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844A" w14:textId="77777777" w:rsidR="00D23AA0" w:rsidRDefault="00D23AA0">
      <w:pPr>
        <w:spacing w:line="276" w:lineRule="auto"/>
        <w:jc w:val="both"/>
        <w:rPr>
          <w:sz w:val="20"/>
          <w:szCs w:val="20"/>
        </w:rPr>
      </w:pPr>
    </w:p>
    <w:p w14:paraId="60ACE086" w14:textId="1FDB1A94" w:rsidR="00D23AA0" w:rsidRDefault="008805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Znak sprawy </w:t>
      </w:r>
      <w:r w:rsidRPr="00880582">
        <w:rPr>
          <w:sz w:val="20"/>
          <w:szCs w:val="20"/>
        </w:rPr>
        <w:t>ZP.ZDMP.</w:t>
      </w:r>
      <w:r w:rsidR="009966E2">
        <w:rPr>
          <w:sz w:val="20"/>
          <w:szCs w:val="20"/>
        </w:rPr>
        <w:t>2</w:t>
      </w:r>
      <w:r w:rsidRPr="00880582">
        <w:rPr>
          <w:sz w:val="20"/>
          <w:szCs w:val="20"/>
        </w:rPr>
        <w:t>.02.2024</w:t>
      </w:r>
    </w:p>
    <w:p w14:paraId="632E661F" w14:textId="77777777" w:rsidR="00D23AA0" w:rsidRDefault="00880582">
      <w:pPr>
        <w:jc w:val="right"/>
        <w:rPr>
          <w:rFonts w:eastAsia="Arial"/>
          <w:sz w:val="20"/>
          <w:szCs w:val="20"/>
        </w:rPr>
      </w:pPr>
      <w:r>
        <w:rPr>
          <w:sz w:val="20"/>
          <w:szCs w:val="20"/>
        </w:rPr>
        <w:t>Załącznik nr 12 – Oświadczenie o aktualności</w:t>
      </w:r>
    </w:p>
    <w:p w14:paraId="06108D41" w14:textId="77777777" w:rsidR="00D23AA0" w:rsidRDefault="00D23AA0">
      <w:pPr>
        <w:rPr>
          <w:b/>
          <w:bCs/>
          <w:i/>
          <w:color w:val="FF0000"/>
          <w:sz w:val="20"/>
          <w:szCs w:val="20"/>
          <w:u w:val="single"/>
        </w:rPr>
      </w:pPr>
    </w:p>
    <w:p w14:paraId="4407AFDC" w14:textId="77777777" w:rsidR="00D23AA0" w:rsidRDefault="00D23AA0">
      <w:pPr>
        <w:rPr>
          <w:b/>
          <w:bCs/>
          <w:i/>
          <w:color w:val="FF0000"/>
          <w:sz w:val="20"/>
          <w:szCs w:val="20"/>
          <w:u w:val="single"/>
        </w:rPr>
      </w:pPr>
    </w:p>
    <w:p w14:paraId="75F25C11" w14:textId="77777777" w:rsidR="00D23AA0" w:rsidRDefault="00880582">
      <w:pPr>
        <w:rPr>
          <w:b/>
          <w:bCs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6DC2ED83" w14:textId="77777777" w:rsidR="00D23AA0" w:rsidRDefault="0088058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6A1EA5CF" w14:textId="77777777" w:rsidR="00D23AA0" w:rsidRDefault="00D23AA0">
      <w:pPr>
        <w:spacing w:line="480" w:lineRule="auto"/>
        <w:rPr>
          <w:rFonts w:eastAsia="Arial"/>
          <w:b/>
          <w:sz w:val="20"/>
          <w:szCs w:val="20"/>
        </w:rPr>
      </w:pPr>
    </w:p>
    <w:p w14:paraId="34CBF3B5" w14:textId="51C25CC3" w:rsidR="00D23AA0" w:rsidRDefault="00880582" w:rsidP="00880582">
      <w:pPr>
        <w:tabs>
          <w:tab w:val="left" w:pos="4935"/>
          <w:tab w:val="left" w:pos="6705"/>
        </w:tabs>
        <w:spacing w:line="480" w:lineRule="auto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>Wykonawca:</w:t>
      </w:r>
      <w:r>
        <w:rPr>
          <w:rFonts w:eastAsia="Arial"/>
          <w:b/>
          <w:sz w:val="20"/>
          <w:szCs w:val="20"/>
        </w:rPr>
        <w:tab/>
      </w:r>
      <w:r>
        <w:rPr>
          <w:rFonts w:eastAsia="Arial"/>
          <w:b/>
          <w:sz w:val="20"/>
          <w:szCs w:val="20"/>
        </w:rPr>
        <w:tab/>
      </w:r>
    </w:p>
    <w:p w14:paraId="0F5123C0" w14:textId="77777777" w:rsidR="00D23AA0" w:rsidRDefault="00880582">
      <w:pPr>
        <w:ind w:right="5954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………………………………………</w:t>
      </w:r>
    </w:p>
    <w:p w14:paraId="36D52AAF" w14:textId="77777777" w:rsidR="00D23AA0" w:rsidRDefault="00D23AA0">
      <w:pPr>
        <w:ind w:right="5954"/>
        <w:rPr>
          <w:rFonts w:eastAsia="Arial"/>
          <w:sz w:val="20"/>
          <w:szCs w:val="20"/>
        </w:rPr>
      </w:pPr>
    </w:p>
    <w:p w14:paraId="2AD33C50" w14:textId="77777777" w:rsidR="00D23AA0" w:rsidRDefault="00880582">
      <w:pPr>
        <w:ind w:right="5954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………………………………………</w:t>
      </w:r>
    </w:p>
    <w:p w14:paraId="04BDA082" w14:textId="77777777" w:rsidR="00D23AA0" w:rsidRDefault="00880582">
      <w:pPr>
        <w:ind w:right="5953"/>
        <w:rPr>
          <w:rFonts w:eastAsia="Arial"/>
          <w:i/>
          <w:sz w:val="20"/>
          <w:szCs w:val="20"/>
        </w:rPr>
      </w:pPr>
      <w:r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  <w:t>w zależności od podmiotu: NIP/PESEL, KRS/CEiDG)</w:t>
      </w:r>
    </w:p>
    <w:p w14:paraId="79C34DBA" w14:textId="77777777" w:rsidR="00D23AA0" w:rsidRDefault="00880582">
      <w:pPr>
        <w:spacing w:line="480" w:lineRule="auto"/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p w14:paraId="5489C2BE" w14:textId="77777777" w:rsidR="00D23AA0" w:rsidRDefault="00880582">
      <w:pPr>
        <w:ind w:right="5954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………………………………………</w:t>
      </w:r>
    </w:p>
    <w:p w14:paraId="4400DBB3" w14:textId="77777777" w:rsidR="00D23AA0" w:rsidRDefault="00D23AA0">
      <w:pPr>
        <w:ind w:right="5954"/>
        <w:rPr>
          <w:rFonts w:eastAsia="Arial"/>
          <w:sz w:val="20"/>
          <w:szCs w:val="20"/>
        </w:rPr>
      </w:pPr>
    </w:p>
    <w:p w14:paraId="6FF93259" w14:textId="77777777" w:rsidR="00D23AA0" w:rsidRDefault="00880582">
      <w:pPr>
        <w:ind w:right="5954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…………………………..…………</w:t>
      </w:r>
    </w:p>
    <w:p w14:paraId="460D75BF" w14:textId="77777777" w:rsidR="00D23AA0" w:rsidRDefault="00880582">
      <w:pPr>
        <w:ind w:right="5953"/>
        <w:rPr>
          <w:rFonts w:eastAsia="Arial"/>
          <w:i/>
          <w:sz w:val="20"/>
          <w:szCs w:val="20"/>
        </w:rPr>
      </w:pPr>
      <w:r>
        <w:rPr>
          <w:rFonts w:eastAsia="Arial"/>
          <w:i/>
          <w:sz w:val="20"/>
          <w:szCs w:val="20"/>
        </w:rPr>
        <w:t>(imię, nazwisko, stanowisko/podstawa do  reprezentacji)</w:t>
      </w:r>
    </w:p>
    <w:p w14:paraId="0D6AEC25" w14:textId="77777777" w:rsidR="00D23AA0" w:rsidRDefault="0088058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59F1ED0E" w14:textId="495165F9" w:rsidR="00D23AA0" w:rsidRDefault="00880582">
      <w:pPr>
        <w:tabs>
          <w:tab w:val="left" w:pos="364"/>
        </w:tabs>
        <w:spacing w:line="237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>
        <w:rPr>
          <w:rFonts w:eastAsia="Arial"/>
          <w:b/>
          <w:sz w:val="20"/>
          <w:szCs w:val="20"/>
          <w:u w:val="single"/>
        </w:rPr>
        <w:t xml:space="preserve">dotyczące aktualności </w:t>
      </w:r>
      <w:r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 służących ochronie bezpieczeństwa narodowego</w:t>
      </w:r>
      <w:r w:rsidR="00DA17A4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 xml:space="preserve"> </w:t>
      </w:r>
      <w:bookmarkEnd w:id="0"/>
    </w:p>
    <w:p w14:paraId="312012F8" w14:textId="77777777" w:rsidR="00D23AA0" w:rsidRDefault="0088058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  <w:r>
        <w:rPr>
          <w:rFonts w:eastAsia="Arial"/>
          <w:b/>
          <w:sz w:val="20"/>
          <w:szCs w:val="20"/>
          <w:u w:val="single"/>
        </w:rPr>
        <w:br/>
      </w:r>
    </w:p>
    <w:p w14:paraId="3684889D" w14:textId="39EF67E8" w:rsidR="00D23AA0" w:rsidRDefault="00880582">
      <w:pPr>
        <w:spacing w:line="276" w:lineRule="auto"/>
        <w:jc w:val="both"/>
        <w:rPr>
          <w:b/>
          <w:bCs/>
          <w:sz w:val="20"/>
          <w:szCs w:val="20"/>
          <w:highlight w:val="yellow"/>
        </w:rPr>
      </w:pPr>
      <w:r>
        <w:rPr>
          <w:sz w:val="20"/>
          <w:szCs w:val="20"/>
        </w:rPr>
        <w:t xml:space="preserve">Na potrzeby postępowania o udzielenie zamówienia publicznego pn. </w:t>
      </w:r>
      <w:r>
        <w:rPr>
          <w:b/>
          <w:bCs/>
          <w:sz w:val="20"/>
          <w:szCs w:val="20"/>
        </w:rPr>
        <w:t>„</w:t>
      </w:r>
      <w:bookmarkStart w:id="1" w:name="_Hlk156468131"/>
      <w:bookmarkStart w:id="2" w:name="_Hlk156306086"/>
      <w:bookmarkStart w:id="3" w:name="_Hlk159913877"/>
      <w:r w:rsidR="009966E2" w:rsidRPr="009966E2">
        <w:rPr>
          <w:b/>
          <w:bCs/>
          <w:sz w:val="20"/>
          <w:szCs w:val="20"/>
        </w:rPr>
        <w:t>Grupowe ubezpieczenie zdrowotne wraz z medycyną pracy – paczka nr 1</w:t>
      </w:r>
      <w:bookmarkEnd w:id="3"/>
      <w:r w:rsidR="009966E2" w:rsidRPr="009966E2">
        <w:rPr>
          <w:b/>
          <w:bCs/>
          <w:sz w:val="20"/>
          <w:szCs w:val="20"/>
        </w:rPr>
        <w:t>”</w:t>
      </w:r>
      <w:bookmarkEnd w:id="1"/>
      <w:bookmarkEnd w:id="2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</w:t>
      </w:r>
      <w:r>
        <w:rPr>
          <w:b/>
          <w:bCs/>
          <w:iCs/>
          <w:sz w:val="20"/>
          <w:szCs w:val="20"/>
        </w:rPr>
        <w:t>Zakład Komunalny "PGM" Bałtycka 8, 41-500 Chorzów</w:t>
      </w:r>
      <w:r>
        <w:rPr>
          <w:b/>
          <w:iCs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 xml:space="preserve">oświadczam, </w:t>
      </w:r>
      <w:r>
        <w:rPr>
          <w:rFonts w:eastAsia="Arial"/>
          <w:sz w:val="20"/>
          <w:szCs w:val="20"/>
        </w:rPr>
        <w:t xml:space="preserve">że na dzień złożenia niniejszego oświadczenia potwierdzam aktualność informacji zawartych w oświadczeniu o braku podstaw wykluczenia z postępowania oraz o spełnianiu warunków udziału w postępowaniu w zakresie podstaw wykluczenia z postępowania określonych w art. 108 ust. 1 i art. 109 ust. 1 pkt 8-10 ustawy PZP oraz art. 7 ust. 1 </w:t>
      </w:r>
      <w:r>
        <w:rPr>
          <w:sz w:val="20"/>
          <w:szCs w:val="20"/>
        </w:rPr>
        <w:t>ustawy o szczególnych rozwiązaniach w zakresie przeciwdziałania wspieraniu agresji na Ukrainę oraz służących ochronie bezpieczeństwa narodowego</w:t>
      </w:r>
      <w:r>
        <w:rPr>
          <w:rFonts w:eastAsia="Arial"/>
          <w:sz w:val="20"/>
          <w:szCs w:val="20"/>
        </w:rPr>
        <w:t>.</w:t>
      </w:r>
    </w:p>
    <w:p w14:paraId="1579C4AE" w14:textId="77777777" w:rsidR="00D23AA0" w:rsidRDefault="00880582">
      <w:p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7B1249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B797ADF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E6B9CB2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16730C8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EC73383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B0FEDAD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D1DCB75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B131788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67A6F95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217834A" w14:textId="77777777" w:rsidR="00D23AA0" w:rsidRDefault="00D23AA0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D23AA0">
      <w:headerReference w:type="default" r:id="rId6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24FE" w14:textId="77777777" w:rsidR="00880582" w:rsidRDefault="00880582">
      <w:r>
        <w:separator/>
      </w:r>
    </w:p>
  </w:endnote>
  <w:endnote w:type="continuationSeparator" w:id="0">
    <w:p w14:paraId="4BB49488" w14:textId="77777777" w:rsidR="00880582" w:rsidRDefault="0088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BA35" w14:textId="77777777" w:rsidR="00880582" w:rsidRDefault="00880582">
      <w:r>
        <w:separator/>
      </w:r>
    </w:p>
  </w:footnote>
  <w:footnote w:type="continuationSeparator" w:id="0">
    <w:p w14:paraId="52E2759B" w14:textId="77777777" w:rsidR="00880582" w:rsidRDefault="0088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E590" w14:textId="77777777" w:rsidR="00D23AA0" w:rsidRDefault="00880582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5F890A21" wp14:editId="27568655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6C2566" w14:textId="77777777" w:rsidR="00D23AA0" w:rsidRDefault="00D23AA0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90A21" id="Text Box 1" o:spid="_x0000_s1026" style="position:absolute;margin-left:335.3pt;margin-top:34.5pt;width:190.1pt;height:26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tZ0wEAAAgEAAAOAAAAZHJzL2Uyb0RvYy54bWysU9tu2zAMfR+wfxD0vthOg6Iw4hTFig4D&#10;hq1Ytw+QZckWoBsoJXb+fpRsJ9321GEvMk3xHJKH1P5+MpqcBATlbEOrTUmJsNx1yvYN/fnj6cMd&#10;JSEy2zHtrGjoWQR6f3j/bj/6Wmzd4HQngCCJDfXoGzrE6OuiCHwQhoWN88LipXRgWMRf6IsO2Ijs&#10;RhfbsrwtRgedB8dFCOh9nC/pIfNLKXj8JmUQkeiGYm0xn5DPNp3FYc/qHpgfFF/KYP9QhWHKYtIL&#10;1SOLjBxB/UVlFAcXnIwb7kzhpFRc5B6wm6r8o5uXgXmRe0Fxgr/IFP4fLf96evHPgDKMPtQBzdTF&#10;JMGkL9ZHpizW+SKWmCLh6Nzuql11i5pyvLu5Ke92Wc3iivYQ4ifhDElGQwGHkTVipy8hYkYMXUNS&#10;MuuelNZ5INqSMSX8zY3h2iLqWmi24lmLFKftdyGJ6nK9yRE49O1HDWQeN+4jFrsOPZMhIAVKTPtG&#10;7AJJaJG37I34CyjndzZe8EZZB2kt5z7n7lKjcWqnZUyt687PQPRni5uQtno1YDXa1WCWDw4FiJQc&#10;Pah+wEFUi64Px+ikypNICWbWJTGuWx7Q8jTSPr/+z1HXB3z4BQAA//8DAFBLAwQUAAYACAAAACEA&#10;9VW0zN4AAAALAQAADwAAAGRycy9kb3ducmV2LnhtbEyPwU7DMBBE70j8g7VI3KidSgSaxqlQo0hw&#10;g8KFmxtvk4jYTmw3CX/P9kRvM9qn2Zl8t5ieTehD56yEZCWAoa2d7mwj4euzengGFqKyWvXOooRf&#10;DLArbm9ylWk32w+cDrFhFGJDpiS0MQ4Z56Fu0aiwcgNaup2cNyqS9Q3XXs0Ubnq+FiLlRnWWPrRq&#10;wH2L9c/hbCSUPtVV2L+W1eZ7LuPb+ziNfJTy/m552QKLuMR/GC71qToU1OnozlYH1ktIn0RKKIkN&#10;bboA4lHQmCOpdZIAL3J+vaH4AwAA//8DAFBLAQItABQABgAIAAAAIQC2gziS/gAAAOEBAAATAAAA&#10;AAAAAAAAAAAAAAAAAABbQ29udGVudF9UeXBlc10ueG1sUEsBAi0AFAAGAAgAAAAhADj9If/WAAAA&#10;lAEAAAsAAAAAAAAAAAAAAAAALwEAAF9yZWxzLy5yZWxzUEsBAi0AFAAGAAgAAAAhACBLO1nTAQAA&#10;CAQAAA4AAAAAAAAAAAAAAAAALgIAAGRycy9lMm9Eb2MueG1sUEsBAi0AFAAGAAgAAAAhAPVVtMze&#10;AAAACwEAAA8AAAAAAAAAAAAAAAAALQQAAGRycy9kb3ducmV2LnhtbFBLBQYAAAAABAAEAPMAAAA4&#10;BQAAAAA=&#10;" o:allowincell="f" filled="f" stroked="f" strokeweight="0">
              <v:textbox inset="0,0,0,0">
                <w:txbxContent>
                  <w:p w14:paraId="3D6C2566" w14:textId="77777777" w:rsidR="00D23AA0" w:rsidRDefault="00D23AA0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A0"/>
    <w:rsid w:val="00880582"/>
    <w:rsid w:val="009966E2"/>
    <w:rsid w:val="00D23AA0"/>
    <w:rsid w:val="00DA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A88C"/>
  <w15:docId w15:val="{0011F9C2-785B-4FC5-B319-A9206C29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Drożdż</cp:lastModifiedBy>
  <cp:revision>4</cp:revision>
  <dcterms:created xsi:type="dcterms:W3CDTF">2024-02-09T08:53:00Z</dcterms:created>
  <dcterms:modified xsi:type="dcterms:W3CDTF">2024-02-27T07:20:00Z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2023-07-22T20:37:00Z</dcterms:created>
  <dc:creator>M. Wawrzkiewicz (KW Lublin)</dc:creator>
  <dc:description/>
  <dc:language>pl-PL</dc:language>
  <cp:lastModifiedBy>Aneta Drożdż</cp:lastModifiedBy>
  <dcterms:modified xsi:type="dcterms:W3CDTF">2024-01-19T10:28:00Z</dcterms:modified>
  <cp:revision>16</cp:revision>
  <dc:subject/>
  <dc:title/>
</cp:coreProperties>
</file>