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13" w:rsidRPr="001A5982" w:rsidRDefault="003D7624" w:rsidP="0037130F">
      <w:pPr>
        <w:spacing w:after="227" w:line="276" w:lineRule="auto"/>
        <w:ind w:left="427" w:right="427"/>
        <w:jc w:val="center"/>
        <w:rPr>
          <w:rFonts w:ascii="Cambria" w:hAnsi="Cambria"/>
          <w:color w:val="auto"/>
          <w:sz w:val="22"/>
        </w:rPr>
      </w:pPr>
      <w:r>
        <w:rPr>
          <w:rFonts w:ascii="Cambria" w:hAnsi="Cambria"/>
          <w:b/>
          <w:color w:val="auto"/>
          <w:sz w:val="22"/>
        </w:rPr>
        <w:t>Umowa</w:t>
      </w:r>
      <w:r w:rsidR="0041230C" w:rsidRPr="001A5982">
        <w:rPr>
          <w:rFonts w:ascii="Cambria" w:hAnsi="Cambria"/>
          <w:b/>
          <w:color w:val="auto"/>
          <w:sz w:val="22"/>
        </w:rPr>
        <w:t xml:space="preserve"> nr </w:t>
      </w:r>
      <w:r w:rsidR="00B41BEC" w:rsidRPr="001A5982">
        <w:rPr>
          <w:rFonts w:ascii="Cambria" w:hAnsi="Cambria"/>
          <w:b/>
          <w:color w:val="auto"/>
          <w:sz w:val="22"/>
        </w:rPr>
        <w:t>SA.271</w:t>
      </w:r>
      <w:r w:rsidR="00602812" w:rsidRPr="001A5982">
        <w:rPr>
          <w:rFonts w:ascii="Cambria" w:hAnsi="Cambria"/>
          <w:b/>
          <w:color w:val="auto"/>
          <w:sz w:val="22"/>
        </w:rPr>
        <w:t>…..202</w:t>
      </w:r>
      <w:r w:rsidR="007614CE">
        <w:rPr>
          <w:rFonts w:ascii="Cambria" w:hAnsi="Cambria"/>
          <w:b/>
          <w:color w:val="auto"/>
          <w:sz w:val="22"/>
        </w:rPr>
        <w:t>4</w:t>
      </w:r>
    </w:p>
    <w:p w:rsidR="00793A87" w:rsidRDefault="00793A87" w:rsidP="0010099A">
      <w:pPr>
        <w:tabs>
          <w:tab w:val="left" w:pos="1260"/>
          <w:tab w:val="left" w:pos="4500"/>
        </w:tabs>
        <w:spacing w:line="276" w:lineRule="auto"/>
        <w:rPr>
          <w:rFonts w:ascii="Cambria" w:hAnsi="Cambria" w:cstheme="minorHAnsi"/>
          <w:sz w:val="22"/>
        </w:rPr>
      </w:pPr>
      <w:r>
        <w:rPr>
          <w:rFonts w:ascii="Cambria" w:hAnsi="Cambria" w:cstheme="minorHAnsi"/>
          <w:sz w:val="22"/>
        </w:rPr>
        <w:t>z</w:t>
      </w:r>
      <w:r w:rsidR="0010099A" w:rsidRPr="001A5982">
        <w:rPr>
          <w:rFonts w:ascii="Cambria" w:hAnsi="Cambria" w:cstheme="minorHAnsi"/>
          <w:sz w:val="22"/>
        </w:rPr>
        <w:t>awarta w dniu …………………… w Budziskach, pomiędzy</w:t>
      </w:r>
      <w:r>
        <w:rPr>
          <w:rFonts w:ascii="Cambria" w:hAnsi="Cambria" w:cstheme="minorHAnsi"/>
          <w:sz w:val="22"/>
        </w:rPr>
        <w:t>:</w:t>
      </w:r>
    </w:p>
    <w:p w:rsidR="00793A87" w:rsidRDefault="00793A87" w:rsidP="00793A87">
      <w:pPr>
        <w:tabs>
          <w:tab w:val="left" w:pos="1260"/>
          <w:tab w:val="left" w:pos="4500"/>
        </w:tabs>
        <w:spacing w:line="276" w:lineRule="auto"/>
        <w:rPr>
          <w:rFonts w:ascii="Cambria" w:hAnsi="Cambria" w:cstheme="minorHAnsi"/>
          <w:b/>
          <w:sz w:val="22"/>
        </w:rPr>
      </w:pPr>
    </w:p>
    <w:p w:rsidR="0010099A" w:rsidRPr="00793A87" w:rsidRDefault="0010099A" w:rsidP="00793A87">
      <w:pPr>
        <w:tabs>
          <w:tab w:val="left" w:pos="1260"/>
          <w:tab w:val="left" w:pos="4500"/>
        </w:tabs>
        <w:spacing w:line="276" w:lineRule="auto"/>
        <w:rPr>
          <w:rFonts w:ascii="Cambria" w:hAnsi="Cambria" w:cstheme="minorHAnsi"/>
          <w:b/>
          <w:sz w:val="22"/>
        </w:rPr>
      </w:pPr>
      <w:r w:rsidRPr="00843E4B">
        <w:rPr>
          <w:rFonts w:ascii="Cambria" w:hAnsi="Cambria" w:cstheme="minorHAnsi"/>
          <w:b/>
          <w:sz w:val="22"/>
        </w:rPr>
        <w:t>Skarbem Państwa</w:t>
      </w:r>
      <w:r w:rsidR="00793A87">
        <w:rPr>
          <w:rFonts w:ascii="Cambria" w:hAnsi="Cambria" w:cstheme="minorHAnsi"/>
          <w:b/>
          <w:sz w:val="22"/>
        </w:rPr>
        <w:t xml:space="preserve"> -</w:t>
      </w:r>
      <w:r w:rsidRPr="00843E4B">
        <w:rPr>
          <w:rFonts w:ascii="Cambria" w:hAnsi="Cambria" w:cstheme="minorHAnsi"/>
          <w:b/>
          <w:sz w:val="22"/>
        </w:rPr>
        <w:t xml:space="preserve"> Państwowym</w:t>
      </w:r>
      <w:r w:rsidR="00793A87">
        <w:rPr>
          <w:rFonts w:ascii="Cambria" w:hAnsi="Cambria" w:cstheme="minorHAnsi"/>
          <w:b/>
          <w:sz w:val="22"/>
        </w:rPr>
        <w:t xml:space="preserve"> </w:t>
      </w:r>
      <w:r w:rsidRPr="00843E4B">
        <w:rPr>
          <w:rFonts w:ascii="Cambria" w:hAnsi="Cambria" w:cstheme="minorHAnsi"/>
          <w:b/>
          <w:sz w:val="22"/>
        </w:rPr>
        <w:t>Gospodarstwem Leśnym Lasy Państwowe -  Nadleśnictwem Parciaki</w:t>
      </w:r>
      <w:r w:rsidRPr="001A5982">
        <w:rPr>
          <w:rFonts w:ascii="Cambria" w:hAnsi="Cambria" w:cstheme="minorHAnsi"/>
          <w:sz w:val="22"/>
        </w:rPr>
        <w:t>, z siedzibą Budziska 1</w:t>
      </w:r>
      <w:r w:rsidR="00793A87">
        <w:rPr>
          <w:rFonts w:ascii="Cambria" w:hAnsi="Cambria" w:cstheme="minorHAnsi"/>
          <w:sz w:val="22"/>
        </w:rPr>
        <w:t>,</w:t>
      </w:r>
      <w:r w:rsidRPr="001A5982">
        <w:rPr>
          <w:rFonts w:ascii="Cambria" w:hAnsi="Cambria" w:cstheme="minorHAnsi"/>
          <w:sz w:val="22"/>
        </w:rPr>
        <w:t xml:space="preserve"> 06-323 Jednorożec</w:t>
      </w:r>
      <w:r w:rsidR="00793A87">
        <w:rPr>
          <w:rFonts w:ascii="Cambria" w:hAnsi="Cambria" w:cstheme="minorHAnsi"/>
          <w:sz w:val="22"/>
        </w:rPr>
        <w:t>,</w:t>
      </w:r>
      <w:r w:rsidRPr="001A5982">
        <w:rPr>
          <w:rFonts w:ascii="Cambria" w:hAnsi="Cambria" w:cstheme="minorHAnsi"/>
          <w:sz w:val="22"/>
        </w:rPr>
        <w:t xml:space="preserve"> NIP 761-000-27-45</w:t>
      </w:r>
      <w:r w:rsidR="00793A87">
        <w:rPr>
          <w:rFonts w:ascii="Cambria" w:hAnsi="Cambria" w:cstheme="minorHAnsi"/>
          <w:sz w:val="22"/>
        </w:rPr>
        <w:t>,</w:t>
      </w:r>
      <w:r w:rsidRPr="001A5982">
        <w:rPr>
          <w:rFonts w:ascii="Cambria" w:hAnsi="Cambria" w:cstheme="minorHAnsi"/>
          <w:sz w:val="22"/>
        </w:rPr>
        <w:t xml:space="preserve"> REGON 550326885</w:t>
      </w:r>
      <w:r w:rsidR="00793A87">
        <w:rPr>
          <w:rFonts w:ascii="Cambria" w:hAnsi="Cambria" w:cstheme="minorHAnsi"/>
          <w:sz w:val="22"/>
        </w:rPr>
        <w:t>,</w:t>
      </w:r>
      <w:r w:rsidRPr="001A5982">
        <w:rPr>
          <w:rFonts w:ascii="Cambria" w:hAnsi="Cambria" w:cstheme="minorHAnsi"/>
          <w:sz w:val="22"/>
        </w:rPr>
        <w:t xml:space="preserve"> zwanym dalej „</w:t>
      </w:r>
      <w:r w:rsidR="003D7624">
        <w:rPr>
          <w:rFonts w:ascii="Cambria" w:hAnsi="Cambria" w:cstheme="minorHAnsi"/>
          <w:sz w:val="22"/>
        </w:rPr>
        <w:t>Zamawiający</w:t>
      </w:r>
      <w:r w:rsidRPr="001A5982">
        <w:rPr>
          <w:rFonts w:ascii="Cambria" w:hAnsi="Cambria" w:cstheme="minorHAnsi"/>
          <w:sz w:val="22"/>
        </w:rPr>
        <w:t xml:space="preserve">m", </w:t>
      </w:r>
    </w:p>
    <w:p w:rsidR="0010099A" w:rsidRPr="001A5982" w:rsidRDefault="0010099A" w:rsidP="0010099A">
      <w:pPr>
        <w:tabs>
          <w:tab w:val="left" w:pos="1260"/>
          <w:tab w:val="left" w:pos="4500"/>
        </w:tabs>
        <w:spacing w:line="276" w:lineRule="auto"/>
        <w:rPr>
          <w:rFonts w:ascii="Cambria" w:hAnsi="Cambria" w:cstheme="minorHAnsi"/>
          <w:sz w:val="22"/>
        </w:rPr>
      </w:pPr>
      <w:r w:rsidRPr="001A5982">
        <w:rPr>
          <w:rFonts w:ascii="Cambria" w:hAnsi="Cambria" w:cstheme="minorHAnsi"/>
          <w:sz w:val="22"/>
        </w:rPr>
        <w:t>reprezentowanym przez:</w:t>
      </w:r>
    </w:p>
    <w:p w:rsidR="0010099A" w:rsidRPr="00843E4B" w:rsidRDefault="0010099A" w:rsidP="0010099A">
      <w:pPr>
        <w:tabs>
          <w:tab w:val="left" w:pos="1260"/>
          <w:tab w:val="left" w:pos="4500"/>
        </w:tabs>
        <w:spacing w:line="276" w:lineRule="auto"/>
        <w:rPr>
          <w:rFonts w:ascii="Cambria" w:hAnsi="Cambria" w:cstheme="minorHAnsi"/>
          <w:b/>
          <w:sz w:val="22"/>
        </w:rPr>
      </w:pPr>
      <w:r w:rsidRPr="00843E4B">
        <w:rPr>
          <w:rFonts w:ascii="Cambria" w:hAnsi="Cambria" w:cstheme="minorHAnsi"/>
          <w:b/>
          <w:sz w:val="22"/>
        </w:rPr>
        <w:t xml:space="preserve">Nadleśniczego   -   mgr inż. </w:t>
      </w:r>
      <w:r w:rsidR="00321BF0" w:rsidRPr="00843E4B">
        <w:rPr>
          <w:rFonts w:ascii="Cambria" w:hAnsi="Cambria" w:cstheme="minorHAnsi"/>
          <w:b/>
          <w:sz w:val="22"/>
        </w:rPr>
        <w:t xml:space="preserve">Pawła </w:t>
      </w:r>
      <w:proofErr w:type="spellStart"/>
      <w:r w:rsidR="00321BF0" w:rsidRPr="00843E4B">
        <w:rPr>
          <w:rFonts w:ascii="Cambria" w:hAnsi="Cambria" w:cstheme="minorHAnsi"/>
          <w:b/>
          <w:sz w:val="22"/>
        </w:rPr>
        <w:t>Zdziocha</w:t>
      </w:r>
      <w:proofErr w:type="spellEnd"/>
      <w:r w:rsidRPr="00843E4B">
        <w:rPr>
          <w:rFonts w:ascii="Cambria" w:hAnsi="Cambria" w:cstheme="minorHAnsi"/>
          <w:b/>
          <w:sz w:val="22"/>
        </w:rPr>
        <w:t xml:space="preserve">              </w:t>
      </w:r>
    </w:p>
    <w:p w:rsidR="0010099A" w:rsidRPr="001A5982" w:rsidRDefault="0010099A" w:rsidP="0010099A">
      <w:pPr>
        <w:tabs>
          <w:tab w:val="left" w:pos="1260"/>
          <w:tab w:val="left" w:pos="4500"/>
        </w:tabs>
        <w:spacing w:line="276" w:lineRule="auto"/>
        <w:rPr>
          <w:rFonts w:ascii="Cambria" w:hAnsi="Cambria" w:cstheme="minorHAnsi"/>
          <w:sz w:val="22"/>
        </w:rPr>
      </w:pPr>
    </w:p>
    <w:p w:rsidR="0010099A" w:rsidRPr="001A5982" w:rsidRDefault="0010099A" w:rsidP="0010099A">
      <w:pPr>
        <w:tabs>
          <w:tab w:val="left" w:pos="1260"/>
          <w:tab w:val="left" w:pos="4500"/>
        </w:tabs>
        <w:spacing w:line="276" w:lineRule="auto"/>
        <w:rPr>
          <w:rFonts w:ascii="Cambria" w:hAnsi="Cambria" w:cstheme="minorHAnsi"/>
          <w:sz w:val="22"/>
        </w:rPr>
      </w:pPr>
      <w:r w:rsidRPr="001A5982">
        <w:rPr>
          <w:rFonts w:ascii="Cambria" w:hAnsi="Cambria" w:cstheme="minorHAnsi"/>
          <w:sz w:val="22"/>
        </w:rPr>
        <w:t xml:space="preserve">a </w:t>
      </w:r>
    </w:p>
    <w:p w:rsidR="0010099A" w:rsidRPr="001A5982" w:rsidRDefault="0010099A" w:rsidP="0037130F">
      <w:pPr>
        <w:spacing w:line="276" w:lineRule="auto"/>
        <w:ind w:left="-5" w:right="724"/>
        <w:rPr>
          <w:rFonts w:ascii="Cambria" w:hAnsi="Cambria"/>
          <w:color w:val="auto"/>
          <w:sz w:val="22"/>
        </w:rPr>
      </w:pPr>
    </w:p>
    <w:p w:rsidR="00821454" w:rsidRPr="001A5982" w:rsidRDefault="00782C33" w:rsidP="00793A87">
      <w:pPr>
        <w:spacing w:line="276" w:lineRule="auto"/>
        <w:ind w:left="-5" w:right="5"/>
        <w:rPr>
          <w:rFonts w:ascii="Cambria" w:hAnsi="Cambria"/>
          <w:color w:val="auto"/>
          <w:sz w:val="22"/>
        </w:rPr>
      </w:pPr>
      <w:r w:rsidRPr="001A5982">
        <w:rPr>
          <w:rFonts w:ascii="Cambria" w:hAnsi="Cambria"/>
          <w:color w:val="auto"/>
          <w:sz w:val="22"/>
        </w:rPr>
        <w:t>………………………………………………</w:t>
      </w:r>
      <w:r w:rsidR="00793A87">
        <w:rPr>
          <w:rFonts w:ascii="Cambria" w:hAnsi="Cambria"/>
          <w:color w:val="auto"/>
          <w:sz w:val="22"/>
        </w:rPr>
        <w:t>…………………………………………………………………………………………</w:t>
      </w:r>
      <w:r w:rsidRPr="001A5982">
        <w:rPr>
          <w:rFonts w:ascii="Cambria" w:hAnsi="Cambria"/>
          <w:color w:val="auto"/>
          <w:sz w:val="22"/>
        </w:rPr>
        <w:t>.</w:t>
      </w:r>
    </w:p>
    <w:p w:rsidR="00821454" w:rsidRPr="001A5982" w:rsidRDefault="00782C33" w:rsidP="00793A87">
      <w:pPr>
        <w:spacing w:line="276" w:lineRule="auto"/>
        <w:ind w:left="-5" w:right="5"/>
        <w:rPr>
          <w:rFonts w:ascii="Cambria" w:hAnsi="Cambria"/>
          <w:color w:val="auto"/>
          <w:sz w:val="22"/>
        </w:rPr>
      </w:pPr>
      <w:r w:rsidRPr="001A5982">
        <w:rPr>
          <w:rFonts w:ascii="Cambria" w:hAnsi="Cambria"/>
          <w:color w:val="auto"/>
          <w:sz w:val="22"/>
        </w:rPr>
        <w:t>………………………………</w:t>
      </w:r>
      <w:r w:rsidR="00793A87">
        <w:rPr>
          <w:rFonts w:ascii="Cambria" w:hAnsi="Cambria"/>
          <w:color w:val="auto"/>
          <w:sz w:val="22"/>
        </w:rPr>
        <w:t>…………………………………………………………………………………….</w:t>
      </w:r>
      <w:r w:rsidRPr="001A5982">
        <w:rPr>
          <w:rFonts w:ascii="Cambria" w:hAnsi="Cambria"/>
          <w:color w:val="auto"/>
          <w:sz w:val="22"/>
        </w:rPr>
        <w:t>……………….</w:t>
      </w:r>
    </w:p>
    <w:p w:rsidR="00886713" w:rsidRPr="001A5982" w:rsidRDefault="0041230C" w:rsidP="0037130F">
      <w:pPr>
        <w:spacing w:after="253" w:line="276" w:lineRule="auto"/>
        <w:ind w:left="-5" w:right="2"/>
        <w:rPr>
          <w:rFonts w:ascii="Cambria" w:hAnsi="Cambria"/>
          <w:color w:val="auto"/>
          <w:sz w:val="22"/>
        </w:rPr>
      </w:pPr>
      <w:r w:rsidRPr="001A5982">
        <w:rPr>
          <w:rFonts w:ascii="Cambria" w:hAnsi="Cambria"/>
          <w:color w:val="auto"/>
          <w:sz w:val="22"/>
        </w:rPr>
        <w:t xml:space="preserve">NIP </w:t>
      </w:r>
      <w:r w:rsidR="00782C33" w:rsidRPr="001A5982">
        <w:rPr>
          <w:rFonts w:ascii="Cambria" w:hAnsi="Cambria"/>
          <w:color w:val="auto"/>
          <w:sz w:val="22"/>
        </w:rPr>
        <w:t>…………………………</w:t>
      </w:r>
      <w:r w:rsidRPr="001A5982">
        <w:rPr>
          <w:rFonts w:ascii="Cambria" w:hAnsi="Cambria"/>
          <w:color w:val="auto"/>
          <w:sz w:val="22"/>
        </w:rPr>
        <w:t xml:space="preserve">, REGON </w:t>
      </w:r>
      <w:r w:rsidR="00782C33" w:rsidRPr="001A5982">
        <w:rPr>
          <w:rFonts w:ascii="Cambria" w:hAnsi="Cambria"/>
          <w:color w:val="auto"/>
          <w:sz w:val="22"/>
        </w:rPr>
        <w:t>…………………………….</w:t>
      </w:r>
    </w:p>
    <w:p w:rsidR="00782C33" w:rsidRPr="001A5982" w:rsidRDefault="00782C33" w:rsidP="00782C33">
      <w:pPr>
        <w:spacing w:after="160" w:line="276" w:lineRule="auto"/>
        <w:ind w:left="0" w:firstLine="0"/>
        <w:rPr>
          <w:rFonts w:ascii="Cambria" w:eastAsiaTheme="minorHAnsi" w:hAnsi="Cambria"/>
          <w:color w:val="auto"/>
          <w:sz w:val="22"/>
          <w:lang w:eastAsia="en-US"/>
        </w:rPr>
      </w:pPr>
      <w:r w:rsidRPr="001A5982">
        <w:rPr>
          <w:rFonts w:ascii="Cambria" w:eastAsiaTheme="minorHAnsi" w:hAnsi="Cambria"/>
          <w:color w:val="auto"/>
          <w:sz w:val="22"/>
          <w:lang w:eastAsia="en-US"/>
        </w:rPr>
        <w:t xml:space="preserve">reprezentowanym przez: </w:t>
      </w:r>
    </w:p>
    <w:p w:rsidR="00782C33" w:rsidRPr="001A5982" w:rsidRDefault="00782C33" w:rsidP="00782C33">
      <w:pPr>
        <w:spacing w:after="160" w:line="276" w:lineRule="auto"/>
        <w:ind w:left="0" w:firstLine="0"/>
        <w:rPr>
          <w:rFonts w:ascii="Cambria" w:eastAsiaTheme="minorHAnsi" w:hAnsi="Cambria"/>
          <w:color w:val="auto"/>
          <w:sz w:val="22"/>
          <w:lang w:eastAsia="en-US"/>
        </w:rPr>
      </w:pPr>
      <w:r w:rsidRPr="001A5982">
        <w:rPr>
          <w:rFonts w:ascii="Cambria" w:eastAsiaTheme="minorHAnsi" w:hAnsi="Cambria"/>
          <w:color w:val="auto"/>
          <w:sz w:val="22"/>
          <w:lang w:eastAsia="en-US"/>
        </w:rPr>
        <w:t>……………………………………………………………</w:t>
      </w:r>
    </w:p>
    <w:p w:rsidR="00886713" w:rsidRPr="001A5982" w:rsidRDefault="0041230C" w:rsidP="00793A87">
      <w:pPr>
        <w:spacing w:after="223" w:line="276" w:lineRule="auto"/>
        <w:ind w:left="-5" w:right="5968"/>
        <w:jc w:val="left"/>
        <w:rPr>
          <w:rFonts w:ascii="Cambria" w:hAnsi="Cambria"/>
          <w:color w:val="auto"/>
          <w:sz w:val="22"/>
        </w:rPr>
      </w:pPr>
      <w:r w:rsidRPr="001A5982">
        <w:rPr>
          <w:rFonts w:ascii="Cambria" w:hAnsi="Cambria"/>
          <w:color w:val="auto"/>
          <w:sz w:val="22"/>
        </w:rPr>
        <w:t>zwan</w:t>
      </w:r>
      <w:r w:rsidR="00782C33" w:rsidRPr="001A5982">
        <w:rPr>
          <w:rFonts w:ascii="Cambria" w:hAnsi="Cambria"/>
          <w:color w:val="auto"/>
          <w:sz w:val="22"/>
        </w:rPr>
        <w:t>y</w:t>
      </w:r>
      <w:r w:rsidR="00793A87">
        <w:rPr>
          <w:rFonts w:ascii="Cambria" w:hAnsi="Cambria"/>
          <w:color w:val="auto"/>
          <w:sz w:val="22"/>
        </w:rPr>
        <w:t>m dalej „Wykonawcą”.</w:t>
      </w:r>
    </w:p>
    <w:p w:rsidR="00886713" w:rsidRPr="001A5982" w:rsidRDefault="00886713" w:rsidP="0037130F">
      <w:pPr>
        <w:spacing w:after="96" w:line="276" w:lineRule="auto"/>
        <w:ind w:left="427" w:right="422"/>
        <w:jc w:val="center"/>
        <w:rPr>
          <w:rFonts w:ascii="Cambria" w:hAnsi="Cambria"/>
          <w:color w:val="auto"/>
          <w:sz w:val="22"/>
        </w:rPr>
      </w:pPr>
    </w:p>
    <w:p w:rsidR="00386A81" w:rsidRPr="001A5982" w:rsidRDefault="0041230C" w:rsidP="0010099A">
      <w:pPr>
        <w:spacing w:after="8" w:line="276" w:lineRule="auto"/>
        <w:ind w:left="0" w:right="5" w:firstLine="0"/>
        <w:rPr>
          <w:rFonts w:ascii="Cambria" w:hAnsi="Cambria"/>
          <w:color w:val="auto"/>
          <w:sz w:val="22"/>
        </w:rPr>
      </w:pPr>
      <w:r w:rsidRPr="001A5982">
        <w:rPr>
          <w:rFonts w:ascii="Cambria" w:hAnsi="Cambria"/>
          <w:color w:val="auto"/>
          <w:sz w:val="22"/>
        </w:rPr>
        <w:t xml:space="preserve">W wyniku dokonania wyboru oferty </w:t>
      </w:r>
      <w:r w:rsidR="003D7624">
        <w:rPr>
          <w:rFonts w:ascii="Cambria" w:hAnsi="Cambria"/>
          <w:color w:val="auto"/>
          <w:sz w:val="22"/>
        </w:rPr>
        <w:t>Wykonawcy</w:t>
      </w:r>
      <w:r w:rsidRPr="001A5982">
        <w:rPr>
          <w:rFonts w:ascii="Cambria" w:hAnsi="Cambria"/>
          <w:color w:val="auto"/>
          <w:sz w:val="22"/>
        </w:rPr>
        <w:t xml:space="preserve"> jako oferty najkorzystniejszej („Oferta”), złożonej w postępowaniu o udzielenie zamówienia publicznego pn.</w:t>
      </w:r>
      <w:r w:rsidR="0051261A" w:rsidRPr="001A5982">
        <w:rPr>
          <w:rFonts w:ascii="Cambria" w:hAnsi="Cambria"/>
          <w:color w:val="auto"/>
          <w:sz w:val="22"/>
        </w:rPr>
        <w:t>:</w:t>
      </w:r>
      <w:r w:rsidR="00076C51" w:rsidRPr="001A5982">
        <w:rPr>
          <w:rFonts w:ascii="Cambria" w:hAnsi="Cambria"/>
          <w:color w:val="auto"/>
          <w:sz w:val="22"/>
        </w:rPr>
        <w:t xml:space="preserve"> </w:t>
      </w:r>
      <w:r w:rsidRPr="00843E4B">
        <w:rPr>
          <w:rFonts w:ascii="Cambria" w:hAnsi="Cambria"/>
          <w:b/>
          <w:color w:val="auto"/>
          <w:sz w:val="22"/>
        </w:rPr>
        <w:t>„</w:t>
      </w:r>
      <w:r w:rsidR="000C5856" w:rsidRPr="00843E4B">
        <w:rPr>
          <w:rFonts w:ascii="Cambria" w:eastAsia="Calibri" w:hAnsi="Cambria"/>
          <w:b/>
          <w:bCs/>
          <w:iCs/>
          <w:color w:val="auto"/>
          <w:sz w:val="22"/>
          <w:lang w:eastAsia="en-US"/>
        </w:rPr>
        <w:t>Budowa</w:t>
      </w:r>
      <w:r w:rsidR="00843E4B" w:rsidRPr="00843E4B">
        <w:rPr>
          <w:rFonts w:ascii="Cambria" w:eastAsia="Calibri" w:hAnsi="Cambria"/>
          <w:b/>
          <w:bCs/>
          <w:iCs/>
          <w:color w:val="auto"/>
          <w:sz w:val="22"/>
          <w:lang w:eastAsia="en-US"/>
        </w:rPr>
        <w:t xml:space="preserve"> 7 zbiorników </w:t>
      </w:r>
      <w:r w:rsidR="00DC1895">
        <w:rPr>
          <w:rFonts w:ascii="Cambria" w:eastAsia="Calibri" w:hAnsi="Cambria"/>
          <w:b/>
          <w:bCs/>
          <w:iCs/>
          <w:color w:val="auto"/>
          <w:sz w:val="22"/>
          <w:lang w:eastAsia="en-US"/>
        </w:rPr>
        <w:t xml:space="preserve">bezodpływowych </w:t>
      </w:r>
      <w:r w:rsidR="00843E4B" w:rsidRPr="00843E4B">
        <w:rPr>
          <w:rFonts w:ascii="Cambria" w:eastAsia="Calibri" w:hAnsi="Cambria"/>
          <w:b/>
          <w:bCs/>
          <w:iCs/>
          <w:color w:val="auto"/>
          <w:sz w:val="22"/>
          <w:lang w:eastAsia="en-US"/>
        </w:rPr>
        <w:t>na nieczystości płynne w Nadleśnictwie Parciaki</w:t>
      </w:r>
      <w:r w:rsidRPr="00DC1895">
        <w:rPr>
          <w:rFonts w:ascii="Cambria" w:hAnsi="Cambria"/>
          <w:b/>
          <w:color w:val="auto"/>
          <w:sz w:val="22"/>
        </w:rPr>
        <w:t>"</w:t>
      </w:r>
      <w:r w:rsidR="00076C51" w:rsidRPr="001A5982">
        <w:rPr>
          <w:rFonts w:ascii="Cambria" w:hAnsi="Cambria"/>
          <w:b/>
          <w:color w:val="auto"/>
          <w:sz w:val="22"/>
        </w:rPr>
        <w:t xml:space="preserve"> </w:t>
      </w:r>
      <w:r w:rsidRPr="001A5982">
        <w:rPr>
          <w:rFonts w:ascii="Cambria" w:hAnsi="Cambria"/>
          <w:color w:val="auto"/>
          <w:sz w:val="22"/>
        </w:rPr>
        <w:t xml:space="preserve">w trybie </w:t>
      </w:r>
      <w:r w:rsidR="00793A87" w:rsidRPr="00D44D9F">
        <w:rPr>
          <w:rFonts w:ascii="Cambria" w:hAnsi="Cambria"/>
          <w:color w:val="auto"/>
          <w:sz w:val="22"/>
        </w:rPr>
        <w:t>podstawowym</w:t>
      </w:r>
      <w:r w:rsidRPr="00D44D9F">
        <w:rPr>
          <w:rFonts w:ascii="Cambria" w:hAnsi="Cambria"/>
          <w:color w:val="auto"/>
          <w:sz w:val="22"/>
        </w:rPr>
        <w:t xml:space="preserve"> </w:t>
      </w:r>
      <w:r w:rsidRPr="001A5982">
        <w:rPr>
          <w:rFonts w:ascii="Cambria" w:hAnsi="Cambria"/>
          <w:color w:val="auto"/>
          <w:sz w:val="22"/>
        </w:rPr>
        <w:t>(„Postępowanie”), na pod</w:t>
      </w:r>
      <w:r w:rsidR="00782C33" w:rsidRPr="001A5982">
        <w:rPr>
          <w:rFonts w:ascii="Cambria" w:hAnsi="Cambria"/>
          <w:color w:val="auto"/>
          <w:sz w:val="22"/>
        </w:rPr>
        <w:t>stawie przepisów ustawy z dnia 11 września 2019 r.</w:t>
      </w:r>
      <w:r w:rsidR="00156A92" w:rsidRPr="001A5982">
        <w:rPr>
          <w:rFonts w:ascii="Cambria" w:hAnsi="Cambria"/>
          <w:color w:val="auto"/>
          <w:sz w:val="22"/>
        </w:rPr>
        <w:t xml:space="preserve"> Prawo zamówień publicznych (</w:t>
      </w:r>
      <w:r w:rsidR="00DC1895" w:rsidRPr="00DC1895">
        <w:rPr>
          <w:rFonts w:ascii="Cambria" w:eastAsia="Calibri" w:hAnsi="Cambria" w:cs="Cambria"/>
          <w:bCs/>
          <w:color w:val="auto"/>
          <w:sz w:val="22"/>
          <w:lang w:eastAsia="ar-SA"/>
        </w:rPr>
        <w:t xml:space="preserve">Dz. U. z 2023 r. poz. 1605 </w:t>
      </w:r>
      <w:r w:rsidR="00C16FB9">
        <w:rPr>
          <w:rFonts w:ascii="Cambria" w:eastAsia="Calibri" w:hAnsi="Cambria" w:cs="Cambria"/>
          <w:bCs/>
          <w:color w:val="auto"/>
          <w:sz w:val="22"/>
          <w:lang w:eastAsia="ar-SA"/>
        </w:rPr>
        <w:t xml:space="preserve">z </w:t>
      </w:r>
      <w:proofErr w:type="spellStart"/>
      <w:r w:rsidR="00C16FB9">
        <w:rPr>
          <w:rFonts w:ascii="Cambria" w:eastAsia="Calibri" w:hAnsi="Cambria" w:cs="Cambria"/>
          <w:bCs/>
          <w:color w:val="auto"/>
          <w:sz w:val="22"/>
          <w:lang w:eastAsia="ar-SA"/>
        </w:rPr>
        <w:t>późn</w:t>
      </w:r>
      <w:proofErr w:type="spellEnd"/>
      <w:r w:rsidR="00C16FB9">
        <w:rPr>
          <w:rFonts w:ascii="Cambria" w:eastAsia="Calibri" w:hAnsi="Cambria" w:cs="Cambria"/>
          <w:bCs/>
          <w:color w:val="auto"/>
          <w:sz w:val="22"/>
          <w:lang w:eastAsia="ar-SA"/>
        </w:rPr>
        <w:t>.</w:t>
      </w:r>
      <w:r w:rsidR="00DC1895" w:rsidRPr="00DC1895">
        <w:rPr>
          <w:rFonts w:ascii="Cambria" w:eastAsia="Calibri" w:hAnsi="Cambria" w:cs="Cambria"/>
          <w:bCs/>
          <w:color w:val="auto"/>
          <w:sz w:val="22"/>
          <w:lang w:eastAsia="ar-SA"/>
        </w:rPr>
        <w:t xml:space="preserve"> zm</w:t>
      </w:r>
      <w:r w:rsidR="00DC1895" w:rsidRPr="00932716">
        <w:rPr>
          <w:rFonts w:ascii="Cambria" w:eastAsia="Calibri" w:hAnsi="Cambria" w:cs="Cambria"/>
          <w:bCs/>
          <w:color w:val="auto"/>
          <w:sz w:val="22"/>
          <w:lang w:eastAsia="ar-SA"/>
        </w:rPr>
        <w:t>.</w:t>
      </w:r>
      <w:r w:rsidR="00793A87" w:rsidRPr="00932716">
        <w:rPr>
          <w:rFonts w:ascii="Cambria" w:eastAsia="Calibri" w:hAnsi="Cambria" w:cs="Cambria"/>
          <w:bCs/>
          <w:color w:val="auto"/>
          <w:sz w:val="22"/>
          <w:lang w:eastAsia="ar-SA"/>
        </w:rPr>
        <w:t>)</w:t>
      </w:r>
      <w:r w:rsidR="00DC1895" w:rsidRPr="00932716">
        <w:rPr>
          <w:rFonts w:ascii="Cambria" w:eastAsia="Calibri" w:hAnsi="Cambria" w:cs="Cambria"/>
          <w:bCs/>
          <w:color w:val="auto"/>
          <w:sz w:val="22"/>
          <w:lang w:eastAsia="ar-SA"/>
        </w:rPr>
        <w:t xml:space="preserve"> -</w:t>
      </w:r>
      <w:r w:rsidR="00C16FB9" w:rsidRPr="00932716">
        <w:rPr>
          <w:rFonts w:ascii="Cambria" w:eastAsia="Calibri" w:hAnsi="Cambria" w:cs="Cambria"/>
          <w:bCs/>
          <w:color w:val="auto"/>
          <w:sz w:val="22"/>
          <w:lang w:eastAsia="ar-SA"/>
        </w:rPr>
        <w:t>„</w:t>
      </w:r>
      <w:r w:rsidR="00DC1895" w:rsidRPr="00DC1895">
        <w:rPr>
          <w:rFonts w:ascii="Cambria" w:eastAsia="Calibri" w:hAnsi="Cambria" w:cs="Cambria"/>
          <w:bCs/>
          <w:color w:val="auto"/>
          <w:sz w:val="22"/>
          <w:lang w:eastAsia="ar-SA"/>
        </w:rPr>
        <w:t>PZP</w:t>
      </w:r>
      <w:r w:rsidR="00DC1895">
        <w:rPr>
          <w:rFonts w:ascii="Cambria" w:eastAsia="Calibri" w:hAnsi="Cambria" w:cs="Cambria"/>
          <w:bCs/>
          <w:color w:val="auto"/>
          <w:sz w:val="22"/>
          <w:lang w:eastAsia="ar-SA"/>
        </w:rPr>
        <w:t>”</w:t>
      </w:r>
      <w:r w:rsidRPr="001A5982">
        <w:rPr>
          <w:rFonts w:ascii="Cambria" w:hAnsi="Cambria"/>
          <w:color w:val="auto"/>
          <w:sz w:val="22"/>
        </w:rPr>
        <w:t xml:space="preserve">, została zawarta </w:t>
      </w:r>
      <w:r w:rsidR="003D7624">
        <w:rPr>
          <w:rFonts w:ascii="Cambria" w:hAnsi="Cambria"/>
          <w:color w:val="auto"/>
          <w:sz w:val="22"/>
        </w:rPr>
        <w:t>Umowa</w:t>
      </w:r>
      <w:r w:rsidRPr="001A5982">
        <w:rPr>
          <w:rFonts w:ascii="Cambria" w:hAnsi="Cambria"/>
          <w:color w:val="auto"/>
          <w:sz w:val="22"/>
        </w:rPr>
        <w:t xml:space="preserve"> („</w:t>
      </w:r>
      <w:r w:rsidR="003D7624">
        <w:rPr>
          <w:rFonts w:ascii="Cambria" w:hAnsi="Cambria"/>
          <w:color w:val="auto"/>
          <w:sz w:val="22"/>
        </w:rPr>
        <w:t>Umowa</w:t>
      </w:r>
      <w:r w:rsidRPr="001A5982">
        <w:rPr>
          <w:rFonts w:ascii="Cambria" w:hAnsi="Cambria"/>
          <w:color w:val="auto"/>
          <w:sz w:val="22"/>
        </w:rPr>
        <w:t>”)</w:t>
      </w:r>
      <w:r w:rsidR="00782C33" w:rsidRPr="001A5982">
        <w:rPr>
          <w:rFonts w:ascii="Cambria" w:hAnsi="Cambria"/>
          <w:color w:val="auto"/>
          <w:sz w:val="22"/>
        </w:rPr>
        <w:t xml:space="preserve"> o</w:t>
      </w:r>
      <w:r w:rsidRPr="001A5982">
        <w:rPr>
          <w:rFonts w:ascii="Cambria" w:hAnsi="Cambria"/>
          <w:color w:val="auto"/>
          <w:sz w:val="22"/>
        </w:rPr>
        <w:t xml:space="preserve"> następującej treści:</w:t>
      </w:r>
    </w:p>
    <w:p w:rsidR="00EC771D" w:rsidRPr="001A5982" w:rsidRDefault="00EC771D" w:rsidP="0037130F">
      <w:pPr>
        <w:spacing w:after="160" w:line="276" w:lineRule="auto"/>
        <w:ind w:left="0" w:firstLine="0"/>
        <w:jc w:val="center"/>
        <w:rPr>
          <w:rFonts w:ascii="Cambria" w:eastAsiaTheme="minorHAnsi" w:hAnsi="Cambria"/>
          <w:b/>
          <w:color w:val="auto"/>
          <w:sz w:val="22"/>
          <w:lang w:eastAsia="en-US"/>
        </w:rPr>
      </w:pPr>
    </w:p>
    <w:p w:rsidR="00386A81" w:rsidRPr="001A5982" w:rsidRDefault="00F16630" w:rsidP="0037130F">
      <w:pPr>
        <w:spacing w:after="160" w:line="276" w:lineRule="auto"/>
        <w:ind w:left="0" w:firstLine="0"/>
        <w:jc w:val="center"/>
        <w:rPr>
          <w:rFonts w:ascii="Cambria" w:eastAsiaTheme="minorHAnsi" w:hAnsi="Cambria"/>
          <w:b/>
          <w:color w:val="auto"/>
          <w:sz w:val="22"/>
          <w:lang w:eastAsia="en-US"/>
        </w:rPr>
      </w:pPr>
      <w:r w:rsidRPr="001A5982">
        <w:rPr>
          <w:rFonts w:ascii="Cambria" w:eastAsiaTheme="minorHAnsi" w:hAnsi="Cambria"/>
          <w:b/>
          <w:color w:val="auto"/>
          <w:sz w:val="22"/>
          <w:lang w:eastAsia="en-US"/>
        </w:rPr>
        <w:t>§ 1</w:t>
      </w:r>
    </w:p>
    <w:p w:rsidR="00386A81" w:rsidRPr="001A5982" w:rsidRDefault="00386A81" w:rsidP="0037130F">
      <w:pPr>
        <w:spacing w:after="160" w:line="276" w:lineRule="auto"/>
        <w:ind w:left="0" w:firstLine="0"/>
        <w:jc w:val="center"/>
        <w:rPr>
          <w:rFonts w:ascii="Cambria" w:eastAsiaTheme="minorHAnsi" w:hAnsi="Cambria"/>
          <w:b/>
          <w:color w:val="auto"/>
          <w:sz w:val="22"/>
          <w:lang w:eastAsia="en-US"/>
        </w:rPr>
      </w:pPr>
      <w:r w:rsidRPr="001A5982">
        <w:rPr>
          <w:rFonts w:ascii="Cambria" w:eastAsiaTheme="minorHAnsi" w:hAnsi="Cambria"/>
          <w:b/>
          <w:color w:val="auto"/>
          <w:sz w:val="22"/>
          <w:lang w:eastAsia="en-US"/>
        </w:rPr>
        <w:t xml:space="preserve">Przedmiot </w:t>
      </w:r>
      <w:r w:rsidR="003D7624">
        <w:rPr>
          <w:rFonts w:ascii="Cambria" w:eastAsiaTheme="minorHAnsi" w:hAnsi="Cambria"/>
          <w:b/>
          <w:color w:val="auto"/>
          <w:sz w:val="22"/>
          <w:lang w:eastAsia="en-US"/>
        </w:rPr>
        <w:t>Umowy</w:t>
      </w:r>
    </w:p>
    <w:p w:rsidR="0043753D" w:rsidRPr="00D44D9F" w:rsidRDefault="003D7624" w:rsidP="00470CF0">
      <w:pPr>
        <w:numPr>
          <w:ilvl w:val="0"/>
          <w:numId w:val="24"/>
        </w:numPr>
        <w:spacing w:after="0" w:line="276" w:lineRule="auto"/>
        <w:ind w:left="284" w:hanging="284"/>
        <w:rPr>
          <w:rFonts w:ascii="Cambria" w:eastAsiaTheme="minorHAnsi" w:hAnsi="Cambria"/>
          <w:color w:val="auto"/>
          <w:sz w:val="22"/>
          <w:lang w:eastAsia="en-US"/>
        </w:rPr>
      </w:pPr>
      <w:r w:rsidRPr="00D44D9F">
        <w:rPr>
          <w:rFonts w:ascii="Cambria" w:eastAsiaTheme="minorHAnsi" w:hAnsi="Cambria"/>
          <w:color w:val="auto"/>
          <w:sz w:val="22"/>
          <w:lang w:eastAsia="en-US"/>
        </w:rPr>
        <w:t>Zamawiający</w:t>
      </w:r>
      <w:r w:rsidR="00386A81" w:rsidRPr="00D44D9F">
        <w:rPr>
          <w:rFonts w:ascii="Cambria" w:eastAsiaTheme="minorHAnsi" w:hAnsi="Cambria"/>
          <w:color w:val="auto"/>
          <w:sz w:val="22"/>
          <w:lang w:eastAsia="en-US"/>
        </w:rPr>
        <w:t xml:space="preserve"> zleca, a </w:t>
      </w:r>
      <w:r w:rsidRPr="00D44D9F">
        <w:rPr>
          <w:rFonts w:ascii="Cambria" w:eastAsiaTheme="minorHAnsi" w:hAnsi="Cambria"/>
          <w:color w:val="auto"/>
          <w:sz w:val="22"/>
          <w:lang w:eastAsia="en-US"/>
        </w:rPr>
        <w:t>Wykonawca</w:t>
      </w:r>
      <w:r w:rsidR="00793A87" w:rsidRPr="00D44D9F">
        <w:rPr>
          <w:rFonts w:ascii="Cambria" w:eastAsiaTheme="minorHAnsi" w:hAnsi="Cambria"/>
          <w:color w:val="auto"/>
          <w:sz w:val="22"/>
          <w:lang w:eastAsia="en-US"/>
        </w:rPr>
        <w:t xml:space="preserve"> zobowiązuje się do</w:t>
      </w:r>
      <w:r w:rsidR="00386A81" w:rsidRPr="00D44D9F">
        <w:rPr>
          <w:rFonts w:ascii="Cambria" w:eastAsiaTheme="minorHAnsi" w:hAnsi="Cambria"/>
          <w:color w:val="auto"/>
          <w:sz w:val="22"/>
          <w:lang w:eastAsia="en-US"/>
        </w:rPr>
        <w:t xml:space="preserve"> wykonania</w:t>
      </w:r>
      <w:r w:rsidR="00793A87" w:rsidRPr="00D44D9F">
        <w:rPr>
          <w:rFonts w:ascii="Cambria" w:eastAsiaTheme="minorHAnsi" w:hAnsi="Cambria"/>
          <w:color w:val="auto"/>
          <w:sz w:val="22"/>
          <w:lang w:eastAsia="en-US"/>
        </w:rPr>
        <w:t xml:space="preserve"> robót budowlanych polegających</w:t>
      </w:r>
      <w:r w:rsidR="00D66D88" w:rsidRPr="00D44D9F">
        <w:rPr>
          <w:rFonts w:ascii="Cambria" w:eastAsiaTheme="minorHAnsi" w:hAnsi="Cambria"/>
          <w:color w:val="auto"/>
          <w:sz w:val="22"/>
          <w:lang w:eastAsia="en-US"/>
        </w:rPr>
        <w:t xml:space="preserve"> na </w:t>
      </w:r>
      <w:r w:rsidR="0017166F" w:rsidRPr="00D44D9F">
        <w:rPr>
          <w:rFonts w:ascii="Cambria" w:eastAsiaTheme="minorHAnsi" w:hAnsi="Cambria"/>
          <w:color w:val="auto"/>
          <w:sz w:val="22"/>
          <w:lang w:eastAsia="en-US"/>
        </w:rPr>
        <w:t xml:space="preserve">budowie </w:t>
      </w:r>
      <w:r w:rsidR="00DC1895" w:rsidRPr="00D44D9F">
        <w:rPr>
          <w:rFonts w:ascii="Cambria" w:eastAsiaTheme="minorHAnsi" w:hAnsi="Cambria"/>
          <w:color w:val="auto"/>
          <w:sz w:val="22"/>
          <w:lang w:eastAsia="en-US"/>
        </w:rPr>
        <w:t>7 zbiorników bezodpływowych na nieczystości płynne w Nadleśnictwie Parciaki</w:t>
      </w:r>
      <w:r w:rsidR="00D66D88" w:rsidRPr="00D44D9F">
        <w:rPr>
          <w:rFonts w:ascii="Cambria" w:eastAsiaTheme="minorHAnsi" w:hAnsi="Cambria"/>
          <w:color w:val="auto"/>
          <w:sz w:val="22"/>
          <w:lang w:eastAsia="en-US"/>
        </w:rPr>
        <w:t xml:space="preserve">. Zakres rzeczowy przedmiotu zamówienia obejmuje prace </w:t>
      </w:r>
      <w:r w:rsidR="00D82396" w:rsidRPr="00D44D9F">
        <w:rPr>
          <w:rFonts w:ascii="Cambria" w:eastAsiaTheme="minorHAnsi" w:hAnsi="Cambria"/>
          <w:color w:val="auto"/>
          <w:sz w:val="22"/>
          <w:lang w:eastAsia="en-US"/>
        </w:rPr>
        <w:t>opisane w</w:t>
      </w:r>
      <w:r w:rsidR="008A5593" w:rsidRPr="00D44D9F">
        <w:rPr>
          <w:rFonts w:ascii="Cambria" w:hAnsi="Cambria"/>
          <w:color w:val="auto"/>
          <w:sz w:val="22"/>
        </w:rPr>
        <w:t xml:space="preserve"> specyfikacji technicznej wykonania i odbioru robót budowlanych</w:t>
      </w:r>
      <w:r w:rsidR="00AE7CB5" w:rsidRPr="00D44D9F">
        <w:rPr>
          <w:rFonts w:ascii="Cambria" w:hAnsi="Cambria"/>
          <w:color w:val="auto"/>
          <w:sz w:val="22"/>
        </w:rPr>
        <w:t xml:space="preserve"> </w:t>
      </w:r>
      <w:r w:rsidR="00AE7CB5" w:rsidRPr="00D44D9F">
        <w:rPr>
          <w:rFonts w:ascii="Cambria" w:eastAsiaTheme="minorHAnsi" w:hAnsi="Cambria"/>
          <w:color w:val="auto"/>
          <w:sz w:val="22"/>
          <w:lang w:eastAsia="en-US"/>
        </w:rPr>
        <w:t>(</w:t>
      </w:r>
      <w:proofErr w:type="spellStart"/>
      <w:r w:rsidR="00AE7CB5" w:rsidRPr="00D44D9F">
        <w:rPr>
          <w:rFonts w:ascii="Cambria" w:eastAsiaTheme="minorHAnsi" w:hAnsi="Cambria"/>
          <w:color w:val="auto"/>
          <w:sz w:val="22"/>
          <w:lang w:eastAsia="en-US"/>
        </w:rPr>
        <w:t>STWiORB</w:t>
      </w:r>
      <w:proofErr w:type="spellEnd"/>
      <w:r w:rsidR="00AE7CB5" w:rsidRPr="00D44D9F">
        <w:rPr>
          <w:rFonts w:ascii="Cambria" w:eastAsiaTheme="minorHAnsi" w:hAnsi="Cambria"/>
          <w:color w:val="auto"/>
          <w:sz w:val="22"/>
          <w:lang w:eastAsia="en-US"/>
        </w:rPr>
        <w:t>)</w:t>
      </w:r>
      <w:r w:rsidR="008A5593" w:rsidRPr="00D44D9F">
        <w:rPr>
          <w:rFonts w:ascii="Cambria" w:hAnsi="Cambria"/>
          <w:color w:val="auto"/>
          <w:sz w:val="22"/>
        </w:rPr>
        <w:t xml:space="preserve"> oraz w dokumentacji projektowej</w:t>
      </w:r>
      <w:r w:rsidR="00D82396" w:rsidRPr="00D44D9F">
        <w:rPr>
          <w:rFonts w:ascii="Cambria" w:eastAsiaTheme="minorHAnsi" w:hAnsi="Cambria"/>
          <w:color w:val="auto"/>
          <w:sz w:val="22"/>
          <w:lang w:eastAsia="en-US"/>
        </w:rPr>
        <w:t xml:space="preserve"> </w:t>
      </w:r>
      <w:r w:rsidR="008A5593" w:rsidRPr="00D44D9F">
        <w:rPr>
          <w:rFonts w:ascii="Cambria" w:eastAsiaTheme="minorHAnsi" w:hAnsi="Cambria"/>
          <w:color w:val="auto"/>
          <w:sz w:val="22"/>
          <w:lang w:eastAsia="en-US"/>
        </w:rPr>
        <w:t>(załącznik</w:t>
      </w:r>
      <w:r w:rsidR="002006A4">
        <w:rPr>
          <w:rFonts w:ascii="Cambria" w:eastAsiaTheme="minorHAnsi" w:hAnsi="Cambria"/>
          <w:color w:val="auto"/>
          <w:sz w:val="22"/>
          <w:lang w:eastAsia="en-US"/>
        </w:rPr>
        <w:t xml:space="preserve"> nr</w:t>
      </w:r>
      <w:r w:rsidR="00D66D88" w:rsidRPr="00D44D9F">
        <w:rPr>
          <w:rFonts w:ascii="Cambria" w:eastAsiaTheme="minorHAnsi" w:hAnsi="Cambria"/>
          <w:color w:val="auto"/>
          <w:sz w:val="22"/>
          <w:lang w:eastAsia="en-US"/>
        </w:rPr>
        <w:t xml:space="preserve"> 3 do SWZ</w:t>
      </w:r>
      <w:r w:rsidR="008A5593" w:rsidRPr="00D44D9F">
        <w:rPr>
          <w:rFonts w:ascii="Cambria" w:eastAsiaTheme="minorHAnsi" w:hAnsi="Cambria"/>
          <w:color w:val="auto"/>
          <w:sz w:val="22"/>
          <w:lang w:eastAsia="en-US"/>
        </w:rPr>
        <w:t>)</w:t>
      </w:r>
      <w:r w:rsidR="00D66D88" w:rsidRPr="00D44D9F">
        <w:rPr>
          <w:rFonts w:ascii="Cambria" w:eastAsiaTheme="minorHAnsi" w:hAnsi="Cambria"/>
          <w:color w:val="auto"/>
          <w:sz w:val="22"/>
          <w:lang w:eastAsia="en-US"/>
        </w:rPr>
        <w:t>.</w:t>
      </w:r>
    </w:p>
    <w:p w:rsidR="00E033AD" w:rsidRPr="001A5982" w:rsidRDefault="00386A81" w:rsidP="00470CF0">
      <w:pPr>
        <w:numPr>
          <w:ilvl w:val="0"/>
          <w:numId w:val="24"/>
        </w:numPr>
        <w:spacing w:after="0" w:line="276" w:lineRule="auto"/>
        <w:ind w:left="284" w:hanging="284"/>
        <w:rPr>
          <w:rFonts w:ascii="Cambria" w:eastAsiaTheme="minorHAnsi" w:hAnsi="Cambria"/>
          <w:color w:val="auto"/>
          <w:sz w:val="22"/>
          <w:lang w:eastAsia="en-US"/>
        </w:rPr>
      </w:pPr>
      <w:r w:rsidRPr="001A5982">
        <w:rPr>
          <w:rFonts w:ascii="Cambria" w:eastAsiaTheme="minorHAnsi" w:hAnsi="Cambria"/>
          <w:color w:val="auto"/>
          <w:sz w:val="22"/>
          <w:lang w:eastAsia="en-US"/>
        </w:rPr>
        <w:t xml:space="preserve">Lokalizacja </w:t>
      </w:r>
      <w:r w:rsidR="00B5071E" w:rsidRPr="001A5982">
        <w:rPr>
          <w:rFonts w:ascii="Cambria" w:eastAsiaTheme="minorHAnsi" w:hAnsi="Cambria"/>
          <w:color w:val="auto"/>
          <w:sz w:val="22"/>
          <w:lang w:eastAsia="en-US"/>
        </w:rPr>
        <w:t>przedmiotu zamówienia</w:t>
      </w:r>
      <w:r w:rsidRPr="001A5982">
        <w:rPr>
          <w:rFonts w:ascii="Cambria" w:eastAsiaTheme="minorHAnsi" w:hAnsi="Cambria"/>
          <w:color w:val="auto"/>
          <w:sz w:val="22"/>
          <w:lang w:eastAsia="en-US"/>
        </w:rPr>
        <w:t xml:space="preserve">: </w:t>
      </w:r>
    </w:p>
    <w:p w:rsidR="0043753D" w:rsidRDefault="00B5071E" w:rsidP="00A4000E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Cambria" w:hAnsi="Cambria"/>
          <w:sz w:val="22"/>
        </w:rPr>
      </w:pPr>
      <w:r w:rsidRPr="001A5982">
        <w:rPr>
          <w:rFonts w:ascii="Cambria" w:hAnsi="Cambria"/>
          <w:sz w:val="22"/>
        </w:rPr>
        <w:tab/>
      </w:r>
      <w:r w:rsidR="00793A87">
        <w:rPr>
          <w:rFonts w:ascii="Cambria" w:hAnsi="Cambria"/>
          <w:sz w:val="22"/>
        </w:rPr>
        <w:t>województwo m</w:t>
      </w:r>
      <w:r w:rsidR="0043753D" w:rsidRPr="001A5982">
        <w:rPr>
          <w:rFonts w:ascii="Cambria" w:hAnsi="Cambria"/>
          <w:sz w:val="22"/>
        </w:rPr>
        <w:t xml:space="preserve">azowieckie, powiat </w:t>
      </w:r>
      <w:r w:rsidR="00DC1895">
        <w:rPr>
          <w:rFonts w:ascii="Cambria" w:hAnsi="Cambria"/>
          <w:sz w:val="22"/>
        </w:rPr>
        <w:t>przasnyski</w:t>
      </w:r>
      <w:r w:rsidR="0043753D" w:rsidRPr="001A5982">
        <w:rPr>
          <w:rFonts w:ascii="Cambria" w:hAnsi="Cambria"/>
          <w:sz w:val="22"/>
        </w:rPr>
        <w:t xml:space="preserve">, gmina </w:t>
      </w:r>
      <w:r w:rsidR="00DC1895">
        <w:rPr>
          <w:rFonts w:ascii="Cambria" w:hAnsi="Cambria"/>
          <w:sz w:val="22"/>
        </w:rPr>
        <w:t>Jednorożec</w:t>
      </w:r>
      <w:r w:rsidR="0043753D" w:rsidRPr="001A5982">
        <w:rPr>
          <w:rFonts w:ascii="Cambria" w:hAnsi="Cambria"/>
          <w:sz w:val="22"/>
        </w:rPr>
        <w:t xml:space="preserve">, teren Nadleśnictwa </w:t>
      </w:r>
      <w:r w:rsidR="0010099A" w:rsidRPr="001A5982">
        <w:rPr>
          <w:rFonts w:ascii="Cambria" w:hAnsi="Cambria"/>
          <w:sz w:val="22"/>
        </w:rPr>
        <w:t>Parciaki</w:t>
      </w:r>
      <w:r w:rsidR="00DC1895">
        <w:rPr>
          <w:rFonts w:ascii="Cambria" w:hAnsi="Cambria"/>
          <w:sz w:val="22"/>
        </w:rPr>
        <w:t xml:space="preserve">, Leśnictwo Budziska, działki ewidencyjne nr </w:t>
      </w:r>
      <w:r w:rsidR="00DC1895" w:rsidRPr="00DC1895">
        <w:rPr>
          <w:rFonts w:ascii="Cambria" w:eastAsia="Times New Roman" w:hAnsi="Cambria"/>
          <w:color w:val="auto"/>
          <w:sz w:val="22"/>
          <w:szCs w:val="20"/>
          <w:lang w:eastAsia="ar-SA"/>
        </w:rPr>
        <w:t>2065/158</w:t>
      </w:r>
      <w:r w:rsidR="00DC1895">
        <w:rPr>
          <w:rFonts w:ascii="Cambria" w:eastAsia="Times New Roman" w:hAnsi="Cambria"/>
          <w:color w:val="auto"/>
          <w:sz w:val="22"/>
          <w:szCs w:val="20"/>
          <w:lang w:eastAsia="ar-SA"/>
        </w:rPr>
        <w:t xml:space="preserve">, </w:t>
      </w:r>
      <w:r w:rsidR="00793A87">
        <w:rPr>
          <w:rFonts w:ascii="Cambria" w:hAnsi="Cambria"/>
          <w:sz w:val="22"/>
        </w:rPr>
        <w:t>2234/12 oraz 2236.</w:t>
      </w:r>
    </w:p>
    <w:p w:rsidR="00AA5B54" w:rsidRPr="008E34CC" w:rsidRDefault="00AA5B54" w:rsidP="00AA5B54">
      <w:pPr>
        <w:pStyle w:val="Default"/>
        <w:ind w:left="360"/>
        <w:jc w:val="both"/>
        <w:rPr>
          <w:strike/>
          <w:color w:val="00B050"/>
          <w:sz w:val="22"/>
          <w:szCs w:val="22"/>
        </w:rPr>
      </w:pPr>
    </w:p>
    <w:p w:rsidR="00AA5B54" w:rsidRPr="00A4000E" w:rsidRDefault="00AA5B54" w:rsidP="00AA5B54">
      <w:pPr>
        <w:pStyle w:val="Default"/>
        <w:ind w:left="360"/>
        <w:jc w:val="both"/>
        <w:rPr>
          <w:color w:val="FF0000"/>
          <w:sz w:val="22"/>
          <w:szCs w:val="22"/>
        </w:rPr>
      </w:pPr>
    </w:p>
    <w:p w:rsidR="00886713" w:rsidRPr="00A4000E" w:rsidRDefault="0041230C" w:rsidP="0037130F">
      <w:pPr>
        <w:spacing w:after="93" w:line="276" w:lineRule="auto"/>
        <w:ind w:left="427" w:right="424"/>
        <w:jc w:val="center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b/>
          <w:color w:val="auto"/>
          <w:sz w:val="22"/>
        </w:rPr>
        <w:t>§ 2</w:t>
      </w:r>
    </w:p>
    <w:p w:rsidR="00886713" w:rsidRPr="00A4000E" w:rsidRDefault="0041230C" w:rsidP="0037130F">
      <w:pPr>
        <w:spacing w:after="170" w:line="276" w:lineRule="auto"/>
        <w:ind w:left="427" w:right="421"/>
        <w:jc w:val="center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b/>
          <w:color w:val="auto"/>
          <w:sz w:val="22"/>
        </w:rPr>
        <w:t xml:space="preserve">Termin wykonania </w:t>
      </w:r>
      <w:r w:rsidR="003D7624">
        <w:rPr>
          <w:rFonts w:ascii="Cambria" w:hAnsi="Cambria"/>
          <w:b/>
          <w:color w:val="auto"/>
          <w:sz w:val="22"/>
        </w:rPr>
        <w:t>Umowy</w:t>
      </w:r>
      <w:r w:rsidRPr="00A4000E">
        <w:rPr>
          <w:rFonts w:ascii="Cambria" w:hAnsi="Cambria"/>
          <w:b/>
          <w:color w:val="auto"/>
          <w:sz w:val="22"/>
        </w:rPr>
        <w:t xml:space="preserve"> </w:t>
      </w:r>
    </w:p>
    <w:p w:rsidR="00886713" w:rsidRDefault="003D7624" w:rsidP="00FD5739">
      <w:pPr>
        <w:pStyle w:val="Akapitzlist"/>
        <w:numPr>
          <w:ilvl w:val="2"/>
          <w:numId w:val="3"/>
        </w:numPr>
        <w:spacing w:after="125" w:line="276" w:lineRule="auto"/>
        <w:ind w:left="426" w:right="2" w:hanging="426"/>
        <w:rPr>
          <w:rFonts w:ascii="Cambria" w:hAnsi="Cambria"/>
          <w:color w:val="auto"/>
          <w:sz w:val="22"/>
        </w:rPr>
      </w:pPr>
      <w:r w:rsidRPr="00FD5739">
        <w:rPr>
          <w:rFonts w:ascii="Cambria" w:hAnsi="Cambria"/>
          <w:color w:val="auto"/>
          <w:sz w:val="22"/>
        </w:rPr>
        <w:t>Wykonawca</w:t>
      </w:r>
      <w:r w:rsidR="0041230C" w:rsidRPr="00FD5739">
        <w:rPr>
          <w:rFonts w:ascii="Cambria" w:hAnsi="Cambria"/>
          <w:color w:val="auto"/>
          <w:sz w:val="22"/>
        </w:rPr>
        <w:t xml:space="preserve"> zobowiązuje </w:t>
      </w:r>
      <w:r w:rsidR="00FD5739" w:rsidRPr="00FD5739">
        <w:rPr>
          <w:rFonts w:ascii="Cambria" w:hAnsi="Cambria"/>
          <w:color w:val="auto"/>
          <w:sz w:val="22"/>
        </w:rPr>
        <w:t xml:space="preserve">się </w:t>
      </w:r>
      <w:r w:rsidR="00FD5739" w:rsidRPr="00D44D9F">
        <w:rPr>
          <w:rFonts w:ascii="Cambria" w:hAnsi="Cambria"/>
          <w:color w:val="auto"/>
          <w:sz w:val="22"/>
        </w:rPr>
        <w:t>rozpocząć</w:t>
      </w:r>
      <w:r w:rsidR="0041230C" w:rsidRPr="00D44D9F">
        <w:rPr>
          <w:rFonts w:ascii="Cambria" w:hAnsi="Cambria"/>
          <w:color w:val="auto"/>
          <w:sz w:val="22"/>
        </w:rPr>
        <w:t xml:space="preserve"> </w:t>
      </w:r>
      <w:r w:rsidR="00FD5739" w:rsidRPr="00D44D9F">
        <w:rPr>
          <w:rFonts w:ascii="Cambria" w:hAnsi="Cambria"/>
          <w:color w:val="auto"/>
          <w:sz w:val="22"/>
        </w:rPr>
        <w:t>wykonanie</w:t>
      </w:r>
      <w:r w:rsidR="009E5621" w:rsidRPr="00FD5739">
        <w:rPr>
          <w:rFonts w:ascii="Cambria" w:hAnsi="Cambria"/>
          <w:color w:val="auto"/>
          <w:sz w:val="22"/>
        </w:rPr>
        <w:t xml:space="preserve"> </w:t>
      </w:r>
      <w:r w:rsidR="00BC1073" w:rsidRPr="00FD5739">
        <w:rPr>
          <w:rFonts w:ascii="Cambria" w:hAnsi="Cambria"/>
          <w:color w:val="auto"/>
          <w:sz w:val="22"/>
        </w:rPr>
        <w:t>przedmiotu</w:t>
      </w:r>
      <w:r w:rsidR="00076C51" w:rsidRPr="00FD5739">
        <w:rPr>
          <w:rFonts w:ascii="Cambria" w:hAnsi="Cambria"/>
          <w:color w:val="auto"/>
          <w:sz w:val="22"/>
        </w:rPr>
        <w:t xml:space="preserve"> </w:t>
      </w:r>
      <w:r w:rsidRPr="00FD5739">
        <w:rPr>
          <w:rFonts w:ascii="Cambria" w:hAnsi="Cambria"/>
          <w:color w:val="auto"/>
          <w:sz w:val="22"/>
        </w:rPr>
        <w:t>Umowy</w:t>
      </w:r>
      <w:r w:rsidR="0041230C" w:rsidRPr="00FD5739">
        <w:rPr>
          <w:rFonts w:ascii="Cambria" w:hAnsi="Cambria"/>
          <w:color w:val="auto"/>
          <w:sz w:val="22"/>
        </w:rPr>
        <w:t xml:space="preserve"> - w terminie </w:t>
      </w:r>
      <w:r w:rsidR="00073141" w:rsidRPr="00FD5739">
        <w:rPr>
          <w:rFonts w:ascii="Cambria" w:hAnsi="Cambria"/>
          <w:color w:val="auto"/>
          <w:sz w:val="22"/>
        </w:rPr>
        <w:t>3</w:t>
      </w:r>
      <w:r w:rsidR="0041230C" w:rsidRPr="00FD5739">
        <w:rPr>
          <w:rFonts w:ascii="Cambria" w:hAnsi="Cambria"/>
          <w:color w:val="auto"/>
          <w:sz w:val="22"/>
        </w:rPr>
        <w:t xml:space="preserve"> dni od </w:t>
      </w:r>
      <w:r w:rsidR="00A326B8" w:rsidRPr="00FD5739">
        <w:rPr>
          <w:rFonts w:ascii="Cambria" w:hAnsi="Cambria"/>
          <w:color w:val="auto"/>
          <w:sz w:val="22"/>
        </w:rPr>
        <w:t xml:space="preserve">daty przekazania terenu </w:t>
      </w:r>
      <w:r w:rsidR="008C6038" w:rsidRPr="00FD5739">
        <w:rPr>
          <w:rFonts w:ascii="Cambria" w:hAnsi="Cambria"/>
          <w:color w:val="auto"/>
          <w:sz w:val="22"/>
        </w:rPr>
        <w:t>robót budowlanych</w:t>
      </w:r>
      <w:r w:rsidR="00FD5739">
        <w:rPr>
          <w:rFonts w:ascii="Cambria" w:hAnsi="Cambria"/>
          <w:color w:val="auto"/>
          <w:sz w:val="22"/>
        </w:rPr>
        <w:t>.</w:t>
      </w:r>
    </w:p>
    <w:p w:rsidR="00260041" w:rsidRPr="00D44D9F" w:rsidRDefault="00FD5739" w:rsidP="00343803">
      <w:pPr>
        <w:pStyle w:val="Akapitzlist"/>
        <w:numPr>
          <w:ilvl w:val="2"/>
          <w:numId w:val="3"/>
        </w:numPr>
        <w:spacing w:after="125" w:line="276" w:lineRule="auto"/>
        <w:ind w:left="426" w:right="2" w:hanging="426"/>
        <w:rPr>
          <w:rFonts w:ascii="Cambria" w:hAnsi="Cambria"/>
          <w:color w:val="auto"/>
          <w:sz w:val="22"/>
        </w:rPr>
      </w:pPr>
      <w:r w:rsidRPr="00D44D9F">
        <w:rPr>
          <w:rFonts w:ascii="Cambria" w:hAnsi="Cambria"/>
          <w:color w:val="auto"/>
          <w:sz w:val="22"/>
        </w:rPr>
        <w:lastRenderedPageBreak/>
        <w:t>Wykonawca zobowiązuje się zrealizować przedmiot</w:t>
      </w:r>
      <w:r w:rsidR="00260041" w:rsidRPr="00D44D9F">
        <w:rPr>
          <w:rFonts w:ascii="Cambria" w:hAnsi="Cambria"/>
          <w:color w:val="auto"/>
          <w:sz w:val="22"/>
        </w:rPr>
        <w:t xml:space="preserve"> </w:t>
      </w:r>
      <w:r w:rsidR="003D7624" w:rsidRPr="00D44D9F">
        <w:rPr>
          <w:rFonts w:ascii="Cambria" w:hAnsi="Cambria"/>
          <w:color w:val="auto"/>
          <w:sz w:val="22"/>
        </w:rPr>
        <w:t>Umowy</w:t>
      </w:r>
      <w:r w:rsidRPr="00D44D9F">
        <w:rPr>
          <w:rFonts w:ascii="Cambria" w:hAnsi="Cambria"/>
          <w:color w:val="auto"/>
          <w:sz w:val="22"/>
        </w:rPr>
        <w:t xml:space="preserve"> w terminie</w:t>
      </w:r>
      <w:r w:rsidR="00260041" w:rsidRPr="00D44D9F">
        <w:rPr>
          <w:rFonts w:ascii="Cambria" w:hAnsi="Cambria"/>
          <w:color w:val="auto"/>
          <w:sz w:val="22"/>
        </w:rPr>
        <w:t xml:space="preserve"> </w:t>
      </w:r>
      <w:r w:rsidR="001603CD">
        <w:rPr>
          <w:rFonts w:ascii="Cambria" w:hAnsi="Cambria"/>
          <w:color w:val="auto"/>
          <w:sz w:val="22"/>
        </w:rPr>
        <w:t>45</w:t>
      </w:r>
      <w:r w:rsidR="0017166F" w:rsidRPr="00D44D9F">
        <w:rPr>
          <w:rFonts w:ascii="Cambria" w:hAnsi="Cambria"/>
          <w:color w:val="auto"/>
          <w:sz w:val="22"/>
        </w:rPr>
        <w:t xml:space="preserve"> </w:t>
      </w:r>
      <w:r w:rsidRPr="00D44D9F">
        <w:rPr>
          <w:rFonts w:ascii="Cambria" w:hAnsi="Cambria"/>
          <w:color w:val="auto"/>
          <w:sz w:val="22"/>
        </w:rPr>
        <w:t>dni od dnia</w:t>
      </w:r>
      <w:r w:rsidR="00260041" w:rsidRPr="00D44D9F">
        <w:rPr>
          <w:rFonts w:ascii="Cambria" w:hAnsi="Cambria"/>
          <w:color w:val="auto"/>
          <w:sz w:val="22"/>
        </w:rPr>
        <w:t xml:space="preserve"> zawarcia </w:t>
      </w:r>
      <w:r w:rsidR="003D7624" w:rsidRPr="00D44D9F">
        <w:rPr>
          <w:rFonts w:ascii="Cambria" w:hAnsi="Cambria"/>
          <w:color w:val="auto"/>
          <w:sz w:val="22"/>
        </w:rPr>
        <w:t>Umowy</w:t>
      </w:r>
      <w:r w:rsidR="00F268D1" w:rsidRPr="00D44D9F">
        <w:rPr>
          <w:rFonts w:ascii="Cambria" w:hAnsi="Cambria"/>
          <w:color w:val="auto"/>
          <w:sz w:val="22"/>
        </w:rPr>
        <w:t>.</w:t>
      </w:r>
    </w:p>
    <w:p w:rsidR="00886713" w:rsidRPr="00A4000E" w:rsidRDefault="00F16630" w:rsidP="0037130F">
      <w:pPr>
        <w:spacing w:after="125" w:line="276" w:lineRule="auto"/>
        <w:ind w:left="427" w:right="425"/>
        <w:jc w:val="center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b/>
          <w:color w:val="auto"/>
          <w:sz w:val="22"/>
        </w:rPr>
        <w:t>§ 3</w:t>
      </w:r>
    </w:p>
    <w:p w:rsidR="00886713" w:rsidRPr="00A4000E" w:rsidRDefault="001577A6" w:rsidP="0037130F">
      <w:pPr>
        <w:spacing w:after="168" w:line="276" w:lineRule="auto"/>
        <w:ind w:left="427" w:right="421"/>
        <w:jc w:val="center"/>
        <w:rPr>
          <w:rFonts w:ascii="Cambria" w:hAnsi="Cambria"/>
          <w:color w:val="auto"/>
          <w:sz w:val="22"/>
        </w:rPr>
      </w:pPr>
      <w:r>
        <w:rPr>
          <w:rFonts w:ascii="Cambria" w:hAnsi="Cambria"/>
          <w:b/>
          <w:color w:val="auto"/>
          <w:sz w:val="22"/>
        </w:rPr>
        <w:t xml:space="preserve">Wymogi </w:t>
      </w:r>
      <w:r w:rsidRPr="00D44D9F">
        <w:rPr>
          <w:rFonts w:ascii="Cambria" w:hAnsi="Cambria"/>
          <w:b/>
          <w:color w:val="auto"/>
          <w:sz w:val="22"/>
        </w:rPr>
        <w:t>dotyczące materiałów</w:t>
      </w:r>
      <w:r w:rsidR="0041230C" w:rsidRPr="00A4000E">
        <w:rPr>
          <w:rFonts w:ascii="Cambria" w:hAnsi="Cambria"/>
          <w:b/>
          <w:color w:val="auto"/>
          <w:sz w:val="22"/>
        </w:rPr>
        <w:t xml:space="preserve"> </w:t>
      </w:r>
    </w:p>
    <w:p w:rsidR="00886713" w:rsidRPr="00A4000E" w:rsidRDefault="00294C31" w:rsidP="00BC22F4">
      <w:pPr>
        <w:numPr>
          <w:ilvl w:val="0"/>
          <w:numId w:val="4"/>
        </w:numPr>
        <w:spacing w:after="45" w:line="276" w:lineRule="auto"/>
        <w:ind w:right="2" w:hanging="360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color w:val="auto"/>
          <w:sz w:val="22"/>
        </w:rPr>
        <w:t>Roboty budowlane niezbędne do</w:t>
      </w:r>
      <w:r w:rsidR="0041230C" w:rsidRPr="00A4000E">
        <w:rPr>
          <w:rFonts w:ascii="Cambria" w:hAnsi="Cambria"/>
          <w:color w:val="auto"/>
          <w:sz w:val="22"/>
        </w:rPr>
        <w:t xml:space="preserve"> wykonania </w:t>
      </w:r>
      <w:r w:rsidR="004477C9" w:rsidRPr="00A4000E">
        <w:rPr>
          <w:rFonts w:ascii="Cambria" w:hAnsi="Cambria"/>
          <w:color w:val="auto"/>
          <w:sz w:val="22"/>
        </w:rPr>
        <w:t>p</w:t>
      </w:r>
      <w:r w:rsidR="00BC1073" w:rsidRPr="00A4000E">
        <w:rPr>
          <w:rFonts w:ascii="Cambria" w:hAnsi="Cambria"/>
          <w:color w:val="auto"/>
          <w:sz w:val="22"/>
        </w:rPr>
        <w:t>rzedmiotu</w:t>
      </w:r>
      <w:r w:rsidR="0041230C" w:rsidRPr="00A4000E">
        <w:rPr>
          <w:rFonts w:ascii="Cambria" w:hAnsi="Cambria"/>
          <w:color w:val="auto"/>
          <w:sz w:val="22"/>
        </w:rPr>
        <w:t xml:space="preserve"> </w:t>
      </w:r>
      <w:r w:rsidR="003D7624">
        <w:rPr>
          <w:rFonts w:ascii="Cambria" w:hAnsi="Cambria"/>
          <w:color w:val="auto"/>
          <w:sz w:val="22"/>
        </w:rPr>
        <w:t>Umowy</w:t>
      </w:r>
      <w:r w:rsidR="0041230C" w:rsidRPr="00A4000E">
        <w:rPr>
          <w:rFonts w:ascii="Cambria" w:hAnsi="Cambria"/>
          <w:color w:val="auto"/>
          <w:sz w:val="22"/>
        </w:rPr>
        <w:t xml:space="preserve"> zostaną wykonane wyłącznie z materiałów </w:t>
      </w:r>
      <w:r w:rsidR="003D7624">
        <w:rPr>
          <w:rFonts w:ascii="Cambria" w:hAnsi="Cambria"/>
          <w:color w:val="auto"/>
          <w:sz w:val="22"/>
        </w:rPr>
        <w:t>Wykonawcy</w:t>
      </w:r>
      <w:r w:rsidR="0041230C" w:rsidRPr="00A4000E">
        <w:rPr>
          <w:rFonts w:ascii="Cambria" w:hAnsi="Cambria"/>
          <w:color w:val="auto"/>
          <w:sz w:val="22"/>
        </w:rPr>
        <w:t xml:space="preserve">, nowych, dostarczonych przez </w:t>
      </w:r>
      <w:r w:rsidR="003D7624">
        <w:rPr>
          <w:rFonts w:ascii="Cambria" w:hAnsi="Cambria"/>
          <w:color w:val="auto"/>
          <w:sz w:val="22"/>
        </w:rPr>
        <w:t>Wykonawcę</w:t>
      </w:r>
      <w:r w:rsidR="0041230C" w:rsidRPr="00A4000E">
        <w:rPr>
          <w:rFonts w:ascii="Cambria" w:hAnsi="Cambria"/>
          <w:color w:val="auto"/>
          <w:sz w:val="22"/>
        </w:rPr>
        <w:t xml:space="preserve"> na jego koszt i ryzyko. </w:t>
      </w:r>
    </w:p>
    <w:p w:rsidR="00886713" w:rsidRPr="00A4000E" w:rsidRDefault="003D7624" w:rsidP="00BC22F4">
      <w:pPr>
        <w:numPr>
          <w:ilvl w:val="0"/>
          <w:numId w:val="4"/>
        </w:numPr>
        <w:spacing w:after="45" w:line="276" w:lineRule="auto"/>
        <w:ind w:right="2" w:hanging="360"/>
        <w:rPr>
          <w:rFonts w:ascii="Cambria" w:hAnsi="Cambria"/>
          <w:color w:val="auto"/>
          <w:sz w:val="22"/>
        </w:rPr>
      </w:pPr>
      <w:r>
        <w:rPr>
          <w:rFonts w:ascii="Cambria" w:hAnsi="Cambria"/>
          <w:color w:val="auto"/>
          <w:sz w:val="22"/>
        </w:rPr>
        <w:t>Wykonawca</w:t>
      </w:r>
      <w:r w:rsidR="0041230C" w:rsidRPr="00A4000E">
        <w:rPr>
          <w:rFonts w:ascii="Cambria" w:hAnsi="Cambria"/>
          <w:color w:val="auto"/>
          <w:sz w:val="22"/>
        </w:rPr>
        <w:t xml:space="preserve"> zobowiązany jest do zapewnienia wszystkich niezbędnych materiałów i</w:t>
      </w:r>
      <w:r w:rsidR="00433D94" w:rsidRPr="00A4000E">
        <w:rPr>
          <w:rFonts w:ascii="Cambria" w:hAnsi="Cambria"/>
          <w:color w:val="auto"/>
          <w:sz w:val="22"/>
        </w:rPr>
        <w:t> </w:t>
      </w:r>
      <w:r w:rsidR="0041230C" w:rsidRPr="00A4000E">
        <w:rPr>
          <w:rFonts w:ascii="Cambria" w:hAnsi="Cambria"/>
          <w:color w:val="auto"/>
          <w:sz w:val="22"/>
        </w:rPr>
        <w:t xml:space="preserve">urządzeń do wykonania </w:t>
      </w:r>
      <w:r w:rsidR="004477C9" w:rsidRPr="00A4000E">
        <w:rPr>
          <w:rFonts w:ascii="Cambria" w:hAnsi="Cambria"/>
          <w:color w:val="auto"/>
          <w:sz w:val="22"/>
        </w:rPr>
        <w:t>p</w:t>
      </w:r>
      <w:r w:rsidR="00BC1073" w:rsidRPr="00A4000E">
        <w:rPr>
          <w:rFonts w:ascii="Cambria" w:hAnsi="Cambria"/>
          <w:color w:val="auto"/>
          <w:sz w:val="22"/>
        </w:rPr>
        <w:t>rzedmiotu</w:t>
      </w:r>
      <w:r w:rsidR="0041230C" w:rsidRPr="00A4000E">
        <w:rPr>
          <w:rFonts w:ascii="Cambria" w:hAnsi="Cambria"/>
          <w:color w:val="auto"/>
          <w:sz w:val="22"/>
        </w:rPr>
        <w:t xml:space="preserve"> </w:t>
      </w:r>
      <w:r>
        <w:rPr>
          <w:rFonts w:ascii="Cambria" w:hAnsi="Cambria"/>
          <w:color w:val="auto"/>
          <w:sz w:val="22"/>
        </w:rPr>
        <w:t>Umowy</w:t>
      </w:r>
      <w:r w:rsidR="0041230C" w:rsidRPr="00A4000E">
        <w:rPr>
          <w:rFonts w:ascii="Cambria" w:hAnsi="Cambria"/>
          <w:color w:val="auto"/>
          <w:sz w:val="22"/>
        </w:rPr>
        <w:t xml:space="preserve">. </w:t>
      </w:r>
    </w:p>
    <w:p w:rsidR="00886713" w:rsidRDefault="0041230C" w:rsidP="00BC22F4">
      <w:pPr>
        <w:numPr>
          <w:ilvl w:val="0"/>
          <w:numId w:val="4"/>
        </w:numPr>
        <w:spacing w:after="48" w:line="276" w:lineRule="auto"/>
        <w:ind w:right="2" w:hanging="360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color w:val="auto"/>
          <w:sz w:val="22"/>
        </w:rPr>
        <w:t xml:space="preserve">Materiały i urządzenia dostarczone przez </w:t>
      </w:r>
      <w:r w:rsidR="003D7624">
        <w:rPr>
          <w:rFonts w:ascii="Cambria" w:hAnsi="Cambria"/>
          <w:color w:val="auto"/>
          <w:sz w:val="22"/>
        </w:rPr>
        <w:t>Wykonawcę</w:t>
      </w:r>
      <w:r w:rsidRPr="00A4000E">
        <w:rPr>
          <w:rFonts w:ascii="Cambria" w:hAnsi="Cambria"/>
          <w:color w:val="auto"/>
          <w:sz w:val="22"/>
        </w:rPr>
        <w:t xml:space="preserve"> powinny odpowiadać wymogom dla wyrobów dopuszczonych do obrotu i stosowania w budownictwie zgodnie z art. 10 ustawy z</w:t>
      </w:r>
      <w:r w:rsidR="00262F5E" w:rsidRPr="00A4000E">
        <w:rPr>
          <w:rFonts w:ascii="Cambria" w:hAnsi="Cambria"/>
          <w:color w:val="auto"/>
          <w:sz w:val="22"/>
        </w:rPr>
        <w:t> </w:t>
      </w:r>
      <w:r w:rsidRPr="00A4000E">
        <w:rPr>
          <w:rFonts w:ascii="Cambria" w:hAnsi="Cambria"/>
          <w:color w:val="auto"/>
          <w:sz w:val="22"/>
        </w:rPr>
        <w:t xml:space="preserve">dnia 7 </w:t>
      </w:r>
      <w:r w:rsidR="008708F6" w:rsidRPr="00A4000E">
        <w:rPr>
          <w:rFonts w:ascii="Cambria" w:hAnsi="Cambria"/>
          <w:color w:val="auto"/>
          <w:sz w:val="22"/>
        </w:rPr>
        <w:t xml:space="preserve">lipca 1994 r. – Prawo budowlane, </w:t>
      </w:r>
      <w:r w:rsidR="0007684A" w:rsidRPr="00A4000E">
        <w:rPr>
          <w:rFonts w:ascii="Cambria" w:hAnsi="Cambria"/>
          <w:color w:val="auto"/>
          <w:sz w:val="22"/>
        </w:rPr>
        <w:t>wymogom projektu</w:t>
      </w:r>
      <w:r w:rsidRPr="00A4000E">
        <w:rPr>
          <w:rFonts w:ascii="Cambria" w:hAnsi="Cambria"/>
          <w:color w:val="auto"/>
          <w:sz w:val="22"/>
        </w:rPr>
        <w:t>,</w:t>
      </w:r>
      <w:r w:rsidR="009E5621" w:rsidRPr="00A4000E">
        <w:rPr>
          <w:rFonts w:ascii="Cambria" w:hAnsi="Cambria"/>
          <w:color w:val="auto"/>
          <w:sz w:val="22"/>
        </w:rPr>
        <w:t xml:space="preserve"> </w:t>
      </w:r>
      <w:proofErr w:type="spellStart"/>
      <w:r w:rsidR="009E5621" w:rsidRPr="00A4000E">
        <w:rPr>
          <w:rFonts w:ascii="Cambria" w:hAnsi="Cambria"/>
          <w:color w:val="auto"/>
          <w:sz w:val="22"/>
        </w:rPr>
        <w:t>STWiORB</w:t>
      </w:r>
      <w:proofErr w:type="spellEnd"/>
      <w:r w:rsidR="009E5621" w:rsidRPr="00A4000E">
        <w:rPr>
          <w:rFonts w:ascii="Cambria" w:hAnsi="Cambria"/>
          <w:color w:val="auto"/>
          <w:sz w:val="22"/>
        </w:rPr>
        <w:t>,</w:t>
      </w:r>
      <w:r w:rsidRPr="00A4000E">
        <w:rPr>
          <w:rFonts w:ascii="Cambria" w:hAnsi="Cambria"/>
          <w:color w:val="auto"/>
          <w:sz w:val="22"/>
        </w:rPr>
        <w:t xml:space="preserve"> posiadać również wy</w:t>
      </w:r>
      <w:r w:rsidR="008E34CC">
        <w:rPr>
          <w:rFonts w:ascii="Cambria" w:hAnsi="Cambria"/>
          <w:color w:val="auto"/>
          <w:sz w:val="22"/>
        </w:rPr>
        <w:t>magane przepisami prawa atesty</w:t>
      </w:r>
      <w:r w:rsidR="008E34CC">
        <w:rPr>
          <w:rFonts w:ascii="Cambria" w:hAnsi="Cambria"/>
          <w:color w:val="00B050"/>
          <w:sz w:val="22"/>
        </w:rPr>
        <w:t>,</w:t>
      </w:r>
      <w:r w:rsidRPr="00A4000E">
        <w:rPr>
          <w:rFonts w:ascii="Cambria" w:hAnsi="Cambria"/>
          <w:color w:val="auto"/>
          <w:sz w:val="22"/>
        </w:rPr>
        <w:t xml:space="preserve"> certyfikaty</w:t>
      </w:r>
      <w:r w:rsidR="008E34CC" w:rsidRPr="00D44D9F">
        <w:rPr>
          <w:rFonts w:ascii="Cambria" w:hAnsi="Cambria"/>
          <w:color w:val="auto"/>
          <w:sz w:val="22"/>
        </w:rPr>
        <w:t>, aprobaty techniczne</w:t>
      </w:r>
      <w:r w:rsidRPr="00A4000E">
        <w:rPr>
          <w:rFonts w:ascii="Cambria" w:hAnsi="Cambria"/>
          <w:color w:val="auto"/>
          <w:sz w:val="22"/>
        </w:rPr>
        <w:t xml:space="preserve"> oraz świadectwa dopuszczenia do stosowania. </w:t>
      </w:r>
    </w:p>
    <w:p w:rsidR="00E17629" w:rsidRPr="00D44D9F" w:rsidRDefault="00E17629" w:rsidP="00650C22">
      <w:pPr>
        <w:numPr>
          <w:ilvl w:val="0"/>
          <w:numId w:val="4"/>
        </w:numPr>
        <w:spacing w:after="200" w:line="276" w:lineRule="auto"/>
        <w:ind w:hanging="360"/>
        <w:contextualSpacing/>
        <w:rPr>
          <w:rFonts w:ascii="Cambria" w:eastAsia="Calibri" w:hAnsi="Cambria"/>
          <w:color w:val="auto"/>
          <w:sz w:val="22"/>
          <w:lang w:eastAsia="en-US"/>
        </w:rPr>
      </w:pPr>
      <w:r w:rsidRPr="00D44D9F">
        <w:rPr>
          <w:rFonts w:ascii="Cambria" w:eastAsia="Calibri" w:hAnsi="Cambria"/>
          <w:color w:val="auto"/>
          <w:sz w:val="22"/>
          <w:lang w:eastAsia="en-US"/>
        </w:rPr>
        <w:t>Na żądanie Zamawiającego Wykonawca zapewni na swój koszt wykonanie dodatkowych</w:t>
      </w:r>
      <w:r w:rsidR="00715AA8" w:rsidRPr="00D44D9F">
        <w:rPr>
          <w:rFonts w:ascii="Cambria" w:eastAsia="Calibri" w:hAnsi="Cambria"/>
          <w:color w:val="auto"/>
          <w:sz w:val="22"/>
          <w:lang w:eastAsia="en-US"/>
        </w:rPr>
        <w:t xml:space="preserve"> badań laboratoryjnych</w:t>
      </w:r>
      <w:r w:rsidRPr="00D44D9F">
        <w:rPr>
          <w:rFonts w:ascii="Cambria" w:eastAsia="Calibri" w:hAnsi="Cambria"/>
          <w:color w:val="auto"/>
          <w:sz w:val="22"/>
          <w:lang w:eastAsia="en-US"/>
        </w:rPr>
        <w:t xml:space="preserve"> w celu sprawdzenia jakości i ilości materiałów użytych do wykonania zamówienia oraz jakości wykonanych robót</w:t>
      </w:r>
      <w:r w:rsidR="00715AA8" w:rsidRPr="00D44D9F">
        <w:rPr>
          <w:rFonts w:ascii="Cambria" w:eastAsia="Calibri" w:hAnsi="Cambria"/>
          <w:color w:val="auto"/>
          <w:sz w:val="22"/>
          <w:lang w:eastAsia="en-US"/>
        </w:rPr>
        <w:t>, w szczególności jeżeli będzie to niezbędne do oddania przedmiotu zamówienia do użytkowania.</w:t>
      </w:r>
      <w:r w:rsidR="00650C22" w:rsidRPr="00D44D9F">
        <w:rPr>
          <w:rFonts w:ascii="Cambria" w:eastAsia="Calibri" w:hAnsi="Cambria"/>
          <w:color w:val="auto"/>
          <w:sz w:val="22"/>
          <w:lang w:eastAsia="en-US"/>
        </w:rPr>
        <w:t xml:space="preserve"> </w:t>
      </w:r>
      <w:r w:rsidR="00650C22" w:rsidRPr="00D44D9F">
        <w:rPr>
          <w:rFonts w:ascii="Cambria" w:hAnsi="Cambria"/>
          <w:color w:val="auto"/>
          <w:sz w:val="22"/>
        </w:rPr>
        <w:t>W przypadku gdy wyniki przeprowadzonych badań nie potwierdzą zastrzeżeń Zamawiającego co do jakości i ilości materiałów użytych do wykonania zamówienia lub jakości wykonanych robót, koszty przeprowadzonych badań pokrywa Zamawiający.</w:t>
      </w:r>
    </w:p>
    <w:p w:rsidR="00650C22" w:rsidRDefault="00650C22" w:rsidP="00E17629">
      <w:pPr>
        <w:spacing w:after="45" w:line="276" w:lineRule="auto"/>
        <w:ind w:left="360" w:right="2" w:firstLine="0"/>
        <w:rPr>
          <w:rFonts w:ascii="Cambria" w:eastAsia="Calibri" w:hAnsi="Cambria"/>
          <w:color w:val="00B050"/>
          <w:sz w:val="22"/>
          <w:lang w:eastAsia="en-US"/>
        </w:rPr>
      </w:pPr>
    </w:p>
    <w:p w:rsidR="00886713" w:rsidRPr="00A4000E" w:rsidRDefault="0041230C" w:rsidP="002F21CC">
      <w:pPr>
        <w:spacing w:after="245" w:line="276" w:lineRule="auto"/>
        <w:ind w:left="370" w:right="2" w:firstLine="0"/>
        <w:jc w:val="center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b/>
          <w:color w:val="auto"/>
          <w:sz w:val="22"/>
        </w:rPr>
        <w:t>§ 4</w:t>
      </w:r>
    </w:p>
    <w:p w:rsidR="00886713" w:rsidRPr="00A4000E" w:rsidRDefault="0041230C" w:rsidP="0037130F">
      <w:pPr>
        <w:spacing w:after="125" w:line="276" w:lineRule="auto"/>
        <w:ind w:left="427" w:right="422"/>
        <w:jc w:val="center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b/>
          <w:color w:val="auto"/>
          <w:sz w:val="22"/>
        </w:rPr>
        <w:t xml:space="preserve">Obowiązki Stron  </w:t>
      </w:r>
    </w:p>
    <w:p w:rsidR="00886713" w:rsidRPr="00A4000E" w:rsidRDefault="0041230C" w:rsidP="00BC22F4">
      <w:pPr>
        <w:numPr>
          <w:ilvl w:val="0"/>
          <w:numId w:val="5"/>
        </w:numPr>
        <w:spacing w:after="153" w:line="276" w:lineRule="auto"/>
        <w:ind w:hanging="427"/>
        <w:jc w:val="left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b/>
          <w:color w:val="auto"/>
          <w:sz w:val="22"/>
        </w:rPr>
        <w:t xml:space="preserve">Do obowiązków </w:t>
      </w:r>
      <w:r w:rsidR="003D7624">
        <w:rPr>
          <w:rFonts w:ascii="Cambria" w:hAnsi="Cambria"/>
          <w:b/>
          <w:color w:val="auto"/>
          <w:sz w:val="22"/>
        </w:rPr>
        <w:t>Zamawiającego</w:t>
      </w:r>
      <w:r w:rsidRPr="00A4000E">
        <w:rPr>
          <w:rFonts w:ascii="Cambria" w:hAnsi="Cambria"/>
          <w:b/>
          <w:color w:val="auto"/>
          <w:sz w:val="22"/>
        </w:rPr>
        <w:t xml:space="preserve"> należy w szczególności:</w:t>
      </w:r>
    </w:p>
    <w:p w:rsidR="00886713" w:rsidRDefault="0041230C" w:rsidP="00AE7CB5">
      <w:pPr>
        <w:pStyle w:val="Akapitzlist"/>
        <w:numPr>
          <w:ilvl w:val="1"/>
          <w:numId w:val="5"/>
        </w:numPr>
        <w:spacing w:line="276" w:lineRule="auto"/>
        <w:ind w:left="709" w:right="2" w:hanging="283"/>
        <w:rPr>
          <w:rFonts w:ascii="Cambria" w:hAnsi="Cambria"/>
          <w:color w:val="auto"/>
          <w:sz w:val="22"/>
        </w:rPr>
      </w:pPr>
      <w:r w:rsidRPr="00AE7CB5">
        <w:rPr>
          <w:rFonts w:ascii="Cambria" w:hAnsi="Cambria"/>
          <w:color w:val="auto"/>
          <w:sz w:val="22"/>
        </w:rPr>
        <w:t xml:space="preserve">przekazanie </w:t>
      </w:r>
      <w:r w:rsidR="003D7624" w:rsidRPr="00AE7CB5">
        <w:rPr>
          <w:rFonts w:ascii="Cambria" w:hAnsi="Cambria"/>
          <w:color w:val="auto"/>
          <w:sz w:val="22"/>
        </w:rPr>
        <w:t>Wykonawcy</w:t>
      </w:r>
      <w:r w:rsidRPr="00AE7CB5">
        <w:rPr>
          <w:rFonts w:ascii="Cambria" w:hAnsi="Cambria"/>
          <w:color w:val="auto"/>
          <w:sz w:val="22"/>
        </w:rPr>
        <w:t xml:space="preserve"> </w:t>
      </w:r>
      <w:r w:rsidR="008C6038" w:rsidRPr="00AE7CB5">
        <w:rPr>
          <w:rFonts w:ascii="Cambria" w:hAnsi="Cambria"/>
          <w:color w:val="auto"/>
          <w:sz w:val="22"/>
        </w:rPr>
        <w:t>terenu robót</w:t>
      </w:r>
      <w:r w:rsidRPr="00AE7CB5">
        <w:rPr>
          <w:rFonts w:ascii="Cambria" w:hAnsi="Cambria"/>
          <w:color w:val="auto"/>
          <w:sz w:val="22"/>
        </w:rPr>
        <w:t xml:space="preserve"> w terminie </w:t>
      </w:r>
      <w:r w:rsidR="008C6038" w:rsidRPr="00AE7CB5">
        <w:rPr>
          <w:rFonts w:ascii="Cambria" w:hAnsi="Cambria"/>
          <w:color w:val="auto"/>
          <w:sz w:val="22"/>
        </w:rPr>
        <w:t>3</w:t>
      </w:r>
      <w:r w:rsidRPr="00AE7CB5">
        <w:rPr>
          <w:rFonts w:ascii="Cambria" w:hAnsi="Cambria"/>
          <w:color w:val="auto"/>
          <w:sz w:val="22"/>
        </w:rPr>
        <w:t xml:space="preserve"> dni</w:t>
      </w:r>
      <w:r w:rsidR="008C6038" w:rsidRPr="00AE7CB5">
        <w:rPr>
          <w:rFonts w:ascii="Cambria" w:hAnsi="Cambria"/>
          <w:color w:val="auto"/>
          <w:sz w:val="22"/>
        </w:rPr>
        <w:t xml:space="preserve"> roboczych</w:t>
      </w:r>
      <w:r w:rsidRPr="00AE7CB5">
        <w:rPr>
          <w:rFonts w:ascii="Cambria" w:hAnsi="Cambria"/>
          <w:color w:val="auto"/>
          <w:sz w:val="22"/>
        </w:rPr>
        <w:t xml:space="preserve"> od dnia </w:t>
      </w:r>
      <w:r w:rsidR="00466940" w:rsidRPr="00AE7CB5">
        <w:rPr>
          <w:rFonts w:ascii="Cambria" w:hAnsi="Cambria"/>
          <w:color w:val="auto"/>
          <w:sz w:val="22"/>
        </w:rPr>
        <w:t xml:space="preserve">zawarcia </w:t>
      </w:r>
      <w:r w:rsidR="003D7624" w:rsidRPr="00AE7CB5">
        <w:rPr>
          <w:rFonts w:ascii="Cambria" w:hAnsi="Cambria"/>
          <w:color w:val="auto"/>
          <w:sz w:val="22"/>
        </w:rPr>
        <w:t>Umowy</w:t>
      </w:r>
      <w:r w:rsidR="005D34F2" w:rsidRPr="00AE7CB5">
        <w:rPr>
          <w:rFonts w:ascii="Cambria" w:hAnsi="Cambria"/>
          <w:color w:val="auto"/>
          <w:sz w:val="22"/>
        </w:rPr>
        <w:t>;</w:t>
      </w:r>
    </w:p>
    <w:p w:rsidR="00886713" w:rsidRDefault="0041230C" w:rsidP="00AE7CB5">
      <w:pPr>
        <w:pStyle w:val="Akapitzlist"/>
        <w:numPr>
          <w:ilvl w:val="1"/>
          <w:numId w:val="5"/>
        </w:numPr>
        <w:spacing w:line="276" w:lineRule="auto"/>
        <w:ind w:left="709" w:right="2" w:hanging="283"/>
        <w:rPr>
          <w:rFonts w:ascii="Cambria" w:hAnsi="Cambria"/>
          <w:color w:val="auto"/>
          <w:sz w:val="22"/>
        </w:rPr>
      </w:pPr>
      <w:r w:rsidRPr="00AE7CB5">
        <w:rPr>
          <w:rFonts w:ascii="Cambria" w:hAnsi="Cambria"/>
          <w:color w:val="auto"/>
          <w:sz w:val="22"/>
        </w:rPr>
        <w:t>zapewnienie nadzoru inwe</w:t>
      </w:r>
      <w:r w:rsidR="005D34F2" w:rsidRPr="00AE7CB5">
        <w:rPr>
          <w:rFonts w:ascii="Cambria" w:hAnsi="Cambria"/>
          <w:color w:val="auto"/>
          <w:sz w:val="22"/>
        </w:rPr>
        <w:t>storskiego;</w:t>
      </w:r>
      <w:r w:rsidRPr="00AE7CB5">
        <w:rPr>
          <w:rFonts w:ascii="Cambria" w:hAnsi="Cambria"/>
          <w:color w:val="auto"/>
          <w:sz w:val="22"/>
        </w:rPr>
        <w:t xml:space="preserve"> </w:t>
      </w:r>
    </w:p>
    <w:p w:rsidR="00886713" w:rsidRDefault="0041230C" w:rsidP="00AE7CB5">
      <w:pPr>
        <w:pStyle w:val="Akapitzlist"/>
        <w:numPr>
          <w:ilvl w:val="1"/>
          <w:numId w:val="5"/>
        </w:numPr>
        <w:spacing w:line="276" w:lineRule="auto"/>
        <w:ind w:left="709" w:right="2" w:hanging="283"/>
        <w:rPr>
          <w:rFonts w:ascii="Cambria" w:hAnsi="Cambria"/>
          <w:color w:val="auto"/>
          <w:sz w:val="22"/>
        </w:rPr>
      </w:pPr>
      <w:r w:rsidRPr="00AE7CB5">
        <w:rPr>
          <w:rFonts w:ascii="Cambria" w:hAnsi="Cambria"/>
          <w:color w:val="auto"/>
          <w:sz w:val="22"/>
        </w:rPr>
        <w:t>dokonan</w:t>
      </w:r>
      <w:r w:rsidR="00AE7CB5">
        <w:rPr>
          <w:rFonts w:ascii="Cambria" w:hAnsi="Cambria"/>
          <w:color w:val="auto"/>
          <w:sz w:val="22"/>
        </w:rPr>
        <w:t>ie odbiorów robót</w:t>
      </w:r>
      <w:r w:rsidRPr="00AE7CB5">
        <w:rPr>
          <w:rFonts w:ascii="Cambria" w:hAnsi="Cambria"/>
          <w:color w:val="auto"/>
          <w:sz w:val="22"/>
        </w:rPr>
        <w:t xml:space="preserve"> zani</w:t>
      </w:r>
      <w:r w:rsidR="001F5FF1" w:rsidRPr="00AE7CB5">
        <w:rPr>
          <w:rFonts w:ascii="Cambria" w:hAnsi="Cambria"/>
          <w:color w:val="auto"/>
          <w:sz w:val="22"/>
        </w:rPr>
        <w:t>kających, ulegających zakryciu</w:t>
      </w:r>
      <w:r w:rsidRPr="00AE7CB5">
        <w:rPr>
          <w:rFonts w:ascii="Cambria" w:hAnsi="Cambria"/>
          <w:color w:val="auto"/>
          <w:sz w:val="22"/>
        </w:rPr>
        <w:t>, końcowego oraz pogwarancyjnego, przed upł</w:t>
      </w:r>
      <w:r w:rsidR="00AE7CB5">
        <w:rPr>
          <w:rFonts w:ascii="Cambria" w:hAnsi="Cambria"/>
          <w:color w:val="auto"/>
          <w:sz w:val="22"/>
        </w:rPr>
        <w:t>ywem okresu rękojmi i gwarancji.</w:t>
      </w:r>
    </w:p>
    <w:p w:rsidR="007327DA" w:rsidRPr="00AE7CB5" w:rsidRDefault="0041230C" w:rsidP="00BC22F4">
      <w:pPr>
        <w:numPr>
          <w:ilvl w:val="0"/>
          <w:numId w:val="5"/>
        </w:numPr>
        <w:spacing w:before="240" w:after="153" w:line="276" w:lineRule="auto"/>
        <w:ind w:hanging="427"/>
        <w:jc w:val="left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b/>
          <w:color w:val="auto"/>
          <w:sz w:val="22"/>
        </w:rPr>
        <w:t xml:space="preserve">Do obowiązków </w:t>
      </w:r>
      <w:r w:rsidR="003D7624">
        <w:rPr>
          <w:rFonts w:ascii="Cambria" w:hAnsi="Cambria"/>
          <w:b/>
          <w:color w:val="auto"/>
          <w:sz w:val="22"/>
        </w:rPr>
        <w:t>Wykonawcy</w:t>
      </w:r>
      <w:r w:rsidRPr="00A4000E">
        <w:rPr>
          <w:rFonts w:ascii="Cambria" w:hAnsi="Cambria"/>
          <w:b/>
          <w:color w:val="auto"/>
          <w:sz w:val="22"/>
        </w:rPr>
        <w:t xml:space="preserve"> należy w szczególności:</w:t>
      </w:r>
    </w:p>
    <w:p w:rsidR="00AE7CB5" w:rsidRPr="00D44D9F" w:rsidRDefault="00526F41" w:rsidP="00343803">
      <w:pPr>
        <w:pStyle w:val="Akapitzlist"/>
        <w:numPr>
          <w:ilvl w:val="1"/>
          <w:numId w:val="5"/>
        </w:numPr>
        <w:spacing w:after="200" w:line="276" w:lineRule="auto"/>
        <w:ind w:left="851" w:hanging="425"/>
        <w:rPr>
          <w:rFonts w:ascii="Cambria" w:eastAsia="Calibri" w:hAnsi="Cambria"/>
          <w:color w:val="auto"/>
          <w:sz w:val="22"/>
          <w:lang w:eastAsia="en-US"/>
        </w:rPr>
      </w:pPr>
      <w:r w:rsidRPr="00D44D9F">
        <w:rPr>
          <w:rFonts w:ascii="Cambria" w:eastAsia="Calibri" w:hAnsi="Cambria"/>
          <w:color w:val="auto"/>
          <w:sz w:val="22"/>
          <w:lang w:eastAsia="en-US"/>
        </w:rPr>
        <w:t>realizacja</w:t>
      </w:r>
      <w:r w:rsidR="00AE7CB5" w:rsidRPr="00D44D9F">
        <w:rPr>
          <w:rFonts w:ascii="Cambria" w:eastAsia="Calibri" w:hAnsi="Cambria"/>
          <w:color w:val="auto"/>
          <w:sz w:val="22"/>
          <w:lang w:eastAsia="en-US"/>
        </w:rPr>
        <w:t xml:space="preserve"> robót budowlanych zgodnie z dokumentacją projektową,</w:t>
      </w:r>
      <w:r w:rsidRPr="00D44D9F">
        <w:rPr>
          <w:rFonts w:ascii="Cambria" w:eastAsiaTheme="minorHAnsi" w:hAnsi="Cambria"/>
          <w:color w:val="auto"/>
          <w:sz w:val="22"/>
          <w:lang w:eastAsia="en-US"/>
        </w:rPr>
        <w:t xml:space="preserve"> </w:t>
      </w:r>
      <w:proofErr w:type="spellStart"/>
      <w:r w:rsidRPr="00D44D9F">
        <w:rPr>
          <w:rFonts w:ascii="Cambria" w:eastAsiaTheme="minorHAnsi" w:hAnsi="Cambria"/>
          <w:color w:val="auto"/>
          <w:sz w:val="22"/>
          <w:lang w:eastAsia="en-US"/>
        </w:rPr>
        <w:t>STWiORB</w:t>
      </w:r>
      <w:proofErr w:type="spellEnd"/>
      <w:r w:rsidRPr="00D44D9F">
        <w:rPr>
          <w:rFonts w:ascii="Cambria" w:eastAsiaTheme="minorHAnsi" w:hAnsi="Cambria"/>
          <w:color w:val="auto"/>
          <w:sz w:val="22"/>
          <w:lang w:eastAsia="en-US"/>
        </w:rPr>
        <w:t>,</w:t>
      </w:r>
      <w:r w:rsidRPr="00D44D9F">
        <w:rPr>
          <w:rFonts w:ascii="Cambria" w:hAnsi="Cambria"/>
          <w:color w:val="auto"/>
          <w:sz w:val="22"/>
        </w:rPr>
        <w:t xml:space="preserve"> </w:t>
      </w:r>
      <w:r w:rsidR="00715AA8" w:rsidRPr="00D44D9F">
        <w:rPr>
          <w:rFonts w:ascii="Cambria" w:hAnsi="Cambria"/>
          <w:color w:val="auto"/>
          <w:sz w:val="22"/>
        </w:rPr>
        <w:t xml:space="preserve">obowiązującymi przepisami, </w:t>
      </w:r>
      <w:r w:rsidR="00AE7CB5" w:rsidRPr="00D44D9F">
        <w:rPr>
          <w:rFonts w:ascii="Cambria" w:eastAsia="Calibri" w:hAnsi="Cambria"/>
          <w:color w:val="auto"/>
          <w:sz w:val="22"/>
          <w:lang w:eastAsia="en-US"/>
        </w:rPr>
        <w:t xml:space="preserve">właściwymi normami polskimi i branżowymi, </w:t>
      </w:r>
      <w:r w:rsidR="00724EE3">
        <w:rPr>
          <w:rFonts w:ascii="Cambria" w:eastAsia="Calibri" w:hAnsi="Cambria"/>
          <w:color w:val="auto"/>
          <w:sz w:val="22"/>
          <w:lang w:eastAsia="en-US"/>
        </w:rPr>
        <w:t>wymogami bhp i p</w:t>
      </w:r>
      <w:r w:rsidR="00715AA8" w:rsidRPr="00D44D9F">
        <w:rPr>
          <w:rFonts w:ascii="Cambria" w:eastAsia="Calibri" w:hAnsi="Cambria"/>
          <w:color w:val="auto"/>
          <w:sz w:val="22"/>
          <w:lang w:eastAsia="en-US"/>
        </w:rPr>
        <w:t xml:space="preserve">poż., </w:t>
      </w:r>
      <w:r w:rsidR="00AE7CB5" w:rsidRPr="00D44D9F">
        <w:rPr>
          <w:rFonts w:ascii="Cambria" w:eastAsia="Calibri" w:hAnsi="Cambria"/>
          <w:color w:val="auto"/>
          <w:sz w:val="22"/>
          <w:lang w:eastAsia="en-US"/>
        </w:rPr>
        <w:t xml:space="preserve">zasadami wiedzy </w:t>
      </w:r>
      <w:r w:rsidR="00715AA8" w:rsidRPr="00D44D9F">
        <w:rPr>
          <w:rFonts w:ascii="Cambria" w:eastAsia="Calibri" w:hAnsi="Cambria"/>
          <w:color w:val="auto"/>
          <w:sz w:val="22"/>
          <w:lang w:eastAsia="en-US"/>
        </w:rPr>
        <w:t>technicznej oraz wskazówkami i</w:t>
      </w:r>
      <w:r w:rsidR="00AE7CB5" w:rsidRPr="00D44D9F">
        <w:rPr>
          <w:rFonts w:ascii="Cambria" w:eastAsia="Calibri" w:hAnsi="Cambria"/>
          <w:color w:val="auto"/>
          <w:sz w:val="22"/>
          <w:lang w:eastAsia="en-US"/>
        </w:rPr>
        <w:t xml:space="preserve">nspektora </w:t>
      </w:r>
      <w:r w:rsidR="00715AA8" w:rsidRPr="00D44D9F">
        <w:rPr>
          <w:rFonts w:ascii="Cambria" w:eastAsia="Calibri" w:hAnsi="Cambria"/>
          <w:color w:val="auto"/>
          <w:sz w:val="22"/>
          <w:lang w:eastAsia="en-US"/>
        </w:rPr>
        <w:t>n</w:t>
      </w:r>
      <w:r w:rsidR="00AE7CB5" w:rsidRPr="00D44D9F">
        <w:rPr>
          <w:rFonts w:ascii="Cambria" w:eastAsia="Calibri" w:hAnsi="Cambria"/>
          <w:color w:val="auto"/>
          <w:sz w:val="22"/>
          <w:lang w:eastAsia="en-US"/>
        </w:rPr>
        <w:t xml:space="preserve">adzoru </w:t>
      </w:r>
      <w:r w:rsidR="00715AA8" w:rsidRPr="00D44D9F">
        <w:rPr>
          <w:rFonts w:ascii="Cambria" w:eastAsia="Calibri" w:hAnsi="Cambria"/>
          <w:color w:val="auto"/>
          <w:sz w:val="22"/>
          <w:lang w:eastAsia="en-US"/>
        </w:rPr>
        <w:t>i</w:t>
      </w:r>
      <w:r w:rsidR="00AE7CB5" w:rsidRPr="00D44D9F">
        <w:rPr>
          <w:rFonts w:ascii="Cambria" w:eastAsia="Calibri" w:hAnsi="Cambria"/>
          <w:color w:val="auto"/>
          <w:sz w:val="22"/>
          <w:lang w:eastAsia="en-US"/>
        </w:rPr>
        <w:t>nwestorskiego;</w:t>
      </w:r>
    </w:p>
    <w:p w:rsidR="00AE7CB5" w:rsidRPr="00D44D9F" w:rsidRDefault="00715AA8" w:rsidP="00343803">
      <w:pPr>
        <w:pStyle w:val="Akapitzlist"/>
        <w:numPr>
          <w:ilvl w:val="1"/>
          <w:numId w:val="5"/>
        </w:numPr>
        <w:spacing w:after="200" w:line="276" w:lineRule="auto"/>
        <w:ind w:left="851" w:hanging="425"/>
        <w:rPr>
          <w:rFonts w:ascii="Cambria" w:eastAsia="Calibri" w:hAnsi="Cambria"/>
          <w:color w:val="auto"/>
          <w:sz w:val="22"/>
          <w:lang w:eastAsia="en-US"/>
        </w:rPr>
      </w:pPr>
      <w:r w:rsidRPr="00D44D9F">
        <w:rPr>
          <w:rFonts w:ascii="Cambria" w:eastAsia="Calibri" w:hAnsi="Cambria"/>
          <w:color w:val="auto"/>
          <w:sz w:val="22"/>
          <w:lang w:eastAsia="en-US"/>
        </w:rPr>
        <w:t>prawidłowe</w:t>
      </w:r>
      <w:r w:rsidR="00AE7CB5" w:rsidRPr="00D44D9F">
        <w:rPr>
          <w:rFonts w:ascii="Cambria" w:eastAsia="Calibri" w:hAnsi="Cambria"/>
          <w:color w:val="auto"/>
          <w:sz w:val="22"/>
          <w:lang w:eastAsia="en-US"/>
        </w:rPr>
        <w:t xml:space="preserve"> </w:t>
      </w:r>
      <w:r w:rsidRPr="00D44D9F">
        <w:rPr>
          <w:rFonts w:ascii="Cambria" w:eastAsia="Calibri" w:hAnsi="Cambria"/>
          <w:color w:val="auto"/>
          <w:sz w:val="22"/>
          <w:lang w:eastAsia="en-US"/>
        </w:rPr>
        <w:t>prowadzenie</w:t>
      </w:r>
      <w:r w:rsidR="00AE7CB5" w:rsidRPr="00D44D9F">
        <w:rPr>
          <w:rFonts w:ascii="Cambria" w:eastAsia="Calibri" w:hAnsi="Cambria"/>
          <w:color w:val="auto"/>
          <w:sz w:val="22"/>
          <w:lang w:eastAsia="en-US"/>
        </w:rPr>
        <w:t xml:space="preserve"> dokumentacji </w:t>
      </w:r>
      <w:r w:rsidR="00D44D9F">
        <w:rPr>
          <w:rFonts w:ascii="Cambria" w:eastAsia="Calibri" w:hAnsi="Cambria"/>
          <w:color w:val="auto"/>
          <w:sz w:val="22"/>
          <w:lang w:eastAsia="en-US"/>
        </w:rPr>
        <w:t>robó</w:t>
      </w:r>
      <w:r w:rsidR="00724EE3">
        <w:rPr>
          <w:rFonts w:ascii="Cambria" w:eastAsia="Calibri" w:hAnsi="Cambria"/>
          <w:color w:val="auto"/>
          <w:sz w:val="22"/>
          <w:lang w:eastAsia="en-US"/>
        </w:rPr>
        <w:t>t budow</w:t>
      </w:r>
      <w:r w:rsidR="00D44D9F">
        <w:rPr>
          <w:rFonts w:ascii="Cambria" w:eastAsia="Calibri" w:hAnsi="Cambria"/>
          <w:color w:val="auto"/>
          <w:sz w:val="22"/>
          <w:lang w:eastAsia="en-US"/>
        </w:rPr>
        <w:t>lanych;</w:t>
      </w:r>
    </w:p>
    <w:p w:rsidR="00886713" w:rsidRPr="00343803" w:rsidRDefault="00650C22" w:rsidP="00343803">
      <w:pPr>
        <w:pStyle w:val="Akapitzlist"/>
        <w:numPr>
          <w:ilvl w:val="1"/>
          <w:numId w:val="5"/>
        </w:numPr>
        <w:spacing w:after="200" w:line="276" w:lineRule="auto"/>
        <w:ind w:left="851" w:hanging="425"/>
        <w:rPr>
          <w:rFonts w:ascii="Cambria" w:eastAsia="Calibri" w:hAnsi="Cambria"/>
          <w:color w:val="00B050"/>
          <w:sz w:val="22"/>
          <w:lang w:eastAsia="en-US"/>
        </w:rPr>
      </w:pPr>
      <w:r>
        <w:rPr>
          <w:rFonts w:ascii="Cambria" w:hAnsi="Cambria"/>
          <w:color w:val="auto"/>
          <w:sz w:val="22"/>
        </w:rPr>
        <w:t>zapewnienie</w:t>
      </w:r>
      <w:r w:rsidR="0041230C" w:rsidRPr="00343803">
        <w:rPr>
          <w:rFonts w:ascii="Cambria" w:hAnsi="Cambria"/>
          <w:color w:val="auto"/>
          <w:sz w:val="22"/>
        </w:rPr>
        <w:t xml:space="preserve"> warunków bezpieczeństwa w trakcie wykonywania robót budowlanych poprzez stosowanie odpowiednich zabezpieczeń przed dostępem osób trzecich; </w:t>
      </w:r>
    </w:p>
    <w:p w:rsidR="00886713" w:rsidRPr="00343803" w:rsidRDefault="0041230C" w:rsidP="00343803">
      <w:pPr>
        <w:pStyle w:val="Akapitzlist"/>
        <w:numPr>
          <w:ilvl w:val="1"/>
          <w:numId w:val="5"/>
        </w:numPr>
        <w:spacing w:after="200" w:line="276" w:lineRule="auto"/>
        <w:ind w:left="851" w:hanging="425"/>
        <w:rPr>
          <w:rFonts w:ascii="Cambria" w:eastAsia="Calibri" w:hAnsi="Cambria"/>
          <w:color w:val="00B050"/>
          <w:sz w:val="22"/>
          <w:lang w:eastAsia="en-US"/>
        </w:rPr>
      </w:pPr>
      <w:r w:rsidRPr="00343803">
        <w:rPr>
          <w:rFonts w:ascii="Cambria" w:hAnsi="Cambria"/>
          <w:color w:val="auto"/>
          <w:sz w:val="22"/>
        </w:rPr>
        <w:t xml:space="preserve">zorganizowanie zaplecza socjalno-technicznego budowy w rozmiarach koniecznych do realizacji </w:t>
      </w:r>
      <w:r w:rsidR="000009D2" w:rsidRPr="00343803">
        <w:rPr>
          <w:rFonts w:ascii="Cambria" w:hAnsi="Cambria"/>
          <w:color w:val="auto"/>
          <w:sz w:val="22"/>
        </w:rPr>
        <w:t>p</w:t>
      </w:r>
      <w:r w:rsidR="00BC1073" w:rsidRPr="00343803">
        <w:rPr>
          <w:rFonts w:ascii="Cambria" w:hAnsi="Cambria"/>
          <w:color w:val="auto"/>
          <w:sz w:val="22"/>
        </w:rPr>
        <w:t>rzedmiotu</w:t>
      </w:r>
      <w:r w:rsidRPr="00343803">
        <w:rPr>
          <w:rFonts w:ascii="Cambria" w:hAnsi="Cambria"/>
          <w:color w:val="auto"/>
          <w:sz w:val="22"/>
        </w:rPr>
        <w:t xml:space="preserve"> </w:t>
      </w:r>
      <w:r w:rsidR="003D7624" w:rsidRPr="00343803">
        <w:rPr>
          <w:rFonts w:ascii="Cambria" w:hAnsi="Cambria"/>
          <w:color w:val="auto"/>
          <w:sz w:val="22"/>
        </w:rPr>
        <w:t>Umowy</w:t>
      </w:r>
      <w:r w:rsidRPr="00343803">
        <w:rPr>
          <w:rFonts w:ascii="Cambria" w:hAnsi="Cambria"/>
          <w:color w:val="auto"/>
          <w:sz w:val="22"/>
        </w:rPr>
        <w:t xml:space="preserve">, zabezpieczenie znajdujących się na terenie </w:t>
      </w:r>
      <w:r w:rsidR="006A22CC" w:rsidRPr="00343803">
        <w:rPr>
          <w:rFonts w:ascii="Cambria" w:hAnsi="Cambria"/>
          <w:color w:val="auto"/>
          <w:sz w:val="22"/>
        </w:rPr>
        <w:t xml:space="preserve">robót </w:t>
      </w:r>
      <w:r w:rsidRPr="00343803">
        <w:rPr>
          <w:rFonts w:ascii="Cambria" w:hAnsi="Cambria"/>
          <w:color w:val="auto"/>
          <w:sz w:val="22"/>
        </w:rPr>
        <w:t xml:space="preserve">materiałów przed kradzieżą, uszkodzeniem i zniszczeniem; </w:t>
      </w:r>
    </w:p>
    <w:p w:rsidR="00886713" w:rsidRPr="00343803" w:rsidRDefault="00343803" w:rsidP="00343803">
      <w:pPr>
        <w:pStyle w:val="Akapitzlist"/>
        <w:numPr>
          <w:ilvl w:val="1"/>
          <w:numId w:val="5"/>
        </w:numPr>
        <w:spacing w:after="200" w:line="276" w:lineRule="auto"/>
        <w:ind w:left="851" w:hanging="425"/>
        <w:rPr>
          <w:rFonts w:ascii="Cambria" w:eastAsia="Calibri" w:hAnsi="Cambria"/>
          <w:color w:val="00B050"/>
          <w:sz w:val="22"/>
          <w:lang w:eastAsia="en-US"/>
        </w:rPr>
      </w:pPr>
      <w:r w:rsidRPr="00932716">
        <w:rPr>
          <w:rFonts w:ascii="Cambria" w:hAnsi="Cambria"/>
          <w:color w:val="auto"/>
          <w:sz w:val="22"/>
        </w:rPr>
        <w:lastRenderedPageBreak/>
        <w:t xml:space="preserve">utrzymywanie porządku na terenie prowadzenia robót, </w:t>
      </w:r>
      <w:r w:rsidR="0041230C" w:rsidRPr="00932716">
        <w:rPr>
          <w:rFonts w:ascii="Cambria" w:hAnsi="Cambria"/>
          <w:color w:val="auto"/>
          <w:sz w:val="22"/>
        </w:rPr>
        <w:t>zapewnienie właściwych</w:t>
      </w:r>
      <w:r w:rsidR="0041230C" w:rsidRPr="00343803">
        <w:rPr>
          <w:rFonts w:ascii="Cambria" w:hAnsi="Cambria"/>
          <w:color w:val="auto"/>
          <w:sz w:val="22"/>
        </w:rPr>
        <w:t xml:space="preserve"> pojemników na odpady oraz ich usunięcie wraz z zawartością do dnia odbioru końcowego robót; </w:t>
      </w:r>
    </w:p>
    <w:p w:rsidR="00886713" w:rsidRPr="00932716" w:rsidRDefault="0041230C" w:rsidP="00343803">
      <w:pPr>
        <w:pStyle w:val="Akapitzlist"/>
        <w:numPr>
          <w:ilvl w:val="1"/>
          <w:numId w:val="5"/>
        </w:numPr>
        <w:spacing w:after="200" w:line="276" w:lineRule="auto"/>
        <w:ind w:left="851" w:hanging="425"/>
        <w:rPr>
          <w:rFonts w:ascii="Cambria" w:eastAsia="Calibri" w:hAnsi="Cambria"/>
          <w:color w:val="auto"/>
          <w:sz w:val="22"/>
          <w:lang w:eastAsia="en-US"/>
        </w:rPr>
      </w:pPr>
      <w:r w:rsidRPr="00932716">
        <w:rPr>
          <w:rFonts w:ascii="Cambria" w:hAnsi="Cambria"/>
          <w:color w:val="auto"/>
          <w:sz w:val="22"/>
        </w:rPr>
        <w:t xml:space="preserve">zapewnienie </w:t>
      </w:r>
      <w:r w:rsidR="00650C22" w:rsidRPr="00932716">
        <w:rPr>
          <w:rFonts w:ascii="Cambria" w:hAnsi="Cambria"/>
          <w:color w:val="auto"/>
          <w:sz w:val="22"/>
        </w:rPr>
        <w:t xml:space="preserve">na swój koszt </w:t>
      </w:r>
      <w:r w:rsidRPr="00932716">
        <w:rPr>
          <w:rFonts w:ascii="Cambria" w:hAnsi="Cambria"/>
          <w:color w:val="auto"/>
          <w:sz w:val="22"/>
        </w:rPr>
        <w:t>mediów niezb</w:t>
      </w:r>
      <w:r w:rsidR="00C47EEB" w:rsidRPr="00932716">
        <w:rPr>
          <w:rFonts w:ascii="Cambria" w:hAnsi="Cambria"/>
          <w:color w:val="auto"/>
          <w:sz w:val="22"/>
        </w:rPr>
        <w:t xml:space="preserve">ędnych do realizacji </w:t>
      </w:r>
      <w:r w:rsidR="00A4000E" w:rsidRPr="00932716">
        <w:rPr>
          <w:rFonts w:ascii="Cambria" w:hAnsi="Cambria"/>
          <w:color w:val="auto"/>
          <w:sz w:val="22"/>
        </w:rPr>
        <w:t xml:space="preserve">przedmiotu </w:t>
      </w:r>
      <w:r w:rsidR="003D7624" w:rsidRPr="00932716">
        <w:rPr>
          <w:rFonts w:ascii="Cambria" w:hAnsi="Cambria"/>
          <w:color w:val="auto"/>
          <w:sz w:val="22"/>
        </w:rPr>
        <w:t>Umowy</w:t>
      </w:r>
      <w:r w:rsidR="00C47EEB" w:rsidRPr="00932716">
        <w:rPr>
          <w:rFonts w:ascii="Cambria" w:hAnsi="Cambria"/>
          <w:color w:val="auto"/>
          <w:sz w:val="22"/>
        </w:rPr>
        <w:t>;</w:t>
      </w:r>
    </w:p>
    <w:p w:rsidR="00886713" w:rsidRPr="00650C22" w:rsidRDefault="00650C22" w:rsidP="00650C22">
      <w:pPr>
        <w:pStyle w:val="Akapitzlist"/>
        <w:numPr>
          <w:ilvl w:val="1"/>
          <w:numId w:val="5"/>
        </w:numPr>
        <w:spacing w:after="200" w:line="276" w:lineRule="auto"/>
        <w:ind w:left="851" w:hanging="425"/>
        <w:rPr>
          <w:rFonts w:ascii="Cambria" w:eastAsia="Calibri" w:hAnsi="Cambria"/>
          <w:color w:val="auto"/>
          <w:sz w:val="22"/>
          <w:lang w:eastAsia="en-US"/>
        </w:rPr>
      </w:pPr>
      <w:r>
        <w:rPr>
          <w:rFonts w:ascii="Cambria" w:hAnsi="Cambria"/>
          <w:color w:val="auto"/>
          <w:sz w:val="22"/>
        </w:rPr>
        <w:t>dokonanie</w:t>
      </w:r>
      <w:r w:rsidR="000009D2" w:rsidRPr="00650C22">
        <w:rPr>
          <w:rFonts w:ascii="Cambria" w:hAnsi="Cambria"/>
          <w:color w:val="auto"/>
          <w:sz w:val="22"/>
        </w:rPr>
        <w:t xml:space="preserve"> niezbędnych pomiarów,</w:t>
      </w:r>
      <w:r w:rsidR="0041230C" w:rsidRPr="00650C22">
        <w:rPr>
          <w:rFonts w:ascii="Cambria" w:hAnsi="Cambria"/>
          <w:color w:val="auto"/>
          <w:sz w:val="22"/>
        </w:rPr>
        <w:t xml:space="preserve"> badań laboratoryjnych</w:t>
      </w:r>
      <w:r w:rsidR="000009D2" w:rsidRPr="00650C22">
        <w:rPr>
          <w:rFonts w:ascii="Cambria" w:hAnsi="Cambria"/>
          <w:color w:val="auto"/>
          <w:sz w:val="22"/>
        </w:rPr>
        <w:t>,</w:t>
      </w:r>
      <w:r w:rsidR="0041230C" w:rsidRPr="00650C22">
        <w:rPr>
          <w:rFonts w:ascii="Cambria" w:hAnsi="Cambria"/>
          <w:color w:val="auto"/>
          <w:sz w:val="22"/>
        </w:rPr>
        <w:t xml:space="preserve"> itp. jeżeli są niezbędne do oddania </w:t>
      </w:r>
      <w:r w:rsidR="000009D2" w:rsidRPr="00650C22">
        <w:rPr>
          <w:rFonts w:ascii="Cambria" w:hAnsi="Cambria"/>
          <w:color w:val="auto"/>
          <w:sz w:val="22"/>
        </w:rPr>
        <w:t>p</w:t>
      </w:r>
      <w:r w:rsidR="00BC1073" w:rsidRPr="00650C22">
        <w:rPr>
          <w:rFonts w:ascii="Cambria" w:hAnsi="Cambria"/>
          <w:color w:val="auto"/>
          <w:sz w:val="22"/>
        </w:rPr>
        <w:t>rzedmiotu</w:t>
      </w:r>
      <w:r w:rsidR="0041230C" w:rsidRPr="00650C22">
        <w:rPr>
          <w:rFonts w:ascii="Cambria" w:hAnsi="Cambria"/>
          <w:color w:val="auto"/>
          <w:sz w:val="22"/>
        </w:rPr>
        <w:t xml:space="preserve"> </w:t>
      </w:r>
      <w:r w:rsidR="003D7624" w:rsidRPr="00650C22">
        <w:rPr>
          <w:rFonts w:ascii="Cambria" w:hAnsi="Cambria"/>
          <w:color w:val="auto"/>
          <w:sz w:val="22"/>
        </w:rPr>
        <w:t>Umowy</w:t>
      </w:r>
      <w:r w:rsidR="0041230C" w:rsidRPr="00650C22">
        <w:rPr>
          <w:rFonts w:ascii="Cambria" w:hAnsi="Cambria"/>
          <w:color w:val="auto"/>
          <w:sz w:val="22"/>
        </w:rPr>
        <w:t xml:space="preserve"> do użytkowania; </w:t>
      </w:r>
    </w:p>
    <w:p w:rsidR="00886713" w:rsidRPr="00AD06BF" w:rsidRDefault="006C40D9" w:rsidP="006C40D9">
      <w:pPr>
        <w:pStyle w:val="Akapitzlist"/>
        <w:numPr>
          <w:ilvl w:val="1"/>
          <w:numId w:val="5"/>
        </w:numPr>
        <w:spacing w:after="200" w:line="276" w:lineRule="auto"/>
        <w:ind w:left="851" w:hanging="425"/>
        <w:rPr>
          <w:rFonts w:ascii="Cambria" w:eastAsia="Calibri" w:hAnsi="Cambria"/>
          <w:color w:val="00B050"/>
          <w:sz w:val="22"/>
          <w:lang w:eastAsia="en-US"/>
        </w:rPr>
      </w:pPr>
      <w:r w:rsidRPr="00724EE3">
        <w:rPr>
          <w:rFonts w:ascii="Cambria" w:hAnsi="Cambria"/>
          <w:color w:val="auto"/>
          <w:sz w:val="22"/>
        </w:rPr>
        <w:t>zapewnienie</w:t>
      </w:r>
      <w:r w:rsidR="0041230C" w:rsidRPr="00724EE3">
        <w:rPr>
          <w:rFonts w:ascii="Cambria" w:hAnsi="Cambria"/>
          <w:color w:val="auto"/>
          <w:sz w:val="22"/>
        </w:rPr>
        <w:t xml:space="preserve"> </w:t>
      </w:r>
      <w:r w:rsidR="0041230C" w:rsidRPr="006C40D9">
        <w:rPr>
          <w:rFonts w:ascii="Cambria" w:hAnsi="Cambria"/>
          <w:color w:val="auto"/>
          <w:sz w:val="22"/>
        </w:rPr>
        <w:t>Zamawiającemu możliwości sprawdzenia materiałów budowlanych</w:t>
      </w:r>
      <w:r w:rsidR="007B7CE5" w:rsidRPr="006C40D9">
        <w:rPr>
          <w:rFonts w:ascii="Cambria" w:hAnsi="Cambria"/>
          <w:color w:val="auto"/>
          <w:sz w:val="22"/>
        </w:rPr>
        <w:t>,</w:t>
      </w:r>
      <w:r w:rsidR="0041230C" w:rsidRPr="006C40D9">
        <w:rPr>
          <w:rFonts w:ascii="Cambria" w:hAnsi="Cambria"/>
          <w:color w:val="auto"/>
          <w:sz w:val="22"/>
        </w:rPr>
        <w:t xml:space="preserve"> które będą użyte do wykonania </w:t>
      </w:r>
      <w:r w:rsidR="007B7CE5" w:rsidRPr="006C40D9">
        <w:rPr>
          <w:rFonts w:ascii="Cambria" w:hAnsi="Cambria"/>
          <w:color w:val="auto"/>
          <w:sz w:val="22"/>
        </w:rPr>
        <w:t>p</w:t>
      </w:r>
      <w:r w:rsidR="00BC1073" w:rsidRPr="006C40D9">
        <w:rPr>
          <w:rFonts w:ascii="Cambria" w:hAnsi="Cambria"/>
          <w:color w:val="auto"/>
          <w:sz w:val="22"/>
        </w:rPr>
        <w:t>rzedmiotu</w:t>
      </w:r>
      <w:r w:rsidR="005D34F2" w:rsidRPr="006C40D9">
        <w:rPr>
          <w:rFonts w:ascii="Cambria" w:hAnsi="Cambria"/>
          <w:color w:val="auto"/>
          <w:sz w:val="22"/>
        </w:rPr>
        <w:t xml:space="preserve"> </w:t>
      </w:r>
      <w:r w:rsidR="003D7624" w:rsidRPr="006C40D9">
        <w:rPr>
          <w:rFonts w:ascii="Cambria" w:hAnsi="Cambria"/>
          <w:color w:val="auto"/>
          <w:sz w:val="22"/>
        </w:rPr>
        <w:t>Umowy</w:t>
      </w:r>
      <w:r w:rsidR="005D34F2" w:rsidRPr="006C40D9">
        <w:rPr>
          <w:rFonts w:ascii="Cambria" w:hAnsi="Cambria"/>
          <w:color w:val="auto"/>
          <w:sz w:val="22"/>
        </w:rPr>
        <w:t>;</w:t>
      </w:r>
    </w:p>
    <w:p w:rsidR="00B4389A" w:rsidRPr="00724EE3" w:rsidRDefault="00B4389A" w:rsidP="006C40D9">
      <w:pPr>
        <w:pStyle w:val="Akapitzlist"/>
        <w:numPr>
          <w:ilvl w:val="1"/>
          <w:numId w:val="5"/>
        </w:numPr>
        <w:spacing w:after="200" w:line="276" w:lineRule="auto"/>
        <w:ind w:left="851" w:hanging="425"/>
        <w:rPr>
          <w:rFonts w:ascii="Cambria" w:eastAsia="Calibri" w:hAnsi="Cambria"/>
          <w:color w:val="auto"/>
          <w:sz w:val="22"/>
          <w:lang w:eastAsia="en-US"/>
        </w:rPr>
      </w:pPr>
      <w:r w:rsidRPr="00724EE3">
        <w:rPr>
          <w:rFonts w:ascii="Cambria" w:eastAsia="Calibri" w:hAnsi="Cambria"/>
          <w:color w:val="auto"/>
          <w:sz w:val="22"/>
          <w:lang w:eastAsia="en-US"/>
        </w:rPr>
        <w:t xml:space="preserve">zapewnienie, by roboty były wykonywane przez Wykonawcę (w przypadku konsorcjum) lub podmiot udostępniający doświadczenie, na którego zasobach Wykonawca polegał </w:t>
      </w:r>
      <w:r w:rsidR="00871186" w:rsidRPr="00724EE3">
        <w:rPr>
          <w:rFonts w:ascii="Cambria" w:eastAsia="Calibri" w:hAnsi="Cambria"/>
          <w:color w:val="auto"/>
          <w:sz w:val="22"/>
          <w:lang w:eastAsia="en-US"/>
        </w:rPr>
        <w:t>w Postępowaniu;</w:t>
      </w:r>
    </w:p>
    <w:p w:rsidR="00AD06BF" w:rsidRPr="00724EE3" w:rsidRDefault="00AD06BF" w:rsidP="006C40D9">
      <w:pPr>
        <w:pStyle w:val="Akapitzlist"/>
        <w:numPr>
          <w:ilvl w:val="1"/>
          <w:numId w:val="5"/>
        </w:numPr>
        <w:spacing w:after="200" w:line="276" w:lineRule="auto"/>
        <w:ind w:left="851" w:hanging="425"/>
        <w:rPr>
          <w:rFonts w:ascii="Cambria" w:eastAsia="Calibri" w:hAnsi="Cambria"/>
          <w:color w:val="auto"/>
          <w:sz w:val="22"/>
          <w:lang w:eastAsia="en-US"/>
        </w:rPr>
      </w:pPr>
      <w:r w:rsidRPr="00724EE3">
        <w:rPr>
          <w:rFonts w:ascii="Cambria" w:hAnsi="Cambria"/>
          <w:color w:val="auto"/>
          <w:sz w:val="22"/>
        </w:rPr>
        <w:t xml:space="preserve">umożliwienie Zamawiającemu dokonywania kontroli przestrzegania przez Wykonawcę postanowień Umowy, w tym </w:t>
      </w:r>
      <w:r w:rsidR="002368F2" w:rsidRPr="00724EE3">
        <w:rPr>
          <w:rFonts w:ascii="Cambria" w:hAnsi="Cambria"/>
          <w:color w:val="auto"/>
          <w:sz w:val="22"/>
        </w:rPr>
        <w:t>sprawdzania tożsamości osób wykonujących roboty;</w:t>
      </w:r>
    </w:p>
    <w:p w:rsidR="00886713" w:rsidRPr="006C40D9" w:rsidRDefault="006C40D9" w:rsidP="006C40D9">
      <w:pPr>
        <w:pStyle w:val="Akapitzlist"/>
        <w:numPr>
          <w:ilvl w:val="1"/>
          <w:numId w:val="5"/>
        </w:numPr>
        <w:spacing w:after="200" w:line="276" w:lineRule="auto"/>
        <w:ind w:left="851" w:hanging="425"/>
        <w:rPr>
          <w:rFonts w:ascii="Cambria" w:eastAsia="Calibri" w:hAnsi="Cambria"/>
          <w:color w:val="00B050"/>
          <w:sz w:val="22"/>
          <w:lang w:eastAsia="en-US"/>
        </w:rPr>
      </w:pPr>
      <w:r>
        <w:rPr>
          <w:rFonts w:ascii="Cambria" w:hAnsi="Cambria"/>
          <w:color w:val="auto"/>
          <w:sz w:val="22"/>
        </w:rPr>
        <w:t>przywrócenie</w:t>
      </w:r>
      <w:r w:rsidR="0041230C" w:rsidRPr="006C40D9">
        <w:rPr>
          <w:rFonts w:ascii="Cambria" w:hAnsi="Cambria"/>
          <w:color w:val="auto"/>
          <w:sz w:val="22"/>
        </w:rPr>
        <w:t xml:space="preserve"> do należytego stanu i porządku terenu </w:t>
      </w:r>
      <w:r w:rsidR="005D34F2" w:rsidRPr="006C40D9">
        <w:rPr>
          <w:rFonts w:ascii="Cambria" w:hAnsi="Cambria"/>
          <w:color w:val="auto"/>
          <w:sz w:val="22"/>
        </w:rPr>
        <w:t xml:space="preserve">robót, a także </w:t>
      </w:r>
      <w:r w:rsidR="0041230C" w:rsidRPr="006C40D9">
        <w:rPr>
          <w:rFonts w:ascii="Cambria" w:hAnsi="Cambria"/>
          <w:color w:val="auto"/>
          <w:sz w:val="22"/>
        </w:rPr>
        <w:t>dróg, nieruchomości, urządzeń, obiektów</w:t>
      </w:r>
      <w:r w:rsidR="009700FE" w:rsidRPr="006C40D9">
        <w:rPr>
          <w:rFonts w:ascii="Cambria" w:hAnsi="Cambria"/>
          <w:color w:val="auto"/>
          <w:sz w:val="22"/>
        </w:rPr>
        <w:t>,</w:t>
      </w:r>
      <w:r w:rsidR="005D34F2" w:rsidRPr="006C40D9">
        <w:rPr>
          <w:rFonts w:ascii="Cambria" w:hAnsi="Cambria"/>
          <w:color w:val="auto"/>
          <w:sz w:val="22"/>
        </w:rPr>
        <w:t xml:space="preserve"> itp.</w:t>
      </w:r>
      <w:r w:rsidR="0041230C" w:rsidRPr="006C40D9">
        <w:rPr>
          <w:rFonts w:ascii="Cambria" w:hAnsi="Cambria"/>
          <w:color w:val="auto"/>
          <w:sz w:val="22"/>
        </w:rPr>
        <w:t xml:space="preserve"> które </w:t>
      </w:r>
      <w:r w:rsidR="003D7624" w:rsidRPr="006C40D9">
        <w:rPr>
          <w:rFonts w:ascii="Cambria" w:hAnsi="Cambria"/>
          <w:color w:val="auto"/>
          <w:sz w:val="22"/>
        </w:rPr>
        <w:t>Wykonawca</w:t>
      </w:r>
      <w:r w:rsidR="0041230C" w:rsidRPr="006C40D9">
        <w:rPr>
          <w:rFonts w:ascii="Cambria" w:hAnsi="Cambria"/>
          <w:color w:val="auto"/>
          <w:sz w:val="22"/>
        </w:rPr>
        <w:t xml:space="preserve"> naruszył przy realizacji robót budowlanych stanowiących </w:t>
      </w:r>
      <w:r w:rsidR="009700FE" w:rsidRPr="006C40D9">
        <w:rPr>
          <w:rFonts w:ascii="Cambria" w:hAnsi="Cambria"/>
          <w:color w:val="auto"/>
          <w:sz w:val="22"/>
        </w:rPr>
        <w:t>p</w:t>
      </w:r>
      <w:r w:rsidR="0041230C" w:rsidRPr="006C40D9">
        <w:rPr>
          <w:rFonts w:ascii="Cambria" w:hAnsi="Cambria"/>
          <w:color w:val="auto"/>
          <w:sz w:val="22"/>
        </w:rPr>
        <w:t xml:space="preserve">rzedmiot </w:t>
      </w:r>
      <w:r w:rsidR="003D7624" w:rsidRPr="006C40D9">
        <w:rPr>
          <w:rFonts w:ascii="Cambria" w:hAnsi="Cambria"/>
          <w:color w:val="auto"/>
          <w:sz w:val="22"/>
        </w:rPr>
        <w:t>Umowy</w:t>
      </w:r>
      <w:r>
        <w:rPr>
          <w:rFonts w:ascii="Cambria" w:hAnsi="Cambria"/>
          <w:color w:val="auto"/>
          <w:sz w:val="22"/>
        </w:rPr>
        <w:t>;</w:t>
      </w:r>
    </w:p>
    <w:p w:rsidR="00F63A73" w:rsidRPr="000D5049" w:rsidRDefault="00F63A73" w:rsidP="00201C89">
      <w:pPr>
        <w:spacing w:after="245" w:line="240" w:lineRule="auto"/>
        <w:ind w:left="370" w:right="2" w:firstLine="0"/>
        <w:jc w:val="center"/>
        <w:rPr>
          <w:rFonts w:ascii="Cambria" w:hAnsi="Cambria"/>
          <w:color w:val="auto"/>
          <w:sz w:val="22"/>
        </w:rPr>
      </w:pPr>
      <w:r w:rsidRPr="000D5049">
        <w:rPr>
          <w:rFonts w:ascii="Cambria" w:hAnsi="Cambria"/>
          <w:b/>
          <w:color w:val="auto"/>
          <w:sz w:val="22"/>
        </w:rPr>
        <w:t>§ 5</w:t>
      </w:r>
    </w:p>
    <w:p w:rsidR="00D94B6B" w:rsidRPr="000D5049" w:rsidRDefault="00F63A73" w:rsidP="00201C89">
      <w:pPr>
        <w:spacing w:after="245" w:line="240" w:lineRule="auto"/>
        <w:ind w:left="370" w:right="2" w:firstLine="0"/>
        <w:jc w:val="center"/>
        <w:rPr>
          <w:rStyle w:val="Odwoaniedokomentarza"/>
          <w:rFonts w:ascii="Cambria" w:hAnsi="Cambria"/>
          <w:color w:val="auto"/>
          <w:sz w:val="22"/>
          <w:szCs w:val="22"/>
        </w:rPr>
      </w:pPr>
      <w:r w:rsidRPr="000D5049">
        <w:rPr>
          <w:rFonts w:ascii="Cambria" w:hAnsi="Cambria"/>
          <w:b/>
          <w:color w:val="auto"/>
          <w:sz w:val="22"/>
        </w:rPr>
        <w:t>Odbiory robót</w:t>
      </w:r>
    </w:p>
    <w:p w:rsidR="00D94B6B" w:rsidRPr="00A4000E" w:rsidRDefault="00D94B6B" w:rsidP="00D94B6B">
      <w:pPr>
        <w:numPr>
          <w:ilvl w:val="0"/>
          <w:numId w:val="1"/>
        </w:numPr>
        <w:spacing w:after="110" w:line="276" w:lineRule="auto"/>
        <w:ind w:right="2" w:hanging="360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color w:val="auto"/>
          <w:sz w:val="22"/>
        </w:rPr>
        <w:t xml:space="preserve">Ustala się następujące odbiory robót: </w:t>
      </w:r>
    </w:p>
    <w:p w:rsidR="00D94B6B" w:rsidRDefault="00D94B6B" w:rsidP="00F63A73">
      <w:pPr>
        <w:pStyle w:val="Akapitzlist"/>
        <w:numPr>
          <w:ilvl w:val="1"/>
          <w:numId w:val="1"/>
        </w:numPr>
        <w:spacing w:line="276" w:lineRule="auto"/>
        <w:ind w:left="851" w:right="2" w:hanging="425"/>
        <w:rPr>
          <w:rFonts w:ascii="Cambria" w:hAnsi="Cambria"/>
          <w:color w:val="auto"/>
          <w:sz w:val="22"/>
        </w:rPr>
      </w:pPr>
      <w:r w:rsidRPr="00F63A73">
        <w:rPr>
          <w:rFonts w:ascii="Cambria" w:hAnsi="Cambria"/>
          <w:color w:val="auto"/>
          <w:sz w:val="22"/>
        </w:rPr>
        <w:t xml:space="preserve">odbiory robót zanikających i ulegających zakryciu; </w:t>
      </w:r>
    </w:p>
    <w:p w:rsidR="00D94B6B" w:rsidRDefault="00D94B6B" w:rsidP="00F63A73">
      <w:pPr>
        <w:pStyle w:val="Akapitzlist"/>
        <w:numPr>
          <w:ilvl w:val="1"/>
          <w:numId w:val="1"/>
        </w:numPr>
        <w:spacing w:line="276" w:lineRule="auto"/>
        <w:ind w:left="851" w:right="2" w:hanging="425"/>
        <w:rPr>
          <w:rFonts w:ascii="Cambria" w:hAnsi="Cambria"/>
          <w:color w:val="auto"/>
          <w:sz w:val="22"/>
        </w:rPr>
      </w:pPr>
      <w:r w:rsidRPr="00F63A73">
        <w:rPr>
          <w:rFonts w:ascii="Cambria" w:hAnsi="Cambria"/>
          <w:color w:val="auto"/>
          <w:sz w:val="22"/>
        </w:rPr>
        <w:t>odbiór końcowy</w:t>
      </w:r>
      <w:r w:rsidR="00F63A73">
        <w:rPr>
          <w:rFonts w:ascii="Cambria" w:hAnsi="Cambria"/>
          <w:color w:val="auto"/>
          <w:sz w:val="22"/>
        </w:rPr>
        <w:t>;</w:t>
      </w:r>
      <w:r w:rsidRPr="00F63A73">
        <w:rPr>
          <w:rFonts w:ascii="Cambria" w:hAnsi="Cambria"/>
          <w:color w:val="auto"/>
          <w:sz w:val="22"/>
        </w:rPr>
        <w:t xml:space="preserve"> </w:t>
      </w:r>
    </w:p>
    <w:p w:rsidR="00D94B6B" w:rsidRPr="00F63A73" w:rsidRDefault="00D94B6B" w:rsidP="00F63A73">
      <w:pPr>
        <w:pStyle w:val="Akapitzlist"/>
        <w:numPr>
          <w:ilvl w:val="1"/>
          <w:numId w:val="1"/>
        </w:numPr>
        <w:spacing w:line="276" w:lineRule="auto"/>
        <w:ind w:left="851" w:right="2" w:hanging="425"/>
        <w:rPr>
          <w:rFonts w:ascii="Cambria" w:hAnsi="Cambria"/>
          <w:color w:val="auto"/>
          <w:sz w:val="22"/>
        </w:rPr>
      </w:pPr>
      <w:r w:rsidRPr="00F63A73">
        <w:rPr>
          <w:rFonts w:ascii="Cambria" w:hAnsi="Cambria"/>
          <w:color w:val="auto"/>
          <w:sz w:val="22"/>
        </w:rPr>
        <w:t>przegląd pogwarancyjny.</w:t>
      </w:r>
    </w:p>
    <w:p w:rsidR="00D94B6B" w:rsidRDefault="00D94B6B" w:rsidP="00D94B6B">
      <w:pPr>
        <w:numPr>
          <w:ilvl w:val="0"/>
          <w:numId w:val="1"/>
        </w:numPr>
        <w:spacing w:after="47" w:line="276" w:lineRule="auto"/>
        <w:ind w:right="2" w:hanging="360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color w:val="auto"/>
          <w:sz w:val="22"/>
        </w:rPr>
        <w:t xml:space="preserve">O gotowości </w:t>
      </w:r>
      <w:r w:rsidR="00166124" w:rsidRPr="000D5049">
        <w:rPr>
          <w:rFonts w:ascii="Cambria" w:hAnsi="Cambria"/>
          <w:color w:val="auto"/>
          <w:sz w:val="22"/>
        </w:rPr>
        <w:t xml:space="preserve">do </w:t>
      </w:r>
      <w:r w:rsidRPr="00A4000E">
        <w:rPr>
          <w:rFonts w:ascii="Cambria" w:hAnsi="Cambria"/>
          <w:color w:val="auto"/>
          <w:sz w:val="22"/>
        </w:rPr>
        <w:t xml:space="preserve">odbioru robót zanikających i ulegających zakryciu </w:t>
      </w:r>
      <w:r w:rsidR="00166124" w:rsidRPr="000D5049">
        <w:rPr>
          <w:rFonts w:ascii="Cambria" w:hAnsi="Cambria"/>
          <w:color w:val="auto"/>
          <w:sz w:val="22"/>
        </w:rPr>
        <w:t>oraz odbioru końcowego</w:t>
      </w:r>
      <w:r w:rsidR="00166124" w:rsidRPr="00166124">
        <w:rPr>
          <w:rFonts w:ascii="Cambria" w:hAnsi="Cambria"/>
          <w:color w:val="00B050"/>
          <w:sz w:val="22"/>
        </w:rPr>
        <w:t xml:space="preserve"> </w:t>
      </w:r>
      <w:r w:rsidR="00166124" w:rsidRPr="000D5049">
        <w:rPr>
          <w:rFonts w:ascii="Cambria" w:hAnsi="Cambria"/>
          <w:color w:val="auto"/>
          <w:sz w:val="22"/>
        </w:rPr>
        <w:t>robót</w:t>
      </w:r>
      <w:r w:rsidR="00166124" w:rsidRPr="00A4000E">
        <w:rPr>
          <w:rFonts w:ascii="Cambria" w:hAnsi="Cambria"/>
          <w:color w:val="auto"/>
          <w:sz w:val="22"/>
        </w:rPr>
        <w:t xml:space="preserve"> </w:t>
      </w:r>
      <w:r>
        <w:rPr>
          <w:rFonts w:ascii="Cambria" w:hAnsi="Cambria"/>
          <w:color w:val="auto"/>
          <w:sz w:val="22"/>
        </w:rPr>
        <w:t>Wykonawca</w:t>
      </w:r>
      <w:r w:rsidRPr="00A4000E">
        <w:rPr>
          <w:rFonts w:ascii="Cambria" w:hAnsi="Cambria"/>
          <w:color w:val="auto"/>
          <w:sz w:val="22"/>
        </w:rPr>
        <w:t xml:space="preserve"> zobowiązany jest zawiadomić </w:t>
      </w:r>
      <w:r>
        <w:rPr>
          <w:rFonts w:ascii="Cambria" w:hAnsi="Cambria"/>
          <w:color w:val="auto"/>
          <w:sz w:val="22"/>
        </w:rPr>
        <w:t>Zamawiającego</w:t>
      </w:r>
      <w:r w:rsidRPr="00A4000E">
        <w:rPr>
          <w:rFonts w:ascii="Cambria" w:hAnsi="Cambria"/>
          <w:color w:val="auto"/>
          <w:sz w:val="22"/>
        </w:rPr>
        <w:t xml:space="preserve"> w formie pisemnej</w:t>
      </w:r>
      <w:r w:rsidR="00FD378B">
        <w:rPr>
          <w:rFonts w:ascii="Cambria" w:hAnsi="Cambria"/>
          <w:color w:val="auto"/>
          <w:sz w:val="22"/>
        </w:rPr>
        <w:t xml:space="preserve"> </w:t>
      </w:r>
      <w:r w:rsidR="00FD378B" w:rsidRPr="000D5049">
        <w:rPr>
          <w:rFonts w:ascii="Cambria" w:hAnsi="Cambria"/>
          <w:color w:val="auto"/>
          <w:sz w:val="22"/>
        </w:rPr>
        <w:t>lub</w:t>
      </w:r>
      <w:r w:rsidR="00F63A73" w:rsidRPr="000D5049">
        <w:rPr>
          <w:rFonts w:ascii="Cambria" w:hAnsi="Cambria"/>
          <w:color w:val="auto"/>
          <w:sz w:val="22"/>
        </w:rPr>
        <w:t xml:space="preserve"> drogą elektroniczną</w:t>
      </w:r>
      <w:r w:rsidRPr="000D5049">
        <w:rPr>
          <w:rFonts w:ascii="Cambria" w:hAnsi="Cambria"/>
          <w:color w:val="auto"/>
          <w:sz w:val="22"/>
        </w:rPr>
        <w:t xml:space="preserve">. </w:t>
      </w:r>
      <w:r>
        <w:rPr>
          <w:rFonts w:ascii="Cambria" w:hAnsi="Cambria"/>
          <w:color w:val="auto"/>
          <w:sz w:val="22"/>
        </w:rPr>
        <w:t>Gotowość musi</w:t>
      </w:r>
      <w:r w:rsidRPr="00A4000E">
        <w:rPr>
          <w:rFonts w:ascii="Cambria" w:hAnsi="Cambria"/>
          <w:color w:val="auto"/>
          <w:sz w:val="22"/>
        </w:rPr>
        <w:t xml:space="preserve"> być potwierdzona wpisem do dzienni</w:t>
      </w:r>
      <w:r w:rsidR="00F63A73">
        <w:rPr>
          <w:rFonts w:ascii="Cambria" w:hAnsi="Cambria"/>
          <w:color w:val="auto"/>
          <w:sz w:val="22"/>
        </w:rPr>
        <w:t>ka budowy i potwierdzona przez i</w:t>
      </w:r>
      <w:r w:rsidRPr="00A4000E">
        <w:rPr>
          <w:rFonts w:ascii="Cambria" w:hAnsi="Cambria"/>
          <w:color w:val="auto"/>
          <w:sz w:val="22"/>
        </w:rPr>
        <w:t>n</w:t>
      </w:r>
      <w:r w:rsidR="00F63A73">
        <w:rPr>
          <w:rFonts w:ascii="Cambria" w:hAnsi="Cambria"/>
          <w:color w:val="auto"/>
          <w:sz w:val="22"/>
        </w:rPr>
        <w:t>spektora nadzoru i</w:t>
      </w:r>
      <w:r>
        <w:rPr>
          <w:rFonts w:ascii="Cambria" w:hAnsi="Cambria"/>
          <w:color w:val="auto"/>
          <w:sz w:val="22"/>
        </w:rPr>
        <w:t>nwestorskiego. Wraz z każdym zawiadomieniem Wykonawca zobowiązany jest przedstawić Zamawiającemu dziennik budowy.</w:t>
      </w:r>
      <w:r w:rsidRPr="00A4000E">
        <w:rPr>
          <w:rFonts w:ascii="Cambria" w:hAnsi="Cambria"/>
          <w:color w:val="auto"/>
          <w:sz w:val="22"/>
        </w:rPr>
        <w:t xml:space="preserve">  </w:t>
      </w:r>
    </w:p>
    <w:p w:rsidR="000D4292" w:rsidRPr="000D5049" w:rsidRDefault="000D4292" w:rsidP="00D94B6B">
      <w:pPr>
        <w:numPr>
          <w:ilvl w:val="0"/>
          <w:numId w:val="1"/>
        </w:numPr>
        <w:spacing w:after="47" w:line="276" w:lineRule="auto"/>
        <w:ind w:right="2" w:hanging="360"/>
        <w:rPr>
          <w:rFonts w:ascii="Cambria" w:hAnsi="Cambria"/>
          <w:color w:val="auto"/>
          <w:sz w:val="22"/>
        </w:rPr>
      </w:pPr>
      <w:r w:rsidRPr="000D5049">
        <w:rPr>
          <w:rFonts w:ascii="Cambria" w:hAnsi="Cambria"/>
          <w:color w:val="auto"/>
          <w:sz w:val="22"/>
        </w:rPr>
        <w:t>O terminie i miejscu odbioru robót Zamawiający powiadomi Wykonawcę w formie pisemnej</w:t>
      </w:r>
      <w:r w:rsidR="00FD378B" w:rsidRPr="000D5049">
        <w:rPr>
          <w:rFonts w:ascii="Cambria" w:hAnsi="Cambria"/>
          <w:color w:val="auto"/>
          <w:sz w:val="22"/>
        </w:rPr>
        <w:t xml:space="preserve"> lub</w:t>
      </w:r>
      <w:r w:rsidRPr="000D5049">
        <w:rPr>
          <w:rFonts w:ascii="Cambria" w:hAnsi="Cambria"/>
          <w:color w:val="auto"/>
          <w:sz w:val="22"/>
        </w:rPr>
        <w:t xml:space="preserve"> drogą </w:t>
      </w:r>
      <w:r w:rsidR="00FD378B" w:rsidRPr="000D5049">
        <w:rPr>
          <w:rFonts w:ascii="Cambria" w:hAnsi="Cambria"/>
          <w:color w:val="auto"/>
          <w:sz w:val="22"/>
        </w:rPr>
        <w:t>elektroniczną.</w:t>
      </w:r>
    </w:p>
    <w:p w:rsidR="00166124" w:rsidRPr="000D5049" w:rsidRDefault="00D94B6B" w:rsidP="00166124">
      <w:pPr>
        <w:numPr>
          <w:ilvl w:val="0"/>
          <w:numId w:val="1"/>
        </w:numPr>
        <w:spacing w:after="47" w:line="276" w:lineRule="auto"/>
        <w:ind w:right="2" w:hanging="360"/>
        <w:rPr>
          <w:rFonts w:ascii="Cambria" w:hAnsi="Cambria"/>
          <w:color w:val="auto"/>
          <w:sz w:val="22"/>
        </w:rPr>
      </w:pPr>
      <w:r w:rsidRPr="000D5049">
        <w:rPr>
          <w:rFonts w:ascii="Cambria" w:hAnsi="Cambria"/>
          <w:color w:val="auto"/>
          <w:sz w:val="22"/>
        </w:rPr>
        <w:t>Zamawiający</w:t>
      </w:r>
      <w:r w:rsidR="009750FE" w:rsidRPr="000D5049">
        <w:rPr>
          <w:rFonts w:ascii="Cambria" w:hAnsi="Cambria"/>
          <w:color w:val="auto"/>
          <w:sz w:val="22"/>
        </w:rPr>
        <w:t xml:space="preserve"> dokona</w:t>
      </w:r>
      <w:r w:rsidR="00166124" w:rsidRPr="000D5049">
        <w:rPr>
          <w:rFonts w:ascii="Cambria" w:hAnsi="Cambria"/>
          <w:color w:val="auto"/>
          <w:sz w:val="22"/>
        </w:rPr>
        <w:t>:</w:t>
      </w:r>
    </w:p>
    <w:p w:rsidR="00AE7CB5" w:rsidRDefault="009750FE" w:rsidP="009750FE">
      <w:pPr>
        <w:pStyle w:val="Akapitzlist"/>
        <w:numPr>
          <w:ilvl w:val="1"/>
          <w:numId w:val="1"/>
        </w:numPr>
        <w:spacing w:after="47" w:line="276" w:lineRule="auto"/>
        <w:ind w:left="851" w:right="2" w:hanging="425"/>
        <w:rPr>
          <w:rFonts w:ascii="Cambria" w:hAnsi="Cambria"/>
          <w:color w:val="00B050"/>
          <w:sz w:val="22"/>
        </w:rPr>
      </w:pPr>
      <w:r w:rsidRPr="00A4000E">
        <w:rPr>
          <w:rFonts w:ascii="Cambria" w:hAnsi="Cambria"/>
          <w:color w:val="auto"/>
          <w:sz w:val="22"/>
        </w:rPr>
        <w:t>odbioru</w:t>
      </w:r>
      <w:r w:rsidRPr="009750FE">
        <w:rPr>
          <w:rFonts w:ascii="Cambria" w:hAnsi="Cambria"/>
          <w:color w:val="auto"/>
          <w:sz w:val="22"/>
        </w:rPr>
        <w:t xml:space="preserve"> </w:t>
      </w:r>
      <w:r w:rsidR="00D94B6B" w:rsidRPr="009750FE">
        <w:rPr>
          <w:rFonts w:ascii="Cambria" w:hAnsi="Cambria"/>
          <w:color w:val="auto"/>
          <w:sz w:val="22"/>
        </w:rPr>
        <w:t xml:space="preserve">robót zanikających i ulegających zakryciu w ciągu </w:t>
      </w:r>
      <w:r w:rsidR="00D94B6B" w:rsidRPr="000D5049">
        <w:rPr>
          <w:rFonts w:ascii="Cambria" w:hAnsi="Cambria"/>
          <w:b/>
          <w:color w:val="auto"/>
          <w:sz w:val="22"/>
        </w:rPr>
        <w:t>3 dni roboczych</w:t>
      </w:r>
      <w:r w:rsidR="00D94B6B" w:rsidRPr="009750FE">
        <w:rPr>
          <w:rFonts w:ascii="Cambria" w:hAnsi="Cambria"/>
          <w:color w:val="auto"/>
          <w:sz w:val="22"/>
        </w:rPr>
        <w:t xml:space="preserve"> od </w:t>
      </w:r>
      <w:r w:rsidRPr="000D5049">
        <w:rPr>
          <w:rFonts w:ascii="Cambria" w:hAnsi="Cambria"/>
          <w:color w:val="auto"/>
          <w:sz w:val="22"/>
        </w:rPr>
        <w:t xml:space="preserve">dnia </w:t>
      </w:r>
      <w:r w:rsidR="000D5049">
        <w:rPr>
          <w:rFonts w:ascii="Cambria" w:hAnsi="Cambria"/>
          <w:color w:val="auto"/>
          <w:sz w:val="22"/>
        </w:rPr>
        <w:t xml:space="preserve">wpływu </w:t>
      </w:r>
      <w:r w:rsidR="00D94B6B" w:rsidRPr="009750FE">
        <w:rPr>
          <w:rFonts w:ascii="Cambria" w:hAnsi="Cambria"/>
          <w:color w:val="auto"/>
          <w:sz w:val="22"/>
        </w:rPr>
        <w:t>zgłoszenia g</w:t>
      </w:r>
      <w:r w:rsidR="00166124" w:rsidRPr="009750FE">
        <w:rPr>
          <w:rFonts w:ascii="Cambria" w:hAnsi="Cambria"/>
          <w:color w:val="auto"/>
          <w:sz w:val="22"/>
        </w:rPr>
        <w:t xml:space="preserve">otowości, o którym mowa w </w:t>
      </w:r>
      <w:r w:rsidR="00166124" w:rsidRPr="000D5049">
        <w:rPr>
          <w:rFonts w:ascii="Cambria" w:hAnsi="Cambria"/>
          <w:color w:val="auto"/>
          <w:sz w:val="22"/>
        </w:rPr>
        <w:t>ust. 2</w:t>
      </w:r>
      <w:r w:rsidRPr="000D5049">
        <w:rPr>
          <w:rFonts w:ascii="Cambria" w:hAnsi="Cambria"/>
          <w:color w:val="auto"/>
          <w:sz w:val="22"/>
        </w:rPr>
        <w:t>;</w:t>
      </w:r>
    </w:p>
    <w:p w:rsidR="009750FE" w:rsidRPr="000D5049" w:rsidRDefault="009750FE" w:rsidP="009750FE">
      <w:pPr>
        <w:pStyle w:val="Akapitzlist"/>
        <w:numPr>
          <w:ilvl w:val="1"/>
          <w:numId w:val="1"/>
        </w:numPr>
        <w:spacing w:after="47" w:line="276" w:lineRule="auto"/>
        <w:ind w:left="851" w:right="2" w:hanging="425"/>
        <w:rPr>
          <w:rFonts w:ascii="Cambria" w:hAnsi="Cambria"/>
          <w:color w:val="auto"/>
          <w:sz w:val="22"/>
        </w:rPr>
      </w:pPr>
      <w:r w:rsidRPr="000D5049">
        <w:rPr>
          <w:rFonts w:ascii="Cambria" w:hAnsi="Cambria"/>
          <w:color w:val="auto"/>
          <w:sz w:val="22"/>
        </w:rPr>
        <w:t xml:space="preserve">odbioru końcowego robót w ciągu </w:t>
      </w:r>
      <w:r w:rsidRPr="000D5049">
        <w:rPr>
          <w:rFonts w:ascii="Cambria" w:hAnsi="Cambria"/>
          <w:b/>
          <w:color w:val="auto"/>
          <w:sz w:val="22"/>
        </w:rPr>
        <w:t>7 dni</w:t>
      </w:r>
      <w:r w:rsidRPr="000D5049">
        <w:rPr>
          <w:rFonts w:ascii="Cambria" w:hAnsi="Cambria"/>
          <w:color w:val="auto"/>
          <w:sz w:val="22"/>
        </w:rPr>
        <w:t xml:space="preserve"> </w:t>
      </w:r>
      <w:r w:rsidRPr="000D5049">
        <w:rPr>
          <w:rFonts w:ascii="Cambria" w:hAnsi="Cambria"/>
          <w:b/>
          <w:color w:val="auto"/>
          <w:sz w:val="22"/>
        </w:rPr>
        <w:t>roboczych</w:t>
      </w:r>
      <w:r w:rsidRPr="000D5049">
        <w:rPr>
          <w:rFonts w:ascii="Cambria" w:hAnsi="Cambria"/>
          <w:color w:val="auto"/>
          <w:sz w:val="22"/>
        </w:rPr>
        <w:t xml:space="preserve"> od dnia </w:t>
      </w:r>
      <w:r w:rsidR="000D5049" w:rsidRPr="000D5049">
        <w:rPr>
          <w:rFonts w:ascii="Cambria" w:hAnsi="Cambria"/>
          <w:color w:val="auto"/>
          <w:sz w:val="22"/>
        </w:rPr>
        <w:t xml:space="preserve">wpływu </w:t>
      </w:r>
      <w:r w:rsidRPr="000D5049">
        <w:rPr>
          <w:rFonts w:ascii="Cambria" w:hAnsi="Cambria"/>
          <w:color w:val="auto"/>
          <w:sz w:val="22"/>
        </w:rPr>
        <w:t>zgłoszenia gotowości, o którym mowa w ust. 2.</w:t>
      </w:r>
    </w:p>
    <w:p w:rsidR="000D4292" w:rsidRDefault="00D94B6B" w:rsidP="00D94B6B">
      <w:pPr>
        <w:numPr>
          <w:ilvl w:val="0"/>
          <w:numId w:val="1"/>
        </w:numPr>
        <w:spacing w:line="276" w:lineRule="auto"/>
        <w:ind w:right="2" w:hanging="360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color w:val="auto"/>
          <w:sz w:val="22"/>
        </w:rPr>
        <w:t>Jeżeli w toku czynności odbioru końcowego zostaną stwierdzone wady</w:t>
      </w:r>
      <w:r w:rsidR="00B151B5" w:rsidRPr="000D5049">
        <w:rPr>
          <w:rFonts w:ascii="Cambria" w:hAnsi="Cambria"/>
          <w:color w:val="auto"/>
          <w:sz w:val="22"/>
        </w:rPr>
        <w:t>,</w:t>
      </w:r>
      <w:r w:rsidRPr="000D5049">
        <w:rPr>
          <w:rFonts w:ascii="Cambria" w:hAnsi="Cambria"/>
          <w:color w:val="auto"/>
          <w:sz w:val="22"/>
        </w:rPr>
        <w:t xml:space="preserve"> które</w:t>
      </w:r>
      <w:r w:rsidR="000D4292" w:rsidRPr="000D5049">
        <w:rPr>
          <w:rFonts w:ascii="Cambria" w:hAnsi="Cambria"/>
          <w:color w:val="auto"/>
          <w:sz w:val="22"/>
        </w:rPr>
        <w:t>:</w:t>
      </w:r>
    </w:p>
    <w:p w:rsidR="00D94B6B" w:rsidRPr="000D4292" w:rsidRDefault="00D94B6B" w:rsidP="000D4292">
      <w:pPr>
        <w:pStyle w:val="Akapitzlist"/>
        <w:numPr>
          <w:ilvl w:val="1"/>
          <w:numId w:val="1"/>
        </w:numPr>
        <w:spacing w:line="276" w:lineRule="auto"/>
        <w:ind w:left="851" w:right="2" w:hanging="425"/>
        <w:rPr>
          <w:rFonts w:ascii="Cambria" w:hAnsi="Cambria"/>
          <w:color w:val="auto"/>
          <w:sz w:val="22"/>
        </w:rPr>
      </w:pPr>
      <w:r w:rsidRPr="000D4292">
        <w:rPr>
          <w:rFonts w:ascii="Cambria" w:hAnsi="Cambria"/>
          <w:color w:val="auto"/>
          <w:sz w:val="22"/>
        </w:rPr>
        <w:t>nadają się do usunięcia,</w:t>
      </w:r>
      <w:r w:rsidR="000D4292" w:rsidRPr="000D4292">
        <w:rPr>
          <w:rFonts w:ascii="Cambria" w:hAnsi="Cambria"/>
          <w:color w:val="auto"/>
          <w:sz w:val="22"/>
        </w:rPr>
        <w:t xml:space="preserve"> </w:t>
      </w:r>
      <w:r w:rsidR="000D4292" w:rsidRPr="000D5049">
        <w:rPr>
          <w:rFonts w:ascii="Cambria" w:hAnsi="Cambria"/>
          <w:color w:val="auto"/>
          <w:sz w:val="22"/>
        </w:rPr>
        <w:t>to Zamawiający odmówi odbioru, a Wykonawca będzie obowiązany do usunięcia wad</w:t>
      </w:r>
      <w:r w:rsidRPr="000D5049">
        <w:rPr>
          <w:rFonts w:ascii="Cambria" w:hAnsi="Cambria"/>
          <w:color w:val="auto"/>
          <w:sz w:val="22"/>
        </w:rPr>
        <w:t xml:space="preserve"> </w:t>
      </w:r>
      <w:r w:rsidR="000D4292" w:rsidRPr="000D5049">
        <w:rPr>
          <w:rFonts w:ascii="Cambria" w:hAnsi="Cambria"/>
          <w:color w:val="auto"/>
          <w:sz w:val="22"/>
        </w:rPr>
        <w:t xml:space="preserve">w terminie </w:t>
      </w:r>
      <w:r w:rsidRPr="000D5049">
        <w:rPr>
          <w:rFonts w:ascii="Cambria" w:hAnsi="Cambria"/>
          <w:color w:val="auto"/>
          <w:sz w:val="22"/>
        </w:rPr>
        <w:t>7 dni</w:t>
      </w:r>
      <w:r w:rsidR="002973CD" w:rsidRPr="000D5049">
        <w:rPr>
          <w:rFonts w:ascii="Cambria" w:hAnsi="Cambria"/>
          <w:color w:val="auto"/>
          <w:sz w:val="22"/>
        </w:rPr>
        <w:t xml:space="preserve"> lub innym uzgodnionym przez Strony</w:t>
      </w:r>
      <w:r w:rsidR="000D4292" w:rsidRPr="000D5049">
        <w:rPr>
          <w:rFonts w:ascii="Cambria" w:hAnsi="Cambria"/>
          <w:color w:val="auto"/>
          <w:sz w:val="22"/>
        </w:rPr>
        <w:t>;</w:t>
      </w:r>
    </w:p>
    <w:p w:rsidR="00D94B6B" w:rsidRPr="000D4292" w:rsidRDefault="00D94B6B" w:rsidP="000D4292">
      <w:pPr>
        <w:pStyle w:val="Akapitzlist"/>
        <w:numPr>
          <w:ilvl w:val="1"/>
          <w:numId w:val="1"/>
        </w:numPr>
        <w:spacing w:line="276" w:lineRule="auto"/>
        <w:ind w:left="851" w:right="2" w:hanging="425"/>
        <w:rPr>
          <w:rFonts w:ascii="Cambria" w:hAnsi="Cambria"/>
          <w:color w:val="auto"/>
          <w:sz w:val="22"/>
        </w:rPr>
      </w:pPr>
      <w:r w:rsidRPr="000D4292">
        <w:rPr>
          <w:rFonts w:ascii="Cambria" w:hAnsi="Cambria"/>
          <w:color w:val="auto"/>
          <w:sz w:val="22"/>
        </w:rPr>
        <w:t>nie nadają się do usunięcia, to</w:t>
      </w:r>
      <w:r w:rsidR="000D4292" w:rsidRPr="000D4292">
        <w:rPr>
          <w:rFonts w:ascii="Cambria" w:hAnsi="Cambria"/>
          <w:color w:val="auto"/>
          <w:sz w:val="22"/>
        </w:rPr>
        <w:t xml:space="preserve"> </w:t>
      </w:r>
      <w:r w:rsidR="000D4292">
        <w:rPr>
          <w:rFonts w:ascii="Cambria" w:hAnsi="Cambria"/>
          <w:color w:val="auto"/>
          <w:sz w:val="22"/>
        </w:rPr>
        <w:t>Zamawiający</w:t>
      </w:r>
      <w:r w:rsidR="000D4292" w:rsidRPr="00A4000E">
        <w:rPr>
          <w:rFonts w:ascii="Cambria" w:hAnsi="Cambria"/>
          <w:color w:val="auto"/>
          <w:sz w:val="22"/>
        </w:rPr>
        <w:t xml:space="preserve"> może</w:t>
      </w:r>
      <w:r w:rsidRPr="000D4292">
        <w:rPr>
          <w:rFonts w:ascii="Cambria" w:hAnsi="Cambria"/>
          <w:color w:val="auto"/>
          <w:sz w:val="22"/>
        </w:rPr>
        <w:t xml:space="preserve">: </w:t>
      </w:r>
    </w:p>
    <w:p w:rsidR="00D94B6B" w:rsidRPr="000D5049" w:rsidRDefault="000D4292" w:rsidP="000D4292">
      <w:pPr>
        <w:pStyle w:val="Akapitzlist"/>
        <w:numPr>
          <w:ilvl w:val="1"/>
          <w:numId w:val="2"/>
        </w:numPr>
        <w:spacing w:line="276" w:lineRule="auto"/>
        <w:ind w:left="1134" w:right="2" w:hanging="284"/>
        <w:rPr>
          <w:rFonts w:ascii="Cambria" w:hAnsi="Cambria"/>
          <w:color w:val="auto"/>
          <w:sz w:val="22"/>
        </w:rPr>
      </w:pPr>
      <w:r w:rsidRPr="000D5049">
        <w:rPr>
          <w:rFonts w:ascii="Cambria" w:hAnsi="Cambria"/>
          <w:color w:val="auto"/>
          <w:sz w:val="22"/>
        </w:rPr>
        <w:t>dokonać odbioru i odpowiednio obniżyć wynagrodzenie Wykonawcy albo</w:t>
      </w:r>
    </w:p>
    <w:p w:rsidR="00D94B6B" w:rsidRPr="000D4292" w:rsidRDefault="00D94B6B" w:rsidP="000D4292">
      <w:pPr>
        <w:pStyle w:val="Akapitzlist"/>
        <w:numPr>
          <w:ilvl w:val="1"/>
          <w:numId w:val="2"/>
        </w:numPr>
        <w:spacing w:line="276" w:lineRule="auto"/>
        <w:ind w:left="1134" w:right="2" w:hanging="284"/>
        <w:rPr>
          <w:rFonts w:ascii="Cambria" w:hAnsi="Cambria"/>
          <w:color w:val="auto"/>
          <w:sz w:val="22"/>
        </w:rPr>
      </w:pPr>
      <w:r w:rsidRPr="000D4292">
        <w:rPr>
          <w:rFonts w:ascii="Cambria" w:hAnsi="Cambria"/>
          <w:color w:val="auto"/>
          <w:sz w:val="22"/>
        </w:rPr>
        <w:t>odstąpić od Umowy i zapłaty wynagrodzenia</w:t>
      </w:r>
      <w:r w:rsidR="000D4292">
        <w:rPr>
          <w:rFonts w:ascii="Cambria" w:hAnsi="Cambria"/>
          <w:color w:val="auto"/>
          <w:sz w:val="22"/>
        </w:rPr>
        <w:t xml:space="preserve"> w </w:t>
      </w:r>
      <w:r w:rsidR="000D4292" w:rsidRPr="000D5049">
        <w:rPr>
          <w:rFonts w:ascii="Cambria" w:hAnsi="Cambria"/>
          <w:color w:val="auto"/>
          <w:sz w:val="22"/>
        </w:rPr>
        <w:t>całości lub części.</w:t>
      </w:r>
      <w:r w:rsidRPr="000D4292">
        <w:rPr>
          <w:rFonts w:ascii="Cambria" w:hAnsi="Cambria"/>
          <w:color w:val="auto"/>
          <w:sz w:val="22"/>
        </w:rPr>
        <w:t xml:space="preserve"> </w:t>
      </w:r>
    </w:p>
    <w:p w:rsidR="00D94B6B" w:rsidRPr="00CD7372" w:rsidRDefault="00CD7372" w:rsidP="002922AC">
      <w:pPr>
        <w:pStyle w:val="Akapitzlist"/>
        <w:numPr>
          <w:ilvl w:val="0"/>
          <w:numId w:val="1"/>
        </w:numPr>
        <w:spacing w:after="44" w:line="276" w:lineRule="auto"/>
        <w:ind w:right="2" w:hanging="360"/>
        <w:rPr>
          <w:rFonts w:ascii="Cambria" w:hAnsi="Cambria"/>
          <w:color w:val="auto"/>
          <w:sz w:val="22"/>
        </w:rPr>
      </w:pPr>
      <w:r w:rsidRPr="00CD7372">
        <w:rPr>
          <w:rFonts w:ascii="Cambria" w:hAnsi="Cambria"/>
          <w:color w:val="auto"/>
          <w:sz w:val="22"/>
        </w:rPr>
        <w:t>Odbiory robót</w:t>
      </w:r>
      <w:r w:rsidR="00D94B6B" w:rsidRPr="00CD7372">
        <w:rPr>
          <w:rFonts w:ascii="Cambria" w:hAnsi="Cambria"/>
          <w:color w:val="auto"/>
          <w:sz w:val="22"/>
        </w:rPr>
        <w:t xml:space="preserve"> </w:t>
      </w:r>
      <w:r w:rsidRPr="00CD7372">
        <w:rPr>
          <w:rFonts w:ascii="Cambria" w:hAnsi="Cambria"/>
          <w:color w:val="auto"/>
          <w:sz w:val="22"/>
        </w:rPr>
        <w:t>będą dokonywane</w:t>
      </w:r>
      <w:r w:rsidR="00D94B6B" w:rsidRPr="00CD7372">
        <w:rPr>
          <w:rFonts w:ascii="Cambria" w:hAnsi="Cambria"/>
          <w:color w:val="auto"/>
          <w:sz w:val="22"/>
        </w:rPr>
        <w:t xml:space="preserve"> komisyjnie</w:t>
      </w:r>
      <w:r w:rsidR="002922AC" w:rsidRPr="00CD7372">
        <w:rPr>
          <w:rFonts w:ascii="Cambria" w:hAnsi="Cambria"/>
          <w:color w:val="auto"/>
          <w:sz w:val="22"/>
        </w:rPr>
        <w:t>,</w:t>
      </w:r>
      <w:r w:rsidR="00D94B6B" w:rsidRPr="00CD7372">
        <w:rPr>
          <w:rFonts w:ascii="Cambria" w:hAnsi="Cambria"/>
          <w:color w:val="auto"/>
          <w:sz w:val="22"/>
        </w:rPr>
        <w:t xml:space="preserve"> z udziałem przedstawicieli Wykonawcy, przedstawicieli Zamawiającego i Inspektora Nadzoru Inwestorskiego. </w:t>
      </w:r>
    </w:p>
    <w:p w:rsidR="00D94B6B" w:rsidRPr="00A4000E" w:rsidRDefault="00D94B6B" w:rsidP="00D94B6B">
      <w:pPr>
        <w:numPr>
          <w:ilvl w:val="0"/>
          <w:numId w:val="1"/>
        </w:numPr>
        <w:spacing w:after="45" w:line="276" w:lineRule="auto"/>
        <w:ind w:right="2" w:hanging="360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color w:val="auto"/>
          <w:sz w:val="22"/>
        </w:rPr>
        <w:t xml:space="preserve">W dniu końcowego </w:t>
      </w:r>
      <w:r w:rsidRPr="00E72077">
        <w:rPr>
          <w:rFonts w:ascii="Cambria" w:hAnsi="Cambria"/>
          <w:color w:val="auto"/>
          <w:sz w:val="22"/>
        </w:rPr>
        <w:t>odbioru</w:t>
      </w:r>
      <w:r w:rsidR="00035AA1" w:rsidRPr="00E72077">
        <w:rPr>
          <w:rFonts w:ascii="Cambria" w:hAnsi="Cambria"/>
          <w:color w:val="auto"/>
          <w:sz w:val="22"/>
        </w:rPr>
        <w:t xml:space="preserve"> robót</w:t>
      </w:r>
      <w:r w:rsidRPr="00A4000E">
        <w:rPr>
          <w:rFonts w:ascii="Cambria" w:hAnsi="Cambria"/>
          <w:color w:val="auto"/>
          <w:sz w:val="22"/>
        </w:rPr>
        <w:t xml:space="preserve"> </w:t>
      </w:r>
      <w:r>
        <w:rPr>
          <w:rFonts w:ascii="Cambria" w:hAnsi="Cambria"/>
          <w:color w:val="auto"/>
          <w:sz w:val="22"/>
        </w:rPr>
        <w:t>Wykonawca</w:t>
      </w:r>
      <w:r w:rsidRPr="00A4000E">
        <w:rPr>
          <w:rFonts w:ascii="Cambria" w:hAnsi="Cambria"/>
          <w:color w:val="auto"/>
          <w:sz w:val="22"/>
        </w:rPr>
        <w:t xml:space="preserve"> przekaże Zamawiającemu: dziennik budowy, zaświadczenia właściwych jednostek i organów wymagane przepisami, w tym niezbędne </w:t>
      </w:r>
      <w:r w:rsidRPr="00A4000E">
        <w:rPr>
          <w:rFonts w:ascii="Cambria" w:hAnsi="Cambria"/>
          <w:color w:val="auto"/>
          <w:sz w:val="22"/>
        </w:rPr>
        <w:lastRenderedPageBreak/>
        <w:t>świadectwa kontroli jakości: certyfikaty lub deklaracje zgodności wymagane przepisami, aprobaty techniczne, a także wyniki pomiarów kontrolnych, badań oznaczeń laboratoryjnych - jeśli były wykonywane</w:t>
      </w:r>
      <w:r w:rsidR="00160CF7">
        <w:rPr>
          <w:rFonts w:ascii="Cambria" w:hAnsi="Cambria"/>
          <w:color w:val="auto"/>
          <w:sz w:val="22"/>
        </w:rPr>
        <w:t>,</w:t>
      </w:r>
      <w:r w:rsidRPr="00A4000E">
        <w:rPr>
          <w:rFonts w:ascii="Cambria" w:hAnsi="Cambria"/>
          <w:color w:val="auto"/>
          <w:sz w:val="22"/>
        </w:rPr>
        <w:t xml:space="preserve"> oraz inne dokumenty wymagane w </w:t>
      </w:r>
      <w:proofErr w:type="spellStart"/>
      <w:r w:rsidRPr="00A4000E">
        <w:rPr>
          <w:rFonts w:ascii="Cambria" w:hAnsi="Cambria"/>
          <w:color w:val="auto"/>
          <w:sz w:val="22"/>
        </w:rPr>
        <w:t>STWiORB</w:t>
      </w:r>
      <w:proofErr w:type="spellEnd"/>
      <w:r w:rsidR="00C3365E" w:rsidRPr="00E72077">
        <w:rPr>
          <w:rFonts w:ascii="Cambria" w:hAnsi="Cambria"/>
          <w:color w:val="auto"/>
          <w:sz w:val="22"/>
        </w:rPr>
        <w:t>, pod rygorem odmowy dokonania odbioru robót.</w:t>
      </w:r>
    </w:p>
    <w:p w:rsidR="00D94B6B" w:rsidRDefault="00D94B6B" w:rsidP="00D94B6B">
      <w:pPr>
        <w:numPr>
          <w:ilvl w:val="0"/>
          <w:numId w:val="1"/>
        </w:numPr>
        <w:spacing w:line="276" w:lineRule="auto"/>
        <w:ind w:right="2" w:hanging="360"/>
        <w:rPr>
          <w:rFonts w:ascii="Cambria" w:hAnsi="Cambria"/>
          <w:color w:val="auto"/>
          <w:sz w:val="22"/>
        </w:rPr>
      </w:pPr>
      <w:r>
        <w:rPr>
          <w:rFonts w:ascii="Cambria" w:hAnsi="Cambria"/>
          <w:color w:val="auto"/>
          <w:sz w:val="22"/>
        </w:rPr>
        <w:t>Zamawiający</w:t>
      </w:r>
      <w:r w:rsidRPr="00A4000E">
        <w:rPr>
          <w:rFonts w:ascii="Cambria" w:hAnsi="Cambria"/>
          <w:color w:val="auto"/>
          <w:sz w:val="22"/>
        </w:rPr>
        <w:t xml:space="preserve"> wyznaczy datę pogwarancyjnego przeglądu na 1 (jeden) miesiąc przed upływem terminu gwarancji i rękojmi oraz powiadomi o tym terminie </w:t>
      </w:r>
      <w:r>
        <w:rPr>
          <w:rFonts w:ascii="Cambria" w:hAnsi="Cambria"/>
          <w:color w:val="auto"/>
          <w:sz w:val="22"/>
        </w:rPr>
        <w:t>Wykonawcę</w:t>
      </w:r>
      <w:r w:rsidRPr="00A4000E">
        <w:rPr>
          <w:rFonts w:ascii="Cambria" w:hAnsi="Cambria"/>
          <w:color w:val="auto"/>
          <w:sz w:val="22"/>
        </w:rPr>
        <w:t xml:space="preserve"> w formie </w:t>
      </w:r>
      <w:r w:rsidRPr="00E72077">
        <w:rPr>
          <w:rFonts w:ascii="Cambria" w:hAnsi="Cambria"/>
          <w:color w:val="auto"/>
          <w:sz w:val="22"/>
        </w:rPr>
        <w:t>pisemnej</w:t>
      </w:r>
      <w:r w:rsidR="00D6691C" w:rsidRPr="00E72077">
        <w:rPr>
          <w:rFonts w:ascii="Cambria" w:hAnsi="Cambria"/>
          <w:color w:val="auto"/>
          <w:sz w:val="22"/>
        </w:rPr>
        <w:t xml:space="preserve"> lub</w:t>
      </w:r>
      <w:r w:rsidRPr="00E72077">
        <w:rPr>
          <w:rFonts w:ascii="Cambria" w:hAnsi="Cambria"/>
          <w:color w:val="auto"/>
          <w:sz w:val="22"/>
        </w:rPr>
        <w:t xml:space="preserve"> drogą </w:t>
      </w:r>
      <w:r w:rsidR="00D6691C" w:rsidRPr="00E72077">
        <w:rPr>
          <w:rFonts w:ascii="Cambria" w:hAnsi="Cambria"/>
          <w:color w:val="auto"/>
          <w:sz w:val="22"/>
        </w:rPr>
        <w:t>elektroniczną.</w:t>
      </w:r>
    </w:p>
    <w:p w:rsidR="00F54DF4" w:rsidRDefault="00F54DF4" w:rsidP="00D94B6B">
      <w:pPr>
        <w:numPr>
          <w:ilvl w:val="0"/>
          <w:numId w:val="1"/>
        </w:numPr>
        <w:spacing w:line="276" w:lineRule="auto"/>
        <w:ind w:right="2" w:hanging="360"/>
        <w:rPr>
          <w:rFonts w:ascii="Cambria" w:hAnsi="Cambria"/>
          <w:color w:val="auto"/>
          <w:sz w:val="22"/>
        </w:rPr>
      </w:pPr>
      <w:r w:rsidRPr="00E72077">
        <w:rPr>
          <w:rFonts w:ascii="Cambria" w:hAnsi="Cambria"/>
          <w:color w:val="auto"/>
          <w:sz w:val="22"/>
        </w:rPr>
        <w:t>Z każdego odbioru zostaną sporządzone protokoły zawierające wszelkie ustalenia dokonane w toku odbioru/przeglądu oraz terminy wyznaczone na usunięcie stwierdzonych wad.</w:t>
      </w:r>
    </w:p>
    <w:p w:rsidR="00CD7372" w:rsidRPr="00E72077" w:rsidRDefault="00CD7372" w:rsidP="00CD7372">
      <w:pPr>
        <w:spacing w:line="276" w:lineRule="auto"/>
        <w:ind w:left="360" w:right="2" w:firstLine="0"/>
        <w:rPr>
          <w:rFonts w:ascii="Cambria" w:hAnsi="Cambria"/>
          <w:color w:val="auto"/>
          <w:sz w:val="22"/>
        </w:rPr>
      </w:pPr>
    </w:p>
    <w:p w:rsidR="00886713" w:rsidRPr="00E72077" w:rsidRDefault="00F16630" w:rsidP="0037130F">
      <w:pPr>
        <w:spacing w:after="91" w:line="276" w:lineRule="auto"/>
        <w:ind w:left="427" w:right="425"/>
        <w:jc w:val="center"/>
        <w:rPr>
          <w:rFonts w:ascii="Cambria" w:hAnsi="Cambria"/>
          <w:color w:val="auto"/>
          <w:sz w:val="22"/>
        </w:rPr>
      </w:pPr>
      <w:r w:rsidRPr="00E72077">
        <w:rPr>
          <w:rFonts w:ascii="Cambria" w:hAnsi="Cambria"/>
          <w:b/>
          <w:color w:val="auto"/>
          <w:sz w:val="22"/>
        </w:rPr>
        <w:t xml:space="preserve">§ </w:t>
      </w:r>
      <w:r w:rsidR="00F54DF4" w:rsidRPr="00E72077">
        <w:rPr>
          <w:rFonts w:ascii="Cambria" w:hAnsi="Cambria"/>
          <w:b/>
          <w:color w:val="auto"/>
          <w:sz w:val="22"/>
        </w:rPr>
        <w:t>6</w:t>
      </w:r>
    </w:p>
    <w:p w:rsidR="00886713" w:rsidRDefault="0041230C" w:rsidP="0037130F">
      <w:pPr>
        <w:spacing w:after="0" w:line="276" w:lineRule="auto"/>
        <w:ind w:left="427"/>
        <w:jc w:val="center"/>
        <w:rPr>
          <w:rFonts w:ascii="Cambria" w:hAnsi="Cambria"/>
          <w:b/>
          <w:color w:val="auto"/>
          <w:sz w:val="22"/>
        </w:rPr>
      </w:pPr>
      <w:r w:rsidRPr="00A4000E">
        <w:rPr>
          <w:rFonts w:ascii="Cambria" w:hAnsi="Cambria"/>
          <w:b/>
          <w:color w:val="auto"/>
          <w:sz w:val="22"/>
        </w:rPr>
        <w:t xml:space="preserve">Wynagrodzenie </w:t>
      </w:r>
      <w:r w:rsidR="003D7624">
        <w:rPr>
          <w:rFonts w:ascii="Cambria" w:hAnsi="Cambria"/>
          <w:b/>
          <w:color w:val="auto"/>
          <w:sz w:val="22"/>
        </w:rPr>
        <w:t>Wykonawcy</w:t>
      </w:r>
      <w:r w:rsidRPr="00A4000E">
        <w:rPr>
          <w:rFonts w:ascii="Cambria" w:hAnsi="Cambria"/>
          <w:b/>
          <w:color w:val="auto"/>
          <w:sz w:val="22"/>
        </w:rPr>
        <w:t xml:space="preserve"> </w:t>
      </w:r>
    </w:p>
    <w:p w:rsidR="00371324" w:rsidRPr="00E72077" w:rsidRDefault="00371324" w:rsidP="0037130F">
      <w:pPr>
        <w:spacing w:after="0" w:line="276" w:lineRule="auto"/>
        <w:ind w:left="427"/>
        <w:jc w:val="center"/>
        <w:rPr>
          <w:rFonts w:ascii="Cambria" w:hAnsi="Cambria"/>
          <w:color w:val="auto"/>
          <w:sz w:val="22"/>
        </w:rPr>
      </w:pPr>
    </w:p>
    <w:p w:rsidR="006850C3" w:rsidRDefault="00D46A0C" w:rsidP="00470CF0">
      <w:pPr>
        <w:widowControl w:val="0"/>
        <w:numPr>
          <w:ilvl w:val="0"/>
          <w:numId w:val="22"/>
        </w:numPr>
        <w:spacing w:after="0" w:line="276" w:lineRule="auto"/>
        <w:rPr>
          <w:rFonts w:ascii="Cambria" w:hAnsi="Cambria"/>
          <w:color w:val="auto"/>
          <w:sz w:val="22"/>
        </w:rPr>
      </w:pPr>
      <w:r w:rsidRPr="00E72077">
        <w:rPr>
          <w:rFonts w:ascii="Cambria" w:hAnsi="Cambria"/>
          <w:color w:val="auto"/>
          <w:sz w:val="22"/>
        </w:rPr>
        <w:t>Szacunkowe wynagrodzenie</w:t>
      </w:r>
      <w:r w:rsidR="006850C3" w:rsidRPr="00E72077">
        <w:rPr>
          <w:rFonts w:ascii="Cambria" w:hAnsi="Cambria"/>
          <w:color w:val="auto"/>
          <w:sz w:val="22"/>
        </w:rPr>
        <w:t xml:space="preserve"> </w:t>
      </w:r>
      <w:r w:rsidR="003D7624" w:rsidRPr="00E72077">
        <w:rPr>
          <w:rFonts w:ascii="Cambria" w:hAnsi="Cambria"/>
          <w:color w:val="auto"/>
          <w:sz w:val="22"/>
        </w:rPr>
        <w:t>Wykonawcy</w:t>
      </w:r>
      <w:r w:rsidR="006850C3" w:rsidRPr="00E72077">
        <w:rPr>
          <w:rFonts w:ascii="Cambria" w:hAnsi="Cambria"/>
          <w:color w:val="auto"/>
          <w:sz w:val="22"/>
        </w:rPr>
        <w:t xml:space="preserve"> </w:t>
      </w:r>
      <w:r w:rsidRPr="00E72077">
        <w:rPr>
          <w:rFonts w:ascii="Cambria" w:hAnsi="Cambria"/>
          <w:color w:val="auto"/>
          <w:sz w:val="22"/>
        </w:rPr>
        <w:t>wynosi</w:t>
      </w:r>
      <w:r w:rsidR="00A67D4E" w:rsidRPr="00E72077">
        <w:rPr>
          <w:rFonts w:ascii="Cambria" w:hAnsi="Cambria"/>
          <w:color w:val="auto"/>
          <w:sz w:val="22"/>
        </w:rPr>
        <w:t xml:space="preserve"> </w:t>
      </w:r>
      <w:r w:rsidRPr="00E72077">
        <w:rPr>
          <w:rFonts w:ascii="Cambria" w:hAnsi="Cambria"/>
          <w:color w:val="auto"/>
          <w:sz w:val="22"/>
        </w:rPr>
        <w:t>brutto</w:t>
      </w:r>
      <w:r w:rsidR="006850C3" w:rsidRPr="00A4000E">
        <w:rPr>
          <w:rFonts w:ascii="Cambria" w:hAnsi="Cambria"/>
          <w:color w:val="auto"/>
          <w:sz w:val="22"/>
        </w:rPr>
        <w:t xml:space="preserve"> </w:t>
      </w:r>
      <w:r>
        <w:rPr>
          <w:rFonts w:ascii="Cambria" w:hAnsi="Cambria"/>
          <w:color w:val="auto"/>
          <w:sz w:val="22"/>
        </w:rPr>
        <w:t>…………………</w:t>
      </w:r>
      <w:r w:rsidR="00A67D4E" w:rsidRPr="00A4000E">
        <w:rPr>
          <w:rFonts w:ascii="Cambria" w:hAnsi="Cambria"/>
          <w:color w:val="auto"/>
          <w:sz w:val="22"/>
        </w:rPr>
        <w:t>..</w:t>
      </w:r>
      <w:r w:rsidR="0021413B" w:rsidRPr="00A4000E">
        <w:rPr>
          <w:rFonts w:ascii="Cambria" w:hAnsi="Cambria"/>
          <w:b/>
          <w:color w:val="auto"/>
          <w:sz w:val="22"/>
        </w:rPr>
        <w:t xml:space="preserve"> zł</w:t>
      </w:r>
      <w:r w:rsidR="000449AE" w:rsidRPr="00A4000E">
        <w:rPr>
          <w:rFonts w:ascii="Cambria" w:hAnsi="Cambria"/>
          <w:b/>
          <w:color w:val="auto"/>
          <w:sz w:val="22"/>
        </w:rPr>
        <w:t xml:space="preserve"> </w:t>
      </w:r>
      <w:r w:rsidR="006850C3" w:rsidRPr="00A4000E">
        <w:rPr>
          <w:rFonts w:ascii="Cambria" w:hAnsi="Cambria"/>
          <w:color w:val="auto"/>
          <w:sz w:val="22"/>
        </w:rPr>
        <w:t>(słownie:</w:t>
      </w:r>
      <w:r w:rsidR="00A67D4E" w:rsidRPr="00A4000E">
        <w:rPr>
          <w:rFonts w:ascii="Cambria" w:hAnsi="Cambria"/>
          <w:color w:val="auto"/>
          <w:sz w:val="22"/>
        </w:rPr>
        <w:t xml:space="preserve">  …………………………………..</w:t>
      </w:r>
      <w:r>
        <w:rPr>
          <w:rFonts w:ascii="Cambria" w:hAnsi="Cambria"/>
          <w:color w:val="auto"/>
          <w:sz w:val="22"/>
        </w:rPr>
        <w:t xml:space="preserve">), </w:t>
      </w:r>
      <w:r w:rsidR="006850C3" w:rsidRPr="00D46A0C">
        <w:rPr>
          <w:rFonts w:ascii="Cambria" w:hAnsi="Cambria"/>
          <w:color w:val="auto"/>
          <w:sz w:val="22"/>
        </w:rPr>
        <w:t xml:space="preserve">w tym </w:t>
      </w:r>
      <w:r w:rsidR="00433D94" w:rsidRPr="00D46A0C">
        <w:rPr>
          <w:rFonts w:ascii="Cambria" w:hAnsi="Cambria"/>
          <w:color w:val="auto"/>
          <w:sz w:val="22"/>
        </w:rPr>
        <w:t xml:space="preserve">wartość netto </w:t>
      </w:r>
      <w:r w:rsidR="006850C3" w:rsidRPr="00D46A0C">
        <w:rPr>
          <w:rFonts w:ascii="Cambria" w:hAnsi="Cambria"/>
          <w:color w:val="auto"/>
          <w:sz w:val="22"/>
        </w:rPr>
        <w:t>w kwocie:</w:t>
      </w:r>
      <w:r>
        <w:rPr>
          <w:rFonts w:ascii="Cambria" w:hAnsi="Cambria"/>
          <w:color w:val="auto"/>
          <w:sz w:val="22"/>
        </w:rPr>
        <w:t xml:space="preserve"> </w:t>
      </w:r>
      <w:r w:rsidR="00A67D4E" w:rsidRPr="00D46A0C">
        <w:rPr>
          <w:rFonts w:ascii="Cambria" w:hAnsi="Cambria"/>
          <w:color w:val="auto"/>
          <w:sz w:val="22"/>
        </w:rPr>
        <w:t>………………………</w:t>
      </w:r>
      <w:r w:rsidR="004823CE" w:rsidRPr="00D46A0C">
        <w:rPr>
          <w:rFonts w:ascii="Cambria" w:hAnsi="Cambria"/>
          <w:b/>
          <w:color w:val="auto"/>
          <w:sz w:val="22"/>
        </w:rPr>
        <w:t xml:space="preserve"> zł </w:t>
      </w:r>
      <w:r w:rsidR="006850C3" w:rsidRPr="00D46A0C">
        <w:rPr>
          <w:rFonts w:ascii="Cambria" w:hAnsi="Cambria"/>
          <w:color w:val="auto"/>
          <w:sz w:val="22"/>
        </w:rPr>
        <w:t>(słownie:</w:t>
      </w:r>
      <w:r w:rsidR="00A67D4E" w:rsidRPr="00D46A0C">
        <w:rPr>
          <w:rFonts w:ascii="Cambria" w:hAnsi="Cambria"/>
          <w:color w:val="auto"/>
          <w:sz w:val="22"/>
        </w:rPr>
        <w:t>………………………………………………………………….</w:t>
      </w:r>
      <w:r w:rsidR="006850C3" w:rsidRPr="00D46A0C">
        <w:rPr>
          <w:rFonts w:ascii="Cambria" w:hAnsi="Cambria"/>
          <w:color w:val="auto"/>
          <w:sz w:val="22"/>
        </w:rPr>
        <w:t>)</w:t>
      </w:r>
      <w:r>
        <w:rPr>
          <w:rFonts w:ascii="Cambria" w:hAnsi="Cambria"/>
          <w:color w:val="auto"/>
          <w:sz w:val="22"/>
        </w:rPr>
        <w:t xml:space="preserve"> oraz </w:t>
      </w:r>
      <w:r w:rsidRPr="00E72077">
        <w:rPr>
          <w:rFonts w:ascii="Cambria" w:hAnsi="Cambria"/>
          <w:color w:val="auto"/>
          <w:sz w:val="22"/>
        </w:rPr>
        <w:t>podatek</w:t>
      </w:r>
      <w:r w:rsidR="006850C3" w:rsidRPr="00E72077">
        <w:rPr>
          <w:rFonts w:ascii="Cambria" w:hAnsi="Cambria"/>
          <w:color w:val="auto"/>
          <w:sz w:val="22"/>
        </w:rPr>
        <w:t xml:space="preserve"> VAT</w:t>
      </w:r>
      <w:r w:rsidR="006850C3" w:rsidRPr="00D46A0C">
        <w:rPr>
          <w:rFonts w:ascii="Cambria" w:hAnsi="Cambria"/>
          <w:color w:val="auto"/>
          <w:sz w:val="22"/>
        </w:rPr>
        <w:t xml:space="preserve"> w wysokości   </w:t>
      </w:r>
      <w:r>
        <w:rPr>
          <w:rFonts w:ascii="Cambria" w:hAnsi="Cambria"/>
          <w:color w:val="auto"/>
          <w:sz w:val="22"/>
        </w:rPr>
        <w:t>……………</w:t>
      </w:r>
      <w:r w:rsidR="00A67D4E" w:rsidRPr="00D46A0C">
        <w:rPr>
          <w:rFonts w:ascii="Cambria" w:hAnsi="Cambria"/>
          <w:color w:val="auto"/>
          <w:sz w:val="22"/>
        </w:rPr>
        <w:t>……….</w:t>
      </w:r>
      <w:r>
        <w:rPr>
          <w:rFonts w:ascii="Cambria" w:hAnsi="Cambria"/>
          <w:color w:val="auto"/>
          <w:sz w:val="22"/>
        </w:rPr>
        <w:t xml:space="preserve"> </w:t>
      </w:r>
      <w:r w:rsidR="004823CE" w:rsidRPr="00D46A0C">
        <w:rPr>
          <w:rFonts w:ascii="Cambria" w:hAnsi="Cambria"/>
          <w:b/>
          <w:color w:val="auto"/>
          <w:sz w:val="22"/>
        </w:rPr>
        <w:t xml:space="preserve">zł </w:t>
      </w:r>
      <w:r w:rsidR="006850C3" w:rsidRPr="00D46A0C">
        <w:rPr>
          <w:rFonts w:ascii="Cambria" w:hAnsi="Cambria"/>
          <w:color w:val="auto"/>
          <w:sz w:val="22"/>
        </w:rPr>
        <w:t>(słownie:</w:t>
      </w:r>
      <w:r w:rsidR="00A67D4E" w:rsidRPr="00D46A0C">
        <w:rPr>
          <w:rFonts w:ascii="Cambria" w:hAnsi="Cambria"/>
          <w:color w:val="auto"/>
          <w:sz w:val="22"/>
        </w:rPr>
        <w:t xml:space="preserve"> ……………………………………..</w:t>
      </w:r>
      <w:r w:rsidR="006850C3" w:rsidRPr="00D46A0C">
        <w:rPr>
          <w:rFonts w:ascii="Cambria" w:hAnsi="Cambria"/>
          <w:color w:val="auto"/>
          <w:sz w:val="22"/>
        </w:rPr>
        <w:t>)</w:t>
      </w:r>
      <w:r>
        <w:rPr>
          <w:rFonts w:ascii="Cambria" w:hAnsi="Cambria"/>
          <w:color w:val="auto"/>
          <w:sz w:val="22"/>
        </w:rPr>
        <w:t>.</w:t>
      </w:r>
    </w:p>
    <w:p w:rsidR="00EC217A" w:rsidRPr="00E72077" w:rsidRDefault="00EC217A" w:rsidP="00470CF0">
      <w:pPr>
        <w:widowControl w:val="0"/>
        <w:numPr>
          <w:ilvl w:val="0"/>
          <w:numId w:val="22"/>
        </w:numPr>
        <w:spacing w:after="0" w:line="276" w:lineRule="auto"/>
        <w:rPr>
          <w:rStyle w:val="markedcontent"/>
          <w:rFonts w:ascii="Cambria" w:hAnsi="Cambria"/>
          <w:color w:val="auto"/>
          <w:sz w:val="22"/>
        </w:rPr>
      </w:pPr>
      <w:r w:rsidRPr="00E72077">
        <w:rPr>
          <w:rStyle w:val="markedcontent"/>
          <w:rFonts w:ascii="Cambria" w:hAnsi="Cambria"/>
          <w:color w:val="auto"/>
          <w:sz w:val="22"/>
        </w:rPr>
        <w:t>Zamawiający zapłaci Wykonawcy wynagrodzenie obliczone kosztorysem</w:t>
      </w:r>
      <w:r w:rsidRPr="00E72077">
        <w:rPr>
          <w:rFonts w:ascii="Cambria" w:hAnsi="Cambria"/>
          <w:color w:val="auto"/>
          <w:sz w:val="22"/>
        </w:rPr>
        <w:br/>
      </w:r>
      <w:r w:rsidRPr="00E72077">
        <w:rPr>
          <w:rStyle w:val="markedcontent"/>
          <w:rFonts w:ascii="Cambria" w:hAnsi="Cambria"/>
          <w:color w:val="auto"/>
          <w:sz w:val="22"/>
        </w:rPr>
        <w:t>powykonawczym wg cen jednostkowych zawartych w kosztorysie</w:t>
      </w:r>
      <w:r w:rsidRPr="00E72077">
        <w:rPr>
          <w:rFonts w:ascii="Cambria" w:hAnsi="Cambria"/>
          <w:color w:val="auto"/>
          <w:sz w:val="22"/>
        </w:rPr>
        <w:t xml:space="preserve"> </w:t>
      </w:r>
      <w:r w:rsidRPr="00E72077">
        <w:rPr>
          <w:rStyle w:val="markedcontent"/>
          <w:rFonts w:ascii="Cambria" w:hAnsi="Cambria"/>
          <w:color w:val="auto"/>
          <w:sz w:val="22"/>
        </w:rPr>
        <w:t xml:space="preserve">ofertowym Wykonawcy </w:t>
      </w:r>
      <w:r w:rsidR="00E72077" w:rsidRPr="00E72077">
        <w:rPr>
          <w:rStyle w:val="markedcontent"/>
          <w:rFonts w:ascii="Cambria" w:hAnsi="Cambria"/>
          <w:color w:val="auto"/>
          <w:sz w:val="22"/>
        </w:rPr>
        <w:br/>
      </w:r>
      <w:r w:rsidRPr="00E72077">
        <w:rPr>
          <w:rStyle w:val="markedcontent"/>
          <w:rFonts w:ascii="Cambria" w:hAnsi="Cambria"/>
          <w:color w:val="auto"/>
          <w:sz w:val="22"/>
        </w:rPr>
        <w:t>i ilości rzeczywiście wykonanych robót.</w:t>
      </w:r>
    </w:p>
    <w:p w:rsidR="00EC217A" w:rsidRPr="00E72077" w:rsidRDefault="00EC217A" w:rsidP="00470CF0">
      <w:pPr>
        <w:widowControl w:val="0"/>
        <w:numPr>
          <w:ilvl w:val="0"/>
          <w:numId w:val="22"/>
        </w:numPr>
        <w:spacing w:after="0" w:line="276" w:lineRule="auto"/>
        <w:rPr>
          <w:rFonts w:ascii="Cambria" w:hAnsi="Cambria"/>
          <w:color w:val="auto"/>
          <w:sz w:val="22"/>
        </w:rPr>
      </w:pPr>
      <w:r w:rsidRPr="00E72077">
        <w:rPr>
          <w:rStyle w:val="markedcontent"/>
          <w:rFonts w:ascii="Cambria" w:hAnsi="Cambria"/>
          <w:color w:val="auto"/>
          <w:sz w:val="22"/>
        </w:rPr>
        <w:t>W przypadku zmiany stawki podatku VAT w trakcie realizacji Umowy, podatek</w:t>
      </w:r>
      <w:r w:rsidRPr="00E72077">
        <w:rPr>
          <w:rFonts w:ascii="Cambria" w:hAnsi="Cambria"/>
          <w:color w:val="auto"/>
          <w:sz w:val="22"/>
        </w:rPr>
        <w:br/>
      </w:r>
      <w:r w:rsidRPr="00E72077">
        <w:rPr>
          <w:rStyle w:val="markedcontent"/>
          <w:rFonts w:ascii="Cambria" w:hAnsi="Cambria"/>
          <w:color w:val="auto"/>
          <w:sz w:val="22"/>
        </w:rPr>
        <w:t xml:space="preserve">VAT będzie naliczany </w:t>
      </w:r>
      <w:r w:rsidR="006D6C71" w:rsidRPr="00E72077">
        <w:rPr>
          <w:rStyle w:val="markedcontent"/>
          <w:rFonts w:ascii="Cambria" w:hAnsi="Cambria"/>
          <w:color w:val="auto"/>
          <w:sz w:val="22"/>
        </w:rPr>
        <w:t xml:space="preserve">do cen netto </w:t>
      </w:r>
      <w:r w:rsidRPr="00E72077">
        <w:rPr>
          <w:rStyle w:val="markedcontent"/>
          <w:rFonts w:ascii="Cambria" w:hAnsi="Cambria"/>
          <w:color w:val="auto"/>
          <w:sz w:val="22"/>
        </w:rPr>
        <w:t>w wartościach wynikających z przepisów obowiązujących w dniu</w:t>
      </w:r>
      <w:r w:rsidR="006D6C71" w:rsidRPr="00E72077">
        <w:rPr>
          <w:rFonts w:ascii="Cambria" w:hAnsi="Cambria"/>
          <w:color w:val="auto"/>
          <w:sz w:val="22"/>
        </w:rPr>
        <w:t xml:space="preserve"> </w:t>
      </w:r>
      <w:r w:rsidRPr="00E72077">
        <w:rPr>
          <w:rStyle w:val="markedcontent"/>
          <w:rFonts w:ascii="Cambria" w:hAnsi="Cambria"/>
          <w:color w:val="auto"/>
          <w:sz w:val="22"/>
        </w:rPr>
        <w:t>wystawienia faktury</w:t>
      </w:r>
      <w:r w:rsidR="002325C4" w:rsidRPr="00E72077">
        <w:rPr>
          <w:rStyle w:val="markedcontent"/>
          <w:rFonts w:ascii="Cambria" w:hAnsi="Cambria"/>
          <w:color w:val="auto"/>
          <w:sz w:val="22"/>
        </w:rPr>
        <w:t>.</w:t>
      </w:r>
    </w:p>
    <w:p w:rsidR="00B37A21" w:rsidRPr="00E72077" w:rsidRDefault="00B37A21" w:rsidP="00470CF0">
      <w:pPr>
        <w:widowControl w:val="0"/>
        <w:numPr>
          <w:ilvl w:val="0"/>
          <w:numId w:val="22"/>
        </w:numPr>
        <w:spacing w:after="0" w:line="276" w:lineRule="auto"/>
        <w:rPr>
          <w:rFonts w:ascii="Cambria" w:hAnsi="Cambria"/>
          <w:color w:val="auto"/>
          <w:sz w:val="22"/>
        </w:rPr>
      </w:pPr>
      <w:r w:rsidRPr="00E72077">
        <w:rPr>
          <w:rFonts w:ascii="Cambria" w:hAnsi="Cambria"/>
          <w:color w:val="auto"/>
          <w:sz w:val="22"/>
        </w:rPr>
        <w:t>Zapłata wynagrodzenia nastąpi na podstawie jednej faktury VAT wystawionej przez Wykonawcę po protokolarnym odbiorze koń</w:t>
      </w:r>
      <w:r w:rsidR="00636530" w:rsidRPr="00E72077">
        <w:rPr>
          <w:rFonts w:ascii="Cambria" w:hAnsi="Cambria"/>
          <w:color w:val="auto"/>
          <w:sz w:val="22"/>
        </w:rPr>
        <w:t>cowym robót przez Zamawiającego. Faktura zawierać będzie</w:t>
      </w:r>
      <w:r w:rsidRPr="00E72077">
        <w:rPr>
          <w:rFonts w:ascii="Cambria" w:hAnsi="Cambria"/>
          <w:color w:val="auto"/>
          <w:sz w:val="22"/>
        </w:rPr>
        <w:t xml:space="preserve"> siedem p</w:t>
      </w:r>
      <w:r w:rsidR="00636530" w:rsidRPr="00E72077">
        <w:rPr>
          <w:rFonts w:ascii="Cambria" w:hAnsi="Cambria"/>
          <w:color w:val="auto"/>
          <w:sz w:val="22"/>
        </w:rPr>
        <w:t>ozycji - każda dla jednego</w:t>
      </w:r>
      <w:r w:rsidRPr="00E72077">
        <w:rPr>
          <w:rFonts w:ascii="Cambria" w:hAnsi="Cambria"/>
          <w:color w:val="auto"/>
          <w:sz w:val="22"/>
        </w:rPr>
        <w:t xml:space="preserve"> zbiornika. </w:t>
      </w:r>
    </w:p>
    <w:p w:rsidR="00B37A21" w:rsidRPr="00636530" w:rsidRDefault="00636530" w:rsidP="00470CF0">
      <w:pPr>
        <w:numPr>
          <w:ilvl w:val="0"/>
          <w:numId w:val="22"/>
        </w:numPr>
        <w:spacing w:after="45" w:line="276" w:lineRule="auto"/>
        <w:ind w:right="2"/>
        <w:rPr>
          <w:rFonts w:ascii="Cambria" w:hAnsi="Cambria"/>
          <w:color w:val="00B050"/>
          <w:sz w:val="22"/>
        </w:rPr>
      </w:pPr>
      <w:r w:rsidRPr="00E72077">
        <w:rPr>
          <w:rFonts w:ascii="Cambria" w:hAnsi="Cambria"/>
          <w:color w:val="auto"/>
          <w:sz w:val="22"/>
        </w:rPr>
        <w:t>Zamawiający zapłaci wynagrodzenie</w:t>
      </w:r>
      <w:r w:rsidR="00B37A21" w:rsidRPr="00E72077">
        <w:rPr>
          <w:rFonts w:ascii="Cambria" w:hAnsi="Cambria"/>
          <w:color w:val="auto"/>
          <w:sz w:val="22"/>
        </w:rPr>
        <w:t xml:space="preserve"> w terminie 14 dni</w:t>
      </w:r>
      <w:r w:rsidRPr="00E72077">
        <w:rPr>
          <w:rFonts w:ascii="Cambria" w:hAnsi="Cambria"/>
          <w:color w:val="auto"/>
          <w:sz w:val="22"/>
        </w:rPr>
        <w:t xml:space="preserve"> od dnia otrzymania faktury,</w:t>
      </w:r>
      <w:r w:rsidR="00B37A21" w:rsidRPr="00E72077">
        <w:rPr>
          <w:rFonts w:ascii="Cambria" w:hAnsi="Cambria"/>
          <w:color w:val="auto"/>
          <w:sz w:val="22"/>
        </w:rPr>
        <w:t xml:space="preserve"> </w:t>
      </w:r>
      <w:r w:rsidRPr="00E72077">
        <w:rPr>
          <w:rFonts w:ascii="Cambria" w:hAnsi="Cambria"/>
          <w:color w:val="auto"/>
          <w:sz w:val="22"/>
        </w:rPr>
        <w:t>przelewem na konto bankowe wskazane w</w:t>
      </w:r>
      <w:r w:rsidR="00B37A21" w:rsidRPr="00E72077">
        <w:rPr>
          <w:rFonts w:ascii="Cambria" w:hAnsi="Cambria"/>
          <w:color w:val="auto"/>
          <w:sz w:val="22"/>
        </w:rPr>
        <w:t xml:space="preserve"> fakturze oraz znajdujące się na tzw. „białej liście”,</w:t>
      </w:r>
      <w:r w:rsidR="00B37A21" w:rsidRPr="00B37A21">
        <w:rPr>
          <w:rFonts w:ascii="Cambria" w:hAnsi="Cambria"/>
          <w:color w:val="00B050"/>
          <w:sz w:val="22"/>
        </w:rPr>
        <w:t xml:space="preserve"> </w:t>
      </w:r>
      <w:r w:rsidR="00B37A21" w:rsidRPr="00E72077">
        <w:rPr>
          <w:rFonts w:ascii="Cambria" w:hAnsi="Cambria"/>
          <w:color w:val="auto"/>
          <w:sz w:val="22"/>
        </w:rPr>
        <w:t>o której mowa w ustawi</w:t>
      </w:r>
      <w:r w:rsidRPr="00E72077">
        <w:rPr>
          <w:rFonts w:ascii="Cambria" w:hAnsi="Cambria"/>
          <w:color w:val="auto"/>
          <w:sz w:val="22"/>
        </w:rPr>
        <w:t xml:space="preserve">e o podatku od towarów i usług. </w:t>
      </w:r>
      <w:r w:rsidR="00B37A21" w:rsidRPr="00E72077">
        <w:rPr>
          <w:rFonts w:ascii="Cambria" w:hAnsi="Cambria"/>
          <w:color w:val="auto"/>
          <w:sz w:val="22"/>
        </w:rPr>
        <w:t>Za termin zapłaty uznaje się dzień obciążenia rachunku bankowego Zamawiającego.</w:t>
      </w:r>
      <w:r w:rsidR="00B37A21" w:rsidRPr="00636530">
        <w:rPr>
          <w:rFonts w:ascii="Cambria" w:hAnsi="Cambria"/>
          <w:color w:val="00B050"/>
          <w:sz w:val="22"/>
        </w:rPr>
        <w:t xml:space="preserve"> </w:t>
      </w:r>
    </w:p>
    <w:p w:rsidR="00636530" w:rsidRPr="00E72077" w:rsidRDefault="00636530" w:rsidP="00470CF0">
      <w:pPr>
        <w:numPr>
          <w:ilvl w:val="0"/>
          <w:numId w:val="22"/>
        </w:numPr>
        <w:spacing w:after="6" w:line="276" w:lineRule="auto"/>
        <w:ind w:right="50"/>
        <w:rPr>
          <w:rFonts w:ascii="Cambria" w:hAnsi="Cambria"/>
          <w:color w:val="auto"/>
          <w:sz w:val="22"/>
        </w:rPr>
      </w:pPr>
      <w:r w:rsidRPr="00E72077">
        <w:rPr>
          <w:rFonts w:ascii="Cambria" w:hAnsi="Cambria"/>
          <w:color w:val="auto"/>
          <w:sz w:val="22"/>
        </w:rPr>
        <w:t>Załącznikiem do faktury będzie potwierdzenie dokonania przelewu wynagrodzenia podwykonawcom oraz oświadczenia podwykonawców o tym, że wszelkie wzajemne zobowiązania finansowe związane z wykonanymi przez nich robotami dotyczącymi przedmiotu zamówienia zostały uregulowane.</w:t>
      </w:r>
    </w:p>
    <w:p w:rsidR="00636530" w:rsidRPr="00E72077" w:rsidRDefault="00636530" w:rsidP="00470CF0">
      <w:pPr>
        <w:numPr>
          <w:ilvl w:val="0"/>
          <w:numId w:val="22"/>
        </w:numPr>
        <w:spacing w:after="6" w:line="276" w:lineRule="auto"/>
        <w:ind w:right="50"/>
        <w:rPr>
          <w:rFonts w:ascii="Cambria" w:hAnsi="Cambria"/>
          <w:color w:val="auto"/>
          <w:sz w:val="22"/>
        </w:rPr>
      </w:pPr>
      <w:r w:rsidRPr="00E72077">
        <w:rPr>
          <w:rFonts w:ascii="Cambria" w:hAnsi="Cambria"/>
          <w:color w:val="auto"/>
          <w:sz w:val="22"/>
        </w:rPr>
        <w:t>W razie uchylania się od obowiązku zapłaty przez Wykonawcę lub podwykonawcę, Zamawiający dokona bezpośredniej zapłaty wymagalnego wynagrodzenia podwykonawcy lub dalszemu podwykonawcy, należnego na podstawie umowy zaakceptowanej przez Zamawiającego, w terminie 30 dni od dnia odbioru końcowego robót. Wykonawca jest zobowiązany do zwrotu Zamawiającemu kwoty wynagrodzenia zapłaconego przez Zamawiającego podwykonawcy. Zamawiający jest uprawniony do potrącenia kwoty wynagrodzenia zapłaconego podwykonawcy z wynagrodzenia należnego Wykonawcy.</w:t>
      </w:r>
    </w:p>
    <w:p w:rsidR="00CB4898" w:rsidRPr="00CB4898" w:rsidRDefault="003D0F0E" w:rsidP="00470CF0">
      <w:pPr>
        <w:widowControl w:val="0"/>
        <w:numPr>
          <w:ilvl w:val="0"/>
          <w:numId w:val="22"/>
        </w:numPr>
        <w:spacing w:after="0" w:line="276" w:lineRule="auto"/>
        <w:rPr>
          <w:rFonts w:ascii="Cambria" w:hAnsi="Cambria"/>
          <w:color w:val="auto"/>
          <w:sz w:val="22"/>
        </w:rPr>
      </w:pPr>
      <w:r w:rsidRPr="002325C4">
        <w:rPr>
          <w:rFonts w:ascii="Cambria" w:hAnsi="Cambria"/>
          <w:color w:val="auto"/>
          <w:sz w:val="22"/>
        </w:rPr>
        <w:t xml:space="preserve">Rozliczenie  robót  dodatkowych  i  </w:t>
      </w:r>
      <w:r w:rsidRPr="00966F15">
        <w:rPr>
          <w:rFonts w:ascii="Cambria" w:hAnsi="Cambria"/>
          <w:color w:val="auto"/>
          <w:sz w:val="22"/>
        </w:rPr>
        <w:t>zamiennych</w:t>
      </w:r>
      <w:r w:rsidR="00F60747" w:rsidRPr="00966F15">
        <w:rPr>
          <w:rFonts w:ascii="Cambria" w:hAnsi="Cambria"/>
          <w:color w:val="auto"/>
          <w:sz w:val="22"/>
        </w:rPr>
        <w:t xml:space="preserve"> nastąpi w oparciu o ceny jednostkowe</w:t>
      </w:r>
      <w:r w:rsidR="00F60747" w:rsidRPr="00966F15">
        <w:rPr>
          <w:rStyle w:val="markedcontent"/>
          <w:rFonts w:ascii="Cambria" w:hAnsi="Cambria"/>
          <w:color w:val="auto"/>
          <w:sz w:val="22"/>
        </w:rPr>
        <w:t xml:space="preserve"> zawarte w kosztorysie</w:t>
      </w:r>
      <w:r w:rsidR="00F60747" w:rsidRPr="00966F15">
        <w:rPr>
          <w:rFonts w:ascii="Cambria" w:hAnsi="Cambria"/>
          <w:color w:val="auto"/>
          <w:sz w:val="22"/>
        </w:rPr>
        <w:t xml:space="preserve"> </w:t>
      </w:r>
      <w:r w:rsidR="00F60747" w:rsidRPr="00966F15">
        <w:rPr>
          <w:rStyle w:val="markedcontent"/>
          <w:rFonts w:ascii="Cambria" w:hAnsi="Cambria"/>
          <w:color w:val="auto"/>
          <w:sz w:val="22"/>
        </w:rPr>
        <w:t>ofertowym Wykonawcy. Roboty, które nie zostały wycenione w kosztorysie</w:t>
      </w:r>
      <w:r w:rsidR="00F60747" w:rsidRPr="00966F15">
        <w:rPr>
          <w:rFonts w:ascii="Cambria" w:hAnsi="Cambria"/>
          <w:color w:val="auto"/>
          <w:sz w:val="22"/>
        </w:rPr>
        <w:t xml:space="preserve"> </w:t>
      </w:r>
      <w:r w:rsidR="00F60747" w:rsidRPr="00966F15">
        <w:rPr>
          <w:rStyle w:val="markedcontent"/>
          <w:rFonts w:ascii="Cambria" w:hAnsi="Cambria"/>
          <w:color w:val="auto"/>
          <w:sz w:val="22"/>
        </w:rPr>
        <w:t>ofertowym Wykonawcy,</w:t>
      </w:r>
      <w:r w:rsidR="00F60747" w:rsidRPr="00966F15">
        <w:rPr>
          <w:rFonts w:ascii="Cambria" w:hAnsi="Cambria"/>
          <w:color w:val="auto"/>
          <w:sz w:val="22"/>
        </w:rPr>
        <w:t xml:space="preserve"> </w:t>
      </w:r>
      <w:r w:rsidRPr="00966F15">
        <w:rPr>
          <w:rFonts w:ascii="Cambria" w:hAnsi="Cambria"/>
          <w:color w:val="auto"/>
          <w:sz w:val="22"/>
        </w:rPr>
        <w:t>rozliczane  będą</w:t>
      </w:r>
      <w:r w:rsidR="00CB4898" w:rsidRPr="00966F15">
        <w:rPr>
          <w:rFonts w:ascii="Cambria" w:hAnsi="Cambria"/>
          <w:color w:val="auto"/>
          <w:sz w:val="22"/>
        </w:rPr>
        <w:t xml:space="preserve"> z zastosowaniem cen przyjętych  z  ogólnodostępnych zeszytów np.: </w:t>
      </w:r>
      <w:proofErr w:type="spellStart"/>
      <w:r w:rsidR="00CB4898" w:rsidRPr="00966F15">
        <w:rPr>
          <w:rFonts w:ascii="Cambria" w:hAnsi="Cambria"/>
          <w:color w:val="auto"/>
          <w:sz w:val="22"/>
        </w:rPr>
        <w:t>Intercenbud</w:t>
      </w:r>
      <w:proofErr w:type="spellEnd"/>
      <w:r w:rsidR="00CB4898" w:rsidRPr="00966F15">
        <w:rPr>
          <w:rFonts w:ascii="Cambria" w:hAnsi="Cambria"/>
          <w:color w:val="auto"/>
          <w:sz w:val="22"/>
        </w:rPr>
        <w:t>, SEKOCENBUD (jako średnie).</w:t>
      </w:r>
    </w:p>
    <w:p w:rsidR="00A70D8D" w:rsidRPr="00966F15" w:rsidRDefault="00CB4898" w:rsidP="00470CF0">
      <w:pPr>
        <w:widowControl w:val="0"/>
        <w:numPr>
          <w:ilvl w:val="0"/>
          <w:numId w:val="22"/>
        </w:numPr>
        <w:spacing w:after="0" w:line="276" w:lineRule="auto"/>
        <w:rPr>
          <w:rFonts w:ascii="Cambria" w:hAnsi="Cambria"/>
          <w:color w:val="auto"/>
          <w:sz w:val="22"/>
        </w:rPr>
      </w:pPr>
      <w:r w:rsidRPr="00966F15">
        <w:rPr>
          <w:rFonts w:ascii="Cambria" w:eastAsia="Times New Roman" w:hAnsi="Cambria"/>
          <w:bCs/>
          <w:color w:val="auto"/>
          <w:sz w:val="22"/>
        </w:rPr>
        <w:t>Wykonawca nie może dokonać przelewu wierzytelności</w:t>
      </w:r>
      <w:r w:rsidR="00A70D8D" w:rsidRPr="00966F15">
        <w:rPr>
          <w:rFonts w:ascii="Cambria" w:eastAsia="Times New Roman" w:hAnsi="Cambria"/>
          <w:bCs/>
          <w:color w:val="auto"/>
          <w:sz w:val="22"/>
        </w:rPr>
        <w:t xml:space="preserve"> z tytułu realizacji </w:t>
      </w:r>
      <w:r w:rsidR="003D7624" w:rsidRPr="00966F15">
        <w:rPr>
          <w:rFonts w:ascii="Cambria" w:eastAsia="Times New Roman" w:hAnsi="Cambria"/>
          <w:bCs/>
          <w:color w:val="auto"/>
          <w:sz w:val="22"/>
        </w:rPr>
        <w:t>Umowy</w:t>
      </w:r>
      <w:r w:rsidR="00A70D8D" w:rsidRPr="00966F15">
        <w:rPr>
          <w:rFonts w:ascii="Cambria" w:eastAsia="Times New Roman" w:hAnsi="Cambria"/>
          <w:bCs/>
          <w:color w:val="auto"/>
          <w:sz w:val="22"/>
        </w:rPr>
        <w:t xml:space="preserve"> na rzecz </w:t>
      </w:r>
      <w:r w:rsidR="00A70D8D" w:rsidRPr="00966F15">
        <w:rPr>
          <w:rFonts w:ascii="Cambria" w:eastAsia="Times New Roman" w:hAnsi="Cambria"/>
          <w:bCs/>
          <w:color w:val="auto"/>
          <w:sz w:val="22"/>
        </w:rPr>
        <w:lastRenderedPageBreak/>
        <w:t xml:space="preserve">podmiotów trzecich bez zgody </w:t>
      </w:r>
      <w:r w:rsidR="003D7624" w:rsidRPr="00966F15">
        <w:rPr>
          <w:rFonts w:ascii="Cambria" w:eastAsia="Times New Roman" w:hAnsi="Cambria"/>
          <w:bCs/>
          <w:color w:val="auto"/>
          <w:sz w:val="22"/>
        </w:rPr>
        <w:t>Zamawiającego</w:t>
      </w:r>
      <w:r w:rsidR="00A70D8D" w:rsidRPr="00966F15">
        <w:rPr>
          <w:rFonts w:ascii="Cambria" w:eastAsia="Times New Roman" w:hAnsi="Cambria"/>
          <w:bCs/>
          <w:color w:val="auto"/>
          <w:sz w:val="22"/>
        </w:rPr>
        <w:t xml:space="preserve"> wyrażonej w</w:t>
      </w:r>
      <w:r w:rsidR="00262F5E" w:rsidRPr="00966F15">
        <w:rPr>
          <w:rFonts w:ascii="Cambria" w:eastAsia="Times New Roman" w:hAnsi="Cambria"/>
          <w:bCs/>
          <w:color w:val="auto"/>
          <w:sz w:val="22"/>
        </w:rPr>
        <w:t> </w:t>
      </w:r>
      <w:r w:rsidR="00A70D8D" w:rsidRPr="00966F15">
        <w:rPr>
          <w:rFonts w:ascii="Cambria" w:eastAsia="Times New Roman" w:hAnsi="Cambria"/>
          <w:bCs/>
          <w:color w:val="auto"/>
          <w:sz w:val="22"/>
        </w:rPr>
        <w:t>formie pisemnej</w:t>
      </w:r>
      <w:r w:rsidR="00EF5A59" w:rsidRPr="00966F15">
        <w:rPr>
          <w:rFonts w:ascii="Cambria" w:eastAsia="Times New Roman" w:hAnsi="Cambria"/>
          <w:bCs/>
          <w:color w:val="auto"/>
          <w:sz w:val="22"/>
        </w:rPr>
        <w:t xml:space="preserve"> pod rygorem nieważności</w:t>
      </w:r>
      <w:r w:rsidR="00A70D8D" w:rsidRPr="00966F15">
        <w:rPr>
          <w:rFonts w:ascii="Cambria" w:eastAsia="Times New Roman" w:hAnsi="Cambria"/>
          <w:bCs/>
          <w:color w:val="auto"/>
          <w:sz w:val="22"/>
        </w:rPr>
        <w:t>.</w:t>
      </w:r>
    </w:p>
    <w:p w:rsidR="000E06C7" w:rsidRPr="00966F15" w:rsidRDefault="000E06C7" w:rsidP="00371324">
      <w:pPr>
        <w:spacing w:line="276" w:lineRule="auto"/>
        <w:ind w:left="0" w:firstLine="0"/>
        <w:rPr>
          <w:rFonts w:ascii="Cambria" w:hAnsi="Cambria"/>
          <w:color w:val="auto"/>
          <w:sz w:val="22"/>
        </w:rPr>
      </w:pPr>
    </w:p>
    <w:p w:rsidR="00886713" w:rsidRPr="00966F15" w:rsidRDefault="0041230C" w:rsidP="0037130F">
      <w:pPr>
        <w:spacing w:after="125" w:line="276" w:lineRule="auto"/>
        <w:ind w:left="427" w:right="425"/>
        <w:jc w:val="center"/>
        <w:rPr>
          <w:rFonts w:ascii="Cambria" w:hAnsi="Cambria"/>
          <w:color w:val="auto"/>
          <w:sz w:val="22"/>
        </w:rPr>
      </w:pPr>
      <w:r w:rsidRPr="00966F15">
        <w:rPr>
          <w:rFonts w:ascii="Cambria" w:hAnsi="Cambria"/>
          <w:b/>
          <w:color w:val="auto"/>
          <w:sz w:val="22"/>
        </w:rPr>
        <w:t xml:space="preserve">§ </w:t>
      </w:r>
      <w:r w:rsidR="00CB4898" w:rsidRPr="00966F15">
        <w:rPr>
          <w:rFonts w:ascii="Cambria" w:hAnsi="Cambria"/>
          <w:b/>
          <w:color w:val="auto"/>
          <w:sz w:val="22"/>
        </w:rPr>
        <w:t>7</w:t>
      </w:r>
    </w:p>
    <w:p w:rsidR="00371324" w:rsidRPr="00966F15" w:rsidRDefault="00CB4898" w:rsidP="00CB4898">
      <w:pPr>
        <w:spacing w:after="125" w:line="276" w:lineRule="auto"/>
        <w:ind w:left="427" w:right="425"/>
        <w:jc w:val="center"/>
        <w:rPr>
          <w:rFonts w:ascii="Cambria" w:hAnsi="Cambria"/>
          <w:b/>
          <w:color w:val="auto"/>
          <w:sz w:val="22"/>
        </w:rPr>
      </w:pPr>
      <w:r w:rsidRPr="00966F15">
        <w:rPr>
          <w:rFonts w:ascii="Cambria" w:hAnsi="Cambria"/>
          <w:b/>
          <w:color w:val="auto"/>
          <w:sz w:val="22"/>
        </w:rPr>
        <w:t>P</w:t>
      </w:r>
      <w:r w:rsidR="0041230C" w:rsidRPr="00966F15">
        <w:rPr>
          <w:rFonts w:ascii="Cambria" w:hAnsi="Cambria"/>
          <w:b/>
          <w:color w:val="auto"/>
          <w:sz w:val="22"/>
        </w:rPr>
        <w:t xml:space="preserve">ersonel </w:t>
      </w:r>
      <w:r w:rsidR="003D7624" w:rsidRPr="00966F15">
        <w:rPr>
          <w:rFonts w:ascii="Cambria" w:hAnsi="Cambria"/>
          <w:b/>
          <w:color w:val="auto"/>
          <w:sz w:val="22"/>
        </w:rPr>
        <w:t>Wykonawcy</w:t>
      </w:r>
      <w:r w:rsidR="0041230C" w:rsidRPr="00966F15">
        <w:rPr>
          <w:rFonts w:ascii="Cambria" w:hAnsi="Cambria"/>
          <w:b/>
          <w:color w:val="auto"/>
          <w:sz w:val="22"/>
        </w:rPr>
        <w:t xml:space="preserve"> </w:t>
      </w:r>
    </w:p>
    <w:p w:rsidR="00C54388" w:rsidRPr="00A4000E" w:rsidRDefault="003D7624" w:rsidP="00470CF0">
      <w:pPr>
        <w:numPr>
          <w:ilvl w:val="0"/>
          <w:numId w:val="6"/>
        </w:numPr>
        <w:spacing w:line="276" w:lineRule="auto"/>
        <w:ind w:right="2" w:hanging="396"/>
        <w:rPr>
          <w:rFonts w:ascii="Cambria" w:hAnsi="Cambria"/>
          <w:strike/>
          <w:color w:val="auto"/>
          <w:sz w:val="22"/>
        </w:rPr>
      </w:pPr>
      <w:r>
        <w:rPr>
          <w:rFonts w:ascii="Cambria" w:hAnsi="Cambria"/>
          <w:color w:val="auto"/>
          <w:sz w:val="22"/>
        </w:rPr>
        <w:t>Wykonawca</w:t>
      </w:r>
      <w:r w:rsidR="00C54388" w:rsidRPr="00A4000E">
        <w:rPr>
          <w:rFonts w:ascii="Cambria" w:hAnsi="Cambria"/>
          <w:color w:val="auto"/>
          <w:sz w:val="22"/>
        </w:rPr>
        <w:t xml:space="preserve"> zobowiązany jest zapewnić kierowanie robotami objętymi Umową przez osoby posiadające stosowne kwalifikacje zawodowe i uprawnienia budowlane</w:t>
      </w:r>
      <w:r w:rsidR="001A2906">
        <w:rPr>
          <w:rFonts w:ascii="Cambria" w:hAnsi="Cambria"/>
          <w:color w:val="auto"/>
          <w:sz w:val="22"/>
        </w:rPr>
        <w:t>.</w:t>
      </w:r>
    </w:p>
    <w:p w:rsidR="00036C77" w:rsidRPr="00966F15" w:rsidRDefault="00036C77" w:rsidP="00470CF0">
      <w:pPr>
        <w:numPr>
          <w:ilvl w:val="0"/>
          <w:numId w:val="6"/>
        </w:numPr>
        <w:spacing w:line="276" w:lineRule="auto"/>
        <w:ind w:right="2" w:hanging="425"/>
        <w:rPr>
          <w:rFonts w:ascii="Cambria" w:hAnsi="Cambria"/>
          <w:color w:val="auto"/>
          <w:sz w:val="22"/>
        </w:rPr>
      </w:pPr>
      <w:r w:rsidRPr="00966F15">
        <w:rPr>
          <w:rFonts w:ascii="Cambria" w:hAnsi="Cambria"/>
          <w:color w:val="auto"/>
          <w:sz w:val="22"/>
        </w:rPr>
        <w:t>Wykonawca jest obowiązany zawiadomić Zamawiającego o zmianie kierownika robót i złożyć</w:t>
      </w:r>
      <w:r w:rsidRPr="00966F15">
        <w:rPr>
          <w:rFonts w:ascii="Cambria" w:hAnsi="Cambria"/>
          <w:b/>
          <w:bCs/>
          <w:color w:val="auto"/>
          <w:sz w:val="22"/>
        </w:rPr>
        <w:t xml:space="preserve"> </w:t>
      </w:r>
      <w:r w:rsidRPr="00966F15">
        <w:rPr>
          <w:rFonts w:ascii="Cambria" w:hAnsi="Cambria"/>
          <w:color w:val="auto"/>
          <w:spacing w:val="-1"/>
          <w:sz w:val="22"/>
        </w:rPr>
        <w:t xml:space="preserve">potwierdzone za zgodność z oryginałem kopie </w:t>
      </w:r>
      <w:r w:rsidR="00854C39" w:rsidRPr="00966F15">
        <w:rPr>
          <w:rFonts w:ascii="Cambria" w:hAnsi="Cambria"/>
          <w:color w:val="auto"/>
          <w:sz w:val="22"/>
        </w:rPr>
        <w:t>dokumentów potwierdzających jego  uprawnienia, przed dopuszczeniem go</w:t>
      </w:r>
      <w:r w:rsidRPr="00966F15">
        <w:rPr>
          <w:rFonts w:ascii="Cambria" w:hAnsi="Cambria"/>
          <w:color w:val="auto"/>
          <w:sz w:val="22"/>
        </w:rPr>
        <w:t xml:space="preserve"> do pracy</w:t>
      </w:r>
      <w:r w:rsidR="00A20E54" w:rsidRPr="00966F15">
        <w:rPr>
          <w:rFonts w:ascii="Cambria" w:hAnsi="Cambria"/>
          <w:color w:val="auto"/>
          <w:sz w:val="22"/>
        </w:rPr>
        <w:t>, pod rygorem wstrzymania robót z winy Wykonawcy</w:t>
      </w:r>
      <w:r w:rsidRPr="00966F15">
        <w:rPr>
          <w:rFonts w:ascii="Cambria" w:hAnsi="Cambria"/>
          <w:color w:val="auto"/>
          <w:sz w:val="22"/>
        </w:rPr>
        <w:t>.</w:t>
      </w:r>
    </w:p>
    <w:p w:rsidR="00036C77" w:rsidRPr="00966F15" w:rsidRDefault="00036C77" w:rsidP="00470CF0">
      <w:pPr>
        <w:numPr>
          <w:ilvl w:val="0"/>
          <w:numId w:val="6"/>
        </w:numPr>
        <w:tabs>
          <w:tab w:val="left" w:pos="567"/>
        </w:tabs>
        <w:spacing w:before="120" w:after="0" w:line="276" w:lineRule="auto"/>
        <w:ind w:hanging="425"/>
        <w:rPr>
          <w:rFonts w:ascii="Cambria" w:hAnsi="Cambria"/>
          <w:b/>
          <w:bCs/>
          <w:color w:val="auto"/>
          <w:sz w:val="22"/>
        </w:rPr>
      </w:pPr>
      <w:r w:rsidRPr="00966F15">
        <w:rPr>
          <w:rFonts w:ascii="Cambria" w:hAnsi="Cambria"/>
          <w:color w:val="auto"/>
          <w:sz w:val="22"/>
        </w:rPr>
        <w:t>W przypadku zmiany pracowników Wykonawcy, przed dopuszczeniem nowych osób do wykonywania robót budowlanych</w:t>
      </w:r>
      <w:r w:rsidR="00FD5504" w:rsidRPr="00966F15">
        <w:rPr>
          <w:rFonts w:ascii="Cambria" w:hAnsi="Cambria"/>
          <w:color w:val="auto"/>
          <w:sz w:val="22"/>
        </w:rPr>
        <w:t xml:space="preserve"> Wykonawca złoży Zamawiającemu dokumenty, o których mowa w </w:t>
      </w:r>
      <w:r w:rsidR="002B362B" w:rsidRPr="00966F15">
        <w:rPr>
          <w:rFonts w:ascii="Cambria" w:hAnsi="Cambria"/>
          <w:color w:val="auto"/>
          <w:sz w:val="22"/>
        </w:rPr>
        <w:t xml:space="preserve">pkt 16.1. </w:t>
      </w:r>
      <w:proofErr w:type="spellStart"/>
      <w:r w:rsidR="002B362B" w:rsidRPr="00966F15">
        <w:rPr>
          <w:rFonts w:ascii="Cambria" w:hAnsi="Cambria"/>
          <w:color w:val="auto"/>
          <w:sz w:val="22"/>
        </w:rPr>
        <w:t>ppkt</w:t>
      </w:r>
      <w:proofErr w:type="spellEnd"/>
      <w:r w:rsidR="002B362B" w:rsidRPr="00966F15">
        <w:rPr>
          <w:rFonts w:ascii="Cambria" w:hAnsi="Cambria"/>
          <w:color w:val="auto"/>
          <w:sz w:val="22"/>
        </w:rPr>
        <w:t xml:space="preserve"> 2 i 3</w:t>
      </w:r>
      <w:r w:rsidRPr="00966F15">
        <w:rPr>
          <w:rFonts w:ascii="Cambria" w:hAnsi="Cambria"/>
          <w:color w:val="auto"/>
          <w:sz w:val="22"/>
        </w:rPr>
        <w:t xml:space="preserve"> SWZ, dotyczące zatrudnienia tych osób, pod rygorem niedopuszczenia ich do realizacji robót. W przypadku wątpliwości co do przestrzegania przepisów prawa pracy przez Wykonawcę lub podwykonawcę, Zamawiający może</w:t>
      </w:r>
      <w:r w:rsidR="00717706" w:rsidRPr="00966F15">
        <w:rPr>
          <w:rFonts w:ascii="Cambria" w:hAnsi="Cambria"/>
          <w:color w:val="auto"/>
          <w:sz w:val="22"/>
        </w:rPr>
        <w:t xml:space="preserve"> </w:t>
      </w:r>
      <w:r w:rsidRPr="00966F15">
        <w:rPr>
          <w:rFonts w:ascii="Cambria" w:hAnsi="Cambria"/>
          <w:color w:val="auto"/>
          <w:sz w:val="22"/>
        </w:rPr>
        <w:t>zwrócić się o przeprowadzenie kontroli przez Państwową Inspekcję Pracy.</w:t>
      </w:r>
    </w:p>
    <w:p w:rsidR="00036C77" w:rsidRPr="00A20E54" w:rsidRDefault="00036C77" w:rsidP="00AD06BF">
      <w:pPr>
        <w:spacing w:line="276" w:lineRule="auto"/>
        <w:ind w:left="396" w:right="2" w:firstLine="0"/>
        <w:rPr>
          <w:rFonts w:ascii="Cambria" w:hAnsi="Cambria"/>
          <w:strike/>
          <w:color w:val="00B050"/>
          <w:sz w:val="22"/>
        </w:rPr>
      </w:pPr>
    </w:p>
    <w:p w:rsidR="000A49A2" w:rsidRPr="00966F15" w:rsidRDefault="000A49A2" w:rsidP="000A49A2">
      <w:pPr>
        <w:pStyle w:val="Akapitzlist"/>
        <w:spacing w:after="125" w:line="276" w:lineRule="auto"/>
        <w:ind w:left="3900" w:right="425" w:firstLine="348"/>
        <w:rPr>
          <w:rFonts w:ascii="Cambria" w:hAnsi="Cambria"/>
          <w:color w:val="auto"/>
          <w:sz w:val="22"/>
        </w:rPr>
      </w:pPr>
      <w:r w:rsidRPr="00966F15">
        <w:rPr>
          <w:rFonts w:ascii="Cambria" w:hAnsi="Cambria"/>
          <w:b/>
          <w:color w:val="auto"/>
          <w:sz w:val="22"/>
        </w:rPr>
        <w:t xml:space="preserve">§ </w:t>
      </w:r>
      <w:r w:rsidR="00201C89" w:rsidRPr="00966F15">
        <w:rPr>
          <w:rFonts w:ascii="Cambria" w:hAnsi="Cambria"/>
          <w:b/>
          <w:color w:val="auto"/>
          <w:sz w:val="22"/>
        </w:rPr>
        <w:t>8</w:t>
      </w:r>
    </w:p>
    <w:p w:rsidR="000A49A2" w:rsidRPr="00966F15" w:rsidRDefault="000A49A2" w:rsidP="000A49A2">
      <w:pPr>
        <w:pStyle w:val="Akapitzlist"/>
        <w:spacing w:after="9" w:line="276" w:lineRule="auto"/>
        <w:ind w:left="3192" w:right="44" w:firstLine="348"/>
        <w:rPr>
          <w:rFonts w:ascii="Cambria" w:hAnsi="Cambria"/>
          <w:b/>
          <w:color w:val="auto"/>
          <w:sz w:val="22"/>
        </w:rPr>
      </w:pPr>
      <w:r w:rsidRPr="00966F15">
        <w:rPr>
          <w:rFonts w:ascii="Cambria" w:hAnsi="Cambria"/>
          <w:b/>
          <w:color w:val="auto"/>
          <w:sz w:val="22"/>
        </w:rPr>
        <w:t>Podwykonawcy</w:t>
      </w:r>
    </w:p>
    <w:p w:rsidR="000A49A2" w:rsidRPr="000A49A2" w:rsidRDefault="000A49A2" w:rsidP="000A49A2">
      <w:pPr>
        <w:pStyle w:val="Akapitzlist"/>
        <w:spacing w:after="9" w:line="276" w:lineRule="auto"/>
        <w:ind w:left="3192" w:right="44" w:firstLine="348"/>
        <w:rPr>
          <w:b/>
          <w:color w:val="auto"/>
        </w:rPr>
      </w:pPr>
    </w:p>
    <w:p w:rsidR="000A49A2" w:rsidRPr="00966F15" w:rsidRDefault="000A49A2" w:rsidP="00470CF0">
      <w:pPr>
        <w:pStyle w:val="Tekstpodstawowy"/>
        <w:numPr>
          <w:ilvl w:val="0"/>
          <w:numId w:val="31"/>
        </w:numPr>
        <w:spacing w:line="276" w:lineRule="auto"/>
        <w:ind w:left="284" w:right="91" w:hanging="284"/>
        <w:contextualSpacing/>
        <w:jc w:val="both"/>
        <w:rPr>
          <w:rFonts w:ascii="Cambria" w:hAnsi="Cambria" w:cs="Arial"/>
          <w:sz w:val="22"/>
          <w:szCs w:val="22"/>
        </w:rPr>
      </w:pPr>
      <w:r w:rsidRPr="00966F15">
        <w:rPr>
          <w:rFonts w:ascii="Cambria" w:hAnsi="Cambria" w:cs="Arial"/>
          <w:sz w:val="22"/>
          <w:szCs w:val="22"/>
        </w:rPr>
        <w:t>Roboty w zakresie ........................................................................................ Wykonawca będzie wykonywał przy pomocy podwykonawców.</w:t>
      </w:r>
    </w:p>
    <w:p w:rsidR="000A49A2" w:rsidRPr="00966F15" w:rsidRDefault="000A49A2" w:rsidP="00470CF0">
      <w:pPr>
        <w:pStyle w:val="Tekstpodstawowy"/>
        <w:numPr>
          <w:ilvl w:val="0"/>
          <w:numId w:val="31"/>
        </w:numPr>
        <w:spacing w:line="276" w:lineRule="auto"/>
        <w:ind w:left="284" w:right="91" w:hanging="284"/>
        <w:contextualSpacing/>
        <w:jc w:val="both"/>
        <w:rPr>
          <w:rFonts w:ascii="Cambria" w:hAnsi="Cambria" w:cs="Arial"/>
          <w:sz w:val="22"/>
          <w:szCs w:val="22"/>
        </w:rPr>
      </w:pPr>
      <w:r w:rsidRPr="00966F15">
        <w:rPr>
          <w:rFonts w:ascii="Cambria" w:hAnsi="Cambria" w:cs="Arial"/>
          <w:sz w:val="22"/>
          <w:szCs w:val="22"/>
        </w:rPr>
        <w:t>Wykonawca jest zobowiązany przedłożyć Zamawiającemu projekt umowy o podwykonawstwo, której przedmiotem są roboty budowlane, a także projekt jej zmiany. Zamawiający może zgłosić pisemne zastrzeżenia do projektu u</w:t>
      </w:r>
      <w:r w:rsidR="003447F6" w:rsidRPr="00966F15">
        <w:rPr>
          <w:rFonts w:ascii="Cambria" w:hAnsi="Cambria" w:cs="Arial"/>
          <w:sz w:val="22"/>
          <w:szCs w:val="22"/>
        </w:rPr>
        <w:t>mowy lub jej zmiany w terminie 14</w:t>
      </w:r>
      <w:r w:rsidRPr="00966F15">
        <w:rPr>
          <w:rFonts w:ascii="Cambria" w:hAnsi="Cambria" w:cs="Arial"/>
          <w:sz w:val="22"/>
          <w:szCs w:val="22"/>
        </w:rPr>
        <w:t xml:space="preserve"> dni od dnia ich otrzymania.</w:t>
      </w:r>
    </w:p>
    <w:p w:rsidR="000A49A2" w:rsidRPr="00966F15" w:rsidRDefault="000A49A2" w:rsidP="00470CF0">
      <w:pPr>
        <w:pStyle w:val="Tekstpodstawowy"/>
        <w:numPr>
          <w:ilvl w:val="0"/>
          <w:numId w:val="31"/>
        </w:numPr>
        <w:spacing w:line="276" w:lineRule="auto"/>
        <w:ind w:left="284" w:right="91" w:hanging="284"/>
        <w:contextualSpacing/>
        <w:jc w:val="both"/>
        <w:rPr>
          <w:rFonts w:ascii="Cambria" w:hAnsi="Cambria" w:cs="Arial"/>
          <w:sz w:val="22"/>
          <w:szCs w:val="22"/>
        </w:rPr>
      </w:pPr>
      <w:r w:rsidRPr="00966F15">
        <w:rPr>
          <w:rFonts w:ascii="Cambria" w:hAnsi="Cambria" w:cs="Arial"/>
          <w:sz w:val="22"/>
          <w:szCs w:val="22"/>
        </w:rPr>
        <w:t>Wykonawca jest zobowiązany przedłożyć Zamawiającemu poświadczoną za zgodność z oryginałem kopię zawartej umowy o podwykonawstwo, której przedmiotem są roboty budowlane, a także kopię jej zmiany, w terminie 7 dni od dnia ich zawarcia. Zamawiający może zgłosić pisemny sprzeciw do umowy o podwykonawstwo, której przedmiotem są roboty budowlan</w:t>
      </w:r>
      <w:r w:rsidR="003447F6" w:rsidRPr="00966F15">
        <w:rPr>
          <w:rFonts w:ascii="Cambria" w:hAnsi="Cambria" w:cs="Arial"/>
          <w:sz w:val="22"/>
          <w:szCs w:val="22"/>
        </w:rPr>
        <w:t>e, i do jej zmiany, w terminie 14</w:t>
      </w:r>
      <w:r w:rsidRPr="00966F15">
        <w:rPr>
          <w:rFonts w:ascii="Cambria" w:hAnsi="Cambria" w:cs="Arial"/>
          <w:sz w:val="22"/>
          <w:szCs w:val="22"/>
        </w:rPr>
        <w:t xml:space="preserve"> dni od dnia ich otrzymania. </w:t>
      </w:r>
    </w:p>
    <w:p w:rsidR="000A49A2" w:rsidRPr="00966F15" w:rsidRDefault="000A49A2" w:rsidP="00470CF0">
      <w:pPr>
        <w:pStyle w:val="Tekstpodstawowy"/>
        <w:numPr>
          <w:ilvl w:val="0"/>
          <w:numId w:val="31"/>
        </w:numPr>
        <w:spacing w:line="276" w:lineRule="auto"/>
        <w:ind w:left="284" w:right="91" w:hanging="284"/>
        <w:contextualSpacing/>
        <w:jc w:val="both"/>
        <w:rPr>
          <w:rFonts w:ascii="Cambria" w:hAnsi="Cambria" w:cs="Arial"/>
          <w:sz w:val="22"/>
          <w:szCs w:val="22"/>
        </w:rPr>
      </w:pPr>
      <w:r w:rsidRPr="00966F15">
        <w:rPr>
          <w:rFonts w:ascii="Cambria" w:hAnsi="Cambria" w:cs="Arial"/>
          <w:sz w:val="22"/>
          <w:szCs w:val="22"/>
        </w:rPr>
        <w:t xml:space="preserve"> Wykonawca jest zobowiązany przedłożyć Zamawiającemu poświadczoną za zgodność z oryginałem kopię zawartej umowy o podwykonawstwo, której przedmiotem są dostawy lub usługi, a także kopię jej zmiany, w terminie 7 dni od dnia ich zawarcia. Nie dotyczy to umów o podwykonawstwo o wartości mniejszej niż 0,5% wynagrodzenia brutto określonego w § 7 ust.1.</w:t>
      </w:r>
      <w:r w:rsidRPr="00966F15">
        <w:rPr>
          <w:rFonts w:ascii="Cambria" w:hAnsi="Cambria" w:cs="Arial"/>
        </w:rPr>
        <w:t xml:space="preserve"> </w:t>
      </w:r>
      <w:r w:rsidRPr="00966F15">
        <w:rPr>
          <w:rFonts w:ascii="Cambria" w:hAnsi="Cambria" w:cs="Arial"/>
          <w:sz w:val="22"/>
          <w:szCs w:val="22"/>
        </w:rPr>
        <w:t>Wyłączenie to nie dotyczy umów o wartości większej niż 50.000 zł.</w:t>
      </w:r>
    </w:p>
    <w:p w:rsidR="000A49A2" w:rsidRPr="00966F15" w:rsidRDefault="000A49A2" w:rsidP="00470CF0">
      <w:pPr>
        <w:pStyle w:val="Tekstpodstawowy"/>
        <w:numPr>
          <w:ilvl w:val="0"/>
          <w:numId w:val="31"/>
        </w:numPr>
        <w:spacing w:line="276" w:lineRule="auto"/>
        <w:ind w:left="284" w:right="91" w:hanging="284"/>
        <w:contextualSpacing/>
        <w:jc w:val="both"/>
        <w:rPr>
          <w:rFonts w:ascii="Cambria" w:hAnsi="Cambria" w:cs="Arial"/>
          <w:sz w:val="22"/>
          <w:szCs w:val="22"/>
        </w:rPr>
      </w:pPr>
      <w:r w:rsidRPr="00966F15">
        <w:rPr>
          <w:rFonts w:ascii="Cambria" w:hAnsi="Cambria" w:cs="Arial"/>
          <w:sz w:val="22"/>
          <w:szCs w:val="22"/>
        </w:rPr>
        <w:t xml:space="preserve">Wykonawca lub podwykonawca jest zobowiązany przedłożyć Zamawiającemu projekt umowy o dalsze podwykonawstwo, której przedmiotem są roboty budowlane, a także projekt jej zmiany, przy czym podwykonawca zobowiązany jest dołączyć zgodę Wykonawcy na zawarcie umowy o treści zgodnej z projektem. Wykonawca lub podwykonawca jest również zobowiązany przedłożyć Zamawiającemu poświadczoną za zgodność z oryginałem kopię zawartej umowy </w:t>
      </w:r>
      <w:r w:rsidR="00301DF9">
        <w:rPr>
          <w:rFonts w:ascii="Cambria" w:hAnsi="Cambria" w:cs="Arial"/>
          <w:sz w:val="22"/>
          <w:szCs w:val="22"/>
        </w:rPr>
        <w:t xml:space="preserve">o dalsze podwykonawstwo, której </w:t>
      </w:r>
      <w:r w:rsidRPr="00966F15">
        <w:rPr>
          <w:rFonts w:ascii="Cambria" w:hAnsi="Cambria" w:cs="Arial"/>
          <w:sz w:val="22"/>
          <w:szCs w:val="22"/>
        </w:rPr>
        <w:t>przedmiotem są roboty budowlane, a także kopię jej zmiany. Do trybu zawierania umów o dalsze podwykonawstwo mają odpowiednie zastosowanie postanowienia ust. 2- 4.</w:t>
      </w:r>
    </w:p>
    <w:p w:rsidR="00B035BA" w:rsidRPr="00E247D7" w:rsidRDefault="00B035BA" w:rsidP="00470CF0">
      <w:pPr>
        <w:pStyle w:val="Tekstpodstawowy"/>
        <w:numPr>
          <w:ilvl w:val="0"/>
          <w:numId w:val="31"/>
        </w:numPr>
        <w:spacing w:line="276" w:lineRule="auto"/>
        <w:ind w:left="284" w:right="91" w:hanging="284"/>
        <w:contextualSpacing/>
        <w:jc w:val="both"/>
        <w:rPr>
          <w:rFonts w:ascii="Cambria" w:hAnsi="Cambria" w:cs="Arial"/>
          <w:sz w:val="22"/>
          <w:szCs w:val="22"/>
        </w:rPr>
      </w:pPr>
      <w:r w:rsidRPr="00E247D7">
        <w:rPr>
          <w:rFonts w:ascii="Cambria" w:hAnsi="Cambria"/>
          <w:sz w:val="22"/>
          <w:szCs w:val="22"/>
        </w:rPr>
        <w:lastRenderedPageBreak/>
        <w:t>Wynagrodzenie podwykonawcy (ceny jednostkowe za poszczególne pozycje) nie może być wyższe niż wynagrodzenie Wykonawcy wynikające z kosztorysu ofertowego.</w:t>
      </w:r>
    </w:p>
    <w:p w:rsidR="006D2343" w:rsidRPr="00E247D7" w:rsidRDefault="00B035BA" w:rsidP="00470CF0">
      <w:pPr>
        <w:pStyle w:val="Tekstpodstawowy"/>
        <w:numPr>
          <w:ilvl w:val="0"/>
          <w:numId w:val="31"/>
        </w:numPr>
        <w:spacing w:line="276" w:lineRule="auto"/>
        <w:ind w:left="284" w:right="91" w:hanging="284"/>
        <w:contextualSpacing/>
        <w:jc w:val="both"/>
        <w:rPr>
          <w:rFonts w:ascii="Cambria" w:hAnsi="Cambria" w:cs="Arial"/>
          <w:sz w:val="22"/>
          <w:szCs w:val="22"/>
        </w:rPr>
      </w:pPr>
      <w:r w:rsidRPr="00E247D7">
        <w:rPr>
          <w:rFonts w:ascii="Cambria" w:hAnsi="Cambria"/>
          <w:sz w:val="22"/>
          <w:szCs w:val="22"/>
        </w:rPr>
        <w:t>Postanowienia umowy zawartej z podwykonawcą nie mogą być sprzeczne z postanowieniami niniejszej Umowy.</w:t>
      </w:r>
    </w:p>
    <w:p w:rsidR="00886713" w:rsidRPr="00E247D7" w:rsidRDefault="00615D5F" w:rsidP="0037130F">
      <w:pPr>
        <w:spacing w:after="93" w:line="276" w:lineRule="auto"/>
        <w:ind w:left="427" w:right="425"/>
        <w:jc w:val="center"/>
        <w:rPr>
          <w:rFonts w:ascii="Cambria" w:hAnsi="Cambria"/>
          <w:color w:val="auto"/>
          <w:sz w:val="22"/>
        </w:rPr>
      </w:pPr>
      <w:r w:rsidRPr="00E247D7">
        <w:rPr>
          <w:rFonts w:ascii="Cambria" w:hAnsi="Cambria"/>
          <w:b/>
          <w:color w:val="auto"/>
          <w:sz w:val="22"/>
        </w:rPr>
        <w:t xml:space="preserve">§ </w:t>
      </w:r>
      <w:r w:rsidR="00201C89" w:rsidRPr="00E247D7">
        <w:rPr>
          <w:rFonts w:ascii="Cambria" w:hAnsi="Cambria"/>
          <w:b/>
          <w:color w:val="auto"/>
          <w:sz w:val="22"/>
        </w:rPr>
        <w:t>9</w:t>
      </w:r>
    </w:p>
    <w:p w:rsidR="00886713" w:rsidRPr="00A4000E" w:rsidRDefault="0041230C" w:rsidP="0037130F">
      <w:pPr>
        <w:spacing w:after="125" w:line="276" w:lineRule="auto"/>
        <w:ind w:left="427" w:right="421"/>
        <w:jc w:val="center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b/>
          <w:color w:val="auto"/>
          <w:sz w:val="22"/>
        </w:rPr>
        <w:t>Kary umowne</w:t>
      </w:r>
    </w:p>
    <w:p w:rsidR="005864F8" w:rsidRPr="00A4000E" w:rsidRDefault="003D7624" w:rsidP="00470CF0">
      <w:pPr>
        <w:numPr>
          <w:ilvl w:val="0"/>
          <w:numId w:val="8"/>
        </w:numPr>
        <w:spacing w:after="132" w:line="276" w:lineRule="auto"/>
        <w:ind w:right="2" w:hanging="427"/>
        <w:rPr>
          <w:rFonts w:ascii="Cambria" w:hAnsi="Cambria"/>
          <w:color w:val="auto"/>
          <w:sz w:val="22"/>
        </w:rPr>
      </w:pPr>
      <w:r w:rsidRPr="00E247D7">
        <w:rPr>
          <w:rFonts w:ascii="Cambria" w:hAnsi="Cambria"/>
          <w:color w:val="auto"/>
          <w:sz w:val="22"/>
        </w:rPr>
        <w:t>Wykonawca</w:t>
      </w:r>
      <w:r w:rsidR="005864F8" w:rsidRPr="00E247D7">
        <w:rPr>
          <w:rFonts w:ascii="Cambria" w:hAnsi="Cambria"/>
          <w:color w:val="auto"/>
          <w:sz w:val="22"/>
        </w:rPr>
        <w:t xml:space="preserve">  zapłaci </w:t>
      </w:r>
      <w:r w:rsidR="00E01DB5" w:rsidRPr="00E247D7">
        <w:rPr>
          <w:rFonts w:ascii="Cambria" w:hAnsi="Cambria"/>
          <w:color w:val="auto"/>
          <w:sz w:val="22"/>
        </w:rPr>
        <w:t xml:space="preserve">Zamawiającemu </w:t>
      </w:r>
      <w:r w:rsidR="005864F8" w:rsidRPr="00E247D7">
        <w:rPr>
          <w:rFonts w:ascii="Cambria" w:hAnsi="Cambria"/>
          <w:color w:val="auto"/>
          <w:sz w:val="22"/>
        </w:rPr>
        <w:t>kary</w:t>
      </w:r>
      <w:r w:rsidR="005864F8" w:rsidRPr="00A4000E">
        <w:rPr>
          <w:rFonts w:ascii="Cambria" w:hAnsi="Cambria"/>
          <w:color w:val="auto"/>
          <w:sz w:val="22"/>
        </w:rPr>
        <w:t xml:space="preserve"> umowne z tytułu: </w:t>
      </w:r>
    </w:p>
    <w:p w:rsidR="005864F8" w:rsidRDefault="005864F8" w:rsidP="00E01DB5">
      <w:pPr>
        <w:pStyle w:val="Akapitzlist"/>
        <w:numPr>
          <w:ilvl w:val="1"/>
          <w:numId w:val="8"/>
        </w:numPr>
        <w:spacing w:line="276" w:lineRule="auto"/>
        <w:ind w:left="851" w:right="2" w:hanging="425"/>
        <w:rPr>
          <w:rFonts w:ascii="Cambria" w:hAnsi="Cambria"/>
          <w:color w:val="auto"/>
          <w:sz w:val="22"/>
        </w:rPr>
      </w:pPr>
      <w:r w:rsidRPr="00E01DB5">
        <w:rPr>
          <w:rFonts w:ascii="Cambria" w:hAnsi="Cambria"/>
          <w:color w:val="auto"/>
          <w:sz w:val="22"/>
        </w:rPr>
        <w:t xml:space="preserve">odstąpienia od </w:t>
      </w:r>
      <w:r w:rsidR="003D7624" w:rsidRPr="00E01DB5">
        <w:rPr>
          <w:rFonts w:ascii="Cambria" w:hAnsi="Cambria"/>
          <w:color w:val="auto"/>
          <w:sz w:val="22"/>
        </w:rPr>
        <w:t>Umowy</w:t>
      </w:r>
      <w:r w:rsidRPr="00E01DB5">
        <w:rPr>
          <w:rFonts w:ascii="Cambria" w:hAnsi="Cambria"/>
          <w:color w:val="auto"/>
          <w:sz w:val="22"/>
        </w:rPr>
        <w:t xml:space="preserve"> przez </w:t>
      </w:r>
      <w:r w:rsidR="00E01DB5" w:rsidRPr="00E247D7">
        <w:rPr>
          <w:rFonts w:ascii="Cambria" w:hAnsi="Cambria"/>
          <w:color w:val="auto"/>
          <w:sz w:val="22"/>
        </w:rPr>
        <w:t xml:space="preserve">Zamawiającego </w:t>
      </w:r>
      <w:r w:rsidRPr="00E01DB5">
        <w:rPr>
          <w:rFonts w:ascii="Cambria" w:hAnsi="Cambria"/>
          <w:color w:val="auto"/>
          <w:sz w:val="22"/>
        </w:rPr>
        <w:t xml:space="preserve">z przyczyn leżących po stronie </w:t>
      </w:r>
      <w:r w:rsidR="003D7624" w:rsidRPr="00E01DB5">
        <w:rPr>
          <w:rFonts w:ascii="Cambria" w:hAnsi="Cambria"/>
          <w:color w:val="auto"/>
          <w:sz w:val="22"/>
        </w:rPr>
        <w:t>Wykonawcy</w:t>
      </w:r>
      <w:r w:rsidRPr="00E01DB5">
        <w:rPr>
          <w:rFonts w:ascii="Cambria" w:hAnsi="Cambria"/>
          <w:color w:val="auto"/>
          <w:sz w:val="22"/>
        </w:rPr>
        <w:t xml:space="preserve"> - w wysokości 10 % wynagrodz</w:t>
      </w:r>
      <w:r w:rsidR="00E01DB5" w:rsidRPr="00E01DB5">
        <w:rPr>
          <w:rFonts w:ascii="Cambria" w:hAnsi="Cambria"/>
          <w:color w:val="auto"/>
          <w:sz w:val="22"/>
        </w:rPr>
        <w:t xml:space="preserve">enia brutto, o którym mowa </w:t>
      </w:r>
      <w:r w:rsidR="00E01DB5" w:rsidRPr="00E247D7">
        <w:rPr>
          <w:rFonts w:ascii="Cambria" w:hAnsi="Cambria"/>
          <w:color w:val="auto"/>
          <w:sz w:val="22"/>
        </w:rPr>
        <w:t>w § 6</w:t>
      </w:r>
      <w:r w:rsidRPr="00E01DB5">
        <w:rPr>
          <w:rFonts w:ascii="Cambria" w:hAnsi="Cambria"/>
          <w:color w:val="auto"/>
          <w:sz w:val="22"/>
        </w:rPr>
        <w:t xml:space="preserve"> ust. 1 </w:t>
      </w:r>
      <w:r w:rsidR="003D7624" w:rsidRPr="00E01DB5">
        <w:rPr>
          <w:rFonts w:ascii="Cambria" w:hAnsi="Cambria"/>
          <w:color w:val="auto"/>
          <w:sz w:val="22"/>
        </w:rPr>
        <w:t>Umowy</w:t>
      </w:r>
      <w:r w:rsidRPr="00E01DB5">
        <w:rPr>
          <w:rFonts w:ascii="Cambria" w:hAnsi="Cambria"/>
          <w:color w:val="auto"/>
          <w:sz w:val="22"/>
        </w:rPr>
        <w:t xml:space="preserve">; </w:t>
      </w:r>
    </w:p>
    <w:p w:rsidR="005864F8" w:rsidRDefault="005864F8" w:rsidP="00E01DB5">
      <w:pPr>
        <w:pStyle w:val="Akapitzlist"/>
        <w:numPr>
          <w:ilvl w:val="1"/>
          <w:numId w:val="8"/>
        </w:numPr>
        <w:spacing w:line="276" w:lineRule="auto"/>
        <w:ind w:left="851" w:right="2" w:hanging="425"/>
        <w:rPr>
          <w:rFonts w:ascii="Cambria" w:hAnsi="Cambria"/>
          <w:color w:val="auto"/>
          <w:sz w:val="22"/>
        </w:rPr>
      </w:pPr>
      <w:r w:rsidRPr="00E01DB5">
        <w:rPr>
          <w:rFonts w:ascii="Cambria" w:hAnsi="Cambria"/>
          <w:color w:val="auto"/>
          <w:sz w:val="22"/>
        </w:rPr>
        <w:t xml:space="preserve">zwłoki w wykonaniu </w:t>
      </w:r>
      <w:r w:rsidR="00E01DB5">
        <w:rPr>
          <w:rFonts w:ascii="Cambria" w:hAnsi="Cambria"/>
          <w:color w:val="auto"/>
          <w:sz w:val="22"/>
        </w:rPr>
        <w:t>p</w:t>
      </w:r>
      <w:r w:rsidRPr="00E01DB5">
        <w:rPr>
          <w:rFonts w:ascii="Cambria" w:hAnsi="Cambria"/>
          <w:color w:val="auto"/>
          <w:sz w:val="22"/>
        </w:rPr>
        <w:t xml:space="preserve">rzedmiotu </w:t>
      </w:r>
      <w:r w:rsidR="003D7624" w:rsidRPr="00E01DB5">
        <w:rPr>
          <w:rFonts w:ascii="Cambria" w:hAnsi="Cambria"/>
          <w:color w:val="auto"/>
          <w:sz w:val="22"/>
        </w:rPr>
        <w:t>Umowy</w:t>
      </w:r>
      <w:r w:rsidRPr="00E01DB5">
        <w:rPr>
          <w:rFonts w:ascii="Cambria" w:hAnsi="Cambria"/>
          <w:color w:val="auto"/>
          <w:sz w:val="22"/>
        </w:rPr>
        <w:t>– w wysokości 0,1 % wynagrodz</w:t>
      </w:r>
      <w:r w:rsidR="00E01DB5">
        <w:rPr>
          <w:rFonts w:ascii="Cambria" w:hAnsi="Cambria"/>
          <w:color w:val="auto"/>
          <w:sz w:val="22"/>
        </w:rPr>
        <w:t xml:space="preserve">enia brutto, o którym mowa w </w:t>
      </w:r>
      <w:r w:rsidR="00E01DB5" w:rsidRPr="00E247D7">
        <w:rPr>
          <w:rFonts w:ascii="Cambria" w:hAnsi="Cambria"/>
          <w:color w:val="auto"/>
          <w:sz w:val="22"/>
        </w:rPr>
        <w:t>§ 6</w:t>
      </w:r>
      <w:r w:rsidRPr="00E01DB5">
        <w:rPr>
          <w:rFonts w:ascii="Cambria" w:hAnsi="Cambria"/>
          <w:color w:val="auto"/>
          <w:sz w:val="22"/>
        </w:rPr>
        <w:t xml:space="preserve"> ust. 1</w:t>
      </w:r>
      <w:r w:rsidR="00A7204C">
        <w:rPr>
          <w:rFonts w:ascii="Cambria" w:hAnsi="Cambria"/>
          <w:color w:val="auto"/>
          <w:sz w:val="22"/>
        </w:rPr>
        <w:t>,</w:t>
      </w:r>
      <w:r w:rsidRPr="00E01DB5">
        <w:rPr>
          <w:rFonts w:ascii="Cambria" w:hAnsi="Cambria"/>
          <w:color w:val="auto"/>
          <w:sz w:val="22"/>
        </w:rPr>
        <w:t xml:space="preserve"> za każdy dzień zwłoki</w:t>
      </w:r>
      <w:r w:rsidR="00E01DB5">
        <w:rPr>
          <w:rFonts w:ascii="Cambria" w:hAnsi="Cambria"/>
          <w:color w:val="auto"/>
          <w:sz w:val="22"/>
        </w:rPr>
        <w:t>,</w:t>
      </w:r>
      <w:r w:rsidRPr="00E01DB5">
        <w:rPr>
          <w:rFonts w:ascii="Cambria" w:hAnsi="Cambria"/>
          <w:color w:val="auto"/>
          <w:sz w:val="22"/>
        </w:rPr>
        <w:t xml:space="preserve"> </w:t>
      </w:r>
      <w:r w:rsidR="002106B0" w:rsidRPr="00E01DB5">
        <w:rPr>
          <w:rFonts w:ascii="Cambria" w:hAnsi="Cambria"/>
          <w:color w:val="auto"/>
          <w:sz w:val="22"/>
        </w:rPr>
        <w:t>jednak nie więcej niż 2</w:t>
      </w:r>
      <w:r w:rsidR="007B6D1E" w:rsidRPr="00E01DB5">
        <w:rPr>
          <w:rFonts w:ascii="Cambria" w:hAnsi="Cambria"/>
          <w:color w:val="auto"/>
          <w:sz w:val="22"/>
        </w:rPr>
        <w:t>0 % kwoty wynagrodzenia brutto, o którym mo</w:t>
      </w:r>
      <w:r w:rsidR="007B6D1E" w:rsidRPr="00E247D7">
        <w:rPr>
          <w:rFonts w:ascii="Cambria" w:hAnsi="Cambria"/>
          <w:color w:val="auto"/>
          <w:sz w:val="22"/>
        </w:rPr>
        <w:t xml:space="preserve">wa </w:t>
      </w:r>
      <w:r w:rsidR="00E01DB5" w:rsidRPr="00E247D7">
        <w:rPr>
          <w:rFonts w:ascii="Cambria" w:hAnsi="Cambria"/>
          <w:color w:val="auto"/>
          <w:sz w:val="22"/>
        </w:rPr>
        <w:t>w § 6</w:t>
      </w:r>
      <w:r w:rsidR="007B6D1E" w:rsidRPr="00E247D7">
        <w:rPr>
          <w:rFonts w:ascii="Cambria" w:hAnsi="Cambria"/>
          <w:color w:val="auto"/>
          <w:sz w:val="22"/>
        </w:rPr>
        <w:t xml:space="preserve"> ust. 1</w:t>
      </w:r>
      <w:r w:rsidR="007B6D1E" w:rsidRPr="00E01DB5">
        <w:rPr>
          <w:rFonts w:ascii="Cambria" w:hAnsi="Cambria"/>
          <w:color w:val="auto"/>
          <w:sz w:val="22"/>
        </w:rPr>
        <w:t>;</w:t>
      </w:r>
    </w:p>
    <w:p w:rsidR="005864F8" w:rsidRDefault="00A7204C" w:rsidP="00A7204C">
      <w:pPr>
        <w:pStyle w:val="Akapitzlist"/>
        <w:numPr>
          <w:ilvl w:val="1"/>
          <w:numId w:val="8"/>
        </w:numPr>
        <w:spacing w:line="276" w:lineRule="auto"/>
        <w:ind w:left="851" w:right="2" w:hanging="425"/>
        <w:rPr>
          <w:rFonts w:ascii="Cambria" w:hAnsi="Cambria"/>
          <w:color w:val="auto"/>
          <w:sz w:val="22"/>
        </w:rPr>
      </w:pPr>
      <w:r>
        <w:rPr>
          <w:rFonts w:ascii="Cambria" w:hAnsi="Cambria"/>
          <w:color w:val="auto"/>
          <w:sz w:val="22"/>
        </w:rPr>
        <w:t>zwłoki w usunięciu wad</w:t>
      </w:r>
      <w:r w:rsidR="005864F8" w:rsidRPr="00A7204C">
        <w:rPr>
          <w:rFonts w:ascii="Cambria" w:hAnsi="Cambria"/>
          <w:color w:val="auto"/>
          <w:sz w:val="22"/>
        </w:rPr>
        <w:t xml:space="preserve"> stwierdzonych w czasie odbioru końcowego lub ujawnionych w okresie rękojmi i gwarancji - w wysokości 0,1 % wynagrodzenia brutto</w:t>
      </w:r>
      <w:r>
        <w:rPr>
          <w:rFonts w:ascii="Cambria" w:hAnsi="Cambria"/>
          <w:color w:val="auto"/>
          <w:sz w:val="22"/>
        </w:rPr>
        <w:t xml:space="preserve">, o którym mowa </w:t>
      </w:r>
      <w:r w:rsidRPr="00E247D7">
        <w:rPr>
          <w:rFonts w:ascii="Cambria" w:hAnsi="Cambria"/>
          <w:color w:val="auto"/>
          <w:sz w:val="22"/>
        </w:rPr>
        <w:t>w § 6</w:t>
      </w:r>
      <w:r w:rsidR="005864F8" w:rsidRPr="00A7204C">
        <w:rPr>
          <w:rFonts w:ascii="Cambria" w:hAnsi="Cambria"/>
          <w:color w:val="auto"/>
          <w:sz w:val="22"/>
        </w:rPr>
        <w:t xml:space="preserve"> ust. 1 </w:t>
      </w:r>
      <w:r w:rsidR="003D7624" w:rsidRPr="00A7204C">
        <w:rPr>
          <w:rFonts w:ascii="Cambria" w:hAnsi="Cambria"/>
          <w:color w:val="auto"/>
          <w:sz w:val="22"/>
        </w:rPr>
        <w:t>Umowy</w:t>
      </w:r>
      <w:r>
        <w:rPr>
          <w:rFonts w:ascii="Cambria" w:hAnsi="Cambria"/>
          <w:color w:val="00B050"/>
          <w:sz w:val="22"/>
        </w:rPr>
        <w:t>,</w:t>
      </w:r>
      <w:r w:rsidR="005864F8" w:rsidRPr="00A7204C">
        <w:rPr>
          <w:rFonts w:ascii="Cambria" w:hAnsi="Cambria"/>
          <w:color w:val="auto"/>
          <w:sz w:val="22"/>
        </w:rPr>
        <w:t xml:space="preserve"> za każdy dzień zwłoki</w:t>
      </w:r>
      <w:r>
        <w:rPr>
          <w:rFonts w:ascii="Cambria" w:hAnsi="Cambria"/>
          <w:color w:val="auto"/>
          <w:sz w:val="22"/>
        </w:rPr>
        <w:t>,</w:t>
      </w:r>
      <w:r w:rsidR="005864F8" w:rsidRPr="00A7204C">
        <w:rPr>
          <w:rFonts w:ascii="Cambria" w:hAnsi="Cambria"/>
          <w:color w:val="auto"/>
          <w:sz w:val="22"/>
        </w:rPr>
        <w:t xml:space="preserve"> </w:t>
      </w:r>
      <w:r w:rsidR="002106B0" w:rsidRPr="00A7204C">
        <w:rPr>
          <w:rFonts w:ascii="Cambria" w:hAnsi="Cambria"/>
          <w:color w:val="auto"/>
          <w:sz w:val="22"/>
        </w:rPr>
        <w:t>jednak nie więcej niż 2</w:t>
      </w:r>
      <w:r w:rsidR="007B6D1E" w:rsidRPr="00A7204C">
        <w:rPr>
          <w:rFonts w:ascii="Cambria" w:hAnsi="Cambria"/>
          <w:color w:val="auto"/>
          <w:sz w:val="22"/>
        </w:rPr>
        <w:t>0 % kwoty wynagrodz</w:t>
      </w:r>
      <w:r>
        <w:rPr>
          <w:rFonts w:ascii="Cambria" w:hAnsi="Cambria"/>
          <w:color w:val="auto"/>
          <w:sz w:val="22"/>
        </w:rPr>
        <w:t xml:space="preserve">enia brutto, o którym </w:t>
      </w:r>
      <w:r w:rsidRPr="00E247D7">
        <w:rPr>
          <w:rFonts w:ascii="Cambria" w:hAnsi="Cambria"/>
          <w:color w:val="auto"/>
          <w:sz w:val="22"/>
        </w:rPr>
        <w:t>mowa w § 6</w:t>
      </w:r>
      <w:r w:rsidR="007B6D1E" w:rsidRPr="00E247D7">
        <w:rPr>
          <w:rFonts w:ascii="Cambria" w:hAnsi="Cambria"/>
          <w:color w:val="auto"/>
          <w:sz w:val="22"/>
        </w:rPr>
        <w:t xml:space="preserve"> ust.</w:t>
      </w:r>
      <w:r w:rsidR="007B6D1E" w:rsidRPr="00A7204C">
        <w:rPr>
          <w:rFonts w:ascii="Cambria" w:hAnsi="Cambria"/>
          <w:color w:val="auto"/>
          <w:sz w:val="22"/>
        </w:rPr>
        <w:t xml:space="preserve"> 1;</w:t>
      </w:r>
    </w:p>
    <w:p w:rsidR="005864F8" w:rsidRDefault="005864F8" w:rsidP="00A7204C">
      <w:pPr>
        <w:pStyle w:val="Akapitzlist"/>
        <w:numPr>
          <w:ilvl w:val="1"/>
          <w:numId w:val="8"/>
        </w:numPr>
        <w:spacing w:line="276" w:lineRule="auto"/>
        <w:ind w:left="851" w:right="2" w:hanging="425"/>
        <w:rPr>
          <w:rFonts w:ascii="Cambria" w:hAnsi="Cambria"/>
          <w:color w:val="auto"/>
          <w:sz w:val="22"/>
        </w:rPr>
      </w:pPr>
      <w:r w:rsidRPr="00A7204C">
        <w:rPr>
          <w:rFonts w:ascii="Cambria" w:hAnsi="Cambria"/>
          <w:color w:val="auto"/>
          <w:sz w:val="22"/>
        </w:rPr>
        <w:t>braku zapłaty lub nieterminowej zapłaty wynag</w:t>
      </w:r>
      <w:r w:rsidR="00A7204C">
        <w:rPr>
          <w:rFonts w:ascii="Cambria" w:hAnsi="Cambria"/>
          <w:color w:val="auto"/>
          <w:sz w:val="22"/>
        </w:rPr>
        <w:t xml:space="preserve">rodzenia należnego </w:t>
      </w:r>
      <w:r w:rsidR="00A7204C" w:rsidRPr="00E247D7">
        <w:rPr>
          <w:rFonts w:ascii="Cambria" w:hAnsi="Cambria"/>
          <w:color w:val="auto"/>
          <w:sz w:val="22"/>
        </w:rPr>
        <w:t>podwykonawcy lub</w:t>
      </w:r>
      <w:r w:rsidR="00A7204C">
        <w:rPr>
          <w:rFonts w:ascii="Cambria" w:hAnsi="Cambria"/>
          <w:color w:val="auto"/>
          <w:sz w:val="22"/>
        </w:rPr>
        <w:t xml:space="preserve"> </w:t>
      </w:r>
      <w:r w:rsidR="00A7204C" w:rsidRPr="00E247D7">
        <w:rPr>
          <w:rFonts w:ascii="Cambria" w:hAnsi="Cambria"/>
          <w:color w:val="auto"/>
          <w:sz w:val="22"/>
        </w:rPr>
        <w:t>dalszemu podwykonawcy</w:t>
      </w:r>
      <w:r w:rsidRPr="00E247D7">
        <w:rPr>
          <w:rFonts w:ascii="Cambria" w:hAnsi="Cambria"/>
          <w:color w:val="auto"/>
          <w:sz w:val="22"/>
        </w:rPr>
        <w:t xml:space="preserve"> –</w:t>
      </w:r>
      <w:r w:rsidRPr="00A7204C">
        <w:rPr>
          <w:rFonts w:ascii="Cambria" w:hAnsi="Cambria"/>
          <w:color w:val="auto"/>
          <w:sz w:val="22"/>
        </w:rPr>
        <w:t xml:space="preserve"> w wysokości 0,1% wynagrodzenia brutto</w:t>
      </w:r>
      <w:r w:rsidR="00F05B00" w:rsidRPr="00A7204C">
        <w:rPr>
          <w:rFonts w:ascii="Cambria" w:hAnsi="Cambria"/>
          <w:color w:val="auto"/>
          <w:sz w:val="22"/>
        </w:rPr>
        <w:t>,</w:t>
      </w:r>
      <w:r w:rsidR="00A7204C">
        <w:rPr>
          <w:rFonts w:ascii="Cambria" w:hAnsi="Cambria"/>
          <w:color w:val="auto"/>
          <w:sz w:val="22"/>
        </w:rPr>
        <w:t xml:space="preserve"> o którym mowa w </w:t>
      </w:r>
      <w:r w:rsidR="00A7204C" w:rsidRPr="00E247D7">
        <w:rPr>
          <w:rFonts w:ascii="Cambria" w:hAnsi="Cambria"/>
          <w:color w:val="auto"/>
          <w:sz w:val="22"/>
        </w:rPr>
        <w:t>§ 6</w:t>
      </w:r>
      <w:r w:rsidRPr="00E247D7">
        <w:rPr>
          <w:rFonts w:ascii="Cambria" w:hAnsi="Cambria"/>
          <w:color w:val="auto"/>
          <w:sz w:val="22"/>
        </w:rPr>
        <w:t xml:space="preserve"> </w:t>
      </w:r>
      <w:r w:rsidRPr="00A7204C">
        <w:rPr>
          <w:rFonts w:ascii="Cambria" w:hAnsi="Cambria"/>
          <w:color w:val="auto"/>
          <w:sz w:val="22"/>
        </w:rPr>
        <w:t xml:space="preserve">ust. 1 </w:t>
      </w:r>
      <w:r w:rsidR="003D7624" w:rsidRPr="00A7204C">
        <w:rPr>
          <w:rFonts w:ascii="Cambria" w:hAnsi="Cambria"/>
          <w:color w:val="auto"/>
          <w:sz w:val="22"/>
        </w:rPr>
        <w:t>Umowy</w:t>
      </w:r>
      <w:r w:rsidR="006B0E8A">
        <w:rPr>
          <w:rFonts w:ascii="Cambria" w:hAnsi="Cambria"/>
          <w:color w:val="00B050"/>
          <w:sz w:val="22"/>
        </w:rPr>
        <w:t xml:space="preserve">, </w:t>
      </w:r>
      <w:r w:rsidR="006B0E8A" w:rsidRPr="006B0E8A">
        <w:rPr>
          <w:rFonts w:ascii="Cambria" w:hAnsi="Cambria"/>
          <w:color w:val="auto"/>
          <w:sz w:val="22"/>
        </w:rPr>
        <w:t xml:space="preserve">za </w:t>
      </w:r>
      <w:r w:rsidR="006B0E8A" w:rsidRPr="00E247D7">
        <w:rPr>
          <w:rFonts w:ascii="Cambria" w:hAnsi="Cambria"/>
          <w:color w:val="auto"/>
          <w:sz w:val="22"/>
        </w:rPr>
        <w:t>każdy taki przypadek;</w:t>
      </w:r>
    </w:p>
    <w:p w:rsidR="005864F8" w:rsidRPr="00E247D7" w:rsidRDefault="005864F8" w:rsidP="00A7204C">
      <w:pPr>
        <w:pStyle w:val="Akapitzlist"/>
        <w:numPr>
          <w:ilvl w:val="1"/>
          <w:numId w:val="8"/>
        </w:numPr>
        <w:spacing w:line="276" w:lineRule="auto"/>
        <w:ind w:left="851" w:right="2" w:hanging="425"/>
        <w:rPr>
          <w:rFonts w:ascii="Cambria" w:hAnsi="Cambria"/>
          <w:color w:val="auto"/>
          <w:sz w:val="22"/>
        </w:rPr>
      </w:pPr>
      <w:r w:rsidRPr="00A7204C">
        <w:rPr>
          <w:rFonts w:ascii="Cambria" w:hAnsi="Cambria"/>
          <w:color w:val="auto"/>
          <w:sz w:val="22"/>
        </w:rPr>
        <w:t xml:space="preserve">nieprzedłożenia do akceptacji </w:t>
      </w:r>
      <w:r w:rsidRPr="00E247D7">
        <w:rPr>
          <w:rFonts w:ascii="Cambria" w:hAnsi="Cambria"/>
          <w:color w:val="auto"/>
          <w:sz w:val="22"/>
        </w:rPr>
        <w:t xml:space="preserve">projektu </w:t>
      </w:r>
      <w:r w:rsidR="00A7204C" w:rsidRPr="00E247D7">
        <w:rPr>
          <w:rFonts w:ascii="Cambria" w:hAnsi="Cambria"/>
          <w:color w:val="auto"/>
          <w:sz w:val="22"/>
        </w:rPr>
        <w:t>u</w:t>
      </w:r>
      <w:r w:rsidR="003D7624" w:rsidRPr="00E247D7">
        <w:rPr>
          <w:rFonts w:ascii="Cambria" w:hAnsi="Cambria"/>
          <w:color w:val="auto"/>
          <w:sz w:val="22"/>
        </w:rPr>
        <w:t>mowy</w:t>
      </w:r>
      <w:r w:rsidRPr="00E247D7">
        <w:rPr>
          <w:rFonts w:ascii="Cambria" w:hAnsi="Cambria"/>
          <w:color w:val="auto"/>
          <w:sz w:val="22"/>
        </w:rPr>
        <w:t xml:space="preserve"> o podwykonawstwo</w:t>
      </w:r>
      <w:r w:rsidR="00A7204C" w:rsidRPr="00E247D7">
        <w:rPr>
          <w:rFonts w:ascii="Cambria" w:hAnsi="Cambria"/>
          <w:color w:val="auto"/>
          <w:sz w:val="22"/>
        </w:rPr>
        <w:t>,</w:t>
      </w:r>
      <w:r w:rsidRPr="00E247D7">
        <w:rPr>
          <w:rFonts w:ascii="Cambria" w:hAnsi="Cambria"/>
          <w:color w:val="auto"/>
          <w:sz w:val="22"/>
        </w:rPr>
        <w:t xml:space="preserve"> </w:t>
      </w:r>
      <w:r w:rsidR="00A7204C" w:rsidRPr="00E247D7">
        <w:rPr>
          <w:rFonts w:ascii="Cambria" w:hAnsi="Cambria"/>
          <w:color w:val="auto"/>
          <w:sz w:val="22"/>
        </w:rPr>
        <w:t>której przedmiotem są roboty budowlane,</w:t>
      </w:r>
      <w:r w:rsidRPr="00E247D7">
        <w:rPr>
          <w:rFonts w:ascii="Cambria" w:hAnsi="Cambria"/>
          <w:color w:val="auto"/>
          <w:sz w:val="22"/>
        </w:rPr>
        <w:t xml:space="preserve"> lub projektu jej zmiany - w wysokości 0,1 % wynagrodzenia brutto</w:t>
      </w:r>
      <w:r w:rsidR="00F05B00" w:rsidRPr="00E247D7">
        <w:rPr>
          <w:rFonts w:ascii="Cambria" w:hAnsi="Cambria"/>
          <w:color w:val="auto"/>
          <w:sz w:val="22"/>
        </w:rPr>
        <w:t>,</w:t>
      </w:r>
      <w:r w:rsidR="00A7204C" w:rsidRPr="00E247D7">
        <w:rPr>
          <w:rFonts w:ascii="Cambria" w:hAnsi="Cambria"/>
          <w:color w:val="auto"/>
          <w:sz w:val="22"/>
        </w:rPr>
        <w:t xml:space="preserve"> o którym mowa w § 6</w:t>
      </w:r>
      <w:r w:rsidRPr="00E247D7">
        <w:rPr>
          <w:rFonts w:ascii="Cambria" w:hAnsi="Cambria"/>
          <w:color w:val="auto"/>
          <w:sz w:val="22"/>
        </w:rPr>
        <w:t xml:space="preserve"> ust. 1 </w:t>
      </w:r>
      <w:r w:rsidR="003D7624" w:rsidRPr="00E247D7">
        <w:rPr>
          <w:rFonts w:ascii="Cambria" w:hAnsi="Cambria"/>
          <w:color w:val="auto"/>
          <w:sz w:val="22"/>
        </w:rPr>
        <w:t>Umowy</w:t>
      </w:r>
      <w:r w:rsidR="006B0E8A" w:rsidRPr="00E247D7">
        <w:rPr>
          <w:rFonts w:ascii="Cambria" w:hAnsi="Cambria"/>
          <w:color w:val="auto"/>
          <w:sz w:val="22"/>
        </w:rPr>
        <w:t>,</w:t>
      </w:r>
      <w:r w:rsidRPr="00E247D7">
        <w:rPr>
          <w:rFonts w:ascii="Cambria" w:hAnsi="Cambria"/>
          <w:color w:val="auto"/>
          <w:sz w:val="22"/>
        </w:rPr>
        <w:t xml:space="preserve"> za każdy </w:t>
      </w:r>
      <w:r w:rsidR="00F05B00" w:rsidRPr="00E247D7">
        <w:rPr>
          <w:rFonts w:ascii="Cambria" w:hAnsi="Cambria"/>
          <w:color w:val="auto"/>
          <w:sz w:val="22"/>
        </w:rPr>
        <w:t>taki przypadek;</w:t>
      </w:r>
    </w:p>
    <w:p w:rsidR="005864F8" w:rsidRDefault="005864F8" w:rsidP="00A7204C">
      <w:pPr>
        <w:pStyle w:val="Akapitzlist"/>
        <w:numPr>
          <w:ilvl w:val="1"/>
          <w:numId w:val="8"/>
        </w:numPr>
        <w:spacing w:line="276" w:lineRule="auto"/>
        <w:ind w:left="851" w:right="2" w:hanging="425"/>
        <w:rPr>
          <w:rFonts w:ascii="Cambria" w:hAnsi="Cambria"/>
          <w:color w:val="auto"/>
          <w:sz w:val="22"/>
        </w:rPr>
      </w:pPr>
      <w:r w:rsidRPr="00A7204C">
        <w:rPr>
          <w:rFonts w:ascii="Cambria" w:hAnsi="Cambria"/>
          <w:color w:val="auto"/>
          <w:sz w:val="22"/>
        </w:rPr>
        <w:t xml:space="preserve">nieprzedłożenia poświadczonej za zgodność z oryginałem </w:t>
      </w:r>
      <w:r w:rsidRPr="00E247D7">
        <w:rPr>
          <w:rFonts w:ascii="Cambria" w:hAnsi="Cambria"/>
          <w:color w:val="auto"/>
          <w:sz w:val="22"/>
        </w:rPr>
        <w:t xml:space="preserve">kopii </w:t>
      </w:r>
      <w:r w:rsidR="00A7204C" w:rsidRPr="00E247D7">
        <w:rPr>
          <w:rFonts w:ascii="Cambria" w:hAnsi="Cambria"/>
          <w:color w:val="auto"/>
          <w:sz w:val="22"/>
        </w:rPr>
        <w:t>u</w:t>
      </w:r>
      <w:r w:rsidR="003D7624" w:rsidRPr="00E247D7">
        <w:rPr>
          <w:rFonts w:ascii="Cambria" w:hAnsi="Cambria"/>
          <w:color w:val="auto"/>
          <w:sz w:val="22"/>
        </w:rPr>
        <w:t>mowy</w:t>
      </w:r>
      <w:r w:rsidRPr="00E247D7">
        <w:rPr>
          <w:rFonts w:ascii="Cambria" w:hAnsi="Cambria"/>
          <w:color w:val="auto"/>
          <w:sz w:val="22"/>
        </w:rPr>
        <w:t xml:space="preserve"> o podwykonawstwo lub</w:t>
      </w:r>
      <w:r w:rsidR="00A7204C" w:rsidRPr="00E247D7">
        <w:rPr>
          <w:rFonts w:ascii="Cambria" w:hAnsi="Cambria"/>
          <w:color w:val="auto"/>
          <w:sz w:val="22"/>
        </w:rPr>
        <w:t xml:space="preserve"> jej zmiany - w wysokości 0,1 %</w:t>
      </w:r>
      <w:r w:rsidRPr="00E247D7">
        <w:rPr>
          <w:rFonts w:ascii="Cambria" w:hAnsi="Cambria"/>
          <w:color w:val="auto"/>
          <w:sz w:val="22"/>
        </w:rPr>
        <w:t xml:space="preserve"> wynagrodzenia</w:t>
      </w:r>
      <w:r w:rsidRPr="00A7204C">
        <w:rPr>
          <w:rFonts w:ascii="Cambria" w:hAnsi="Cambria"/>
          <w:color w:val="auto"/>
          <w:sz w:val="22"/>
        </w:rPr>
        <w:t xml:space="preserve"> brutto</w:t>
      </w:r>
      <w:r w:rsidR="00A7204C">
        <w:rPr>
          <w:rFonts w:ascii="Cambria" w:hAnsi="Cambria"/>
          <w:color w:val="auto"/>
          <w:sz w:val="22"/>
        </w:rPr>
        <w:t xml:space="preserve">, o </w:t>
      </w:r>
      <w:r w:rsidR="00A7204C" w:rsidRPr="00E247D7">
        <w:rPr>
          <w:rFonts w:ascii="Cambria" w:hAnsi="Cambria"/>
          <w:color w:val="auto"/>
          <w:sz w:val="22"/>
        </w:rPr>
        <w:t>którym mowa w § 6</w:t>
      </w:r>
      <w:r w:rsidRPr="00E247D7">
        <w:rPr>
          <w:rFonts w:ascii="Cambria" w:hAnsi="Cambria"/>
          <w:color w:val="auto"/>
          <w:sz w:val="22"/>
        </w:rPr>
        <w:t xml:space="preserve"> ust. 1 </w:t>
      </w:r>
      <w:r w:rsidR="003D7624" w:rsidRPr="00E247D7">
        <w:rPr>
          <w:rFonts w:ascii="Cambria" w:hAnsi="Cambria"/>
          <w:color w:val="auto"/>
          <w:sz w:val="22"/>
        </w:rPr>
        <w:t>Umowy</w:t>
      </w:r>
      <w:r w:rsidR="006B0E8A">
        <w:rPr>
          <w:rFonts w:ascii="Cambria" w:hAnsi="Cambria"/>
          <w:color w:val="auto"/>
          <w:sz w:val="22"/>
        </w:rPr>
        <w:t>,</w:t>
      </w:r>
      <w:r w:rsidRPr="00A7204C">
        <w:rPr>
          <w:rFonts w:ascii="Cambria" w:hAnsi="Cambria"/>
          <w:color w:val="auto"/>
          <w:sz w:val="22"/>
        </w:rPr>
        <w:t xml:space="preserve"> </w:t>
      </w:r>
      <w:r w:rsidRPr="006B0E8A">
        <w:rPr>
          <w:rFonts w:ascii="Cambria" w:hAnsi="Cambria"/>
          <w:color w:val="auto"/>
          <w:sz w:val="22"/>
        </w:rPr>
        <w:t>za każdy taki przypadek;</w:t>
      </w:r>
      <w:r w:rsidRPr="00A7204C">
        <w:rPr>
          <w:rFonts w:ascii="Cambria" w:hAnsi="Cambria"/>
          <w:color w:val="auto"/>
          <w:sz w:val="22"/>
        </w:rPr>
        <w:t xml:space="preserve"> </w:t>
      </w:r>
    </w:p>
    <w:p w:rsidR="005864F8" w:rsidRPr="006B0E8A" w:rsidRDefault="001603CD" w:rsidP="001603CD">
      <w:pPr>
        <w:pStyle w:val="Akapitzlist"/>
        <w:numPr>
          <w:ilvl w:val="1"/>
          <w:numId w:val="8"/>
        </w:numPr>
        <w:spacing w:line="276" w:lineRule="auto"/>
        <w:ind w:left="851" w:right="2" w:hanging="425"/>
        <w:rPr>
          <w:rFonts w:ascii="Cambria" w:hAnsi="Cambria"/>
          <w:color w:val="auto"/>
          <w:sz w:val="22"/>
        </w:rPr>
      </w:pPr>
      <w:bookmarkStart w:id="0" w:name="_GoBack"/>
      <w:bookmarkEnd w:id="0"/>
      <w:r w:rsidRPr="001603CD">
        <w:rPr>
          <w:rFonts w:ascii="Cambria" w:hAnsi="Cambria"/>
          <w:color w:val="auto"/>
          <w:sz w:val="22"/>
        </w:rPr>
        <w:t>braku zmiany umowy o podwykonawstwo w zakresie terminu zapłaty – w wysokości 0,1 %  wynagrodzenia brutto, o którym mowa w § 6 ust. 1 Umowy, za każdy taki przypadek;</w:t>
      </w:r>
    </w:p>
    <w:p w:rsidR="005864F8" w:rsidRDefault="00582D11" w:rsidP="006B0E8A">
      <w:pPr>
        <w:pStyle w:val="Akapitzlist"/>
        <w:numPr>
          <w:ilvl w:val="1"/>
          <w:numId w:val="8"/>
        </w:numPr>
        <w:spacing w:line="276" w:lineRule="auto"/>
        <w:ind w:left="851" w:right="2" w:hanging="425"/>
        <w:rPr>
          <w:rFonts w:ascii="Cambria" w:hAnsi="Cambria"/>
          <w:color w:val="auto"/>
          <w:sz w:val="22"/>
        </w:rPr>
      </w:pPr>
      <w:r w:rsidRPr="00E247D7">
        <w:rPr>
          <w:rFonts w:ascii="Cambria" w:hAnsi="Cambria"/>
          <w:color w:val="auto"/>
          <w:sz w:val="22"/>
        </w:rPr>
        <w:t>zwłoki w dostarczeniu</w:t>
      </w:r>
      <w:r w:rsidR="005864F8" w:rsidRPr="006B0E8A">
        <w:rPr>
          <w:rFonts w:ascii="Cambria" w:hAnsi="Cambria"/>
          <w:color w:val="auto"/>
          <w:sz w:val="22"/>
        </w:rPr>
        <w:t xml:space="preserve"> Zamawiającemu dokumentu potwierdzającego posiadanie przez </w:t>
      </w:r>
      <w:r w:rsidR="003D7624" w:rsidRPr="006B0E8A">
        <w:rPr>
          <w:rFonts w:ascii="Cambria" w:hAnsi="Cambria"/>
          <w:color w:val="auto"/>
          <w:sz w:val="22"/>
        </w:rPr>
        <w:t>Wykonawcę</w:t>
      </w:r>
      <w:r w:rsidR="005864F8" w:rsidRPr="006B0E8A">
        <w:rPr>
          <w:rFonts w:ascii="Cambria" w:hAnsi="Cambria"/>
          <w:color w:val="auto"/>
          <w:sz w:val="22"/>
        </w:rPr>
        <w:t xml:space="preserve"> ubezpieczenia</w:t>
      </w:r>
      <w:r w:rsidR="006B0E8A">
        <w:rPr>
          <w:rFonts w:ascii="Cambria" w:hAnsi="Cambria"/>
          <w:color w:val="auto"/>
          <w:sz w:val="22"/>
        </w:rPr>
        <w:t>,</w:t>
      </w:r>
      <w:r w:rsidR="005864F8" w:rsidRPr="006B0E8A">
        <w:rPr>
          <w:rFonts w:ascii="Cambria" w:hAnsi="Cambria"/>
          <w:color w:val="auto"/>
          <w:sz w:val="22"/>
        </w:rPr>
        <w:t xml:space="preserve"> o którym mowa </w:t>
      </w:r>
      <w:r w:rsidR="005864F8" w:rsidRPr="007C3351">
        <w:rPr>
          <w:rFonts w:ascii="Cambria" w:hAnsi="Cambria"/>
          <w:color w:val="auto"/>
          <w:sz w:val="22"/>
        </w:rPr>
        <w:t xml:space="preserve">w </w:t>
      </w:r>
      <w:r w:rsidR="007C3351" w:rsidRPr="00E247D7">
        <w:rPr>
          <w:rFonts w:ascii="Cambria" w:hAnsi="Cambria"/>
          <w:color w:val="auto"/>
          <w:sz w:val="22"/>
        </w:rPr>
        <w:t>§ 14</w:t>
      </w:r>
      <w:r w:rsidR="005864F8" w:rsidRPr="00E247D7">
        <w:rPr>
          <w:rFonts w:ascii="Cambria" w:hAnsi="Cambria"/>
          <w:color w:val="auto"/>
          <w:sz w:val="22"/>
        </w:rPr>
        <w:t xml:space="preserve"> </w:t>
      </w:r>
      <w:r w:rsidR="003D7624" w:rsidRPr="00E247D7">
        <w:rPr>
          <w:rFonts w:ascii="Cambria" w:hAnsi="Cambria"/>
          <w:color w:val="auto"/>
          <w:sz w:val="22"/>
        </w:rPr>
        <w:t>Umowy</w:t>
      </w:r>
      <w:r w:rsidR="006B0E8A" w:rsidRPr="00E247D7">
        <w:rPr>
          <w:rFonts w:ascii="Cambria" w:hAnsi="Cambria"/>
          <w:color w:val="auto"/>
          <w:sz w:val="22"/>
        </w:rPr>
        <w:t xml:space="preserve"> </w:t>
      </w:r>
      <w:r w:rsidR="006B0E8A">
        <w:rPr>
          <w:rFonts w:ascii="Cambria" w:hAnsi="Cambria"/>
          <w:color w:val="auto"/>
          <w:sz w:val="22"/>
        </w:rPr>
        <w:t xml:space="preserve">– w wysokości </w:t>
      </w:r>
      <w:r w:rsidRPr="00582D11">
        <w:rPr>
          <w:rFonts w:ascii="Cambria" w:hAnsi="Cambria"/>
          <w:color w:val="auto"/>
          <w:sz w:val="22"/>
        </w:rPr>
        <w:t>0,</w:t>
      </w:r>
      <w:r w:rsidR="005864F8" w:rsidRPr="00582D11">
        <w:rPr>
          <w:rFonts w:ascii="Cambria" w:hAnsi="Cambria"/>
          <w:color w:val="auto"/>
          <w:sz w:val="22"/>
        </w:rPr>
        <w:t>1%</w:t>
      </w:r>
      <w:r w:rsidR="005864F8" w:rsidRPr="006B0E8A">
        <w:rPr>
          <w:rFonts w:ascii="Cambria" w:hAnsi="Cambria"/>
          <w:color w:val="auto"/>
          <w:sz w:val="22"/>
        </w:rPr>
        <w:t xml:space="preserve"> wynagrodzenia</w:t>
      </w:r>
      <w:r w:rsidR="00464AB9" w:rsidRPr="006B0E8A">
        <w:rPr>
          <w:rFonts w:ascii="Cambria" w:hAnsi="Cambria"/>
          <w:color w:val="auto"/>
          <w:sz w:val="22"/>
        </w:rPr>
        <w:t xml:space="preserve"> brutto</w:t>
      </w:r>
      <w:r w:rsidR="00F05B00" w:rsidRPr="006B0E8A">
        <w:rPr>
          <w:rFonts w:ascii="Cambria" w:hAnsi="Cambria"/>
          <w:color w:val="auto"/>
          <w:sz w:val="22"/>
        </w:rPr>
        <w:t>,</w:t>
      </w:r>
      <w:r w:rsidR="005864F8" w:rsidRPr="006B0E8A">
        <w:rPr>
          <w:rFonts w:ascii="Cambria" w:hAnsi="Cambria"/>
          <w:color w:val="auto"/>
          <w:sz w:val="22"/>
        </w:rPr>
        <w:t xml:space="preserve"> o któr</w:t>
      </w:r>
      <w:r w:rsidR="006B0E8A">
        <w:rPr>
          <w:rFonts w:ascii="Cambria" w:hAnsi="Cambria"/>
          <w:color w:val="auto"/>
          <w:sz w:val="22"/>
        </w:rPr>
        <w:t xml:space="preserve">ym mowa </w:t>
      </w:r>
      <w:r w:rsidR="006B0E8A" w:rsidRPr="00E247D7">
        <w:rPr>
          <w:rFonts w:ascii="Cambria" w:hAnsi="Cambria"/>
          <w:color w:val="auto"/>
          <w:sz w:val="22"/>
        </w:rPr>
        <w:t>w § 6 ust. 1</w:t>
      </w:r>
      <w:r w:rsidR="005864F8" w:rsidRPr="00E247D7">
        <w:rPr>
          <w:rFonts w:ascii="Cambria" w:hAnsi="Cambria"/>
          <w:color w:val="auto"/>
          <w:sz w:val="22"/>
        </w:rPr>
        <w:t xml:space="preserve"> </w:t>
      </w:r>
      <w:r w:rsidR="003D7624" w:rsidRPr="00E247D7">
        <w:rPr>
          <w:rFonts w:ascii="Cambria" w:hAnsi="Cambria"/>
          <w:color w:val="auto"/>
          <w:sz w:val="22"/>
        </w:rPr>
        <w:t>Umowy</w:t>
      </w:r>
      <w:r w:rsidR="005864F8" w:rsidRPr="006B0E8A">
        <w:rPr>
          <w:rFonts w:ascii="Cambria" w:hAnsi="Cambria"/>
          <w:color w:val="auto"/>
          <w:sz w:val="22"/>
        </w:rPr>
        <w:t xml:space="preserve"> </w:t>
      </w:r>
      <w:r w:rsidR="005864F8" w:rsidRPr="00582D11">
        <w:rPr>
          <w:rFonts w:ascii="Cambria" w:hAnsi="Cambria"/>
          <w:color w:val="auto"/>
          <w:sz w:val="22"/>
        </w:rPr>
        <w:t>za każdy dzień zwłoki w stosunku do terminu</w:t>
      </w:r>
      <w:r>
        <w:rPr>
          <w:rFonts w:ascii="Cambria" w:hAnsi="Cambria"/>
          <w:color w:val="00B050"/>
          <w:sz w:val="22"/>
        </w:rPr>
        <w:t xml:space="preserve"> </w:t>
      </w:r>
      <w:r w:rsidRPr="00E247D7">
        <w:rPr>
          <w:rFonts w:ascii="Cambria" w:hAnsi="Cambria"/>
          <w:color w:val="auto"/>
          <w:sz w:val="22"/>
        </w:rPr>
        <w:t>określonego w § 14 ust. 2</w:t>
      </w:r>
      <w:r w:rsidR="005864F8" w:rsidRPr="00E247D7">
        <w:rPr>
          <w:rFonts w:ascii="Cambria" w:hAnsi="Cambria"/>
          <w:color w:val="auto"/>
          <w:sz w:val="22"/>
        </w:rPr>
        <w:t xml:space="preserve"> </w:t>
      </w:r>
      <w:r w:rsidR="003D7624" w:rsidRPr="00E247D7">
        <w:rPr>
          <w:rFonts w:ascii="Cambria" w:hAnsi="Cambria"/>
          <w:color w:val="auto"/>
          <w:sz w:val="22"/>
        </w:rPr>
        <w:t>Umowy</w:t>
      </w:r>
      <w:r w:rsidRPr="00E247D7">
        <w:rPr>
          <w:rFonts w:ascii="Cambria" w:hAnsi="Cambria"/>
          <w:color w:val="auto"/>
          <w:sz w:val="22"/>
        </w:rPr>
        <w:t>;</w:t>
      </w:r>
      <w:r w:rsidR="007B6D1E" w:rsidRPr="00E247D7">
        <w:rPr>
          <w:rFonts w:ascii="Cambria" w:hAnsi="Cambria"/>
          <w:color w:val="auto"/>
          <w:sz w:val="22"/>
        </w:rPr>
        <w:t xml:space="preserve"> </w:t>
      </w:r>
    </w:p>
    <w:p w:rsidR="005864F8" w:rsidRDefault="00047911" w:rsidP="006B0E8A">
      <w:pPr>
        <w:pStyle w:val="Akapitzlist"/>
        <w:numPr>
          <w:ilvl w:val="1"/>
          <w:numId w:val="8"/>
        </w:numPr>
        <w:spacing w:line="276" w:lineRule="auto"/>
        <w:ind w:left="851" w:right="2" w:hanging="425"/>
        <w:rPr>
          <w:rFonts w:ascii="Cambria" w:hAnsi="Cambria"/>
          <w:color w:val="auto"/>
          <w:sz w:val="22"/>
        </w:rPr>
      </w:pPr>
      <w:r w:rsidRPr="00E247D7">
        <w:rPr>
          <w:rFonts w:ascii="Cambria" w:hAnsi="Cambria"/>
          <w:color w:val="auto"/>
          <w:sz w:val="22"/>
        </w:rPr>
        <w:t>wykonywania</w:t>
      </w:r>
      <w:r>
        <w:rPr>
          <w:rFonts w:ascii="Cambria" w:hAnsi="Cambria"/>
          <w:color w:val="auto"/>
          <w:sz w:val="22"/>
        </w:rPr>
        <w:t xml:space="preserve"> czynności z</w:t>
      </w:r>
      <w:r w:rsidRPr="00E247D7">
        <w:rPr>
          <w:rFonts w:ascii="Cambria" w:hAnsi="Cambria"/>
          <w:color w:val="auto"/>
          <w:sz w:val="22"/>
        </w:rPr>
        <w:t>astrzeżonych</w:t>
      </w:r>
      <w:r w:rsidR="005864F8" w:rsidRPr="006B0E8A">
        <w:rPr>
          <w:rFonts w:ascii="Cambria" w:hAnsi="Cambria"/>
          <w:color w:val="auto"/>
          <w:sz w:val="22"/>
        </w:rPr>
        <w:t xml:space="preserve"> dla kierownika </w:t>
      </w:r>
      <w:r w:rsidR="00464AB9" w:rsidRPr="006B0E8A">
        <w:rPr>
          <w:rFonts w:ascii="Cambria" w:hAnsi="Cambria"/>
          <w:color w:val="auto"/>
          <w:sz w:val="22"/>
        </w:rPr>
        <w:t>robót</w:t>
      </w:r>
      <w:r>
        <w:rPr>
          <w:rFonts w:ascii="Cambria" w:hAnsi="Cambria"/>
          <w:color w:val="auto"/>
          <w:sz w:val="22"/>
        </w:rPr>
        <w:t xml:space="preserve"> </w:t>
      </w:r>
      <w:r w:rsidRPr="00E247D7">
        <w:rPr>
          <w:rFonts w:ascii="Cambria" w:hAnsi="Cambria"/>
          <w:color w:val="auto"/>
          <w:sz w:val="22"/>
        </w:rPr>
        <w:t>przez osobę nie posiadającą uprawnień – w wysokości 0,1 %</w:t>
      </w:r>
      <w:r w:rsidR="005864F8" w:rsidRPr="00E247D7">
        <w:rPr>
          <w:rFonts w:ascii="Cambria" w:hAnsi="Cambria"/>
          <w:color w:val="auto"/>
          <w:sz w:val="22"/>
        </w:rPr>
        <w:t xml:space="preserve"> wynagrodz</w:t>
      </w:r>
      <w:r w:rsidRPr="00E247D7">
        <w:rPr>
          <w:rFonts w:ascii="Cambria" w:hAnsi="Cambria"/>
          <w:color w:val="auto"/>
          <w:sz w:val="22"/>
        </w:rPr>
        <w:t xml:space="preserve">enia brutto, o </w:t>
      </w:r>
      <w:r>
        <w:rPr>
          <w:rFonts w:ascii="Cambria" w:hAnsi="Cambria"/>
          <w:color w:val="auto"/>
          <w:sz w:val="22"/>
        </w:rPr>
        <w:t xml:space="preserve">którym mowa w </w:t>
      </w:r>
      <w:r w:rsidRPr="00E247D7">
        <w:rPr>
          <w:rFonts w:ascii="Cambria" w:hAnsi="Cambria"/>
          <w:color w:val="auto"/>
          <w:sz w:val="22"/>
        </w:rPr>
        <w:t>§ 6</w:t>
      </w:r>
      <w:r w:rsidR="005864F8" w:rsidRPr="00E247D7">
        <w:rPr>
          <w:rFonts w:ascii="Cambria" w:hAnsi="Cambria"/>
          <w:color w:val="auto"/>
          <w:sz w:val="22"/>
        </w:rPr>
        <w:t xml:space="preserve"> ust.</w:t>
      </w:r>
      <w:r w:rsidR="005864F8" w:rsidRPr="006B0E8A">
        <w:rPr>
          <w:rFonts w:ascii="Cambria" w:hAnsi="Cambria"/>
          <w:color w:val="auto"/>
          <w:sz w:val="22"/>
        </w:rPr>
        <w:t xml:space="preserve"> 1 </w:t>
      </w:r>
      <w:r w:rsidR="003D7624" w:rsidRPr="006B0E8A">
        <w:rPr>
          <w:rFonts w:ascii="Cambria" w:hAnsi="Cambria"/>
          <w:color w:val="auto"/>
          <w:sz w:val="22"/>
        </w:rPr>
        <w:t>Umowy</w:t>
      </w:r>
      <w:r>
        <w:rPr>
          <w:rFonts w:ascii="Cambria" w:hAnsi="Cambria"/>
          <w:color w:val="auto"/>
          <w:sz w:val="22"/>
        </w:rPr>
        <w:t>,</w:t>
      </w:r>
      <w:r w:rsidR="007B6D1E" w:rsidRPr="006B0E8A">
        <w:rPr>
          <w:rFonts w:ascii="Cambria" w:hAnsi="Cambria"/>
          <w:color w:val="auto"/>
          <w:sz w:val="22"/>
        </w:rPr>
        <w:t xml:space="preserve"> za każdy taki przypadek</w:t>
      </w:r>
      <w:r w:rsidR="00BF4098" w:rsidRPr="006B0E8A">
        <w:rPr>
          <w:rFonts w:ascii="Cambria" w:hAnsi="Cambria"/>
          <w:color w:val="auto"/>
          <w:sz w:val="22"/>
        </w:rPr>
        <w:t>;</w:t>
      </w:r>
    </w:p>
    <w:p w:rsidR="00F952BB" w:rsidRPr="00E247D7" w:rsidRDefault="007A7829" w:rsidP="00047911">
      <w:pPr>
        <w:pStyle w:val="Akapitzlist"/>
        <w:numPr>
          <w:ilvl w:val="1"/>
          <w:numId w:val="8"/>
        </w:numPr>
        <w:spacing w:line="276" w:lineRule="auto"/>
        <w:ind w:left="851" w:right="2" w:hanging="425"/>
        <w:rPr>
          <w:rFonts w:ascii="Cambria" w:hAnsi="Cambria"/>
          <w:color w:val="auto"/>
          <w:sz w:val="22"/>
        </w:rPr>
      </w:pPr>
      <w:r w:rsidRPr="00E247D7">
        <w:rPr>
          <w:rFonts w:ascii="Cambria" w:hAnsi="Cambria"/>
          <w:color w:val="auto"/>
          <w:sz w:val="22"/>
        </w:rPr>
        <w:t>naruszenia przez Wykonawcę lub podwykonawcę wymogu zatrudnienia na podstawie umowy o pracę osób, o k</w:t>
      </w:r>
      <w:r w:rsidR="00F952BB" w:rsidRPr="00E247D7">
        <w:rPr>
          <w:rFonts w:ascii="Cambria" w:hAnsi="Cambria"/>
          <w:color w:val="auto"/>
          <w:sz w:val="22"/>
        </w:rPr>
        <w:t>tórych mowa w rozdziale 18</w:t>
      </w:r>
      <w:r w:rsidRPr="00E247D7">
        <w:rPr>
          <w:rFonts w:ascii="Cambria" w:hAnsi="Cambria"/>
          <w:color w:val="auto"/>
          <w:sz w:val="22"/>
        </w:rPr>
        <w:t xml:space="preserve"> SWZ</w:t>
      </w:r>
      <w:r w:rsidR="00464AB9" w:rsidRPr="00E247D7">
        <w:rPr>
          <w:rFonts w:ascii="Cambria" w:hAnsi="Cambria"/>
          <w:color w:val="auto"/>
          <w:sz w:val="22"/>
        </w:rPr>
        <w:t xml:space="preserve"> - </w:t>
      </w:r>
      <w:r w:rsidR="00BF4098" w:rsidRPr="00E247D7">
        <w:rPr>
          <w:rFonts w:ascii="Cambria" w:hAnsi="Cambria"/>
          <w:color w:val="auto"/>
          <w:sz w:val="22"/>
        </w:rPr>
        <w:t xml:space="preserve">w wysokości </w:t>
      </w:r>
      <w:r w:rsidR="00F36C7B" w:rsidRPr="00E247D7">
        <w:rPr>
          <w:rFonts w:ascii="Cambria" w:hAnsi="Cambria"/>
          <w:b/>
          <w:bCs/>
          <w:color w:val="auto"/>
          <w:sz w:val="22"/>
        </w:rPr>
        <w:t xml:space="preserve">2 </w:t>
      </w:r>
      <w:r w:rsidR="00BF4098" w:rsidRPr="00E247D7">
        <w:rPr>
          <w:rFonts w:ascii="Cambria" w:hAnsi="Cambria"/>
          <w:b/>
          <w:bCs/>
          <w:color w:val="auto"/>
          <w:sz w:val="22"/>
        </w:rPr>
        <w:t xml:space="preserve">000,00 zł </w:t>
      </w:r>
      <w:r w:rsidR="00464AB9" w:rsidRPr="00E247D7">
        <w:rPr>
          <w:rFonts w:ascii="Cambria" w:hAnsi="Cambria"/>
          <w:color w:val="auto"/>
          <w:sz w:val="22"/>
        </w:rPr>
        <w:t>za każdy stwierdzony przypadek</w:t>
      </w:r>
      <w:r w:rsidR="00F952BB" w:rsidRPr="00E247D7">
        <w:rPr>
          <w:rFonts w:ascii="Cambria" w:hAnsi="Cambria"/>
          <w:color w:val="auto"/>
          <w:sz w:val="22"/>
        </w:rPr>
        <w:t>.</w:t>
      </w:r>
    </w:p>
    <w:p w:rsidR="00F63C22" w:rsidRPr="00E247D7" w:rsidRDefault="00F952BB" w:rsidP="00112244">
      <w:pPr>
        <w:pStyle w:val="Akapitzlist"/>
        <w:spacing w:line="276" w:lineRule="auto"/>
        <w:ind w:left="851" w:right="50" w:firstLine="0"/>
        <w:rPr>
          <w:rFonts w:ascii="Cambria" w:hAnsi="Cambria"/>
          <w:color w:val="auto"/>
          <w:sz w:val="22"/>
        </w:rPr>
      </w:pPr>
      <w:r w:rsidRPr="00E247D7">
        <w:rPr>
          <w:rFonts w:ascii="Cambria" w:hAnsi="Cambria"/>
          <w:color w:val="auto"/>
          <w:sz w:val="22"/>
        </w:rPr>
        <w:t xml:space="preserve">Przez przypadek naruszenia przez Wykonawcę obowiązku zatrudnienia rozumie się </w:t>
      </w:r>
      <w:r w:rsidR="00112244" w:rsidRPr="00E247D7">
        <w:rPr>
          <w:rFonts w:ascii="Cambria" w:hAnsi="Cambria"/>
          <w:color w:val="auto"/>
          <w:sz w:val="22"/>
        </w:rPr>
        <w:t>każd</w:t>
      </w:r>
      <w:r w:rsidRPr="00E247D7">
        <w:rPr>
          <w:rFonts w:ascii="Cambria" w:hAnsi="Cambria"/>
          <w:color w:val="auto"/>
          <w:sz w:val="22"/>
        </w:rPr>
        <w:t>ą sytuację, w której</w:t>
      </w:r>
      <w:r w:rsidR="00112244" w:rsidRPr="00E247D7">
        <w:rPr>
          <w:rFonts w:ascii="Cambria" w:hAnsi="Cambria"/>
          <w:color w:val="auto"/>
          <w:sz w:val="22"/>
        </w:rPr>
        <w:t xml:space="preserve"> Wykonawca nie przedstawił dowodów wymienionych w pkt 16.1. </w:t>
      </w:r>
      <w:proofErr w:type="spellStart"/>
      <w:r w:rsidR="00112244" w:rsidRPr="00E247D7">
        <w:rPr>
          <w:rFonts w:ascii="Cambria" w:hAnsi="Cambria"/>
          <w:color w:val="auto"/>
          <w:sz w:val="22"/>
        </w:rPr>
        <w:t>ppkt</w:t>
      </w:r>
      <w:proofErr w:type="spellEnd"/>
      <w:r w:rsidR="00112244" w:rsidRPr="00E247D7">
        <w:rPr>
          <w:rFonts w:ascii="Cambria" w:hAnsi="Cambria"/>
          <w:color w:val="auto"/>
          <w:sz w:val="22"/>
        </w:rPr>
        <w:t xml:space="preserve"> 2 i 3 SWZ, dotyczących osoby</w:t>
      </w:r>
      <w:r w:rsidRPr="00E247D7">
        <w:rPr>
          <w:rFonts w:ascii="Cambria" w:hAnsi="Cambria"/>
          <w:color w:val="auto"/>
          <w:sz w:val="22"/>
        </w:rPr>
        <w:t>, która zgodnie z umową powinna być zatrudniona na podstawie umowy o pracę</w:t>
      </w:r>
      <w:r w:rsidR="00112244" w:rsidRPr="00E247D7">
        <w:rPr>
          <w:rFonts w:ascii="Cambria" w:hAnsi="Cambria"/>
          <w:color w:val="auto"/>
          <w:sz w:val="22"/>
        </w:rPr>
        <w:t>.</w:t>
      </w:r>
    </w:p>
    <w:p w:rsidR="00863123" w:rsidRPr="00E247D7" w:rsidRDefault="00863123" w:rsidP="00863123">
      <w:pPr>
        <w:numPr>
          <w:ilvl w:val="0"/>
          <w:numId w:val="8"/>
        </w:numPr>
        <w:spacing w:line="276" w:lineRule="auto"/>
        <w:ind w:right="2" w:hanging="427"/>
        <w:rPr>
          <w:rFonts w:ascii="Cambria" w:hAnsi="Cambria"/>
          <w:color w:val="auto"/>
          <w:sz w:val="22"/>
        </w:rPr>
      </w:pPr>
      <w:r w:rsidRPr="00E247D7">
        <w:rPr>
          <w:rFonts w:ascii="Cambria" w:hAnsi="Cambria"/>
          <w:color w:val="auto"/>
          <w:sz w:val="22"/>
        </w:rPr>
        <w:t xml:space="preserve">Łączna maksymalna wysokość kar umownych, których może dochodzić Zamawiający, nie może przekroczyć 50% wynagrodzenia </w:t>
      </w:r>
      <w:r w:rsidRPr="00E247D7">
        <w:rPr>
          <w:rFonts w:ascii="Cambria" w:hAnsi="Cambria"/>
          <w:iCs/>
          <w:color w:val="auto"/>
          <w:sz w:val="22"/>
        </w:rPr>
        <w:t xml:space="preserve">określonego w </w:t>
      </w:r>
      <w:r w:rsidRPr="00E247D7">
        <w:rPr>
          <w:rFonts w:ascii="Cambria" w:hAnsi="Cambria"/>
          <w:color w:val="auto"/>
          <w:sz w:val="22"/>
        </w:rPr>
        <w:t>§ 6 ust.1 Umowy.</w:t>
      </w:r>
    </w:p>
    <w:p w:rsidR="00863123" w:rsidRPr="00E247D7" w:rsidRDefault="00863123" w:rsidP="00863123">
      <w:pPr>
        <w:numPr>
          <w:ilvl w:val="0"/>
          <w:numId w:val="8"/>
        </w:numPr>
        <w:spacing w:line="276" w:lineRule="auto"/>
        <w:ind w:right="2" w:hanging="427"/>
        <w:rPr>
          <w:rFonts w:ascii="Cambria" w:hAnsi="Cambria"/>
          <w:color w:val="auto"/>
          <w:sz w:val="22"/>
        </w:rPr>
      </w:pPr>
      <w:r w:rsidRPr="00E247D7">
        <w:rPr>
          <w:rFonts w:ascii="Cambria" w:hAnsi="Cambria"/>
          <w:color w:val="auto"/>
          <w:sz w:val="22"/>
        </w:rPr>
        <w:lastRenderedPageBreak/>
        <w:t>Zamawiający ma prawo do potrącenia naliczonych kar umownych z wynagrodzenia Wykonawcy, także jeśli nie są jeszcze wymagalne.</w:t>
      </w:r>
    </w:p>
    <w:p w:rsidR="00301DF9" w:rsidRPr="00301DF9" w:rsidRDefault="003D7624" w:rsidP="00301DF9">
      <w:pPr>
        <w:numPr>
          <w:ilvl w:val="0"/>
          <w:numId w:val="8"/>
        </w:numPr>
        <w:spacing w:line="276" w:lineRule="auto"/>
        <w:ind w:right="2" w:hanging="427"/>
        <w:rPr>
          <w:rFonts w:ascii="Cambria" w:hAnsi="Cambria"/>
          <w:color w:val="00B050"/>
          <w:sz w:val="22"/>
        </w:rPr>
      </w:pPr>
      <w:r w:rsidRPr="00863123">
        <w:rPr>
          <w:rFonts w:ascii="Cambria" w:hAnsi="Cambria"/>
          <w:color w:val="auto"/>
          <w:sz w:val="22"/>
        </w:rPr>
        <w:t>Zamawiający</w:t>
      </w:r>
      <w:r w:rsidR="005864F8" w:rsidRPr="00863123">
        <w:rPr>
          <w:rFonts w:ascii="Cambria" w:hAnsi="Cambria"/>
          <w:color w:val="auto"/>
          <w:sz w:val="22"/>
        </w:rPr>
        <w:t xml:space="preserve"> </w:t>
      </w:r>
      <w:r w:rsidR="00863123" w:rsidRPr="00E247D7">
        <w:rPr>
          <w:rFonts w:ascii="Cambria" w:hAnsi="Cambria"/>
          <w:color w:val="auto"/>
          <w:sz w:val="22"/>
        </w:rPr>
        <w:t xml:space="preserve">ma </w:t>
      </w:r>
      <w:r w:rsidR="005864F8" w:rsidRPr="00863123">
        <w:rPr>
          <w:rFonts w:ascii="Cambria" w:hAnsi="Cambria"/>
          <w:color w:val="auto"/>
          <w:sz w:val="22"/>
        </w:rPr>
        <w:t>prawo dochodzenia odszkodowania uzupełniającego przewyższającego zastrzeżone kary umowne</w:t>
      </w:r>
      <w:r w:rsidR="00863123">
        <w:rPr>
          <w:rFonts w:ascii="Cambria" w:hAnsi="Cambria"/>
          <w:color w:val="auto"/>
          <w:sz w:val="22"/>
        </w:rPr>
        <w:t>,</w:t>
      </w:r>
      <w:r w:rsidR="005864F8" w:rsidRPr="00863123">
        <w:rPr>
          <w:rFonts w:ascii="Cambria" w:hAnsi="Cambria"/>
          <w:color w:val="auto"/>
          <w:sz w:val="22"/>
        </w:rPr>
        <w:t xml:space="preserve"> do pełnej wysokości faktycznie poniesionej szkody</w:t>
      </w:r>
      <w:r w:rsidR="00863123">
        <w:rPr>
          <w:rFonts w:ascii="Cambria" w:hAnsi="Cambria"/>
          <w:color w:val="auto"/>
          <w:sz w:val="22"/>
        </w:rPr>
        <w:t>.</w:t>
      </w:r>
      <w:r w:rsidR="005864F8" w:rsidRPr="00863123">
        <w:rPr>
          <w:rFonts w:ascii="Cambria" w:hAnsi="Cambria"/>
          <w:color w:val="auto"/>
          <w:sz w:val="22"/>
        </w:rPr>
        <w:t xml:space="preserve"> </w:t>
      </w:r>
    </w:p>
    <w:p w:rsidR="00301DF9" w:rsidRDefault="00301DF9" w:rsidP="00301DF9">
      <w:pPr>
        <w:spacing w:line="276" w:lineRule="auto"/>
        <w:ind w:left="427" w:right="2" w:firstLine="0"/>
        <w:rPr>
          <w:rFonts w:ascii="Cambria" w:hAnsi="Cambria"/>
          <w:strike/>
          <w:color w:val="00B050"/>
          <w:sz w:val="22"/>
        </w:rPr>
      </w:pPr>
    </w:p>
    <w:p w:rsidR="00886713" w:rsidRPr="00301DF9" w:rsidRDefault="00A326B8" w:rsidP="00301DF9">
      <w:pPr>
        <w:spacing w:line="276" w:lineRule="auto"/>
        <w:ind w:left="427" w:right="2" w:firstLine="0"/>
        <w:jc w:val="center"/>
        <w:rPr>
          <w:rFonts w:ascii="Cambria" w:hAnsi="Cambria"/>
          <w:color w:val="auto"/>
          <w:sz w:val="22"/>
        </w:rPr>
      </w:pPr>
      <w:r w:rsidRPr="00301DF9">
        <w:rPr>
          <w:rFonts w:ascii="Cambria" w:hAnsi="Cambria"/>
          <w:b/>
          <w:color w:val="auto"/>
          <w:sz w:val="22"/>
        </w:rPr>
        <w:t xml:space="preserve">§ </w:t>
      </w:r>
      <w:r w:rsidR="0007746C" w:rsidRPr="00301DF9">
        <w:rPr>
          <w:rFonts w:ascii="Cambria" w:hAnsi="Cambria"/>
          <w:b/>
          <w:color w:val="auto"/>
          <w:sz w:val="22"/>
        </w:rPr>
        <w:t>10</w:t>
      </w:r>
    </w:p>
    <w:p w:rsidR="00886713" w:rsidRPr="00A4000E" w:rsidRDefault="0041230C" w:rsidP="0037130F">
      <w:pPr>
        <w:spacing w:after="125" w:line="276" w:lineRule="auto"/>
        <w:ind w:left="427" w:right="424"/>
        <w:jc w:val="center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b/>
          <w:color w:val="auto"/>
          <w:sz w:val="22"/>
        </w:rPr>
        <w:t xml:space="preserve">Odstąpienie od </w:t>
      </w:r>
      <w:r w:rsidR="003D7624">
        <w:rPr>
          <w:rFonts w:ascii="Cambria" w:hAnsi="Cambria"/>
          <w:b/>
          <w:color w:val="auto"/>
          <w:sz w:val="22"/>
        </w:rPr>
        <w:t>Umowy</w:t>
      </w:r>
      <w:r w:rsidRPr="00A4000E">
        <w:rPr>
          <w:rFonts w:ascii="Cambria" w:hAnsi="Cambria"/>
          <w:b/>
          <w:color w:val="auto"/>
          <w:sz w:val="22"/>
        </w:rPr>
        <w:t xml:space="preserve"> </w:t>
      </w:r>
    </w:p>
    <w:p w:rsidR="00886713" w:rsidRPr="00A4000E" w:rsidRDefault="003D7624" w:rsidP="00470CF0">
      <w:pPr>
        <w:numPr>
          <w:ilvl w:val="0"/>
          <w:numId w:val="9"/>
        </w:numPr>
        <w:spacing w:after="0" w:line="276" w:lineRule="auto"/>
        <w:ind w:right="2" w:hanging="566"/>
        <w:rPr>
          <w:rFonts w:ascii="Cambria" w:hAnsi="Cambria"/>
          <w:color w:val="auto"/>
          <w:sz w:val="22"/>
        </w:rPr>
      </w:pPr>
      <w:r>
        <w:rPr>
          <w:rFonts w:ascii="Cambria" w:hAnsi="Cambria"/>
          <w:color w:val="auto"/>
          <w:sz w:val="22"/>
        </w:rPr>
        <w:t>Zamawiający</w:t>
      </w:r>
      <w:r w:rsidR="0041230C" w:rsidRPr="00A4000E">
        <w:rPr>
          <w:rFonts w:ascii="Cambria" w:hAnsi="Cambria"/>
          <w:color w:val="auto"/>
          <w:sz w:val="22"/>
        </w:rPr>
        <w:t xml:space="preserve"> może odstąpić od </w:t>
      </w:r>
      <w:r>
        <w:rPr>
          <w:rFonts w:ascii="Cambria" w:hAnsi="Cambria"/>
          <w:color w:val="auto"/>
          <w:sz w:val="22"/>
        </w:rPr>
        <w:t>Umowy</w:t>
      </w:r>
      <w:r w:rsidR="0041230C" w:rsidRPr="00A4000E">
        <w:rPr>
          <w:rFonts w:ascii="Cambria" w:hAnsi="Cambria"/>
          <w:color w:val="auto"/>
          <w:sz w:val="22"/>
        </w:rPr>
        <w:t xml:space="preserve"> w przypadkach przewidzianych przepisami ustawy Prawo zamówień publicznych oraz Kodeksu cywilnego. </w:t>
      </w:r>
    </w:p>
    <w:p w:rsidR="00886713" w:rsidRPr="00A4000E" w:rsidRDefault="003D7624" w:rsidP="00470CF0">
      <w:pPr>
        <w:numPr>
          <w:ilvl w:val="0"/>
          <w:numId w:val="9"/>
        </w:numPr>
        <w:spacing w:after="0" w:line="276" w:lineRule="auto"/>
        <w:ind w:right="2" w:hanging="566"/>
        <w:rPr>
          <w:rFonts w:ascii="Cambria" w:hAnsi="Cambria"/>
          <w:color w:val="auto"/>
          <w:sz w:val="22"/>
        </w:rPr>
      </w:pPr>
      <w:r>
        <w:rPr>
          <w:rFonts w:ascii="Cambria" w:hAnsi="Cambria"/>
          <w:color w:val="auto"/>
          <w:sz w:val="22"/>
        </w:rPr>
        <w:t>Zamawiający</w:t>
      </w:r>
      <w:r w:rsidR="0041230C" w:rsidRPr="00A4000E">
        <w:rPr>
          <w:rFonts w:ascii="Cambria" w:hAnsi="Cambria"/>
          <w:color w:val="auto"/>
          <w:sz w:val="22"/>
        </w:rPr>
        <w:t xml:space="preserve"> może ponadto odstąpić od </w:t>
      </w:r>
      <w:r>
        <w:rPr>
          <w:rFonts w:ascii="Cambria" w:hAnsi="Cambria"/>
          <w:color w:val="auto"/>
          <w:sz w:val="22"/>
        </w:rPr>
        <w:t>Umowy</w:t>
      </w:r>
      <w:r w:rsidR="0041230C" w:rsidRPr="00A4000E">
        <w:rPr>
          <w:rFonts w:ascii="Cambria" w:hAnsi="Cambria"/>
          <w:color w:val="auto"/>
          <w:sz w:val="22"/>
        </w:rPr>
        <w:t xml:space="preserve"> ze skutkiem natychmiastowym</w:t>
      </w:r>
      <w:r w:rsidR="005D0EF7" w:rsidRPr="00A4000E">
        <w:rPr>
          <w:rFonts w:ascii="Cambria" w:hAnsi="Cambria"/>
          <w:color w:val="auto"/>
          <w:sz w:val="22"/>
        </w:rPr>
        <w:t xml:space="preserve">, </w:t>
      </w:r>
      <w:r w:rsidR="002106B0">
        <w:rPr>
          <w:rFonts w:ascii="Cambria" w:hAnsi="Cambria"/>
          <w:color w:val="auto"/>
          <w:sz w:val="22"/>
        </w:rPr>
        <w:br/>
      </w:r>
      <w:r w:rsidR="005D0EF7" w:rsidRPr="00A4000E">
        <w:rPr>
          <w:rFonts w:ascii="Cambria" w:hAnsi="Cambria"/>
          <w:color w:val="auto"/>
          <w:sz w:val="22"/>
        </w:rPr>
        <w:t>w terminie 30 dni od powzięcia wiedzy o okoliczności uzasadniającej odstąpienie</w:t>
      </w:r>
      <w:r w:rsidR="00B4389A">
        <w:rPr>
          <w:rFonts w:ascii="Cambria" w:hAnsi="Cambria"/>
          <w:color w:val="auto"/>
          <w:sz w:val="22"/>
        </w:rPr>
        <w:t>,</w:t>
      </w:r>
      <w:r w:rsidR="005D0EF7" w:rsidRPr="00A4000E">
        <w:rPr>
          <w:rFonts w:ascii="Cambria" w:hAnsi="Cambria"/>
          <w:color w:val="auto"/>
          <w:sz w:val="22"/>
        </w:rPr>
        <w:t xml:space="preserve"> jeżeli</w:t>
      </w:r>
      <w:r w:rsidR="00B4389A" w:rsidRPr="00B4389A">
        <w:rPr>
          <w:rFonts w:ascii="Cambria" w:hAnsi="Cambria"/>
          <w:color w:val="00B050"/>
          <w:sz w:val="22"/>
        </w:rPr>
        <w:t xml:space="preserve"> </w:t>
      </w:r>
      <w:r w:rsidR="00B4389A" w:rsidRPr="00301DF9">
        <w:rPr>
          <w:rFonts w:ascii="Cambria" w:hAnsi="Cambria"/>
          <w:color w:val="auto"/>
          <w:sz w:val="22"/>
        </w:rPr>
        <w:t>Wykonawca</w:t>
      </w:r>
      <w:r w:rsidR="005D0EF7" w:rsidRPr="00301DF9">
        <w:rPr>
          <w:rFonts w:ascii="Cambria" w:hAnsi="Cambria"/>
          <w:color w:val="auto"/>
          <w:sz w:val="22"/>
        </w:rPr>
        <w:t>:</w:t>
      </w:r>
      <w:r w:rsidR="0041230C" w:rsidRPr="00A4000E">
        <w:rPr>
          <w:rFonts w:ascii="Cambria" w:hAnsi="Cambria"/>
          <w:color w:val="auto"/>
          <w:sz w:val="22"/>
        </w:rPr>
        <w:t xml:space="preserve">  </w:t>
      </w:r>
    </w:p>
    <w:p w:rsidR="00886713" w:rsidRDefault="00B4389A" w:rsidP="00B4389A">
      <w:pPr>
        <w:pStyle w:val="Akapitzlist"/>
        <w:numPr>
          <w:ilvl w:val="1"/>
          <w:numId w:val="9"/>
        </w:numPr>
        <w:spacing w:after="0" w:line="276" w:lineRule="auto"/>
        <w:ind w:left="993" w:right="2" w:hanging="426"/>
        <w:rPr>
          <w:rFonts w:ascii="Cambria" w:hAnsi="Cambria"/>
          <w:color w:val="auto"/>
          <w:sz w:val="22"/>
        </w:rPr>
      </w:pPr>
      <w:r w:rsidRPr="00301DF9">
        <w:rPr>
          <w:rFonts w:ascii="Cambria" w:hAnsi="Cambria"/>
          <w:color w:val="auto"/>
          <w:sz w:val="22"/>
        </w:rPr>
        <w:t xml:space="preserve">bez uzasadnienia </w:t>
      </w:r>
      <w:r w:rsidR="0041230C" w:rsidRPr="00301DF9">
        <w:rPr>
          <w:rFonts w:ascii="Cambria" w:hAnsi="Cambria"/>
          <w:color w:val="auto"/>
          <w:sz w:val="22"/>
        </w:rPr>
        <w:t>opóźnia się z przystąpieniem</w:t>
      </w:r>
      <w:r w:rsidR="00CB2C24" w:rsidRPr="00B4389A">
        <w:rPr>
          <w:rFonts w:ascii="Cambria" w:hAnsi="Cambria"/>
          <w:color w:val="auto"/>
          <w:sz w:val="22"/>
        </w:rPr>
        <w:t xml:space="preserve"> do robót budowlanych</w:t>
      </w:r>
      <w:r>
        <w:rPr>
          <w:rFonts w:ascii="Cambria" w:hAnsi="Cambria"/>
          <w:color w:val="00B050"/>
          <w:sz w:val="22"/>
        </w:rPr>
        <w:t xml:space="preserve"> </w:t>
      </w:r>
      <w:r w:rsidR="00CB2C24" w:rsidRPr="00B4389A">
        <w:rPr>
          <w:rFonts w:ascii="Cambria" w:hAnsi="Cambria"/>
          <w:color w:val="auto"/>
          <w:sz w:val="22"/>
        </w:rPr>
        <w:t>powyżej 10</w:t>
      </w:r>
      <w:r w:rsidR="0041230C" w:rsidRPr="00B4389A">
        <w:rPr>
          <w:rFonts w:ascii="Cambria" w:hAnsi="Cambria"/>
          <w:color w:val="auto"/>
          <w:sz w:val="22"/>
        </w:rPr>
        <w:t xml:space="preserve"> dni od dnia przekazania </w:t>
      </w:r>
      <w:r w:rsidR="00CB2C24" w:rsidRPr="00B4389A">
        <w:rPr>
          <w:rFonts w:ascii="Cambria" w:hAnsi="Cambria"/>
          <w:color w:val="auto"/>
          <w:sz w:val="22"/>
        </w:rPr>
        <w:t>terenu robót</w:t>
      </w:r>
      <w:r w:rsidR="0041230C" w:rsidRPr="00B4389A">
        <w:rPr>
          <w:rFonts w:ascii="Cambria" w:hAnsi="Cambria"/>
          <w:color w:val="auto"/>
          <w:sz w:val="22"/>
        </w:rPr>
        <w:t xml:space="preserve">; </w:t>
      </w:r>
    </w:p>
    <w:p w:rsidR="00886713" w:rsidRDefault="0041230C" w:rsidP="00B4389A">
      <w:pPr>
        <w:pStyle w:val="Akapitzlist"/>
        <w:numPr>
          <w:ilvl w:val="1"/>
          <w:numId w:val="9"/>
        </w:numPr>
        <w:spacing w:after="0" w:line="276" w:lineRule="auto"/>
        <w:ind w:left="993" w:right="2" w:hanging="426"/>
        <w:rPr>
          <w:rFonts w:ascii="Cambria" w:hAnsi="Cambria"/>
          <w:color w:val="auto"/>
          <w:sz w:val="22"/>
        </w:rPr>
      </w:pPr>
      <w:r w:rsidRPr="00B4389A">
        <w:rPr>
          <w:rFonts w:ascii="Cambria" w:hAnsi="Cambria"/>
          <w:color w:val="auto"/>
          <w:sz w:val="22"/>
        </w:rPr>
        <w:t xml:space="preserve">bez zgody </w:t>
      </w:r>
      <w:r w:rsidR="003D7624" w:rsidRPr="00B4389A">
        <w:rPr>
          <w:rFonts w:ascii="Cambria" w:hAnsi="Cambria"/>
          <w:color w:val="auto"/>
          <w:sz w:val="22"/>
        </w:rPr>
        <w:t>Zamawiającego</w:t>
      </w:r>
      <w:r w:rsidRPr="00B4389A">
        <w:rPr>
          <w:rFonts w:ascii="Cambria" w:hAnsi="Cambria"/>
          <w:color w:val="auto"/>
          <w:sz w:val="22"/>
        </w:rPr>
        <w:t xml:space="preserve"> wstrzymuje roboty na okres dłuższy niż 7 dni</w:t>
      </w:r>
      <w:r w:rsidR="00B4389A">
        <w:rPr>
          <w:rFonts w:ascii="Cambria" w:hAnsi="Cambria"/>
          <w:color w:val="auto"/>
          <w:sz w:val="22"/>
        </w:rPr>
        <w:t>,</w:t>
      </w:r>
      <w:r w:rsidRPr="00B4389A">
        <w:rPr>
          <w:rFonts w:ascii="Cambria" w:hAnsi="Cambria"/>
          <w:color w:val="auto"/>
          <w:sz w:val="22"/>
        </w:rPr>
        <w:t xml:space="preserve"> bez uzasadnienia; </w:t>
      </w:r>
    </w:p>
    <w:p w:rsidR="00886713" w:rsidRDefault="0041230C" w:rsidP="00B4389A">
      <w:pPr>
        <w:pStyle w:val="Akapitzlist"/>
        <w:numPr>
          <w:ilvl w:val="1"/>
          <w:numId w:val="9"/>
        </w:numPr>
        <w:spacing w:after="0" w:line="276" w:lineRule="auto"/>
        <w:ind w:left="993" w:right="2" w:hanging="426"/>
        <w:rPr>
          <w:rFonts w:ascii="Cambria" w:hAnsi="Cambria"/>
          <w:color w:val="auto"/>
          <w:sz w:val="22"/>
        </w:rPr>
      </w:pPr>
      <w:r w:rsidRPr="00301DF9">
        <w:rPr>
          <w:rFonts w:ascii="Cambria" w:hAnsi="Cambria"/>
          <w:color w:val="auto"/>
          <w:sz w:val="22"/>
        </w:rPr>
        <w:t xml:space="preserve">wykonuje </w:t>
      </w:r>
      <w:r w:rsidR="00B4389A" w:rsidRPr="00301DF9">
        <w:rPr>
          <w:rFonts w:ascii="Cambria" w:hAnsi="Cambria"/>
          <w:color w:val="auto"/>
          <w:sz w:val="22"/>
        </w:rPr>
        <w:t xml:space="preserve">roboty budowlane </w:t>
      </w:r>
      <w:r w:rsidRPr="00301DF9">
        <w:rPr>
          <w:rFonts w:ascii="Cambria" w:hAnsi="Cambria"/>
          <w:color w:val="auto"/>
          <w:sz w:val="22"/>
        </w:rPr>
        <w:t xml:space="preserve">niezgodnie z </w:t>
      </w:r>
      <w:r w:rsidR="00B4389A" w:rsidRPr="00301DF9">
        <w:rPr>
          <w:rFonts w:ascii="Cambria" w:hAnsi="Cambria"/>
          <w:color w:val="auto"/>
          <w:sz w:val="22"/>
        </w:rPr>
        <w:t>Umową,</w:t>
      </w:r>
      <w:r w:rsidR="00B4389A">
        <w:rPr>
          <w:rFonts w:ascii="Cambria" w:hAnsi="Cambria"/>
          <w:color w:val="00B050"/>
          <w:sz w:val="22"/>
        </w:rPr>
        <w:t xml:space="preserve"> </w:t>
      </w:r>
      <w:r w:rsidRPr="00B4389A">
        <w:rPr>
          <w:rFonts w:ascii="Cambria" w:hAnsi="Cambria"/>
          <w:color w:val="auto"/>
          <w:sz w:val="22"/>
        </w:rPr>
        <w:t xml:space="preserve">pomimo pisemnego upomnienia </w:t>
      </w:r>
      <w:r w:rsidR="003D7624" w:rsidRPr="00B4389A">
        <w:rPr>
          <w:rFonts w:ascii="Cambria" w:hAnsi="Cambria"/>
          <w:color w:val="auto"/>
          <w:sz w:val="22"/>
        </w:rPr>
        <w:t>Wykonawcy</w:t>
      </w:r>
      <w:r w:rsidR="003B543A" w:rsidRPr="00B4389A">
        <w:rPr>
          <w:rFonts w:ascii="Cambria" w:hAnsi="Cambria"/>
          <w:color w:val="auto"/>
          <w:sz w:val="22"/>
        </w:rPr>
        <w:t xml:space="preserve"> przez </w:t>
      </w:r>
      <w:r w:rsidR="003D7624" w:rsidRPr="00B4389A">
        <w:rPr>
          <w:rFonts w:ascii="Cambria" w:hAnsi="Cambria"/>
          <w:color w:val="auto"/>
          <w:sz w:val="22"/>
        </w:rPr>
        <w:t>Zamawiającego</w:t>
      </w:r>
      <w:r w:rsidR="003B543A" w:rsidRPr="00B4389A">
        <w:rPr>
          <w:rFonts w:ascii="Cambria" w:hAnsi="Cambria"/>
          <w:color w:val="auto"/>
          <w:sz w:val="22"/>
        </w:rPr>
        <w:t>;</w:t>
      </w:r>
    </w:p>
    <w:p w:rsidR="00886713" w:rsidRPr="00217FDB" w:rsidRDefault="0041230C" w:rsidP="00217FDB">
      <w:pPr>
        <w:pStyle w:val="Akapitzlist"/>
        <w:numPr>
          <w:ilvl w:val="1"/>
          <w:numId w:val="9"/>
        </w:numPr>
        <w:spacing w:after="0" w:line="276" w:lineRule="auto"/>
        <w:ind w:left="993" w:right="2" w:hanging="426"/>
        <w:rPr>
          <w:rFonts w:ascii="Cambria" w:hAnsi="Cambria"/>
          <w:color w:val="auto"/>
          <w:sz w:val="22"/>
        </w:rPr>
      </w:pPr>
      <w:r w:rsidRPr="00217FDB">
        <w:rPr>
          <w:rFonts w:ascii="Cambria" w:hAnsi="Cambria"/>
          <w:color w:val="auto"/>
          <w:sz w:val="22"/>
        </w:rPr>
        <w:t xml:space="preserve">narusza </w:t>
      </w:r>
      <w:r w:rsidRPr="00301DF9">
        <w:rPr>
          <w:rFonts w:ascii="Cambria" w:hAnsi="Cambria"/>
          <w:color w:val="auto"/>
          <w:sz w:val="22"/>
        </w:rPr>
        <w:t xml:space="preserve">postanowienia </w:t>
      </w:r>
      <w:r w:rsidR="003D7624" w:rsidRPr="00301DF9">
        <w:rPr>
          <w:rFonts w:ascii="Cambria" w:hAnsi="Cambria"/>
          <w:color w:val="auto"/>
          <w:sz w:val="22"/>
        </w:rPr>
        <w:t>Umowy</w:t>
      </w:r>
      <w:r w:rsidR="00301DF9">
        <w:rPr>
          <w:rFonts w:ascii="Cambria" w:hAnsi="Cambria"/>
          <w:color w:val="auto"/>
          <w:sz w:val="22"/>
        </w:rPr>
        <w:t>.</w:t>
      </w:r>
    </w:p>
    <w:p w:rsidR="00217FDB" w:rsidRPr="00301DF9" w:rsidRDefault="00217FDB" w:rsidP="00217FDB">
      <w:pPr>
        <w:numPr>
          <w:ilvl w:val="0"/>
          <w:numId w:val="9"/>
        </w:numPr>
        <w:spacing w:after="0" w:line="276" w:lineRule="auto"/>
        <w:ind w:right="2" w:hanging="566"/>
        <w:rPr>
          <w:rFonts w:ascii="Cambria" w:hAnsi="Cambria"/>
          <w:color w:val="auto"/>
          <w:sz w:val="22"/>
        </w:rPr>
      </w:pPr>
      <w:r w:rsidRPr="00301DF9">
        <w:rPr>
          <w:rFonts w:ascii="Cambria" w:hAnsi="Cambria"/>
          <w:color w:val="auto"/>
          <w:sz w:val="22"/>
        </w:rPr>
        <w:t>Odstąpienie od umowy z przyczyn wymienionych w ust. 2 może nastąpić do końca terminu wskazanego w § 2 ust. 2 Umowy.</w:t>
      </w:r>
    </w:p>
    <w:p w:rsidR="00886713" w:rsidRPr="00A4000E" w:rsidRDefault="0041230C" w:rsidP="00470CF0">
      <w:pPr>
        <w:numPr>
          <w:ilvl w:val="0"/>
          <w:numId w:val="9"/>
        </w:numPr>
        <w:spacing w:after="0" w:line="276" w:lineRule="auto"/>
        <w:ind w:hanging="566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color w:val="auto"/>
          <w:sz w:val="22"/>
        </w:rPr>
        <w:t xml:space="preserve">W przypadku odstąpienia od </w:t>
      </w:r>
      <w:r w:rsidR="003D7624">
        <w:rPr>
          <w:rFonts w:ascii="Cambria" w:hAnsi="Cambria"/>
          <w:color w:val="auto"/>
          <w:sz w:val="22"/>
        </w:rPr>
        <w:t>Umowy</w:t>
      </w:r>
      <w:r w:rsidR="00213BD1" w:rsidRPr="00A4000E">
        <w:rPr>
          <w:rFonts w:ascii="Cambria" w:hAnsi="Cambria"/>
          <w:color w:val="auto"/>
          <w:sz w:val="22"/>
        </w:rPr>
        <w:t>,</w:t>
      </w:r>
      <w:r w:rsidRPr="00A4000E">
        <w:rPr>
          <w:rFonts w:ascii="Cambria" w:hAnsi="Cambria"/>
          <w:color w:val="auto"/>
          <w:sz w:val="22"/>
        </w:rPr>
        <w:t xml:space="preserve"> </w:t>
      </w:r>
      <w:r w:rsidR="003D7624">
        <w:rPr>
          <w:rFonts w:ascii="Cambria" w:hAnsi="Cambria"/>
          <w:color w:val="auto"/>
          <w:sz w:val="22"/>
        </w:rPr>
        <w:t>Wykonawcę</w:t>
      </w:r>
      <w:r w:rsidRPr="00A4000E">
        <w:rPr>
          <w:rFonts w:ascii="Cambria" w:hAnsi="Cambria"/>
          <w:color w:val="auto"/>
          <w:sz w:val="22"/>
        </w:rPr>
        <w:t xml:space="preserve"> oraz </w:t>
      </w:r>
      <w:r w:rsidR="003D7624">
        <w:rPr>
          <w:rFonts w:ascii="Cambria" w:hAnsi="Cambria"/>
          <w:color w:val="auto"/>
          <w:sz w:val="22"/>
        </w:rPr>
        <w:t>Zamawiającego</w:t>
      </w:r>
      <w:r w:rsidRPr="00A4000E">
        <w:rPr>
          <w:rFonts w:ascii="Cambria" w:hAnsi="Cambria"/>
          <w:color w:val="auto"/>
          <w:sz w:val="22"/>
        </w:rPr>
        <w:t xml:space="preserve"> </w:t>
      </w:r>
      <w:r w:rsidR="00217FDB">
        <w:rPr>
          <w:rFonts w:ascii="Cambria" w:hAnsi="Cambria"/>
          <w:color w:val="auto"/>
          <w:sz w:val="22"/>
        </w:rPr>
        <w:t>obciążają następujące obowiązki:</w:t>
      </w:r>
      <w:r w:rsidRPr="00A4000E">
        <w:rPr>
          <w:rFonts w:ascii="Cambria" w:hAnsi="Cambria"/>
          <w:color w:val="auto"/>
          <w:sz w:val="22"/>
        </w:rPr>
        <w:t xml:space="preserve"> </w:t>
      </w:r>
    </w:p>
    <w:p w:rsidR="00886713" w:rsidRDefault="003D7624" w:rsidP="00217FDB">
      <w:pPr>
        <w:pStyle w:val="Akapitzlist"/>
        <w:numPr>
          <w:ilvl w:val="2"/>
          <w:numId w:val="11"/>
        </w:numPr>
        <w:spacing w:after="0" w:line="276" w:lineRule="auto"/>
        <w:ind w:left="993" w:hanging="426"/>
        <w:rPr>
          <w:rFonts w:ascii="Cambria" w:hAnsi="Cambria"/>
          <w:color w:val="auto"/>
          <w:sz w:val="22"/>
        </w:rPr>
      </w:pPr>
      <w:r w:rsidRPr="00217FDB">
        <w:rPr>
          <w:rFonts w:ascii="Cambria" w:hAnsi="Cambria"/>
          <w:color w:val="auto"/>
          <w:sz w:val="22"/>
        </w:rPr>
        <w:t>Wykonawca</w:t>
      </w:r>
      <w:r w:rsidR="0041230C" w:rsidRPr="00217FDB">
        <w:rPr>
          <w:rFonts w:ascii="Cambria" w:hAnsi="Cambria"/>
          <w:color w:val="auto"/>
          <w:sz w:val="22"/>
        </w:rPr>
        <w:t xml:space="preserve"> zabezpieczy przerwane roboty w zakresie obustronnie uzgodnionym na koszt Strony, z której to</w:t>
      </w:r>
      <w:r w:rsidR="00CB2C24" w:rsidRPr="00217FDB">
        <w:rPr>
          <w:rFonts w:ascii="Cambria" w:hAnsi="Cambria"/>
          <w:color w:val="auto"/>
          <w:sz w:val="22"/>
        </w:rPr>
        <w:t xml:space="preserve"> winy nastąpiło odstąpienie od </w:t>
      </w:r>
      <w:r w:rsidRPr="00217FDB">
        <w:rPr>
          <w:rFonts w:ascii="Cambria" w:hAnsi="Cambria"/>
          <w:color w:val="auto"/>
          <w:sz w:val="22"/>
        </w:rPr>
        <w:t>Umowy</w:t>
      </w:r>
      <w:r w:rsidR="00372D95">
        <w:rPr>
          <w:rFonts w:ascii="Cambria" w:hAnsi="Cambria"/>
          <w:color w:val="auto"/>
          <w:sz w:val="22"/>
        </w:rPr>
        <w:t>;</w:t>
      </w:r>
      <w:r w:rsidR="0041230C" w:rsidRPr="00217FDB">
        <w:rPr>
          <w:rFonts w:ascii="Cambria" w:hAnsi="Cambria"/>
          <w:color w:val="auto"/>
          <w:sz w:val="22"/>
        </w:rPr>
        <w:t xml:space="preserve"> </w:t>
      </w:r>
    </w:p>
    <w:p w:rsidR="00886713" w:rsidRDefault="003D7624" w:rsidP="00372D95">
      <w:pPr>
        <w:pStyle w:val="Akapitzlist"/>
        <w:numPr>
          <w:ilvl w:val="2"/>
          <w:numId w:val="11"/>
        </w:numPr>
        <w:spacing w:after="0" w:line="276" w:lineRule="auto"/>
        <w:ind w:left="993" w:hanging="426"/>
        <w:rPr>
          <w:rFonts w:ascii="Cambria" w:hAnsi="Cambria"/>
          <w:color w:val="auto"/>
          <w:sz w:val="22"/>
        </w:rPr>
      </w:pPr>
      <w:r w:rsidRPr="00372D95">
        <w:rPr>
          <w:rFonts w:ascii="Cambria" w:hAnsi="Cambria"/>
          <w:color w:val="auto"/>
          <w:sz w:val="22"/>
        </w:rPr>
        <w:t>Wykonawca</w:t>
      </w:r>
      <w:r w:rsidR="0041230C" w:rsidRPr="00372D95">
        <w:rPr>
          <w:rFonts w:ascii="Cambria" w:hAnsi="Cambria"/>
          <w:color w:val="auto"/>
          <w:sz w:val="22"/>
        </w:rPr>
        <w:t xml:space="preserve"> sporządzi wykaz tych materiałów, konstrukcji lub urządzeń, które nie mogą być wykorzystane przez </w:t>
      </w:r>
      <w:r w:rsidRPr="00372D95">
        <w:rPr>
          <w:rFonts w:ascii="Cambria" w:hAnsi="Cambria"/>
          <w:color w:val="auto"/>
          <w:sz w:val="22"/>
        </w:rPr>
        <w:t>Wykonawcę</w:t>
      </w:r>
      <w:r w:rsidR="0041230C" w:rsidRPr="00372D95">
        <w:rPr>
          <w:rFonts w:ascii="Cambria" w:hAnsi="Cambria"/>
          <w:color w:val="auto"/>
          <w:sz w:val="22"/>
        </w:rPr>
        <w:t xml:space="preserve"> do realizacji innych robót nie objętych </w:t>
      </w:r>
      <w:r w:rsidR="004F6EF6" w:rsidRPr="00372D95">
        <w:rPr>
          <w:rFonts w:ascii="Cambria" w:hAnsi="Cambria"/>
          <w:color w:val="auto"/>
          <w:sz w:val="22"/>
        </w:rPr>
        <w:t>U</w:t>
      </w:r>
      <w:r w:rsidR="0041230C" w:rsidRPr="00372D95">
        <w:rPr>
          <w:rFonts w:ascii="Cambria" w:hAnsi="Cambria"/>
          <w:color w:val="auto"/>
          <w:sz w:val="22"/>
        </w:rPr>
        <w:t xml:space="preserve">mową, jeżeli odstąpienie od </w:t>
      </w:r>
      <w:r w:rsidRPr="00372D95">
        <w:rPr>
          <w:rFonts w:ascii="Cambria" w:hAnsi="Cambria"/>
          <w:color w:val="auto"/>
          <w:sz w:val="22"/>
        </w:rPr>
        <w:t>Umowy</w:t>
      </w:r>
      <w:r w:rsidR="0041230C" w:rsidRPr="00372D95">
        <w:rPr>
          <w:rFonts w:ascii="Cambria" w:hAnsi="Cambria"/>
          <w:color w:val="auto"/>
          <w:sz w:val="22"/>
        </w:rPr>
        <w:t xml:space="preserve"> nastąpiło z </w:t>
      </w:r>
      <w:r w:rsidR="00005F47" w:rsidRPr="00372D95">
        <w:rPr>
          <w:rFonts w:ascii="Cambria" w:hAnsi="Cambria"/>
          <w:color w:val="auto"/>
          <w:sz w:val="22"/>
        </w:rPr>
        <w:t>przyczyn niezależnych od niego;</w:t>
      </w:r>
    </w:p>
    <w:p w:rsidR="00886713" w:rsidRPr="00301DF9" w:rsidRDefault="003D7624" w:rsidP="00372D95">
      <w:pPr>
        <w:pStyle w:val="Akapitzlist"/>
        <w:numPr>
          <w:ilvl w:val="2"/>
          <w:numId w:val="11"/>
        </w:numPr>
        <w:spacing w:after="0" w:line="276" w:lineRule="auto"/>
        <w:ind w:left="993" w:hanging="426"/>
        <w:rPr>
          <w:rFonts w:ascii="Cambria" w:hAnsi="Cambria"/>
          <w:color w:val="auto"/>
          <w:sz w:val="22"/>
        </w:rPr>
      </w:pPr>
      <w:r w:rsidRPr="00372D95">
        <w:rPr>
          <w:rFonts w:ascii="Cambria" w:hAnsi="Cambria"/>
          <w:color w:val="auto"/>
          <w:sz w:val="22"/>
        </w:rPr>
        <w:t>Wykonawca</w:t>
      </w:r>
      <w:r w:rsidR="00372D95">
        <w:rPr>
          <w:rFonts w:ascii="Cambria" w:hAnsi="Cambria"/>
          <w:color w:val="auto"/>
          <w:sz w:val="22"/>
        </w:rPr>
        <w:t xml:space="preserve"> zgłosi </w:t>
      </w:r>
      <w:r w:rsidR="00372D95" w:rsidRPr="00301DF9">
        <w:rPr>
          <w:rFonts w:ascii="Cambria" w:hAnsi="Cambria"/>
          <w:color w:val="auto"/>
          <w:sz w:val="22"/>
        </w:rPr>
        <w:t>Zamawiającemu do odbioru roboty wykonane do dnia</w:t>
      </w:r>
      <w:r w:rsidR="0041230C" w:rsidRPr="00301DF9">
        <w:rPr>
          <w:rFonts w:ascii="Cambria" w:hAnsi="Cambria"/>
          <w:color w:val="auto"/>
          <w:sz w:val="22"/>
        </w:rPr>
        <w:t xml:space="preserve"> </w:t>
      </w:r>
      <w:r w:rsidR="00372D95" w:rsidRPr="00301DF9">
        <w:rPr>
          <w:rFonts w:ascii="Cambria" w:hAnsi="Cambria"/>
          <w:color w:val="auto"/>
          <w:sz w:val="22"/>
        </w:rPr>
        <w:t>odstąpienia</w:t>
      </w:r>
      <w:r w:rsidR="0041230C" w:rsidRPr="00301DF9">
        <w:rPr>
          <w:rFonts w:ascii="Cambria" w:hAnsi="Cambria"/>
          <w:color w:val="auto"/>
          <w:sz w:val="22"/>
        </w:rPr>
        <w:t xml:space="preserve"> od </w:t>
      </w:r>
      <w:r w:rsidRPr="00301DF9">
        <w:rPr>
          <w:rFonts w:ascii="Cambria" w:hAnsi="Cambria"/>
          <w:color w:val="auto"/>
          <w:sz w:val="22"/>
        </w:rPr>
        <w:t>Umowy</w:t>
      </w:r>
      <w:r w:rsidR="00372D95" w:rsidRPr="00301DF9">
        <w:rPr>
          <w:rFonts w:ascii="Cambria" w:hAnsi="Cambria"/>
          <w:color w:val="auto"/>
          <w:sz w:val="22"/>
        </w:rPr>
        <w:t>;</w:t>
      </w:r>
    </w:p>
    <w:p w:rsidR="009A458D" w:rsidRPr="009A458D" w:rsidRDefault="00372D95" w:rsidP="00372D95">
      <w:pPr>
        <w:pStyle w:val="Akapitzlist"/>
        <w:numPr>
          <w:ilvl w:val="2"/>
          <w:numId w:val="11"/>
        </w:numPr>
        <w:spacing w:after="0" w:line="276" w:lineRule="auto"/>
        <w:ind w:left="993" w:hanging="426"/>
        <w:rPr>
          <w:rFonts w:ascii="Cambria" w:hAnsi="Cambria"/>
          <w:color w:val="auto"/>
          <w:sz w:val="22"/>
        </w:rPr>
      </w:pPr>
      <w:r>
        <w:rPr>
          <w:rFonts w:ascii="Cambria" w:hAnsi="Cambria"/>
          <w:color w:val="auto"/>
          <w:sz w:val="22"/>
        </w:rPr>
        <w:t>w</w:t>
      </w:r>
      <w:r w:rsidR="0041230C" w:rsidRPr="00372D95">
        <w:rPr>
          <w:rFonts w:ascii="Cambria" w:hAnsi="Cambria"/>
          <w:color w:val="auto"/>
          <w:sz w:val="22"/>
        </w:rPr>
        <w:t xml:space="preserve"> terminie 14 dni od daty zg</w:t>
      </w:r>
      <w:r>
        <w:rPr>
          <w:rFonts w:ascii="Cambria" w:hAnsi="Cambria"/>
          <w:color w:val="auto"/>
          <w:sz w:val="22"/>
        </w:rPr>
        <w:t xml:space="preserve">łoszenia, o którym </w:t>
      </w:r>
      <w:r w:rsidRPr="00301DF9">
        <w:rPr>
          <w:rFonts w:ascii="Cambria" w:hAnsi="Cambria"/>
          <w:color w:val="auto"/>
          <w:sz w:val="22"/>
        </w:rPr>
        <w:t>mowa w pkt 3</w:t>
      </w:r>
      <w:r w:rsidR="00005F47" w:rsidRPr="00301DF9">
        <w:rPr>
          <w:rFonts w:ascii="Cambria" w:hAnsi="Cambria"/>
          <w:color w:val="auto"/>
          <w:sz w:val="22"/>
        </w:rPr>
        <w:t>)</w:t>
      </w:r>
      <w:r w:rsidR="009A458D" w:rsidRPr="00301DF9">
        <w:rPr>
          <w:rFonts w:ascii="Cambria" w:hAnsi="Cambria"/>
          <w:color w:val="auto"/>
          <w:sz w:val="22"/>
        </w:rPr>
        <w:t>:</w:t>
      </w:r>
    </w:p>
    <w:p w:rsidR="00886713" w:rsidRDefault="003D7624" w:rsidP="009A458D">
      <w:pPr>
        <w:pStyle w:val="Akapitzlist"/>
        <w:numPr>
          <w:ilvl w:val="0"/>
          <w:numId w:val="34"/>
        </w:numPr>
        <w:spacing w:after="0" w:line="276" w:lineRule="auto"/>
        <w:rPr>
          <w:rFonts w:ascii="Cambria" w:hAnsi="Cambria"/>
          <w:color w:val="auto"/>
          <w:sz w:val="22"/>
        </w:rPr>
      </w:pPr>
      <w:r w:rsidRPr="00372D95">
        <w:rPr>
          <w:rFonts w:ascii="Cambria" w:hAnsi="Cambria"/>
          <w:color w:val="auto"/>
          <w:sz w:val="22"/>
        </w:rPr>
        <w:t>Wykonawca</w:t>
      </w:r>
      <w:r w:rsidR="0041230C" w:rsidRPr="00372D95">
        <w:rPr>
          <w:rFonts w:ascii="Cambria" w:hAnsi="Cambria"/>
          <w:color w:val="auto"/>
          <w:sz w:val="22"/>
        </w:rPr>
        <w:t xml:space="preserve"> przy udziale przedstawiciela </w:t>
      </w:r>
      <w:r w:rsidRPr="00372D95">
        <w:rPr>
          <w:rFonts w:ascii="Cambria" w:hAnsi="Cambria"/>
          <w:color w:val="auto"/>
          <w:sz w:val="22"/>
        </w:rPr>
        <w:t>Zamawiającego</w:t>
      </w:r>
      <w:r w:rsidR="00372D95">
        <w:rPr>
          <w:rFonts w:ascii="Cambria" w:hAnsi="Cambria"/>
          <w:color w:val="auto"/>
          <w:sz w:val="22"/>
        </w:rPr>
        <w:t xml:space="preserve"> i inspektora n</w:t>
      </w:r>
      <w:r w:rsidR="0041230C" w:rsidRPr="00372D95">
        <w:rPr>
          <w:rFonts w:ascii="Cambria" w:hAnsi="Cambria"/>
          <w:color w:val="auto"/>
          <w:sz w:val="22"/>
        </w:rPr>
        <w:t xml:space="preserve">adzoru </w:t>
      </w:r>
      <w:r w:rsidR="00372D95">
        <w:rPr>
          <w:rFonts w:ascii="Cambria" w:hAnsi="Cambria"/>
          <w:color w:val="auto"/>
          <w:sz w:val="22"/>
        </w:rPr>
        <w:t>i</w:t>
      </w:r>
      <w:r w:rsidR="00E96958" w:rsidRPr="00372D95">
        <w:rPr>
          <w:rFonts w:ascii="Cambria" w:hAnsi="Cambria"/>
          <w:color w:val="auto"/>
          <w:sz w:val="22"/>
        </w:rPr>
        <w:t xml:space="preserve">nwestorskiego </w:t>
      </w:r>
      <w:r w:rsidR="0041230C" w:rsidRPr="00372D95">
        <w:rPr>
          <w:rFonts w:ascii="Cambria" w:hAnsi="Cambria"/>
          <w:color w:val="auto"/>
          <w:sz w:val="22"/>
        </w:rPr>
        <w:t xml:space="preserve">sporządzi szczegółowy protokół inwentaryzacji robót w toku wraz z kosztorysem powykonawczym według stanu na dzień odstąpienia; protokół inwentaryzacji robót w toku stanowić będzie podstawę do wystawienia faktury VAT przez </w:t>
      </w:r>
      <w:r w:rsidRPr="00372D95">
        <w:rPr>
          <w:rFonts w:ascii="Cambria" w:hAnsi="Cambria"/>
          <w:color w:val="auto"/>
          <w:sz w:val="22"/>
        </w:rPr>
        <w:t>Wykonawcę</w:t>
      </w:r>
      <w:r w:rsidR="009A458D">
        <w:rPr>
          <w:rFonts w:ascii="Cambria" w:hAnsi="Cambria"/>
          <w:color w:val="auto"/>
          <w:sz w:val="22"/>
        </w:rPr>
        <w:t>;</w:t>
      </w:r>
    </w:p>
    <w:p w:rsidR="00886713" w:rsidRPr="009A458D" w:rsidRDefault="003D7624" w:rsidP="009A458D">
      <w:pPr>
        <w:pStyle w:val="Akapitzlist"/>
        <w:numPr>
          <w:ilvl w:val="0"/>
          <w:numId w:val="34"/>
        </w:numPr>
        <w:spacing w:after="0" w:line="276" w:lineRule="auto"/>
        <w:rPr>
          <w:rFonts w:ascii="Cambria" w:hAnsi="Cambria"/>
          <w:color w:val="auto"/>
          <w:sz w:val="22"/>
        </w:rPr>
      </w:pPr>
      <w:r w:rsidRPr="009A458D">
        <w:rPr>
          <w:rFonts w:ascii="Cambria" w:hAnsi="Cambria"/>
          <w:color w:val="auto"/>
          <w:sz w:val="22"/>
        </w:rPr>
        <w:t>Wykonawca</w:t>
      </w:r>
      <w:r w:rsidR="0041230C" w:rsidRPr="009A458D">
        <w:rPr>
          <w:rFonts w:ascii="Cambria" w:hAnsi="Cambria"/>
          <w:color w:val="auto"/>
          <w:sz w:val="22"/>
        </w:rPr>
        <w:t xml:space="preserve"> usunie  z terenu </w:t>
      </w:r>
      <w:r w:rsidR="00667CE8" w:rsidRPr="009A458D">
        <w:rPr>
          <w:rFonts w:ascii="Cambria" w:hAnsi="Cambria"/>
          <w:color w:val="auto"/>
          <w:sz w:val="22"/>
        </w:rPr>
        <w:t>robót</w:t>
      </w:r>
      <w:r w:rsidR="0041230C" w:rsidRPr="009A458D">
        <w:rPr>
          <w:rFonts w:ascii="Cambria" w:hAnsi="Cambria"/>
          <w:color w:val="auto"/>
          <w:sz w:val="22"/>
        </w:rPr>
        <w:t xml:space="preserve"> urządzenia zaplecza przez niego dostarczone</w:t>
      </w:r>
      <w:r w:rsidR="009A458D" w:rsidRPr="00301DF9">
        <w:rPr>
          <w:rFonts w:ascii="Cambria" w:hAnsi="Cambria"/>
          <w:color w:val="auto"/>
          <w:sz w:val="22"/>
        </w:rPr>
        <w:t xml:space="preserve"> </w:t>
      </w:r>
      <w:r w:rsidR="00301DF9">
        <w:rPr>
          <w:rFonts w:ascii="Cambria" w:hAnsi="Cambria"/>
          <w:color w:val="auto"/>
          <w:sz w:val="22"/>
        </w:rPr>
        <w:br/>
      </w:r>
      <w:r w:rsidR="009A458D" w:rsidRPr="00301DF9">
        <w:rPr>
          <w:rFonts w:ascii="Cambria" w:hAnsi="Cambria"/>
          <w:color w:val="auto"/>
          <w:sz w:val="22"/>
        </w:rPr>
        <w:t>i wykona inne obowiązki umowne związane z zakończeniem robót.</w:t>
      </w:r>
      <w:r w:rsidR="0041230C" w:rsidRPr="00301DF9">
        <w:rPr>
          <w:rFonts w:ascii="Cambria" w:hAnsi="Cambria"/>
          <w:color w:val="auto"/>
          <w:sz w:val="22"/>
        </w:rPr>
        <w:t xml:space="preserve"> </w:t>
      </w:r>
    </w:p>
    <w:p w:rsidR="0067164D" w:rsidRPr="00A4000E" w:rsidRDefault="0067164D" w:rsidP="0037130F">
      <w:pPr>
        <w:spacing w:after="125" w:line="276" w:lineRule="auto"/>
        <w:ind w:left="427" w:right="425"/>
        <w:jc w:val="center"/>
        <w:rPr>
          <w:rFonts w:ascii="Cambria" w:hAnsi="Cambria"/>
          <w:b/>
          <w:color w:val="auto"/>
          <w:sz w:val="22"/>
        </w:rPr>
      </w:pPr>
    </w:p>
    <w:p w:rsidR="00886713" w:rsidRPr="00087DB7" w:rsidRDefault="009A458D" w:rsidP="0037130F">
      <w:pPr>
        <w:spacing w:after="125" w:line="276" w:lineRule="auto"/>
        <w:ind w:left="427" w:right="425"/>
        <w:jc w:val="center"/>
        <w:rPr>
          <w:rFonts w:ascii="Cambria" w:hAnsi="Cambria"/>
          <w:color w:val="auto"/>
          <w:sz w:val="22"/>
        </w:rPr>
      </w:pPr>
      <w:r w:rsidRPr="00087DB7">
        <w:rPr>
          <w:rFonts w:ascii="Cambria" w:hAnsi="Cambria"/>
          <w:b/>
          <w:color w:val="auto"/>
          <w:sz w:val="22"/>
        </w:rPr>
        <w:t>§ 11</w:t>
      </w:r>
      <w:r w:rsidR="0041230C" w:rsidRPr="00087DB7">
        <w:rPr>
          <w:rFonts w:ascii="Cambria" w:hAnsi="Cambria"/>
          <w:b/>
          <w:color w:val="auto"/>
          <w:sz w:val="22"/>
        </w:rPr>
        <w:t xml:space="preserve"> </w:t>
      </w:r>
    </w:p>
    <w:p w:rsidR="00886713" w:rsidRPr="00A4000E" w:rsidRDefault="0041230C" w:rsidP="0037130F">
      <w:pPr>
        <w:spacing w:after="168" w:line="276" w:lineRule="auto"/>
        <w:ind w:left="427" w:right="423"/>
        <w:jc w:val="center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b/>
          <w:color w:val="auto"/>
          <w:sz w:val="22"/>
        </w:rPr>
        <w:t xml:space="preserve">Gwarancja i rękojmia </w:t>
      </w:r>
    </w:p>
    <w:p w:rsidR="00886713" w:rsidRPr="00087DB7" w:rsidRDefault="006A6D00" w:rsidP="00843156">
      <w:pPr>
        <w:numPr>
          <w:ilvl w:val="0"/>
          <w:numId w:val="13"/>
        </w:numPr>
        <w:spacing w:after="65" w:line="276" w:lineRule="auto"/>
        <w:ind w:left="426" w:right="2" w:hanging="426"/>
        <w:rPr>
          <w:rFonts w:ascii="Cambria" w:hAnsi="Cambria"/>
          <w:strike/>
          <w:color w:val="auto"/>
          <w:sz w:val="22"/>
        </w:rPr>
      </w:pPr>
      <w:r w:rsidRPr="00087DB7">
        <w:rPr>
          <w:rFonts w:ascii="Cambria" w:hAnsi="Cambria"/>
          <w:color w:val="auto"/>
          <w:sz w:val="22"/>
        </w:rPr>
        <w:t xml:space="preserve">Na wykonany przedmiot Umowy (roboty, zastosowane materiały i urządzenia) </w:t>
      </w:r>
      <w:r w:rsidR="003D7624" w:rsidRPr="00087DB7">
        <w:rPr>
          <w:rFonts w:ascii="Cambria" w:hAnsi="Cambria"/>
          <w:color w:val="auto"/>
          <w:sz w:val="22"/>
        </w:rPr>
        <w:t>Wykonawca</w:t>
      </w:r>
      <w:r w:rsidR="0041230C" w:rsidRPr="00087DB7">
        <w:rPr>
          <w:rFonts w:ascii="Cambria" w:hAnsi="Cambria"/>
          <w:color w:val="auto"/>
          <w:sz w:val="22"/>
        </w:rPr>
        <w:t xml:space="preserve"> udziela </w:t>
      </w:r>
      <w:r w:rsidR="00C80E2F" w:rsidRPr="00087DB7">
        <w:rPr>
          <w:rFonts w:ascii="Cambria" w:hAnsi="Cambria"/>
          <w:color w:val="auto"/>
          <w:sz w:val="22"/>
        </w:rPr>
        <w:t xml:space="preserve">Zamawiającemu </w:t>
      </w:r>
      <w:r w:rsidR="0041230C" w:rsidRPr="00087DB7">
        <w:rPr>
          <w:rFonts w:ascii="Cambria" w:hAnsi="Cambria"/>
          <w:color w:val="auto"/>
          <w:sz w:val="22"/>
        </w:rPr>
        <w:t xml:space="preserve">gwarancji jakości na okres </w:t>
      </w:r>
      <w:r w:rsidR="006E33E6" w:rsidRPr="00087DB7">
        <w:rPr>
          <w:rFonts w:ascii="Cambria" w:hAnsi="Cambria"/>
          <w:color w:val="auto"/>
          <w:sz w:val="22"/>
        </w:rPr>
        <w:t>…</w:t>
      </w:r>
      <w:r w:rsidR="00245801" w:rsidRPr="00087DB7">
        <w:rPr>
          <w:rFonts w:ascii="Cambria" w:hAnsi="Cambria"/>
          <w:color w:val="auto"/>
          <w:sz w:val="22"/>
        </w:rPr>
        <w:t>..</w:t>
      </w:r>
      <w:r w:rsidR="006E33E6" w:rsidRPr="00087DB7">
        <w:rPr>
          <w:rFonts w:ascii="Cambria" w:hAnsi="Cambria"/>
          <w:color w:val="auto"/>
          <w:sz w:val="22"/>
        </w:rPr>
        <w:t>…..</w:t>
      </w:r>
      <w:r w:rsidR="0041230C" w:rsidRPr="00087DB7">
        <w:rPr>
          <w:rFonts w:ascii="Cambria" w:hAnsi="Cambria"/>
          <w:color w:val="auto"/>
          <w:sz w:val="22"/>
        </w:rPr>
        <w:t xml:space="preserve"> miesięcy</w:t>
      </w:r>
      <w:r w:rsidR="00C80E2F" w:rsidRPr="00087DB7">
        <w:rPr>
          <w:rFonts w:ascii="Cambria" w:hAnsi="Cambria"/>
          <w:color w:val="auto"/>
          <w:sz w:val="22"/>
        </w:rPr>
        <w:t xml:space="preserve"> od dnia odbioru końcowego robót</w:t>
      </w:r>
      <w:r w:rsidR="00EA3D4B" w:rsidRPr="00087DB7">
        <w:rPr>
          <w:rFonts w:ascii="Cambria" w:hAnsi="Cambria"/>
          <w:color w:val="auto"/>
          <w:sz w:val="22"/>
        </w:rPr>
        <w:t>,</w:t>
      </w:r>
      <w:r w:rsidR="00EA3D4B" w:rsidRPr="00087DB7">
        <w:rPr>
          <w:color w:val="auto"/>
        </w:rPr>
        <w:t xml:space="preserve"> </w:t>
      </w:r>
      <w:r w:rsidR="00EA3D4B" w:rsidRPr="00087DB7">
        <w:rPr>
          <w:rFonts w:ascii="Cambria" w:hAnsi="Cambria"/>
          <w:color w:val="auto"/>
          <w:sz w:val="22"/>
        </w:rPr>
        <w:t>na warunkach określonych w karcie gwarancyjnej stanowiącej załącznik do SWZ.</w:t>
      </w:r>
      <w:r w:rsidR="0041230C" w:rsidRPr="00087DB7">
        <w:rPr>
          <w:rFonts w:ascii="Cambria" w:hAnsi="Cambria"/>
          <w:strike/>
          <w:color w:val="auto"/>
          <w:sz w:val="22"/>
        </w:rPr>
        <w:t xml:space="preserve"> </w:t>
      </w:r>
    </w:p>
    <w:p w:rsidR="00EA3D4B" w:rsidRPr="00087DB7" w:rsidRDefault="00EA3D4B" w:rsidP="00843156">
      <w:pPr>
        <w:numPr>
          <w:ilvl w:val="0"/>
          <w:numId w:val="13"/>
        </w:numPr>
        <w:spacing w:after="6" w:line="276" w:lineRule="auto"/>
        <w:ind w:left="426" w:right="50" w:hanging="426"/>
        <w:rPr>
          <w:rFonts w:ascii="Cambria" w:hAnsi="Cambria"/>
          <w:color w:val="auto"/>
          <w:sz w:val="22"/>
        </w:rPr>
      </w:pPr>
      <w:r w:rsidRPr="00087DB7">
        <w:rPr>
          <w:rFonts w:ascii="Cambria" w:hAnsi="Cambria"/>
          <w:color w:val="auto"/>
          <w:sz w:val="22"/>
        </w:rPr>
        <w:lastRenderedPageBreak/>
        <w:t>Jeżeli Wykonawca, w ramach rękojmi lub gwarancji, nie usunie wad w wyznaczonym terminie, Zamawiający, po uprzednim pisemnym zawiadomieniu Wykonawcy, może zlecić ich usunięcie osobie trzeciej na koszt i ryzyko Wykonawcy,</w:t>
      </w:r>
      <w:r w:rsidRPr="00087DB7">
        <w:rPr>
          <w:rFonts w:ascii="Cambria" w:hAnsi="Cambria"/>
          <w:color w:val="auto"/>
          <w:sz w:val="22"/>
          <w:shd w:val="clear" w:color="auto" w:fill="FFFFFF"/>
        </w:rPr>
        <w:t xml:space="preserve"> bez konieczności uzyskiwania upoważnienia sądowego</w:t>
      </w:r>
      <w:r w:rsidRPr="00087DB7">
        <w:rPr>
          <w:rFonts w:ascii="Cambria" w:hAnsi="Cambria"/>
          <w:color w:val="auto"/>
          <w:sz w:val="22"/>
        </w:rPr>
        <w:t xml:space="preserve">, i opłacić należność z zatrzymanego zabezpieczenia.  </w:t>
      </w:r>
    </w:p>
    <w:p w:rsidR="00EA3D4B" w:rsidRPr="00087DB7" w:rsidRDefault="00EA3D4B" w:rsidP="00843156">
      <w:pPr>
        <w:numPr>
          <w:ilvl w:val="0"/>
          <w:numId w:val="13"/>
        </w:numPr>
        <w:spacing w:after="6" w:line="276" w:lineRule="auto"/>
        <w:ind w:left="426" w:right="50" w:hanging="426"/>
        <w:rPr>
          <w:rFonts w:ascii="Cambria" w:hAnsi="Cambria"/>
          <w:color w:val="auto"/>
          <w:sz w:val="22"/>
        </w:rPr>
      </w:pPr>
      <w:r w:rsidRPr="00087DB7">
        <w:rPr>
          <w:rFonts w:ascii="Cambria" w:hAnsi="Cambria"/>
          <w:color w:val="auto"/>
          <w:sz w:val="22"/>
        </w:rPr>
        <w:t>Na podstawie art. 558 § 1 k.c. strony postanawiają, że</w:t>
      </w:r>
      <w:r w:rsidRPr="00087DB7">
        <w:rPr>
          <w:rFonts w:ascii="Cambria" w:hAnsi="Cambria"/>
          <w:color w:val="auto"/>
          <w:sz w:val="22"/>
          <w:lang w:eastAsia="ar-SA"/>
        </w:rPr>
        <w:t xml:space="preserve"> okres odpowiedzialności Wykonawcy z tytułu rękojmi za wady odpowiada okresowi udzielonej przez niego gwarancji.</w:t>
      </w:r>
    </w:p>
    <w:p w:rsidR="006D2343" w:rsidRPr="00A4000E" w:rsidRDefault="006D2343" w:rsidP="002D70BB">
      <w:pPr>
        <w:spacing w:after="94" w:line="276" w:lineRule="auto"/>
        <w:ind w:left="0" w:right="425" w:firstLine="0"/>
        <w:rPr>
          <w:rFonts w:ascii="Cambria" w:hAnsi="Cambria"/>
          <w:b/>
          <w:color w:val="auto"/>
          <w:sz w:val="22"/>
        </w:rPr>
      </w:pPr>
    </w:p>
    <w:p w:rsidR="00886713" w:rsidRPr="00087DB7" w:rsidRDefault="00615D5F" w:rsidP="0037130F">
      <w:pPr>
        <w:spacing w:after="94" w:line="276" w:lineRule="auto"/>
        <w:ind w:left="427" w:right="425"/>
        <w:jc w:val="center"/>
        <w:rPr>
          <w:rFonts w:ascii="Cambria" w:hAnsi="Cambria"/>
          <w:color w:val="auto"/>
          <w:sz w:val="22"/>
        </w:rPr>
      </w:pPr>
      <w:r w:rsidRPr="00087DB7">
        <w:rPr>
          <w:rFonts w:ascii="Cambria" w:hAnsi="Cambria"/>
          <w:b/>
          <w:color w:val="auto"/>
          <w:sz w:val="22"/>
        </w:rPr>
        <w:t>§ 1</w:t>
      </w:r>
      <w:r w:rsidR="00245801" w:rsidRPr="00087DB7">
        <w:rPr>
          <w:rFonts w:ascii="Cambria" w:hAnsi="Cambria"/>
          <w:b/>
          <w:color w:val="auto"/>
          <w:sz w:val="22"/>
        </w:rPr>
        <w:t>2</w:t>
      </w:r>
    </w:p>
    <w:p w:rsidR="00886713" w:rsidRPr="00A4000E" w:rsidRDefault="00245801" w:rsidP="0037130F">
      <w:pPr>
        <w:spacing w:after="125" w:line="276" w:lineRule="auto"/>
        <w:ind w:left="427" w:right="420"/>
        <w:jc w:val="center"/>
        <w:rPr>
          <w:rFonts w:ascii="Cambria" w:hAnsi="Cambria"/>
          <w:color w:val="auto"/>
          <w:sz w:val="22"/>
        </w:rPr>
      </w:pPr>
      <w:r>
        <w:rPr>
          <w:rFonts w:ascii="Cambria" w:hAnsi="Cambria"/>
          <w:b/>
          <w:color w:val="auto"/>
          <w:sz w:val="22"/>
        </w:rPr>
        <w:t>Z</w:t>
      </w:r>
      <w:r w:rsidR="0041230C" w:rsidRPr="00A4000E">
        <w:rPr>
          <w:rFonts w:ascii="Cambria" w:hAnsi="Cambria"/>
          <w:b/>
          <w:color w:val="auto"/>
          <w:sz w:val="22"/>
        </w:rPr>
        <w:t xml:space="preserve">miany </w:t>
      </w:r>
      <w:r w:rsidR="003D7624">
        <w:rPr>
          <w:rFonts w:ascii="Cambria" w:hAnsi="Cambria"/>
          <w:b/>
          <w:color w:val="auto"/>
          <w:sz w:val="22"/>
        </w:rPr>
        <w:t>Umowy</w:t>
      </w:r>
      <w:r w:rsidR="0041230C" w:rsidRPr="00A4000E">
        <w:rPr>
          <w:rFonts w:ascii="Cambria" w:hAnsi="Cambria"/>
          <w:b/>
          <w:color w:val="auto"/>
          <w:sz w:val="22"/>
        </w:rPr>
        <w:t xml:space="preserve">  </w:t>
      </w:r>
    </w:p>
    <w:p w:rsidR="00B11397" w:rsidRPr="00087DB7" w:rsidRDefault="00B11397" w:rsidP="00843156">
      <w:pPr>
        <w:spacing w:line="276" w:lineRule="auto"/>
        <w:ind w:left="426" w:right="2" w:hanging="425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color w:val="auto"/>
          <w:sz w:val="22"/>
        </w:rPr>
        <w:t>1.</w:t>
      </w:r>
      <w:r w:rsidRPr="00A4000E">
        <w:rPr>
          <w:rFonts w:ascii="Cambria" w:hAnsi="Cambria"/>
          <w:b/>
          <w:color w:val="auto"/>
          <w:sz w:val="22"/>
        </w:rPr>
        <w:t xml:space="preserve"> </w:t>
      </w:r>
      <w:r w:rsidR="00843156">
        <w:rPr>
          <w:rFonts w:ascii="Cambria" w:hAnsi="Cambria"/>
          <w:b/>
          <w:color w:val="auto"/>
          <w:sz w:val="22"/>
        </w:rPr>
        <w:tab/>
      </w:r>
      <w:r w:rsidRPr="00A4000E">
        <w:rPr>
          <w:rFonts w:ascii="Cambria" w:hAnsi="Cambria"/>
          <w:color w:val="auto"/>
          <w:sz w:val="22"/>
        </w:rPr>
        <w:t xml:space="preserve">Strony mają prawo do przedłużenia </w:t>
      </w:r>
      <w:r w:rsidR="004F6EF6">
        <w:rPr>
          <w:rFonts w:ascii="Cambria" w:hAnsi="Cambria"/>
          <w:color w:val="auto"/>
          <w:sz w:val="22"/>
        </w:rPr>
        <w:t xml:space="preserve">terminu </w:t>
      </w:r>
      <w:r w:rsidRPr="00A4000E">
        <w:rPr>
          <w:rFonts w:ascii="Cambria" w:hAnsi="Cambria"/>
          <w:color w:val="auto"/>
          <w:sz w:val="22"/>
        </w:rPr>
        <w:t xml:space="preserve">wykonania przedmiotu </w:t>
      </w:r>
      <w:r w:rsidR="003D7624">
        <w:rPr>
          <w:rFonts w:ascii="Cambria" w:hAnsi="Cambria"/>
          <w:color w:val="auto"/>
          <w:sz w:val="22"/>
        </w:rPr>
        <w:t>Umowy</w:t>
      </w:r>
      <w:r w:rsidRPr="002005AC">
        <w:rPr>
          <w:rFonts w:ascii="Cambria" w:hAnsi="Cambria"/>
          <w:strike/>
          <w:color w:val="00B050"/>
          <w:sz w:val="22"/>
        </w:rPr>
        <w:t xml:space="preserve"> </w:t>
      </w:r>
      <w:r w:rsidRPr="00087DB7">
        <w:rPr>
          <w:rFonts w:ascii="Cambria" w:hAnsi="Cambria"/>
          <w:color w:val="auto"/>
          <w:sz w:val="22"/>
        </w:rPr>
        <w:t xml:space="preserve">w następujących sytuacjach: </w:t>
      </w:r>
    </w:p>
    <w:p w:rsidR="00843156" w:rsidRPr="00087DB7" w:rsidRDefault="00013716" w:rsidP="00843156">
      <w:pPr>
        <w:pStyle w:val="Akapitzlist"/>
        <w:numPr>
          <w:ilvl w:val="0"/>
          <w:numId w:val="14"/>
        </w:numPr>
        <w:spacing w:after="139" w:line="276" w:lineRule="auto"/>
        <w:ind w:left="709" w:right="2" w:hanging="283"/>
        <w:rPr>
          <w:rFonts w:ascii="Cambria" w:hAnsi="Cambria"/>
          <w:color w:val="auto"/>
          <w:sz w:val="22"/>
        </w:rPr>
      </w:pPr>
      <w:r w:rsidRPr="00087DB7">
        <w:rPr>
          <w:rFonts w:ascii="Cambria" w:hAnsi="Cambria"/>
          <w:color w:val="auto"/>
          <w:sz w:val="22"/>
        </w:rPr>
        <w:t>nie rozpoczęcie</w:t>
      </w:r>
      <w:r w:rsidR="00843156" w:rsidRPr="00087DB7">
        <w:rPr>
          <w:rFonts w:ascii="Cambria" w:hAnsi="Cambria"/>
          <w:color w:val="auto"/>
          <w:sz w:val="22"/>
        </w:rPr>
        <w:t xml:space="preserve"> robót </w:t>
      </w:r>
      <w:r w:rsidRPr="00087DB7">
        <w:rPr>
          <w:rFonts w:ascii="Cambria" w:hAnsi="Cambria"/>
          <w:color w:val="auto"/>
          <w:sz w:val="22"/>
        </w:rPr>
        <w:t>lub przerwy w ich realizacji</w:t>
      </w:r>
      <w:r w:rsidR="00843156" w:rsidRPr="00087DB7">
        <w:rPr>
          <w:rFonts w:ascii="Cambria" w:hAnsi="Cambria"/>
          <w:color w:val="auto"/>
          <w:sz w:val="22"/>
        </w:rPr>
        <w:t xml:space="preserve"> z przyczyn zależnych od Zamawiającego - termin zakończenia robót może zostać przedłużony o czas trwania tych okoliczności;</w:t>
      </w:r>
    </w:p>
    <w:p w:rsidR="00013716" w:rsidRPr="00087DB7" w:rsidRDefault="00013716" w:rsidP="00013716">
      <w:pPr>
        <w:pStyle w:val="Akapitzlist"/>
        <w:numPr>
          <w:ilvl w:val="0"/>
          <w:numId w:val="14"/>
        </w:numPr>
        <w:spacing w:after="139" w:line="276" w:lineRule="auto"/>
        <w:ind w:left="709" w:right="2" w:hanging="283"/>
        <w:rPr>
          <w:rFonts w:ascii="Cambria" w:hAnsi="Cambria"/>
          <w:color w:val="auto"/>
          <w:sz w:val="22"/>
        </w:rPr>
      </w:pPr>
      <w:r w:rsidRPr="00087DB7">
        <w:rPr>
          <w:rFonts w:ascii="Cambria" w:hAnsi="Cambria"/>
          <w:color w:val="auto"/>
          <w:sz w:val="22"/>
        </w:rPr>
        <w:t>działanie siły wyższej, za którą uważa s</w:t>
      </w:r>
      <w:r w:rsidR="008A66CF" w:rsidRPr="00087DB7">
        <w:rPr>
          <w:rFonts w:ascii="Cambria" w:hAnsi="Cambria"/>
          <w:color w:val="auto"/>
          <w:sz w:val="22"/>
        </w:rPr>
        <w:t>ię zdarzenia zewnętrzne, której</w:t>
      </w:r>
      <w:r w:rsidRPr="00087DB7">
        <w:rPr>
          <w:rFonts w:ascii="Cambria" w:hAnsi="Cambria"/>
          <w:color w:val="auto"/>
          <w:sz w:val="22"/>
        </w:rPr>
        <w:t xml:space="preserve"> zaistnienie lub skutki uniemożliwiają lub znacznie utrudniają wykonywanie robót (np. niekorzystne warunki atmosferyczne, powódź, pożar); Strona powołująca się na stan siły wyższej jest zobowiązana do niezwłocznego pisemnego powiadomienia drugiej Strony i do udokumentowania zaistnienia tego stanu; termin zakończenia robót może zostać przedłużony o czas trwania tych okoliczności;</w:t>
      </w:r>
    </w:p>
    <w:p w:rsidR="00013716" w:rsidRPr="00087DB7" w:rsidRDefault="00013716" w:rsidP="00013716">
      <w:pPr>
        <w:pStyle w:val="Akapitzlist"/>
        <w:numPr>
          <w:ilvl w:val="0"/>
          <w:numId w:val="14"/>
        </w:numPr>
        <w:spacing w:after="139" w:line="276" w:lineRule="auto"/>
        <w:ind w:left="709" w:right="2" w:hanging="283"/>
        <w:rPr>
          <w:rFonts w:ascii="Cambria" w:hAnsi="Cambria"/>
          <w:color w:val="auto"/>
          <w:sz w:val="22"/>
        </w:rPr>
      </w:pPr>
      <w:r w:rsidRPr="00087DB7">
        <w:rPr>
          <w:rFonts w:ascii="Cambria" w:hAnsi="Cambria"/>
          <w:color w:val="auto"/>
          <w:sz w:val="22"/>
        </w:rPr>
        <w:t xml:space="preserve">zlecenie robót dodatkowych lub zamiennych </w:t>
      </w:r>
      <w:r w:rsidRPr="00087DB7">
        <w:rPr>
          <w:rFonts w:ascii="Cambria" w:hAnsi="Cambria"/>
          <w:bCs/>
          <w:color w:val="auto"/>
          <w:sz w:val="22"/>
        </w:rPr>
        <w:t xml:space="preserve">- </w:t>
      </w:r>
      <w:r w:rsidRPr="00087DB7">
        <w:rPr>
          <w:rFonts w:ascii="Cambria" w:hAnsi="Cambria"/>
          <w:color w:val="auto"/>
          <w:sz w:val="22"/>
        </w:rPr>
        <w:t xml:space="preserve">termin zakończenia robót może zostać przedłużony o czas potrzebny do ich wykonania; </w:t>
      </w:r>
    </w:p>
    <w:p w:rsidR="00013716" w:rsidRPr="00087DB7" w:rsidRDefault="008A66CF" w:rsidP="00843156">
      <w:pPr>
        <w:pStyle w:val="Akapitzlist"/>
        <w:numPr>
          <w:ilvl w:val="0"/>
          <w:numId w:val="14"/>
        </w:numPr>
        <w:spacing w:after="139" w:line="276" w:lineRule="auto"/>
        <w:ind w:left="709" w:right="2" w:hanging="283"/>
        <w:rPr>
          <w:rFonts w:ascii="Cambria" w:hAnsi="Cambria"/>
          <w:color w:val="auto"/>
          <w:sz w:val="22"/>
        </w:rPr>
      </w:pPr>
      <w:r w:rsidRPr="00087DB7">
        <w:rPr>
          <w:rFonts w:ascii="Cambria" w:hAnsi="Cambria"/>
          <w:color w:val="auto"/>
          <w:sz w:val="22"/>
        </w:rPr>
        <w:t>działanie organów administracji publicznej</w:t>
      </w:r>
      <w:r w:rsidR="000000F0" w:rsidRPr="00087DB7">
        <w:rPr>
          <w:rFonts w:ascii="Cambria" w:hAnsi="Cambria"/>
          <w:color w:val="auto"/>
          <w:sz w:val="22"/>
        </w:rPr>
        <w:t xml:space="preserve"> powodujące przerwy w realizacji robót, za które Wykonawca nie ponosi odpowiedzialności - termin zakończenia robót może zostać przedłużony o czas trwania tych okoliczności;</w:t>
      </w:r>
    </w:p>
    <w:p w:rsidR="000000F0" w:rsidRPr="00087DB7" w:rsidRDefault="000000F0" w:rsidP="000000F0">
      <w:pPr>
        <w:pStyle w:val="Akapitzlist"/>
        <w:numPr>
          <w:ilvl w:val="0"/>
          <w:numId w:val="14"/>
        </w:numPr>
        <w:spacing w:after="139" w:line="276" w:lineRule="auto"/>
        <w:ind w:left="709" w:right="2" w:hanging="283"/>
        <w:rPr>
          <w:rFonts w:ascii="Cambria" w:hAnsi="Cambria"/>
          <w:color w:val="auto"/>
          <w:sz w:val="22"/>
        </w:rPr>
      </w:pPr>
      <w:r w:rsidRPr="00087DB7">
        <w:rPr>
          <w:rFonts w:ascii="Cambria" w:hAnsi="Cambria"/>
          <w:color w:val="auto"/>
          <w:sz w:val="22"/>
        </w:rPr>
        <w:t xml:space="preserve">wystąpienie nieprzewidzianych warunków geologicznych, archeologicznych lub terenowych </w:t>
      </w:r>
      <w:r w:rsidRPr="00087DB7">
        <w:rPr>
          <w:rFonts w:ascii="Cambria" w:hAnsi="Cambria"/>
          <w:bCs/>
          <w:color w:val="auto"/>
          <w:sz w:val="22"/>
        </w:rPr>
        <w:t xml:space="preserve">- </w:t>
      </w:r>
      <w:r w:rsidRPr="00087DB7">
        <w:rPr>
          <w:rFonts w:ascii="Cambria" w:hAnsi="Cambria"/>
          <w:color w:val="auto"/>
          <w:sz w:val="22"/>
        </w:rPr>
        <w:t>termin zakończenia robót może zostać przedłużony o czas potrzebny do zmiany tych warunków w takim zakresie, by możliwe było wykonanie robót.</w:t>
      </w:r>
    </w:p>
    <w:p w:rsidR="00F904E8" w:rsidRPr="00087DB7" w:rsidRDefault="000000F0" w:rsidP="000000F0">
      <w:pPr>
        <w:pStyle w:val="Tekstpodstawowy"/>
        <w:spacing w:before="80" w:line="276" w:lineRule="auto"/>
        <w:ind w:left="426" w:right="91"/>
        <w:jc w:val="both"/>
        <w:rPr>
          <w:rFonts w:ascii="Cambria" w:hAnsi="Cambria" w:cs="Arial"/>
          <w:sz w:val="22"/>
          <w:szCs w:val="22"/>
        </w:rPr>
      </w:pPr>
      <w:r w:rsidRPr="00087DB7">
        <w:rPr>
          <w:rFonts w:ascii="Cambria" w:hAnsi="Cambria" w:cs="Arial"/>
          <w:sz w:val="22"/>
          <w:szCs w:val="22"/>
        </w:rPr>
        <w:t xml:space="preserve">Przedłużenie terminu zakończenia robót może nastąpić, jeżeli na skutek wystąpienia jednej z wyżej wymienionych okoliczności nie jest możliwe wykonanie Umowy w przewidzianym terminie. </w:t>
      </w:r>
    </w:p>
    <w:p w:rsidR="00310331" w:rsidRPr="00087DB7" w:rsidRDefault="006B59D5" w:rsidP="00310331">
      <w:pPr>
        <w:numPr>
          <w:ilvl w:val="0"/>
          <w:numId w:val="16"/>
        </w:numPr>
        <w:spacing w:line="276" w:lineRule="auto"/>
        <w:ind w:left="426" w:right="2" w:hanging="416"/>
        <w:rPr>
          <w:rFonts w:ascii="Cambria" w:hAnsi="Cambria"/>
          <w:color w:val="auto"/>
          <w:sz w:val="22"/>
        </w:rPr>
      </w:pPr>
      <w:r w:rsidRPr="00087DB7">
        <w:rPr>
          <w:rFonts w:ascii="Cambria" w:hAnsi="Cambria"/>
          <w:color w:val="auto"/>
          <w:sz w:val="22"/>
        </w:rPr>
        <w:t>Strony mają prawo do zmiany z</w:t>
      </w:r>
      <w:r w:rsidR="00310331" w:rsidRPr="00087DB7">
        <w:rPr>
          <w:rFonts w:ascii="Cambria" w:hAnsi="Cambria"/>
          <w:color w:val="auto"/>
          <w:sz w:val="22"/>
        </w:rPr>
        <w:t>akres</w:t>
      </w:r>
      <w:r w:rsidRPr="00087DB7">
        <w:rPr>
          <w:rFonts w:ascii="Cambria" w:hAnsi="Cambria"/>
          <w:color w:val="auto"/>
          <w:sz w:val="22"/>
        </w:rPr>
        <w:t>u robót i sposobu ich wykonania</w:t>
      </w:r>
      <w:r w:rsidR="00907334" w:rsidRPr="00087DB7">
        <w:rPr>
          <w:rFonts w:ascii="Cambria" w:hAnsi="Cambria"/>
          <w:color w:val="auto"/>
          <w:sz w:val="22"/>
        </w:rPr>
        <w:t>,</w:t>
      </w:r>
      <w:r w:rsidR="00310331" w:rsidRPr="00087DB7">
        <w:rPr>
          <w:rFonts w:ascii="Cambria" w:hAnsi="Cambria"/>
          <w:color w:val="auto"/>
          <w:sz w:val="22"/>
        </w:rPr>
        <w:t xml:space="preserve"> w przypadku: </w:t>
      </w:r>
    </w:p>
    <w:p w:rsidR="00310331" w:rsidRPr="00087DB7" w:rsidRDefault="00310331" w:rsidP="006B59D5">
      <w:pPr>
        <w:spacing w:after="120" w:line="276" w:lineRule="auto"/>
        <w:ind w:left="709" w:hanging="283"/>
        <w:contextualSpacing/>
        <w:rPr>
          <w:rFonts w:ascii="Cambria" w:hAnsi="Cambria"/>
          <w:color w:val="auto"/>
          <w:sz w:val="22"/>
        </w:rPr>
      </w:pPr>
      <w:r w:rsidRPr="00087DB7">
        <w:rPr>
          <w:rFonts w:ascii="Cambria" w:hAnsi="Cambria"/>
          <w:color w:val="auto"/>
          <w:sz w:val="22"/>
        </w:rPr>
        <w:t xml:space="preserve">1) </w:t>
      </w:r>
      <w:r w:rsidR="006B59D5" w:rsidRPr="00087DB7">
        <w:rPr>
          <w:rFonts w:ascii="Cambria" w:hAnsi="Cambria"/>
          <w:color w:val="auto"/>
          <w:sz w:val="22"/>
        </w:rPr>
        <w:tab/>
      </w:r>
      <w:r w:rsidRPr="00087DB7">
        <w:rPr>
          <w:rFonts w:ascii="Cambria" w:hAnsi="Cambria"/>
          <w:color w:val="auto"/>
          <w:sz w:val="22"/>
        </w:rPr>
        <w:t>jeżeli będzie to niezbędne do pra</w:t>
      </w:r>
      <w:r w:rsidR="006B59D5" w:rsidRPr="00087DB7">
        <w:rPr>
          <w:rFonts w:ascii="Cambria" w:hAnsi="Cambria"/>
          <w:color w:val="auto"/>
          <w:sz w:val="22"/>
        </w:rPr>
        <w:t>widłowej realizacji przedmiotu U</w:t>
      </w:r>
      <w:r w:rsidRPr="00087DB7">
        <w:rPr>
          <w:rFonts w:ascii="Cambria" w:hAnsi="Cambria"/>
          <w:color w:val="auto"/>
          <w:sz w:val="22"/>
        </w:rPr>
        <w:t xml:space="preserve">mowy lub w razie aktualizacji rozwiązań projektowych ze względu na postęp technologiczny lub zmianę obowiązujących przepisów – Strony zmodyfikują zakres robót lub sposób ich wykonania zgodnie z zaleceniami projektanta, protokołem konieczności lub przepisami prawa; </w:t>
      </w:r>
    </w:p>
    <w:p w:rsidR="00310331" w:rsidRPr="00087DB7" w:rsidRDefault="00310331" w:rsidP="006B59D5">
      <w:pPr>
        <w:spacing w:after="120" w:line="276" w:lineRule="auto"/>
        <w:ind w:left="709" w:hanging="283"/>
        <w:contextualSpacing/>
        <w:rPr>
          <w:rFonts w:ascii="Cambria" w:hAnsi="Cambria"/>
          <w:color w:val="auto"/>
          <w:sz w:val="22"/>
        </w:rPr>
      </w:pPr>
      <w:r w:rsidRPr="00087DB7">
        <w:rPr>
          <w:rFonts w:ascii="Cambria" w:hAnsi="Cambria"/>
          <w:color w:val="auto"/>
          <w:sz w:val="22"/>
        </w:rPr>
        <w:t>2)</w:t>
      </w:r>
      <w:r w:rsidRPr="00087DB7">
        <w:rPr>
          <w:rFonts w:ascii="Cambria" w:hAnsi="Cambria"/>
          <w:color w:val="auto"/>
          <w:sz w:val="22"/>
        </w:rPr>
        <w:tab/>
        <w:t>zaistnienia okoliczn</w:t>
      </w:r>
      <w:r w:rsidR="00907334" w:rsidRPr="00087DB7">
        <w:rPr>
          <w:rFonts w:ascii="Cambria" w:hAnsi="Cambria"/>
          <w:color w:val="auto"/>
          <w:sz w:val="22"/>
        </w:rPr>
        <w:t>ości niezależnych od Wykonawcy</w:t>
      </w:r>
      <w:r w:rsidRPr="00087DB7">
        <w:rPr>
          <w:rFonts w:ascii="Cambria" w:hAnsi="Cambria"/>
          <w:color w:val="auto"/>
          <w:sz w:val="22"/>
        </w:rPr>
        <w:t>, uniemożliwiającej lub w istotny sposób utrudniającej wykonanie przedmiotu zamówienia w przewidzianym zakresie lub w przewidziany sposób – Strony odstąpią od wykonania odpowiedniej części zamówienia na podstawie wspólnie sporządzonego protokołu potwierdzającego wystąpienie okoliczności o takim charakterze.</w:t>
      </w:r>
    </w:p>
    <w:p w:rsidR="00310331" w:rsidRPr="00087DB7" w:rsidRDefault="00310331" w:rsidP="009C6148">
      <w:pPr>
        <w:numPr>
          <w:ilvl w:val="0"/>
          <w:numId w:val="16"/>
        </w:numPr>
        <w:spacing w:after="6" w:line="276" w:lineRule="auto"/>
        <w:ind w:left="426" w:right="50" w:hanging="426"/>
        <w:rPr>
          <w:rFonts w:ascii="Cambria" w:hAnsi="Cambria"/>
          <w:color w:val="auto"/>
          <w:sz w:val="22"/>
        </w:rPr>
      </w:pPr>
      <w:r w:rsidRPr="00087DB7">
        <w:rPr>
          <w:rFonts w:ascii="Cambria" w:hAnsi="Cambria"/>
          <w:color w:val="auto"/>
          <w:sz w:val="22"/>
        </w:rPr>
        <w:t>Dopuszcza się możliwość wykonania robót zamiennych w stosunku do robót przewidzianych w dokumentacji projektowej, a wynikających ze zmiany materiałów budowlanych, urządzeń i rozwiązań, pod warunkiem, że zmiany te będą korzystne dla Zamawiającego bądź będą niezbędne do pra</w:t>
      </w:r>
      <w:r w:rsidR="00C861F1" w:rsidRPr="00087DB7">
        <w:rPr>
          <w:rFonts w:ascii="Cambria" w:hAnsi="Cambria"/>
          <w:color w:val="auto"/>
          <w:sz w:val="22"/>
        </w:rPr>
        <w:t>widłowego wykonania przedmiotu U</w:t>
      </w:r>
      <w:r w:rsidRPr="00087DB7">
        <w:rPr>
          <w:rFonts w:ascii="Cambria" w:hAnsi="Cambria"/>
          <w:color w:val="auto"/>
          <w:sz w:val="22"/>
        </w:rPr>
        <w:t xml:space="preserve">mowy. </w:t>
      </w:r>
      <w:r w:rsidRPr="00087DB7">
        <w:rPr>
          <w:rFonts w:ascii="Cambria" w:hAnsi="Cambria"/>
          <w:color w:val="auto"/>
          <w:sz w:val="22"/>
        </w:rPr>
        <w:lastRenderedPageBreak/>
        <w:t>Zmiany korzystne dla Zamawiającego to w szczególności takie, które będą się wiązać ze zmniejszenie</w:t>
      </w:r>
      <w:r w:rsidR="00C861F1" w:rsidRPr="00087DB7">
        <w:rPr>
          <w:rFonts w:ascii="Cambria" w:hAnsi="Cambria"/>
          <w:color w:val="auto"/>
          <w:sz w:val="22"/>
        </w:rPr>
        <w:t>m kosztów wykonania przedmiotu U</w:t>
      </w:r>
      <w:r w:rsidRPr="00087DB7">
        <w:rPr>
          <w:rFonts w:ascii="Cambria" w:hAnsi="Cambria"/>
          <w:color w:val="auto"/>
          <w:sz w:val="22"/>
        </w:rPr>
        <w:t xml:space="preserve">mowy, podniesieniem jakości lub innych parametrów charakterystycznych dla danego elementu robót budowlanych, zwiększeniem sprawności, wydajności lub bezpieczeństwa, aktualizacją rozwiązań projektowych z uwagi na postęp technologiczny lub zmianą obowiązujących przepisów prawa. Strony ustalą zakres robót zamiennych na podstawie opinii projektanta. </w:t>
      </w:r>
    </w:p>
    <w:p w:rsidR="00B11397" w:rsidRPr="00087DB7" w:rsidRDefault="00B11397" w:rsidP="00C861F1">
      <w:pPr>
        <w:numPr>
          <w:ilvl w:val="0"/>
          <w:numId w:val="16"/>
        </w:numPr>
        <w:spacing w:line="276" w:lineRule="auto"/>
        <w:ind w:left="426" w:right="2" w:hanging="416"/>
        <w:rPr>
          <w:rFonts w:ascii="Cambria" w:hAnsi="Cambria"/>
          <w:color w:val="auto"/>
          <w:sz w:val="22"/>
        </w:rPr>
      </w:pPr>
      <w:r w:rsidRPr="00087DB7">
        <w:rPr>
          <w:rFonts w:ascii="Cambria" w:hAnsi="Cambria"/>
          <w:color w:val="auto"/>
          <w:sz w:val="22"/>
        </w:rPr>
        <w:t>Strona zainteresowana</w:t>
      </w:r>
      <w:r w:rsidR="00F904E8" w:rsidRPr="00087DB7">
        <w:rPr>
          <w:rFonts w:ascii="Cambria" w:hAnsi="Cambria"/>
          <w:color w:val="auto"/>
          <w:sz w:val="22"/>
        </w:rPr>
        <w:t xml:space="preserve"> zmianą Umowy</w:t>
      </w:r>
      <w:r w:rsidRPr="00087DB7">
        <w:rPr>
          <w:rFonts w:ascii="Cambria" w:hAnsi="Cambria"/>
          <w:color w:val="auto"/>
          <w:sz w:val="22"/>
        </w:rPr>
        <w:t xml:space="preserve"> przekazuje drugiej Stronie </w:t>
      </w:r>
      <w:r w:rsidR="00F904E8" w:rsidRPr="00087DB7">
        <w:rPr>
          <w:rFonts w:ascii="Cambria" w:hAnsi="Cambria"/>
          <w:color w:val="auto"/>
          <w:sz w:val="22"/>
        </w:rPr>
        <w:t xml:space="preserve">pisemny wniosek </w:t>
      </w:r>
      <w:r w:rsidRPr="00087DB7">
        <w:rPr>
          <w:rFonts w:ascii="Cambria" w:hAnsi="Cambria"/>
          <w:color w:val="auto"/>
          <w:sz w:val="22"/>
        </w:rPr>
        <w:t>z</w:t>
      </w:r>
      <w:r w:rsidR="00F904E8" w:rsidRPr="00087DB7">
        <w:rPr>
          <w:rFonts w:ascii="Cambria" w:hAnsi="Cambria"/>
          <w:color w:val="auto"/>
          <w:sz w:val="22"/>
        </w:rPr>
        <w:t>awierający opis</w:t>
      </w:r>
      <w:r w:rsidRPr="00087DB7">
        <w:rPr>
          <w:rFonts w:ascii="Cambria" w:hAnsi="Cambria"/>
          <w:color w:val="auto"/>
          <w:sz w:val="22"/>
        </w:rPr>
        <w:t xml:space="preserve"> okoliczności stanowiących podstawę zmiany</w:t>
      </w:r>
      <w:r w:rsidR="00F904E8" w:rsidRPr="00087DB7">
        <w:rPr>
          <w:rFonts w:ascii="Cambria" w:hAnsi="Cambria"/>
          <w:color w:val="auto"/>
          <w:sz w:val="22"/>
        </w:rPr>
        <w:t xml:space="preserve">. Na żądanie Zamawiającego Wykonawca ma obowiązek przedstawić dokumenty potwierdzające zaistnienie tej okoliczności. </w:t>
      </w:r>
      <w:r w:rsidRPr="00087DB7">
        <w:rPr>
          <w:rFonts w:ascii="Cambria" w:hAnsi="Cambria"/>
          <w:color w:val="auto"/>
          <w:sz w:val="22"/>
        </w:rPr>
        <w:t xml:space="preserve">W dniu złożenia wniosku </w:t>
      </w:r>
      <w:r w:rsidR="003D7624" w:rsidRPr="00087DB7">
        <w:rPr>
          <w:rFonts w:ascii="Cambria" w:hAnsi="Cambria"/>
          <w:color w:val="auto"/>
          <w:sz w:val="22"/>
        </w:rPr>
        <w:t>Wykonawca</w:t>
      </w:r>
      <w:r w:rsidRPr="00087DB7">
        <w:rPr>
          <w:rFonts w:ascii="Cambria" w:hAnsi="Cambria"/>
          <w:color w:val="auto"/>
          <w:sz w:val="22"/>
        </w:rPr>
        <w:t xml:space="preserve"> zobowiązan</w:t>
      </w:r>
      <w:r w:rsidR="00F904E8" w:rsidRPr="00087DB7">
        <w:rPr>
          <w:rFonts w:ascii="Cambria" w:hAnsi="Cambria"/>
          <w:color w:val="auto"/>
          <w:sz w:val="22"/>
        </w:rPr>
        <w:t>y jest powiadomić o tym fakcie inspektora n</w:t>
      </w:r>
      <w:r w:rsidRPr="00087DB7">
        <w:rPr>
          <w:rFonts w:ascii="Cambria" w:hAnsi="Cambria"/>
          <w:color w:val="auto"/>
          <w:sz w:val="22"/>
        </w:rPr>
        <w:t xml:space="preserve">adzoru. </w:t>
      </w:r>
    </w:p>
    <w:p w:rsidR="00C861F1" w:rsidRPr="00087DB7" w:rsidRDefault="00C861F1" w:rsidP="00C861F1">
      <w:pPr>
        <w:numPr>
          <w:ilvl w:val="0"/>
          <w:numId w:val="16"/>
        </w:numPr>
        <w:spacing w:after="6" w:line="276" w:lineRule="auto"/>
        <w:ind w:left="426" w:right="50" w:hanging="426"/>
        <w:rPr>
          <w:rFonts w:ascii="Cambria" w:hAnsi="Cambria"/>
          <w:color w:val="auto"/>
          <w:sz w:val="22"/>
        </w:rPr>
      </w:pPr>
      <w:r w:rsidRPr="00087DB7">
        <w:rPr>
          <w:rFonts w:ascii="Cambria" w:hAnsi="Cambria"/>
          <w:color w:val="auto"/>
          <w:sz w:val="22"/>
        </w:rPr>
        <w:t>W przypadku, gdy zmiany Umowy określone w ust. 2 i 3 będą wymagały zmian w dokumentacji projektowej, zmiany te zostaną wprowadzone do dokumentacji na koszt  Zamawiającego.</w:t>
      </w:r>
    </w:p>
    <w:p w:rsidR="00334E97" w:rsidRPr="00087DB7" w:rsidRDefault="00334E97" w:rsidP="00334E97">
      <w:pPr>
        <w:numPr>
          <w:ilvl w:val="0"/>
          <w:numId w:val="16"/>
        </w:numPr>
        <w:spacing w:after="6" w:line="276" w:lineRule="auto"/>
        <w:ind w:left="426" w:right="50" w:hanging="426"/>
        <w:rPr>
          <w:rFonts w:ascii="Cambria" w:hAnsi="Cambria"/>
          <w:color w:val="auto"/>
          <w:sz w:val="22"/>
        </w:rPr>
      </w:pPr>
      <w:r w:rsidRPr="00087DB7">
        <w:rPr>
          <w:rFonts w:ascii="Cambria" w:hAnsi="Cambria"/>
          <w:color w:val="auto"/>
          <w:sz w:val="22"/>
        </w:rPr>
        <w:t xml:space="preserve">Bez uprzedniej zmiany Umowy mogą być wykonane tylko te roboty dodatkowe lub zamienne, których natychmiastowe wykonanie jest niezbędne ze względu na bezpieczeństwo ludzi bądź mienia lub konieczność zapobieżenia awarii. W takim przypadku Wykonawca jest obowiązany niezwłocznie wykonać obowiązki określone </w:t>
      </w:r>
      <w:r w:rsidR="00087DB7">
        <w:rPr>
          <w:rFonts w:ascii="Cambria" w:hAnsi="Cambria"/>
          <w:color w:val="auto"/>
          <w:sz w:val="22"/>
        </w:rPr>
        <w:br/>
      </w:r>
      <w:r w:rsidRPr="00087DB7">
        <w:rPr>
          <w:rFonts w:ascii="Cambria" w:hAnsi="Cambria"/>
          <w:color w:val="auto"/>
          <w:sz w:val="22"/>
        </w:rPr>
        <w:t>w ust. 4.</w:t>
      </w:r>
    </w:p>
    <w:p w:rsidR="00147362" w:rsidRPr="00147362" w:rsidRDefault="00147362" w:rsidP="00147362">
      <w:pPr>
        <w:tabs>
          <w:tab w:val="left" w:pos="426"/>
        </w:tabs>
        <w:spacing w:after="0" w:line="276" w:lineRule="auto"/>
        <w:ind w:left="426" w:firstLine="0"/>
        <w:rPr>
          <w:rFonts w:ascii="Cambria" w:hAnsi="Cambria"/>
          <w:bCs/>
          <w:strike/>
          <w:color w:val="00B050"/>
          <w:sz w:val="22"/>
        </w:rPr>
      </w:pPr>
    </w:p>
    <w:p w:rsidR="00886713" w:rsidRPr="00A4000E" w:rsidRDefault="0041230C" w:rsidP="0037130F">
      <w:pPr>
        <w:spacing w:after="125" w:line="276" w:lineRule="auto"/>
        <w:ind w:left="427" w:right="425"/>
        <w:jc w:val="center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b/>
          <w:color w:val="auto"/>
          <w:sz w:val="22"/>
        </w:rPr>
        <w:t>§ 1</w:t>
      </w:r>
      <w:r w:rsidR="005C1C0C" w:rsidRPr="00A4000E">
        <w:rPr>
          <w:rFonts w:ascii="Cambria" w:hAnsi="Cambria"/>
          <w:b/>
          <w:color w:val="auto"/>
          <w:sz w:val="22"/>
        </w:rPr>
        <w:t>3</w:t>
      </w:r>
    </w:p>
    <w:p w:rsidR="00886713" w:rsidRPr="00A4000E" w:rsidRDefault="0041230C" w:rsidP="0037130F">
      <w:pPr>
        <w:spacing w:after="125" w:line="276" w:lineRule="auto"/>
        <w:ind w:left="427" w:right="425"/>
        <w:jc w:val="center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b/>
          <w:color w:val="auto"/>
          <w:sz w:val="22"/>
        </w:rPr>
        <w:t xml:space="preserve">Zabezpieczenie należytego wykonania </w:t>
      </w:r>
      <w:r w:rsidR="003D7624">
        <w:rPr>
          <w:rFonts w:ascii="Cambria" w:hAnsi="Cambria"/>
          <w:b/>
          <w:color w:val="auto"/>
          <w:sz w:val="22"/>
        </w:rPr>
        <w:t>Umowy</w:t>
      </w:r>
    </w:p>
    <w:p w:rsidR="00886713" w:rsidRPr="00A4000E" w:rsidRDefault="00147362" w:rsidP="00470CF0">
      <w:pPr>
        <w:numPr>
          <w:ilvl w:val="0"/>
          <w:numId w:val="17"/>
        </w:numPr>
        <w:spacing w:after="130" w:line="276" w:lineRule="auto"/>
        <w:ind w:left="370" w:right="2" w:hanging="427"/>
        <w:rPr>
          <w:rFonts w:ascii="Cambria" w:hAnsi="Cambria"/>
          <w:color w:val="auto"/>
          <w:sz w:val="22"/>
        </w:rPr>
      </w:pPr>
      <w:r w:rsidRPr="00087DB7">
        <w:rPr>
          <w:rFonts w:ascii="Cambria" w:hAnsi="Cambria"/>
          <w:color w:val="auto"/>
          <w:sz w:val="22"/>
        </w:rPr>
        <w:t>Wykonawca wniósł</w:t>
      </w:r>
      <w:r w:rsidRPr="00087DB7">
        <w:rPr>
          <w:color w:val="auto"/>
        </w:rPr>
        <w:t xml:space="preserve"> </w:t>
      </w:r>
      <w:r w:rsidR="005A391C" w:rsidRPr="00087DB7">
        <w:rPr>
          <w:rFonts w:ascii="Cambria" w:hAnsi="Cambria"/>
          <w:color w:val="auto"/>
          <w:sz w:val="22"/>
        </w:rPr>
        <w:t>zabezpieczenie</w:t>
      </w:r>
      <w:r w:rsidR="0041230C" w:rsidRPr="00A4000E">
        <w:rPr>
          <w:rFonts w:ascii="Cambria" w:hAnsi="Cambria"/>
          <w:color w:val="auto"/>
          <w:sz w:val="22"/>
        </w:rPr>
        <w:t xml:space="preserve"> należytego wykonania </w:t>
      </w:r>
      <w:r w:rsidR="003D7624">
        <w:rPr>
          <w:rFonts w:ascii="Cambria" w:hAnsi="Cambria"/>
          <w:color w:val="auto"/>
          <w:sz w:val="22"/>
        </w:rPr>
        <w:t>Umowy</w:t>
      </w:r>
      <w:r w:rsidR="0041230C" w:rsidRPr="00A4000E">
        <w:rPr>
          <w:rFonts w:ascii="Cambria" w:hAnsi="Cambria"/>
          <w:color w:val="auto"/>
          <w:sz w:val="22"/>
        </w:rPr>
        <w:t xml:space="preserve"> w wysokości </w:t>
      </w:r>
      <w:r w:rsidR="00B86FF6" w:rsidRPr="00A4000E">
        <w:rPr>
          <w:rFonts w:ascii="Cambria" w:hAnsi="Cambria"/>
          <w:color w:val="auto"/>
          <w:sz w:val="22"/>
        </w:rPr>
        <w:t>3</w:t>
      </w:r>
      <w:r w:rsidR="0041230C" w:rsidRPr="00A4000E">
        <w:rPr>
          <w:rFonts w:ascii="Cambria" w:hAnsi="Cambria"/>
          <w:color w:val="auto"/>
          <w:sz w:val="22"/>
        </w:rPr>
        <w:t>% wartości wynagrodze</w:t>
      </w:r>
      <w:r>
        <w:rPr>
          <w:rFonts w:ascii="Cambria" w:hAnsi="Cambria"/>
          <w:color w:val="auto"/>
          <w:sz w:val="22"/>
        </w:rPr>
        <w:t xml:space="preserve">nia brutto, o </w:t>
      </w:r>
      <w:r w:rsidRPr="00087DB7">
        <w:rPr>
          <w:rFonts w:ascii="Cambria" w:hAnsi="Cambria"/>
          <w:color w:val="auto"/>
          <w:sz w:val="22"/>
        </w:rPr>
        <w:t>którym mowa w § 6 ust. 1</w:t>
      </w:r>
      <w:r w:rsidR="0041230C" w:rsidRPr="00087DB7">
        <w:rPr>
          <w:rFonts w:ascii="Cambria" w:hAnsi="Cambria"/>
          <w:color w:val="auto"/>
          <w:sz w:val="22"/>
        </w:rPr>
        <w:t xml:space="preserve"> </w:t>
      </w:r>
      <w:r w:rsidR="003D7624" w:rsidRPr="00087DB7">
        <w:rPr>
          <w:rFonts w:ascii="Cambria" w:hAnsi="Cambria"/>
          <w:color w:val="auto"/>
          <w:sz w:val="22"/>
        </w:rPr>
        <w:t>Umowy</w:t>
      </w:r>
      <w:r w:rsidR="0041230C" w:rsidRPr="00087DB7">
        <w:rPr>
          <w:rFonts w:ascii="Cambria" w:hAnsi="Cambria"/>
          <w:color w:val="auto"/>
          <w:sz w:val="22"/>
        </w:rPr>
        <w:t xml:space="preserve">, tj. </w:t>
      </w:r>
      <w:r w:rsidR="005A391C" w:rsidRPr="00087DB7">
        <w:rPr>
          <w:rFonts w:ascii="Cambria" w:hAnsi="Cambria"/>
          <w:color w:val="auto"/>
          <w:sz w:val="22"/>
        </w:rPr>
        <w:t>………………………….</w:t>
      </w:r>
      <w:r w:rsidR="003D7FF3" w:rsidRPr="00087DB7">
        <w:rPr>
          <w:rFonts w:ascii="Cambria" w:hAnsi="Cambria"/>
          <w:b/>
          <w:color w:val="auto"/>
          <w:sz w:val="22"/>
        </w:rPr>
        <w:t xml:space="preserve"> </w:t>
      </w:r>
      <w:r w:rsidR="005C1C0C" w:rsidRPr="00087DB7">
        <w:rPr>
          <w:rFonts w:ascii="Cambria" w:hAnsi="Cambria"/>
          <w:b/>
          <w:color w:val="auto"/>
          <w:sz w:val="22"/>
        </w:rPr>
        <w:t>z</w:t>
      </w:r>
      <w:r w:rsidR="003D7FF3" w:rsidRPr="00087DB7">
        <w:rPr>
          <w:rFonts w:ascii="Cambria" w:hAnsi="Cambria"/>
          <w:b/>
          <w:color w:val="auto"/>
          <w:sz w:val="22"/>
        </w:rPr>
        <w:t>ł</w:t>
      </w:r>
      <w:r w:rsidR="005C1C0C" w:rsidRPr="00087DB7">
        <w:rPr>
          <w:rFonts w:ascii="Cambria" w:hAnsi="Cambria"/>
          <w:b/>
          <w:color w:val="auto"/>
          <w:sz w:val="22"/>
        </w:rPr>
        <w:t xml:space="preserve"> </w:t>
      </w:r>
      <w:r w:rsidR="0041230C" w:rsidRPr="00087DB7">
        <w:rPr>
          <w:rFonts w:ascii="Cambria" w:hAnsi="Cambria"/>
          <w:color w:val="auto"/>
          <w:sz w:val="22"/>
        </w:rPr>
        <w:t>(słownie</w:t>
      </w:r>
      <w:r w:rsidR="003D7FF3" w:rsidRPr="00087DB7">
        <w:rPr>
          <w:rFonts w:ascii="Cambria" w:hAnsi="Cambria"/>
          <w:color w:val="auto"/>
          <w:sz w:val="22"/>
        </w:rPr>
        <w:t>:</w:t>
      </w:r>
      <w:r w:rsidRPr="00087DB7">
        <w:rPr>
          <w:rFonts w:ascii="Cambria" w:hAnsi="Cambria"/>
          <w:color w:val="auto"/>
          <w:sz w:val="22"/>
        </w:rPr>
        <w:t xml:space="preserve"> </w:t>
      </w:r>
      <w:r w:rsidR="005A391C" w:rsidRPr="00087DB7">
        <w:rPr>
          <w:rFonts w:ascii="Cambria" w:hAnsi="Cambria"/>
          <w:color w:val="auto"/>
          <w:sz w:val="22"/>
        </w:rPr>
        <w:t>………………………….</w:t>
      </w:r>
      <w:r w:rsidR="0041230C" w:rsidRPr="00087DB7">
        <w:rPr>
          <w:rFonts w:ascii="Cambria" w:hAnsi="Cambria"/>
          <w:color w:val="auto"/>
          <w:sz w:val="22"/>
        </w:rPr>
        <w:t>)</w:t>
      </w:r>
      <w:r w:rsidRPr="00087DB7">
        <w:rPr>
          <w:rFonts w:ascii="Cambria" w:hAnsi="Cambria"/>
          <w:color w:val="auto"/>
          <w:sz w:val="22"/>
        </w:rPr>
        <w:t>,</w:t>
      </w:r>
      <w:r w:rsidR="0041230C" w:rsidRPr="00087DB7">
        <w:rPr>
          <w:rFonts w:ascii="Cambria" w:hAnsi="Cambria"/>
          <w:color w:val="auto"/>
          <w:sz w:val="22"/>
        </w:rPr>
        <w:t xml:space="preserve"> </w:t>
      </w:r>
      <w:r w:rsidRPr="00087DB7">
        <w:rPr>
          <w:rFonts w:ascii="Cambria" w:hAnsi="Cambria"/>
          <w:color w:val="auto"/>
          <w:sz w:val="22"/>
        </w:rPr>
        <w:t>w formie…………………………………..</w:t>
      </w:r>
    </w:p>
    <w:p w:rsidR="00886713" w:rsidRPr="00A4000E" w:rsidRDefault="0041230C" w:rsidP="00470CF0">
      <w:pPr>
        <w:numPr>
          <w:ilvl w:val="0"/>
          <w:numId w:val="17"/>
        </w:numPr>
        <w:spacing w:line="276" w:lineRule="auto"/>
        <w:ind w:right="2" w:hanging="427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color w:val="auto"/>
          <w:sz w:val="22"/>
        </w:rPr>
        <w:t xml:space="preserve">Zabezpieczenie należytego wykonania </w:t>
      </w:r>
      <w:r w:rsidR="003D7624">
        <w:rPr>
          <w:rFonts w:ascii="Cambria" w:hAnsi="Cambria"/>
          <w:color w:val="auto"/>
          <w:sz w:val="22"/>
        </w:rPr>
        <w:t>Umowy</w:t>
      </w:r>
      <w:r w:rsidRPr="00A4000E">
        <w:rPr>
          <w:rFonts w:ascii="Cambria" w:hAnsi="Cambria"/>
          <w:color w:val="auto"/>
          <w:sz w:val="22"/>
        </w:rPr>
        <w:t xml:space="preserve"> </w:t>
      </w:r>
      <w:r w:rsidR="003D7624">
        <w:rPr>
          <w:rFonts w:ascii="Cambria" w:hAnsi="Cambria"/>
          <w:color w:val="auto"/>
          <w:sz w:val="22"/>
        </w:rPr>
        <w:t>Zamawiający</w:t>
      </w:r>
      <w:r w:rsidRPr="00A4000E">
        <w:rPr>
          <w:rFonts w:ascii="Cambria" w:hAnsi="Cambria"/>
          <w:color w:val="auto"/>
          <w:sz w:val="22"/>
        </w:rPr>
        <w:t xml:space="preserve"> zwróci </w:t>
      </w:r>
      <w:r w:rsidR="003D7624">
        <w:rPr>
          <w:rFonts w:ascii="Cambria" w:hAnsi="Cambria"/>
          <w:color w:val="auto"/>
          <w:sz w:val="22"/>
        </w:rPr>
        <w:t>Wykonawcy</w:t>
      </w:r>
      <w:r w:rsidRPr="00A4000E">
        <w:rPr>
          <w:rFonts w:ascii="Cambria" w:hAnsi="Cambria"/>
          <w:color w:val="auto"/>
          <w:sz w:val="22"/>
        </w:rPr>
        <w:t xml:space="preserve"> w</w:t>
      </w:r>
      <w:r w:rsidR="00CC2E85" w:rsidRPr="00A4000E">
        <w:rPr>
          <w:rFonts w:ascii="Cambria" w:hAnsi="Cambria"/>
          <w:color w:val="auto"/>
          <w:sz w:val="22"/>
        </w:rPr>
        <w:t> </w:t>
      </w:r>
      <w:r w:rsidRPr="00A4000E">
        <w:rPr>
          <w:rFonts w:ascii="Cambria" w:hAnsi="Cambria"/>
          <w:color w:val="auto"/>
          <w:sz w:val="22"/>
        </w:rPr>
        <w:t xml:space="preserve">wysokości i terminach:  </w:t>
      </w:r>
    </w:p>
    <w:p w:rsidR="00886713" w:rsidRPr="00A4000E" w:rsidRDefault="0041230C" w:rsidP="00470CF0">
      <w:pPr>
        <w:numPr>
          <w:ilvl w:val="1"/>
          <w:numId w:val="17"/>
        </w:numPr>
        <w:spacing w:line="276" w:lineRule="auto"/>
        <w:ind w:right="2" w:hanging="281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color w:val="auto"/>
          <w:sz w:val="22"/>
        </w:rPr>
        <w:t>70% kwo</w:t>
      </w:r>
      <w:r w:rsidR="00147362">
        <w:rPr>
          <w:rFonts w:ascii="Cambria" w:hAnsi="Cambria"/>
          <w:color w:val="auto"/>
          <w:sz w:val="22"/>
        </w:rPr>
        <w:t>ty zabezpieczenia</w:t>
      </w:r>
      <w:r w:rsidR="00147362">
        <w:rPr>
          <w:rFonts w:ascii="Cambria" w:hAnsi="Cambria"/>
          <w:color w:val="00B050"/>
          <w:sz w:val="22"/>
        </w:rPr>
        <w:t xml:space="preserve"> - </w:t>
      </w:r>
      <w:r w:rsidRPr="00A4000E">
        <w:rPr>
          <w:rFonts w:ascii="Cambria" w:hAnsi="Cambria"/>
          <w:color w:val="auto"/>
          <w:sz w:val="22"/>
        </w:rPr>
        <w:t xml:space="preserve">w terminie 30 od daty podpisania bez zastrzeżeń przez </w:t>
      </w:r>
      <w:r w:rsidR="003D7624">
        <w:rPr>
          <w:rFonts w:ascii="Cambria" w:hAnsi="Cambria"/>
          <w:color w:val="auto"/>
          <w:sz w:val="22"/>
        </w:rPr>
        <w:t>Zamawiającego</w:t>
      </w:r>
      <w:r w:rsidRPr="00A4000E">
        <w:rPr>
          <w:rFonts w:ascii="Cambria" w:hAnsi="Cambria"/>
          <w:color w:val="auto"/>
          <w:sz w:val="22"/>
        </w:rPr>
        <w:t xml:space="preserve"> pro</w:t>
      </w:r>
      <w:r w:rsidR="000C072C" w:rsidRPr="00A4000E">
        <w:rPr>
          <w:rFonts w:ascii="Cambria" w:hAnsi="Cambria"/>
          <w:color w:val="auto"/>
          <w:sz w:val="22"/>
        </w:rPr>
        <w:t>tokołu końcowego odbioru robót,</w:t>
      </w:r>
    </w:p>
    <w:p w:rsidR="00886713" w:rsidRPr="002B4D80" w:rsidRDefault="000C072C" w:rsidP="00470CF0">
      <w:pPr>
        <w:numPr>
          <w:ilvl w:val="1"/>
          <w:numId w:val="17"/>
        </w:numPr>
        <w:spacing w:line="276" w:lineRule="auto"/>
        <w:ind w:right="2" w:hanging="281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color w:val="auto"/>
          <w:sz w:val="22"/>
        </w:rPr>
        <w:t>30</w:t>
      </w:r>
      <w:r w:rsidR="0041230C" w:rsidRPr="00A4000E">
        <w:rPr>
          <w:rFonts w:ascii="Cambria" w:hAnsi="Cambria"/>
          <w:color w:val="auto"/>
          <w:sz w:val="22"/>
        </w:rPr>
        <w:t>% kwoty zabezpieczenia</w:t>
      </w:r>
      <w:r w:rsidR="00147362">
        <w:rPr>
          <w:rFonts w:ascii="Cambria" w:hAnsi="Cambria"/>
          <w:color w:val="auto"/>
          <w:sz w:val="22"/>
        </w:rPr>
        <w:t xml:space="preserve"> </w:t>
      </w:r>
      <w:r w:rsidR="00147362">
        <w:rPr>
          <w:rFonts w:ascii="Cambria" w:hAnsi="Cambria"/>
          <w:color w:val="00B050"/>
          <w:sz w:val="22"/>
        </w:rPr>
        <w:t>-</w:t>
      </w:r>
      <w:r w:rsidR="0041230C" w:rsidRPr="00A4000E">
        <w:rPr>
          <w:rFonts w:ascii="Cambria" w:hAnsi="Cambria"/>
          <w:color w:val="auto"/>
          <w:sz w:val="22"/>
        </w:rPr>
        <w:t xml:space="preserve"> nie później niż w 15</w:t>
      </w:r>
      <w:r w:rsidRPr="00A4000E">
        <w:rPr>
          <w:rFonts w:ascii="Cambria" w:hAnsi="Cambria"/>
          <w:color w:val="auto"/>
          <w:sz w:val="22"/>
        </w:rPr>
        <w:t>.</w:t>
      </w:r>
      <w:r w:rsidR="0041230C" w:rsidRPr="00A4000E">
        <w:rPr>
          <w:rFonts w:ascii="Cambria" w:hAnsi="Cambria"/>
          <w:color w:val="auto"/>
          <w:sz w:val="22"/>
        </w:rPr>
        <w:t xml:space="preserve"> dniu po upływie okresu </w:t>
      </w:r>
      <w:r w:rsidR="00147362" w:rsidRPr="002B4D80">
        <w:rPr>
          <w:rFonts w:ascii="Cambria" w:hAnsi="Cambria"/>
          <w:color w:val="auto"/>
          <w:sz w:val="22"/>
        </w:rPr>
        <w:t xml:space="preserve">gwarancji i </w:t>
      </w:r>
      <w:r w:rsidR="0041230C" w:rsidRPr="002B4D80">
        <w:rPr>
          <w:rFonts w:ascii="Cambria" w:hAnsi="Cambria"/>
          <w:color w:val="auto"/>
          <w:sz w:val="22"/>
        </w:rPr>
        <w:t xml:space="preserve">rękojmi za wady. </w:t>
      </w:r>
    </w:p>
    <w:p w:rsidR="00886713" w:rsidRPr="00A4000E" w:rsidRDefault="0041230C" w:rsidP="0037130F">
      <w:pPr>
        <w:spacing w:after="93" w:line="276" w:lineRule="auto"/>
        <w:ind w:left="427" w:right="424"/>
        <w:jc w:val="center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b/>
          <w:color w:val="auto"/>
          <w:sz w:val="22"/>
        </w:rPr>
        <w:t>§ 1</w:t>
      </w:r>
      <w:r w:rsidR="00B26839" w:rsidRPr="00A4000E">
        <w:rPr>
          <w:rFonts w:ascii="Cambria" w:hAnsi="Cambria"/>
          <w:b/>
          <w:color w:val="auto"/>
          <w:sz w:val="22"/>
        </w:rPr>
        <w:t>4</w:t>
      </w:r>
    </w:p>
    <w:p w:rsidR="00886713" w:rsidRPr="002B4D80" w:rsidRDefault="00DD19E8" w:rsidP="0037130F">
      <w:pPr>
        <w:spacing w:after="125" w:line="276" w:lineRule="auto"/>
        <w:ind w:left="427" w:right="424"/>
        <w:jc w:val="center"/>
        <w:rPr>
          <w:rFonts w:ascii="Cambria" w:hAnsi="Cambria"/>
          <w:b/>
          <w:color w:val="auto"/>
          <w:sz w:val="22"/>
        </w:rPr>
      </w:pPr>
      <w:r w:rsidRPr="002B4D80">
        <w:rPr>
          <w:rFonts w:ascii="Cambria" w:hAnsi="Cambria"/>
          <w:b/>
          <w:color w:val="auto"/>
          <w:sz w:val="22"/>
        </w:rPr>
        <w:t>Ubezpieczenie</w:t>
      </w:r>
    </w:p>
    <w:p w:rsidR="00DD19E8" w:rsidRPr="002B4D80" w:rsidRDefault="00DD19E8" w:rsidP="00DD19E8">
      <w:pPr>
        <w:numPr>
          <w:ilvl w:val="0"/>
          <w:numId w:val="39"/>
        </w:numPr>
        <w:spacing w:after="6" w:line="276" w:lineRule="auto"/>
        <w:ind w:left="426" w:right="50" w:hanging="426"/>
        <w:rPr>
          <w:rFonts w:ascii="Cambria" w:hAnsi="Cambria"/>
          <w:color w:val="auto"/>
          <w:sz w:val="22"/>
        </w:rPr>
      </w:pPr>
      <w:r w:rsidRPr="002B4D80">
        <w:rPr>
          <w:rFonts w:ascii="Cambria" w:hAnsi="Cambria"/>
          <w:color w:val="auto"/>
          <w:sz w:val="22"/>
        </w:rPr>
        <w:t xml:space="preserve">Wykonawca zobowiązuje się do posiadania ubezpieczenia od odpowiedzialności cywilnej w zakresie prowadzonej działalności związanej z przedmiotem zamówienia w okresie od dnia zawarcia Umowy do dnia bezusterkowego końcowego odbioru robót, na kwotę nie niższą niż </w:t>
      </w:r>
      <w:r w:rsidRPr="002B4D80">
        <w:rPr>
          <w:rFonts w:ascii="Cambria" w:hAnsi="Cambria"/>
          <w:b/>
          <w:color w:val="auto"/>
          <w:sz w:val="22"/>
        </w:rPr>
        <w:t>100 000,00</w:t>
      </w:r>
      <w:r w:rsidRPr="002B4D80">
        <w:rPr>
          <w:rFonts w:ascii="Cambria" w:hAnsi="Cambria"/>
          <w:color w:val="auto"/>
          <w:sz w:val="22"/>
        </w:rPr>
        <w:t xml:space="preserve"> </w:t>
      </w:r>
      <w:r w:rsidRPr="002B4D80">
        <w:rPr>
          <w:rFonts w:ascii="Cambria" w:hAnsi="Cambria"/>
          <w:b/>
          <w:color w:val="auto"/>
          <w:sz w:val="22"/>
        </w:rPr>
        <w:t xml:space="preserve">zł </w:t>
      </w:r>
      <w:r w:rsidRPr="002B4D80">
        <w:rPr>
          <w:rFonts w:ascii="Cambria" w:hAnsi="Cambria"/>
          <w:color w:val="auto"/>
          <w:sz w:val="22"/>
        </w:rPr>
        <w:t>(słownie: sto tysięcy złotych)</w:t>
      </w:r>
      <w:r w:rsidRPr="002B4D80">
        <w:rPr>
          <w:rFonts w:ascii="Cambria" w:hAnsi="Cambria"/>
          <w:b/>
          <w:color w:val="auto"/>
          <w:sz w:val="22"/>
        </w:rPr>
        <w:t xml:space="preserve">. </w:t>
      </w:r>
      <w:r w:rsidRPr="002B4D80">
        <w:rPr>
          <w:rFonts w:ascii="Cambria" w:hAnsi="Cambria"/>
          <w:color w:val="auto"/>
          <w:sz w:val="22"/>
        </w:rPr>
        <w:t>Ubezpieczenie powinno obejmować także szkody w mieniu własnym lub osób trzecich oraz nieszczęśliwe wypadki dotyczące pracowników i innych osób, powstałe w związku z prowadzonymi robotami budowlanymi.</w:t>
      </w:r>
    </w:p>
    <w:p w:rsidR="00DD19E8" w:rsidRPr="002B4D80" w:rsidRDefault="00DD19E8" w:rsidP="000B0397">
      <w:pPr>
        <w:numPr>
          <w:ilvl w:val="0"/>
          <w:numId w:val="39"/>
        </w:numPr>
        <w:spacing w:after="6" w:line="276" w:lineRule="auto"/>
        <w:ind w:left="426" w:right="50" w:hanging="426"/>
        <w:rPr>
          <w:rFonts w:ascii="Cambria" w:hAnsi="Cambria"/>
          <w:color w:val="auto"/>
          <w:sz w:val="22"/>
        </w:rPr>
      </w:pPr>
      <w:r w:rsidRPr="002B4D80">
        <w:rPr>
          <w:rFonts w:ascii="Cambria" w:hAnsi="Cambria"/>
          <w:color w:val="auto"/>
          <w:sz w:val="22"/>
        </w:rPr>
        <w:t xml:space="preserve">Wykonawca zobowiązany jest przedłożyć </w:t>
      </w:r>
      <w:r w:rsidR="007C3351" w:rsidRPr="002B4D80">
        <w:rPr>
          <w:rFonts w:ascii="Cambria" w:hAnsi="Cambria"/>
          <w:color w:val="auto"/>
          <w:sz w:val="22"/>
        </w:rPr>
        <w:t>Zamawiającemu potwierdzoną za zg</w:t>
      </w:r>
      <w:r w:rsidRPr="002B4D80">
        <w:rPr>
          <w:rFonts w:ascii="Cambria" w:hAnsi="Cambria"/>
          <w:color w:val="auto"/>
          <w:sz w:val="22"/>
        </w:rPr>
        <w:t>odność z oryginałem kopię aktualnej polisy ubezpieczeniowej wraz z dowodem opłacenia składki</w:t>
      </w:r>
      <w:r w:rsidR="007C3351" w:rsidRPr="002B4D80">
        <w:rPr>
          <w:rFonts w:ascii="Cambria" w:hAnsi="Cambria"/>
          <w:color w:val="auto"/>
          <w:sz w:val="22"/>
        </w:rPr>
        <w:t>, w terminie 7 dni od dnia wygaśnięcia dotychczasowego ubezpieczenia.</w:t>
      </w:r>
    </w:p>
    <w:p w:rsidR="00147362" w:rsidRPr="00A4000E" w:rsidRDefault="00147362" w:rsidP="000B0397">
      <w:pPr>
        <w:spacing w:after="125" w:line="276" w:lineRule="auto"/>
        <w:ind w:left="0" w:right="424" w:firstLine="0"/>
        <w:rPr>
          <w:rFonts w:ascii="Cambria" w:hAnsi="Cambria"/>
          <w:color w:val="auto"/>
          <w:sz w:val="22"/>
        </w:rPr>
      </w:pPr>
    </w:p>
    <w:p w:rsidR="005152F9" w:rsidRPr="002922AC" w:rsidRDefault="002922AC" w:rsidP="002922AC">
      <w:pPr>
        <w:spacing w:after="46" w:line="276" w:lineRule="auto"/>
        <w:jc w:val="center"/>
        <w:rPr>
          <w:rFonts w:ascii="Cambria" w:hAnsi="Cambria"/>
          <w:color w:val="auto"/>
          <w:sz w:val="22"/>
        </w:rPr>
      </w:pPr>
      <w:r>
        <w:rPr>
          <w:rFonts w:ascii="Cambria" w:hAnsi="Cambria"/>
          <w:b/>
          <w:color w:val="00B050"/>
          <w:sz w:val="22"/>
        </w:rPr>
        <w:lastRenderedPageBreak/>
        <w:br/>
      </w:r>
      <w:r w:rsidR="005152F9" w:rsidRPr="002922AC">
        <w:rPr>
          <w:rFonts w:ascii="Cambria" w:hAnsi="Cambria"/>
          <w:b/>
          <w:color w:val="auto"/>
          <w:sz w:val="22"/>
        </w:rPr>
        <w:t>§ 15</w:t>
      </w:r>
    </w:p>
    <w:p w:rsidR="005152F9" w:rsidRPr="002922AC" w:rsidRDefault="005152F9" w:rsidP="002922AC">
      <w:pPr>
        <w:spacing w:after="245" w:line="276" w:lineRule="auto"/>
        <w:ind w:right="2"/>
        <w:jc w:val="center"/>
        <w:rPr>
          <w:rFonts w:ascii="Cambria" w:hAnsi="Cambria"/>
          <w:b/>
          <w:color w:val="auto"/>
          <w:sz w:val="22"/>
        </w:rPr>
      </w:pPr>
      <w:r w:rsidRPr="002922AC">
        <w:rPr>
          <w:rFonts w:ascii="Cambria" w:hAnsi="Cambria"/>
          <w:b/>
          <w:color w:val="auto"/>
          <w:sz w:val="22"/>
        </w:rPr>
        <w:t>Komunikacja</w:t>
      </w:r>
    </w:p>
    <w:p w:rsidR="005152F9" w:rsidRPr="005152F9" w:rsidRDefault="005152F9" w:rsidP="005152F9">
      <w:pPr>
        <w:pStyle w:val="Akapitzlist"/>
        <w:spacing w:after="245" w:line="276" w:lineRule="auto"/>
        <w:ind w:left="3192" w:right="2" w:firstLine="348"/>
        <w:rPr>
          <w:rFonts w:ascii="Cambria" w:hAnsi="Cambria"/>
          <w:color w:val="00B050"/>
          <w:sz w:val="22"/>
        </w:rPr>
      </w:pPr>
    </w:p>
    <w:p w:rsidR="005152F9" w:rsidRPr="002922AC" w:rsidRDefault="00A20E54" w:rsidP="005152F9">
      <w:pPr>
        <w:pStyle w:val="Akapitzlist"/>
        <w:numPr>
          <w:ilvl w:val="0"/>
          <w:numId w:val="40"/>
        </w:numPr>
        <w:spacing w:line="276" w:lineRule="auto"/>
        <w:ind w:left="426" w:right="2" w:hanging="426"/>
        <w:rPr>
          <w:rFonts w:ascii="Cambria" w:hAnsi="Cambria"/>
          <w:b/>
          <w:bCs/>
          <w:color w:val="auto"/>
          <w:sz w:val="22"/>
          <w:lang w:val="de-DE"/>
        </w:rPr>
      </w:pPr>
      <w:r w:rsidRPr="002922AC">
        <w:rPr>
          <w:rFonts w:ascii="Cambria" w:hAnsi="Cambria"/>
          <w:color w:val="auto"/>
          <w:sz w:val="22"/>
        </w:rPr>
        <w:t>Osobą uprawnioną do kontaktów ze strony Zamawiającego jest</w:t>
      </w:r>
      <w:r w:rsidR="005152F9" w:rsidRPr="002922AC">
        <w:rPr>
          <w:rFonts w:ascii="Cambria" w:hAnsi="Cambria"/>
          <w:color w:val="auto"/>
          <w:sz w:val="22"/>
        </w:rPr>
        <w:t>:</w:t>
      </w:r>
    </w:p>
    <w:p w:rsidR="00A20E54" w:rsidRPr="002922AC" w:rsidRDefault="00A20E54" w:rsidP="005152F9">
      <w:pPr>
        <w:pStyle w:val="Akapitzlist"/>
        <w:spacing w:line="276" w:lineRule="auto"/>
        <w:ind w:left="426" w:right="2" w:firstLine="0"/>
        <w:rPr>
          <w:rFonts w:ascii="Cambria" w:hAnsi="Cambria"/>
          <w:b/>
          <w:bCs/>
          <w:color w:val="auto"/>
          <w:sz w:val="22"/>
          <w:lang w:val="de-DE"/>
        </w:rPr>
      </w:pPr>
      <w:r w:rsidRPr="002922AC">
        <w:rPr>
          <w:rFonts w:ascii="Cambria" w:hAnsi="Cambria"/>
          <w:b/>
          <w:bCs/>
          <w:color w:val="auto"/>
          <w:sz w:val="22"/>
          <w:lang w:val="de-DE"/>
        </w:rPr>
        <w:t xml:space="preserve">Mateusz </w:t>
      </w:r>
      <w:proofErr w:type="spellStart"/>
      <w:r w:rsidRPr="002922AC">
        <w:rPr>
          <w:rFonts w:ascii="Cambria" w:hAnsi="Cambria"/>
          <w:b/>
          <w:bCs/>
          <w:color w:val="auto"/>
          <w:sz w:val="22"/>
          <w:lang w:val="de-DE"/>
        </w:rPr>
        <w:t>Pawłowski</w:t>
      </w:r>
      <w:proofErr w:type="spellEnd"/>
      <w:r w:rsidRPr="002922AC">
        <w:rPr>
          <w:rFonts w:ascii="Cambria" w:hAnsi="Cambria"/>
          <w:bCs/>
          <w:color w:val="auto"/>
          <w:sz w:val="22"/>
          <w:lang w:val="de-DE"/>
        </w:rPr>
        <w:t xml:space="preserve"> – </w:t>
      </w:r>
      <w:proofErr w:type="spellStart"/>
      <w:r w:rsidRPr="002922AC">
        <w:rPr>
          <w:rFonts w:ascii="Cambria" w:hAnsi="Cambria"/>
          <w:b/>
          <w:bCs/>
          <w:color w:val="auto"/>
          <w:sz w:val="22"/>
          <w:lang w:val="de-DE"/>
        </w:rPr>
        <w:t>Sekretarz</w:t>
      </w:r>
      <w:proofErr w:type="spellEnd"/>
      <w:r w:rsidRPr="002922AC">
        <w:rPr>
          <w:rFonts w:ascii="Cambria" w:hAnsi="Cambria"/>
          <w:b/>
          <w:bCs/>
          <w:color w:val="auto"/>
          <w:sz w:val="22"/>
          <w:lang w:val="de-DE"/>
        </w:rPr>
        <w:t xml:space="preserve"> </w:t>
      </w:r>
      <w:proofErr w:type="spellStart"/>
      <w:r w:rsidRPr="002922AC">
        <w:rPr>
          <w:rFonts w:ascii="Cambria" w:hAnsi="Cambria"/>
          <w:b/>
          <w:bCs/>
          <w:color w:val="auto"/>
          <w:sz w:val="22"/>
          <w:lang w:val="de-DE"/>
        </w:rPr>
        <w:t>Nadleśnictwa</w:t>
      </w:r>
      <w:proofErr w:type="spellEnd"/>
      <w:r w:rsidRPr="002922AC">
        <w:rPr>
          <w:rFonts w:ascii="Cambria" w:hAnsi="Cambria"/>
          <w:b/>
          <w:bCs/>
          <w:color w:val="auto"/>
          <w:sz w:val="22"/>
          <w:lang w:val="de-DE"/>
        </w:rPr>
        <w:t xml:space="preserve"> </w:t>
      </w:r>
      <w:proofErr w:type="spellStart"/>
      <w:r w:rsidRPr="002922AC">
        <w:rPr>
          <w:rFonts w:ascii="Cambria" w:hAnsi="Cambria"/>
          <w:b/>
          <w:bCs/>
          <w:color w:val="auto"/>
          <w:sz w:val="22"/>
          <w:lang w:val="de-DE"/>
        </w:rPr>
        <w:t>Parciaki</w:t>
      </w:r>
      <w:proofErr w:type="spellEnd"/>
      <w:r w:rsidR="005152F9" w:rsidRPr="002922AC">
        <w:rPr>
          <w:rFonts w:ascii="Cambria" w:hAnsi="Cambria"/>
          <w:color w:val="auto"/>
          <w:sz w:val="22"/>
        </w:rPr>
        <w:t>, nr telefonu</w:t>
      </w:r>
      <w:r w:rsidRPr="002922AC">
        <w:rPr>
          <w:rFonts w:ascii="Cambria" w:hAnsi="Cambria"/>
          <w:color w:val="auto"/>
          <w:sz w:val="22"/>
        </w:rPr>
        <w:t xml:space="preserve"> </w:t>
      </w:r>
      <w:r w:rsidRPr="002922AC">
        <w:rPr>
          <w:rFonts w:ascii="Cambria" w:hAnsi="Cambria"/>
          <w:b/>
          <w:color w:val="auto"/>
          <w:sz w:val="22"/>
        </w:rPr>
        <w:t>784959154</w:t>
      </w:r>
      <w:r w:rsidRPr="002922AC">
        <w:rPr>
          <w:rFonts w:ascii="Cambria" w:hAnsi="Cambria"/>
          <w:color w:val="auto"/>
          <w:sz w:val="22"/>
        </w:rPr>
        <w:t xml:space="preserve">, </w:t>
      </w:r>
      <w:r w:rsidRPr="002922AC">
        <w:rPr>
          <w:rFonts w:ascii="Cambria" w:hAnsi="Cambria"/>
          <w:color w:val="auto"/>
          <w:sz w:val="22"/>
        </w:rPr>
        <w:br/>
        <w:t xml:space="preserve">e-mail: </w:t>
      </w:r>
      <w:hyperlink r:id="rId9" w:history="1">
        <w:r w:rsidR="005152F9" w:rsidRPr="002922AC">
          <w:rPr>
            <w:rStyle w:val="Hipercze"/>
            <w:rFonts w:ascii="Cambria" w:hAnsi="Cambria"/>
            <w:b/>
            <w:color w:val="auto"/>
            <w:sz w:val="22"/>
          </w:rPr>
          <w:t>parciaki@olsztyn.lasy.gov.pl</w:t>
        </w:r>
      </w:hyperlink>
      <w:r w:rsidRPr="002922AC">
        <w:rPr>
          <w:rFonts w:ascii="Cambria" w:hAnsi="Cambria"/>
          <w:color w:val="auto"/>
          <w:sz w:val="22"/>
        </w:rPr>
        <w:t>.</w:t>
      </w:r>
    </w:p>
    <w:p w:rsidR="005152F9" w:rsidRPr="002922AC" w:rsidRDefault="00A20E54" w:rsidP="005152F9">
      <w:pPr>
        <w:pStyle w:val="Akapitzlist"/>
        <w:numPr>
          <w:ilvl w:val="0"/>
          <w:numId w:val="40"/>
        </w:numPr>
        <w:spacing w:line="276" w:lineRule="auto"/>
        <w:ind w:left="426" w:right="2" w:hanging="426"/>
        <w:rPr>
          <w:rFonts w:ascii="Cambria" w:hAnsi="Cambria"/>
          <w:b/>
          <w:bCs/>
          <w:color w:val="auto"/>
          <w:sz w:val="22"/>
          <w:lang w:val="de-DE"/>
        </w:rPr>
      </w:pPr>
      <w:r w:rsidRPr="002922AC">
        <w:rPr>
          <w:rFonts w:ascii="Cambria" w:hAnsi="Cambria"/>
          <w:color w:val="auto"/>
          <w:sz w:val="22"/>
        </w:rPr>
        <w:t>Osobą uprawnioną do kontaktów ze strony Wykonawcy jest</w:t>
      </w:r>
      <w:r w:rsidR="005152F9" w:rsidRPr="002922AC">
        <w:rPr>
          <w:rFonts w:ascii="Cambria" w:hAnsi="Cambria"/>
          <w:color w:val="auto"/>
          <w:sz w:val="22"/>
        </w:rPr>
        <w:t>:</w:t>
      </w:r>
    </w:p>
    <w:p w:rsidR="00A20E54" w:rsidRPr="002922AC" w:rsidRDefault="005152F9" w:rsidP="005152F9">
      <w:pPr>
        <w:pStyle w:val="Akapitzlist"/>
        <w:spacing w:line="276" w:lineRule="auto"/>
        <w:ind w:left="426" w:right="2" w:firstLine="0"/>
        <w:rPr>
          <w:rFonts w:ascii="Cambria" w:hAnsi="Cambria"/>
          <w:color w:val="auto"/>
          <w:sz w:val="22"/>
        </w:rPr>
      </w:pPr>
      <w:r w:rsidRPr="002922AC">
        <w:rPr>
          <w:rFonts w:ascii="Cambria" w:hAnsi="Cambria"/>
          <w:color w:val="auto"/>
          <w:sz w:val="22"/>
        </w:rPr>
        <w:t>kierownik robót</w:t>
      </w:r>
      <w:r w:rsidR="00A20E54" w:rsidRPr="002922AC">
        <w:rPr>
          <w:rFonts w:ascii="Cambria" w:hAnsi="Cambria"/>
          <w:color w:val="auto"/>
          <w:sz w:val="22"/>
        </w:rPr>
        <w:t xml:space="preserve"> ………………., nr telefonu  ………………………, mail: …………………………..</w:t>
      </w:r>
    </w:p>
    <w:p w:rsidR="005152F9" w:rsidRPr="002922AC" w:rsidRDefault="005152F9" w:rsidP="005152F9">
      <w:pPr>
        <w:pStyle w:val="Akapitzlist"/>
        <w:spacing w:line="276" w:lineRule="auto"/>
        <w:ind w:left="426" w:right="2" w:firstLine="0"/>
        <w:rPr>
          <w:rFonts w:ascii="Cambria" w:hAnsi="Cambria"/>
          <w:b/>
          <w:bCs/>
          <w:color w:val="auto"/>
          <w:sz w:val="22"/>
          <w:lang w:val="de-DE"/>
        </w:rPr>
      </w:pPr>
      <w:r w:rsidRPr="002922AC">
        <w:rPr>
          <w:rFonts w:ascii="Cambria" w:hAnsi="Cambria"/>
          <w:color w:val="auto"/>
          <w:sz w:val="22"/>
        </w:rPr>
        <w:t>………………………………………………………………</w:t>
      </w:r>
    </w:p>
    <w:p w:rsidR="005E56FD" w:rsidRPr="002922AC" w:rsidRDefault="005152F9" w:rsidP="00225291">
      <w:pPr>
        <w:spacing w:after="238" w:line="276" w:lineRule="auto"/>
        <w:ind w:left="426" w:right="2" w:hanging="426"/>
        <w:rPr>
          <w:rFonts w:ascii="Cambria" w:hAnsi="Cambria"/>
          <w:color w:val="auto"/>
          <w:sz w:val="22"/>
        </w:rPr>
      </w:pPr>
      <w:r w:rsidRPr="002922AC">
        <w:rPr>
          <w:rFonts w:ascii="Cambria" w:hAnsi="Cambria"/>
          <w:color w:val="auto"/>
          <w:sz w:val="22"/>
        </w:rPr>
        <w:t xml:space="preserve">3. </w:t>
      </w:r>
      <w:r w:rsidRPr="002922AC">
        <w:rPr>
          <w:rFonts w:ascii="Cambria" w:hAnsi="Cambria"/>
          <w:color w:val="auto"/>
          <w:sz w:val="22"/>
        </w:rPr>
        <w:tab/>
        <w:t>Zmiana osób wymienionych w ust. 1 i 2</w:t>
      </w:r>
      <w:r w:rsidR="00A20E54" w:rsidRPr="002922AC">
        <w:rPr>
          <w:rFonts w:ascii="Cambria" w:hAnsi="Cambria"/>
          <w:color w:val="auto"/>
          <w:sz w:val="22"/>
        </w:rPr>
        <w:t xml:space="preserve"> wymaga powiadomienia </w:t>
      </w:r>
      <w:r w:rsidR="00225291" w:rsidRPr="002922AC">
        <w:rPr>
          <w:rFonts w:ascii="Cambria" w:hAnsi="Cambria"/>
          <w:color w:val="auto"/>
          <w:sz w:val="22"/>
        </w:rPr>
        <w:t xml:space="preserve">drugiej </w:t>
      </w:r>
      <w:r w:rsidR="00A20E54" w:rsidRPr="002922AC">
        <w:rPr>
          <w:rFonts w:ascii="Cambria" w:hAnsi="Cambria"/>
          <w:color w:val="auto"/>
          <w:sz w:val="22"/>
        </w:rPr>
        <w:t>Stron</w:t>
      </w:r>
      <w:r w:rsidR="00225291" w:rsidRPr="002922AC">
        <w:rPr>
          <w:rFonts w:ascii="Cambria" w:hAnsi="Cambria"/>
          <w:color w:val="auto"/>
          <w:sz w:val="22"/>
        </w:rPr>
        <w:t xml:space="preserve">y w formie pisemnej lub drogą elektroniczną: </w:t>
      </w:r>
    </w:p>
    <w:p w:rsidR="005E56FD" w:rsidRPr="002922AC" w:rsidRDefault="005E56FD" w:rsidP="005E56FD">
      <w:pPr>
        <w:spacing w:after="238" w:line="240" w:lineRule="auto"/>
        <w:ind w:left="426" w:right="2" w:hanging="40"/>
        <w:rPr>
          <w:rFonts w:ascii="Cambria" w:hAnsi="Cambria"/>
          <w:color w:val="auto"/>
          <w:sz w:val="22"/>
        </w:rPr>
      </w:pPr>
      <w:r w:rsidRPr="002922AC">
        <w:rPr>
          <w:rFonts w:ascii="Cambria" w:hAnsi="Cambria"/>
          <w:color w:val="auto"/>
          <w:sz w:val="22"/>
        </w:rPr>
        <w:t xml:space="preserve">a) </w:t>
      </w:r>
      <w:r w:rsidR="00225291" w:rsidRPr="002922AC">
        <w:rPr>
          <w:rFonts w:ascii="Cambria" w:hAnsi="Cambria"/>
          <w:color w:val="auto"/>
          <w:sz w:val="22"/>
        </w:rPr>
        <w:t xml:space="preserve">adres e-mail Zamawiającego wskazany w ust. 1, </w:t>
      </w:r>
    </w:p>
    <w:p w:rsidR="00A20E54" w:rsidRPr="002922AC" w:rsidRDefault="005E56FD" w:rsidP="005E56FD">
      <w:pPr>
        <w:spacing w:after="238" w:line="240" w:lineRule="auto"/>
        <w:ind w:left="426" w:right="2" w:hanging="40"/>
        <w:rPr>
          <w:rFonts w:ascii="Cambria" w:hAnsi="Cambria"/>
          <w:color w:val="auto"/>
          <w:sz w:val="22"/>
        </w:rPr>
      </w:pPr>
      <w:r w:rsidRPr="002922AC">
        <w:rPr>
          <w:rFonts w:ascii="Cambria" w:hAnsi="Cambria"/>
          <w:color w:val="auto"/>
          <w:sz w:val="22"/>
        </w:rPr>
        <w:t xml:space="preserve">b) </w:t>
      </w:r>
      <w:r w:rsidR="00225291" w:rsidRPr="002922AC">
        <w:rPr>
          <w:rFonts w:ascii="Cambria" w:hAnsi="Cambria"/>
          <w:color w:val="auto"/>
          <w:sz w:val="22"/>
        </w:rPr>
        <w:t>adres e-mail Wykonawcy: ……………………………….</w:t>
      </w:r>
      <w:r w:rsidR="00A20E54" w:rsidRPr="002922AC">
        <w:rPr>
          <w:rFonts w:ascii="Cambria" w:hAnsi="Cambria"/>
          <w:color w:val="auto"/>
          <w:sz w:val="22"/>
        </w:rPr>
        <w:t>.</w:t>
      </w:r>
    </w:p>
    <w:p w:rsidR="00A20E54" w:rsidRPr="002922AC" w:rsidRDefault="005E56FD" w:rsidP="005E56FD">
      <w:pPr>
        <w:spacing w:line="276" w:lineRule="auto"/>
        <w:ind w:left="426" w:right="50" w:hanging="426"/>
        <w:rPr>
          <w:rFonts w:ascii="Cambria" w:hAnsi="Cambria"/>
          <w:color w:val="auto"/>
          <w:sz w:val="22"/>
        </w:rPr>
      </w:pPr>
      <w:r w:rsidRPr="002922AC">
        <w:rPr>
          <w:rFonts w:ascii="Cambria" w:hAnsi="Cambria"/>
          <w:color w:val="auto"/>
          <w:sz w:val="22"/>
        </w:rPr>
        <w:t xml:space="preserve">4. </w:t>
      </w:r>
      <w:r w:rsidRPr="002922AC">
        <w:rPr>
          <w:rFonts w:ascii="Cambria" w:hAnsi="Cambria"/>
          <w:color w:val="auto"/>
          <w:sz w:val="22"/>
        </w:rPr>
        <w:tab/>
        <w:t xml:space="preserve">Wykonawca ma obowiązek informować Zamawiającego o zmianie swoich danych adresowych pod rygorem uznania korespondencji wysłanej pod ostatnio znany adres za skutecznie doręczoną. </w:t>
      </w:r>
    </w:p>
    <w:p w:rsidR="005E56FD" w:rsidRPr="00F63A73" w:rsidRDefault="005E56FD" w:rsidP="005E56FD">
      <w:pPr>
        <w:spacing w:line="276" w:lineRule="auto"/>
        <w:ind w:right="50"/>
        <w:rPr>
          <w:rFonts w:ascii="Cambria" w:hAnsi="Cambria"/>
          <w:color w:val="00B050"/>
          <w:sz w:val="22"/>
        </w:rPr>
      </w:pPr>
    </w:p>
    <w:p w:rsidR="00886713" w:rsidRPr="00A4000E" w:rsidRDefault="0041230C" w:rsidP="0037130F">
      <w:pPr>
        <w:spacing w:after="125" w:line="276" w:lineRule="auto"/>
        <w:ind w:left="427" w:right="422"/>
        <w:jc w:val="center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b/>
          <w:color w:val="auto"/>
          <w:sz w:val="22"/>
        </w:rPr>
        <w:t>§</w:t>
      </w:r>
      <w:r w:rsidRPr="002922AC">
        <w:rPr>
          <w:rFonts w:ascii="Cambria" w:hAnsi="Cambria"/>
          <w:b/>
          <w:color w:val="auto"/>
          <w:sz w:val="22"/>
        </w:rPr>
        <w:t xml:space="preserve"> </w:t>
      </w:r>
      <w:r w:rsidR="006A2074" w:rsidRPr="002922AC">
        <w:rPr>
          <w:rFonts w:ascii="Cambria" w:hAnsi="Cambria"/>
          <w:b/>
          <w:color w:val="auto"/>
          <w:sz w:val="22"/>
        </w:rPr>
        <w:t>1</w:t>
      </w:r>
      <w:r w:rsidR="0080010E" w:rsidRPr="002922AC">
        <w:rPr>
          <w:rFonts w:ascii="Cambria" w:hAnsi="Cambria"/>
          <w:b/>
          <w:color w:val="auto"/>
          <w:sz w:val="22"/>
        </w:rPr>
        <w:t>6</w:t>
      </w:r>
    </w:p>
    <w:p w:rsidR="00886713" w:rsidRPr="00A4000E" w:rsidRDefault="0041230C" w:rsidP="0037130F">
      <w:pPr>
        <w:spacing w:after="404" w:line="276" w:lineRule="auto"/>
        <w:ind w:left="427" w:right="424"/>
        <w:jc w:val="center"/>
        <w:rPr>
          <w:rFonts w:ascii="Cambria" w:hAnsi="Cambria"/>
          <w:color w:val="auto"/>
          <w:sz w:val="22"/>
        </w:rPr>
      </w:pPr>
      <w:r w:rsidRPr="00A4000E">
        <w:rPr>
          <w:rFonts w:ascii="Cambria" w:hAnsi="Cambria"/>
          <w:b/>
          <w:color w:val="auto"/>
          <w:sz w:val="22"/>
        </w:rPr>
        <w:t xml:space="preserve">Postanowienia końcowe </w:t>
      </w:r>
    </w:p>
    <w:p w:rsidR="0080010E" w:rsidRPr="002922AC" w:rsidRDefault="0080010E" w:rsidP="0080010E">
      <w:pPr>
        <w:numPr>
          <w:ilvl w:val="0"/>
          <w:numId w:val="20"/>
        </w:numPr>
        <w:spacing w:after="49" w:line="276" w:lineRule="auto"/>
        <w:ind w:left="426" w:right="2" w:hanging="426"/>
        <w:rPr>
          <w:rFonts w:ascii="Cambria" w:hAnsi="Cambria"/>
          <w:color w:val="auto"/>
          <w:sz w:val="22"/>
        </w:rPr>
      </w:pPr>
      <w:r w:rsidRPr="002922AC">
        <w:rPr>
          <w:rFonts w:ascii="Cambria" w:hAnsi="Cambria"/>
          <w:color w:val="auto"/>
          <w:sz w:val="22"/>
        </w:rPr>
        <w:t>Spory wynikające z Umowy Strony poddadzą pod rozstrzygnięcie sądu właściwego miejscowo dla siedziby Zamawiającego.</w:t>
      </w:r>
    </w:p>
    <w:p w:rsidR="0080010E" w:rsidRPr="002922AC" w:rsidRDefault="0080010E" w:rsidP="0080010E">
      <w:pPr>
        <w:numPr>
          <w:ilvl w:val="0"/>
          <w:numId w:val="20"/>
        </w:numPr>
        <w:spacing w:after="49" w:line="276" w:lineRule="auto"/>
        <w:ind w:left="426" w:right="2" w:hanging="426"/>
        <w:rPr>
          <w:rFonts w:ascii="Cambria" w:hAnsi="Cambria"/>
          <w:color w:val="auto"/>
          <w:sz w:val="22"/>
        </w:rPr>
      </w:pPr>
      <w:r w:rsidRPr="002922AC">
        <w:rPr>
          <w:rFonts w:ascii="Cambria" w:hAnsi="Cambria"/>
          <w:color w:val="auto"/>
          <w:sz w:val="22"/>
        </w:rPr>
        <w:t>W sprawach nie uregulowanych Umową zastosowanie mają odpowiednie przepisy Kodeksu cywilnego, polskiego prawa budowlanego i ustawy Prawo zamówień publicznych wraz z aktami wykonawczymi do tych ustaw.</w:t>
      </w:r>
    </w:p>
    <w:p w:rsidR="0080010E" w:rsidRPr="002922AC" w:rsidRDefault="0080010E" w:rsidP="0080010E">
      <w:pPr>
        <w:numPr>
          <w:ilvl w:val="0"/>
          <w:numId w:val="20"/>
        </w:numPr>
        <w:spacing w:after="49" w:line="276" w:lineRule="auto"/>
        <w:ind w:left="426" w:right="2" w:hanging="426"/>
        <w:rPr>
          <w:rFonts w:ascii="Cambria" w:hAnsi="Cambria"/>
          <w:color w:val="auto"/>
          <w:sz w:val="22"/>
        </w:rPr>
      </w:pPr>
      <w:r w:rsidRPr="002922AC">
        <w:rPr>
          <w:rFonts w:ascii="Cambria" w:hAnsi="Cambria"/>
          <w:color w:val="auto"/>
          <w:sz w:val="22"/>
        </w:rPr>
        <w:t>Integralną część Umowy stanowią: SWZ i oferta Wykonawcy wraz z załącznikami.</w:t>
      </w:r>
    </w:p>
    <w:p w:rsidR="00886713" w:rsidRPr="0080010E" w:rsidRDefault="003D7624" w:rsidP="0080010E">
      <w:pPr>
        <w:numPr>
          <w:ilvl w:val="0"/>
          <w:numId w:val="20"/>
        </w:numPr>
        <w:spacing w:after="49" w:line="276" w:lineRule="auto"/>
        <w:ind w:left="426" w:right="2" w:hanging="426"/>
        <w:rPr>
          <w:rFonts w:ascii="Cambria" w:hAnsi="Cambria"/>
          <w:color w:val="00B050"/>
          <w:sz w:val="22"/>
        </w:rPr>
      </w:pPr>
      <w:r w:rsidRPr="0080010E">
        <w:rPr>
          <w:rFonts w:ascii="Cambria" w:hAnsi="Cambria"/>
          <w:color w:val="auto"/>
          <w:sz w:val="22"/>
        </w:rPr>
        <w:t>Umowę</w:t>
      </w:r>
      <w:r w:rsidR="0041230C" w:rsidRPr="0080010E">
        <w:rPr>
          <w:rFonts w:ascii="Cambria" w:hAnsi="Cambria"/>
          <w:color w:val="auto"/>
          <w:sz w:val="22"/>
        </w:rPr>
        <w:t xml:space="preserve"> sporządzono w dwóch jednobrzmiących egzemplarzach, </w:t>
      </w:r>
      <w:r w:rsidR="009638E8" w:rsidRPr="0080010E">
        <w:rPr>
          <w:rFonts w:ascii="Cambria" w:hAnsi="Cambria"/>
          <w:color w:val="auto"/>
          <w:sz w:val="22"/>
        </w:rPr>
        <w:t>po jednym dla każdej ze Stron.</w:t>
      </w:r>
    </w:p>
    <w:p w:rsidR="00886713" w:rsidRDefault="00886713" w:rsidP="0037130F">
      <w:pPr>
        <w:spacing w:after="98" w:line="276" w:lineRule="auto"/>
        <w:ind w:left="720" w:firstLine="0"/>
        <w:jc w:val="left"/>
        <w:rPr>
          <w:rFonts w:ascii="Cambria" w:hAnsi="Cambria"/>
          <w:strike/>
          <w:color w:val="00B050"/>
          <w:sz w:val="22"/>
        </w:rPr>
      </w:pPr>
    </w:p>
    <w:p w:rsidR="002922AC" w:rsidRDefault="002922AC" w:rsidP="0037130F">
      <w:pPr>
        <w:spacing w:after="98" w:line="276" w:lineRule="auto"/>
        <w:ind w:left="720" w:firstLine="0"/>
        <w:jc w:val="left"/>
        <w:rPr>
          <w:rFonts w:ascii="Cambria" w:hAnsi="Cambria"/>
          <w:strike/>
          <w:color w:val="00B050"/>
          <w:sz w:val="22"/>
        </w:rPr>
      </w:pPr>
    </w:p>
    <w:p w:rsidR="002922AC" w:rsidRPr="00A4000E" w:rsidRDefault="002922AC" w:rsidP="0037130F">
      <w:pPr>
        <w:spacing w:after="98" w:line="276" w:lineRule="auto"/>
        <w:ind w:left="720" w:firstLine="0"/>
        <w:jc w:val="left"/>
        <w:rPr>
          <w:rFonts w:ascii="Cambria" w:hAnsi="Cambria"/>
          <w:color w:val="auto"/>
          <w:sz w:val="22"/>
        </w:rPr>
      </w:pPr>
    </w:p>
    <w:p w:rsidR="00434C76" w:rsidRPr="00A4000E" w:rsidRDefault="003D7624" w:rsidP="002922AC">
      <w:pPr>
        <w:tabs>
          <w:tab w:val="center" w:pos="2383"/>
          <w:tab w:val="center" w:pos="2780"/>
          <w:tab w:val="center" w:pos="3176"/>
          <w:tab w:val="center" w:pos="5559"/>
          <w:tab w:val="center" w:pos="5955"/>
          <w:tab w:val="center" w:pos="7101"/>
        </w:tabs>
        <w:spacing w:after="107" w:line="276" w:lineRule="auto"/>
        <w:ind w:left="-15" w:firstLine="0"/>
        <w:jc w:val="center"/>
        <w:rPr>
          <w:rFonts w:ascii="Cambria" w:hAnsi="Cambria"/>
          <w:b/>
          <w:color w:val="auto"/>
          <w:sz w:val="22"/>
        </w:rPr>
      </w:pPr>
      <w:r>
        <w:rPr>
          <w:rFonts w:ascii="Cambria" w:hAnsi="Cambria"/>
          <w:b/>
          <w:color w:val="auto"/>
          <w:sz w:val="22"/>
        </w:rPr>
        <w:t>WYKONAWCA</w:t>
      </w:r>
      <w:r w:rsidR="0041230C" w:rsidRPr="00A4000E">
        <w:rPr>
          <w:rFonts w:ascii="Cambria" w:hAnsi="Cambria"/>
          <w:b/>
          <w:color w:val="auto"/>
          <w:sz w:val="22"/>
        </w:rPr>
        <w:t xml:space="preserve"> </w:t>
      </w:r>
      <w:r w:rsidR="0041230C" w:rsidRPr="00A4000E">
        <w:rPr>
          <w:rFonts w:ascii="Cambria" w:hAnsi="Cambria"/>
          <w:b/>
          <w:color w:val="auto"/>
          <w:sz w:val="22"/>
        </w:rPr>
        <w:tab/>
      </w:r>
      <w:r w:rsidR="0041230C" w:rsidRPr="00A4000E">
        <w:rPr>
          <w:rFonts w:ascii="Cambria" w:hAnsi="Cambria"/>
          <w:b/>
          <w:color w:val="auto"/>
          <w:sz w:val="22"/>
        </w:rPr>
        <w:tab/>
      </w:r>
      <w:r w:rsidR="0041230C" w:rsidRPr="00A4000E">
        <w:rPr>
          <w:rFonts w:ascii="Cambria" w:hAnsi="Cambria"/>
          <w:b/>
          <w:color w:val="auto"/>
          <w:sz w:val="22"/>
        </w:rPr>
        <w:tab/>
      </w:r>
      <w:r w:rsidR="0041230C" w:rsidRPr="00A4000E">
        <w:rPr>
          <w:rFonts w:ascii="Cambria" w:hAnsi="Cambria"/>
          <w:b/>
          <w:color w:val="auto"/>
          <w:sz w:val="22"/>
        </w:rPr>
        <w:tab/>
      </w:r>
      <w:r w:rsidR="0041230C" w:rsidRPr="00A4000E">
        <w:rPr>
          <w:rFonts w:ascii="Cambria" w:hAnsi="Cambria"/>
          <w:b/>
          <w:color w:val="auto"/>
          <w:sz w:val="22"/>
        </w:rPr>
        <w:tab/>
      </w:r>
      <w:r w:rsidR="0041230C" w:rsidRPr="00A4000E">
        <w:rPr>
          <w:rFonts w:ascii="Cambria" w:hAnsi="Cambria"/>
          <w:b/>
          <w:color w:val="auto"/>
          <w:sz w:val="22"/>
        </w:rPr>
        <w:tab/>
      </w:r>
      <w:r>
        <w:rPr>
          <w:rFonts w:ascii="Cambria" w:hAnsi="Cambria"/>
          <w:b/>
          <w:color w:val="auto"/>
          <w:sz w:val="22"/>
        </w:rPr>
        <w:t>ZAMAWIAJĄCY</w:t>
      </w:r>
    </w:p>
    <w:sectPr w:rsidR="00434C76" w:rsidRPr="00A4000E" w:rsidSect="00E94DBC">
      <w:footerReference w:type="even" r:id="rId10"/>
      <w:footerReference w:type="default" r:id="rId11"/>
      <w:footerReference w:type="first" r:id="rId12"/>
      <w:pgSz w:w="11906" w:h="16838"/>
      <w:pgMar w:top="1418" w:right="1413" w:bottom="1425" w:left="1416" w:header="708" w:footer="713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6810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681032" w16cid:durableId="26FC0E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6A" w:rsidRDefault="00365A6A">
      <w:pPr>
        <w:spacing w:after="0" w:line="240" w:lineRule="auto"/>
      </w:pPr>
      <w:r>
        <w:separator/>
      </w:r>
    </w:p>
  </w:endnote>
  <w:endnote w:type="continuationSeparator" w:id="0">
    <w:p w:rsidR="00365A6A" w:rsidRDefault="0036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0B" w:rsidRDefault="00B9390B">
    <w:pPr>
      <w:spacing w:after="0" w:line="259" w:lineRule="auto"/>
      <w:ind w:left="0" w:right="2" w:firstLine="0"/>
      <w:jc w:val="right"/>
    </w:pPr>
    <w:r>
      <w:rPr>
        <w:rFonts w:ascii="Times New Roman" w:eastAsia="Times New Roman" w:hAnsi="Times New Roman" w:cs="Times New Roman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</w:rPr>
      <w:t>10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z </w:t>
    </w:r>
    <w:r w:rsidR="00365A6A">
      <w:fldChar w:fldCharType="begin"/>
    </w:r>
    <w:r w:rsidR="00365A6A">
      <w:instrText xml:space="preserve"> NUMPAGES   \* MERGEFORMAT </w:instrText>
    </w:r>
    <w:r w:rsidR="00365A6A">
      <w:fldChar w:fldCharType="separate"/>
    </w:r>
    <w:r w:rsidRPr="002665F9">
      <w:rPr>
        <w:rFonts w:ascii="Times New Roman" w:eastAsia="Times New Roman" w:hAnsi="Times New Roman" w:cs="Times New Roman"/>
        <w:b/>
        <w:noProof/>
      </w:rPr>
      <w:t>33</w:t>
    </w:r>
    <w:r w:rsidR="00365A6A">
      <w:rPr>
        <w:rFonts w:ascii="Times New Roman" w:eastAsia="Times New Roman" w:hAnsi="Times New Roman" w:cs="Times New Roman"/>
        <w:b/>
        <w:noProof/>
      </w:rPr>
      <w:fldChar w:fldCharType="end"/>
    </w:r>
  </w:p>
  <w:p w:rsidR="00B9390B" w:rsidRDefault="00B9390B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0B" w:rsidRDefault="00B9390B">
    <w:pPr>
      <w:spacing w:after="0" w:line="259" w:lineRule="auto"/>
      <w:ind w:left="0" w:right="2" w:firstLine="0"/>
      <w:jc w:val="right"/>
    </w:pPr>
    <w:r>
      <w:rPr>
        <w:rFonts w:ascii="Times New Roman" w:eastAsia="Times New Roman" w:hAnsi="Times New Roman" w:cs="Times New Roman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1603CD" w:rsidRPr="001603CD">
      <w:rPr>
        <w:rFonts w:ascii="Times New Roman" w:eastAsia="Times New Roman" w:hAnsi="Times New Roman" w:cs="Times New Roman"/>
        <w:b/>
        <w:noProof/>
      </w:rPr>
      <w:t>8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z </w:t>
    </w:r>
    <w:r w:rsidR="00365A6A">
      <w:fldChar w:fldCharType="begin"/>
    </w:r>
    <w:r w:rsidR="00365A6A">
      <w:instrText xml:space="preserve"> NUMPAGES   \* MERGEFORMAT </w:instrText>
    </w:r>
    <w:r w:rsidR="00365A6A">
      <w:fldChar w:fldCharType="separate"/>
    </w:r>
    <w:r w:rsidR="001603CD" w:rsidRPr="001603CD">
      <w:rPr>
        <w:rFonts w:ascii="Times New Roman" w:eastAsia="Times New Roman" w:hAnsi="Times New Roman" w:cs="Times New Roman"/>
        <w:b/>
        <w:noProof/>
      </w:rPr>
      <w:t>10</w:t>
    </w:r>
    <w:r w:rsidR="00365A6A">
      <w:rPr>
        <w:rFonts w:ascii="Times New Roman" w:eastAsia="Times New Roman" w:hAnsi="Times New Roman" w:cs="Times New Roman"/>
        <w:b/>
        <w:noProof/>
      </w:rPr>
      <w:fldChar w:fldCharType="end"/>
    </w:r>
  </w:p>
  <w:p w:rsidR="00B9390B" w:rsidRDefault="00B9390B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0B" w:rsidRDefault="00B9390B">
    <w:pPr>
      <w:spacing w:after="0" w:line="259" w:lineRule="auto"/>
      <w:ind w:left="0" w:right="2" w:firstLine="0"/>
      <w:jc w:val="right"/>
    </w:pPr>
    <w:r>
      <w:rPr>
        <w:rFonts w:ascii="Times New Roman" w:eastAsia="Times New Roman" w:hAnsi="Times New Roman" w:cs="Times New Roman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</w:rPr>
      <w:t>10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z </w:t>
    </w:r>
    <w:r w:rsidR="00365A6A">
      <w:fldChar w:fldCharType="begin"/>
    </w:r>
    <w:r w:rsidR="00365A6A">
      <w:instrText xml:space="preserve"> NUMPAGES   \* MERGEFORMAT </w:instrText>
    </w:r>
    <w:r w:rsidR="00365A6A">
      <w:fldChar w:fldCharType="separate"/>
    </w:r>
    <w:r w:rsidRPr="002665F9">
      <w:rPr>
        <w:rFonts w:ascii="Times New Roman" w:eastAsia="Times New Roman" w:hAnsi="Times New Roman" w:cs="Times New Roman"/>
        <w:b/>
        <w:noProof/>
      </w:rPr>
      <w:t>33</w:t>
    </w:r>
    <w:r w:rsidR="00365A6A">
      <w:rPr>
        <w:rFonts w:ascii="Times New Roman" w:eastAsia="Times New Roman" w:hAnsi="Times New Roman" w:cs="Times New Roman"/>
        <w:b/>
        <w:noProof/>
      </w:rPr>
      <w:fldChar w:fldCharType="end"/>
    </w:r>
  </w:p>
  <w:p w:rsidR="00B9390B" w:rsidRDefault="00B9390B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6A" w:rsidRDefault="00365A6A">
      <w:pPr>
        <w:spacing w:after="0" w:line="317" w:lineRule="auto"/>
        <w:ind w:left="0" w:firstLine="0"/>
      </w:pPr>
      <w:r>
        <w:separator/>
      </w:r>
    </w:p>
  </w:footnote>
  <w:footnote w:type="continuationSeparator" w:id="0">
    <w:p w:rsidR="00365A6A" w:rsidRDefault="00365A6A">
      <w:pPr>
        <w:spacing w:after="0" w:line="317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A49"/>
    <w:multiLevelType w:val="hybridMultilevel"/>
    <w:tmpl w:val="DFFC5024"/>
    <w:lvl w:ilvl="0" w:tplc="CE6C81F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8A950E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824F6">
      <w:start w:val="1"/>
      <w:numFmt w:val="decimal"/>
      <w:lvlRestart w:val="0"/>
      <w:lvlText w:val="%3)"/>
      <w:lvlJc w:val="left"/>
      <w:pPr>
        <w:ind w:left="1020"/>
      </w:pPr>
      <w:rPr>
        <w:rFonts w:ascii="Cambria" w:eastAsia="Arial" w:hAnsi="Cambria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FE14E0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404B28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8ADF4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082C36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40550A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B2B3DA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8B7B1E"/>
    <w:multiLevelType w:val="hybridMultilevel"/>
    <w:tmpl w:val="FBA6AE04"/>
    <w:lvl w:ilvl="0" w:tplc="5E22A4E0">
      <w:start w:val="1"/>
      <w:numFmt w:val="decimal"/>
      <w:lvlText w:val="%1."/>
      <w:lvlJc w:val="left"/>
      <w:pPr>
        <w:ind w:left="427"/>
      </w:pPr>
      <w:rPr>
        <w:rFonts w:ascii="Cambria" w:eastAsia="Arial" w:hAnsi="Cambria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82EE04">
      <w:start w:val="1"/>
      <w:numFmt w:val="decimal"/>
      <w:lvlText w:val="%2)"/>
      <w:lvlJc w:val="left"/>
      <w:pPr>
        <w:ind w:left="1080"/>
      </w:pPr>
      <w:rPr>
        <w:rFonts w:ascii="Cambria" w:eastAsia="Arial" w:hAnsi="Cambria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8A0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60C5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023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6A6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2C3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E22A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EEC0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365BD8"/>
    <w:multiLevelType w:val="hybridMultilevel"/>
    <w:tmpl w:val="001A4BDA"/>
    <w:lvl w:ilvl="0" w:tplc="D294F55E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E27F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A4C5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28EE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309D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4EB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8221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12D7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E2D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696095"/>
    <w:multiLevelType w:val="hybridMultilevel"/>
    <w:tmpl w:val="BB6226A8"/>
    <w:lvl w:ilvl="0" w:tplc="13946092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D080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0B122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ED17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D047B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8F01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8E1E4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80413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EA356C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FD2AB2"/>
    <w:multiLevelType w:val="hybridMultilevel"/>
    <w:tmpl w:val="2E7CBE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7529E"/>
    <w:multiLevelType w:val="hybridMultilevel"/>
    <w:tmpl w:val="6DCCC1C6"/>
    <w:lvl w:ilvl="0" w:tplc="C09C9124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3A631A">
      <w:start w:val="2"/>
      <w:numFmt w:val="lowerLetter"/>
      <w:lvlText w:val="%2)"/>
      <w:lvlJc w:val="left"/>
      <w:pPr>
        <w:ind w:left="1061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24D6A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ACFC5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E634FC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9CB862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D02F0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866F2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CE6D66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DC78D5"/>
    <w:multiLevelType w:val="hybridMultilevel"/>
    <w:tmpl w:val="B6BCF812"/>
    <w:lvl w:ilvl="0" w:tplc="8438ECEC">
      <w:start w:val="1"/>
      <w:numFmt w:val="decimal"/>
      <w:lvlText w:val="%1."/>
      <w:lvlJc w:val="left"/>
      <w:pPr>
        <w:ind w:left="396"/>
      </w:pPr>
      <w:rPr>
        <w:rFonts w:ascii="Cambria" w:eastAsia="Arial" w:hAnsi="Cambria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0CFF18">
      <w:start w:val="1"/>
      <w:numFmt w:val="lowerLetter"/>
      <w:lvlText w:val="%2)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92D400">
      <w:start w:val="1"/>
      <w:numFmt w:val="lowerRoman"/>
      <w:lvlText w:val="%3"/>
      <w:lvlJc w:val="left"/>
      <w:pPr>
        <w:ind w:left="1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288F64">
      <w:start w:val="1"/>
      <w:numFmt w:val="decimal"/>
      <w:lvlText w:val="%4"/>
      <w:lvlJc w:val="left"/>
      <w:pPr>
        <w:ind w:left="2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D087C2">
      <w:start w:val="1"/>
      <w:numFmt w:val="lowerLetter"/>
      <w:lvlText w:val="%5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16A57A">
      <w:start w:val="1"/>
      <w:numFmt w:val="lowerRoman"/>
      <w:lvlText w:val="%6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78423E">
      <w:start w:val="1"/>
      <w:numFmt w:val="decimal"/>
      <w:lvlText w:val="%7"/>
      <w:lvlJc w:val="left"/>
      <w:pPr>
        <w:ind w:left="4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86696">
      <w:start w:val="1"/>
      <w:numFmt w:val="lowerLetter"/>
      <w:lvlText w:val="%8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E6B54E">
      <w:start w:val="1"/>
      <w:numFmt w:val="lowerRoman"/>
      <w:lvlText w:val="%9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FA36FE"/>
    <w:multiLevelType w:val="hybridMultilevel"/>
    <w:tmpl w:val="6AE42DF0"/>
    <w:lvl w:ilvl="0" w:tplc="AA62125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CC92C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E8E24C">
      <w:start w:val="1"/>
      <w:numFmt w:val="decimal"/>
      <w:lvlRestart w:val="0"/>
      <w:lvlText w:val="%3."/>
      <w:lvlJc w:val="left"/>
      <w:pPr>
        <w:ind w:left="1080"/>
      </w:pPr>
      <w:rPr>
        <w:rFonts w:ascii="Cambria" w:eastAsia="Arial" w:hAnsi="Cambria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AE7E2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5604C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1A0FBA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D2250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CCFA7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8432C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9322BF"/>
    <w:multiLevelType w:val="hybridMultilevel"/>
    <w:tmpl w:val="8696C51C"/>
    <w:lvl w:ilvl="0" w:tplc="39502484">
      <w:start w:val="1"/>
      <w:numFmt w:val="decimal"/>
      <w:lvlText w:val="%1)"/>
      <w:lvlJc w:val="left"/>
      <w:pPr>
        <w:ind w:left="1133"/>
      </w:pPr>
      <w:rPr>
        <w:rFonts w:ascii="Cambria" w:eastAsia="Arial" w:hAnsi="Cambria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8EE5CA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406CCE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229802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505FA0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EEDF6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400F26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662394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CAC63C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C06914"/>
    <w:multiLevelType w:val="hybridMultilevel"/>
    <w:tmpl w:val="E9B8E0C2"/>
    <w:lvl w:ilvl="0" w:tplc="E3500FBC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6" w:hanging="360"/>
      </w:pPr>
    </w:lvl>
    <w:lvl w:ilvl="2" w:tplc="0415001B" w:tentative="1">
      <w:start w:val="1"/>
      <w:numFmt w:val="lowerRoman"/>
      <w:lvlText w:val="%3."/>
      <w:lvlJc w:val="right"/>
      <w:pPr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0">
    <w:nsid w:val="25237671"/>
    <w:multiLevelType w:val="hybridMultilevel"/>
    <w:tmpl w:val="58AAFB5A"/>
    <w:lvl w:ilvl="0" w:tplc="5A3AFE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38354E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28BF30">
      <w:start w:val="1"/>
      <w:numFmt w:val="lowerLetter"/>
      <w:lvlRestart w:val="0"/>
      <w:lvlText w:val="%3)"/>
      <w:lvlJc w:val="left"/>
      <w:pPr>
        <w:ind w:left="79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30F2AE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DE7D46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EC8A8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A8B0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CEF0E4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F4772A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143DB7"/>
    <w:multiLevelType w:val="hybridMultilevel"/>
    <w:tmpl w:val="54A0CE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4EE8E6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E2D2B"/>
    <w:multiLevelType w:val="hybridMultilevel"/>
    <w:tmpl w:val="35989492"/>
    <w:lvl w:ilvl="0" w:tplc="1C426F18">
      <w:start w:val="1"/>
      <w:numFmt w:val="decimal"/>
      <w:lvlText w:val="%1."/>
      <w:lvlJc w:val="left"/>
      <w:pPr>
        <w:ind w:left="427"/>
      </w:pPr>
      <w:rPr>
        <w:rFonts w:ascii="Cambria" w:eastAsia="Arial" w:hAnsi="Cambria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C83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9E39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FAE9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E0A6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C52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7C40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FAF1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9A5B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B9F2DD8"/>
    <w:multiLevelType w:val="hybridMultilevel"/>
    <w:tmpl w:val="1A9076E6"/>
    <w:lvl w:ilvl="0" w:tplc="669AB3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F09926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101F6C">
      <w:start w:val="1"/>
      <w:numFmt w:val="lowerLetter"/>
      <w:lvlRestart w:val="0"/>
      <w:lvlText w:val="%3)"/>
      <w:lvlJc w:val="left"/>
      <w:pPr>
        <w:ind w:left="99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B8780E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AD1A8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852EE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FCCDAA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3EB486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2452E6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A96F99"/>
    <w:multiLevelType w:val="hybridMultilevel"/>
    <w:tmpl w:val="2DC2E034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B94EB8"/>
    <w:multiLevelType w:val="hybridMultilevel"/>
    <w:tmpl w:val="7E0AD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20D28"/>
    <w:multiLevelType w:val="hybridMultilevel"/>
    <w:tmpl w:val="871EF25E"/>
    <w:lvl w:ilvl="0" w:tplc="9998FCA8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64B088">
      <w:start w:val="1"/>
      <w:numFmt w:val="bullet"/>
      <w:lvlText w:val="-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2C017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CE2C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E055C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B2556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EA57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96255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50BAD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EB7672B"/>
    <w:multiLevelType w:val="hybridMultilevel"/>
    <w:tmpl w:val="75E41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3C2B06"/>
    <w:multiLevelType w:val="hybridMultilevel"/>
    <w:tmpl w:val="7BEEC778"/>
    <w:lvl w:ilvl="0" w:tplc="A6267E7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1A1FB2">
      <w:start w:val="1"/>
      <w:numFmt w:val="lowerLetter"/>
      <w:lvlText w:val="%2)"/>
      <w:lvlJc w:val="left"/>
      <w:pPr>
        <w:ind w:left="708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44807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E217A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06D1D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B6CC8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495C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A595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C4668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36C6CFD"/>
    <w:multiLevelType w:val="hybridMultilevel"/>
    <w:tmpl w:val="4C8CEF7A"/>
    <w:lvl w:ilvl="0" w:tplc="D6D668C0">
      <w:start w:val="2"/>
      <w:numFmt w:val="lowerLetter"/>
      <w:lvlText w:val="%1)"/>
      <w:lvlJc w:val="left"/>
      <w:pPr>
        <w:ind w:left="427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B2FFB8">
      <w:start w:val="1"/>
      <w:numFmt w:val="lowerLetter"/>
      <w:lvlText w:val="%2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0CB3E2">
      <w:start w:val="1"/>
      <w:numFmt w:val="lowerRoman"/>
      <w:lvlText w:val="%3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2E3B18">
      <w:start w:val="1"/>
      <w:numFmt w:val="decimal"/>
      <w:lvlText w:val="%4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383D5C">
      <w:start w:val="1"/>
      <w:numFmt w:val="lowerLetter"/>
      <w:lvlText w:val="%5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E84F6">
      <w:start w:val="1"/>
      <w:numFmt w:val="lowerRoman"/>
      <w:lvlText w:val="%6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8E480">
      <w:start w:val="1"/>
      <w:numFmt w:val="decimal"/>
      <w:lvlText w:val="%7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A8F66">
      <w:start w:val="1"/>
      <w:numFmt w:val="lowerLetter"/>
      <w:lvlText w:val="%8"/>
      <w:lvlJc w:val="left"/>
      <w:pPr>
        <w:ind w:left="5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94B75A">
      <w:start w:val="1"/>
      <w:numFmt w:val="lowerRoman"/>
      <w:lvlText w:val="%9"/>
      <w:lvlJc w:val="left"/>
      <w:pPr>
        <w:ind w:left="6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5314924"/>
    <w:multiLevelType w:val="hybridMultilevel"/>
    <w:tmpl w:val="062E87FA"/>
    <w:lvl w:ilvl="0" w:tplc="E24E7C1E">
      <w:start w:val="2"/>
      <w:numFmt w:val="decimal"/>
      <w:lvlText w:val="%1."/>
      <w:lvlJc w:val="left"/>
      <w:pPr>
        <w:ind w:left="2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035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1E5B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AF0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BC05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E49B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68B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08F4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007A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986157A"/>
    <w:multiLevelType w:val="hybridMultilevel"/>
    <w:tmpl w:val="CD4C6B9A"/>
    <w:lvl w:ilvl="0" w:tplc="1D129CF2">
      <w:start w:val="1"/>
      <w:numFmt w:val="decimal"/>
      <w:lvlText w:val="%1."/>
      <w:lvlJc w:val="left"/>
      <w:pPr>
        <w:ind w:left="427"/>
      </w:pPr>
      <w:rPr>
        <w:rFonts w:ascii="Cambria" w:eastAsia="Arial" w:hAnsi="Cambria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AE35F2">
      <w:start w:val="1"/>
      <w:numFmt w:val="decimal"/>
      <w:lvlText w:val="%2)"/>
      <w:lvlJc w:val="left"/>
      <w:pPr>
        <w:ind w:left="566"/>
      </w:pPr>
      <w:rPr>
        <w:rFonts w:ascii="Cambria" w:eastAsia="Arial" w:hAnsi="Cambria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873B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F0820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6419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8CAA2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5A1234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A40F16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7CBAD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9873B20"/>
    <w:multiLevelType w:val="hybridMultilevel"/>
    <w:tmpl w:val="83BA172A"/>
    <w:lvl w:ilvl="0" w:tplc="0CC407AC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EE502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F69E1"/>
    <w:multiLevelType w:val="hybridMultilevel"/>
    <w:tmpl w:val="7A1E3ED6"/>
    <w:lvl w:ilvl="0" w:tplc="FA4842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AC8E8A">
      <w:start w:val="1"/>
      <w:numFmt w:val="bullet"/>
      <w:lvlText w:val=""/>
      <w:lvlJc w:val="left"/>
      <w:pPr>
        <w:ind w:left="6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870E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38AAB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E8540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3E0B9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08B5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424BC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72D3D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DB22489"/>
    <w:multiLevelType w:val="hybridMultilevel"/>
    <w:tmpl w:val="38824EC2"/>
    <w:lvl w:ilvl="0" w:tplc="CB029FD2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9CC2E0">
      <w:start w:val="1"/>
      <w:numFmt w:val="lowerLetter"/>
      <w:lvlText w:val="%2)"/>
      <w:lvlJc w:val="left"/>
      <w:pPr>
        <w:ind w:left="72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E0248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9AB5C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36BE9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107AA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94CA6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2F5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168AB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D462EED"/>
    <w:multiLevelType w:val="hybridMultilevel"/>
    <w:tmpl w:val="37D4421E"/>
    <w:lvl w:ilvl="0" w:tplc="C5EED0A6">
      <w:start w:val="1"/>
      <w:numFmt w:val="decimal"/>
      <w:lvlText w:val="%1."/>
      <w:lvlJc w:val="left"/>
      <w:pPr>
        <w:ind w:left="10"/>
      </w:pPr>
      <w:rPr>
        <w:rFonts w:ascii="Cambria" w:eastAsia="Times New Roman" w:hAnsi="Cambri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1C67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ED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3AD6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65D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EA8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E4DF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FE0C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0C6E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E9F6C5B"/>
    <w:multiLevelType w:val="hybridMultilevel"/>
    <w:tmpl w:val="74401656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36083A"/>
    <w:multiLevelType w:val="hybridMultilevel"/>
    <w:tmpl w:val="D3365F4E"/>
    <w:lvl w:ilvl="0" w:tplc="B204B140">
      <w:start w:val="1"/>
      <w:numFmt w:val="decimal"/>
      <w:lvlText w:val="%1."/>
      <w:lvlJc w:val="left"/>
      <w:pPr>
        <w:ind w:left="2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90BA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E489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C236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D2C8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084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E6E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D0FC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B843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1AE3709"/>
    <w:multiLevelType w:val="hybridMultilevel"/>
    <w:tmpl w:val="7440553E"/>
    <w:lvl w:ilvl="0" w:tplc="1DD25004">
      <w:start w:val="2"/>
      <w:numFmt w:val="decimal"/>
      <w:lvlText w:val="%1."/>
      <w:lvlJc w:val="left"/>
      <w:pPr>
        <w:ind w:left="566"/>
      </w:pPr>
      <w:rPr>
        <w:rFonts w:ascii="Cambria" w:eastAsia="Arial" w:hAnsi="Cambria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B0F28E">
      <w:start w:val="1"/>
      <w:numFmt w:val="lowerLetter"/>
      <w:lvlText w:val="%2)"/>
      <w:lvlJc w:val="left"/>
      <w:pPr>
        <w:ind w:left="852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885C9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B2041A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8A04D0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081BF0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12BF60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B219B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E611E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1E8774C"/>
    <w:multiLevelType w:val="hybridMultilevel"/>
    <w:tmpl w:val="C92C3324"/>
    <w:lvl w:ilvl="0" w:tplc="5A643010">
      <w:start w:val="1"/>
      <w:numFmt w:val="decimal"/>
      <w:lvlText w:val="%1."/>
      <w:lvlJc w:val="left"/>
      <w:pPr>
        <w:ind w:left="720" w:hanging="360"/>
      </w:pPr>
      <w:rPr>
        <w:rFonts w:ascii="Cambria" w:eastAsia="Arial" w:hAnsi="Cambria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86360"/>
    <w:multiLevelType w:val="multilevel"/>
    <w:tmpl w:val="A2F4E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1">
    <w:nsid w:val="55A72C06"/>
    <w:multiLevelType w:val="hybridMultilevel"/>
    <w:tmpl w:val="3692F7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FE57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FF75AA"/>
    <w:multiLevelType w:val="hybridMultilevel"/>
    <w:tmpl w:val="2E3287D2"/>
    <w:lvl w:ilvl="0" w:tplc="03647EEA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6BEF8">
      <w:start w:val="1"/>
      <w:numFmt w:val="decimal"/>
      <w:lvlText w:val="%2)"/>
      <w:lvlJc w:val="left"/>
      <w:pPr>
        <w:ind w:left="581"/>
      </w:pPr>
      <w:rPr>
        <w:rFonts w:ascii="Cambria" w:eastAsia="Arial" w:hAnsi="Cambria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8EDE92">
      <w:start w:val="1"/>
      <w:numFmt w:val="lowerRoman"/>
      <w:lvlText w:val="%3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12899E">
      <w:start w:val="1"/>
      <w:numFmt w:val="decimal"/>
      <w:lvlText w:val="%4"/>
      <w:lvlJc w:val="left"/>
      <w:pPr>
        <w:ind w:left="2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EC83CE">
      <w:start w:val="1"/>
      <w:numFmt w:val="lowerLetter"/>
      <w:lvlText w:val="%5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88BD26">
      <w:start w:val="1"/>
      <w:numFmt w:val="lowerRoman"/>
      <w:lvlText w:val="%6"/>
      <w:lvlJc w:val="left"/>
      <w:pPr>
        <w:ind w:left="3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AE22C2">
      <w:start w:val="1"/>
      <w:numFmt w:val="decimal"/>
      <w:lvlText w:val="%7"/>
      <w:lvlJc w:val="left"/>
      <w:pPr>
        <w:ind w:left="4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489FA8">
      <w:start w:val="1"/>
      <w:numFmt w:val="lowerLetter"/>
      <w:lvlText w:val="%8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F25410">
      <w:start w:val="1"/>
      <w:numFmt w:val="lowerRoman"/>
      <w:lvlText w:val="%9"/>
      <w:lvlJc w:val="left"/>
      <w:pPr>
        <w:ind w:left="5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D2062AA"/>
    <w:multiLevelType w:val="hybridMultilevel"/>
    <w:tmpl w:val="C6CCF7AE"/>
    <w:lvl w:ilvl="0" w:tplc="895CF6B2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38CC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EE46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60D2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9C91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4D1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2C7C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2EEB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4A20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3DE04C5"/>
    <w:multiLevelType w:val="hybridMultilevel"/>
    <w:tmpl w:val="4DECE038"/>
    <w:lvl w:ilvl="0" w:tplc="6F9AD1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AB298D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70D75"/>
    <w:multiLevelType w:val="hybridMultilevel"/>
    <w:tmpl w:val="EF00969C"/>
    <w:lvl w:ilvl="0" w:tplc="51C0AEEE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DD4DAC"/>
    <w:multiLevelType w:val="hybridMultilevel"/>
    <w:tmpl w:val="73F2657C"/>
    <w:lvl w:ilvl="0" w:tplc="218EC268">
      <w:start w:val="1"/>
      <w:numFmt w:val="decimal"/>
      <w:lvlText w:val="%1."/>
      <w:lvlJc w:val="left"/>
      <w:pPr>
        <w:ind w:left="566"/>
      </w:pPr>
      <w:rPr>
        <w:rFonts w:ascii="Cambria" w:eastAsia="Arial" w:hAnsi="Cambria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9C4B4C">
      <w:start w:val="1"/>
      <w:numFmt w:val="decimal"/>
      <w:lvlText w:val="%2)"/>
      <w:lvlJc w:val="left"/>
      <w:pPr>
        <w:ind w:left="708"/>
      </w:pPr>
      <w:rPr>
        <w:rFonts w:ascii="Cambria" w:eastAsia="Arial" w:hAnsi="Cambria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EC76C">
      <w:start w:val="1"/>
      <w:numFmt w:val="bullet"/>
      <w:lvlText w:val="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A406E0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B0571E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889E30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E7A7C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6AC0B6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B6ECEA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8415CF7"/>
    <w:multiLevelType w:val="hybridMultilevel"/>
    <w:tmpl w:val="70025974"/>
    <w:lvl w:ilvl="0" w:tplc="67AC8E8A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4BD0F0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416001"/>
    <w:multiLevelType w:val="hybridMultilevel"/>
    <w:tmpl w:val="7B4C7C1C"/>
    <w:lvl w:ilvl="0" w:tplc="C69E34D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7A0C7D4D"/>
    <w:multiLevelType w:val="hybridMultilevel"/>
    <w:tmpl w:val="FA7ABEC2"/>
    <w:lvl w:ilvl="0" w:tplc="71C87E50">
      <w:start w:val="1"/>
      <w:numFmt w:val="decimal"/>
      <w:lvlText w:val="%1."/>
      <w:lvlJc w:val="left"/>
      <w:pPr>
        <w:ind w:left="427"/>
      </w:pPr>
      <w:rPr>
        <w:rFonts w:ascii="Cambria" w:eastAsia="Arial" w:hAnsi="Cambria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C2B898">
      <w:start w:val="1"/>
      <w:numFmt w:val="lowerLetter"/>
      <w:lvlText w:val="%2)"/>
      <w:lvlJc w:val="left"/>
      <w:pPr>
        <w:ind w:left="708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AEDE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90152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58A5F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88832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18AD8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182A3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29BD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CD248A2"/>
    <w:multiLevelType w:val="hybridMultilevel"/>
    <w:tmpl w:val="51823942"/>
    <w:lvl w:ilvl="0" w:tplc="5B8C9B9A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bCs/>
        <w:i w:val="0"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0C3178">
      <w:start w:val="1"/>
      <w:numFmt w:val="lowerLetter"/>
      <w:lvlText w:val="%2)"/>
      <w:lvlJc w:val="left"/>
      <w:pPr>
        <w:ind w:left="679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08CF6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2CCE9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26CB0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EED3E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07FC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C022E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C206E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D795FFC"/>
    <w:multiLevelType w:val="hybridMultilevel"/>
    <w:tmpl w:val="431619DE"/>
    <w:lvl w:ilvl="0" w:tplc="AE509EB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AFDE6C94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2AA6665A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1F16153A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2"/>
  </w:num>
  <w:num w:numId="2">
    <w:abstractNumId w:val="18"/>
  </w:num>
  <w:num w:numId="3">
    <w:abstractNumId w:val="7"/>
  </w:num>
  <w:num w:numId="4">
    <w:abstractNumId w:val="24"/>
  </w:num>
  <w:num w:numId="5">
    <w:abstractNumId w:val="1"/>
  </w:num>
  <w:num w:numId="6">
    <w:abstractNumId w:val="6"/>
  </w:num>
  <w:num w:numId="7">
    <w:abstractNumId w:val="5"/>
  </w:num>
  <w:num w:numId="8">
    <w:abstractNumId w:val="21"/>
  </w:num>
  <w:num w:numId="9">
    <w:abstractNumId w:val="36"/>
  </w:num>
  <w:num w:numId="10">
    <w:abstractNumId w:val="10"/>
  </w:num>
  <w:num w:numId="11">
    <w:abstractNumId w:val="0"/>
  </w:num>
  <w:num w:numId="12">
    <w:abstractNumId w:val="13"/>
  </w:num>
  <w:num w:numId="13">
    <w:abstractNumId w:val="33"/>
  </w:num>
  <w:num w:numId="14">
    <w:abstractNumId w:val="8"/>
  </w:num>
  <w:num w:numId="15">
    <w:abstractNumId w:val="19"/>
  </w:num>
  <w:num w:numId="16">
    <w:abstractNumId w:val="28"/>
  </w:num>
  <w:num w:numId="17">
    <w:abstractNumId w:val="39"/>
  </w:num>
  <w:num w:numId="18">
    <w:abstractNumId w:val="12"/>
  </w:num>
  <w:num w:numId="19">
    <w:abstractNumId w:val="40"/>
  </w:num>
  <w:num w:numId="20">
    <w:abstractNumId w:val="16"/>
  </w:num>
  <w:num w:numId="21">
    <w:abstractNumId w:val="11"/>
  </w:num>
  <w:num w:numId="22">
    <w:abstractNumId w:val="30"/>
  </w:num>
  <w:num w:numId="23">
    <w:abstractNumId w:val="23"/>
  </w:num>
  <w:num w:numId="24">
    <w:abstractNumId w:val="22"/>
  </w:num>
  <w:num w:numId="25">
    <w:abstractNumId w:val="37"/>
  </w:num>
  <w:num w:numId="26">
    <w:abstractNumId w:val="29"/>
  </w:num>
  <w:num w:numId="27">
    <w:abstractNumId w:val="14"/>
  </w:num>
  <w:num w:numId="28">
    <w:abstractNumId w:val="17"/>
  </w:num>
  <w:num w:numId="29">
    <w:abstractNumId w:val="26"/>
  </w:num>
  <w:num w:numId="30">
    <w:abstractNumId w:val="34"/>
  </w:num>
  <w:num w:numId="31">
    <w:abstractNumId w:val="35"/>
  </w:num>
  <w:num w:numId="32">
    <w:abstractNumId w:val="20"/>
  </w:num>
  <w:num w:numId="33">
    <w:abstractNumId w:val="31"/>
  </w:num>
  <w:num w:numId="34">
    <w:abstractNumId w:val="38"/>
  </w:num>
  <w:num w:numId="35">
    <w:abstractNumId w:val="4"/>
  </w:num>
  <w:num w:numId="36">
    <w:abstractNumId w:val="2"/>
  </w:num>
  <w:num w:numId="37">
    <w:abstractNumId w:val="41"/>
  </w:num>
  <w:num w:numId="38">
    <w:abstractNumId w:val="27"/>
  </w:num>
  <w:num w:numId="39">
    <w:abstractNumId w:val="25"/>
  </w:num>
  <w:num w:numId="40">
    <w:abstractNumId w:val="15"/>
  </w:num>
  <w:num w:numId="41">
    <w:abstractNumId w:val="3"/>
  </w:num>
  <w:num w:numId="42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713"/>
    <w:rsid w:val="000000F0"/>
    <w:rsid w:val="000009D2"/>
    <w:rsid w:val="000049E9"/>
    <w:rsid w:val="00005F47"/>
    <w:rsid w:val="0000611E"/>
    <w:rsid w:val="00013716"/>
    <w:rsid w:val="00022C38"/>
    <w:rsid w:val="00023022"/>
    <w:rsid w:val="000230B7"/>
    <w:rsid w:val="00024B8D"/>
    <w:rsid w:val="00035AA1"/>
    <w:rsid w:val="00036C77"/>
    <w:rsid w:val="000449AE"/>
    <w:rsid w:val="000454E1"/>
    <w:rsid w:val="00046EF2"/>
    <w:rsid w:val="00047911"/>
    <w:rsid w:val="000518BA"/>
    <w:rsid w:val="00052DAF"/>
    <w:rsid w:val="00054A45"/>
    <w:rsid w:val="00054DEB"/>
    <w:rsid w:val="00056989"/>
    <w:rsid w:val="00057DE5"/>
    <w:rsid w:val="00063319"/>
    <w:rsid w:val="00070464"/>
    <w:rsid w:val="00073141"/>
    <w:rsid w:val="0007456E"/>
    <w:rsid w:val="00074BAD"/>
    <w:rsid w:val="0007684A"/>
    <w:rsid w:val="00076C51"/>
    <w:rsid w:val="0007746C"/>
    <w:rsid w:val="00084AF1"/>
    <w:rsid w:val="000851A3"/>
    <w:rsid w:val="00087DB7"/>
    <w:rsid w:val="0009121F"/>
    <w:rsid w:val="00092BD3"/>
    <w:rsid w:val="00096F60"/>
    <w:rsid w:val="000A49A2"/>
    <w:rsid w:val="000A566C"/>
    <w:rsid w:val="000A5FFC"/>
    <w:rsid w:val="000A64CE"/>
    <w:rsid w:val="000A682A"/>
    <w:rsid w:val="000B0397"/>
    <w:rsid w:val="000B2BDE"/>
    <w:rsid w:val="000B302B"/>
    <w:rsid w:val="000B385A"/>
    <w:rsid w:val="000B5D2B"/>
    <w:rsid w:val="000C072C"/>
    <w:rsid w:val="000C0973"/>
    <w:rsid w:val="000C0BA6"/>
    <w:rsid w:val="000C5856"/>
    <w:rsid w:val="000D0574"/>
    <w:rsid w:val="000D4292"/>
    <w:rsid w:val="000D5049"/>
    <w:rsid w:val="000E06C7"/>
    <w:rsid w:val="000E391C"/>
    <w:rsid w:val="000E4A5E"/>
    <w:rsid w:val="000F596E"/>
    <w:rsid w:val="000F6BEE"/>
    <w:rsid w:val="0010099A"/>
    <w:rsid w:val="001079B1"/>
    <w:rsid w:val="001106DA"/>
    <w:rsid w:val="0011094F"/>
    <w:rsid w:val="00111E54"/>
    <w:rsid w:val="00112244"/>
    <w:rsid w:val="00113515"/>
    <w:rsid w:val="001170EC"/>
    <w:rsid w:val="001213BC"/>
    <w:rsid w:val="0012559B"/>
    <w:rsid w:val="0012725E"/>
    <w:rsid w:val="001277E5"/>
    <w:rsid w:val="0013425F"/>
    <w:rsid w:val="00142AE8"/>
    <w:rsid w:val="001455A0"/>
    <w:rsid w:val="00146002"/>
    <w:rsid w:val="00147362"/>
    <w:rsid w:val="00147F43"/>
    <w:rsid w:val="00153BB5"/>
    <w:rsid w:val="001547B0"/>
    <w:rsid w:val="00154C1E"/>
    <w:rsid w:val="001566F7"/>
    <w:rsid w:val="00156A92"/>
    <w:rsid w:val="001577A6"/>
    <w:rsid w:val="001603CD"/>
    <w:rsid w:val="00160CF7"/>
    <w:rsid w:val="00166124"/>
    <w:rsid w:val="0017166F"/>
    <w:rsid w:val="00173134"/>
    <w:rsid w:val="00174BF4"/>
    <w:rsid w:val="001848FF"/>
    <w:rsid w:val="00187C09"/>
    <w:rsid w:val="00192C4F"/>
    <w:rsid w:val="00193DAD"/>
    <w:rsid w:val="00195D65"/>
    <w:rsid w:val="001A2906"/>
    <w:rsid w:val="001A2FED"/>
    <w:rsid w:val="001A5982"/>
    <w:rsid w:val="001A7BFD"/>
    <w:rsid w:val="001B3412"/>
    <w:rsid w:val="001C0052"/>
    <w:rsid w:val="001C0FF6"/>
    <w:rsid w:val="001C27AF"/>
    <w:rsid w:val="001D028B"/>
    <w:rsid w:val="001D4E20"/>
    <w:rsid w:val="001E676B"/>
    <w:rsid w:val="001F494D"/>
    <w:rsid w:val="001F5FF1"/>
    <w:rsid w:val="002005AC"/>
    <w:rsid w:val="002006A4"/>
    <w:rsid w:val="00201C89"/>
    <w:rsid w:val="002106B0"/>
    <w:rsid w:val="00213BD1"/>
    <w:rsid w:val="0021413B"/>
    <w:rsid w:val="002155A0"/>
    <w:rsid w:val="00215DC6"/>
    <w:rsid w:val="00216AAF"/>
    <w:rsid w:val="00217E1D"/>
    <w:rsid w:val="00217FDB"/>
    <w:rsid w:val="002212EE"/>
    <w:rsid w:val="00221D43"/>
    <w:rsid w:val="00225291"/>
    <w:rsid w:val="00227BBA"/>
    <w:rsid w:val="002325C4"/>
    <w:rsid w:val="0023618B"/>
    <w:rsid w:val="002368F2"/>
    <w:rsid w:val="0023706D"/>
    <w:rsid w:val="002414DA"/>
    <w:rsid w:val="00241FE7"/>
    <w:rsid w:val="00245801"/>
    <w:rsid w:val="00246B6C"/>
    <w:rsid w:val="00250180"/>
    <w:rsid w:val="002504F3"/>
    <w:rsid w:val="00256136"/>
    <w:rsid w:val="002563AC"/>
    <w:rsid w:val="00260041"/>
    <w:rsid w:val="00262F5E"/>
    <w:rsid w:val="00266135"/>
    <w:rsid w:val="002665F9"/>
    <w:rsid w:val="00270A54"/>
    <w:rsid w:val="0027503C"/>
    <w:rsid w:val="00281499"/>
    <w:rsid w:val="002922AC"/>
    <w:rsid w:val="00294C31"/>
    <w:rsid w:val="00296BBC"/>
    <w:rsid w:val="002973CD"/>
    <w:rsid w:val="002A0A5C"/>
    <w:rsid w:val="002B1A52"/>
    <w:rsid w:val="002B362B"/>
    <w:rsid w:val="002B4D80"/>
    <w:rsid w:val="002D207A"/>
    <w:rsid w:val="002D2167"/>
    <w:rsid w:val="002D70BB"/>
    <w:rsid w:val="002D7C6E"/>
    <w:rsid w:val="002F0A9B"/>
    <w:rsid w:val="002F21CC"/>
    <w:rsid w:val="0030004E"/>
    <w:rsid w:val="00301DF9"/>
    <w:rsid w:val="0030345C"/>
    <w:rsid w:val="0030746D"/>
    <w:rsid w:val="00310331"/>
    <w:rsid w:val="003114A7"/>
    <w:rsid w:val="003144A0"/>
    <w:rsid w:val="00321BF0"/>
    <w:rsid w:val="00322C80"/>
    <w:rsid w:val="00323590"/>
    <w:rsid w:val="00325618"/>
    <w:rsid w:val="00327556"/>
    <w:rsid w:val="00334E97"/>
    <w:rsid w:val="0033669B"/>
    <w:rsid w:val="00336D95"/>
    <w:rsid w:val="00343803"/>
    <w:rsid w:val="003447F6"/>
    <w:rsid w:val="00347D50"/>
    <w:rsid w:val="003529F0"/>
    <w:rsid w:val="00356030"/>
    <w:rsid w:val="00362F03"/>
    <w:rsid w:val="00365A6A"/>
    <w:rsid w:val="0037130F"/>
    <w:rsid w:val="00371324"/>
    <w:rsid w:val="00372D95"/>
    <w:rsid w:val="00375A13"/>
    <w:rsid w:val="00377D5E"/>
    <w:rsid w:val="003801C3"/>
    <w:rsid w:val="00386A81"/>
    <w:rsid w:val="00387096"/>
    <w:rsid w:val="00394B00"/>
    <w:rsid w:val="003A3A07"/>
    <w:rsid w:val="003A69D4"/>
    <w:rsid w:val="003A76E6"/>
    <w:rsid w:val="003B10EF"/>
    <w:rsid w:val="003B374C"/>
    <w:rsid w:val="003B4E30"/>
    <w:rsid w:val="003B518E"/>
    <w:rsid w:val="003B543A"/>
    <w:rsid w:val="003B7064"/>
    <w:rsid w:val="003B7378"/>
    <w:rsid w:val="003C2F96"/>
    <w:rsid w:val="003C4D1C"/>
    <w:rsid w:val="003C53F9"/>
    <w:rsid w:val="003C5F9A"/>
    <w:rsid w:val="003D0F0E"/>
    <w:rsid w:val="003D4BA6"/>
    <w:rsid w:val="003D602A"/>
    <w:rsid w:val="003D6634"/>
    <w:rsid w:val="003D7624"/>
    <w:rsid w:val="003D7FF3"/>
    <w:rsid w:val="003E4488"/>
    <w:rsid w:val="003E63E5"/>
    <w:rsid w:val="003F72B3"/>
    <w:rsid w:val="00405314"/>
    <w:rsid w:val="004057AD"/>
    <w:rsid w:val="004109FC"/>
    <w:rsid w:val="00410A52"/>
    <w:rsid w:val="0041230C"/>
    <w:rsid w:val="00421829"/>
    <w:rsid w:val="00421D8A"/>
    <w:rsid w:val="00425224"/>
    <w:rsid w:val="00426814"/>
    <w:rsid w:val="0043267B"/>
    <w:rsid w:val="00433D94"/>
    <w:rsid w:val="00434C76"/>
    <w:rsid w:val="0043753D"/>
    <w:rsid w:val="004411EB"/>
    <w:rsid w:val="00444EB7"/>
    <w:rsid w:val="004477C9"/>
    <w:rsid w:val="0045599B"/>
    <w:rsid w:val="00464AB9"/>
    <w:rsid w:val="00466940"/>
    <w:rsid w:val="00470CF0"/>
    <w:rsid w:val="00471162"/>
    <w:rsid w:val="00471EAB"/>
    <w:rsid w:val="00476FC9"/>
    <w:rsid w:val="004823CE"/>
    <w:rsid w:val="00486912"/>
    <w:rsid w:val="00492DDF"/>
    <w:rsid w:val="00494E7F"/>
    <w:rsid w:val="0049613A"/>
    <w:rsid w:val="004A05E1"/>
    <w:rsid w:val="004B0DD6"/>
    <w:rsid w:val="004C2357"/>
    <w:rsid w:val="004C5ED5"/>
    <w:rsid w:val="004E2303"/>
    <w:rsid w:val="004E2B78"/>
    <w:rsid w:val="004E4B2C"/>
    <w:rsid w:val="004E51CF"/>
    <w:rsid w:val="004F349B"/>
    <w:rsid w:val="004F4CCE"/>
    <w:rsid w:val="004F6EF6"/>
    <w:rsid w:val="00501B06"/>
    <w:rsid w:val="00505DCD"/>
    <w:rsid w:val="00507963"/>
    <w:rsid w:val="00511194"/>
    <w:rsid w:val="0051261A"/>
    <w:rsid w:val="0051267B"/>
    <w:rsid w:val="005152F9"/>
    <w:rsid w:val="005212AC"/>
    <w:rsid w:val="005231C4"/>
    <w:rsid w:val="00526F41"/>
    <w:rsid w:val="0053332C"/>
    <w:rsid w:val="0053539A"/>
    <w:rsid w:val="005356B2"/>
    <w:rsid w:val="005405B7"/>
    <w:rsid w:val="00542927"/>
    <w:rsid w:val="0054393F"/>
    <w:rsid w:val="00544A9A"/>
    <w:rsid w:val="00545A30"/>
    <w:rsid w:val="00551E6C"/>
    <w:rsid w:val="005537B3"/>
    <w:rsid w:val="00554744"/>
    <w:rsid w:val="00557502"/>
    <w:rsid w:val="00557714"/>
    <w:rsid w:val="00560D68"/>
    <w:rsid w:val="00562467"/>
    <w:rsid w:val="005672FD"/>
    <w:rsid w:val="0057004D"/>
    <w:rsid w:val="00576671"/>
    <w:rsid w:val="00577BBE"/>
    <w:rsid w:val="00582D11"/>
    <w:rsid w:val="00583585"/>
    <w:rsid w:val="005864F8"/>
    <w:rsid w:val="00590D72"/>
    <w:rsid w:val="0059490E"/>
    <w:rsid w:val="00594C17"/>
    <w:rsid w:val="00594C64"/>
    <w:rsid w:val="00595C95"/>
    <w:rsid w:val="00597ED4"/>
    <w:rsid w:val="005A34B0"/>
    <w:rsid w:val="005A391C"/>
    <w:rsid w:val="005B1714"/>
    <w:rsid w:val="005B537A"/>
    <w:rsid w:val="005C1C0C"/>
    <w:rsid w:val="005C56EA"/>
    <w:rsid w:val="005C5B88"/>
    <w:rsid w:val="005D0EF7"/>
    <w:rsid w:val="005D13AA"/>
    <w:rsid w:val="005D2602"/>
    <w:rsid w:val="005D34F2"/>
    <w:rsid w:val="005E56FD"/>
    <w:rsid w:val="005E7A2B"/>
    <w:rsid w:val="005E7AC1"/>
    <w:rsid w:val="005F1400"/>
    <w:rsid w:val="005F2EA6"/>
    <w:rsid w:val="005F5852"/>
    <w:rsid w:val="005F72B2"/>
    <w:rsid w:val="00602812"/>
    <w:rsid w:val="00604097"/>
    <w:rsid w:val="00615D5F"/>
    <w:rsid w:val="0062058D"/>
    <w:rsid w:val="00621674"/>
    <w:rsid w:val="00622AE8"/>
    <w:rsid w:val="00625364"/>
    <w:rsid w:val="006256D3"/>
    <w:rsid w:val="006302C9"/>
    <w:rsid w:val="00636530"/>
    <w:rsid w:val="006370DD"/>
    <w:rsid w:val="00641F2A"/>
    <w:rsid w:val="00643157"/>
    <w:rsid w:val="00646C31"/>
    <w:rsid w:val="006477B3"/>
    <w:rsid w:val="00650C22"/>
    <w:rsid w:val="00656DBD"/>
    <w:rsid w:val="00667CE8"/>
    <w:rsid w:val="0067164D"/>
    <w:rsid w:val="00680F0C"/>
    <w:rsid w:val="006826D7"/>
    <w:rsid w:val="006850C3"/>
    <w:rsid w:val="00694D32"/>
    <w:rsid w:val="006A119A"/>
    <w:rsid w:val="006A2074"/>
    <w:rsid w:val="006A22CC"/>
    <w:rsid w:val="006A30C9"/>
    <w:rsid w:val="006A6D00"/>
    <w:rsid w:val="006B0E8A"/>
    <w:rsid w:val="006B1585"/>
    <w:rsid w:val="006B1B23"/>
    <w:rsid w:val="006B325F"/>
    <w:rsid w:val="006B4193"/>
    <w:rsid w:val="006B59D5"/>
    <w:rsid w:val="006B62BA"/>
    <w:rsid w:val="006C40D9"/>
    <w:rsid w:val="006C751B"/>
    <w:rsid w:val="006D2343"/>
    <w:rsid w:val="006D6C71"/>
    <w:rsid w:val="006D7114"/>
    <w:rsid w:val="006D7421"/>
    <w:rsid w:val="006E1712"/>
    <w:rsid w:val="006E244D"/>
    <w:rsid w:val="006E2F34"/>
    <w:rsid w:val="006E33E6"/>
    <w:rsid w:val="006E6D0B"/>
    <w:rsid w:val="006F37AB"/>
    <w:rsid w:val="006F57FF"/>
    <w:rsid w:val="006F5FE7"/>
    <w:rsid w:val="00703FE1"/>
    <w:rsid w:val="007045B8"/>
    <w:rsid w:val="00710793"/>
    <w:rsid w:val="007137D5"/>
    <w:rsid w:val="00713928"/>
    <w:rsid w:val="00715AA8"/>
    <w:rsid w:val="00717706"/>
    <w:rsid w:val="00720340"/>
    <w:rsid w:val="00723B27"/>
    <w:rsid w:val="007243FF"/>
    <w:rsid w:val="00724EE3"/>
    <w:rsid w:val="00731BE1"/>
    <w:rsid w:val="007326D6"/>
    <w:rsid w:val="007327DA"/>
    <w:rsid w:val="00733D0C"/>
    <w:rsid w:val="00734CC5"/>
    <w:rsid w:val="00737429"/>
    <w:rsid w:val="00746978"/>
    <w:rsid w:val="007471DC"/>
    <w:rsid w:val="007526E6"/>
    <w:rsid w:val="00752F0D"/>
    <w:rsid w:val="00755528"/>
    <w:rsid w:val="007614CE"/>
    <w:rsid w:val="00762838"/>
    <w:rsid w:val="00762AC4"/>
    <w:rsid w:val="00782C33"/>
    <w:rsid w:val="00784E66"/>
    <w:rsid w:val="00787AE2"/>
    <w:rsid w:val="00790C80"/>
    <w:rsid w:val="00792B18"/>
    <w:rsid w:val="007935AA"/>
    <w:rsid w:val="00793696"/>
    <w:rsid w:val="00793A87"/>
    <w:rsid w:val="007A2D93"/>
    <w:rsid w:val="007A7829"/>
    <w:rsid w:val="007A7C13"/>
    <w:rsid w:val="007B4115"/>
    <w:rsid w:val="007B6D1E"/>
    <w:rsid w:val="007B7CE5"/>
    <w:rsid w:val="007C07AE"/>
    <w:rsid w:val="007C3351"/>
    <w:rsid w:val="007C419E"/>
    <w:rsid w:val="007C49F9"/>
    <w:rsid w:val="007C73F6"/>
    <w:rsid w:val="007D7EB1"/>
    <w:rsid w:val="007E088B"/>
    <w:rsid w:val="007E2282"/>
    <w:rsid w:val="007E328D"/>
    <w:rsid w:val="007F4AA1"/>
    <w:rsid w:val="007F73AB"/>
    <w:rsid w:val="0080010E"/>
    <w:rsid w:val="008048E6"/>
    <w:rsid w:val="00805734"/>
    <w:rsid w:val="00810FC3"/>
    <w:rsid w:val="0081409F"/>
    <w:rsid w:val="00821454"/>
    <w:rsid w:val="00823A58"/>
    <w:rsid w:val="008245C8"/>
    <w:rsid w:val="00830866"/>
    <w:rsid w:val="008420D6"/>
    <w:rsid w:val="00843156"/>
    <w:rsid w:val="00843E4B"/>
    <w:rsid w:val="00843EDF"/>
    <w:rsid w:val="00844EE5"/>
    <w:rsid w:val="00845968"/>
    <w:rsid w:val="00853036"/>
    <w:rsid w:val="00854C39"/>
    <w:rsid w:val="00854F49"/>
    <w:rsid w:val="00863123"/>
    <w:rsid w:val="0086573A"/>
    <w:rsid w:val="008708F6"/>
    <w:rsid w:val="00871186"/>
    <w:rsid w:val="00871AAF"/>
    <w:rsid w:val="00873A0A"/>
    <w:rsid w:val="00874A0C"/>
    <w:rsid w:val="00886713"/>
    <w:rsid w:val="00891084"/>
    <w:rsid w:val="00896A2C"/>
    <w:rsid w:val="00897635"/>
    <w:rsid w:val="008A5593"/>
    <w:rsid w:val="008A5F83"/>
    <w:rsid w:val="008A66CF"/>
    <w:rsid w:val="008B03F0"/>
    <w:rsid w:val="008B4337"/>
    <w:rsid w:val="008B4433"/>
    <w:rsid w:val="008B4B4E"/>
    <w:rsid w:val="008B6786"/>
    <w:rsid w:val="008B7DBF"/>
    <w:rsid w:val="008C2D94"/>
    <w:rsid w:val="008C6038"/>
    <w:rsid w:val="008D6A1F"/>
    <w:rsid w:val="008D7034"/>
    <w:rsid w:val="008D7BED"/>
    <w:rsid w:val="008E34CC"/>
    <w:rsid w:val="008E35D8"/>
    <w:rsid w:val="008F0EE7"/>
    <w:rsid w:val="008F5837"/>
    <w:rsid w:val="00900E60"/>
    <w:rsid w:val="00900FCC"/>
    <w:rsid w:val="009049CD"/>
    <w:rsid w:val="00907334"/>
    <w:rsid w:val="009159AB"/>
    <w:rsid w:val="00922F8C"/>
    <w:rsid w:val="00932716"/>
    <w:rsid w:val="00935607"/>
    <w:rsid w:val="00935DC2"/>
    <w:rsid w:val="0094537D"/>
    <w:rsid w:val="0094677C"/>
    <w:rsid w:val="009503EF"/>
    <w:rsid w:val="0095041D"/>
    <w:rsid w:val="00951273"/>
    <w:rsid w:val="00951699"/>
    <w:rsid w:val="00952458"/>
    <w:rsid w:val="00957AAB"/>
    <w:rsid w:val="009610DF"/>
    <w:rsid w:val="00961EDF"/>
    <w:rsid w:val="009631F2"/>
    <w:rsid w:val="009638E8"/>
    <w:rsid w:val="00965533"/>
    <w:rsid w:val="00966F15"/>
    <w:rsid w:val="009700FE"/>
    <w:rsid w:val="0097126B"/>
    <w:rsid w:val="00972E87"/>
    <w:rsid w:val="0097477B"/>
    <w:rsid w:val="009750FE"/>
    <w:rsid w:val="00976B2E"/>
    <w:rsid w:val="00980D11"/>
    <w:rsid w:val="00981EB9"/>
    <w:rsid w:val="00981FF3"/>
    <w:rsid w:val="00985389"/>
    <w:rsid w:val="00995084"/>
    <w:rsid w:val="00995B12"/>
    <w:rsid w:val="009A458D"/>
    <w:rsid w:val="009A48E0"/>
    <w:rsid w:val="009A7363"/>
    <w:rsid w:val="009B00EC"/>
    <w:rsid w:val="009C6148"/>
    <w:rsid w:val="009D47BE"/>
    <w:rsid w:val="009D5492"/>
    <w:rsid w:val="009E5128"/>
    <w:rsid w:val="009E5621"/>
    <w:rsid w:val="009E6120"/>
    <w:rsid w:val="009E75CF"/>
    <w:rsid w:val="009E7C61"/>
    <w:rsid w:val="009F0580"/>
    <w:rsid w:val="009F43CF"/>
    <w:rsid w:val="00A00D2E"/>
    <w:rsid w:val="00A0631C"/>
    <w:rsid w:val="00A20E54"/>
    <w:rsid w:val="00A25C86"/>
    <w:rsid w:val="00A30D0B"/>
    <w:rsid w:val="00A31E22"/>
    <w:rsid w:val="00A326B8"/>
    <w:rsid w:val="00A34A19"/>
    <w:rsid w:val="00A4000E"/>
    <w:rsid w:val="00A470F3"/>
    <w:rsid w:val="00A47B36"/>
    <w:rsid w:val="00A52A87"/>
    <w:rsid w:val="00A530DF"/>
    <w:rsid w:val="00A54C4F"/>
    <w:rsid w:val="00A571B0"/>
    <w:rsid w:val="00A65F30"/>
    <w:rsid w:val="00A67D4E"/>
    <w:rsid w:val="00A70D8D"/>
    <w:rsid w:val="00A7204C"/>
    <w:rsid w:val="00A7514A"/>
    <w:rsid w:val="00A8063E"/>
    <w:rsid w:val="00A84E5B"/>
    <w:rsid w:val="00A92ECB"/>
    <w:rsid w:val="00A939C4"/>
    <w:rsid w:val="00A94672"/>
    <w:rsid w:val="00A95633"/>
    <w:rsid w:val="00AA0183"/>
    <w:rsid w:val="00AA5B54"/>
    <w:rsid w:val="00AB1CEE"/>
    <w:rsid w:val="00AB241B"/>
    <w:rsid w:val="00AB489E"/>
    <w:rsid w:val="00AC2CB9"/>
    <w:rsid w:val="00AC6D92"/>
    <w:rsid w:val="00AD06BF"/>
    <w:rsid w:val="00AD3C46"/>
    <w:rsid w:val="00AD4861"/>
    <w:rsid w:val="00AE14C2"/>
    <w:rsid w:val="00AE4E89"/>
    <w:rsid w:val="00AE7CB5"/>
    <w:rsid w:val="00AE7E47"/>
    <w:rsid w:val="00AF075E"/>
    <w:rsid w:val="00AF5098"/>
    <w:rsid w:val="00AF59A5"/>
    <w:rsid w:val="00B035BA"/>
    <w:rsid w:val="00B03B14"/>
    <w:rsid w:val="00B11397"/>
    <w:rsid w:val="00B13BDA"/>
    <w:rsid w:val="00B14CF8"/>
    <w:rsid w:val="00B151B5"/>
    <w:rsid w:val="00B20F9E"/>
    <w:rsid w:val="00B25047"/>
    <w:rsid w:val="00B26839"/>
    <w:rsid w:val="00B26A10"/>
    <w:rsid w:val="00B308BE"/>
    <w:rsid w:val="00B34A11"/>
    <w:rsid w:val="00B37A21"/>
    <w:rsid w:val="00B41BEC"/>
    <w:rsid w:val="00B4293A"/>
    <w:rsid w:val="00B4389A"/>
    <w:rsid w:val="00B43E62"/>
    <w:rsid w:val="00B448B5"/>
    <w:rsid w:val="00B5071E"/>
    <w:rsid w:val="00B50FF5"/>
    <w:rsid w:val="00B51C32"/>
    <w:rsid w:val="00B541F4"/>
    <w:rsid w:val="00B556FF"/>
    <w:rsid w:val="00B56F9A"/>
    <w:rsid w:val="00B60E45"/>
    <w:rsid w:val="00B60E78"/>
    <w:rsid w:val="00B61E89"/>
    <w:rsid w:val="00B61FDB"/>
    <w:rsid w:val="00B628F7"/>
    <w:rsid w:val="00B65161"/>
    <w:rsid w:val="00B658E8"/>
    <w:rsid w:val="00B65ACA"/>
    <w:rsid w:val="00B83CDA"/>
    <w:rsid w:val="00B84BB8"/>
    <w:rsid w:val="00B86FF6"/>
    <w:rsid w:val="00B9390B"/>
    <w:rsid w:val="00BA55AE"/>
    <w:rsid w:val="00BB1D9E"/>
    <w:rsid w:val="00BB2152"/>
    <w:rsid w:val="00BB3879"/>
    <w:rsid w:val="00BB4D2E"/>
    <w:rsid w:val="00BB5DCD"/>
    <w:rsid w:val="00BC1073"/>
    <w:rsid w:val="00BC22F4"/>
    <w:rsid w:val="00BC4DD6"/>
    <w:rsid w:val="00BC7B54"/>
    <w:rsid w:val="00BD1417"/>
    <w:rsid w:val="00BD1561"/>
    <w:rsid w:val="00BD2B5C"/>
    <w:rsid w:val="00BD5ADA"/>
    <w:rsid w:val="00BD7B41"/>
    <w:rsid w:val="00BE0372"/>
    <w:rsid w:val="00BE699E"/>
    <w:rsid w:val="00BF0621"/>
    <w:rsid w:val="00BF100A"/>
    <w:rsid w:val="00BF4098"/>
    <w:rsid w:val="00BF4C32"/>
    <w:rsid w:val="00C16FB9"/>
    <w:rsid w:val="00C20EFD"/>
    <w:rsid w:val="00C3365E"/>
    <w:rsid w:val="00C356A4"/>
    <w:rsid w:val="00C36547"/>
    <w:rsid w:val="00C44483"/>
    <w:rsid w:val="00C446B9"/>
    <w:rsid w:val="00C47EEB"/>
    <w:rsid w:val="00C54388"/>
    <w:rsid w:val="00C61C6D"/>
    <w:rsid w:val="00C61CCC"/>
    <w:rsid w:val="00C662BA"/>
    <w:rsid w:val="00C751A3"/>
    <w:rsid w:val="00C75D95"/>
    <w:rsid w:val="00C80E2F"/>
    <w:rsid w:val="00C8370B"/>
    <w:rsid w:val="00C861F1"/>
    <w:rsid w:val="00C956F9"/>
    <w:rsid w:val="00C97800"/>
    <w:rsid w:val="00CB2C24"/>
    <w:rsid w:val="00CB4898"/>
    <w:rsid w:val="00CB72B3"/>
    <w:rsid w:val="00CC2E85"/>
    <w:rsid w:val="00CD43AA"/>
    <w:rsid w:val="00CD7372"/>
    <w:rsid w:val="00CE179F"/>
    <w:rsid w:val="00D107ED"/>
    <w:rsid w:val="00D13F8A"/>
    <w:rsid w:val="00D22D7C"/>
    <w:rsid w:val="00D31A92"/>
    <w:rsid w:val="00D32177"/>
    <w:rsid w:val="00D40006"/>
    <w:rsid w:val="00D44D9F"/>
    <w:rsid w:val="00D46A0C"/>
    <w:rsid w:val="00D53F51"/>
    <w:rsid w:val="00D56911"/>
    <w:rsid w:val="00D60594"/>
    <w:rsid w:val="00D610E6"/>
    <w:rsid w:val="00D638E2"/>
    <w:rsid w:val="00D648AE"/>
    <w:rsid w:val="00D6691C"/>
    <w:rsid w:val="00D66D88"/>
    <w:rsid w:val="00D67079"/>
    <w:rsid w:val="00D72034"/>
    <w:rsid w:val="00D77080"/>
    <w:rsid w:val="00D82396"/>
    <w:rsid w:val="00D8359C"/>
    <w:rsid w:val="00D918DB"/>
    <w:rsid w:val="00D9277C"/>
    <w:rsid w:val="00D92A66"/>
    <w:rsid w:val="00D94B6B"/>
    <w:rsid w:val="00D96932"/>
    <w:rsid w:val="00DA190C"/>
    <w:rsid w:val="00DA540D"/>
    <w:rsid w:val="00DA7A93"/>
    <w:rsid w:val="00DB08BD"/>
    <w:rsid w:val="00DB39F1"/>
    <w:rsid w:val="00DB55A5"/>
    <w:rsid w:val="00DB6128"/>
    <w:rsid w:val="00DC0534"/>
    <w:rsid w:val="00DC1549"/>
    <w:rsid w:val="00DC184B"/>
    <w:rsid w:val="00DC1895"/>
    <w:rsid w:val="00DC4756"/>
    <w:rsid w:val="00DC4FDD"/>
    <w:rsid w:val="00DC63D3"/>
    <w:rsid w:val="00DC6F9A"/>
    <w:rsid w:val="00DD0133"/>
    <w:rsid w:val="00DD19E8"/>
    <w:rsid w:val="00DE1E6A"/>
    <w:rsid w:val="00DE3520"/>
    <w:rsid w:val="00DF60A4"/>
    <w:rsid w:val="00E009BE"/>
    <w:rsid w:val="00E01353"/>
    <w:rsid w:val="00E0137D"/>
    <w:rsid w:val="00E01DB5"/>
    <w:rsid w:val="00E023FD"/>
    <w:rsid w:val="00E033AD"/>
    <w:rsid w:val="00E03736"/>
    <w:rsid w:val="00E05B04"/>
    <w:rsid w:val="00E1054A"/>
    <w:rsid w:val="00E17629"/>
    <w:rsid w:val="00E247D7"/>
    <w:rsid w:val="00E3245D"/>
    <w:rsid w:val="00E34B25"/>
    <w:rsid w:val="00E37C22"/>
    <w:rsid w:val="00E45008"/>
    <w:rsid w:val="00E45FA4"/>
    <w:rsid w:val="00E52D00"/>
    <w:rsid w:val="00E573BF"/>
    <w:rsid w:val="00E65E06"/>
    <w:rsid w:val="00E71C1F"/>
    <w:rsid w:val="00E72077"/>
    <w:rsid w:val="00E72932"/>
    <w:rsid w:val="00E73FD3"/>
    <w:rsid w:val="00E75BF2"/>
    <w:rsid w:val="00E8010A"/>
    <w:rsid w:val="00E81178"/>
    <w:rsid w:val="00E824F4"/>
    <w:rsid w:val="00E90C07"/>
    <w:rsid w:val="00E94DBC"/>
    <w:rsid w:val="00E96958"/>
    <w:rsid w:val="00EA3390"/>
    <w:rsid w:val="00EA3D4B"/>
    <w:rsid w:val="00EA638D"/>
    <w:rsid w:val="00EA63E2"/>
    <w:rsid w:val="00EB0E15"/>
    <w:rsid w:val="00EC1356"/>
    <w:rsid w:val="00EC217A"/>
    <w:rsid w:val="00EC4955"/>
    <w:rsid w:val="00EC6230"/>
    <w:rsid w:val="00EC771D"/>
    <w:rsid w:val="00ED05D8"/>
    <w:rsid w:val="00ED1C2E"/>
    <w:rsid w:val="00ED46E8"/>
    <w:rsid w:val="00ED52AE"/>
    <w:rsid w:val="00EE009B"/>
    <w:rsid w:val="00EF5A59"/>
    <w:rsid w:val="00F01B9D"/>
    <w:rsid w:val="00F05B00"/>
    <w:rsid w:val="00F13828"/>
    <w:rsid w:val="00F1642F"/>
    <w:rsid w:val="00F16630"/>
    <w:rsid w:val="00F22930"/>
    <w:rsid w:val="00F22CF1"/>
    <w:rsid w:val="00F268D1"/>
    <w:rsid w:val="00F36C7B"/>
    <w:rsid w:val="00F37740"/>
    <w:rsid w:val="00F4014D"/>
    <w:rsid w:val="00F42203"/>
    <w:rsid w:val="00F4244A"/>
    <w:rsid w:val="00F432A2"/>
    <w:rsid w:val="00F50DCB"/>
    <w:rsid w:val="00F54B77"/>
    <w:rsid w:val="00F54DF4"/>
    <w:rsid w:val="00F60747"/>
    <w:rsid w:val="00F61DB7"/>
    <w:rsid w:val="00F63A73"/>
    <w:rsid w:val="00F63C22"/>
    <w:rsid w:val="00F74C67"/>
    <w:rsid w:val="00F75FF9"/>
    <w:rsid w:val="00F7633E"/>
    <w:rsid w:val="00F80C2B"/>
    <w:rsid w:val="00F82370"/>
    <w:rsid w:val="00F829E9"/>
    <w:rsid w:val="00F82E9C"/>
    <w:rsid w:val="00F844B6"/>
    <w:rsid w:val="00F877DE"/>
    <w:rsid w:val="00F904E8"/>
    <w:rsid w:val="00F9155F"/>
    <w:rsid w:val="00F91E13"/>
    <w:rsid w:val="00F9232B"/>
    <w:rsid w:val="00F952BB"/>
    <w:rsid w:val="00F959FB"/>
    <w:rsid w:val="00F95E46"/>
    <w:rsid w:val="00FA0ED4"/>
    <w:rsid w:val="00FA1370"/>
    <w:rsid w:val="00FA431E"/>
    <w:rsid w:val="00FB0E95"/>
    <w:rsid w:val="00FB239B"/>
    <w:rsid w:val="00FB3DA4"/>
    <w:rsid w:val="00FC080F"/>
    <w:rsid w:val="00FC3307"/>
    <w:rsid w:val="00FC3B9A"/>
    <w:rsid w:val="00FD378B"/>
    <w:rsid w:val="00FD5504"/>
    <w:rsid w:val="00FD5739"/>
    <w:rsid w:val="00FD7FD7"/>
    <w:rsid w:val="00FE0217"/>
    <w:rsid w:val="00FE08D3"/>
    <w:rsid w:val="00FE0BB9"/>
    <w:rsid w:val="00FE6281"/>
    <w:rsid w:val="00FE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DBC"/>
    <w:pPr>
      <w:spacing w:after="5" w:line="39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E94DBC"/>
    <w:pPr>
      <w:keepNext/>
      <w:keepLines/>
      <w:spacing w:after="138"/>
      <w:ind w:left="730" w:hanging="10"/>
      <w:outlineLvl w:val="0"/>
    </w:pPr>
    <w:rPr>
      <w:rFonts w:ascii="Arial" w:eastAsia="Arial" w:hAnsi="Arial" w:cs="Arial"/>
      <w:b/>
      <w:i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4DBC"/>
    <w:rPr>
      <w:rFonts w:ascii="Arial" w:eastAsia="Arial" w:hAnsi="Arial" w:cs="Arial"/>
      <w:b/>
      <w:i/>
      <w:color w:val="000000"/>
      <w:sz w:val="20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rsid w:val="00E94DBC"/>
    <w:pPr>
      <w:spacing w:after="0" w:line="317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E94DBC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E94DB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kapitzlist">
    <w:name w:val="List Paragraph"/>
    <w:aliases w:val="L1,Numerowanie,List Paragraph,Akapit z listą5,Akapit z listą1"/>
    <w:basedOn w:val="Normalny"/>
    <w:link w:val="AkapitzlistZnak"/>
    <w:uiPriority w:val="34"/>
    <w:qFormat/>
    <w:rsid w:val="003D602A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Akapit z listą1 Znak"/>
    <w:link w:val="Akapitzlist"/>
    <w:uiPriority w:val="34"/>
    <w:locked/>
    <w:rsid w:val="00C47EEB"/>
    <w:rPr>
      <w:rFonts w:ascii="Arial" w:eastAsia="Arial" w:hAnsi="Arial" w:cs="Arial"/>
      <w:color w:val="000000"/>
      <w:sz w:val="20"/>
    </w:rPr>
  </w:style>
  <w:style w:type="character" w:styleId="Hipercze">
    <w:name w:val="Hyperlink"/>
    <w:unhideWhenUsed/>
    <w:rsid w:val="00C47EEB"/>
    <w:rPr>
      <w:color w:val="DB5353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ED5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D4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7BE"/>
    <w:rPr>
      <w:rFonts w:ascii="Arial" w:eastAsia="Arial" w:hAnsi="Arial" w:cs="Arial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unhideWhenUsed/>
    <w:rsid w:val="007E328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E328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328D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28D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2D7C6E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D7C6E"/>
    <w:rPr>
      <w:rFonts w:ascii="Times New Roman" w:eastAsia="Times New Roman" w:hAnsi="Times New Roman" w:cs="Times New Roman"/>
      <w:sz w:val="24"/>
      <w:szCs w:val="24"/>
    </w:rPr>
  </w:style>
  <w:style w:type="paragraph" w:customStyle="1" w:styleId="LPTekstgwnyZnak">
    <w:name w:val="LP_Tekst główny Znak"/>
    <w:basedOn w:val="Normalny"/>
    <w:rsid w:val="006E244D"/>
    <w:pPr>
      <w:suppressAutoHyphens/>
      <w:spacing w:after="0" w:line="240" w:lineRule="auto"/>
      <w:ind w:left="0" w:firstLine="0"/>
      <w:jc w:val="left"/>
    </w:pPr>
    <w:rPr>
      <w:rFonts w:eastAsia="Calibri"/>
      <w:color w:val="auto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120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120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1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01C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01C3"/>
    <w:rPr>
      <w:rFonts w:ascii="Arial" w:eastAsia="Arial" w:hAnsi="Arial" w:cs="Arial"/>
      <w:color w:val="000000"/>
      <w:sz w:val="20"/>
      <w:szCs w:val="20"/>
    </w:rPr>
  </w:style>
  <w:style w:type="paragraph" w:customStyle="1" w:styleId="Default">
    <w:name w:val="Default"/>
    <w:rsid w:val="00AA5B5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43753D"/>
    <w:pPr>
      <w:tabs>
        <w:tab w:val="left" w:pos="3261"/>
      </w:tabs>
      <w:suppressAutoHyphens/>
      <w:spacing w:after="0" w:line="36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styleId="Poprawka">
    <w:name w:val="Revision"/>
    <w:hidden/>
    <w:uiPriority w:val="99"/>
    <w:semiHidden/>
    <w:rsid w:val="00A4000E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customStyle="1" w:styleId="markedcontent">
    <w:name w:val="markedcontent"/>
    <w:rsid w:val="00EC2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DBC"/>
    <w:pPr>
      <w:spacing w:after="5" w:line="39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E94DBC"/>
    <w:pPr>
      <w:keepNext/>
      <w:keepLines/>
      <w:spacing w:after="138"/>
      <w:ind w:left="730" w:hanging="10"/>
      <w:outlineLvl w:val="0"/>
    </w:pPr>
    <w:rPr>
      <w:rFonts w:ascii="Arial" w:eastAsia="Arial" w:hAnsi="Arial" w:cs="Arial"/>
      <w:b/>
      <w:i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4DBC"/>
    <w:rPr>
      <w:rFonts w:ascii="Arial" w:eastAsia="Arial" w:hAnsi="Arial" w:cs="Arial"/>
      <w:b/>
      <w:i/>
      <w:color w:val="000000"/>
      <w:sz w:val="20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rsid w:val="00E94DBC"/>
    <w:pPr>
      <w:spacing w:after="0" w:line="317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E94DBC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E94DB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kapitzlist">
    <w:name w:val="List Paragraph"/>
    <w:aliases w:val="L1,Numerowanie,List Paragraph,Akapit z listą5,Akapit z listą1"/>
    <w:basedOn w:val="Normalny"/>
    <w:link w:val="AkapitzlistZnak"/>
    <w:uiPriority w:val="34"/>
    <w:qFormat/>
    <w:rsid w:val="003D602A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Akapit z listą1 Znak"/>
    <w:link w:val="Akapitzlist"/>
    <w:uiPriority w:val="34"/>
    <w:locked/>
    <w:rsid w:val="00C47EEB"/>
    <w:rPr>
      <w:rFonts w:ascii="Arial" w:eastAsia="Arial" w:hAnsi="Arial" w:cs="Arial"/>
      <w:color w:val="000000"/>
      <w:sz w:val="20"/>
    </w:rPr>
  </w:style>
  <w:style w:type="character" w:styleId="Hipercze">
    <w:name w:val="Hyperlink"/>
    <w:unhideWhenUsed/>
    <w:rsid w:val="00C47EEB"/>
    <w:rPr>
      <w:color w:val="DB5353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ED5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D4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7BE"/>
    <w:rPr>
      <w:rFonts w:ascii="Arial" w:eastAsia="Arial" w:hAnsi="Arial" w:cs="Arial"/>
      <w:color w:val="000000"/>
      <w:sz w:val="20"/>
    </w:rPr>
  </w:style>
  <w:style w:type="character" w:styleId="Odwoaniedokomentarza">
    <w:name w:val="annotation reference"/>
    <w:basedOn w:val="Domylnaczcionkaakapitu"/>
    <w:unhideWhenUsed/>
    <w:rsid w:val="007E328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E328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328D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28D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2D7C6E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D7C6E"/>
    <w:rPr>
      <w:rFonts w:ascii="Times New Roman" w:eastAsia="Times New Roman" w:hAnsi="Times New Roman" w:cs="Times New Roman"/>
      <w:sz w:val="24"/>
      <w:szCs w:val="24"/>
    </w:rPr>
  </w:style>
  <w:style w:type="paragraph" w:customStyle="1" w:styleId="LPTekstgwnyZnak">
    <w:name w:val="LP_Tekst główny Znak"/>
    <w:basedOn w:val="Normalny"/>
    <w:rsid w:val="006E244D"/>
    <w:pPr>
      <w:suppressAutoHyphens/>
      <w:spacing w:after="0" w:line="240" w:lineRule="auto"/>
      <w:ind w:left="0" w:firstLine="0"/>
      <w:jc w:val="left"/>
    </w:pPr>
    <w:rPr>
      <w:rFonts w:eastAsia="Calibri"/>
      <w:color w:val="auto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120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120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1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01C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01C3"/>
    <w:rPr>
      <w:rFonts w:ascii="Arial" w:eastAsia="Arial" w:hAnsi="Arial" w:cs="Arial"/>
      <w:color w:val="000000"/>
      <w:sz w:val="20"/>
      <w:szCs w:val="20"/>
    </w:rPr>
  </w:style>
  <w:style w:type="paragraph" w:customStyle="1" w:styleId="Default">
    <w:name w:val="Default"/>
    <w:rsid w:val="00AA5B5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43753D"/>
    <w:pPr>
      <w:tabs>
        <w:tab w:val="left" w:pos="3261"/>
      </w:tabs>
      <w:suppressAutoHyphens/>
      <w:spacing w:after="0" w:line="36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paragraph" w:styleId="Poprawka">
    <w:name w:val="Revision"/>
    <w:hidden/>
    <w:uiPriority w:val="99"/>
    <w:semiHidden/>
    <w:rsid w:val="00A4000E"/>
    <w:pPr>
      <w:spacing w:after="0" w:line="240" w:lineRule="auto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arciaki@olsztyn.lasy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8662-70E4-4238-A33D-7431E708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3596</Words>
  <Characters>21577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2024-03-11T10:34:00Z</dcterms:created>
  <dcterms:modified xsi:type="dcterms:W3CDTF">2024-03-22T13:51:00Z</dcterms:modified>
</cp:coreProperties>
</file>