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93" w:rsidRDefault="00BD4A93" w:rsidP="00375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8061F8">
        <w:rPr>
          <w:rFonts w:ascii="Times New Roman" w:hAnsi="Times New Roman" w:cs="Times New Roman"/>
          <w:b/>
          <w:sz w:val="24"/>
          <w:szCs w:val="24"/>
        </w:rPr>
        <w:t>4</w:t>
      </w:r>
    </w:p>
    <w:p w:rsidR="003752F6" w:rsidRDefault="00842854" w:rsidP="00375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pobór paliwa gazowego wraz z k</w:t>
      </w:r>
      <w:r w:rsidR="00EC778E" w:rsidRPr="00EC778E">
        <w:rPr>
          <w:rFonts w:ascii="Times New Roman" w:hAnsi="Times New Roman" w:cs="Times New Roman"/>
          <w:b/>
          <w:sz w:val="24"/>
          <w:szCs w:val="24"/>
        </w:rPr>
        <w:t>alkulacj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 w:rsidR="00EC778E" w:rsidRPr="00EC778E">
        <w:rPr>
          <w:rFonts w:ascii="Times New Roman" w:hAnsi="Times New Roman" w:cs="Times New Roman"/>
          <w:b/>
          <w:sz w:val="24"/>
          <w:szCs w:val="24"/>
        </w:rPr>
        <w:t xml:space="preserve"> ceny</w:t>
      </w:r>
    </w:p>
    <w:p w:rsidR="008F25F3" w:rsidRDefault="008F25F3" w:rsidP="00375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39">
        <w:rPr>
          <w:rFonts w:ascii="Times New Roman" w:hAnsi="Times New Roman" w:cs="Times New Roman"/>
          <w:sz w:val="24"/>
          <w:szCs w:val="24"/>
        </w:rPr>
        <w:t>Kompleksowa dostawa paliwa gazowego i świadczenie usług dystrybucji do budynku Uniwersytetu Medycznego im. Karola Marcinkowskiego w Poznaniu prz</w:t>
      </w:r>
      <w:r>
        <w:rPr>
          <w:rFonts w:ascii="Times New Roman" w:hAnsi="Times New Roman" w:cs="Times New Roman"/>
          <w:sz w:val="24"/>
          <w:szCs w:val="24"/>
        </w:rPr>
        <w:t xml:space="preserve">y ul. Jana H. Dąbrowskiego 79. </w:t>
      </w:r>
    </w:p>
    <w:p w:rsidR="00434C42" w:rsidRDefault="00434C42" w:rsidP="008F25F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78E" w:rsidRDefault="00267A1D" w:rsidP="00F034C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Nr 1 – </w:t>
      </w:r>
      <w:r w:rsidR="00F034C0" w:rsidRPr="000B6E62">
        <w:rPr>
          <w:rFonts w:ascii="Times New Roman" w:hAnsi="Times New Roman" w:cs="Times New Roman"/>
          <w:sz w:val="24"/>
          <w:szCs w:val="24"/>
        </w:rPr>
        <w:t>Dane punktu poboru: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48"/>
        <w:gridCol w:w="2338"/>
        <w:gridCol w:w="2330"/>
        <w:gridCol w:w="4648"/>
      </w:tblGrid>
      <w:tr w:rsidR="00473AF8" w:rsidTr="00473AF8">
        <w:tc>
          <w:tcPr>
            <w:tcW w:w="2357" w:type="dxa"/>
          </w:tcPr>
          <w:p w:rsidR="00473AF8" w:rsidRPr="00462B8D" w:rsidRDefault="00473AF8" w:rsidP="0043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Grupa taryfowa wg taryfy PGNiG</w:t>
            </w:r>
          </w:p>
        </w:tc>
        <w:tc>
          <w:tcPr>
            <w:tcW w:w="2357" w:type="dxa"/>
          </w:tcPr>
          <w:p w:rsidR="00473AF8" w:rsidRPr="00462B8D" w:rsidRDefault="00434C42" w:rsidP="0043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Operator Systemu Dystrybucyjnego</w:t>
            </w:r>
          </w:p>
        </w:tc>
        <w:tc>
          <w:tcPr>
            <w:tcW w:w="2357" w:type="dxa"/>
          </w:tcPr>
          <w:p w:rsidR="00473AF8" w:rsidRPr="00462B8D" w:rsidRDefault="00434C42" w:rsidP="0043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Adres punktu poboru</w:t>
            </w:r>
          </w:p>
        </w:tc>
        <w:tc>
          <w:tcPr>
            <w:tcW w:w="2358" w:type="dxa"/>
          </w:tcPr>
          <w:p w:rsidR="00473AF8" w:rsidRPr="00462B8D" w:rsidRDefault="00434C42" w:rsidP="0043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Moc umowna [kWh</w:t>
            </w:r>
            <w:r w:rsidR="00E4750E">
              <w:rPr>
                <w:rFonts w:ascii="Times New Roman" w:hAnsi="Times New Roman" w:cs="Times New Roman"/>
                <w:b/>
                <w:sz w:val="24"/>
                <w:szCs w:val="24"/>
              </w:rPr>
              <w:t>/h</w:t>
            </w: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4713" w:type="dxa"/>
          </w:tcPr>
          <w:p w:rsidR="00473AF8" w:rsidRPr="00462B8D" w:rsidRDefault="00434C42" w:rsidP="0043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D">
              <w:rPr>
                <w:rFonts w:ascii="Times New Roman" w:hAnsi="Times New Roman" w:cs="Times New Roman"/>
                <w:b/>
                <w:sz w:val="24"/>
                <w:szCs w:val="24"/>
              </w:rPr>
              <w:t>Nazwa obiektu</w:t>
            </w:r>
          </w:p>
        </w:tc>
      </w:tr>
      <w:tr w:rsidR="00473AF8" w:rsidTr="00473AF8">
        <w:tc>
          <w:tcPr>
            <w:tcW w:w="2357" w:type="dxa"/>
          </w:tcPr>
          <w:p w:rsidR="00473AF8" w:rsidRPr="00D7142E" w:rsidRDefault="00473AF8" w:rsidP="00434C42">
            <w:pPr>
              <w:jc w:val="center"/>
              <w:rPr>
                <w:rFonts w:ascii="Times New Roman" w:hAnsi="Times New Roman" w:cs="Times New Roman"/>
              </w:rPr>
            </w:pPr>
            <w:r w:rsidRPr="00D7142E">
              <w:rPr>
                <w:rFonts w:ascii="Times New Roman" w:hAnsi="Times New Roman" w:cs="Times New Roman"/>
              </w:rPr>
              <w:t>W-5</w:t>
            </w:r>
          </w:p>
        </w:tc>
        <w:tc>
          <w:tcPr>
            <w:tcW w:w="2357" w:type="dxa"/>
          </w:tcPr>
          <w:p w:rsidR="00473AF8" w:rsidRPr="00D7142E" w:rsidRDefault="00DA3E6B" w:rsidP="00DA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PGNiG</w:t>
            </w:r>
          </w:p>
        </w:tc>
        <w:tc>
          <w:tcPr>
            <w:tcW w:w="2357" w:type="dxa"/>
          </w:tcPr>
          <w:p w:rsidR="00473AF8" w:rsidRPr="00D7142E" w:rsidRDefault="00434C42" w:rsidP="00434C42">
            <w:pPr>
              <w:rPr>
                <w:rFonts w:ascii="Times New Roman" w:hAnsi="Times New Roman" w:cs="Times New Roman"/>
              </w:rPr>
            </w:pPr>
            <w:r w:rsidRPr="00D7142E">
              <w:rPr>
                <w:rFonts w:ascii="Times New Roman" w:hAnsi="Times New Roman" w:cs="Times New Roman"/>
              </w:rPr>
              <w:t>u</w:t>
            </w:r>
            <w:r w:rsidR="00473AF8" w:rsidRPr="00D7142E">
              <w:rPr>
                <w:rFonts w:ascii="Times New Roman" w:hAnsi="Times New Roman" w:cs="Times New Roman"/>
              </w:rPr>
              <w:t>l.</w:t>
            </w:r>
            <w:r w:rsidRPr="00D7142E">
              <w:rPr>
                <w:rFonts w:ascii="Times New Roman" w:hAnsi="Times New Roman" w:cs="Times New Roman"/>
              </w:rPr>
              <w:t xml:space="preserve"> </w:t>
            </w:r>
            <w:r w:rsidR="00473AF8" w:rsidRPr="00D7142E">
              <w:rPr>
                <w:rFonts w:ascii="Times New Roman" w:hAnsi="Times New Roman" w:cs="Times New Roman"/>
              </w:rPr>
              <w:t>D</w:t>
            </w:r>
            <w:r w:rsidRPr="00D7142E">
              <w:rPr>
                <w:rFonts w:ascii="Times New Roman" w:hAnsi="Times New Roman" w:cs="Times New Roman"/>
              </w:rPr>
              <w:t>ą</w:t>
            </w:r>
            <w:r w:rsidR="00473AF8" w:rsidRPr="00D7142E">
              <w:rPr>
                <w:rFonts w:ascii="Times New Roman" w:hAnsi="Times New Roman" w:cs="Times New Roman"/>
              </w:rPr>
              <w:t>browskiego 79</w:t>
            </w:r>
          </w:p>
          <w:p w:rsidR="00473AF8" w:rsidRPr="00D7142E" w:rsidRDefault="00473AF8" w:rsidP="00434C42">
            <w:pPr>
              <w:rPr>
                <w:rFonts w:ascii="Times New Roman" w:hAnsi="Times New Roman" w:cs="Times New Roman"/>
              </w:rPr>
            </w:pPr>
            <w:r w:rsidRPr="00D7142E">
              <w:rPr>
                <w:rFonts w:ascii="Times New Roman" w:hAnsi="Times New Roman" w:cs="Times New Roman"/>
              </w:rPr>
              <w:t>60-529 Poznań</w:t>
            </w:r>
          </w:p>
        </w:tc>
        <w:tc>
          <w:tcPr>
            <w:tcW w:w="2358" w:type="dxa"/>
          </w:tcPr>
          <w:p w:rsidR="00473AF8" w:rsidRPr="00D7142E" w:rsidRDefault="004B1635" w:rsidP="00434C42">
            <w:pPr>
              <w:jc w:val="center"/>
              <w:rPr>
                <w:rFonts w:ascii="Times New Roman" w:hAnsi="Times New Roman" w:cs="Times New Roman"/>
              </w:rPr>
            </w:pPr>
            <w:r w:rsidRPr="0001166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4713" w:type="dxa"/>
          </w:tcPr>
          <w:p w:rsidR="00473AF8" w:rsidRPr="00D7142E" w:rsidRDefault="00DA3E6B" w:rsidP="00DA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</w:t>
            </w:r>
            <w:r w:rsidR="00D7142E">
              <w:rPr>
                <w:rFonts w:ascii="Times New Roman" w:hAnsi="Times New Roman" w:cs="Times New Roman"/>
              </w:rPr>
              <w:t>Uniwersytet</w:t>
            </w:r>
            <w:r>
              <w:rPr>
                <w:rFonts w:ascii="Times New Roman" w:hAnsi="Times New Roman" w:cs="Times New Roman"/>
              </w:rPr>
              <w:t>u</w:t>
            </w:r>
            <w:r w:rsidR="00D7142E">
              <w:rPr>
                <w:rFonts w:ascii="Times New Roman" w:hAnsi="Times New Roman" w:cs="Times New Roman"/>
              </w:rPr>
              <w:t xml:space="preserve"> M</w:t>
            </w:r>
            <w:r w:rsidR="00473AF8" w:rsidRPr="00D7142E">
              <w:rPr>
                <w:rFonts w:ascii="Times New Roman" w:hAnsi="Times New Roman" w:cs="Times New Roman"/>
              </w:rPr>
              <w:t>edyczn</w:t>
            </w:r>
            <w:r>
              <w:rPr>
                <w:rFonts w:ascii="Times New Roman" w:hAnsi="Times New Roman" w:cs="Times New Roman"/>
              </w:rPr>
              <w:t>ego</w:t>
            </w:r>
            <w:r w:rsidR="00473AF8" w:rsidRPr="00D7142E">
              <w:rPr>
                <w:rFonts w:ascii="Times New Roman" w:hAnsi="Times New Roman" w:cs="Times New Roman"/>
              </w:rPr>
              <w:t xml:space="preserve"> im. Karola Marcinkowskiego w Poznaniu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21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przy ul. Dąbrowskiego 79</w:t>
            </w:r>
          </w:p>
        </w:tc>
      </w:tr>
    </w:tbl>
    <w:p w:rsidR="000B6E62" w:rsidRPr="000B6E62" w:rsidRDefault="000B6E62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C0" w:rsidRDefault="00267A1D" w:rsidP="00F034C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Nr 2 – </w:t>
      </w:r>
      <w:r w:rsidR="00F034C0" w:rsidRPr="000B6E62">
        <w:rPr>
          <w:rFonts w:ascii="Times New Roman" w:hAnsi="Times New Roman" w:cs="Times New Roman"/>
          <w:sz w:val="24"/>
          <w:szCs w:val="24"/>
        </w:rPr>
        <w:t>Planowany pobór paliwa gazowego w okresie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2"/>
        <w:gridCol w:w="1554"/>
        <w:gridCol w:w="1554"/>
        <w:gridCol w:w="1554"/>
        <w:gridCol w:w="1556"/>
        <w:gridCol w:w="1556"/>
        <w:gridCol w:w="1556"/>
        <w:gridCol w:w="1556"/>
        <w:gridCol w:w="1556"/>
      </w:tblGrid>
      <w:tr w:rsidR="00473AF8" w:rsidTr="00BD6D72">
        <w:tc>
          <w:tcPr>
            <w:tcW w:w="6284" w:type="dxa"/>
            <w:gridSpan w:val="4"/>
          </w:tcPr>
          <w:p w:rsidR="00473AF8" w:rsidRPr="00E575BF" w:rsidRDefault="00862C3C" w:rsidP="00E5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E1F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60" w:type="dxa"/>
            <w:gridSpan w:val="5"/>
          </w:tcPr>
          <w:p w:rsidR="00473AF8" w:rsidRPr="00E575BF" w:rsidRDefault="00CE1FE1" w:rsidP="004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3AF8" w:rsidTr="002747CF">
        <w:tc>
          <w:tcPr>
            <w:tcW w:w="6284" w:type="dxa"/>
            <w:gridSpan w:val="4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 [kWh]</w:t>
            </w:r>
          </w:p>
        </w:tc>
        <w:tc>
          <w:tcPr>
            <w:tcW w:w="7860" w:type="dxa"/>
            <w:gridSpan w:val="5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 [kWh]</w:t>
            </w:r>
          </w:p>
        </w:tc>
      </w:tr>
      <w:tr w:rsidR="00473AF8" w:rsidTr="00473AF8">
        <w:tc>
          <w:tcPr>
            <w:tcW w:w="1571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71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1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571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572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72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72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72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72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473AF8" w:rsidTr="00473AF8">
        <w:tc>
          <w:tcPr>
            <w:tcW w:w="1571" w:type="dxa"/>
          </w:tcPr>
          <w:p w:rsidR="00473AF8" w:rsidRDefault="00473AF8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178 130</w:t>
            </w:r>
          </w:p>
        </w:tc>
        <w:tc>
          <w:tcPr>
            <w:tcW w:w="1571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246 480</w:t>
            </w:r>
          </w:p>
        </w:tc>
        <w:tc>
          <w:tcPr>
            <w:tcW w:w="1571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314 080</w:t>
            </w:r>
            <w:r w:rsidR="00D9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346 890</w:t>
            </w:r>
          </w:p>
        </w:tc>
        <w:tc>
          <w:tcPr>
            <w:tcW w:w="1572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302 030</w:t>
            </w:r>
          </w:p>
        </w:tc>
        <w:tc>
          <w:tcPr>
            <w:tcW w:w="1572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279 700</w:t>
            </w:r>
          </w:p>
        </w:tc>
        <w:tc>
          <w:tcPr>
            <w:tcW w:w="1572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190 530</w:t>
            </w:r>
          </w:p>
        </w:tc>
        <w:tc>
          <w:tcPr>
            <w:tcW w:w="1572" w:type="dxa"/>
          </w:tcPr>
          <w:p w:rsidR="00473AF8" w:rsidRDefault="00E86A11" w:rsidP="0047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114 070</w:t>
            </w:r>
          </w:p>
        </w:tc>
      </w:tr>
    </w:tbl>
    <w:p w:rsidR="000B6E62" w:rsidRDefault="000B6E62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Pr="000B6E62" w:rsidRDefault="007D2A36" w:rsidP="000B6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C0" w:rsidRDefault="000B6E62" w:rsidP="00F034C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E62">
        <w:rPr>
          <w:rFonts w:ascii="Times New Roman" w:hAnsi="Times New Roman" w:cs="Times New Roman"/>
          <w:sz w:val="24"/>
          <w:szCs w:val="24"/>
        </w:rPr>
        <w:lastRenderedPageBreak/>
        <w:t>Sposób obliczenia ceny:</w:t>
      </w:r>
    </w:p>
    <w:p w:rsidR="003E1D66" w:rsidRDefault="003E1D66" w:rsidP="003E1D6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Obliczenia ceny wykonawca dokona w oparciu o własną kalkulację na podstawie informacji zawartych w </w:t>
      </w:r>
      <w:r w:rsidR="00462B8D">
        <w:rPr>
          <w:rFonts w:ascii="Times New Roman" w:hAnsi="Times New Roman" w:cs="Times New Roman"/>
          <w:sz w:val="24"/>
          <w:szCs w:val="24"/>
        </w:rPr>
        <w:t>niniejszym dokumencie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3E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odpowiednich rubrykach Tabeli nr 3 wykonawca winien przedstawić ceny jednostkowe netto wyrażone z dokładnością do </w:t>
      </w:r>
      <w:r w:rsidR="00847E7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miejsc po pr</w:t>
      </w:r>
      <w:r w:rsidR="00886F92">
        <w:rPr>
          <w:rFonts w:ascii="Times New Roman" w:hAnsi="Times New Roman" w:cs="Times New Roman"/>
          <w:sz w:val="24"/>
          <w:szCs w:val="24"/>
        </w:rPr>
        <w:t>zecinku.</w:t>
      </w:r>
    </w:p>
    <w:p w:rsidR="003E1D66" w:rsidRDefault="003E1D66" w:rsidP="003E1D6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wyliczyć dla punktu poboru cenę oferty netto wg poniższego wzoru:</w:t>
      </w:r>
    </w:p>
    <w:p w:rsidR="003E1D66" w:rsidRDefault="001065B6" w:rsidP="001065B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do obliczenia ceny oferty netto:</w:t>
      </w:r>
    </w:p>
    <w:p w:rsidR="001065B6" w:rsidRDefault="001065B6" w:rsidP="001065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5B6">
        <w:rPr>
          <w:rFonts w:ascii="Times New Roman" w:hAnsi="Times New Roman" w:cs="Times New Roman"/>
          <w:b/>
          <w:sz w:val="24"/>
          <w:szCs w:val="24"/>
        </w:rPr>
        <w:t>Cc</w:t>
      </w:r>
      <w:proofErr w:type="spellEnd"/>
      <w:r w:rsidRPr="001065B6">
        <w:rPr>
          <w:rFonts w:ascii="Times New Roman" w:hAnsi="Times New Roman" w:cs="Times New Roman"/>
          <w:b/>
          <w:sz w:val="24"/>
          <w:szCs w:val="24"/>
        </w:rPr>
        <w:t xml:space="preserve"> = (C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1065B6">
        <w:rPr>
          <w:rFonts w:ascii="Times New Roman" w:hAnsi="Times New Roman" w:cs="Times New Roman"/>
          <w:b/>
          <w:sz w:val="24"/>
          <w:szCs w:val="24"/>
        </w:rPr>
        <w:t>*E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1065B6">
        <w:rPr>
          <w:rFonts w:ascii="Times New Roman" w:hAnsi="Times New Roman" w:cs="Times New Roman"/>
          <w:b/>
          <w:sz w:val="24"/>
          <w:szCs w:val="24"/>
        </w:rPr>
        <w:t xml:space="preserve"> + C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1065B6">
        <w:rPr>
          <w:rFonts w:ascii="Times New Roman" w:hAnsi="Times New Roman" w:cs="Times New Roman"/>
          <w:b/>
          <w:sz w:val="24"/>
          <w:szCs w:val="24"/>
        </w:rPr>
        <w:t>*E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1065B6">
        <w:rPr>
          <w:rFonts w:ascii="Times New Roman" w:hAnsi="Times New Roman" w:cs="Times New Roman"/>
          <w:b/>
          <w:sz w:val="24"/>
          <w:szCs w:val="24"/>
        </w:rPr>
        <w:t xml:space="preserve"> + A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19</w:t>
      </w:r>
      <w:r w:rsidRPr="001065B6">
        <w:rPr>
          <w:rFonts w:ascii="Times New Roman" w:hAnsi="Times New Roman" w:cs="Times New Roman"/>
          <w:b/>
          <w:sz w:val="24"/>
          <w:szCs w:val="24"/>
        </w:rPr>
        <w:t>*M</w:t>
      </w:r>
      <w:r w:rsidR="00E55195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19</w:t>
      </w:r>
      <w:r w:rsidRPr="001065B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4E25A1" w:rsidRPr="004E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5A1" w:rsidRPr="001065B6">
        <w:rPr>
          <w:rFonts w:ascii="Times New Roman" w:hAnsi="Times New Roman" w:cs="Times New Roman"/>
          <w:b/>
          <w:sz w:val="24"/>
          <w:szCs w:val="24"/>
        </w:rPr>
        <w:t>A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4E25A1" w:rsidRPr="001065B6">
        <w:rPr>
          <w:rFonts w:ascii="Times New Roman" w:hAnsi="Times New Roman" w:cs="Times New Roman"/>
          <w:b/>
          <w:sz w:val="24"/>
          <w:szCs w:val="24"/>
        </w:rPr>
        <w:t>*M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4E25A1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1065B6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1065B6">
        <w:rPr>
          <w:rFonts w:ascii="Times New Roman" w:hAnsi="Times New Roman" w:cs="Times New Roman"/>
          <w:b/>
          <w:sz w:val="24"/>
          <w:szCs w:val="24"/>
        </w:rPr>
        <w:t xml:space="preserve"> + 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DA3E6B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1065B6">
        <w:rPr>
          <w:rFonts w:ascii="Times New Roman" w:hAnsi="Times New Roman" w:cs="Times New Roman"/>
          <w:b/>
          <w:sz w:val="24"/>
          <w:szCs w:val="24"/>
        </w:rPr>
        <w:t>)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2B8D">
        <w:rPr>
          <w:rFonts w:ascii="Times New Roman" w:hAnsi="Times New Roman" w:cs="Times New Roman"/>
          <w:b/>
          <w:sz w:val="24"/>
          <w:szCs w:val="24"/>
        </w:rPr>
        <w:t>Cc</w:t>
      </w:r>
      <w:proofErr w:type="spellEnd"/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cena netto oferty dla punku poboru [zł]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C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cena jednostkowa paliwa gazowego netto [w zł za </w:t>
      </w:r>
      <w:r w:rsidR="00D92DAA">
        <w:rPr>
          <w:rFonts w:ascii="Times New Roman" w:hAnsi="Times New Roman" w:cs="Times New Roman"/>
          <w:sz w:val="24"/>
          <w:szCs w:val="24"/>
        </w:rPr>
        <w:t>kWh] dla dostaw gazu w roku 201</w:t>
      </w:r>
      <w:r w:rsidR="007D2A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przy nominalnym cieple spalania 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39,5 MJ/m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C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cena jednostkowa paliwa gazowego netto [w zł za k</w:t>
      </w:r>
      <w:r w:rsidR="00D7142E">
        <w:rPr>
          <w:rFonts w:ascii="Times New Roman" w:hAnsi="Times New Roman" w:cs="Times New Roman"/>
          <w:sz w:val="24"/>
          <w:szCs w:val="24"/>
        </w:rPr>
        <w:t>Wh] dla dostaw gazu w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przy nominalnym cieple spalania 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39,5 MJ/m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ilość zamówio</w:t>
      </w:r>
      <w:r w:rsidR="00D92DAA">
        <w:rPr>
          <w:rFonts w:ascii="Times New Roman" w:hAnsi="Times New Roman" w:cs="Times New Roman"/>
          <w:sz w:val="24"/>
          <w:szCs w:val="24"/>
        </w:rPr>
        <w:t>nego paliwa gazowego w roku 201</w:t>
      </w:r>
      <w:r w:rsidR="007D2A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[kWh]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ilość zamówio</w:t>
      </w:r>
      <w:r w:rsidR="00D92DAA">
        <w:rPr>
          <w:rFonts w:ascii="Times New Roman" w:hAnsi="Times New Roman" w:cs="Times New Roman"/>
          <w:sz w:val="24"/>
          <w:szCs w:val="24"/>
        </w:rPr>
        <w:t>nego paliwa gazowego w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[kWh]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A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cena jednostkowa opłaty ab</w:t>
      </w:r>
      <w:r w:rsidR="00D92DAA">
        <w:rPr>
          <w:rFonts w:ascii="Times New Roman" w:hAnsi="Times New Roman" w:cs="Times New Roman"/>
          <w:sz w:val="24"/>
          <w:szCs w:val="24"/>
        </w:rPr>
        <w:t>onamentowej [zł/m-c] w roku 20</w:t>
      </w:r>
      <w:r w:rsidR="007D2A36">
        <w:rPr>
          <w:rFonts w:ascii="Times New Roman" w:hAnsi="Times New Roman" w:cs="Times New Roman"/>
          <w:sz w:val="24"/>
          <w:szCs w:val="24"/>
        </w:rPr>
        <w:t>19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A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cena jednostkowa opłaty ab</w:t>
      </w:r>
      <w:r w:rsidR="00D92DAA">
        <w:rPr>
          <w:rFonts w:ascii="Times New Roman" w:hAnsi="Times New Roman" w:cs="Times New Roman"/>
          <w:sz w:val="24"/>
          <w:szCs w:val="24"/>
        </w:rPr>
        <w:t>onamentowej [zł/m-c] w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M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liczba miesięcy wchodzących </w:t>
      </w:r>
      <w:r w:rsidR="00D92DAA">
        <w:rPr>
          <w:rFonts w:ascii="Times New Roman" w:hAnsi="Times New Roman" w:cs="Times New Roman"/>
          <w:sz w:val="24"/>
          <w:szCs w:val="24"/>
        </w:rPr>
        <w:t>w skład zamówienia dla roku 20</w:t>
      </w:r>
      <w:r w:rsidR="007D2A36">
        <w:rPr>
          <w:rFonts w:ascii="Times New Roman" w:hAnsi="Times New Roman" w:cs="Times New Roman"/>
          <w:sz w:val="24"/>
          <w:szCs w:val="24"/>
        </w:rPr>
        <w:t>19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M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liczba miesięcy wchodzących </w:t>
      </w:r>
      <w:r w:rsidR="00D92DAA">
        <w:rPr>
          <w:rFonts w:ascii="Times New Roman" w:hAnsi="Times New Roman" w:cs="Times New Roman"/>
          <w:sz w:val="24"/>
          <w:szCs w:val="24"/>
        </w:rPr>
        <w:t>w skład zamówienia dla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</w:p>
    <w:p w:rsidR="001065B6" w:rsidRDefault="001065B6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łączne koszt</w:t>
      </w:r>
      <w:r w:rsidR="00D92DAA">
        <w:rPr>
          <w:rFonts w:ascii="Times New Roman" w:hAnsi="Times New Roman" w:cs="Times New Roman"/>
          <w:sz w:val="24"/>
          <w:szCs w:val="24"/>
        </w:rPr>
        <w:t>y dystrybucji gazu dla roku 201</w:t>
      </w:r>
      <w:r w:rsidR="007D2A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określonego wg aktualnej taryfy dla właściwego oddziału OSD, wyznaczone wg algorytmu podanego w pkt. </w:t>
      </w:r>
      <w:r w:rsidR="004C6FC1">
        <w:rPr>
          <w:rFonts w:ascii="Times New Roman" w:hAnsi="Times New Roman" w:cs="Times New Roman"/>
          <w:sz w:val="24"/>
          <w:szCs w:val="24"/>
        </w:rPr>
        <w:t>3.3.</w:t>
      </w:r>
    </w:p>
    <w:p w:rsidR="001065B6" w:rsidRPr="001065B6" w:rsidRDefault="004C6FC1" w:rsidP="001065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łączne koszt</w:t>
      </w:r>
      <w:r w:rsidR="00D92DAA">
        <w:rPr>
          <w:rFonts w:ascii="Times New Roman" w:hAnsi="Times New Roman" w:cs="Times New Roman"/>
          <w:sz w:val="24"/>
          <w:szCs w:val="24"/>
        </w:rPr>
        <w:t>y dystrybucji gazu dla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określonego wg aktualnej taryfy dla właściwego oddziału OSD, wyznaczone wg algorytmu podanego w pkt. 3.3.</w:t>
      </w:r>
    </w:p>
    <w:p w:rsidR="003E1D66" w:rsidRDefault="003E1D66" w:rsidP="003E1D6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</w:t>
      </w:r>
      <w:r w:rsidR="004C6FC1">
        <w:rPr>
          <w:rFonts w:ascii="Times New Roman" w:hAnsi="Times New Roman" w:cs="Times New Roman"/>
          <w:sz w:val="24"/>
          <w:szCs w:val="24"/>
        </w:rPr>
        <w:t xml:space="preserve"> dystrybucji gazu Q</w:t>
      </w:r>
      <w:r w:rsidR="00D92DAA">
        <w:rPr>
          <w:rFonts w:ascii="Times New Roman" w:hAnsi="Times New Roman" w:cs="Times New Roman"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4C6FC1">
        <w:rPr>
          <w:rFonts w:ascii="Times New Roman" w:hAnsi="Times New Roman" w:cs="Times New Roman"/>
          <w:sz w:val="24"/>
          <w:szCs w:val="24"/>
        </w:rPr>
        <w:t xml:space="preserve"> i Q</w:t>
      </w:r>
      <w:r w:rsidR="00D92DAA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4C6FC1">
        <w:rPr>
          <w:rFonts w:ascii="Times New Roman" w:hAnsi="Times New Roman" w:cs="Times New Roman"/>
          <w:sz w:val="24"/>
          <w:szCs w:val="24"/>
        </w:rPr>
        <w:t xml:space="preserve"> wskazane w pkt. 3.2. służą jedynie do określenia szacunkowej wartości zamówienia oraz zapewnienia porównywalności ofert wykonawców. Algorytm obliczenia kosztów dystrybucji został określony na podstawie obowiązującej taryfy OSD wg następujących wzorów:</w:t>
      </w:r>
    </w:p>
    <w:p w:rsidR="004C6FC1" w:rsidRDefault="004C6FC1" w:rsidP="004C6FC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E5519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22A05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zd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*MU*T1)/100</w:t>
      </w:r>
      <w:r>
        <w:rPr>
          <w:rFonts w:ascii="Times New Roman" w:hAnsi="Times New Roman" w:cs="Times New Roman"/>
          <w:b/>
          <w:sz w:val="24"/>
          <w:szCs w:val="24"/>
        </w:rPr>
        <w:tab/>
        <w:t>grupa taryfowa W5-1</w:t>
      </w:r>
    </w:p>
    <w:p w:rsidR="004C6FC1" w:rsidRDefault="004C6FC1" w:rsidP="004C6FC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A22A05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zd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*E</w:t>
      </w:r>
      <w:r w:rsidR="00D92DAA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*MU*T1)/100</w:t>
      </w:r>
      <w:r>
        <w:rPr>
          <w:rFonts w:ascii="Times New Roman" w:hAnsi="Times New Roman" w:cs="Times New Roman"/>
          <w:b/>
          <w:sz w:val="24"/>
          <w:szCs w:val="24"/>
        </w:rPr>
        <w:tab/>
        <w:t>grupa taryfowa W5-1</w:t>
      </w:r>
    </w:p>
    <w:p w:rsidR="004C6FC1" w:rsidRDefault="004C6FC1" w:rsidP="004C6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gdzie:</w:t>
      </w:r>
    </w:p>
    <w:p w:rsidR="004C6FC1" w:rsidRDefault="004C6FC1" w:rsidP="004C6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B8D">
        <w:rPr>
          <w:rFonts w:ascii="Times New Roman" w:hAnsi="Times New Roman" w:cs="Times New Roman"/>
          <w:b/>
          <w:sz w:val="24"/>
          <w:szCs w:val="24"/>
        </w:rPr>
        <w:t>Szd</w:t>
      </w:r>
      <w:proofErr w:type="spellEnd"/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stawka zmienna opłaty dystrybucyjnej [gr/kWh]</w:t>
      </w:r>
    </w:p>
    <w:p w:rsidR="004C6FC1" w:rsidRDefault="004C6FC1" w:rsidP="004C6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B8D">
        <w:rPr>
          <w:rFonts w:ascii="Times New Roman" w:hAnsi="Times New Roman" w:cs="Times New Roman"/>
          <w:b/>
          <w:sz w:val="24"/>
          <w:szCs w:val="24"/>
        </w:rPr>
        <w:t>Ssd</w:t>
      </w:r>
      <w:proofErr w:type="spellEnd"/>
      <w:r w:rsidRPr="0046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stawka stała opłaty dystrybucyjnej [gr/kWh/h za h]</w:t>
      </w:r>
    </w:p>
    <w:p w:rsidR="004C6FC1" w:rsidRDefault="004C6FC1" w:rsidP="004C6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– moc umowna [kWh/h]</w:t>
      </w:r>
    </w:p>
    <w:p w:rsidR="004C6FC1" w:rsidRDefault="004C6FC1" w:rsidP="004C6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– liczba godzin w ok</w:t>
      </w:r>
      <w:r w:rsidR="00D92DAA">
        <w:rPr>
          <w:rFonts w:ascii="Times New Roman" w:hAnsi="Times New Roman" w:cs="Times New Roman"/>
          <w:sz w:val="24"/>
          <w:szCs w:val="24"/>
        </w:rPr>
        <w:t>resie rozliczeniowym w roku 201</w:t>
      </w:r>
      <w:r w:rsidR="007D2A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[h]</w:t>
      </w:r>
      <w:r w:rsidR="00A22A05">
        <w:rPr>
          <w:rFonts w:ascii="Times New Roman" w:hAnsi="Times New Roman" w:cs="Times New Roman"/>
          <w:sz w:val="24"/>
          <w:szCs w:val="24"/>
        </w:rPr>
        <w:t xml:space="preserve"> – tj. </w:t>
      </w:r>
      <w:r w:rsidR="004E78A3">
        <w:rPr>
          <w:rFonts w:ascii="Times New Roman" w:hAnsi="Times New Roman" w:cs="Times New Roman"/>
          <w:sz w:val="24"/>
          <w:szCs w:val="24"/>
        </w:rPr>
        <w:t>2208</w:t>
      </w:r>
    </w:p>
    <w:p w:rsidR="004C6FC1" w:rsidRDefault="004C6FC1" w:rsidP="00267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62B8D">
        <w:rPr>
          <w:rFonts w:ascii="Times New Roman" w:hAnsi="Times New Roman" w:cs="Times New Roman"/>
          <w:b/>
          <w:sz w:val="24"/>
          <w:szCs w:val="24"/>
        </w:rPr>
        <w:t>T2</w:t>
      </w:r>
      <w:r>
        <w:rPr>
          <w:rFonts w:ascii="Times New Roman" w:hAnsi="Times New Roman" w:cs="Times New Roman"/>
          <w:sz w:val="24"/>
          <w:szCs w:val="24"/>
        </w:rPr>
        <w:t xml:space="preserve"> – liczba godzin w ok</w:t>
      </w:r>
      <w:r w:rsidR="00D92DAA">
        <w:rPr>
          <w:rFonts w:ascii="Times New Roman" w:hAnsi="Times New Roman" w:cs="Times New Roman"/>
          <w:sz w:val="24"/>
          <w:szCs w:val="24"/>
        </w:rPr>
        <w:t>resie rozliczeniowym w roku 20</w:t>
      </w:r>
      <w:r w:rsidR="007D2A36">
        <w:rPr>
          <w:rFonts w:ascii="Times New Roman" w:hAnsi="Times New Roman" w:cs="Times New Roman"/>
          <w:sz w:val="24"/>
          <w:szCs w:val="24"/>
        </w:rPr>
        <w:t>20</w:t>
      </w:r>
      <w:r w:rsidRPr="00267A1D">
        <w:rPr>
          <w:rFonts w:ascii="Times New Roman" w:hAnsi="Times New Roman" w:cs="Times New Roman"/>
          <w:sz w:val="24"/>
          <w:szCs w:val="24"/>
        </w:rPr>
        <w:t xml:space="preserve"> [h]</w:t>
      </w:r>
      <w:r w:rsidR="00A22A05">
        <w:rPr>
          <w:rFonts w:ascii="Times New Roman" w:hAnsi="Times New Roman" w:cs="Times New Roman"/>
          <w:sz w:val="24"/>
          <w:szCs w:val="24"/>
        </w:rPr>
        <w:t xml:space="preserve"> – tj. </w:t>
      </w:r>
      <w:r w:rsidR="004A218D">
        <w:rPr>
          <w:rFonts w:ascii="Times New Roman" w:hAnsi="Times New Roman" w:cs="Times New Roman"/>
          <w:sz w:val="24"/>
          <w:szCs w:val="24"/>
        </w:rPr>
        <w:t>3648, w tym 2184 h w miesiącach I-III i 1464 h w miesiącach IV, V</w:t>
      </w:r>
    </w:p>
    <w:p w:rsidR="00267A1D" w:rsidRDefault="00462B8D" w:rsidP="00267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7A1D">
        <w:rPr>
          <w:rFonts w:ascii="Times New Roman" w:hAnsi="Times New Roman" w:cs="Times New Roman"/>
          <w:sz w:val="24"/>
          <w:szCs w:val="24"/>
        </w:rPr>
        <w:t>ozostałe oznaczenia jak wyżej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FC1" w:rsidRDefault="004C6FC1" w:rsidP="003E1D6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</w:t>
      </w:r>
      <w:r w:rsidR="00267A1D">
        <w:rPr>
          <w:rFonts w:ascii="Times New Roman" w:hAnsi="Times New Roman" w:cs="Times New Roman"/>
          <w:sz w:val="24"/>
          <w:szCs w:val="24"/>
        </w:rPr>
        <w:t xml:space="preserve"> jednostkowe C</w:t>
      </w:r>
      <w:r w:rsidR="00D92DAA">
        <w:rPr>
          <w:rFonts w:ascii="Times New Roman" w:hAnsi="Times New Roman" w:cs="Times New Roman"/>
          <w:sz w:val="24"/>
          <w:szCs w:val="24"/>
          <w:vertAlign w:val="superscript"/>
        </w:rPr>
        <w:t>201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67A1D">
        <w:rPr>
          <w:rFonts w:ascii="Times New Roman" w:hAnsi="Times New Roman" w:cs="Times New Roman"/>
          <w:sz w:val="24"/>
          <w:szCs w:val="24"/>
        </w:rPr>
        <w:t xml:space="preserve"> i C</w:t>
      </w:r>
      <w:r w:rsidR="00E5519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67A1D">
        <w:rPr>
          <w:rFonts w:ascii="Times New Roman" w:hAnsi="Times New Roman" w:cs="Times New Roman"/>
          <w:sz w:val="24"/>
          <w:szCs w:val="24"/>
        </w:rPr>
        <w:t xml:space="preserve"> oraz A</w:t>
      </w:r>
      <w:r w:rsidR="00D92DAA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267A1D">
        <w:rPr>
          <w:rFonts w:ascii="Times New Roman" w:hAnsi="Times New Roman" w:cs="Times New Roman"/>
          <w:sz w:val="24"/>
          <w:szCs w:val="24"/>
        </w:rPr>
        <w:t xml:space="preserve"> i A</w:t>
      </w:r>
      <w:r w:rsidR="00E5519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7D2A3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67A1D">
        <w:rPr>
          <w:rFonts w:ascii="Times New Roman" w:hAnsi="Times New Roman" w:cs="Times New Roman"/>
          <w:sz w:val="24"/>
          <w:szCs w:val="24"/>
        </w:rPr>
        <w:t xml:space="preserve"> podane przez wykonawcę pozostaną przez cały okres realizacji umowy niezmienne. Ceny stawek tar</w:t>
      </w:r>
      <w:r w:rsidR="00D7142E">
        <w:rPr>
          <w:rFonts w:ascii="Times New Roman" w:hAnsi="Times New Roman" w:cs="Times New Roman"/>
          <w:sz w:val="24"/>
          <w:szCs w:val="24"/>
        </w:rPr>
        <w:t>yfowych związanych z dystrybucją</w:t>
      </w:r>
      <w:r w:rsidR="00267A1D">
        <w:rPr>
          <w:rFonts w:ascii="Times New Roman" w:hAnsi="Times New Roman" w:cs="Times New Roman"/>
          <w:sz w:val="24"/>
          <w:szCs w:val="24"/>
        </w:rPr>
        <w:t xml:space="preserve"> gazu będą ulegać zmianie w sytuacji zmiany taryfy lokalnego OSD, w terminach zgodnych z terminami określonymi w taryfie. Do cen jednostkowych netto zostaną doliczone stawki podatku VAT i akcyzy zgodnie z obowiązującymi w okresie dostawy przepisami regulującymi wysokość tych stawek.</w:t>
      </w: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36" w:rsidRDefault="007D2A36" w:rsidP="003E1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BFC" w:rsidRPr="003E1D66" w:rsidRDefault="00267A1D" w:rsidP="003E1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Tab. Nr 3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76"/>
        <w:gridCol w:w="1053"/>
        <w:gridCol w:w="487"/>
        <w:gridCol w:w="1442"/>
        <w:gridCol w:w="456"/>
        <w:gridCol w:w="1562"/>
        <w:gridCol w:w="456"/>
        <w:gridCol w:w="1612"/>
        <w:gridCol w:w="456"/>
        <w:gridCol w:w="1620"/>
        <w:gridCol w:w="452"/>
        <w:gridCol w:w="1552"/>
        <w:gridCol w:w="1212"/>
      </w:tblGrid>
      <w:tr w:rsidR="00E575BF" w:rsidTr="00E27BFC">
        <w:tc>
          <w:tcPr>
            <w:tcW w:w="2629" w:type="dxa"/>
            <w:gridSpan w:val="2"/>
            <w:vMerge w:val="restart"/>
          </w:tcPr>
          <w:p w:rsidR="008672AC" w:rsidRPr="00434C42" w:rsidRDefault="008672A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8672AC" w:rsidRPr="00267A1D" w:rsidRDefault="004962FE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Wolumen zakupu 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672A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  <w:r w:rsidR="008672AC" w:rsidRPr="00267A1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  <w:r w:rsidR="008672A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</w:tcPr>
          <w:p w:rsidR="008672AC" w:rsidRPr="00267A1D" w:rsidRDefault="004962FE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Wolumen zakupu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672A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="008672A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68" w:type="dxa"/>
            <w:gridSpan w:val="2"/>
          </w:tcPr>
          <w:p w:rsidR="008672AC" w:rsidRPr="00267A1D" w:rsidRDefault="008672AC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w roku </w:t>
            </w:r>
            <w:r w:rsidR="004962F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</w:t>
            </w:r>
            <w:r w:rsidR="004962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6" w:type="dxa"/>
            <w:gridSpan w:val="2"/>
          </w:tcPr>
          <w:p w:rsidR="008672AC" w:rsidRPr="00267A1D" w:rsidRDefault="008672AC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Ce</w:t>
            </w:r>
            <w:r w:rsidR="004962FE">
              <w:rPr>
                <w:rFonts w:ascii="Times New Roman" w:hAnsi="Times New Roman" w:cs="Times New Roman"/>
                <w:b/>
                <w:sz w:val="20"/>
                <w:szCs w:val="20"/>
              </w:rPr>
              <w:t>na jednostkowa netto w roku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2020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16" w:type="dxa"/>
            <w:gridSpan w:val="3"/>
          </w:tcPr>
          <w:p w:rsidR="008672AC" w:rsidRPr="00267A1D" w:rsidRDefault="008672AC" w:rsidP="00267A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Cena netto oferty (</w:t>
            </w:r>
            <w:proofErr w:type="spellStart"/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Cc</w:t>
            </w:r>
            <w:proofErr w:type="spellEnd"/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575BF" w:rsidTr="00E27BFC">
        <w:tc>
          <w:tcPr>
            <w:tcW w:w="2629" w:type="dxa"/>
            <w:gridSpan w:val="2"/>
            <w:vMerge/>
          </w:tcPr>
          <w:p w:rsidR="000301A7" w:rsidRPr="00434C42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0301A7" w:rsidRPr="00434C42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[kWh]</w:t>
            </w:r>
          </w:p>
        </w:tc>
        <w:tc>
          <w:tcPr>
            <w:tcW w:w="2018" w:type="dxa"/>
            <w:gridSpan w:val="2"/>
          </w:tcPr>
          <w:p w:rsidR="000301A7" w:rsidRPr="00434C42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[kWh]</w:t>
            </w:r>
          </w:p>
        </w:tc>
        <w:tc>
          <w:tcPr>
            <w:tcW w:w="2068" w:type="dxa"/>
            <w:gridSpan w:val="2"/>
          </w:tcPr>
          <w:p w:rsidR="000301A7" w:rsidRPr="00434C42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[gr/kWh]</w:t>
            </w:r>
          </w:p>
        </w:tc>
        <w:tc>
          <w:tcPr>
            <w:tcW w:w="2076" w:type="dxa"/>
            <w:gridSpan w:val="2"/>
          </w:tcPr>
          <w:p w:rsidR="000301A7" w:rsidRPr="00434C42" w:rsidRDefault="000301A7" w:rsidP="006973C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[gr/kWh]</w:t>
            </w:r>
          </w:p>
        </w:tc>
        <w:tc>
          <w:tcPr>
            <w:tcW w:w="2004" w:type="dxa"/>
            <w:gridSpan w:val="2"/>
          </w:tcPr>
          <w:p w:rsidR="000301A7" w:rsidRPr="00434C42" w:rsidRDefault="000301A7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Obliczona jako</w:t>
            </w:r>
          </w:p>
        </w:tc>
        <w:tc>
          <w:tcPr>
            <w:tcW w:w="1212" w:type="dxa"/>
          </w:tcPr>
          <w:p w:rsidR="000301A7" w:rsidRPr="00434C42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</w:tr>
      <w:tr w:rsidR="00E575BF" w:rsidTr="00E27BFC">
        <w:tc>
          <w:tcPr>
            <w:tcW w:w="1576" w:type="dxa"/>
          </w:tcPr>
          <w:p w:rsidR="00434C42" w:rsidRPr="00434C42" w:rsidRDefault="00434C42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paliwa gazowego</w:t>
            </w:r>
          </w:p>
        </w:tc>
        <w:tc>
          <w:tcPr>
            <w:tcW w:w="1053" w:type="dxa"/>
          </w:tcPr>
          <w:p w:rsidR="00434C42" w:rsidRPr="00434C42" w:rsidRDefault="00434C42" w:rsidP="00E575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taryfowa </w:t>
            </w: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W-5</w:t>
            </w:r>
          </w:p>
        </w:tc>
        <w:tc>
          <w:tcPr>
            <w:tcW w:w="487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434C42" w:rsidRDefault="00434C42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75BF">
              <w:rPr>
                <w:rFonts w:ascii="Times New Roman" w:hAnsi="Times New Roman" w:cs="Times New Roman"/>
                <w:i/>
                <w:sz w:val="18"/>
                <w:szCs w:val="18"/>
              </w:rPr>
              <w:t>1*3+2*4</w:t>
            </w:r>
          </w:p>
          <w:p w:rsidR="00862C3C" w:rsidRPr="00E575BF" w:rsidRDefault="00862C3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/100</w:t>
            </w:r>
          </w:p>
        </w:tc>
        <w:tc>
          <w:tcPr>
            <w:tcW w:w="121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FC" w:rsidTr="00E27BFC">
        <w:tc>
          <w:tcPr>
            <w:tcW w:w="2629" w:type="dxa"/>
            <w:gridSpan w:val="2"/>
            <w:vMerge w:val="restart"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sprzedaży w 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roku (M)</w:t>
            </w:r>
          </w:p>
        </w:tc>
        <w:tc>
          <w:tcPr>
            <w:tcW w:w="2018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582183">
              <w:rPr>
                <w:rFonts w:ascii="Times New Roman" w:hAnsi="Times New Roman" w:cs="Times New Roman"/>
                <w:b/>
                <w:sz w:val="20"/>
                <w:szCs w:val="20"/>
              </w:rPr>
              <w:t>kres sprzedaży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roku (M)</w:t>
            </w:r>
          </w:p>
        </w:tc>
        <w:tc>
          <w:tcPr>
            <w:tcW w:w="2068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Abonament za miesiąc w 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(A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6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Abonament za miesiąc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(A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16" w:type="dxa"/>
            <w:gridSpan w:val="3"/>
            <w:vMerge w:val="restart"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FC" w:rsidTr="00E27BFC">
        <w:tc>
          <w:tcPr>
            <w:tcW w:w="2629" w:type="dxa"/>
            <w:gridSpan w:val="2"/>
            <w:vMerge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E27BFC" w:rsidRPr="00434C42" w:rsidRDefault="00E27BFC" w:rsidP="00E575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[miesiące]</w:t>
            </w:r>
          </w:p>
        </w:tc>
        <w:tc>
          <w:tcPr>
            <w:tcW w:w="2018" w:type="dxa"/>
            <w:gridSpan w:val="2"/>
          </w:tcPr>
          <w:p w:rsidR="00E27BFC" w:rsidRPr="00434C42" w:rsidRDefault="00E27BFC" w:rsidP="00E575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[miesiące]</w:t>
            </w:r>
          </w:p>
        </w:tc>
        <w:tc>
          <w:tcPr>
            <w:tcW w:w="2068" w:type="dxa"/>
            <w:gridSpan w:val="2"/>
          </w:tcPr>
          <w:p w:rsidR="00E27BFC" w:rsidRPr="00434C42" w:rsidRDefault="00E27BFC" w:rsidP="00E575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[zł/m-c]</w:t>
            </w:r>
          </w:p>
        </w:tc>
        <w:tc>
          <w:tcPr>
            <w:tcW w:w="2076" w:type="dxa"/>
            <w:gridSpan w:val="2"/>
          </w:tcPr>
          <w:p w:rsidR="00E27BFC" w:rsidRPr="00434C42" w:rsidRDefault="00E27BFC" w:rsidP="00E575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[zł/m-c]</w:t>
            </w:r>
          </w:p>
        </w:tc>
        <w:tc>
          <w:tcPr>
            <w:tcW w:w="3216" w:type="dxa"/>
            <w:gridSpan w:val="3"/>
            <w:vMerge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BF" w:rsidTr="00E27BFC">
        <w:tc>
          <w:tcPr>
            <w:tcW w:w="1576" w:type="dxa"/>
          </w:tcPr>
          <w:p w:rsidR="00434C42" w:rsidRPr="00E575BF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BF">
              <w:rPr>
                <w:rFonts w:ascii="Times New Roman" w:hAnsi="Times New Roman" w:cs="Times New Roman"/>
                <w:sz w:val="24"/>
                <w:szCs w:val="24"/>
              </w:rPr>
              <w:t>Abonament</w:t>
            </w:r>
          </w:p>
        </w:tc>
        <w:tc>
          <w:tcPr>
            <w:tcW w:w="1053" w:type="dxa"/>
          </w:tcPr>
          <w:p w:rsidR="00434C42" w:rsidRPr="00434C42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taryfowa </w:t>
            </w: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W-5</w:t>
            </w:r>
          </w:p>
        </w:tc>
        <w:tc>
          <w:tcPr>
            <w:tcW w:w="487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2" w:type="dxa"/>
          </w:tcPr>
          <w:p w:rsidR="00434C42" w:rsidRPr="00E575BF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75BF">
              <w:rPr>
                <w:rFonts w:ascii="Times New Roman" w:hAnsi="Times New Roman" w:cs="Times New Roman"/>
                <w:i/>
                <w:sz w:val="18"/>
                <w:szCs w:val="18"/>
              </w:rPr>
              <w:t>6*8+7*9</w:t>
            </w:r>
          </w:p>
        </w:tc>
        <w:tc>
          <w:tcPr>
            <w:tcW w:w="1212" w:type="dxa"/>
          </w:tcPr>
          <w:p w:rsidR="00434C42" w:rsidRP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FC" w:rsidTr="00463532">
        <w:tc>
          <w:tcPr>
            <w:tcW w:w="2629" w:type="dxa"/>
            <w:gridSpan w:val="2"/>
            <w:vMerge w:val="restart"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E27BFC" w:rsidRPr="00267A1D" w:rsidRDefault="00582183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zmienna w 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</w:t>
            </w:r>
            <w:proofErr w:type="spellStart"/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Szd</w:t>
            </w:r>
            <w:proofErr w:type="spellEnd"/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</w:tcPr>
          <w:p w:rsidR="00E27BFC" w:rsidRPr="00267A1D" w:rsidRDefault="00E27BFC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</w:t>
            </w:r>
            <w:r w:rsidR="00582183">
              <w:rPr>
                <w:rFonts w:ascii="Times New Roman" w:hAnsi="Times New Roman" w:cs="Times New Roman"/>
                <w:b/>
                <w:sz w:val="20"/>
                <w:szCs w:val="20"/>
              </w:rPr>
              <w:t>stała w 201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97BAD">
              <w:rPr>
                <w:rFonts w:ascii="Times New Roman" w:hAnsi="Times New Roman" w:cs="Times New Roman"/>
                <w:b/>
                <w:sz w:val="20"/>
                <w:szCs w:val="20"/>
              </w:rPr>
              <w:t>r. (</w:t>
            </w:r>
            <w:proofErr w:type="spellStart"/>
            <w:r w:rsidR="00897BAD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proofErr w:type="spellEnd"/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68" w:type="dxa"/>
            <w:gridSpan w:val="2"/>
          </w:tcPr>
          <w:p w:rsidR="00E27BFC" w:rsidRPr="00267A1D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Moc umowna w 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(MU)</w:t>
            </w:r>
          </w:p>
        </w:tc>
        <w:tc>
          <w:tcPr>
            <w:tcW w:w="2076" w:type="dxa"/>
            <w:gridSpan w:val="2"/>
          </w:tcPr>
          <w:p w:rsidR="00E27BFC" w:rsidRPr="00267A1D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rozliczeniowym w 2019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(T1)</w:t>
            </w:r>
          </w:p>
        </w:tc>
        <w:tc>
          <w:tcPr>
            <w:tcW w:w="3216" w:type="dxa"/>
            <w:gridSpan w:val="3"/>
            <w:vMerge w:val="restart"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FC" w:rsidTr="00463532">
        <w:tc>
          <w:tcPr>
            <w:tcW w:w="2629" w:type="dxa"/>
            <w:gridSpan w:val="2"/>
            <w:vMerge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</w:tcPr>
          <w:p w:rsidR="00E27BFC" w:rsidRPr="00434C42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[gr/kWh]</w:t>
            </w:r>
          </w:p>
        </w:tc>
        <w:tc>
          <w:tcPr>
            <w:tcW w:w="2018" w:type="dxa"/>
            <w:gridSpan w:val="2"/>
          </w:tcPr>
          <w:p w:rsidR="00E27BFC" w:rsidRPr="00434C42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[gr/kWh/h za h]</w:t>
            </w:r>
          </w:p>
        </w:tc>
        <w:tc>
          <w:tcPr>
            <w:tcW w:w="2068" w:type="dxa"/>
            <w:gridSpan w:val="2"/>
          </w:tcPr>
          <w:p w:rsidR="00E27BFC" w:rsidRPr="00434C42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[kWh/h]</w:t>
            </w:r>
          </w:p>
        </w:tc>
        <w:tc>
          <w:tcPr>
            <w:tcW w:w="2076" w:type="dxa"/>
            <w:gridSpan w:val="2"/>
          </w:tcPr>
          <w:p w:rsidR="00E27BFC" w:rsidRPr="00434C42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[h]</w:t>
            </w:r>
          </w:p>
        </w:tc>
        <w:tc>
          <w:tcPr>
            <w:tcW w:w="3216" w:type="dxa"/>
            <w:gridSpan w:val="3"/>
            <w:vMerge/>
          </w:tcPr>
          <w:p w:rsidR="00E27BFC" w:rsidRPr="00434C42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BF" w:rsidTr="00E27BFC">
        <w:tc>
          <w:tcPr>
            <w:tcW w:w="1576" w:type="dxa"/>
          </w:tcPr>
          <w:p w:rsidR="00434C42" w:rsidRPr="00E575BF" w:rsidRDefault="00E575BF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Opłata dystrybucyjna Q</w:t>
            </w:r>
            <w:r w:rsidR="00496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201</w:t>
            </w:r>
            <w:r w:rsidR="007D2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53" w:type="dxa"/>
          </w:tcPr>
          <w:p w:rsidR="00434C42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taryfowa </w:t>
            </w: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W-5</w:t>
            </w:r>
          </w:p>
        </w:tc>
        <w:tc>
          <w:tcPr>
            <w:tcW w:w="487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1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2" w:type="dxa"/>
          </w:tcPr>
          <w:p w:rsidR="00434C42" w:rsidRPr="00E575BF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75BF">
              <w:rPr>
                <w:rFonts w:ascii="Times New Roman" w:hAnsi="Times New Roman" w:cs="Times New Roman"/>
                <w:i/>
                <w:sz w:val="18"/>
                <w:szCs w:val="18"/>
              </w:rPr>
              <w:t>(11*1+12*13*14)/100</w:t>
            </w:r>
          </w:p>
        </w:tc>
        <w:tc>
          <w:tcPr>
            <w:tcW w:w="1212" w:type="dxa"/>
          </w:tcPr>
          <w:p w:rsid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FC" w:rsidTr="003428C5">
        <w:tc>
          <w:tcPr>
            <w:tcW w:w="2629" w:type="dxa"/>
            <w:gridSpan w:val="2"/>
            <w:vMerge w:val="restart"/>
          </w:tcPr>
          <w:p w:rsidR="00E27BFC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zmienna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</w:t>
            </w:r>
            <w:proofErr w:type="spellStart"/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Szd</w:t>
            </w:r>
            <w:proofErr w:type="spellEnd"/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</w:tcPr>
          <w:p w:rsidR="00E27BFC" w:rsidRPr="00267A1D" w:rsidRDefault="004962FE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582183">
              <w:rPr>
                <w:rFonts w:ascii="Times New Roman" w:hAnsi="Times New Roman" w:cs="Times New Roman"/>
                <w:b/>
                <w:sz w:val="20"/>
                <w:szCs w:val="20"/>
              </w:rPr>
              <w:t>tawka stała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97BAD">
              <w:rPr>
                <w:rFonts w:ascii="Times New Roman" w:hAnsi="Times New Roman" w:cs="Times New Roman"/>
                <w:b/>
                <w:sz w:val="20"/>
                <w:szCs w:val="20"/>
              </w:rPr>
              <w:t>r. (</w:t>
            </w:r>
            <w:proofErr w:type="spellStart"/>
            <w:r w:rsidR="00897BAD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proofErr w:type="spellEnd"/>
            <w:r w:rsidR="00E27BFC"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68" w:type="dxa"/>
            <w:gridSpan w:val="2"/>
          </w:tcPr>
          <w:p w:rsidR="00E27BFC" w:rsidRPr="00267A1D" w:rsidRDefault="00E27BFC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Moc </w:t>
            </w:r>
            <w:r w:rsidR="00582183">
              <w:rPr>
                <w:rFonts w:ascii="Times New Roman" w:hAnsi="Times New Roman" w:cs="Times New Roman"/>
                <w:b/>
                <w:sz w:val="20"/>
                <w:szCs w:val="20"/>
              </w:rPr>
              <w:t>umowna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(MU)</w:t>
            </w:r>
          </w:p>
        </w:tc>
        <w:tc>
          <w:tcPr>
            <w:tcW w:w="2076" w:type="dxa"/>
            <w:gridSpan w:val="2"/>
          </w:tcPr>
          <w:p w:rsidR="00E27BFC" w:rsidRPr="00267A1D" w:rsidRDefault="00E27BFC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  <w:r w:rsidR="00582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rozliczeniowym w 20</w:t>
            </w:r>
            <w:r w:rsidR="007D2A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67A1D">
              <w:rPr>
                <w:rFonts w:ascii="Times New Roman" w:hAnsi="Times New Roman" w:cs="Times New Roman"/>
                <w:b/>
                <w:sz w:val="20"/>
                <w:szCs w:val="20"/>
              </w:rPr>
              <w:t>r. (T2)</w:t>
            </w:r>
          </w:p>
        </w:tc>
        <w:tc>
          <w:tcPr>
            <w:tcW w:w="3216" w:type="dxa"/>
            <w:gridSpan w:val="3"/>
            <w:vMerge w:val="restart"/>
          </w:tcPr>
          <w:p w:rsidR="00E27BFC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FC" w:rsidTr="003428C5">
        <w:tc>
          <w:tcPr>
            <w:tcW w:w="2629" w:type="dxa"/>
            <w:gridSpan w:val="2"/>
            <w:vMerge/>
          </w:tcPr>
          <w:p w:rsidR="00E27BFC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27BFC" w:rsidRPr="00E575BF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[gr/kWh]</w:t>
            </w:r>
          </w:p>
        </w:tc>
        <w:tc>
          <w:tcPr>
            <w:tcW w:w="2018" w:type="dxa"/>
            <w:gridSpan w:val="2"/>
          </w:tcPr>
          <w:p w:rsidR="00E27BFC" w:rsidRPr="00E575BF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[gr/kWh/h za h]</w:t>
            </w:r>
          </w:p>
        </w:tc>
        <w:tc>
          <w:tcPr>
            <w:tcW w:w="2068" w:type="dxa"/>
            <w:gridSpan w:val="2"/>
          </w:tcPr>
          <w:p w:rsidR="00E27BFC" w:rsidRPr="00E575BF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[kWh/h]</w:t>
            </w:r>
          </w:p>
        </w:tc>
        <w:tc>
          <w:tcPr>
            <w:tcW w:w="2076" w:type="dxa"/>
            <w:gridSpan w:val="2"/>
          </w:tcPr>
          <w:p w:rsidR="00E27BFC" w:rsidRPr="00E575BF" w:rsidRDefault="00E27BFC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[h]</w:t>
            </w:r>
          </w:p>
        </w:tc>
        <w:tc>
          <w:tcPr>
            <w:tcW w:w="3216" w:type="dxa"/>
            <w:gridSpan w:val="3"/>
            <w:vMerge/>
          </w:tcPr>
          <w:p w:rsidR="00E27BFC" w:rsidRDefault="00E27BFC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F" w:rsidTr="00E27BFC">
        <w:tc>
          <w:tcPr>
            <w:tcW w:w="1576" w:type="dxa"/>
          </w:tcPr>
          <w:p w:rsidR="00434C42" w:rsidRDefault="00E575BF" w:rsidP="007D2A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Opłata dystrybucyjna Q</w:t>
            </w:r>
            <w:r w:rsidR="004962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7D2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053" w:type="dxa"/>
          </w:tcPr>
          <w:p w:rsidR="00434C42" w:rsidRDefault="00E575BF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Grupa taryfowa </w:t>
            </w: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W-5</w:t>
            </w:r>
          </w:p>
        </w:tc>
        <w:tc>
          <w:tcPr>
            <w:tcW w:w="487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6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12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434C42" w:rsidRPr="00E575BF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434C42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2" w:type="dxa"/>
          </w:tcPr>
          <w:p w:rsidR="00434C42" w:rsidRPr="00E575BF" w:rsidRDefault="000301A7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75BF">
              <w:rPr>
                <w:rFonts w:ascii="Times New Roman" w:hAnsi="Times New Roman" w:cs="Times New Roman"/>
                <w:i/>
                <w:sz w:val="18"/>
                <w:szCs w:val="18"/>
              </w:rPr>
              <w:t>(16*2+17*18*19)/100</w:t>
            </w:r>
          </w:p>
        </w:tc>
        <w:tc>
          <w:tcPr>
            <w:tcW w:w="1212" w:type="dxa"/>
          </w:tcPr>
          <w:p w:rsidR="00434C42" w:rsidRDefault="00434C42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A7" w:rsidTr="00E27BFC">
        <w:tc>
          <w:tcPr>
            <w:tcW w:w="10720" w:type="dxa"/>
            <w:gridSpan w:val="10"/>
          </w:tcPr>
          <w:p w:rsidR="000301A7" w:rsidRPr="000301A7" w:rsidRDefault="000301A7" w:rsidP="000301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oferty</w:t>
            </w:r>
          </w:p>
        </w:tc>
        <w:tc>
          <w:tcPr>
            <w:tcW w:w="452" w:type="dxa"/>
          </w:tcPr>
          <w:p w:rsidR="000301A7" w:rsidRPr="00E575BF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B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2" w:type="dxa"/>
          </w:tcPr>
          <w:p w:rsidR="000301A7" w:rsidRPr="00E575BF" w:rsidRDefault="000301A7" w:rsidP="00E2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75BF">
              <w:rPr>
                <w:rFonts w:ascii="Times New Roman" w:hAnsi="Times New Roman" w:cs="Times New Roman"/>
                <w:i/>
                <w:sz w:val="18"/>
                <w:szCs w:val="18"/>
              </w:rPr>
              <w:t>5+10+15+20</w:t>
            </w:r>
          </w:p>
        </w:tc>
        <w:tc>
          <w:tcPr>
            <w:tcW w:w="1212" w:type="dxa"/>
          </w:tcPr>
          <w:p w:rsidR="000301A7" w:rsidRDefault="000301A7" w:rsidP="00434C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42" w:rsidRDefault="006E0B72" w:rsidP="00434C42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B72">
        <w:rPr>
          <w:rFonts w:ascii="Times New Roman" w:hAnsi="Times New Roman" w:cs="Times New Roman"/>
          <w:b/>
          <w:i/>
          <w:sz w:val="24"/>
          <w:szCs w:val="24"/>
        </w:rPr>
        <w:t>Uwaga!</w:t>
      </w:r>
      <w:r w:rsidRPr="006E0B72">
        <w:rPr>
          <w:rFonts w:ascii="Times New Roman" w:hAnsi="Times New Roman" w:cs="Times New Roman"/>
          <w:i/>
          <w:sz w:val="24"/>
          <w:szCs w:val="24"/>
        </w:rPr>
        <w:t xml:space="preserve"> pozycje 3,4,11,12,16,17 powinny zostać podane </w:t>
      </w:r>
      <w:r w:rsidRPr="00B32026">
        <w:rPr>
          <w:rFonts w:ascii="Times New Roman" w:hAnsi="Times New Roman" w:cs="Times New Roman"/>
          <w:b/>
          <w:i/>
          <w:sz w:val="24"/>
          <w:szCs w:val="24"/>
          <w:u w:val="single"/>
        </w:rPr>
        <w:t>z dokładnością do 3 miejsc po przecinku</w:t>
      </w:r>
      <w:r w:rsidRPr="006E0B72">
        <w:rPr>
          <w:rFonts w:ascii="Times New Roman" w:hAnsi="Times New Roman" w:cs="Times New Roman"/>
          <w:i/>
          <w:sz w:val="24"/>
          <w:szCs w:val="24"/>
        </w:rPr>
        <w:t xml:space="preserve">, pozycje 5,10,15,20 powinny zostać podane </w:t>
      </w:r>
      <w:r w:rsidRPr="00E86A11">
        <w:rPr>
          <w:rFonts w:ascii="Times New Roman" w:hAnsi="Times New Roman" w:cs="Times New Roman"/>
          <w:b/>
          <w:i/>
          <w:sz w:val="24"/>
          <w:szCs w:val="24"/>
          <w:u w:val="single"/>
        </w:rPr>
        <w:t>z dokładnością 2 miejsc po przecinku</w:t>
      </w:r>
      <w:r w:rsidRPr="006E0B72">
        <w:rPr>
          <w:rFonts w:ascii="Times New Roman" w:hAnsi="Times New Roman" w:cs="Times New Roman"/>
          <w:i/>
          <w:sz w:val="24"/>
          <w:szCs w:val="24"/>
        </w:rPr>
        <w:t xml:space="preserve"> przy zastosowaniu matematycznych reguł zaokrąglania.</w:t>
      </w:r>
    </w:p>
    <w:p w:rsidR="00D7142E" w:rsidRDefault="00D7142E" w:rsidP="00434C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0B72" w:rsidRPr="00D7142E" w:rsidRDefault="00F12BCA" w:rsidP="00434C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142E">
        <w:rPr>
          <w:rFonts w:ascii="Times New Roman" w:hAnsi="Times New Roman" w:cs="Times New Roman"/>
          <w:b/>
          <w:sz w:val="24"/>
          <w:szCs w:val="24"/>
        </w:rPr>
        <w:lastRenderedPageBreak/>
        <w:t>Cena netto oferty</w:t>
      </w:r>
      <w:r w:rsidR="00D7142E" w:rsidRPr="00D7142E">
        <w:rPr>
          <w:rFonts w:ascii="Times New Roman" w:hAnsi="Times New Roman" w:cs="Times New Roman"/>
          <w:b/>
          <w:sz w:val="24"/>
          <w:szCs w:val="24"/>
        </w:rPr>
        <w:t>:</w:t>
      </w:r>
      <w:r w:rsidRPr="00D7142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F12BCA" w:rsidRPr="00D7142E" w:rsidRDefault="00F12BCA" w:rsidP="00434C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142E">
        <w:rPr>
          <w:rFonts w:ascii="Times New Roman" w:hAnsi="Times New Roman" w:cs="Times New Roman"/>
          <w:b/>
          <w:sz w:val="24"/>
          <w:szCs w:val="24"/>
        </w:rPr>
        <w:t xml:space="preserve">Podatek </w:t>
      </w:r>
      <w:r w:rsidR="00D7142E" w:rsidRPr="00D7142E">
        <w:rPr>
          <w:rFonts w:ascii="Times New Roman" w:hAnsi="Times New Roman" w:cs="Times New Roman"/>
          <w:b/>
          <w:sz w:val="24"/>
          <w:szCs w:val="24"/>
        </w:rPr>
        <w:t>VAT:</w:t>
      </w:r>
      <w:r w:rsidR="00D7142E" w:rsidRPr="00D7142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D7142E" w:rsidRPr="00D7142E" w:rsidRDefault="00D7142E" w:rsidP="00434C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142E">
        <w:rPr>
          <w:rFonts w:ascii="Times New Roman" w:hAnsi="Times New Roman" w:cs="Times New Roman"/>
          <w:b/>
          <w:sz w:val="24"/>
          <w:szCs w:val="24"/>
        </w:rPr>
        <w:t>Cena brutto oferty:</w:t>
      </w:r>
      <w:r w:rsidRPr="00D7142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5941FE">
        <w:rPr>
          <w:rFonts w:ascii="Times New Roman" w:hAnsi="Times New Roman" w:cs="Times New Roman"/>
          <w:sz w:val="24"/>
          <w:szCs w:val="24"/>
        </w:rPr>
        <w:t>…</w:t>
      </w:r>
    </w:p>
    <w:p w:rsidR="006E0B72" w:rsidRPr="006E0B72" w:rsidRDefault="006E0B72" w:rsidP="00434C4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25F3" w:rsidRDefault="008F25F3" w:rsidP="00EC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5F3" w:rsidRPr="008F25F3" w:rsidRDefault="008F25F3" w:rsidP="00EC778E">
      <w:pPr>
        <w:jc w:val="both"/>
        <w:rPr>
          <w:rFonts w:ascii="Times New Roman" w:hAnsi="Times New Roman" w:cs="Times New Roman"/>
          <w:sz w:val="20"/>
          <w:szCs w:val="20"/>
        </w:rPr>
      </w:pPr>
      <w:r w:rsidRPr="008F25F3">
        <w:rPr>
          <w:rFonts w:ascii="Times New Roman" w:hAnsi="Times New Roman" w:cs="Times New Roman"/>
          <w:sz w:val="20"/>
          <w:szCs w:val="20"/>
        </w:rPr>
        <w:t>Miejscowość, data:</w:t>
      </w:r>
    </w:p>
    <w:p w:rsidR="008F25F3" w:rsidRDefault="008F25F3" w:rsidP="008F25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25F3">
        <w:rPr>
          <w:rFonts w:ascii="Times New Roman" w:hAnsi="Times New Roman" w:cs="Times New Roman"/>
          <w:sz w:val="20"/>
          <w:szCs w:val="20"/>
        </w:rPr>
        <w:t>Podpis i pieczęć imienna osoby-osób upoważnionej(</w:t>
      </w:r>
      <w:proofErr w:type="spellStart"/>
      <w:r w:rsidRPr="008F25F3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F25F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F25F3" w:rsidRPr="008F25F3" w:rsidRDefault="008F25F3" w:rsidP="008F25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25F3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8F25F3" w:rsidRPr="008F25F3" w:rsidSect="00EC7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3548"/>
    <w:multiLevelType w:val="multilevel"/>
    <w:tmpl w:val="8D28D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90"/>
    <w:rsid w:val="00011665"/>
    <w:rsid w:val="000301A7"/>
    <w:rsid w:val="000B6E62"/>
    <w:rsid w:val="001065B6"/>
    <w:rsid w:val="0017128C"/>
    <w:rsid w:val="001D4490"/>
    <w:rsid w:val="00267A1D"/>
    <w:rsid w:val="002C29BB"/>
    <w:rsid w:val="00326F7F"/>
    <w:rsid w:val="003752F6"/>
    <w:rsid w:val="003E1D66"/>
    <w:rsid w:val="0041793B"/>
    <w:rsid w:val="00434C42"/>
    <w:rsid w:val="00462B8D"/>
    <w:rsid w:val="004720F2"/>
    <w:rsid w:val="00473AF8"/>
    <w:rsid w:val="004962FE"/>
    <w:rsid w:val="004A218D"/>
    <w:rsid w:val="004B1635"/>
    <w:rsid w:val="004C6FC1"/>
    <w:rsid w:val="004D4C7E"/>
    <w:rsid w:val="004D7091"/>
    <w:rsid w:val="004E25A1"/>
    <w:rsid w:val="004E78A3"/>
    <w:rsid w:val="00582183"/>
    <w:rsid w:val="005941FE"/>
    <w:rsid w:val="006766FF"/>
    <w:rsid w:val="006E0B72"/>
    <w:rsid w:val="006E5CBC"/>
    <w:rsid w:val="00764097"/>
    <w:rsid w:val="007D2A36"/>
    <w:rsid w:val="007F2279"/>
    <w:rsid w:val="008061F8"/>
    <w:rsid w:val="00835EFD"/>
    <w:rsid w:val="00842854"/>
    <w:rsid w:val="00847E79"/>
    <w:rsid w:val="00862C3C"/>
    <w:rsid w:val="008672AC"/>
    <w:rsid w:val="00886F92"/>
    <w:rsid w:val="00897BAD"/>
    <w:rsid w:val="008F25F3"/>
    <w:rsid w:val="00915B01"/>
    <w:rsid w:val="00A22A05"/>
    <w:rsid w:val="00B0738F"/>
    <w:rsid w:val="00B20226"/>
    <w:rsid w:val="00B32026"/>
    <w:rsid w:val="00BD4A93"/>
    <w:rsid w:val="00C215E8"/>
    <w:rsid w:val="00C901C1"/>
    <w:rsid w:val="00CE1FE1"/>
    <w:rsid w:val="00D31F98"/>
    <w:rsid w:val="00D7142E"/>
    <w:rsid w:val="00D92DAA"/>
    <w:rsid w:val="00D97D90"/>
    <w:rsid w:val="00DA3E6B"/>
    <w:rsid w:val="00E27BFC"/>
    <w:rsid w:val="00E4750E"/>
    <w:rsid w:val="00E55195"/>
    <w:rsid w:val="00E575BF"/>
    <w:rsid w:val="00E7713D"/>
    <w:rsid w:val="00E86A11"/>
    <w:rsid w:val="00EC778E"/>
    <w:rsid w:val="00F034C0"/>
    <w:rsid w:val="00F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955F-65F5-4F80-9FCD-D2442A43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25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0E4B-9007-4549-812D-EECE550A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Bartosz Pitak</cp:lastModifiedBy>
  <cp:revision>2</cp:revision>
  <cp:lastPrinted>2017-07-18T10:57:00Z</cp:lastPrinted>
  <dcterms:created xsi:type="dcterms:W3CDTF">2019-08-07T12:26:00Z</dcterms:created>
  <dcterms:modified xsi:type="dcterms:W3CDTF">2019-08-07T12:26:00Z</dcterms:modified>
</cp:coreProperties>
</file>