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DA9B" w14:textId="52034326" w:rsidR="00B67F66" w:rsidRDefault="00B67F66" w:rsidP="00B67F66"/>
    <w:p w14:paraId="35C159ED" w14:textId="347D36CE" w:rsidR="00B67F66" w:rsidRPr="006B37F6" w:rsidRDefault="00B67F66" w:rsidP="00B67F66">
      <w:pPr>
        <w:numPr>
          <w:ilvl w:val="4"/>
          <w:numId w:val="1"/>
        </w:numPr>
        <w:tabs>
          <w:tab w:val="left" w:pos="0"/>
          <w:tab w:val="center" w:pos="4536"/>
          <w:tab w:val="right" w:pos="9072"/>
        </w:tabs>
        <w:suppressAutoHyphens/>
        <w:spacing w:after="0"/>
        <w:ind w:left="0" w:firstLine="0"/>
        <w:rPr>
          <w:rFonts w:ascii="Century Gothic" w:hAnsi="Century Gothic"/>
          <w:b/>
        </w:rPr>
      </w:pPr>
      <w:r>
        <w:tab/>
      </w:r>
      <w:r w:rsidR="001572F0">
        <w:rPr>
          <w:rFonts w:ascii="Century Gothic" w:hAnsi="Century Gothic"/>
          <w:b/>
        </w:rPr>
        <w:t>Zawiadomienie o wyniku postępowania</w:t>
      </w:r>
    </w:p>
    <w:p w14:paraId="55A3BBC7" w14:textId="77777777" w:rsidR="00B67F66" w:rsidRPr="006B37F6" w:rsidRDefault="00B67F66" w:rsidP="00B67F66">
      <w:pPr>
        <w:numPr>
          <w:ilvl w:val="4"/>
          <w:numId w:val="1"/>
        </w:numPr>
        <w:tabs>
          <w:tab w:val="left" w:pos="0"/>
          <w:tab w:val="center" w:pos="4536"/>
          <w:tab w:val="right" w:pos="9072"/>
        </w:tabs>
        <w:suppressAutoHyphens/>
        <w:spacing w:after="0"/>
        <w:ind w:left="0" w:firstLine="0"/>
        <w:rPr>
          <w:rFonts w:ascii="Century Gothic" w:hAnsi="Century Gothic"/>
          <w:b/>
          <w:sz w:val="20"/>
          <w:szCs w:val="20"/>
        </w:rPr>
      </w:pPr>
    </w:p>
    <w:p w14:paraId="0567A39A" w14:textId="77777777" w:rsidR="00B67F66" w:rsidRPr="00B67F66" w:rsidRDefault="00B67F66" w:rsidP="00B67F66">
      <w:pPr>
        <w:pStyle w:val="Bezodstpw"/>
        <w:rPr>
          <w:rFonts w:ascii="Century Gothic" w:hAnsi="Century Gothic"/>
          <w:sz w:val="18"/>
          <w:szCs w:val="18"/>
        </w:rPr>
      </w:pPr>
    </w:p>
    <w:p w14:paraId="5E1923D3" w14:textId="77777777" w:rsidR="0091686F" w:rsidRPr="00B67F66" w:rsidRDefault="0091686F" w:rsidP="0091686F">
      <w:pPr>
        <w:pStyle w:val="Bezodstpw"/>
        <w:rPr>
          <w:rFonts w:ascii="Century Gothic" w:hAnsi="Century Gothic"/>
          <w:sz w:val="18"/>
          <w:szCs w:val="18"/>
        </w:rPr>
      </w:pPr>
      <w:bookmarkStart w:id="0" w:name="_Hlk90277128"/>
      <w:bookmarkStart w:id="1" w:name="_Hlk67302936"/>
      <w:r w:rsidRPr="00B67F66">
        <w:rPr>
          <w:rFonts w:ascii="Century Gothic" w:hAnsi="Century Gothic"/>
          <w:sz w:val="18"/>
          <w:szCs w:val="18"/>
        </w:rPr>
        <w:t>Znak sprawy: SZ</w:t>
      </w:r>
      <w:r>
        <w:rPr>
          <w:rFonts w:ascii="Century Gothic" w:hAnsi="Century Gothic"/>
          <w:sz w:val="18"/>
          <w:szCs w:val="18"/>
        </w:rPr>
        <w:t>P</w:t>
      </w:r>
      <w:r w:rsidRPr="00B67F66">
        <w:rPr>
          <w:rFonts w:ascii="Century Gothic" w:hAnsi="Century Gothic"/>
          <w:sz w:val="18"/>
          <w:szCs w:val="18"/>
        </w:rPr>
        <w:t>.</w:t>
      </w:r>
      <w:r>
        <w:rPr>
          <w:rFonts w:ascii="Century Gothic" w:hAnsi="Century Gothic"/>
          <w:sz w:val="18"/>
          <w:szCs w:val="18"/>
        </w:rPr>
        <w:t>242</w:t>
      </w:r>
      <w:r w:rsidRPr="00B67F66">
        <w:rPr>
          <w:rFonts w:ascii="Century Gothic" w:hAnsi="Century Gothic"/>
          <w:sz w:val="18"/>
          <w:szCs w:val="18"/>
        </w:rPr>
        <w:t>.</w:t>
      </w:r>
      <w:r>
        <w:rPr>
          <w:rFonts w:ascii="Century Gothic" w:hAnsi="Century Gothic"/>
          <w:sz w:val="18"/>
          <w:szCs w:val="18"/>
        </w:rPr>
        <w:t>41</w:t>
      </w:r>
      <w:r w:rsidRPr="00B67F66">
        <w:rPr>
          <w:rFonts w:ascii="Century Gothic" w:hAnsi="Century Gothic"/>
          <w:sz w:val="18"/>
          <w:szCs w:val="18"/>
        </w:rPr>
        <w:t>.202</w:t>
      </w:r>
      <w:r>
        <w:rPr>
          <w:rFonts w:ascii="Century Gothic" w:hAnsi="Century Gothic"/>
          <w:sz w:val="18"/>
          <w:szCs w:val="18"/>
        </w:rPr>
        <w:t>3</w:t>
      </w:r>
    </w:p>
    <w:p w14:paraId="058046DF" w14:textId="58730D3B" w:rsidR="0091686F" w:rsidRPr="00B67F66" w:rsidRDefault="0091686F" w:rsidP="0091686F">
      <w:pPr>
        <w:pStyle w:val="Bezodstpw"/>
        <w:rPr>
          <w:rFonts w:ascii="Century Gothic" w:hAnsi="Century Gothic"/>
          <w:sz w:val="18"/>
          <w:szCs w:val="18"/>
        </w:rPr>
      </w:pPr>
      <w:r w:rsidRPr="00B67F66">
        <w:rPr>
          <w:rFonts w:ascii="Century Gothic" w:hAnsi="Century Gothic"/>
          <w:sz w:val="18"/>
          <w:szCs w:val="18"/>
        </w:rPr>
        <w:t xml:space="preserve">Data: </w:t>
      </w:r>
      <w:r>
        <w:rPr>
          <w:rFonts w:ascii="Century Gothic" w:hAnsi="Century Gothic"/>
          <w:sz w:val="18"/>
          <w:szCs w:val="18"/>
        </w:rPr>
        <w:t>2</w:t>
      </w:r>
      <w:r w:rsidR="00DC5A40">
        <w:rPr>
          <w:rFonts w:ascii="Century Gothic" w:hAnsi="Century Gothic"/>
          <w:sz w:val="18"/>
          <w:szCs w:val="18"/>
        </w:rPr>
        <w:t>1</w:t>
      </w:r>
      <w:r>
        <w:rPr>
          <w:rFonts w:ascii="Century Gothic" w:hAnsi="Century Gothic"/>
          <w:sz w:val="18"/>
          <w:szCs w:val="18"/>
        </w:rPr>
        <w:t>.11.2023</w:t>
      </w:r>
    </w:p>
    <w:p w14:paraId="252B9E19" w14:textId="77777777" w:rsidR="0091686F" w:rsidRPr="00B67F66" w:rsidRDefault="0091686F" w:rsidP="0091686F">
      <w:pPr>
        <w:pStyle w:val="Bezodstpw"/>
        <w:rPr>
          <w:rFonts w:ascii="Century Gothic" w:hAnsi="Century Gothic"/>
          <w:b/>
          <w:sz w:val="18"/>
          <w:szCs w:val="18"/>
        </w:rPr>
      </w:pPr>
    </w:p>
    <w:p w14:paraId="36BE6240" w14:textId="155CEAB1" w:rsidR="001572F0" w:rsidRDefault="0091686F" w:rsidP="0091686F">
      <w:pPr>
        <w:pStyle w:val="Bezodstpw"/>
        <w:rPr>
          <w:rFonts w:ascii="Century Gothic" w:eastAsia="Times New Roman" w:hAnsi="Century Gothic"/>
          <w:b/>
          <w:sz w:val="18"/>
          <w:szCs w:val="18"/>
          <w:u w:val="single"/>
        </w:rPr>
      </w:pPr>
      <w:r w:rsidRPr="001E157F">
        <w:rPr>
          <w:rFonts w:ascii="Century Gothic" w:eastAsia="Times New Roman" w:hAnsi="Century Gothic"/>
          <w:b/>
          <w:sz w:val="18"/>
          <w:szCs w:val="18"/>
          <w:u w:val="single"/>
        </w:rPr>
        <w:t xml:space="preserve">Dotyczy: </w:t>
      </w:r>
      <w:r w:rsidRPr="00D900D9">
        <w:rPr>
          <w:rFonts w:ascii="Century Gothic" w:eastAsia="Times New Roman" w:hAnsi="Century Gothic"/>
          <w:b/>
          <w:sz w:val="18"/>
          <w:szCs w:val="18"/>
          <w:u w:val="single"/>
        </w:rPr>
        <w:t>dostawy sprzętu medycznego jednorazowego i wielorazowego użytku, materiałów zużywalnych, odzieży ochronnej oraz produktów do sterylizacji i dezynfekcji</w:t>
      </w:r>
    </w:p>
    <w:p w14:paraId="39FD569A" w14:textId="77777777" w:rsidR="0091686F" w:rsidRDefault="0091686F" w:rsidP="0091686F">
      <w:pPr>
        <w:pStyle w:val="Bezodstpw"/>
        <w:rPr>
          <w:rFonts w:ascii="Century Gothic" w:eastAsia="Times New Roman" w:hAnsi="Century Gothic"/>
          <w:b/>
          <w:sz w:val="18"/>
          <w:szCs w:val="18"/>
          <w:u w:val="single"/>
        </w:rPr>
      </w:pPr>
    </w:p>
    <w:p w14:paraId="4386D591" w14:textId="77777777" w:rsidR="0091686F" w:rsidRPr="00B67F66" w:rsidRDefault="0091686F" w:rsidP="0091686F">
      <w:pPr>
        <w:pStyle w:val="Bezodstpw"/>
        <w:rPr>
          <w:rFonts w:ascii="Century Gothic" w:hAnsi="Century Gothic"/>
          <w:sz w:val="18"/>
          <w:szCs w:val="18"/>
        </w:rPr>
      </w:pPr>
    </w:p>
    <w:bookmarkEnd w:id="0"/>
    <w:p w14:paraId="5B0E8927" w14:textId="79AE21D6" w:rsidR="001572F0" w:rsidRDefault="001572F0" w:rsidP="001572F0">
      <w:pPr>
        <w:tabs>
          <w:tab w:val="left" w:pos="1080"/>
          <w:tab w:val="center" w:pos="4536"/>
          <w:tab w:val="right" w:pos="9072"/>
        </w:tabs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Dyrektor </w:t>
      </w:r>
      <w:r w:rsidR="00D56A3A">
        <w:rPr>
          <w:rFonts w:ascii="Century Gothic" w:hAnsi="Century Gothic"/>
          <w:bCs/>
          <w:sz w:val="18"/>
          <w:szCs w:val="18"/>
        </w:rPr>
        <w:t>Warmińsko-Mazurskiego Centrum</w:t>
      </w:r>
      <w:r>
        <w:rPr>
          <w:rFonts w:ascii="Century Gothic" w:hAnsi="Century Gothic"/>
          <w:bCs/>
          <w:sz w:val="18"/>
          <w:szCs w:val="18"/>
        </w:rPr>
        <w:t xml:space="preserve"> Chorób Płuc w Olsztynie na podstawie art. 253 ust.1 ustawy z dnia 11 wrześni</w:t>
      </w:r>
      <w:r w:rsidR="00CE42BD">
        <w:rPr>
          <w:rFonts w:ascii="Century Gothic" w:hAnsi="Century Gothic"/>
          <w:bCs/>
          <w:sz w:val="18"/>
          <w:szCs w:val="18"/>
        </w:rPr>
        <w:t>a</w:t>
      </w:r>
      <w:r>
        <w:rPr>
          <w:rFonts w:ascii="Century Gothic" w:hAnsi="Century Gothic"/>
          <w:bCs/>
          <w:sz w:val="18"/>
          <w:szCs w:val="18"/>
        </w:rPr>
        <w:t xml:space="preserve"> 2019 roku Prawo zamówień publicznych (Dz. U. z 202</w:t>
      </w:r>
      <w:r w:rsidR="0091686F">
        <w:rPr>
          <w:rFonts w:ascii="Century Gothic" w:hAnsi="Century Gothic"/>
          <w:bCs/>
          <w:sz w:val="18"/>
          <w:szCs w:val="18"/>
        </w:rPr>
        <w:t>3</w:t>
      </w:r>
      <w:r>
        <w:rPr>
          <w:rFonts w:ascii="Century Gothic" w:hAnsi="Century Gothic"/>
          <w:bCs/>
          <w:sz w:val="18"/>
          <w:szCs w:val="18"/>
        </w:rPr>
        <w:t xml:space="preserve"> roku, poz. </w:t>
      </w:r>
      <w:r w:rsidR="0091686F">
        <w:rPr>
          <w:rFonts w:ascii="Century Gothic" w:hAnsi="Century Gothic"/>
          <w:bCs/>
          <w:sz w:val="18"/>
          <w:szCs w:val="18"/>
        </w:rPr>
        <w:t>1605</w:t>
      </w:r>
      <w:r>
        <w:rPr>
          <w:rFonts w:ascii="Century Gothic" w:hAnsi="Century Gothic"/>
          <w:bCs/>
          <w:sz w:val="18"/>
          <w:szCs w:val="18"/>
        </w:rPr>
        <w:t xml:space="preserve"> ze zm.) informuje, iż w w/w postępowaniu zostały wybrane oferty następujących Wykonawców:</w:t>
      </w:r>
    </w:p>
    <w:p w14:paraId="196A8BF8" w14:textId="77C3E49B" w:rsidR="0091686F" w:rsidRPr="00DC5A40" w:rsidRDefault="0091686F" w:rsidP="0091686F">
      <w:pPr>
        <w:pStyle w:val="Bezodstpw"/>
        <w:rPr>
          <w:rFonts w:ascii="Century Gothic" w:hAnsi="Century Gothic"/>
          <w:bCs/>
          <w:sz w:val="18"/>
          <w:szCs w:val="18"/>
        </w:rPr>
      </w:pPr>
      <w:bookmarkStart w:id="2" w:name="_Hlk90277220"/>
      <w:bookmarkStart w:id="3" w:name="_Hlk63331018"/>
      <w:bookmarkEnd w:id="1"/>
      <w:r w:rsidRPr="00027B24">
        <w:rPr>
          <w:rFonts w:ascii="Century Gothic" w:hAnsi="Century Gothic" w:cs="Century Gothic"/>
          <w:b/>
          <w:bCs/>
          <w:sz w:val="18"/>
          <w:szCs w:val="18"/>
          <w:lang w:eastAsia="pl-PL"/>
        </w:rPr>
        <w:t>Pakiet 1</w:t>
      </w:r>
      <w:r w:rsidRPr="00027B24">
        <w:rPr>
          <w:rFonts w:ascii="Century Gothic" w:hAnsi="Century Gothic" w:cs="Century Gothic"/>
          <w:b/>
          <w:bCs/>
          <w:sz w:val="18"/>
          <w:szCs w:val="18"/>
          <w:lang w:eastAsia="pl-PL"/>
        </w:rPr>
        <w:br/>
      </w:r>
      <w:r>
        <w:rPr>
          <w:rFonts w:ascii="Century Gothic" w:hAnsi="Century Gothic"/>
          <w:bCs/>
          <w:sz w:val="18"/>
          <w:szCs w:val="18"/>
        </w:rPr>
        <w:t xml:space="preserve">Oferta nr 6 - </w:t>
      </w:r>
      <w:r w:rsidRPr="00D900D9">
        <w:rPr>
          <w:rFonts w:ascii="Century Gothic" w:hAnsi="Century Gothic"/>
          <w:bCs/>
          <w:sz w:val="18"/>
          <w:szCs w:val="18"/>
        </w:rPr>
        <w:t>Bialmed Sp. z o.o., ul. Kazimierzowska 46/48/35, 02-546 Warszawa</w:t>
      </w:r>
      <w:r>
        <w:rPr>
          <w:rFonts w:ascii="Century Gothic" w:hAnsi="Century Gothic"/>
          <w:bCs/>
          <w:sz w:val="18"/>
          <w:szCs w:val="18"/>
        </w:rPr>
        <w:t>,</w:t>
      </w:r>
      <w:r w:rsidRPr="0091686F">
        <w:rPr>
          <w:rFonts w:ascii="Century Gothic" w:hAnsi="Century Gothic"/>
          <w:sz w:val="18"/>
          <w:szCs w:val="18"/>
        </w:rPr>
        <w:t xml:space="preserve"> </w:t>
      </w:r>
      <w:r w:rsidRPr="00D900D9">
        <w:rPr>
          <w:rFonts w:ascii="Century Gothic" w:hAnsi="Century Gothic"/>
          <w:sz w:val="18"/>
          <w:szCs w:val="18"/>
        </w:rPr>
        <w:t>Regon 790003564</w:t>
      </w:r>
      <w:r>
        <w:rPr>
          <w:rFonts w:ascii="Century Gothic" w:hAnsi="Century Gothic"/>
          <w:sz w:val="18"/>
          <w:szCs w:val="18"/>
        </w:rPr>
        <w:t>,</w:t>
      </w:r>
      <w:r>
        <w:rPr>
          <w:rFonts w:ascii="Century Gothic" w:hAnsi="Century Gothic"/>
          <w:bCs/>
          <w:sz w:val="18"/>
          <w:szCs w:val="18"/>
        </w:rPr>
        <w:t xml:space="preserve"> </w:t>
      </w:r>
      <w:bookmarkStart w:id="4" w:name="_Hlk151451583"/>
      <w:r>
        <w:rPr>
          <w:rFonts w:ascii="Century Gothic" w:hAnsi="Century Gothic"/>
          <w:bCs/>
          <w:sz w:val="18"/>
          <w:szCs w:val="18"/>
        </w:rPr>
        <w:t>oferta uzyskała 100 pkt.</w:t>
      </w:r>
      <w:bookmarkEnd w:id="4"/>
    </w:p>
    <w:p w14:paraId="27886A5C" w14:textId="77777777" w:rsidR="0091686F" w:rsidRPr="00027B24" w:rsidRDefault="0091686F" w:rsidP="0091686F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027B24">
        <w:rPr>
          <w:rFonts w:ascii="Century Gothic" w:hAnsi="Century Gothic"/>
          <w:b/>
          <w:bCs/>
          <w:sz w:val="18"/>
          <w:szCs w:val="18"/>
        </w:rPr>
        <w:t>Pakiet 2</w:t>
      </w:r>
    </w:p>
    <w:p w14:paraId="39C72164" w14:textId="4736A10C" w:rsidR="0091686F" w:rsidRPr="00DC5A40" w:rsidRDefault="0091686F" w:rsidP="0091686F">
      <w:pPr>
        <w:pStyle w:val="Bezodstpw"/>
        <w:rPr>
          <w:rFonts w:ascii="Century Gothic" w:hAnsi="Century Gothic"/>
          <w:bCs/>
          <w:sz w:val="18"/>
          <w:szCs w:val="18"/>
        </w:rPr>
      </w:pPr>
      <w:r w:rsidRPr="00D900D9">
        <w:rPr>
          <w:rFonts w:ascii="Century Gothic" w:hAnsi="Century Gothic"/>
          <w:sz w:val="18"/>
          <w:szCs w:val="18"/>
        </w:rPr>
        <w:t xml:space="preserve">Oferta nr 6 - Bialmed Sp. z o.o., ul. Kazimierzowska 46/48/35, 02-546 Warszawa, Regon 790003564, </w:t>
      </w:r>
      <w:r>
        <w:rPr>
          <w:rFonts w:ascii="Century Gothic" w:hAnsi="Century Gothic"/>
          <w:bCs/>
          <w:sz w:val="18"/>
          <w:szCs w:val="18"/>
        </w:rPr>
        <w:t>oferta uzyskała 100 pkt.</w:t>
      </w:r>
    </w:p>
    <w:p w14:paraId="2758BFC3" w14:textId="77777777" w:rsidR="0091686F" w:rsidRPr="00027B24" w:rsidRDefault="0091686F" w:rsidP="0091686F">
      <w:pPr>
        <w:pStyle w:val="Bezodstpw"/>
        <w:rPr>
          <w:rFonts w:ascii="Century Gothic" w:hAnsi="Century Gothic"/>
          <w:b/>
          <w:sz w:val="18"/>
          <w:szCs w:val="18"/>
        </w:rPr>
      </w:pPr>
      <w:r w:rsidRPr="00027B24">
        <w:rPr>
          <w:rFonts w:ascii="Century Gothic" w:hAnsi="Century Gothic"/>
          <w:b/>
          <w:sz w:val="18"/>
          <w:szCs w:val="18"/>
        </w:rPr>
        <w:t>Pakiet 3</w:t>
      </w:r>
    </w:p>
    <w:p w14:paraId="2150F6F5" w14:textId="15CD15A4" w:rsidR="0091686F" w:rsidRPr="00DC5A40" w:rsidRDefault="0091686F" w:rsidP="0091686F">
      <w:pPr>
        <w:pStyle w:val="Bezodstpw"/>
        <w:rPr>
          <w:rFonts w:ascii="Century Gothic" w:hAnsi="Century Gothic"/>
          <w:bCs/>
          <w:sz w:val="18"/>
          <w:szCs w:val="18"/>
        </w:rPr>
      </w:pPr>
      <w:r w:rsidRPr="00D900D9">
        <w:rPr>
          <w:rFonts w:ascii="Century Gothic" w:hAnsi="Century Gothic"/>
          <w:sz w:val="18"/>
          <w:szCs w:val="18"/>
        </w:rPr>
        <w:t xml:space="preserve">Oferta nr 6 - Bialmed Sp. z o.o., ul. Kazimierzowska 46/48/35, 02-546 Warszawa, Regon 790003564, </w:t>
      </w:r>
      <w:r>
        <w:rPr>
          <w:rFonts w:ascii="Century Gothic" w:hAnsi="Century Gothic"/>
          <w:bCs/>
          <w:sz w:val="18"/>
          <w:szCs w:val="18"/>
        </w:rPr>
        <w:t>oferta uzyskała 100 pkt.</w:t>
      </w:r>
    </w:p>
    <w:p w14:paraId="3A1ECEED" w14:textId="77777777" w:rsidR="0091686F" w:rsidRPr="00027B24" w:rsidRDefault="0091686F" w:rsidP="0091686F">
      <w:pPr>
        <w:pStyle w:val="Bezodstpw"/>
        <w:rPr>
          <w:rFonts w:ascii="Century Gothic" w:hAnsi="Century Gothic"/>
          <w:b/>
          <w:sz w:val="18"/>
          <w:szCs w:val="18"/>
        </w:rPr>
      </w:pPr>
      <w:r w:rsidRPr="00027B24">
        <w:rPr>
          <w:rFonts w:ascii="Century Gothic" w:hAnsi="Century Gothic"/>
          <w:b/>
          <w:sz w:val="18"/>
          <w:szCs w:val="18"/>
        </w:rPr>
        <w:t>Pakiet</w:t>
      </w:r>
      <w:r>
        <w:rPr>
          <w:rFonts w:ascii="Century Gothic" w:hAnsi="Century Gothic"/>
          <w:b/>
          <w:sz w:val="18"/>
          <w:szCs w:val="18"/>
        </w:rPr>
        <w:t xml:space="preserve"> 4</w:t>
      </w:r>
      <w:r w:rsidRPr="00027B24">
        <w:rPr>
          <w:rFonts w:ascii="Century Gothic" w:hAnsi="Century Gothic"/>
          <w:b/>
          <w:sz w:val="18"/>
          <w:szCs w:val="18"/>
        </w:rPr>
        <w:t xml:space="preserve"> </w:t>
      </w:r>
    </w:p>
    <w:p w14:paraId="386F570C" w14:textId="0E1F4A8D" w:rsidR="0091686F" w:rsidRPr="00DC5A40" w:rsidRDefault="0091686F" w:rsidP="0091686F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20 - </w:t>
      </w:r>
      <w:proofErr w:type="spellStart"/>
      <w:r w:rsidRPr="0050069B">
        <w:rPr>
          <w:rFonts w:ascii="Century Gothic" w:hAnsi="Century Gothic"/>
          <w:bCs/>
          <w:sz w:val="18"/>
          <w:szCs w:val="18"/>
        </w:rPr>
        <w:t>Sumi</w:t>
      </w:r>
      <w:proofErr w:type="spellEnd"/>
      <w:r w:rsidRPr="0050069B">
        <w:rPr>
          <w:rFonts w:ascii="Century Gothic" w:hAnsi="Century Gothic"/>
          <w:bCs/>
          <w:sz w:val="18"/>
          <w:szCs w:val="18"/>
        </w:rPr>
        <w:t xml:space="preserve"> Sp. z o.o., </w:t>
      </w:r>
      <w:proofErr w:type="spellStart"/>
      <w:r w:rsidRPr="0050069B">
        <w:rPr>
          <w:rFonts w:ascii="Century Gothic" w:hAnsi="Century Gothic"/>
          <w:bCs/>
          <w:sz w:val="18"/>
          <w:szCs w:val="18"/>
        </w:rPr>
        <w:t>Sp.K</w:t>
      </w:r>
      <w:proofErr w:type="spellEnd"/>
      <w:r w:rsidRPr="0050069B">
        <w:rPr>
          <w:rFonts w:ascii="Century Gothic" w:hAnsi="Century Gothic"/>
          <w:bCs/>
          <w:sz w:val="18"/>
          <w:szCs w:val="18"/>
        </w:rPr>
        <w:t>, ul. Drobiarska 35, 05-070 Sulejówek, Regon 012024132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bookmarkStart w:id="5" w:name="_Hlk151452272"/>
      <w:r>
        <w:rPr>
          <w:rFonts w:ascii="Century Gothic" w:hAnsi="Century Gothic"/>
          <w:bCs/>
          <w:sz w:val="18"/>
          <w:szCs w:val="18"/>
        </w:rPr>
        <w:t>oferta uzyskała 100 pkt.</w:t>
      </w:r>
      <w:bookmarkEnd w:id="5"/>
    </w:p>
    <w:p w14:paraId="226B2F71" w14:textId="77777777" w:rsidR="0091686F" w:rsidRPr="00027B24" w:rsidRDefault="0091686F" w:rsidP="0091686F">
      <w:pPr>
        <w:pStyle w:val="Bezodstpw"/>
        <w:rPr>
          <w:rFonts w:ascii="Century Gothic" w:hAnsi="Century Gothic"/>
          <w:b/>
          <w:sz w:val="18"/>
          <w:szCs w:val="18"/>
        </w:rPr>
      </w:pPr>
      <w:r w:rsidRPr="00027B24">
        <w:rPr>
          <w:rFonts w:ascii="Century Gothic" w:hAnsi="Century Gothic"/>
          <w:b/>
          <w:sz w:val="18"/>
          <w:szCs w:val="18"/>
        </w:rPr>
        <w:t xml:space="preserve">Pakiet 5 </w:t>
      </w:r>
    </w:p>
    <w:p w14:paraId="180A5CD5" w14:textId="240B8A82" w:rsidR="0091686F" w:rsidRDefault="0091686F" w:rsidP="0091686F">
      <w:pPr>
        <w:pStyle w:val="Bezodstpw"/>
        <w:rPr>
          <w:rFonts w:ascii="Century Gothic" w:hAnsi="Century Gothic"/>
          <w:bCs/>
          <w:sz w:val="18"/>
          <w:szCs w:val="18"/>
        </w:rPr>
      </w:pPr>
      <w:r w:rsidRPr="0050069B">
        <w:rPr>
          <w:rFonts w:ascii="Century Gothic" w:hAnsi="Century Gothic"/>
          <w:bCs/>
          <w:sz w:val="18"/>
          <w:szCs w:val="18"/>
        </w:rPr>
        <w:t xml:space="preserve">Oferta nr 6 - Bialmed Sp. z o.o., ul. Kazimierzowska 46/48/35, 02-546 Warszawa, Regon 790003564, </w:t>
      </w:r>
      <w:r w:rsidR="00634B57">
        <w:rPr>
          <w:rFonts w:ascii="Century Gothic" w:hAnsi="Century Gothic"/>
          <w:bCs/>
          <w:sz w:val="18"/>
          <w:szCs w:val="18"/>
        </w:rPr>
        <w:t>oferta uzyskała 100 pkt.</w:t>
      </w:r>
    </w:p>
    <w:p w14:paraId="6098198A" w14:textId="77777777" w:rsidR="0091686F" w:rsidRPr="00027B24" w:rsidRDefault="0091686F" w:rsidP="0091686F">
      <w:pPr>
        <w:pStyle w:val="Bezodstpw"/>
        <w:rPr>
          <w:rFonts w:ascii="Century Gothic" w:hAnsi="Century Gothic"/>
          <w:b/>
          <w:sz w:val="18"/>
          <w:szCs w:val="18"/>
        </w:rPr>
      </w:pPr>
      <w:r w:rsidRPr="00027B24">
        <w:rPr>
          <w:rFonts w:ascii="Century Gothic" w:hAnsi="Century Gothic"/>
          <w:b/>
          <w:sz w:val="18"/>
          <w:szCs w:val="18"/>
        </w:rPr>
        <w:t xml:space="preserve">Pakiet </w:t>
      </w:r>
      <w:r>
        <w:rPr>
          <w:rFonts w:ascii="Century Gothic" w:hAnsi="Century Gothic"/>
          <w:b/>
          <w:sz w:val="18"/>
          <w:szCs w:val="18"/>
        </w:rPr>
        <w:t>6</w:t>
      </w:r>
    </w:p>
    <w:p w14:paraId="3E8EF19F" w14:textId="69CD7617" w:rsidR="0091686F" w:rsidRPr="00DC5A40" w:rsidRDefault="0091686F" w:rsidP="0091686F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23 - </w:t>
      </w:r>
      <w:proofErr w:type="spellStart"/>
      <w:r w:rsidRPr="00716480">
        <w:rPr>
          <w:rFonts w:ascii="Century Gothic" w:hAnsi="Century Gothic"/>
          <w:bCs/>
          <w:sz w:val="18"/>
          <w:szCs w:val="18"/>
        </w:rPr>
        <w:t>Vygon</w:t>
      </w:r>
      <w:proofErr w:type="spellEnd"/>
      <w:r w:rsidRPr="00716480">
        <w:rPr>
          <w:rFonts w:ascii="Century Gothic" w:hAnsi="Century Gothic"/>
          <w:bCs/>
          <w:sz w:val="18"/>
          <w:szCs w:val="18"/>
        </w:rPr>
        <w:t xml:space="preserve"> Polska Sp .z o. o, ul. Francuska 39/6, 03-905 Warszawa</w:t>
      </w:r>
      <w:r w:rsidR="00634B57">
        <w:rPr>
          <w:rFonts w:ascii="Century Gothic" w:hAnsi="Century Gothic"/>
          <w:bCs/>
          <w:sz w:val="18"/>
          <w:szCs w:val="18"/>
        </w:rPr>
        <w:t xml:space="preserve">, </w:t>
      </w:r>
      <w:r w:rsidRPr="00716480">
        <w:rPr>
          <w:rFonts w:ascii="Century Gothic" w:hAnsi="Century Gothic"/>
          <w:bCs/>
          <w:sz w:val="18"/>
          <w:szCs w:val="18"/>
        </w:rPr>
        <w:t>Regon  010784130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="00634B57">
        <w:rPr>
          <w:rFonts w:ascii="Century Gothic" w:hAnsi="Century Gothic"/>
          <w:bCs/>
          <w:sz w:val="18"/>
          <w:szCs w:val="18"/>
        </w:rPr>
        <w:t>oferta uzyskała 100 pkt.</w:t>
      </w:r>
    </w:p>
    <w:p w14:paraId="0CD82CD1" w14:textId="77777777" w:rsidR="0091686F" w:rsidRPr="00027B24" w:rsidRDefault="0091686F" w:rsidP="0091686F">
      <w:pPr>
        <w:pStyle w:val="Bezodstpw"/>
        <w:rPr>
          <w:rFonts w:ascii="Century Gothic" w:hAnsi="Century Gothic"/>
          <w:b/>
          <w:sz w:val="18"/>
          <w:szCs w:val="18"/>
        </w:rPr>
      </w:pPr>
      <w:r w:rsidRPr="00027B24">
        <w:rPr>
          <w:rFonts w:ascii="Century Gothic" w:hAnsi="Century Gothic"/>
          <w:b/>
          <w:sz w:val="18"/>
          <w:szCs w:val="18"/>
        </w:rPr>
        <w:t xml:space="preserve">Pakiet </w:t>
      </w:r>
      <w:r>
        <w:rPr>
          <w:rFonts w:ascii="Century Gothic" w:hAnsi="Century Gothic"/>
          <w:b/>
          <w:sz w:val="18"/>
          <w:szCs w:val="18"/>
        </w:rPr>
        <w:t>7</w:t>
      </w:r>
      <w:r w:rsidRPr="00027B24">
        <w:rPr>
          <w:rFonts w:ascii="Century Gothic" w:hAnsi="Century Gothic"/>
          <w:b/>
          <w:sz w:val="18"/>
          <w:szCs w:val="18"/>
        </w:rPr>
        <w:t xml:space="preserve"> </w:t>
      </w:r>
    </w:p>
    <w:p w14:paraId="2A430B4D" w14:textId="0A383A88" w:rsidR="0091686F" w:rsidRPr="00DC5A40" w:rsidRDefault="0091686F" w:rsidP="0091686F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7 - </w:t>
      </w:r>
      <w:proofErr w:type="spellStart"/>
      <w:r w:rsidRPr="00CE5DDE">
        <w:rPr>
          <w:rFonts w:ascii="Century Gothic" w:hAnsi="Century Gothic"/>
          <w:bCs/>
          <w:sz w:val="18"/>
          <w:szCs w:val="18"/>
        </w:rPr>
        <w:t>Biameditek</w:t>
      </w:r>
      <w:proofErr w:type="spellEnd"/>
      <w:r w:rsidRPr="00CE5DDE">
        <w:rPr>
          <w:rFonts w:ascii="Century Gothic" w:hAnsi="Century Gothic"/>
          <w:bCs/>
          <w:sz w:val="18"/>
          <w:szCs w:val="18"/>
        </w:rPr>
        <w:t xml:space="preserve"> Sp. z o.o., ul. </w:t>
      </w:r>
      <w:proofErr w:type="spellStart"/>
      <w:r w:rsidRPr="00CE5DDE">
        <w:rPr>
          <w:rFonts w:ascii="Century Gothic" w:hAnsi="Century Gothic"/>
          <w:bCs/>
          <w:sz w:val="18"/>
          <w:szCs w:val="18"/>
        </w:rPr>
        <w:t>Elewatorska</w:t>
      </w:r>
      <w:proofErr w:type="spellEnd"/>
      <w:r w:rsidRPr="00CE5DDE">
        <w:rPr>
          <w:rFonts w:ascii="Century Gothic" w:hAnsi="Century Gothic"/>
          <w:bCs/>
          <w:sz w:val="18"/>
          <w:szCs w:val="18"/>
        </w:rPr>
        <w:t xml:space="preserve"> 58, 15-620 Białystok, Regon 002331830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="00634B57">
        <w:rPr>
          <w:rFonts w:ascii="Century Gothic" w:hAnsi="Century Gothic"/>
          <w:bCs/>
          <w:sz w:val="18"/>
          <w:szCs w:val="18"/>
        </w:rPr>
        <w:t>oferta uzyskała 100 pkt.</w:t>
      </w:r>
    </w:p>
    <w:p w14:paraId="69155087" w14:textId="77777777" w:rsidR="0091686F" w:rsidRPr="00027B24" w:rsidRDefault="0091686F" w:rsidP="0091686F">
      <w:pPr>
        <w:pStyle w:val="Bezodstpw"/>
        <w:rPr>
          <w:rFonts w:ascii="Century Gothic" w:hAnsi="Century Gothic"/>
          <w:b/>
          <w:sz w:val="18"/>
          <w:szCs w:val="18"/>
        </w:rPr>
      </w:pPr>
      <w:r w:rsidRPr="00027B24">
        <w:rPr>
          <w:rFonts w:ascii="Century Gothic" w:hAnsi="Century Gothic"/>
          <w:b/>
          <w:sz w:val="18"/>
          <w:szCs w:val="18"/>
        </w:rPr>
        <w:t xml:space="preserve">Pakiet </w:t>
      </w:r>
      <w:r>
        <w:rPr>
          <w:rFonts w:ascii="Century Gothic" w:hAnsi="Century Gothic"/>
          <w:b/>
          <w:sz w:val="18"/>
          <w:szCs w:val="18"/>
        </w:rPr>
        <w:t>8</w:t>
      </w:r>
    </w:p>
    <w:p w14:paraId="4FA5C4DD" w14:textId="2A2A35A5" w:rsidR="0091686F" w:rsidRDefault="0091686F" w:rsidP="0091686F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8 - </w:t>
      </w:r>
      <w:proofErr w:type="spellStart"/>
      <w:r w:rsidRPr="00C71E6D">
        <w:rPr>
          <w:rFonts w:ascii="Century Gothic" w:hAnsi="Century Gothic"/>
          <w:bCs/>
          <w:sz w:val="18"/>
          <w:szCs w:val="18"/>
        </w:rPr>
        <w:t>Getinge</w:t>
      </w:r>
      <w:proofErr w:type="spellEnd"/>
      <w:r w:rsidRPr="00C71E6D">
        <w:rPr>
          <w:rFonts w:ascii="Century Gothic" w:hAnsi="Century Gothic"/>
          <w:bCs/>
          <w:sz w:val="18"/>
          <w:szCs w:val="18"/>
        </w:rPr>
        <w:t xml:space="preserve"> Polska Sp. z o.o., ul. Żwirki i Wigury 18, 02-092 Warszawa, Regon 012328754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="00634B57">
        <w:rPr>
          <w:rFonts w:ascii="Century Gothic" w:hAnsi="Century Gothic"/>
          <w:bCs/>
          <w:sz w:val="18"/>
          <w:szCs w:val="18"/>
        </w:rPr>
        <w:t>oferta uzyskała 100 pkt.</w:t>
      </w:r>
    </w:p>
    <w:p w14:paraId="257E3844" w14:textId="77777777" w:rsidR="0091686F" w:rsidRPr="00027B24" w:rsidRDefault="0091686F" w:rsidP="0091686F">
      <w:pPr>
        <w:pStyle w:val="Bezodstpw"/>
        <w:rPr>
          <w:rFonts w:ascii="Century Gothic" w:hAnsi="Century Gothic"/>
          <w:b/>
          <w:sz w:val="18"/>
          <w:szCs w:val="18"/>
        </w:rPr>
      </w:pPr>
      <w:r w:rsidRPr="00027B24">
        <w:rPr>
          <w:rFonts w:ascii="Century Gothic" w:hAnsi="Century Gothic"/>
          <w:b/>
          <w:sz w:val="18"/>
          <w:szCs w:val="18"/>
        </w:rPr>
        <w:t>Pakiet 1</w:t>
      </w:r>
      <w:r>
        <w:rPr>
          <w:rFonts w:ascii="Century Gothic" w:hAnsi="Century Gothic"/>
          <w:b/>
          <w:sz w:val="18"/>
          <w:szCs w:val="18"/>
        </w:rPr>
        <w:t>0 poz. 6</w:t>
      </w:r>
    </w:p>
    <w:p w14:paraId="40E7D449" w14:textId="3058C44C" w:rsidR="0091686F" w:rsidRDefault="0091686F" w:rsidP="0091686F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13 - </w:t>
      </w:r>
      <w:proofErr w:type="spellStart"/>
      <w:r w:rsidRPr="00C71E6D">
        <w:rPr>
          <w:rFonts w:ascii="Century Gothic" w:hAnsi="Century Gothic"/>
          <w:bCs/>
          <w:sz w:val="18"/>
          <w:szCs w:val="18"/>
        </w:rPr>
        <w:t>Medicus</w:t>
      </w:r>
      <w:proofErr w:type="spellEnd"/>
      <w:r w:rsidRPr="00C71E6D">
        <w:rPr>
          <w:rFonts w:ascii="Century Gothic" w:hAnsi="Century Gothic"/>
          <w:bCs/>
          <w:sz w:val="18"/>
          <w:szCs w:val="18"/>
        </w:rPr>
        <w:t xml:space="preserve"> Sp. z o. o. S.K.A, ul. Browarowa 21, 43-100 Tychy, </w:t>
      </w:r>
      <w:r>
        <w:rPr>
          <w:rFonts w:ascii="Century Gothic" w:hAnsi="Century Gothic"/>
          <w:bCs/>
          <w:sz w:val="18"/>
          <w:szCs w:val="18"/>
        </w:rPr>
        <w:t>R</w:t>
      </w:r>
      <w:r w:rsidRPr="00C71E6D">
        <w:rPr>
          <w:rFonts w:ascii="Century Gothic" w:hAnsi="Century Gothic"/>
          <w:bCs/>
          <w:sz w:val="18"/>
          <w:szCs w:val="18"/>
        </w:rPr>
        <w:t>egon 241421284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="00634B57">
        <w:rPr>
          <w:rFonts w:ascii="Century Gothic" w:hAnsi="Century Gothic"/>
          <w:bCs/>
          <w:sz w:val="18"/>
          <w:szCs w:val="18"/>
        </w:rPr>
        <w:t>oferta uzyskała 100 pkt.</w:t>
      </w:r>
    </w:p>
    <w:p w14:paraId="18C7D927" w14:textId="77777777" w:rsidR="0091686F" w:rsidRPr="00027B24" w:rsidRDefault="0091686F" w:rsidP="0091686F">
      <w:pPr>
        <w:pStyle w:val="Bezodstpw"/>
        <w:rPr>
          <w:rFonts w:ascii="Century Gothic" w:hAnsi="Century Gothic"/>
          <w:b/>
          <w:sz w:val="18"/>
          <w:szCs w:val="18"/>
        </w:rPr>
      </w:pPr>
      <w:r w:rsidRPr="00027B24">
        <w:rPr>
          <w:rFonts w:ascii="Century Gothic" w:hAnsi="Century Gothic"/>
          <w:b/>
          <w:sz w:val="18"/>
          <w:szCs w:val="18"/>
        </w:rPr>
        <w:t>Pakiet 1</w:t>
      </w:r>
      <w:r>
        <w:rPr>
          <w:rFonts w:ascii="Century Gothic" w:hAnsi="Century Gothic"/>
          <w:b/>
          <w:sz w:val="18"/>
          <w:szCs w:val="18"/>
        </w:rPr>
        <w:t>2</w:t>
      </w:r>
    </w:p>
    <w:p w14:paraId="184F0F5E" w14:textId="586F6AC7" w:rsidR="0091686F" w:rsidRDefault="0091686F" w:rsidP="0091686F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3 - </w:t>
      </w:r>
      <w:proofErr w:type="spellStart"/>
      <w:r w:rsidRPr="00A877C3">
        <w:rPr>
          <w:rFonts w:ascii="Century Gothic" w:hAnsi="Century Gothic"/>
          <w:bCs/>
          <w:sz w:val="18"/>
          <w:szCs w:val="18"/>
        </w:rPr>
        <w:t>Bajmed</w:t>
      </w:r>
      <w:proofErr w:type="spellEnd"/>
      <w:r w:rsidRPr="00A877C3">
        <w:rPr>
          <w:rFonts w:ascii="Century Gothic" w:hAnsi="Century Gothic"/>
          <w:bCs/>
          <w:sz w:val="18"/>
          <w:szCs w:val="18"/>
        </w:rPr>
        <w:t xml:space="preserve"> Sp. z o.o., ul. Sobieskiego 53, 58-500 Jelenia Góra, Regon 383872803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="00634B57">
        <w:rPr>
          <w:rFonts w:ascii="Century Gothic" w:hAnsi="Century Gothic"/>
          <w:bCs/>
          <w:sz w:val="18"/>
          <w:szCs w:val="18"/>
        </w:rPr>
        <w:t>oferta uzyskała 100 pkt.</w:t>
      </w:r>
    </w:p>
    <w:p w14:paraId="2C0D4099" w14:textId="77777777" w:rsidR="0091686F" w:rsidRPr="00027B24" w:rsidRDefault="0091686F" w:rsidP="0091686F">
      <w:pPr>
        <w:pStyle w:val="Bezodstpw"/>
        <w:rPr>
          <w:rFonts w:ascii="Century Gothic" w:hAnsi="Century Gothic"/>
          <w:b/>
          <w:sz w:val="18"/>
          <w:szCs w:val="18"/>
        </w:rPr>
      </w:pPr>
      <w:r w:rsidRPr="00027B24">
        <w:rPr>
          <w:rFonts w:ascii="Century Gothic" w:hAnsi="Century Gothic"/>
          <w:b/>
          <w:sz w:val="18"/>
          <w:szCs w:val="18"/>
        </w:rPr>
        <w:t>Pakiet 1</w:t>
      </w:r>
      <w:r>
        <w:rPr>
          <w:rFonts w:ascii="Century Gothic" w:hAnsi="Century Gothic"/>
          <w:b/>
          <w:sz w:val="18"/>
          <w:szCs w:val="18"/>
        </w:rPr>
        <w:t>3</w:t>
      </w:r>
    </w:p>
    <w:p w14:paraId="61EF32B4" w14:textId="35BDA383" w:rsidR="0091686F" w:rsidRDefault="0091686F" w:rsidP="0091686F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14 - </w:t>
      </w:r>
      <w:proofErr w:type="spellStart"/>
      <w:r w:rsidRPr="00A877C3">
        <w:rPr>
          <w:rFonts w:ascii="Century Gothic" w:hAnsi="Century Gothic"/>
          <w:bCs/>
          <w:sz w:val="18"/>
          <w:szCs w:val="18"/>
        </w:rPr>
        <w:t>Meditrade</w:t>
      </w:r>
      <w:proofErr w:type="spellEnd"/>
      <w:r w:rsidRPr="00A877C3">
        <w:rPr>
          <w:rFonts w:ascii="Century Gothic" w:hAnsi="Century Gothic"/>
          <w:bCs/>
          <w:sz w:val="18"/>
          <w:szCs w:val="18"/>
        </w:rPr>
        <w:t xml:space="preserve"> Poland Sp. z o.o., ul. Pańska 73, 00-834 Warszawa, Regon 146596407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="00663A38">
        <w:rPr>
          <w:rFonts w:ascii="Century Gothic" w:hAnsi="Century Gothic"/>
          <w:bCs/>
          <w:sz w:val="18"/>
          <w:szCs w:val="18"/>
        </w:rPr>
        <w:t>oferta uzyskała 100 pkt.</w:t>
      </w:r>
    </w:p>
    <w:p w14:paraId="30790579" w14:textId="77777777" w:rsidR="0091686F" w:rsidRPr="00027B24" w:rsidRDefault="0091686F" w:rsidP="0091686F">
      <w:pPr>
        <w:pStyle w:val="Bezodstpw"/>
        <w:rPr>
          <w:rFonts w:ascii="Century Gothic" w:hAnsi="Century Gothic"/>
          <w:b/>
          <w:sz w:val="18"/>
          <w:szCs w:val="18"/>
        </w:rPr>
      </w:pPr>
      <w:r w:rsidRPr="00027B24">
        <w:rPr>
          <w:rFonts w:ascii="Century Gothic" w:hAnsi="Century Gothic"/>
          <w:b/>
          <w:sz w:val="18"/>
          <w:szCs w:val="18"/>
        </w:rPr>
        <w:t>Pakiet 16</w:t>
      </w:r>
    </w:p>
    <w:p w14:paraId="300E6F2C" w14:textId="484FBACA" w:rsidR="0091686F" w:rsidRDefault="0091686F" w:rsidP="0091686F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18 - </w:t>
      </w:r>
      <w:proofErr w:type="spellStart"/>
      <w:r w:rsidRPr="00A877C3">
        <w:rPr>
          <w:rFonts w:ascii="Century Gothic" w:hAnsi="Century Gothic"/>
          <w:bCs/>
          <w:sz w:val="18"/>
          <w:szCs w:val="18"/>
        </w:rPr>
        <w:t>Sinmed</w:t>
      </w:r>
      <w:proofErr w:type="spellEnd"/>
      <w:r w:rsidRPr="00A877C3">
        <w:rPr>
          <w:rFonts w:ascii="Century Gothic" w:hAnsi="Century Gothic"/>
          <w:bCs/>
          <w:sz w:val="18"/>
          <w:szCs w:val="18"/>
        </w:rPr>
        <w:t xml:space="preserve"> Sp. z</w:t>
      </w:r>
      <w:r>
        <w:rPr>
          <w:rFonts w:ascii="Century Gothic" w:hAnsi="Century Gothic"/>
          <w:bCs/>
          <w:sz w:val="18"/>
          <w:szCs w:val="18"/>
        </w:rPr>
        <w:t xml:space="preserve"> </w:t>
      </w:r>
      <w:r w:rsidRPr="00A877C3">
        <w:rPr>
          <w:rFonts w:ascii="Century Gothic" w:hAnsi="Century Gothic"/>
          <w:bCs/>
          <w:sz w:val="18"/>
          <w:szCs w:val="18"/>
        </w:rPr>
        <w:t>o.o., ul. Graniczna 32b, 44-178 Przyszowice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Pr="00A877C3">
        <w:rPr>
          <w:rFonts w:ascii="Century Gothic" w:hAnsi="Century Gothic"/>
          <w:bCs/>
          <w:sz w:val="18"/>
          <w:szCs w:val="18"/>
        </w:rPr>
        <w:t>Regon 365567681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="00663A38">
        <w:rPr>
          <w:rFonts w:ascii="Century Gothic" w:hAnsi="Century Gothic"/>
          <w:bCs/>
          <w:sz w:val="18"/>
          <w:szCs w:val="18"/>
        </w:rPr>
        <w:t>oferta uzyskała 100 pkt.</w:t>
      </w:r>
    </w:p>
    <w:p w14:paraId="6E8E284B" w14:textId="61A66A7A" w:rsidR="00DC5A40" w:rsidRPr="00DC5A40" w:rsidRDefault="0091686F" w:rsidP="00DC5A40">
      <w:pPr>
        <w:pStyle w:val="Bezodstpw"/>
        <w:rPr>
          <w:rFonts w:ascii="Century Gothic" w:hAnsi="Century Gothic"/>
          <w:bCs/>
          <w:sz w:val="18"/>
          <w:szCs w:val="18"/>
        </w:rPr>
      </w:pPr>
      <w:r w:rsidRPr="00027B24">
        <w:rPr>
          <w:rFonts w:ascii="Century Gothic" w:hAnsi="Century Gothic" w:cs="Century Gothic"/>
          <w:b/>
          <w:bCs/>
          <w:sz w:val="18"/>
          <w:szCs w:val="18"/>
          <w:lang w:eastAsia="pl-PL"/>
        </w:rPr>
        <w:t>Pakiet 1</w:t>
      </w:r>
      <w:r>
        <w:rPr>
          <w:rFonts w:ascii="Century Gothic" w:hAnsi="Century Gothic" w:cs="Century Gothic"/>
          <w:b/>
          <w:bCs/>
          <w:sz w:val="18"/>
          <w:szCs w:val="18"/>
          <w:lang w:eastAsia="pl-PL"/>
        </w:rPr>
        <w:t>8</w:t>
      </w:r>
      <w:r>
        <w:rPr>
          <w:rFonts w:ascii="Century Gothic" w:hAnsi="Century Gothic" w:cs="Century Gothic"/>
          <w:sz w:val="18"/>
          <w:szCs w:val="18"/>
          <w:lang w:eastAsia="pl-PL"/>
        </w:rPr>
        <w:br/>
      </w:r>
      <w:r>
        <w:rPr>
          <w:rFonts w:ascii="Century Gothic" w:hAnsi="Century Gothic"/>
          <w:bCs/>
          <w:sz w:val="18"/>
          <w:szCs w:val="18"/>
        </w:rPr>
        <w:t xml:space="preserve">Oferta nr 24 - Zarys International Group Sp. z o.o.  Sp. K. , ul. Pod Borem 18, 41 – 808 Zabrze, Regon 273295877, </w:t>
      </w:r>
      <w:r w:rsidR="00663A38">
        <w:rPr>
          <w:rFonts w:ascii="Century Gothic" w:hAnsi="Century Gothic"/>
          <w:bCs/>
          <w:sz w:val="18"/>
          <w:szCs w:val="18"/>
        </w:rPr>
        <w:t>oferta uzyskała 100 pkt.</w:t>
      </w:r>
    </w:p>
    <w:p w14:paraId="37B51C40" w14:textId="6C4301BC" w:rsidR="00DC5A40" w:rsidRPr="00DC5A40" w:rsidRDefault="0091686F" w:rsidP="00DC5A40">
      <w:pPr>
        <w:pStyle w:val="Bezodstpw"/>
        <w:rPr>
          <w:rFonts w:ascii="Century Gothic" w:hAnsi="Century Gothic"/>
          <w:bCs/>
          <w:sz w:val="18"/>
          <w:szCs w:val="18"/>
        </w:rPr>
      </w:pPr>
      <w:r w:rsidRPr="00027B24">
        <w:rPr>
          <w:rFonts w:ascii="Century Gothic" w:hAnsi="Century Gothic"/>
          <w:b/>
          <w:sz w:val="18"/>
          <w:szCs w:val="18"/>
        </w:rPr>
        <w:lastRenderedPageBreak/>
        <w:t>Pakiet 1</w:t>
      </w:r>
      <w:r>
        <w:rPr>
          <w:rFonts w:ascii="Century Gothic" w:hAnsi="Century Gothic"/>
          <w:b/>
          <w:sz w:val="18"/>
          <w:szCs w:val="18"/>
        </w:rPr>
        <w:t>9</w:t>
      </w:r>
      <w:r>
        <w:rPr>
          <w:rFonts w:ascii="Century Gothic" w:hAnsi="Century Gothic"/>
          <w:bCs/>
          <w:sz w:val="18"/>
          <w:szCs w:val="18"/>
        </w:rPr>
        <w:br/>
        <w:t xml:space="preserve">Oferta nr 24 - Zarys International Group Sp. z o.o.  Sp. K. , ul. Pod Borem 18, 41 – 808 Zabrze, Regon 273295877, </w:t>
      </w:r>
      <w:r w:rsidR="00663A38">
        <w:rPr>
          <w:rFonts w:ascii="Century Gothic" w:hAnsi="Century Gothic"/>
          <w:bCs/>
          <w:sz w:val="18"/>
          <w:szCs w:val="18"/>
        </w:rPr>
        <w:t>oferta uzyskała 100 pkt.</w:t>
      </w:r>
    </w:p>
    <w:p w14:paraId="27575FCC" w14:textId="3773B066" w:rsidR="00663A38" w:rsidRDefault="0091686F" w:rsidP="00663A38">
      <w:pPr>
        <w:pStyle w:val="Bezodstpw"/>
        <w:rPr>
          <w:rFonts w:ascii="Century Gothic" w:hAnsi="Century Gothic"/>
          <w:bCs/>
          <w:sz w:val="18"/>
          <w:szCs w:val="18"/>
        </w:rPr>
      </w:pPr>
      <w:r w:rsidRPr="00027B24">
        <w:rPr>
          <w:rFonts w:ascii="Century Gothic" w:hAnsi="Century Gothic"/>
          <w:b/>
          <w:sz w:val="18"/>
          <w:szCs w:val="18"/>
        </w:rPr>
        <w:t xml:space="preserve">Pakiet </w:t>
      </w:r>
      <w:r>
        <w:rPr>
          <w:rFonts w:ascii="Century Gothic" w:hAnsi="Century Gothic"/>
          <w:b/>
          <w:sz w:val="18"/>
          <w:szCs w:val="18"/>
        </w:rPr>
        <w:t>21</w:t>
      </w:r>
      <w:r w:rsidRPr="00027B24">
        <w:rPr>
          <w:rFonts w:ascii="Century Gothic" w:hAnsi="Century Gothic"/>
          <w:b/>
          <w:sz w:val="18"/>
          <w:szCs w:val="18"/>
        </w:rPr>
        <w:br/>
      </w:r>
      <w:r>
        <w:rPr>
          <w:rFonts w:ascii="Century Gothic" w:hAnsi="Century Gothic"/>
          <w:sz w:val="18"/>
          <w:szCs w:val="18"/>
        </w:rPr>
        <w:t xml:space="preserve">Oferta nr 4 - </w:t>
      </w:r>
      <w:r w:rsidRPr="00D07928">
        <w:rPr>
          <w:rFonts w:ascii="Century Gothic" w:hAnsi="Century Gothic"/>
          <w:bCs/>
          <w:sz w:val="18"/>
          <w:szCs w:val="18"/>
        </w:rPr>
        <w:t>Balton Sp. z o.o., ul. Nowy Świat 7/14, 00-496 Warszawa, Regon 010757273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="00663A38">
        <w:rPr>
          <w:rFonts w:ascii="Century Gothic" w:hAnsi="Century Gothic"/>
          <w:bCs/>
          <w:sz w:val="18"/>
          <w:szCs w:val="18"/>
        </w:rPr>
        <w:t>oferta uzyskała 100 pkt.</w:t>
      </w:r>
    </w:p>
    <w:p w14:paraId="2BF54400" w14:textId="77777777" w:rsidR="0091686F" w:rsidRDefault="0091686F" w:rsidP="0091686F">
      <w:pPr>
        <w:pStyle w:val="Bezodstpw"/>
        <w:spacing w:line="276" w:lineRule="auto"/>
        <w:rPr>
          <w:rFonts w:ascii="Century Gothic" w:hAnsi="Century Gothic"/>
          <w:bCs/>
          <w:sz w:val="18"/>
          <w:szCs w:val="18"/>
        </w:rPr>
      </w:pPr>
      <w:r w:rsidRPr="00027B24">
        <w:rPr>
          <w:rFonts w:ascii="Century Gothic" w:hAnsi="Century Gothic"/>
          <w:b/>
          <w:sz w:val="18"/>
          <w:szCs w:val="18"/>
        </w:rPr>
        <w:t>Pakiet 2</w:t>
      </w:r>
      <w:r>
        <w:rPr>
          <w:rFonts w:ascii="Century Gothic" w:hAnsi="Century Gothic"/>
          <w:b/>
          <w:sz w:val="18"/>
          <w:szCs w:val="18"/>
        </w:rPr>
        <w:t>2</w:t>
      </w:r>
    </w:p>
    <w:p w14:paraId="24C4E26D" w14:textId="3A099167" w:rsidR="00663A38" w:rsidRPr="00DC5A40" w:rsidRDefault="0091686F" w:rsidP="00DC5A40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24 - Zarys International Group Sp. z o.o.  Sp. K. , ul. Pod Borem 18, 41 – 808 Zabrze, Regon 273295877, </w:t>
      </w:r>
      <w:r w:rsidR="00663A38">
        <w:rPr>
          <w:rFonts w:ascii="Century Gothic" w:hAnsi="Century Gothic"/>
          <w:bCs/>
          <w:sz w:val="18"/>
          <w:szCs w:val="18"/>
        </w:rPr>
        <w:t>oferta uzyskała 100 pkt.</w:t>
      </w:r>
    </w:p>
    <w:p w14:paraId="76BD4794" w14:textId="456045F6" w:rsidR="0091686F" w:rsidRPr="00DC5A40" w:rsidRDefault="0091686F" w:rsidP="00DC5A40">
      <w:pPr>
        <w:pStyle w:val="Bezodstpw"/>
        <w:rPr>
          <w:rFonts w:ascii="Century Gothic" w:hAnsi="Century Gothic"/>
          <w:bCs/>
          <w:sz w:val="18"/>
          <w:szCs w:val="18"/>
        </w:rPr>
      </w:pPr>
      <w:r w:rsidRPr="00027B24">
        <w:rPr>
          <w:rFonts w:ascii="Century Gothic" w:hAnsi="Century Gothic"/>
          <w:b/>
          <w:bCs/>
          <w:sz w:val="18"/>
          <w:szCs w:val="18"/>
        </w:rPr>
        <w:t>Pakiet 2</w:t>
      </w:r>
      <w:r>
        <w:rPr>
          <w:rFonts w:ascii="Century Gothic" w:hAnsi="Century Gothic"/>
          <w:b/>
          <w:bCs/>
          <w:sz w:val="18"/>
          <w:szCs w:val="18"/>
        </w:rPr>
        <w:t>4</w:t>
      </w:r>
      <w:r w:rsidR="00663A38">
        <w:rPr>
          <w:rFonts w:ascii="Century Gothic" w:hAnsi="Century Gothic"/>
          <w:b/>
          <w:bCs/>
          <w:sz w:val="18"/>
          <w:szCs w:val="18"/>
        </w:rPr>
        <w:br/>
      </w:r>
      <w:r>
        <w:rPr>
          <w:rFonts w:ascii="Century Gothic" w:hAnsi="Century Gothic"/>
          <w:bCs/>
          <w:sz w:val="18"/>
          <w:szCs w:val="18"/>
        </w:rPr>
        <w:t xml:space="preserve">Oferta nr 24 - Zarys International Group Sp. z o.o.  Sp. K. , ul. Pod Borem 18, 41 – 808 Zabrze, Regon 273295877, </w:t>
      </w:r>
      <w:r w:rsidR="00663A38">
        <w:rPr>
          <w:rFonts w:ascii="Century Gothic" w:hAnsi="Century Gothic"/>
          <w:bCs/>
          <w:sz w:val="18"/>
          <w:szCs w:val="18"/>
        </w:rPr>
        <w:t>oferta uzyskała 100 pkt.</w:t>
      </w:r>
    </w:p>
    <w:p w14:paraId="566FF8AB" w14:textId="33E8CD5C" w:rsidR="0091686F" w:rsidRDefault="0091686F" w:rsidP="0091686F">
      <w:pPr>
        <w:pStyle w:val="Bezodstpw"/>
        <w:spacing w:line="276" w:lineRule="auto"/>
        <w:rPr>
          <w:rFonts w:ascii="Century Gothic" w:hAnsi="Century Gothic"/>
          <w:bCs/>
          <w:sz w:val="18"/>
          <w:szCs w:val="18"/>
        </w:rPr>
      </w:pPr>
      <w:r w:rsidRPr="00027B24">
        <w:rPr>
          <w:rFonts w:ascii="Century Gothic" w:hAnsi="Century Gothic"/>
          <w:b/>
          <w:bCs/>
          <w:sz w:val="18"/>
          <w:szCs w:val="18"/>
        </w:rPr>
        <w:t>Pakiet 2</w:t>
      </w:r>
      <w:r>
        <w:rPr>
          <w:rFonts w:ascii="Century Gothic" w:hAnsi="Century Gothic"/>
          <w:b/>
          <w:bCs/>
          <w:sz w:val="18"/>
          <w:szCs w:val="18"/>
        </w:rPr>
        <w:t>5</w:t>
      </w:r>
    </w:p>
    <w:p w14:paraId="3E7F57E7" w14:textId="1968B6E7" w:rsidR="0091686F" w:rsidRDefault="0091686F" w:rsidP="00DC5A40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16 - </w:t>
      </w:r>
      <w:proofErr w:type="spellStart"/>
      <w:r w:rsidRPr="00C94565">
        <w:rPr>
          <w:rFonts w:ascii="Century Gothic" w:hAnsi="Century Gothic"/>
          <w:bCs/>
          <w:sz w:val="18"/>
          <w:szCs w:val="18"/>
        </w:rPr>
        <w:t>Sarstedt</w:t>
      </w:r>
      <w:proofErr w:type="spellEnd"/>
      <w:r w:rsidRPr="00C94565">
        <w:rPr>
          <w:rFonts w:ascii="Century Gothic" w:hAnsi="Century Gothic"/>
          <w:bCs/>
          <w:sz w:val="18"/>
          <w:szCs w:val="18"/>
        </w:rPr>
        <w:t xml:space="preserve"> Sp. z o.o., ul. Warszawska 25 Blizne Łaszczyńskiego, 05-082 Stare Babice, Regon 632511961</w:t>
      </w:r>
      <w:r>
        <w:rPr>
          <w:rFonts w:ascii="Century Gothic" w:hAnsi="Century Gothic"/>
          <w:bCs/>
          <w:sz w:val="18"/>
          <w:szCs w:val="18"/>
        </w:rPr>
        <w:t xml:space="preserve">, wartość oferty brutto, </w:t>
      </w:r>
      <w:r w:rsidR="00663A38">
        <w:rPr>
          <w:rFonts w:ascii="Century Gothic" w:hAnsi="Century Gothic"/>
          <w:bCs/>
          <w:sz w:val="18"/>
          <w:szCs w:val="18"/>
        </w:rPr>
        <w:t>oferta uzyskała 100 pkt.</w:t>
      </w:r>
    </w:p>
    <w:p w14:paraId="02B34BE6" w14:textId="613D68CC" w:rsidR="0091686F" w:rsidRPr="00DC5A40" w:rsidRDefault="0091686F" w:rsidP="00DC5A40">
      <w:pPr>
        <w:pStyle w:val="Bezodstpw"/>
        <w:rPr>
          <w:rFonts w:ascii="Century Gothic" w:hAnsi="Century Gothic"/>
          <w:bCs/>
          <w:sz w:val="18"/>
          <w:szCs w:val="18"/>
        </w:rPr>
      </w:pPr>
      <w:r w:rsidRPr="00027B24">
        <w:rPr>
          <w:rFonts w:ascii="Century Gothic" w:hAnsi="Century Gothic"/>
          <w:b/>
          <w:bCs/>
          <w:sz w:val="18"/>
          <w:szCs w:val="18"/>
        </w:rPr>
        <w:t>Pakiet 2</w:t>
      </w:r>
      <w:r>
        <w:rPr>
          <w:rFonts w:ascii="Century Gothic" w:hAnsi="Century Gothic"/>
          <w:b/>
          <w:bCs/>
          <w:sz w:val="18"/>
          <w:szCs w:val="18"/>
        </w:rPr>
        <w:t>6</w:t>
      </w:r>
      <w:r w:rsidRPr="00027B24">
        <w:rPr>
          <w:rFonts w:ascii="Century Gothic" w:hAnsi="Century Gothic"/>
          <w:b/>
          <w:bCs/>
          <w:sz w:val="18"/>
          <w:szCs w:val="18"/>
        </w:rPr>
        <w:br/>
      </w:r>
      <w:r>
        <w:rPr>
          <w:rFonts w:ascii="Century Gothic" w:hAnsi="Century Gothic"/>
          <w:bCs/>
          <w:sz w:val="18"/>
          <w:szCs w:val="18"/>
        </w:rPr>
        <w:t xml:space="preserve">Oferta nr 5 - </w:t>
      </w:r>
      <w:proofErr w:type="spellStart"/>
      <w:r w:rsidRPr="00EB6731">
        <w:rPr>
          <w:rFonts w:ascii="Century Gothic" w:eastAsia="Calibri" w:hAnsi="Century Gothic" w:cs="Times New Roman"/>
          <w:sz w:val="18"/>
          <w:szCs w:val="18"/>
        </w:rPr>
        <w:t>Becton</w:t>
      </w:r>
      <w:proofErr w:type="spellEnd"/>
      <w:r w:rsidRPr="00EB6731">
        <w:rPr>
          <w:rFonts w:ascii="Century Gothic" w:eastAsia="Calibri" w:hAnsi="Century Gothic" w:cs="Times New Roman"/>
          <w:sz w:val="18"/>
          <w:szCs w:val="18"/>
        </w:rPr>
        <w:t xml:space="preserve"> Dick</w:t>
      </w:r>
      <w:r>
        <w:rPr>
          <w:rFonts w:ascii="Century Gothic" w:eastAsia="Calibri" w:hAnsi="Century Gothic" w:cs="Times New Roman"/>
          <w:sz w:val="18"/>
          <w:szCs w:val="18"/>
        </w:rPr>
        <w:t>i</w:t>
      </w:r>
      <w:r w:rsidRPr="00EB6731">
        <w:rPr>
          <w:rFonts w:ascii="Century Gothic" w:eastAsia="Calibri" w:hAnsi="Century Gothic" w:cs="Times New Roman"/>
          <w:sz w:val="18"/>
          <w:szCs w:val="18"/>
        </w:rPr>
        <w:t>nson Polska Sp. z</w:t>
      </w:r>
      <w:r>
        <w:rPr>
          <w:rFonts w:ascii="Century Gothic" w:eastAsia="Calibri" w:hAnsi="Century Gothic" w:cs="Times New Roman"/>
          <w:sz w:val="18"/>
          <w:szCs w:val="18"/>
        </w:rPr>
        <w:t xml:space="preserve"> </w:t>
      </w:r>
      <w:r w:rsidRPr="00EB6731">
        <w:rPr>
          <w:rFonts w:ascii="Century Gothic" w:eastAsia="Calibri" w:hAnsi="Century Gothic" w:cs="Times New Roman"/>
          <w:sz w:val="18"/>
          <w:szCs w:val="18"/>
        </w:rPr>
        <w:t xml:space="preserve">o.o., ul. Osmańska 14, </w:t>
      </w:r>
      <w:r w:rsidRPr="00EB6731">
        <w:rPr>
          <w:rFonts w:ascii="Century Gothic" w:hAnsi="Century Gothic"/>
          <w:sz w:val="18"/>
          <w:szCs w:val="18"/>
        </w:rPr>
        <w:t>02-823 Warszawa, Regon 011697403</w:t>
      </w:r>
      <w:r>
        <w:rPr>
          <w:rFonts w:ascii="Century Gothic" w:hAnsi="Century Gothic"/>
          <w:sz w:val="18"/>
          <w:szCs w:val="18"/>
        </w:rPr>
        <w:t xml:space="preserve">, </w:t>
      </w:r>
      <w:r w:rsidR="00663A38">
        <w:rPr>
          <w:rFonts w:ascii="Century Gothic" w:hAnsi="Century Gothic"/>
          <w:bCs/>
          <w:sz w:val="18"/>
          <w:szCs w:val="18"/>
        </w:rPr>
        <w:t>oferta uzyskała 100 pkt.</w:t>
      </w:r>
    </w:p>
    <w:p w14:paraId="33735E58" w14:textId="77777777" w:rsidR="0091686F" w:rsidRDefault="0091686F" w:rsidP="0091686F">
      <w:pPr>
        <w:pStyle w:val="Bezodstpw"/>
        <w:spacing w:line="276" w:lineRule="auto"/>
        <w:rPr>
          <w:rFonts w:ascii="Century Gothic" w:hAnsi="Century Gothic"/>
          <w:b/>
          <w:sz w:val="18"/>
          <w:szCs w:val="18"/>
        </w:rPr>
      </w:pPr>
      <w:r w:rsidRPr="00027B24">
        <w:rPr>
          <w:rFonts w:ascii="Century Gothic" w:hAnsi="Century Gothic"/>
          <w:b/>
          <w:sz w:val="18"/>
          <w:szCs w:val="18"/>
        </w:rPr>
        <w:t>Pakiet 2</w:t>
      </w:r>
      <w:r>
        <w:rPr>
          <w:rFonts w:ascii="Century Gothic" w:hAnsi="Century Gothic"/>
          <w:b/>
          <w:sz w:val="18"/>
          <w:szCs w:val="18"/>
        </w:rPr>
        <w:t>7</w:t>
      </w:r>
    </w:p>
    <w:p w14:paraId="01CA4538" w14:textId="0BEA52BF" w:rsidR="0091686F" w:rsidRDefault="0091686F" w:rsidP="00DC5A40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24 - Zarys International Group Sp. z o.o.  Sp. K. , ul. Pod Borem 18, 41 – 808 Zabrze, Regon 273295877, </w:t>
      </w:r>
      <w:r w:rsidR="00663A38">
        <w:rPr>
          <w:rFonts w:ascii="Century Gothic" w:hAnsi="Century Gothic"/>
          <w:bCs/>
          <w:sz w:val="18"/>
          <w:szCs w:val="18"/>
        </w:rPr>
        <w:t>oferta uzyskała 100 pkt.</w:t>
      </w:r>
    </w:p>
    <w:p w14:paraId="4AA4D61A" w14:textId="37752DCC" w:rsidR="0091686F" w:rsidRPr="00DC5A40" w:rsidRDefault="0091686F" w:rsidP="00DC5A40">
      <w:pPr>
        <w:pStyle w:val="Bezodstpw"/>
        <w:rPr>
          <w:rFonts w:ascii="Century Gothic" w:hAnsi="Century Gothic"/>
          <w:bCs/>
          <w:sz w:val="18"/>
          <w:szCs w:val="18"/>
        </w:rPr>
      </w:pPr>
      <w:r w:rsidRPr="00027B24">
        <w:rPr>
          <w:rFonts w:ascii="Century Gothic" w:hAnsi="Century Gothic"/>
          <w:b/>
          <w:sz w:val="18"/>
          <w:szCs w:val="18"/>
        </w:rPr>
        <w:t>Pakiet 2</w:t>
      </w:r>
      <w:r>
        <w:rPr>
          <w:rFonts w:ascii="Century Gothic" w:hAnsi="Century Gothic"/>
          <w:b/>
          <w:sz w:val="18"/>
          <w:szCs w:val="18"/>
        </w:rPr>
        <w:t>9</w:t>
      </w:r>
      <w:r>
        <w:rPr>
          <w:rFonts w:ascii="Century Gothic" w:hAnsi="Century Gothic"/>
          <w:bCs/>
          <w:sz w:val="18"/>
          <w:szCs w:val="18"/>
        </w:rPr>
        <w:br/>
      </w:r>
      <w:r w:rsidRPr="00CE5DDE">
        <w:rPr>
          <w:rFonts w:ascii="Century Gothic" w:hAnsi="Century Gothic"/>
          <w:bCs/>
          <w:sz w:val="18"/>
          <w:szCs w:val="18"/>
        </w:rPr>
        <w:t xml:space="preserve">Oferta nr </w:t>
      </w:r>
      <w:r>
        <w:rPr>
          <w:rFonts w:ascii="Century Gothic" w:hAnsi="Century Gothic"/>
          <w:bCs/>
          <w:sz w:val="18"/>
          <w:szCs w:val="18"/>
        </w:rPr>
        <w:t>19</w:t>
      </w:r>
      <w:r w:rsidRPr="00CE5DDE">
        <w:rPr>
          <w:rFonts w:ascii="Century Gothic" w:hAnsi="Century Gothic"/>
          <w:bCs/>
          <w:sz w:val="18"/>
          <w:szCs w:val="18"/>
        </w:rPr>
        <w:t xml:space="preserve"> - </w:t>
      </w:r>
      <w:proofErr w:type="spellStart"/>
      <w:r w:rsidRPr="00CE5DDE">
        <w:rPr>
          <w:rFonts w:ascii="Century Gothic" w:hAnsi="Century Gothic"/>
          <w:bCs/>
          <w:sz w:val="18"/>
          <w:szCs w:val="18"/>
        </w:rPr>
        <w:t>Skamex</w:t>
      </w:r>
      <w:proofErr w:type="spellEnd"/>
      <w:r w:rsidRPr="00CE5DDE">
        <w:rPr>
          <w:rFonts w:ascii="Century Gothic" w:hAnsi="Century Gothic"/>
          <w:bCs/>
          <w:sz w:val="18"/>
          <w:szCs w:val="18"/>
        </w:rPr>
        <w:t xml:space="preserve"> </w:t>
      </w:r>
      <w:r>
        <w:rPr>
          <w:rFonts w:ascii="Century Gothic" w:hAnsi="Century Gothic"/>
          <w:bCs/>
          <w:sz w:val="18"/>
          <w:szCs w:val="18"/>
        </w:rPr>
        <w:t>S.A</w:t>
      </w:r>
      <w:r w:rsidRPr="00CE5DDE">
        <w:rPr>
          <w:rFonts w:ascii="Century Gothic" w:hAnsi="Century Gothic"/>
          <w:bCs/>
          <w:sz w:val="18"/>
          <w:szCs w:val="18"/>
        </w:rPr>
        <w:t xml:space="preserve">., ul. Częstochowska 38/52, 93-121 Łódź, Regon 384767215, </w:t>
      </w:r>
      <w:r w:rsidR="00663A38">
        <w:rPr>
          <w:rFonts w:ascii="Century Gothic" w:hAnsi="Century Gothic"/>
          <w:bCs/>
          <w:sz w:val="18"/>
          <w:szCs w:val="18"/>
        </w:rPr>
        <w:t>oferta uzyskała 100 pkt.</w:t>
      </w:r>
    </w:p>
    <w:p w14:paraId="64168982" w14:textId="256ABEBB" w:rsidR="0091686F" w:rsidRDefault="0091686F" w:rsidP="00DC5A40">
      <w:pPr>
        <w:pStyle w:val="Bezodstpw"/>
        <w:rPr>
          <w:rFonts w:ascii="Century Gothic" w:hAnsi="Century Gothic"/>
          <w:bCs/>
          <w:sz w:val="18"/>
          <w:szCs w:val="18"/>
        </w:rPr>
      </w:pPr>
      <w:r w:rsidRPr="00027B24">
        <w:rPr>
          <w:rFonts w:ascii="Century Gothic" w:eastAsia="Calibri" w:hAnsi="Century Gothic" w:cs="Times New Roman"/>
          <w:b/>
          <w:bCs/>
          <w:sz w:val="18"/>
          <w:szCs w:val="18"/>
        </w:rPr>
        <w:t xml:space="preserve">Pakiet </w:t>
      </w:r>
      <w:r>
        <w:rPr>
          <w:rFonts w:ascii="Century Gothic" w:eastAsia="Calibri" w:hAnsi="Century Gothic" w:cs="Times New Roman"/>
          <w:b/>
          <w:bCs/>
          <w:sz w:val="18"/>
          <w:szCs w:val="18"/>
        </w:rPr>
        <w:t>30</w:t>
      </w:r>
      <w:r>
        <w:rPr>
          <w:rFonts w:ascii="Century Gothic" w:eastAsia="Calibri" w:hAnsi="Century Gothic" w:cs="Times New Roman"/>
          <w:sz w:val="18"/>
          <w:szCs w:val="18"/>
        </w:rPr>
        <w:br/>
      </w:r>
      <w:r w:rsidRPr="00D07928">
        <w:rPr>
          <w:rFonts w:ascii="Century Gothic" w:hAnsi="Century Gothic"/>
          <w:sz w:val="18"/>
          <w:szCs w:val="18"/>
        </w:rPr>
        <w:t xml:space="preserve">Oferta nr 6 - Bialmed Sp. z o.o., ul. Kazimierzowska 46/48/35, 02-546 Warszawa, Regon 790003564, </w:t>
      </w:r>
      <w:r w:rsidR="00663A38">
        <w:rPr>
          <w:rFonts w:ascii="Century Gothic" w:hAnsi="Century Gothic"/>
          <w:bCs/>
          <w:sz w:val="18"/>
          <w:szCs w:val="18"/>
        </w:rPr>
        <w:t>oferta uzyskała 100 pkt.</w:t>
      </w:r>
    </w:p>
    <w:p w14:paraId="35A9C8AA" w14:textId="0B23DAB0" w:rsidR="0091686F" w:rsidRPr="00DC5A40" w:rsidRDefault="0091686F" w:rsidP="00DC5A40">
      <w:pPr>
        <w:pStyle w:val="Bezodstpw"/>
        <w:rPr>
          <w:rFonts w:ascii="Century Gothic" w:hAnsi="Century Gothic"/>
          <w:bCs/>
          <w:sz w:val="18"/>
          <w:szCs w:val="18"/>
        </w:rPr>
      </w:pPr>
      <w:r w:rsidRPr="00027B24">
        <w:rPr>
          <w:rFonts w:ascii="Century Gothic" w:hAnsi="Century Gothic"/>
          <w:b/>
          <w:sz w:val="18"/>
          <w:szCs w:val="18"/>
        </w:rPr>
        <w:t xml:space="preserve">Pakiet </w:t>
      </w:r>
      <w:r>
        <w:rPr>
          <w:rFonts w:ascii="Century Gothic" w:hAnsi="Century Gothic"/>
          <w:b/>
          <w:sz w:val="18"/>
          <w:szCs w:val="18"/>
        </w:rPr>
        <w:t>31</w:t>
      </w:r>
      <w:r w:rsidRPr="00027B24">
        <w:rPr>
          <w:rFonts w:ascii="Century Gothic" w:hAnsi="Century Gothic"/>
          <w:b/>
          <w:sz w:val="18"/>
          <w:szCs w:val="18"/>
        </w:rPr>
        <w:br/>
      </w:r>
      <w:r>
        <w:rPr>
          <w:rFonts w:ascii="Century Gothic" w:hAnsi="Century Gothic"/>
          <w:bCs/>
          <w:sz w:val="18"/>
          <w:szCs w:val="18"/>
        </w:rPr>
        <w:t xml:space="preserve">Oferta nr 2 - </w:t>
      </w:r>
      <w:proofErr w:type="spellStart"/>
      <w:r>
        <w:rPr>
          <w:rFonts w:ascii="Century Gothic" w:hAnsi="Century Gothic"/>
          <w:bCs/>
          <w:sz w:val="18"/>
          <w:szCs w:val="18"/>
        </w:rPr>
        <w:t>Anmar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Sp. z o.o., ul. Strefowa 22, 43-100 Tychy, Regon 277716590, </w:t>
      </w:r>
      <w:r w:rsidR="00663A38">
        <w:rPr>
          <w:rFonts w:ascii="Century Gothic" w:hAnsi="Century Gothic"/>
          <w:bCs/>
          <w:sz w:val="18"/>
          <w:szCs w:val="18"/>
        </w:rPr>
        <w:t>oferta uzyskała 100 pkt.</w:t>
      </w:r>
    </w:p>
    <w:p w14:paraId="4D83E618" w14:textId="77777777" w:rsidR="0091686F" w:rsidRDefault="0091686F" w:rsidP="0091686F">
      <w:pPr>
        <w:pStyle w:val="Bezodstpw"/>
        <w:spacing w:line="276" w:lineRule="auto"/>
        <w:rPr>
          <w:rFonts w:ascii="Century Gothic" w:hAnsi="Century Gothic"/>
          <w:b/>
          <w:sz w:val="18"/>
          <w:szCs w:val="18"/>
        </w:rPr>
      </w:pPr>
      <w:r w:rsidRPr="00027B24">
        <w:rPr>
          <w:rFonts w:ascii="Century Gothic" w:hAnsi="Century Gothic"/>
          <w:b/>
          <w:sz w:val="18"/>
          <w:szCs w:val="18"/>
        </w:rPr>
        <w:t xml:space="preserve">Pakiet </w:t>
      </w:r>
      <w:r>
        <w:rPr>
          <w:rFonts w:ascii="Century Gothic" w:hAnsi="Century Gothic"/>
          <w:b/>
          <w:sz w:val="18"/>
          <w:szCs w:val="18"/>
        </w:rPr>
        <w:t>32</w:t>
      </w:r>
    </w:p>
    <w:p w14:paraId="366B5662" w14:textId="798941BD" w:rsidR="0091686F" w:rsidRDefault="0091686F" w:rsidP="00DC5A40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24 - Zarys International Group Sp. z o.o.  Sp. K. , ul. Pod Borem 18, 41 – 808 Zabrze, Regon 273295877, </w:t>
      </w:r>
      <w:r w:rsidR="00663A38">
        <w:rPr>
          <w:rFonts w:ascii="Century Gothic" w:hAnsi="Century Gothic"/>
          <w:bCs/>
          <w:sz w:val="18"/>
          <w:szCs w:val="18"/>
        </w:rPr>
        <w:t>oferta uzyskała 100 pkt.</w:t>
      </w:r>
    </w:p>
    <w:p w14:paraId="4EDDC365" w14:textId="77777777" w:rsidR="0091686F" w:rsidRDefault="0091686F" w:rsidP="0091686F">
      <w:pPr>
        <w:pStyle w:val="Bezodstpw"/>
        <w:spacing w:line="276" w:lineRule="auto"/>
        <w:rPr>
          <w:rFonts w:ascii="Century Gothic" w:hAnsi="Century Gothic"/>
          <w:b/>
          <w:sz w:val="18"/>
          <w:szCs w:val="18"/>
        </w:rPr>
      </w:pPr>
      <w:r w:rsidRPr="00027B24">
        <w:rPr>
          <w:rFonts w:ascii="Century Gothic" w:hAnsi="Century Gothic"/>
          <w:b/>
          <w:sz w:val="18"/>
          <w:szCs w:val="18"/>
        </w:rPr>
        <w:t xml:space="preserve">Pakiet </w:t>
      </w:r>
      <w:r>
        <w:rPr>
          <w:rFonts w:ascii="Century Gothic" w:hAnsi="Century Gothic"/>
          <w:b/>
          <w:sz w:val="18"/>
          <w:szCs w:val="18"/>
        </w:rPr>
        <w:t>34</w:t>
      </w:r>
    </w:p>
    <w:p w14:paraId="3DA93B80" w14:textId="21ABEB85" w:rsidR="0091686F" w:rsidRDefault="0091686F" w:rsidP="00DC5A40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15 - </w:t>
      </w:r>
      <w:proofErr w:type="spellStart"/>
      <w:r w:rsidRPr="00907415">
        <w:rPr>
          <w:rFonts w:ascii="Century Gothic" w:hAnsi="Century Gothic"/>
          <w:bCs/>
          <w:sz w:val="18"/>
          <w:szCs w:val="18"/>
        </w:rPr>
        <w:t>Promedica</w:t>
      </w:r>
      <w:proofErr w:type="spellEnd"/>
      <w:r w:rsidRPr="00907415">
        <w:rPr>
          <w:rFonts w:ascii="Century Gothic" w:hAnsi="Century Gothic"/>
          <w:bCs/>
          <w:sz w:val="18"/>
          <w:szCs w:val="18"/>
        </w:rPr>
        <w:t xml:space="preserve"> Toruń Sp. z o.o., ul. Grudziądzka 159a, 87-100 Toruń, Regon 340769059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="00663A38">
        <w:rPr>
          <w:rFonts w:ascii="Century Gothic" w:hAnsi="Century Gothic"/>
          <w:bCs/>
          <w:sz w:val="18"/>
          <w:szCs w:val="18"/>
        </w:rPr>
        <w:t>oferta uzyskała 100 pkt.</w:t>
      </w:r>
    </w:p>
    <w:p w14:paraId="205C7DDC" w14:textId="77777777" w:rsidR="0091686F" w:rsidRPr="006E0D8C" w:rsidRDefault="0091686F" w:rsidP="0091686F">
      <w:pPr>
        <w:pStyle w:val="Bezodstpw"/>
        <w:spacing w:line="276" w:lineRule="auto"/>
        <w:rPr>
          <w:rFonts w:ascii="Century Gothic" w:hAnsi="Century Gothic"/>
          <w:b/>
          <w:sz w:val="18"/>
          <w:szCs w:val="18"/>
        </w:rPr>
      </w:pPr>
      <w:r w:rsidRPr="006E0D8C">
        <w:rPr>
          <w:rFonts w:ascii="Century Gothic" w:hAnsi="Century Gothic"/>
          <w:b/>
          <w:sz w:val="18"/>
          <w:szCs w:val="18"/>
        </w:rPr>
        <w:t>Pakiet 40</w:t>
      </w:r>
    </w:p>
    <w:p w14:paraId="396077AC" w14:textId="5B770A88" w:rsidR="0091686F" w:rsidRPr="00DC5A40" w:rsidRDefault="0091686F" w:rsidP="00DC5A40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24 - Zarys International Group Sp. z o.o.  Sp. K. , ul. Pod Borem 18, 41 – 808 Zabrze, Regon 273295877, </w:t>
      </w:r>
      <w:r w:rsidR="00663A38">
        <w:rPr>
          <w:rFonts w:ascii="Century Gothic" w:hAnsi="Century Gothic"/>
          <w:bCs/>
          <w:sz w:val="18"/>
          <w:szCs w:val="18"/>
        </w:rPr>
        <w:t>oferta uzyskała 100 pkt.</w:t>
      </w:r>
    </w:p>
    <w:p w14:paraId="44DBC9F1" w14:textId="77777777" w:rsidR="0091686F" w:rsidRDefault="0091686F" w:rsidP="0091686F">
      <w:pPr>
        <w:pStyle w:val="Bezodstpw"/>
        <w:spacing w:line="276" w:lineRule="auto"/>
        <w:rPr>
          <w:rFonts w:ascii="Century Gothic" w:hAnsi="Century Gothic"/>
          <w:b/>
          <w:sz w:val="18"/>
          <w:szCs w:val="18"/>
        </w:rPr>
      </w:pPr>
      <w:r w:rsidRPr="00027B24">
        <w:rPr>
          <w:rFonts w:ascii="Century Gothic" w:hAnsi="Century Gothic"/>
          <w:b/>
          <w:sz w:val="18"/>
          <w:szCs w:val="18"/>
        </w:rPr>
        <w:t xml:space="preserve">Pakiet </w:t>
      </w:r>
      <w:r>
        <w:rPr>
          <w:rFonts w:ascii="Century Gothic" w:hAnsi="Century Gothic"/>
          <w:b/>
          <w:sz w:val="18"/>
          <w:szCs w:val="18"/>
        </w:rPr>
        <w:t>41</w:t>
      </w:r>
    </w:p>
    <w:p w14:paraId="097D1169" w14:textId="00DBEC9C" w:rsidR="0091686F" w:rsidRDefault="0091686F" w:rsidP="00DC5A40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24 - Zarys International Group Sp. z o.o.  Sp. K. , ul. Pod Borem 18, 41 – 808 Zabrze, Regon 273295877, </w:t>
      </w:r>
      <w:bookmarkStart w:id="6" w:name="_Hlk151453685"/>
      <w:r w:rsidR="00663A38">
        <w:rPr>
          <w:rFonts w:ascii="Century Gothic" w:hAnsi="Century Gothic"/>
          <w:bCs/>
          <w:sz w:val="18"/>
          <w:szCs w:val="18"/>
        </w:rPr>
        <w:t>oferta uzyskała 100 pkt.</w:t>
      </w:r>
      <w:bookmarkEnd w:id="6"/>
    </w:p>
    <w:p w14:paraId="1E11AD2F" w14:textId="77777777" w:rsidR="0091686F" w:rsidRPr="00027B24" w:rsidRDefault="0091686F" w:rsidP="0091686F">
      <w:pPr>
        <w:pStyle w:val="Bezodstpw"/>
        <w:rPr>
          <w:rFonts w:ascii="Century Gothic" w:hAnsi="Century Gothic"/>
          <w:b/>
          <w:sz w:val="18"/>
          <w:szCs w:val="18"/>
        </w:rPr>
      </w:pPr>
      <w:r w:rsidRPr="00027B24">
        <w:rPr>
          <w:rFonts w:ascii="Century Gothic" w:hAnsi="Century Gothic"/>
          <w:b/>
          <w:sz w:val="18"/>
          <w:szCs w:val="18"/>
        </w:rPr>
        <w:t xml:space="preserve">Pakiet </w:t>
      </w:r>
      <w:r>
        <w:rPr>
          <w:rFonts w:ascii="Century Gothic" w:hAnsi="Century Gothic"/>
          <w:b/>
          <w:sz w:val="18"/>
          <w:szCs w:val="18"/>
        </w:rPr>
        <w:t>42</w:t>
      </w:r>
    </w:p>
    <w:p w14:paraId="1AB4528E" w14:textId="125B0AE7" w:rsidR="0091686F" w:rsidRDefault="0091686F" w:rsidP="00DC5A40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1 - </w:t>
      </w:r>
      <w:proofErr w:type="spellStart"/>
      <w:r w:rsidRPr="00716480">
        <w:rPr>
          <w:rFonts w:ascii="Century Gothic" w:hAnsi="Century Gothic"/>
          <w:bCs/>
          <w:sz w:val="18"/>
          <w:szCs w:val="18"/>
        </w:rPr>
        <w:t>Aesculap</w:t>
      </w:r>
      <w:proofErr w:type="spellEnd"/>
      <w:r w:rsidRPr="00716480">
        <w:rPr>
          <w:rFonts w:ascii="Century Gothic" w:hAnsi="Century Gothic"/>
          <w:bCs/>
          <w:sz w:val="18"/>
          <w:szCs w:val="18"/>
        </w:rPr>
        <w:t xml:space="preserve"> </w:t>
      </w:r>
      <w:proofErr w:type="spellStart"/>
      <w:r w:rsidRPr="00716480">
        <w:rPr>
          <w:rFonts w:ascii="Century Gothic" w:hAnsi="Century Gothic"/>
          <w:bCs/>
          <w:sz w:val="18"/>
          <w:szCs w:val="18"/>
        </w:rPr>
        <w:t>Chifa</w:t>
      </w:r>
      <w:proofErr w:type="spellEnd"/>
      <w:r w:rsidRPr="00716480">
        <w:rPr>
          <w:rFonts w:ascii="Century Gothic" w:hAnsi="Century Gothic"/>
          <w:bCs/>
          <w:sz w:val="18"/>
          <w:szCs w:val="18"/>
        </w:rPr>
        <w:t xml:space="preserve">  Sp. z o.o., ul. Tysiąclecia 14, 64-300 Nowy Tomyśl, Regon 630002936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="00DC5A40">
        <w:rPr>
          <w:rFonts w:ascii="Century Gothic" w:hAnsi="Century Gothic"/>
          <w:bCs/>
          <w:sz w:val="18"/>
          <w:szCs w:val="18"/>
        </w:rPr>
        <w:t>oferta uzyskała 100 pkt.</w:t>
      </w:r>
    </w:p>
    <w:p w14:paraId="12CFBF85" w14:textId="77777777" w:rsidR="0091686F" w:rsidRPr="006E0D8C" w:rsidRDefault="0091686F" w:rsidP="0091686F">
      <w:pPr>
        <w:pStyle w:val="Bezodstpw"/>
        <w:spacing w:line="276" w:lineRule="auto"/>
        <w:rPr>
          <w:rFonts w:ascii="Century Gothic" w:hAnsi="Century Gothic"/>
          <w:b/>
          <w:sz w:val="18"/>
          <w:szCs w:val="18"/>
        </w:rPr>
      </w:pPr>
      <w:r w:rsidRPr="006E0D8C">
        <w:rPr>
          <w:rFonts w:ascii="Century Gothic" w:hAnsi="Century Gothic"/>
          <w:b/>
          <w:sz w:val="18"/>
          <w:szCs w:val="18"/>
        </w:rPr>
        <w:t>Pakiet 4</w:t>
      </w:r>
      <w:r>
        <w:rPr>
          <w:rFonts w:ascii="Century Gothic" w:hAnsi="Century Gothic"/>
          <w:b/>
          <w:sz w:val="18"/>
          <w:szCs w:val="18"/>
        </w:rPr>
        <w:t>7</w:t>
      </w:r>
    </w:p>
    <w:p w14:paraId="76087A86" w14:textId="49BDFB09" w:rsidR="0091686F" w:rsidRPr="00DC5A40" w:rsidRDefault="0091686F" w:rsidP="00DC5A40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Pakiet nr 22 - Konsorcjum </w:t>
      </w:r>
      <w:proofErr w:type="spellStart"/>
      <w:r>
        <w:rPr>
          <w:rFonts w:ascii="Century Gothic" w:hAnsi="Century Gothic"/>
          <w:bCs/>
          <w:sz w:val="18"/>
          <w:szCs w:val="18"/>
        </w:rPr>
        <w:t>Citonet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Pomorski Sp. z o. o., </w:t>
      </w:r>
      <w:proofErr w:type="spellStart"/>
      <w:r>
        <w:rPr>
          <w:rFonts w:ascii="Century Gothic" w:hAnsi="Century Gothic"/>
          <w:bCs/>
          <w:sz w:val="18"/>
          <w:szCs w:val="18"/>
        </w:rPr>
        <w:t>Zabagno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18 c, 83-115 Swarożyn, Regon 330490477</w:t>
      </w:r>
      <w:r>
        <w:rPr>
          <w:rFonts w:ascii="Century Gothic" w:hAnsi="Century Gothic"/>
          <w:bCs/>
          <w:sz w:val="18"/>
          <w:szCs w:val="18"/>
        </w:rPr>
        <w:br/>
        <w:t xml:space="preserve">Toruńskie Zakłady Materiałów Opatrunkowych S.A., ul. Żółkiewskiego 20/26, 87-100 Toruń, Regon 870514656, </w:t>
      </w:r>
      <w:r w:rsidR="00DC5A40">
        <w:rPr>
          <w:rFonts w:ascii="Century Gothic" w:hAnsi="Century Gothic"/>
          <w:bCs/>
          <w:sz w:val="18"/>
          <w:szCs w:val="18"/>
        </w:rPr>
        <w:t>oferta uzyskała 100 pkt.</w:t>
      </w:r>
    </w:p>
    <w:p w14:paraId="3E5165E9" w14:textId="77777777" w:rsidR="0091686F" w:rsidRPr="00027B24" w:rsidRDefault="0091686F" w:rsidP="0091686F">
      <w:pPr>
        <w:pStyle w:val="Bezodstpw"/>
        <w:spacing w:line="276" w:lineRule="auto"/>
        <w:rPr>
          <w:rFonts w:ascii="Century Gothic" w:hAnsi="Century Gothic"/>
          <w:b/>
          <w:sz w:val="18"/>
          <w:szCs w:val="18"/>
        </w:rPr>
      </w:pPr>
      <w:r w:rsidRPr="00027B24">
        <w:rPr>
          <w:rFonts w:ascii="Century Gothic" w:hAnsi="Century Gothic"/>
          <w:b/>
          <w:sz w:val="18"/>
          <w:szCs w:val="18"/>
        </w:rPr>
        <w:t xml:space="preserve">Pakiet </w:t>
      </w:r>
      <w:r>
        <w:rPr>
          <w:rFonts w:ascii="Century Gothic" w:hAnsi="Century Gothic"/>
          <w:b/>
          <w:sz w:val="18"/>
          <w:szCs w:val="18"/>
        </w:rPr>
        <w:t>49</w:t>
      </w:r>
    </w:p>
    <w:p w14:paraId="6FC38D7B" w14:textId="18546E2D" w:rsidR="0091686F" w:rsidRDefault="0091686F" w:rsidP="00DC5A40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11 - </w:t>
      </w:r>
      <w:r w:rsidRPr="00907415">
        <w:rPr>
          <w:rFonts w:ascii="Century Gothic" w:hAnsi="Century Gothic"/>
          <w:bCs/>
          <w:sz w:val="18"/>
          <w:szCs w:val="18"/>
        </w:rPr>
        <w:t xml:space="preserve">J. </w:t>
      </w:r>
      <w:proofErr w:type="spellStart"/>
      <w:r w:rsidRPr="00907415">
        <w:rPr>
          <w:rFonts w:ascii="Century Gothic" w:hAnsi="Century Gothic"/>
          <w:bCs/>
          <w:sz w:val="18"/>
          <w:szCs w:val="18"/>
        </w:rPr>
        <w:t>Chodacki</w:t>
      </w:r>
      <w:proofErr w:type="spellEnd"/>
      <w:r w:rsidRPr="00907415">
        <w:rPr>
          <w:rFonts w:ascii="Century Gothic" w:hAnsi="Century Gothic"/>
          <w:bCs/>
          <w:sz w:val="18"/>
          <w:szCs w:val="18"/>
        </w:rPr>
        <w:t>, A. Misztal „</w:t>
      </w:r>
      <w:proofErr w:type="spellStart"/>
      <w:r w:rsidRPr="00907415">
        <w:rPr>
          <w:rFonts w:ascii="Century Gothic" w:hAnsi="Century Gothic"/>
          <w:bCs/>
          <w:sz w:val="18"/>
          <w:szCs w:val="18"/>
        </w:rPr>
        <w:t>Medica</w:t>
      </w:r>
      <w:proofErr w:type="spellEnd"/>
      <w:r w:rsidRPr="00907415">
        <w:rPr>
          <w:rFonts w:ascii="Century Gothic" w:hAnsi="Century Gothic"/>
          <w:bCs/>
          <w:sz w:val="18"/>
          <w:szCs w:val="18"/>
        </w:rPr>
        <w:t>” Sp. J, ul. Przemysłowa 4a, 59-300 Lubin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Pr="00907415">
        <w:rPr>
          <w:rFonts w:ascii="Century Gothic" w:hAnsi="Century Gothic"/>
          <w:bCs/>
          <w:sz w:val="18"/>
          <w:szCs w:val="18"/>
        </w:rPr>
        <w:t>Regon 390367037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="00DC5A40">
        <w:rPr>
          <w:rFonts w:ascii="Century Gothic" w:hAnsi="Century Gothic"/>
          <w:bCs/>
          <w:sz w:val="18"/>
          <w:szCs w:val="18"/>
        </w:rPr>
        <w:t>oferta uzyskała 100 pkt.</w:t>
      </w:r>
    </w:p>
    <w:p w14:paraId="3C178F29" w14:textId="77777777" w:rsidR="0091686F" w:rsidRDefault="0091686F" w:rsidP="0091686F">
      <w:pPr>
        <w:pStyle w:val="Bezodstpw"/>
        <w:spacing w:line="276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50</w:t>
      </w:r>
    </w:p>
    <w:p w14:paraId="2FCCE203" w14:textId="7A136905" w:rsidR="0091686F" w:rsidRPr="00DC5A40" w:rsidRDefault="0091686F" w:rsidP="00DC5A40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16 - </w:t>
      </w:r>
      <w:proofErr w:type="spellStart"/>
      <w:r w:rsidRPr="00C94565">
        <w:rPr>
          <w:rFonts w:ascii="Century Gothic" w:hAnsi="Century Gothic"/>
          <w:bCs/>
          <w:sz w:val="18"/>
          <w:szCs w:val="18"/>
        </w:rPr>
        <w:t>Sarstedt</w:t>
      </w:r>
      <w:proofErr w:type="spellEnd"/>
      <w:r w:rsidRPr="00C94565">
        <w:rPr>
          <w:rFonts w:ascii="Century Gothic" w:hAnsi="Century Gothic"/>
          <w:bCs/>
          <w:sz w:val="18"/>
          <w:szCs w:val="18"/>
        </w:rPr>
        <w:t xml:space="preserve"> Sp. z o.o., ul. Warszawska 25 Blizne Łaszczyńskiego, 05-082 Stare Babice, Regon 632511961</w:t>
      </w:r>
      <w:r>
        <w:rPr>
          <w:rFonts w:ascii="Century Gothic" w:hAnsi="Century Gothic"/>
          <w:bCs/>
          <w:sz w:val="18"/>
          <w:szCs w:val="18"/>
        </w:rPr>
        <w:t xml:space="preserve">, wartość oferty brutto, </w:t>
      </w:r>
      <w:r w:rsidR="00DC5A40">
        <w:rPr>
          <w:rFonts w:ascii="Century Gothic" w:hAnsi="Century Gothic"/>
          <w:bCs/>
          <w:sz w:val="18"/>
          <w:szCs w:val="18"/>
        </w:rPr>
        <w:t>oferta uzyskała 100 pkt.</w:t>
      </w:r>
    </w:p>
    <w:p w14:paraId="62076474" w14:textId="77777777" w:rsidR="0091686F" w:rsidRPr="00027B24" w:rsidRDefault="0091686F" w:rsidP="0091686F">
      <w:pPr>
        <w:pStyle w:val="Bezodstpw"/>
        <w:spacing w:line="276" w:lineRule="auto"/>
        <w:rPr>
          <w:rFonts w:ascii="Century Gothic" w:hAnsi="Century Gothic"/>
          <w:b/>
          <w:sz w:val="18"/>
          <w:szCs w:val="18"/>
        </w:rPr>
      </w:pPr>
      <w:r w:rsidRPr="00027B24">
        <w:rPr>
          <w:rFonts w:ascii="Century Gothic" w:hAnsi="Century Gothic"/>
          <w:b/>
          <w:sz w:val="18"/>
          <w:szCs w:val="18"/>
        </w:rPr>
        <w:t xml:space="preserve">Pakiet </w:t>
      </w:r>
      <w:r>
        <w:rPr>
          <w:rFonts w:ascii="Century Gothic" w:hAnsi="Century Gothic"/>
          <w:b/>
          <w:sz w:val="18"/>
          <w:szCs w:val="18"/>
        </w:rPr>
        <w:t>51</w:t>
      </w:r>
    </w:p>
    <w:p w14:paraId="50A5AE66" w14:textId="77777777" w:rsidR="0091686F" w:rsidRPr="00F55D9A" w:rsidRDefault="0091686F" w:rsidP="0091686F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12 - </w:t>
      </w:r>
      <w:proofErr w:type="spellStart"/>
      <w:r w:rsidRPr="00F55D9A">
        <w:rPr>
          <w:rFonts w:ascii="Century Gothic" w:hAnsi="Century Gothic"/>
          <w:bCs/>
          <w:sz w:val="18"/>
          <w:szCs w:val="18"/>
        </w:rPr>
        <w:t>Medicavera</w:t>
      </w:r>
      <w:proofErr w:type="spellEnd"/>
      <w:r w:rsidRPr="00F55D9A">
        <w:rPr>
          <w:rFonts w:ascii="Century Gothic" w:hAnsi="Century Gothic"/>
          <w:bCs/>
          <w:sz w:val="18"/>
          <w:szCs w:val="18"/>
        </w:rPr>
        <w:t xml:space="preserve"> Sp. z o. o. </w:t>
      </w:r>
      <w:proofErr w:type="spellStart"/>
      <w:r w:rsidRPr="00F55D9A">
        <w:rPr>
          <w:rFonts w:ascii="Century Gothic" w:hAnsi="Century Gothic"/>
          <w:bCs/>
          <w:sz w:val="18"/>
          <w:szCs w:val="18"/>
        </w:rPr>
        <w:t>Dahlhausen</w:t>
      </w:r>
      <w:proofErr w:type="spellEnd"/>
      <w:r w:rsidRPr="00F55D9A">
        <w:rPr>
          <w:rFonts w:ascii="Century Gothic" w:hAnsi="Century Gothic"/>
          <w:bCs/>
          <w:sz w:val="18"/>
          <w:szCs w:val="18"/>
        </w:rPr>
        <w:t xml:space="preserve"> Group, ul. Majowa 2, 71 - 374 Szczecin</w:t>
      </w:r>
    </w:p>
    <w:p w14:paraId="1A0FD78F" w14:textId="55B0D941" w:rsidR="0091686F" w:rsidRDefault="0091686F" w:rsidP="00DC5A40">
      <w:pPr>
        <w:pStyle w:val="Bezodstpw"/>
        <w:rPr>
          <w:rFonts w:ascii="Century Gothic" w:hAnsi="Century Gothic"/>
          <w:bCs/>
          <w:sz w:val="18"/>
          <w:szCs w:val="18"/>
        </w:rPr>
      </w:pPr>
      <w:r w:rsidRPr="00F55D9A">
        <w:rPr>
          <w:rFonts w:ascii="Century Gothic" w:hAnsi="Century Gothic"/>
          <w:bCs/>
          <w:sz w:val="18"/>
          <w:szCs w:val="18"/>
        </w:rPr>
        <w:t>Regon 321474130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="00DC5A40">
        <w:rPr>
          <w:rFonts w:ascii="Century Gothic" w:hAnsi="Century Gothic"/>
          <w:bCs/>
          <w:sz w:val="18"/>
          <w:szCs w:val="18"/>
        </w:rPr>
        <w:t>oferta uzyskała 100 pkt.</w:t>
      </w:r>
    </w:p>
    <w:p w14:paraId="6CCD55E6" w14:textId="77777777" w:rsidR="0091686F" w:rsidRDefault="0091686F" w:rsidP="0091686F">
      <w:pPr>
        <w:pStyle w:val="Bezodstpw"/>
        <w:spacing w:line="276" w:lineRule="auto"/>
        <w:rPr>
          <w:rFonts w:ascii="Century Gothic" w:hAnsi="Century Gothic"/>
          <w:b/>
          <w:sz w:val="18"/>
          <w:szCs w:val="18"/>
        </w:rPr>
      </w:pPr>
      <w:r w:rsidRPr="00027B24">
        <w:rPr>
          <w:rFonts w:ascii="Century Gothic" w:hAnsi="Century Gothic"/>
          <w:b/>
          <w:sz w:val="18"/>
          <w:szCs w:val="18"/>
        </w:rPr>
        <w:t xml:space="preserve">Pakiet </w:t>
      </w:r>
      <w:r>
        <w:rPr>
          <w:rFonts w:ascii="Century Gothic" w:hAnsi="Century Gothic"/>
          <w:b/>
          <w:sz w:val="18"/>
          <w:szCs w:val="18"/>
        </w:rPr>
        <w:t>2a</w:t>
      </w:r>
    </w:p>
    <w:p w14:paraId="746D1A6E" w14:textId="7C8B76F0" w:rsidR="0091686F" w:rsidRPr="00DC5A40" w:rsidRDefault="0091686F" w:rsidP="00DC5A40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24 - Zarys International Group Sp. z o.o.  Sp. K. , ul. Pod Borem 18, 41 – 808 Zabrze, Regon 273295877, </w:t>
      </w:r>
      <w:r w:rsidR="00DC5A40">
        <w:rPr>
          <w:rFonts w:ascii="Century Gothic" w:hAnsi="Century Gothic"/>
          <w:bCs/>
          <w:sz w:val="18"/>
          <w:szCs w:val="18"/>
        </w:rPr>
        <w:t>oferta uzyskała 100 pkt.</w:t>
      </w:r>
    </w:p>
    <w:p w14:paraId="189BD66A" w14:textId="77777777" w:rsidR="0091686F" w:rsidRDefault="0091686F" w:rsidP="0091686F">
      <w:pPr>
        <w:pStyle w:val="Bezodstpw"/>
        <w:spacing w:line="276" w:lineRule="auto"/>
        <w:rPr>
          <w:rFonts w:ascii="Century Gothic" w:hAnsi="Century Gothic"/>
          <w:b/>
          <w:sz w:val="18"/>
          <w:szCs w:val="18"/>
        </w:rPr>
      </w:pPr>
      <w:r w:rsidRPr="00027B24">
        <w:rPr>
          <w:rFonts w:ascii="Century Gothic" w:hAnsi="Century Gothic"/>
          <w:b/>
          <w:sz w:val="18"/>
          <w:szCs w:val="18"/>
        </w:rPr>
        <w:t xml:space="preserve">Pakiet </w:t>
      </w:r>
      <w:r>
        <w:rPr>
          <w:rFonts w:ascii="Century Gothic" w:hAnsi="Century Gothic"/>
          <w:b/>
          <w:sz w:val="18"/>
          <w:szCs w:val="18"/>
        </w:rPr>
        <w:t>7a</w:t>
      </w:r>
    </w:p>
    <w:p w14:paraId="78C16D41" w14:textId="77777777" w:rsidR="00DC5A40" w:rsidRPr="00D900D9" w:rsidRDefault="0091686F" w:rsidP="00DC5A40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9- </w:t>
      </w:r>
      <w:proofErr w:type="spellStart"/>
      <w:r w:rsidRPr="00F55D9A">
        <w:rPr>
          <w:rFonts w:ascii="Century Gothic" w:hAnsi="Century Gothic"/>
          <w:bCs/>
          <w:sz w:val="18"/>
          <w:szCs w:val="18"/>
        </w:rPr>
        <w:t>Hebu</w:t>
      </w:r>
      <w:proofErr w:type="spellEnd"/>
      <w:r w:rsidRPr="00F55D9A">
        <w:rPr>
          <w:rFonts w:ascii="Century Gothic" w:hAnsi="Century Gothic"/>
          <w:bCs/>
          <w:sz w:val="18"/>
          <w:szCs w:val="18"/>
        </w:rPr>
        <w:t xml:space="preserve"> Medical Polska Sp. z o.o., ul. Kobylnicka 2a, 62-080 Sady, Regon 302093427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="00DC5A40">
        <w:rPr>
          <w:rFonts w:ascii="Century Gothic" w:hAnsi="Century Gothic"/>
          <w:bCs/>
          <w:sz w:val="18"/>
          <w:szCs w:val="18"/>
        </w:rPr>
        <w:t>oferta uzyskała 100 pkt.</w:t>
      </w:r>
    </w:p>
    <w:p w14:paraId="3D422E41" w14:textId="2F894429" w:rsidR="0091686F" w:rsidRDefault="0091686F" w:rsidP="0091686F">
      <w:pPr>
        <w:pStyle w:val="Bezodstpw"/>
        <w:spacing w:line="276" w:lineRule="auto"/>
        <w:rPr>
          <w:rFonts w:ascii="Century Gothic" w:hAnsi="Century Gothic"/>
          <w:b/>
          <w:sz w:val="18"/>
          <w:szCs w:val="18"/>
        </w:rPr>
      </w:pPr>
    </w:p>
    <w:p w14:paraId="2EF535ED" w14:textId="77777777" w:rsidR="0091686F" w:rsidRDefault="0091686F" w:rsidP="0091686F">
      <w:pPr>
        <w:pStyle w:val="Bezodstpw"/>
        <w:spacing w:line="276" w:lineRule="auto"/>
        <w:rPr>
          <w:rFonts w:ascii="Century Gothic" w:hAnsi="Century Gothic"/>
          <w:b/>
          <w:sz w:val="18"/>
          <w:szCs w:val="18"/>
        </w:rPr>
      </w:pPr>
      <w:r w:rsidRPr="00027B24">
        <w:rPr>
          <w:rFonts w:ascii="Century Gothic" w:hAnsi="Century Gothic"/>
          <w:b/>
          <w:sz w:val="18"/>
          <w:szCs w:val="18"/>
        </w:rPr>
        <w:t xml:space="preserve">Pakiet </w:t>
      </w:r>
      <w:r>
        <w:rPr>
          <w:rFonts w:ascii="Century Gothic" w:hAnsi="Century Gothic"/>
          <w:b/>
          <w:sz w:val="18"/>
          <w:szCs w:val="18"/>
        </w:rPr>
        <w:t>14a</w:t>
      </w:r>
    </w:p>
    <w:p w14:paraId="19CB1F49" w14:textId="0D5EDDB6" w:rsidR="0091686F" w:rsidRPr="00DC5A40" w:rsidRDefault="0091686F" w:rsidP="00DC5A40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17 - </w:t>
      </w:r>
      <w:proofErr w:type="spellStart"/>
      <w:r w:rsidRPr="00F55D9A">
        <w:rPr>
          <w:rFonts w:ascii="Century Gothic" w:hAnsi="Century Gothic"/>
          <w:bCs/>
          <w:sz w:val="18"/>
          <w:szCs w:val="18"/>
        </w:rPr>
        <w:t>Schulke</w:t>
      </w:r>
      <w:proofErr w:type="spellEnd"/>
      <w:r w:rsidRPr="00F55D9A">
        <w:rPr>
          <w:rFonts w:ascii="Century Gothic" w:hAnsi="Century Gothic"/>
          <w:bCs/>
          <w:sz w:val="18"/>
          <w:szCs w:val="18"/>
        </w:rPr>
        <w:t xml:space="preserve"> Polska Sp. z o.o., Al. Jerozolimskie 132, 02-305 Warszawa, Regon 010385400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="00DC5A40">
        <w:rPr>
          <w:rFonts w:ascii="Century Gothic" w:hAnsi="Century Gothic"/>
          <w:bCs/>
          <w:sz w:val="18"/>
          <w:szCs w:val="18"/>
        </w:rPr>
        <w:t>oferta uzyskała 100 pkt.</w:t>
      </w:r>
    </w:p>
    <w:p w14:paraId="207BFF33" w14:textId="77777777" w:rsidR="0091686F" w:rsidRDefault="0091686F" w:rsidP="0091686F">
      <w:pPr>
        <w:pStyle w:val="Bezodstpw"/>
        <w:spacing w:line="276" w:lineRule="auto"/>
        <w:rPr>
          <w:rFonts w:ascii="Century Gothic" w:hAnsi="Century Gothic"/>
          <w:b/>
          <w:sz w:val="18"/>
          <w:szCs w:val="18"/>
        </w:rPr>
      </w:pPr>
      <w:r w:rsidRPr="00027B24">
        <w:rPr>
          <w:rFonts w:ascii="Century Gothic" w:hAnsi="Century Gothic"/>
          <w:b/>
          <w:sz w:val="18"/>
          <w:szCs w:val="18"/>
        </w:rPr>
        <w:t xml:space="preserve">Pakiet </w:t>
      </w:r>
      <w:r>
        <w:rPr>
          <w:rFonts w:ascii="Century Gothic" w:hAnsi="Century Gothic"/>
          <w:b/>
          <w:sz w:val="18"/>
          <w:szCs w:val="18"/>
        </w:rPr>
        <w:t>15a</w:t>
      </w:r>
    </w:p>
    <w:p w14:paraId="46BFC8C6" w14:textId="0B6C40CC" w:rsidR="0091686F" w:rsidRPr="00DC5A40" w:rsidRDefault="0091686F" w:rsidP="00DC5A40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2 - </w:t>
      </w:r>
      <w:proofErr w:type="spellStart"/>
      <w:r w:rsidRPr="00824777">
        <w:rPr>
          <w:rFonts w:ascii="Century Gothic" w:hAnsi="Century Gothic"/>
          <w:bCs/>
          <w:sz w:val="18"/>
          <w:szCs w:val="18"/>
        </w:rPr>
        <w:t>Anmar</w:t>
      </w:r>
      <w:proofErr w:type="spellEnd"/>
      <w:r w:rsidRPr="00824777">
        <w:rPr>
          <w:rFonts w:ascii="Century Gothic" w:hAnsi="Century Gothic"/>
          <w:bCs/>
          <w:sz w:val="18"/>
          <w:szCs w:val="18"/>
        </w:rPr>
        <w:t xml:space="preserve"> Sp. z o.o., ul. Strefowa 22, 43-100 Tychy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Pr="00824777">
        <w:rPr>
          <w:rFonts w:ascii="Century Gothic" w:hAnsi="Century Gothic"/>
          <w:bCs/>
          <w:sz w:val="18"/>
          <w:szCs w:val="18"/>
        </w:rPr>
        <w:t>Regon 277716590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="00DC5A40">
        <w:rPr>
          <w:rFonts w:ascii="Century Gothic" w:hAnsi="Century Gothic"/>
          <w:bCs/>
          <w:sz w:val="18"/>
          <w:szCs w:val="18"/>
        </w:rPr>
        <w:t>oferta uzyskała 100 pkt.</w:t>
      </w:r>
    </w:p>
    <w:p w14:paraId="46862813" w14:textId="77777777" w:rsidR="0091686F" w:rsidRDefault="0091686F" w:rsidP="0091686F">
      <w:pPr>
        <w:pStyle w:val="Bezodstpw"/>
        <w:spacing w:line="276" w:lineRule="auto"/>
        <w:rPr>
          <w:rFonts w:ascii="Century Gothic" w:hAnsi="Century Gothic"/>
          <w:b/>
          <w:sz w:val="18"/>
          <w:szCs w:val="18"/>
        </w:rPr>
      </w:pPr>
      <w:r w:rsidRPr="00027B24">
        <w:rPr>
          <w:rFonts w:ascii="Century Gothic" w:hAnsi="Century Gothic"/>
          <w:b/>
          <w:sz w:val="18"/>
          <w:szCs w:val="18"/>
        </w:rPr>
        <w:t xml:space="preserve">Pakiet </w:t>
      </w:r>
      <w:r>
        <w:rPr>
          <w:rFonts w:ascii="Century Gothic" w:hAnsi="Century Gothic"/>
          <w:b/>
          <w:sz w:val="18"/>
          <w:szCs w:val="18"/>
        </w:rPr>
        <w:t>16a</w:t>
      </w:r>
    </w:p>
    <w:p w14:paraId="469EE567" w14:textId="77777777" w:rsidR="00DC5A40" w:rsidRPr="00D900D9" w:rsidRDefault="0091686F" w:rsidP="00DC5A40">
      <w:pPr>
        <w:pStyle w:val="Bezodstpw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Oferta nr 10 - </w:t>
      </w:r>
      <w:proofErr w:type="spellStart"/>
      <w:r w:rsidRPr="00824777">
        <w:rPr>
          <w:rFonts w:ascii="Century Gothic" w:hAnsi="Century Gothic"/>
          <w:bCs/>
          <w:sz w:val="18"/>
          <w:szCs w:val="18"/>
        </w:rPr>
        <w:t>Informer</w:t>
      </w:r>
      <w:proofErr w:type="spellEnd"/>
      <w:r w:rsidRPr="00824777">
        <w:rPr>
          <w:rFonts w:ascii="Century Gothic" w:hAnsi="Century Gothic"/>
          <w:bCs/>
          <w:sz w:val="18"/>
          <w:szCs w:val="18"/>
        </w:rPr>
        <w:t xml:space="preserve"> Med. Sp. z o.o., ul. Winogrady 118, 61-626 Poznań, Regon 639721294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="00DC5A40">
        <w:rPr>
          <w:rFonts w:ascii="Century Gothic" w:hAnsi="Century Gothic"/>
          <w:bCs/>
          <w:sz w:val="18"/>
          <w:szCs w:val="18"/>
        </w:rPr>
        <w:t>oferta uzyskała 100 pkt.</w:t>
      </w:r>
    </w:p>
    <w:p w14:paraId="320C8361" w14:textId="77777777" w:rsidR="00687DA2" w:rsidRDefault="00687DA2" w:rsidP="00B67F66">
      <w:pPr>
        <w:pStyle w:val="Bezodstpw"/>
        <w:rPr>
          <w:rFonts w:ascii="Century Gothic" w:hAnsi="Century Gothic" w:cs="Century Gothic"/>
          <w:b/>
          <w:bCs/>
          <w:sz w:val="18"/>
          <w:szCs w:val="18"/>
          <w:lang w:eastAsia="pl-PL"/>
        </w:rPr>
      </w:pPr>
    </w:p>
    <w:p w14:paraId="464AD076" w14:textId="77777777" w:rsidR="00687DA2" w:rsidRDefault="00687DA2" w:rsidP="00B67F66">
      <w:pPr>
        <w:pStyle w:val="Bezodstpw"/>
        <w:rPr>
          <w:rFonts w:ascii="Century Gothic" w:hAnsi="Century Gothic" w:cs="Century Gothic"/>
          <w:b/>
          <w:bCs/>
          <w:sz w:val="18"/>
          <w:szCs w:val="18"/>
          <w:lang w:eastAsia="pl-PL"/>
        </w:rPr>
      </w:pPr>
    </w:p>
    <w:p w14:paraId="6B5C8373" w14:textId="2518DFB4" w:rsidR="001572F0" w:rsidRPr="001572F0" w:rsidRDefault="001572F0" w:rsidP="00B67F66">
      <w:pPr>
        <w:pStyle w:val="Bezodstpw"/>
        <w:rPr>
          <w:rFonts w:ascii="Century Gothic" w:hAnsi="Century Gothic" w:cs="Century Gothic"/>
          <w:b/>
          <w:bCs/>
          <w:sz w:val="18"/>
          <w:szCs w:val="18"/>
          <w:lang w:eastAsia="pl-PL"/>
        </w:rPr>
      </w:pPr>
      <w:r w:rsidRPr="001572F0">
        <w:rPr>
          <w:rFonts w:ascii="Century Gothic" w:hAnsi="Century Gothic" w:cs="Century Gothic"/>
          <w:b/>
          <w:bCs/>
          <w:sz w:val="18"/>
          <w:szCs w:val="18"/>
          <w:lang w:eastAsia="pl-PL"/>
        </w:rPr>
        <w:t>Uzasadnienie</w:t>
      </w:r>
    </w:p>
    <w:p w14:paraId="53A0AE7D" w14:textId="7F0DB85C" w:rsidR="0091686F" w:rsidRDefault="0091686F" w:rsidP="0091686F">
      <w:pPr>
        <w:pStyle w:val="Bezodstpw"/>
        <w:ind w:firstLine="708"/>
        <w:rPr>
          <w:rFonts w:ascii="Century Gothic" w:hAnsi="Century Gothic" w:cs="ArialNarrow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  <w:lang w:eastAsia="pl-PL"/>
        </w:rPr>
        <w:t>Zamawiający</w:t>
      </w:r>
      <w:r w:rsidRPr="00B67F66">
        <w:rPr>
          <w:rFonts w:ascii="Century Gothic" w:hAnsi="Century Gothic" w:cs="Century Gothic"/>
          <w:sz w:val="18"/>
          <w:szCs w:val="18"/>
          <w:lang w:eastAsia="pl-PL"/>
        </w:rPr>
        <w:t xml:space="preserve"> po sprawdzeniu ofert wezwał Wykonawców do uzupełnienia dokumentów podmiotowych</w:t>
      </w:r>
      <w:r>
        <w:rPr>
          <w:rFonts w:ascii="Century Gothic" w:hAnsi="Century Gothic" w:cs="Century Gothic"/>
          <w:sz w:val="18"/>
          <w:szCs w:val="18"/>
          <w:lang w:eastAsia="pl-PL"/>
        </w:rPr>
        <w:t xml:space="preserve"> oraz dokumentów przedmiotowych</w:t>
      </w:r>
      <w:r w:rsidRPr="00B67F66">
        <w:rPr>
          <w:rFonts w:ascii="Century Gothic" w:hAnsi="Century Gothic" w:cs="Century Gothic"/>
          <w:sz w:val="18"/>
          <w:szCs w:val="18"/>
          <w:lang w:eastAsia="pl-PL"/>
        </w:rPr>
        <w:t xml:space="preserve">. </w:t>
      </w:r>
      <w:r w:rsidRPr="00B67F66">
        <w:rPr>
          <w:rFonts w:ascii="Century Gothic" w:hAnsi="Century Gothic" w:cs="ArialNarrow"/>
          <w:sz w:val="18"/>
          <w:szCs w:val="18"/>
        </w:rPr>
        <w:t xml:space="preserve">W trakcie badania ofert </w:t>
      </w:r>
      <w:r>
        <w:rPr>
          <w:rFonts w:ascii="Century Gothic" w:hAnsi="Century Gothic" w:cs="ArialNarrow"/>
          <w:sz w:val="18"/>
          <w:szCs w:val="18"/>
        </w:rPr>
        <w:t>Zamawiający</w:t>
      </w:r>
      <w:r w:rsidRPr="00B67F66">
        <w:rPr>
          <w:rFonts w:ascii="Century Gothic" w:hAnsi="Century Gothic" w:cs="ArialNarrow"/>
          <w:sz w:val="18"/>
          <w:szCs w:val="18"/>
        </w:rPr>
        <w:t xml:space="preserve"> stwierdz</w:t>
      </w:r>
      <w:r>
        <w:rPr>
          <w:rFonts w:ascii="Century Gothic" w:hAnsi="Century Gothic" w:cs="ArialNarrow"/>
          <w:sz w:val="18"/>
          <w:szCs w:val="18"/>
        </w:rPr>
        <w:t xml:space="preserve">ił, </w:t>
      </w:r>
      <w:r w:rsidRPr="00B67F66">
        <w:rPr>
          <w:rFonts w:ascii="Century Gothic" w:hAnsi="Century Gothic" w:cs="ArialNarrow"/>
          <w:sz w:val="18"/>
          <w:szCs w:val="18"/>
        </w:rPr>
        <w:t>iż wszystkie oferty uzupełniono i wszystkie są zgodne z SWZ.</w:t>
      </w:r>
      <w:r>
        <w:rPr>
          <w:rFonts w:ascii="Century Gothic" w:hAnsi="Century Gothic" w:cs="ArialNarrow"/>
          <w:sz w:val="18"/>
          <w:szCs w:val="18"/>
        </w:rPr>
        <w:t xml:space="preserve"> Kilku wykonawców wezwano tez do  wyjaśnień odnośnie rażąco niskiej ceny. Wyjaśnienia nie budziły wątpliwości </w:t>
      </w:r>
      <w:r w:rsidR="00DC5A40">
        <w:rPr>
          <w:rFonts w:ascii="Century Gothic" w:hAnsi="Century Gothic" w:cs="ArialNarrow"/>
          <w:sz w:val="18"/>
          <w:szCs w:val="18"/>
        </w:rPr>
        <w:t>Zamawiającego</w:t>
      </w:r>
      <w:r>
        <w:rPr>
          <w:rFonts w:ascii="Century Gothic" w:hAnsi="Century Gothic" w:cs="ArialNarrow"/>
          <w:sz w:val="18"/>
          <w:szCs w:val="18"/>
        </w:rPr>
        <w:t>.</w:t>
      </w:r>
    </w:p>
    <w:p w14:paraId="169978EC" w14:textId="77777777" w:rsidR="0091686F" w:rsidRDefault="0091686F" w:rsidP="0091686F">
      <w:pPr>
        <w:pStyle w:val="Bezodstpw"/>
        <w:ind w:firstLine="708"/>
        <w:rPr>
          <w:rFonts w:ascii="Century Gothic" w:hAnsi="Century Gothic" w:cs="ArialNarrow"/>
          <w:sz w:val="18"/>
          <w:szCs w:val="18"/>
        </w:rPr>
      </w:pPr>
    </w:p>
    <w:p w14:paraId="1014C37D" w14:textId="0B05CB8E" w:rsidR="00340AE6" w:rsidRPr="00B67F66" w:rsidRDefault="00091B92" w:rsidP="00340AE6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Zamawiający</w:t>
      </w:r>
      <w:r w:rsidR="004C21AC">
        <w:rPr>
          <w:rFonts w:ascii="Century Gothic" w:hAnsi="Century Gothic" w:cs="Century Gothic"/>
          <w:sz w:val="18"/>
          <w:szCs w:val="18"/>
        </w:rPr>
        <w:t xml:space="preserve"> unieważni</w:t>
      </w:r>
      <w:r w:rsidR="0083237E">
        <w:rPr>
          <w:rFonts w:ascii="Century Gothic" w:hAnsi="Century Gothic" w:cs="Century Gothic"/>
          <w:sz w:val="18"/>
          <w:szCs w:val="18"/>
        </w:rPr>
        <w:t>a</w:t>
      </w:r>
      <w:r w:rsidR="004C21AC">
        <w:rPr>
          <w:rFonts w:ascii="Century Gothic" w:hAnsi="Century Gothic" w:cs="Century Gothic"/>
          <w:sz w:val="18"/>
          <w:szCs w:val="18"/>
        </w:rPr>
        <w:t xml:space="preserve"> </w:t>
      </w:r>
      <w:r w:rsidR="00B67F66" w:rsidRPr="00B67F66">
        <w:rPr>
          <w:rFonts w:ascii="Century Gothic" w:hAnsi="Century Gothic" w:cs="Century Gothic"/>
          <w:sz w:val="18"/>
          <w:szCs w:val="18"/>
        </w:rPr>
        <w:t>postępowani</w:t>
      </w:r>
      <w:r w:rsidR="004C21AC">
        <w:rPr>
          <w:rFonts w:ascii="Century Gothic" w:hAnsi="Century Gothic" w:cs="Century Gothic"/>
          <w:sz w:val="18"/>
          <w:szCs w:val="18"/>
        </w:rPr>
        <w:t>e</w:t>
      </w:r>
      <w:r w:rsidR="00B67F66" w:rsidRPr="00B67F66">
        <w:rPr>
          <w:rFonts w:ascii="Century Gothic" w:hAnsi="Century Gothic" w:cs="Century Gothic"/>
          <w:sz w:val="18"/>
          <w:szCs w:val="18"/>
        </w:rPr>
        <w:t xml:space="preserve"> </w:t>
      </w:r>
      <w:bookmarkEnd w:id="2"/>
      <w:r w:rsidR="00340AE6" w:rsidRPr="00B67F66">
        <w:rPr>
          <w:rFonts w:ascii="Century Gothic" w:hAnsi="Century Gothic" w:cs="Century Gothic"/>
          <w:sz w:val="18"/>
          <w:szCs w:val="18"/>
        </w:rPr>
        <w:t xml:space="preserve">w zakresie </w:t>
      </w:r>
      <w:r w:rsidR="00F06C7F" w:rsidRPr="00B67F66">
        <w:rPr>
          <w:rFonts w:ascii="Century Gothic" w:hAnsi="Century Gothic" w:cs="Century Gothic"/>
          <w:sz w:val="18"/>
          <w:szCs w:val="18"/>
        </w:rPr>
        <w:t>Pakietu</w:t>
      </w:r>
      <w:r w:rsidR="0091686F" w:rsidRPr="00B67F66">
        <w:rPr>
          <w:rFonts w:ascii="Century Gothic" w:hAnsi="Century Gothic" w:cs="Century Gothic"/>
          <w:sz w:val="18"/>
          <w:szCs w:val="18"/>
        </w:rPr>
        <w:t xml:space="preserve"> </w:t>
      </w:r>
      <w:r w:rsidR="0091686F">
        <w:rPr>
          <w:rFonts w:ascii="Century Gothic" w:hAnsi="Century Gothic" w:cs="Century Gothic"/>
          <w:sz w:val="18"/>
          <w:szCs w:val="18"/>
        </w:rPr>
        <w:t>9, 10 poz1-5, 7-8, Pakietu 12, 14, 15, 17, 20, 23, 28, 33, 35, 36, 37, 38, 39, 43, 44, 45, 46, 48, 52, Pakiet 1a poz. 1-15, 3a, 4a, 5a, 6a, 8a, 9a,10a, 11a, 12a, 13a, 17a, 18a</w:t>
      </w:r>
      <w:r w:rsidR="00F06C7F">
        <w:rPr>
          <w:rFonts w:ascii="Century Gothic" w:hAnsi="Century Gothic" w:cs="Century Gothic"/>
          <w:sz w:val="18"/>
          <w:szCs w:val="18"/>
        </w:rPr>
        <w:t xml:space="preserve"> </w:t>
      </w:r>
      <w:r w:rsidR="00340AE6" w:rsidRPr="00B67F66">
        <w:rPr>
          <w:rFonts w:ascii="Century Gothic" w:hAnsi="Century Gothic" w:cs="Century Gothic"/>
          <w:sz w:val="18"/>
          <w:szCs w:val="18"/>
        </w:rPr>
        <w:t>na podstawie art. 255 ust. 1ust. 1 w/w ustawy – nie wpłynęła żadna oferta.</w:t>
      </w:r>
    </w:p>
    <w:p w14:paraId="100CFA00" w14:textId="026DEDEF" w:rsidR="00FC0602" w:rsidRPr="00B67F66" w:rsidRDefault="00FC0602" w:rsidP="00FC0602">
      <w:pPr>
        <w:pStyle w:val="Bezodstpw"/>
        <w:rPr>
          <w:rFonts w:ascii="Century Gothic" w:hAnsi="Century Gothic"/>
          <w:sz w:val="18"/>
          <w:szCs w:val="18"/>
        </w:rPr>
      </w:pPr>
      <w:r w:rsidRPr="00B67F66">
        <w:rPr>
          <w:rFonts w:ascii="Century Gothic" w:hAnsi="Century Gothic" w:cs="Century Gothic"/>
          <w:sz w:val="18"/>
          <w:szCs w:val="18"/>
        </w:rPr>
        <w:t>Zgodnie z art. 239 ust. 1 i 2 ustawy z dnia 11 września 2019 roku Prawo zamówień publicznych (Dz. U. z 202</w:t>
      </w:r>
      <w:r w:rsidR="0091686F">
        <w:rPr>
          <w:rFonts w:ascii="Century Gothic" w:hAnsi="Century Gothic" w:cs="Century Gothic"/>
          <w:sz w:val="18"/>
          <w:szCs w:val="18"/>
        </w:rPr>
        <w:t>3</w:t>
      </w:r>
      <w:r w:rsidRPr="00B67F66">
        <w:rPr>
          <w:rFonts w:ascii="Century Gothic" w:hAnsi="Century Gothic" w:cs="Century Gothic"/>
          <w:sz w:val="18"/>
          <w:szCs w:val="18"/>
        </w:rPr>
        <w:t xml:space="preserve"> roku, poz. </w:t>
      </w:r>
      <w:r w:rsidR="0091686F">
        <w:rPr>
          <w:rFonts w:ascii="Century Gothic" w:hAnsi="Century Gothic" w:cs="Century Gothic"/>
          <w:sz w:val="18"/>
          <w:szCs w:val="18"/>
        </w:rPr>
        <w:t>1605</w:t>
      </w:r>
      <w:r w:rsidRPr="00B67F66">
        <w:rPr>
          <w:rFonts w:ascii="Century Gothic" w:hAnsi="Century Gothic" w:cs="Century Gothic"/>
          <w:sz w:val="18"/>
          <w:szCs w:val="18"/>
        </w:rPr>
        <w:t xml:space="preserve"> ze zmianami) wybran</w:t>
      </w:r>
      <w:r w:rsidR="00F06C7F">
        <w:rPr>
          <w:rFonts w:ascii="Century Gothic" w:hAnsi="Century Gothic" w:cs="Century Gothic"/>
          <w:sz w:val="18"/>
          <w:szCs w:val="18"/>
        </w:rPr>
        <w:t>e</w:t>
      </w:r>
      <w:r w:rsidRPr="00B67F66">
        <w:rPr>
          <w:rFonts w:ascii="Century Gothic" w:hAnsi="Century Gothic" w:cs="Century Gothic"/>
          <w:sz w:val="18"/>
          <w:szCs w:val="18"/>
        </w:rPr>
        <w:t xml:space="preserve"> ofert</w:t>
      </w:r>
      <w:r w:rsidR="00F06C7F">
        <w:rPr>
          <w:rFonts w:ascii="Century Gothic" w:hAnsi="Century Gothic" w:cs="Century Gothic"/>
          <w:sz w:val="18"/>
          <w:szCs w:val="18"/>
        </w:rPr>
        <w:t>y</w:t>
      </w:r>
      <w:r w:rsidRPr="00B67F66">
        <w:rPr>
          <w:rFonts w:ascii="Century Gothic" w:hAnsi="Century Gothic" w:cs="Century Gothic"/>
          <w:sz w:val="18"/>
          <w:szCs w:val="18"/>
        </w:rPr>
        <w:t xml:space="preserve"> spełnia</w:t>
      </w:r>
      <w:r w:rsidR="00F06C7F">
        <w:rPr>
          <w:rFonts w:ascii="Century Gothic" w:hAnsi="Century Gothic" w:cs="Century Gothic"/>
          <w:sz w:val="18"/>
          <w:szCs w:val="18"/>
        </w:rPr>
        <w:t>ją</w:t>
      </w:r>
      <w:r w:rsidRPr="00B67F66">
        <w:rPr>
          <w:rFonts w:ascii="Century Gothic" w:hAnsi="Century Gothic" w:cs="Century Gothic"/>
          <w:sz w:val="18"/>
          <w:szCs w:val="18"/>
        </w:rPr>
        <w:t xml:space="preserve"> wymogi określone w SWZ, a  Zamawiający posiada środki na sfinansowanie niniejszego zamówienia. </w:t>
      </w:r>
    </w:p>
    <w:p w14:paraId="3BBCE73E" w14:textId="58FFF73C" w:rsidR="004C21AC" w:rsidRDefault="004C21AC" w:rsidP="00B67F66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bookmarkStart w:id="7" w:name="_Hlk90277184"/>
      <w:bookmarkEnd w:id="3"/>
    </w:p>
    <w:p w14:paraId="34F0A641" w14:textId="014F69E4" w:rsidR="004C21AC" w:rsidRPr="00D56A3A" w:rsidRDefault="004C21AC" w:rsidP="004C21AC">
      <w:pPr>
        <w:numPr>
          <w:ilvl w:val="0"/>
          <w:numId w:val="2"/>
        </w:numPr>
        <w:suppressAutoHyphens/>
        <w:snapToGrid w:val="0"/>
        <w:spacing w:after="0"/>
        <w:rPr>
          <w:rFonts w:ascii="Century Gothic" w:hAnsi="Century Gothic"/>
          <w:bCs/>
          <w:sz w:val="18"/>
          <w:szCs w:val="18"/>
        </w:rPr>
      </w:pPr>
      <w:r w:rsidRPr="00313F34">
        <w:rPr>
          <w:rFonts w:ascii="Century Gothic" w:hAnsi="Century Gothic"/>
          <w:b/>
          <w:sz w:val="18"/>
          <w:szCs w:val="18"/>
        </w:rPr>
        <w:t>Termin podpisania um</w:t>
      </w:r>
      <w:r w:rsidR="00F84AAA">
        <w:rPr>
          <w:rFonts w:ascii="Century Gothic" w:hAnsi="Century Gothic"/>
          <w:b/>
          <w:sz w:val="18"/>
          <w:szCs w:val="18"/>
        </w:rPr>
        <w:t>ów</w:t>
      </w:r>
      <w:r w:rsidRPr="00313F34">
        <w:rPr>
          <w:rFonts w:ascii="Century Gothic" w:hAnsi="Century Gothic"/>
          <w:b/>
          <w:sz w:val="18"/>
          <w:szCs w:val="18"/>
        </w:rPr>
        <w:t xml:space="preserve"> ustala się na dzień:</w:t>
      </w:r>
      <w:r w:rsidR="0083237E">
        <w:rPr>
          <w:rFonts w:ascii="Century Gothic" w:hAnsi="Century Gothic"/>
          <w:b/>
          <w:sz w:val="18"/>
          <w:szCs w:val="18"/>
        </w:rPr>
        <w:t xml:space="preserve"> </w:t>
      </w:r>
      <w:r w:rsidR="0091686F">
        <w:rPr>
          <w:rFonts w:ascii="Century Gothic" w:hAnsi="Century Gothic"/>
          <w:b/>
          <w:sz w:val="18"/>
          <w:szCs w:val="18"/>
        </w:rPr>
        <w:t>01.12</w:t>
      </w:r>
      <w:r w:rsidR="0083237E">
        <w:rPr>
          <w:rFonts w:ascii="Century Gothic" w:hAnsi="Century Gothic"/>
          <w:b/>
          <w:sz w:val="18"/>
          <w:szCs w:val="18"/>
        </w:rPr>
        <w:t>.2023</w:t>
      </w:r>
      <w:r w:rsidRPr="00313F34">
        <w:rPr>
          <w:rFonts w:ascii="Century Gothic" w:hAnsi="Century Gothic"/>
          <w:b/>
          <w:sz w:val="18"/>
          <w:szCs w:val="18"/>
        </w:rPr>
        <w:t xml:space="preserve"> </w:t>
      </w:r>
      <w:r w:rsidR="0003626E">
        <w:rPr>
          <w:rFonts w:ascii="Century Gothic" w:hAnsi="Century Gothic"/>
          <w:b/>
          <w:sz w:val="18"/>
          <w:szCs w:val="18"/>
        </w:rPr>
        <w:t xml:space="preserve">r. </w:t>
      </w:r>
    </w:p>
    <w:p w14:paraId="0F26D618" w14:textId="77777777" w:rsidR="004C21AC" w:rsidRPr="00904620" w:rsidRDefault="004C21AC" w:rsidP="004C21AC">
      <w:pPr>
        <w:numPr>
          <w:ilvl w:val="0"/>
          <w:numId w:val="2"/>
        </w:numPr>
        <w:suppressAutoHyphens/>
        <w:snapToGrid w:val="0"/>
        <w:spacing w:after="0"/>
        <w:rPr>
          <w:rFonts w:ascii="Century Gothic" w:hAnsi="Century Gothic"/>
          <w:bCs/>
          <w:sz w:val="18"/>
          <w:szCs w:val="18"/>
        </w:rPr>
      </w:pPr>
      <w:r w:rsidRPr="00904620">
        <w:rPr>
          <w:rFonts w:ascii="Century Gothic" w:hAnsi="Century Gothic"/>
          <w:bCs/>
          <w:sz w:val="18"/>
          <w:szCs w:val="18"/>
        </w:rPr>
        <w:t>Dziękujemy za udział w postępowaniu.</w:t>
      </w:r>
    </w:p>
    <w:p w14:paraId="398EBC45" w14:textId="3885BE53" w:rsidR="004C21AC" w:rsidRDefault="004C21AC" w:rsidP="00B67F66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</w:p>
    <w:bookmarkEnd w:id="7"/>
    <w:p w14:paraId="4EDB63BB" w14:textId="77777777" w:rsidR="006C1262" w:rsidRDefault="006C1262" w:rsidP="006C1262">
      <w:pPr>
        <w:pStyle w:val="Bezodstpw"/>
        <w:spacing w:line="276" w:lineRule="auto"/>
        <w:jc w:val="righ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 upoważnienia Dyrektora</w:t>
      </w:r>
    </w:p>
    <w:p w14:paraId="6233F6A6" w14:textId="25593F9D" w:rsidR="00B67F66" w:rsidRPr="0075543F" w:rsidRDefault="006C1262" w:rsidP="006C1262">
      <w:pPr>
        <w:pStyle w:val="Bezodstpw"/>
        <w:jc w:val="righ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Zastępca Dyrektora ds. technicznych Mirosław Zdunek</w:t>
      </w:r>
    </w:p>
    <w:sectPr w:rsidR="00B67F66" w:rsidRPr="0075543F" w:rsidSect="006D339F">
      <w:headerReference w:type="first" r:id="rId8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24CA4" w14:textId="77777777" w:rsidR="00F256BC" w:rsidRDefault="00F256BC" w:rsidP="0083147E">
      <w:pPr>
        <w:spacing w:after="0" w:line="240" w:lineRule="auto"/>
      </w:pPr>
      <w:r>
        <w:separator/>
      </w:r>
    </w:p>
  </w:endnote>
  <w:endnote w:type="continuationSeparator" w:id="0">
    <w:p w14:paraId="07ECE37C" w14:textId="77777777" w:rsidR="00F256BC" w:rsidRDefault="00F256BC" w:rsidP="0083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755FE" w14:textId="77777777" w:rsidR="00F256BC" w:rsidRDefault="00F256BC" w:rsidP="0083147E">
      <w:pPr>
        <w:spacing w:after="0" w:line="240" w:lineRule="auto"/>
      </w:pPr>
      <w:r>
        <w:separator/>
      </w:r>
    </w:p>
  </w:footnote>
  <w:footnote w:type="continuationSeparator" w:id="0">
    <w:p w14:paraId="787FF284" w14:textId="77777777" w:rsidR="00F256BC" w:rsidRDefault="00F256BC" w:rsidP="0083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ADE0" w14:textId="37E1A234" w:rsidR="006D339F" w:rsidRDefault="006D339F">
    <w:pPr>
      <w:pStyle w:val="Nagwek"/>
    </w:pPr>
    <w:r>
      <w:rPr>
        <w:noProof/>
      </w:rPr>
      <w:drawing>
        <wp:inline distT="0" distB="0" distL="0" distR="0" wp14:anchorId="66186B06" wp14:editId="517D9850">
          <wp:extent cx="5760720" cy="16078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0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82051360">
    <w:abstractNumId w:val="0"/>
  </w:num>
  <w:num w:numId="2" w16cid:durableId="12995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70"/>
    <w:rsid w:val="0003626E"/>
    <w:rsid w:val="00042536"/>
    <w:rsid w:val="00051833"/>
    <w:rsid w:val="00090CDB"/>
    <w:rsid w:val="00091B92"/>
    <w:rsid w:val="000A2AAB"/>
    <w:rsid w:val="000B75A7"/>
    <w:rsid w:val="000F5355"/>
    <w:rsid w:val="00102E88"/>
    <w:rsid w:val="001122F9"/>
    <w:rsid w:val="0011758A"/>
    <w:rsid w:val="001319B8"/>
    <w:rsid w:val="0013581E"/>
    <w:rsid w:val="00141369"/>
    <w:rsid w:val="00141B2E"/>
    <w:rsid w:val="0014412E"/>
    <w:rsid w:val="001572F0"/>
    <w:rsid w:val="001746B0"/>
    <w:rsid w:val="00187E70"/>
    <w:rsid w:val="001936CB"/>
    <w:rsid w:val="001942BB"/>
    <w:rsid w:val="001B13C1"/>
    <w:rsid w:val="001C1A1E"/>
    <w:rsid w:val="001C7CD7"/>
    <w:rsid w:val="001D59A2"/>
    <w:rsid w:val="001F1DA6"/>
    <w:rsid w:val="002006AD"/>
    <w:rsid w:val="0020638D"/>
    <w:rsid w:val="00214303"/>
    <w:rsid w:val="00221094"/>
    <w:rsid w:val="00233481"/>
    <w:rsid w:val="0025148F"/>
    <w:rsid w:val="002703A6"/>
    <w:rsid w:val="002847DB"/>
    <w:rsid w:val="00291986"/>
    <w:rsid w:val="00292229"/>
    <w:rsid w:val="002A1545"/>
    <w:rsid w:val="002A3E8A"/>
    <w:rsid w:val="002E04E2"/>
    <w:rsid w:val="00313E74"/>
    <w:rsid w:val="00314A95"/>
    <w:rsid w:val="00340086"/>
    <w:rsid w:val="00340AE6"/>
    <w:rsid w:val="00340D22"/>
    <w:rsid w:val="003553E1"/>
    <w:rsid w:val="00356148"/>
    <w:rsid w:val="00363E15"/>
    <w:rsid w:val="00381D59"/>
    <w:rsid w:val="00396530"/>
    <w:rsid w:val="003B1414"/>
    <w:rsid w:val="003B231C"/>
    <w:rsid w:val="003B421E"/>
    <w:rsid w:val="003B69A4"/>
    <w:rsid w:val="004068A4"/>
    <w:rsid w:val="004079AF"/>
    <w:rsid w:val="004114A5"/>
    <w:rsid w:val="00414C0F"/>
    <w:rsid w:val="00455C37"/>
    <w:rsid w:val="00465075"/>
    <w:rsid w:val="0047441C"/>
    <w:rsid w:val="004A7DAB"/>
    <w:rsid w:val="004C21AC"/>
    <w:rsid w:val="004C2ADF"/>
    <w:rsid w:val="004C5294"/>
    <w:rsid w:val="004E74C6"/>
    <w:rsid w:val="004F1C3B"/>
    <w:rsid w:val="004F61B8"/>
    <w:rsid w:val="00500466"/>
    <w:rsid w:val="0050075D"/>
    <w:rsid w:val="005038EE"/>
    <w:rsid w:val="005178AA"/>
    <w:rsid w:val="00517F3E"/>
    <w:rsid w:val="00522105"/>
    <w:rsid w:val="005273B6"/>
    <w:rsid w:val="00563D95"/>
    <w:rsid w:val="0057378D"/>
    <w:rsid w:val="00580048"/>
    <w:rsid w:val="00590C78"/>
    <w:rsid w:val="005B64C9"/>
    <w:rsid w:val="005C711C"/>
    <w:rsid w:val="005E107A"/>
    <w:rsid w:val="005E287F"/>
    <w:rsid w:val="005E3A2A"/>
    <w:rsid w:val="005E5105"/>
    <w:rsid w:val="005F65A4"/>
    <w:rsid w:val="006044C6"/>
    <w:rsid w:val="00611A8D"/>
    <w:rsid w:val="0062527A"/>
    <w:rsid w:val="00634B57"/>
    <w:rsid w:val="0063684E"/>
    <w:rsid w:val="006404A7"/>
    <w:rsid w:val="006460DA"/>
    <w:rsid w:val="006475B3"/>
    <w:rsid w:val="00663A38"/>
    <w:rsid w:val="006871C6"/>
    <w:rsid w:val="00687DA2"/>
    <w:rsid w:val="00690EF4"/>
    <w:rsid w:val="00692AE3"/>
    <w:rsid w:val="006C1262"/>
    <w:rsid w:val="006C6815"/>
    <w:rsid w:val="006C7306"/>
    <w:rsid w:val="006C747C"/>
    <w:rsid w:val="006D339F"/>
    <w:rsid w:val="006D33BD"/>
    <w:rsid w:val="006D6BD8"/>
    <w:rsid w:val="006E0C77"/>
    <w:rsid w:val="007056E3"/>
    <w:rsid w:val="0071103D"/>
    <w:rsid w:val="0072368F"/>
    <w:rsid w:val="0072544E"/>
    <w:rsid w:val="007349FB"/>
    <w:rsid w:val="00736323"/>
    <w:rsid w:val="00750BA1"/>
    <w:rsid w:val="0075543F"/>
    <w:rsid w:val="00760382"/>
    <w:rsid w:val="00785C9A"/>
    <w:rsid w:val="00793F36"/>
    <w:rsid w:val="007A13B4"/>
    <w:rsid w:val="007C48F2"/>
    <w:rsid w:val="007D09D9"/>
    <w:rsid w:val="007E1BA8"/>
    <w:rsid w:val="00804800"/>
    <w:rsid w:val="00811145"/>
    <w:rsid w:val="00813912"/>
    <w:rsid w:val="0083147E"/>
    <w:rsid w:val="0083237E"/>
    <w:rsid w:val="00854988"/>
    <w:rsid w:val="00871A99"/>
    <w:rsid w:val="00884EF3"/>
    <w:rsid w:val="008B16CA"/>
    <w:rsid w:val="008D231D"/>
    <w:rsid w:val="008D5ACC"/>
    <w:rsid w:val="008F6E9C"/>
    <w:rsid w:val="008F7B53"/>
    <w:rsid w:val="0091686F"/>
    <w:rsid w:val="009217EC"/>
    <w:rsid w:val="00957D61"/>
    <w:rsid w:val="00962598"/>
    <w:rsid w:val="00970B83"/>
    <w:rsid w:val="00970EE0"/>
    <w:rsid w:val="009768FC"/>
    <w:rsid w:val="0098134F"/>
    <w:rsid w:val="0099618E"/>
    <w:rsid w:val="009A1AFD"/>
    <w:rsid w:val="009A5D2B"/>
    <w:rsid w:val="00A20486"/>
    <w:rsid w:val="00A20B69"/>
    <w:rsid w:val="00A3240F"/>
    <w:rsid w:val="00A4244D"/>
    <w:rsid w:val="00A6263A"/>
    <w:rsid w:val="00A80207"/>
    <w:rsid w:val="00AA0413"/>
    <w:rsid w:val="00AA13EE"/>
    <w:rsid w:val="00AA4FBF"/>
    <w:rsid w:val="00AC1AB7"/>
    <w:rsid w:val="00AC5C1A"/>
    <w:rsid w:val="00AC7DC9"/>
    <w:rsid w:val="00AD2575"/>
    <w:rsid w:val="00AE1100"/>
    <w:rsid w:val="00AE5CC3"/>
    <w:rsid w:val="00AF4AB9"/>
    <w:rsid w:val="00B24C93"/>
    <w:rsid w:val="00B310D2"/>
    <w:rsid w:val="00B31507"/>
    <w:rsid w:val="00B346EE"/>
    <w:rsid w:val="00B4176D"/>
    <w:rsid w:val="00B53CE7"/>
    <w:rsid w:val="00B566DD"/>
    <w:rsid w:val="00B67F66"/>
    <w:rsid w:val="00B72121"/>
    <w:rsid w:val="00B83B42"/>
    <w:rsid w:val="00BC7EB2"/>
    <w:rsid w:val="00BD21D9"/>
    <w:rsid w:val="00BE7E20"/>
    <w:rsid w:val="00C112E9"/>
    <w:rsid w:val="00C14268"/>
    <w:rsid w:val="00C169DE"/>
    <w:rsid w:val="00C37566"/>
    <w:rsid w:val="00C50C7D"/>
    <w:rsid w:val="00C51999"/>
    <w:rsid w:val="00C55C72"/>
    <w:rsid w:val="00C65C34"/>
    <w:rsid w:val="00C95B00"/>
    <w:rsid w:val="00CB0258"/>
    <w:rsid w:val="00CB35A9"/>
    <w:rsid w:val="00CB670A"/>
    <w:rsid w:val="00CC07A3"/>
    <w:rsid w:val="00CC0E9B"/>
    <w:rsid w:val="00CE42BD"/>
    <w:rsid w:val="00CF6B9B"/>
    <w:rsid w:val="00CF7B53"/>
    <w:rsid w:val="00D008CF"/>
    <w:rsid w:val="00D05BA6"/>
    <w:rsid w:val="00D474B7"/>
    <w:rsid w:val="00D56A3A"/>
    <w:rsid w:val="00D67B8C"/>
    <w:rsid w:val="00D71A2B"/>
    <w:rsid w:val="00D84100"/>
    <w:rsid w:val="00D97DA1"/>
    <w:rsid w:val="00DA27EF"/>
    <w:rsid w:val="00DB0548"/>
    <w:rsid w:val="00DB44F8"/>
    <w:rsid w:val="00DB767A"/>
    <w:rsid w:val="00DC5A40"/>
    <w:rsid w:val="00DD12C1"/>
    <w:rsid w:val="00DE1CE5"/>
    <w:rsid w:val="00DE2304"/>
    <w:rsid w:val="00E028F4"/>
    <w:rsid w:val="00E17C1E"/>
    <w:rsid w:val="00E204FB"/>
    <w:rsid w:val="00E220F9"/>
    <w:rsid w:val="00E30665"/>
    <w:rsid w:val="00E3080C"/>
    <w:rsid w:val="00E324B8"/>
    <w:rsid w:val="00E325FA"/>
    <w:rsid w:val="00E34C6F"/>
    <w:rsid w:val="00E422B9"/>
    <w:rsid w:val="00E51552"/>
    <w:rsid w:val="00E60167"/>
    <w:rsid w:val="00E6144B"/>
    <w:rsid w:val="00E634CC"/>
    <w:rsid w:val="00E81EE4"/>
    <w:rsid w:val="00EA2C08"/>
    <w:rsid w:val="00EA6594"/>
    <w:rsid w:val="00EB4D67"/>
    <w:rsid w:val="00EB5626"/>
    <w:rsid w:val="00EC0FEA"/>
    <w:rsid w:val="00ED6952"/>
    <w:rsid w:val="00F00DB7"/>
    <w:rsid w:val="00F010BB"/>
    <w:rsid w:val="00F06C7F"/>
    <w:rsid w:val="00F256BC"/>
    <w:rsid w:val="00F354EB"/>
    <w:rsid w:val="00F423AF"/>
    <w:rsid w:val="00F43500"/>
    <w:rsid w:val="00F51770"/>
    <w:rsid w:val="00F71755"/>
    <w:rsid w:val="00F75AF9"/>
    <w:rsid w:val="00F84AAA"/>
    <w:rsid w:val="00F86932"/>
    <w:rsid w:val="00FA0068"/>
    <w:rsid w:val="00FC0602"/>
    <w:rsid w:val="00FC7130"/>
    <w:rsid w:val="00FE046D"/>
    <w:rsid w:val="00FF3303"/>
    <w:rsid w:val="00FF4ED0"/>
    <w:rsid w:val="00FF6630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89E1"/>
  <w15:docId w15:val="{F2B0DC20-2400-49CC-AF5B-715A9EAC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67F6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3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47E"/>
  </w:style>
  <w:style w:type="paragraph" w:styleId="Stopka">
    <w:name w:val="footer"/>
    <w:basedOn w:val="Normalny"/>
    <w:link w:val="StopkaZnak"/>
    <w:uiPriority w:val="99"/>
    <w:unhideWhenUsed/>
    <w:rsid w:val="0083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C04E5-F08C-40D6-A7F9-FD2AD96C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</TotalTime>
  <Pages>1</Pages>
  <Words>970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Marta Kin-Malesza</cp:lastModifiedBy>
  <cp:revision>178</cp:revision>
  <cp:lastPrinted>2023-06-20T07:45:00Z</cp:lastPrinted>
  <dcterms:created xsi:type="dcterms:W3CDTF">2022-01-19T07:45:00Z</dcterms:created>
  <dcterms:modified xsi:type="dcterms:W3CDTF">2023-11-21T10:39:00Z</dcterms:modified>
</cp:coreProperties>
</file>