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 xml:space="preserve">Białe Błota, </w:t>
      </w:r>
      <w:r w:rsidR="000A3C75">
        <w:rPr>
          <w:rFonts w:asciiTheme="minorHAnsi" w:hAnsiTheme="minorHAnsi" w:cstheme="minorHAnsi"/>
          <w:szCs w:val="24"/>
        </w:rPr>
        <w:t>14</w:t>
      </w:r>
      <w:r w:rsidR="005F265F">
        <w:rPr>
          <w:rFonts w:asciiTheme="minorHAnsi" w:hAnsiTheme="minorHAnsi" w:cstheme="minorHAnsi"/>
          <w:szCs w:val="24"/>
        </w:rPr>
        <w:t>.0</w:t>
      </w:r>
      <w:r w:rsidR="002E2D29">
        <w:rPr>
          <w:rFonts w:asciiTheme="minorHAnsi" w:hAnsiTheme="minorHAnsi" w:cstheme="minorHAnsi"/>
          <w:szCs w:val="24"/>
        </w:rPr>
        <w:t>5</w:t>
      </w:r>
      <w:r w:rsidR="005F265F"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 w:rsidR="002E2D29">
        <w:rPr>
          <w:rFonts w:asciiTheme="minorHAnsi" w:hAnsiTheme="minorHAnsi" w:cstheme="minorHAnsi"/>
          <w:szCs w:val="24"/>
        </w:rPr>
        <w:t>4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 w:rsidR="002E2D29">
        <w:rPr>
          <w:rFonts w:asciiTheme="minorHAnsi" w:hAnsiTheme="minorHAnsi" w:cstheme="minorHAnsi"/>
          <w:b/>
        </w:rPr>
        <w:t>26</w:t>
      </w:r>
      <w:r w:rsidRPr="007D4DD6">
        <w:rPr>
          <w:rFonts w:asciiTheme="minorHAnsi" w:hAnsiTheme="minorHAnsi" w:cstheme="minorHAnsi"/>
          <w:b/>
        </w:rPr>
        <w:t>.202</w:t>
      </w:r>
      <w:r w:rsidR="002E2D29">
        <w:rPr>
          <w:rFonts w:asciiTheme="minorHAnsi" w:hAnsiTheme="minorHAnsi" w:cstheme="minorHAnsi"/>
          <w:b/>
        </w:rPr>
        <w:t>4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</w:p>
    <w:p w:rsidR="005F265F" w:rsidRPr="007D4DD6" w:rsidRDefault="005F265F" w:rsidP="005F265F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A0257A" w:rsidRPr="00890E59" w:rsidRDefault="002E2D29" w:rsidP="00A0257A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2F5496" w:themeColor="accent5" w:themeShade="BF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Projekt chodnika przy ul. Parkowej w Lisim Ogonie w ramach zadania pn. „Budowa chodnika przy ul. Parkowej w Lisim Ogonie</w:t>
      </w:r>
      <w:r w:rsidR="005F50B2">
        <w:rPr>
          <w:rFonts w:asciiTheme="minorHAnsi" w:hAnsiTheme="minorHAnsi" w:cstheme="minorHAnsi"/>
          <w:b/>
          <w:color w:val="2F5496" w:themeColor="accent5" w:themeShade="BF"/>
          <w:spacing w:val="-8"/>
        </w:rPr>
        <w:t>”</w:t>
      </w:r>
    </w:p>
    <w:p w:rsidR="005F265F" w:rsidRDefault="005F265F" w:rsidP="008F3BCE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:rsidR="008D4EF3" w:rsidRPr="008D4EF3" w:rsidRDefault="008D4EF3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5F265F" w:rsidRPr="002C0A9B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2E2D29">
        <w:rPr>
          <w:rFonts w:asciiTheme="minorHAnsi" w:hAnsiTheme="minorHAnsi" w:cstheme="minorHAnsi"/>
          <w:b/>
          <w:spacing w:val="-6"/>
        </w:rPr>
        <w:t>26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 w:rsidR="002E2D29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>.ZP2</w:t>
      </w:r>
    </w:p>
    <w:p w:rsidR="005F265F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5F265F" w:rsidRPr="00A0257A" w:rsidRDefault="00A0257A" w:rsidP="00A0257A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color w:val="2F5496" w:themeColor="accent5" w:themeShade="BF"/>
          <w:spacing w:val="-8"/>
        </w:rPr>
      </w:pPr>
      <w:r w:rsidRPr="007D4DD6">
        <w:rPr>
          <w:rFonts w:asciiTheme="minorHAnsi" w:hAnsiTheme="minorHAnsi" w:cstheme="minorHAnsi"/>
          <w:spacing w:val="-6"/>
        </w:rPr>
        <w:t>Przedmiotem zamówienia jest:</w:t>
      </w:r>
      <w:r w:rsidRPr="00A0257A">
        <w:rPr>
          <w:rFonts w:asciiTheme="minorHAnsi" w:hAnsiTheme="minorHAnsi" w:cstheme="minorHAnsi"/>
          <w:b/>
          <w:color w:val="2F5496" w:themeColor="accent5" w:themeShade="BF"/>
          <w:spacing w:val="-8"/>
        </w:rPr>
        <w:t xml:space="preserve"> </w:t>
      </w:r>
      <w:r w:rsidR="005E0C04" w:rsidRPr="005E0C04">
        <w:rPr>
          <w:rFonts w:asciiTheme="minorHAnsi" w:hAnsiTheme="minorHAnsi" w:cstheme="minorHAnsi"/>
          <w:spacing w:val="-8"/>
        </w:rPr>
        <w:t>opracowanie</w:t>
      </w:r>
      <w:r w:rsidR="005E0C04">
        <w:rPr>
          <w:rFonts w:asciiTheme="minorHAnsi" w:hAnsiTheme="minorHAnsi" w:cstheme="minorHAnsi"/>
          <w:b/>
          <w:color w:val="2F5496" w:themeColor="accent5" w:themeShade="BF"/>
          <w:spacing w:val="-8"/>
        </w:rPr>
        <w:t xml:space="preserve"> </w:t>
      </w:r>
      <w:r w:rsidR="005E0C04">
        <w:rPr>
          <w:rFonts w:asciiTheme="minorHAnsi" w:hAnsiTheme="minorHAnsi" w:cstheme="minorHAnsi"/>
          <w:b/>
          <w:spacing w:val="-8"/>
        </w:rPr>
        <w:t>projektu chodnika przy ul. Parkowej w Lisim Ogonie w ramach zadania pn. „Budowa chodnika przy ul. Parkowej w Lisim Ogonie</w:t>
      </w:r>
      <w:r w:rsidRPr="00A0257A">
        <w:rPr>
          <w:rFonts w:asciiTheme="minorHAnsi" w:hAnsiTheme="minorHAnsi" w:cstheme="minorHAnsi"/>
          <w:b/>
          <w:spacing w:val="-8"/>
        </w:rPr>
        <w:t>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 oraz opisie przedmiotu zamówienia stanowiącymi załączniki do niniejszego zapytania.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5F265F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w terminie </w:t>
      </w:r>
      <w:r w:rsidRPr="00CC2822">
        <w:rPr>
          <w:rFonts w:asciiTheme="minorHAnsi" w:hAnsiTheme="minorHAnsi" w:cstheme="minorHAnsi"/>
          <w:b/>
          <w:spacing w:val="-6"/>
        </w:rPr>
        <w:t>d</w:t>
      </w:r>
      <w:r>
        <w:rPr>
          <w:rFonts w:asciiTheme="minorHAnsi" w:hAnsiTheme="minorHAnsi" w:cstheme="minorHAnsi"/>
          <w:b/>
          <w:spacing w:val="-6"/>
        </w:rPr>
        <w:t>o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>1</w:t>
      </w:r>
      <w:r w:rsidR="005E0C04">
        <w:rPr>
          <w:rFonts w:asciiTheme="minorHAnsi" w:hAnsiTheme="minorHAnsi" w:cstheme="minorHAnsi"/>
          <w:b/>
          <w:spacing w:val="-6"/>
        </w:rPr>
        <w:t>6</w:t>
      </w:r>
      <w:r>
        <w:rPr>
          <w:rFonts w:asciiTheme="minorHAnsi" w:hAnsiTheme="minorHAnsi" w:cstheme="minorHAnsi"/>
          <w:b/>
          <w:spacing w:val="-6"/>
        </w:rPr>
        <w:t xml:space="preserve"> miesięcy od daty </w:t>
      </w:r>
      <w:r w:rsidRPr="00CC2822">
        <w:rPr>
          <w:rFonts w:asciiTheme="minorHAnsi" w:hAnsiTheme="minorHAnsi" w:cstheme="minorHAnsi"/>
          <w:b/>
          <w:spacing w:val="-6"/>
        </w:rPr>
        <w:t>podpisania umowy</w:t>
      </w:r>
      <w:r>
        <w:rPr>
          <w:rFonts w:asciiTheme="minorHAnsi" w:hAnsiTheme="minorHAnsi" w:cstheme="minorHAnsi"/>
          <w:b/>
          <w:spacing w:val="-6"/>
        </w:rPr>
        <w:t>.</w:t>
      </w:r>
    </w:p>
    <w:p w:rsidR="005F265F" w:rsidRPr="008D4EF3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5F26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5F26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:rsidR="00A0257A" w:rsidRPr="00A0257A" w:rsidRDefault="00A0257A" w:rsidP="00A0257A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A0257A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</w:t>
      </w:r>
      <w:r w:rsidRPr="00A0257A">
        <w:rPr>
          <w:rFonts w:asciiTheme="minorHAnsi" w:hAnsiTheme="minorHAnsi" w:cstheme="minorHAnsi"/>
          <w:iCs/>
        </w:rPr>
        <w:t>art.  7 ust. 1 ustawy z dnia 13 kwietnia 2022 r. o szczególnych rozwiązaniach w zakresie przeciwdziałania wspieraniu agresji na Ukrainę oraz służących ochronie bezpieczeństwa narodowego (Dz. U. poz. 835)</w:t>
      </w:r>
      <w:r w:rsidRPr="00A0257A">
        <w:rPr>
          <w:rFonts w:asciiTheme="minorHAnsi" w:hAnsiTheme="minorHAnsi" w:cstheme="minorHAnsi"/>
          <w:spacing w:val="-6"/>
        </w:rPr>
        <w:t>.</w:t>
      </w:r>
    </w:p>
    <w:p w:rsidR="005F265F" w:rsidRPr="004948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:rsidR="005F265F" w:rsidRPr="0049485F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:rsidR="005F265F" w:rsidRPr="00BB186E" w:rsidRDefault="005F265F" w:rsidP="005F265F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BB186E">
        <w:rPr>
          <w:rFonts w:asciiTheme="minorHAnsi" w:hAnsiTheme="minorHAnsi" w:cstheme="minorHAnsi"/>
          <w:b/>
          <w:spacing w:val="-4"/>
        </w:rPr>
        <w:t>Wiedza i doświadczenie:</w:t>
      </w:r>
    </w:p>
    <w:p w:rsidR="005F265F" w:rsidRPr="00BB186E" w:rsidRDefault="005F265F" w:rsidP="005F265F">
      <w:pPr>
        <w:autoSpaceDE w:val="0"/>
        <w:autoSpaceDN w:val="0"/>
        <w:adjustRightInd w:val="0"/>
        <w:spacing w:before="60" w:line="360" w:lineRule="auto"/>
        <w:ind w:left="284"/>
        <w:rPr>
          <w:rFonts w:asciiTheme="minorHAnsi" w:eastAsia="Verdana" w:hAnsiTheme="minorHAnsi" w:cstheme="minorHAnsi"/>
          <w:b/>
          <w:color w:val="auto"/>
          <w:spacing w:val="-10"/>
        </w:rPr>
      </w:pPr>
      <w:r w:rsidRPr="00BB186E">
        <w:rPr>
          <w:rFonts w:asciiTheme="minorHAnsi" w:eastAsia="Verdana" w:hAnsiTheme="minorHAnsi" w:cstheme="minorHAnsi"/>
          <w:color w:val="auto"/>
          <w:spacing w:val="-10"/>
        </w:rPr>
        <w:t xml:space="preserve">Wykonawca zobowiązany jest wykazać się wykonaniem w okresie ostatnich 3 lat przed upływem terminu składania ofert, a jeżeli okres prowadzenia działalności jest krótszy - w tym okresie, usługi lub usług, polegających na </w:t>
      </w:r>
      <w:r w:rsidRPr="00BB186E">
        <w:rPr>
          <w:rFonts w:asciiTheme="minorHAnsi" w:eastAsia="Verdana" w:hAnsiTheme="minorHAnsi" w:cstheme="minorHAnsi"/>
          <w:b/>
          <w:color w:val="auto"/>
          <w:spacing w:val="-10"/>
        </w:rPr>
        <w:t>opracowaniu min</w:t>
      </w:r>
      <w:r w:rsidR="0027548C" w:rsidRPr="00BB186E">
        <w:rPr>
          <w:rFonts w:asciiTheme="minorHAnsi" w:eastAsia="Verdana" w:hAnsiTheme="minorHAnsi" w:cstheme="minorHAnsi"/>
          <w:b/>
          <w:color w:val="auto"/>
          <w:spacing w:val="-10"/>
        </w:rPr>
        <w:t>.</w:t>
      </w:r>
      <w:r w:rsidRPr="00BB186E">
        <w:rPr>
          <w:rFonts w:asciiTheme="minorHAnsi" w:eastAsia="Verdana" w:hAnsiTheme="minorHAnsi" w:cstheme="minorHAnsi"/>
          <w:b/>
          <w:color w:val="auto"/>
          <w:spacing w:val="-10"/>
        </w:rPr>
        <w:t xml:space="preserve"> </w:t>
      </w:r>
      <w:r w:rsidR="008C79A1">
        <w:rPr>
          <w:rFonts w:asciiTheme="minorHAnsi" w:eastAsia="Verdana" w:hAnsiTheme="minorHAnsi" w:cstheme="minorHAnsi"/>
          <w:b/>
          <w:color w:val="auto"/>
          <w:spacing w:val="-10"/>
        </w:rPr>
        <w:t>1</w:t>
      </w:r>
      <w:r w:rsidRPr="00BB186E">
        <w:rPr>
          <w:rFonts w:asciiTheme="minorHAnsi" w:eastAsia="Verdana" w:hAnsiTheme="minorHAnsi" w:cstheme="minorHAnsi"/>
          <w:b/>
          <w:color w:val="auto"/>
          <w:spacing w:val="-10"/>
        </w:rPr>
        <w:t xml:space="preserve"> projektu wykonawczego (dokumentacji projektowej)  dla budowy i/lub przebudowy i/lub rozbudowy </w:t>
      </w:r>
      <w:r w:rsidR="008C79A1">
        <w:rPr>
          <w:rFonts w:asciiTheme="minorHAnsi" w:eastAsia="Verdana" w:hAnsiTheme="minorHAnsi" w:cstheme="minorHAnsi"/>
          <w:b/>
          <w:color w:val="auto"/>
          <w:spacing w:val="-10"/>
        </w:rPr>
        <w:t xml:space="preserve">chodnika i/lub </w:t>
      </w:r>
      <w:r w:rsidRPr="00BB186E">
        <w:rPr>
          <w:rFonts w:asciiTheme="minorHAnsi" w:eastAsia="Verdana" w:hAnsiTheme="minorHAnsi" w:cstheme="minorHAnsi"/>
          <w:b/>
          <w:color w:val="auto"/>
          <w:spacing w:val="-10"/>
        </w:rPr>
        <w:t>drogi</w:t>
      </w:r>
      <w:r w:rsidR="00241282" w:rsidRPr="00BB186E">
        <w:rPr>
          <w:rFonts w:asciiTheme="minorHAnsi" w:eastAsia="Verdana" w:hAnsiTheme="minorHAnsi" w:cstheme="minorHAnsi"/>
          <w:b/>
          <w:color w:val="auto"/>
          <w:spacing w:val="-10"/>
        </w:rPr>
        <w:t>.</w:t>
      </w:r>
    </w:p>
    <w:p w:rsidR="005F265F" w:rsidRPr="00BB186E" w:rsidRDefault="005F265F" w:rsidP="005F265F">
      <w:pPr>
        <w:pStyle w:val="Teksttreci0"/>
        <w:numPr>
          <w:ilvl w:val="0"/>
          <w:numId w:val="8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B186E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:rsidR="005F265F" w:rsidRPr="00BB186E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BB186E">
        <w:rPr>
          <w:rFonts w:asciiTheme="minorHAnsi" w:hAnsiTheme="minorHAnsi" w:cstheme="minorHAnsi"/>
          <w:spacing w:val="-6"/>
        </w:rPr>
        <w:t>Wykonawca musi wskazać osobę, która będzie uczestniczyć w wykonywaniu zamówienia, legitymującą się kwalifikacjami zawodowymi i doświadczeniem zawodowym odpowiednim do funkcji, jaka zastanie mu powierzona. Wykonawca, na funkcję wymienioną poniżej, wskaże osobę, która spełnia następujące wymagania:</w:t>
      </w:r>
    </w:p>
    <w:p w:rsidR="005F265F" w:rsidRPr="00BB186E" w:rsidRDefault="005F265F" w:rsidP="005F265F">
      <w:pPr>
        <w:pStyle w:val="Lista"/>
        <w:numPr>
          <w:ilvl w:val="0"/>
          <w:numId w:val="5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BB186E">
        <w:rPr>
          <w:rFonts w:asciiTheme="minorHAnsi" w:hAnsiTheme="minorHAnsi" w:cstheme="minorHAnsi"/>
          <w:spacing w:val="-6"/>
          <w:u w:val="single"/>
        </w:rPr>
        <w:t>Projektant branży drogowej –  1 osoba</w:t>
      </w:r>
    </w:p>
    <w:p w:rsidR="005F265F" w:rsidRPr="00BB186E" w:rsidRDefault="005F265F" w:rsidP="005F265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BB186E">
        <w:rPr>
          <w:rFonts w:asciiTheme="minorHAnsi" w:hAnsiTheme="minorHAnsi" w:cstheme="minorHAnsi"/>
          <w:spacing w:val="-6"/>
          <w:u w:val="single"/>
        </w:rPr>
        <w:lastRenderedPageBreak/>
        <w:t>Minimalne kwalifikacje zawodowe:</w:t>
      </w:r>
    </w:p>
    <w:p w:rsidR="005F265F" w:rsidRPr="00BB186E" w:rsidRDefault="005F265F" w:rsidP="005F265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BB186E">
        <w:rPr>
          <w:rFonts w:asciiTheme="minorHAnsi" w:hAnsiTheme="minorHAnsi" w:cstheme="minorHAnsi"/>
          <w:spacing w:val="-6"/>
        </w:rPr>
        <w:t xml:space="preserve">uprawnienia budowlane do projektowania w </w:t>
      </w:r>
      <w:r w:rsidRPr="00BB186E">
        <w:rPr>
          <w:rFonts w:asciiTheme="minorHAnsi" w:hAnsiTheme="minorHAnsi" w:cstheme="minorHAnsi"/>
          <w:b/>
          <w:spacing w:val="-6"/>
        </w:rPr>
        <w:t>specjalności drogowej</w:t>
      </w:r>
      <w:r w:rsidRPr="00BB186E">
        <w:t xml:space="preserve"> </w:t>
      </w:r>
      <w:r w:rsidRPr="00BB186E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:rsidR="005F265F" w:rsidRPr="00BB186E" w:rsidRDefault="005F265F" w:rsidP="005F265F">
      <w:pPr>
        <w:pStyle w:val="Teksttreci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B186E">
        <w:rPr>
          <w:rFonts w:asciiTheme="minorHAnsi" w:hAnsiTheme="minorHAnsi" w:cstheme="minorHAnsi"/>
          <w:b/>
          <w:sz w:val="24"/>
          <w:szCs w:val="24"/>
        </w:rPr>
        <w:t>Wykonawca załączy do oferty wykaz usług wykonywanych,  w okresie ostatnich 3 lat,  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F265F" w:rsidRPr="00BB186E" w:rsidRDefault="005F265F" w:rsidP="005F265F">
      <w:pPr>
        <w:pStyle w:val="Teksttreci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rFonts w:asciiTheme="minorHAnsi" w:hAnsiTheme="minorHAnsi" w:cstheme="minorHAnsi"/>
          <w:sz w:val="32"/>
          <w:szCs w:val="24"/>
        </w:rPr>
      </w:pPr>
      <w:r w:rsidRPr="00BB186E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B186E">
        <w:rPr>
          <w:rFonts w:asciiTheme="minorHAnsi" w:hAnsiTheme="minorHAnsi" w:cstheme="minorHAnsi"/>
          <w:sz w:val="32"/>
          <w:szCs w:val="24"/>
        </w:rPr>
        <w:t>.</w:t>
      </w:r>
    </w:p>
    <w:p w:rsidR="005F265F" w:rsidRPr="008D4EF3" w:rsidRDefault="005F265F" w:rsidP="005F265F">
      <w:pPr>
        <w:pStyle w:val="Teksttreci0"/>
        <w:shd w:val="clear" w:color="auto" w:fill="auto"/>
        <w:spacing w:after="0" w:line="360" w:lineRule="auto"/>
        <w:ind w:left="357"/>
        <w:jc w:val="both"/>
        <w:rPr>
          <w:rFonts w:asciiTheme="minorHAnsi" w:hAnsiTheme="minorHAnsi" w:cstheme="minorHAnsi"/>
          <w:sz w:val="18"/>
          <w:szCs w:val="24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5F265F" w:rsidRPr="00FD4B84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5F265F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Spełnia warunki udziału w postępowaniu</w:t>
      </w:r>
      <w:r>
        <w:rPr>
          <w:rFonts w:asciiTheme="minorHAnsi" w:hAnsiTheme="minorHAnsi" w:cstheme="minorHAnsi"/>
          <w:spacing w:val="-6"/>
        </w:rPr>
        <w:t>,</w:t>
      </w:r>
    </w:p>
    <w:p w:rsidR="005F265F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usług,</w:t>
      </w:r>
    </w:p>
    <w:p w:rsidR="005F265F" w:rsidRPr="00FD4B84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>.2.).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lastRenderedPageBreak/>
        <w:t>Wykaz usług oraz wykaz osób, o którym mowa w pkt 8.1. Wykonawca zobowiązany jest złożyć wraz z ofertą (sporządzony zgodnie z treścią Formularza 3.3., 3.4.).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011FA6">
        <w:rPr>
          <w:rFonts w:asciiTheme="minorHAnsi" w:hAnsiTheme="minorHAnsi" w:cstheme="minorHAnsi"/>
          <w:spacing w:val="-6"/>
        </w:rPr>
        <w:t xml:space="preserve">Jeżeli </w:t>
      </w:r>
      <w:r w:rsidRPr="00011FA6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3404B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5F265F" w:rsidRPr="008126E5" w:rsidRDefault="005F265F" w:rsidP="005F265F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5F265F" w:rsidRPr="005F265F" w:rsidRDefault="005F265F" w:rsidP="005F265F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lastRenderedPageBreak/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:rsidR="005F265F" w:rsidRPr="008D4EF3" w:rsidRDefault="005F265F" w:rsidP="005F265F">
      <w:pPr>
        <w:pStyle w:val="Akapitzlist"/>
        <w:tabs>
          <w:tab w:val="left" w:pos="491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0A3C75">
        <w:rPr>
          <w:rFonts w:asciiTheme="minorHAnsi" w:hAnsiTheme="minorHAnsi" w:cstheme="minorHAnsi"/>
          <w:b/>
          <w:color w:val="0070C0"/>
          <w:lang w:eastAsia="pl-PL"/>
        </w:rPr>
        <w:t>23</w:t>
      </w:r>
      <w:r w:rsidR="00986D6F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A0257A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986D6F">
        <w:rPr>
          <w:rFonts w:asciiTheme="minorHAnsi" w:hAnsiTheme="minorHAnsi" w:cstheme="minorHAnsi"/>
          <w:b/>
          <w:color w:val="0070C0"/>
          <w:lang w:eastAsia="pl-PL"/>
        </w:rPr>
        <w:t>5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986D6F">
        <w:rPr>
          <w:rFonts w:asciiTheme="minorHAnsi" w:hAnsiTheme="minorHAnsi" w:cstheme="minorHAnsi"/>
          <w:b/>
          <w:color w:val="0070C0"/>
          <w:lang w:eastAsia="pl-PL"/>
        </w:rPr>
        <w:t>4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DE746D" w:rsidRPr="00D6253B" w:rsidRDefault="005F265F" w:rsidP="00986D6F">
      <w:pPr>
        <w:pStyle w:val="Lista"/>
        <w:numPr>
          <w:ilvl w:val="1"/>
          <w:numId w:val="3"/>
        </w:numPr>
        <w:spacing w:after="0" w:line="360" w:lineRule="auto"/>
        <w:ind w:left="709" w:hanging="499"/>
        <w:jc w:val="both"/>
        <w:rPr>
          <w:rFonts w:asciiTheme="minorHAnsi" w:hAnsiTheme="minorHAnsi" w:cstheme="minorHAnsi"/>
          <w:spacing w:val="-8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="00DE746D" w:rsidRPr="00D6253B">
        <w:rPr>
          <w:rFonts w:asciiTheme="minorHAnsi" w:hAnsiTheme="minorHAnsi" w:cstheme="minorHAnsi"/>
          <w:spacing w:val="-8"/>
        </w:rPr>
        <w:t xml:space="preserve">Cena oferty zostanie obliczona w oparciu o formularz cenowy, zamieszczony w formie tabeli we wzorze formularza oferty, pkt 3. </w:t>
      </w:r>
    </w:p>
    <w:p w:rsidR="005F265F" w:rsidRPr="00DE746D" w:rsidRDefault="00DE746D" w:rsidP="00986D6F">
      <w:pPr>
        <w:pStyle w:val="Lista"/>
        <w:spacing w:after="0" w:line="360" w:lineRule="auto"/>
        <w:ind w:left="70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może samodzielnie wprowadzać żadnych zmian do formularza, w szczególności w zakresie opisu kolumn i wierszy.   </w:t>
      </w:r>
    </w:p>
    <w:p w:rsidR="005F265F" w:rsidRPr="000E7245" w:rsidRDefault="005F265F" w:rsidP="00986D6F">
      <w:pPr>
        <w:pStyle w:val="Lista"/>
        <w:numPr>
          <w:ilvl w:val="1"/>
          <w:numId w:val="3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5F265F" w:rsidRDefault="005F265F" w:rsidP="00986D6F">
      <w:pPr>
        <w:pStyle w:val="Lista"/>
        <w:numPr>
          <w:ilvl w:val="1"/>
          <w:numId w:val="3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5F265F" w:rsidRDefault="005F265F" w:rsidP="00986D6F">
      <w:pPr>
        <w:pStyle w:val="Lista"/>
        <w:numPr>
          <w:ilvl w:val="1"/>
          <w:numId w:val="3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Prawidłowe ustalenie podatku VAT, zgodnie z obowiązującymi przepisami podatkowymi, należy do obowiązków Wykonawcy. </w:t>
      </w:r>
    </w:p>
    <w:p w:rsidR="005F265F" w:rsidRDefault="005F265F" w:rsidP="00986D6F">
      <w:pPr>
        <w:pStyle w:val="Lista"/>
        <w:numPr>
          <w:ilvl w:val="1"/>
          <w:numId w:val="3"/>
        </w:numPr>
        <w:spacing w:after="0" w:line="360" w:lineRule="auto"/>
        <w:ind w:left="851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  <w:szCs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5F265F" w:rsidRPr="00CC2822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F265F" w:rsidRPr="00CC2822" w:rsidTr="00830B68">
        <w:trPr>
          <w:trHeight w:val="559"/>
        </w:trPr>
        <w:tc>
          <w:tcPr>
            <w:tcW w:w="850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5F265F" w:rsidRPr="00CC2822" w:rsidRDefault="005F265F" w:rsidP="00830B6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5F265F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5F265F" w:rsidRPr="00CC2822" w:rsidRDefault="005F265F" w:rsidP="005F265F">
      <w:pPr>
        <w:tabs>
          <w:tab w:val="left" w:pos="567"/>
        </w:tabs>
        <w:ind w:left="0" w:firstLine="0"/>
        <w:rPr>
          <w:rFonts w:asciiTheme="minorHAnsi" w:hAnsiTheme="minorHAnsi" w:cstheme="minorHAnsi"/>
          <w:bCs/>
          <w:i/>
        </w:rPr>
      </w:pPr>
    </w:p>
    <w:p w:rsidR="005F265F" w:rsidRPr="00CC2822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5F265F" w:rsidRPr="00CC2822" w:rsidRDefault="005F265F" w:rsidP="005F265F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5F265F" w:rsidRDefault="005F265F" w:rsidP="005F265F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:rsidR="005F265F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5F265F" w:rsidRPr="008D4EF3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5F265F" w:rsidRPr="005450DD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  <w:r w:rsidRPr="006F46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>
        <w:rPr>
          <w:rFonts w:asciiTheme="minorHAnsi" w:hAnsiTheme="minorHAnsi" w:cstheme="minorHAnsi"/>
        </w:rPr>
        <w:t>, wzór wykazu osób, wzór wykazu usług,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5F265F" w:rsidRPr="00F6147D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 w:rsidR="00986D6F">
        <w:rPr>
          <w:rFonts w:asciiTheme="minorHAnsi" w:hAnsiTheme="minorHAnsi" w:cstheme="minorHAnsi"/>
          <w:webHidden/>
          <w:spacing w:val="-10"/>
        </w:rPr>
        <w:t>Andrzej Kempa</w:t>
      </w:r>
      <w:r w:rsidR="00A0257A">
        <w:rPr>
          <w:rFonts w:asciiTheme="minorHAnsi" w:hAnsiTheme="minorHAnsi" w:cstheme="minorHAnsi"/>
          <w:webHidden/>
          <w:spacing w:val="-10"/>
        </w:rPr>
        <w:t xml:space="preserve"> </w:t>
      </w:r>
      <w:r w:rsidRPr="00F6147D">
        <w:rPr>
          <w:rFonts w:asciiTheme="minorHAnsi" w:hAnsiTheme="minorHAnsi" w:cstheme="minorHAnsi"/>
          <w:webHidden/>
          <w:spacing w:val="-10"/>
        </w:rPr>
        <w:t xml:space="preserve">52 311 17 </w:t>
      </w:r>
      <w:r>
        <w:rPr>
          <w:rFonts w:asciiTheme="minorHAnsi" w:hAnsiTheme="minorHAnsi" w:cstheme="minorHAnsi"/>
          <w:webHidden/>
          <w:spacing w:val="-10"/>
        </w:rPr>
        <w:t>65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zakresie procedury o udzielenie zamówienia publicznego </w:t>
      </w:r>
      <w:r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5F265F" w:rsidRDefault="005F265F" w:rsidP="005F265F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986D6F" w:rsidRPr="007D4DD6" w:rsidRDefault="00986D6F" w:rsidP="005F265F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0A3C75" w:rsidRDefault="005F265F" w:rsidP="000A3C75">
      <w:pPr>
        <w:tabs>
          <w:tab w:val="left" w:pos="6480"/>
          <w:tab w:val="left" w:pos="7065"/>
        </w:tabs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7E3579">
        <w:rPr>
          <w:rFonts w:asciiTheme="minorHAnsi" w:hAnsiTheme="minorHAnsi" w:cstheme="minorHAnsi"/>
          <w:i/>
        </w:rPr>
        <w:tab/>
      </w:r>
      <w:r w:rsidR="000A3C75">
        <w:rPr>
          <w:rFonts w:asciiTheme="minorHAnsi" w:hAnsiTheme="minorHAnsi" w:cstheme="minorHAnsi"/>
          <w:i/>
        </w:rPr>
        <w:t xml:space="preserve">   z up. Wójta</w:t>
      </w:r>
    </w:p>
    <w:p w:rsidR="000A3C75" w:rsidRDefault="000A3C75" w:rsidP="000A3C75">
      <w:pPr>
        <w:tabs>
          <w:tab w:val="left" w:pos="6480"/>
          <w:tab w:val="left" w:pos="7065"/>
        </w:tabs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Zastępca Wójta</w:t>
      </w:r>
    </w:p>
    <w:p w:rsidR="005F265F" w:rsidRDefault="000A3C75" w:rsidP="000A3C75">
      <w:pPr>
        <w:tabs>
          <w:tab w:val="left" w:pos="6480"/>
          <w:tab w:val="left" w:pos="7065"/>
        </w:tabs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 Beata Wilk</w:t>
      </w:r>
      <w:r>
        <w:rPr>
          <w:rFonts w:asciiTheme="minorHAnsi" w:hAnsiTheme="minorHAnsi" w:cstheme="minorHAnsi"/>
          <w:i/>
        </w:rPr>
        <w:tab/>
      </w:r>
    </w:p>
    <w:p w:rsidR="00986D6F" w:rsidRDefault="00986D6F" w:rsidP="00986D6F">
      <w:pPr>
        <w:tabs>
          <w:tab w:val="left" w:pos="7065"/>
        </w:tabs>
        <w:spacing w:line="276" w:lineRule="auto"/>
        <w:rPr>
          <w:rFonts w:asciiTheme="minorHAnsi" w:hAnsiTheme="minorHAnsi" w:cstheme="minorHAnsi"/>
          <w:i/>
        </w:rPr>
      </w:pPr>
    </w:p>
    <w:p w:rsidR="00986D6F" w:rsidRPr="007E3579" w:rsidRDefault="00986D6F" w:rsidP="00986D6F">
      <w:pPr>
        <w:tabs>
          <w:tab w:val="left" w:pos="7065"/>
        </w:tabs>
        <w:spacing w:line="276" w:lineRule="auto"/>
        <w:rPr>
          <w:rFonts w:asciiTheme="minorHAnsi" w:hAnsiTheme="minorHAnsi" w:cs="Arial"/>
          <w:sz w:val="22"/>
        </w:rPr>
      </w:pPr>
    </w:p>
    <w:p w:rsidR="005F265F" w:rsidRPr="007D4DD6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5F265F" w:rsidRPr="007D4DD6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  <w:bookmarkStart w:id="0" w:name="_GoBack"/>
      <w:bookmarkEnd w:id="0"/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usług (formularz 3.3.),</w:t>
      </w:r>
    </w:p>
    <w:p w:rsidR="005F265F" w:rsidRPr="007D4DD6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osób (formularz 3.4.),</w:t>
      </w:r>
    </w:p>
    <w:p w:rsidR="00A74343" w:rsidRPr="00BB186E" w:rsidRDefault="005F265F" w:rsidP="00BB186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sectPr w:rsidR="00A74343" w:rsidRPr="00BB186E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719493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3C75"/>
    <w:rsid w:val="000A4590"/>
    <w:rsid w:val="000F302F"/>
    <w:rsid w:val="00241282"/>
    <w:rsid w:val="00251530"/>
    <w:rsid w:val="00256348"/>
    <w:rsid w:val="00257450"/>
    <w:rsid w:val="0027548C"/>
    <w:rsid w:val="002E2D29"/>
    <w:rsid w:val="003106C6"/>
    <w:rsid w:val="003D6534"/>
    <w:rsid w:val="00550469"/>
    <w:rsid w:val="005E0C04"/>
    <w:rsid w:val="005F265F"/>
    <w:rsid w:val="005F50B2"/>
    <w:rsid w:val="006217A5"/>
    <w:rsid w:val="00622956"/>
    <w:rsid w:val="006B1823"/>
    <w:rsid w:val="006E7146"/>
    <w:rsid w:val="00716663"/>
    <w:rsid w:val="007C1ACB"/>
    <w:rsid w:val="007E3579"/>
    <w:rsid w:val="00864595"/>
    <w:rsid w:val="008C79A1"/>
    <w:rsid w:val="008D4EF3"/>
    <w:rsid w:val="008F3BCE"/>
    <w:rsid w:val="00986D6F"/>
    <w:rsid w:val="00A0257A"/>
    <w:rsid w:val="00A74343"/>
    <w:rsid w:val="00B65E7B"/>
    <w:rsid w:val="00B66B96"/>
    <w:rsid w:val="00BB186E"/>
    <w:rsid w:val="00D26A0E"/>
    <w:rsid w:val="00D26F7D"/>
    <w:rsid w:val="00DB0374"/>
    <w:rsid w:val="00DE746D"/>
    <w:rsid w:val="00E40375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6167CB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DA3E-9A35-4144-B94A-971BECB9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2023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15</cp:revision>
  <cp:lastPrinted>2023-02-14T14:32:00Z</cp:lastPrinted>
  <dcterms:created xsi:type="dcterms:W3CDTF">2023-02-14T07:34:00Z</dcterms:created>
  <dcterms:modified xsi:type="dcterms:W3CDTF">2024-05-14T10:58:00Z</dcterms:modified>
</cp:coreProperties>
</file>