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0C8" w:rsidRPr="00823BFC" w:rsidRDefault="00823BFC">
      <w:pPr>
        <w:rPr>
          <w:rFonts w:ascii="Times New Roman" w:hAnsi="Times New Roman" w:cs="Times New Roman"/>
          <w:sz w:val="16"/>
          <w:szCs w:val="16"/>
        </w:rPr>
      </w:pPr>
      <w:r w:rsidRPr="00823BFC">
        <w:rPr>
          <w:rFonts w:ascii="Times New Roman" w:hAnsi="Times New Roman" w:cs="Times New Roman"/>
          <w:sz w:val="16"/>
          <w:szCs w:val="16"/>
        </w:rPr>
        <w:t>SST – Roboty i usługi w zakresie bieżącego utrzymania dróg powiatowych administrowanych przez Zarząd Dróg Powiatowych w Kartuzach.</w:t>
      </w:r>
    </w:p>
    <w:p w:rsidR="00823BFC" w:rsidRPr="00823BFC" w:rsidRDefault="00823BFC">
      <w:pPr>
        <w:rPr>
          <w:rFonts w:ascii="Times New Roman" w:hAnsi="Times New Roman" w:cs="Times New Roman"/>
          <w:sz w:val="16"/>
          <w:szCs w:val="16"/>
        </w:rPr>
      </w:pPr>
    </w:p>
    <w:p w:rsidR="00823BFC" w:rsidRPr="00823BFC" w:rsidRDefault="00823BFC" w:rsidP="00823BFC">
      <w:pPr>
        <w:jc w:val="center"/>
        <w:rPr>
          <w:rFonts w:ascii="Times New Roman" w:hAnsi="Times New Roman" w:cs="Times New Roman"/>
          <w:sz w:val="28"/>
          <w:szCs w:val="28"/>
        </w:rPr>
      </w:pPr>
      <w:r w:rsidRPr="00823BFC">
        <w:rPr>
          <w:rFonts w:ascii="Times New Roman" w:hAnsi="Times New Roman" w:cs="Times New Roman"/>
          <w:sz w:val="28"/>
          <w:szCs w:val="28"/>
        </w:rPr>
        <w:t>Szczegółowa Specyfikacja Techniczna</w:t>
      </w:r>
    </w:p>
    <w:p w:rsidR="00823BFC" w:rsidRDefault="00823BFC" w:rsidP="00823B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BFC">
        <w:rPr>
          <w:rFonts w:ascii="Times New Roman" w:hAnsi="Times New Roman" w:cs="Times New Roman"/>
          <w:b/>
          <w:sz w:val="28"/>
          <w:szCs w:val="28"/>
        </w:rPr>
        <w:t>D –</w:t>
      </w:r>
      <w:r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Pr="00823BFC">
        <w:rPr>
          <w:rFonts w:ascii="Times New Roman" w:hAnsi="Times New Roman" w:cs="Times New Roman"/>
          <w:b/>
          <w:sz w:val="28"/>
          <w:szCs w:val="28"/>
        </w:rPr>
        <w:t>6.04.01</w:t>
      </w:r>
    </w:p>
    <w:p w:rsidR="00823BFC" w:rsidRDefault="00823BFC" w:rsidP="00823B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ROWY</w:t>
      </w:r>
    </w:p>
    <w:p w:rsidR="00823BFC" w:rsidRDefault="00823BFC" w:rsidP="00823B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(W przypadku robót remontowych i utrzymaniowych)</w:t>
      </w:r>
    </w:p>
    <w:p w:rsidR="00823BFC" w:rsidRDefault="00823BFC" w:rsidP="00823B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BFC" w:rsidRDefault="00823BFC" w:rsidP="00823B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BFC" w:rsidRDefault="00823BFC" w:rsidP="000441F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823BFC">
        <w:rPr>
          <w:rFonts w:ascii="Times New Roman" w:hAnsi="Times New Roman" w:cs="Times New Roman"/>
          <w:b/>
          <w:sz w:val="20"/>
          <w:szCs w:val="20"/>
        </w:rPr>
        <w:t>WSTĘP</w:t>
      </w:r>
    </w:p>
    <w:p w:rsidR="000441F2" w:rsidRDefault="000441F2" w:rsidP="000441F2">
      <w:pPr>
        <w:rPr>
          <w:rFonts w:ascii="Times New Roman" w:hAnsi="Times New Roman" w:cs="Times New Roman"/>
          <w:b/>
          <w:sz w:val="20"/>
          <w:szCs w:val="20"/>
        </w:rPr>
      </w:pPr>
      <w:r w:rsidRPr="000441F2">
        <w:rPr>
          <w:rFonts w:ascii="Times New Roman" w:hAnsi="Times New Roman" w:cs="Times New Roman"/>
          <w:b/>
          <w:sz w:val="20"/>
          <w:szCs w:val="20"/>
        </w:rPr>
        <w:t>1.1.</w:t>
      </w:r>
      <w:r>
        <w:rPr>
          <w:rFonts w:ascii="Times New Roman" w:hAnsi="Times New Roman" w:cs="Times New Roman"/>
          <w:b/>
          <w:sz w:val="20"/>
          <w:szCs w:val="20"/>
        </w:rPr>
        <w:t xml:space="preserve">  Przedmiot SST</w:t>
      </w:r>
    </w:p>
    <w:p w:rsidR="000441F2" w:rsidRDefault="000441F2" w:rsidP="000441F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Przedmiotem niniejszej szczegó</w:t>
      </w:r>
      <w:r w:rsidRPr="000441F2">
        <w:rPr>
          <w:rFonts w:ascii="Times New Roman" w:hAnsi="Times New Roman" w:cs="Times New Roman"/>
          <w:sz w:val="24"/>
          <w:szCs w:val="24"/>
        </w:rPr>
        <w:t>łowej</w:t>
      </w:r>
      <w:r>
        <w:rPr>
          <w:rFonts w:ascii="Times New Roman" w:hAnsi="Times New Roman" w:cs="Times New Roman"/>
          <w:sz w:val="24"/>
          <w:szCs w:val="24"/>
        </w:rPr>
        <w:t xml:space="preserve"> specyfikacji technicznej (SST) są wymagania dotyczące wykonania i odbioru r</w:t>
      </w:r>
      <w:r w:rsidRPr="000441F2">
        <w:rPr>
          <w:rFonts w:ascii="Times New Roman" w:hAnsi="Times New Roman" w:cs="Times New Roman"/>
          <w:sz w:val="24"/>
          <w:szCs w:val="24"/>
        </w:rPr>
        <w:t>obót związanych z remontowaniem</w:t>
      </w:r>
      <w:r>
        <w:rPr>
          <w:rFonts w:ascii="Times New Roman" w:hAnsi="Times New Roman" w:cs="Times New Roman"/>
          <w:sz w:val="24"/>
          <w:szCs w:val="24"/>
        </w:rPr>
        <w:t xml:space="preserve"> i utrzymaniem rowów przy </w:t>
      </w:r>
      <w:r w:rsidRPr="000441F2">
        <w:rPr>
          <w:rFonts w:ascii="Times New Roman" w:hAnsi="Times New Roman" w:cs="Times New Roman"/>
          <w:i/>
          <w:sz w:val="24"/>
          <w:szCs w:val="24"/>
        </w:rPr>
        <w:t>„</w:t>
      </w:r>
      <w:r>
        <w:rPr>
          <w:rFonts w:ascii="Times New Roman" w:hAnsi="Times New Roman" w:cs="Times New Roman"/>
          <w:i/>
          <w:sz w:val="24"/>
          <w:szCs w:val="24"/>
        </w:rPr>
        <w:t xml:space="preserve">Robotach i usługach w zakresie </w:t>
      </w:r>
      <w:r w:rsidRPr="000441F2">
        <w:rPr>
          <w:rFonts w:ascii="Times New Roman" w:hAnsi="Times New Roman" w:cs="Times New Roman"/>
          <w:i/>
          <w:sz w:val="24"/>
          <w:szCs w:val="24"/>
        </w:rPr>
        <w:t>bieżącego utrzymania dróg powiatowych administrowanych przez Zarz</w:t>
      </w:r>
      <w:r>
        <w:rPr>
          <w:rFonts w:ascii="Times New Roman" w:hAnsi="Times New Roman" w:cs="Times New Roman"/>
          <w:i/>
          <w:sz w:val="24"/>
          <w:szCs w:val="24"/>
        </w:rPr>
        <w:t>ąd Dróg Powiatowych w Kartuzach”.</w:t>
      </w:r>
    </w:p>
    <w:p w:rsidR="000441F2" w:rsidRDefault="000441F2" w:rsidP="000441F2">
      <w:pPr>
        <w:rPr>
          <w:rFonts w:ascii="Times New Roman" w:hAnsi="Times New Roman" w:cs="Times New Roman"/>
          <w:b/>
          <w:sz w:val="20"/>
          <w:szCs w:val="20"/>
        </w:rPr>
      </w:pPr>
      <w:r w:rsidRPr="000441F2">
        <w:rPr>
          <w:rFonts w:ascii="Times New Roman" w:hAnsi="Times New Roman" w:cs="Times New Roman"/>
          <w:b/>
          <w:sz w:val="20"/>
          <w:szCs w:val="20"/>
        </w:rPr>
        <w:t>1.</w:t>
      </w:r>
      <w:r w:rsidR="00A87B8E">
        <w:rPr>
          <w:rFonts w:ascii="Times New Roman" w:hAnsi="Times New Roman" w:cs="Times New Roman"/>
          <w:b/>
          <w:sz w:val="20"/>
          <w:szCs w:val="20"/>
        </w:rPr>
        <w:t>2</w:t>
      </w:r>
      <w:r w:rsidRPr="000441F2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 Zakres stosowania SST</w:t>
      </w:r>
    </w:p>
    <w:p w:rsidR="00A87B8E" w:rsidRDefault="000441F2" w:rsidP="00A87B8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</w:t>
      </w:r>
      <w:r w:rsidRPr="000441F2">
        <w:rPr>
          <w:rFonts w:ascii="Times New Roman" w:hAnsi="Times New Roman" w:cs="Times New Roman"/>
          <w:sz w:val="24"/>
          <w:szCs w:val="24"/>
        </w:rPr>
        <w:t>łow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5115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pecyfikacj</w:t>
      </w:r>
      <w:r w:rsidR="00D5115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115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echniczn</w:t>
      </w:r>
      <w:r w:rsidR="00D51156">
        <w:rPr>
          <w:rFonts w:ascii="Times New Roman" w:hAnsi="Times New Roman" w:cs="Times New Roman"/>
          <w:sz w:val="24"/>
          <w:szCs w:val="24"/>
        </w:rPr>
        <w:t xml:space="preserve">a jest stosowana jako dokument </w:t>
      </w:r>
      <w:r w:rsidR="00A87B8E">
        <w:rPr>
          <w:rFonts w:ascii="Times New Roman" w:hAnsi="Times New Roman" w:cs="Times New Roman"/>
          <w:sz w:val="24"/>
          <w:szCs w:val="24"/>
        </w:rPr>
        <w:t>w postępowaniu przetargowym i przy realizacji umowy na roboty związane z wykonaniem zadania wymienionego w punkcie 1.1.</w:t>
      </w:r>
      <w:r w:rsidR="00D51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B8E" w:rsidRDefault="00A87B8E" w:rsidP="00A87B8E">
      <w:pPr>
        <w:rPr>
          <w:rFonts w:ascii="Times New Roman" w:hAnsi="Times New Roman" w:cs="Times New Roman"/>
          <w:b/>
          <w:sz w:val="20"/>
          <w:szCs w:val="20"/>
        </w:rPr>
      </w:pPr>
      <w:r w:rsidRPr="000441F2">
        <w:rPr>
          <w:rFonts w:ascii="Times New Roman" w:hAnsi="Times New Roman" w:cs="Times New Roman"/>
          <w:b/>
          <w:sz w:val="20"/>
          <w:szCs w:val="20"/>
        </w:rPr>
        <w:t>1.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0441F2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 Zakres robót objętych SST</w:t>
      </w:r>
    </w:p>
    <w:p w:rsidR="00A87B8E" w:rsidRDefault="00A87B8E" w:rsidP="00A87B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Pr="00A87B8E">
        <w:rPr>
          <w:rFonts w:ascii="Times New Roman" w:hAnsi="Times New Roman" w:cs="Times New Roman"/>
          <w:sz w:val="24"/>
          <w:szCs w:val="24"/>
        </w:rPr>
        <w:t>Ustalenia zawarte</w:t>
      </w:r>
      <w:r>
        <w:rPr>
          <w:rFonts w:ascii="Times New Roman" w:hAnsi="Times New Roman" w:cs="Times New Roman"/>
          <w:sz w:val="24"/>
          <w:szCs w:val="24"/>
        </w:rPr>
        <w:t xml:space="preserve"> w niniejszej specyfikacji dotyczą zasad prowadzenia robót związanych z oczyszczaniem, pogłębianiem oraz profilowaniem dna i skarp rowu.</w:t>
      </w:r>
    </w:p>
    <w:p w:rsidR="00A87B8E" w:rsidRDefault="00A87B8E" w:rsidP="00A87B8E">
      <w:pPr>
        <w:rPr>
          <w:rFonts w:ascii="Times New Roman" w:hAnsi="Times New Roman" w:cs="Times New Roman"/>
          <w:b/>
          <w:sz w:val="20"/>
          <w:szCs w:val="20"/>
        </w:rPr>
      </w:pPr>
      <w:r w:rsidRPr="000441F2">
        <w:rPr>
          <w:rFonts w:ascii="Times New Roman" w:hAnsi="Times New Roman" w:cs="Times New Roman"/>
          <w:b/>
          <w:sz w:val="20"/>
          <w:szCs w:val="20"/>
        </w:rPr>
        <w:t>1.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0441F2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 Zakres robót objętych SST</w:t>
      </w:r>
    </w:p>
    <w:p w:rsidR="00B96ECD" w:rsidRDefault="00B96ECD" w:rsidP="00B96ECD">
      <w:pPr>
        <w:rPr>
          <w:rFonts w:ascii="Times New Roman" w:hAnsi="Times New Roman" w:cs="Times New Roman"/>
          <w:sz w:val="24"/>
          <w:szCs w:val="24"/>
        </w:rPr>
      </w:pPr>
      <w:r w:rsidRPr="000441F2">
        <w:rPr>
          <w:rFonts w:ascii="Times New Roman" w:hAnsi="Times New Roman" w:cs="Times New Roman"/>
          <w:b/>
          <w:sz w:val="20"/>
          <w:szCs w:val="20"/>
        </w:rPr>
        <w:t>1.</w:t>
      </w: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0441F2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1.  </w:t>
      </w:r>
      <w:r>
        <w:rPr>
          <w:rFonts w:ascii="Times New Roman" w:hAnsi="Times New Roman" w:cs="Times New Roman"/>
          <w:sz w:val="24"/>
          <w:szCs w:val="24"/>
        </w:rPr>
        <w:t>Rów - otwarty wykop o głębokości co najmniej 30 cm, który zbiera i odprowadza wodę.</w:t>
      </w:r>
    </w:p>
    <w:p w:rsidR="00386D9C" w:rsidRPr="000D3A09" w:rsidRDefault="00386D9C" w:rsidP="00B96ECD">
      <w:pPr>
        <w:rPr>
          <w:rFonts w:ascii="Times New Roman" w:hAnsi="Times New Roman" w:cs="Times New Roman"/>
          <w:sz w:val="24"/>
          <w:szCs w:val="24"/>
        </w:rPr>
      </w:pPr>
      <w:r w:rsidRPr="000D3A09">
        <w:rPr>
          <w:rFonts w:ascii="Times New Roman" w:hAnsi="Times New Roman" w:cs="Times New Roman"/>
          <w:b/>
          <w:sz w:val="20"/>
          <w:szCs w:val="20"/>
        </w:rPr>
        <w:t xml:space="preserve">1.4.2.  </w:t>
      </w:r>
      <w:r w:rsidRPr="000D3A09">
        <w:rPr>
          <w:rFonts w:ascii="Times New Roman" w:hAnsi="Times New Roman" w:cs="Times New Roman"/>
          <w:sz w:val="24"/>
          <w:szCs w:val="24"/>
        </w:rPr>
        <w:t>Rów przydrożny</w:t>
      </w:r>
      <w:r w:rsidR="000F4CCA" w:rsidRPr="000D3A09">
        <w:rPr>
          <w:rFonts w:ascii="Times New Roman" w:hAnsi="Times New Roman" w:cs="Times New Roman"/>
          <w:sz w:val="24"/>
          <w:szCs w:val="24"/>
        </w:rPr>
        <w:t xml:space="preserve"> – rów zbierający wodę z korony drogi.</w:t>
      </w:r>
    </w:p>
    <w:p w:rsidR="000F4CCA" w:rsidRPr="000D3A09" w:rsidRDefault="000F4CCA" w:rsidP="00B96ECD">
      <w:pPr>
        <w:rPr>
          <w:rFonts w:ascii="Times New Roman" w:hAnsi="Times New Roman" w:cs="Times New Roman"/>
          <w:sz w:val="24"/>
          <w:szCs w:val="24"/>
        </w:rPr>
      </w:pPr>
      <w:r w:rsidRPr="000D3A09">
        <w:rPr>
          <w:rFonts w:ascii="Times New Roman" w:hAnsi="Times New Roman" w:cs="Times New Roman"/>
          <w:b/>
          <w:sz w:val="20"/>
          <w:szCs w:val="20"/>
        </w:rPr>
        <w:t xml:space="preserve">1.4.3.  </w:t>
      </w:r>
      <w:r w:rsidRPr="000D3A09">
        <w:rPr>
          <w:rFonts w:ascii="Times New Roman" w:hAnsi="Times New Roman" w:cs="Times New Roman"/>
          <w:sz w:val="24"/>
          <w:szCs w:val="24"/>
        </w:rPr>
        <w:t>Rów odpływowy – rów odprowadzający wodę poza pas drogowy.</w:t>
      </w:r>
    </w:p>
    <w:p w:rsidR="00386D9C" w:rsidRDefault="00386D9C" w:rsidP="00386D9C">
      <w:pPr>
        <w:rPr>
          <w:rFonts w:ascii="Times New Roman" w:hAnsi="Times New Roman" w:cs="Times New Roman"/>
          <w:sz w:val="24"/>
          <w:szCs w:val="24"/>
        </w:rPr>
      </w:pPr>
      <w:r w:rsidRPr="000D3A09">
        <w:rPr>
          <w:rFonts w:ascii="Times New Roman" w:hAnsi="Times New Roman" w:cs="Times New Roman"/>
          <w:b/>
          <w:sz w:val="20"/>
          <w:szCs w:val="20"/>
        </w:rPr>
        <w:t>1.4.</w:t>
      </w:r>
      <w:r w:rsidR="000F4CCA" w:rsidRPr="000D3A09">
        <w:rPr>
          <w:rFonts w:ascii="Times New Roman" w:hAnsi="Times New Roman" w:cs="Times New Roman"/>
          <w:b/>
          <w:sz w:val="20"/>
          <w:szCs w:val="20"/>
        </w:rPr>
        <w:t>4</w:t>
      </w:r>
      <w:r w:rsidRPr="000D3A09">
        <w:rPr>
          <w:rFonts w:ascii="Times New Roman" w:hAnsi="Times New Roman" w:cs="Times New Roman"/>
          <w:b/>
          <w:sz w:val="20"/>
          <w:szCs w:val="20"/>
        </w:rPr>
        <w:t xml:space="preserve">.  </w:t>
      </w:r>
      <w:r w:rsidRPr="000D3A09">
        <w:rPr>
          <w:rFonts w:ascii="Times New Roman" w:hAnsi="Times New Roman" w:cs="Times New Roman"/>
          <w:sz w:val="24"/>
          <w:szCs w:val="24"/>
        </w:rPr>
        <w:t>Pozostałe określenia</w:t>
      </w:r>
      <w:r w:rsidRPr="00386D9C">
        <w:rPr>
          <w:rFonts w:ascii="Times New Roman" w:hAnsi="Times New Roman" w:cs="Times New Roman"/>
          <w:sz w:val="24"/>
          <w:szCs w:val="24"/>
        </w:rPr>
        <w:t xml:space="preserve"> podstawowe</w:t>
      </w:r>
      <w:r>
        <w:rPr>
          <w:rFonts w:ascii="Times New Roman" w:hAnsi="Times New Roman" w:cs="Times New Roman"/>
          <w:sz w:val="24"/>
          <w:szCs w:val="24"/>
        </w:rPr>
        <w:t xml:space="preserve"> są zgodne z obowiązującymi, odpowiednimi polskimi  normami i z definicjami podanymi w SST D-00.00.0</w:t>
      </w:r>
      <w:r w:rsidR="00A10CF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„Wymagania ogólne” punkt 1.4.</w:t>
      </w:r>
    </w:p>
    <w:p w:rsidR="00386D9C" w:rsidRDefault="00386D9C" w:rsidP="00386D9C">
      <w:pPr>
        <w:rPr>
          <w:rFonts w:ascii="Times New Roman" w:hAnsi="Times New Roman" w:cs="Times New Roman"/>
          <w:b/>
          <w:sz w:val="20"/>
          <w:szCs w:val="20"/>
        </w:rPr>
      </w:pPr>
      <w:r w:rsidRPr="000441F2">
        <w:rPr>
          <w:rFonts w:ascii="Times New Roman" w:hAnsi="Times New Roman" w:cs="Times New Roman"/>
          <w:b/>
          <w:sz w:val="20"/>
          <w:szCs w:val="20"/>
        </w:rPr>
        <w:t>1.</w:t>
      </w:r>
      <w:r>
        <w:rPr>
          <w:rFonts w:ascii="Times New Roman" w:hAnsi="Times New Roman" w:cs="Times New Roman"/>
          <w:b/>
          <w:sz w:val="20"/>
          <w:szCs w:val="20"/>
        </w:rPr>
        <w:t>5</w:t>
      </w:r>
      <w:r w:rsidRPr="000441F2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 xml:space="preserve">  Ogólne wymagania dotyczące robót</w:t>
      </w:r>
    </w:p>
    <w:p w:rsidR="00386D9C" w:rsidRDefault="00386D9C" w:rsidP="00386D9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86D9C">
        <w:rPr>
          <w:rFonts w:ascii="Times New Roman" w:hAnsi="Times New Roman" w:cs="Times New Roman"/>
          <w:sz w:val="24"/>
          <w:szCs w:val="24"/>
        </w:rPr>
        <w:t>Ogólne wymagania dotyczące robót</w:t>
      </w:r>
      <w:r>
        <w:rPr>
          <w:rFonts w:ascii="Times New Roman" w:hAnsi="Times New Roman" w:cs="Times New Roman"/>
          <w:sz w:val="24"/>
          <w:szCs w:val="24"/>
        </w:rPr>
        <w:t xml:space="preserve"> podano w SST D-00.00.0</w:t>
      </w:r>
      <w:r w:rsidR="00A10CF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„Wymagania ogólne” punkt 1.5.</w:t>
      </w:r>
    </w:p>
    <w:p w:rsidR="00A10CFC" w:rsidRPr="00A10CFC" w:rsidRDefault="00386D9C" w:rsidP="00A10CFC">
      <w:pPr>
        <w:pStyle w:val="Akapitzlist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MATERIAŁY</w:t>
      </w:r>
    </w:p>
    <w:p w:rsidR="00386D9C" w:rsidRDefault="00386D9C" w:rsidP="00A10CFC">
      <w:pPr>
        <w:pStyle w:val="Akapitzlist"/>
        <w:spacing w:before="24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86D9C">
        <w:rPr>
          <w:rFonts w:ascii="Times New Roman" w:hAnsi="Times New Roman" w:cs="Times New Roman"/>
          <w:sz w:val="24"/>
          <w:szCs w:val="24"/>
        </w:rPr>
        <w:t>Materiały nie występują</w:t>
      </w:r>
    </w:p>
    <w:p w:rsidR="00A10CFC" w:rsidRDefault="00A10CFC" w:rsidP="00A10CFC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SPRZĘT</w:t>
      </w:r>
    </w:p>
    <w:p w:rsidR="00A10CFC" w:rsidRDefault="00A10CFC" w:rsidP="00A10CF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3.1</w:t>
      </w:r>
      <w:r w:rsidR="00E67E34">
        <w:rPr>
          <w:rFonts w:ascii="Times New Roman" w:hAnsi="Times New Roman" w:cs="Times New Roman"/>
          <w:b/>
          <w:sz w:val="20"/>
          <w:szCs w:val="20"/>
        </w:rPr>
        <w:t>.</w:t>
      </w:r>
      <w:r w:rsidRPr="00A10CFC">
        <w:rPr>
          <w:rFonts w:ascii="Times New Roman" w:hAnsi="Times New Roman" w:cs="Times New Roman"/>
          <w:b/>
          <w:sz w:val="20"/>
          <w:szCs w:val="20"/>
        </w:rPr>
        <w:t xml:space="preserve">  Ogólne wymagania dotyczące </w:t>
      </w:r>
      <w:r>
        <w:rPr>
          <w:rFonts w:ascii="Times New Roman" w:hAnsi="Times New Roman" w:cs="Times New Roman"/>
          <w:b/>
          <w:sz w:val="20"/>
          <w:szCs w:val="20"/>
        </w:rPr>
        <w:t>sprzętu</w:t>
      </w:r>
    </w:p>
    <w:p w:rsidR="00A10CFC" w:rsidRDefault="00404C97" w:rsidP="00404C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A10CFC" w:rsidRPr="00A10CFC">
        <w:rPr>
          <w:rFonts w:ascii="Times New Roman" w:hAnsi="Times New Roman" w:cs="Times New Roman"/>
          <w:sz w:val="24"/>
          <w:szCs w:val="24"/>
        </w:rPr>
        <w:t>Ogólne wymagania dotyczące sprzętu</w:t>
      </w:r>
      <w:r w:rsidR="00A10C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podano </w:t>
      </w:r>
      <w:r w:rsidR="00A10CFC">
        <w:rPr>
          <w:rFonts w:ascii="Times New Roman" w:hAnsi="Times New Roman" w:cs="Times New Roman"/>
          <w:sz w:val="24"/>
          <w:szCs w:val="24"/>
        </w:rPr>
        <w:t>w SST D-00.00.00 „Wymagania ogólne” punkt 3.</w:t>
      </w:r>
    </w:p>
    <w:p w:rsidR="00A10CFC" w:rsidRDefault="00A10CFC" w:rsidP="00A10CF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3.2</w:t>
      </w:r>
      <w:r w:rsidR="00404C97">
        <w:rPr>
          <w:rFonts w:ascii="Times New Roman" w:hAnsi="Times New Roman" w:cs="Times New Roman"/>
          <w:b/>
          <w:sz w:val="20"/>
          <w:szCs w:val="20"/>
        </w:rPr>
        <w:t>.</w:t>
      </w:r>
      <w:r w:rsidRPr="00A10CFC"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>Sprzęt do wykonywania robót remontowych i utrzymaniowych</w:t>
      </w:r>
    </w:p>
    <w:p w:rsidR="00A10CFC" w:rsidRDefault="00A10CFC" w:rsidP="00404C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Pr="00A10CFC"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przystępujący do wykonywania robót powinien wykazywać się możliwością korzystania z następującego sprzętu:</w:t>
      </w:r>
    </w:p>
    <w:p w:rsidR="00404C97" w:rsidRDefault="00404C97" w:rsidP="00404C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koparko – ładowarki,</w:t>
      </w:r>
    </w:p>
    <w:p w:rsidR="00404C97" w:rsidRDefault="00404C97" w:rsidP="00404C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koparki podsiębierne,</w:t>
      </w:r>
    </w:p>
    <w:p w:rsidR="00404C97" w:rsidRDefault="00404C97" w:rsidP="00404C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spycharki lemieszowe,</w:t>
      </w:r>
    </w:p>
    <w:p w:rsidR="00404C97" w:rsidRDefault="00404C97" w:rsidP="00404C9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równiarka samojezdna lub przyczepna. </w:t>
      </w:r>
    </w:p>
    <w:p w:rsidR="00404C97" w:rsidRDefault="00404C97" w:rsidP="00404C97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TRANSPORT</w:t>
      </w:r>
    </w:p>
    <w:p w:rsidR="00404C97" w:rsidRPr="00404C97" w:rsidRDefault="00404C97" w:rsidP="00404C9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404C97">
        <w:rPr>
          <w:rFonts w:ascii="Times New Roman" w:hAnsi="Times New Roman" w:cs="Times New Roman"/>
          <w:b/>
          <w:sz w:val="20"/>
          <w:szCs w:val="20"/>
        </w:rPr>
        <w:t>.1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 w:rsidRPr="00404C97">
        <w:rPr>
          <w:rFonts w:ascii="Times New Roman" w:hAnsi="Times New Roman" w:cs="Times New Roman"/>
          <w:b/>
          <w:sz w:val="20"/>
          <w:szCs w:val="20"/>
        </w:rPr>
        <w:t xml:space="preserve">  Ogólne wymagania dotyczące </w:t>
      </w:r>
      <w:r>
        <w:rPr>
          <w:rFonts w:ascii="Times New Roman" w:hAnsi="Times New Roman" w:cs="Times New Roman"/>
          <w:b/>
          <w:sz w:val="20"/>
          <w:szCs w:val="20"/>
        </w:rPr>
        <w:t>transportu</w:t>
      </w:r>
    </w:p>
    <w:p w:rsidR="00404C97" w:rsidRDefault="00404C97" w:rsidP="00404C97">
      <w:pPr>
        <w:rPr>
          <w:rFonts w:ascii="Times New Roman" w:hAnsi="Times New Roman" w:cs="Times New Roman"/>
          <w:sz w:val="24"/>
          <w:szCs w:val="24"/>
        </w:rPr>
      </w:pPr>
      <w:r w:rsidRPr="00404C97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404C97">
        <w:rPr>
          <w:rFonts w:ascii="Times New Roman" w:hAnsi="Times New Roman" w:cs="Times New Roman"/>
          <w:sz w:val="24"/>
          <w:szCs w:val="24"/>
        </w:rPr>
        <w:t xml:space="preserve">Ogólne wymagania dotyczące </w:t>
      </w:r>
      <w:r>
        <w:rPr>
          <w:rFonts w:ascii="Times New Roman" w:hAnsi="Times New Roman" w:cs="Times New Roman"/>
          <w:sz w:val="24"/>
          <w:szCs w:val="24"/>
        </w:rPr>
        <w:t>transportu</w:t>
      </w:r>
      <w:r w:rsidRPr="00404C97">
        <w:rPr>
          <w:rFonts w:ascii="Times New Roman" w:hAnsi="Times New Roman" w:cs="Times New Roman"/>
          <w:sz w:val="24"/>
          <w:szCs w:val="24"/>
        </w:rPr>
        <w:t xml:space="preserve"> podano w SST D-00.00.00 „Wymagania ogólne” punkt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04C97">
        <w:rPr>
          <w:rFonts w:ascii="Times New Roman" w:hAnsi="Times New Roman" w:cs="Times New Roman"/>
          <w:sz w:val="24"/>
          <w:szCs w:val="24"/>
        </w:rPr>
        <w:t>.</w:t>
      </w:r>
    </w:p>
    <w:p w:rsidR="00404C97" w:rsidRDefault="00404C97" w:rsidP="00404C9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404C97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2.  Transport materiałów</w:t>
      </w:r>
    </w:p>
    <w:p w:rsidR="00404C97" w:rsidRDefault="00404C97" w:rsidP="00404C9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wykonywaniu robót określonych w niniejszej SST, można korzystać z dowolnych środków transportowych.</w:t>
      </w:r>
    </w:p>
    <w:p w:rsidR="00404C97" w:rsidRDefault="00F1587D" w:rsidP="00404C97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WYKONYWANIE ROBÓT</w:t>
      </w:r>
    </w:p>
    <w:p w:rsidR="00F1587D" w:rsidRPr="00F1587D" w:rsidRDefault="00F1587D" w:rsidP="00F1587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</w:t>
      </w:r>
      <w:r w:rsidRPr="00F1587D">
        <w:rPr>
          <w:rFonts w:ascii="Times New Roman" w:hAnsi="Times New Roman" w:cs="Times New Roman"/>
          <w:b/>
          <w:sz w:val="20"/>
          <w:szCs w:val="20"/>
        </w:rPr>
        <w:t>.1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 w:rsidRPr="00F1587D">
        <w:rPr>
          <w:rFonts w:ascii="Times New Roman" w:hAnsi="Times New Roman" w:cs="Times New Roman"/>
          <w:b/>
          <w:sz w:val="20"/>
          <w:szCs w:val="20"/>
        </w:rPr>
        <w:t xml:space="preserve">  Ogólne </w:t>
      </w:r>
      <w:r>
        <w:rPr>
          <w:rFonts w:ascii="Times New Roman" w:hAnsi="Times New Roman" w:cs="Times New Roman"/>
          <w:b/>
          <w:sz w:val="20"/>
          <w:szCs w:val="20"/>
        </w:rPr>
        <w:t>zasady wykonywania robót</w:t>
      </w:r>
    </w:p>
    <w:p w:rsidR="00F1587D" w:rsidRDefault="00F1587D" w:rsidP="00F1587D">
      <w:pPr>
        <w:rPr>
          <w:rFonts w:ascii="Times New Roman" w:hAnsi="Times New Roman" w:cs="Times New Roman"/>
          <w:sz w:val="24"/>
          <w:szCs w:val="24"/>
        </w:rPr>
      </w:pPr>
      <w:r w:rsidRPr="00F1587D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F1587D">
        <w:rPr>
          <w:rFonts w:ascii="Times New Roman" w:hAnsi="Times New Roman" w:cs="Times New Roman"/>
          <w:sz w:val="24"/>
          <w:szCs w:val="24"/>
        </w:rPr>
        <w:t xml:space="preserve">Ogólne </w:t>
      </w:r>
      <w:r>
        <w:rPr>
          <w:rFonts w:ascii="Times New Roman" w:hAnsi="Times New Roman" w:cs="Times New Roman"/>
          <w:sz w:val="24"/>
          <w:szCs w:val="24"/>
        </w:rPr>
        <w:t xml:space="preserve">zasady wykonania robót </w:t>
      </w:r>
      <w:r w:rsidRPr="00F1587D">
        <w:rPr>
          <w:rFonts w:ascii="Times New Roman" w:hAnsi="Times New Roman" w:cs="Times New Roman"/>
          <w:sz w:val="24"/>
          <w:szCs w:val="24"/>
        </w:rPr>
        <w:t xml:space="preserve">podano w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F1587D">
        <w:rPr>
          <w:rFonts w:ascii="Times New Roman" w:hAnsi="Times New Roman" w:cs="Times New Roman"/>
          <w:sz w:val="24"/>
          <w:szCs w:val="24"/>
        </w:rPr>
        <w:t>ST D-</w:t>
      </w:r>
      <w:r>
        <w:rPr>
          <w:rFonts w:ascii="Times New Roman" w:hAnsi="Times New Roman" w:cs="Times New Roman"/>
          <w:sz w:val="24"/>
          <w:szCs w:val="24"/>
        </w:rPr>
        <w:t>M-</w:t>
      </w:r>
      <w:r w:rsidRPr="00F1587D">
        <w:rPr>
          <w:rFonts w:ascii="Times New Roman" w:hAnsi="Times New Roman" w:cs="Times New Roman"/>
          <w:sz w:val="24"/>
          <w:szCs w:val="24"/>
        </w:rPr>
        <w:t xml:space="preserve">00.00.00 „Wymagania ogólne” pkt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1587D">
        <w:rPr>
          <w:rFonts w:ascii="Times New Roman" w:hAnsi="Times New Roman" w:cs="Times New Roman"/>
          <w:sz w:val="24"/>
          <w:szCs w:val="24"/>
        </w:rPr>
        <w:t>.</w:t>
      </w:r>
    </w:p>
    <w:p w:rsidR="00F1587D" w:rsidRDefault="00F1587D" w:rsidP="00F1587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</w:t>
      </w:r>
      <w:r w:rsidRPr="00F1587D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2.</w:t>
      </w:r>
      <w:r w:rsidRPr="00F1587D">
        <w:rPr>
          <w:rFonts w:ascii="Times New Roman" w:hAnsi="Times New Roman" w:cs="Times New Roman"/>
          <w:b/>
          <w:sz w:val="20"/>
          <w:szCs w:val="20"/>
        </w:rPr>
        <w:t xml:space="preserve">  O</w:t>
      </w:r>
      <w:r>
        <w:rPr>
          <w:rFonts w:ascii="Times New Roman" w:hAnsi="Times New Roman" w:cs="Times New Roman"/>
          <w:b/>
          <w:sz w:val="20"/>
          <w:szCs w:val="20"/>
        </w:rPr>
        <w:t>czyszczenie rowu</w:t>
      </w:r>
    </w:p>
    <w:p w:rsidR="00F1587D" w:rsidRDefault="00F1587D" w:rsidP="00F1587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1587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czyszczenie rowu polega na wybraniu namułu naniesionego przez wodę, ścięciu trawy i krzaków w obrębie odmulanego rowu.</w:t>
      </w:r>
    </w:p>
    <w:p w:rsidR="00F1587D" w:rsidRPr="00F1587D" w:rsidRDefault="00F1587D" w:rsidP="00F1587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</w:t>
      </w:r>
      <w:r w:rsidRPr="00F1587D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3.</w:t>
      </w:r>
      <w:r w:rsidRPr="00F1587D"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>Pogłębianie i wyprofilowanie dna i skarp rowu</w:t>
      </w:r>
    </w:p>
    <w:p w:rsidR="000F4CCA" w:rsidRDefault="00F1587D" w:rsidP="000F4CC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wyniku prac remontowych należy uzyskać podane poniżej wymiary geometryczne rowu i skarp, zgodne z PN-S-02204:</w:t>
      </w:r>
    </w:p>
    <w:p w:rsidR="000D3A09" w:rsidRDefault="000F4CCA" w:rsidP="000F4C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dla rowu przydrożnego o kształcie trapezowym – szerokość dna co najmniej 0,40 m (+/- 10cm), nachylenie skarp 1:1 do 1:1,5, głębokość od 0,3 m do 1,20 m liczona jako różnica poziomów dna i niższej krawędzi górnej rowu, przy zamuleniu 0,20 m do 0,40 m</w:t>
      </w:r>
      <w:r w:rsidR="000D3A09">
        <w:rPr>
          <w:rFonts w:ascii="Times New Roman" w:hAnsi="Times New Roman" w:cs="Times New Roman"/>
          <w:sz w:val="24"/>
          <w:szCs w:val="24"/>
        </w:rPr>
        <w:t>.</w:t>
      </w:r>
    </w:p>
    <w:p w:rsidR="000D3A09" w:rsidRDefault="000D3A09" w:rsidP="000F4C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Najmniejszy dopuszczalny spadek podłużny rowu powinien wynosić 0,2%; w wyjątkowych sytuacjach na odcinkach nie przekraczających 200 m – 0,1%.</w:t>
      </w:r>
    </w:p>
    <w:p w:rsidR="000D3A09" w:rsidRDefault="00FD1FAF" w:rsidP="00AE1E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CCA">
        <w:rPr>
          <w:rFonts w:ascii="Times New Roman" w:hAnsi="Times New Roman" w:cs="Times New Roman"/>
          <w:sz w:val="24"/>
          <w:szCs w:val="24"/>
        </w:rPr>
        <w:t xml:space="preserve"> </w:t>
      </w:r>
      <w:r w:rsidR="000D3A09">
        <w:rPr>
          <w:rFonts w:ascii="Times New Roman" w:hAnsi="Times New Roman" w:cs="Times New Roman"/>
          <w:sz w:val="24"/>
          <w:szCs w:val="24"/>
        </w:rPr>
        <w:tab/>
        <w:t>Największy spadek podłużny rowu nie powinien przekraczać</w:t>
      </w:r>
      <w:r w:rsidR="00AE1E96">
        <w:rPr>
          <w:rFonts w:ascii="Times New Roman" w:hAnsi="Times New Roman" w:cs="Times New Roman"/>
          <w:sz w:val="24"/>
          <w:szCs w:val="24"/>
        </w:rPr>
        <w:t xml:space="preserve">, </w:t>
      </w:r>
      <w:r w:rsidR="000D3A09">
        <w:rPr>
          <w:rFonts w:ascii="Times New Roman" w:hAnsi="Times New Roman" w:cs="Times New Roman"/>
          <w:sz w:val="24"/>
          <w:szCs w:val="24"/>
        </w:rPr>
        <w:t>przy nieumocnionych skarpach i dnie</w:t>
      </w:r>
    </w:p>
    <w:p w:rsidR="00F1587D" w:rsidRDefault="000D3A09" w:rsidP="000D3A09">
      <w:pPr>
        <w:pStyle w:val="Akapitzlist"/>
        <w:spacing w:after="0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gruntach piaszczystych – 1,5</w:t>
      </w:r>
      <w:r w:rsidRPr="000D3A09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D3A09" w:rsidRDefault="000D3A09" w:rsidP="000D3A09">
      <w:pPr>
        <w:pStyle w:val="Akapitzlist"/>
        <w:spacing w:after="0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w gruntach piaszczysto-gliniastych, pylastych – 2,0%,</w:t>
      </w:r>
    </w:p>
    <w:p w:rsidR="000D3A09" w:rsidRDefault="000D3A09" w:rsidP="000D3A09">
      <w:pPr>
        <w:pStyle w:val="Akapitzlist"/>
        <w:spacing w:after="0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gruntach pylastych i ilastych – 3,0%,</w:t>
      </w:r>
    </w:p>
    <w:p w:rsidR="000D3A09" w:rsidRDefault="00AE1E96" w:rsidP="000D3A09">
      <w:pPr>
        <w:pStyle w:val="Akapitzlist"/>
        <w:spacing w:after="0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gruntach skalistych – 10%.</w:t>
      </w:r>
      <w:r w:rsidR="000D3A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E96" w:rsidRDefault="00AE1E96" w:rsidP="00AE1E9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</w:t>
      </w:r>
      <w:r w:rsidRPr="00F1587D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4.</w:t>
      </w:r>
      <w:r w:rsidRPr="00F1587D">
        <w:rPr>
          <w:rFonts w:ascii="Times New Roman" w:hAnsi="Times New Roman" w:cs="Times New Roman"/>
          <w:b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</w:rPr>
        <w:t>Roboty wykończeniowe</w:t>
      </w:r>
    </w:p>
    <w:p w:rsidR="00AE1E96" w:rsidRPr="004B2955" w:rsidRDefault="00AE1E96" w:rsidP="00AE1E9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B2955">
        <w:rPr>
          <w:rFonts w:ascii="Times New Roman" w:hAnsi="Times New Roman" w:cs="Times New Roman"/>
          <w:sz w:val="24"/>
          <w:szCs w:val="24"/>
        </w:rPr>
        <w:t>Namuł i nadmiar gruntu pochodzącego z remontowanych rowów i skarp należy wywieźć poza obręb pasa drogowego i rozplantować w miejscu zaakceptowanym przez Inżyniera.</w:t>
      </w:r>
    </w:p>
    <w:p w:rsidR="00AE1E96" w:rsidRDefault="00AE1E96" w:rsidP="00AE1E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2955">
        <w:rPr>
          <w:rFonts w:ascii="Times New Roman" w:hAnsi="Times New Roman" w:cs="Times New Roman"/>
          <w:b/>
          <w:sz w:val="20"/>
          <w:szCs w:val="20"/>
        </w:rPr>
        <w:tab/>
      </w:r>
      <w:r w:rsidRPr="004B2955">
        <w:rPr>
          <w:rFonts w:ascii="Times New Roman" w:hAnsi="Times New Roman" w:cs="Times New Roman"/>
          <w:sz w:val="24"/>
          <w:szCs w:val="24"/>
        </w:rPr>
        <w:t>Sposób zniszczenia pozostałości po usuniętej roślinności powinien być zgodny z ustaleniami SST lub wskazaniami Inżyniera.</w:t>
      </w:r>
    </w:p>
    <w:p w:rsidR="00AE1E96" w:rsidRDefault="00AE1E96" w:rsidP="00443226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KONTROLA JAKOŚCI ROBÓT</w:t>
      </w:r>
    </w:p>
    <w:p w:rsidR="00AE1E96" w:rsidRPr="00443226" w:rsidRDefault="00443226" w:rsidP="00443226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443226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443226">
        <w:rPr>
          <w:rFonts w:ascii="Times New Roman" w:hAnsi="Times New Roman" w:cs="Times New Roman"/>
          <w:b/>
          <w:sz w:val="20"/>
          <w:szCs w:val="20"/>
        </w:rPr>
        <w:t xml:space="preserve">.  </w:t>
      </w:r>
      <w:r>
        <w:rPr>
          <w:rFonts w:ascii="Times New Roman" w:hAnsi="Times New Roman" w:cs="Times New Roman"/>
          <w:b/>
          <w:sz w:val="20"/>
          <w:szCs w:val="20"/>
        </w:rPr>
        <w:t>Ogólne zasady kontroli jakości robót</w:t>
      </w:r>
      <w:bookmarkStart w:id="0" w:name="_GoBack"/>
      <w:bookmarkEnd w:id="0"/>
    </w:p>
    <w:p w:rsidR="00AE1E96" w:rsidRDefault="00AE1E96" w:rsidP="00387682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AE1E96">
        <w:rPr>
          <w:rFonts w:ascii="Times New Roman" w:hAnsi="Times New Roman" w:cs="Times New Roman"/>
          <w:sz w:val="24"/>
          <w:szCs w:val="24"/>
        </w:rPr>
        <w:t xml:space="preserve">Ogólne </w:t>
      </w:r>
      <w:r w:rsidR="00387682">
        <w:rPr>
          <w:rFonts w:ascii="Times New Roman" w:hAnsi="Times New Roman" w:cs="Times New Roman"/>
          <w:sz w:val="24"/>
          <w:szCs w:val="24"/>
        </w:rPr>
        <w:t>zasady kontroli jakości robót</w:t>
      </w:r>
      <w:r w:rsidRPr="00AE1E96">
        <w:rPr>
          <w:rFonts w:ascii="Times New Roman" w:hAnsi="Times New Roman" w:cs="Times New Roman"/>
          <w:sz w:val="24"/>
          <w:szCs w:val="24"/>
        </w:rPr>
        <w:t xml:space="preserve"> podano w SST D-00.00.00 „Wymagania ogólne” punkt </w:t>
      </w:r>
      <w:r w:rsidR="00387682">
        <w:rPr>
          <w:rFonts w:ascii="Times New Roman" w:hAnsi="Times New Roman" w:cs="Times New Roman"/>
          <w:sz w:val="24"/>
          <w:szCs w:val="24"/>
        </w:rPr>
        <w:t>6</w:t>
      </w:r>
      <w:r w:rsidRPr="00AE1E96">
        <w:rPr>
          <w:rFonts w:ascii="Times New Roman" w:hAnsi="Times New Roman" w:cs="Times New Roman"/>
          <w:sz w:val="24"/>
          <w:szCs w:val="24"/>
        </w:rPr>
        <w:t>.</w:t>
      </w:r>
    </w:p>
    <w:p w:rsidR="002178D4" w:rsidRDefault="00443226" w:rsidP="00443226">
      <w:pPr>
        <w:rPr>
          <w:rFonts w:ascii="Times New Roman" w:hAnsi="Times New Roman" w:cs="Times New Roman"/>
          <w:b/>
          <w:sz w:val="20"/>
          <w:szCs w:val="20"/>
        </w:rPr>
      </w:pPr>
      <w:r w:rsidRPr="00443226">
        <w:rPr>
          <w:rFonts w:ascii="Times New Roman" w:hAnsi="Times New Roman" w:cs="Times New Roman"/>
          <w:b/>
          <w:sz w:val="20"/>
          <w:szCs w:val="20"/>
        </w:rPr>
        <w:t>6.2.  Pomiary cech geometrycznych remontowanego rowu i skarp</w:t>
      </w:r>
    </w:p>
    <w:p w:rsidR="00443226" w:rsidRDefault="00F80699" w:rsidP="004432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 w:rsidRPr="00F80699">
        <w:rPr>
          <w:rFonts w:ascii="Times New Roman" w:hAnsi="Times New Roman" w:cs="Times New Roman"/>
          <w:sz w:val="24"/>
          <w:szCs w:val="24"/>
        </w:rPr>
        <w:t>Częstotliwość</w:t>
      </w:r>
      <w:r w:rsidR="00443226" w:rsidRPr="00F80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oraz zakres pomiarów podaje tabela 1.</w:t>
      </w:r>
    </w:p>
    <w:p w:rsidR="00F80699" w:rsidRPr="00F80699" w:rsidRDefault="00F80699" w:rsidP="004432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Tabela 1. Pomiary rowów i skarp</w:t>
      </w: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3193"/>
        <w:gridCol w:w="3686"/>
      </w:tblGrid>
      <w:tr w:rsidR="002178D4" w:rsidRPr="002178D4" w:rsidTr="002178D4">
        <w:trPr>
          <w:trHeight w:val="862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8D4" w:rsidRPr="002178D4" w:rsidRDefault="002178D4" w:rsidP="0021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78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 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8D4" w:rsidRPr="002178D4" w:rsidRDefault="002178D4" w:rsidP="00217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78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8D4" w:rsidRPr="002178D4" w:rsidRDefault="002178D4" w:rsidP="00217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78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Minimalna częstotliwość pomiarów</w:t>
            </w:r>
          </w:p>
        </w:tc>
      </w:tr>
      <w:tr w:rsidR="002178D4" w:rsidRPr="002178D4" w:rsidTr="002178D4">
        <w:trPr>
          <w:trHeight w:val="422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8D4" w:rsidRPr="002178D4" w:rsidRDefault="002178D4" w:rsidP="0021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78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8D4" w:rsidRPr="002178D4" w:rsidRDefault="002178D4" w:rsidP="00217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78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Spadek podłużny rowu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8D4" w:rsidRPr="002178D4" w:rsidRDefault="002178D4" w:rsidP="00217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78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km na każde 5 km drogi</w:t>
            </w:r>
          </w:p>
        </w:tc>
      </w:tr>
      <w:tr w:rsidR="002178D4" w:rsidRPr="002178D4" w:rsidTr="002178D4">
        <w:trPr>
          <w:trHeight w:val="4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8D4" w:rsidRPr="002178D4" w:rsidRDefault="002178D4" w:rsidP="00217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78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8D4" w:rsidRPr="002178D4" w:rsidRDefault="002178D4" w:rsidP="00217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Szerokość i głębokość rowu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8D4" w:rsidRPr="002178D4" w:rsidRDefault="002178D4" w:rsidP="00217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78D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raz na 100 m </w:t>
            </w:r>
          </w:p>
        </w:tc>
      </w:tr>
    </w:tbl>
    <w:p w:rsidR="00F80699" w:rsidRDefault="00F80699" w:rsidP="00F8069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443226" w:rsidRPr="00AE1E96" w:rsidRDefault="00F80699" w:rsidP="00F806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226">
        <w:rPr>
          <w:rFonts w:ascii="Times New Roman" w:hAnsi="Times New Roman" w:cs="Times New Roman"/>
          <w:b/>
          <w:sz w:val="20"/>
          <w:szCs w:val="20"/>
        </w:rPr>
        <w:t>6.2.</w:t>
      </w:r>
      <w:r>
        <w:rPr>
          <w:rFonts w:ascii="Times New Roman" w:hAnsi="Times New Roman" w:cs="Times New Roman"/>
          <w:b/>
          <w:sz w:val="20"/>
          <w:szCs w:val="20"/>
        </w:rPr>
        <w:t xml:space="preserve">1.  </w:t>
      </w:r>
      <w:r w:rsidRPr="00F80699">
        <w:rPr>
          <w:rFonts w:ascii="Times New Roman" w:hAnsi="Times New Roman" w:cs="Times New Roman"/>
          <w:sz w:val="24"/>
          <w:szCs w:val="24"/>
        </w:rPr>
        <w:t xml:space="preserve">Spadki podłużne rowu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E96" w:rsidRDefault="00F80699" w:rsidP="003F2AA0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80699">
        <w:rPr>
          <w:rFonts w:ascii="Times New Roman" w:hAnsi="Times New Roman" w:cs="Times New Roman"/>
          <w:sz w:val="24"/>
          <w:szCs w:val="24"/>
        </w:rPr>
        <w:t>Spadki podłużne rowu</w:t>
      </w:r>
      <w:r>
        <w:rPr>
          <w:rFonts w:ascii="Times New Roman" w:hAnsi="Times New Roman" w:cs="Times New Roman"/>
          <w:sz w:val="24"/>
          <w:szCs w:val="24"/>
        </w:rPr>
        <w:t xml:space="preserve"> powinny być dostosowane do istniejącego systemu odwodnienia z tolerancją +/- 0,5%  spadku.</w:t>
      </w:r>
      <w:r w:rsidRPr="00F80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699" w:rsidRPr="00AE1E96" w:rsidRDefault="00F80699" w:rsidP="003F2A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226">
        <w:rPr>
          <w:rFonts w:ascii="Times New Roman" w:hAnsi="Times New Roman" w:cs="Times New Roman"/>
          <w:b/>
          <w:sz w:val="20"/>
          <w:szCs w:val="20"/>
        </w:rPr>
        <w:t>6.2.</w:t>
      </w:r>
      <w:r>
        <w:rPr>
          <w:rFonts w:ascii="Times New Roman" w:hAnsi="Times New Roman" w:cs="Times New Roman"/>
          <w:b/>
          <w:sz w:val="20"/>
          <w:szCs w:val="20"/>
        </w:rPr>
        <w:t xml:space="preserve">2.  </w:t>
      </w:r>
      <w:r w:rsidRPr="00F8069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zerokość i głębokość</w:t>
      </w:r>
      <w:r w:rsidRPr="00F80699">
        <w:rPr>
          <w:rFonts w:ascii="Times New Roman" w:hAnsi="Times New Roman" w:cs="Times New Roman"/>
          <w:sz w:val="24"/>
          <w:szCs w:val="24"/>
        </w:rPr>
        <w:t xml:space="preserve"> rowu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699" w:rsidRDefault="00F80699" w:rsidP="003F2AA0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F2AA0" w:rsidRPr="00F80699">
        <w:rPr>
          <w:rFonts w:ascii="Times New Roman" w:hAnsi="Times New Roman" w:cs="Times New Roman"/>
          <w:sz w:val="24"/>
          <w:szCs w:val="24"/>
        </w:rPr>
        <w:t>S</w:t>
      </w:r>
      <w:r w:rsidR="003F2AA0">
        <w:rPr>
          <w:rFonts w:ascii="Times New Roman" w:hAnsi="Times New Roman" w:cs="Times New Roman"/>
          <w:sz w:val="24"/>
          <w:szCs w:val="24"/>
        </w:rPr>
        <w:t>zerokość i głębokość</w:t>
      </w:r>
      <w:r w:rsidR="003F2AA0" w:rsidRPr="00F80699">
        <w:rPr>
          <w:rFonts w:ascii="Times New Roman" w:hAnsi="Times New Roman" w:cs="Times New Roman"/>
          <w:sz w:val="24"/>
          <w:szCs w:val="24"/>
        </w:rPr>
        <w:t xml:space="preserve"> rowu</w:t>
      </w:r>
      <w:r w:rsidR="003F2A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powinny być dostosowane do istniejącego systemu odwodnienia z tolerancją +/- </w:t>
      </w:r>
      <w:r w:rsidR="003F2AA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3F2AA0">
        <w:rPr>
          <w:rFonts w:ascii="Times New Roman" w:hAnsi="Times New Roman" w:cs="Times New Roman"/>
          <w:sz w:val="24"/>
          <w:szCs w:val="24"/>
        </w:rPr>
        <w:t xml:space="preserve"> cm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0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AA0" w:rsidRPr="003F2AA0" w:rsidRDefault="003F2AA0" w:rsidP="003F2AA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43226">
        <w:rPr>
          <w:rFonts w:ascii="Times New Roman" w:hAnsi="Times New Roman" w:cs="Times New Roman"/>
          <w:b/>
          <w:sz w:val="20"/>
          <w:szCs w:val="20"/>
        </w:rPr>
        <w:t>6.2.</w:t>
      </w:r>
      <w:r>
        <w:rPr>
          <w:rFonts w:ascii="Times New Roman" w:hAnsi="Times New Roman" w:cs="Times New Roman"/>
          <w:b/>
          <w:sz w:val="20"/>
          <w:szCs w:val="20"/>
        </w:rPr>
        <w:t xml:space="preserve">3.  </w:t>
      </w:r>
      <w:r w:rsidRPr="003F2AA0">
        <w:rPr>
          <w:rFonts w:ascii="Times New Roman" w:hAnsi="Times New Roman" w:cs="Times New Roman"/>
          <w:sz w:val="24"/>
          <w:szCs w:val="24"/>
        </w:rPr>
        <w:t xml:space="preserve">Powierzchnia skarp   </w:t>
      </w:r>
    </w:p>
    <w:p w:rsidR="00801CC9" w:rsidRDefault="003F2AA0" w:rsidP="003F2AA0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3F2AA0">
        <w:rPr>
          <w:rFonts w:ascii="Times New Roman" w:hAnsi="Times New Roman" w:cs="Times New Roman"/>
          <w:sz w:val="24"/>
          <w:szCs w:val="24"/>
        </w:rPr>
        <w:t>Powierzchni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3F2AA0">
        <w:rPr>
          <w:rFonts w:ascii="Times New Roman" w:hAnsi="Times New Roman" w:cs="Times New Roman"/>
          <w:sz w:val="24"/>
          <w:szCs w:val="24"/>
        </w:rPr>
        <w:t xml:space="preserve"> skarp </w:t>
      </w:r>
      <w:r>
        <w:rPr>
          <w:rFonts w:ascii="Times New Roman" w:hAnsi="Times New Roman" w:cs="Times New Roman"/>
          <w:sz w:val="24"/>
          <w:szCs w:val="24"/>
        </w:rPr>
        <w:t>należy wyprofilować zgodnie z wymogami w terenie.</w:t>
      </w:r>
    </w:p>
    <w:p w:rsidR="00801CC9" w:rsidRDefault="00801CC9" w:rsidP="00801CC9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OBMIAR ROBÓT</w:t>
      </w:r>
    </w:p>
    <w:p w:rsidR="00801CC9" w:rsidRPr="00443226" w:rsidRDefault="00801CC9" w:rsidP="00801CC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Pr="00443226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443226">
        <w:rPr>
          <w:rFonts w:ascii="Times New Roman" w:hAnsi="Times New Roman" w:cs="Times New Roman"/>
          <w:b/>
          <w:sz w:val="20"/>
          <w:szCs w:val="20"/>
        </w:rPr>
        <w:t xml:space="preserve">.  </w:t>
      </w:r>
      <w:r>
        <w:rPr>
          <w:rFonts w:ascii="Times New Roman" w:hAnsi="Times New Roman" w:cs="Times New Roman"/>
          <w:b/>
          <w:sz w:val="20"/>
          <w:szCs w:val="20"/>
        </w:rPr>
        <w:t>Ogólne zasady obmiaru robót</w:t>
      </w:r>
    </w:p>
    <w:p w:rsidR="00801CC9" w:rsidRDefault="00801CC9" w:rsidP="00801CC9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AE1E96">
        <w:rPr>
          <w:rFonts w:ascii="Times New Roman" w:hAnsi="Times New Roman" w:cs="Times New Roman"/>
          <w:sz w:val="24"/>
          <w:szCs w:val="24"/>
        </w:rPr>
        <w:t xml:space="preserve">Ogólne </w:t>
      </w:r>
      <w:r>
        <w:rPr>
          <w:rFonts w:ascii="Times New Roman" w:hAnsi="Times New Roman" w:cs="Times New Roman"/>
          <w:sz w:val="24"/>
          <w:szCs w:val="24"/>
        </w:rPr>
        <w:t>zasady obmiaru robót</w:t>
      </w:r>
      <w:r w:rsidRPr="00AE1E96">
        <w:rPr>
          <w:rFonts w:ascii="Times New Roman" w:hAnsi="Times New Roman" w:cs="Times New Roman"/>
          <w:sz w:val="24"/>
          <w:szCs w:val="24"/>
        </w:rPr>
        <w:t xml:space="preserve"> podano w SST D-00.00.00 „Wymagania ogólne” punkt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E1E96">
        <w:rPr>
          <w:rFonts w:ascii="Times New Roman" w:hAnsi="Times New Roman" w:cs="Times New Roman"/>
          <w:sz w:val="24"/>
          <w:szCs w:val="24"/>
        </w:rPr>
        <w:t>.</w:t>
      </w:r>
    </w:p>
    <w:p w:rsidR="00801CC9" w:rsidRDefault="00801CC9" w:rsidP="00801CC9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</w:t>
      </w:r>
      <w:r w:rsidRPr="00443226">
        <w:rPr>
          <w:rFonts w:ascii="Times New Roman" w:hAnsi="Times New Roman" w:cs="Times New Roman"/>
          <w:b/>
          <w:sz w:val="20"/>
          <w:szCs w:val="20"/>
        </w:rPr>
        <w:t xml:space="preserve">.2.  </w:t>
      </w:r>
      <w:r>
        <w:rPr>
          <w:rFonts w:ascii="Times New Roman" w:hAnsi="Times New Roman" w:cs="Times New Roman"/>
          <w:b/>
          <w:sz w:val="20"/>
          <w:szCs w:val="20"/>
        </w:rPr>
        <w:t>Jednostka obmiarowa</w:t>
      </w:r>
    </w:p>
    <w:p w:rsidR="00801CC9" w:rsidRDefault="00801CC9" w:rsidP="00801CC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Jednostką obmiarową jest m (metr) remontowanego rowu.</w:t>
      </w:r>
    </w:p>
    <w:p w:rsidR="00801CC9" w:rsidRDefault="00801CC9" w:rsidP="00801CC9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ODBIÓR ROBÓT</w:t>
      </w:r>
    </w:p>
    <w:p w:rsidR="00801CC9" w:rsidRDefault="00801CC9" w:rsidP="00801CC9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AE1E96">
        <w:rPr>
          <w:rFonts w:ascii="Times New Roman" w:hAnsi="Times New Roman" w:cs="Times New Roman"/>
          <w:sz w:val="24"/>
          <w:szCs w:val="24"/>
        </w:rPr>
        <w:t xml:space="preserve">Ogólne </w:t>
      </w:r>
      <w:r>
        <w:rPr>
          <w:rFonts w:ascii="Times New Roman" w:hAnsi="Times New Roman" w:cs="Times New Roman"/>
          <w:sz w:val="24"/>
          <w:szCs w:val="24"/>
        </w:rPr>
        <w:t>zasady odbioru robót</w:t>
      </w:r>
      <w:r w:rsidRPr="00AE1E96">
        <w:rPr>
          <w:rFonts w:ascii="Times New Roman" w:hAnsi="Times New Roman" w:cs="Times New Roman"/>
          <w:sz w:val="24"/>
          <w:szCs w:val="24"/>
        </w:rPr>
        <w:t xml:space="preserve"> podano w SST D-00.00.00 „Wymagania ogólne” punkt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E1E96">
        <w:rPr>
          <w:rFonts w:ascii="Times New Roman" w:hAnsi="Times New Roman" w:cs="Times New Roman"/>
          <w:sz w:val="24"/>
          <w:szCs w:val="24"/>
        </w:rPr>
        <w:t>.</w:t>
      </w:r>
    </w:p>
    <w:p w:rsidR="00801CC9" w:rsidRDefault="00801CC9" w:rsidP="00FB51BF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uznaje się za wykonane zgodnie z SST i wymogami Inżyniera, jeżeli wszystkie pomiary i badania z zachowaniem tolerancji </w:t>
      </w:r>
      <w:r w:rsidR="00946E6D">
        <w:rPr>
          <w:rFonts w:ascii="Times New Roman" w:hAnsi="Times New Roman" w:cs="Times New Roman"/>
          <w:sz w:val="24"/>
          <w:szCs w:val="24"/>
        </w:rPr>
        <w:t xml:space="preserve">wg. punktu 6. dały wyniki pozytywne. </w:t>
      </w:r>
    </w:p>
    <w:p w:rsidR="00946E6D" w:rsidRDefault="00946E6D" w:rsidP="00FB51BF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PODSTAWA PŁATNOŚCI</w:t>
      </w:r>
    </w:p>
    <w:p w:rsidR="00946E6D" w:rsidRPr="00443226" w:rsidRDefault="00946E6D" w:rsidP="00946E6D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</w:t>
      </w:r>
      <w:r w:rsidRPr="00443226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443226">
        <w:rPr>
          <w:rFonts w:ascii="Times New Roman" w:hAnsi="Times New Roman" w:cs="Times New Roman"/>
          <w:b/>
          <w:sz w:val="20"/>
          <w:szCs w:val="20"/>
        </w:rPr>
        <w:t xml:space="preserve">.  </w:t>
      </w:r>
      <w:r>
        <w:rPr>
          <w:rFonts w:ascii="Times New Roman" w:hAnsi="Times New Roman" w:cs="Times New Roman"/>
          <w:b/>
          <w:sz w:val="20"/>
          <w:szCs w:val="20"/>
        </w:rPr>
        <w:t>Ogólne ustalenia dotyczące podstawy płatności</w:t>
      </w:r>
    </w:p>
    <w:p w:rsidR="00946E6D" w:rsidRDefault="00946E6D" w:rsidP="00946E6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AE1E96">
        <w:rPr>
          <w:rFonts w:ascii="Times New Roman" w:hAnsi="Times New Roman" w:cs="Times New Roman"/>
          <w:sz w:val="24"/>
          <w:szCs w:val="24"/>
        </w:rPr>
        <w:t xml:space="preserve">Ogólne </w:t>
      </w:r>
      <w:r w:rsidR="00FB51BF">
        <w:rPr>
          <w:rFonts w:ascii="Times New Roman" w:hAnsi="Times New Roman" w:cs="Times New Roman"/>
          <w:sz w:val="24"/>
          <w:szCs w:val="24"/>
        </w:rPr>
        <w:t>ustalenia dotyczące podstawy płatności</w:t>
      </w:r>
      <w:r w:rsidRPr="00AE1E96">
        <w:rPr>
          <w:rFonts w:ascii="Times New Roman" w:hAnsi="Times New Roman" w:cs="Times New Roman"/>
          <w:sz w:val="24"/>
          <w:szCs w:val="24"/>
        </w:rPr>
        <w:t xml:space="preserve"> podano w SST D-00.00.00 „Wymagania ogólne” punkt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E1E96">
        <w:rPr>
          <w:rFonts w:ascii="Times New Roman" w:hAnsi="Times New Roman" w:cs="Times New Roman"/>
          <w:sz w:val="24"/>
          <w:szCs w:val="24"/>
        </w:rPr>
        <w:t>.</w:t>
      </w:r>
    </w:p>
    <w:p w:rsidR="00946E6D" w:rsidRDefault="00946E6D" w:rsidP="00946E6D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</w:t>
      </w:r>
      <w:r w:rsidRPr="00443226">
        <w:rPr>
          <w:rFonts w:ascii="Times New Roman" w:hAnsi="Times New Roman" w:cs="Times New Roman"/>
          <w:b/>
          <w:sz w:val="20"/>
          <w:szCs w:val="20"/>
        </w:rPr>
        <w:t xml:space="preserve">.2.  </w:t>
      </w:r>
      <w:r>
        <w:rPr>
          <w:rFonts w:ascii="Times New Roman" w:hAnsi="Times New Roman" w:cs="Times New Roman"/>
          <w:b/>
          <w:sz w:val="20"/>
          <w:szCs w:val="20"/>
        </w:rPr>
        <w:t>Cena jednostki obmiarowej</w:t>
      </w:r>
    </w:p>
    <w:p w:rsidR="00946E6D" w:rsidRDefault="00946E6D" w:rsidP="00946E6D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80699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ena wykonania 1 m remontowanego rowu obejmuje:</w:t>
      </w:r>
    </w:p>
    <w:p w:rsidR="00946E6D" w:rsidRDefault="00946E6D" w:rsidP="00946E6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roboty pomiarowe i przygotowawcze,</w:t>
      </w:r>
    </w:p>
    <w:p w:rsidR="00946E6D" w:rsidRDefault="00946E6D" w:rsidP="00946E6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robót,</w:t>
      </w:r>
    </w:p>
    <w:p w:rsidR="00946E6D" w:rsidRDefault="00946E6D" w:rsidP="00946E6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oczyszczenie rowu,</w:t>
      </w:r>
    </w:p>
    <w:p w:rsidR="00FB51BF" w:rsidRDefault="00FB51BF" w:rsidP="00FB51B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ścięcie trawy i krzaków, </w:t>
      </w:r>
    </w:p>
    <w:p w:rsidR="00FB51BF" w:rsidRDefault="00FB51BF" w:rsidP="00946E6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pogłębianie i profilowanie rowu,</w:t>
      </w:r>
    </w:p>
    <w:p w:rsidR="00946E6D" w:rsidRDefault="00946E6D" w:rsidP="00946E6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odwiezienie urobku,</w:t>
      </w:r>
    </w:p>
    <w:p w:rsidR="00946E6D" w:rsidRDefault="00946E6D" w:rsidP="00946E6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roboty wykończeniowe,</w:t>
      </w:r>
    </w:p>
    <w:p w:rsidR="00946E6D" w:rsidRDefault="00946E6D" w:rsidP="00946E6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przeprowadzenie pomiarów wymaganych w specyfikacji technicznej.</w:t>
      </w:r>
    </w:p>
    <w:p w:rsidR="00C838AF" w:rsidRDefault="00C838AF" w:rsidP="00C838AF">
      <w:pPr>
        <w:pStyle w:val="Akapitzlist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PRZEPISY ZWIĄZANE</w:t>
      </w:r>
    </w:p>
    <w:p w:rsidR="00C838AF" w:rsidRPr="00443226" w:rsidRDefault="00C838AF" w:rsidP="00C838AF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10</w:t>
      </w:r>
      <w:r w:rsidRPr="00443226"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443226">
        <w:rPr>
          <w:rFonts w:ascii="Times New Roman" w:hAnsi="Times New Roman" w:cs="Times New Roman"/>
          <w:b/>
          <w:sz w:val="20"/>
          <w:szCs w:val="20"/>
        </w:rPr>
        <w:t xml:space="preserve">.  </w:t>
      </w:r>
      <w:r>
        <w:rPr>
          <w:rFonts w:ascii="Times New Roman" w:hAnsi="Times New Roman" w:cs="Times New Roman"/>
          <w:b/>
          <w:sz w:val="20"/>
          <w:szCs w:val="20"/>
        </w:rPr>
        <w:t>Normy</w:t>
      </w:r>
    </w:p>
    <w:p w:rsidR="00C838AF" w:rsidRDefault="00C838AF" w:rsidP="00C838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PN-S-02204 Drogi samochodowe. </w:t>
      </w:r>
      <w:r w:rsidRPr="00AE1E96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dwodnienie dróg</w:t>
      </w:r>
    </w:p>
    <w:p w:rsidR="00C838AF" w:rsidRDefault="00C838AF" w:rsidP="00C838AF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10</w:t>
      </w:r>
      <w:r w:rsidRPr="00443226">
        <w:rPr>
          <w:rFonts w:ascii="Times New Roman" w:hAnsi="Times New Roman" w:cs="Times New Roman"/>
          <w:b/>
          <w:sz w:val="20"/>
          <w:szCs w:val="20"/>
        </w:rPr>
        <w:t xml:space="preserve">.2.  </w:t>
      </w:r>
      <w:r>
        <w:rPr>
          <w:rFonts w:ascii="Times New Roman" w:hAnsi="Times New Roman" w:cs="Times New Roman"/>
          <w:b/>
          <w:sz w:val="20"/>
          <w:szCs w:val="20"/>
        </w:rPr>
        <w:t>Inne materiały</w:t>
      </w:r>
    </w:p>
    <w:p w:rsidR="00C838AF" w:rsidRDefault="00C838AF" w:rsidP="00C838A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Stanisław Dutka, Stanisław Lenczewski: Drogowe roboty ziemne.</w:t>
      </w:r>
    </w:p>
    <w:p w:rsidR="000441F2" w:rsidRPr="00594224" w:rsidRDefault="000441F2" w:rsidP="000441F2">
      <w:pPr>
        <w:rPr>
          <w:rFonts w:ascii="Times New Roman" w:hAnsi="Times New Roman" w:cs="Times New Roman"/>
          <w:sz w:val="24"/>
          <w:szCs w:val="24"/>
        </w:rPr>
      </w:pPr>
    </w:p>
    <w:sectPr w:rsidR="000441F2" w:rsidRPr="00594224" w:rsidSect="001430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1F6" w:rsidRDefault="004901F6" w:rsidP="00F80699">
      <w:pPr>
        <w:spacing w:after="0" w:line="240" w:lineRule="auto"/>
      </w:pPr>
      <w:r>
        <w:separator/>
      </w:r>
    </w:p>
  </w:endnote>
  <w:endnote w:type="continuationSeparator" w:id="0">
    <w:p w:rsidR="004901F6" w:rsidRDefault="004901F6" w:rsidP="00F80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44344"/>
      <w:docPartObj>
        <w:docPartGallery w:val="Page Numbers (Bottom of Page)"/>
        <w:docPartUnique/>
      </w:docPartObj>
    </w:sdtPr>
    <w:sdtEndPr/>
    <w:sdtContent>
      <w:p w:rsidR="00F80699" w:rsidRDefault="004B295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22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80699" w:rsidRDefault="00F80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1F6" w:rsidRDefault="004901F6" w:rsidP="00F80699">
      <w:pPr>
        <w:spacing w:after="0" w:line="240" w:lineRule="auto"/>
      </w:pPr>
      <w:r>
        <w:separator/>
      </w:r>
    </w:p>
  </w:footnote>
  <w:footnote w:type="continuationSeparator" w:id="0">
    <w:p w:rsidR="004901F6" w:rsidRDefault="004901F6" w:rsidP="00F80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699" w:rsidRDefault="00F80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ED7468"/>
    <w:multiLevelType w:val="hybridMultilevel"/>
    <w:tmpl w:val="33D849A6"/>
    <w:lvl w:ilvl="0" w:tplc="02B6535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D92FB8"/>
    <w:multiLevelType w:val="hybridMultilevel"/>
    <w:tmpl w:val="DFCC2464"/>
    <w:lvl w:ilvl="0" w:tplc="68A4D8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B743F1D"/>
    <w:multiLevelType w:val="multilevel"/>
    <w:tmpl w:val="3D648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BFC"/>
    <w:rsid w:val="000441F2"/>
    <w:rsid w:val="000D3A09"/>
    <w:rsid w:val="000F4CCA"/>
    <w:rsid w:val="001430C8"/>
    <w:rsid w:val="002178D4"/>
    <w:rsid w:val="00264240"/>
    <w:rsid w:val="003320AB"/>
    <w:rsid w:val="00386D9C"/>
    <w:rsid w:val="00387682"/>
    <w:rsid w:val="003B4F72"/>
    <w:rsid w:val="003F2AA0"/>
    <w:rsid w:val="00404C97"/>
    <w:rsid w:val="00443226"/>
    <w:rsid w:val="00450C74"/>
    <w:rsid w:val="004901F6"/>
    <w:rsid w:val="004A11E7"/>
    <w:rsid w:val="004B2955"/>
    <w:rsid w:val="00504E71"/>
    <w:rsid w:val="00505554"/>
    <w:rsid w:val="005456D2"/>
    <w:rsid w:val="00580C70"/>
    <w:rsid w:val="00594224"/>
    <w:rsid w:val="006128E3"/>
    <w:rsid w:val="007B0716"/>
    <w:rsid w:val="007D5E0D"/>
    <w:rsid w:val="00801CC9"/>
    <w:rsid w:val="00823BFC"/>
    <w:rsid w:val="008C3DE5"/>
    <w:rsid w:val="00946E6D"/>
    <w:rsid w:val="00A10CFC"/>
    <w:rsid w:val="00A33AA0"/>
    <w:rsid w:val="00A87B8E"/>
    <w:rsid w:val="00AE1E96"/>
    <w:rsid w:val="00B96ECD"/>
    <w:rsid w:val="00C838AF"/>
    <w:rsid w:val="00CE03B9"/>
    <w:rsid w:val="00D51156"/>
    <w:rsid w:val="00DE2D68"/>
    <w:rsid w:val="00E67E34"/>
    <w:rsid w:val="00F1587D"/>
    <w:rsid w:val="00F23BB8"/>
    <w:rsid w:val="00F80699"/>
    <w:rsid w:val="00F95308"/>
    <w:rsid w:val="00FB51BF"/>
    <w:rsid w:val="00FD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5D12E-8DE6-4AEF-8DFF-57D8A0C4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0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3B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0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699"/>
  </w:style>
  <w:style w:type="paragraph" w:styleId="Stopka">
    <w:name w:val="footer"/>
    <w:basedOn w:val="Normalny"/>
    <w:link w:val="StopkaZnak"/>
    <w:uiPriority w:val="99"/>
    <w:unhideWhenUsed/>
    <w:rsid w:val="00F80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699"/>
  </w:style>
  <w:style w:type="paragraph" w:styleId="Tekstdymka">
    <w:name w:val="Balloon Text"/>
    <w:basedOn w:val="Normalny"/>
    <w:link w:val="TekstdymkaZnak"/>
    <w:uiPriority w:val="99"/>
    <w:semiHidden/>
    <w:unhideWhenUsed/>
    <w:rsid w:val="00F80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6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21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</dc:creator>
  <cp:keywords/>
  <dc:description/>
  <cp:lastModifiedBy>b.konkol</cp:lastModifiedBy>
  <cp:revision>28</cp:revision>
  <dcterms:created xsi:type="dcterms:W3CDTF">2020-12-28T16:59:00Z</dcterms:created>
  <dcterms:modified xsi:type="dcterms:W3CDTF">2022-02-18T07:42:00Z</dcterms:modified>
</cp:coreProperties>
</file>