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2A49F4" w:rsidRDefault="00C208C0" w:rsidP="00C208C0">
      <w:pPr>
        <w:overflowPunct w:val="0"/>
        <w:autoSpaceDE w:val="0"/>
        <w:autoSpaceDN w:val="0"/>
        <w:adjustRightInd w:val="0"/>
        <w:jc w:val="right"/>
        <w:rPr>
          <w:rFonts w:cs="Arial"/>
          <w:kern w:val="20"/>
          <w:position w:val="2"/>
        </w:rPr>
      </w:pPr>
      <w:r w:rsidRPr="002A49F4">
        <w:rPr>
          <w:rFonts w:cs="Arial"/>
          <w:kern w:val="20"/>
          <w:position w:val="2"/>
        </w:rPr>
        <w:t xml:space="preserve">załącznik nr 2 do SWZ TP </w:t>
      </w:r>
      <w:r w:rsidR="00336033">
        <w:rPr>
          <w:rFonts w:cs="Arial"/>
          <w:kern w:val="20"/>
          <w:position w:val="2"/>
        </w:rPr>
        <w:t>1</w:t>
      </w:r>
      <w:r w:rsidR="00572F59">
        <w:rPr>
          <w:rFonts w:cs="Arial"/>
          <w:kern w:val="20"/>
          <w:position w:val="2"/>
        </w:rPr>
        <w:t>5</w:t>
      </w:r>
      <w:r w:rsidRPr="002A49F4">
        <w:rPr>
          <w:rFonts w:cs="Arial"/>
          <w:kern w:val="20"/>
          <w:position w:val="2"/>
        </w:rPr>
        <w:t xml:space="preserve">/2022 </w:t>
      </w:r>
    </w:p>
    <w:p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rsidR="00C208C0" w:rsidRPr="002A49F4" w:rsidRDefault="00C208C0" w:rsidP="00C208C0">
      <w:pPr>
        <w:overflowPunct w:val="0"/>
        <w:autoSpaceDE w:val="0"/>
        <w:autoSpaceDN w:val="0"/>
        <w:adjustRightInd w:val="0"/>
        <w:jc w:val="both"/>
        <w:rPr>
          <w:rFonts w:cs="Arial"/>
          <w:b/>
          <w:kern w:val="20"/>
          <w:position w:val="2"/>
        </w:rPr>
      </w:pP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rsidR="00C208C0" w:rsidRPr="002A49F4" w:rsidRDefault="00C208C0" w:rsidP="00C208C0">
      <w:pPr>
        <w:overflowPunct w:val="0"/>
        <w:autoSpaceDE w:val="0"/>
        <w:autoSpaceDN w:val="0"/>
        <w:adjustRightInd w:val="0"/>
        <w:jc w:val="both"/>
        <w:rPr>
          <w:rFonts w:cs="Arial"/>
          <w:kern w:val="20"/>
          <w:position w:val="2"/>
        </w:rPr>
      </w:pP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rsidR="005B54DD" w:rsidRPr="005B54DD" w:rsidRDefault="005B54DD" w:rsidP="005B54DD">
      <w:pPr>
        <w:widowControl w:val="0"/>
        <w:shd w:val="clear" w:color="auto" w:fill="FFFFFF"/>
        <w:suppressAutoHyphens/>
        <w:autoSpaceDE w:val="0"/>
        <w:spacing w:after="0" w:line="360" w:lineRule="auto"/>
        <w:ind w:right="-284"/>
        <w:jc w:val="both"/>
        <w:rPr>
          <w:rFonts w:ascii="Arial Narrow" w:eastAsia="Times New Roman" w:hAnsi="Arial Narrow" w:cs="Times New Roman"/>
          <w:b/>
          <w:bCs/>
          <w:lang w:eastAsia="ar-SA"/>
        </w:rPr>
      </w:pPr>
      <w:r w:rsidRPr="005B54DD">
        <w:rPr>
          <w:rFonts w:ascii="Arial Narrow" w:eastAsia="Times New Roman" w:hAnsi="Arial Narrow" w:cs="Arial"/>
          <w:b/>
          <w:i/>
          <w:lang w:eastAsia="ar-SA"/>
        </w:rPr>
        <w:t xml:space="preserve">Zadanie jest współfinansowane przez Wojewodę Opolskiego – środki z Funduszu Przeciwdziałania COVID-19, będącego w dyspozycji Ministerstwa Zdrowia.  </w:t>
      </w:r>
    </w:p>
    <w:p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w:t>
      </w:r>
      <w:proofErr w:type="spellStart"/>
      <w:r w:rsidRPr="002A49F4">
        <w:rPr>
          <w:rFonts w:cs="Arial"/>
          <w:color w:val="000000"/>
        </w:rPr>
        <w:t>Pzp</w:t>
      </w:r>
      <w:proofErr w:type="spellEnd"/>
      <w:r w:rsidRPr="002A49F4">
        <w:rPr>
          <w:rFonts w:cs="Arial"/>
          <w:color w:val="000000"/>
        </w:rPr>
        <w:t xml:space="preserve"> w trybie podstawowym  nr postępowania TP </w:t>
      </w:r>
      <w:r w:rsidR="00336033">
        <w:rPr>
          <w:rFonts w:cs="Arial"/>
          <w:color w:val="000000"/>
        </w:rPr>
        <w:t>1</w:t>
      </w:r>
      <w:r w:rsidR="00572F59">
        <w:rPr>
          <w:rFonts w:cs="Arial"/>
          <w:color w:val="000000"/>
        </w:rPr>
        <w:t>5</w:t>
      </w:r>
      <w:r w:rsidRPr="002A49F4">
        <w:rPr>
          <w:rFonts w:cs="Arial"/>
          <w:color w:val="000000"/>
        </w:rPr>
        <w:t xml:space="preserve">/2022, została zawarta umowa, </w:t>
      </w:r>
      <w:r w:rsidR="003F49B4" w:rsidRPr="002A49F4">
        <w:rPr>
          <w:rFonts w:cs="Arial"/>
          <w:color w:val="000000"/>
        </w:rPr>
        <w:br/>
      </w:r>
      <w:r w:rsidRPr="002A49F4">
        <w:rPr>
          <w:rFonts w:cs="Arial"/>
          <w:color w:val="000000"/>
        </w:rPr>
        <w:t xml:space="preserve">o następującej treści: </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1</w:t>
      </w:r>
      <w:r w:rsidR="00572F59">
        <w:rPr>
          <w:rFonts w:cs="Arial"/>
          <w:b/>
          <w:color w:val="000000"/>
        </w:rPr>
        <w:t xml:space="preserve"> </w:t>
      </w:r>
      <w:r w:rsidRPr="002A49F4">
        <w:rPr>
          <w:rFonts w:cs="Arial"/>
          <w:b/>
          <w:color w:val="000000"/>
        </w:rPr>
        <w:t>Przedmiot umowy</w:t>
      </w:r>
    </w:p>
    <w:p w:rsidR="00C208C0" w:rsidRPr="002A49F4" w:rsidRDefault="00C208C0" w:rsidP="00C208C0">
      <w:pPr>
        <w:numPr>
          <w:ilvl w:val="0"/>
          <w:numId w:val="25"/>
        </w:numPr>
        <w:tabs>
          <w:tab w:val="clear" w:pos="2324"/>
        </w:tabs>
        <w:spacing w:line="240" w:lineRule="auto"/>
        <w:ind w:left="426"/>
        <w:contextualSpacing/>
        <w:jc w:val="both"/>
        <w:rPr>
          <w:rFonts w:cs="Arial"/>
        </w:rPr>
      </w:pPr>
      <w:r w:rsidRPr="002A49F4">
        <w:rPr>
          <w:rFonts w:cs="Arial"/>
        </w:rPr>
        <w:t>Przedmiotem zamówienia i niniejszej umowy jest: „</w:t>
      </w:r>
      <w:r w:rsidR="00572F59">
        <w:rPr>
          <w:rFonts w:cs="Arial"/>
          <w:b/>
        </w:rPr>
        <w:t>wykonanie węzła sanitarnego na oddziale</w:t>
      </w:r>
      <w:r w:rsidR="008657C9">
        <w:rPr>
          <w:rFonts w:cs="Arial"/>
          <w:b/>
        </w:rPr>
        <w:t xml:space="preserve"> rehabilitacji neurologicznej</w:t>
      </w:r>
      <w:r w:rsidR="005D009B">
        <w:rPr>
          <w:rFonts w:cs="Arial"/>
          <w:b/>
        </w:rPr>
        <w:t xml:space="preserve">” </w:t>
      </w:r>
      <w:r w:rsidR="008657C9">
        <w:rPr>
          <w:rFonts w:cs="Arial"/>
          <w:b/>
        </w:rPr>
        <w:t xml:space="preserve"> </w:t>
      </w:r>
      <w:r w:rsidRPr="002A49F4">
        <w:rPr>
          <w:rFonts w:cs="Arial"/>
        </w:rPr>
        <w:t xml:space="preserve">w zakresie określonym przedmiarem robót, specyfikacją techniczną wykonania i odbioru robót budowlanych i ofertą przetargową Wykonawcy. </w:t>
      </w:r>
    </w:p>
    <w:p w:rsidR="00C208C0" w:rsidRPr="002A49F4" w:rsidRDefault="00C208C0" w:rsidP="00C208C0">
      <w:pPr>
        <w:numPr>
          <w:ilvl w:val="0"/>
          <w:numId w:val="25"/>
        </w:numPr>
        <w:tabs>
          <w:tab w:val="clear" w:pos="2324"/>
        </w:tabs>
        <w:autoSpaceDE w:val="0"/>
        <w:autoSpaceDN w:val="0"/>
        <w:adjustRightInd w:val="0"/>
        <w:ind w:left="426"/>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rsidR="00C208C0" w:rsidRPr="002A49F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rsidR="00572F59" w:rsidRDefault="00572F59" w:rsidP="00C208C0">
      <w:pPr>
        <w:autoSpaceDE w:val="0"/>
        <w:autoSpaceDN w:val="0"/>
        <w:adjustRightInd w:val="0"/>
        <w:jc w:val="center"/>
        <w:rPr>
          <w:rFonts w:cs="Arial"/>
          <w:b/>
          <w:color w:val="000000"/>
        </w:rPr>
      </w:pP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2</w:t>
      </w:r>
      <w:r w:rsidR="00572F59">
        <w:rPr>
          <w:rFonts w:cs="Arial"/>
          <w:b/>
          <w:color w:val="000000"/>
        </w:rPr>
        <w:t xml:space="preserve"> </w:t>
      </w:r>
      <w:r w:rsidRPr="002A49F4">
        <w:rPr>
          <w:rFonts w:cs="Arial"/>
          <w:b/>
          <w:color w:val="000000"/>
        </w:rPr>
        <w:t>Wiedza i doświadczenie podwykonawcy</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lastRenderedPageBreak/>
        <w:t>Wykonawca oświadcza, że zapoznał się z dokumentacją techniczną</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ma obowiązek przedstawienia Zamawiającemu wszystkich projektów umów dotyczących podwykonawstwa, a także jej zmiany oraz poświadczonej za zgodność z oryginałem kopii zawartej umowy na roboty budowlane.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w:t>
      </w:r>
      <w:r w:rsidR="00DF4270">
        <w:rPr>
          <w:rFonts w:cs="Arial"/>
        </w:rPr>
        <w:t xml:space="preserve"> </w:t>
      </w:r>
      <w:r w:rsidRPr="002A49F4">
        <w:rPr>
          <w:rFonts w:cs="Arial"/>
        </w:rPr>
        <w:t>dni  od dnia przedstawienia mu przez Wykonawcę jej projektu, nie zgłosi na piśmie sprzeciwu, zastrzeżeń, uważa się, że wyraził on zgodę na zawarcie umowy.</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C208C0" w:rsidRPr="002A49F4" w:rsidRDefault="00C208C0" w:rsidP="00C208C0">
      <w:pPr>
        <w:jc w:val="center"/>
        <w:rPr>
          <w:rFonts w:cs="Arial"/>
          <w:b/>
        </w:rPr>
      </w:pPr>
      <w:r w:rsidRPr="002A49F4">
        <w:rPr>
          <w:b/>
        </w:rPr>
        <w:t>§ 3</w:t>
      </w:r>
      <w:r w:rsidRPr="002A49F4">
        <w:rPr>
          <w:rFonts w:cs="Arial"/>
          <w:b/>
        </w:rPr>
        <w:t>Zatrudnienie pracowników na podstawie umowy o pracę</w:t>
      </w:r>
    </w:p>
    <w:p w:rsidR="00DF4270" w:rsidRPr="00DF4270"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r w:rsidR="00DF4270">
        <w:rPr>
          <w:rFonts w:cs="Arial"/>
          <w:lang w:eastAsia="ar-SA"/>
        </w:rPr>
        <w:t xml:space="preserve"> rozumieniu przepisów ustawy z dnia 26 czerwca 1974 r. Kodeks pracy.</w:t>
      </w:r>
    </w:p>
    <w:p w:rsidR="007A0715" w:rsidRPr="007A0715" w:rsidRDefault="00DF4270" w:rsidP="008647D4">
      <w:pPr>
        <w:numPr>
          <w:ilvl w:val="0"/>
          <w:numId w:val="22"/>
        </w:numPr>
        <w:suppressAutoHyphens/>
        <w:spacing w:after="0" w:line="240" w:lineRule="auto"/>
        <w:ind w:left="426"/>
        <w:jc w:val="both"/>
        <w:rPr>
          <w:rFonts w:cs="Arial"/>
          <w:lang w:val="x-none" w:eastAsia="ar-SA"/>
        </w:rPr>
      </w:pPr>
      <w:r>
        <w:rPr>
          <w:rFonts w:cs="Arial"/>
          <w:lang w:eastAsia="ar-SA"/>
        </w:rPr>
        <w:t>Czynności, które muszą być wykonywane przez pracowników Wykonawcy lub podwykonawcy zatrudnionych na umowę o pracę:</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 xml:space="preserve">tynki wewnętrzne i </w:t>
      </w:r>
      <w:proofErr w:type="spellStart"/>
      <w:r w:rsidRPr="00A42136">
        <w:rPr>
          <w:rFonts w:ascii="Arial Narrow" w:hAnsi="Arial Narrow" w:cs="Times New Roman"/>
          <w:bCs/>
          <w:iCs/>
        </w:rPr>
        <w:t>i</w:t>
      </w:r>
      <w:proofErr w:type="spellEnd"/>
      <w:r>
        <w:rPr>
          <w:rFonts w:ascii="Arial Narrow" w:hAnsi="Arial Narrow" w:cs="Times New Roman"/>
          <w:bCs/>
          <w:iCs/>
        </w:rPr>
        <w:t xml:space="preserve"> o</w:t>
      </w:r>
      <w:r w:rsidRPr="00A42136">
        <w:rPr>
          <w:rFonts w:ascii="Arial Narrow" w:hAnsi="Arial Narrow" w:cs="Times New Roman"/>
          <w:bCs/>
          <w:iCs/>
        </w:rPr>
        <w:t>kładziny</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izolacje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roboty malarskie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sanitarne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elektryczne</w:t>
      </w:r>
    </w:p>
    <w:p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w:t>
      </w:r>
      <w:proofErr w:type="spellStart"/>
      <w:r w:rsidRPr="002A49F4">
        <w:rPr>
          <w:rFonts w:cs="Arial"/>
          <w:lang w:val="x-none" w:eastAsia="ar-SA"/>
        </w:rPr>
        <w:t>zano</w:t>
      </w:r>
      <w:r w:rsidRPr="002A49F4">
        <w:rPr>
          <w:rFonts w:cs="Arial"/>
          <w:lang w:eastAsia="ar-SA"/>
        </w:rPr>
        <w:t>nim</w:t>
      </w:r>
      <w:proofErr w:type="spellEnd"/>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rsidR="00C208C0" w:rsidRPr="002A49F4" w:rsidRDefault="00C208C0" w:rsidP="00AF6284">
      <w:pPr>
        <w:suppressAutoHyphens/>
        <w:autoSpaceDE w:val="0"/>
        <w:autoSpaceDN w:val="0"/>
        <w:adjustRightInd w:val="0"/>
        <w:ind w:left="-294"/>
        <w:jc w:val="center"/>
        <w:rPr>
          <w:rFonts w:cs="Arial"/>
          <w:b/>
        </w:rPr>
      </w:pPr>
      <w:r w:rsidRPr="002A49F4">
        <w:rPr>
          <w:rFonts w:cs="Arial"/>
          <w:b/>
        </w:rPr>
        <w:t>§ 3</w:t>
      </w:r>
      <w:r w:rsidR="00AF6284">
        <w:rPr>
          <w:rFonts w:cs="Arial"/>
          <w:b/>
        </w:rPr>
        <w:t xml:space="preserve"> </w:t>
      </w:r>
      <w:r w:rsidRPr="002A49F4">
        <w:rPr>
          <w:rFonts w:cs="Arial"/>
          <w:b/>
        </w:rPr>
        <w:t>Termin realizacji</w:t>
      </w:r>
    </w:p>
    <w:p w:rsidR="003F49B4" w:rsidRPr="002A49F4" w:rsidRDefault="003F49B4" w:rsidP="003F49B4">
      <w:pPr>
        <w:autoSpaceDE w:val="0"/>
        <w:autoSpaceDN w:val="0"/>
        <w:adjustRightInd w:val="0"/>
        <w:ind w:left="284"/>
      </w:pPr>
      <w:r w:rsidRPr="002A49F4">
        <w:t xml:space="preserve">Wykonawca wykona Przedmiot Umowy w terminie </w:t>
      </w:r>
      <w:r w:rsidR="00572F59">
        <w:t>6</w:t>
      </w:r>
      <w:r w:rsidR="007A0715">
        <w:t xml:space="preserve">0 dni od podpisania umowy. </w:t>
      </w:r>
    </w:p>
    <w:p w:rsidR="00C208C0" w:rsidRPr="002A49F4" w:rsidRDefault="003F49B4" w:rsidP="00C208C0">
      <w:pPr>
        <w:autoSpaceDE w:val="0"/>
        <w:autoSpaceDN w:val="0"/>
        <w:adjustRightInd w:val="0"/>
        <w:jc w:val="center"/>
        <w:rPr>
          <w:rFonts w:cs="Arial"/>
          <w:b/>
        </w:rPr>
      </w:pPr>
      <w:r w:rsidRPr="002A49F4">
        <w:t xml:space="preserve"> </w:t>
      </w:r>
      <w:r w:rsidR="00C208C0" w:rsidRPr="002A49F4">
        <w:rPr>
          <w:rFonts w:cs="Arial"/>
          <w:b/>
        </w:rPr>
        <w:t>§4</w:t>
      </w:r>
      <w:r w:rsidR="00AF6284">
        <w:rPr>
          <w:rFonts w:cs="Arial"/>
          <w:b/>
        </w:rPr>
        <w:t xml:space="preserve"> </w:t>
      </w:r>
      <w:r w:rsidR="00C208C0" w:rsidRPr="002A49F4">
        <w:rPr>
          <w:rFonts w:cs="Arial"/>
          <w:b/>
        </w:rPr>
        <w:t>Wynagrodzenie</w:t>
      </w:r>
    </w:p>
    <w:p w:rsidR="007B08CB" w:rsidRPr="002A49F4" w:rsidRDefault="007B08CB" w:rsidP="00C347AB">
      <w:pPr>
        <w:pStyle w:val="Akapitzlist"/>
        <w:numPr>
          <w:ilvl w:val="0"/>
          <w:numId w:val="35"/>
        </w:numPr>
        <w:autoSpaceDE w:val="0"/>
        <w:autoSpaceDN w:val="0"/>
        <w:adjustRightInd w:val="0"/>
        <w:ind w:left="426"/>
        <w:jc w:val="both"/>
      </w:pPr>
      <w:r w:rsidRPr="002A49F4">
        <w:t xml:space="preserve">Wynagrodzenie Wykonawcy za terminowe i prawidłowe wykonanie Przedmiotu Umowy, </w:t>
      </w:r>
      <w:r w:rsidR="002A7FAF">
        <w:t>zostało ustalone na kwotę</w:t>
      </w:r>
      <w:r w:rsidRPr="002A49F4">
        <w:t xml:space="preserve">: [............................] zł brutto (słownie: [...............................]) w tym należny podatek od towarów i usług VAT. </w:t>
      </w:r>
    </w:p>
    <w:p w:rsidR="007812F9" w:rsidRDefault="007812F9" w:rsidP="00C347AB">
      <w:pPr>
        <w:pStyle w:val="Akapitzlist"/>
        <w:numPr>
          <w:ilvl w:val="0"/>
          <w:numId w:val="35"/>
        </w:numPr>
        <w:spacing w:line="240" w:lineRule="auto"/>
        <w:ind w:left="426"/>
        <w:jc w:val="both"/>
        <w:rPr>
          <w:rFonts w:ascii="Arial" w:eastAsia="Times New Roman" w:hAnsi="Arial" w:cs="Arial"/>
          <w:sz w:val="20"/>
          <w:szCs w:val="20"/>
          <w:lang w:eastAsia="pl-PL"/>
        </w:rPr>
      </w:pPr>
      <w:r w:rsidRPr="002A7FAF">
        <w:rPr>
          <w:rFonts w:ascii="Arial" w:eastAsia="Times New Roman" w:hAnsi="Arial" w:cs="Arial"/>
          <w:sz w:val="20"/>
          <w:szCs w:val="20"/>
          <w:lang w:eastAsia="pl-PL"/>
        </w:rPr>
        <w:t xml:space="preserve">Strony ustalają, że obowiązującą ich formą wynagrodzenia Wykonawcy jest wynagrodzenie kosztorysowe, o którym mowa w art. 630 §. 1 </w:t>
      </w:r>
      <w:proofErr w:type="spellStart"/>
      <w:r w:rsidRPr="002A7FAF">
        <w:rPr>
          <w:rFonts w:ascii="Arial" w:eastAsia="Times New Roman" w:hAnsi="Arial" w:cs="Arial"/>
          <w:sz w:val="20"/>
          <w:szCs w:val="20"/>
          <w:lang w:eastAsia="pl-PL"/>
        </w:rPr>
        <w:t>zd</w:t>
      </w:r>
      <w:proofErr w:type="spellEnd"/>
      <w:r w:rsidRPr="002A7FAF">
        <w:rPr>
          <w:rFonts w:ascii="Arial" w:eastAsia="Times New Roman" w:hAnsi="Arial" w:cs="Arial"/>
          <w:sz w:val="20"/>
          <w:szCs w:val="20"/>
          <w:lang w:eastAsia="pl-PL"/>
        </w:rPr>
        <w:t>. 1 i 2  i art. 631 Kodeksu cywilnego.</w:t>
      </w:r>
    </w:p>
    <w:p w:rsidR="00C347AB"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C347AB">
        <w:rPr>
          <w:rFonts w:ascii="Arial" w:eastAsia="Times New Roman" w:hAnsi="Arial" w:cs="Arial"/>
          <w:sz w:val="20"/>
          <w:szCs w:val="20"/>
          <w:lang w:eastAsia="pl-PL"/>
        </w:rPr>
        <w:t xml:space="preserve">Wykonawca zobowiązuje się do wykonania i przedłożenia Zmawiającemu w dniu podpisania umowy kosztorysów opracowanych metodą kalkulacji szczegółowej. </w:t>
      </w:r>
    </w:p>
    <w:p w:rsidR="00A0553B" w:rsidRPr="00C347AB"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C347AB">
        <w:rPr>
          <w:rFonts w:ascii="Arial" w:eastAsia="Times New Roman" w:hAnsi="Arial" w:cs="Arial"/>
          <w:sz w:val="20"/>
          <w:szCs w:val="20"/>
          <w:lang w:eastAsia="pl-PL"/>
        </w:rPr>
        <w:t>Podstawą wystawienia faktur częściowych będą protokoły odbioru przejściowego robót podpisane przez Wykonawcę, inspektora nadzoru wskazanego przez Zamawiającego lub inną osobę/podmiot przez niego upoważnioną.</w:t>
      </w:r>
    </w:p>
    <w:p w:rsidR="00A0553B"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Zamawiający dopuszcza wypłatę wynagrodzenia Wykonawcy na podstawie faktur częściowych, których łączna wartość nie może przekroczyć 80% wynagrodzenia umownego.</w:t>
      </w:r>
    </w:p>
    <w:p w:rsidR="00A0553B" w:rsidRPr="004167BF"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E92F96">
        <w:rPr>
          <w:rFonts w:ascii="Arial" w:eastAsia="Times New Roman" w:hAnsi="Arial" w:cs="Arial"/>
          <w:sz w:val="20"/>
          <w:szCs w:val="20"/>
          <w:lang w:eastAsia="pl-PL"/>
        </w:rPr>
        <w:t>Faktura częściowa może być wystawiona przez Wykonawcę po zaawansowaniu robót minimum 30% na kwotę odpowiadającą wartości zaawansowania robót, na podstawie protokołu odbioru częściowego.</w:t>
      </w:r>
    </w:p>
    <w:p w:rsidR="00A0553B" w:rsidRPr="004167BF"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Ostateczne rozliczenie robót nastąpi w oparciu o fakturę końcową wystawioną po podpisaniu przez Wykonawcę, inspektora nadzoru wskazanego przez Zamawiającego oraz Zamawiającego lub inną osobę/podmiot przez niego upoważnioną protokołu odbioru końcowego robót i przekazaniu Zamawiającemu kompletnej dokumentacji powykonawczej. </w:t>
      </w:r>
    </w:p>
    <w:p w:rsidR="00A0553B" w:rsidRPr="004167BF"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Warunkiem zapłaty Wykonawcy należnego wynagrodzenia za odebrane roboty budowlane jest przedstawienie dowodów zapłaty wymagalnego wynagrodzenia podwykonawcom i dalszym podwykonawcom, o których mowa w art. 143c ust. 1 </w:t>
      </w:r>
      <w:proofErr w:type="spellStart"/>
      <w:r w:rsidRPr="004167BF">
        <w:rPr>
          <w:rFonts w:ascii="Arial" w:eastAsia="Times New Roman" w:hAnsi="Arial" w:cs="Arial"/>
          <w:sz w:val="20"/>
          <w:szCs w:val="20"/>
          <w:lang w:eastAsia="pl-PL"/>
        </w:rPr>
        <w:t>Pzp</w:t>
      </w:r>
      <w:proofErr w:type="spellEnd"/>
      <w:r w:rsidRPr="004167BF">
        <w:rPr>
          <w:rFonts w:ascii="Arial" w:eastAsia="Times New Roman" w:hAnsi="Arial" w:cs="Arial"/>
          <w:sz w:val="20"/>
          <w:szCs w:val="20"/>
          <w:lang w:eastAsia="pl-PL"/>
        </w:rPr>
        <w:t>, biorącym udział w realizacji odebranych robót budowlanych.</w:t>
      </w:r>
    </w:p>
    <w:p w:rsidR="00A0553B" w:rsidRPr="004167BF" w:rsidRDefault="00A0553B" w:rsidP="00C347AB">
      <w:pPr>
        <w:widowControl w:val="0"/>
        <w:numPr>
          <w:ilvl w:val="0"/>
          <w:numId w:val="35"/>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Wykonawca zobowiązuje się przedłożyć Zamawiającemu  fakturę za wykonane prace wraz z następującymi załącznikami: </w:t>
      </w:r>
    </w:p>
    <w:p w:rsidR="00A0553B" w:rsidRPr="004167BF" w:rsidRDefault="00A0553B" w:rsidP="00A0553B">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kserokopia faktury podwykonawcy potwierdzona za zgodność z oryginałem przez Wykonawcę, </w:t>
      </w:r>
    </w:p>
    <w:p w:rsidR="00A0553B" w:rsidRPr="004167BF" w:rsidRDefault="00A0553B" w:rsidP="00A0553B">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kserokopia protokołu odbioru robót wykonanych w podwykonawstwie potwierdzona za zgodność z oryginałem przez Wykonawcę, </w:t>
      </w:r>
    </w:p>
    <w:p w:rsidR="00A0553B" w:rsidRPr="004167BF" w:rsidRDefault="00A0553B" w:rsidP="00A0553B">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oświadczenie podwykonawcy o uregulowaniu należności za wykonany przez niego zakres robót objęty fakturą albo cesję wierzytelności upoważniającą Zamawiającego do wypłacenia należności podwykonawcom . </w:t>
      </w:r>
    </w:p>
    <w:p w:rsidR="00A0553B" w:rsidRPr="004167BF" w:rsidRDefault="00A0553B" w:rsidP="00A0553B">
      <w:pPr>
        <w:autoSpaceDE w:val="0"/>
        <w:autoSpaceDN w:val="0"/>
        <w:adjustRightInd w:val="0"/>
        <w:spacing w:after="0" w:line="240" w:lineRule="auto"/>
        <w:jc w:val="both"/>
        <w:rPr>
          <w:rFonts w:ascii="Arial" w:eastAsia="Times New Roman" w:hAnsi="Arial" w:cs="Arial"/>
          <w:sz w:val="20"/>
          <w:szCs w:val="20"/>
          <w:lang w:eastAsia="pl-PL"/>
        </w:rPr>
      </w:pPr>
    </w:p>
    <w:p w:rsidR="00A0553B" w:rsidRPr="00C347AB" w:rsidRDefault="00A0553B" w:rsidP="00C347AB">
      <w:pPr>
        <w:pStyle w:val="Akapitzlist"/>
        <w:numPr>
          <w:ilvl w:val="0"/>
          <w:numId w:val="35"/>
        </w:numPr>
        <w:autoSpaceDE w:val="0"/>
        <w:autoSpaceDN w:val="0"/>
        <w:adjustRightInd w:val="0"/>
        <w:spacing w:after="0" w:line="240" w:lineRule="auto"/>
        <w:ind w:left="426"/>
        <w:jc w:val="both"/>
        <w:rPr>
          <w:rFonts w:ascii="Arial" w:hAnsi="Arial" w:cs="Arial"/>
          <w:sz w:val="20"/>
          <w:szCs w:val="20"/>
        </w:rPr>
      </w:pPr>
      <w:r w:rsidRPr="00C347AB">
        <w:rPr>
          <w:rFonts w:ascii="Arial" w:hAnsi="Arial" w:cs="Arial"/>
          <w:sz w:val="20"/>
          <w:szCs w:val="20"/>
        </w:rPr>
        <w:t xml:space="preserve">W przypadku uchylenia się od obowiązku zapłaty przez Wykonawcę  należności przysługujących podwykonawcy zgodnie z zawartą umową o podwykonawstwo, Zamawiający dokona bezpośredniej zapłaty wynagrodzenia przysługującego podwykonawcy zgodnie z art. 465 ust.1 ustawy </w:t>
      </w:r>
      <w:proofErr w:type="spellStart"/>
      <w:r w:rsidRPr="00C347AB">
        <w:rPr>
          <w:rFonts w:ascii="Arial" w:hAnsi="Arial" w:cs="Arial"/>
          <w:sz w:val="20"/>
          <w:szCs w:val="20"/>
        </w:rPr>
        <w:t>Pzp</w:t>
      </w:r>
      <w:proofErr w:type="spellEnd"/>
      <w:r w:rsidRPr="00C347AB">
        <w:rPr>
          <w:rFonts w:ascii="Arial" w:hAnsi="Arial" w:cs="Arial"/>
          <w:sz w:val="20"/>
          <w:szCs w:val="20"/>
        </w:rPr>
        <w:t xml:space="preserve">.  </w:t>
      </w:r>
    </w:p>
    <w:p w:rsidR="00A0553B" w:rsidRDefault="00A0553B" w:rsidP="00C347AB">
      <w:pPr>
        <w:numPr>
          <w:ilvl w:val="0"/>
          <w:numId w:val="35"/>
        </w:numPr>
        <w:autoSpaceDE w:val="0"/>
        <w:autoSpaceDN w:val="0"/>
        <w:adjustRightInd w:val="0"/>
        <w:spacing w:after="0" w:line="240" w:lineRule="auto"/>
        <w:ind w:left="426"/>
        <w:jc w:val="both"/>
        <w:rPr>
          <w:rFonts w:ascii="Arial" w:hAnsi="Arial" w:cs="Arial"/>
          <w:sz w:val="20"/>
          <w:szCs w:val="20"/>
        </w:rPr>
      </w:pPr>
      <w:r w:rsidRPr="008C4F21">
        <w:rPr>
          <w:rFonts w:ascii="Arial" w:hAnsi="Arial" w:cs="Arial"/>
          <w:sz w:val="20"/>
          <w:szCs w:val="20"/>
        </w:rPr>
        <w:t xml:space="preserve">Zapłata należności za realizację wykonanych robót nastąpi przelewem bankowym na konto Wykonawcy wskazane na fakturze w terminie do 30 dni, licząc od daty doręczenia Zamawiającemu faktury wraz z  bezusterkowym protokołem odbioru robót podpisanym przez osoby upoważnione. Na każdej z faktur Wykonawca zamieści numer niniejszej umowy. </w:t>
      </w:r>
    </w:p>
    <w:p w:rsidR="00A0553B" w:rsidRPr="003A53F2" w:rsidRDefault="00A0553B" w:rsidP="00C347AB">
      <w:pPr>
        <w:numPr>
          <w:ilvl w:val="0"/>
          <w:numId w:val="35"/>
        </w:numPr>
        <w:autoSpaceDE w:val="0"/>
        <w:autoSpaceDN w:val="0"/>
        <w:adjustRightInd w:val="0"/>
        <w:spacing w:after="0" w:line="240" w:lineRule="auto"/>
        <w:ind w:left="426"/>
        <w:jc w:val="both"/>
        <w:rPr>
          <w:rFonts w:ascii="Arial" w:hAnsi="Arial" w:cs="Arial"/>
          <w:sz w:val="20"/>
          <w:szCs w:val="20"/>
        </w:rPr>
      </w:pPr>
      <w:r w:rsidRPr="003A53F2">
        <w:rPr>
          <w:rFonts w:ascii="Arial" w:hAnsi="Arial" w:cs="Arial"/>
          <w:sz w:val="20"/>
          <w:szCs w:val="20"/>
        </w:rPr>
        <w:t>Wykonawca oświadcza, że rachunek jest zgłoszony  do właściwego Urzędu Skarbowego i widniej w wykazie podmiotów zarejestrowanych jako podatnicy VAT tzw. „biała księga”</w:t>
      </w:r>
    </w:p>
    <w:p w:rsidR="00C347AB" w:rsidRDefault="007812F9" w:rsidP="00C347AB">
      <w:pPr>
        <w:widowControl w:val="0"/>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76"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 przypadku wystąpienia robót dodatkowych nie występujących w dokumentacji projektowej </w:t>
      </w:r>
      <w:r>
        <w:rPr>
          <w:rFonts w:ascii="Arial" w:eastAsia="Times New Roman" w:hAnsi="Arial" w:cs="Arial"/>
          <w:sz w:val="20"/>
          <w:szCs w:val="20"/>
          <w:lang w:eastAsia="pl-PL"/>
        </w:rPr>
        <w:br/>
      </w:r>
      <w:r w:rsidRPr="004167BF">
        <w:rPr>
          <w:rFonts w:ascii="Arial" w:eastAsia="Times New Roman" w:hAnsi="Arial" w:cs="Arial"/>
          <w:sz w:val="20"/>
          <w:szCs w:val="20"/>
          <w:lang w:eastAsia="pl-PL"/>
        </w:rPr>
        <w:t>i przedmiarach robót, a niezbędnych do wykonania przedmiotu umowy, których rozmiaru nie można było przewidzieć na etapie postępowania, Zamawiający zleci te roboty Wykonawcy. Rozpoczęcie wykonywania robót dodatkowych może nastąpić jedynie na podstawie protokołu konieczności sporządzonego przez Zamawiającego z udziałem Wykonawcy, oraz po przedstawieniu przez Wykonawcę kosztorysu. Kosztorys po jego uprzednim sprawdzeniu przez Inspektora nadzoru inwestorskiego i zatwierdzeniu przez Zamawiającego będzie stanowić podstawę do zmiany wynagrodzenia Wykonawcy w formie aneksu do umowy.</w:t>
      </w:r>
      <w:r w:rsidR="00C347AB">
        <w:rPr>
          <w:rFonts w:ascii="Arial" w:eastAsia="Times New Roman" w:hAnsi="Arial" w:cs="Arial"/>
          <w:sz w:val="20"/>
          <w:szCs w:val="20"/>
          <w:lang w:eastAsia="pl-PL"/>
        </w:rPr>
        <w:br w:type="page"/>
      </w:r>
    </w:p>
    <w:p w:rsidR="007812F9" w:rsidRPr="004167BF" w:rsidRDefault="007812F9" w:rsidP="00C347AB">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76" w:lineRule="auto"/>
        <w:jc w:val="both"/>
        <w:rPr>
          <w:rFonts w:ascii="Arial" w:eastAsia="Times New Roman" w:hAnsi="Arial" w:cs="Arial"/>
          <w:sz w:val="20"/>
          <w:szCs w:val="20"/>
          <w:lang w:eastAsia="pl-PL"/>
        </w:rPr>
      </w:pPr>
    </w:p>
    <w:p w:rsidR="00C208C0" w:rsidRPr="002A49F4" w:rsidRDefault="00AF6284" w:rsidP="00C208C0">
      <w:pPr>
        <w:autoSpaceDE w:val="0"/>
        <w:autoSpaceDN w:val="0"/>
        <w:adjustRightInd w:val="0"/>
        <w:jc w:val="center"/>
        <w:rPr>
          <w:rFonts w:cs="Arial"/>
          <w:b/>
        </w:rPr>
      </w:pPr>
      <w:r>
        <w:rPr>
          <w:rFonts w:cs="Arial"/>
          <w:b/>
        </w:rPr>
        <w:t xml:space="preserve">§ 5 </w:t>
      </w:r>
      <w:r w:rsidR="00C208C0" w:rsidRPr="002A49F4">
        <w:rPr>
          <w:rFonts w:cs="Arial"/>
          <w:b/>
        </w:rPr>
        <w:t>Organizacja robót</w:t>
      </w:r>
    </w:p>
    <w:p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będzie wykonywał roboty przy pomocy osób posiadających odpowiednie kwalifikacje, przeszkolonych w zakresie przepisów BHP i p/</w:t>
      </w:r>
      <w:proofErr w:type="spellStart"/>
      <w:r w:rsidRPr="002A49F4">
        <w:rPr>
          <w:rFonts w:cs="Arial"/>
        </w:rPr>
        <w:t>poż</w:t>
      </w:r>
      <w:proofErr w:type="spellEnd"/>
      <w:r w:rsidRPr="002A49F4">
        <w:rPr>
          <w:rFonts w:cs="Arial"/>
        </w:rPr>
        <w:t xml:space="preserve">.,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6</w:t>
      </w:r>
      <w:r w:rsidR="00AF6284">
        <w:rPr>
          <w:rFonts w:cs="Arial"/>
          <w:b/>
        </w:rPr>
        <w:t xml:space="preserve"> </w:t>
      </w:r>
      <w:r w:rsidRPr="002A49F4">
        <w:rPr>
          <w:rFonts w:cs="Arial"/>
          <w:b/>
        </w:rPr>
        <w:t>Osoby odpowiedzialne za realizację</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Pana .........................................Inspektorem Nadzoru Inwestorskiego  Wykonawca ustanawia do kontaktów z zamawiającym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Inspektor działa w granicach umocowania określonego ustawą Prawo budowlane </w:t>
      </w:r>
      <w:r w:rsidRPr="002A49F4">
        <w:rPr>
          <w:rFonts w:cs="Arial"/>
        </w:rPr>
        <w:br/>
        <w:t xml:space="preserve">z zastrzeżeniem, iż nie jest umocowany do samodzielnego podejmowania decyzji w zakresie robót dodatkowych, zamiennych lub koniecznych. Decyzje w tej sprawie podejmuje wyłącznie Kierownik Zamawiającego.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Wykonawca ustanawia Pana ...................................... Kierownikiem budowy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rsidR="00C208C0" w:rsidRPr="002A49F4" w:rsidRDefault="00C208C0" w:rsidP="00C208C0">
      <w:pPr>
        <w:autoSpaceDE w:val="0"/>
        <w:autoSpaceDN w:val="0"/>
        <w:adjustRightInd w:val="0"/>
        <w:jc w:val="center"/>
        <w:rPr>
          <w:rFonts w:cs="Arial"/>
          <w:b/>
        </w:rPr>
      </w:pPr>
      <w:r w:rsidRPr="002A49F4">
        <w:rPr>
          <w:rFonts w:cs="Arial"/>
          <w:b/>
        </w:rPr>
        <w:t>§ 7</w:t>
      </w:r>
      <w:r w:rsidR="00AF6284">
        <w:rPr>
          <w:rFonts w:cs="Arial"/>
          <w:b/>
        </w:rPr>
        <w:t xml:space="preserve"> </w:t>
      </w:r>
      <w:r w:rsidRPr="002A49F4">
        <w:rPr>
          <w:rFonts w:cs="Arial"/>
          <w:b/>
        </w:rPr>
        <w:t>Odbiór robót</w:t>
      </w:r>
    </w:p>
    <w:p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Pr="002A49F4">
        <w:rPr>
          <w:rFonts w:cs="Arial"/>
          <w:lang w:eastAsia="ar-SA"/>
        </w:rPr>
        <w:t xml:space="preserve">oraz </w:t>
      </w:r>
      <w:r w:rsidRPr="002A49F4">
        <w:rPr>
          <w:rFonts w:cs="Arial"/>
          <w:lang w:val="x-none" w:eastAsia="ar-SA"/>
        </w:rPr>
        <w:t xml:space="preserve">najpóźniej </w:t>
      </w:r>
      <w:r w:rsidRPr="002A49F4">
        <w:rPr>
          <w:rFonts w:cs="Arial"/>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potwierdzenie przez inwestora zakończenia robót oraz sprawdzenie kompletności </w:t>
      </w:r>
      <w:r w:rsidRPr="002A49F4">
        <w:rPr>
          <w:rFonts w:cs="Arial"/>
        </w:rPr>
        <w:br/>
        <w:t xml:space="preserve">i prawidłowości dokumentów odbiorowych złożonych przez Wykonawcę, nastąpi w ciągu 7 dni od daty zgłoszenia gotowości do odbioru i przekazania niezbędnych dokumentów;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odbiór końcowy przedmiotu umowy nastąpi w formie protokołu odbioru robót po zakończeniu całości robót objętych umową oraz złożeniu przez Wykonawcę wszystkich wymaganych dokumentów; </w:t>
      </w:r>
    </w:p>
    <w:p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rsidR="00C208C0" w:rsidRPr="002A49F4" w:rsidRDefault="00C208C0" w:rsidP="00C208C0">
      <w:pPr>
        <w:autoSpaceDE w:val="0"/>
        <w:autoSpaceDN w:val="0"/>
        <w:adjustRightInd w:val="0"/>
        <w:jc w:val="center"/>
        <w:rPr>
          <w:rFonts w:cs="Arial"/>
          <w:b/>
        </w:rPr>
      </w:pPr>
      <w:r w:rsidRPr="002A49F4">
        <w:rPr>
          <w:rFonts w:cs="Arial"/>
          <w:b/>
        </w:rPr>
        <w:t>§ 8</w:t>
      </w:r>
      <w:r w:rsidR="00AF6284">
        <w:rPr>
          <w:rFonts w:cs="Arial"/>
          <w:b/>
        </w:rPr>
        <w:t xml:space="preserve"> </w:t>
      </w:r>
      <w:r w:rsidRPr="002A49F4">
        <w:rPr>
          <w:rFonts w:cs="Arial"/>
          <w:b/>
        </w:rPr>
        <w:t>Gwarancja i rękojmia</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9</w:t>
      </w:r>
      <w:r w:rsidR="00AF6284">
        <w:rPr>
          <w:rFonts w:cs="Arial"/>
          <w:b/>
        </w:rPr>
        <w:t xml:space="preserve"> </w:t>
      </w:r>
      <w:r w:rsidRPr="002A49F4">
        <w:rPr>
          <w:rFonts w:cs="Arial"/>
          <w:b/>
        </w:rPr>
        <w:t>Kary umowne</w:t>
      </w:r>
    </w:p>
    <w:p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w:t>
      </w:r>
      <w:r w:rsidR="00712C3E">
        <w:rPr>
          <w:rFonts w:cs="Arial"/>
        </w:rPr>
        <w:t>10</w:t>
      </w:r>
      <w:r w:rsidRPr="002A49F4">
        <w:rPr>
          <w:rFonts w:cs="Arial"/>
        </w:rPr>
        <w:t xml:space="preserve">% niezrealizowanej części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o podwykonawstwo lub dalsze podwykonawstwo, lub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w:t>
      </w:r>
      <w:r w:rsidR="003126AE">
        <w:rPr>
          <w:rFonts w:cs="Arial"/>
        </w:rPr>
        <w:t>2</w:t>
      </w:r>
      <w:r w:rsidRPr="002A49F4">
        <w:rPr>
          <w:rFonts w:cs="Arial"/>
        </w:rPr>
        <w:t xml:space="preserve">0% wartości zamówienia.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Zamawiający zapłaci Wykonawcy karę za odstąpienie od umowy z przyczyn zależnych wyłącznie od Zamawiającego w wysokości 5 % niezrealizowanej części wynagrodzenia umownego brutto.</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gdy kary umowne nie będą pokrywały poniesionych szkód, strony zastrzegają sobie prawo dochodzenia roszczeń odszkodowawczych na zasadach ogólnych.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10</w:t>
      </w:r>
      <w:r w:rsidR="00AF6284">
        <w:rPr>
          <w:rFonts w:cs="Arial"/>
          <w:b/>
        </w:rPr>
        <w:t xml:space="preserve"> </w:t>
      </w:r>
      <w:r w:rsidRPr="002A49F4">
        <w:rPr>
          <w:rFonts w:cs="Arial"/>
          <w:b/>
        </w:rPr>
        <w:t>Odstąpienie od umowy</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rsidR="00C208C0"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rsidR="00932387" w:rsidRPr="002A49F4" w:rsidRDefault="00932387" w:rsidP="00C208C0">
      <w:pPr>
        <w:numPr>
          <w:ilvl w:val="0"/>
          <w:numId w:val="18"/>
        </w:numPr>
        <w:autoSpaceDE w:val="0"/>
        <w:autoSpaceDN w:val="0"/>
        <w:adjustRightInd w:val="0"/>
        <w:spacing w:after="0" w:line="240" w:lineRule="auto"/>
        <w:jc w:val="both"/>
        <w:rPr>
          <w:rFonts w:cs="Arial"/>
        </w:rPr>
      </w:pPr>
      <w:r>
        <w:rPr>
          <w:rFonts w:cs="Arial"/>
        </w:rPr>
        <w:t xml:space="preserve">wykonawca przerwał realizację przedmiotu zamówienia i przerwa ta trwa dłużej niż 14 dni – odstąpienie od umowy w tym przypadku może nastąpić w terminie dwóch tygodni od powzięcia wiadomości o powyższych okolicznościach, </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2A49F4" w:rsidRDefault="00C208C0" w:rsidP="00C208C0">
      <w:pPr>
        <w:autoSpaceDE w:val="0"/>
        <w:autoSpaceDN w:val="0"/>
        <w:adjustRightInd w:val="0"/>
        <w:jc w:val="center"/>
        <w:rPr>
          <w:rFonts w:cs="Arial"/>
          <w:b/>
        </w:rPr>
      </w:pPr>
      <w:r w:rsidRPr="002A49F4">
        <w:rPr>
          <w:rFonts w:cs="Arial"/>
          <w:b/>
        </w:rPr>
        <w:t>§ 11</w:t>
      </w:r>
      <w:r w:rsidR="00AF6284">
        <w:rPr>
          <w:rFonts w:cs="Arial"/>
          <w:b/>
        </w:rPr>
        <w:t xml:space="preserve"> </w:t>
      </w:r>
      <w:r w:rsidRPr="002A49F4">
        <w:rPr>
          <w:rFonts w:cs="Arial"/>
          <w:b/>
        </w:rPr>
        <w:t>Zmiana postanowień umownych</w:t>
      </w:r>
    </w:p>
    <w:p w:rsidR="00C208C0" w:rsidRPr="002A49F4"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wystąpienia konieczności wykonania robót dodatkowych lub zamiennych wynikających ze zmiany technologii wykonywania robót lub rozwiązań projektowych, które wymagają dodatkowego czasu na wykonanie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2A49F4" w:rsidRDefault="00C208C0" w:rsidP="00C208C0">
      <w:pPr>
        <w:ind w:left="851"/>
        <w:contextualSpacing/>
        <w:jc w:val="both"/>
        <w:rPr>
          <w:rFonts w:cs="Arial"/>
          <w:kern w:val="20"/>
        </w:rPr>
      </w:pPr>
    </w:p>
    <w:p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rsidR="006D38D0" w:rsidRDefault="006D38D0" w:rsidP="00C208C0">
      <w:pPr>
        <w:autoSpaceDE w:val="0"/>
        <w:autoSpaceDN w:val="0"/>
        <w:adjustRightInd w:val="0"/>
        <w:jc w:val="both"/>
        <w:rPr>
          <w:rFonts w:cs="Arial"/>
        </w:rPr>
      </w:pPr>
      <w:r>
        <w:rPr>
          <w:rFonts w:cs="Arial"/>
        </w:rPr>
        <w:br w:type="page"/>
      </w:r>
    </w:p>
    <w:p w:rsidR="00C208C0" w:rsidRPr="002A49F4" w:rsidRDefault="00C208C0" w:rsidP="00C208C0">
      <w:pPr>
        <w:autoSpaceDE w:val="0"/>
        <w:autoSpaceDN w:val="0"/>
        <w:adjustRightInd w:val="0"/>
        <w:jc w:val="both"/>
        <w:rPr>
          <w:rFonts w:cs="Arial"/>
        </w:rPr>
      </w:pPr>
    </w:p>
    <w:p w:rsidR="00C208C0" w:rsidRPr="002A49F4" w:rsidRDefault="00C208C0" w:rsidP="00C208C0">
      <w:pPr>
        <w:autoSpaceDE w:val="0"/>
        <w:autoSpaceDN w:val="0"/>
        <w:adjustRightInd w:val="0"/>
        <w:jc w:val="center"/>
        <w:rPr>
          <w:rFonts w:cs="Arial"/>
          <w:b/>
        </w:rPr>
      </w:pPr>
      <w:r w:rsidRPr="002A49F4">
        <w:rPr>
          <w:rFonts w:cs="Arial"/>
          <w:b/>
        </w:rPr>
        <w:t>§ 12</w:t>
      </w:r>
      <w:r w:rsidR="00AF6284">
        <w:rPr>
          <w:rFonts w:cs="Arial"/>
          <w:b/>
        </w:rPr>
        <w:t xml:space="preserve"> </w:t>
      </w:r>
      <w:r w:rsidRPr="002A49F4">
        <w:rPr>
          <w:rFonts w:cs="Arial"/>
          <w:b/>
        </w:rPr>
        <w:t>Cesja</w:t>
      </w:r>
    </w:p>
    <w:p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rsidR="00C208C0" w:rsidRPr="002A49F4" w:rsidRDefault="00C208C0" w:rsidP="00C208C0">
      <w:pPr>
        <w:autoSpaceDE w:val="0"/>
        <w:autoSpaceDN w:val="0"/>
        <w:adjustRightInd w:val="0"/>
        <w:jc w:val="center"/>
        <w:rPr>
          <w:rFonts w:cs="Arial"/>
          <w:b/>
        </w:rPr>
      </w:pPr>
      <w:r w:rsidRPr="002A49F4">
        <w:rPr>
          <w:rFonts w:cs="Arial"/>
          <w:b/>
        </w:rPr>
        <w:t>§ 13</w:t>
      </w:r>
      <w:r w:rsidR="00AF6284">
        <w:rPr>
          <w:rFonts w:cs="Arial"/>
          <w:b/>
        </w:rPr>
        <w:t xml:space="preserve"> </w:t>
      </w:r>
      <w:r w:rsidRPr="002A49F4">
        <w:rPr>
          <w:rFonts w:cs="Arial"/>
          <w:b/>
        </w:rPr>
        <w:t>Spory prawne</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rsidR="002B1542" w:rsidRDefault="002B1542"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14</w:t>
      </w:r>
      <w:r w:rsidR="00AF6284">
        <w:rPr>
          <w:rFonts w:cs="Arial"/>
          <w:b/>
        </w:rPr>
        <w:t xml:space="preserve"> </w:t>
      </w:r>
      <w:r w:rsidRPr="002A49F4">
        <w:rPr>
          <w:rFonts w:cs="Arial"/>
          <w:b/>
        </w:rPr>
        <w:t>ISO</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 z załącznikiem do umowy: „</w:t>
      </w:r>
      <w:r w:rsidRPr="002A49F4">
        <w:rPr>
          <w:rFonts w:cs="Arial"/>
          <w:b/>
          <w:i/>
        </w:rPr>
        <w:t>instrukcja sposobu informowania o wymaganiach środowiskowych na terenie Szpitala</w:t>
      </w:r>
      <w:r w:rsidRPr="002A49F4">
        <w:rPr>
          <w:rFonts w:cs="Arial"/>
        </w:rPr>
        <w:t>”</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 -  Pana/</w:t>
      </w:r>
      <w:proofErr w:type="spellStart"/>
      <w:r w:rsidRPr="002A49F4">
        <w:rPr>
          <w:rFonts w:cs="Arial"/>
        </w:rPr>
        <w:t>ią</w:t>
      </w:r>
      <w:proofErr w:type="spellEnd"/>
      <w:r w:rsidRPr="002A49F4">
        <w:rPr>
          <w:rFonts w:cs="Arial"/>
        </w:rPr>
        <w:t xml:space="preserve">  .............................</w:t>
      </w:r>
    </w:p>
    <w:p w:rsidR="00C208C0" w:rsidRDefault="00C208C0" w:rsidP="00C208C0">
      <w:pPr>
        <w:autoSpaceDE w:val="0"/>
        <w:autoSpaceDN w:val="0"/>
        <w:adjustRightInd w:val="0"/>
        <w:jc w:val="center"/>
        <w:rPr>
          <w:rFonts w:cs="Arial"/>
          <w:b/>
        </w:rPr>
      </w:pPr>
      <w:r w:rsidRPr="002A49F4">
        <w:rPr>
          <w:rFonts w:cs="Arial"/>
          <w:b/>
        </w:rPr>
        <w:t>§ 15</w:t>
      </w:r>
    </w:p>
    <w:p w:rsidR="006D38D0" w:rsidRPr="00AA021D" w:rsidRDefault="006D38D0" w:rsidP="006D38D0">
      <w:pPr>
        <w:spacing w:line="276" w:lineRule="auto"/>
        <w:ind w:right="-142"/>
        <w:jc w:val="both"/>
        <w:rPr>
          <w:rFonts w:ascii="Calibri" w:hAnsi="Calibri"/>
        </w:rPr>
      </w:pPr>
      <w:r w:rsidRPr="00AA021D">
        <w:rPr>
          <w:rFonts w:ascii="Calibri" w:hAnsi="Calibri"/>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AA021D">
        <w:rPr>
          <w:rFonts w:ascii="Calibri" w:hAnsi="Calibri"/>
        </w:rPr>
        <w:t>ws</w:t>
      </w:r>
      <w:proofErr w:type="spellEnd"/>
      <w:r w:rsidRPr="00AA021D">
        <w:rPr>
          <w:rFonts w:ascii="Calibri" w:hAnsi="Calibri"/>
        </w:rPr>
        <w:t xml:space="preserve">. ochrony osób fizycznych w związku z przetwarzaniem danych osobowych i </w:t>
      </w:r>
      <w:proofErr w:type="spellStart"/>
      <w:r w:rsidRPr="00AA021D">
        <w:rPr>
          <w:rFonts w:ascii="Calibri" w:hAnsi="Calibri"/>
        </w:rPr>
        <w:t>ws</w:t>
      </w:r>
      <w:proofErr w:type="spellEnd"/>
      <w:r w:rsidRPr="00AA021D">
        <w:rPr>
          <w:rFonts w:ascii="Calibri" w:hAnsi="Calibri"/>
        </w:rPr>
        <w:t xml:space="preserve"> swobodnego przepływu takich danych oraz uchylenia dyrektywy 95/46/WE.</w:t>
      </w:r>
    </w:p>
    <w:p w:rsidR="006D38D0" w:rsidRPr="002A49F4" w:rsidRDefault="006D38D0" w:rsidP="00C208C0">
      <w:pPr>
        <w:autoSpaceDE w:val="0"/>
        <w:autoSpaceDN w:val="0"/>
        <w:adjustRightInd w:val="0"/>
        <w:jc w:val="center"/>
        <w:rPr>
          <w:rFonts w:cs="Arial"/>
          <w:b/>
        </w:rPr>
      </w:pPr>
      <w:r w:rsidRPr="002A49F4">
        <w:rPr>
          <w:rFonts w:cs="Arial"/>
          <w:b/>
        </w:rPr>
        <w:t>§</w:t>
      </w:r>
      <w:r>
        <w:rPr>
          <w:rFonts w:cs="Arial"/>
          <w:b/>
        </w:rPr>
        <w:t xml:space="preserve"> 16</w:t>
      </w:r>
    </w:p>
    <w:p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rsidR="00C208C0" w:rsidRPr="002A49F4" w:rsidRDefault="00C208C0" w:rsidP="00C208C0">
      <w:pPr>
        <w:autoSpaceDE w:val="0"/>
        <w:autoSpaceDN w:val="0"/>
        <w:adjustRightInd w:val="0"/>
        <w:jc w:val="both"/>
        <w:rPr>
          <w:rFonts w:cs="Arial"/>
        </w:rPr>
      </w:pPr>
    </w:p>
    <w:p w:rsidR="00C208C0" w:rsidRPr="002A49F4" w:rsidRDefault="00C208C0" w:rsidP="00C208C0">
      <w:pPr>
        <w:rPr>
          <w:rFonts w:cs="Arial"/>
          <w:b/>
          <w:bCs/>
        </w:rPr>
      </w:pPr>
      <w:r w:rsidRPr="002A49F4">
        <w:rPr>
          <w:rFonts w:cs="Arial"/>
          <w:b/>
          <w:bCs/>
        </w:rPr>
        <w:t xml:space="preserve">ZAMAWIAJĄCY                                                                                   </w:t>
      </w:r>
      <w:r w:rsidR="006D38D0">
        <w:rPr>
          <w:rFonts w:cs="Arial"/>
          <w:b/>
          <w:bCs/>
        </w:rPr>
        <w:tab/>
      </w:r>
      <w:r w:rsidR="006D38D0">
        <w:rPr>
          <w:rFonts w:cs="Arial"/>
          <w:b/>
          <w:bCs/>
        </w:rPr>
        <w:tab/>
      </w:r>
      <w:bookmarkStart w:id="0" w:name="_GoBack"/>
      <w:bookmarkEnd w:id="0"/>
      <w:r w:rsidRPr="002A49F4">
        <w:rPr>
          <w:rFonts w:cs="Arial"/>
          <w:b/>
          <w:bCs/>
        </w:rPr>
        <w:t xml:space="preserve"> </w:t>
      </w:r>
      <w:r w:rsidRPr="002A49F4">
        <w:rPr>
          <w:rFonts w:cs="Arial"/>
          <w:b/>
          <w:bCs/>
        </w:rPr>
        <w:tab/>
        <w:t xml:space="preserve">WYKONAWCA: </w:t>
      </w:r>
    </w:p>
    <w:p w:rsidR="00CA543E" w:rsidRPr="002A49F4" w:rsidRDefault="006D38D0"/>
    <w:sectPr w:rsidR="00CA543E" w:rsidRPr="002A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5C1A"/>
    <w:multiLevelType w:val="hybridMultilevel"/>
    <w:tmpl w:val="89D68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A07AE"/>
    <w:multiLevelType w:val="hybridMultilevel"/>
    <w:tmpl w:val="BCD4ACB8"/>
    <w:lvl w:ilvl="0" w:tplc="04150001">
      <w:start w:val="1"/>
      <w:numFmt w:val="bullet"/>
      <w:lvlText w:val=""/>
      <w:lvlJc w:val="left"/>
      <w:pPr>
        <w:ind w:left="288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C6041C3"/>
    <w:multiLevelType w:val="hybridMultilevel"/>
    <w:tmpl w:val="19088B06"/>
    <w:lvl w:ilvl="0" w:tplc="42CAB21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955788"/>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5A11AE"/>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31"/>
  </w:num>
  <w:num w:numId="5">
    <w:abstractNumId w:val="9"/>
  </w:num>
  <w:num w:numId="6">
    <w:abstractNumId w:val="16"/>
  </w:num>
  <w:num w:numId="7">
    <w:abstractNumId w:val="4"/>
  </w:num>
  <w:num w:numId="8">
    <w:abstractNumId w:val="0"/>
  </w:num>
  <w:num w:numId="9">
    <w:abstractNumId w:val="25"/>
  </w:num>
  <w:num w:numId="10">
    <w:abstractNumId w:val="26"/>
  </w:num>
  <w:num w:numId="11">
    <w:abstractNumId w:val="6"/>
  </w:num>
  <w:num w:numId="12">
    <w:abstractNumId w:val="22"/>
  </w:num>
  <w:num w:numId="13">
    <w:abstractNumId w:val="11"/>
  </w:num>
  <w:num w:numId="14">
    <w:abstractNumId w:val="32"/>
  </w:num>
  <w:num w:numId="15">
    <w:abstractNumId w:val="30"/>
  </w:num>
  <w:num w:numId="16">
    <w:abstractNumId w:val="3"/>
  </w:num>
  <w:num w:numId="17">
    <w:abstractNumId w:val="19"/>
  </w:num>
  <w:num w:numId="18">
    <w:abstractNumId w:val="20"/>
  </w:num>
  <w:num w:numId="19">
    <w:abstractNumId w:val="28"/>
  </w:num>
  <w:num w:numId="20">
    <w:abstractNumId w:val="18"/>
  </w:num>
  <w:num w:numId="21">
    <w:abstractNumId w:val="1"/>
  </w:num>
  <w:num w:numId="22">
    <w:abstractNumId w:val="10"/>
  </w:num>
  <w:num w:numId="23">
    <w:abstractNumId w:val="33"/>
  </w:num>
  <w:num w:numId="24">
    <w:abstractNumId w:val="5"/>
  </w:num>
  <w:num w:numId="25">
    <w:abstractNumId w:val="12"/>
  </w:num>
  <w:num w:numId="26">
    <w:abstractNumId w:val="2"/>
  </w:num>
  <w:num w:numId="27">
    <w:abstractNumId w:val="17"/>
  </w:num>
  <w:num w:numId="28">
    <w:abstractNumId w:val="27"/>
  </w:num>
  <w:num w:numId="29">
    <w:abstractNumId w:val="7"/>
  </w:num>
  <w:num w:numId="30">
    <w:abstractNumId w:val="24"/>
  </w:num>
  <w:num w:numId="31">
    <w:abstractNumId w:val="13"/>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16537D"/>
    <w:rsid w:val="00240626"/>
    <w:rsid w:val="002A49F4"/>
    <w:rsid w:val="002A7FAF"/>
    <w:rsid w:val="002B1542"/>
    <w:rsid w:val="00307CAF"/>
    <w:rsid w:val="003126AE"/>
    <w:rsid w:val="00336033"/>
    <w:rsid w:val="003A53F2"/>
    <w:rsid w:val="003F49B4"/>
    <w:rsid w:val="00477B5A"/>
    <w:rsid w:val="00572F59"/>
    <w:rsid w:val="005B54DD"/>
    <w:rsid w:val="005D009B"/>
    <w:rsid w:val="006D38D0"/>
    <w:rsid w:val="00712C3E"/>
    <w:rsid w:val="007812F9"/>
    <w:rsid w:val="007A0715"/>
    <w:rsid w:val="007B08CB"/>
    <w:rsid w:val="007D689D"/>
    <w:rsid w:val="007E3DAB"/>
    <w:rsid w:val="008647D4"/>
    <w:rsid w:val="008657C9"/>
    <w:rsid w:val="00932387"/>
    <w:rsid w:val="009C4F55"/>
    <w:rsid w:val="009C72AC"/>
    <w:rsid w:val="00A0553B"/>
    <w:rsid w:val="00AD3279"/>
    <w:rsid w:val="00AF6284"/>
    <w:rsid w:val="00B518BD"/>
    <w:rsid w:val="00B8771E"/>
    <w:rsid w:val="00C11D8C"/>
    <w:rsid w:val="00C208C0"/>
    <w:rsid w:val="00C347AB"/>
    <w:rsid w:val="00D01031"/>
    <w:rsid w:val="00D43028"/>
    <w:rsid w:val="00D644BB"/>
    <w:rsid w:val="00D96684"/>
    <w:rsid w:val="00DF4270"/>
    <w:rsid w:val="00EE5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2983</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cp:lastPrinted>2022-05-31T09:53:00Z</cp:lastPrinted>
  <dcterms:created xsi:type="dcterms:W3CDTF">2022-08-22T12:04:00Z</dcterms:created>
  <dcterms:modified xsi:type="dcterms:W3CDTF">2022-08-24T09:25:00Z</dcterms:modified>
</cp:coreProperties>
</file>