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D7A2" w14:textId="77777777" w:rsidR="00AE611C" w:rsidRPr="00155FB9" w:rsidRDefault="00AE611C" w:rsidP="00FB4EE0">
      <w:pPr>
        <w:spacing w:line="276" w:lineRule="auto"/>
        <w:ind w:left="4962"/>
        <w:rPr>
          <w:rFonts w:ascii="Ubuntu Light" w:hAnsi="Ubuntu Light" w:cs="Calibri"/>
          <w:bCs/>
          <w:sz w:val="22"/>
          <w:szCs w:val="22"/>
        </w:rPr>
      </w:pPr>
      <w:r w:rsidRPr="00155FB9">
        <w:rPr>
          <w:rFonts w:ascii="Ubuntu Light" w:hAnsi="Ubuntu Light" w:cs="Calibri"/>
          <w:bCs/>
          <w:sz w:val="22"/>
          <w:szCs w:val="22"/>
        </w:rPr>
        <w:t xml:space="preserve">załącznik Nr </w:t>
      </w:r>
      <w:proofErr w:type="gramStart"/>
      <w:r w:rsidRPr="00155FB9">
        <w:rPr>
          <w:rFonts w:ascii="Ubuntu Light" w:hAnsi="Ubuntu Light" w:cs="Calibri"/>
          <w:bCs/>
          <w:sz w:val="22"/>
          <w:szCs w:val="22"/>
        </w:rPr>
        <w:t>4  do</w:t>
      </w:r>
      <w:proofErr w:type="gramEnd"/>
      <w:r w:rsidRPr="00155FB9">
        <w:rPr>
          <w:rFonts w:ascii="Ubuntu Light" w:hAnsi="Ubuntu Light" w:cs="Calibri"/>
          <w:bCs/>
          <w:sz w:val="22"/>
          <w:szCs w:val="22"/>
        </w:rPr>
        <w:t xml:space="preserve"> SWZ</w:t>
      </w:r>
    </w:p>
    <w:p w14:paraId="13E1CFD7" w14:textId="06331C56" w:rsidR="00AE611C" w:rsidRDefault="00AE611C" w:rsidP="00FB4EE0">
      <w:pPr>
        <w:spacing w:line="276" w:lineRule="auto"/>
        <w:ind w:left="4962"/>
        <w:rPr>
          <w:rFonts w:ascii="Ubuntu Light" w:eastAsia="Lucida Sans Unicode" w:hAnsi="Ubuntu Light" w:cs="Calibri"/>
          <w:sz w:val="22"/>
          <w:szCs w:val="22"/>
        </w:rPr>
      </w:pPr>
      <w:r w:rsidRPr="00155FB9">
        <w:rPr>
          <w:rFonts w:ascii="Ubuntu Light" w:hAnsi="Ubuntu Light" w:cs="Calibri"/>
          <w:sz w:val="22"/>
          <w:szCs w:val="22"/>
        </w:rPr>
        <w:t xml:space="preserve">znak </w:t>
      </w:r>
      <w:r w:rsidRPr="00155FB9">
        <w:rPr>
          <w:rFonts w:ascii="Ubuntu Light" w:hAnsi="Ubuntu Light" w:cs="Calibri"/>
          <w:bCs/>
          <w:sz w:val="22"/>
          <w:szCs w:val="22"/>
        </w:rPr>
        <w:t xml:space="preserve">postępowania: </w:t>
      </w:r>
      <w:r w:rsidR="00155FB9" w:rsidRPr="00155FB9">
        <w:rPr>
          <w:rFonts w:ascii="Ubuntu Light" w:eastAsia="Lucida Sans Unicode" w:hAnsi="Ubuntu Light" w:cs="Calibri"/>
          <w:sz w:val="22"/>
          <w:szCs w:val="22"/>
        </w:rPr>
        <w:t>PT/KZ/0</w:t>
      </w:r>
      <w:r w:rsidR="00121DB1">
        <w:rPr>
          <w:rFonts w:ascii="Ubuntu Light" w:eastAsia="Lucida Sans Unicode" w:hAnsi="Ubuntu Light" w:cs="Calibri"/>
          <w:sz w:val="22"/>
          <w:szCs w:val="22"/>
        </w:rPr>
        <w:t>1</w:t>
      </w:r>
      <w:r w:rsidR="00155FB9" w:rsidRPr="00155FB9">
        <w:rPr>
          <w:rFonts w:ascii="Ubuntu Light" w:eastAsia="Lucida Sans Unicode" w:hAnsi="Ubuntu Light" w:cs="Calibri"/>
          <w:sz w:val="22"/>
          <w:szCs w:val="22"/>
        </w:rPr>
        <w:t>/202</w:t>
      </w:r>
      <w:r w:rsidR="00121DB1">
        <w:rPr>
          <w:rFonts w:ascii="Ubuntu Light" w:eastAsia="Lucida Sans Unicode" w:hAnsi="Ubuntu Light" w:cs="Calibri"/>
          <w:sz w:val="22"/>
          <w:szCs w:val="22"/>
        </w:rPr>
        <w:t>3</w:t>
      </w:r>
    </w:p>
    <w:p w14:paraId="50ADD90E" w14:textId="27E4E13C" w:rsidR="00E04383" w:rsidRPr="003872F1" w:rsidRDefault="00E04383" w:rsidP="00E04383">
      <w:pPr>
        <w:spacing w:line="276" w:lineRule="auto"/>
        <w:ind w:left="4248" w:firstLine="708"/>
        <w:rPr>
          <w:rFonts w:ascii="Ubuntu Light" w:hAnsi="Ubuntu Light" w:cs="Calibri"/>
          <w:b/>
          <w:bCs/>
          <w:color w:val="FF0000"/>
          <w:sz w:val="22"/>
          <w:szCs w:val="22"/>
          <w:u w:val="single"/>
        </w:rPr>
      </w:pPr>
      <w:r w:rsidRPr="003872F1">
        <w:rPr>
          <w:rFonts w:ascii="Ubuntu Light" w:eastAsia="Lucida Sans Unicode" w:hAnsi="Ubuntu Light" w:cs="Calibri"/>
          <w:b/>
          <w:bCs/>
          <w:color w:val="FF0000"/>
          <w:sz w:val="22"/>
          <w:szCs w:val="22"/>
          <w:u w:val="single"/>
        </w:rPr>
        <w:t>[ZMIANA 17.11.2023]</w:t>
      </w:r>
    </w:p>
    <w:p w14:paraId="17E84BC6" w14:textId="77777777" w:rsidR="00AE611C" w:rsidRPr="00155FB9" w:rsidRDefault="00AE611C" w:rsidP="00AE611C">
      <w:pPr>
        <w:spacing w:line="276" w:lineRule="auto"/>
        <w:jc w:val="center"/>
        <w:rPr>
          <w:rFonts w:ascii="Ubuntu Light" w:hAnsi="Ubuntu Light" w:cs="Calibri"/>
          <w:b/>
          <w:bCs/>
          <w:sz w:val="22"/>
          <w:szCs w:val="22"/>
        </w:rPr>
      </w:pPr>
    </w:p>
    <w:p w14:paraId="7F7DF116" w14:textId="6183C9F9" w:rsidR="00AE611C" w:rsidRPr="00155FB9" w:rsidRDefault="00AE611C" w:rsidP="00AE611C">
      <w:pPr>
        <w:spacing w:line="276" w:lineRule="auto"/>
        <w:jc w:val="center"/>
        <w:rPr>
          <w:rFonts w:ascii="Ubuntu Light" w:hAnsi="Ubuntu Light" w:cs="Calibri"/>
          <w:color w:val="FF0000"/>
          <w:sz w:val="22"/>
          <w:szCs w:val="22"/>
        </w:rPr>
      </w:pPr>
      <w:r w:rsidRPr="00155FB9">
        <w:rPr>
          <w:rFonts w:ascii="Ubuntu Light" w:hAnsi="Ubuntu Light" w:cs="Calibri"/>
          <w:b/>
          <w:bCs/>
          <w:sz w:val="22"/>
          <w:szCs w:val="22"/>
        </w:rPr>
        <w:t>UMOWA „WZÓR”</w:t>
      </w:r>
    </w:p>
    <w:p w14:paraId="1D96D719" w14:textId="77777777" w:rsidR="00AE611C" w:rsidRPr="00155FB9" w:rsidRDefault="00AE611C" w:rsidP="00AE611C">
      <w:pPr>
        <w:spacing w:line="276" w:lineRule="auto"/>
        <w:jc w:val="right"/>
        <w:rPr>
          <w:rFonts w:ascii="Ubuntu Light" w:hAnsi="Ubuntu Light" w:cs="Calibri"/>
          <w:b/>
          <w:bCs/>
          <w:i/>
          <w:iCs/>
          <w:color w:val="FF0000"/>
          <w:sz w:val="22"/>
          <w:szCs w:val="22"/>
        </w:rPr>
      </w:pPr>
      <w:r w:rsidRPr="00155FB9">
        <w:rPr>
          <w:rFonts w:ascii="Ubuntu Light" w:hAnsi="Ubuntu Light" w:cs="Calibri"/>
          <w:b/>
          <w:bCs/>
          <w:color w:val="FF0000"/>
          <w:sz w:val="22"/>
          <w:szCs w:val="22"/>
        </w:rPr>
        <w:tab/>
      </w:r>
    </w:p>
    <w:p w14:paraId="3EC6A888" w14:textId="2B390C76" w:rsidR="00AE611C" w:rsidRPr="00155FB9" w:rsidRDefault="00AE611C" w:rsidP="00AE611C">
      <w:pPr>
        <w:spacing w:line="276" w:lineRule="auto"/>
        <w:rPr>
          <w:rFonts w:ascii="Ubuntu Light" w:hAnsi="Ubuntu Light" w:cs="Calibri"/>
          <w:sz w:val="22"/>
          <w:szCs w:val="22"/>
        </w:rPr>
      </w:pPr>
      <w:r w:rsidRPr="00155FB9">
        <w:rPr>
          <w:rFonts w:ascii="Ubuntu Light" w:hAnsi="Ubuntu Light" w:cs="Calibri"/>
          <w:sz w:val="22"/>
          <w:szCs w:val="22"/>
        </w:rPr>
        <w:t xml:space="preserve">zawarta w dniu </w:t>
      </w:r>
      <w:proofErr w:type="gramStart"/>
      <w:r w:rsidRPr="00155FB9">
        <w:rPr>
          <w:rFonts w:ascii="Ubuntu Light" w:hAnsi="Ubuntu Light" w:cs="Calibri"/>
          <w:sz w:val="22"/>
          <w:szCs w:val="22"/>
        </w:rPr>
        <w:t>…….</w:t>
      </w:r>
      <w:proofErr w:type="gramEnd"/>
      <w:r w:rsidRPr="00155FB9">
        <w:rPr>
          <w:rFonts w:ascii="Ubuntu Light" w:hAnsi="Ubuntu Light" w:cs="Calibri"/>
          <w:sz w:val="22"/>
          <w:szCs w:val="22"/>
        </w:rPr>
        <w:t>……..202</w:t>
      </w:r>
      <w:r w:rsidR="00C7602C">
        <w:rPr>
          <w:rFonts w:ascii="Ubuntu Light" w:hAnsi="Ubuntu Light" w:cs="Calibri"/>
          <w:sz w:val="22"/>
          <w:szCs w:val="22"/>
        </w:rPr>
        <w:t>3</w:t>
      </w:r>
      <w:r w:rsidRPr="00155FB9">
        <w:rPr>
          <w:rFonts w:ascii="Ubuntu Light" w:hAnsi="Ubuntu Light" w:cs="Calibri"/>
          <w:sz w:val="22"/>
          <w:szCs w:val="22"/>
        </w:rPr>
        <w:t xml:space="preserve"> r., w Bydgoszczy, </w:t>
      </w:r>
    </w:p>
    <w:p w14:paraId="663C4A10" w14:textId="77777777" w:rsidR="00AE611C" w:rsidRPr="00155FB9" w:rsidRDefault="00AE611C" w:rsidP="00AE611C">
      <w:pPr>
        <w:spacing w:line="276" w:lineRule="auto"/>
        <w:rPr>
          <w:rFonts w:ascii="Ubuntu Light" w:hAnsi="Ubuntu Light" w:cs="Calibri"/>
          <w:sz w:val="22"/>
          <w:szCs w:val="22"/>
        </w:rPr>
      </w:pPr>
      <w:r w:rsidRPr="00155FB9">
        <w:rPr>
          <w:rFonts w:ascii="Ubuntu Light" w:hAnsi="Ubuntu Light" w:cs="Calibri"/>
          <w:sz w:val="22"/>
          <w:szCs w:val="22"/>
        </w:rPr>
        <w:t>pomiędzy:</w:t>
      </w:r>
    </w:p>
    <w:p w14:paraId="31F22DCB" w14:textId="77777777" w:rsidR="00AE611C" w:rsidRPr="00155FB9" w:rsidRDefault="00AE611C" w:rsidP="00AE611C">
      <w:pPr>
        <w:spacing w:line="276" w:lineRule="auto"/>
        <w:ind w:left="708" w:firstLine="708"/>
        <w:rPr>
          <w:rFonts w:ascii="Ubuntu Light" w:hAnsi="Ubuntu Light" w:cs="Calibri"/>
          <w:sz w:val="22"/>
          <w:szCs w:val="22"/>
        </w:rPr>
      </w:pPr>
    </w:p>
    <w:p w14:paraId="32D38064" w14:textId="5075E387" w:rsidR="00AE611C" w:rsidRPr="00155FB9" w:rsidRDefault="00AE611C" w:rsidP="00AE611C">
      <w:pPr>
        <w:pStyle w:val="Default"/>
        <w:spacing w:line="276" w:lineRule="auto"/>
        <w:jc w:val="both"/>
        <w:rPr>
          <w:rFonts w:ascii="Ubuntu Light" w:hAnsi="Ubuntu Light" w:cs="Calibri"/>
          <w:color w:val="auto"/>
          <w:sz w:val="22"/>
          <w:szCs w:val="22"/>
          <w:lang w:val="pl-PL"/>
        </w:rPr>
      </w:pPr>
      <w:r w:rsidRPr="00155FB9">
        <w:rPr>
          <w:rFonts w:ascii="Ubuntu Light" w:hAnsi="Ubuntu Light" w:cs="Calibri"/>
          <w:b/>
          <w:color w:val="auto"/>
          <w:sz w:val="22"/>
          <w:szCs w:val="22"/>
          <w:lang w:val="pl-PL"/>
        </w:rPr>
        <w:t>Bydgoskim Parkiem Przemysłowo-Technologicznym</w:t>
      </w:r>
      <w:r w:rsidRPr="00155FB9">
        <w:rPr>
          <w:rFonts w:ascii="Ubuntu Light" w:hAnsi="Ubuntu Light" w:cs="Calibri"/>
          <w:color w:val="auto"/>
          <w:sz w:val="22"/>
          <w:szCs w:val="22"/>
          <w:lang w:val="pl-PL"/>
        </w:rPr>
        <w:t xml:space="preserve"> </w:t>
      </w:r>
      <w:r w:rsidRPr="00155FB9">
        <w:rPr>
          <w:rFonts w:ascii="Ubuntu Light" w:hAnsi="Ubuntu Light" w:cs="Calibri"/>
          <w:b/>
          <w:color w:val="auto"/>
          <w:sz w:val="22"/>
          <w:szCs w:val="22"/>
          <w:lang w:val="pl-PL"/>
        </w:rPr>
        <w:t>sp. z o.o.</w:t>
      </w:r>
      <w:r w:rsidRPr="00155FB9">
        <w:rPr>
          <w:rFonts w:ascii="Ubuntu Light" w:hAnsi="Ubuntu Light" w:cs="Calibri"/>
          <w:color w:val="auto"/>
          <w:sz w:val="22"/>
          <w:szCs w:val="22"/>
          <w:lang w:val="pl-PL"/>
        </w:rPr>
        <w:t xml:space="preserve"> z siedzibą w Bydgoszczy, przy ulicy Bydgoskich Przemysłowców 6, zarejestrowanym w Sądzie Rejonowym w Bydgoszczy, XIII Wydział Gospodarczy Krajowego Rejestru Sądowego pod nr KRS 000237714, o kapitale zakładowym </w:t>
      </w:r>
      <w:r w:rsidR="00155FB9" w:rsidRPr="00155FB9">
        <w:rPr>
          <w:rFonts w:ascii="Ubuntu Light" w:hAnsi="Ubuntu Light" w:cs="Calibri"/>
          <w:color w:val="auto"/>
          <w:sz w:val="22"/>
          <w:szCs w:val="22"/>
          <w:lang w:val="pl-PL"/>
        </w:rPr>
        <w:t>10</w:t>
      </w:r>
      <w:r w:rsidR="008849BF">
        <w:rPr>
          <w:rFonts w:ascii="Ubuntu Light" w:hAnsi="Ubuntu Light" w:cs="Calibri"/>
          <w:color w:val="auto"/>
          <w:sz w:val="22"/>
          <w:szCs w:val="22"/>
          <w:lang w:val="pl-PL"/>
        </w:rPr>
        <w:t>5</w:t>
      </w:r>
      <w:r w:rsidR="00155FB9" w:rsidRPr="00155FB9">
        <w:rPr>
          <w:rFonts w:ascii="Ubuntu Light" w:hAnsi="Ubuntu Light" w:cs="Calibri"/>
          <w:color w:val="auto"/>
          <w:sz w:val="22"/>
          <w:szCs w:val="22"/>
          <w:lang w:val="pl-PL"/>
        </w:rPr>
        <w:t xml:space="preserve"> </w:t>
      </w:r>
      <w:r w:rsidR="008849BF">
        <w:rPr>
          <w:rFonts w:ascii="Ubuntu Light" w:hAnsi="Ubuntu Light" w:cs="Calibri"/>
          <w:color w:val="auto"/>
          <w:sz w:val="22"/>
          <w:szCs w:val="22"/>
          <w:lang w:val="pl-PL"/>
        </w:rPr>
        <w:t>776</w:t>
      </w:r>
      <w:r w:rsidR="00155FB9" w:rsidRPr="00155FB9">
        <w:rPr>
          <w:rFonts w:ascii="Ubuntu Light" w:hAnsi="Ubuntu Light" w:cs="Calibri"/>
          <w:color w:val="auto"/>
          <w:sz w:val="22"/>
          <w:szCs w:val="22"/>
          <w:lang w:val="pl-PL"/>
        </w:rPr>
        <w:t xml:space="preserve"> 000,00</w:t>
      </w:r>
      <w:r w:rsidR="00155FB9">
        <w:rPr>
          <w:rFonts w:ascii="Ubuntu Light" w:hAnsi="Ubuntu Light" w:cs="Calibri"/>
          <w:color w:val="auto"/>
          <w:sz w:val="22"/>
          <w:szCs w:val="22"/>
          <w:lang w:val="pl-PL"/>
        </w:rPr>
        <w:t xml:space="preserve"> </w:t>
      </w:r>
      <w:r w:rsidRPr="00155FB9">
        <w:rPr>
          <w:rFonts w:ascii="Ubuntu Light" w:hAnsi="Ubuntu Light" w:cs="Calibri"/>
          <w:color w:val="auto"/>
          <w:sz w:val="22"/>
          <w:szCs w:val="22"/>
          <w:lang w:val="pl-PL"/>
        </w:rPr>
        <w:t>zł, REGON: 340011279, NIP: 953-249-38-87,</w:t>
      </w:r>
    </w:p>
    <w:p w14:paraId="76F14648" w14:textId="77777777" w:rsidR="00AE611C" w:rsidRPr="00155FB9" w:rsidRDefault="00AE611C" w:rsidP="00AE611C">
      <w:pPr>
        <w:pStyle w:val="Default"/>
        <w:spacing w:line="276" w:lineRule="auto"/>
        <w:jc w:val="both"/>
        <w:rPr>
          <w:rFonts w:ascii="Ubuntu Light" w:hAnsi="Ubuntu Light" w:cs="Calibri"/>
          <w:color w:val="auto"/>
          <w:sz w:val="22"/>
          <w:szCs w:val="22"/>
          <w:lang w:val="pl-PL"/>
        </w:rPr>
      </w:pPr>
      <w:r w:rsidRPr="00155FB9">
        <w:rPr>
          <w:rFonts w:ascii="Ubuntu Light" w:hAnsi="Ubuntu Light" w:cs="Calibri"/>
          <w:color w:val="auto"/>
          <w:sz w:val="22"/>
          <w:szCs w:val="22"/>
          <w:lang w:val="pl-PL"/>
        </w:rPr>
        <w:t>reprezentowanym przez:</w:t>
      </w:r>
    </w:p>
    <w:p w14:paraId="34B442F7" w14:textId="5ACAF20F" w:rsidR="00AE611C" w:rsidRPr="00155FB9" w:rsidRDefault="00AE611C" w:rsidP="00AE611C">
      <w:pPr>
        <w:pStyle w:val="Default"/>
        <w:spacing w:line="276" w:lineRule="auto"/>
        <w:jc w:val="both"/>
        <w:rPr>
          <w:rFonts w:ascii="Ubuntu Light" w:hAnsi="Ubuntu Light" w:cs="Calibri"/>
          <w:color w:val="auto"/>
          <w:sz w:val="22"/>
          <w:szCs w:val="22"/>
          <w:lang w:val="pl-PL"/>
        </w:rPr>
      </w:pPr>
      <w:r w:rsidRPr="00155FB9">
        <w:rPr>
          <w:rFonts w:ascii="Ubuntu Light" w:hAnsi="Ubuntu Light" w:cs="Calibri"/>
          <w:color w:val="auto"/>
          <w:sz w:val="22"/>
          <w:szCs w:val="22"/>
          <w:lang w:val="pl-PL"/>
        </w:rPr>
        <w:t>Prezesa Zarządu –</w:t>
      </w:r>
      <w:r w:rsidR="00155FB9">
        <w:rPr>
          <w:rFonts w:ascii="Ubuntu Light" w:hAnsi="Ubuntu Light" w:cs="Calibri"/>
          <w:color w:val="auto"/>
          <w:sz w:val="22"/>
          <w:szCs w:val="22"/>
          <w:lang w:val="pl-PL"/>
        </w:rPr>
        <w:t xml:space="preserve"> </w:t>
      </w:r>
      <w:r w:rsidRPr="00155FB9">
        <w:rPr>
          <w:rFonts w:ascii="Ubuntu Light" w:hAnsi="Ubuntu Light" w:cs="Calibri"/>
          <w:color w:val="auto"/>
          <w:sz w:val="22"/>
          <w:szCs w:val="22"/>
          <w:lang w:val="pl-PL"/>
        </w:rPr>
        <w:t xml:space="preserve">Katarzynę </w:t>
      </w:r>
      <w:proofErr w:type="spellStart"/>
      <w:r w:rsidRPr="00155FB9">
        <w:rPr>
          <w:rFonts w:ascii="Ubuntu Light" w:hAnsi="Ubuntu Light" w:cs="Calibri"/>
          <w:color w:val="auto"/>
          <w:sz w:val="22"/>
          <w:szCs w:val="22"/>
          <w:lang w:val="pl-PL"/>
        </w:rPr>
        <w:t>Delbowską</w:t>
      </w:r>
      <w:proofErr w:type="spellEnd"/>
      <w:r w:rsidRPr="00155FB9">
        <w:rPr>
          <w:rFonts w:ascii="Ubuntu Light" w:hAnsi="Ubuntu Light" w:cs="Calibri"/>
          <w:color w:val="auto"/>
          <w:sz w:val="22"/>
          <w:szCs w:val="22"/>
          <w:lang w:val="pl-PL"/>
        </w:rPr>
        <w:t>,</w:t>
      </w:r>
    </w:p>
    <w:p w14:paraId="0279D733" w14:textId="77777777" w:rsidR="00AE611C" w:rsidRPr="00155FB9" w:rsidRDefault="00AE611C" w:rsidP="00AE611C">
      <w:pPr>
        <w:pStyle w:val="Default"/>
        <w:spacing w:line="276" w:lineRule="auto"/>
        <w:jc w:val="both"/>
        <w:rPr>
          <w:rFonts w:ascii="Ubuntu Light" w:hAnsi="Ubuntu Light" w:cs="Calibri"/>
          <w:color w:val="auto"/>
          <w:sz w:val="22"/>
          <w:szCs w:val="22"/>
          <w:lang w:val="pl-PL"/>
        </w:rPr>
      </w:pPr>
    </w:p>
    <w:p w14:paraId="17416E5C" w14:textId="77777777" w:rsidR="00AE611C" w:rsidRPr="00155FB9" w:rsidRDefault="00AE611C" w:rsidP="00AE611C">
      <w:pPr>
        <w:pStyle w:val="Default"/>
        <w:spacing w:line="276" w:lineRule="auto"/>
        <w:jc w:val="both"/>
        <w:rPr>
          <w:rFonts w:ascii="Ubuntu Light" w:hAnsi="Ubuntu Light" w:cs="Calibri"/>
          <w:color w:val="auto"/>
          <w:sz w:val="22"/>
          <w:szCs w:val="22"/>
          <w:lang w:val="pl-PL"/>
        </w:rPr>
      </w:pPr>
      <w:r w:rsidRPr="00155FB9">
        <w:rPr>
          <w:rFonts w:ascii="Ubuntu Light" w:hAnsi="Ubuntu Light" w:cs="Calibri"/>
          <w:color w:val="auto"/>
          <w:sz w:val="22"/>
          <w:szCs w:val="22"/>
          <w:lang w:val="pl-PL"/>
        </w:rPr>
        <w:t>zwanym dalej jako</w:t>
      </w:r>
      <w:proofErr w:type="gramStart"/>
      <w:r w:rsidRPr="00155FB9">
        <w:rPr>
          <w:rFonts w:ascii="Ubuntu Light" w:hAnsi="Ubuntu Light" w:cs="Calibri"/>
          <w:color w:val="auto"/>
          <w:sz w:val="22"/>
          <w:szCs w:val="22"/>
          <w:lang w:val="pl-PL"/>
        </w:rPr>
        <w:t>: ,,</w:t>
      </w:r>
      <w:r w:rsidRPr="00155FB9">
        <w:rPr>
          <w:rFonts w:ascii="Ubuntu Light" w:hAnsi="Ubuntu Light" w:cs="Calibri"/>
          <w:b/>
          <w:color w:val="auto"/>
          <w:sz w:val="22"/>
          <w:szCs w:val="22"/>
          <w:lang w:val="pl-PL"/>
        </w:rPr>
        <w:t>Zamawiający</w:t>
      </w:r>
      <w:proofErr w:type="gramEnd"/>
      <w:r w:rsidRPr="00155FB9">
        <w:rPr>
          <w:rFonts w:ascii="Ubuntu Light" w:hAnsi="Ubuntu Light" w:cs="Calibri"/>
          <w:color w:val="auto"/>
          <w:sz w:val="22"/>
          <w:szCs w:val="22"/>
          <w:lang w:val="pl-PL"/>
        </w:rPr>
        <w:t>” lub ,,</w:t>
      </w:r>
      <w:r w:rsidRPr="00155FB9">
        <w:rPr>
          <w:rFonts w:ascii="Ubuntu Light" w:hAnsi="Ubuntu Light" w:cs="Calibri"/>
          <w:b/>
          <w:color w:val="auto"/>
          <w:sz w:val="22"/>
          <w:szCs w:val="22"/>
          <w:lang w:val="pl-PL"/>
        </w:rPr>
        <w:t>BPPT</w:t>
      </w:r>
      <w:r w:rsidRPr="00155FB9">
        <w:rPr>
          <w:rFonts w:ascii="Ubuntu Light" w:hAnsi="Ubuntu Light" w:cs="Calibri"/>
          <w:color w:val="auto"/>
          <w:sz w:val="22"/>
          <w:szCs w:val="22"/>
          <w:lang w:val="pl-PL"/>
        </w:rPr>
        <w:t>”</w:t>
      </w:r>
    </w:p>
    <w:p w14:paraId="4433870E" w14:textId="77777777" w:rsidR="00AE611C" w:rsidRPr="00155FB9" w:rsidRDefault="00AE611C" w:rsidP="00AE611C">
      <w:pPr>
        <w:pStyle w:val="Default"/>
        <w:spacing w:line="276" w:lineRule="auto"/>
        <w:jc w:val="both"/>
        <w:rPr>
          <w:rFonts w:ascii="Ubuntu Light" w:hAnsi="Ubuntu Light" w:cs="Calibri"/>
          <w:color w:val="auto"/>
          <w:sz w:val="22"/>
          <w:szCs w:val="22"/>
          <w:lang w:val="pl-PL"/>
        </w:rPr>
      </w:pPr>
    </w:p>
    <w:p w14:paraId="07D10772" w14:textId="5A667BCA" w:rsidR="00AE611C" w:rsidRPr="00155FB9" w:rsidRDefault="00AE611C" w:rsidP="00F061B1">
      <w:pPr>
        <w:pStyle w:val="Default"/>
        <w:tabs>
          <w:tab w:val="center" w:pos="4536"/>
        </w:tabs>
        <w:spacing w:line="276" w:lineRule="auto"/>
        <w:rPr>
          <w:rFonts w:ascii="Ubuntu Light" w:hAnsi="Ubuntu Light" w:cs="Calibri"/>
          <w:sz w:val="22"/>
          <w:szCs w:val="22"/>
          <w:lang w:val="pl-PL"/>
        </w:rPr>
      </w:pPr>
      <w:r w:rsidRPr="00155FB9">
        <w:rPr>
          <w:rFonts w:ascii="Ubuntu Light" w:hAnsi="Ubuntu Light" w:cs="Calibri"/>
          <w:sz w:val="22"/>
          <w:szCs w:val="22"/>
          <w:lang w:val="pl-PL"/>
        </w:rPr>
        <w:t>a</w:t>
      </w:r>
      <w:r w:rsidR="00F061B1">
        <w:rPr>
          <w:rFonts w:ascii="Ubuntu Light" w:hAnsi="Ubuntu Light" w:cs="Calibri"/>
          <w:sz w:val="22"/>
          <w:szCs w:val="22"/>
          <w:lang w:val="pl-PL"/>
        </w:rPr>
        <w:tab/>
      </w:r>
    </w:p>
    <w:p w14:paraId="79174E58" w14:textId="77777777" w:rsidR="00AE611C" w:rsidRPr="00155FB9" w:rsidRDefault="00AE611C" w:rsidP="00AE611C">
      <w:pPr>
        <w:pStyle w:val="Default"/>
        <w:spacing w:line="276" w:lineRule="auto"/>
        <w:rPr>
          <w:rFonts w:ascii="Ubuntu Light" w:hAnsi="Ubuntu Light" w:cs="Calibri"/>
          <w:b/>
          <w:sz w:val="22"/>
          <w:szCs w:val="22"/>
          <w:lang w:val="pl-PL"/>
        </w:rPr>
      </w:pPr>
    </w:p>
    <w:p w14:paraId="0E256D13" w14:textId="77777777" w:rsidR="00AE611C" w:rsidRPr="00155FB9" w:rsidRDefault="00AE611C" w:rsidP="00AE611C">
      <w:pPr>
        <w:spacing w:line="276" w:lineRule="auto"/>
        <w:jc w:val="both"/>
        <w:rPr>
          <w:rFonts w:ascii="Ubuntu Light" w:hAnsi="Ubuntu Light" w:cs="Calibri"/>
          <w:sz w:val="22"/>
          <w:szCs w:val="22"/>
        </w:rPr>
      </w:pPr>
      <w:r w:rsidRPr="00155FB9">
        <w:rPr>
          <w:rFonts w:ascii="Ubuntu Light" w:hAnsi="Ubuntu Light" w:cs="Calibri"/>
          <w:bCs/>
          <w:sz w:val="22"/>
          <w:szCs w:val="22"/>
        </w:rPr>
        <w:t>……………………………………………………………………………………………………………………………………………………..…….,</w:t>
      </w:r>
      <w:r w:rsidRPr="00155FB9">
        <w:rPr>
          <w:rFonts w:ascii="Ubuntu Light" w:hAnsi="Ubuntu Light" w:cs="Calibri"/>
          <w:sz w:val="22"/>
          <w:szCs w:val="22"/>
        </w:rPr>
        <w:t xml:space="preserve"> </w:t>
      </w:r>
    </w:p>
    <w:p w14:paraId="4CD622FB" w14:textId="77777777" w:rsidR="00AE611C" w:rsidRPr="00155FB9" w:rsidRDefault="00AE611C" w:rsidP="00AE611C">
      <w:pPr>
        <w:spacing w:line="276" w:lineRule="auto"/>
        <w:jc w:val="both"/>
        <w:rPr>
          <w:rFonts w:ascii="Ubuntu Light" w:hAnsi="Ubuntu Light" w:cs="Calibri"/>
          <w:sz w:val="22"/>
          <w:szCs w:val="22"/>
        </w:rPr>
      </w:pPr>
      <w:r w:rsidRPr="00155FB9">
        <w:rPr>
          <w:rFonts w:ascii="Ubuntu Light" w:hAnsi="Ubuntu Light" w:cs="Calibri"/>
          <w:sz w:val="22"/>
          <w:szCs w:val="22"/>
        </w:rPr>
        <w:t>reprezentowany przez:</w:t>
      </w:r>
    </w:p>
    <w:p w14:paraId="4E08D00C" w14:textId="77777777" w:rsidR="00AE611C" w:rsidRPr="00155FB9" w:rsidRDefault="00AE611C" w:rsidP="00AE611C">
      <w:pPr>
        <w:spacing w:line="276" w:lineRule="auto"/>
        <w:jc w:val="both"/>
        <w:rPr>
          <w:rFonts w:ascii="Ubuntu Light" w:hAnsi="Ubuntu Light" w:cs="Calibri"/>
          <w:sz w:val="22"/>
          <w:szCs w:val="22"/>
        </w:rPr>
      </w:pPr>
      <w:r w:rsidRPr="00155FB9">
        <w:rPr>
          <w:rFonts w:ascii="Ubuntu Light" w:hAnsi="Ubuntu Light" w:cs="Calibri"/>
          <w:sz w:val="22"/>
          <w:szCs w:val="22"/>
        </w:rPr>
        <w:t>………………………………….</w:t>
      </w:r>
    </w:p>
    <w:p w14:paraId="43224688" w14:textId="77777777" w:rsidR="00AE611C" w:rsidRPr="00155FB9" w:rsidRDefault="00AE611C" w:rsidP="00AE611C">
      <w:pPr>
        <w:spacing w:line="276" w:lineRule="auto"/>
        <w:jc w:val="both"/>
        <w:rPr>
          <w:rFonts w:ascii="Ubuntu Light" w:hAnsi="Ubuntu Light" w:cs="Calibri"/>
          <w:sz w:val="22"/>
          <w:szCs w:val="22"/>
        </w:rPr>
      </w:pPr>
      <w:proofErr w:type="gramStart"/>
      <w:r w:rsidRPr="00155FB9">
        <w:rPr>
          <w:rFonts w:ascii="Ubuntu Light" w:hAnsi="Ubuntu Light" w:cs="Calibri"/>
          <w:sz w:val="22"/>
          <w:szCs w:val="22"/>
        </w:rPr>
        <w:t>zwany  dalej</w:t>
      </w:r>
      <w:proofErr w:type="gramEnd"/>
      <w:r w:rsidRPr="00155FB9">
        <w:rPr>
          <w:rFonts w:ascii="Ubuntu Light" w:hAnsi="Ubuntu Light" w:cs="Calibri"/>
          <w:sz w:val="22"/>
          <w:szCs w:val="22"/>
        </w:rPr>
        <w:t xml:space="preserve">  </w:t>
      </w:r>
      <w:r w:rsidRPr="00155FB9">
        <w:rPr>
          <w:rFonts w:ascii="Ubuntu Light" w:hAnsi="Ubuntu Light" w:cs="Calibri"/>
          <w:bCs/>
          <w:sz w:val="22"/>
          <w:szCs w:val="22"/>
        </w:rPr>
        <w:t>„</w:t>
      </w:r>
      <w:r w:rsidRPr="00155FB9">
        <w:rPr>
          <w:rFonts w:ascii="Ubuntu Light" w:hAnsi="Ubuntu Light" w:cs="Calibri"/>
          <w:b/>
          <w:bCs/>
          <w:sz w:val="22"/>
          <w:szCs w:val="22"/>
        </w:rPr>
        <w:t>Wykonawcą</w:t>
      </w:r>
      <w:r w:rsidRPr="00155FB9">
        <w:rPr>
          <w:rFonts w:ascii="Ubuntu Light" w:hAnsi="Ubuntu Light" w:cs="Calibri"/>
          <w:bCs/>
          <w:sz w:val="22"/>
          <w:szCs w:val="22"/>
        </w:rPr>
        <w:t>”</w:t>
      </w:r>
      <w:r w:rsidRPr="00155FB9">
        <w:rPr>
          <w:rFonts w:ascii="Ubuntu Light" w:hAnsi="Ubuntu Light" w:cs="Calibri"/>
          <w:sz w:val="22"/>
          <w:szCs w:val="22"/>
        </w:rPr>
        <w:t xml:space="preserve">, </w:t>
      </w:r>
    </w:p>
    <w:p w14:paraId="14F8B802" w14:textId="77777777" w:rsidR="00AE611C" w:rsidRPr="00155FB9" w:rsidRDefault="00AE611C" w:rsidP="00AE611C">
      <w:pPr>
        <w:spacing w:line="276" w:lineRule="auto"/>
        <w:jc w:val="both"/>
        <w:rPr>
          <w:rFonts w:ascii="Ubuntu Light" w:hAnsi="Ubuntu Light" w:cs="Calibri"/>
          <w:sz w:val="22"/>
          <w:szCs w:val="22"/>
        </w:rPr>
      </w:pPr>
    </w:p>
    <w:p w14:paraId="24B7EE15" w14:textId="77777777" w:rsidR="00AE611C" w:rsidRPr="00155FB9" w:rsidRDefault="00AE611C" w:rsidP="00AE611C">
      <w:pPr>
        <w:tabs>
          <w:tab w:val="left" w:pos="0"/>
        </w:tabs>
        <w:spacing w:line="276" w:lineRule="auto"/>
        <w:jc w:val="both"/>
        <w:rPr>
          <w:rFonts w:ascii="Ubuntu Light" w:hAnsi="Ubuntu Light" w:cs="Calibri"/>
          <w:sz w:val="22"/>
          <w:szCs w:val="22"/>
        </w:rPr>
      </w:pPr>
    </w:p>
    <w:p w14:paraId="3F356ECD" w14:textId="57564FAE" w:rsidR="00AE611C" w:rsidRPr="00155FB9" w:rsidRDefault="00AE611C" w:rsidP="00AE611C">
      <w:pPr>
        <w:tabs>
          <w:tab w:val="left" w:pos="0"/>
        </w:tabs>
        <w:spacing w:line="276" w:lineRule="auto"/>
        <w:jc w:val="both"/>
        <w:rPr>
          <w:rFonts w:ascii="Ubuntu Light" w:hAnsi="Ubuntu Light" w:cs="Calibri"/>
          <w:sz w:val="22"/>
          <w:szCs w:val="22"/>
        </w:rPr>
      </w:pPr>
      <w:r w:rsidRPr="00155FB9">
        <w:rPr>
          <w:rFonts w:ascii="Ubuntu Light" w:hAnsi="Ubuntu Light" w:cs="Calibri"/>
          <w:sz w:val="22"/>
          <w:szCs w:val="22"/>
        </w:rPr>
        <w:t xml:space="preserve">W wyniku przeprowadzenia postępowania o udzielenie zamówienia publicznego w trybie podstawowym pn. </w:t>
      </w:r>
      <w:bookmarkStart w:id="0" w:name="_Hlk34903276"/>
      <w:r w:rsidR="002E5B27" w:rsidRPr="00155FB9">
        <w:rPr>
          <w:rFonts w:ascii="Ubuntu Light" w:hAnsi="Ubuntu Light" w:cs="Calibri"/>
          <w:sz w:val="22"/>
          <w:szCs w:val="22"/>
        </w:rPr>
        <w:t>Dostawa prądu w obiektach Bydgoskiego Parku Przemysłowo - Technologicznego</w:t>
      </w:r>
      <w:r w:rsidRPr="00155FB9">
        <w:rPr>
          <w:rFonts w:ascii="Ubuntu Light" w:hAnsi="Ubuntu Light" w:cs="Calibri"/>
          <w:sz w:val="22"/>
          <w:szCs w:val="22"/>
        </w:rPr>
        <w:t xml:space="preserve">, numer postępowania: </w:t>
      </w:r>
      <w:r w:rsidR="00155FB9" w:rsidRPr="00155FB9">
        <w:rPr>
          <w:rFonts w:ascii="Ubuntu Light" w:eastAsia="Lucida Sans Unicode" w:hAnsi="Ubuntu Light" w:cs="Calibri"/>
          <w:sz w:val="22"/>
          <w:szCs w:val="22"/>
        </w:rPr>
        <w:t>PT/KZ/01/202</w:t>
      </w:r>
      <w:r w:rsidR="008B6558">
        <w:rPr>
          <w:rFonts w:ascii="Ubuntu Light" w:eastAsia="Lucida Sans Unicode" w:hAnsi="Ubuntu Light" w:cs="Calibri"/>
          <w:sz w:val="22"/>
          <w:szCs w:val="22"/>
        </w:rPr>
        <w:t>3</w:t>
      </w:r>
      <w:r w:rsidRPr="00155FB9">
        <w:rPr>
          <w:rFonts w:ascii="Ubuntu Light" w:hAnsi="Ubuntu Light" w:cs="Calibri"/>
          <w:sz w:val="22"/>
          <w:szCs w:val="22"/>
        </w:rPr>
        <w:t xml:space="preserve">, </w:t>
      </w:r>
      <w:bookmarkEnd w:id="0"/>
      <w:r w:rsidRPr="00155FB9">
        <w:rPr>
          <w:rFonts w:ascii="Ubuntu Light" w:hAnsi="Ubuntu Light" w:cs="Calibri"/>
          <w:sz w:val="22"/>
          <w:szCs w:val="22"/>
        </w:rPr>
        <w:t>w oparciu o ustawę z dnia 11 września 2019 r. Prawo zamówień publicznych (</w:t>
      </w:r>
      <w:r w:rsidR="00155FB9" w:rsidRPr="00155FB9">
        <w:rPr>
          <w:rFonts w:ascii="Ubuntu Light" w:hAnsi="Ubuntu Light" w:cs="Calibri"/>
          <w:sz w:val="22"/>
          <w:szCs w:val="22"/>
        </w:rPr>
        <w:t>Dz.U.2022.1710</w:t>
      </w:r>
      <w:r w:rsidRPr="00155FB9">
        <w:rPr>
          <w:rFonts w:ascii="Ubuntu Light" w:hAnsi="Ubuntu Light" w:cs="Calibri"/>
          <w:sz w:val="22"/>
          <w:szCs w:val="22"/>
        </w:rPr>
        <w:t xml:space="preserve">) zawarta zostaje umowa w następującym </w:t>
      </w:r>
      <w:proofErr w:type="gramStart"/>
      <w:r w:rsidRPr="00155FB9">
        <w:rPr>
          <w:rFonts w:ascii="Ubuntu Light" w:hAnsi="Ubuntu Light" w:cs="Calibri"/>
          <w:sz w:val="22"/>
          <w:szCs w:val="22"/>
        </w:rPr>
        <w:t>brzmieniu:</w:t>
      </w:r>
      <w:r w:rsidR="00F061B1">
        <w:rPr>
          <w:rFonts w:ascii="Ubuntu Light" w:hAnsi="Ubuntu Light" w:cs="Calibri"/>
          <w:sz w:val="22"/>
          <w:szCs w:val="22"/>
        </w:rPr>
        <w:t>;;</w:t>
      </w:r>
      <w:proofErr w:type="gramEnd"/>
    </w:p>
    <w:p w14:paraId="7FE879C6" w14:textId="77777777" w:rsidR="00AE611C" w:rsidRPr="00155FB9" w:rsidRDefault="00AE611C" w:rsidP="00AE611C">
      <w:pPr>
        <w:tabs>
          <w:tab w:val="left" w:pos="0"/>
        </w:tabs>
        <w:spacing w:line="276" w:lineRule="auto"/>
        <w:jc w:val="both"/>
        <w:rPr>
          <w:rFonts w:ascii="Ubuntu Light" w:hAnsi="Ubuntu Light" w:cs="Calibri"/>
          <w:b/>
          <w:color w:val="000000"/>
          <w:sz w:val="22"/>
          <w:szCs w:val="22"/>
        </w:rPr>
      </w:pPr>
    </w:p>
    <w:p w14:paraId="14948FD4" w14:textId="77777777" w:rsidR="00AE611C" w:rsidRPr="00155FB9" w:rsidRDefault="00AE611C" w:rsidP="00AE611C">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 1</w:t>
      </w:r>
    </w:p>
    <w:p w14:paraId="67EB1202" w14:textId="59A65155" w:rsidR="00AE611C" w:rsidRPr="00155FB9" w:rsidRDefault="00AE611C" w:rsidP="00AE611C">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Przedmiot umowy</w:t>
      </w:r>
    </w:p>
    <w:p w14:paraId="784CE020" w14:textId="77777777" w:rsidR="00A637BE" w:rsidRPr="00155FB9" w:rsidRDefault="00A637BE" w:rsidP="00A637BE">
      <w:pPr>
        <w:numPr>
          <w:ilvl w:val="0"/>
          <w:numId w:val="22"/>
        </w:numPr>
        <w:suppressAutoHyphens/>
        <w:ind w:left="284" w:hanging="284"/>
        <w:jc w:val="both"/>
        <w:rPr>
          <w:rFonts w:ascii="Ubuntu Light" w:hAnsi="Ubuntu Light" w:cs="Calibri"/>
          <w:b/>
          <w:bCs/>
          <w:sz w:val="22"/>
          <w:szCs w:val="22"/>
        </w:rPr>
      </w:pPr>
      <w:bookmarkStart w:id="1" w:name="bookmark1"/>
      <w:r w:rsidRPr="00155FB9">
        <w:rPr>
          <w:rFonts w:ascii="Ubuntu Light" w:hAnsi="Ubuntu Light" w:cs="Calibri"/>
          <w:b/>
          <w:bCs/>
          <w:sz w:val="22"/>
          <w:szCs w:val="22"/>
        </w:rPr>
        <w:t>Wykonawca przed zawarciem umowy, przekaże Zamawiającemu:</w:t>
      </w:r>
    </w:p>
    <w:p w14:paraId="383F278F" w14:textId="30DDDC15" w:rsidR="00A637BE" w:rsidRPr="00155FB9" w:rsidRDefault="00A637BE" w:rsidP="00A637BE">
      <w:pPr>
        <w:pStyle w:val="Akapitzlist4"/>
        <w:numPr>
          <w:ilvl w:val="2"/>
          <w:numId w:val="22"/>
        </w:numPr>
        <w:spacing w:after="160" w:line="259" w:lineRule="auto"/>
        <w:ind w:left="851" w:hanging="283"/>
        <w:contextualSpacing/>
        <w:jc w:val="both"/>
        <w:rPr>
          <w:rFonts w:ascii="Ubuntu Light" w:hAnsi="Ubuntu Light" w:cs="Calibri"/>
          <w:sz w:val="22"/>
          <w:szCs w:val="22"/>
        </w:rPr>
      </w:pPr>
      <w:r w:rsidRPr="00155FB9">
        <w:rPr>
          <w:rFonts w:ascii="Ubuntu Light" w:hAnsi="Ubuntu Light" w:cs="Calibri"/>
          <w:sz w:val="22"/>
          <w:szCs w:val="22"/>
        </w:rPr>
        <w:t>kopię obowiązującej umowy na sprzedaż energii elektrycznej za pośrednictwem sieci dystrybucyjnej lokalnego operatora dystrybucyjnego (Zamawiający dopuszcza wersję umowy, która nie ujawnia informacji stanowiących tajemnicę przedsiębiorstwa wykonawcy), lub</w:t>
      </w:r>
    </w:p>
    <w:p w14:paraId="2D42D75D" w14:textId="1DE1926F" w:rsidR="00A637BE" w:rsidRPr="00155FB9" w:rsidRDefault="00A637BE" w:rsidP="00A637BE">
      <w:pPr>
        <w:pStyle w:val="Akapitzlist4"/>
        <w:numPr>
          <w:ilvl w:val="2"/>
          <w:numId w:val="22"/>
        </w:numPr>
        <w:spacing w:after="160" w:line="259" w:lineRule="auto"/>
        <w:ind w:left="851" w:hanging="283"/>
        <w:contextualSpacing/>
        <w:jc w:val="both"/>
        <w:rPr>
          <w:rStyle w:val="Teksttreci2"/>
          <w:rFonts w:ascii="Ubuntu Light" w:hAnsi="Ubuntu Light" w:cs="Calibri"/>
          <w:sz w:val="22"/>
          <w:szCs w:val="22"/>
          <w:shd w:val="clear" w:color="auto" w:fill="auto"/>
        </w:rPr>
      </w:pPr>
      <w:r w:rsidRPr="00155FB9">
        <w:rPr>
          <w:rFonts w:ascii="Ubuntu Light" w:hAnsi="Ubuntu Light" w:cs="Calibri"/>
          <w:sz w:val="22"/>
          <w:szCs w:val="22"/>
        </w:rPr>
        <w:t xml:space="preserve">oświadczenie własne Wykonawcy, potwierdzone przez lokalnego operatora dystrybucyjnego wskazujące, że pomiędzy Wykonawcą a lokalnym operatorem dystrybucyjnym jest zawarta umowa na sprzedaż energii elektrycznej za pośrednictwem sieci dystrybucyjnej, przy czym takie oświadczenie powinno zawierać co najmniej datę zawarcia, czas obowiązywania oraz nr przedmiotowej umowy. </w:t>
      </w:r>
    </w:p>
    <w:p w14:paraId="5A93403C" w14:textId="09556CFD" w:rsidR="00AE611C" w:rsidRPr="00155FB9" w:rsidRDefault="00AE611C" w:rsidP="00AE611C">
      <w:pPr>
        <w:pStyle w:val="Teksttreci21"/>
        <w:numPr>
          <w:ilvl w:val="0"/>
          <w:numId w:val="22"/>
        </w:numPr>
        <w:shd w:val="clear" w:color="auto" w:fill="auto"/>
        <w:tabs>
          <w:tab w:val="left" w:pos="442"/>
        </w:tabs>
        <w:spacing w:before="0" w:after="0" w:line="276" w:lineRule="auto"/>
        <w:ind w:left="520" w:hanging="520"/>
        <w:jc w:val="both"/>
        <w:rPr>
          <w:rFonts w:ascii="Ubuntu Light" w:hAnsi="Ubuntu Light" w:cs="Calibri"/>
        </w:rPr>
      </w:pPr>
      <w:r w:rsidRPr="00155FB9">
        <w:rPr>
          <w:rStyle w:val="Teksttreci2"/>
          <w:rFonts w:ascii="Ubuntu Light" w:hAnsi="Ubuntu Light" w:cs="Calibri"/>
          <w:color w:val="000000"/>
        </w:rPr>
        <w:t>Jeżeli inne postanowienia umowy nie stanowią inaczej, użyte pojęcia oznaczają:</w:t>
      </w:r>
    </w:p>
    <w:p w14:paraId="5E141456" w14:textId="26450B03" w:rsidR="00AE611C" w:rsidRPr="00155FB9" w:rsidRDefault="00AE611C" w:rsidP="00AE611C">
      <w:pPr>
        <w:pStyle w:val="Teksttreci21"/>
        <w:numPr>
          <w:ilvl w:val="7"/>
          <w:numId w:val="1"/>
        </w:numPr>
        <w:shd w:val="clear" w:color="auto" w:fill="auto"/>
        <w:tabs>
          <w:tab w:val="clear" w:pos="2880"/>
          <w:tab w:val="left" w:pos="833"/>
          <w:tab w:val="num" w:pos="900"/>
        </w:tabs>
        <w:spacing w:before="0" w:after="0" w:line="276" w:lineRule="auto"/>
        <w:ind w:left="1301" w:hanging="761"/>
        <w:jc w:val="left"/>
        <w:rPr>
          <w:rStyle w:val="Teksttreci2"/>
          <w:rFonts w:ascii="Ubuntu Light" w:hAnsi="Ubuntu Light" w:cs="Calibri"/>
        </w:rPr>
      </w:pPr>
      <w:r w:rsidRPr="00155FB9">
        <w:rPr>
          <w:rStyle w:val="Teksttreci2Pogrubienie"/>
          <w:rFonts w:ascii="Ubuntu Light" w:hAnsi="Ubuntu Light" w:cs="Calibri"/>
          <w:color w:val="000000"/>
        </w:rPr>
        <w:t xml:space="preserve">OSD </w:t>
      </w:r>
      <w:r w:rsidRPr="00155FB9">
        <w:rPr>
          <w:rStyle w:val="Teksttreci2"/>
          <w:rFonts w:ascii="Ubuntu Light" w:hAnsi="Ubuntu Light" w:cs="Calibri"/>
          <w:color w:val="000000"/>
        </w:rPr>
        <w:t xml:space="preserve">(Operator Systemu Dystrybucyjnego) - przedsiębiorstwo energetyczne </w:t>
      </w:r>
      <w:r w:rsidRPr="00155FB9">
        <w:rPr>
          <w:rStyle w:val="Teksttreci2"/>
          <w:rFonts w:ascii="Ubuntu Light" w:hAnsi="Ubuntu Light" w:cs="Calibri"/>
          <w:color w:val="000000"/>
        </w:rPr>
        <w:lastRenderedPageBreak/>
        <w:t>zajmujące się świadczeniem usług dystrybucji na danym terenie,</w:t>
      </w:r>
    </w:p>
    <w:p w14:paraId="435D1F94" w14:textId="77777777" w:rsidR="00AE611C" w:rsidRPr="00155FB9" w:rsidRDefault="00AE611C" w:rsidP="00AE611C">
      <w:pPr>
        <w:pStyle w:val="Teksttreci21"/>
        <w:numPr>
          <w:ilvl w:val="7"/>
          <w:numId w:val="1"/>
        </w:numPr>
        <w:shd w:val="clear" w:color="auto" w:fill="auto"/>
        <w:tabs>
          <w:tab w:val="clear" w:pos="2880"/>
          <w:tab w:val="left" w:pos="833"/>
          <w:tab w:val="num" w:pos="900"/>
        </w:tabs>
        <w:spacing w:before="0" w:after="0" w:line="276" w:lineRule="auto"/>
        <w:ind w:left="1301" w:hanging="761"/>
        <w:jc w:val="left"/>
        <w:rPr>
          <w:rStyle w:val="Teksttreci2"/>
          <w:rFonts w:ascii="Ubuntu Light" w:hAnsi="Ubuntu Light" w:cs="Calibri"/>
        </w:rPr>
      </w:pPr>
      <w:r w:rsidRPr="00155FB9">
        <w:rPr>
          <w:rStyle w:val="Teksttreci2Pogrubienie"/>
          <w:rFonts w:ascii="Ubuntu Light" w:hAnsi="Ubuntu Light" w:cs="Calibri"/>
          <w:color w:val="000000"/>
        </w:rPr>
        <w:t xml:space="preserve">Umowa </w:t>
      </w:r>
      <w:r w:rsidRPr="00155FB9">
        <w:rPr>
          <w:rStyle w:val="Teksttreci2"/>
          <w:rFonts w:ascii="Ubuntu Light" w:hAnsi="Ubuntu Light" w:cs="Calibri"/>
          <w:color w:val="000000"/>
        </w:rPr>
        <w:t>- niniejsza umowa,</w:t>
      </w:r>
    </w:p>
    <w:p w14:paraId="66913FAA" w14:textId="77777777" w:rsidR="00AE611C" w:rsidRPr="00155FB9" w:rsidRDefault="00AE611C" w:rsidP="00AE611C">
      <w:pPr>
        <w:pStyle w:val="Teksttreci21"/>
        <w:numPr>
          <w:ilvl w:val="7"/>
          <w:numId w:val="1"/>
        </w:numPr>
        <w:shd w:val="clear" w:color="auto" w:fill="auto"/>
        <w:tabs>
          <w:tab w:val="clear" w:pos="2880"/>
          <w:tab w:val="left" w:pos="833"/>
          <w:tab w:val="num" w:pos="900"/>
        </w:tabs>
        <w:spacing w:before="0" w:after="0" w:line="276" w:lineRule="auto"/>
        <w:ind w:left="1301" w:hanging="761"/>
        <w:jc w:val="left"/>
        <w:rPr>
          <w:rStyle w:val="Teksttreci2"/>
          <w:rFonts w:ascii="Ubuntu Light" w:hAnsi="Ubuntu Light" w:cs="Calibri"/>
        </w:rPr>
      </w:pPr>
      <w:r w:rsidRPr="00155FB9">
        <w:rPr>
          <w:rStyle w:val="Teksttreci2Pogrubienie"/>
          <w:rFonts w:ascii="Ubuntu Light" w:hAnsi="Ubuntu Light" w:cs="Calibri"/>
          <w:color w:val="000000"/>
        </w:rPr>
        <w:t xml:space="preserve">Umowa </w:t>
      </w:r>
      <w:r w:rsidRPr="00155FB9">
        <w:rPr>
          <w:rStyle w:val="Teksttreci2Skala100"/>
          <w:rFonts w:ascii="Ubuntu Light" w:hAnsi="Ubuntu Light" w:cs="Calibri"/>
          <w:b/>
          <w:bCs/>
          <w:color w:val="000000"/>
        </w:rPr>
        <w:t>dystrybucyjna</w:t>
      </w:r>
      <w:r w:rsidRPr="00155FB9">
        <w:rPr>
          <w:rStyle w:val="Teksttreci2Skala100"/>
          <w:rFonts w:ascii="Ubuntu Light" w:hAnsi="Ubuntu Light" w:cs="Calibri"/>
          <w:color w:val="000000"/>
        </w:rPr>
        <w:t xml:space="preserve"> </w:t>
      </w:r>
      <w:r w:rsidRPr="00155FB9">
        <w:rPr>
          <w:rStyle w:val="Teksttreci2"/>
          <w:rFonts w:ascii="Ubuntu Light" w:hAnsi="Ubuntu Light" w:cs="Calibri"/>
          <w:color w:val="000000"/>
        </w:rPr>
        <w:t>- umowa pomiędzy Wykonawcą a OSD określająca ich wzajemne prawa i obowiązki związane ze świadczeniem usługi dystrybucyjnej w celu realizacji niniejszej Umowy,</w:t>
      </w:r>
    </w:p>
    <w:p w14:paraId="6D4440DC" w14:textId="77777777" w:rsidR="00AE611C" w:rsidRPr="00155FB9" w:rsidRDefault="00AE611C" w:rsidP="00AE611C">
      <w:pPr>
        <w:pStyle w:val="Teksttreci21"/>
        <w:numPr>
          <w:ilvl w:val="7"/>
          <w:numId w:val="1"/>
        </w:numPr>
        <w:shd w:val="clear" w:color="auto" w:fill="auto"/>
        <w:tabs>
          <w:tab w:val="clear" w:pos="2880"/>
          <w:tab w:val="left" w:pos="833"/>
          <w:tab w:val="num" w:pos="900"/>
        </w:tabs>
        <w:spacing w:before="0" w:after="0" w:line="276" w:lineRule="auto"/>
        <w:ind w:left="1301" w:hanging="761"/>
        <w:jc w:val="left"/>
        <w:rPr>
          <w:rStyle w:val="Teksttreci2"/>
          <w:rFonts w:ascii="Ubuntu Light" w:hAnsi="Ubuntu Light" w:cs="Calibri"/>
        </w:rPr>
      </w:pPr>
      <w:r w:rsidRPr="00155FB9">
        <w:rPr>
          <w:rStyle w:val="Teksttreci2Pogrubienie"/>
          <w:rFonts w:ascii="Ubuntu Light" w:hAnsi="Ubuntu Light" w:cs="Calibri"/>
          <w:color w:val="000000"/>
        </w:rPr>
        <w:t xml:space="preserve">Umowa o świadczenie usług dystrybucyjnych </w:t>
      </w:r>
      <w:r w:rsidRPr="00155FB9">
        <w:rPr>
          <w:rStyle w:val="Teksttreci2"/>
          <w:rFonts w:ascii="Ubuntu Light" w:hAnsi="Ubuntu Light" w:cs="Calibri"/>
          <w:color w:val="000000"/>
        </w:rPr>
        <w:t>- umowa o świadczenie usług dystrybucyjnych zawarta pomiędzy Jednostką a OSD określającą prawa i obowiązki związane ze świadczeniem przez OSD usługi dystrybucji energii elektrycznej,</w:t>
      </w:r>
    </w:p>
    <w:p w14:paraId="6E792B89" w14:textId="5AAC01EB" w:rsidR="00AE611C" w:rsidRPr="00155FB9" w:rsidRDefault="00AE611C" w:rsidP="00AE611C">
      <w:pPr>
        <w:pStyle w:val="Teksttreci21"/>
        <w:numPr>
          <w:ilvl w:val="7"/>
          <w:numId w:val="1"/>
        </w:numPr>
        <w:shd w:val="clear" w:color="auto" w:fill="auto"/>
        <w:tabs>
          <w:tab w:val="clear" w:pos="2880"/>
          <w:tab w:val="left" w:pos="833"/>
          <w:tab w:val="num" w:pos="900"/>
        </w:tabs>
        <w:spacing w:before="0" w:after="0" w:line="276" w:lineRule="auto"/>
        <w:ind w:left="1301" w:hanging="761"/>
        <w:jc w:val="left"/>
        <w:rPr>
          <w:rStyle w:val="Teksttreci2"/>
          <w:rFonts w:ascii="Ubuntu Light" w:hAnsi="Ubuntu Light" w:cs="Calibri"/>
        </w:rPr>
      </w:pPr>
      <w:r w:rsidRPr="00155FB9">
        <w:rPr>
          <w:rStyle w:val="Teksttreci2Pogrubienie"/>
          <w:rFonts w:ascii="Ubuntu Light" w:hAnsi="Ubuntu Light" w:cs="Calibri"/>
          <w:color w:val="000000"/>
        </w:rPr>
        <w:t xml:space="preserve">PPE </w:t>
      </w:r>
      <w:r w:rsidRPr="00155FB9">
        <w:rPr>
          <w:rStyle w:val="Teksttreci2"/>
          <w:rFonts w:ascii="Ubuntu Light" w:hAnsi="Ubuntu Light" w:cs="Calibri"/>
          <w:color w:val="000000"/>
        </w:rPr>
        <w:t>(Punkt Poboru Energii Elektrycznej) - miejsce dostarczania energii elektrycznej,</w:t>
      </w:r>
    </w:p>
    <w:p w14:paraId="39880B19" w14:textId="77777777" w:rsidR="00AE611C" w:rsidRPr="00155FB9" w:rsidRDefault="00AE611C" w:rsidP="00AE611C">
      <w:pPr>
        <w:pStyle w:val="Teksttreci21"/>
        <w:numPr>
          <w:ilvl w:val="7"/>
          <w:numId w:val="1"/>
        </w:numPr>
        <w:shd w:val="clear" w:color="auto" w:fill="auto"/>
        <w:tabs>
          <w:tab w:val="clear" w:pos="2880"/>
          <w:tab w:val="left" w:pos="833"/>
          <w:tab w:val="num" w:pos="900"/>
        </w:tabs>
        <w:spacing w:before="0" w:after="0" w:line="276" w:lineRule="auto"/>
        <w:ind w:left="1301" w:hanging="761"/>
        <w:jc w:val="left"/>
        <w:rPr>
          <w:rStyle w:val="Teksttreci2"/>
          <w:rFonts w:ascii="Ubuntu Light" w:hAnsi="Ubuntu Light" w:cs="Calibri"/>
        </w:rPr>
      </w:pPr>
      <w:r w:rsidRPr="00155FB9">
        <w:rPr>
          <w:rStyle w:val="Teksttreci2Pogrubienie"/>
          <w:rFonts w:ascii="Ubuntu Light" w:hAnsi="Ubuntu Light" w:cs="Calibri"/>
          <w:color w:val="000000"/>
        </w:rPr>
        <w:t xml:space="preserve">Okres rozliczeniowy </w:t>
      </w:r>
      <w:r w:rsidRPr="00155FB9">
        <w:rPr>
          <w:rStyle w:val="Teksttreci2"/>
          <w:rFonts w:ascii="Ubuntu Light" w:hAnsi="Ubuntu Light" w:cs="Calibri"/>
          <w:color w:val="000000"/>
        </w:rPr>
        <w:t>- okres, w którym na podstawie odczytów urządzeń pomiarowych następuje rozliczenie zużytej energii elektrycznej,</w:t>
      </w:r>
    </w:p>
    <w:p w14:paraId="331EA050" w14:textId="77777777" w:rsidR="00AE611C" w:rsidRPr="00155FB9" w:rsidRDefault="00AE611C" w:rsidP="00AE611C">
      <w:pPr>
        <w:pStyle w:val="Teksttreci21"/>
        <w:numPr>
          <w:ilvl w:val="7"/>
          <w:numId w:val="1"/>
        </w:numPr>
        <w:shd w:val="clear" w:color="auto" w:fill="auto"/>
        <w:tabs>
          <w:tab w:val="clear" w:pos="2880"/>
          <w:tab w:val="left" w:pos="833"/>
          <w:tab w:val="num" w:pos="900"/>
        </w:tabs>
        <w:spacing w:before="0" w:after="0" w:line="276" w:lineRule="auto"/>
        <w:ind w:left="1301" w:hanging="761"/>
        <w:jc w:val="left"/>
        <w:rPr>
          <w:rStyle w:val="Teksttreci2"/>
          <w:rFonts w:ascii="Ubuntu Light" w:hAnsi="Ubuntu Light" w:cs="Calibri"/>
        </w:rPr>
      </w:pPr>
      <w:r w:rsidRPr="00155FB9">
        <w:rPr>
          <w:rStyle w:val="Teksttreci2Skala100"/>
          <w:rFonts w:ascii="Ubuntu Light" w:hAnsi="Ubuntu Light" w:cs="Calibri"/>
          <w:b/>
          <w:bCs/>
          <w:color w:val="000000"/>
        </w:rPr>
        <w:t>Energia</w:t>
      </w:r>
      <w:r w:rsidRPr="00155FB9">
        <w:rPr>
          <w:rStyle w:val="Teksttreci2Skala100"/>
          <w:rFonts w:ascii="Ubuntu Light" w:hAnsi="Ubuntu Light" w:cs="Calibri"/>
          <w:color w:val="000000"/>
        </w:rPr>
        <w:t xml:space="preserve"> </w:t>
      </w:r>
      <w:r w:rsidRPr="00155FB9">
        <w:rPr>
          <w:rStyle w:val="Teksttreci2"/>
          <w:rFonts w:ascii="Ubuntu Light" w:hAnsi="Ubuntu Light" w:cs="Calibri"/>
          <w:color w:val="000000"/>
        </w:rPr>
        <w:t>- energia elektryczna,</w:t>
      </w:r>
    </w:p>
    <w:p w14:paraId="61BBE0F2" w14:textId="4C894A53" w:rsidR="00AE611C" w:rsidRPr="00155FB9" w:rsidRDefault="00AE611C" w:rsidP="00AE611C">
      <w:pPr>
        <w:pStyle w:val="Teksttreci21"/>
        <w:numPr>
          <w:ilvl w:val="0"/>
          <w:numId w:val="22"/>
        </w:numPr>
        <w:shd w:val="clear" w:color="auto" w:fill="auto"/>
        <w:tabs>
          <w:tab w:val="left" w:pos="540"/>
        </w:tabs>
        <w:spacing w:before="0" w:after="68" w:line="276" w:lineRule="auto"/>
        <w:ind w:left="540" w:hanging="540"/>
        <w:jc w:val="both"/>
        <w:rPr>
          <w:rStyle w:val="Teksttreci2"/>
          <w:rFonts w:ascii="Ubuntu Light" w:hAnsi="Ubuntu Light" w:cs="Calibri"/>
          <w:color w:val="000000"/>
        </w:rPr>
      </w:pPr>
      <w:r w:rsidRPr="00155FB9">
        <w:rPr>
          <w:rStyle w:val="Teksttreci2"/>
          <w:rFonts w:ascii="Ubuntu Light" w:hAnsi="Ubuntu Light" w:cs="Calibri"/>
          <w:color w:val="000000"/>
        </w:rPr>
        <w:t>Przedmiotem umowy jest dostawa energii elektrycznej na potrzeby Zamawiającego do</w:t>
      </w:r>
      <w:r w:rsidR="00665FC0" w:rsidRPr="00155FB9">
        <w:rPr>
          <w:rStyle w:val="Teksttreci2"/>
          <w:rFonts w:ascii="Ubuntu Light" w:hAnsi="Ubuntu Light" w:cs="Calibri"/>
          <w:color w:val="000000"/>
        </w:rPr>
        <w:t xml:space="preserve"> PPE tj.:</w:t>
      </w:r>
    </w:p>
    <w:p w14:paraId="57F9A3A7" w14:textId="7C9BF5A4" w:rsidR="00665FC0" w:rsidRPr="00155FB9" w:rsidRDefault="00155FB9" w:rsidP="00665FC0">
      <w:pPr>
        <w:pStyle w:val="Teksttreci21"/>
        <w:numPr>
          <w:ilvl w:val="0"/>
          <w:numId w:val="26"/>
        </w:numPr>
        <w:shd w:val="clear" w:color="auto" w:fill="auto"/>
        <w:tabs>
          <w:tab w:val="left" w:pos="540"/>
        </w:tabs>
        <w:spacing w:before="0" w:after="68" w:line="276" w:lineRule="auto"/>
        <w:jc w:val="both"/>
        <w:rPr>
          <w:rFonts w:ascii="Ubuntu Light" w:hAnsi="Ubuntu Light" w:cs="Calibri"/>
        </w:rPr>
      </w:pPr>
      <w:r>
        <w:rPr>
          <w:rFonts w:ascii="Ubuntu Light" w:hAnsi="Ubuntu Light" w:cs="Calibri"/>
        </w:rPr>
        <w:t>obiektu</w:t>
      </w:r>
      <w:r w:rsidR="00665FC0" w:rsidRPr="00155FB9">
        <w:rPr>
          <w:rFonts w:ascii="Ubuntu Light" w:hAnsi="Ubuntu Light" w:cs="Calibri"/>
        </w:rPr>
        <w:t xml:space="preserve"> IDEA Przestrzeń Biznesu położonym przy ul. Bydgoskich Przemysłowców 6 w Bydgoszczy (</w:t>
      </w:r>
      <w:r w:rsidR="00665FC0" w:rsidRPr="00155FB9">
        <w:rPr>
          <w:rFonts w:ascii="Ubuntu Light" w:hAnsi="Ubuntu Light" w:cs="Calibri"/>
          <w:spacing w:val="-1"/>
        </w:rPr>
        <w:t xml:space="preserve">część nr 1 </w:t>
      </w:r>
      <w:proofErr w:type="gramStart"/>
      <w:r w:rsidR="00665FC0" w:rsidRPr="00155FB9">
        <w:rPr>
          <w:rFonts w:ascii="Ubuntu Light" w:hAnsi="Ubuntu Light" w:cs="Calibri"/>
          <w:spacing w:val="-1"/>
        </w:rPr>
        <w:t>zamówienia)*</w:t>
      </w:r>
      <w:proofErr w:type="gramEnd"/>
      <w:r w:rsidR="00665FC0" w:rsidRPr="00155FB9">
        <w:rPr>
          <w:rFonts w:ascii="Ubuntu Light" w:hAnsi="Ubuntu Light" w:cs="Calibri"/>
          <w:spacing w:val="-1"/>
        </w:rPr>
        <w:t>;</w:t>
      </w:r>
    </w:p>
    <w:p w14:paraId="30166A56" w14:textId="224E3791" w:rsidR="00665FC0" w:rsidRPr="00155FB9" w:rsidRDefault="00665FC0" w:rsidP="00665FC0">
      <w:pPr>
        <w:pStyle w:val="Teksttreci21"/>
        <w:numPr>
          <w:ilvl w:val="0"/>
          <w:numId w:val="26"/>
        </w:numPr>
        <w:shd w:val="clear" w:color="auto" w:fill="auto"/>
        <w:tabs>
          <w:tab w:val="left" w:pos="540"/>
        </w:tabs>
        <w:spacing w:before="0" w:after="68" w:line="276" w:lineRule="auto"/>
        <w:jc w:val="both"/>
        <w:rPr>
          <w:rFonts w:ascii="Ubuntu Light" w:hAnsi="Ubuntu Light" w:cs="Calibri"/>
          <w:color w:val="000000"/>
          <w:shd w:val="clear" w:color="auto" w:fill="FFFFFF"/>
        </w:rPr>
      </w:pPr>
      <w:r w:rsidRPr="00155FB9">
        <w:rPr>
          <w:rFonts w:ascii="Ubuntu Light" w:hAnsi="Ubuntu Light" w:cs="Calibri"/>
        </w:rPr>
        <w:t xml:space="preserve">obiektu </w:t>
      </w:r>
      <w:r w:rsidRPr="00155FB9">
        <w:rPr>
          <w:rFonts w:ascii="Ubuntu Light" w:hAnsi="Ubuntu Light" w:cs="Calibri"/>
          <w:spacing w:val="-1"/>
        </w:rPr>
        <w:t xml:space="preserve">Centrum Technologiczne przy ul. Bydgoskich Przemysłowców 6A w Bydgoszczy (część nr 2 </w:t>
      </w:r>
      <w:proofErr w:type="gramStart"/>
      <w:r w:rsidRPr="00155FB9">
        <w:rPr>
          <w:rFonts w:ascii="Ubuntu Light" w:hAnsi="Ubuntu Light" w:cs="Calibri"/>
          <w:spacing w:val="-1"/>
        </w:rPr>
        <w:t>zamówienia)*</w:t>
      </w:r>
      <w:proofErr w:type="gramEnd"/>
      <w:r w:rsidRPr="00155FB9">
        <w:rPr>
          <w:rFonts w:ascii="Ubuntu Light" w:hAnsi="Ubuntu Light" w:cs="Calibri"/>
          <w:spacing w:val="-1"/>
        </w:rPr>
        <w:t>.</w:t>
      </w:r>
    </w:p>
    <w:p w14:paraId="2DB66DE0" w14:textId="22C3FDF3" w:rsidR="00155FB9" w:rsidRPr="00C7602C" w:rsidRDefault="00155FB9" w:rsidP="00155FB9">
      <w:pPr>
        <w:pStyle w:val="Teksttreci21"/>
        <w:numPr>
          <w:ilvl w:val="0"/>
          <w:numId w:val="26"/>
        </w:numPr>
        <w:shd w:val="clear" w:color="auto" w:fill="auto"/>
        <w:tabs>
          <w:tab w:val="left" w:pos="540"/>
        </w:tabs>
        <w:spacing w:before="0" w:after="68" w:line="276" w:lineRule="auto"/>
        <w:jc w:val="both"/>
        <w:rPr>
          <w:rFonts w:ascii="Ubuntu Light" w:hAnsi="Ubuntu Light" w:cs="Calibri"/>
          <w:color w:val="000000"/>
          <w:shd w:val="clear" w:color="auto" w:fill="FFFFFF"/>
        </w:rPr>
      </w:pPr>
      <w:r w:rsidRPr="00155FB9">
        <w:rPr>
          <w:rFonts w:ascii="Ubuntu Light" w:hAnsi="Ubuntu Light" w:cs="Calibri"/>
        </w:rPr>
        <w:t xml:space="preserve">obiektu </w:t>
      </w:r>
      <w:r w:rsidR="00C7602C">
        <w:rPr>
          <w:rFonts w:ascii="Ubuntu Light" w:hAnsi="Ubuntu Light" w:cs="Calibri"/>
          <w:spacing w:val="-1"/>
        </w:rPr>
        <w:t>Centrum Rozwoju</w:t>
      </w:r>
      <w:r w:rsidRPr="00155FB9">
        <w:rPr>
          <w:rFonts w:ascii="Ubuntu Light" w:hAnsi="Ubuntu Light" w:cs="Calibri"/>
          <w:spacing w:val="-1"/>
        </w:rPr>
        <w:t xml:space="preserve"> przy ul. Bydgoskich Przemysłowców </w:t>
      </w:r>
      <w:r w:rsidR="007255E4">
        <w:rPr>
          <w:rFonts w:ascii="Ubuntu Light" w:hAnsi="Ubuntu Light" w:cs="Calibri"/>
          <w:spacing w:val="-1"/>
        </w:rPr>
        <w:t>8</w:t>
      </w:r>
      <w:r w:rsidRPr="00155FB9">
        <w:rPr>
          <w:rFonts w:ascii="Ubuntu Light" w:hAnsi="Ubuntu Light" w:cs="Calibri"/>
          <w:spacing w:val="-1"/>
        </w:rPr>
        <w:t xml:space="preserve">A w Bydgoszczy (część nr </w:t>
      </w:r>
      <w:r>
        <w:rPr>
          <w:rFonts w:ascii="Ubuntu Light" w:hAnsi="Ubuntu Light" w:cs="Calibri"/>
          <w:spacing w:val="-1"/>
        </w:rPr>
        <w:t>3</w:t>
      </w:r>
      <w:r w:rsidRPr="00155FB9">
        <w:rPr>
          <w:rFonts w:ascii="Ubuntu Light" w:hAnsi="Ubuntu Light" w:cs="Calibri"/>
          <w:spacing w:val="-1"/>
        </w:rPr>
        <w:t xml:space="preserve"> </w:t>
      </w:r>
      <w:proofErr w:type="gramStart"/>
      <w:r w:rsidRPr="00155FB9">
        <w:rPr>
          <w:rFonts w:ascii="Ubuntu Light" w:hAnsi="Ubuntu Light" w:cs="Calibri"/>
          <w:spacing w:val="-1"/>
        </w:rPr>
        <w:t>zamówienia)*</w:t>
      </w:r>
      <w:proofErr w:type="gramEnd"/>
      <w:r w:rsidRPr="00155FB9">
        <w:rPr>
          <w:rFonts w:ascii="Ubuntu Light" w:hAnsi="Ubuntu Light" w:cs="Calibri"/>
          <w:spacing w:val="-1"/>
        </w:rPr>
        <w:t>.</w:t>
      </w:r>
    </w:p>
    <w:p w14:paraId="0A2A470F" w14:textId="7A00CAB3" w:rsidR="00C7602C" w:rsidRPr="00155FB9" w:rsidRDefault="00C7602C" w:rsidP="00155FB9">
      <w:pPr>
        <w:pStyle w:val="Teksttreci21"/>
        <w:numPr>
          <w:ilvl w:val="0"/>
          <w:numId w:val="26"/>
        </w:numPr>
        <w:shd w:val="clear" w:color="auto" w:fill="auto"/>
        <w:tabs>
          <w:tab w:val="left" w:pos="540"/>
        </w:tabs>
        <w:spacing w:before="0" w:after="68" w:line="276" w:lineRule="auto"/>
        <w:jc w:val="both"/>
        <w:rPr>
          <w:rFonts w:ascii="Ubuntu Light" w:hAnsi="Ubuntu Light" w:cs="Calibri"/>
          <w:color w:val="000000"/>
          <w:shd w:val="clear" w:color="auto" w:fill="FFFFFF"/>
        </w:rPr>
      </w:pPr>
      <w:r>
        <w:rPr>
          <w:rFonts w:ascii="Ubuntu Light" w:hAnsi="Ubuntu Light" w:cs="Calibri"/>
          <w:spacing w:val="-1"/>
        </w:rPr>
        <w:t xml:space="preserve">obiektu Przedszkola przy ul. Bydgoskich Przemysłowców 1 w Bydgoszczy (część nr 4 </w:t>
      </w:r>
      <w:proofErr w:type="gramStart"/>
      <w:r>
        <w:rPr>
          <w:rFonts w:ascii="Ubuntu Light" w:hAnsi="Ubuntu Light" w:cs="Calibri"/>
          <w:spacing w:val="-1"/>
        </w:rPr>
        <w:t>zamówienia)*</w:t>
      </w:r>
      <w:proofErr w:type="gramEnd"/>
    </w:p>
    <w:p w14:paraId="5D8632C0" w14:textId="733B7DB4" w:rsidR="00665FC0" w:rsidRPr="00155FB9" w:rsidRDefault="00665FC0" w:rsidP="00665FC0">
      <w:pPr>
        <w:pStyle w:val="Teksttreci21"/>
        <w:shd w:val="clear" w:color="auto" w:fill="auto"/>
        <w:tabs>
          <w:tab w:val="left" w:pos="540"/>
        </w:tabs>
        <w:spacing w:before="0" w:after="68" w:line="276" w:lineRule="auto"/>
        <w:ind w:left="900" w:firstLine="0"/>
        <w:jc w:val="both"/>
        <w:rPr>
          <w:rFonts w:ascii="Ubuntu Light" w:hAnsi="Ubuntu Light" w:cs="Calibri"/>
          <w:color w:val="000000"/>
          <w:shd w:val="clear" w:color="auto" w:fill="FFFFFF"/>
        </w:rPr>
      </w:pPr>
      <w:r w:rsidRPr="00155FB9">
        <w:rPr>
          <w:rFonts w:ascii="Ubuntu Light" w:hAnsi="Ubuntu Light" w:cs="Calibri"/>
          <w:color w:val="000000"/>
          <w:shd w:val="clear" w:color="auto" w:fill="FFFFFF"/>
        </w:rPr>
        <w:t xml:space="preserve">*w przypadku realizacji tylko </w:t>
      </w:r>
      <w:r w:rsidR="00837BD1">
        <w:rPr>
          <w:rFonts w:ascii="Ubuntu Light" w:hAnsi="Ubuntu Light" w:cs="Calibri"/>
          <w:color w:val="000000"/>
          <w:shd w:val="clear" w:color="auto" w:fill="FFFFFF"/>
        </w:rPr>
        <w:t>jednej</w:t>
      </w:r>
      <w:r w:rsidRPr="00155FB9">
        <w:rPr>
          <w:rFonts w:ascii="Ubuntu Light" w:hAnsi="Ubuntu Light" w:cs="Calibri"/>
          <w:color w:val="000000"/>
          <w:shd w:val="clear" w:color="auto" w:fill="FFFFFF"/>
        </w:rPr>
        <w:t xml:space="preserve"> </w:t>
      </w:r>
      <w:r w:rsidR="00155FB9">
        <w:rPr>
          <w:rFonts w:ascii="Ubuntu Light" w:hAnsi="Ubuntu Light" w:cs="Calibri"/>
          <w:color w:val="000000"/>
          <w:shd w:val="clear" w:color="auto" w:fill="FFFFFF"/>
        </w:rPr>
        <w:t xml:space="preserve">lub </w:t>
      </w:r>
      <w:r w:rsidR="00837BD1">
        <w:rPr>
          <w:rFonts w:ascii="Ubuntu Light" w:hAnsi="Ubuntu Light" w:cs="Calibri"/>
          <w:color w:val="000000"/>
          <w:shd w:val="clear" w:color="auto" w:fill="FFFFFF"/>
        </w:rPr>
        <w:t>dwóch</w:t>
      </w:r>
      <w:r w:rsidR="00155FB9">
        <w:rPr>
          <w:rFonts w:ascii="Ubuntu Light" w:hAnsi="Ubuntu Light" w:cs="Calibri"/>
          <w:color w:val="000000"/>
          <w:shd w:val="clear" w:color="auto" w:fill="FFFFFF"/>
        </w:rPr>
        <w:t xml:space="preserve"> </w:t>
      </w:r>
      <w:r w:rsidRPr="00155FB9">
        <w:rPr>
          <w:rFonts w:ascii="Ubuntu Light" w:hAnsi="Ubuntu Light" w:cs="Calibri"/>
          <w:color w:val="000000"/>
          <w:shd w:val="clear" w:color="auto" w:fill="FFFFFF"/>
        </w:rPr>
        <w:t xml:space="preserve">części zamówienia, część </w:t>
      </w:r>
      <w:r w:rsidR="00155FB9">
        <w:rPr>
          <w:rFonts w:ascii="Ubuntu Light" w:hAnsi="Ubuntu Light" w:cs="Calibri"/>
          <w:color w:val="000000"/>
          <w:shd w:val="clear" w:color="auto" w:fill="FFFFFF"/>
        </w:rPr>
        <w:t xml:space="preserve">lub części </w:t>
      </w:r>
      <w:r w:rsidRPr="00155FB9">
        <w:rPr>
          <w:rFonts w:ascii="Ubuntu Light" w:hAnsi="Ubuntu Light" w:cs="Calibri"/>
          <w:color w:val="000000"/>
          <w:shd w:val="clear" w:color="auto" w:fill="FFFFFF"/>
        </w:rPr>
        <w:t>zamówienia nie objęt</w:t>
      </w:r>
      <w:r w:rsidR="00155FB9">
        <w:rPr>
          <w:rFonts w:ascii="Ubuntu Light" w:hAnsi="Ubuntu Light" w:cs="Calibri"/>
          <w:color w:val="000000"/>
          <w:shd w:val="clear" w:color="auto" w:fill="FFFFFF"/>
        </w:rPr>
        <w:t>e</w:t>
      </w:r>
      <w:r w:rsidRPr="00155FB9">
        <w:rPr>
          <w:rFonts w:ascii="Ubuntu Light" w:hAnsi="Ubuntu Light" w:cs="Calibri"/>
          <w:color w:val="000000"/>
          <w:shd w:val="clear" w:color="auto" w:fill="FFFFFF"/>
        </w:rPr>
        <w:t xml:space="preserve"> umową zostan</w:t>
      </w:r>
      <w:r w:rsidR="00155FB9">
        <w:rPr>
          <w:rFonts w:ascii="Ubuntu Light" w:hAnsi="Ubuntu Light" w:cs="Calibri"/>
          <w:color w:val="000000"/>
          <w:shd w:val="clear" w:color="auto" w:fill="FFFFFF"/>
        </w:rPr>
        <w:t>ą</w:t>
      </w:r>
      <w:r w:rsidRPr="00155FB9">
        <w:rPr>
          <w:rFonts w:ascii="Ubuntu Light" w:hAnsi="Ubuntu Light" w:cs="Calibri"/>
          <w:color w:val="000000"/>
          <w:shd w:val="clear" w:color="auto" w:fill="FFFFFF"/>
        </w:rPr>
        <w:t xml:space="preserve"> wykreślon</w:t>
      </w:r>
      <w:r w:rsidR="00155FB9">
        <w:rPr>
          <w:rFonts w:ascii="Ubuntu Light" w:hAnsi="Ubuntu Light" w:cs="Calibri"/>
          <w:color w:val="000000"/>
          <w:shd w:val="clear" w:color="auto" w:fill="FFFFFF"/>
        </w:rPr>
        <w:t>e</w:t>
      </w:r>
      <w:r w:rsidRPr="00155FB9">
        <w:rPr>
          <w:rFonts w:ascii="Ubuntu Light" w:hAnsi="Ubuntu Light" w:cs="Calibri"/>
          <w:color w:val="000000"/>
          <w:shd w:val="clear" w:color="auto" w:fill="FFFFFF"/>
        </w:rPr>
        <w:t xml:space="preserve">. </w:t>
      </w:r>
    </w:p>
    <w:p w14:paraId="1C9683DF" w14:textId="452619E3" w:rsidR="00AE611C" w:rsidRPr="00155FB9" w:rsidRDefault="00AE611C" w:rsidP="00AE611C">
      <w:pPr>
        <w:pStyle w:val="Teksttreci21"/>
        <w:numPr>
          <w:ilvl w:val="0"/>
          <w:numId w:val="22"/>
        </w:numPr>
        <w:shd w:val="clear" w:color="auto" w:fill="auto"/>
        <w:tabs>
          <w:tab w:val="left" w:pos="540"/>
        </w:tabs>
        <w:spacing w:before="0" w:after="68" w:line="276" w:lineRule="auto"/>
        <w:ind w:left="540" w:hanging="540"/>
        <w:jc w:val="both"/>
        <w:rPr>
          <w:rFonts w:ascii="Ubuntu Light" w:hAnsi="Ubuntu Light" w:cs="Calibri"/>
        </w:rPr>
      </w:pPr>
      <w:r w:rsidRPr="00155FB9">
        <w:rPr>
          <w:rStyle w:val="Teksttreci2"/>
          <w:rFonts w:ascii="Ubuntu Light" w:hAnsi="Ubuntu Light" w:cs="Calibri"/>
          <w:color w:val="000000"/>
        </w:rPr>
        <w:t>Umowa nie obejmuje czynności związanych z dystrybucją energii elektrycznej, przyłączeniem, opomiarowaniem i jakością energii, wchodzących w zakres odrębnych umów o świadczenie usług dystrybucyjnych, które są lub będą zawarte przez Zamawiającego z OSD.</w:t>
      </w:r>
    </w:p>
    <w:p w14:paraId="1644761F" w14:textId="77777777" w:rsidR="00AE611C" w:rsidRPr="00155FB9" w:rsidRDefault="00AE611C" w:rsidP="00AE611C">
      <w:pPr>
        <w:pStyle w:val="Teksttreci21"/>
        <w:numPr>
          <w:ilvl w:val="0"/>
          <w:numId w:val="22"/>
        </w:numPr>
        <w:shd w:val="clear" w:color="auto" w:fill="auto"/>
        <w:tabs>
          <w:tab w:val="left" w:pos="540"/>
        </w:tabs>
        <w:spacing w:before="0" w:after="68" w:line="276" w:lineRule="auto"/>
        <w:ind w:left="540" w:hanging="540"/>
        <w:jc w:val="both"/>
        <w:rPr>
          <w:rFonts w:ascii="Ubuntu Light" w:hAnsi="Ubuntu Light" w:cs="Calibri"/>
        </w:rPr>
      </w:pPr>
      <w:r w:rsidRPr="00155FB9">
        <w:rPr>
          <w:rStyle w:val="Teksttreci2"/>
          <w:rFonts w:ascii="Ubuntu Light" w:hAnsi="Ubuntu Light" w:cs="Calibri"/>
          <w:color w:val="000000"/>
        </w:rPr>
        <w:t>Dostawa odbywa się za pośrednictwem sieci dystrybucyjnej należącej do OSD, z którym Zamawiający posiada lub będzie posiadać podpisaną umowę o świadczenie usług dystrybucyjnych.</w:t>
      </w:r>
    </w:p>
    <w:p w14:paraId="2783289C" w14:textId="2471649F" w:rsidR="00AE611C" w:rsidRPr="00155FB9" w:rsidRDefault="00AE611C" w:rsidP="00AE611C">
      <w:pPr>
        <w:pStyle w:val="Teksttreci21"/>
        <w:numPr>
          <w:ilvl w:val="0"/>
          <w:numId w:val="22"/>
        </w:numPr>
        <w:shd w:val="clear" w:color="auto" w:fill="auto"/>
        <w:tabs>
          <w:tab w:val="left" w:pos="540"/>
        </w:tabs>
        <w:spacing w:before="0" w:after="68" w:line="276" w:lineRule="auto"/>
        <w:ind w:left="540" w:hanging="540"/>
        <w:jc w:val="both"/>
        <w:rPr>
          <w:rStyle w:val="Teksttreci2"/>
          <w:rFonts w:ascii="Ubuntu Light" w:hAnsi="Ubuntu Light" w:cs="Calibri"/>
          <w:shd w:val="clear" w:color="auto" w:fill="auto"/>
        </w:rPr>
      </w:pPr>
      <w:r w:rsidRPr="00155FB9">
        <w:rPr>
          <w:rStyle w:val="Teksttreci2"/>
          <w:rFonts w:ascii="Ubuntu Light" w:hAnsi="Ubuntu Light" w:cs="Calibri"/>
          <w:color w:val="000000"/>
        </w:rPr>
        <w:t>Wykonawca oświadcza, że posiada umowę dystrybucyjną z OSD, umożliwiającą dostawę energii elektrycznej do PPE należących do Zamawiającego za pośrednictwem sieci dystrybucyjnej OSD.</w:t>
      </w:r>
    </w:p>
    <w:p w14:paraId="0376890C" w14:textId="5D9AAE95" w:rsidR="00AE611C" w:rsidRPr="00155FB9" w:rsidRDefault="00AE611C" w:rsidP="00AE611C">
      <w:pPr>
        <w:pStyle w:val="Teksttreci21"/>
        <w:numPr>
          <w:ilvl w:val="0"/>
          <w:numId w:val="22"/>
        </w:numPr>
        <w:shd w:val="clear" w:color="auto" w:fill="auto"/>
        <w:tabs>
          <w:tab w:val="left" w:pos="540"/>
        </w:tabs>
        <w:spacing w:before="0" w:after="68" w:line="276" w:lineRule="auto"/>
        <w:ind w:left="540" w:hanging="540"/>
        <w:jc w:val="both"/>
        <w:rPr>
          <w:rStyle w:val="Teksttreci2"/>
          <w:rFonts w:ascii="Ubuntu Light" w:hAnsi="Ubuntu Light" w:cs="Calibri"/>
          <w:shd w:val="clear" w:color="auto" w:fill="auto"/>
        </w:rPr>
      </w:pPr>
      <w:r w:rsidRPr="00155FB9">
        <w:rPr>
          <w:rStyle w:val="Teksttreci2"/>
          <w:rFonts w:ascii="Ubuntu Light" w:hAnsi="Ubuntu Light" w:cs="Calibri"/>
          <w:color w:val="000000"/>
        </w:rPr>
        <w:t>Wykonawca oświadcza, że posiada koncesję na obrót energią elektryczną o numerze ...................................... wydaną przez Prezesa Regulacji Energetyki w dniu .................... r., której okres ważności upływa w dniu ..................... r.</w:t>
      </w:r>
      <w:r w:rsidR="006B77E7" w:rsidRPr="00155FB9">
        <w:rPr>
          <w:rStyle w:val="Teksttreci2"/>
          <w:rFonts w:ascii="Ubuntu Light" w:hAnsi="Ubuntu Light" w:cs="Calibri"/>
          <w:color w:val="000000"/>
        </w:rPr>
        <w:t xml:space="preserve"> (</w:t>
      </w:r>
      <w:r w:rsidR="006B77E7" w:rsidRPr="00155FB9">
        <w:rPr>
          <w:rStyle w:val="Teksttreci2"/>
          <w:rFonts w:ascii="Ubuntu Light" w:hAnsi="Ubuntu Light" w:cs="Calibri"/>
          <w:i/>
          <w:iCs/>
          <w:color w:val="000000"/>
        </w:rPr>
        <w:t>postanowienie zostanie uzupełnione po wyborze najkorzystniejszej oferty</w:t>
      </w:r>
      <w:r w:rsidR="006B77E7" w:rsidRPr="00155FB9">
        <w:rPr>
          <w:rStyle w:val="Teksttreci2"/>
          <w:rFonts w:ascii="Ubuntu Light" w:hAnsi="Ubuntu Light" w:cs="Calibri"/>
          <w:color w:val="000000"/>
        </w:rPr>
        <w:t>).</w:t>
      </w:r>
    </w:p>
    <w:p w14:paraId="28E565FE" w14:textId="29A4B55C" w:rsidR="00E16B19" w:rsidRPr="00155FB9" w:rsidRDefault="00E16B19" w:rsidP="00E16B19">
      <w:pPr>
        <w:pStyle w:val="Teksttreci21"/>
        <w:numPr>
          <w:ilvl w:val="0"/>
          <w:numId w:val="22"/>
        </w:numPr>
        <w:shd w:val="clear" w:color="auto" w:fill="auto"/>
        <w:tabs>
          <w:tab w:val="left" w:pos="540"/>
        </w:tabs>
        <w:spacing w:before="0" w:after="68" w:line="276" w:lineRule="auto"/>
        <w:ind w:left="540" w:hanging="540"/>
        <w:jc w:val="both"/>
        <w:rPr>
          <w:rStyle w:val="Teksttreci2"/>
          <w:rFonts w:ascii="Ubuntu Light" w:hAnsi="Ubuntu Light" w:cs="Calibri"/>
          <w:color w:val="000000"/>
        </w:rPr>
      </w:pPr>
      <w:r w:rsidRPr="00155FB9">
        <w:rPr>
          <w:rStyle w:val="Teksttreci2"/>
          <w:rFonts w:ascii="Ubuntu Light" w:hAnsi="Ubuntu Light" w:cs="Calibri"/>
        </w:rPr>
        <w:t xml:space="preserve">Zamawiający oświadcza, że posiada tytuł prawny do obiektów, do których dostarczana jest energia elektryczna. Zamawiający na żądanie </w:t>
      </w:r>
      <w:r w:rsidR="00E723ED" w:rsidRPr="00155FB9">
        <w:rPr>
          <w:rStyle w:val="Teksttreci2"/>
          <w:rFonts w:ascii="Ubuntu Light" w:hAnsi="Ubuntu Light" w:cs="Calibri"/>
        </w:rPr>
        <w:t>Wykonawcy</w:t>
      </w:r>
      <w:r w:rsidRPr="00155FB9">
        <w:rPr>
          <w:rStyle w:val="Teksttreci2"/>
          <w:rFonts w:ascii="Ubuntu Light" w:hAnsi="Ubuntu Light" w:cs="Calibri"/>
        </w:rPr>
        <w:t xml:space="preserve"> udostępni kopię dokumentu potwierdzającego tytuł prawny.</w:t>
      </w:r>
    </w:p>
    <w:p w14:paraId="5BE3DCE9" w14:textId="4F9EBF3E" w:rsidR="00E16B19" w:rsidRPr="00155FB9" w:rsidRDefault="00E16B19" w:rsidP="00E16B19">
      <w:pPr>
        <w:pStyle w:val="Teksttreci21"/>
        <w:numPr>
          <w:ilvl w:val="0"/>
          <w:numId w:val="22"/>
        </w:numPr>
        <w:shd w:val="clear" w:color="auto" w:fill="auto"/>
        <w:tabs>
          <w:tab w:val="left" w:pos="540"/>
        </w:tabs>
        <w:spacing w:before="0" w:after="68" w:line="276" w:lineRule="auto"/>
        <w:ind w:left="540" w:hanging="540"/>
        <w:jc w:val="both"/>
        <w:rPr>
          <w:rFonts w:ascii="Ubuntu Light" w:hAnsi="Ubuntu Light" w:cs="Calibri"/>
          <w:color w:val="000000"/>
          <w:shd w:val="clear" w:color="auto" w:fill="FFFFFF"/>
        </w:rPr>
      </w:pPr>
      <w:r w:rsidRPr="00155FB9">
        <w:rPr>
          <w:rStyle w:val="Teksttreci2"/>
          <w:rFonts w:ascii="Ubuntu Light" w:hAnsi="Ubuntu Light" w:cs="Calibri"/>
          <w:color w:val="000000"/>
        </w:rPr>
        <w:t>S</w:t>
      </w:r>
      <w:r w:rsidRPr="00155FB9">
        <w:rPr>
          <w:rFonts w:ascii="Ubuntu Light" w:hAnsi="Ubuntu Light" w:cs="Calibri"/>
        </w:rPr>
        <w:t xml:space="preserve">trony zgodnie przyjmują, że podstawę do ustalenia i realizacji niniejszej Umowy stanowią: </w:t>
      </w:r>
    </w:p>
    <w:p w14:paraId="058292A3" w14:textId="2609F781" w:rsidR="00E16B19" w:rsidRPr="00155FB9" w:rsidRDefault="00E16B19" w:rsidP="00E16B19">
      <w:pPr>
        <w:pStyle w:val="Teksttreci21"/>
        <w:numPr>
          <w:ilvl w:val="0"/>
          <w:numId w:val="37"/>
        </w:numPr>
        <w:shd w:val="clear" w:color="auto" w:fill="auto"/>
        <w:tabs>
          <w:tab w:val="left" w:pos="540"/>
        </w:tabs>
        <w:spacing w:before="0" w:after="68" w:line="276" w:lineRule="auto"/>
        <w:jc w:val="both"/>
        <w:rPr>
          <w:rFonts w:ascii="Ubuntu Light" w:hAnsi="Ubuntu Light" w:cs="Calibri"/>
          <w:color w:val="000000"/>
          <w:shd w:val="clear" w:color="auto" w:fill="FFFFFF"/>
        </w:rPr>
      </w:pPr>
      <w:r w:rsidRPr="00155FB9">
        <w:rPr>
          <w:rFonts w:ascii="Ubuntu Light" w:hAnsi="Ubuntu Light" w:cs="Calibri"/>
          <w:color w:val="000000"/>
          <w:shd w:val="clear" w:color="auto" w:fill="FFFFFF"/>
        </w:rPr>
        <w:t>ustawa Prawo zamówień publicznych (</w:t>
      </w:r>
      <w:proofErr w:type="spellStart"/>
      <w:r w:rsidRPr="00155FB9">
        <w:rPr>
          <w:rFonts w:ascii="Ubuntu Light" w:hAnsi="Ubuntu Light" w:cs="Calibri"/>
          <w:color w:val="000000"/>
          <w:shd w:val="clear" w:color="auto" w:fill="FFFFFF"/>
        </w:rPr>
        <w:t>t.j</w:t>
      </w:r>
      <w:proofErr w:type="spellEnd"/>
      <w:r w:rsidRPr="00155FB9">
        <w:rPr>
          <w:rFonts w:ascii="Ubuntu Light" w:hAnsi="Ubuntu Light" w:cs="Calibri"/>
          <w:color w:val="000000"/>
          <w:shd w:val="clear" w:color="auto" w:fill="FFFFFF"/>
        </w:rPr>
        <w:t xml:space="preserve">. </w:t>
      </w:r>
      <w:r w:rsidR="00837BD1" w:rsidRPr="00155FB9">
        <w:rPr>
          <w:rFonts w:ascii="Ubuntu Light" w:hAnsi="Ubuntu Light" w:cs="Calibri"/>
        </w:rPr>
        <w:t>Dz.U.2022.1710</w:t>
      </w:r>
      <w:r w:rsidRPr="00155FB9">
        <w:rPr>
          <w:rFonts w:ascii="Ubuntu Light" w:hAnsi="Ubuntu Light" w:cs="Calibri"/>
          <w:color w:val="000000"/>
          <w:shd w:val="clear" w:color="auto" w:fill="FFFFFF"/>
        </w:rPr>
        <w:t>);</w:t>
      </w:r>
    </w:p>
    <w:p w14:paraId="28CFAE34" w14:textId="1C16E46F" w:rsidR="00E16B19" w:rsidRPr="00155FB9" w:rsidRDefault="00E16B19" w:rsidP="00E16B19">
      <w:pPr>
        <w:pStyle w:val="Teksttreci21"/>
        <w:numPr>
          <w:ilvl w:val="0"/>
          <w:numId w:val="37"/>
        </w:numPr>
        <w:shd w:val="clear" w:color="auto" w:fill="auto"/>
        <w:tabs>
          <w:tab w:val="left" w:pos="540"/>
        </w:tabs>
        <w:spacing w:before="0" w:after="68" w:line="276" w:lineRule="auto"/>
        <w:jc w:val="both"/>
        <w:rPr>
          <w:rFonts w:ascii="Ubuntu Light" w:hAnsi="Ubuntu Light" w:cs="Calibri"/>
          <w:color w:val="000000"/>
          <w:shd w:val="clear" w:color="auto" w:fill="FFFFFF"/>
        </w:rPr>
      </w:pPr>
      <w:r w:rsidRPr="00155FB9">
        <w:rPr>
          <w:rFonts w:ascii="Ubuntu Light" w:hAnsi="Ubuntu Light" w:cs="Calibri"/>
        </w:rPr>
        <w:lastRenderedPageBreak/>
        <w:t>ustawa Prawo energetyczne (</w:t>
      </w:r>
      <w:proofErr w:type="spellStart"/>
      <w:r w:rsidRPr="00155FB9">
        <w:rPr>
          <w:rFonts w:ascii="Ubuntu Light" w:hAnsi="Ubuntu Light" w:cs="Calibri"/>
        </w:rPr>
        <w:t>t.j</w:t>
      </w:r>
      <w:proofErr w:type="spellEnd"/>
      <w:r w:rsidRPr="00155FB9">
        <w:rPr>
          <w:rFonts w:ascii="Ubuntu Light" w:hAnsi="Ubuntu Light" w:cs="Calibri"/>
        </w:rPr>
        <w:t xml:space="preserve">. </w:t>
      </w:r>
      <w:r w:rsidR="00837BD1" w:rsidRPr="00BA612D">
        <w:rPr>
          <w:rFonts w:ascii="Ubuntu Light" w:hAnsi="Ubuntu Light" w:cs="Calibri"/>
        </w:rPr>
        <w:t>Dz.U.2022.1385</w:t>
      </w:r>
      <w:r w:rsidRPr="00155FB9">
        <w:rPr>
          <w:rFonts w:ascii="Ubuntu Light" w:hAnsi="Ubuntu Light" w:cs="Calibri"/>
        </w:rPr>
        <w:t>) wraz z aktami wykonawczymi do tej ustawy;</w:t>
      </w:r>
    </w:p>
    <w:p w14:paraId="68677A5C" w14:textId="77777777" w:rsidR="00E16B19" w:rsidRPr="00155FB9" w:rsidRDefault="00E16B19" w:rsidP="00E16B19">
      <w:pPr>
        <w:pStyle w:val="Teksttreci21"/>
        <w:numPr>
          <w:ilvl w:val="0"/>
          <w:numId w:val="37"/>
        </w:numPr>
        <w:shd w:val="clear" w:color="auto" w:fill="auto"/>
        <w:tabs>
          <w:tab w:val="left" w:pos="540"/>
        </w:tabs>
        <w:spacing w:before="0" w:after="68" w:line="276" w:lineRule="auto"/>
        <w:jc w:val="both"/>
        <w:rPr>
          <w:rFonts w:ascii="Ubuntu Light" w:hAnsi="Ubuntu Light" w:cs="Calibri"/>
          <w:color w:val="000000"/>
          <w:shd w:val="clear" w:color="auto" w:fill="FFFFFF"/>
        </w:rPr>
      </w:pPr>
      <w:r w:rsidRPr="00155FB9">
        <w:rPr>
          <w:rFonts w:ascii="Ubuntu Light" w:hAnsi="Ubuntu Light" w:cs="Calibri"/>
        </w:rPr>
        <w:t>Instrukcja Ruchu i Eksploatacji Sieci Dystrybucyjnej (</w:t>
      </w:r>
      <w:proofErr w:type="spellStart"/>
      <w:r w:rsidRPr="00155FB9">
        <w:rPr>
          <w:rFonts w:ascii="Ubuntu Light" w:hAnsi="Ubuntu Light" w:cs="Calibri"/>
        </w:rPr>
        <w:t>IRiESD</w:t>
      </w:r>
      <w:proofErr w:type="spellEnd"/>
      <w:r w:rsidRPr="00155FB9">
        <w:rPr>
          <w:rFonts w:ascii="Ubuntu Light" w:hAnsi="Ubuntu Light" w:cs="Calibri"/>
        </w:rPr>
        <w:t>);</w:t>
      </w:r>
    </w:p>
    <w:p w14:paraId="3B5CF5C4" w14:textId="7B22F939" w:rsidR="00E16B19" w:rsidRPr="00155FB9" w:rsidRDefault="00E16B19" w:rsidP="00E16B19">
      <w:pPr>
        <w:pStyle w:val="Teksttreci21"/>
        <w:numPr>
          <w:ilvl w:val="0"/>
          <w:numId w:val="37"/>
        </w:numPr>
        <w:shd w:val="clear" w:color="auto" w:fill="auto"/>
        <w:tabs>
          <w:tab w:val="left" w:pos="540"/>
        </w:tabs>
        <w:spacing w:before="0" w:after="68" w:line="276" w:lineRule="auto"/>
        <w:jc w:val="both"/>
        <w:rPr>
          <w:rFonts w:ascii="Ubuntu Light" w:hAnsi="Ubuntu Light" w:cs="Calibri"/>
          <w:color w:val="000000"/>
          <w:shd w:val="clear" w:color="auto" w:fill="FFFFFF"/>
        </w:rPr>
      </w:pPr>
      <w:r w:rsidRPr="00155FB9">
        <w:rPr>
          <w:rFonts w:ascii="Ubuntu Light" w:hAnsi="Ubuntu Light" w:cs="Calibri"/>
        </w:rPr>
        <w:t>Aktualna Taryfa dla energii elektrycznej Wykonawcy zatwierdzona przez Prezesa Urzędu Regulacji Energetyki, zwana również Ta</w:t>
      </w:r>
      <w:r w:rsidR="00AA33B1">
        <w:rPr>
          <w:rFonts w:ascii="Ubuntu Light" w:hAnsi="Ubuntu Light" w:cs="Calibri"/>
        </w:rPr>
        <w:t>r</w:t>
      </w:r>
      <w:r w:rsidRPr="00155FB9">
        <w:rPr>
          <w:rFonts w:ascii="Ubuntu Light" w:hAnsi="Ubuntu Light" w:cs="Calibri"/>
        </w:rPr>
        <w:t>yfą</w:t>
      </w:r>
      <w:r w:rsidR="000E5B84">
        <w:rPr>
          <w:rFonts w:ascii="Ubuntu Light" w:hAnsi="Ubuntu Light" w:cs="Calibri"/>
        </w:rPr>
        <w:t>.</w:t>
      </w:r>
    </w:p>
    <w:p w14:paraId="16FBC062" w14:textId="735890C0" w:rsidR="000E5B84" w:rsidRDefault="000E5B84" w:rsidP="00E16B19">
      <w:pPr>
        <w:pStyle w:val="Teksttreci21"/>
        <w:numPr>
          <w:ilvl w:val="0"/>
          <w:numId w:val="22"/>
        </w:numPr>
        <w:shd w:val="clear" w:color="auto" w:fill="auto"/>
        <w:tabs>
          <w:tab w:val="left" w:pos="540"/>
        </w:tabs>
        <w:spacing w:before="0" w:after="68" w:line="276" w:lineRule="auto"/>
        <w:ind w:left="540" w:hanging="540"/>
        <w:jc w:val="both"/>
        <w:rPr>
          <w:rFonts w:ascii="Ubuntu Light" w:hAnsi="Ubuntu Light" w:cs="Calibri"/>
          <w:color w:val="000000"/>
          <w:shd w:val="clear" w:color="auto" w:fill="FFFFFF"/>
        </w:rPr>
      </w:pPr>
      <w:r>
        <w:rPr>
          <w:rFonts w:ascii="Ubuntu Light" w:hAnsi="Ubuntu Light" w:cs="Calibri"/>
          <w:color w:val="000000"/>
          <w:shd w:val="clear" w:color="auto" w:fill="FFFFFF"/>
        </w:rPr>
        <w:t>W przypadku sprzeczności lub niespójności pomiędzy treścią niniejszej umowy lub SWZ a treścią dokumentów wskazanych w ust. 9 lit. c) i d), jeżeli jest to do pogodzenia z powszechnie obowiązującymi przepisami prawa pierwszeństwo ma treść umowy i SWZ.</w:t>
      </w:r>
    </w:p>
    <w:p w14:paraId="7E98FCD6" w14:textId="54FD00F3" w:rsidR="00E16B19" w:rsidRPr="00155FB9" w:rsidRDefault="00E16B19" w:rsidP="00E16B19">
      <w:pPr>
        <w:pStyle w:val="Teksttreci21"/>
        <w:numPr>
          <w:ilvl w:val="0"/>
          <w:numId w:val="22"/>
        </w:numPr>
        <w:shd w:val="clear" w:color="auto" w:fill="auto"/>
        <w:tabs>
          <w:tab w:val="left" w:pos="540"/>
        </w:tabs>
        <w:spacing w:before="0" w:after="68" w:line="276" w:lineRule="auto"/>
        <w:ind w:left="540" w:hanging="540"/>
        <w:jc w:val="both"/>
        <w:rPr>
          <w:rFonts w:ascii="Ubuntu Light" w:hAnsi="Ubuntu Light" w:cs="Calibri"/>
          <w:color w:val="000000"/>
          <w:shd w:val="clear" w:color="auto" w:fill="FFFFFF"/>
        </w:rPr>
      </w:pPr>
      <w:r w:rsidRPr="00155FB9">
        <w:rPr>
          <w:rFonts w:ascii="Ubuntu Light" w:hAnsi="Ubuntu Light" w:cs="Calibri"/>
          <w:color w:val="000000"/>
          <w:shd w:val="clear" w:color="auto" w:fill="FFFFFF"/>
        </w:rPr>
        <w:t xml:space="preserve">Zamawiający oświadcza, że jest odbiorcą końcowym w rozumieniu art. 3 pkt 13a Prawa energetycznego, co oznacza, że energia elektryczna zakupiona od PE jest przeznaczona wyłącznie na potrzeby własne </w:t>
      </w:r>
      <w:r w:rsidR="007C0594" w:rsidRPr="00155FB9">
        <w:rPr>
          <w:rFonts w:ascii="Ubuntu Light" w:hAnsi="Ubuntu Light" w:cs="Calibri"/>
          <w:color w:val="000000"/>
          <w:shd w:val="clear" w:color="auto" w:fill="FFFFFF"/>
        </w:rPr>
        <w:t>Zamawiającego</w:t>
      </w:r>
      <w:r w:rsidRPr="00155FB9">
        <w:rPr>
          <w:rFonts w:ascii="Ubuntu Light" w:hAnsi="Ubuntu Light" w:cs="Calibri"/>
          <w:color w:val="000000"/>
          <w:shd w:val="clear" w:color="auto" w:fill="FFFFFF"/>
        </w:rPr>
        <w:t>.</w:t>
      </w:r>
    </w:p>
    <w:p w14:paraId="78C99408" w14:textId="5785788A" w:rsidR="00665FC0" w:rsidRPr="00155FB9" w:rsidRDefault="00665FC0" w:rsidP="00665FC0">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 2</w:t>
      </w:r>
    </w:p>
    <w:p w14:paraId="366E34CE" w14:textId="713A363C" w:rsidR="00852D2A" w:rsidRPr="00155FB9" w:rsidRDefault="00852D2A" w:rsidP="00665FC0">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Szacowana ilość energii elektry</w:t>
      </w:r>
      <w:r w:rsidR="00BC3865" w:rsidRPr="00155FB9">
        <w:rPr>
          <w:rFonts w:ascii="Ubuntu Light" w:hAnsi="Ubuntu Light" w:cs="Calibri"/>
          <w:b/>
          <w:bCs/>
          <w:spacing w:val="-1"/>
          <w:sz w:val="22"/>
          <w:szCs w:val="22"/>
        </w:rPr>
        <w:t>cznej</w:t>
      </w:r>
    </w:p>
    <w:p w14:paraId="4BF4DBF6" w14:textId="77777777" w:rsidR="006B77E7" w:rsidRPr="00155FB9" w:rsidRDefault="00AE611C" w:rsidP="00AE611C">
      <w:pPr>
        <w:pStyle w:val="Teksttreci70"/>
        <w:numPr>
          <w:ilvl w:val="1"/>
          <w:numId w:val="5"/>
        </w:numPr>
        <w:shd w:val="clear" w:color="auto" w:fill="auto"/>
        <w:tabs>
          <w:tab w:val="clear" w:pos="1440"/>
          <w:tab w:val="left" w:pos="0"/>
        </w:tabs>
        <w:spacing w:line="276" w:lineRule="auto"/>
        <w:ind w:left="360"/>
        <w:rPr>
          <w:rStyle w:val="Teksttreci2"/>
          <w:rFonts w:ascii="Ubuntu Light" w:hAnsi="Ubuntu Light" w:cs="Calibri"/>
          <w:bCs w:val="0"/>
        </w:rPr>
      </w:pPr>
      <w:r w:rsidRPr="00155FB9">
        <w:rPr>
          <w:rStyle w:val="Teksttreci2"/>
          <w:rFonts w:ascii="Ubuntu Light" w:hAnsi="Ubuntu Light" w:cs="Calibri"/>
          <w:b w:val="0"/>
          <w:color w:val="000000"/>
        </w:rPr>
        <w:t xml:space="preserve">Łączną ilość energii elektrycznej dostarczoną w okresie obowiązywania Umowy do </w:t>
      </w:r>
      <w:r w:rsidRPr="00155FB9">
        <w:rPr>
          <w:rStyle w:val="Teksttreci2Skala100"/>
          <w:rFonts w:ascii="Ubuntu Light" w:hAnsi="Ubuntu Light" w:cs="Calibri"/>
          <w:b w:val="0"/>
          <w:color w:val="000000"/>
        </w:rPr>
        <w:t xml:space="preserve">PPE </w:t>
      </w:r>
      <w:r w:rsidRPr="00155FB9">
        <w:rPr>
          <w:rStyle w:val="Teksttreci2"/>
          <w:rFonts w:ascii="Ubuntu Light" w:hAnsi="Ubuntu Light" w:cs="Calibri"/>
          <w:b w:val="0"/>
          <w:color w:val="000000"/>
        </w:rPr>
        <w:t>Zamawiającego</w:t>
      </w:r>
      <w:r w:rsidR="00665FC0" w:rsidRPr="00155FB9">
        <w:rPr>
          <w:rStyle w:val="Teksttreci2"/>
          <w:rFonts w:ascii="Ubuntu Light" w:hAnsi="Ubuntu Light" w:cs="Calibri"/>
          <w:b w:val="0"/>
          <w:color w:val="000000"/>
        </w:rPr>
        <w:t xml:space="preserve"> </w:t>
      </w:r>
      <w:r w:rsidRPr="00155FB9">
        <w:rPr>
          <w:rStyle w:val="Teksttreci2"/>
          <w:rFonts w:ascii="Ubuntu Light" w:hAnsi="Ubuntu Light" w:cs="Calibri"/>
          <w:b w:val="0"/>
          <w:color w:val="000000"/>
        </w:rPr>
        <w:t xml:space="preserve">szacuje się </w:t>
      </w:r>
      <w:r w:rsidR="006B77E7" w:rsidRPr="00155FB9">
        <w:rPr>
          <w:rStyle w:val="Teksttreci2"/>
          <w:rFonts w:ascii="Ubuntu Light" w:hAnsi="Ubuntu Light" w:cs="Calibri"/>
          <w:b w:val="0"/>
          <w:color w:val="000000"/>
        </w:rPr>
        <w:t>w zakresie:</w:t>
      </w:r>
    </w:p>
    <w:p w14:paraId="61F9AAAB" w14:textId="63E2747C" w:rsidR="006B77E7" w:rsidRPr="00155FB9" w:rsidRDefault="00837BD1" w:rsidP="006B77E7">
      <w:pPr>
        <w:pStyle w:val="Teksttreci21"/>
        <w:numPr>
          <w:ilvl w:val="0"/>
          <w:numId w:val="28"/>
        </w:numPr>
        <w:shd w:val="clear" w:color="auto" w:fill="auto"/>
        <w:tabs>
          <w:tab w:val="left" w:pos="540"/>
        </w:tabs>
        <w:spacing w:before="0" w:after="68" w:line="276" w:lineRule="auto"/>
        <w:ind w:left="851"/>
        <w:jc w:val="both"/>
        <w:rPr>
          <w:rFonts w:ascii="Ubuntu Light" w:hAnsi="Ubuntu Light" w:cs="Calibri"/>
        </w:rPr>
      </w:pPr>
      <w:r>
        <w:rPr>
          <w:rFonts w:ascii="Ubuntu Light" w:hAnsi="Ubuntu Light" w:cs="Calibri"/>
        </w:rPr>
        <w:t>obiektu</w:t>
      </w:r>
      <w:r w:rsidR="006B77E7" w:rsidRPr="00155FB9">
        <w:rPr>
          <w:rFonts w:ascii="Ubuntu Light" w:hAnsi="Ubuntu Light" w:cs="Calibri"/>
        </w:rPr>
        <w:t xml:space="preserve"> IDEA Przestrzeń Biznesu położonym przy ul. Bydgoskich Przemysłowców 6 w Bydgoszczy (</w:t>
      </w:r>
      <w:r w:rsidR="006B77E7" w:rsidRPr="00155FB9">
        <w:rPr>
          <w:rFonts w:ascii="Ubuntu Light" w:hAnsi="Ubuntu Light" w:cs="Calibri"/>
          <w:spacing w:val="-1"/>
        </w:rPr>
        <w:t xml:space="preserve">część nr 1 zamówienia) </w:t>
      </w:r>
      <w:r w:rsidR="006B77E7" w:rsidRPr="00155FB9">
        <w:rPr>
          <w:rStyle w:val="Teksttreci2"/>
          <w:rFonts w:ascii="Ubuntu Light" w:hAnsi="Ubuntu Light" w:cs="Calibri"/>
          <w:color w:val="000000"/>
        </w:rPr>
        <w:t>na poziomie</w:t>
      </w:r>
      <w:r w:rsidR="007255E4">
        <w:rPr>
          <w:rStyle w:val="Teksttreci2"/>
          <w:rFonts w:ascii="Ubuntu Light" w:hAnsi="Ubuntu Light" w:cs="Calibri"/>
          <w:color w:val="000000"/>
        </w:rPr>
        <w:t xml:space="preserve"> </w:t>
      </w:r>
      <w:proofErr w:type="gramStart"/>
      <w:r w:rsidR="007255E4">
        <w:rPr>
          <w:rStyle w:val="Teksttreci2"/>
          <w:rFonts w:ascii="Ubuntu Light" w:hAnsi="Ubuntu Light" w:cs="Calibri"/>
          <w:color w:val="000000"/>
        </w:rPr>
        <w:t xml:space="preserve">337 </w:t>
      </w:r>
      <w:r w:rsidR="006B77E7" w:rsidRPr="00155FB9">
        <w:rPr>
          <w:rStyle w:val="Teksttreci2"/>
          <w:rFonts w:ascii="Ubuntu Light" w:hAnsi="Ubuntu Light" w:cs="Calibri"/>
          <w:color w:val="000000"/>
        </w:rPr>
        <w:t xml:space="preserve"> MWh</w:t>
      </w:r>
      <w:proofErr w:type="gramEnd"/>
      <w:r w:rsidR="006B77E7" w:rsidRPr="00155FB9">
        <w:rPr>
          <w:rFonts w:ascii="Ubuntu Light" w:hAnsi="Ubuntu Light" w:cs="Calibri"/>
          <w:spacing w:val="-1"/>
        </w:rPr>
        <w:t>*;</w:t>
      </w:r>
    </w:p>
    <w:p w14:paraId="421553DD" w14:textId="0A34278E" w:rsidR="006B77E7" w:rsidRDefault="006B77E7" w:rsidP="006B77E7">
      <w:pPr>
        <w:pStyle w:val="Teksttreci21"/>
        <w:numPr>
          <w:ilvl w:val="0"/>
          <w:numId w:val="28"/>
        </w:numPr>
        <w:shd w:val="clear" w:color="auto" w:fill="auto"/>
        <w:tabs>
          <w:tab w:val="left" w:pos="540"/>
        </w:tabs>
        <w:spacing w:before="0" w:after="68" w:line="276" w:lineRule="auto"/>
        <w:ind w:left="851"/>
        <w:jc w:val="both"/>
        <w:rPr>
          <w:rFonts w:ascii="Ubuntu Light" w:hAnsi="Ubuntu Light" w:cs="Calibri"/>
        </w:rPr>
      </w:pPr>
      <w:r w:rsidRPr="00155FB9">
        <w:rPr>
          <w:rFonts w:ascii="Ubuntu Light" w:hAnsi="Ubuntu Light" w:cs="Calibri"/>
        </w:rPr>
        <w:t xml:space="preserve">obiektu Centrum Technologiczne przy ul. Bydgoskich Przemysłowców 6A w Bydgoszczy (część nr 2 zamówienia) </w:t>
      </w:r>
      <w:r w:rsidRPr="00155FB9">
        <w:rPr>
          <w:rStyle w:val="Teksttreci2"/>
          <w:rFonts w:ascii="Ubuntu Light" w:hAnsi="Ubuntu Light" w:cs="Calibri"/>
          <w:color w:val="000000"/>
        </w:rPr>
        <w:t xml:space="preserve">na </w:t>
      </w:r>
      <w:r w:rsidR="007255E4">
        <w:rPr>
          <w:rStyle w:val="Teksttreci2"/>
          <w:rFonts w:ascii="Ubuntu Light" w:hAnsi="Ubuntu Light" w:cs="Calibri"/>
          <w:color w:val="000000"/>
        </w:rPr>
        <w:t xml:space="preserve">poziomie 196 </w:t>
      </w:r>
      <w:r w:rsidRPr="00155FB9">
        <w:rPr>
          <w:rStyle w:val="Teksttreci2"/>
          <w:rFonts w:ascii="Ubuntu Light" w:hAnsi="Ubuntu Light" w:cs="Calibri"/>
          <w:color w:val="000000"/>
        </w:rPr>
        <w:t>MWh</w:t>
      </w:r>
      <w:r w:rsidRPr="00155FB9">
        <w:rPr>
          <w:rFonts w:ascii="Ubuntu Light" w:hAnsi="Ubuntu Light" w:cs="Calibri"/>
        </w:rPr>
        <w:t>*</w:t>
      </w:r>
      <w:r w:rsidR="00C7602C">
        <w:rPr>
          <w:rFonts w:ascii="Ubuntu Light" w:hAnsi="Ubuntu Light" w:cs="Calibri"/>
        </w:rPr>
        <w:t>;</w:t>
      </w:r>
    </w:p>
    <w:p w14:paraId="16592FD2" w14:textId="20FBF9C1" w:rsidR="00837BD1" w:rsidRDefault="00837BD1" w:rsidP="00837BD1">
      <w:pPr>
        <w:pStyle w:val="Teksttreci21"/>
        <w:numPr>
          <w:ilvl w:val="0"/>
          <w:numId w:val="28"/>
        </w:numPr>
        <w:shd w:val="clear" w:color="auto" w:fill="auto"/>
        <w:tabs>
          <w:tab w:val="left" w:pos="540"/>
        </w:tabs>
        <w:spacing w:before="0" w:after="68" w:line="276" w:lineRule="auto"/>
        <w:ind w:left="851"/>
        <w:jc w:val="both"/>
        <w:rPr>
          <w:rFonts w:ascii="Ubuntu Light" w:hAnsi="Ubuntu Light" w:cs="Calibri"/>
        </w:rPr>
      </w:pPr>
      <w:r w:rsidRPr="00155FB9">
        <w:rPr>
          <w:rFonts w:ascii="Ubuntu Light" w:hAnsi="Ubuntu Light" w:cs="Calibri"/>
        </w:rPr>
        <w:t xml:space="preserve">obiektu </w:t>
      </w:r>
      <w:r w:rsidRPr="00155FB9">
        <w:rPr>
          <w:rFonts w:ascii="Ubuntu Light" w:hAnsi="Ubuntu Light" w:cs="Calibri"/>
          <w:spacing w:val="-1"/>
        </w:rPr>
        <w:t xml:space="preserve">Inkubator Przedsiębiorczości przy ul. Bydgoskich Przemysłowców 6A w Bydgoszczy (część nr </w:t>
      </w:r>
      <w:r>
        <w:rPr>
          <w:rFonts w:ascii="Ubuntu Light" w:hAnsi="Ubuntu Light" w:cs="Calibri"/>
          <w:spacing w:val="-1"/>
        </w:rPr>
        <w:t>3</w:t>
      </w:r>
      <w:r w:rsidRPr="00155FB9">
        <w:rPr>
          <w:rFonts w:ascii="Ubuntu Light" w:hAnsi="Ubuntu Light" w:cs="Calibri"/>
          <w:spacing w:val="-1"/>
        </w:rPr>
        <w:t xml:space="preserve"> zamówienia)</w:t>
      </w:r>
      <w:r w:rsidRPr="00155FB9">
        <w:rPr>
          <w:rFonts w:ascii="Ubuntu Light" w:hAnsi="Ubuntu Light" w:cs="Calibri"/>
        </w:rPr>
        <w:t xml:space="preserve"> </w:t>
      </w:r>
      <w:r w:rsidRPr="00155FB9">
        <w:rPr>
          <w:rStyle w:val="Teksttreci2"/>
          <w:rFonts w:ascii="Ubuntu Light" w:hAnsi="Ubuntu Light" w:cs="Calibri"/>
          <w:color w:val="000000"/>
        </w:rPr>
        <w:t xml:space="preserve">na poziomie </w:t>
      </w:r>
      <w:r w:rsidR="007255E4">
        <w:rPr>
          <w:rFonts w:ascii="Ubuntu Light" w:hAnsi="Ubuntu Light" w:cs="Calibri"/>
          <w:spacing w:val="-1"/>
        </w:rPr>
        <w:t>179,3 M</w:t>
      </w:r>
      <w:r w:rsidRPr="00155FB9">
        <w:rPr>
          <w:rStyle w:val="Teksttreci2"/>
          <w:rFonts w:ascii="Ubuntu Light" w:hAnsi="Ubuntu Light" w:cs="Calibri"/>
          <w:color w:val="000000"/>
        </w:rPr>
        <w:t>Wh</w:t>
      </w:r>
      <w:r w:rsidRPr="00155FB9">
        <w:rPr>
          <w:rFonts w:ascii="Ubuntu Light" w:hAnsi="Ubuntu Light" w:cs="Calibri"/>
        </w:rPr>
        <w:t>*</w:t>
      </w:r>
      <w:r w:rsidR="00C7602C">
        <w:rPr>
          <w:rFonts w:ascii="Ubuntu Light" w:hAnsi="Ubuntu Light" w:cs="Calibri"/>
        </w:rPr>
        <w:t>;</w:t>
      </w:r>
    </w:p>
    <w:p w14:paraId="7569A3BB" w14:textId="02AEB1CC" w:rsidR="00C7602C" w:rsidRPr="00837BD1" w:rsidRDefault="00C7602C" w:rsidP="00837BD1">
      <w:pPr>
        <w:pStyle w:val="Teksttreci21"/>
        <w:numPr>
          <w:ilvl w:val="0"/>
          <w:numId w:val="28"/>
        </w:numPr>
        <w:shd w:val="clear" w:color="auto" w:fill="auto"/>
        <w:tabs>
          <w:tab w:val="left" w:pos="540"/>
        </w:tabs>
        <w:spacing w:before="0" w:after="68" w:line="276" w:lineRule="auto"/>
        <w:ind w:left="851"/>
        <w:jc w:val="both"/>
        <w:rPr>
          <w:rFonts w:ascii="Ubuntu Light" w:hAnsi="Ubuntu Light" w:cs="Calibri"/>
        </w:rPr>
      </w:pPr>
      <w:r>
        <w:rPr>
          <w:rFonts w:ascii="Ubuntu Light" w:hAnsi="Ubuntu Light" w:cs="Calibri"/>
        </w:rPr>
        <w:t>Obiektu Przedszkola przy ul. Bydgoskich Przemysłowców 1 w Bydgoszczy (część 4 zamówienia) na poziomie 30 MWh*.</w:t>
      </w:r>
    </w:p>
    <w:p w14:paraId="2F241A96" w14:textId="081D59B7" w:rsidR="006B77E7" w:rsidRPr="00155FB9" w:rsidRDefault="006B77E7" w:rsidP="006B77E7">
      <w:pPr>
        <w:pStyle w:val="Teksttreci21"/>
        <w:shd w:val="clear" w:color="auto" w:fill="auto"/>
        <w:tabs>
          <w:tab w:val="left" w:pos="540"/>
        </w:tabs>
        <w:spacing w:before="0" w:after="68" w:line="276" w:lineRule="auto"/>
        <w:ind w:left="360" w:firstLine="0"/>
        <w:jc w:val="both"/>
        <w:rPr>
          <w:rFonts w:ascii="Ubuntu Light" w:hAnsi="Ubuntu Light" w:cs="Calibri"/>
          <w:color w:val="000000"/>
          <w:shd w:val="clear" w:color="auto" w:fill="FFFFFF"/>
        </w:rPr>
      </w:pPr>
      <w:r w:rsidRPr="00155FB9">
        <w:rPr>
          <w:rFonts w:ascii="Ubuntu Light" w:hAnsi="Ubuntu Light" w:cs="Calibri"/>
          <w:color w:val="000000"/>
          <w:shd w:val="clear" w:color="auto" w:fill="FFFFFF"/>
        </w:rPr>
        <w:t>*</w:t>
      </w:r>
      <w:r w:rsidR="00837BD1" w:rsidRPr="00155FB9">
        <w:rPr>
          <w:rFonts w:ascii="Ubuntu Light" w:hAnsi="Ubuntu Light" w:cs="Calibri"/>
          <w:color w:val="000000"/>
          <w:shd w:val="clear" w:color="auto" w:fill="FFFFFF"/>
        </w:rPr>
        <w:t xml:space="preserve">w przypadku realizacji tylko </w:t>
      </w:r>
      <w:r w:rsidR="00837BD1">
        <w:rPr>
          <w:rFonts w:ascii="Ubuntu Light" w:hAnsi="Ubuntu Light" w:cs="Calibri"/>
          <w:color w:val="000000"/>
          <w:shd w:val="clear" w:color="auto" w:fill="FFFFFF"/>
        </w:rPr>
        <w:t>jednej</w:t>
      </w:r>
      <w:r w:rsidR="00837BD1" w:rsidRPr="00155FB9">
        <w:rPr>
          <w:rFonts w:ascii="Ubuntu Light" w:hAnsi="Ubuntu Light" w:cs="Calibri"/>
          <w:color w:val="000000"/>
          <w:shd w:val="clear" w:color="auto" w:fill="FFFFFF"/>
        </w:rPr>
        <w:t xml:space="preserve"> </w:t>
      </w:r>
      <w:r w:rsidR="00837BD1">
        <w:rPr>
          <w:rFonts w:ascii="Ubuntu Light" w:hAnsi="Ubuntu Light" w:cs="Calibri"/>
          <w:color w:val="000000"/>
          <w:shd w:val="clear" w:color="auto" w:fill="FFFFFF"/>
        </w:rPr>
        <w:t xml:space="preserve">lub dwóch </w:t>
      </w:r>
      <w:r w:rsidR="00837BD1" w:rsidRPr="00155FB9">
        <w:rPr>
          <w:rFonts w:ascii="Ubuntu Light" w:hAnsi="Ubuntu Light" w:cs="Calibri"/>
          <w:color w:val="000000"/>
          <w:shd w:val="clear" w:color="auto" w:fill="FFFFFF"/>
        </w:rPr>
        <w:t xml:space="preserve">części zamówienia, część </w:t>
      </w:r>
      <w:r w:rsidR="00837BD1">
        <w:rPr>
          <w:rFonts w:ascii="Ubuntu Light" w:hAnsi="Ubuntu Light" w:cs="Calibri"/>
          <w:color w:val="000000"/>
          <w:shd w:val="clear" w:color="auto" w:fill="FFFFFF"/>
        </w:rPr>
        <w:t xml:space="preserve">lub części </w:t>
      </w:r>
      <w:r w:rsidR="00837BD1" w:rsidRPr="00155FB9">
        <w:rPr>
          <w:rFonts w:ascii="Ubuntu Light" w:hAnsi="Ubuntu Light" w:cs="Calibri"/>
          <w:color w:val="000000"/>
          <w:shd w:val="clear" w:color="auto" w:fill="FFFFFF"/>
        </w:rPr>
        <w:t>zamówienia nie objęt</w:t>
      </w:r>
      <w:r w:rsidR="00837BD1">
        <w:rPr>
          <w:rFonts w:ascii="Ubuntu Light" w:hAnsi="Ubuntu Light" w:cs="Calibri"/>
          <w:color w:val="000000"/>
          <w:shd w:val="clear" w:color="auto" w:fill="FFFFFF"/>
        </w:rPr>
        <w:t>e</w:t>
      </w:r>
      <w:r w:rsidR="00837BD1" w:rsidRPr="00155FB9">
        <w:rPr>
          <w:rFonts w:ascii="Ubuntu Light" w:hAnsi="Ubuntu Light" w:cs="Calibri"/>
          <w:color w:val="000000"/>
          <w:shd w:val="clear" w:color="auto" w:fill="FFFFFF"/>
        </w:rPr>
        <w:t xml:space="preserve"> umową zostan</w:t>
      </w:r>
      <w:r w:rsidR="00837BD1">
        <w:rPr>
          <w:rFonts w:ascii="Ubuntu Light" w:hAnsi="Ubuntu Light" w:cs="Calibri"/>
          <w:color w:val="000000"/>
          <w:shd w:val="clear" w:color="auto" w:fill="FFFFFF"/>
        </w:rPr>
        <w:t>ą</w:t>
      </w:r>
      <w:r w:rsidR="00837BD1" w:rsidRPr="00155FB9">
        <w:rPr>
          <w:rFonts w:ascii="Ubuntu Light" w:hAnsi="Ubuntu Light" w:cs="Calibri"/>
          <w:color w:val="000000"/>
          <w:shd w:val="clear" w:color="auto" w:fill="FFFFFF"/>
        </w:rPr>
        <w:t xml:space="preserve"> wykreślon</w:t>
      </w:r>
      <w:r w:rsidR="00837BD1">
        <w:rPr>
          <w:rFonts w:ascii="Ubuntu Light" w:hAnsi="Ubuntu Light" w:cs="Calibri"/>
          <w:color w:val="000000"/>
          <w:shd w:val="clear" w:color="auto" w:fill="FFFFFF"/>
        </w:rPr>
        <w:t>e</w:t>
      </w:r>
      <w:r w:rsidR="00837BD1" w:rsidRPr="00155FB9">
        <w:rPr>
          <w:rFonts w:ascii="Ubuntu Light" w:hAnsi="Ubuntu Light" w:cs="Calibri"/>
          <w:color w:val="000000"/>
          <w:shd w:val="clear" w:color="auto" w:fill="FFFFFF"/>
        </w:rPr>
        <w:t>.</w:t>
      </w:r>
    </w:p>
    <w:p w14:paraId="5FAB189E" w14:textId="6B77248A" w:rsidR="00AE611C" w:rsidRPr="00155FB9" w:rsidRDefault="00AE611C" w:rsidP="00E723ED">
      <w:pPr>
        <w:pStyle w:val="Teksttreci70"/>
        <w:numPr>
          <w:ilvl w:val="1"/>
          <w:numId w:val="5"/>
        </w:numPr>
        <w:shd w:val="clear" w:color="auto" w:fill="auto"/>
        <w:tabs>
          <w:tab w:val="clear" w:pos="1440"/>
          <w:tab w:val="left" w:pos="0"/>
        </w:tabs>
        <w:spacing w:line="276" w:lineRule="auto"/>
        <w:ind w:left="360"/>
        <w:rPr>
          <w:rStyle w:val="Teksttreci2"/>
          <w:rFonts w:ascii="Ubuntu Light" w:hAnsi="Ubuntu Light" w:cs="Calibri"/>
          <w:b w:val="0"/>
        </w:rPr>
      </w:pPr>
      <w:r w:rsidRPr="00155FB9">
        <w:rPr>
          <w:rStyle w:val="Teksttreci2"/>
          <w:rFonts w:ascii="Ubuntu Light" w:hAnsi="Ubuntu Light" w:cs="Calibri"/>
          <w:b w:val="0"/>
          <w:color w:val="000000"/>
        </w:rPr>
        <w:t>Ewentualna zmiana szacowanego zużycia energii elektrycznej nie będzie skutkowała dodatkowymi kosztami dla Zamawiającego, poza rozliczeniem za faktycznie zużytą energię elektryczną wg cen wskazanych w Umowie.</w:t>
      </w:r>
      <w:r w:rsidR="006B77E7" w:rsidRPr="00155FB9">
        <w:rPr>
          <w:rStyle w:val="Teksttreci2"/>
          <w:rFonts w:ascii="Ubuntu Light" w:hAnsi="Ubuntu Light" w:cs="Calibri"/>
          <w:b w:val="0"/>
          <w:color w:val="000000"/>
        </w:rPr>
        <w:t xml:space="preserve"> Z tytułu nie pokrywania się szacowanego zużycia energii elektrycznej z realnie zakupionym przez Zamawiającego </w:t>
      </w:r>
      <w:r w:rsidR="00CA51B4">
        <w:rPr>
          <w:rStyle w:val="Teksttreci2"/>
          <w:rFonts w:ascii="Ubuntu Light" w:hAnsi="Ubuntu Light" w:cs="Calibri"/>
          <w:b w:val="0"/>
          <w:color w:val="000000"/>
        </w:rPr>
        <w:t xml:space="preserve">wolumenem energii elektrycznej </w:t>
      </w:r>
      <w:r w:rsidR="006B77E7" w:rsidRPr="00155FB9">
        <w:rPr>
          <w:rStyle w:val="Teksttreci2"/>
          <w:rFonts w:ascii="Ubuntu Light" w:hAnsi="Ubuntu Light" w:cs="Calibri"/>
          <w:b w:val="0"/>
          <w:color w:val="000000"/>
        </w:rPr>
        <w:t xml:space="preserve">w okresie obowiązywania umowy, Wykonawca nie </w:t>
      </w:r>
      <w:proofErr w:type="gramStart"/>
      <w:r w:rsidR="006B77E7" w:rsidRPr="00155FB9">
        <w:rPr>
          <w:rStyle w:val="Teksttreci2"/>
          <w:rFonts w:ascii="Ubuntu Light" w:hAnsi="Ubuntu Light" w:cs="Calibri"/>
          <w:b w:val="0"/>
          <w:color w:val="000000"/>
        </w:rPr>
        <w:t>może  podnosić</w:t>
      </w:r>
      <w:proofErr w:type="gramEnd"/>
      <w:r w:rsidR="006B77E7" w:rsidRPr="00155FB9">
        <w:rPr>
          <w:rStyle w:val="Teksttreci2"/>
          <w:rFonts w:ascii="Ubuntu Light" w:hAnsi="Ubuntu Light" w:cs="Calibri"/>
          <w:b w:val="0"/>
          <w:color w:val="000000"/>
        </w:rPr>
        <w:t xml:space="preserve"> względem Zamawiającego żadnych roszczeń. </w:t>
      </w:r>
    </w:p>
    <w:p w14:paraId="41DC41EF" w14:textId="425791F1" w:rsidR="00AE611C" w:rsidRPr="00155FB9" w:rsidRDefault="00AE611C" w:rsidP="00E723ED">
      <w:pPr>
        <w:pStyle w:val="Teksttreci70"/>
        <w:numPr>
          <w:ilvl w:val="1"/>
          <w:numId w:val="5"/>
        </w:numPr>
        <w:shd w:val="clear" w:color="auto" w:fill="auto"/>
        <w:tabs>
          <w:tab w:val="clear" w:pos="1440"/>
          <w:tab w:val="left" w:pos="0"/>
        </w:tabs>
        <w:spacing w:line="276" w:lineRule="auto"/>
        <w:ind w:left="360"/>
        <w:rPr>
          <w:rStyle w:val="Teksttreci2"/>
          <w:rFonts w:ascii="Ubuntu Light" w:hAnsi="Ubuntu Light" w:cs="Calibri"/>
          <w:b w:val="0"/>
          <w:color w:val="000000"/>
        </w:rPr>
      </w:pPr>
      <w:r w:rsidRPr="00155FB9">
        <w:rPr>
          <w:rStyle w:val="Teksttreci2"/>
          <w:rFonts w:ascii="Ubuntu Light" w:hAnsi="Ubuntu Light" w:cs="Calibri"/>
          <w:b w:val="0"/>
          <w:color w:val="000000"/>
        </w:rPr>
        <w:t>Moc umowna, warunki jej zmiany oraz miejsca dostarczenia energii elektrycznej dla PPE Zamawiające</w:t>
      </w:r>
      <w:r w:rsidR="00E723ED" w:rsidRPr="00155FB9">
        <w:rPr>
          <w:rStyle w:val="Teksttreci2"/>
          <w:rFonts w:ascii="Ubuntu Light" w:hAnsi="Ubuntu Light" w:cs="Calibri"/>
          <w:b w:val="0"/>
          <w:color w:val="000000"/>
        </w:rPr>
        <w:t xml:space="preserve">go </w:t>
      </w:r>
      <w:r w:rsidRPr="00155FB9">
        <w:rPr>
          <w:rStyle w:val="Teksttreci2"/>
          <w:rFonts w:ascii="Ubuntu Light" w:hAnsi="Ubuntu Light" w:cs="Calibri"/>
          <w:b w:val="0"/>
          <w:color w:val="000000"/>
        </w:rPr>
        <w:t>określane są każdorazowo w umowach o świadczenie usług dystrybucyjnych.</w:t>
      </w:r>
    </w:p>
    <w:p w14:paraId="0456C2EA" w14:textId="77777777" w:rsidR="009E43F0" w:rsidRPr="00155FB9" w:rsidRDefault="009E43F0" w:rsidP="00CE1981">
      <w:pPr>
        <w:pStyle w:val="Nagwek330"/>
        <w:keepNext/>
        <w:keepLines/>
        <w:spacing w:line="276" w:lineRule="auto"/>
        <w:jc w:val="center"/>
        <w:rPr>
          <w:rStyle w:val="Nagwek33"/>
          <w:rFonts w:ascii="Ubuntu Light" w:hAnsi="Ubuntu Light" w:cs="Calibri"/>
          <w:color w:val="000000"/>
          <w:sz w:val="22"/>
          <w:szCs w:val="22"/>
        </w:rPr>
      </w:pPr>
    </w:p>
    <w:p w14:paraId="07DC20D6" w14:textId="09DC83DC" w:rsidR="00AE611C" w:rsidRPr="00155FB9" w:rsidRDefault="00AE611C" w:rsidP="00BC3865">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w:t>
      </w:r>
      <w:r w:rsidR="00BC3865" w:rsidRPr="00155FB9">
        <w:rPr>
          <w:rFonts w:ascii="Ubuntu Light" w:hAnsi="Ubuntu Light" w:cs="Calibri"/>
          <w:b/>
          <w:bCs/>
          <w:spacing w:val="-1"/>
          <w:sz w:val="22"/>
          <w:szCs w:val="22"/>
        </w:rPr>
        <w:t xml:space="preserve"> </w:t>
      </w:r>
      <w:r w:rsidR="009E43F0" w:rsidRPr="00155FB9">
        <w:rPr>
          <w:rFonts w:ascii="Ubuntu Light" w:hAnsi="Ubuntu Light" w:cs="Calibri"/>
          <w:b/>
          <w:bCs/>
          <w:spacing w:val="-1"/>
          <w:sz w:val="22"/>
          <w:szCs w:val="22"/>
        </w:rPr>
        <w:t>3</w:t>
      </w:r>
    </w:p>
    <w:p w14:paraId="5DEC395E" w14:textId="49464085" w:rsidR="00BC3865" w:rsidRPr="00155FB9" w:rsidRDefault="00BC3865" w:rsidP="00BC3865">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Obowiązki Wykonawcy</w:t>
      </w:r>
    </w:p>
    <w:p w14:paraId="22E46718" w14:textId="48647D26" w:rsidR="00AE611C" w:rsidRPr="00155FB9" w:rsidRDefault="00AE611C" w:rsidP="00AE611C">
      <w:pPr>
        <w:pStyle w:val="Teksttreci21"/>
        <w:numPr>
          <w:ilvl w:val="0"/>
          <w:numId w:val="7"/>
        </w:numPr>
        <w:shd w:val="clear" w:color="auto" w:fill="auto"/>
        <w:tabs>
          <w:tab w:val="left" w:pos="180"/>
        </w:tabs>
        <w:spacing w:before="0" w:after="0" w:line="276" w:lineRule="auto"/>
        <w:ind w:left="1120" w:hanging="1120"/>
        <w:jc w:val="both"/>
        <w:rPr>
          <w:rFonts w:ascii="Ubuntu Light" w:hAnsi="Ubuntu Light" w:cs="Calibri"/>
        </w:rPr>
      </w:pPr>
      <w:r w:rsidRPr="00155FB9">
        <w:rPr>
          <w:rStyle w:val="Teksttreci2"/>
          <w:rFonts w:ascii="Ubuntu Light" w:hAnsi="Ubuntu Light" w:cs="Calibri"/>
          <w:color w:val="000000"/>
        </w:rPr>
        <w:t xml:space="preserve">Wykonawca zobowiązuje się </w:t>
      </w:r>
      <w:r w:rsidR="0061070F">
        <w:rPr>
          <w:rStyle w:val="Teksttreci2"/>
          <w:rFonts w:ascii="Ubuntu Light" w:hAnsi="Ubuntu Light" w:cs="Calibri"/>
          <w:color w:val="000000"/>
        </w:rPr>
        <w:t xml:space="preserve">m.in. </w:t>
      </w:r>
      <w:r w:rsidRPr="00155FB9">
        <w:rPr>
          <w:rStyle w:val="Teksttreci2"/>
          <w:rFonts w:ascii="Ubuntu Light" w:hAnsi="Ubuntu Light" w:cs="Calibri"/>
          <w:color w:val="000000"/>
        </w:rPr>
        <w:t>do:</w:t>
      </w:r>
    </w:p>
    <w:p w14:paraId="2F53C3C9" w14:textId="77777777" w:rsidR="00AE611C" w:rsidRPr="00155FB9" w:rsidRDefault="00AE611C" w:rsidP="006B77E7">
      <w:pPr>
        <w:pStyle w:val="Teksttreci21"/>
        <w:numPr>
          <w:ilvl w:val="0"/>
          <w:numId w:val="8"/>
        </w:numPr>
        <w:shd w:val="clear" w:color="auto" w:fill="auto"/>
        <w:spacing w:before="0" w:after="0" w:line="276" w:lineRule="auto"/>
        <w:ind w:left="851" w:right="180" w:hanging="465"/>
        <w:jc w:val="both"/>
        <w:rPr>
          <w:rFonts w:ascii="Ubuntu Light" w:hAnsi="Ubuntu Light" w:cs="Calibri"/>
        </w:rPr>
      </w:pPr>
      <w:r w:rsidRPr="00155FB9">
        <w:rPr>
          <w:rStyle w:val="Teksttreci2"/>
          <w:rFonts w:ascii="Ubuntu Light" w:hAnsi="Ubuntu Light" w:cs="Calibri"/>
          <w:color w:val="000000"/>
        </w:rPr>
        <w:t>Złożenia w OSD w imieniu własnym i Zamawiającego zgłoszenia o zawarciu umowy na sprzedaż energii elektrycznej,</w:t>
      </w:r>
    </w:p>
    <w:p w14:paraId="193FC453" w14:textId="77777777" w:rsidR="006B77E7" w:rsidRPr="00155FB9" w:rsidRDefault="006B77E7" w:rsidP="006B77E7">
      <w:pPr>
        <w:pStyle w:val="Teksttreci21"/>
        <w:numPr>
          <w:ilvl w:val="0"/>
          <w:numId w:val="8"/>
        </w:numPr>
        <w:shd w:val="clear" w:color="auto" w:fill="auto"/>
        <w:spacing w:before="0" w:after="0" w:line="276" w:lineRule="auto"/>
        <w:ind w:left="851" w:right="180" w:hanging="465"/>
        <w:jc w:val="both"/>
        <w:rPr>
          <w:rStyle w:val="Teksttreci2"/>
          <w:rFonts w:ascii="Ubuntu Light" w:hAnsi="Ubuntu Light"/>
          <w:color w:val="000000"/>
        </w:rPr>
      </w:pPr>
      <w:r w:rsidRPr="00155FB9">
        <w:rPr>
          <w:rStyle w:val="Teksttreci2"/>
          <w:rFonts w:ascii="Ubuntu Light" w:hAnsi="Ubuntu Light" w:cs="Calibri"/>
          <w:color w:val="000000"/>
        </w:rPr>
        <w:t>r</w:t>
      </w:r>
      <w:r w:rsidR="00AE611C" w:rsidRPr="00155FB9">
        <w:rPr>
          <w:rStyle w:val="Teksttreci2"/>
          <w:rFonts w:ascii="Ubuntu Light" w:hAnsi="Ubuntu Light" w:cs="Calibri"/>
          <w:color w:val="000000"/>
        </w:rPr>
        <w:t>eprezentowania Zamawiającego</w:t>
      </w:r>
      <w:r w:rsidRPr="00155FB9">
        <w:rPr>
          <w:rStyle w:val="Teksttreci2"/>
          <w:rFonts w:ascii="Ubuntu Light" w:hAnsi="Ubuntu Light" w:cs="Calibri"/>
          <w:color w:val="000000"/>
        </w:rPr>
        <w:t xml:space="preserve"> </w:t>
      </w:r>
      <w:r w:rsidR="00AE611C" w:rsidRPr="00155FB9">
        <w:rPr>
          <w:rStyle w:val="Teksttreci2"/>
          <w:rFonts w:ascii="Ubuntu Light" w:hAnsi="Ubuntu Light" w:cs="Calibri"/>
          <w:color w:val="000000"/>
        </w:rPr>
        <w:t>przed OSD w procesie zmiany sprzedawcy</w:t>
      </w:r>
      <w:r w:rsidRPr="00155FB9">
        <w:rPr>
          <w:rStyle w:val="Teksttreci2"/>
          <w:rFonts w:ascii="Ubuntu Light" w:hAnsi="Ubuntu Light" w:cs="Calibri"/>
          <w:color w:val="000000"/>
        </w:rPr>
        <w:t xml:space="preserve"> na warunkach określonych przez Zamawiającego;</w:t>
      </w:r>
    </w:p>
    <w:p w14:paraId="2A3981A5" w14:textId="10BED487" w:rsidR="00AE611C" w:rsidRPr="00155FB9" w:rsidRDefault="006B77E7" w:rsidP="006B77E7">
      <w:pPr>
        <w:pStyle w:val="Teksttreci21"/>
        <w:shd w:val="clear" w:color="auto" w:fill="auto"/>
        <w:spacing w:before="0" w:after="0" w:line="276" w:lineRule="auto"/>
        <w:ind w:left="851" w:right="180" w:firstLine="0"/>
        <w:jc w:val="both"/>
        <w:rPr>
          <w:rStyle w:val="Teksttreci2"/>
          <w:rFonts w:ascii="Ubuntu Light" w:hAnsi="Ubuntu Light" w:cs="Calibri"/>
          <w:color w:val="000000"/>
        </w:rPr>
      </w:pPr>
      <w:r w:rsidRPr="00155FB9">
        <w:rPr>
          <w:rStyle w:val="Teksttreci2"/>
          <w:rFonts w:ascii="Ubuntu Light" w:hAnsi="Ubuntu Light" w:cs="Calibri"/>
          <w:color w:val="000000"/>
        </w:rPr>
        <w:t xml:space="preserve">w </w:t>
      </w:r>
      <w:r w:rsidR="00AE611C" w:rsidRPr="00155FB9">
        <w:rPr>
          <w:rStyle w:val="Teksttreci2"/>
          <w:rFonts w:ascii="Ubuntu Light" w:hAnsi="Ubuntu Light" w:cs="Calibri"/>
          <w:color w:val="000000"/>
        </w:rPr>
        <w:t>sytuacji, gdy powyższe (pkt a-</w:t>
      </w:r>
      <w:r w:rsidR="0061070F">
        <w:rPr>
          <w:rStyle w:val="Teksttreci2"/>
          <w:rFonts w:ascii="Ubuntu Light" w:hAnsi="Ubuntu Light" w:cs="Calibri"/>
          <w:color w:val="000000"/>
        </w:rPr>
        <w:t>b</w:t>
      </w:r>
      <w:r w:rsidR="00AE611C" w:rsidRPr="00155FB9">
        <w:rPr>
          <w:rStyle w:val="Teksttreci2"/>
          <w:rFonts w:ascii="Ubuntu Light" w:hAnsi="Ubuntu Light" w:cs="Calibri"/>
          <w:color w:val="000000"/>
        </w:rPr>
        <w:t>) jest konieczne i w przypadku udzielenia przez Zamawiającego pełnomocnictwa do podejmowania działań w tym zakresie,</w:t>
      </w:r>
      <w:r w:rsidRPr="00155FB9">
        <w:rPr>
          <w:rStyle w:val="Teksttreci2"/>
          <w:rFonts w:ascii="Ubuntu Light" w:hAnsi="Ubuntu Light" w:cs="Calibri"/>
          <w:color w:val="000000"/>
        </w:rPr>
        <w:t xml:space="preserve"> Wykonawca przekaże Zamawiającemu</w:t>
      </w:r>
      <w:r w:rsidR="00AE611C" w:rsidRPr="00155FB9">
        <w:rPr>
          <w:rStyle w:val="Teksttreci2"/>
          <w:rFonts w:ascii="Ubuntu Light" w:hAnsi="Ubuntu Light" w:cs="Calibri"/>
          <w:color w:val="000000"/>
        </w:rPr>
        <w:t xml:space="preserve"> treść pełnomocnictwa i zakres informacji </w:t>
      </w:r>
      <w:r w:rsidR="00AE611C" w:rsidRPr="00155FB9">
        <w:rPr>
          <w:rStyle w:val="Teksttreci2"/>
          <w:rFonts w:ascii="Ubuntu Light" w:hAnsi="Ubuntu Light" w:cs="Calibri"/>
          <w:color w:val="000000"/>
        </w:rPr>
        <w:lastRenderedPageBreak/>
        <w:t xml:space="preserve">niezbędnych do formalnego zgłoszenia zmiany </w:t>
      </w:r>
      <w:r w:rsidRPr="00155FB9">
        <w:rPr>
          <w:rStyle w:val="Teksttreci2"/>
          <w:rFonts w:ascii="Ubuntu Light" w:hAnsi="Ubuntu Light" w:cs="Calibri"/>
          <w:color w:val="000000"/>
        </w:rPr>
        <w:t>s</w:t>
      </w:r>
      <w:r w:rsidR="00AE611C" w:rsidRPr="00155FB9">
        <w:rPr>
          <w:rStyle w:val="Teksttreci2"/>
          <w:rFonts w:ascii="Ubuntu Light" w:hAnsi="Ubuntu Light" w:cs="Calibri"/>
          <w:color w:val="000000"/>
        </w:rPr>
        <w:t>przedawcy energii, w terminie umożliwiającym jak najszybsze dokonanie wymienionej czynności</w:t>
      </w:r>
      <w:r w:rsidRPr="00155FB9">
        <w:rPr>
          <w:rStyle w:val="Teksttreci2"/>
          <w:rFonts w:ascii="Ubuntu Light" w:hAnsi="Ubuntu Light" w:cs="Calibri"/>
          <w:color w:val="000000"/>
        </w:rPr>
        <w:t xml:space="preserve">; </w:t>
      </w:r>
    </w:p>
    <w:p w14:paraId="0F5200C5" w14:textId="2ED2E491" w:rsidR="006B77E7" w:rsidRPr="00155FB9" w:rsidRDefault="006B77E7" w:rsidP="006B77E7">
      <w:pPr>
        <w:pStyle w:val="Teksttreci21"/>
        <w:shd w:val="clear" w:color="auto" w:fill="auto"/>
        <w:spacing w:before="0" w:after="0" w:line="276" w:lineRule="auto"/>
        <w:ind w:left="851" w:right="180" w:firstLine="0"/>
        <w:jc w:val="both"/>
        <w:rPr>
          <w:rFonts w:ascii="Ubuntu Light" w:hAnsi="Ubuntu Light"/>
          <w:color w:val="000000"/>
          <w:shd w:val="clear" w:color="auto" w:fill="FFFFFF"/>
        </w:rPr>
      </w:pPr>
      <w:r w:rsidRPr="00155FB9">
        <w:rPr>
          <w:rStyle w:val="Teksttreci2"/>
          <w:rFonts w:ascii="Ubuntu Light" w:hAnsi="Ubuntu Light" w:cs="Calibri"/>
          <w:color w:val="000000"/>
        </w:rPr>
        <w:t>Zamawiający ma prawo modyfikować dokumenty, w tym pełnomocnictwo przedstawione przez Wykonawcę,</w:t>
      </w:r>
    </w:p>
    <w:p w14:paraId="7B2F5282" w14:textId="5660ED00" w:rsidR="00AE611C" w:rsidRPr="00155FB9" w:rsidRDefault="007B3EC0" w:rsidP="006B77E7">
      <w:pPr>
        <w:pStyle w:val="Teksttreci21"/>
        <w:numPr>
          <w:ilvl w:val="0"/>
          <w:numId w:val="8"/>
        </w:numPr>
        <w:shd w:val="clear" w:color="auto" w:fill="auto"/>
        <w:spacing w:before="0" w:after="0" w:line="276" w:lineRule="auto"/>
        <w:ind w:left="851" w:right="180" w:hanging="465"/>
        <w:jc w:val="both"/>
        <w:rPr>
          <w:rStyle w:val="Teksttreci2"/>
          <w:rFonts w:ascii="Ubuntu Light" w:hAnsi="Ubuntu Light" w:cs="Calibri"/>
          <w:color w:val="000000"/>
        </w:rPr>
      </w:pPr>
      <w:r w:rsidRPr="00155FB9">
        <w:rPr>
          <w:rStyle w:val="Teksttreci2"/>
          <w:rFonts w:ascii="Ubuntu Light" w:hAnsi="Ubuntu Light" w:cs="Calibri"/>
          <w:color w:val="000000"/>
        </w:rPr>
        <w:t xml:space="preserve">wskazania </w:t>
      </w:r>
      <w:r w:rsidR="00AE611C" w:rsidRPr="00155FB9">
        <w:rPr>
          <w:rStyle w:val="Teksttreci2"/>
          <w:rFonts w:ascii="Ubuntu Light" w:hAnsi="Ubuntu Light" w:cs="Calibri"/>
          <w:color w:val="000000"/>
        </w:rPr>
        <w:t>jedn</w:t>
      </w:r>
      <w:r w:rsidRPr="00155FB9">
        <w:rPr>
          <w:rStyle w:val="Teksttreci2"/>
          <w:rFonts w:ascii="Ubuntu Light" w:hAnsi="Ubuntu Light" w:cs="Calibri"/>
          <w:color w:val="000000"/>
        </w:rPr>
        <w:t>ej</w:t>
      </w:r>
      <w:r w:rsidR="00AE611C" w:rsidRPr="00155FB9">
        <w:rPr>
          <w:rStyle w:val="Teksttreci2"/>
          <w:rFonts w:ascii="Ubuntu Light" w:hAnsi="Ubuntu Light" w:cs="Calibri"/>
          <w:color w:val="000000"/>
        </w:rPr>
        <w:t xml:space="preserve"> dedykowan</w:t>
      </w:r>
      <w:r w:rsidRPr="00155FB9">
        <w:rPr>
          <w:rStyle w:val="Teksttreci2"/>
          <w:rFonts w:ascii="Ubuntu Light" w:hAnsi="Ubuntu Light" w:cs="Calibri"/>
          <w:color w:val="000000"/>
        </w:rPr>
        <w:t>ej</w:t>
      </w:r>
      <w:r w:rsidR="00AE611C" w:rsidRPr="00155FB9">
        <w:rPr>
          <w:rStyle w:val="Teksttreci2"/>
          <w:rFonts w:ascii="Ubuntu Light" w:hAnsi="Ubuntu Light" w:cs="Calibri"/>
          <w:color w:val="000000"/>
        </w:rPr>
        <w:t xml:space="preserve"> osob</w:t>
      </w:r>
      <w:r w:rsidRPr="00155FB9">
        <w:rPr>
          <w:rStyle w:val="Teksttreci2"/>
          <w:rFonts w:ascii="Ubuntu Light" w:hAnsi="Ubuntu Light" w:cs="Calibri"/>
          <w:color w:val="000000"/>
        </w:rPr>
        <w:t>y</w:t>
      </w:r>
      <w:r w:rsidR="00AE611C" w:rsidRPr="00155FB9">
        <w:rPr>
          <w:rStyle w:val="Teksttreci2"/>
          <w:rFonts w:ascii="Ubuntu Light" w:hAnsi="Ubuntu Light" w:cs="Calibri"/>
          <w:color w:val="000000"/>
        </w:rPr>
        <w:t xml:space="preserve"> do obsługi zgłoszeń Zamawiającego. Zmiana wskazanej osoby nie wym</w:t>
      </w:r>
      <w:r w:rsidR="009E43F0" w:rsidRPr="00155FB9">
        <w:rPr>
          <w:rStyle w:val="Teksttreci2"/>
          <w:rFonts w:ascii="Ubuntu Light" w:hAnsi="Ubuntu Light" w:cs="Calibri"/>
          <w:color w:val="000000"/>
        </w:rPr>
        <w:t>a</w:t>
      </w:r>
      <w:r w:rsidR="00AE611C" w:rsidRPr="00155FB9">
        <w:rPr>
          <w:rStyle w:val="Teksttreci2"/>
          <w:rFonts w:ascii="Ubuntu Light" w:hAnsi="Ubuntu Light" w:cs="Calibri"/>
          <w:color w:val="000000"/>
        </w:rPr>
        <w:t>ga sporządzenia aneksu do umowy. Wykonawca powiadomi Zamawiającego o dokonanej zmianie</w:t>
      </w:r>
      <w:r w:rsidR="006B77E7" w:rsidRPr="00155FB9">
        <w:rPr>
          <w:rStyle w:val="Teksttreci2"/>
          <w:rFonts w:ascii="Ubuntu Light" w:hAnsi="Ubuntu Light" w:cs="Calibri"/>
          <w:color w:val="000000"/>
        </w:rPr>
        <w:t xml:space="preserve"> za pośrednictwem poczty elektronicznej lub pisemnie</w:t>
      </w:r>
      <w:r w:rsidR="00AE611C" w:rsidRPr="00155FB9">
        <w:rPr>
          <w:rStyle w:val="Teksttreci2"/>
          <w:rFonts w:ascii="Ubuntu Light" w:hAnsi="Ubuntu Light" w:cs="Calibri"/>
          <w:color w:val="000000"/>
        </w:rPr>
        <w:t xml:space="preserve">. </w:t>
      </w:r>
    </w:p>
    <w:p w14:paraId="48A0ACBC" w14:textId="03EC06AE" w:rsidR="009A51B6" w:rsidRPr="00155FB9" w:rsidRDefault="007B3EC0" w:rsidP="006B77E7">
      <w:pPr>
        <w:pStyle w:val="Teksttreci21"/>
        <w:numPr>
          <w:ilvl w:val="0"/>
          <w:numId w:val="8"/>
        </w:numPr>
        <w:shd w:val="clear" w:color="auto" w:fill="auto"/>
        <w:spacing w:before="0" w:after="0" w:line="276" w:lineRule="auto"/>
        <w:ind w:left="851" w:right="180" w:hanging="465"/>
        <w:jc w:val="both"/>
        <w:rPr>
          <w:rStyle w:val="Teksttreci2"/>
          <w:rFonts w:ascii="Ubuntu Light" w:hAnsi="Ubuntu Light" w:cs="Calibri"/>
          <w:color w:val="000000"/>
        </w:rPr>
      </w:pPr>
      <w:r w:rsidRPr="00155FB9">
        <w:rPr>
          <w:rStyle w:val="Teksttreci2"/>
          <w:rFonts w:ascii="Ubuntu Light" w:hAnsi="Ubuntu Light" w:cs="Calibri"/>
          <w:color w:val="000000"/>
        </w:rPr>
        <w:t>n</w:t>
      </w:r>
      <w:r w:rsidR="009A51B6" w:rsidRPr="00155FB9">
        <w:rPr>
          <w:rStyle w:val="Teksttreci2"/>
          <w:rFonts w:ascii="Ubuntu Light" w:hAnsi="Ubuntu Light" w:cs="Calibri"/>
          <w:color w:val="000000"/>
        </w:rPr>
        <w:t>iezwłocznego informowani</w:t>
      </w:r>
      <w:r w:rsidRPr="00155FB9">
        <w:rPr>
          <w:rStyle w:val="Teksttreci2"/>
          <w:rFonts w:ascii="Ubuntu Light" w:hAnsi="Ubuntu Light" w:cs="Calibri"/>
          <w:color w:val="000000"/>
        </w:rPr>
        <w:t>a</w:t>
      </w:r>
      <w:r w:rsidR="009A51B6" w:rsidRPr="00155FB9">
        <w:rPr>
          <w:rStyle w:val="Teksttreci2"/>
          <w:rFonts w:ascii="Ubuntu Light" w:hAnsi="Ubuntu Light" w:cs="Calibri"/>
          <w:color w:val="000000"/>
        </w:rPr>
        <w:t xml:space="preserve"> Zamawiającego o zauważonych wadach lub usterkach technicznych oraz o innych okolicznościach mających wpływ na możliwość dokonania niewłaściwych rozliczeń lub uniemożliwiających należyte wykonanie Umowy</w:t>
      </w:r>
      <w:r w:rsidR="0061070F">
        <w:rPr>
          <w:rStyle w:val="Teksttreci2"/>
          <w:rFonts w:ascii="Ubuntu Light" w:hAnsi="Ubuntu Light" w:cs="Calibri"/>
          <w:color w:val="000000"/>
        </w:rPr>
        <w:t>,</w:t>
      </w:r>
    </w:p>
    <w:p w14:paraId="1092C5E8" w14:textId="10C8E734" w:rsidR="009A51B6" w:rsidRDefault="007B3EC0" w:rsidP="006B77E7">
      <w:pPr>
        <w:pStyle w:val="Teksttreci21"/>
        <w:numPr>
          <w:ilvl w:val="0"/>
          <w:numId w:val="8"/>
        </w:numPr>
        <w:shd w:val="clear" w:color="auto" w:fill="auto"/>
        <w:spacing w:before="0" w:after="0" w:line="276" w:lineRule="auto"/>
        <w:ind w:left="851" w:right="180" w:hanging="465"/>
        <w:jc w:val="both"/>
        <w:rPr>
          <w:rStyle w:val="Teksttreci2"/>
          <w:rFonts w:ascii="Ubuntu Light" w:hAnsi="Ubuntu Light" w:cs="Calibri"/>
          <w:color w:val="000000"/>
        </w:rPr>
      </w:pPr>
      <w:r w:rsidRPr="00155FB9">
        <w:rPr>
          <w:rStyle w:val="Teksttreci2"/>
          <w:rFonts w:ascii="Ubuntu Light" w:hAnsi="Ubuntu Light" w:cs="Calibri"/>
          <w:color w:val="000000"/>
        </w:rPr>
        <w:t>p</w:t>
      </w:r>
      <w:r w:rsidR="009A51B6" w:rsidRPr="00155FB9">
        <w:rPr>
          <w:rStyle w:val="Teksttreci2"/>
          <w:rFonts w:ascii="Ubuntu Light" w:hAnsi="Ubuntu Light" w:cs="Calibri"/>
          <w:color w:val="000000"/>
        </w:rPr>
        <w:t>rowadzenia rozliczeń z tytułu niniejszej Umowy zgodnie z zapisami niniejszej Umowy</w:t>
      </w:r>
      <w:r w:rsidR="0061070F">
        <w:rPr>
          <w:rStyle w:val="Teksttreci2"/>
          <w:rFonts w:ascii="Ubuntu Light" w:hAnsi="Ubuntu Light" w:cs="Calibri"/>
          <w:color w:val="000000"/>
        </w:rPr>
        <w:t>,</w:t>
      </w:r>
    </w:p>
    <w:p w14:paraId="530B15BF" w14:textId="1ECE1B16" w:rsidR="0061070F" w:rsidRPr="00155FB9" w:rsidRDefault="0061070F" w:rsidP="006B77E7">
      <w:pPr>
        <w:pStyle w:val="Teksttreci21"/>
        <w:numPr>
          <w:ilvl w:val="0"/>
          <w:numId w:val="8"/>
        </w:numPr>
        <w:shd w:val="clear" w:color="auto" w:fill="auto"/>
        <w:spacing w:before="0" w:after="0" w:line="276" w:lineRule="auto"/>
        <w:ind w:left="851" w:right="180" w:hanging="465"/>
        <w:jc w:val="both"/>
        <w:rPr>
          <w:rStyle w:val="Teksttreci2"/>
          <w:rFonts w:ascii="Ubuntu Light" w:hAnsi="Ubuntu Light" w:cs="Calibri"/>
          <w:color w:val="000000"/>
        </w:rPr>
      </w:pPr>
      <w:r>
        <w:rPr>
          <w:rStyle w:val="Teksttreci2"/>
          <w:rFonts w:ascii="Ubuntu Light" w:hAnsi="Ubuntu Light" w:cs="Calibri"/>
          <w:color w:val="000000"/>
        </w:rPr>
        <w:t>innych czynności niezbędnych do rozpoczęcia realizacji niniejszej umowy zgodnie z obowiązującymi przepisami prawa.</w:t>
      </w:r>
    </w:p>
    <w:p w14:paraId="617D2E93" w14:textId="73BF73F7" w:rsidR="00AE611C" w:rsidRPr="00155FB9" w:rsidRDefault="00AE611C" w:rsidP="00AE611C">
      <w:pPr>
        <w:pStyle w:val="Teksttreci21"/>
        <w:numPr>
          <w:ilvl w:val="0"/>
          <w:numId w:val="7"/>
        </w:numPr>
        <w:shd w:val="clear" w:color="auto" w:fill="auto"/>
        <w:tabs>
          <w:tab w:val="left" w:pos="360"/>
        </w:tabs>
        <w:spacing w:before="0" w:after="0" w:line="276" w:lineRule="auto"/>
        <w:ind w:left="360" w:hanging="360"/>
        <w:jc w:val="both"/>
        <w:rPr>
          <w:rStyle w:val="Teksttreci2"/>
          <w:rFonts w:ascii="Ubuntu Light" w:hAnsi="Ubuntu Light" w:cs="Calibri"/>
        </w:rPr>
      </w:pPr>
      <w:r w:rsidRPr="00155FB9">
        <w:rPr>
          <w:rStyle w:val="Teksttreci2"/>
          <w:rFonts w:ascii="Ubuntu Light" w:hAnsi="Ubuntu Light" w:cs="Calibri"/>
          <w:color w:val="000000"/>
        </w:rPr>
        <w:t xml:space="preserve">Czynności wskazane w ust. 1 pkt </w:t>
      </w:r>
      <w:proofErr w:type="gramStart"/>
      <w:r w:rsidRPr="00155FB9">
        <w:rPr>
          <w:rStyle w:val="Teksttreci2"/>
          <w:rFonts w:ascii="Ubuntu Light" w:hAnsi="Ubuntu Light" w:cs="Calibri"/>
          <w:color w:val="000000"/>
        </w:rPr>
        <w:t>a)-</w:t>
      </w:r>
      <w:proofErr w:type="gramEnd"/>
      <w:r w:rsidR="0061070F">
        <w:rPr>
          <w:rStyle w:val="Teksttreci2"/>
          <w:rFonts w:ascii="Ubuntu Light" w:hAnsi="Ubuntu Light" w:cs="Calibri"/>
          <w:color w:val="000000"/>
        </w:rPr>
        <w:t>b</w:t>
      </w:r>
      <w:r w:rsidRPr="00155FB9">
        <w:rPr>
          <w:rStyle w:val="Teksttreci2"/>
          <w:rFonts w:ascii="Ubuntu Light" w:hAnsi="Ubuntu Light" w:cs="Calibri"/>
          <w:color w:val="000000"/>
        </w:rPr>
        <w:t>)</w:t>
      </w:r>
      <w:r w:rsidR="0061070F">
        <w:rPr>
          <w:rStyle w:val="Teksttreci2"/>
          <w:rFonts w:ascii="Ubuntu Light" w:hAnsi="Ubuntu Light" w:cs="Calibri"/>
          <w:color w:val="000000"/>
        </w:rPr>
        <w:t xml:space="preserve"> </w:t>
      </w:r>
      <w:r w:rsidRPr="00155FB9">
        <w:rPr>
          <w:rStyle w:val="Teksttreci2"/>
          <w:rFonts w:ascii="Ubuntu Light" w:hAnsi="Ubuntu Light" w:cs="Calibri"/>
          <w:color w:val="000000"/>
        </w:rPr>
        <w:t xml:space="preserve">Wykonawca podejmie niezwłocznie po zawarciu </w:t>
      </w:r>
      <w:r w:rsidR="005763E9" w:rsidRPr="00155FB9">
        <w:rPr>
          <w:rStyle w:val="Teksttreci2"/>
          <w:rFonts w:ascii="Ubuntu Light" w:hAnsi="Ubuntu Light" w:cs="Calibri"/>
          <w:color w:val="000000"/>
        </w:rPr>
        <w:t>u</w:t>
      </w:r>
      <w:r w:rsidRPr="00155FB9">
        <w:rPr>
          <w:rStyle w:val="Teksttreci2"/>
          <w:rFonts w:ascii="Ubuntu Light" w:hAnsi="Ubuntu Light" w:cs="Calibri"/>
          <w:color w:val="000000"/>
        </w:rPr>
        <w:t>mowy</w:t>
      </w:r>
      <w:r w:rsidR="005763E9" w:rsidRPr="00155FB9">
        <w:rPr>
          <w:rStyle w:val="Teksttreci2"/>
          <w:rFonts w:ascii="Ubuntu Light" w:hAnsi="Ubuntu Light" w:cs="Calibri"/>
          <w:color w:val="000000"/>
        </w:rPr>
        <w:t xml:space="preserve">  </w:t>
      </w:r>
      <w:r w:rsidRPr="00155FB9">
        <w:rPr>
          <w:rStyle w:val="Teksttreci2"/>
          <w:rFonts w:ascii="Ubuntu Light" w:hAnsi="Ubuntu Light" w:cs="Calibri"/>
          <w:color w:val="000000"/>
        </w:rPr>
        <w:t xml:space="preserve">i udzieleniu stosownych pełnomocnictw przez Zamawiającego, jednak nie później niż </w:t>
      </w:r>
      <w:r w:rsidR="0061070F">
        <w:rPr>
          <w:rStyle w:val="Teksttreci2"/>
          <w:rFonts w:ascii="Ubuntu Light" w:hAnsi="Ubuntu Light" w:cs="Calibri"/>
          <w:color w:val="000000"/>
        </w:rPr>
        <w:t>3</w:t>
      </w:r>
      <w:r w:rsidR="0061070F" w:rsidRPr="00155FB9">
        <w:rPr>
          <w:rStyle w:val="Teksttreci2"/>
          <w:rFonts w:ascii="Ubuntu Light" w:hAnsi="Ubuntu Light" w:cs="Calibri"/>
          <w:color w:val="000000"/>
        </w:rPr>
        <w:t xml:space="preserve"> </w:t>
      </w:r>
      <w:r w:rsidRPr="00155FB9">
        <w:rPr>
          <w:rStyle w:val="Teksttreci2"/>
          <w:rFonts w:ascii="Ubuntu Light" w:hAnsi="Ubuntu Light" w:cs="Calibri"/>
          <w:color w:val="000000"/>
        </w:rPr>
        <w:t>dni po otrzymaniu pełnomocnictw. Wykonanie przez Wykonawcę niniejszych czynności nie wiąże się z dodatkowymi kosztami dla Zamawiając</w:t>
      </w:r>
      <w:r w:rsidR="005763E9" w:rsidRPr="00155FB9">
        <w:rPr>
          <w:rStyle w:val="Teksttreci2"/>
          <w:rFonts w:ascii="Ubuntu Light" w:hAnsi="Ubuntu Light" w:cs="Calibri"/>
          <w:color w:val="000000"/>
        </w:rPr>
        <w:t>ego</w:t>
      </w:r>
      <w:r w:rsidRPr="00155FB9">
        <w:rPr>
          <w:rStyle w:val="Teksttreci2"/>
          <w:rFonts w:ascii="Ubuntu Light" w:hAnsi="Ubuntu Light" w:cs="Calibri"/>
          <w:color w:val="000000"/>
        </w:rPr>
        <w:t>.</w:t>
      </w:r>
    </w:p>
    <w:p w14:paraId="1A70A63B" w14:textId="7DDE5946" w:rsidR="00AE611C" w:rsidRPr="00155FB9" w:rsidRDefault="00AE611C" w:rsidP="00AE611C">
      <w:pPr>
        <w:pStyle w:val="Teksttreci21"/>
        <w:numPr>
          <w:ilvl w:val="0"/>
          <w:numId w:val="7"/>
        </w:numPr>
        <w:shd w:val="clear" w:color="auto" w:fill="auto"/>
        <w:tabs>
          <w:tab w:val="left" w:pos="360"/>
        </w:tabs>
        <w:spacing w:before="0" w:after="0" w:line="276" w:lineRule="auto"/>
        <w:ind w:left="360" w:hanging="360"/>
        <w:jc w:val="both"/>
        <w:rPr>
          <w:rStyle w:val="Teksttreci2"/>
          <w:rFonts w:ascii="Ubuntu Light" w:hAnsi="Ubuntu Light" w:cs="Calibri"/>
        </w:rPr>
      </w:pPr>
      <w:r w:rsidRPr="00155FB9">
        <w:rPr>
          <w:rStyle w:val="Teksttreci2"/>
          <w:rFonts w:ascii="Ubuntu Light" w:hAnsi="Ubuntu Light" w:cs="Calibri"/>
          <w:color w:val="000000"/>
        </w:rPr>
        <w:t xml:space="preserve">Wykonawca zobowiązuje się do dokonania wszelkich czynności i uzgodnień z OSD niezbędnych do przeprowadzenia przez Zamawiającego procedury zmiany sprzedawcy. </w:t>
      </w:r>
      <w:r w:rsidR="00295FD1">
        <w:rPr>
          <w:rStyle w:val="Teksttreci2"/>
          <w:rFonts w:ascii="Ubuntu Light" w:hAnsi="Ubuntu Light" w:cs="Calibri"/>
          <w:color w:val="000000"/>
        </w:rPr>
        <w:t xml:space="preserve">               </w:t>
      </w:r>
      <w:r w:rsidRPr="00155FB9">
        <w:rPr>
          <w:rStyle w:val="Teksttreci2"/>
          <w:rFonts w:ascii="Ubuntu Light" w:hAnsi="Ubuntu Light" w:cs="Calibri"/>
          <w:color w:val="000000"/>
        </w:rPr>
        <w:t>W przypadku zaistnienia okoliczności uniemożliwiających lub opóźniających zmianę sprzedawcy, Wykonawca niezwłocznie poinformuje o tym fakcie Zamawiającego w formie pisemnej oraz podejmie w imieniu Zamawiającego</w:t>
      </w:r>
      <w:r w:rsidR="005763E9" w:rsidRPr="00155FB9">
        <w:rPr>
          <w:rStyle w:val="Teksttreci2"/>
          <w:rFonts w:ascii="Ubuntu Light" w:hAnsi="Ubuntu Light" w:cs="Calibri"/>
          <w:color w:val="000000"/>
        </w:rPr>
        <w:t xml:space="preserve"> </w:t>
      </w:r>
      <w:r w:rsidRPr="00155FB9">
        <w:rPr>
          <w:rStyle w:val="Teksttreci2"/>
          <w:rFonts w:ascii="Ubuntu Light" w:hAnsi="Ubuntu Light" w:cs="Calibri"/>
          <w:color w:val="000000"/>
        </w:rPr>
        <w:t>(na podstawie pełnomocnictwa, o którym mowa w ust. 2) niezbędne w tym zakresie czynności.</w:t>
      </w:r>
    </w:p>
    <w:p w14:paraId="6EA5DD54" w14:textId="22F24F02" w:rsidR="00AE611C" w:rsidRPr="00155FB9" w:rsidRDefault="00AE611C" w:rsidP="00AE611C">
      <w:pPr>
        <w:pStyle w:val="Teksttreci21"/>
        <w:numPr>
          <w:ilvl w:val="0"/>
          <w:numId w:val="7"/>
        </w:numPr>
        <w:shd w:val="clear" w:color="auto" w:fill="auto"/>
        <w:tabs>
          <w:tab w:val="left" w:pos="360"/>
        </w:tabs>
        <w:spacing w:before="0" w:after="0" w:line="276" w:lineRule="auto"/>
        <w:ind w:left="360" w:hanging="360"/>
        <w:jc w:val="both"/>
        <w:rPr>
          <w:rStyle w:val="Teksttreci2"/>
          <w:rFonts w:ascii="Ubuntu Light" w:hAnsi="Ubuntu Light" w:cs="Calibri"/>
        </w:rPr>
      </w:pPr>
      <w:r w:rsidRPr="00155FB9">
        <w:rPr>
          <w:rStyle w:val="Teksttreci2"/>
          <w:rFonts w:ascii="Ubuntu Light" w:hAnsi="Ubuntu Light" w:cs="Calibri"/>
          <w:color w:val="000000"/>
        </w:rPr>
        <w:t xml:space="preserve">Wykonawca zobowiązuje się do pełnienia funkcji podmiotu odpowiedzialnego za bilansowanie handlowe dla energii elektrycznej sprzedanej w ramach Umowy, w tym opracowanie i zgłaszanie grafików handlowych do OSD. Koszty wynikające z dokonania bilansowania uwzględnione są w cenie energii elektrycznej. Tym samym Zamawiający zwolniony </w:t>
      </w:r>
      <w:r w:rsidR="005763E9" w:rsidRPr="00155FB9">
        <w:rPr>
          <w:rStyle w:val="Teksttreci2"/>
          <w:rFonts w:ascii="Ubuntu Light" w:hAnsi="Ubuntu Light" w:cs="Calibri"/>
          <w:color w:val="000000"/>
        </w:rPr>
        <w:t>j</w:t>
      </w:r>
      <w:r w:rsidRPr="00155FB9">
        <w:rPr>
          <w:rStyle w:val="Teksttreci2"/>
          <w:rFonts w:ascii="Ubuntu Light" w:hAnsi="Ubuntu Light" w:cs="Calibri"/>
          <w:color w:val="000000"/>
        </w:rPr>
        <w:t>est z wszelkich kosztów i obowiązków związanych z bilansowaniem handlowym.</w:t>
      </w:r>
    </w:p>
    <w:p w14:paraId="39D7A8B3" w14:textId="0881D09A" w:rsidR="00F21C27" w:rsidRPr="00B10187" w:rsidRDefault="00B00BD5" w:rsidP="00AE611C">
      <w:pPr>
        <w:pStyle w:val="Teksttreci21"/>
        <w:numPr>
          <w:ilvl w:val="0"/>
          <w:numId w:val="7"/>
        </w:numPr>
        <w:shd w:val="clear" w:color="auto" w:fill="auto"/>
        <w:tabs>
          <w:tab w:val="left" w:pos="360"/>
        </w:tabs>
        <w:spacing w:before="0" w:after="0" w:line="276" w:lineRule="auto"/>
        <w:ind w:left="360" w:hanging="360"/>
        <w:jc w:val="both"/>
        <w:rPr>
          <w:rStyle w:val="Teksttreci2"/>
          <w:rFonts w:ascii="Ubuntu Light" w:hAnsi="Ubuntu Light"/>
          <w:b/>
          <w:bCs/>
          <w:color w:val="000000"/>
        </w:rPr>
      </w:pPr>
      <w:r w:rsidRPr="00B00BD5">
        <w:rPr>
          <w:rStyle w:val="Teksttreci2"/>
          <w:rFonts w:ascii="Ubuntu Light" w:hAnsi="Ubuntu Light"/>
          <w:b/>
          <w:bCs/>
          <w:color w:val="000000"/>
        </w:rPr>
        <w:t xml:space="preserve">Wykonawca zobowiązuje się natychmiastowo wprowadzać wszelkie obniżki, bonifikaty lub innego rodzaju mechanizmy lub instrumenty powodujące na podstawie powszechnie obowiązujących przepisów prawa zmniejszenie lub zapewnienie maksymalnej ceny za dostawę energii elektrycznej, jeżeli mają one zastosowanie do Zamawiającego. </w:t>
      </w:r>
      <w:r w:rsidRPr="00FF05E0">
        <w:rPr>
          <w:rStyle w:val="Teksttreci2"/>
          <w:rFonts w:ascii="Ubuntu Light" w:hAnsi="Ubuntu Light"/>
          <w:b/>
          <w:bCs/>
          <w:color w:val="FF0000"/>
          <w:u w:val="single"/>
        </w:rPr>
        <w:t>Zastosowanie obniżek, bonifikat lub innych mechanizmów, o których mowa w zdaniu poprzednim uzależnione będzie od dostarczenia wymaganych przepisami prawa dokumentów (oświadczeń, deklaracji itp.) przez Zamawiającego</w:t>
      </w:r>
      <w:r w:rsidRPr="00FF05E0">
        <w:rPr>
          <w:rStyle w:val="Teksttreci2"/>
          <w:rFonts w:ascii="Ubuntu Light" w:hAnsi="Ubuntu Light"/>
          <w:b/>
          <w:bCs/>
          <w:color w:val="FF0000"/>
        </w:rPr>
        <w:t xml:space="preserve">. </w:t>
      </w:r>
      <w:r w:rsidRPr="00B00BD5">
        <w:rPr>
          <w:rStyle w:val="Teksttreci2"/>
          <w:rFonts w:ascii="Ubuntu Light" w:hAnsi="Ubuntu Light"/>
          <w:b/>
          <w:bCs/>
          <w:color w:val="000000"/>
        </w:rPr>
        <w:t>Niniejsza zmiana treści umowy nie wymaga aneksu.”</w:t>
      </w:r>
    </w:p>
    <w:p w14:paraId="1194CEB1" w14:textId="77777777" w:rsidR="00BC3865" w:rsidRPr="00155FB9" w:rsidRDefault="00BC3865" w:rsidP="00BC3865">
      <w:pPr>
        <w:tabs>
          <w:tab w:val="left" w:pos="5385"/>
        </w:tabs>
        <w:spacing w:line="276" w:lineRule="auto"/>
        <w:jc w:val="center"/>
        <w:rPr>
          <w:rFonts w:ascii="Ubuntu Light" w:hAnsi="Ubuntu Light" w:cs="Calibri"/>
          <w:b/>
          <w:bCs/>
          <w:spacing w:val="-1"/>
          <w:sz w:val="22"/>
          <w:szCs w:val="22"/>
        </w:rPr>
      </w:pPr>
    </w:p>
    <w:p w14:paraId="74414870" w14:textId="14CA0BF5" w:rsidR="00AE611C" w:rsidRPr="00155FB9" w:rsidRDefault="00AE611C" w:rsidP="00BC3865">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w:t>
      </w:r>
      <w:r w:rsidR="00BC3865" w:rsidRPr="00155FB9">
        <w:rPr>
          <w:rFonts w:ascii="Ubuntu Light" w:hAnsi="Ubuntu Light" w:cs="Calibri"/>
          <w:b/>
          <w:bCs/>
          <w:spacing w:val="-1"/>
          <w:sz w:val="22"/>
          <w:szCs w:val="22"/>
        </w:rPr>
        <w:t xml:space="preserve"> </w:t>
      </w:r>
      <w:r w:rsidR="009E43F0" w:rsidRPr="00155FB9">
        <w:rPr>
          <w:rFonts w:ascii="Ubuntu Light" w:hAnsi="Ubuntu Light" w:cs="Calibri"/>
          <w:b/>
          <w:bCs/>
          <w:spacing w:val="-1"/>
          <w:sz w:val="22"/>
          <w:szCs w:val="22"/>
        </w:rPr>
        <w:t>4</w:t>
      </w:r>
    </w:p>
    <w:p w14:paraId="0B92C1D9" w14:textId="421C5358" w:rsidR="00BC3865" w:rsidRPr="00155FB9" w:rsidRDefault="00BC3865" w:rsidP="00BC3865">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Obowiązki Zamawiającego</w:t>
      </w:r>
    </w:p>
    <w:p w14:paraId="0784DC10" w14:textId="77777777" w:rsidR="00AE611C" w:rsidRPr="00155FB9" w:rsidRDefault="00AE611C" w:rsidP="007B3EC0">
      <w:pPr>
        <w:pStyle w:val="Teksttreci21"/>
        <w:numPr>
          <w:ilvl w:val="0"/>
          <w:numId w:val="9"/>
        </w:numPr>
        <w:shd w:val="clear" w:color="auto" w:fill="auto"/>
        <w:tabs>
          <w:tab w:val="left" w:pos="567"/>
        </w:tabs>
        <w:spacing w:before="0" w:after="0" w:line="276" w:lineRule="auto"/>
        <w:ind w:left="284" w:hanging="284"/>
        <w:jc w:val="both"/>
        <w:rPr>
          <w:rFonts w:ascii="Ubuntu Light" w:hAnsi="Ubuntu Light" w:cs="Calibri"/>
        </w:rPr>
      </w:pPr>
      <w:r w:rsidRPr="00155FB9">
        <w:rPr>
          <w:rStyle w:val="Teksttreci2"/>
          <w:rFonts w:ascii="Ubuntu Light" w:hAnsi="Ubuntu Light" w:cs="Calibri"/>
          <w:color w:val="000000"/>
        </w:rPr>
        <w:t>Zamawiający zobowiązuje się do:</w:t>
      </w:r>
    </w:p>
    <w:p w14:paraId="0EFB1088" w14:textId="77777777" w:rsidR="00AE611C" w:rsidRPr="00155FB9" w:rsidRDefault="00AE611C" w:rsidP="00AE611C">
      <w:pPr>
        <w:pStyle w:val="Teksttreci21"/>
        <w:numPr>
          <w:ilvl w:val="0"/>
          <w:numId w:val="10"/>
        </w:numPr>
        <w:shd w:val="clear" w:color="auto" w:fill="auto"/>
        <w:tabs>
          <w:tab w:val="left" w:pos="1427"/>
        </w:tabs>
        <w:spacing w:before="0" w:after="0" w:line="276" w:lineRule="auto"/>
        <w:ind w:left="1420" w:hanging="340"/>
        <w:jc w:val="both"/>
        <w:rPr>
          <w:rFonts w:ascii="Ubuntu Light" w:hAnsi="Ubuntu Light" w:cs="Calibri"/>
        </w:rPr>
      </w:pPr>
      <w:r w:rsidRPr="00155FB9">
        <w:rPr>
          <w:rStyle w:val="Teksttreci2"/>
          <w:rFonts w:ascii="Ubuntu Light" w:hAnsi="Ubuntu Light" w:cs="Calibri"/>
          <w:color w:val="000000"/>
        </w:rPr>
        <w:t>pobierania energii elektrycznej zgodnie z obowiązującymi przepisami i warunkami Umowy;</w:t>
      </w:r>
    </w:p>
    <w:p w14:paraId="50B5E628" w14:textId="77777777" w:rsidR="00AE611C" w:rsidRPr="00155FB9" w:rsidRDefault="00AE611C" w:rsidP="00AE611C">
      <w:pPr>
        <w:pStyle w:val="Teksttreci21"/>
        <w:numPr>
          <w:ilvl w:val="0"/>
          <w:numId w:val="10"/>
        </w:numPr>
        <w:shd w:val="clear" w:color="auto" w:fill="auto"/>
        <w:tabs>
          <w:tab w:val="left" w:pos="1427"/>
        </w:tabs>
        <w:spacing w:before="0" w:after="0" w:line="276" w:lineRule="auto"/>
        <w:ind w:left="1420" w:hanging="340"/>
        <w:jc w:val="both"/>
        <w:rPr>
          <w:rFonts w:ascii="Ubuntu Light" w:hAnsi="Ubuntu Light" w:cs="Calibri"/>
        </w:rPr>
      </w:pPr>
      <w:r w:rsidRPr="00155FB9">
        <w:rPr>
          <w:rStyle w:val="Teksttreci2"/>
          <w:rFonts w:ascii="Ubuntu Light" w:hAnsi="Ubuntu Light" w:cs="Calibri"/>
          <w:color w:val="000000"/>
        </w:rPr>
        <w:t>terminowego regulowania należności za energię elektryczną;</w:t>
      </w:r>
    </w:p>
    <w:p w14:paraId="6D4B6193" w14:textId="7D0D728A" w:rsidR="00AE611C" w:rsidRPr="00155FB9" w:rsidRDefault="00AE611C" w:rsidP="00AE611C">
      <w:pPr>
        <w:pStyle w:val="Teksttreci21"/>
        <w:numPr>
          <w:ilvl w:val="0"/>
          <w:numId w:val="10"/>
        </w:numPr>
        <w:shd w:val="clear" w:color="auto" w:fill="auto"/>
        <w:tabs>
          <w:tab w:val="left" w:pos="1427"/>
        </w:tabs>
        <w:spacing w:before="0" w:after="0" w:line="276" w:lineRule="auto"/>
        <w:ind w:left="1420" w:right="400" w:hanging="340"/>
        <w:jc w:val="both"/>
        <w:rPr>
          <w:rStyle w:val="Teksttreci2"/>
          <w:rFonts w:ascii="Ubuntu Light" w:hAnsi="Ubuntu Light" w:cs="Calibri"/>
          <w:shd w:val="clear" w:color="auto" w:fill="auto"/>
        </w:rPr>
      </w:pPr>
      <w:r w:rsidRPr="00155FB9">
        <w:rPr>
          <w:rStyle w:val="Teksttreci2"/>
          <w:rFonts w:ascii="Ubuntu Light" w:hAnsi="Ubuntu Light" w:cs="Calibri"/>
          <w:color w:val="000000"/>
        </w:rPr>
        <w:t xml:space="preserve">przekazywania Wykonawcy istotnych informacji dotyczących realizacji Umowy, w szczególności o zmianach umowy o świadczenie usług </w:t>
      </w:r>
      <w:r w:rsidRPr="00155FB9">
        <w:rPr>
          <w:rStyle w:val="Teksttreci2"/>
          <w:rFonts w:ascii="Ubuntu Light" w:hAnsi="Ubuntu Light" w:cs="Calibri"/>
          <w:color w:val="000000"/>
        </w:rPr>
        <w:lastRenderedPageBreak/>
        <w:t>dystrybucyjnych mających wpływ na realizację Umowy</w:t>
      </w:r>
      <w:r w:rsidR="005D6B45" w:rsidRPr="00155FB9">
        <w:rPr>
          <w:rStyle w:val="Teksttreci2"/>
          <w:rFonts w:ascii="Ubuntu Light" w:hAnsi="Ubuntu Light" w:cs="Calibri"/>
          <w:color w:val="000000"/>
        </w:rPr>
        <w:t>,</w:t>
      </w:r>
    </w:p>
    <w:p w14:paraId="34846491" w14:textId="77777777" w:rsidR="005D6B45" w:rsidRPr="00155FB9" w:rsidRDefault="005D6B45" w:rsidP="00AE611C">
      <w:pPr>
        <w:pStyle w:val="Teksttreci21"/>
        <w:numPr>
          <w:ilvl w:val="0"/>
          <w:numId w:val="10"/>
        </w:numPr>
        <w:shd w:val="clear" w:color="auto" w:fill="auto"/>
        <w:tabs>
          <w:tab w:val="left" w:pos="1427"/>
        </w:tabs>
        <w:spacing w:before="0" w:after="0" w:line="276" w:lineRule="auto"/>
        <w:ind w:left="1420" w:right="400" w:hanging="340"/>
        <w:jc w:val="both"/>
        <w:rPr>
          <w:rFonts w:ascii="Ubuntu Light" w:hAnsi="Ubuntu Light" w:cs="Calibri"/>
        </w:rPr>
      </w:pPr>
      <w:r w:rsidRPr="00155FB9">
        <w:rPr>
          <w:rFonts w:ascii="Ubuntu Light" w:hAnsi="Ubuntu Light" w:cs="Calibri"/>
        </w:rPr>
        <w:tab/>
        <w:t>odbioru z sieci dystrybucyjnej energii elektrycznej z miejsca dostarczania w sposób zgodny z obowiązującymi przepisami oraz warunkami określonymi w niniejszej umowie,</w:t>
      </w:r>
    </w:p>
    <w:p w14:paraId="3AF6395A" w14:textId="77777777" w:rsidR="005D6B45" w:rsidRPr="00155FB9" w:rsidRDefault="005D6B45" w:rsidP="00AE611C">
      <w:pPr>
        <w:pStyle w:val="Teksttreci21"/>
        <w:numPr>
          <w:ilvl w:val="0"/>
          <w:numId w:val="10"/>
        </w:numPr>
        <w:shd w:val="clear" w:color="auto" w:fill="auto"/>
        <w:tabs>
          <w:tab w:val="left" w:pos="1427"/>
        </w:tabs>
        <w:spacing w:before="0" w:after="0" w:line="276" w:lineRule="auto"/>
        <w:ind w:left="1420" w:right="400" w:hanging="340"/>
        <w:jc w:val="both"/>
        <w:rPr>
          <w:rFonts w:ascii="Ubuntu Light" w:hAnsi="Ubuntu Light" w:cs="Calibri"/>
        </w:rPr>
      </w:pPr>
      <w:r w:rsidRPr="00155FB9">
        <w:rPr>
          <w:rFonts w:ascii="Ubuntu Light" w:hAnsi="Ubuntu Light" w:cs="Calibri"/>
        </w:rPr>
        <w:t>spełniania przez okres obowiązywania niniejszej Umowy wymagań technicznych niezbędnych dla należytego wykonania Umowy, określonych w aktualnych przepisach oraz niniejszej Umowie,</w:t>
      </w:r>
    </w:p>
    <w:p w14:paraId="07F0169E" w14:textId="102ADC1B" w:rsidR="005D6B45" w:rsidRPr="00155FB9" w:rsidRDefault="005D6B45" w:rsidP="00AE611C">
      <w:pPr>
        <w:pStyle w:val="Teksttreci21"/>
        <w:numPr>
          <w:ilvl w:val="0"/>
          <w:numId w:val="10"/>
        </w:numPr>
        <w:shd w:val="clear" w:color="auto" w:fill="auto"/>
        <w:tabs>
          <w:tab w:val="left" w:pos="1427"/>
        </w:tabs>
        <w:spacing w:before="0" w:after="0" w:line="276" w:lineRule="auto"/>
        <w:ind w:left="1420" w:right="400" w:hanging="340"/>
        <w:jc w:val="both"/>
        <w:rPr>
          <w:rFonts w:ascii="Ubuntu Light" w:hAnsi="Ubuntu Light" w:cs="Calibri"/>
        </w:rPr>
      </w:pPr>
      <w:r w:rsidRPr="00155FB9">
        <w:rPr>
          <w:rFonts w:ascii="Ubuntu Light" w:hAnsi="Ubuntu Light" w:cs="Calibri"/>
        </w:rPr>
        <w:tab/>
        <w:t>dostarczania i uaktualniania niezbędnych do realizacji niniejszej Umowy danych.</w:t>
      </w:r>
    </w:p>
    <w:p w14:paraId="7FEB2475" w14:textId="2A414F9E" w:rsidR="00AE611C" w:rsidRPr="00155FB9" w:rsidRDefault="00AE611C" w:rsidP="00A162D0">
      <w:pPr>
        <w:pStyle w:val="Teksttreci21"/>
        <w:numPr>
          <w:ilvl w:val="0"/>
          <w:numId w:val="9"/>
        </w:numPr>
        <w:shd w:val="clear" w:color="auto" w:fill="auto"/>
        <w:tabs>
          <w:tab w:val="left" w:pos="887"/>
        </w:tabs>
        <w:spacing w:before="0" w:after="0" w:line="276" w:lineRule="auto"/>
        <w:ind w:left="800" w:hanging="260"/>
        <w:jc w:val="both"/>
        <w:rPr>
          <w:rFonts w:ascii="Ubuntu Light" w:hAnsi="Ubuntu Light" w:cs="Calibri"/>
        </w:rPr>
      </w:pPr>
      <w:r w:rsidRPr="00155FB9">
        <w:rPr>
          <w:rStyle w:val="Teksttreci2"/>
          <w:rFonts w:ascii="Ubuntu Light" w:hAnsi="Ubuntu Light" w:cs="Calibri"/>
          <w:color w:val="000000"/>
        </w:rPr>
        <w:t>Zamawiający oświadcza, że w przypadku, gdy nie posiada ważnych umów o świadczenie usług dystrybucyjnych, przystąpi do ich podpisania oraz zapewni ich utrzymanie przez cały okres trwania Umowy. W przypadku rozwiązania lub zmiany warunków umowy o świadczenie usług dystrybucyjnych, lub zamiarze rozwiązania lub zmiany warunków, Zamawiający zobowiązan</w:t>
      </w:r>
      <w:r w:rsidR="00CE1981" w:rsidRPr="00155FB9">
        <w:rPr>
          <w:rStyle w:val="Teksttreci2"/>
          <w:rFonts w:ascii="Ubuntu Light" w:hAnsi="Ubuntu Light" w:cs="Calibri"/>
          <w:color w:val="000000"/>
        </w:rPr>
        <w:t>y</w:t>
      </w:r>
      <w:r w:rsidRPr="00155FB9">
        <w:rPr>
          <w:rStyle w:val="Teksttreci2"/>
          <w:rFonts w:ascii="Ubuntu Light" w:hAnsi="Ubuntu Light" w:cs="Calibri"/>
          <w:color w:val="000000"/>
        </w:rPr>
        <w:t xml:space="preserve"> jest powiadomić o tym fakcie Wykonawcę.</w:t>
      </w:r>
    </w:p>
    <w:p w14:paraId="26AD433A" w14:textId="448EED68" w:rsidR="007C0594" w:rsidRPr="00FB4EE0" w:rsidRDefault="00AE611C" w:rsidP="00FB4EE0">
      <w:pPr>
        <w:pStyle w:val="Teksttreci21"/>
        <w:numPr>
          <w:ilvl w:val="0"/>
          <w:numId w:val="9"/>
        </w:numPr>
        <w:shd w:val="clear" w:color="auto" w:fill="auto"/>
        <w:tabs>
          <w:tab w:val="left" w:pos="887"/>
        </w:tabs>
        <w:spacing w:before="0" w:after="0" w:line="276" w:lineRule="auto"/>
        <w:ind w:left="800" w:hanging="260"/>
        <w:jc w:val="both"/>
        <w:rPr>
          <w:rFonts w:ascii="Ubuntu Light" w:hAnsi="Ubuntu Light" w:cs="Calibri"/>
          <w:shd w:val="clear" w:color="auto" w:fill="FFFFFF"/>
        </w:rPr>
      </w:pPr>
      <w:r w:rsidRPr="00155FB9">
        <w:rPr>
          <w:rStyle w:val="Teksttreci2"/>
          <w:rFonts w:ascii="Ubuntu Light" w:hAnsi="Ubuntu Light" w:cs="Calibri"/>
          <w:color w:val="000000"/>
        </w:rPr>
        <w:t xml:space="preserve">Czynność opisana w ust. 2 zdanie pierwsze, nastąpi po uprzednim złożeniu przez Wykonawcę </w:t>
      </w:r>
      <w:r w:rsidR="0061070F">
        <w:rPr>
          <w:rStyle w:val="Teksttreci2"/>
          <w:rFonts w:ascii="Ubuntu Light" w:hAnsi="Ubuntu Light" w:cs="Calibri"/>
          <w:color w:val="000000"/>
        </w:rPr>
        <w:t xml:space="preserve">w imieniu Zamawiającego (na podstawie odrębnej dyspozycji i pełnomocnictwa udzielonego przez Zamawiającego w formie pisemnej) </w:t>
      </w:r>
      <w:r w:rsidRPr="00155FB9">
        <w:rPr>
          <w:rStyle w:val="Teksttreci2"/>
          <w:rFonts w:ascii="Ubuntu Light" w:hAnsi="Ubuntu Light" w:cs="Calibri"/>
          <w:color w:val="000000"/>
        </w:rPr>
        <w:t>wniosków o zawarcie umowy o świadczenie usług dystrybucyjnych</w:t>
      </w:r>
      <w:r w:rsidR="0061070F">
        <w:rPr>
          <w:rStyle w:val="Teksttreci2"/>
          <w:rFonts w:ascii="Ubuntu Light" w:hAnsi="Ubuntu Light" w:cs="Calibri"/>
          <w:color w:val="000000"/>
        </w:rPr>
        <w:t xml:space="preserve"> </w:t>
      </w:r>
      <w:r w:rsidRPr="00155FB9">
        <w:rPr>
          <w:rStyle w:val="Teksttreci2"/>
          <w:rFonts w:ascii="Ubuntu Light" w:hAnsi="Ubuntu Light" w:cs="Calibri"/>
          <w:color w:val="000000"/>
        </w:rPr>
        <w:t xml:space="preserve">o parametrach (moc umowna i grupa taryfowa) wskazanych przez Zamawiającego. </w:t>
      </w:r>
      <w:r w:rsidR="0061070F">
        <w:rPr>
          <w:rStyle w:val="Teksttreci2"/>
          <w:rFonts w:ascii="Ubuntu Light" w:hAnsi="Ubuntu Light" w:cs="Calibri"/>
          <w:color w:val="000000"/>
        </w:rPr>
        <w:t xml:space="preserve"> Przedmiotowe czynności zostaną dokonane przez Wykonawcę w ramach wynagrodzenia wynikającego z niniejszej umowy. </w:t>
      </w:r>
    </w:p>
    <w:p w14:paraId="63001860" w14:textId="5529C35C" w:rsidR="00BC3865" w:rsidRPr="00155FB9" w:rsidRDefault="00BC3865" w:rsidP="00BC3865">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 5</w:t>
      </w:r>
    </w:p>
    <w:p w14:paraId="1203E4AB" w14:textId="26982F3A" w:rsidR="007B3EC0" w:rsidRPr="00295FD1" w:rsidRDefault="00BC3865" w:rsidP="00295FD1">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Wspólne obowiązki stron</w:t>
      </w:r>
    </w:p>
    <w:p w14:paraId="7BA7F043" w14:textId="77777777" w:rsidR="007B3EC0" w:rsidRPr="00155FB9" w:rsidRDefault="007B3EC0" w:rsidP="007B3EC0">
      <w:pPr>
        <w:pStyle w:val="Teksttreci21"/>
        <w:numPr>
          <w:ilvl w:val="0"/>
          <w:numId w:val="38"/>
        </w:numPr>
        <w:shd w:val="clear" w:color="auto" w:fill="auto"/>
        <w:tabs>
          <w:tab w:val="left" w:pos="900"/>
        </w:tabs>
        <w:spacing w:before="0" w:after="0" w:line="276" w:lineRule="auto"/>
        <w:ind w:left="900" w:right="280" w:hanging="360"/>
        <w:jc w:val="both"/>
        <w:rPr>
          <w:rStyle w:val="Teksttreci2"/>
          <w:rFonts w:ascii="Ubuntu Light" w:hAnsi="Ubuntu Light" w:cs="Calibri"/>
          <w:shd w:val="clear" w:color="auto" w:fill="auto"/>
        </w:rPr>
      </w:pPr>
      <w:r w:rsidRPr="00155FB9">
        <w:rPr>
          <w:rStyle w:val="Teksttreci2"/>
          <w:rFonts w:ascii="Ubuntu Light" w:hAnsi="Ubuntu Light" w:cs="Calibri"/>
          <w:color w:val="000000"/>
        </w:rPr>
        <w:t>Strony zobowiązują się do:</w:t>
      </w:r>
    </w:p>
    <w:p w14:paraId="4B19F215" w14:textId="77777777" w:rsidR="007B3EC0" w:rsidRPr="00155FB9" w:rsidRDefault="007B3EC0" w:rsidP="007B3EC0">
      <w:pPr>
        <w:pStyle w:val="Teksttreci21"/>
        <w:numPr>
          <w:ilvl w:val="0"/>
          <w:numId w:val="39"/>
        </w:numPr>
        <w:shd w:val="clear" w:color="auto" w:fill="auto"/>
        <w:tabs>
          <w:tab w:val="left" w:pos="900"/>
        </w:tabs>
        <w:spacing w:before="0" w:after="0" w:line="276" w:lineRule="auto"/>
        <w:ind w:right="280"/>
        <w:jc w:val="both"/>
        <w:rPr>
          <w:rStyle w:val="Teksttreci2"/>
          <w:rFonts w:ascii="Ubuntu Light" w:hAnsi="Ubuntu Light" w:cs="Calibri"/>
          <w:shd w:val="clear" w:color="auto" w:fill="auto"/>
        </w:rPr>
      </w:pPr>
      <w:r w:rsidRPr="00155FB9">
        <w:rPr>
          <w:rStyle w:val="Teksttreci2"/>
          <w:rFonts w:ascii="Ubuntu Light" w:hAnsi="Ubuntu Light" w:cs="Calibri"/>
          <w:color w:val="000000"/>
        </w:rPr>
        <w:t>n</w:t>
      </w:r>
      <w:r w:rsidR="00AE611C" w:rsidRPr="00155FB9">
        <w:rPr>
          <w:rStyle w:val="Teksttreci2"/>
          <w:rFonts w:ascii="Ubuntu Light" w:hAnsi="Ubuntu Light" w:cs="Calibri"/>
          <w:color w:val="000000"/>
        </w:rPr>
        <w:t>iezwłocznego wzajemnego informowania się o zauważonych wadach lub usterkach w układzie pomiarowo-rozliczeniowym oraz innych okolicznościach mających wpływ na rozliczenia za energię elektryczną</w:t>
      </w:r>
      <w:r w:rsidRPr="00155FB9">
        <w:rPr>
          <w:rStyle w:val="Teksttreci2"/>
          <w:rFonts w:ascii="Ubuntu Light" w:hAnsi="Ubuntu Light" w:cs="Calibri"/>
          <w:color w:val="000000"/>
        </w:rPr>
        <w:t>,</w:t>
      </w:r>
    </w:p>
    <w:p w14:paraId="385C9678" w14:textId="3D68DC35" w:rsidR="00AE611C" w:rsidRPr="00155FB9" w:rsidRDefault="007B3EC0" w:rsidP="007B3EC0">
      <w:pPr>
        <w:pStyle w:val="Teksttreci21"/>
        <w:numPr>
          <w:ilvl w:val="0"/>
          <w:numId w:val="39"/>
        </w:numPr>
        <w:shd w:val="clear" w:color="auto" w:fill="auto"/>
        <w:tabs>
          <w:tab w:val="left" w:pos="900"/>
        </w:tabs>
        <w:spacing w:before="0" w:after="0" w:line="276" w:lineRule="auto"/>
        <w:ind w:right="280"/>
        <w:jc w:val="both"/>
        <w:rPr>
          <w:rFonts w:ascii="Ubuntu Light" w:hAnsi="Ubuntu Light" w:cs="Calibri"/>
        </w:rPr>
      </w:pPr>
      <w:r w:rsidRPr="00155FB9">
        <w:rPr>
          <w:rStyle w:val="Teksttreci2"/>
          <w:rFonts w:ascii="Ubuntu Light" w:hAnsi="Ubuntu Light" w:cs="Calibri"/>
          <w:color w:val="000000"/>
        </w:rPr>
        <w:t>z</w:t>
      </w:r>
      <w:r w:rsidR="00AE611C" w:rsidRPr="00155FB9">
        <w:rPr>
          <w:rStyle w:val="Teksttreci2"/>
          <w:rFonts w:ascii="Ubuntu Light" w:hAnsi="Ubuntu Light" w:cs="Calibri"/>
          <w:color w:val="000000"/>
        </w:rPr>
        <w:t>apewnienia wzajemnego dostępu do danych oraz wglądu do materiałów stanowiących podstawę do rozliczeń za energię.</w:t>
      </w:r>
    </w:p>
    <w:p w14:paraId="4B6A3D72" w14:textId="77777777" w:rsidR="007B3EC0" w:rsidRPr="00155FB9" w:rsidRDefault="007B3EC0" w:rsidP="00AE611C">
      <w:pPr>
        <w:pStyle w:val="Teksttreci21"/>
        <w:spacing w:before="0" w:after="0" w:line="276" w:lineRule="auto"/>
        <w:ind w:left="5460" w:hanging="5460"/>
        <w:rPr>
          <w:rStyle w:val="Teksttreci2"/>
          <w:rFonts w:ascii="Ubuntu Light" w:hAnsi="Ubuntu Light" w:cs="Calibri"/>
          <w:color w:val="000000"/>
        </w:rPr>
      </w:pPr>
    </w:p>
    <w:p w14:paraId="5124F46E" w14:textId="3CA233A5" w:rsidR="00BC3865" w:rsidRPr="00155FB9" w:rsidRDefault="00BC3865" w:rsidP="00BC3865">
      <w:pPr>
        <w:pStyle w:val="Akapitzlist"/>
        <w:tabs>
          <w:tab w:val="left" w:pos="5385"/>
        </w:tabs>
        <w:spacing w:line="276" w:lineRule="auto"/>
        <w:ind w:left="0"/>
        <w:jc w:val="center"/>
        <w:rPr>
          <w:rFonts w:ascii="Ubuntu Light" w:hAnsi="Ubuntu Light" w:cs="Calibri"/>
          <w:b/>
          <w:bCs/>
          <w:spacing w:val="-1"/>
          <w:sz w:val="22"/>
          <w:szCs w:val="22"/>
        </w:rPr>
      </w:pPr>
      <w:r w:rsidRPr="00155FB9">
        <w:rPr>
          <w:rFonts w:ascii="Ubuntu Light" w:hAnsi="Ubuntu Light" w:cs="Calibri"/>
          <w:b/>
          <w:bCs/>
          <w:spacing w:val="-1"/>
          <w:sz w:val="22"/>
          <w:szCs w:val="22"/>
        </w:rPr>
        <w:t>§ 6</w:t>
      </w:r>
    </w:p>
    <w:p w14:paraId="11C1FD79" w14:textId="1A42F660" w:rsidR="00BC3865" w:rsidRPr="00155FB9" w:rsidRDefault="00BC3865" w:rsidP="00BC3865">
      <w:pPr>
        <w:pStyle w:val="Akapitzlist"/>
        <w:tabs>
          <w:tab w:val="left" w:pos="5385"/>
        </w:tabs>
        <w:spacing w:line="276" w:lineRule="auto"/>
        <w:ind w:left="0"/>
        <w:jc w:val="center"/>
        <w:rPr>
          <w:rFonts w:ascii="Ubuntu Light" w:hAnsi="Ubuntu Light" w:cs="Calibri"/>
          <w:b/>
          <w:bCs/>
          <w:spacing w:val="-1"/>
          <w:sz w:val="22"/>
          <w:szCs w:val="22"/>
        </w:rPr>
      </w:pPr>
      <w:r w:rsidRPr="00155FB9">
        <w:rPr>
          <w:rFonts w:ascii="Ubuntu Light" w:hAnsi="Ubuntu Light" w:cs="Calibri"/>
          <w:b/>
          <w:bCs/>
          <w:spacing w:val="-1"/>
          <w:sz w:val="22"/>
          <w:szCs w:val="22"/>
        </w:rPr>
        <w:t>Standardy jakościowe obsługi</w:t>
      </w:r>
    </w:p>
    <w:p w14:paraId="30026AF8" w14:textId="77777777" w:rsidR="00AE611C" w:rsidRPr="00155FB9" w:rsidRDefault="00AE611C" w:rsidP="006B77E7">
      <w:pPr>
        <w:pStyle w:val="Teksttreci21"/>
        <w:numPr>
          <w:ilvl w:val="2"/>
          <w:numId w:val="28"/>
        </w:numPr>
        <w:shd w:val="clear" w:color="auto" w:fill="auto"/>
        <w:spacing w:before="0" w:after="0" w:line="276" w:lineRule="auto"/>
        <w:ind w:left="742" w:hanging="382"/>
        <w:jc w:val="both"/>
        <w:rPr>
          <w:rStyle w:val="Teksttreci2"/>
          <w:rFonts w:ascii="Ubuntu Light" w:hAnsi="Ubuntu Light" w:cs="Calibri"/>
        </w:rPr>
      </w:pPr>
      <w:r w:rsidRPr="00155FB9">
        <w:rPr>
          <w:rStyle w:val="Teksttreci2"/>
          <w:rFonts w:ascii="Ubuntu Light" w:hAnsi="Ubuntu Light" w:cs="Calibri"/>
          <w:color w:val="000000"/>
        </w:rPr>
        <w:t>Wykonawca zobowiązuje się zapewnić standardy jakościowe obsługi zgodne z obowiązującymi przepisami Prawa energetycznego.</w:t>
      </w:r>
    </w:p>
    <w:p w14:paraId="67CE7093" w14:textId="413B238C" w:rsidR="00AE611C" w:rsidRPr="00155FB9" w:rsidRDefault="00AE611C" w:rsidP="006B77E7">
      <w:pPr>
        <w:pStyle w:val="Teksttreci21"/>
        <w:numPr>
          <w:ilvl w:val="2"/>
          <w:numId w:val="28"/>
        </w:numPr>
        <w:shd w:val="clear" w:color="auto" w:fill="auto"/>
        <w:spacing w:before="0" w:after="0" w:line="276" w:lineRule="auto"/>
        <w:ind w:left="742" w:hanging="382"/>
        <w:jc w:val="both"/>
        <w:rPr>
          <w:rStyle w:val="Teksttreci2"/>
          <w:rFonts w:ascii="Ubuntu Light" w:hAnsi="Ubuntu Light" w:cs="Calibri"/>
        </w:rPr>
      </w:pPr>
      <w:r w:rsidRPr="00155FB9">
        <w:rPr>
          <w:rStyle w:val="Teksttreci2"/>
          <w:rFonts w:ascii="Ubuntu Light" w:hAnsi="Ubuntu Light" w:cs="Calibri"/>
          <w:color w:val="000000"/>
        </w:rPr>
        <w:t xml:space="preserve">Wykonawca nie ponosi odpowiedzialności za niedostarczenie energii elektrycznej do obiektów </w:t>
      </w:r>
      <w:r w:rsidR="007C0594" w:rsidRPr="00155FB9">
        <w:rPr>
          <w:rStyle w:val="Teksttreci2"/>
          <w:rFonts w:ascii="Ubuntu Light" w:hAnsi="Ubuntu Light" w:cs="Calibri"/>
          <w:color w:val="000000"/>
        </w:rPr>
        <w:t>Zamawiającego</w:t>
      </w:r>
      <w:r w:rsidRPr="00155FB9">
        <w:rPr>
          <w:rStyle w:val="Teksttreci2"/>
          <w:rFonts w:ascii="Ubuntu Light" w:hAnsi="Ubuntu Light" w:cs="Calibri"/>
          <w:color w:val="000000"/>
        </w:rPr>
        <w:t xml:space="preserve"> w przypadku klęsk żywiołowych, innych przypadków siły wyższej, awarii w systemie oraz awarii sieciowych, jak również z powodu </w:t>
      </w:r>
      <w:proofErr w:type="spellStart"/>
      <w:r w:rsidRPr="00155FB9">
        <w:rPr>
          <w:rStyle w:val="Teksttreci2"/>
          <w:rFonts w:ascii="Ubuntu Light" w:hAnsi="Ubuntu Light" w:cs="Calibri"/>
          <w:color w:val="000000"/>
        </w:rPr>
        <w:t>wyłączeń</w:t>
      </w:r>
      <w:proofErr w:type="spellEnd"/>
      <w:r w:rsidRPr="00155FB9">
        <w:rPr>
          <w:rStyle w:val="Teksttreci2"/>
          <w:rFonts w:ascii="Ubuntu Light" w:hAnsi="Ubuntu Light" w:cs="Calibri"/>
          <w:color w:val="000000"/>
        </w:rPr>
        <w:t xml:space="preserve"> dokonywanych przez OSD, przy założeniu, że niniejsze okoliczności wystąpiły z przyczyn niezależnych od Wykonawcy. </w:t>
      </w:r>
    </w:p>
    <w:p w14:paraId="75C1B85A" w14:textId="783792F0" w:rsidR="00AE611C" w:rsidRPr="00155FB9" w:rsidRDefault="00AE611C" w:rsidP="006B77E7">
      <w:pPr>
        <w:pStyle w:val="Teksttreci21"/>
        <w:numPr>
          <w:ilvl w:val="2"/>
          <w:numId w:val="28"/>
        </w:numPr>
        <w:shd w:val="clear" w:color="auto" w:fill="auto"/>
        <w:spacing w:before="0" w:after="0" w:line="276" w:lineRule="auto"/>
        <w:ind w:left="742" w:hanging="382"/>
        <w:jc w:val="both"/>
        <w:rPr>
          <w:rStyle w:val="Teksttreci2"/>
          <w:rFonts w:ascii="Ubuntu Light" w:hAnsi="Ubuntu Light" w:cs="Calibri"/>
        </w:rPr>
      </w:pPr>
      <w:r w:rsidRPr="00155FB9">
        <w:rPr>
          <w:rStyle w:val="Teksttreci2"/>
          <w:rFonts w:ascii="Ubuntu Light" w:hAnsi="Ubuntu Light" w:cs="Calibri"/>
          <w:color w:val="000000"/>
        </w:rPr>
        <w:t>W przypadku niedotrzymania standardów jakościowych obsługi określonych obowiązującymi przepisami Prawa energetycznego, Wykonawca zobowiązany jest do udzielenia bonifikat w wysokości określonej w Prawie energetycznym i obowiązujących aktach wykonawczych do ww. ustawy. Niniejsze postanowienie nie zwolnią Wykonawcy z dokładania najwyższej staranności w celu zapewnienia najwyższych standardów jakościowych obsługi</w:t>
      </w:r>
      <w:r w:rsidR="00295FD1">
        <w:rPr>
          <w:rStyle w:val="Teksttreci2"/>
          <w:rFonts w:ascii="Ubuntu Light" w:hAnsi="Ubuntu Light" w:cs="Calibri"/>
          <w:color w:val="000000"/>
        </w:rPr>
        <w:t xml:space="preserve"> oraz nie wyłącza innych roszczeń Zamawiającego z tego tytułu.</w:t>
      </w:r>
    </w:p>
    <w:p w14:paraId="23CA45B0" w14:textId="1F0FEAD7" w:rsidR="00AE611C" w:rsidRPr="00FB4EE0" w:rsidRDefault="00AE611C" w:rsidP="006B77E7">
      <w:pPr>
        <w:pStyle w:val="Teksttreci21"/>
        <w:numPr>
          <w:ilvl w:val="2"/>
          <w:numId w:val="28"/>
        </w:numPr>
        <w:shd w:val="clear" w:color="auto" w:fill="auto"/>
        <w:spacing w:before="0" w:after="0" w:line="276" w:lineRule="auto"/>
        <w:ind w:left="742" w:hanging="382"/>
        <w:jc w:val="both"/>
        <w:rPr>
          <w:rStyle w:val="Teksttreci2"/>
          <w:rFonts w:ascii="Ubuntu Light" w:hAnsi="Ubuntu Light" w:cs="Calibri"/>
          <w:shd w:val="clear" w:color="auto" w:fill="auto"/>
        </w:rPr>
      </w:pPr>
      <w:r w:rsidRPr="00155FB9">
        <w:rPr>
          <w:rStyle w:val="Teksttreci2"/>
          <w:rFonts w:ascii="Ubuntu Light" w:hAnsi="Ubuntu Light" w:cs="Calibri"/>
          <w:color w:val="000000"/>
        </w:rPr>
        <w:t xml:space="preserve">Wykonawca uwzględni należną Zamawiającemu bonifikatę na fakturze wystawionej za </w:t>
      </w:r>
      <w:r w:rsidRPr="00155FB9">
        <w:rPr>
          <w:rStyle w:val="Teksttreci2"/>
          <w:rFonts w:ascii="Ubuntu Light" w:hAnsi="Ubuntu Light" w:cs="Calibri"/>
          <w:color w:val="000000"/>
        </w:rPr>
        <w:lastRenderedPageBreak/>
        <w:t>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14:paraId="50AE18D0" w14:textId="3AE49D15" w:rsidR="0061070F" w:rsidRDefault="0061070F" w:rsidP="00FB4EE0">
      <w:pPr>
        <w:pStyle w:val="Teksttreci21"/>
        <w:shd w:val="clear" w:color="auto" w:fill="auto"/>
        <w:spacing w:before="0" w:after="0" w:line="276" w:lineRule="auto"/>
        <w:ind w:firstLine="0"/>
        <w:jc w:val="both"/>
        <w:rPr>
          <w:rFonts w:ascii="Ubuntu Light" w:hAnsi="Ubuntu Light" w:cs="Calibri"/>
        </w:rPr>
      </w:pPr>
    </w:p>
    <w:p w14:paraId="6F6AF79C" w14:textId="75A9FDD3" w:rsidR="00B10187" w:rsidRDefault="00B10187" w:rsidP="00FB4EE0">
      <w:pPr>
        <w:pStyle w:val="Teksttreci21"/>
        <w:shd w:val="clear" w:color="auto" w:fill="auto"/>
        <w:spacing w:before="0" w:after="0" w:line="276" w:lineRule="auto"/>
        <w:ind w:firstLine="0"/>
        <w:jc w:val="both"/>
        <w:rPr>
          <w:rFonts w:ascii="Ubuntu Light" w:hAnsi="Ubuntu Light" w:cs="Calibri"/>
        </w:rPr>
      </w:pPr>
    </w:p>
    <w:p w14:paraId="157B860F" w14:textId="77777777" w:rsidR="00B10187" w:rsidRPr="00155FB9" w:rsidRDefault="00B10187" w:rsidP="00FB4EE0">
      <w:pPr>
        <w:pStyle w:val="Teksttreci21"/>
        <w:shd w:val="clear" w:color="auto" w:fill="auto"/>
        <w:spacing w:before="0" w:after="0" w:line="276" w:lineRule="auto"/>
        <w:ind w:firstLine="0"/>
        <w:jc w:val="both"/>
        <w:rPr>
          <w:rFonts w:ascii="Ubuntu Light" w:hAnsi="Ubuntu Light" w:cs="Calibri"/>
        </w:rPr>
      </w:pPr>
    </w:p>
    <w:p w14:paraId="2038585F" w14:textId="6E6825BB" w:rsidR="00BC3865" w:rsidRPr="00155FB9" w:rsidRDefault="00BC3865" w:rsidP="00BC3865">
      <w:pPr>
        <w:pStyle w:val="Akapitzlist"/>
        <w:tabs>
          <w:tab w:val="left" w:pos="5385"/>
        </w:tabs>
        <w:spacing w:line="276" w:lineRule="auto"/>
        <w:ind w:left="360"/>
        <w:jc w:val="center"/>
        <w:rPr>
          <w:rFonts w:ascii="Ubuntu Light" w:hAnsi="Ubuntu Light" w:cs="Calibri"/>
          <w:b/>
          <w:bCs/>
          <w:spacing w:val="-1"/>
          <w:sz w:val="22"/>
          <w:szCs w:val="22"/>
        </w:rPr>
      </w:pPr>
      <w:r w:rsidRPr="00155FB9">
        <w:rPr>
          <w:rFonts w:ascii="Ubuntu Light" w:hAnsi="Ubuntu Light" w:cs="Calibri"/>
          <w:b/>
          <w:bCs/>
          <w:spacing w:val="-1"/>
          <w:sz w:val="22"/>
          <w:szCs w:val="22"/>
        </w:rPr>
        <w:t>§ 7</w:t>
      </w:r>
    </w:p>
    <w:p w14:paraId="2CA2E73D" w14:textId="0BFDE68A" w:rsidR="00BC3865" w:rsidRPr="00155FB9" w:rsidRDefault="00BC3865" w:rsidP="00BC3865">
      <w:pPr>
        <w:pStyle w:val="Akapitzlist"/>
        <w:tabs>
          <w:tab w:val="left" w:pos="5385"/>
        </w:tabs>
        <w:spacing w:line="276" w:lineRule="auto"/>
        <w:ind w:left="360"/>
        <w:jc w:val="center"/>
        <w:rPr>
          <w:rFonts w:ascii="Ubuntu Light" w:hAnsi="Ubuntu Light" w:cs="Calibri"/>
          <w:b/>
          <w:bCs/>
          <w:spacing w:val="-1"/>
          <w:sz w:val="22"/>
          <w:szCs w:val="22"/>
        </w:rPr>
      </w:pPr>
      <w:r w:rsidRPr="00155FB9">
        <w:rPr>
          <w:rFonts w:ascii="Ubuntu Light" w:hAnsi="Ubuntu Light" w:cs="Calibri"/>
          <w:b/>
          <w:bCs/>
          <w:spacing w:val="-1"/>
          <w:sz w:val="22"/>
          <w:szCs w:val="22"/>
        </w:rPr>
        <w:t>Wynagrodzenie Wykonawcy</w:t>
      </w:r>
    </w:p>
    <w:p w14:paraId="628093B1" w14:textId="1821BD25" w:rsidR="000647C2" w:rsidRPr="00155FB9" w:rsidRDefault="00AE611C" w:rsidP="000647C2">
      <w:pPr>
        <w:pStyle w:val="Akapitzlist"/>
        <w:widowControl w:val="0"/>
        <w:numPr>
          <w:ilvl w:val="0"/>
          <w:numId w:val="13"/>
        </w:numPr>
        <w:tabs>
          <w:tab w:val="left" w:pos="289"/>
        </w:tabs>
        <w:spacing w:line="276" w:lineRule="auto"/>
        <w:ind w:hanging="294"/>
        <w:jc w:val="both"/>
        <w:rPr>
          <w:rStyle w:val="Teksttreci2"/>
          <w:rFonts w:ascii="Ubuntu Light" w:hAnsi="Ubuntu Light" w:cs="Calibri"/>
          <w:sz w:val="22"/>
          <w:szCs w:val="22"/>
          <w:shd w:val="clear" w:color="auto" w:fill="auto"/>
        </w:rPr>
      </w:pPr>
      <w:r w:rsidRPr="00155FB9">
        <w:rPr>
          <w:rStyle w:val="Teksttreci2"/>
          <w:rFonts w:ascii="Ubuntu Light" w:hAnsi="Ubuntu Light" w:cs="Calibri"/>
          <w:color w:val="000000"/>
          <w:sz w:val="22"/>
          <w:szCs w:val="22"/>
        </w:rPr>
        <w:t>Wynagrodzenie</w:t>
      </w:r>
      <w:r w:rsidR="00295FD1">
        <w:rPr>
          <w:rStyle w:val="Teksttreci2"/>
          <w:rFonts w:ascii="Ubuntu Light" w:hAnsi="Ubuntu Light" w:cs="Calibri"/>
          <w:color w:val="000000"/>
          <w:sz w:val="22"/>
          <w:szCs w:val="22"/>
        </w:rPr>
        <w:t xml:space="preserve"> Wykonawcy </w:t>
      </w:r>
      <w:r w:rsidRPr="00155FB9">
        <w:rPr>
          <w:rStyle w:val="Teksttreci2"/>
          <w:rFonts w:ascii="Ubuntu Light" w:hAnsi="Ubuntu Light" w:cs="Calibri"/>
          <w:color w:val="000000"/>
          <w:sz w:val="22"/>
          <w:szCs w:val="22"/>
        </w:rPr>
        <w:t>tytułu realizacji niniejszej Umowy obliczane będzie jako iloczyn ilości faktycznie zużytej energii elektrycznej ustalonej na podstawie wskazań urządzeń pomiarowych zainstalowanych w układach pomiarowo-rozliczeniowych, przekazanych</w:t>
      </w:r>
      <w:r w:rsidR="00295FD1">
        <w:rPr>
          <w:rStyle w:val="Teksttreci2"/>
          <w:rFonts w:ascii="Ubuntu Light" w:hAnsi="Ubuntu Light" w:cs="Calibri"/>
          <w:color w:val="000000"/>
          <w:sz w:val="22"/>
          <w:szCs w:val="22"/>
        </w:rPr>
        <w:t xml:space="preserve"> Wykonawcy</w:t>
      </w:r>
      <w:r w:rsidRPr="00155FB9">
        <w:rPr>
          <w:rStyle w:val="Teksttreci2Pogrubienie"/>
          <w:rFonts w:ascii="Ubuntu Light" w:hAnsi="Ubuntu Light" w:cs="Calibri"/>
          <w:color w:val="000000"/>
          <w:sz w:val="22"/>
          <w:szCs w:val="22"/>
        </w:rPr>
        <w:t xml:space="preserve"> </w:t>
      </w:r>
      <w:r w:rsidRPr="00155FB9">
        <w:rPr>
          <w:rStyle w:val="Teksttreci2"/>
          <w:rFonts w:ascii="Ubuntu Light" w:hAnsi="Ubuntu Light" w:cs="Calibri"/>
          <w:color w:val="000000"/>
          <w:sz w:val="22"/>
          <w:szCs w:val="22"/>
        </w:rPr>
        <w:t xml:space="preserve">przez OSD oraz ceny jednostkowej energii elektrycznej (netto powiększonej o należny podatek </w:t>
      </w:r>
      <w:r w:rsidRPr="00155FB9">
        <w:rPr>
          <w:rStyle w:val="Teksttreci2"/>
          <w:rFonts w:ascii="Ubuntu Light" w:hAnsi="Ubuntu Light" w:cs="Calibri"/>
          <w:color w:val="000000"/>
          <w:sz w:val="22"/>
          <w:szCs w:val="22"/>
          <w:lang w:eastAsia="en-US"/>
        </w:rPr>
        <w:t xml:space="preserve">VAT) </w:t>
      </w:r>
      <w:r w:rsidRPr="00155FB9">
        <w:rPr>
          <w:rStyle w:val="Teksttreci2"/>
          <w:rFonts w:ascii="Ubuntu Light" w:hAnsi="Ubuntu Light" w:cs="Calibri"/>
          <w:color w:val="000000"/>
          <w:sz w:val="22"/>
          <w:szCs w:val="22"/>
        </w:rPr>
        <w:t>zgodnie ze złożoną ofertą:</w:t>
      </w:r>
    </w:p>
    <w:p w14:paraId="07E4E7B0" w14:textId="77777777" w:rsidR="00295FD1" w:rsidRPr="00295FD1" w:rsidRDefault="00AE611C" w:rsidP="00BC3865">
      <w:pPr>
        <w:pStyle w:val="Akapitzlist"/>
        <w:widowControl w:val="0"/>
        <w:numPr>
          <w:ilvl w:val="0"/>
          <w:numId w:val="29"/>
        </w:numPr>
        <w:tabs>
          <w:tab w:val="left" w:pos="289"/>
        </w:tabs>
        <w:spacing w:line="276" w:lineRule="auto"/>
        <w:jc w:val="both"/>
        <w:rPr>
          <w:rStyle w:val="Teksttreci2Pogrubienie"/>
          <w:rFonts w:ascii="Ubuntu Light" w:hAnsi="Ubuntu Light" w:cs="Calibri"/>
          <w:b w:val="0"/>
          <w:bCs w:val="0"/>
          <w:sz w:val="22"/>
          <w:szCs w:val="22"/>
        </w:rPr>
      </w:pPr>
      <w:r w:rsidRPr="00155FB9">
        <w:rPr>
          <w:rStyle w:val="Teksttreci2"/>
          <w:rFonts w:ascii="Ubuntu Light" w:hAnsi="Ubuntu Light" w:cs="Calibri"/>
          <w:color w:val="000000"/>
          <w:sz w:val="22"/>
          <w:szCs w:val="22"/>
        </w:rPr>
        <w:t xml:space="preserve">uśredniona cena jednostkowa </w:t>
      </w:r>
      <w:r w:rsidRPr="00155FB9">
        <w:rPr>
          <w:rStyle w:val="Teksttreci2Pogrubienie"/>
          <w:rFonts w:ascii="Ubuntu Light" w:hAnsi="Ubuntu Light" w:cs="Calibri"/>
          <w:color w:val="000000"/>
          <w:sz w:val="22"/>
          <w:szCs w:val="22"/>
        </w:rPr>
        <w:t xml:space="preserve">netto za 1 MWh </w:t>
      </w:r>
      <w:r w:rsidRPr="00155FB9">
        <w:rPr>
          <w:rStyle w:val="Teksttreci2"/>
          <w:rFonts w:ascii="Ubuntu Light" w:hAnsi="Ubuntu Light" w:cs="Calibri"/>
          <w:color w:val="000000"/>
          <w:sz w:val="22"/>
          <w:szCs w:val="22"/>
        </w:rPr>
        <w:t xml:space="preserve">dostarczanej energii </w:t>
      </w:r>
      <w:proofErr w:type="gramStart"/>
      <w:r w:rsidRPr="00155FB9">
        <w:rPr>
          <w:rStyle w:val="Teksttreci2"/>
          <w:rFonts w:ascii="Ubuntu Light" w:hAnsi="Ubuntu Light" w:cs="Calibri"/>
          <w:color w:val="000000"/>
          <w:sz w:val="22"/>
          <w:szCs w:val="22"/>
        </w:rPr>
        <w:t>elektrycznej:…</w:t>
      </w:r>
      <w:proofErr w:type="gramEnd"/>
      <w:r w:rsidRPr="00155FB9">
        <w:rPr>
          <w:rStyle w:val="Teksttreci2"/>
          <w:rFonts w:ascii="Ubuntu Light" w:hAnsi="Ubuntu Light" w:cs="Calibri"/>
          <w:color w:val="000000"/>
          <w:sz w:val="22"/>
          <w:szCs w:val="22"/>
        </w:rPr>
        <w:t>…………</w:t>
      </w:r>
      <w:r w:rsidRPr="00155FB9">
        <w:rPr>
          <w:rStyle w:val="Teksttreci2Pogrubienie"/>
          <w:rFonts w:ascii="Ubuntu Light" w:hAnsi="Ubuntu Light" w:cs="Calibri"/>
          <w:color w:val="000000"/>
          <w:sz w:val="22"/>
          <w:szCs w:val="22"/>
        </w:rPr>
        <w:t xml:space="preserve">zł </w:t>
      </w:r>
    </w:p>
    <w:p w14:paraId="7A2B4EF4" w14:textId="6162019E" w:rsidR="00BC3865" w:rsidRPr="00155FB9" w:rsidRDefault="00AE611C" w:rsidP="00295FD1">
      <w:pPr>
        <w:pStyle w:val="Akapitzlist"/>
        <w:widowControl w:val="0"/>
        <w:tabs>
          <w:tab w:val="left" w:pos="289"/>
        </w:tabs>
        <w:spacing w:line="276" w:lineRule="auto"/>
        <w:ind w:left="1080"/>
        <w:jc w:val="both"/>
        <w:rPr>
          <w:rStyle w:val="Teksttreci2"/>
          <w:rFonts w:ascii="Ubuntu Light" w:hAnsi="Ubuntu Light" w:cs="Calibri"/>
          <w:sz w:val="22"/>
          <w:szCs w:val="22"/>
          <w:shd w:val="clear" w:color="auto" w:fill="auto"/>
        </w:rPr>
      </w:pPr>
      <w:r w:rsidRPr="00155FB9">
        <w:rPr>
          <w:rStyle w:val="Teksttreci2"/>
          <w:rFonts w:ascii="Ubuntu Light" w:hAnsi="Ubuntu Light" w:cs="Calibri"/>
          <w:color w:val="000000"/>
          <w:sz w:val="22"/>
          <w:szCs w:val="22"/>
        </w:rPr>
        <w:t>(słownie złotych ………………………………………………</w:t>
      </w:r>
      <w:proofErr w:type="gramStart"/>
      <w:r w:rsidRPr="00155FB9">
        <w:rPr>
          <w:rStyle w:val="Teksttreci2"/>
          <w:rFonts w:ascii="Ubuntu Light" w:hAnsi="Ubuntu Light" w:cs="Calibri"/>
          <w:color w:val="000000"/>
          <w:sz w:val="22"/>
          <w:szCs w:val="22"/>
        </w:rPr>
        <w:t>…….</w:t>
      </w:r>
      <w:proofErr w:type="gramEnd"/>
      <w:r w:rsidRPr="00155FB9">
        <w:rPr>
          <w:rStyle w:val="Teksttreci2"/>
          <w:rFonts w:ascii="Ubuntu Light" w:hAnsi="Ubuntu Light" w:cs="Calibri"/>
          <w:color w:val="000000"/>
          <w:sz w:val="22"/>
          <w:szCs w:val="22"/>
        </w:rPr>
        <w:t>./100)</w:t>
      </w:r>
      <w:r w:rsidR="00BC3865" w:rsidRPr="00155FB9">
        <w:rPr>
          <w:rStyle w:val="Teksttreci2"/>
          <w:rFonts w:ascii="Ubuntu Light" w:hAnsi="Ubuntu Light" w:cs="Calibri"/>
          <w:color w:val="000000"/>
          <w:sz w:val="22"/>
          <w:szCs w:val="22"/>
        </w:rPr>
        <w:t xml:space="preserve"> </w:t>
      </w:r>
    </w:p>
    <w:p w14:paraId="5036D0BD" w14:textId="77777777" w:rsidR="00295FD1" w:rsidRPr="00295FD1" w:rsidRDefault="00AE611C" w:rsidP="000647C2">
      <w:pPr>
        <w:pStyle w:val="Akapitzlist"/>
        <w:widowControl w:val="0"/>
        <w:numPr>
          <w:ilvl w:val="0"/>
          <w:numId w:val="29"/>
        </w:numPr>
        <w:tabs>
          <w:tab w:val="left" w:pos="289"/>
        </w:tabs>
        <w:spacing w:line="276" w:lineRule="auto"/>
        <w:jc w:val="both"/>
        <w:rPr>
          <w:rStyle w:val="Teksttreci2"/>
          <w:rFonts w:ascii="Ubuntu Light" w:hAnsi="Ubuntu Light" w:cs="Calibri"/>
          <w:sz w:val="22"/>
          <w:szCs w:val="22"/>
          <w:shd w:val="clear" w:color="auto" w:fill="auto"/>
        </w:rPr>
      </w:pPr>
      <w:r w:rsidRPr="00155FB9">
        <w:rPr>
          <w:rStyle w:val="Teksttreci2"/>
          <w:rFonts w:ascii="Ubuntu Light" w:hAnsi="Ubuntu Light" w:cs="Calibri"/>
          <w:color w:val="000000"/>
          <w:sz w:val="22"/>
          <w:szCs w:val="22"/>
        </w:rPr>
        <w:t xml:space="preserve">uśredniona cena jednostkowa </w:t>
      </w:r>
      <w:r w:rsidRPr="00155FB9">
        <w:rPr>
          <w:rStyle w:val="Teksttreci2"/>
          <w:rFonts w:ascii="Ubuntu Light" w:hAnsi="Ubuntu Light"/>
          <w:b/>
          <w:bCs/>
          <w:sz w:val="22"/>
          <w:szCs w:val="22"/>
        </w:rPr>
        <w:t xml:space="preserve">brutto za 1 MWh </w:t>
      </w:r>
      <w:r w:rsidRPr="00155FB9">
        <w:rPr>
          <w:rStyle w:val="Teksttreci2"/>
          <w:rFonts w:ascii="Ubuntu Light" w:hAnsi="Ubuntu Light" w:cs="Calibri"/>
          <w:color w:val="000000"/>
          <w:sz w:val="22"/>
          <w:szCs w:val="22"/>
        </w:rPr>
        <w:t>dostarczanej energii elektrycznej:</w:t>
      </w:r>
      <w:r w:rsidR="000647C2" w:rsidRPr="00155FB9">
        <w:rPr>
          <w:rStyle w:val="Teksttreci2"/>
          <w:rFonts w:ascii="Ubuntu Light" w:hAnsi="Ubuntu Light" w:cs="Calibri"/>
          <w:color w:val="000000"/>
          <w:sz w:val="22"/>
          <w:szCs w:val="22"/>
        </w:rPr>
        <w:t xml:space="preserve"> </w:t>
      </w:r>
      <w:r w:rsidRPr="00155FB9">
        <w:rPr>
          <w:rStyle w:val="Teksttreci2"/>
          <w:rFonts w:ascii="Ubuntu Light" w:hAnsi="Ubuntu Light" w:cs="Calibri"/>
          <w:color w:val="000000"/>
          <w:sz w:val="22"/>
          <w:szCs w:val="22"/>
        </w:rPr>
        <w:t>………………………</w:t>
      </w:r>
      <w:r w:rsidRPr="00155FB9">
        <w:rPr>
          <w:rStyle w:val="Teksttreci2"/>
          <w:rFonts w:ascii="Ubuntu Light" w:hAnsi="Ubuntu Light"/>
          <w:b/>
          <w:bCs/>
          <w:sz w:val="22"/>
          <w:szCs w:val="22"/>
        </w:rPr>
        <w:t>zł</w:t>
      </w:r>
      <w:r w:rsidR="000647C2" w:rsidRPr="00155FB9">
        <w:rPr>
          <w:rStyle w:val="Teksttreci2"/>
          <w:rFonts w:ascii="Ubuntu Light" w:hAnsi="Ubuntu Light"/>
          <w:b/>
          <w:bCs/>
          <w:sz w:val="22"/>
          <w:szCs w:val="22"/>
        </w:rPr>
        <w:t xml:space="preserve"> </w:t>
      </w:r>
    </w:p>
    <w:p w14:paraId="5999D35A" w14:textId="739903E1" w:rsidR="00AE611C" w:rsidRPr="00155FB9" w:rsidRDefault="00AE611C" w:rsidP="00295FD1">
      <w:pPr>
        <w:pStyle w:val="Akapitzlist"/>
        <w:widowControl w:val="0"/>
        <w:tabs>
          <w:tab w:val="left" w:pos="289"/>
        </w:tabs>
        <w:spacing w:line="276" w:lineRule="auto"/>
        <w:ind w:left="1080"/>
        <w:jc w:val="both"/>
        <w:rPr>
          <w:rStyle w:val="Teksttreci2"/>
          <w:rFonts w:ascii="Ubuntu Light" w:hAnsi="Ubuntu Light" w:cs="Calibri"/>
          <w:sz w:val="22"/>
          <w:szCs w:val="22"/>
          <w:shd w:val="clear" w:color="auto" w:fill="auto"/>
        </w:rPr>
      </w:pPr>
      <w:r w:rsidRPr="00155FB9">
        <w:rPr>
          <w:rStyle w:val="Teksttreci2"/>
          <w:rFonts w:ascii="Ubuntu Light" w:hAnsi="Ubuntu Light" w:cs="Calibri"/>
          <w:color w:val="000000"/>
          <w:sz w:val="22"/>
          <w:szCs w:val="22"/>
        </w:rPr>
        <w:t>(słownie złotych……………………</w:t>
      </w:r>
      <w:proofErr w:type="gramStart"/>
      <w:r w:rsidRPr="00155FB9">
        <w:rPr>
          <w:rStyle w:val="Teksttreci2"/>
          <w:rFonts w:ascii="Ubuntu Light" w:hAnsi="Ubuntu Light" w:cs="Calibri"/>
          <w:color w:val="000000"/>
          <w:sz w:val="22"/>
          <w:szCs w:val="22"/>
        </w:rPr>
        <w:t>…….</w:t>
      </w:r>
      <w:proofErr w:type="gramEnd"/>
      <w:r w:rsidRPr="00155FB9">
        <w:rPr>
          <w:rStyle w:val="Teksttreci2"/>
          <w:rFonts w:ascii="Ubuntu Light" w:hAnsi="Ubuntu Light" w:cs="Calibri"/>
          <w:color w:val="000000"/>
          <w:sz w:val="22"/>
          <w:szCs w:val="22"/>
        </w:rPr>
        <w:t>.………………./100).</w:t>
      </w:r>
    </w:p>
    <w:p w14:paraId="3A57A562" w14:textId="5E8F28E0" w:rsidR="000647C2" w:rsidRPr="00155FB9" w:rsidRDefault="00AE789E" w:rsidP="000647C2">
      <w:pPr>
        <w:pStyle w:val="Akapitzlist"/>
        <w:widowControl w:val="0"/>
        <w:numPr>
          <w:ilvl w:val="0"/>
          <w:numId w:val="13"/>
        </w:numPr>
        <w:tabs>
          <w:tab w:val="left" w:pos="289"/>
        </w:tabs>
        <w:spacing w:line="276" w:lineRule="auto"/>
        <w:ind w:hanging="294"/>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Łączne przewidywane, maksymalne w</w:t>
      </w:r>
      <w:r w:rsidR="00AE611C" w:rsidRPr="00155FB9">
        <w:rPr>
          <w:rStyle w:val="Teksttreci2"/>
          <w:rFonts w:ascii="Ubuntu Light" w:hAnsi="Ubuntu Light" w:cs="Calibri"/>
          <w:color w:val="000000"/>
          <w:sz w:val="22"/>
          <w:szCs w:val="22"/>
        </w:rPr>
        <w:t xml:space="preserve">ynagrodzenie Wykonawcy (wartość umowy) z tytułu realizacji niniejszej Umowy w okresie jej obowiązywania wynosi zł brutto ............................ (słownie: ................................................................. ........................................ złotych). </w:t>
      </w:r>
    </w:p>
    <w:p w14:paraId="78A529E7" w14:textId="77777777" w:rsidR="007C0594" w:rsidRPr="00155FB9" w:rsidRDefault="00AE611C" w:rsidP="000647C2">
      <w:pPr>
        <w:pStyle w:val="Akapitzlist"/>
        <w:widowControl w:val="0"/>
        <w:numPr>
          <w:ilvl w:val="0"/>
          <w:numId w:val="13"/>
        </w:numPr>
        <w:tabs>
          <w:tab w:val="left" w:pos="289"/>
        </w:tabs>
        <w:spacing w:line="276" w:lineRule="auto"/>
        <w:ind w:hanging="294"/>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 xml:space="preserve">Wykonawcy nie przysługuje prawo do roszczeń z tytułu niewykorzystania przez Zamawiającego w całości kwoty stanowiącej wartość umowy. </w:t>
      </w:r>
    </w:p>
    <w:p w14:paraId="56B9B1DE" w14:textId="74C979E0" w:rsidR="000647C2" w:rsidRPr="00155FB9" w:rsidRDefault="00AE611C" w:rsidP="000647C2">
      <w:pPr>
        <w:pStyle w:val="Akapitzlist"/>
        <w:widowControl w:val="0"/>
        <w:numPr>
          <w:ilvl w:val="0"/>
          <w:numId w:val="13"/>
        </w:numPr>
        <w:tabs>
          <w:tab w:val="left" w:pos="289"/>
        </w:tabs>
        <w:spacing w:line="276" w:lineRule="auto"/>
        <w:ind w:hanging="294"/>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Ceny określone w ust. 1 nie podlegają zmianie przez okres realizacji umowy, z zastrzeżeniem § 1</w:t>
      </w:r>
      <w:r w:rsidR="00AE0060" w:rsidRPr="00155FB9">
        <w:rPr>
          <w:rStyle w:val="Teksttreci2"/>
          <w:rFonts w:ascii="Ubuntu Light" w:hAnsi="Ubuntu Light" w:cs="Calibri"/>
          <w:color w:val="000000"/>
          <w:sz w:val="22"/>
          <w:szCs w:val="22"/>
        </w:rPr>
        <w:t>2</w:t>
      </w:r>
      <w:r w:rsidRPr="00155FB9">
        <w:rPr>
          <w:rStyle w:val="Teksttreci2"/>
          <w:rFonts w:ascii="Ubuntu Light" w:hAnsi="Ubuntu Light" w:cs="Calibri"/>
          <w:color w:val="000000"/>
          <w:sz w:val="22"/>
          <w:szCs w:val="22"/>
        </w:rPr>
        <w:t xml:space="preserve"> i obowiązują również dla nowych PPE </w:t>
      </w:r>
      <w:r w:rsidR="007C0594" w:rsidRPr="00155FB9">
        <w:rPr>
          <w:rStyle w:val="Teksttreci2"/>
          <w:rFonts w:ascii="Ubuntu Light" w:hAnsi="Ubuntu Light" w:cs="Calibri"/>
          <w:color w:val="000000"/>
          <w:sz w:val="22"/>
          <w:szCs w:val="22"/>
        </w:rPr>
        <w:t>Zamawiającego</w:t>
      </w:r>
      <w:r w:rsidR="000647C2" w:rsidRPr="00155FB9">
        <w:rPr>
          <w:rStyle w:val="Teksttreci2"/>
          <w:rFonts w:ascii="Ubuntu Light" w:hAnsi="Ubuntu Light" w:cs="Calibri"/>
          <w:color w:val="000000"/>
          <w:sz w:val="22"/>
          <w:szCs w:val="22"/>
        </w:rPr>
        <w:t>.</w:t>
      </w:r>
    </w:p>
    <w:p w14:paraId="560EDAED" w14:textId="62588A3C" w:rsidR="00AE611C" w:rsidRPr="00155FB9" w:rsidRDefault="00AE611C" w:rsidP="00AE611C">
      <w:pPr>
        <w:spacing w:line="276" w:lineRule="auto"/>
        <w:jc w:val="both"/>
        <w:rPr>
          <w:rFonts w:ascii="Ubuntu Light" w:hAnsi="Ubuntu Light" w:cs="Calibri"/>
          <w:color w:val="FF0000"/>
          <w:sz w:val="22"/>
          <w:szCs w:val="22"/>
        </w:rPr>
      </w:pPr>
    </w:p>
    <w:p w14:paraId="3D0E20BF" w14:textId="196BCDAC" w:rsidR="00AE789E" w:rsidRPr="00155FB9" w:rsidRDefault="00AE789E" w:rsidP="00AE789E">
      <w:pPr>
        <w:pStyle w:val="Akapitzlist"/>
        <w:tabs>
          <w:tab w:val="left" w:pos="5385"/>
        </w:tabs>
        <w:spacing w:line="276" w:lineRule="auto"/>
        <w:ind w:left="360"/>
        <w:jc w:val="center"/>
        <w:rPr>
          <w:rFonts w:ascii="Ubuntu Light" w:hAnsi="Ubuntu Light" w:cs="Calibri"/>
          <w:b/>
          <w:bCs/>
          <w:spacing w:val="-1"/>
          <w:sz w:val="22"/>
          <w:szCs w:val="22"/>
        </w:rPr>
      </w:pPr>
      <w:r w:rsidRPr="00155FB9">
        <w:rPr>
          <w:rFonts w:ascii="Ubuntu Light" w:hAnsi="Ubuntu Light" w:cs="Calibri"/>
          <w:b/>
          <w:bCs/>
          <w:spacing w:val="-1"/>
          <w:sz w:val="22"/>
          <w:szCs w:val="22"/>
        </w:rPr>
        <w:t xml:space="preserve">§ </w:t>
      </w:r>
      <w:r w:rsidR="00AE0060" w:rsidRPr="00155FB9">
        <w:rPr>
          <w:rFonts w:ascii="Ubuntu Light" w:hAnsi="Ubuntu Light" w:cs="Calibri"/>
          <w:b/>
          <w:bCs/>
          <w:spacing w:val="-1"/>
          <w:sz w:val="22"/>
          <w:szCs w:val="22"/>
        </w:rPr>
        <w:t>8</w:t>
      </w:r>
    </w:p>
    <w:p w14:paraId="79BC04B9" w14:textId="502F949B" w:rsidR="00AE789E" w:rsidRPr="00155FB9" w:rsidRDefault="00AE789E" w:rsidP="00AE789E">
      <w:pPr>
        <w:pStyle w:val="Akapitzlist"/>
        <w:tabs>
          <w:tab w:val="left" w:pos="5385"/>
        </w:tabs>
        <w:spacing w:line="276" w:lineRule="auto"/>
        <w:ind w:left="360"/>
        <w:jc w:val="center"/>
        <w:rPr>
          <w:rFonts w:ascii="Ubuntu Light" w:hAnsi="Ubuntu Light" w:cs="Calibri"/>
          <w:b/>
          <w:bCs/>
          <w:spacing w:val="-1"/>
          <w:sz w:val="22"/>
          <w:szCs w:val="22"/>
        </w:rPr>
      </w:pPr>
      <w:r w:rsidRPr="00155FB9">
        <w:rPr>
          <w:rFonts w:ascii="Ubuntu Light" w:hAnsi="Ubuntu Light" w:cs="Calibri"/>
          <w:b/>
          <w:bCs/>
          <w:spacing w:val="-1"/>
          <w:sz w:val="22"/>
          <w:szCs w:val="22"/>
        </w:rPr>
        <w:t>Zasady rozliczania dostawy energii elektrycznej</w:t>
      </w:r>
    </w:p>
    <w:p w14:paraId="5CD4B55B" w14:textId="77B0CAED" w:rsidR="007B0CB6" w:rsidRPr="00155FB9" w:rsidRDefault="007B0CB6" w:rsidP="000647C2">
      <w:pPr>
        <w:pStyle w:val="Akapitzlist"/>
        <w:widowControl w:val="0"/>
        <w:numPr>
          <w:ilvl w:val="0"/>
          <w:numId w:val="30"/>
        </w:numPr>
        <w:tabs>
          <w:tab w:val="left" w:pos="289"/>
        </w:tabs>
        <w:spacing w:line="276" w:lineRule="auto"/>
        <w:ind w:left="709" w:hanging="283"/>
        <w:jc w:val="both"/>
        <w:rPr>
          <w:rStyle w:val="Teksttreci2"/>
          <w:rFonts w:ascii="Ubuntu Light" w:hAnsi="Ubuntu Light"/>
          <w:color w:val="000000"/>
          <w:sz w:val="22"/>
          <w:szCs w:val="22"/>
        </w:rPr>
      </w:pPr>
      <w:r w:rsidRPr="00155FB9">
        <w:rPr>
          <w:rStyle w:val="Teksttreci2"/>
          <w:rFonts w:ascii="Ubuntu Light" w:hAnsi="Ubuntu Light"/>
          <w:color w:val="000000"/>
          <w:sz w:val="22"/>
          <w:szCs w:val="22"/>
        </w:rPr>
        <w:t xml:space="preserve">Okresem rozliczeniowym jest miesiąc kalendarzowy. </w:t>
      </w:r>
    </w:p>
    <w:p w14:paraId="3E755695" w14:textId="4E1D806D" w:rsidR="000647C2" w:rsidRPr="00155FB9" w:rsidRDefault="00AE611C" w:rsidP="000647C2">
      <w:pPr>
        <w:pStyle w:val="Akapitzlist"/>
        <w:widowControl w:val="0"/>
        <w:numPr>
          <w:ilvl w:val="0"/>
          <w:numId w:val="30"/>
        </w:numPr>
        <w:tabs>
          <w:tab w:val="left" w:pos="289"/>
        </w:tabs>
        <w:spacing w:line="276" w:lineRule="auto"/>
        <w:ind w:left="709" w:hanging="283"/>
        <w:jc w:val="both"/>
        <w:rPr>
          <w:rStyle w:val="Teksttreci2"/>
          <w:rFonts w:ascii="Ubuntu Light" w:hAnsi="Ubuntu Light"/>
          <w:color w:val="000000"/>
          <w:sz w:val="22"/>
          <w:szCs w:val="22"/>
        </w:rPr>
      </w:pPr>
      <w:r w:rsidRPr="00155FB9">
        <w:rPr>
          <w:rStyle w:val="Teksttreci2"/>
          <w:rFonts w:ascii="Ubuntu Light" w:hAnsi="Ubuntu Light" w:cs="Calibri"/>
          <w:color w:val="000000"/>
          <w:sz w:val="22"/>
          <w:szCs w:val="22"/>
        </w:rPr>
        <w:t>Rozliczenia za pobraną energię elektryczną odbywać się będą zgodnie z okresem rozliczeniowym stosowanym przez OSD, z którym Zamawiający posiada lub będzie posiadać zawartą umowę o świadczenie usług dystrybucyjnych.</w:t>
      </w:r>
    </w:p>
    <w:p w14:paraId="2F2D6943" w14:textId="5216FF96" w:rsidR="00AE611C" w:rsidRPr="00155FB9" w:rsidRDefault="00AE611C" w:rsidP="000647C2">
      <w:pPr>
        <w:pStyle w:val="Akapitzlist"/>
        <w:widowControl w:val="0"/>
        <w:numPr>
          <w:ilvl w:val="0"/>
          <w:numId w:val="30"/>
        </w:numPr>
        <w:tabs>
          <w:tab w:val="left" w:pos="289"/>
        </w:tabs>
        <w:spacing w:line="276" w:lineRule="auto"/>
        <w:ind w:left="709" w:hanging="283"/>
        <w:jc w:val="both"/>
        <w:rPr>
          <w:rStyle w:val="Teksttreci2"/>
          <w:rFonts w:ascii="Ubuntu Light" w:hAnsi="Ubuntu Light"/>
          <w:color w:val="000000"/>
          <w:sz w:val="22"/>
          <w:szCs w:val="22"/>
        </w:rPr>
      </w:pPr>
      <w:r w:rsidRPr="00155FB9">
        <w:rPr>
          <w:rStyle w:val="Teksttreci2"/>
          <w:rFonts w:ascii="Ubuntu Light" w:hAnsi="Ubuntu Light" w:cs="Calibri"/>
          <w:color w:val="000000"/>
          <w:sz w:val="22"/>
          <w:szCs w:val="22"/>
        </w:rPr>
        <w:t>Wykonawca otrzymywać będzie wynagrodzenie z tytułu realizacji Umowy na podstawie wskazań układów pomiarowo-rozliczeniowych przekazanych przez OSD za dany okres rozliczeniowy. W przypadku zwłoki w otrzymaniu od OSD wskazań układów pomiarowo-rozliczeniowych, Wykonawca niezwłocznie powiadomi o tym fakcie Zamawiającego.</w:t>
      </w:r>
    </w:p>
    <w:p w14:paraId="7C2BF7F1" w14:textId="0874FA5F" w:rsidR="00AE611C" w:rsidRPr="00155FB9" w:rsidRDefault="00AE611C" w:rsidP="000647C2">
      <w:pPr>
        <w:pStyle w:val="Akapitzlist"/>
        <w:widowControl w:val="0"/>
        <w:numPr>
          <w:ilvl w:val="0"/>
          <w:numId w:val="30"/>
        </w:numPr>
        <w:tabs>
          <w:tab w:val="left" w:pos="289"/>
        </w:tabs>
        <w:spacing w:line="276" w:lineRule="auto"/>
        <w:ind w:left="709" w:hanging="283"/>
        <w:jc w:val="both"/>
        <w:rPr>
          <w:rStyle w:val="Teksttreci2"/>
          <w:rFonts w:ascii="Ubuntu Light" w:hAnsi="Ubuntu Light"/>
          <w:color w:val="000000"/>
          <w:sz w:val="22"/>
          <w:szCs w:val="22"/>
        </w:rPr>
      </w:pPr>
      <w:r w:rsidRPr="00155FB9">
        <w:rPr>
          <w:rStyle w:val="Teksttreci2"/>
          <w:rFonts w:ascii="Ubuntu Light" w:hAnsi="Ubuntu Light" w:cs="Calibri"/>
          <w:color w:val="000000"/>
          <w:sz w:val="22"/>
          <w:szCs w:val="22"/>
        </w:rPr>
        <w:t xml:space="preserve">W przypadku stwierdzenia błędów w pomiarze lub odczycie wskazań układów pomiarowo- rozliczeniowych, które spowodowały zaniżenie lub zawyżenie ilości faktycznie pobranej energii elektrycznej, Wykonawca </w:t>
      </w:r>
      <w:proofErr w:type="gramStart"/>
      <w:r w:rsidRPr="00155FB9">
        <w:rPr>
          <w:rStyle w:val="Teksttreci2"/>
          <w:rFonts w:ascii="Ubuntu Light" w:hAnsi="Ubuntu Light" w:cs="Calibri"/>
          <w:color w:val="000000"/>
          <w:sz w:val="22"/>
          <w:szCs w:val="22"/>
        </w:rPr>
        <w:t>dokona  korekty</w:t>
      </w:r>
      <w:proofErr w:type="gramEnd"/>
      <w:r w:rsidRPr="00155FB9">
        <w:rPr>
          <w:rStyle w:val="Teksttreci2"/>
          <w:rFonts w:ascii="Ubuntu Light" w:hAnsi="Ubuntu Light" w:cs="Calibri"/>
          <w:color w:val="000000"/>
          <w:sz w:val="22"/>
          <w:szCs w:val="22"/>
        </w:rPr>
        <w:t xml:space="preserve"> uprzednio wystawionych faktur. Nadpłata wynikająca z korekty </w:t>
      </w:r>
      <w:r w:rsidR="00295FD1">
        <w:rPr>
          <w:rStyle w:val="Teksttreci2"/>
          <w:rFonts w:ascii="Ubuntu Light" w:hAnsi="Ubuntu Light" w:cs="Calibri"/>
          <w:color w:val="000000"/>
          <w:sz w:val="22"/>
          <w:szCs w:val="22"/>
        </w:rPr>
        <w:t>może zgodnie z decyzją Zamawiającego</w:t>
      </w:r>
      <w:r w:rsidRPr="00155FB9">
        <w:rPr>
          <w:rStyle w:val="Teksttreci2"/>
          <w:rFonts w:ascii="Ubuntu Light" w:hAnsi="Ubuntu Light" w:cs="Calibri"/>
          <w:color w:val="000000"/>
          <w:sz w:val="22"/>
          <w:szCs w:val="22"/>
        </w:rPr>
        <w:t xml:space="preserve"> podlegać rozliczeniu na poczet płatności ustalonych w na najbliższy okres rozliczeniowy. Niedopłata będzie podlegać</w:t>
      </w:r>
      <w:r w:rsidR="000647C2" w:rsidRPr="00155FB9">
        <w:rPr>
          <w:rStyle w:val="Teksttreci2"/>
          <w:rFonts w:ascii="Ubuntu Light" w:hAnsi="Ubuntu Light" w:cs="Calibri"/>
          <w:color w:val="000000"/>
          <w:sz w:val="22"/>
          <w:szCs w:val="22"/>
        </w:rPr>
        <w:t xml:space="preserve"> </w:t>
      </w:r>
      <w:r w:rsidRPr="00155FB9">
        <w:rPr>
          <w:rStyle w:val="Teksttreci2"/>
          <w:rFonts w:ascii="Ubuntu Light" w:hAnsi="Ubuntu Light" w:cs="Calibri"/>
          <w:color w:val="000000"/>
          <w:sz w:val="22"/>
          <w:szCs w:val="22"/>
        </w:rPr>
        <w:t>doliczeniu do pierwszej wystawionej faktury VAT</w:t>
      </w:r>
    </w:p>
    <w:p w14:paraId="07ABFD1E" w14:textId="77777777" w:rsidR="007B0CB6" w:rsidRPr="00155FB9" w:rsidRDefault="00AE611C" w:rsidP="007B0CB6">
      <w:pPr>
        <w:pStyle w:val="Akapitzlist"/>
        <w:widowControl w:val="0"/>
        <w:numPr>
          <w:ilvl w:val="0"/>
          <w:numId w:val="30"/>
        </w:numPr>
        <w:tabs>
          <w:tab w:val="left" w:pos="289"/>
        </w:tabs>
        <w:spacing w:line="276" w:lineRule="auto"/>
        <w:ind w:left="709" w:hanging="283"/>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 xml:space="preserve">Jeżeli nie można ustalić średniego dobowego zużycia energii elektrycznej na podstawie </w:t>
      </w:r>
      <w:r w:rsidRPr="00155FB9">
        <w:rPr>
          <w:rStyle w:val="Teksttreci2"/>
          <w:rFonts w:ascii="Ubuntu Light" w:hAnsi="Ubuntu Light" w:cs="Calibri"/>
          <w:color w:val="000000"/>
          <w:sz w:val="22"/>
          <w:szCs w:val="22"/>
        </w:rPr>
        <w:lastRenderedPageBreak/>
        <w:t>poprzedniego okresu rozliczeniowego, podstawą wyliczenia wielkości korekty jest wskazanie układu pomiarowo- rozliczeniowego z następnego okresu rozliczeniowego.</w:t>
      </w:r>
    </w:p>
    <w:p w14:paraId="596839EB" w14:textId="646647F6" w:rsidR="007B0CB6" w:rsidRPr="00155FB9" w:rsidRDefault="00AE611C" w:rsidP="007B0CB6">
      <w:pPr>
        <w:pStyle w:val="Akapitzlist"/>
        <w:widowControl w:val="0"/>
        <w:numPr>
          <w:ilvl w:val="0"/>
          <w:numId w:val="30"/>
        </w:numPr>
        <w:tabs>
          <w:tab w:val="left" w:pos="289"/>
        </w:tabs>
        <w:spacing w:line="276" w:lineRule="auto"/>
        <w:ind w:left="709" w:hanging="283"/>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 xml:space="preserve">Jeżeli błędy wskazane w ust. </w:t>
      </w:r>
      <w:r w:rsidR="007B0CB6" w:rsidRPr="00155FB9">
        <w:rPr>
          <w:rStyle w:val="Teksttreci2"/>
          <w:rFonts w:ascii="Ubuntu Light" w:hAnsi="Ubuntu Light" w:cs="Calibri"/>
          <w:color w:val="000000"/>
          <w:sz w:val="22"/>
          <w:szCs w:val="22"/>
        </w:rPr>
        <w:t>4</w:t>
      </w:r>
      <w:r w:rsidRPr="00155FB9">
        <w:rPr>
          <w:rStyle w:val="Teksttreci2"/>
          <w:rFonts w:ascii="Ubuntu Light" w:hAnsi="Ubuntu Light" w:cs="Calibri"/>
          <w:color w:val="000000"/>
          <w:sz w:val="22"/>
          <w:szCs w:val="22"/>
        </w:rPr>
        <w:t xml:space="preserve"> spowodowały zawyżenie lub zaniżenie należności za dostarczoną energię elektryczną Wykonawca jest obowiązany dokonać korekty uprzednio wystawionych faktur</w:t>
      </w:r>
      <w:r w:rsidR="007B0CB6" w:rsidRPr="00155FB9">
        <w:rPr>
          <w:rStyle w:val="Teksttreci2"/>
          <w:rFonts w:ascii="Ubuntu Light" w:hAnsi="Ubuntu Light" w:cs="Calibri"/>
          <w:color w:val="000000"/>
          <w:sz w:val="22"/>
          <w:szCs w:val="22"/>
        </w:rPr>
        <w:t xml:space="preserve"> VAT.</w:t>
      </w:r>
    </w:p>
    <w:p w14:paraId="6C8F4ADC" w14:textId="705575CA" w:rsidR="00AE611C" w:rsidRPr="00155FB9" w:rsidRDefault="00AE611C" w:rsidP="007B0CB6">
      <w:pPr>
        <w:pStyle w:val="Akapitzlist"/>
        <w:widowControl w:val="0"/>
        <w:numPr>
          <w:ilvl w:val="0"/>
          <w:numId w:val="30"/>
        </w:numPr>
        <w:tabs>
          <w:tab w:val="left" w:pos="289"/>
        </w:tabs>
        <w:spacing w:line="276" w:lineRule="auto"/>
        <w:ind w:left="709" w:hanging="283"/>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 xml:space="preserve">Wykonawca wystawi faktury na koniec okresu rozliczeniowego w terminie 14 dni od dnia otrzymania odczytów od OSD, z terminem płatności </w:t>
      </w:r>
      <w:r w:rsidR="007B0CB6" w:rsidRPr="00155FB9">
        <w:rPr>
          <w:rStyle w:val="Teksttreci2"/>
          <w:rFonts w:ascii="Ubuntu Light" w:hAnsi="Ubuntu Light" w:cs="Calibri"/>
          <w:color w:val="000000"/>
          <w:sz w:val="22"/>
          <w:szCs w:val="22"/>
        </w:rPr>
        <w:t>wynoszącym 14 dni</w:t>
      </w:r>
      <w:r w:rsidRPr="00155FB9">
        <w:rPr>
          <w:rStyle w:val="Teksttreci2"/>
          <w:rFonts w:ascii="Ubuntu Light" w:hAnsi="Ubuntu Light" w:cs="Calibri"/>
          <w:color w:val="000000"/>
          <w:sz w:val="22"/>
          <w:szCs w:val="22"/>
        </w:rPr>
        <w:t xml:space="preserve"> od dnia dostarczenia prawidłowej faktury do Zamawiającego. </w:t>
      </w:r>
    </w:p>
    <w:p w14:paraId="5037D063" w14:textId="541C60FB" w:rsidR="00AE611C" w:rsidRPr="00155FB9" w:rsidRDefault="00AE611C" w:rsidP="007B0CB6">
      <w:pPr>
        <w:pStyle w:val="Akapitzlist"/>
        <w:widowControl w:val="0"/>
        <w:numPr>
          <w:ilvl w:val="0"/>
          <w:numId w:val="30"/>
        </w:numPr>
        <w:tabs>
          <w:tab w:val="left" w:pos="289"/>
        </w:tabs>
        <w:spacing w:line="276" w:lineRule="auto"/>
        <w:ind w:left="709" w:hanging="283"/>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 xml:space="preserve">Strony określają, że terminem spełnienia świadczenia jest dzień </w:t>
      </w:r>
      <w:r w:rsidR="007B0CB6" w:rsidRPr="00155FB9">
        <w:rPr>
          <w:rStyle w:val="Teksttreci2"/>
          <w:rFonts w:ascii="Ubuntu Light" w:hAnsi="Ubuntu Light" w:cs="Calibri"/>
          <w:color w:val="000000"/>
          <w:sz w:val="22"/>
          <w:szCs w:val="22"/>
        </w:rPr>
        <w:t xml:space="preserve">obciążenia </w:t>
      </w:r>
      <w:r w:rsidRPr="00155FB9">
        <w:rPr>
          <w:rStyle w:val="Teksttreci2"/>
          <w:rFonts w:ascii="Ubuntu Light" w:hAnsi="Ubuntu Light" w:cs="Calibri"/>
          <w:color w:val="000000"/>
          <w:sz w:val="22"/>
          <w:szCs w:val="22"/>
        </w:rPr>
        <w:t>rachunku bankowego Zamawiającemu.</w:t>
      </w:r>
    </w:p>
    <w:p w14:paraId="6F492282" w14:textId="4C52156E" w:rsidR="00AE611C" w:rsidRPr="00155FB9" w:rsidRDefault="00AE611C" w:rsidP="007B0CB6">
      <w:pPr>
        <w:pStyle w:val="Akapitzlist"/>
        <w:widowControl w:val="0"/>
        <w:numPr>
          <w:ilvl w:val="0"/>
          <w:numId w:val="30"/>
        </w:numPr>
        <w:tabs>
          <w:tab w:val="left" w:pos="289"/>
        </w:tabs>
        <w:spacing w:line="276" w:lineRule="auto"/>
        <w:ind w:left="709" w:hanging="283"/>
        <w:jc w:val="both"/>
        <w:rPr>
          <w:rStyle w:val="Teksttreci2"/>
          <w:rFonts w:ascii="Ubuntu Light" w:hAnsi="Ubuntu Light"/>
          <w:color w:val="000000"/>
          <w:sz w:val="22"/>
          <w:szCs w:val="22"/>
        </w:rPr>
      </w:pPr>
      <w:r w:rsidRPr="00155FB9">
        <w:rPr>
          <w:rStyle w:val="Teksttreci2"/>
          <w:rFonts w:ascii="Ubuntu Light" w:hAnsi="Ubuntu Light" w:cs="Calibri"/>
          <w:color w:val="000000"/>
          <w:sz w:val="22"/>
          <w:szCs w:val="22"/>
        </w:rPr>
        <w:t xml:space="preserve">Wniesienie przez Zamawiającego reklamacji do Wykonawcy nie zwalnia jej z obowiązku terminowej zapłaty należności w wysokości określonej w fakturze, chyba że wykazane zużycie rażąco odbiega od zużycia przewidywanego (zużycie przekracza co najmniej </w:t>
      </w:r>
      <w:r w:rsidR="0061070F">
        <w:rPr>
          <w:rStyle w:val="Teksttreci2"/>
          <w:rFonts w:ascii="Ubuntu Light" w:hAnsi="Ubuntu Light" w:cs="Calibri"/>
          <w:color w:val="000000"/>
          <w:sz w:val="22"/>
          <w:szCs w:val="22"/>
        </w:rPr>
        <w:t>1,5</w:t>
      </w:r>
      <w:r w:rsidR="007B0CB6" w:rsidRPr="00155FB9">
        <w:rPr>
          <w:rStyle w:val="Teksttreci2"/>
          <w:rFonts w:ascii="Ubuntu Light" w:hAnsi="Ubuntu Light" w:cs="Calibri"/>
          <w:color w:val="000000"/>
          <w:sz w:val="22"/>
          <w:szCs w:val="22"/>
        </w:rPr>
        <w:t>-</w:t>
      </w:r>
      <w:r w:rsidRPr="00155FB9">
        <w:rPr>
          <w:rStyle w:val="Teksttreci2"/>
          <w:rFonts w:ascii="Ubuntu Light" w:hAnsi="Ubuntu Light" w:cs="Calibri"/>
          <w:color w:val="000000"/>
          <w:sz w:val="22"/>
          <w:szCs w:val="22"/>
        </w:rPr>
        <w:t>krotnie średnie zużycie za analogiczny okres w roku poprzednim).</w:t>
      </w:r>
    </w:p>
    <w:p w14:paraId="028705BF" w14:textId="77777777" w:rsidR="00AE789E" w:rsidRPr="00155FB9" w:rsidRDefault="007B0CB6" w:rsidP="00513E6B">
      <w:pPr>
        <w:pStyle w:val="Akapitzlist"/>
        <w:widowControl w:val="0"/>
        <w:numPr>
          <w:ilvl w:val="0"/>
          <w:numId w:val="30"/>
        </w:numPr>
        <w:tabs>
          <w:tab w:val="left" w:pos="289"/>
        </w:tabs>
        <w:spacing w:line="276" w:lineRule="auto"/>
        <w:ind w:left="709" w:hanging="425"/>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Zamawiający dopuszcza możliwość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(Dz.U.2018.2191).</w:t>
      </w:r>
    </w:p>
    <w:p w14:paraId="4B364D9E" w14:textId="77777777" w:rsidR="00AE789E" w:rsidRPr="00155FB9" w:rsidRDefault="00AE611C" w:rsidP="00513E6B">
      <w:pPr>
        <w:pStyle w:val="Akapitzlist"/>
        <w:widowControl w:val="0"/>
        <w:numPr>
          <w:ilvl w:val="0"/>
          <w:numId w:val="30"/>
        </w:numPr>
        <w:tabs>
          <w:tab w:val="left" w:pos="289"/>
        </w:tabs>
        <w:spacing w:line="276" w:lineRule="auto"/>
        <w:ind w:left="709" w:hanging="425"/>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 xml:space="preserve">Faktury za pobraną energię elektryczną Wykonawca wystawiać będzie na Zamawiającego. </w:t>
      </w:r>
    </w:p>
    <w:p w14:paraId="36B36226" w14:textId="77777777" w:rsidR="007C0594" w:rsidRPr="00155FB9" w:rsidRDefault="00AE611C" w:rsidP="00513E6B">
      <w:pPr>
        <w:pStyle w:val="Akapitzlist"/>
        <w:widowControl w:val="0"/>
        <w:numPr>
          <w:ilvl w:val="0"/>
          <w:numId w:val="30"/>
        </w:numPr>
        <w:tabs>
          <w:tab w:val="left" w:pos="289"/>
        </w:tabs>
        <w:spacing w:line="276" w:lineRule="auto"/>
        <w:ind w:left="709" w:hanging="425"/>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 xml:space="preserve">Dopuszcza się możliwość wystawienia faktur zbiorczych dla </w:t>
      </w:r>
      <w:r w:rsidR="007B0CB6" w:rsidRPr="00155FB9">
        <w:rPr>
          <w:rStyle w:val="Teksttreci2"/>
          <w:rFonts w:ascii="Ubuntu Light" w:hAnsi="Ubuntu Light" w:cs="Calibri"/>
          <w:color w:val="000000"/>
          <w:sz w:val="22"/>
          <w:szCs w:val="22"/>
        </w:rPr>
        <w:t xml:space="preserve">wszystkich </w:t>
      </w:r>
      <w:r w:rsidRPr="00155FB9">
        <w:rPr>
          <w:rStyle w:val="Teksttreci2"/>
          <w:rFonts w:ascii="Ubuntu Light" w:hAnsi="Ubuntu Light" w:cs="Calibri"/>
          <w:color w:val="000000"/>
          <w:sz w:val="22"/>
          <w:szCs w:val="22"/>
        </w:rPr>
        <w:t>punktów poboru energii elektrycznej Zamawiające</w:t>
      </w:r>
      <w:r w:rsidR="007B0CB6" w:rsidRPr="00155FB9">
        <w:rPr>
          <w:rStyle w:val="Teksttreci2"/>
          <w:rFonts w:ascii="Ubuntu Light" w:hAnsi="Ubuntu Light" w:cs="Calibri"/>
          <w:color w:val="000000"/>
          <w:sz w:val="22"/>
          <w:szCs w:val="22"/>
        </w:rPr>
        <w:t>go</w:t>
      </w:r>
      <w:r w:rsidRPr="00155FB9">
        <w:rPr>
          <w:rStyle w:val="Teksttreci2"/>
          <w:rFonts w:ascii="Ubuntu Light" w:hAnsi="Ubuntu Light" w:cs="Calibri"/>
          <w:color w:val="000000"/>
          <w:sz w:val="22"/>
          <w:szCs w:val="22"/>
        </w:rPr>
        <w:t>.</w:t>
      </w:r>
    </w:p>
    <w:p w14:paraId="2ACC0B1A" w14:textId="539E5F17" w:rsidR="007C0594" w:rsidRPr="00155FB9" w:rsidRDefault="00AE611C" w:rsidP="00513E6B">
      <w:pPr>
        <w:pStyle w:val="Akapitzlist"/>
        <w:widowControl w:val="0"/>
        <w:numPr>
          <w:ilvl w:val="0"/>
          <w:numId w:val="30"/>
        </w:numPr>
        <w:tabs>
          <w:tab w:val="left" w:pos="289"/>
        </w:tabs>
        <w:spacing w:line="276" w:lineRule="auto"/>
        <w:ind w:left="709" w:hanging="425"/>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 xml:space="preserve">W przypadku, o którym mowa w ust. </w:t>
      </w:r>
      <w:r w:rsidR="007C0594" w:rsidRPr="00155FB9">
        <w:rPr>
          <w:rStyle w:val="Teksttreci2"/>
          <w:rFonts w:ascii="Ubuntu Light" w:hAnsi="Ubuntu Light" w:cs="Calibri"/>
          <w:color w:val="000000"/>
          <w:sz w:val="22"/>
          <w:szCs w:val="22"/>
        </w:rPr>
        <w:t>12</w:t>
      </w:r>
      <w:r w:rsidRPr="00155FB9">
        <w:rPr>
          <w:rStyle w:val="Teksttreci2"/>
          <w:rFonts w:ascii="Ubuntu Light" w:hAnsi="Ubuntu Light" w:cs="Calibri"/>
          <w:color w:val="000000"/>
          <w:sz w:val="22"/>
          <w:szCs w:val="22"/>
        </w:rPr>
        <w:t>, do każdej faktury Wykonawca załączy specyfikację określającą ilość energii elektrycznej pobranej w poszczególnych punktach poboru oraz wysokość należności z tego tytułu - o ile sama faktura nie zawiera już tych informacji.</w:t>
      </w:r>
    </w:p>
    <w:p w14:paraId="634E43E1" w14:textId="4E83A133" w:rsidR="00AE611C" w:rsidRPr="00155FB9" w:rsidRDefault="00AE611C" w:rsidP="00513E6B">
      <w:pPr>
        <w:pStyle w:val="Akapitzlist"/>
        <w:widowControl w:val="0"/>
        <w:numPr>
          <w:ilvl w:val="0"/>
          <w:numId w:val="30"/>
        </w:numPr>
        <w:tabs>
          <w:tab w:val="left" w:pos="289"/>
        </w:tabs>
        <w:spacing w:line="276" w:lineRule="auto"/>
        <w:ind w:left="709" w:hanging="425"/>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O zmianach danych kont bankowych lub danych adresowych Strony zobowiązują się wzajemnie zawiadomić pod rygorem poniesienia kosztów związanych z mylnymi operacjami bankowymi.</w:t>
      </w:r>
    </w:p>
    <w:p w14:paraId="2D250DB5" w14:textId="77777777" w:rsidR="00AE789E" w:rsidRPr="00155FB9" w:rsidRDefault="00AE789E" w:rsidP="00AE789E">
      <w:pPr>
        <w:spacing w:line="276" w:lineRule="auto"/>
        <w:jc w:val="both"/>
        <w:rPr>
          <w:rFonts w:ascii="Ubuntu Light" w:hAnsi="Ubuntu Light" w:cs="Calibri"/>
          <w:color w:val="FF0000"/>
          <w:sz w:val="22"/>
          <w:szCs w:val="22"/>
        </w:rPr>
      </w:pPr>
    </w:p>
    <w:p w14:paraId="018BAF00" w14:textId="2F6BDE87" w:rsidR="00AE789E" w:rsidRPr="00155FB9" w:rsidRDefault="00AE789E" w:rsidP="00AE789E">
      <w:pPr>
        <w:tabs>
          <w:tab w:val="left" w:pos="5385"/>
        </w:tabs>
        <w:spacing w:line="276" w:lineRule="auto"/>
        <w:ind w:left="720"/>
        <w:jc w:val="center"/>
        <w:rPr>
          <w:rFonts w:ascii="Ubuntu Light" w:hAnsi="Ubuntu Light" w:cs="Calibri"/>
          <w:b/>
          <w:bCs/>
          <w:spacing w:val="-1"/>
          <w:sz w:val="22"/>
          <w:szCs w:val="22"/>
        </w:rPr>
      </w:pPr>
      <w:r w:rsidRPr="00155FB9">
        <w:rPr>
          <w:rFonts w:ascii="Ubuntu Light" w:hAnsi="Ubuntu Light" w:cs="Calibri"/>
          <w:b/>
          <w:bCs/>
          <w:spacing w:val="-1"/>
          <w:sz w:val="22"/>
          <w:szCs w:val="22"/>
        </w:rPr>
        <w:t xml:space="preserve">§ </w:t>
      </w:r>
      <w:r w:rsidR="00AE0060" w:rsidRPr="00155FB9">
        <w:rPr>
          <w:rFonts w:ascii="Ubuntu Light" w:hAnsi="Ubuntu Light" w:cs="Calibri"/>
          <w:b/>
          <w:bCs/>
          <w:spacing w:val="-1"/>
          <w:sz w:val="22"/>
          <w:szCs w:val="22"/>
        </w:rPr>
        <w:t>9</w:t>
      </w:r>
    </w:p>
    <w:p w14:paraId="66C54919" w14:textId="3229E851" w:rsidR="00AE789E" w:rsidRPr="00155FB9" w:rsidRDefault="00AE789E" w:rsidP="00AE789E">
      <w:pPr>
        <w:pStyle w:val="Akapitzlist"/>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Wstrzymanie dostaw energii elektrycznej</w:t>
      </w:r>
    </w:p>
    <w:p w14:paraId="47E86033" w14:textId="5F5A6365" w:rsidR="00AE611C" w:rsidRPr="00155FB9" w:rsidRDefault="00AE611C" w:rsidP="007B0CB6">
      <w:pPr>
        <w:pStyle w:val="Akapitzlist"/>
        <w:widowControl w:val="0"/>
        <w:numPr>
          <w:ilvl w:val="0"/>
          <w:numId w:val="32"/>
        </w:numPr>
        <w:tabs>
          <w:tab w:val="left" w:pos="289"/>
        </w:tabs>
        <w:spacing w:line="276" w:lineRule="auto"/>
        <w:ind w:left="709" w:hanging="283"/>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Wstrzymanie dostaw energii elektrycznej następuje poprzez wstrzymanie dostarczenia energii elektrycznej przez OSD na wniosek Wykonawcy.</w:t>
      </w:r>
    </w:p>
    <w:p w14:paraId="38BF572D" w14:textId="040D0291" w:rsidR="00AE611C" w:rsidRPr="00155FB9" w:rsidRDefault="00AE611C" w:rsidP="007B0CB6">
      <w:pPr>
        <w:pStyle w:val="Akapitzlist"/>
        <w:widowControl w:val="0"/>
        <w:numPr>
          <w:ilvl w:val="0"/>
          <w:numId w:val="32"/>
        </w:numPr>
        <w:tabs>
          <w:tab w:val="left" w:pos="289"/>
        </w:tabs>
        <w:spacing w:line="276" w:lineRule="auto"/>
        <w:ind w:left="709" w:hanging="283"/>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 xml:space="preserve">W przypadku bezskutecznego wezwania do zapłaty zaległych należności w dodatkowym </w:t>
      </w:r>
      <w:r w:rsidR="0061070F">
        <w:rPr>
          <w:rStyle w:val="Teksttreci2"/>
          <w:rFonts w:ascii="Ubuntu Light" w:hAnsi="Ubuntu Light" w:cs="Calibri"/>
          <w:color w:val="000000"/>
          <w:sz w:val="22"/>
          <w:szCs w:val="22"/>
        </w:rPr>
        <w:t>30</w:t>
      </w:r>
      <w:r w:rsidR="00777882" w:rsidRPr="00155FB9">
        <w:rPr>
          <w:rStyle w:val="Teksttreci2"/>
          <w:rFonts w:ascii="Ubuntu Light" w:hAnsi="Ubuntu Light" w:cs="Calibri"/>
          <w:color w:val="000000"/>
          <w:sz w:val="22"/>
          <w:szCs w:val="22"/>
        </w:rPr>
        <w:t>- dniowym</w:t>
      </w:r>
      <w:r w:rsidRPr="00155FB9">
        <w:rPr>
          <w:rStyle w:val="Teksttreci2"/>
          <w:rFonts w:ascii="Ubuntu Light" w:hAnsi="Ubuntu Light" w:cs="Calibri"/>
          <w:color w:val="000000"/>
          <w:sz w:val="22"/>
          <w:szCs w:val="22"/>
        </w:rPr>
        <w:t xml:space="preserve"> terminie oraz </w:t>
      </w:r>
      <w:r w:rsidR="00777882" w:rsidRPr="00155FB9">
        <w:rPr>
          <w:rStyle w:val="Teksttreci2"/>
          <w:rFonts w:ascii="Ubuntu Light" w:hAnsi="Ubuntu Light" w:cs="Calibri"/>
          <w:color w:val="000000"/>
          <w:sz w:val="22"/>
          <w:szCs w:val="22"/>
        </w:rPr>
        <w:t xml:space="preserve">dodatkowym </w:t>
      </w:r>
      <w:r w:rsidRPr="00155FB9">
        <w:rPr>
          <w:rStyle w:val="Teksttreci2"/>
          <w:rFonts w:ascii="Ubuntu Light" w:hAnsi="Ubuntu Light" w:cs="Calibri"/>
          <w:color w:val="000000"/>
          <w:sz w:val="22"/>
          <w:szCs w:val="22"/>
        </w:rPr>
        <w:t>powiadomieniu Zamawiającego</w:t>
      </w:r>
      <w:r w:rsidR="00777882" w:rsidRPr="00155FB9">
        <w:rPr>
          <w:rStyle w:val="Teksttreci2"/>
          <w:rFonts w:ascii="Ubuntu Light" w:hAnsi="Ubuntu Light" w:cs="Calibri"/>
          <w:color w:val="000000"/>
          <w:sz w:val="22"/>
          <w:szCs w:val="22"/>
        </w:rPr>
        <w:t xml:space="preserve"> </w:t>
      </w:r>
      <w:r w:rsidRPr="00155FB9">
        <w:rPr>
          <w:rStyle w:val="Teksttreci2"/>
          <w:rFonts w:ascii="Ubuntu Light" w:hAnsi="Ubuntu Light" w:cs="Calibri"/>
          <w:color w:val="000000"/>
          <w:sz w:val="22"/>
          <w:szCs w:val="22"/>
        </w:rPr>
        <w:t>na piśmie o zamiarze wstrzymania dostaw energii elektrycznej - Wykonawca może wstrzymać dostawy energii elektrycznej co najmniej miesiąc po upływie dodatkowego terminu płatności.</w:t>
      </w:r>
    </w:p>
    <w:p w14:paraId="1F801A3D" w14:textId="71A4B52A" w:rsidR="00AE611C" w:rsidRPr="00155FB9" w:rsidRDefault="00AE611C" w:rsidP="007B0CB6">
      <w:pPr>
        <w:pStyle w:val="Akapitzlist"/>
        <w:widowControl w:val="0"/>
        <w:numPr>
          <w:ilvl w:val="0"/>
          <w:numId w:val="32"/>
        </w:numPr>
        <w:tabs>
          <w:tab w:val="left" w:pos="289"/>
        </w:tabs>
        <w:spacing w:line="276" w:lineRule="auto"/>
        <w:ind w:left="709" w:hanging="283"/>
        <w:jc w:val="both"/>
        <w:rPr>
          <w:rStyle w:val="Teksttreci2"/>
          <w:rFonts w:ascii="Ubuntu Light" w:hAnsi="Ubuntu Light" w:cs="Calibri"/>
          <w:color w:val="000000"/>
          <w:sz w:val="22"/>
          <w:szCs w:val="22"/>
        </w:rPr>
      </w:pPr>
      <w:r w:rsidRPr="00155FB9">
        <w:rPr>
          <w:rStyle w:val="Teksttreci2"/>
          <w:rFonts w:ascii="Ubuntu Light" w:hAnsi="Ubuntu Light" w:cs="Calibri"/>
          <w:color w:val="000000"/>
          <w:sz w:val="22"/>
          <w:szCs w:val="22"/>
        </w:rPr>
        <w:t>Wznowienie dostarczania energii elektrycznej i świadczenie usług dystrybucji przez OSD na wniosek Zamawiającego</w:t>
      </w:r>
      <w:r w:rsidR="00777882" w:rsidRPr="00155FB9">
        <w:rPr>
          <w:rStyle w:val="Teksttreci2"/>
          <w:rFonts w:ascii="Ubuntu Light" w:hAnsi="Ubuntu Light" w:cs="Calibri"/>
          <w:color w:val="000000"/>
          <w:sz w:val="22"/>
          <w:szCs w:val="22"/>
        </w:rPr>
        <w:t xml:space="preserve"> </w:t>
      </w:r>
      <w:r w:rsidRPr="00155FB9">
        <w:rPr>
          <w:rStyle w:val="Teksttreci2"/>
          <w:rFonts w:ascii="Ubuntu Light" w:hAnsi="Ubuntu Light" w:cs="Calibri"/>
          <w:color w:val="000000"/>
          <w:sz w:val="22"/>
          <w:szCs w:val="22"/>
        </w:rPr>
        <w:t>może nastąpić po uregulowaniu zaległych należności za energię elektryczną.</w:t>
      </w:r>
    </w:p>
    <w:p w14:paraId="107B552E" w14:textId="77777777" w:rsidR="00AE611C" w:rsidRPr="00155FB9" w:rsidRDefault="00AE611C" w:rsidP="007B0CB6">
      <w:pPr>
        <w:pStyle w:val="Akapitzlist"/>
        <w:widowControl w:val="0"/>
        <w:numPr>
          <w:ilvl w:val="0"/>
          <w:numId w:val="32"/>
        </w:numPr>
        <w:tabs>
          <w:tab w:val="left" w:pos="289"/>
        </w:tabs>
        <w:spacing w:line="276" w:lineRule="auto"/>
        <w:ind w:left="709" w:hanging="283"/>
        <w:jc w:val="both"/>
        <w:rPr>
          <w:rStyle w:val="Teksttreci2"/>
          <w:rFonts w:ascii="Ubuntu Light" w:hAnsi="Ubuntu Light"/>
          <w:color w:val="000000"/>
          <w:sz w:val="22"/>
          <w:szCs w:val="22"/>
        </w:rPr>
      </w:pPr>
      <w:r w:rsidRPr="00155FB9">
        <w:rPr>
          <w:rStyle w:val="Teksttreci2"/>
          <w:rFonts w:ascii="Ubuntu Light" w:hAnsi="Ubuntu Light" w:cs="Calibri"/>
          <w:color w:val="000000"/>
          <w:sz w:val="22"/>
          <w:szCs w:val="22"/>
        </w:rPr>
        <w:t>Wykonawca nie ponosi odpowiedzialności za szkody spowodowane wstrzymaniem dostaw energii elektrycznej wskutek naruszenia przez Zamawiającego warunków Umowy i obowiązujących przepisów ustawy Prawo energetyczne i Kodeksu Cywilnego.</w:t>
      </w:r>
    </w:p>
    <w:p w14:paraId="45F1CE4F" w14:textId="77777777" w:rsidR="00777882" w:rsidRPr="00155FB9" w:rsidRDefault="00777882" w:rsidP="00777882">
      <w:pPr>
        <w:pStyle w:val="Nagwek330"/>
        <w:keepNext/>
        <w:keepLines/>
        <w:spacing w:line="276" w:lineRule="auto"/>
        <w:rPr>
          <w:rStyle w:val="Nagwek33"/>
          <w:rFonts w:ascii="Ubuntu Light" w:hAnsi="Ubuntu Light"/>
          <w:sz w:val="22"/>
          <w:szCs w:val="22"/>
        </w:rPr>
      </w:pPr>
    </w:p>
    <w:p w14:paraId="57C382C8" w14:textId="67B51A2D" w:rsidR="00AE789E" w:rsidRPr="00155FB9" w:rsidRDefault="00AE789E" w:rsidP="00AE789E">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 xml:space="preserve">§ </w:t>
      </w:r>
      <w:r w:rsidR="00AE0060" w:rsidRPr="00155FB9">
        <w:rPr>
          <w:rFonts w:ascii="Ubuntu Light" w:hAnsi="Ubuntu Light" w:cs="Calibri"/>
          <w:b/>
          <w:bCs/>
          <w:spacing w:val="-1"/>
          <w:sz w:val="22"/>
          <w:szCs w:val="22"/>
        </w:rPr>
        <w:t>10</w:t>
      </w:r>
    </w:p>
    <w:p w14:paraId="027D053B" w14:textId="0EC98747" w:rsidR="00AE789E" w:rsidRPr="00155FB9" w:rsidRDefault="00AE789E" w:rsidP="00AE789E">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lastRenderedPageBreak/>
        <w:t>Okres obowiązywania umowy</w:t>
      </w:r>
    </w:p>
    <w:p w14:paraId="7A3D9098" w14:textId="6F031E89" w:rsidR="00AE611C" w:rsidRPr="00FB4EE0" w:rsidRDefault="00AE611C" w:rsidP="00777882">
      <w:pPr>
        <w:pStyle w:val="Teksttreci21"/>
        <w:numPr>
          <w:ilvl w:val="0"/>
          <w:numId w:val="15"/>
        </w:numPr>
        <w:shd w:val="clear" w:color="auto" w:fill="auto"/>
        <w:tabs>
          <w:tab w:val="left" w:pos="284"/>
        </w:tabs>
        <w:spacing w:before="0" w:after="0" w:line="276" w:lineRule="auto"/>
        <w:ind w:left="567" w:hanging="283"/>
        <w:jc w:val="both"/>
        <w:rPr>
          <w:rStyle w:val="Teksttreci2"/>
          <w:rFonts w:ascii="Ubuntu Light" w:hAnsi="Ubuntu Light" w:cs="Calibri"/>
          <w:shd w:val="clear" w:color="auto" w:fill="auto"/>
        </w:rPr>
      </w:pPr>
      <w:r w:rsidRPr="00155FB9">
        <w:rPr>
          <w:rStyle w:val="Teksttreci2"/>
          <w:rFonts w:ascii="Ubuntu Light" w:hAnsi="Ubuntu Light" w:cs="Calibri"/>
          <w:color w:val="000000"/>
        </w:rPr>
        <w:t xml:space="preserve">Umowa jest zawarta na czas określony od dnia </w:t>
      </w:r>
      <w:r w:rsidR="00777882" w:rsidRPr="00155FB9">
        <w:rPr>
          <w:rStyle w:val="Teksttreci2"/>
          <w:rFonts w:ascii="Ubuntu Light" w:hAnsi="Ubuntu Light" w:cs="Calibri"/>
          <w:color w:val="000000"/>
        </w:rPr>
        <w:t>1 stycznia</w:t>
      </w:r>
      <w:r w:rsidR="008B6558">
        <w:rPr>
          <w:rStyle w:val="Teksttreci2"/>
          <w:rFonts w:ascii="Ubuntu Light" w:hAnsi="Ubuntu Light" w:cs="Calibri"/>
          <w:color w:val="000000"/>
        </w:rPr>
        <w:t xml:space="preserve"> 2024 roku</w:t>
      </w:r>
      <w:r w:rsidR="00777882" w:rsidRPr="00155FB9">
        <w:rPr>
          <w:rStyle w:val="Teksttreci2"/>
          <w:rFonts w:ascii="Ubuntu Light" w:hAnsi="Ubuntu Light" w:cs="Calibri"/>
          <w:color w:val="000000"/>
        </w:rPr>
        <w:t xml:space="preserve"> do 31 grudnia 202</w:t>
      </w:r>
      <w:r w:rsidR="008B6558">
        <w:rPr>
          <w:rStyle w:val="Teksttreci2"/>
          <w:rFonts w:ascii="Ubuntu Light" w:hAnsi="Ubuntu Light" w:cs="Calibri"/>
          <w:color w:val="000000"/>
        </w:rPr>
        <w:t>4</w:t>
      </w:r>
      <w:r w:rsidR="00777882" w:rsidRPr="00155FB9">
        <w:rPr>
          <w:rStyle w:val="Teksttreci2"/>
          <w:rFonts w:ascii="Ubuntu Light" w:hAnsi="Ubuntu Light" w:cs="Calibri"/>
          <w:color w:val="000000"/>
        </w:rPr>
        <w:t xml:space="preserve"> roku</w:t>
      </w:r>
      <w:r w:rsidRPr="00155FB9">
        <w:rPr>
          <w:rStyle w:val="Teksttreci2"/>
          <w:rFonts w:ascii="Ubuntu Light" w:hAnsi="Ubuntu Light" w:cs="Calibri"/>
          <w:color w:val="000000"/>
        </w:rPr>
        <w:t xml:space="preserve"> lub do wyczerpania kwoty określonej w </w:t>
      </w:r>
      <w:r w:rsidR="00CF508D" w:rsidRPr="00155FB9">
        <w:rPr>
          <w:rStyle w:val="Teksttreci2"/>
          <w:rFonts w:ascii="Ubuntu Light" w:hAnsi="Ubuntu Light" w:cs="Calibri"/>
          <w:color w:val="000000"/>
        </w:rPr>
        <w:t>§</w:t>
      </w:r>
      <w:r w:rsidRPr="00155FB9">
        <w:rPr>
          <w:rStyle w:val="Teksttreci2"/>
          <w:rFonts w:ascii="Ubuntu Light" w:hAnsi="Ubuntu Light" w:cs="Calibri"/>
          <w:color w:val="000000"/>
        </w:rPr>
        <w:t xml:space="preserve"> </w:t>
      </w:r>
      <w:r w:rsidR="00513E6B">
        <w:rPr>
          <w:rStyle w:val="Teksttreci2"/>
          <w:rFonts w:ascii="Ubuntu Light" w:hAnsi="Ubuntu Light" w:cs="Calibri"/>
          <w:color w:val="000000"/>
        </w:rPr>
        <w:t>7</w:t>
      </w:r>
      <w:r w:rsidR="00777882" w:rsidRPr="00155FB9">
        <w:rPr>
          <w:rStyle w:val="Teksttreci2"/>
          <w:rFonts w:ascii="Ubuntu Light" w:hAnsi="Ubuntu Light" w:cs="Calibri"/>
          <w:color w:val="000000"/>
        </w:rPr>
        <w:t xml:space="preserve"> </w:t>
      </w:r>
      <w:r w:rsidRPr="00155FB9">
        <w:rPr>
          <w:rStyle w:val="Teksttreci2"/>
          <w:rFonts w:ascii="Ubuntu Light" w:hAnsi="Ubuntu Light" w:cs="Calibri"/>
          <w:color w:val="000000"/>
        </w:rPr>
        <w:t xml:space="preserve">ust. </w:t>
      </w:r>
      <w:r w:rsidR="00777882" w:rsidRPr="00155FB9">
        <w:rPr>
          <w:rStyle w:val="Teksttreci2"/>
          <w:rFonts w:ascii="Ubuntu Light" w:hAnsi="Ubuntu Light" w:cs="Calibri"/>
          <w:color w:val="000000"/>
        </w:rPr>
        <w:t>2</w:t>
      </w:r>
      <w:r w:rsidRPr="00155FB9">
        <w:rPr>
          <w:rStyle w:val="Teksttreci2"/>
          <w:rFonts w:ascii="Ubuntu Light" w:hAnsi="Ubuntu Light" w:cs="Calibri"/>
          <w:color w:val="000000"/>
        </w:rPr>
        <w:t xml:space="preserve"> Umowy i stanowiącej maksymalne wynagrodzenie Wykonawcy (maksymalną wartość umowy), w zależności, która z sytuacji nastąpi wcześniej.</w:t>
      </w:r>
    </w:p>
    <w:p w14:paraId="7A78AAB3" w14:textId="23F28F37" w:rsidR="00F21C27" w:rsidRPr="00155FB9" w:rsidRDefault="00F21C27" w:rsidP="00777882">
      <w:pPr>
        <w:pStyle w:val="Teksttreci21"/>
        <w:numPr>
          <w:ilvl w:val="0"/>
          <w:numId w:val="15"/>
        </w:numPr>
        <w:shd w:val="clear" w:color="auto" w:fill="auto"/>
        <w:tabs>
          <w:tab w:val="left" w:pos="284"/>
        </w:tabs>
        <w:spacing w:before="0" w:after="0" w:line="276" w:lineRule="auto"/>
        <w:ind w:left="567" w:hanging="283"/>
        <w:jc w:val="both"/>
        <w:rPr>
          <w:rFonts w:ascii="Ubuntu Light" w:hAnsi="Ubuntu Light" w:cs="Calibri"/>
        </w:rPr>
      </w:pPr>
      <w:r>
        <w:rPr>
          <w:rStyle w:val="Teksttreci2"/>
          <w:rFonts w:ascii="Ubuntu Light" w:hAnsi="Ubuntu Light" w:cs="Calibri"/>
          <w:color w:val="000000"/>
        </w:rPr>
        <w:t xml:space="preserve">Wykonawca niezwłocznie poinformuje Zamawiającego o wykorzystaniu 70% wartości umowy </w:t>
      </w:r>
      <w:r w:rsidRPr="00155FB9">
        <w:rPr>
          <w:rStyle w:val="Teksttreci2"/>
          <w:rFonts w:ascii="Ubuntu Light" w:hAnsi="Ubuntu Light" w:cs="Calibri"/>
          <w:color w:val="000000"/>
        </w:rPr>
        <w:t xml:space="preserve">określonej w § </w:t>
      </w:r>
      <w:r>
        <w:rPr>
          <w:rStyle w:val="Teksttreci2"/>
          <w:rFonts w:ascii="Ubuntu Light" w:hAnsi="Ubuntu Light" w:cs="Calibri"/>
          <w:color w:val="000000"/>
        </w:rPr>
        <w:t>7</w:t>
      </w:r>
      <w:r w:rsidRPr="00155FB9">
        <w:rPr>
          <w:rStyle w:val="Teksttreci2"/>
          <w:rFonts w:ascii="Ubuntu Light" w:hAnsi="Ubuntu Light" w:cs="Calibri"/>
          <w:color w:val="000000"/>
        </w:rPr>
        <w:t xml:space="preserve"> ust. 2</w:t>
      </w:r>
      <w:r>
        <w:rPr>
          <w:rStyle w:val="Teksttreci2"/>
          <w:rFonts w:ascii="Ubuntu Light" w:hAnsi="Ubuntu Light" w:cs="Calibri"/>
          <w:color w:val="000000"/>
        </w:rPr>
        <w:t xml:space="preserve">. </w:t>
      </w:r>
    </w:p>
    <w:p w14:paraId="26E11480" w14:textId="64577706" w:rsidR="00AE611C" w:rsidRPr="00155FB9" w:rsidRDefault="00AE611C" w:rsidP="00777882">
      <w:pPr>
        <w:pStyle w:val="Teksttreci21"/>
        <w:numPr>
          <w:ilvl w:val="0"/>
          <w:numId w:val="15"/>
        </w:numPr>
        <w:shd w:val="clear" w:color="auto" w:fill="auto"/>
        <w:tabs>
          <w:tab w:val="left" w:pos="284"/>
        </w:tabs>
        <w:spacing w:before="0" w:after="0" w:line="276" w:lineRule="auto"/>
        <w:ind w:left="567" w:hanging="283"/>
        <w:jc w:val="both"/>
        <w:rPr>
          <w:rStyle w:val="Teksttreci2"/>
          <w:rFonts w:ascii="Ubuntu Light" w:hAnsi="Ubuntu Light"/>
          <w:color w:val="000000"/>
        </w:rPr>
      </w:pPr>
      <w:r w:rsidRPr="00155FB9">
        <w:rPr>
          <w:rStyle w:val="Teksttreci2"/>
          <w:rFonts w:ascii="Ubuntu Light" w:hAnsi="Ubuntu Light" w:cs="Calibri"/>
          <w:color w:val="000000"/>
        </w:rPr>
        <w:t xml:space="preserve">Rozpoczęcie dostaw energii elektrycznej do poszczególnych punktów poboru energii elektrycznej nastąpi nie wcześniej niż </w:t>
      </w:r>
      <w:proofErr w:type="gramStart"/>
      <w:r w:rsidRPr="00155FB9">
        <w:rPr>
          <w:rStyle w:val="Teksttreci2"/>
          <w:rFonts w:ascii="Ubuntu Light" w:hAnsi="Ubuntu Light" w:cs="Calibri"/>
          <w:color w:val="000000"/>
        </w:rPr>
        <w:t>po :</w:t>
      </w:r>
      <w:proofErr w:type="gramEnd"/>
    </w:p>
    <w:p w14:paraId="23DC40F4" w14:textId="77777777" w:rsidR="00AE611C" w:rsidRPr="00155FB9" w:rsidRDefault="00AE611C" w:rsidP="00AE611C">
      <w:pPr>
        <w:pStyle w:val="Teksttreci21"/>
        <w:numPr>
          <w:ilvl w:val="0"/>
          <w:numId w:val="16"/>
        </w:numPr>
        <w:shd w:val="clear" w:color="auto" w:fill="auto"/>
        <w:tabs>
          <w:tab w:val="left" w:pos="1449"/>
        </w:tabs>
        <w:spacing w:before="0" w:after="0" w:line="276" w:lineRule="auto"/>
        <w:ind w:left="180" w:firstLine="900"/>
        <w:jc w:val="both"/>
        <w:rPr>
          <w:rStyle w:val="Teksttreci2"/>
          <w:rFonts w:ascii="Ubuntu Light" w:hAnsi="Ubuntu Light" w:cs="Calibri"/>
        </w:rPr>
      </w:pPr>
      <w:r w:rsidRPr="00155FB9">
        <w:rPr>
          <w:rStyle w:val="Teksttreci2"/>
          <w:rFonts w:ascii="Ubuntu Light" w:hAnsi="Ubuntu Light" w:cs="Calibri"/>
          <w:color w:val="000000"/>
        </w:rPr>
        <w:t>dokonaniu skutecznej zmiany sprzedawcy,</w:t>
      </w:r>
    </w:p>
    <w:p w14:paraId="53B48AEF" w14:textId="77777777" w:rsidR="00AE611C" w:rsidRPr="00155FB9" w:rsidRDefault="00AE611C" w:rsidP="00AE611C">
      <w:pPr>
        <w:pStyle w:val="Teksttreci21"/>
        <w:numPr>
          <w:ilvl w:val="0"/>
          <w:numId w:val="16"/>
        </w:numPr>
        <w:shd w:val="clear" w:color="auto" w:fill="auto"/>
        <w:tabs>
          <w:tab w:val="left" w:pos="1449"/>
        </w:tabs>
        <w:spacing w:before="0" w:after="0" w:line="276" w:lineRule="auto"/>
        <w:ind w:left="180" w:firstLine="900"/>
        <w:jc w:val="both"/>
        <w:rPr>
          <w:rStyle w:val="Teksttreci2"/>
          <w:rFonts w:ascii="Ubuntu Light" w:hAnsi="Ubuntu Light" w:cs="Calibri"/>
        </w:rPr>
      </w:pPr>
      <w:r w:rsidRPr="00155FB9">
        <w:rPr>
          <w:rStyle w:val="Teksttreci2"/>
          <w:rFonts w:ascii="Ubuntu Light" w:hAnsi="Ubuntu Light" w:cs="Calibri"/>
          <w:color w:val="000000"/>
        </w:rPr>
        <w:t>dostosowaniu przez Zamawiającego układów pomiarowych do zasady TPA,</w:t>
      </w:r>
    </w:p>
    <w:p w14:paraId="76584C4C" w14:textId="77777777" w:rsidR="00777882" w:rsidRPr="00155FB9" w:rsidRDefault="00AE611C" w:rsidP="00777882">
      <w:pPr>
        <w:pStyle w:val="Teksttreci21"/>
        <w:numPr>
          <w:ilvl w:val="0"/>
          <w:numId w:val="16"/>
        </w:numPr>
        <w:shd w:val="clear" w:color="auto" w:fill="auto"/>
        <w:tabs>
          <w:tab w:val="left" w:pos="1449"/>
        </w:tabs>
        <w:spacing w:before="0" w:after="0" w:line="276" w:lineRule="auto"/>
        <w:ind w:left="180" w:firstLine="900"/>
        <w:jc w:val="both"/>
        <w:rPr>
          <w:rStyle w:val="Teksttreci2"/>
          <w:rFonts w:ascii="Ubuntu Light" w:hAnsi="Ubuntu Light" w:cs="Calibri"/>
          <w:shd w:val="clear" w:color="auto" w:fill="auto"/>
        </w:rPr>
      </w:pPr>
      <w:r w:rsidRPr="00155FB9">
        <w:rPr>
          <w:rStyle w:val="Teksttreci2"/>
          <w:rFonts w:ascii="Ubuntu Light" w:hAnsi="Ubuntu Light" w:cs="Calibri"/>
          <w:color w:val="000000"/>
        </w:rPr>
        <w:t>podpisaniu przez Zamawiającego umowy o świadczenie usług dystrybucyjnych</w:t>
      </w:r>
      <w:r w:rsidR="00777882" w:rsidRPr="00155FB9">
        <w:rPr>
          <w:rStyle w:val="Teksttreci2"/>
          <w:rFonts w:ascii="Ubuntu Light" w:hAnsi="Ubuntu Light" w:cs="Calibri"/>
          <w:color w:val="000000"/>
        </w:rPr>
        <w:t>,</w:t>
      </w:r>
    </w:p>
    <w:p w14:paraId="2F84127B" w14:textId="43999790" w:rsidR="00AE611C" w:rsidRPr="00155FB9" w:rsidRDefault="00AE611C" w:rsidP="00777882">
      <w:pPr>
        <w:pStyle w:val="Teksttreci21"/>
        <w:shd w:val="clear" w:color="auto" w:fill="auto"/>
        <w:tabs>
          <w:tab w:val="left" w:pos="1449"/>
        </w:tabs>
        <w:spacing w:before="0" w:after="0" w:line="276" w:lineRule="auto"/>
        <w:ind w:left="1080" w:firstLine="0"/>
        <w:jc w:val="both"/>
        <w:rPr>
          <w:rFonts w:ascii="Ubuntu Light" w:hAnsi="Ubuntu Light" w:cs="Calibri"/>
        </w:rPr>
      </w:pPr>
      <w:r w:rsidRPr="00155FB9">
        <w:rPr>
          <w:rStyle w:val="Teksttreci2"/>
          <w:rFonts w:ascii="Ubuntu Light" w:hAnsi="Ubuntu Light" w:cs="Calibri"/>
          <w:color w:val="000000"/>
        </w:rPr>
        <w:t>- o ile powyższe było konieczne,</w:t>
      </w:r>
    </w:p>
    <w:p w14:paraId="78C5C2A2" w14:textId="77777777" w:rsidR="00AE611C" w:rsidRPr="00155FB9" w:rsidRDefault="00AE611C" w:rsidP="00AE611C">
      <w:pPr>
        <w:pStyle w:val="Teksttreci21"/>
        <w:numPr>
          <w:ilvl w:val="0"/>
          <w:numId w:val="16"/>
        </w:numPr>
        <w:shd w:val="clear" w:color="auto" w:fill="auto"/>
        <w:tabs>
          <w:tab w:val="left" w:pos="1453"/>
        </w:tabs>
        <w:spacing w:before="0" w:after="0" w:line="276" w:lineRule="auto"/>
        <w:ind w:left="1100" w:firstLine="0"/>
        <w:jc w:val="both"/>
        <w:rPr>
          <w:rFonts w:ascii="Ubuntu Light" w:hAnsi="Ubuntu Light" w:cs="Calibri"/>
        </w:rPr>
      </w:pPr>
      <w:r w:rsidRPr="00155FB9">
        <w:rPr>
          <w:rStyle w:val="Teksttreci2"/>
          <w:rFonts w:ascii="Ubuntu Light" w:hAnsi="Ubuntu Light" w:cs="Calibri"/>
          <w:color w:val="000000"/>
        </w:rPr>
        <w:t>wygaśnięciu lub skutecznym wypowiedzeniu aktualnie obowiązujących umów sprzedaży energii elektrycznej lub umów na usługę kompleksową.</w:t>
      </w:r>
    </w:p>
    <w:p w14:paraId="55C8CBC5" w14:textId="77777777" w:rsidR="00AE611C" w:rsidRPr="00155FB9" w:rsidRDefault="00AE611C" w:rsidP="00AE611C">
      <w:pPr>
        <w:pStyle w:val="Teksttreci21"/>
        <w:numPr>
          <w:ilvl w:val="0"/>
          <w:numId w:val="15"/>
        </w:numPr>
        <w:shd w:val="clear" w:color="auto" w:fill="auto"/>
        <w:tabs>
          <w:tab w:val="left" w:pos="360"/>
        </w:tabs>
        <w:spacing w:before="0" w:after="0" w:line="276" w:lineRule="auto"/>
        <w:ind w:left="720" w:hanging="720"/>
        <w:jc w:val="both"/>
        <w:rPr>
          <w:rFonts w:ascii="Ubuntu Light" w:hAnsi="Ubuntu Light" w:cs="Calibri"/>
        </w:rPr>
      </w:pPr>
      <w:r w:rsidRPr="00155FB9">
        <w:rPr>
          <w:rStyle w:val="Teksttreci2"/>
          <w:rFonts w:ascii="Ubuntu Light" w:hAnsi="Ubuntu Light" w:cs="Calibri"/>
          <w:color w:val="000000"/>
        </w:rPr>
        <w:t>Do realizacji Umowy z zakresie każdego PPE niezbędne jest jednoczesne obowiązywanie umów:</w:t>
      </w:r>
    </w:p>
    <w:p w14:paraId="133E156B" w14:textId="77777777" w:rsidR="00AE611C" w:rsidRPr="00155FB9" w:rsidRDefault="00AE611C" w:rsidP="00AE611C">
      <w:pPr>
        <w:pStyle w:val="Teksttreci21"/>
        <w:numPr>
          <w:ilvl w:val="4"/>
          <w:numId w:val="4"/>
        </w:numPr>
        <w:shd w:val="clear" w:color="auto" w:fill="auto"/>
        <w:tabs>
          <w:tab w:val="clear" w:pos="3600"/>
          <w:tab w:val="left" w:pos="720"/>
        </w:tabs>
        <w:spacing w:before="0" w:after="0" w:line="276" w:lineRule="auto"/>
        <w:ind w:left="1663" w:hanging="583"/>
        <w:jc w:val="both"/>
        <w:rPr>
          <w:rStyle w:val="Teksttreci2"/>
          <w:rFonts w:ascii="Ubuntu Light" w:hAnsi="Ubuntu Light" w:cs="Calibri"/>
        </w:rPr>
      </w:pPr>
      <w:r w:rsidRPr="00155FB9">
        <w:rPr>
          <w:rStyle w:val="Teksttreci2"/>
          <w:rFonts w:ascii="Ubuntu Light" w:hAnsi="Ubuntu Light" w:cs="Calibri"/>
          <w:color w:val="000000"/>
        </w:rPr>
        <w:t>Umowy o świadczenie usług dystrybucyjnych zawartej pomiędzy OSD i Jednostką,</w:t>
      </w:r>
    </w:p>
    <w:p w14:paraId="1C098B7F" w14:textId="3D92E1F0" w:rsidR="00851EE8" w:rsidRPr="00FB4EE0" w:rsidRDefault="00AE611C" w:rsidP="00FB4EE0">
      <w:pPr>
        <w:pStyle w:val="Teksttreci21"/>
        <w:numPr>
          <w:ilvl w:val="4"/>
          <w:numId w:val="4"/>
        </w:numPr>
        <w:shd w:val="clear" w:color="auto" w:fill="auto"/>
        <w:tabs>
          <w:tab w:val="clear" w:pos="3600"/>
          <w:tab w:val="left" w:pos="720"/>
        </w:tabs>
        <w:spacing w:before="0" w:after="0" w:line="276" w:lineRule="auto"/>
        <w:ind w:left="1663" w:hanging="583"/>
        <w:jc w:val="both"/>
        <w:rPr>
          <w:rFonts w:ascii="Ubuntu Light" w:hAnsi="Ubuntu Light" w:cs="Calibri"/>
        </w:rPr>
      </w:pPr>
      <w:r w:rsidRPr="00155FB9">
        <w:rPr>
          <w:rStyle w:val="Teksttreci2"/>
          <w:rFonts w:ascii="Ubuntu Light" w:hAnsi="Ubuntu Light" w:cs="Calibri"/>
          <w:color w:val="000000"/>
        </w:rPr>
        <w:t>Umowy dystrybucyjnej zawartej pomiędzy OSD i Wykonawcą.</w:t>
      </w:r>
    </w:p>
    <w:p w14:paraId="435E553E" w14:textId="270C7ED3" w:rsidR="00AE789E" w:rsidRPr="00155FB9" w:rsidRDefault="00AE611C" w:rsidP="00AE789E">
      <w:pPr>
        <w:tabs>
          <w:tab w:val="left" w:pos="5385"/>
        </w:tabs>
        <w:spacing w:line="276" w:lineRule="auto"/>
        <w:jc w:val="center"/>
        <w:rPr>
          <w:rFonts w:ascii="Ubuntu Light" w:hAnsi="Ubuntu Light" w:cs="Calibri"/>
          <w:b/>
          <w:bCs/>
          <w:spacing w:val="-1"/>
          <w:sz w:val="22"/>
          <w:szCs w:val="22"/>
        </w:rPr>
      </w:pPr>
      <w:r w:rsidRPr="00155FB9">
        <w:rPr>
          <w:rStyle w:val="Teksttreci2"/>
          <w:rFonts w:ascii="Ubuntu Light" w:hAnsi="Ubuntu Light"/>
          <w:i/>
          <w:iCs/>
          <w:sz w:val="22"/>
          <w:szCs w:val="22"/>
        </w:rPr>
        <w:br/>
      </w:r>
      <w:r w:rsidR="00AE789E" w:rsidRPr="00155FB9">
        <w:rPr>
          <w:rFonts w:ascii="Ubuntu Light" w:hAnsi="Ubuntu Light" w:cs="Calibri"/>
          <w:b/>
          <w:bCs/>
          <w:spacing w:val="-1"/>
          <w:sz w:val="22"/>
          <w:szCs w:val="22"/>
        </w:rPr>
        <w:t xml:space="preserve">§ </w:t>
      </w:r>
      <w:r w:rsidR="00AE0060" w:rsidRPr="00155FB9">
        <w:rPr>
          <w:rFonts w:ascii="Ubuntu Light" w:hAnsi="Ubuntu Light" w:cs="Calibri"/>
          <w:b/>
          <w:bCs/>
          <w:spacing w:val="-1"/>
          <w:sz w:val="22"/>
          <w:szCs w:val="22"/>
        </w:rPr>
        <w:t>11</w:t>
      </w:r>
    </w:p>
    <w:p w14:paraId="54A391A6" w14:textId="6148C264" w:rsidR="00AE611C" w:rsidRPr="00155FB9" w:rsidRDefault="00AE789E" w:rsidP="00AE789E">
      <w:pPr>
        <w:tabs>
          <w:tab w:val="left" w:pos="5385"/>
        </w:tabs>
        <w:spacing w:line="276" w:lineRule="auto"/>
        <w:jc w:val="center"/>
        <w:rPr>
          <w:rStyle w:val="Teksttreci2"/>
          <w:rFonts w:ascii="Ubuntu Light" w:hAnsi="Ubuntu Light" w:cs="Calibri"/>
          <w:b/>
          <w:bCs/>
          <w:spacing w:val="-1"/>
          <w:sz w:val="22"/>
          <w:szCs w:val="22"/>
          <w:shd w:val="clear" w:color="auto" w:fill="auto"/>
        </w:rPr>
      </w:pPr>
      <w:r w:rsidRPr="00155FB9">
        <w:rPr>
          <w:rFonts w:ascii="Ubuntu Light" w:hAnsi="Ubuntu Light" w:cs="Calibri"/>
          <w:b/>
          <w:bCs/>
          <w:spacing w:val="-1"/>
          <w:sz w:val="22"/>
          <w:szCs w:val="22"/>
        </w:rPr>
        <w:t>Warunki rozwiązania umowy</w:t>
      </w:r>
    </w:p>
    <w:p w14:paraId="22177B4D" w14:textId="77777777" w:rsidR="00AE611C" w:rsidRPr="00155FB9" w:rsidRDefault="00AE611C" w:rsidP="00851EE8">
      <w:pPr>
        <w:pStyle w:val="Teksttreci21"/>
        <w:numPr>
          <w:ilvl w:val="0"/>
          <w:numId w:val="33"/>
        </w:numPr>
        <w:shd w:val="clear" w:color="auto" w:fill="auto"/>
        <w:tabs>
          <w:tab w:val="left" w:pos="360"/>
        </w:tabs>
        <w:spacing w:before="0" w:after="0" w:line="276" w:lineRule="auto"/>
        <w:ind w:left="426" w:hanging="426"/>
        <w:jc w:val="both"/>
        <w:rPr>
          <w:rStyle w:val="Teksttreci2"/>
          <w:rFonts w:ascii="Ubuntu Light" w:hAnsi="Ubuntu Light" w:cs="Calibri"/>
          <w:color w:val="000000"/>
        </w:rPr>
      </w:pPr>
      <w:r w:rsidRPr="00155FB9">
        <w:rPr>
          <w:rStyle w:val="Teksttreci2"/>
          <w:rFonts w:ascii="Ubuntu Light" w:hAnsi="Ubuntu Light" w:cs="Calibri"/>
          <w:color w:val="000000"/>
        </w:rPr>
        <w:t>Rozwiązanie Umowy nie zwalnia Stron z obowiązku uregulowania wobec drugiej Strony wszelkich zobowiązań z niej wynikających.</w:t>
      </w:r>
    </w:p>
    <w:p w14:paraId="79E20552" w14:textId="022833D8" w:rsidR="00AE611C" w:rsidRPr="00155FB9" w:rsidRDefault="00AE611C" w:rsidP="00851EE8">
      <w:pPr>
        <w:pStyle w:val="Teksttreci21"/>
        <w:numPr>
          <w:ilvl w:val="0"/>
          <w:numId w:val="33"/>
        </w:numPr>
        <w:shd w:val="clear" w:color="auto" w:fill="auto"/>
        <w:tabs>
          <w:tab w:val="left" w:pos="360"/>
        </w:tabs>
        <w:spacing w:before="0" w:after="0" w:line="276" w:lineRule="auto"/>
        <w:ind w:left="426" w:hanging="426"/>
        <w:jc w:val="both"/>
        <w:rPr>
          <w:rStyle w:val="Teksttreci2"/>
          <w:rFonts w:ascii="Ubuntu Light" w:hAnsi="Ubuntu Light" w:cs="Calibri"/>
          <w:color w:val="000000"/>
        </w:rPr>
      </w:pPr>
      <w:r w:rsidRPr="00155FB9">
        <w:rPr>
          <w:rStyle w:val="Teksttreci2"/>
          <w:rFonts w:ascii="Ubuntu Light" w:hAnsi="Ubuntu Light" w:cs="Calibri"/>
          <w:color w:val="000000"/>
        </w:rPr>
        <w:t xml:space="preserve">Umowa może być rozwiązana przez </w:t>
      </w:r>
      <w:r w:rsidR="00F21C27">
        <w:rPr>
          <w:rStyle w:val="Teksttreci2"/>
          <w:rFonts w:ascii="Ubuntu Light" w:hAnsi="Ubuntu Light" w:cs="Calibri"/>
          <w:color w:val="000000"/>
        </w:rPr>
        <w:t>Zamawiającego</w:t>
      </w:r>
      <w:r w:rsidRPr="00155FB9">
        <w:rPr>
          <w:rStyle w:val="Teksttreci2"/>
          <w:rFonts w:ascii="Ubuntu Light" w:hAnsi="Ubuntu Light" w:cs="Calibri"/>
          <w:color w:val="000000"/>
        </w:rPr>
        <w:t xml:space="preserve"> w trybie natychmiastowym w przypadku, gdy druga Strona pomimo </w:t>
      </w:r>
      <w:r w:rsidR="00513E6B">
        <w:rPr>
          <w:rStyle w:val="Teksttreci2"/>
          <w:rFonts w:ascii="Ubuntu Light" w:hAnsi="Ubuntu Light" w:cs="Calibri"/>
          <w:color w:val="000000"/>
        </w:rPr>
        <w:t>3</w:t>
      </w:r>
      <w:r w:rsidR="00DB6029" w:rsidRPr="00155FB9">
        <w:rPr>
          <w:rStyle w:val="Teksttreci2"/>
          <w:rFonts w:ascii="Ubuntu Light" w:hAnsi="Ubuntu Light" w:cs="Calibri"/>
          <w:color w:val="000000"/>
        </w:rPr>
        <w:t xml:space="preserve">-krotnego </w:t>
      </w:r>
      <w:r w:rsidRPr="00155FB9">
        <w:rPr>
          <w:rStyle w:val="Teksttreci2"/>
          <w:rFonts w:ascii="Ubuntu Light" w:hAnsi="Ubuntu Light" w:cs="Calibri"/>
          <w:color w:val="000000"/>
        </w:rPr>
        <w:t>pisemnego wezwania rażąco lub uporczywie narusza warunki Umowy.</w:t>
      </w:r>
    </w:p>
    <w:p w14:paraId="6EF31E83" w14:textId="358A9160" w:rsidR="00AE611C" w:rsidRPr="00155FB9" w:rsidRDefault="00DB6029" w:rsidP="00851EE8">
      <w:pPr>
        <w:pStyle w:val="Teksttreci21"/>
        <w:numPr>
          <w:ilvl w:val="0"/>
          <w:numId w:val="33"/>
        </w:numPr>
        <w:shd w:val="clear" w:color="auto" w:fill="auto"/>
        <w:tabs>
          <w:tab w:val="left" w:pos="360"/>
        </w:tabs>
        <w:spacing w:before="0" w:after="0" w:line="276" w:lineRule="auto"/>
        <w:ind w:left="426" w:hanging="426"/>
        <w:jc w:val="both"/>
        <w:rPr>
          <w:rStyle w:val="Teksttreci2"/>
          <w:rFonts w:ascii="Ubuntu Light" w:hAnsi="Ubuntu Light" w:cs="Calibri"/>
          <w:color w:val="000000"/>
        </w:rPr>
      </w:pPr>
      <w:r w:rsidRPr="00155FB9">
        <w:rPr>
          <w:rStyle w:val="Teksttreci2"/>
          <w:rFonts w:ascii="Ubuntu Light" w:hAnsi="Ubuntu Light" w:cs="Calibri"/>
          <w:color w:val="000000"/>
        </w:rPr>
        <w:t>Dodatkowo Zamawiający może odstąpić od umowy w terminie 60 dni od dnia powzięcia informacji na temat okoliczności uzasadniającej odstąpienie od umowy</w:t>
      </w:r>
      <w:r w:rsidR="00AE611C" w:rsidRPr="00155FB9">
        <w:rPr>
          <w:rStyle w:val="Teksttreci2"/>
          <w:rFonts w:ascii="Ubuntu Light" w:hAnsi="Ubuntu Light" w:cs="Calibri"/>
          <w:color w:val="000000"/>
        </w:rPr>
        <w:t xml:space="preserve">, w </w:t>
      </w:r>
      <w:proofErr w:type="gramStart"/>
      <w:r w:rsidR="00AE611C" w:rsidRPr="00155FB9">
        <w:rPr>
          <w:rStyle w:val="Teksttreci2"/>
          <w:rFonts w:ascii="Ubuntu Light" w:hAnsi="Ubuntu Light" w:cs="Calibri"/>
          <w:color w:val="000000"/>
        </w:rPr>
        <w:t>szczególności</w:t>
      </w:r>
      <w:proofErr w:type="gramEnd"/>
      <w:r w:rsidR="00AE611C" w:rsidRPr="00155FB9">
        <w:rPr>
          <w:rStyle w:val="Teksttreci2"/>
          <w:rFonts w:ascii="Ubuntu Light" w:hAnsi="Ubuntu Light" w:cs="Calibri"/>
          <w:color w:val="000000"/>
        </w:rPr>
        <w:t xml:space="preserve"> gdy:</w:t>
      </w:r>
    </w:p>
    <w:p w14:paraId="7FE66E03" w14:textId="5B599DAA" w:rsidR="00AE611C" w:rsidRPr="00155FB9" w:rsidRDefault="00AE611C" w:rsidP="00AE611C">
      <w:pPr>
        <w:pStyle w:val="Teksttreci21"/>
        <w:numPr>
          <w:ilvl w:val="0"/>
          <w:numId w:val="18"/>
        </w:numPr>
        <w:shd w:val="clear" w:color="auto" w:fill="auto"/>
        <w:tabs>
          <w:tab w:val="left" w:pos="1439"/>
        </w:tabs>
        <w:spacing w:before="0" w:after="0" w:line="276" w:lineRule="auto"/>
        <w:ind w:left="1480" w:hanging="380"/>
        <w:jc w:val="both"/>
        <w:rPr>
          <w:rFonts w:ascii="Ubuntu Light" w:hAnsi="Ubuntu Light" w:cs="Calibri"/>
        </w:rPr>
      </w:pPr>
      <w:r w:rsidRPr="00155FB9">
        <w:rPr>
          <w:rStyle w:val="Teksttreci2"/>
          <w:rFonts w:ascii="Ubuntu Light" w:hAnsi="Ubuntu Light" w:cs="Calibri"/>
          <w:color w:val="000000"/>
        </w:rPr>
        <w:t xml:space="preserve">Wykonawca nie uwzględnia bonifikaty należnej Zamawiającemu przez </w:t>
      </w:r>
      <w:r w:rsidR="00F21C27">
        <w:rPr>
          <w:rStyle w:val="Teksttreci2"/>
          <w:rFonts w:ascii="Ubuntu Light" w:hAnsi="Ubuntu Light" w:cs="Calibri"/>
          <w:color w:val="000000"/>
        </w:rPr>
        <w:t>2</w:t>
      </w:r>
      <w:r w:rsidR="00F21C27" w:rsidRPr="00155FB9">
        <w:rPr>
          <w:rStyle w:val="Teksttreci2"/>
          <w:rFonts w:ascii="Ubuntu Light" w:hAnsi="Ubuntu Light" w:cs="Calibri"/>
          <w:color w:val="000000"/>
        </w:rPr>
        <w:t xml:space="preserve"> </w:t>
      </w:r>
      <w:r w:rsidRPr="00155FB9">
        <w:rPr>
          <w:rStyle w:val="Teksttreci2"/>
          <w:rFonts w:ascii="Ubuntu Light" w:hAnsi="Ubuntu Light" w:cs="Calibri"/>
          <w:color w:val="000000"/>
        </w:rPr>
        <w:t>kolejne okresy rozliczeniowe,</w:t>
      </w:r>
    </w:p>
    <w:p w14:paraId="461774FB" w14:textId="18026572" w:rsidR="00AE611C" w:rsidRPr="00155FB9" w:rsidRDefault="00AE611C" w:rsidP="00AE611C">
      <w:pPr>
        <w:pStyle w:val="Teksttreci21"/>
        <w:numPr>
          <w:ilvl w:val="0"/>
          <w:numId w:val="18"/>
        </w:numPr>
        <w:shd w:val="clear" w:color="auto" w:fill="auto"/>
        <w:tabs>
          <w:tab w:val="left" w:pos="1449"/>
        </w:tabs>
        <w:spacing w:before="0" w:after="0" w:line="276" w:lineRule="auto"/>
        <w:ind w:left="1480" w:hanging="380"/>
        <w:jc w:val="both"/>
        <w:rPr>
          <w:rFonts w:ascii="Ubuntu Light" w:hAnsi="Ubuntu Light" w:cs="Calibri"/>
        </w:rPr>
      </w:pPr>
      <w:r w:rsidRPr="00155FB9">
        <w:rPr>
          <w:rStyle w:val="Teksttreci2"/>
          <w:rFonts w:ascii="Ubuntu Light" w:hAnsi="Ubuntu Light" w:cs="Calibri"/>
          <w:color w:val="000000"/>
        </w:rPr>
        <w:t xml:space="preserve">Wykonawca nie koryguje faktur w wyniku uznanej reklamacji przez </w:t>
      </w:r>
      <w:r w:rsidR="00F21C27">
        <w:rPr>
          <w:rStyle w:val="Teksttreci2"/>
          <w:rFonts w:ascii="Ubuntu Light" w:hAnsi="Ubuntu Light" w:cs="Calibri"/>
          <w:color w:val="000000"/>
        </w:rPr>
        <w:t>2</w:t>
      </w:r>
      <w:r w:rsidR="00F21C27" w:rsidRPr="00155FB9">
        <w:rPr>
          <w:rStyle w:val="Teksttreci2"/>
          <w:rFonts w:ascii="Ubuntu Light" w:hAnsi="Ubuntu Light" w:cs="Calibri"/>
          <w:color w:val="000000"/>
        </w:rPr>
        <w:t xml:space="preserve"> </w:t>
      </w:r>
      <w:r w:rsidRPr="00155FB9">
        <w:rPr>
          <w:rStyle w:val="Teksttreci2"/>
          <w:rFonts w:ascii="Ubuntu Light" w:hAnsi="Ubuntu Light" w:cs="Calibri"/>
          <w:color w:val="000000"/>
        </w:rPr>
        <w:t>kolejne okresy rozliczeniowe,</w:t>
      </w:r>
    </w:p>
    <w:p w14:paraId="0CEF9FD2" w14:textId="670A7EAB" w:rsidR="00AE611C" w:rsidRPr="00155FB9" w:rsidRDefault="00AE611C" w:rsidP="00AE611C">
      <w:pPr>
        <w:pStyle w:val="Teksttreci21"/>
        <w:numPr>
          <w:ilvl w:val="0"/>
          <w:numId w:val="18"/>
        </w:numPr>
        <w:shd w:val="clear" w:color="auto" w:fill="auto"/>
        <w:tabs>
          <w:tab w:val="left" w:pos="1449"/>
        </w:tabs>
        <w:spacing w:before="0" w:after="0" w:line="276" w:lineRule="auto"/>
        <w:ind w:left="1480" w:hanging="380"/>
        <w:jc w:val="both"/>
        <w:rPr>
          <w:rStyle w:val="Teksttreci2"/>
          <w:rFonts w:ascii="Ubuntu Light" w:hAnsi="Ubuntu Light" w:cs="Calibri"/>
          <w:shd w:val="clear" w:color="auto" w:fill="auto"/>
        </w:rPr>
      </w:pPr>
      <w:r w:rsidRPr="00155FB9">
        <w:rPr>
          <w:rStyle w:val="Teksttreci2"/>
          <w:rFonts w:ascii="Ubuntu Light" w:hAnsi="Ubuntu Light" w:cs="Calibri"/>
          <w:color w:val="000000"/>
        </w:rPr>
        <w:t>Wykonawca przed zakończeniem realizacji Umowy utraci koncesję niezbędną do wykonywania przedmiotu zamówienia lub niezwłocznie nie przekaże Zamawiającemu dokumentów potwierdzających przywrócenie uprawnień zapewniających nieprzerwane dostawy energii elektrycznej</w:t>
      </w:r>
      <w:r w:rsidR="00851EE8" w:rsidRPr="00155FB9">
        <w:rPr>
          <w:rStyle w:val="Teksttreci2"/>
          <w:rFonts w:ascii="Ubuntu Light" w:hAnsi="Ubuntu Light" w:cs="Calibri"/>
          <w:color w:val="000000"/>
        </w:rPr>
        <w:t>,</w:t>
      </w:r>
    </w:p>
    <w:p w14:paraId="18AA432F" w14:textId="37BB21F5" w:rsidR="00851EE8" w:rsidRPr="00155FB9" w:rsidRDefault="00851EE8" w:rsidP="00AE611C">
      <w:pPr>
        <w:pStyle w:val="Teksttreci21"/>
        <w:numPr>
          <w:ilvl w:val="0"/>
          <w:numId w:val="18"/>
        </w:numPr>
        <w:shd w:val="clear" w:color="auto" w:fill="auto"/>
        <w:tabs>
          <w:tab w:val="left" w:pos="1449"/>
        </w:tabs>
        <w:spacing w:before="0" w:after="0" w:line="276" w:lineRule="auto"/>
        <w:ind w:left="1480" w:hanging="380"/>
        <w:jc w:val="both"/>
        <w:rPr>
          <w:rStyle w:val="Teksttreci2"/>
          <w:rFonts w:ascii="Ubuntu Light" w:hAnsi="Ubuntu Light" w:cs="Calibri"/>
          <w:shd w:val="clear" w:color="auto" w:fill="auto"/>
        </w:rPr>
      </w:pPr>
      <w:r w:rsidRPr="00155FB9">
        <w:rPr>
          <w:rStyle w:val="Teksttreci2"/>
          <w:rFonts w:ascii="Ubuntu Light" w:hAnsi="Ubuntu Light" w:cs="Calibri"/>
          <w:color w:val="000000"/>
        </w:rPr>
        <w:t xml:space="preserve">Wykonawca narusza powszechnie obowiązujące przepisy w związku z </w:t>
      </w:r>
      <w:r w:rsidR="00DB6029" w:rsidRPr="00155FB9">
        <w:rPr>
          <w:rStyle w:val="Teksttreci2"/>
          <w:rFonts w:ascii="Ubuntu Light" w:hAnsi="Ubuntu Light" w:cs="Calibri"/>
          <w:color w:val="000000"/>
        </w:rPr>
        <w:t>realizacją</w:t>
      </w:r>
      <w:r w:rsidRPr="00155FB9">
        <w:rPr>
          <w:rStyle w:val="Teksttreci2"/>
          <w:rFonts w:ascii="Ubuntu Light" w:hAnsi="Ubuntu Light" w:cs="Calibri"/>
          <w:color w:val="000000"/>
        </w:rPr>
        <w:t xml:space="preserve"> przedmiotowej dostawy,</w:t>
      </w:r>
    </w:p>
    <w:p w14:paraId="4C1F9F75" w14:textId="03D2C9B0" w:rsidR="00851EE8" w:rsidRPr="00FB4EE0" w:rsidRDefault="00851EE8" w:rsidP="00AE611C">
      <w:pPr>
        <w:pStyle w:val="Teksttreci21"/>
        <w:numPr>
          <w:ilvl w:val="0"/>
          <w:numId w:val="18"/>
        </w:numPr>
        <w:shd w:val="clear" w:color="auto" w:fill="auto"/>
        <w:tabs>
          <w:tab w:val="left" w:pos="1449"/>
        </w:tabs>
        <w:spacing w:before="0" w:after="0" w:line="276" w:lineRule="auto"/>
        <w:ind w:left="1480" w:hanging="380"/>
        <w:jc w:val="both"/>
        <w:rPr>
          <w:rStyle w:val="Teksttreci2"/>
          <w:rFonts w:ascii="Ubuntu Light" w:hAnsi="Ubuntu Light" w:cs="Calibri"/>
          <w:shd w:val="clear" w:color="auto" w:fill="auto"/>
        </w:rPr>
      </w:pPr>
      <w:r w:rsidRPr="00155FB9">
        <w:rPr>
          <w:rStyle w:val="Teksttreci2"/>
          <w:rFonts w:ascii="Ubuntu Light" w:hAnsi="Ubuntu Light" w:cs="Calibri"/>
          <w:color w:val="000000"/>
        </w:rPr>
        <w:t>Wykonawca próbuje obciążyć Zamawiającego dodatkowymi kosztami nie wynikającymi z niniejszej umowy oraz powszechnie i bezwzględnie obowiązujących przepisów prawa</w:t>
      </w:r>
      <w:r w:rsidR="00DB6029" w:rsidRPr="00155FB9">
        <w:rPr>
          <w:rStyle w:val="Teksttreci2"/>
          <w:rFonts w:ascii="Ubuntu Light" w:hAnsi="Ubuntu Light" w:cs="Calibri"/>
          <w:color w:val="000000"/>
        </w:rPr>
        <w:t>,</w:t>
      </w:r>
    </w:p>
    <w:p w14:paraId="48900B27" w14:textId="68EF16B1" w:rsidR="00F21C27" w:rsidRPr="00155FB9" w:rsidRDefault="00F21C27" w:rsidP="00AE611C">
      <w:pPr>
        <w:pStyle w:val="Teksttreci21"/>
        <w:numPr>
          <w:ilvl w:val="0"/>
          <w:numId w:val="18"/>
        </w:numPr>
        <w:shd w:val="clear" w:color="auto" w:fill="auto"/>
        <w:tabs>
          <w:tab w:val="left" w:pos="1449"/>
        </w:tabs>
        <w:spacing w:before="0" w:after="0" w:line="276" w:lineRule="auto"/>
        <w:ind w:left="1480" w:hanging="380"/>
        <w:jc w:val="both"/>
        <w:rPr>
          <w:rStyle w:val="Teksttreci2"/>
          <w:rFonts w:ascii="Ubuntu Light" w:hAnsi="Ubuntu Light" w:cs="Calibri"/>
          <w:shd w:val="clear" w:color="auto" w:fill="auto"/>
        </w:rPr>
      </w:pPr>
      <w:r>
        <w:rPr>
          <w:rStyle w:val="Teksttreci2"/>
          <w:rFonts w:ascii="Ubuntu Light" w:hAnsi="Ubuntu Light" w:cs="Calibri"/>
          <w:color w:val="000000"/>
        </w:rPr>
        <w:t xml:space="preserve">braku wykonania przez Wykonawcę obowiązku wynikającego z § 3 ust. </w:t>
      </w:r>
      <w:r w:rsidR="006764D0">
        <w:rPr>
          <w:rStyle w:val="Teksttreci2"/>
          <w:rFonts w:ascii="Ubuntu Light" w:hAnsi="Ubuntu Light" w:cs="Calibri"/>
          <w:color w:val="000000"/>
        </w:rPr>
        <w:t>5</w:t>
      </w:r>
      <w:r>
        <w:rPr>
          <w:rStyle w:val="Teksttreci2"/>
          <w:rFonts w:ascii="Ubuntu Light" w:hAnsi="Ubuntu Light" w:cs="Calibri"/>
          <w:color w:val="000000"/>
        </w:rPr>
        <w:t xml:space="preserve"> umowy,</w:t>
      </w:r>
    </w:p>
    <w:p w14:paraId="1AC8F938" w14:textId="47FFAD0B" w:rsidR="00DB6029" w:rsidRPr="00155FB9" w:rsidRDefault="00DB6029" w:rsidP="00AE611C">
      <w:pPr>
        <w:pStyle w:val="Teksttreci21"/>
        <w:numPr>
          <w:ilvl w:val="0"/>
          <w:numId w:val="18"/>
        </w:numPr>
        <w:shd w:val="clear" w:color="auto" w:fill="auto"/>
        <w:tabs>
          <w:tab w:val="left" w:pos="1449"/>
        </w:tabs>
        <w:spacing w:before="0" w:after="0" w:line="276" w:lineRule="auto"/>
        <w:ind w:left="1480" w:hanging="380"/>
        <w:jc w:val="both"/>
        <w:rPr>
          <w:rFonts w:ascii="Ubuntu Light" w:hAnsi="Ubuntu Light" w:cs="Calibri"/>
        </w:rPr>
      </w:pPr>
      <w:r w:rsidRPr="00155FB9">
        <w:rPr>
          <w:rStyle w:val="Teksttreci2"/>
          <w:rFonts w:ascii="Ubuntu Light" w:hAnsi="Ubuntu Light" w:cs="Calibri"/>
          <w:color w:val="000000"/>
        </w:rPr>
        <w:t xml:space="preserve">nastąpią 3-krotne, lub jednokrotnie, ale dłużej niż 1 dzień przerwy w dostawie energii elektrycznej z przyczyn leżących po stronie Wykonawcy. </w:t>
      </w:r>
    </w:p>
    <w:p w14:paraId="5FD2FE93" w14:textId="504D72B7" w:rsidR="00AE611C" w:rsidRPr="00155FB9" w:rsidRDefault="00AE611C" w:rsidP="00851EE8">
      <w:pPr>
        <w:pStyle w:val="Teksttreci21"/>
        <w:numPr>
          <w:ilvl w:val="0"/>
          <w:numId w:val="33"/>
        </w:numPr>
        <w:shd w:val="clear" w:color="auto" w:fill="auto"/>
        <w:tabs>
          <w:tab w:val="left" w:pos="426"/>
        </w:tabs>
        <w:spacing w:before="0" w:after="0" w:line="276" w:lineRule="auto"/>
        <w:ind w:left="426" w:hanging="426"/>
        <w:jc w:val="both"/>
        <w:rPr>
          <w:rStyle w:val="Teksttreci2"/>
          <w:rFonts w:ascii="Ubuntu Light" w:hAnsi="Ubuntu Light"/>
          <w:color w:val="000000"/>
        </w:rPr>
      </w:pPr>
      <w:r w:rsidRPr="00155FB9">
        <w:rPr>
          <w:rStyle w:val="Teksttreci2"/>
          <w:rFonts w:ascii="Ubuntu Light" w:hAnsi="Ubuntu Light" w:cs="Calibri"/>
          <w:color w:val="000000"/>
        </w:rPr>
        <w:lastRenderedPageBreak/>
        <w:t>Niezależnie od przypadków opisanych w ust. 3, w razie zaistnienia istotnej zmiany okoliczności powodującej, że wykonanie Umowy (w części lub całości) nie leży w interesie publicznym, czego nie można było przewidzieć w chwili zawarcia Umowy, Zamawiający może odstąpić od Umowy (części lub całości) w terminie 30 dni od powzięcia wiadomości o powyższych okolicznościach. W takim przypadku Wykonawcy przysługuje wynagrodzenia za wykonaną część zamówienia.</w:t>
      </w:r>
    </w:p>
    <w:p w14:paraId="53EBB070" w14:textId="77777777" w:rsidR="00F21C27" w:rsidRPr="00155FB9" w:rsidRDefault="00F21C27" w:rsidP="00FB4EE0">
      <w:pPr>
        <w:pStyle w:val="Teksttreci21"/>
        <w:shd w:val="clear" w:color="auto" w:fill="auto"/>
        <w:tabs>
          <w:tab w:val="left" w:pos="426"/>
        </w:tabs>
        <w:spacing w:before="0" w:after="0" w:line="276" w:lineRule="auto"/>
        <w:ind w:firstLine="0"/>
        <w:jc w:val="both"/>
        <w:rPr>
          <w:rStyle w:val="Teksttreci2"/>
          <w:rFonts w:ascii="Ubuntu Light" w:hAnsi="Ubuntu Light"/>
          <w:color w:val="000000"/>
        </w:rPr>
      </w:pPr>
    </w:p>
    <w:p w14:paraId="06659BE0" w14:textId="7434C440" w:rsidR="00AE789E" w:rsidRPr="00155FB9" w:rsidRDefault="00AE789E" w:rsidP="00AE789E">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 1</w:t>
      </w:r>
      <w:r w:rsidR="00AE0060" w:rsidRPr="00155FB9">
        <w:rPr>
          <w:rFonts w:ascii="Ubuntu Light" w:hAnsi="Ubuntu Light" w:cs="Calibri"/>
          <w:b/>
          <w:bCs/>
          <w:spacing w:val="-1"/>
          <w:sz w:val="22"/>
          <w:szCs w:val="22"/>
        </w:rPr>
        <w:t>2</w:t>
      </w:r>
    </w:p>
    <w:p w14:paraId="0319A2D7" w14:textId="714A426C" w:rsidR="00AE789E" w:rsidRPr="00155FB9" w:rsidRDefault="00AE789E" w:rsidP="00AE789E">
      <w:pPr>
        <w:tabs>
          <w:tab w:val="left" w:pos="5385"/>
        </w:tabs>
        <w:spacing w:line="276" w:lineRule="auto"/>
        <w:jc w:val="center"/>
        <w:rPr>
          <w:rStyle w:val="Teksttreci2"/>
          <w:rFonts w:ascii="Ubuntu Light" w:hAnsi="Ubuntu Light" w:cs="Calibri"/>
          <w:b/>
          <w:bCs/>
          <w:spacing w:val="-1"/>
          <w:sz w:val="22"/>
          <w:szCs w:val="22"/>
          <w:shd w:val="clear" w:color="auto" w:fill="auto"/>
        </w:rPr>
      </w:pPr>
      <w:r w:rsidRPr="00155FB9">
        <w:rPr>
          <w:rFonts w:ascii="Ubuntu Light" w:hAnsi="Ubuntu Light" w:cs="Calibri"/>
          <w:b/>
          <w:bCs/>
          <w:spacing w:val="-1"/>
          <w:sz w:val="22"/>
          <w:szCs w:val="22"/>
        </w:rPr>
        <w:t>Dopuszczalne zmiany treści umowy</w:t>
      </w:r>
    </w:p>
    <w:p w14:paraId="5F71611B" w14:textId="43A8A6EE" w:rsidR="00DB6029" w:rsidRPr="00155FB9" w:rsidRDefault="00AE611C" w:rsidP="007430A5">
      <w:pPr>
        <w:pStyle w:val="Teksttreci21"/>
        <w:numPr>
          <w:ilvl w:val="1"/>
          <w:numId w:val="2"/>
        </w:numPr>
        <w:tabs>
          <w:tab w:val="clear" w:pos="1080"/>
          <w:tab w:val="num" w:pos="851"/>
        </w:tabs>
        <w:spacing w:line="276" w:lineRule="auto"/>
        <w:ind w:left="426" w:hanging="425"/>
        <w:jc w:val="left"/>
        <w:rPr>
          <w:rFonts w:ascii="Ubuntu Light" w:hAnsi="Ubuntu Light" w:cs="Calibri"/>
        </w:rPr>
      </w:pPr>
      <w:r w:rsidRPr="00155FB9">
        <w:rPr>
          <w:rStyle w:val="Teksttreci2"/>
          <w:rFonts w:ascii="Ubuntu Light" w:hAnsi="Ubuntu Light" w:cs="Calibri"/>
          <w:color w:val="000000"/>
        </w:rPr>
        <w:t>Zamawiający dopuszcza wprowadzenie następujących zmian w treści</w:t>
      </w:r>
      <w:r w:rsidR="00DB6029" w:rsidRPr="00155FB9">
        <w:rPr>
          <w:rStyle w:val="Teksttreci2"/>
          <w:rFonts w:ascii="Ubuntu Light" w:hAnsi="Ubuntu Light" w:cs="Calibri"/>
          <w:color w:val="000000"/>
        </w:rPr>
        <w:t xml:space="preserve"> </w:t>
      </w:r>
      <w:r w:rsidRPr="00155FB9">
        <w:rPr>
          <w:rStyle w:val="Teksttreci2"/>
          <w:rFonts w:ascii="Ubuntu Light" w:hAnsi="Ubuntu Light" w:cs="Calibri"/>
          <w:color w:val="000000"/>
        </w:rPr>
        <w:t>Umowy:</w:t>
      </w:r>
    </w:p>
    <w:p w14:paraId="1606F118" w14:textId="52EEB891" w:rsidR="00DB6029" w:rsidRPr="00155FB9" w:rsidRDefault="00DB6029" w:rsidP="00AE789E">
      <w:pPr>
        <w:pStyle w:val="Teksttreci21"/>
        <w:numPr>
          <w:ilvl w:val="0"/>
          <w:numId w:val="40"/>
        </w:numPr>
        <w:spacing w:line="276" w:lineRule="auto"/>
        <w:jc w:val="both"/>
        <w:rPr>
          <w:rStyle w:val="Teksttreci2"/>
          <w:rFonts w:ascii="Ubuntu Light" w:hAnsi="Ubuntu Light" w:cs="Calibri"/>
          <w:shd w:val="clear" w:color="auto" w:fill="auto"/>
        </w:rPr>
      </w:pPr>
      <w:r w:rsidRPr="00155FB9">
        <w:rPr>
          <w:rStyle w:val="Teksttreci2"/>
          <w:rFonts w:ascii="Ubuntu Light" w:hAnsi="Ubuntu Light" w:cs="Calibri"/>
          <w:color w:val="000000"/>
        </w:rPr>
        <w:t>z</w:t>
      </w:r>
      <w:r w:rsidR="00AE611C" w:rsidRPr="00155FB9">
        <w:rPr>
          <w:rStyle w:val="Teksttreci2"/>
          <w:rFonts w:ascii="Ubuntu Light" w:hAnsi="Ubuntu Light" w:cs="Calibri"/>
          <w:color w:val="000000"/>
        </w:rPr>
        <w:t>miany ceny brutto energii w przypadku ustawowej zmiany stawki podatku VAT lub ustawowej zmiany opodatkowania energii elektrycznej podatkiem akcyzowym</w:t>
      </w:r>
      <w:r w:rsidR="00F21C27">
        <w:rPr>
          <w:rStyle w:val="Teksttreci2"/>
          <w:rFonts w:ascii="Ubuntu Light" w:hAnsi="Ubuntu Light" w:cs="Calibri"/>
          <w:color w:val="000000"/>
        </w:rPr>
        <w:t xml:space="preserve"> lub innej zmiany w obowiązujących przepisach prawa, która bezpośrednio wpływa na wysokość ceny jednostkowej, z zastrzeżeniem konieczności zastosowania przez Wykonawcę § 3 ust. 6 umowy</w:t>
      </w:r>
      <w:r w:rsidRPr="00155FB9">
        <w:rPr>
          <w:rStyle w:val="Teksttreci2"/>
          <w:rFonts w:ascii="Ubuntu Light" w:hAnsi="Ubuntu Light" w:cs="Calibri"/>
          <w:color w:val="000000"/>
        </w:rPr>
        <w:t>;</w:t>
      </w:r>
      <w:r w:rsidR="00F21C27">
        <w:rPr>
          <w:rStyle w:val="Teksttreci2"/>
          <w:rFonts w:ascii="Ubuntu Light" w:hAnsi="Ubuntu Light" w:cs="Calibri"/>
          <w:color w:val="000000"/>
        </w:rPr>
        <w:t xml:space="preserve"> </w:t>
      </w:r>
    </w:p>
    <w:p w14:paraId="347C15B8" w14:textId="05478E95" w:rsidR="00AE611C" w:rsidRPr="00155FB9" w:rsidRDefault="00DB6029" w:rsidP="00AE789E">
      <w:pPr>
        <w:pStyle w:val="Teksttreci21"/>
        <w:numPr>
          <w:ilvl w:val="0"/>
          <w:numId w:val="40"/>
        </w:numPr>
        <w:spacing w:line="276" w:lineRule="auto"/>
        <w:jc w:val="both"/>
        <w:rPr>
          <w:rStyle w:val="Teksttreci2"/>
          <w:rFonts w:ascii="Ubuntu Light" w:hAnsi="Ubuntu Light" w:cs="Calibri"/>
          <w:shd w:val="clear" w:color="auto" w:fill="auto"/>
        </w:rPr>
      </w:pPr>
      <w:r w:rsidRPr="00155FB9">
        <w:rPr>
          <w:rStyle w:val="Teksttreci2"/>
          <w:rFonts w:ascii="Ubuntu Light" w:hAnsi="Ubuntu Light" w:cs="Calibri"/>
          <w:shd w:val="clear" w:color="auto" w:fill="auto"/>
        </w:rPr>
        <w:t>z</w:t>
      </w:r>
      <w:r w:rsidR="00AE611C" w:rsidRPr="00155FB9">
        <w:rPr>
          <w:rStyle w:val="Teksttreci2"/>
          <w:rFonts w:ascii="Ubuntu Light" w:hAnsi="Ubuntu Light" w:cs="Calibri"/>
          <w:color w:val="000000"/>
        </w:rPr>
        <w:t xml:space="preserve">miany ilości i lokalizacji PPE wskazanych </w:t>
      </w:r>
      <w:r w:rsidR="00C72B1E" w:rsidRPr="00155FB9">
        <w:rPr>
          <w:rStyle w:val="Teksttreci2"/>
          <w:rFonts w:ascii="Ubuntu Light" w:hAnsi="Ubuntu Light" w:cs="Calibri"/>
          <w:color w:val="000000"/>
        </w:rPr>
        <w:t>w opisie przedmiotu zamówienia (załącznik nr 7 do SWZ)</w:t>
      </w:r>
      <w:r w:rsidR="00AE611C" w:rsidRPr="00155FB9">
        <w:rPr>
          <w:rStyle w:val="Teksttreci2"/>
          <w:rFonts w:ascii="Ubuntu Light" w:hAnsi="Ubuntu Light" w:cs="Calibri"/>
          <w:color w:val="000000"/>
        </w:rPr>
        <w:t>, przy czym zmiana ilości PPE wynikać może z likwidacji istniejącego PPE lub włączenia nowego PPE</w:t>
      </w:r>
      <w:r w:rsidR="00C72B1E" w:rsidRPr="00155FB9">
        <w:rPr>
          <w:rStyle w:val="Teksttreci2"/>
          <w:rFonts w:ascii="Ubuntu Light" w:hAnsi="Ubuntu Light" w:cs="Calibri"/>
          <w:color w:val="000000"/>
        </w:rPr>
        <w:t>, czy też zmian organizacyjnych po stronie Zamawiającego;</w:t>
      </w:r>
    </w:p>
    <w:p w14:paraId="67D1D001" w14:textId="343D065B" w:rsidR="00C201E4" w:rsidRPr="00155FB9" w:rsidRDefault="00AE611C" w:rsidP="00AE789E">
      <w:pPr>
        <w:pStyle w:val="Teksttreci21"/>
        <w:numPr>
          <w:ilvl w:val="0"/>
          <w:numId w:val="40"/>
        </w:numPr>
        <w:spacing w:line="276" w:lineRule="auto"/>
        <w:jc w:val="both"/>
        <w:rPr>
          <w:rStyle w:val="Teksttreci2"/>
          <w:rFonts w:ascii="Ubuntu Light" w:hAnsi="Ubuntu Light" w:cs="Calibri"/>
          <w:color w:val="000000"/>
        </w:rPr>
      </w:pPr>
      <w:r w:rsidRPr="00155FB9">
        <w:rPr>
          <w:rStyle w:val="Teksttreci2"/>
          <w:rFonts w:ascii="Ubuntu Light" w:hAnsi="Ubuntu Light" w:cs="Calibri"/>
          <w:color w:val="000000"/>
        </w:rPr>
        <w:t xml:space="preserve">zwiększenia </w:t>
      </w:r>
      <w:r w:rsidR="00C72B1E" w:rsidRPr="00155FB9">
        <w:rPr>
          <w:rStyle w:val="Teksttreci2"/>
          <w:rFonts w:ascii="Ubuntu Light" w:hAnsi="Ubuntu Light" w:cs="Calibri"/>
          <w:color w:val="000000"/>
        </w:rPr>
        <w:t xml:space="preserve">wartości brutto umowy, lecz nie więcej niż o 30%, w przypadku, gdy wartość umowy zostanie lub może zostać wykorzystana przed okresem na jaki została zawarta umowa; w takim przypadku umowa obowiązuje do wyczerpania nowej wartości brutto umowy </w:t>
      </w:r>
      <w:r w:rsidR="00C201E4" w:rsidRPr="00155FB9">
        <w:rPr>
          <w:rStyle w:val="Teksttreci2"/>
          <w:rFonts w:ascii="Ubuntu Light" w:hAnsi="Ubuntu Light" w:cs="Calibri"/>
          <w:color w:val="000000"/>
        </w:rPr>
        <w:t>albo</w:t>
      </w:r>
      <w:r w:rsidR="00C72B1E" w:rsidRPr="00155FB9">
        <w:rPr>
          <w:rStyle w:val="Teksttreci2"/>
          <w:rFonts w:ascii="Ubuntu Light" w:hAnsi="Ubuntu Light" w:cs="Calibri"/>
          <w:color w:val="000000"/>
        </w:rPr>
        <w:t xml:space="preserve"> upływu </w:t>
      </w:r>
      <w:proofErr w:type="gramStart"/>
      <w:r w:rsidR="00C72B1E" w:rsidRPr="00155FB9">
        <w:rPr>
          <w:rStyle w:val="Teksttreci2"/>
          <w:rFonts w:ascii="Ubuntu Light" w:hAnsi="Ubuntu Light" w:cs="Calibri"/>
          <w:color w:val="000000"/>
        </w:rPr>
        <w:t>okresu na,</w:t>
      </w:r>
      <w:proofErr w:type="gramEnd"/>
      <w:r w:rsidR="00C72B1E" w:rsidRPr="00155FB9">
        <w:rPr>
          <w:rStyle w:val="Teksttreci2"/>
          <w:rFonts w:ascii="Ubuntu Light" w:hAnsi="Ubuntu Light" w:cs="Calibri"/>
          <w:color w:val="000000"/>
        </w:rPr>
        <w:t xml:space="preserve"> który została zawarta umowa – w zależności, która z wymienionych okoliczności nastąpi jako pierwsza</w:t>
      </w:r>
      <w:r w:rsidR="00C201E4" w:rsidRPr="00155FB9">
        <w:rPr>
          <w:rStyle w:val="Teksttreci2"/>
          <w:rFonts w:ascii="Ubuntu Light" w:hAnsi="Ubuntu Light" w:cs="Calibri"/>
          <w:color w:val="000000"/>
        </w:rPr>
        <w:t>,</w:t>
      </w:r>
    </w:p>
    <w:p w14:paraId="2429A56E" w14:textId="591A7D66" w:rsidR="006B0F72" w:rsidRPr="00155FB9" w:rsidRDefault="006B0F72" w:rsidP="00AE789E">
      <w:pPr>
        <w:pStyle w:val="Teksttreci21"/>
        <w:numPr>
          <w:ilvl w:val="0"/>
          <w:numId w:val="40"/>
        </w:numPr>
        <w:spacing w:line="276" w:lineRule="auto"/>
        <w:jc w:val="both"/>
        <w:rPr>
          <w:rStyle w:val="Teksttreci2"/>
          <w:rFonts w:ascii="Ubuntu Light" w:hAnsi="Ubuntu Light" w:cs="Calibri"/>
          <w:color w:val="000000"/>
        </w:rPr>
      </w:pPr>
      <w:r w:rsidRPr="00155FB9">
        <w:rPr>
          <w:rStyle w:val="Teksttreci2"/>
          <w:rFonts w:ascii="Ubuntu Light" w:hAnsi="Ubuntu Light" w:cs="Calibri"/>
          <w:color w:val="000000"/>
        </w:rPr>
        <w:t>zwiększenie uśrednionej cen</w:t>
      </w:r>
      <w:r w:rsidR="003D4A52" w:rsidRPr="00155FB9">
        <w:rPr>
          <w:rStyle w:val="Teksttreci2"/>
          <w:rFonts w:ascii="Ubuntu Light" w:hAnsi="Ubuntu Light" w:cs="Calibri"/>
          <w:color w:val="000000"/>
        </w:rPr>
        <w:t>y</w:t>
      </w:r>
      <w:r w:rsidRPr="00155FB9">
        <w:rPr>
          <w:rStyle w:val="Teksttreci2"/>
          <w:rFonts w:ascii="Ubuntu Light" w:hAnsi="Ubuntu Light" w:cs="Calibri"/>
          <w:color w:val="000000"/>
        </w:rPr>
        <w:t xml:space="preserve"> jednostkowej netto i brutto za 1 MWh, o której mowa w § 7 ust. 1, lecz nie więcej niż o </w:t>
      </w:r>
      <w:r w:rsidR="00F21C27">
        <w:rPr>
          <w:rStyle w:val="Teksttreci2"/>
          <w:rFonts w:ascii="Ubuntu Light" w:hAnsi="Ubuntu Light" w:cs="Calibri"/>
          <w:color w:val="000000"/>
        </w:rPr>
        <w:t>5</w:t>
      </w:r>
      <w:r w:rsidR="00F21C27" w:rsidRPr="00155FB9">
        <w:rPr>
          <w:rStyle w:val="Teksttreci2"/>
          <w:rFonts w:ascii="Ubuntu Light" w:hAnsi="Ubuntu Light" w:cs="Calibri"/>
          <w:color w:val="000000"/>
        </w:rPr>
        <w:t>0</w:t>
      </w:r>
      <w:r w:rsidRPr="00155FB9">
        <w:rPr>
          <w:rStyle w:val="Teksttreci2"/>
          <w:rFonts w:ascii="Ubuntu Light" w:hAnsi="Ubuntu Light" w:cs="Calibri"/>
          <w:color w:val="000000"/>
        </w:rPr>
        <w:t xml:space="preserve">%, w przypadku </w:t>
      </w:r>
      <w:r w:rsidR="00513E6B">
        <w:rPr>
          <w:rStyle w:val="Teksttreci2"/>
          <w:rFonts w:ascii="Ubuntu Light" w:hAnsi="Ubuntu Light" w:cs="Calibri"/>
          <w:color w:val="000000"/>
        </w:rPr>
        <w:t xml:space="preserve">nadzwyczajnego i niedającego się przewidzieć na etapie zawarcia umowy </w:t>
      </w:r>
      <w:r w:rsidRPr="00155FB9">
        <w:rPr>
          <w:rStyle w:val="Teksttreci2"/>
          <w:rFonts w:ascii="Ubuntu Light" w:hAnsi="Ubuntu Light" w:cs="Calibri"/>
          <w:color w:val="000000"/>
        </w:rPr>
        <w:t>wzrost</w:t>
      </w:r>
      <w:r w:rsidR="003D4A52" w:rsidRPr="00155FB9">
        <w:rPr>
          <w:rStyle w:val="Teksttreci2"/>
          <w:rFonts w:ascii="Ubuntu Light" w:hAnsi="Ubuntu Light" w:cs="Calibri"/>
          <w:color w:val="000000"/>
        </w:rPr>
        <w:t>u</w:t>
      </w:r>
      <w:r w:rsidRPr="00155FB9">
        <w:rPr>
          <w:rStyle w:val="Teksttreci2"/>
          <w:rFonts w:ascii="Ubuntu Light" w:hAnsi="Ubuntu Light" w:cs="Calibri"/>
          <w:color w:val="000000"/>
        </w:rPr>
        <w:t xml:space="preserve"> kosztów związanych produkcją prądu</w:t>
      </w:r>
      <w:r w:rsidR="003D4A52" w:rsidRPr="00155FB9">
        <w:rPr>
          <w:rStyle w:val="Teksttreci2"/>
          <w:rFonts w:ascii="Ubuntu Light" w:hAnsi="Ubuntu Light" w:cs="Calibri"/>
          <w:color w:val="000000"/>
        </w:rPr>
        <w:t>, w tym m.in.</w:t>
      </w:r>
      <w:r w:rsidRPr="00155FB9">
        <w:rPr>
          <w:rStyle w:val="Teksttreci2"/>
          <w:rFonts w:ascii="Ubuntu Light" w:hAnsi="Ubuntu Light" w:cs="Calibri"/>
          <w:color w:val="000000"/>
        </w:rPr>
        <w:t xml:space="preserve"> </w:t>
      </w:r>
      <w:r w:rsidR="003D4A52" w:rsidRPr="00155FB9">
        <w:rPr>
          <w:rStyle w:val="Teksttreci2"/>
          <w:rFonts w:ascii="Ubuntu Light" w:hAnsi="Ubuntu Light" w:cs="Calibri"/>
          <w:color w:val="000000"/>
        </w:rPr>
        <w:t xml:space="preserve">w wyniku </w:t>
      </w:r>
      <w:r w:rsidRPr="00155FB9">
        <w:rPr>
          <w:rStyle w:val="Teksttreci2"/>
          <w:rFonts w:ascii="Ubuntu Light" w:hAnsi="Ubuntu Light" w:cs="Calibri"/>
          <w:color w:val="000000"/>
        </w:rPr>
        <w:t>ograniczenia produkcji energii w elektrowniach, wzrost</w:t>
      </w:r>
      <w:r w:rsidR="003D4A52" w:rsidRPr="00155FB9">
        <w:rPr>
          <w:rStyle w:val="Teksttreci2"/>
          <w:rFonts w:ascii="Ubuntu Light" w:hAnsi="Ubuntu Light" w:cs="Calibri"/>
          <w:color w:val="000000"/>
        </w:rPr>
        <w:t>u</w:t>
      </w:r>
      <w:r w:rsidRPr="00155FB9">
        <w:rPr>
          <w:rStyle w:val="Teksttreci2"/>
          <w:rFonts w:ascii="Ubuntu Light" w:hAnsi="Ubuntu Light" w:cs="Calibri"/>
          <w:color w:val="000000"/>
        </w:rPr>
        <w:t xml:space="preserve"> cen za uprawnie</w:t>
      </w:r>
      <w:r w:rsidR="003D4A52" w:rsidRPr="00155FB9">
        <w:rPr>
          <w:rStyle w:val="Teksttreci2"/>
          <w:rFonts w:ascii="Ubuntu Light" w:hAnsi="Ubuntu Light" w:cs="Calibri"/>
          <w:color w:val="000000"/>
        </w:rPr>
        <w:t>ń</w:t>
      </w:r>
      <w:r w:rsidRPr="00155FB9">
        <w:rPr>
          <w:rStyle w:val="Teksttreci2"/>
          <w:rFonts w:ascii="Ubuntu Light" w:hAnsi="Ubuntu Light" w:cs="Calibri"/>
          <w:color w:val="000000"/>
        </w:rPr>
        <w:t xml:space="preserve"> do emisji dwutlenku węgla</w:t>
      </w:r>
      <w:r w:rsidR="003D4A52" w:rsidRPr="00155FB9">
        <w:rPr>
          <w:rStyle w:val="Teksttreci2"/>
          <w:rFonts w:ascii="Ubuntu Light" w:hAnsi="Ubuntu Light" w:cs="Calibri"/>
          <w:color w:val="000000"/>
        </w:rPr>
        <w:t>, wzrostu</w:t>
      </w:r>
      <w:r w:rsidRPr="00155FB9">
        <w:rPr>
          <w:rStyle w:val="Teksttreci2"/>
          <w:rFonts w:ascii="Ubuntu Light" w:hAnsi="Ubuntu Light" w:cs="Calibri"/>
          <w:color w:val="000000"/>
        </w:rPr>
        <w:t xml:space="preserve"> cen węgla kamiennego</w:t>
      </w:r>
      <w:r w:rsidR="003D4A52" w:rsidRPr="00155FB9">
        <w:rPr>
          <w:rStyle w:val="Teksttreci2"/>
          <w:rFonts w:ascii="Ubuntu Light" w:hAnsi="Ubuntu Light" w:cs="Calibri"/>
          <w:color w:val="000000"/>
        </w:rPr>
        <w:t>, nagłego kryzysu w branży energetycznej, jeżeli Wykonawca wykaże Zamawiającemu wpływ wzrostu tych czynników na koszt realizacji umowy oraz w jakim stopniu te zmiany wpłynęły na cenę jednostkową, a także że są to okoliczności, o których nie miał świadomości w momencie składania oferty</w:t>
      </w:r>
      <w:r w:rsidR="002E5B27" w:rsidRPr="00155FB9">
        <w:rPr>
          <w:rStyle w:val="Teksttreci2"/>
          <w:rFonts w:ascii="Ubuntu Light" w:hAnsi="Ubuntu Light" w:cs="Calibri"/>
          <w:color w:val="000000"/>
        </w:rPr>
        <w:t xml:space="preserve">; </w:t>
      </w:r>
    </w:p>
    <w:p w14:paraId="3663A599" w14:textId="66983104" w:rsidR="002E5B27" w:rsidRPr="00155FB9" w:rsidRDefault="002E5B27" w:rsidP="002E5B27">
      <w:pPr>
        <w:pStyle w:val="Teksttreci21"/>
        <w:spacing w:line="276" w:lineRule="auto"/>
        <w:ind w:left="720" w:firstLine="0"/>
        <w:jc w:val="both"/>
        <w:rPr>
          <w:rStyle w:val="Teksttreci2"/>
          <w:rFonts w:ascii="Ubuntu Light" w:hAnsi="Ubuntu Light" w:cs="Calibri"/>
          <w:color w:val="000000"/>
        </w:rPr>
      </w:pPr>
      <w:r w:rsidRPr="00155FB9">
        <w:rPr>
          <w:rStyle w:val="Teksttreci2"/>
          <w:rFonts w:ascii="Ubuntu Light" w:hAnsi="Ubuntu Light" w:cs="Calibri"/>
          <w:color w:val="000000"/>
        </w:rPr>
        <w:t xml:space="preserve">Wykonawca może ubiegać się o przedmiotową zmianę za okres nie wcześniejszy niż </w:t>
      </w:r>
      <w:r w:rsidR="00513E6B">
        <w:rPr>
          <w:rStyle w:val="Teksttreci2"/>
          <w:rFonts w:ascii="Ubuntu Light" w:hAnsi="Ubuntu Light" w:cs="Calibri"/>
          <w:color w:val="000000"/>
        </w:rPr>
        <w:t>6</w:t>
      </w:r>
      <w:r w:rsidRPr="00155FB9">
        <w:rPr>
          <w:rStyle w:val="Teksttreci2"/>
          <w:rFonts w:ascii="Ubuntu Light" w:hAnsi="Ubuntu Light" w:cs="Calibri"/>
          <w:color w:val="000000"/>
        </w:rPr>
        <w:t xml:space="preserve"> miesiąc</w:t>
      </w:r>
      <w:r w:rsidR="00513E6B">
        <w:rPr>
          <w:rStyle w:val="Teksttreci2"/>
          <w:rFonts w:ascii="Ubuntu Light" w:hAnsi="Ubuntu Light" w:cs="Calibri"/>
          <w:color w:val="000000"/>
        </w:rPr>
        <w:t>e</w:t>
      </w:r>
      <w:r w:rsidRPr="00155FB9">
        <w:rPr>
          <w:rStyle w:val="Teksttreci2"/>
          <w:rFonts w:ascii="Ubuntu Light" w:hAnsi="Ubuntu Light" w:cs="Calibri"/>
          <w:color w:val="000000"/>
        </w:rPr>
        <w:t xml:space="preserve"> od dnia podpisania umowy. </w:t>
      </w:r>
    </w:p>
    <w:p w14:paraId="4D8D5504" w14:textId="7848EF3B" w:rsidR="00C201E4" w:rsidRDefault="00C201E4" w:rsidP="00AE789E">
      <w:pPr>
        <w:pStyle w:val="Teksttreci21"/>
        <w:numPr>
          <w:ilvl w:val="0"/>
          <w:numId w:val="40"/>
        </w:numPr>
        <w:spacing w:line="276" w:lineRule="auto"/>
        <w:jc w:val="both"/>
        <w:rPr>
          <w:rStyle w:val="Teksttreci2"/>
          <w:rFonts w:ascii="Ubuntu Light" w:hAnsi="Ubuntu Light" w:cs="Calibri"/>
          <w:color w:val="000000"/>
        </w:rPr>
      </w:pPr>
      <w:r w:rsidRPr="00155FB9">
        <w:rPr>
          <w:rStyle w:val="Teksttreci2"/>
          <w:rFonts w:ascii="Ubuntu Light" w:hAnsi="Ubuntu Light" w:cs="Calibri"/>
          <w:color w:val="000000"/>
        </w:rPr>
        <w:t>przedłużenia okresu obowiązywania umowy, lecz nie dłużej niż o 3 miesiące, w przypadku, gdy z przyczyn niezawinionych wartość brutto umowy nie zostanie wykorzystana; w takim przypadku umowa obowiązuje do wyczerpania wartości brutto umowy albo upływu przedłużonego okresu obowiązywania umowy – w zależności, która z wymienionych okoliczności nastąpi jako pierwsza,</w:t>
      </w:r>
    </w:p>
    <w:p w14:paraId="210E9283" w14:textId="684986F2" w:rsidR="001563D7" w:rsidRPr="00F21C27" w:rsidRDefault="001563D7" w:rsidP="00F21C27">
      <w:pPr>
        <w:pStyle w:val="Teksttreci21"/>
        <w:numPr>
          <w:ilvl w:val="0"/>
          <w:numId w:val="40"/>
        </w:numPr>
        <w:spacing w:line="276" w:lineRule="auto"/>
        <w:jc w:val="both"/>
        <w:rPr>
          <w:rStyle w:val="Teksttreci2"/>
          <w:rFonts w:ascii="Ubuntu Light" w:hAnsi="Ubuntu Light" w:cs="Calibri"/>
          <w:color w:val="000000"/>
        </w:rPr>
      </w:pPr>
      <w:r w:rsidRPr="00155FB9">
        <w:rPr>
          <w:rStyle w:val="Teksttreci2"/>
          <w:rFonts w:ascii="Ubuntu Light" w:hAnsi="Ubuntu Light" w:cs="Calibri"/>
          <w:color w:val="000000"/>
        </w:rPr>
        <w:t>przedłużenia okresu obowiązywania umowy, lecz nie dłużej niż o 3 miesiące</w:t>
      </w:r>
      <w:r>
        <w:rPr>
          <w:rStyle w:val="Teksttreci2"/>
          <w:rFonts w:ascii="Ubuntu Light" w:hAnsi="Ubuntu Light" w:cs="Calibri"/>
          <w:color w:val="000000"/>
        </w:rPr>
        <w:t xml:space="preserve"> lub zwiększenie wartości brutto umowy, lecz nie więcej niż </w:t>
      </w:r>
      <w:r w:rsidR="00F21C27">
        <w:rPr>
          <w:rStyle w:val="Teksttreci2"/>
          <w:rFonts w:ascii="Ubuntu Light" w:hAnsi="Ubuntu Light" w:cs="Calibri"/>
          <w:color w:val="000000"/>
        </w:rPr>
        <w:t>50</w:t>
      </w:r>
      <w:r>
        <w:rPr>
          <w:rStyle w:val="Teksttreci2"/>
          <w:rFonts w:ascii="Ubuntu Light" w:hAnsi="Ubuntu Light" w:cs="Calibri"/>
          <w:color w:val="000000"/>
        </w:rPr>
        <w:t xml:space="preserve">% w przypadku, jeżeli Zamawiający unieważnił postępowanie o udzielenie zamówienia publicznego, które miało na celu wyłonienie nowego wykonawcy na kolejny okres w zakresie dostaw </w:t>
      </w:r>
      <w:r>
        <w:rPr>
          <w:rStyle w:val="Teksttreci2"/>
          <w:rFonts w:ascii="Ubuntu Light" w:hAnsi="Ubuntu Light" w:cs="Calibri"/>
          <w:color w:val="000000"/>
        </w:rPr>
        <w:lastRenderedPageBreak/>
        <w:t>energii elektrycznej. W takim wypadku zmieniona umowa będzie obowiązywała do momentu zawarcia umowy w sprawie zamówienia publicznego z nowym wykonawcą</w:t>
      </w:r>
      <w:r w:rsidR="00F21C27">
        <w:rPr>
          <w:rStyle w:val="Teksttreci2"/>
          <w:rFonts w:ascii="Ubuntu Light" w:hAnsi="Ubuntu Light" w:cs="Calibri"/>
          <w:color w:val="000000"/>
        </w:rPr>
        <w:t xml:space="preserve"> </w:t>
      </w:r>
      <w:r w:rsidR="00F21C27" w:rsidRPr="00155FB9">
        <w:rPr>
          <w:rStyle w:val="Teksttreci2"/>
          <w:rFonts w:ascii="Ubuntu Light" w:hAnsi="Ubuntu Light" w:cs="Calibri"/>
          <w:color w:val="000000"/>
        </w:rPr>
        <w:t xml:space="preserve">do wyczerpania </w:t>
      </w:r>
      <w:r w:rsidR="00F21C27">
        <w:rPr>
          <w:rStyle w:val="Teksttreci2"/>
          <w:rFonts w:ascii="Ubuntu Light" w:hAnsi="Ubuntu Light" w:cs="Calibri"/>
          <w:color w:val="000000"/>
        </w:rPr>
        <w:t xml:space="preserve">nowej </w:t>
      </w:r>
      <w:r w:rsidR="00F21C27" w:rsidRPr="00155FB9">
        <w:rPr>
          <w:rStyle w:val="Teksttreci2"/>
          <w:rFonts w:ascii="Ubuntu Light" w:hAnsi="Ubuntu Light" w:cs="Calibri"/>
          <w:color w:val="000000"/>
        </w:rPr>
        <w:t>wartości brutto umowy</w:t>
      </w:r>
      <w:r w:rsidR="00F21C27">
        <w:rPr>
          <w:rStyle w:val="Teksttreci2"/>
          <w:rFonts w:ascii="Ubuntu Light" w:hAnsi="Ubuntu Light" w:cs="Calibri"/>
          <w:color w:val="000000"/>
        </w:rPr>
        <w:t xml:space="preserve"> </w:t>
      </w:r>
      <w:r w:rsidR="00F21C27" w:rsidRPr="00155FB9">
        <w:rPr>
          <w:rStyle w:val="Teksttreci2"/>
          <w:rFonts w:ascii="Ubuntu Light" w:hAnsi="Ubuntu Light" w:cs="Calibri"/>
          <w:color w:val="000000"/>
        </w:rPr>
        <w:t xml:space="preserve">– w zależności, która z wymienionych okoliczności nastąpi jako </w:t>
      </w:r>
      <w:proofErr w:type="gramStart"/>
      <w:r w:rsidR="00F21C27" w:rsidRPr="00155FB9">
        <w:rPr>
          <w:rStyle w:val="Teksttreci2"/>
          <w:rFonts w:ascii="Ubuntu Light" w:hAnsi="Ubuntu Light" w:cs="Calibri"/>
          <w:color w:val="000000"/>
        </w:rPr>
        <w:t>pierwsza,</w:t>
      </w:r>
      <w:r w:rsidRPr="00F21C27">
        <w:rPr>
          <w:rStyle w:val="Teksttreci2"/>
          <w:rFonts w:ascii="Ubuntu Light" w:hAnsi="Ubuntu Light" w:cs="Calibri"/>
          <w:color w:val="000000"/>
        </w:rPr>
        <w:t>.</w:t>
      </w:r>
      <w:proofErr w:type="gramEnd"/>
      <w:r w:rsidRPr="00F21C27">
        <w:rPr>
          <w:rStyle w:val="Teksttreci2"/>
          <w:rFonts w:ascii="Ubuntu Light" w:hAnsi="Ubuntu Light" w:cs="Calibri"/>
          <w:color w:val="000000"/>
        </w:rPr>
        <w:t xml:space="preserve"> </w:t>
      </w:r>
    </w:p>
    <w:p w14:paraId="71D7C642" w14:textId="67CAEA66" w:rsidR="00AE611C" w:rsidRPr="00155FB9" w:rsidRDefault="00C201E4" w:rsidP="00AE789E">
      <w:pPr>
        <w:pStyle w:val="Teksttreci21"/>
        <w:numPr>
          <w:ilvl w:val="0"/>
          <w:numId w:val="40"/>
        </w:numPr>
        <w:spacing w:line="276" w:lineRule="auto"/>
        <w:jc w:val="both"/>
        <w:rPr>
          <w:rFonts w:ascii="Ubuntu Light" w:hAnsi="Ubuntu Light" w:cs="Calibri"/>
          <w:color w:val="000000"/>
          <w:shd w:val="clear" w:color="auto" w:fill="FFFFFF"/>
        </w:rPr>
      </w:pPr>
      <w:r w:rsidRPr="00155FB9">
        <w:rPr>
          <w:rStyle w:val="Teksttreci2"/>
          <w:rFonts w:ascii="Ubuntu Light" w:hAnsi="Ubuntu Light" w:cs="Calibri"/>
          <w:color w:val="000000"/>
        </w:rPr>
        <w:t>z</w:t>
      </w:r>
      <w:r w:rsidR="00AE611C" w:rsidRPr="00155FB9">
        <w:rPr>
          <w:rStyle w:val="Teksttreci2"/>
          <w:rFonts w:ascii="Ubuntu Light" w:hAnsi="Ubuntu Light" w:cs="Calibri"/>
          <w:color w:val="000000"/>
        </w:rPr>
        <w:t xml:space="preserve">miany terminu rozpoczęcia dostaw energii elektrycznej do PPE, jeśli zmiana wynika z okoliczności niezależnych od </w:t>
      </w:r>
      <w:r w:rsidR="00F21C27">
        <w:rPr>
          <w:rStyle w:val="Teksttreci2"/>
          <w:rFonts w:ascii="Ubuntu Light" w:hAnsi="Ubuntu Light" w:cs="Calibri"/>
          <w:color w:val="000000"/>
        </w:rPr>
        <w:t>Wykonawcy</w:t>
      </w:r>
      <w:r w:rsidR="00AE611C" w:rsidRPr="00155FB9">
        <w:rPr>
          <w:rStyle w:val="Teksttreci2"/>
          <w:rFonts w:ascii="Ubuntu Light" w:hAnsi="Ubuntu Light" w:cs="Calibri"/>
          <w:color w:val="000000"/>
        </w:rPr>
        <w:t>, w szczególności z przedłużającej się procedury:</w:t>
      </w:r>
    </w:p>
    <w:p w14:paraId="7DDDB507" w14:textId="737545B0" w:rsidR="00AE611C" w:rsidRPr="00155FB9" w:rsidRDefault="00AE611C" w:rsidP="00C201E4">
      <w:pPr>
        <w:pStyle w:val="Teksttreci21"/>
        <w:numPr>
          <w:ilvl w:val="0"/>
          <w:numId w:val="19"/>
        </w:numPr>
        <w:shd w:val="clear" w:color="auto" w:fill="auto"/>
        <w:tabs>
          <w:tab w:val="left" w:pos="1392"/>
        </w:tabs>
        <w:spacing w:before="0" w:after="0" w:line="276" w:lineRule="auto"/>
        <w:ind w:left="960" w:firstLine="0"/>
        <w:jc w:val="both"/>
        <w:rPr>
          <w:rFonts w:ascii="Ubuntu Light" w:hAnsi="Ubuntu Light" w:cs="Calibri"/>
        </w:rPr>
      </w:pPr>
      <w:r w:rsidRPr="00155FB9">
        <w:rPr>
          <w:rStyle w:val="Teksttreci2"/>
          <w:rFonts w:ascii="Ubuntu Light" w:hAnsi="Ubuntu Light" w:cs="Calibri"/>
          <w:color w:val="000000"/>
        </w:rPr>
        <w:t>zmiany sprzedawcy,</w:t>
      </w:r>
    </w:p>
    <w:p w14:paraId="3D76D2D7" w14:textId="77777777" w:rsidR="00AE611C" w:rsidRPr="00155FB9" w:rsidRDefault="00AE611C" w:rsidP="00AE611C">
      <w:pPr>
        <w:pStyle w:val="Teksttreci21"/>
        <w:numPr>
          <w:ilvl w:val="0"/>
          <w:numId w:val="19"/>
        </w:numPr>
        <w:shd w:val="clear" w:color="auto" w:fill="auto"/>
        <w:tabs>
          <w:tab w:val="left" w:pos="1392"/>
        </w:tabs>
        <w:spacing w:before="0" w:after="0" w:line="276" w:lineRule="auto"/>
        <w:ind w:left="960" w:firstLine="0"/>
        <w:jc w:val="both"/>
        <w:rPr>
          <w:rFonts w:ascii="Ubuntu Light" w:hAnsi="Ubuntu Light" w:cs="Calibri"/>
        </w:rPr>
      </w:pPr>
      <w:r w:rsidRPr="00155FB9">
        <w:rPr>
          <w:rStyle w:val="Teksttreci2"/>
          <w:rFonts w:ascii="Ubuntu Light" w:hAnsi="Ubuntu Light" w:cs="Calibri"/>
          <w:color w:val="000000"/>
        </w:rPr>
        <w:t>dostosowania układów pomiarowo-rozliczeniowych do zasady TPA,</w:t>
      </w:r>
    </w:p>
    <w:p w14:paraId="12836158" w14:textId="77777777" w:rsidR="00AE611C" w:rsidRPr="00155FB9" w:rsidRDefault="00AE611C" w:rsidP="00AE611C">
      <w:pPr>
        <w:pStyle w:val="Teksttreci21"/>
        <w:numPr>
          <w:ilvl w:val="0"/>
          <w:numId w:val="19"/>
        </w:numPr>
        <w:shd w:val="clear" w:color="auto" w:fill="auto"/>
        <w:tabs>
          <w:tab w:val="left" w:pos="1392"/>
        </w:tabs>
        <w:spacing w:before="0" w:after="0" w:line="276" w:lineRule="auto"/>
        <w:ind w:left="960" w:firstLine="0"/>
        <w:jc w:val="both"/>
        <w:rPr>
          <w:rFonts w:ascii="Ubuntu Light" w:hAnsi="Ubuntu Light" w:cs="Calibri"/>
        </w:rPr>
      </w:pPr>
      <w:r w:rsidRPr="00155FB9">
        <w:rPr>
          <w:rStyle w:val="Teksttreci2"/>
          <w:rFonts w:ascii="Ubuntu Light" w:hAnsi="Ubuntu Light" w:cs="Calibri"/>
          <w:color w:val="000000"/>
        </w:rPr>
        <w:t>podpisania umowy o świadczenie usług dystrybucyjnych przez Zamawiającego z OSD.</w:t>
      </w:r>
    </w:p>
    <w:p w14:paraId="553A1B46" w14:textId="7FD09795" w:rsidR="00AE611C" w:rsidRPr="00155FB9" w:rsidRDefault="00AE0060" w:rsidP="00AE789E">
      <w:pPr>
        <w:pStyle w:val="Teksttreci21"/>
        <w:numPr>
          <w:ilvl w:val="0"/>
          <w:numId w:val="40"/>
        </w:numPr>
        <w:spacing w:line="276" w:lineRule="auto"/>
        <w:jc w:val="both"/>
        <w:rPr>
          <w:rStyle w:val="Teksttreci2"/>
          <w:rFonts w:ascii="Ubuntu Light" w:hAnsi="Ubuntu Light"/>
          <w:color w:val="000000"/>
        </w:rPr>
      </w:pPr>
      <w:r w:rsidRPr="00155FB9">
        <w:rPr>
          <w:rStyle w:val="Teksttreci2"/>
          <w:rFonts w:ascii="Ubuntu Light" w:hAnsi="Ubuntu Light" w:cs="Calibri"/>
          <w:color w:val="000000"/>
        </w:rPr>
        <w:t>z</w:t>
      </w:r>
      <w:r w:rsidR="00AE611C" w:rsidRPr="00155FB9">
        <w:rPr>
          <w:rStyle w:val="Teksttreci2"/>
          <w:rFonts w:ascii="Ubuntu Light" w:hAnsi="Ubuntu Light" w:cs="Calibri"/>
          <w:color w:val="000000"/>
        </w:rPr>
        <w:t>mniejszenia wynagrodzenia należnego Wykonawcy w przypadku przedstawienia przez niego korzystniejszej oferty w zakresie przedmiotu umowy.</w:t>
      </w:r>
    </w:p>
    <w:p w14:paraId="1C0D4FD7" w14:textId="0CB03294" w:rsidR="00AE611C" w:rsidRDefault="00AE0060" w:rsidP="00AE789E">
      <w:pPr>
        <w:pStyle w:val="Teksttreci21"/>
        <w:numPr>
          <w:ilvl w:val="0"/>
          <w:numId w:val="40"/>
        </w:numPr>
        <w:spacing w:line="276" w:lineRule="auto"/>
        <w:jc w:val="both"/>
        <w:rPr>
          <w:rStyle w:val="Teksttreci2"/>
          <w:rFonts w:ascii="Ubuntu Light" w:hAnsi="Ubuntu Light" w:cs="Calibri"/>
          <w:color w:val="000000"/>
        </w:rPr>
      </w:pPr>
      <w:r w:rsidRPr="00155FB9">
        <w:rPr>
          <w:rStyle w:val="Teksttreci2"/>
          <w:rFonts w:ascii="Ubuntu Light" w:hAnsi="Ubuntu Light" w:cs="Calibri"/>
          <w:color w:val="000000"/>
        </w:rPr>
        <w:t>w</w:t>
      </w:r>
      <w:r w:rsidR="00AE611C" w:rsidRPr="00155FB9">
        <w:rPr>
          <w:rStyle w:val="Teksttreci2"/>
          <w:rFonts w:ascii="Ubuntu Light" w:hAnsi="Ubuntu Light" w:cs="Calibri"/>
          <w:color w:val="000000"/>
        </w:rPr>
        <w:t xml:space="preserve"> przypadku zmiany Prawa energetycznego oraz przepisów wykonawczych, wprowadzających dodatkowe obowiązki związane z zakupem praw majątkowych lub certyfikatami dotyczącymi efektywności energetycznej, ceny jednostkowe netto, o których mowa w § </w:t>
      </w:r>
      <w:r w:rsidR="009E43F0" w:rsidRPr="00155FB9">
        <w:rPr>
          <w:rStyle w:val="Teksttreci2"/>
          <w:rFonts w:ascii="Ubuntu Light" w:hAnsi="Ubuntu Light" w:cs="Calibri"/>
          <w:color w:val="000000"/>
        </w:rPr>
        <w:t xml:space="preserve">5 </w:t>
      </w:r>
      <w:r w:rsidR="00AE611C" w:rsidRPr="00155FB9">
        <w:rPr>
          <w:rStyle w:val="Teksttreci2"/>
          <w:rFonts w:ascii="Ubuntu Light" w:hAnsi="Ubuntu Light" w:cs="Calibri"/>
          <w:color w:val="000000"/>
        </w:rPr>
        <w:t xml:space="preserve">ust. 1 umowy </w:t>
      </w:r>
      <w:r w:rsidRPr="00155FB9">
        <w:rPr>
          <w:rStyle w:val="Teksttreci2"/>
          <w:rFonts w:ascii="Ubuntu Light" w:hAnsi="Ubuntu Light" w:cs="Calibri"/>
          <w:color w:val="000000"/>
        </w:rPr>
        <w:t xml:space="preserve">za zgodą Zamawiającego </w:t>
      </w:r>
      <w:r w:rsidR="00AE611C" w:rsidRPr="00155FB9">
        <w:rPr>
          <w:rStyle w:val="Teksttreci2"/>
          <w:rFonts w:ascii="Ubuntu Light" w:hAnsi="Ubuntu Light" w:cs="Calibri"/>
          <w:color w:val="000000"/>
        </w:rPr>
        <w:t>ulegną zmianie w odniesieniu do ich kosztów wynikających z obowiązków nałożonych właściwymi przepisami, od dnia ich wejścia w życie</w:t>
      </w:r>
      <w:r w:rsidR="00C201E4" w:rsidRPr="00155FB9">
        <w:rPr>
          <w:rStyle w:val="Teksttreci2"/>
          <w:rFonts w:ascii="Ubuntu Light" w:hAnsi="Ubuntu Light" w:cs="Calibri"/>
          <w:color w:val="000000"/>
        </w:rPr>
        <w:t xml:space="preserve">, pod warunkiem, że wykonawca wykaże Zamawiającemu, że dodatkowe obowiązki </w:t>
      </w:r>
      <w:r w:rsidR="00B423A7" w:rsidRPr="00155FB9">
        <w:rPr>
          <w:rStyle w:val="Teksttreci2"/>
          <w:rFonts w:ascii="Ubuntu Light" w:hAnsi="Ubuntu Light" w:cs="Calibri"/>
          <w:color w:val="000000"/>
        </w:rPr>
        <w:t xml:space="preserve">bezpośrednio </w:t>
      </w:r>
      <w:r w:rsidR="00C201E4" w:rsidRPr="00155FB9">
        <w:rPr>
          <w:rStyle w:val="Teksttreci2"/>
          <w:rFonts w:ascii="Ubuntu Light" w:hAnsi="Ubuntu Light" w:cs="Calibri"/>
          <w:color w:val="000000"/>
        </w:rPr>
        <w:t>wpływają na cenę</w:t>
      </w:r>
      <w:r w:rsidR="00B423A7" w:rsidRPr="00155FB9">
        <w:rPr>
          <w:rStyle w:val="Teksttreci2"/>
          <w:rFonts w:ascii="Ubuntu Light" w:hAnsi="Ubuntu Light" w:cs="Calibri"/>
          <w:color w:val="000000"/>
        </w:rPr>
        <w:t xml:space="preserve"> dostawy energii elektrycznej. Ponadto Wykonawca powinien wykazać </w:t>
      </w:r>
      <w:r w:rsidR="007430A5" w:rsidRPr="00155FB9">
        <w:rPr>
          <w:rStyle w:val="Teksttreci2"/>
          <w:rFonts w:ascii="Ubuntu Light" w:hAnsi="Ubuntu Light" w:cs="Calibri"/>
          <w:color w:val="000000"/>
        </w:rPr>
        <w:t>w jakim stopniu zmiany przepisów prawa wpływają na wysokość ceny.</w:t>
      </w:r>
      <w:r w:rsidR="00B423A7" w:rsidRPr="00155FB9">
        <w:rPr>
          <w:rStyle w:val="Teksttreci2"/>
          <w:rFonts w:ascii="Ubuntu Light" w:hAnsi="Ubuntu Light" w:cs="Calibri"/>
          <w:color w:val="000000"/>
        </w:rPr>
        <w:t xml:space="preserve"> Przy czym zmiana umowy w tym zakresie nie może powodować podniesienia ceny jednostkowej dostawy energii elektrycznej o więcej niż </w:t>
      </w:r>
      <w:r w:rsidRPr="00155FB9">
        <w:rPr>
          <w:rStyle w:val="Teksttreci2"/>
          <w:rFonts w:ascii="Ubuntu Light" w:hAnsi="Ubuntu Light" w:cs="Calibri"/>
          <w:color w:val="000000"/>
        </w:rPr>
        <w:t>20</w:t>
      </w:r>
      <w:r w:rsidR="00B423A7" w:rsidRPr="00155FB9">
        <w:rPr>
          <w:rStyle w:val="Teksttreci2"/>
          <w:rFonts w:ascii="Ubuntu Light" w:hAnsi="Ubuntu Light" w:cs="Calibri"/>
          <w:color w:val="000000"/>
        </w:rPr>
        <w:t xml:space="preserve">%. </w:t>
      </w:r>
    </w:p>
    <w:p w14:paraId="5E9106AB" w14:textId="35ED7EF8" w:rsidR="001563D7" w:rsidRPr="00155FB9" w:rsidRDefault="001563D7" w:rsidP="00AE789E">
      <w:pPr>
        <w:pStyle w:val="Teksttreci21"/>
        <w:numPr>
          <w:ilvl w:val="0"/>
          <w:numId w:val="40"/>
        </w:numPr>
        <w:spacing w:line="276" w:lineRule="auto"/>
        <w:jc w:val="both"/>
        <w:rPr>
          <w:rFonts w:ascii="Ubuntu Light" w:hAnsi="Ubuntu Light" w:cs="Calibri"/>
          <w:color w:val="000000"/>
          <w:shd w:val="clear" w:color="auto" w:fill="FFFFFF"/>
        </w:rPr>
      </w:pPr>
      <w:r>
        <w:rPr>
          <w:rStyle w:val="Teksttreci2"/>
          <w:rFonts w:ascii="Ubuntu Light" w:hAnsi="Ubuntu Light" w:cs="Calibri"/>
          <w:color w:val="000000"/>
        </w:rPr>
        <w:t>w przypadku konieczności uwzględnienia innych zmian powszechnie obowiązujących przepisów prawa, które wymagają uwzględnienia w zakresie lub w związku z realizacją niniejszej umowy.</w:t>
      </w:r>
    </w:p>
    <w:p w14:paraId="71B7C4F7" w14:textId="5EC79FC3" w:rsidR="00241FB2" w:rsidRPr="00241FB2" w:rsidRDefault="00A2462A" w:rsidP="00241FB2">
      <w:pPr>
        <w:pStyle w:val="Teksttreci21"/>
        <w:numPr>
          <w:ilvl w:val="1"/>
          <w:numId w:val="34"/>
        </w:numPr>
        <w:tabs>
          <w:tab w:val="clear" w:pos="1080"/>
        </w:tabs>
        <w:spacing w:line="276" w:lineRule="auto"/>
        <w:ind w:left="426"/>
        <w:jc w:val="both"/>
        <w:rPr>
          <w:rFonts w:ascii="Ubuntu Light" w:eastAsia="Calibri" w:hAnsi="Ubuntu Light" w:cs="Calibri"/>
        </w:rPr>
      </w:pPr>
      <w:r w:rsidRPr="00241FB2">
        <w:rPr>
          <w:rStyle w:val="Teksttreci2"/>
          <w:rFonts w:ascii="Ubuntu Light" w:hAnsi="Ubuntu Light" w:cs="Calibri"/>
          <w:color w:val="000000"/>
        </w:rPr>
        <w:t xml:space="preserve">Dodatkowo zgodnie z art. 439 ust. 1 </w:t>
      </w:r>
      <w:proofErr w:type="spellStart"/>
      <w:r w:rsidRPr="00241FB2">
        <w:rPr>
          <w:rStyle w:val="Teksttreci2"/>
          <w:rFonts w:ascii="Ubuntu Light" w:hAnsi="Ubuntu Light" w:cs="Calibri"/>
          <w:color w:val="000000"/>
        </w:rPr>
        <w:t>uPzp</w:t>
      </w:r>
      <w:proofErr w:type="spellEnd"/>
      <w:r w:rsidRPr="00241FB2">
        <w:rPr>
          <w:rStyle w:val="Teksttreci2"/>
          <w:rFonts w:ascii="Ubuntu Light" w:hAnsi="Ubuntu Light" w:cs="Calibri"/>
          <w:color w:val="000000"/>
        </w:rPr>
        <w:t xml:space="preserve"> Zamawiający </w:t>
      </w:r>
      <w:r w:rsidR="00241FB2" w:rsidRPr="00241FB2">
        <w:rPr>
          <w:rStyle w:val="Teksttreci2"/>
          <w:rFonts w:ascii="Ubuntu Light" w:hAnsi="Ubuntu Light" w:cs="Calibri"/>
          <w:color w:val="000000"/>
        </w:rPr>
        <w:t xml:space="preserve">dopuszcza możliwość zmiany treści umowy </w:t>
      </w:r>
      <w:r w:rsidR="00241FB2" w:rsidRPr="00241FB2">
        <w:rPr>
          <w:rFonts w:ascii="Ubuntu Light" w:hAnsi="Ubuntu Light" w:cs="Calibri"/>
        </w:rPr>
        <w:t xml:space="preserve">w zakresie wprowadzania zmian </w:t>
      </w:r>
      <w:r w:rsidR="00241FB2" w:rsidRPr="00241FB2">
        <w:rPr>
          <w:rFonts w:ascii="Ubuntu Light" w:hAnsi="Ubuntu Light" w:cs="Calibri"/>
          <w:bCs/>
          <w:w w:val="105"/>
        </w:rPr>
        <w:t>wysokości</w:t>
      </w:r>
      <w:r w:rsidR="00241FB2" w:rsidRPr="00241FB2">
        <w:rPr>
          <w:rFonts w:ascii="Ubuntu Light" w:hAnsi="Ubuntu Light" w:cs="Calibri"/>
        </w:rPr>
        <w:t xml:space="preserve"> wynagrodzenia należnego wykonawcy, w przypadku zmiany ceny materiałów lub kosztów związanych z realizacją zamówienia, według następujących zasad: </w:t>
      </w:r>
    </w:p>
    <w:p w14:paraId="320C3B4F" w14:textId="77777777" w:rsidR="00241FB2" w:rsidRPr="00241FB2" w:rsidRDefault="00241FB2" w:rsidP="00241FB2">
      <w:pPr>
        <w:numPr>
          <w:ilvl w:val="2"/>
          <w:numId w:val="43"/>
        </w:numPr>
        <w:spacing w:line="276" w:lineRule="auto"/>
        <w:ind w:left="851" w:hanging="284"/>
        <w:jc w:val="both"/>
        <w:rPr>
          <w:rFonts w:ascii="Ubuntu Light" w:eastAsia="Calibri" w:hAnsi="Ubuntu Light" w:cs="Calibri"/>
          <w:sz w:val="22"/>
          <w:szCs w:val="22"/>
          <w:lang w:eastAsia="en-US"/>
        </w:rPr>
      </w:pPr>
      <w:r w:rsidRPr="00241FB2">
        <w:rPr>
          <w:rFonts w:ascii="Ubuntu Light" w:hAnsi="Ubuntu Light" w:cs="Calibri"/>
          <w:sz w:val="22"/>
          <w:szCs w:val="22"/>
        </w:rPr>
        <w:t>w umowie określa się 20% poziom zmiany ceny materiałów lub kosztów związanych z realizacją zamówienia, uprawniający strony umowy do żądania zmiany wynagrodzenia</w:t>
      </w:r>
    </w:p>
    <w:p w14:paraId="1A4C0338" w14:textId="77777777" w:rsidR="00241FB2" w:rsidRPr="00241FB2" w:rsidRDefault="00241FB2" w:rsidP="00241FB2">
      <w:pPr>
        <w:numPr>
          <w:ilvl w:val="2"/>
          <w:numId w:val="43"/>
        </w:numPr>
        <w:spacing w:line="276" w:lineRule="auto"/>
        <w:ind w:left="851" w:hanging="284"/>
        <w:jc w:val="both"/>
        <w:rPr>
          <w:rFonts w:ascii="Ubuntu Light" w:eastAsia="Calibri" w:hAnsi="Ubuntu Light" w:cs="Calibri"/>
          <w:sz w:val="22"/>
          <w:szCs w:val="22"/>
          <w:lang w:eastAsia="en-US"/>
        </w:rPr>
      </w:pPr>
      <w:r w:rsidRPr="00241FB2">
        <w:rPr>
          <w:rFonts w:ascii="Ubuntu Light" w:hAnsi="Ubuntu Light" w:cs="Calibri"/>
          <w:sz w:val="22"/>
          <w:szCs w:val="22"/>
        </w:rPr>
        <w:t>jako początkowy termin ustalenia zmiany wynagrodzenia, o której mowa w pkt. 1 ustala upływ 6 miesięcy od dnia zawarcia umowy</w:t>
      </w:r>
    </w:p>
    <w:p w14:paraId="712433B0" w14:textId="77777777" w:rsidR="00241FB2" w:rsidRPr="00241FB2" w:rsidRDefault="00241FB2" w:rsidP="00241FB2">
      <w:pPr>
        <w:numPr>
          <w:ilvl w:val="2"/>
          <w:numId w:val="43"/>
        </w:numPr>
        <w:spacing w:line="276" w:lineRule="auto"/>
        <w:ind w:left="851" w:hanging="284"/>
        <w:jc w:val="both"/>
        <w:rPr>
          <w:rFonts w:ascii="Ubuntu Light" w:eastAsia="Calibri" w:hAnsi="Ubuntu Light" w:cs="Calibri"/>
          <w:sz w:val="22"/>
          <w:szCs w:val="22"/>
          <w:lang w:eastAsia="en-US"/>
        </w:rPr>
      </w:pPr>
      <w:r w:rsidRPr="00241FB2">
        <w:rPr>
          <w:rFonts w:ascii="Ubuntu Light" w:hAnsi="Ubuntu Light" w:cs="Calibri"/>
          <w:sz w:val="22"/>
          <w:szCs w:val="22"/>
        </w:rPr>
        <w:t>ustalanie zmiany wynagrodzenia nastąpi z użyciem odesłania do wskaźnika zmiany ceny materiałów lub kosztów, w szczególności wskaźnika ogłaszanego w komunikacie Prezesa Głównego Urzędu Statystycznego</w:t>
      </w:r>
    </w:p>
    <w:p w14:paraId="14DFD78F" w14:textId="77777777" w:rsidR="00241FB2" w:rsidRPr="00241FB2" w:rsidRDefault="00241FB2" w:rsidP="00241FB2">
      <w:pPr>
        <w:numPr>
          <w:ilvl w:val="2"/>
          <w:numId w:val="43"/>
        </w:numPr>
        <w:spacing w:line="276" w:lineRule="auto"/>
        <w:ind w:left="851" w:hanging="284"/>
        <w:jc w:val="both"/>
        <w:rPr>
          <w:rFonts w:ascii="Ubuntu Light" w:eastAsia="Calibri" w:hAnsi="Ubuntu Light" w:cs="Calibri"/>
          <w:sz w:val="22"/>
          <w:szCs w:val="22"/>
          <w:lang w:eastAsia="en-US"/>
        </w:rPr>
      </w:pPr>
      <w:r w:rsidRPr="00241FB2">
        <w:rPr>
          <w:rFonts w:ascii="Ubuntu Light" w:hAnsi="Ubuntu Light" w:cs="Calibri"/>
          <w:sz w:val="22"/>
          <w:szCs w:val="22"/>
        </w:rPr>
        <w:t xml:space="preserve">zmiana wynagrodzenia w wyniku zmiany ceny materiałów lub kosztów związanych z realizacją zamówienia nastąpi według następującego wzoru: </w:t>
      </w:r>
    </w:p>
    <w:p w14:paraId="6A5D3CB9" w14:textId="77777777" w:rsidR="00241FB2" w:rsidRPr="00241FB2" w:rsidRDefault="00241FB2" w:rsidP="00241FB2">
      <w:pPr>
        <w:spacing w:line="276" w:lineRule="auto"/>
        <w:ind w:left="851" w:hanging="284"/>
        <w:jc w:val="both"/>
        <w:rPr>
          <w:rFonts w:ascii="Ubuntu Light" w:eastAsia="Calibri" w:hAnsi="Ubuntu Light" w:cs="Calibri"/>
          <w:sz w:val="22"/>
          <w:szCs w:val="22"/>
          <w:lang w:eastAsia="en-US"/>
        </w:rPr>
      </w:pPr>
      <w:r w:rsidRPr="00241FB2">
        <w:rPr>
          <w:rFonts w:ascii="Ubuntu Light" w:hAnsi="Ubuntu Light" w:cs="Calibri"/>
          <w:sz w:val="22"/>
          <w:szCs w:val="22"/>
        </w:rPr>
        <w:t xml:space="preserve">      a x b = c, </w:t>
      </w:r>
    </w:p>
    <w:p w14:paraId="15EF72C1" w14:textId="77777777" w:rsidR="00241FB2" w:rsidRPr="00241FB2" w:rsidRDefault="00241FB2" w:rsidP="00241FB2">
      <w:pPr>
        <w:spacing w:line="276" w:lineRule="auto"/>
        <w:ind w:left="710" w:firstLine="141"/>
        <w:jc w:val="both"/>
        <w:rPr>
          <w:rFonts w:ascii="Ubuntu Light" w:eastAsia="Andale Sans UI" w:hAnsi="Ubuntu Light" w:cs="Calibri"/>
          <w:sz w:val="22"/>
          <w:szCs w:val="22"/>
          <w:lang w:eastAsia="fa-IR"/>
        </w:rPr>
      </w:pPr>
      <w:r w:rsidRPr="00241FB2">
        <w:rPr>
          <w:rFonts w:ascii="Ubuntu Light" w:hAnsi="Ubuntu Light" w:cs="Calibri"/>
          <w:sz w:val="22"/>
          <w:szCs w:val="22"/>
        </w:rPr>
        <w:t xml:space="preserve">gdzie: </w:t>
      </w:r>
    </w:p>
    <w:p w14:paraId="1E121F05" w14:textId="77777777" w:rsidR="00241FB2" w:rsidRPr="00241FB2" w:rsidRDefault="00241FB2" w:rsidP="00241FB2">
      <w:pPr>
        <w:spacing w:line="276" w:lineRule="auto"/>
        <w:ind w:left="849"/>
        <w:jc w:val="both"/>
        <w:rPr>
          <w:rFonts w:ascii="Ubuntu Light" w:hAnsi="Ubuntu Light" w:cs="Calibri"/>
          <w:sz w:val="22"/>
          <w:szCs w:val="22"/>
          <w:lang w:eastAsia="ar-SA"/>
        </w:rPr>
      </w:pPr>
      <w:r w:rsidRPr="00241FB2">
        <w:rPr>
          <w:rFonts w:ascii="Ubuntu Light" w:hAnsi="Ubuntu Light" w:cs="Calibri"/>
          <w:sz w:val="22"/>
          <w:szCs w:val="22"/>
        </w:rPr>
        <w:lastRenderedPageBreak/>
        <w:t xml:space="preserve">a – to % udział wartości materiałów i kosztów, które ceny się zmieniły w całej wartości oferty wykonawcy, </w:t>
      </w:r>
    </w:p>
    <w:p w14:paraId="383CD28A" w14:textId="05F97E6E" w:rsidR="00241FB2" w:rsidRPr="00241FB2" w:rsidRDefault="00241FB2" w:rsidP="00186A88">
      <w:pPr>
        <w:spacing w:line="276" w:lineRule="auto"/>
        <w:ind w:left="849"/>
        <w:jc w:val="both"/>
        <w:rPr>
          <w:rFonts w:ascii="Ubuntu Light" w:hAnsi="Ubuntu Light" w:cs="Calibri"/>
          <w:sz w:val="22"/>
          <w:szCs w:val="22"/>
        </w:rPr>
      </w:pPr>
      <w:r w:rsidRPr="00241FB2">
        <w:rPr>
          <w:rFonts w:ascii="Ubuntu Light" w:hAnsi="Ubuntu Light" w:cs="Calibri"/>
          <w:sz w:val="22"/>
          <w:szCs w:val="22"/>
        </w:rPr>
        <w:t xml:space="preserve">b – to % wzrost/spadek cen materiałów i kosztów, w oparciu o wskaźnik określony w </w:t>
      </w:r>
      <w:r w:rsidR="00186A88">
        <w:rPr>
          <w:rFonts w:ascii="Ubuntu Light" w:hAnsi="Ubuntu Light" w:cs="Calibri"/>
          <w:sz w:val="22"/>
          <w:szCs w:val="22"/>
        </w:rPr>
        <w:t>lit. c)</w:t>
      </w:r>
      <w:r w:rsidRPr="00241FB2">
        <w:rPr>
          <w:rFonts w:ascii="Ubuntu Light" w:hAnsi="Ubuntu Light" w:cs="Calibri"/>
          <w:sz w:val="22"/>
          <w:szCs w:val="22"/>
        </w:rPr>
        <w:t xml:space="preserve"> </w:t>
      </w:r>
    </w:p>
    <w:p w14:paraId="1065DC2A" w14:textId="77777777" w:rsidR="00241FB2" w:rsidRPr="00241FB2" w:rsidRDefault="00241FB2" w:rsidP="00241FB2">
      <w:pPr>
        <w:spacing w:line="276" w:lineRule="auto"/>
        <w:ind w:left="708" w:firstLine="141"/>
        <w:jc w:val="both"/>
        <w:rPr>
          <w:rFonts w:ascii="Ubuntu Light" w:hAnsi="Ubuntu Light" w:cs="Calibri"/>
          <w:sz w:val="22"/>
          <w:szCs w:val="22"/>
        </w:rPr>
      </w:pPr>
      <w:r w:rsidRPr="00241FB2">
        <w:rPr>
          <w:rFonts w:ascii="Ubuntu Light" w:hAnsi="Ubuntu Light" w:cs="Calibri"/>
          <w:sz w:val="22"/>
          <w:szCs w:val="22"/>
        </w:rPr>
        <w:t>c – to wskaźnik % zmiany wysokości wynagrodzenia</w:t>
      </w:r>
    </w:p>
    <w:p w14:paraId="2EBBFD8B" w14:textId="4F73E7E0" w:rsidR="00241FB2" w:rsidRPr="00241FB2" w:rsidRDefault="00241FB2" w:rsidP="00241FB2">
      <w:pPr>
        <w:numPr>
          <w:ilvl w:val="2"/>
          <w:numId w:val="43"/>
        </w:numPr>
        <w:spacing w:line="276" w:lineRule="auto"/>
        <w:ind w:left="851" w:hanging="284"/>
        <w:jc w:val="both"/>
        <w:rPr>
          <w:rFonts w:ascii="Ubuntu Light" w:hAnsi="Ubuntu Light" w:cs="Calibri"/>
          <w:sz w:val="22"/>
          <w:szCs w:val="22"/>
        </w:rPr>
      </w:pPr>
      <w:r w:rsidRPr="00241FB2">
        <w:rPr>
          <w:rFonts w:ascii="Ubuntu Light" w:hAnsi="Ubuntu Light" w:cs="Calibri"/>
          <w:sz w:val="22"/>
          <w:szCs w:val="22"/>
        </w:rPr>
        <w:t>w wyniku zmiany ceny materiałów lub kosztów związanych z realizacją zamówienia wzrost/spadek wynagrodzenia umownego nie może przekroczyć 5% podstawowej wartości brutto umowy,</w:t>
      </w:r>
    </w:p>
    <w:p w14:paraId="7CFA7F81" w14:textId="77777777" w:rsidR="00241FB2" w:rsidRPr="00241FB2" w:rsidRDefault="00241FB2" w:rsidP="00241FB2">
      <w:pPr>
        <w:numPr>
          <w:ilvl w:val="2"/>
          <w:numId w:val="43"/>
        </w:numPr>
        <w:spacing w:line="276" w:lineRule="auto"/>
        <w:ind w:left="851" w:hanging="284"/>
        <w:jc w:val="both"/>
        <w:rPr>
          <w:rFonts w:ascii="Ubuntu Light" w:hAnsi="Ubuntu Light" w:cs="Calibri"/>
          <w:sz w:val="22"/>
          <w:szCs w:val="22"/>
        </w:rPr>
      </w:pPr>
      <w:r w:rsidRPr="00241FB2">
        <w:rPr>
          <w:rFonts w:ascii="Ubuntu Light" w:hAnsi="Ubuntu Light" w:cs="Calibri"/>
          <w:sz w:val="22"/>
          <w:szCs w:val="22"/>
        </w:rPr>
        <w:t>jeżeli umowa zostanie zawarta po upływie 180 dni od dnia upływu terminu składania ofert, początkowym terminem ustalenia zmiany wynagrodzenia jest dzień otwarcia ofert, chyba że zamawiający określi termin wcześniejszy,</w:t>
      </w:r>
    </w:p>
    <w:p w14:paraId="30FA790A" w14:textId="77777777" w:rsidR="00241FB2" w:rsidRPr="00241FB2" w:rsidRDefault="00241FB2" w:rsidP="00241FB2">
      <w:pPr>
        <w:numPr>
          <w:ilvl w:val="2"/>
          <w:numId w:val="43"/>
        </w:numPr>
        <w:spacing w:line="276" w:lineRule="auto"/>
        <w:ind w:left="851" w:hanging="284"/>
        <w:jc w:val="both"/>
        <w:rPr>
          <w:rFonts w:ascii="Ubuntu Light" w:hAnsi="Ubuntu Light" w:cs="Calibri"/>
          <w:sz w:val="22"/>
          <w:szCs w:val="22"/>
        </w:rPr>
      </w:pPr>
      <w:r w:rsidRPr="00241FB2">
        <w:rPr>
          <w:rFonts w:ascii="Ubuntu Light" w:hAnsi="Ubuntu Light" w:cs="Calibri"/>
          <w:sz w:val="22"/>
          <w:szCs w:val="22"/>
        </w:rPr>
        <w:t>przez zmianę ceny materiałów lub kosztów rozumie się wzrost odpowiednio cen lub kosztów, jak i ich obniżenie, względem ceny lub kosztu przyjętych w celu ustalenia wynagrodzenia wykonawcy zawartego w ofercie</w:t>
      </w:r>
    </w:p>
    <w:p w14:paraId="1402542B" w14:textId="45FFFA2E" w:rsidR="00241FB2" w:rsidRPr="00241FB2" w:rsidRDefault="00241FB2" w:rsidP="00241FB2">
      <w:pPr>
        <w:numPr>
          <w:ilvl w:val="2"/>
          <w:numId w:val="43"/>
        </w:numPr>
        <w:spacing w:line="276" w:lineRule="auto"/>
        <w:ind w:left="851" w:hanging="284"/>
        <w:jc w:val="both"/>
        <w:rPr>
          <w:rFonts w:ascii="Ubuntu Light" w:hAnsi="Ubuntu Light" w:cs="Calibri"/>
          <w:sz w:val="22"/>
          <w:szCs w:val="22"/>
        </w:rPr>
      </w:pPr>
      <w:r w:rsidRPr="00241FB2">
        <w:rPr>
          <w:rFonts w:ascii="Ubuntu Light" w:hAnsi="Ubuntu Light" w:cs="Calibri"/>
          <w:sz w:val="22"/>
          <w:szCs w:val="22"/>
        </w:rPr>
        <w:t>w celu zweryfikowania zasadności wniosku Wykonawcy o zmianę wynagrodzenia według opisanych wyżej zasad Zamawiający jest uprawiony do żądania od Wykonawcy dodatkowych wyjaśnień lub złożenia stosownych dokumentów</w:t>
      </w:r>
      <w:r w:rsidR="00186A88">
        <w:rPr>
          <w:rFonts w:ascii="Ubuntu Light" w:hAnsi="Ubuntu Light" w:cs="Calibri"/>
          <w:sz w:val="22"/>
          <w:szCs w:val="22"/>
        </w:rPr>
        <w:t xml:space="preserve">, w tym także kalkulacji ceny potwierdzającej </w:t>
      </w:r>
      <w:r w:rsidR="005F3F26" w:rsidRPr="00241FB2">
        <w:rPr>
          <w:rFonts w:ascii="Ubuntu Light" w:hAnsi="Ubuntu Light" w:cs="Calibri"/>
          <w:sz w:val="22"/>
          <w:szCs w:val="22"/>
        </w:rPr>
        <w:t>% udział wartości materiałów i kosztów, które ceny się zmieniły w całej wartości oferty wykonawcy</w:t>
      </w:r>
      <w:r w:rsidRPr="00241FB2">
        <w:rPr>
          <w:rFonts w:ascii="Ubuntu Light" w:hAnsi="Ubuntu Light" w:cs="Calibri"/>
          <w:sz w:val="22"/>
          <w:szCs w:val="22"/>
        </w:rPr>
        <w:t xml:space="preserve">. </w:t>
      </w:r>
    </w:p>
    <w:p w14:paraId="3863BFCD" w14:textId="77777777" w:rsidR="00241FB2" w:rsidRPr="00241FB2" w:rsidRDefault="00241FB2" w:rsidP="00241FB2">
      <w:pPr>
        <w:numPr>
          <w:ilvl w:val="2"/>
          <w:numId w:val="43"/>
        </w:numPr>
        <w:spacing w:line="276" w:lineRule="auto"/>
        <w:ind w:left="851" w:hanging="284"/>
        <w:jc w:val="both"/>
        <w:rPr>
          <w:rFonts w:ascii="Ubuntu Light" w:hAnsi="Ubuntu Light" w:cs="Calibri"/>
          <w:sz w:val="22"/>
          <w:szCs w:val="22"/>
        </w:rPr>
      </w:pPr>
      <w:r w:rsidRPr="00241FB2">
        <w:rPr>
          <w:rFonts w:ascii="Ubuntu Light" w:hAnsi="Ubuntu Light" w:cs="Calibri"/>
          <w:sz w:val="22"/>
          <w:szCs w:val="22"/>
        </w:rPr>
        <w:t>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5C1EE91" w14:textId="000C9323" w:rsidR="00241FB2" w:rsidRPr="00241FB2" w:rsidRDefault="00241FB2" w:rsidP="00241FB2">
      <w:pPr>
        <w:pStyle w:val="Akapitzlist"/>
        <w:numPr>
          <w:ilvl w:val="0"/>
          <w:numId w:val="44"/>
        </w:numPr>
        <w:spacing w:line="276" w:lineRule="auto"/>
        <w:ind w:left="993" w:hanging="283"/>
        <w:contextualSpacing w:val="0"/>
        <w:jc w:val="both"/>
        <w:rPr>
          <w:rFonts w:ascii="Ubuntu Light" w:hAnsi="Ubuntu Light" w:cs="Calibri"/>
          <w:sz w:val="22"/>
          <w:szCs w:val="22"/>
        </w:rPr>
      </w:pPr>
      <w:r w:rsidRPr="00241FB2">
        <w:rPr>
          <w:rFonts w:ascii="Ubuntu Light" w:hAnsi="Ubuntu Light" w:cs="Calibri"/>
          <w:sz w:val="22"/>
          <w:szCs w:val="22"/>
        </w:rPr>
        <w:t xml:space="preserve">przedmiotem umowy podwykonawczej są </w:t>
      </w:r>
      <w:r w:rsidR="005F3F26" w:rsidRPr="005F3F26">
        <w:rPr>
          <w:rFonts w:ascii="Ubuntu Light" w:hAnsi="Ubuntu Light" w:cs="Calibri"/>
          <w:sz w:val="22"/>
          <w:szCs w:val="22"/>
        </w:rPr>
        <w:t>roboty budowlane, dostawy lub usługi</w:t>
      </w:r>
      <w:r w:rsidRPr="00241FB2">
        <w:rPr>
          <w:rFonts w:ascii="Ubuntu Light" w:hAnsi="Ubuntu Light" w:cs="Calibri"/>
          <w:sz w:val="22"/>
          <w:szCs w:val="22"/>
        </w:rPr>
        <w:t xml:space="preserve">, </w:t>
      </w:r>
    </w:p>
    <w:p w14:paraId="5BEA1B5F" w14:textId="58C9EEFA" w:rsidR="00241FB2" w:rsidRPr="00241FB2" w:rsidRDefault="00241FB2" w:rsidP="00241FB2">
      <w:pPr>
        <w:pStyle w:val="Akapitzlist"/>
        <w:numPr>
          <w:ilvl w:val="0"/>
          <w:numId w:val="44"/>
        </w:numPr>
        <w:spacing w:line="276" w:lineRule="auto"/>
        <w:ind w:left="993" w:hanging="284"/>
        <w:contextualSpacing w:val="0"/>
        <w:jc w:val="both"/>
        <w:rPr>
          <w:rFonts w:ascii="Ubuntu Light" w:hAnsi="Ubuntu Light" w:cs="Calibri"/>
          <w:sz w:val="22"/>
          <w:szCs w:val="22"/>
        </w:rPr>
      </w:pPr>
      <w:r w:rsidRPr="00241FB2">
        <w:rPr>
          <w:rFonts w:ascii="Ubuntu Light" w:hAnsi="Ubuntu Light" w:cs="Calibri"/>
          <w:sz w:val="22"/>
          <w:szCs w:val="22"/>
        </w:rPr>
        <w:t xml:space="preserve">okres obowiązywania umowy podwykonawczej przekracza </w:t>
      </w:r>
      <w:r w:rsidR="005F3F26">
        <w:rPr>
          <w:rFonts w:ascii="Ubuntu Light" w:hAnsi="Ubuntu Light" w:cs="Calibri"/>
          <w:sz w:val="22"/>
          <w:szCs w:val="22"/>
        </w:rPr>
        <w:t>6</w:t>
      </w:r>
      <w:r w:rsidRPr="00241FB2">
        <w:rPr>
          <w:rFonts w:ascii="Ubuntu Light" w:hAnsi="Ubuntu Light" w:cs="Calibri"/>
          <w:sz w:val="22"/>
          <w:szCs w:val="22"/>
        </w:rPr>
        <w:t xml:space="preserve"> miesięcy. </w:t>
      </w:r>
    </w:p>
    <w:p w14:paraId="140D1862" w14:textId="77FB91FC" w:rsidR="00A2462A" w:rsidRPr="00241FB2" w:rsidRDefault="00241FB2" w:rsidP="005F3F26">
      <w:pPr>
        <w:pStyle w:val="Teksttreci21"/>
        <w:numPr>
          <w:ilvl w:val="1"/>
          <w:numId w:val="34"/>
        </w:numPr>
        <w:tabs>
          <w:tab w:val="clear" w:pos="1080"/>
        </w:tabs>
        <w:spacing w:line="276" w:lineRule="auto"/>
        <w:ind w:left="426"/>
        <w:jc w:val="both"/>
        <w:rPr>
          <w:rStyle w:val="Teksttreci2"/>
          <w:rFonts w:ascii="Ubuntu Light" w:hAnsi="Ubuntu Light" w:cs="Calibri"/>
          <w:bCs/>
          <w:w w:val="105"/>
          <w:shd w:val="clear" w:color="auto" w:fill="auto"/>
        </w:rPr>
      </w:pPr>
      <w:r w:rsidRPr="00241FB2">
        <w:rPr>
          <w:rFonts w:ascii="Ubuntu Light" w:hAnsi="Ubuntu Light" w:cs="Calibri"/>
          <w:bCs/>
          <w:w w:val="105"/>
        </w:rPr>
        <w:t xml:space="preserve">Wniosek o dokonanie zmiany umowy należy przedłożyć na piśmie, a okoliczności </w:t>
      </w:r>
      <w:r w:rsidRPr="005F3F26">
        <w:rPr>
          <w:rFonts w:ascii="Ubuntu Light" w:hAnsi="Ubuntu Light" w:cs="Calibri"/>
        </w:rPr>
        <w:t>mogące</w:t>
      </w:r>
      <w:r w:rsidRPr="00241FB2">
        <w:rPr>
          <w:rFonts w:ascii="Ubuntu Light" w:hAnsi="Ubuntu Light" w:cs="Calibri"/>
          <w:bCs/>
          <w:w w:val="105"/>
        </w:rPr>
        <w:t xml:space="preserve"> stanowić podstawę zmiany umowy powinny być uzasadnione i udokumentowane przez Wykonawcę. Zamawiający może żądać dodatkowych wyjaśnień i dokumentów w terminie przez niego wyznaczonym.</w:t>
      </w:r>
    </w:p>
    <w:p w14:paraId="4583B314" w14:textId="732CAD9B" w:rsidR="009E43F0" w:rsidRPr="00241FB2" w:rsidRDefault="00AE611C" w:rsidP="005F3F26">
      <w:pPr>
        <w:pStyle w:val="Teksttreci21"/>
        <w:numPr>
          <w:ilvl w:val="1"/>
          <w:numId w:val="34"/>
        </w:numPr>
        <w:tabs>
          <w:tab w:val="clear" w:pos="1080"/>
        </w:tabs>
        <w:spacing w:line="276" w:lineRule="auto"/>
        <w:ind w:left="426"/>
        <w:jc w:val="both"/>
        <w:rPr>
          <w:rFonts w:ascii="Ubuntu Light" w:hAnsi="Ubuntu Light" w:cs="Calibri"/>
          <w:bCs/>
          <w:w w:val="105"/>
        </w:rPr>
      </w:pPr>
      <w:r w:rsidRPr="005F3F26">
        <w:rPr>
          <w:rFonts w:ascii="Ubuntu Light" w:hAnsi="Ubuntu Light" w:cs="Calibri"/>
        </w:rPr>
        <w:t>Wykonawca</w:t>
      </w:r>
      <w:r w:rsidRPr="00241FB2">
        <w:rPr>
          <w:rFonts w:ascii="Ubuntu Light" w:hAnsi="Ubuntu Light" w:cs="Calibri"/>
          <w:bCs/>
          <w:w w:val="105"/>
        </w:rPr>
        <w:t xml:space="preserve"> </w:t>
      </w:r>
      <w:r w:rsidR="001563D7" w:rsidRPr="00241FB2">
        <w:rPr>
          <w:rFonts w:ascii="Ubuntu Light" w:hAnsi="Ubuntu Light" w:cs="Calibri"/>
          <w:bCs/>
          <w:w w:val="105"/>
        </w:rPr>
        <w:t xml:space="preserve">w przypadku zwrócenia się o zmianę umowy </w:t>
      </w:r>
      <w:r w:rsidRPr="00241FB2">
        <w:rPr>
          <w:rFonts w:ascii="Ubuntu Light" w:hAnsi="Ubuntu Light" w:cs="Calibri"/>
          <w:bCs/>
          <w:w w:val="105"/>
        </w:rPr>
        <w:t>powinien wykazać Zamawiającemu okoliczności uzasadniające dokonanie zmiany umowy. Zamawiający ma w tym zakresie prawo żądania przedłożenia przez Wykonawcę odpowiednich wyjaśnień, oświadczeń lub innych dokumentów</w:t>
      </w:r>
      <w:r w:rsidR="00DB49FB" w:rsidRPr="00241FB2">
        <w:rPr>
          <w:rFonts w:ascii="Ubuntu Light" w:hAnsi="Ubuntu Light" w:cs="Calibri"/>
          <w:bCs/>
          <w:w w:val="105"/>
        </w:rPr>
        <w:t>,</w:t>
      </w:r>
      <w:r w:rsidRPr="00241FB2">
        <w:rPr>
          <w:rFonts w:ascii="Ubuntu Light" w:hAnsi="Ubuntu Light" w:cs="Calibri"/>
          <w:bCs/>
          <w:w w:val="105"/>
        </w:rPr>
        <w:t xml:space="preserve"> które pozwolą Zamawiającemu ocenić zasadność zmiany umowy.  </w:t>
      </w:r>
    </w:p>
    <w:p w14:paraId="78DE3123" w14:textId="38413119" w:rsidR="00AE0060" w:rsidRPr="00155FB9" w:rsidRDefault="00AE0060" w:rsidP="00AE0060">
      <w:pPr>
        <w:tabs>
          <w:tab w:val="left" w:pos="5385"/>
        </w:tabs>
        <w:spacing w:line="276" w:lineRule="auto"/>
        <w:jc w:val="center"/>
        <w:rPr>
          <w:rFonts w:ascii="Ubuntu Light" w:hAnsi="Ubuntu Light" w:cs="Calibri"/>
          <w:b/>
          <w:bCs/>
          <w:spacing w:val="-1"/>
          <w:sz w:val="22"/>
          <w:szCs w:val="22"/>
        </w:rPr>
      </w:pPr>
      <w:r w:rsidRPr="00155FB9">
        <w:rPr>
          <w:rFonts w:ascii="Ubuntu Light" w:hAnsi="Ubuntu Light" w:cs="Calibri"/>
          <w:b/>
          <w:bCs/>
          <w:spacing w:val="-1"/>
          <w:sz w:val="22"/>
          <w:szCs w:val="22"/>
        </w:rPr>
        <w:t>§ 13</w:t>
      </w:r>
    </w:p>
    <w:p w14:paraId="7F100E50" w14:textId="1AE1F51B" w:rsidR="00AE0060" w:rsidRPr="00155FB9" w:rsidRDefault="00AE0060" w:rsidP="00AE0060">
      <w:pPr>
        <w:tabs>
          <w:tab w:val="left" w:pos="5385"/>
        </w:tabs>
        <w:spacing w:line="276" w:lineRule="auto"/>
        <w:jc w:val="center"/>
        <w:rPr>
          <w:rStyle w:val="Teksttreci2"/>
          <w:rFonts w:ascii="Ubuntu Light" w:hAnsi="Ubuntu Light" w:cs="Calibri"/>
          <w:b/>
          <w:bCs/>
          <w:spacing w:val="-1"/>
          <w:sz w:val="22"/>
          <w:szCs w:val="22"/>
          <w:shd w:val="clear" w:color="auto" w:fill="auto"/>
        </w:rPr>
      </w:pPr>
      <w:r w:rsidRPr="00155FB9">
        <w:rPr>
          <w:rFonts w:ascii="Ubuntu Light" w:hAnsi="Ubuntu Light" w:cs="Calibri"/>
          <w:b/>
          <w:bCs/>
          <w:spacing w:val="-1"/>
          <w:sz w:val="22"/>
          <w:szCs w:val="22"/>
        </w:rPr>
        <w:t>Postanowienia końcowe</w:t>
      </w:r>
    </w:p>
    <w:p w14:paraId="658D0C18" w14:textId="21738C3D" w:rsidR="00AE611C" w:rsidRPr="00155FB9" w:rsidRDefault="00AE611C" w:rsidP="009E43F0">
      <w:pPr>
        <w:pStyle w:val="Teksttreci21"/>
        <w:numPr>
          <w:ilvl w:val="0"/>
          <w:numId w:val="35"/>
        </w:numPr>
        <w:shd w:val="clear" w:color="auto" w:fill="auto"/>
        <w:tabs>
          <w:tab w:val="left" w:pos="426"/>
        </w:tabs>
        <w:spacing w:before="0" w:after="0" w:line="276" w:lineRule="auto"/>
        <w:ind w:left="800" w:hanging="800"/>
        <w:jc w:val="both"/>
        <w:rPr>
          <w:rStyle w:val="Teksttreci2"/>
          <w:rFonts w:ascii="Ubuntu Light" w:hAnsi="Ubuntu Light"/>
          <w:color w:val="000000"/>
        </w:rPr>
      </w:pPr>
      <w:r w:rsidRPr="00155FB9">
        <w:rPr>
          <w:rStyle w:val="Teksttreci2"/>
          <w:rFonts w:ascii="Ubuntu Light" w:hAnsi="Ubuntu Light" w:cs="Calibri"/>
          <w:color w:val="000000"/>
        </w:rPr>
        <w:t>Zamawiający nie wyraża zgody na cesję wierzytelności wynikających z realizacji Umowy.</w:t>
      </w:r>
    </w:p>
    <w:p w14:paraId="6F15DE37" w14:textId="77777777" w:rsidR="00AE611C" w:rsidRPr="00155FB9" w:rsidRDefault="00AE611C" w:rsidP="009E43F0">
      <w:pPr>
        <w:pStyle w:val="Teksttreci21"/>
        <w:numPr>
          <w:ilvl w:val="0"/>
          <w:numId w:val="35"/>
        </w:numPr>
        <w:shd w:val="clear" w:color="auto" w:fill="auto"/>
        <w:tabs>
          <w:tab w:val="left" w:pos="426"/>
        </w:tabs>
        <w:spacing w:before="0" w:after="0" w:line="276" w:lineRule="auto"/>
        <w:ind w:left="426" w:hanging="426"/>
        <w:jc w:val="both"/>
        <w:rPr>
          <w:rStyle w:val="Teksttreci2"/>
          <w:rFonts w:ascii="Ubuntu Light" w:hAnsi="Ubuntu Light" w:cs="Calibri"/>
          <w:color w:val="000000"/>
        </w:rPr>
      </w:pPr>
      <w:r w:rsidRPr="00155FB9">
        <w:rPr>
          <w:rStyle w:val="Teksttreci2"/>
          <w:rFonts w:ascii="Ubuntu Light" w:hAnsi="Ubuntu Light" w:cs="Calibri"/>
          <w:color w:val="000000"/>
        </w:rPr>
        <w:t>Wykonawca zobowiązuje się terminowo dokonać zgłoszenia Umowy do OSD oraz w sposób rzetelny reprezentować Zamawiającego w procesie zmiany sprzedawcy.</w:t>
      </w:r>
    </w:p>
    <w:p w14:paraId="34FADA98" w14:textId="77777777" w:rsidR="00AE611C" w:rsidRPr="00155FB9" w:rsidRDefault="00AE611C" w:rsidP="009E43F0">
      <w:pPr>
        <w:pStyle w:val="Teksttreci21"/>
        <w:numPr>
          <w:ilvl w:val="0"/>
          <w:numId w:val="35"/>
        </w:numPr>
        <w:shd w:val="clear" w:color="auto" w:fill="auto"/>
        <w:tabs>
          <w:tab w:val="left" w:pos="426"/>
        </w:tabs>
        <w:spacing w:before="0" w:after="0" w:line="276" w:lineRule="auto"/>
        <w:ind w:left="426" w:hanging="426"/>
        <w:jc w:val="both"/>
        <w:rPr>
          <w:rStyle w:val="Teksttreci2"/>
          <w:rFonts w:ascii="Ubuntu Light" w:hAnsi="Ubuntu Light" w:cs="Calibri"/>
          <w:color w:val="000000"/>
        </w:rPr>
      </w:pPr>
      <w:r w:rsidRPr="00155FB9">
        <w:rPr>
          <w:rStyle w:val="Teksttreci2"/>
          <w:rFonts w:ascii="Ubuntu Light" w:hAnsi="Ubuntu Light" w:cs="Calibri"/>
          <w:color w:val="000000"/>
        </w:rPr>
        <w:t>Wszelkie zmiany i uzupełnienia wymagają formy pisemnej pod rygorem nieważności.</w:t>
      </w:r>
    </w:p>
    <w:p w14:paraId="16A0C161" w14:textId="77777777" w:rsidR="00AE611C" w:rsidRPr="00155FB9" w:rsidRDefault="00AE611C" w:rsidP="009E43F0">
      <w:pPr>
        <w:pStyle w:val="Teksttreci21"/>
        <w:numPr>
          <w:ilvl w:val="0"/>
          <w:numId w:val="35"/>
        </w:numPr>
        <w:shd w:val="clear" w:color="auto" w:fill="auto"/>
        <w:tabs>
          <w:tab w:val="left" w:pos="426"/>
        </w:tabs>
        <w:spacing w:before="0" w:after="0" w:line="276" w:lineRule="auto"/>
        <w:ind w:left="426" w:hanging="426"/>
        <w:jc w:val="both"/>
        <w:rPr>
          <w:rStyle w:val="Teksttreci2"/>
          <w:rFonts w:ascii="Ubuntu Light" w:hAnsi="Ubuntu Light" w:cs="Calibri"/>
          <w:color w:val="000000"/>
        </w:rPr>
      </w:pPr>
      <w:r w:rsidRPr="00155FB9">
        <w:rPr>
          <w:rStyle w:val="Teksttreci2"/>
          <w:rFonts w:ascii="Ubuntu Light" w:hAnsi="Ubuntu Light" w:cs="Calibri"/>
          <w:color w:val="000000"/>
        </w:rPr>
        <w:t xml:space="preserve">W zakresie nieuregulowanym Umową stosuje się Kodeks Cywilny, Prawo energetyczne wraz z aktami wykonawczymi oraz ustawę </w:t>
      </w:r>
      <w:proofErr w:type="spellStart"/>
      <w:r w:rsidRPr="00155FB9">
        <w:rPr>
          <w:rStyle w:val="Teksttreci2"/>
          <w:rFonts w:ascii="Ubuntu Light" w:hAnsi="Ubuntu Light" w:cs="Calibri"/>
          <w:color w:val="000000"/>
        </w:rPr>
        <w:t>Pzp</w:t>
      </w:r>
      <w:proofErr w:type="spellEnd"/>
      <w:r w:rsidRPr="00155FB9">
        <w:rPr>
          <w:rStyle w:val="Teksttreci2"/>
          <w:rFonts w:ascii="Ubuntu Light" w:hAnsi="Ubuntu Light" w:cs="Calibri"/>
          <w:color w:val="000000"/>
        </w:rPr>
        <w:t>.</w:t>
      </w:r>
    </w:p>
    <w:p w14:paraId="302756A5" w14:textId="6DA385FD" w:rsidR="00AE611C" w:rsidRDefault="00AE611C" w:rsidP="009E43F0">
      <w:pPr>
        <w:pStyle w:val="Teksttreci21"/>
        <w:numPr>
          <w:ilvl w:val="0"/>
          <w:numId w:val="35"/>
        </w:numPr>
        <w:shd w:val="clear" w:color="auto" w:fill="auto"/>
        <w:tabs>
          <w:tab w:val="left" w:pos="426"/>
        </w:tabs>
        <w:spacing w:before="0" w:after="0" w:line="276" w:lineRule="auto"/>
        <w:ind w:left="426" w:hanging="426"/>
        <w:jc w:val="both"/>
        <w:rPr>
          <w:rStyle w:val="Teksttreci2"/>
          <w:rFonts w:ascii="Ubuntu Light" w:hAnsi="Ubuntu Light" w:cs="Calibri"/>
          <w:color w:val="000000"/>
        </w:rPr>
      </w:pPr>
      <w:r w:rsidRPr="00155FB9">
        <w:rPr>
          <w:rStyle w:val="Teksttreci2"/>
          <w:rFonts w:ascii="Ubuntu Light" w:hAnsi="Ubuntu Light" w:cs="Calibri"/>
          <w:color w:val="000000"/>
        </w:rPr>
        <w:t xml:space="preserve">Wszelkie spory mogące wyniknąć pomiędzy stronami przy realizowaniu przedmiotu Umowy lub z nią związane w przypadku braku możliwości ich polubownego załatwienia, będą rozpatrywane przez </w:t>
      </w:r>
      <w:r w:rsidR="009E43F0" w:rsidRPr="00155FB9">
        <w:rPr>
          <w:rStyle w:val="Teksttreci2"/>
          <w:rFonts w:ascii="Ubuntu Light" w:hAnsi="Ubuntu Light" w:cs="Calibri"/>
          <w:color w:val="000000"/>
        </w:rPr>
        <w:t>s</w:t>
      </w:r>
      <w:r w:rsidRPr="00155FB9">
        <w:rPr>
          <w:rStyle w:val="Teksttreci2"/>
          <w:rFonts w:ascii="Ubuntu Light" w:hAnsi="Ubuntu Light" w:cs="Calibri"/>
          <w:color w:val="000000"/>
        </w:rPr>
        <w:t>ąd właściwy dla siedziby Zamawiającemu.</w:t>
      </w:r>
    </w:p>
    <w:p w14:paraId="7B82EA6F" w14:textId="77777777" w:rsidR="00565679" w:rsidRPr="00155FB9" w:rsidRDefault="00565679" w:rsidP="00565679">
      <w:pPr>
        <w:pStyle w:val="Teksttreci21"/>
        <w:numPr>
          <w:ilvl w:val="0"/>
          <w:numId w:val="35"/>
        </w:numPr>
        <w:shd w:val="clear" w:color="auto" w:fill="auto"/>
        <w:tabs>
          <w:tab w:val="left" w:pos="426"/>
        </w:tabs>
        <w:spacing w:before="0" w:after="0" w:line="276" w:lineRule="auto"/>
        <w:ind w:left="426" w:hanging="426"/>
        <w:jc w:val="both"/>
        <w:rPr>
          <w:rStyle w:val="Teksttreci2"/>
          <w:rFonts w:ascii="Ubuntu Light" w:hAnsi="Ubuntu Light" w:cs="Calibri"/>
          <w:color w:val="000000"/>
        </w:rPr>
      </w:pPr>
      <w:r w:rsidRPr="00FB679C">
        <w:rPr>
          <w:rFonts w:ascii="Ubuntu Light" w:hAnsi="Ubuntu Light" w:cs="Arial"/>
          <w:color w:val="000000"/>
        </w:rPr>
        <w:lastRenderedPageBreak/>
        <w:t>Na podstawie art. 4c ustawy o przeciwdziałaniu nadmiernym opóźnieniom w transakcjach handlowych (</w:t>
      </w:r>
      <w:proofErr w:type="spellStart"/>
      <w:r w:rsidRPr="00FB679C">
        <w:rPr>
          <w:rFonts w:ascii="Ubuntu Light" w:hAnsi="Ubuntu Light" w:cs="Arial"/>
          <w:color w:val="000000"/>
        </w:rPr>
        <w:t>t.j</w:t>
      </w:r>
      <w:proofErr w:type="spellEnd"/>
      <w:r w:rsidRPr="00FB679C">
        <w:rPr>
          <w:rFonts w:ascii="Ubuntu Light" w:hAnsi="Ubuntu Light" w:cs="Arial"/>
          <w:color w:val="000000"/>
        </w:rPr>
        <w:t>. Dz. U. z 2021 r. poz. 424</w:t>
      </w:r>
      <w:r w:rsidRPr="00FB679C">
        <w:t xml:space="preserve"> </w:t>
      </w:r>
      <w:r w:rsidRPr="00FB679C">
        <w:rPr>
          <w:rFonts w:ascii="Ubuntu Light" w:hAnsi="Ubuntu Light" w:cs="Arial"/>
          <w:color w:val="000000"/>
        </w:rPr>
        <w:t xml:space="preserve">z </w:t>
      </w:r>
      <w:proofErr w:type="spellStart"/>
      <w:r w:rsidRPr="00FB679C">
        <w:rPr>
          <w:rFonts w:ascii="Ubuntu Light" w:hAnsi="Ubuntu Light" w:cs="Arial"/>
          <w:color w:val="000000"/>
        </w:rPr>
        <w:t>późn</w:t>
      </w:r>
      <w:proofErr w:type="spellEnd"/>
      <w:r w:rsidRPr="00FB679C">
        <w:rPr>
          <w:rFonts w:ascii="Ubuntu Light" w:hAnsi="Ubuntu Light" w:cs="Arial"/>
          <w:color w:val="000000"/>
        </w:rPr>
        <w:t>. zm.) BPPT oświadcza, że posiada status dużego przedsiębiorcy</w:t>
      </w:r>
      <w:r>
        <w:rPr>
          <w:rFonts w:ascii="Ubuntu Light" w:hAnsi="Ubuntu Light" w:cs="Arial"/>
          <w:color w:val="000000"/>
        </w:rPr>
        <w:t>.</w:t>
      </w:r>
    </w:p>
    <w:p w14:paraId="7033B874" w14:textId="77777777" w:rsidR="00AE611C" w:rsidRPr="00155FB9" w:rsidRDefault="00AE611C" w:rsidP="009E43F0">
      <w:pPr>
        <w:pStyle w:val="Teksttreci21"/>
        <w:numPr>
          <w:ilvl w:val="0"/>
          <w:numId w:val="35"/>
        </w:numPr>
        <w:shd w:val="clear" w:color="auto" w:fill="auto"/>
        <w:tabs>
          <w:tab w:val="left" w:pos="426"/>
        </w:tabs>
        <w:spacing w:before="0" w:after="0" w:line="276" w:lineRule="auto"/>
        <w:ind w:left="426" w:hanging="426"/>
        <w:jc w:val="both"/>
        <w:rPr>
          <w:rStyle w:val="Teksttreci2"/>
          <w:rFonts w:ascii="Ubuntu Light" w:hAnsi="Ubuntu Light" w:cs="Calibri"/>
          <w:color w:val="000000"/>
        </w:rPr>
      </w:pPr>
      <w:r w:rsidRPr="00155FB9">
        <w:rPr>
          <w:rStyle w:val="Teksttreci2"/>
          <w:rFonts w:ascii="Ubuntu Light" w:hAnsi="Ubuntu Light" w:cs="Calibri"/>
          <w:color w:val="000000"/>
        </w:rPr>
        <w:t>Umowę sporządzono w 2 jednobrzmiących egzemplarzach, jeden dla Zamawiającemu, jeden dla Wykonawcy.</w:t>
      </w:r>
    </w:p>
    <w:p w14:paraId="5C098F7A" w14:textId="61A83783" w:rsidR="00F061B1" w:rsidRPr="00155FB9" w:rsidRDefault="00AE611C" w:rsidP="009E43F0">
      <w:pPr>
        <w:pStyle w:val="Teksttreci21"/>
        <w:numPr>
          <w:ilvl w:val="0"/>
          <w:numId w:val="35"/>
        </w:numPr>
        <w:shd w:val="clear" w:color="auto" w:fill="auto"/>
        <w:tabs>
          <w:tab w:val="left" w:pos="426"/>
        </w:tabs>
        <w:spacing w:before="0" w:after="0" w:line="276" w:lineRule="auto"/>
        <w:ind w:left="426" w:hanging="426"/>
        <w:jc w:val="both"/>
        <w:rPr>
          <w:rStyle w:val="Teksttreci2"/>
          <w:rFonts w:ascii="Ubuntu Light" w:hAnsi="Ubuntu Light"/>
          <w:color w:val="000000"/>
        </w:rPr>
      </w:pPr>
      <w:r w:rsidRPr="00155FB9">
        <w:rPr>
          <w:rStyle w:val="Teksttreci2"/>
          <w:rFonts w:ascii="Ubuntu Light" w:hAnsi="Ubuntu Light" w:cs="Calibri"/>
          <w:color w:val="000000"/>
        </w:rPr>
        <w:t xml:space="preserve">Integralną częścią Umowy </w:t>
      </w:r>
      <w:bookmarkEnd w:id="1"/>
      <w:r w:rsidR="009E43F0" w:rsidRPr="00155FB9">
        <w:rPr>
          <w:rStyle w:val="Teksttreci2"/>
          <w:rFonts w:ascii="Ubuntu Light" w:hAnsi="Ubuntu Light" w:cs="Calibri"/>
          <w:color w:val="000000"/>
        </w:rPr>
        <w:t xml:space="preserve">jest SWZ, w tym opisu przedmiotu zamówienia, a także oferta Wykonawcy. </w:t>
      </w:r>
    </w:p>
    <w:p w14:paraId="0D6681E5" w14:textId="67E13A82" w:rsidR="009E43F0" w:rsidRPr="00155FB9" w:rsidRDefault="009E43F0" w:rsidP="009E43F0">
      <w:pPr>
        <w:pStyle w:val="Teksttreci21"/>
        <w:shd w:val="clear" w:color="auto" w:fill="auto"/>
        <w:tabs>
          <w:tab w:val="left" w:pos="426"/>
        </w:tabs>
        <w:spacing w:before="0" w:after="0" w:line="276" w:lineRule="auto"/>
        <w:ind w:firstLine="0"/>
        <w:jc w:val="both"/>
        <w:rPr>
          <w:rStyle w:val="Teksttreci2"/>
          <w:rFonts w:ascii="Ubuntu Light" w:hAnsi="Ubuntu Light" w:cs="Calibri"/>
          <w:color w:val="000000"/>
        </w:rPr>
      </w:pPr>
    </w:p>
    <w:p w14:paraId="2D74F008" w14:textId="7A293A0B" w:rsidR="009E43F0" w:rsidRPr="00155FB9" w:rsidRDefault="009E43F0" w:rsidP="009E43F0">
      <w:pPr>
        <w:pStyle w:val="Teksttreci21"/>
        <w:shd w:val="clear" w:color="auto" w:fill="auto"/>
        <w:tabs>
          <w:tab w:val="left" w:pos="426"/>
        </w:tabs>
        <w:spacing w:before="0" w:after="0" w:line="276" w:lineRule="auto"/>
        <w:ind w:firstLine="0"/>
        <w:jc w:val="both"/>
        <w:rPr>
          <w:rStyle w:val="Teksttreci2"/>
          <w:rFonts w:ascii="Ubuntu Light" w:hAnsi="Ubuntu Light" w:cs="Calibri"/>
          <w:color w:val="000000"/>
        </w:rPr>
      </w:pPr>
    </w:p>
    <w:p w14:paraId="1AA4C1B8" w14:textId="2421A2B2" w:rsidR="009E43F0" w:rsidRPr="00155FB9" w:rsidRDefault="009E43F0" w:rsidP="009E43F0">
      <w:pPr>
        <w:pStyle w:val="Teksttreci21"/>
        <w:shd w:val="clear" w:color="auto" w:fill="auto"/>
        <w:tabs>
          <w:tab w:val="left" w:pos="426"/>
        </w:tabs>
        <w:spacing w:before="0" w:after="0" w:line="276" w:lineRule="auto"/>
        <w:ind w:firstLine="0"/>
        <w:jc w:val="both"/>
        <w:rPr>
          <w:rStyle w:val="Teksttreci2"/>
          <w:rFonts w:ascii="Ubuntu Light" w:hAnsi="Ubuntu Light" w:cs="Calibri"/>
          <w:color w:val="000000"/>
        </w:rPr>
      </w:pPr>
      <w:r w:rsidRPr="00155FB9">
        <w:rPr>
          <w:rStyle w:val="Teksttreci2"/>
          <w:rFonts w:ascii="Ubuntu Light" w:hAnsi="Ubuntu Light" w:cs="Calibri"/>
          <w:color w:val="000000"/>
        </w:rPr>
        <w:t>Zamawiający:</w:t>
      </w:r>
      <w:r w:rsidRPr="00155FB9">
        <w:rPr>
          <w:rStyle w:val="Teksttreci2"/>
          <w:rFonts w:ascii="Ubuntu Light" w:hAnsi="Ubuntu Light" w:cs="Calibri"/>
          <w:color w:val="000000"/>
        </w:rPr>
        <w:tab/>
      </w:r>
      <w:r w:rsidRPr="00155FB9">
        <w:rPr>
          <w:rStyle w:val="Teksttreci2"/>
          <w:rFonts w:ascii="Ubuntu Light" w:hAnsi="Ubuntu Light" w:cs="Calibri"/>
          <w:color w:val="000000"/>
        </w:rPr>
        <w:tab/>
      </w:r>
      <w:r w:rsidRPr="00155FB9">
        <w:rPr>
          <w:rStyle w:val="Teksttreci2"/>
          <w:rFonts w:ascii="Ubuntu Light" w:hAnsi="Ubuntu Light" w:cs="Calibri"/>
          <w:color w:val="000000"/>
        </w:rPr>
        <w:tab/>
      </w:r>
      <w:r w:rsidRPr="00155FB9">
        <w:rPr>
          <w:rStyle w:val="Teksttreci2"/>
          <w:rFonts w:ascii="Ubuntu Light" w:hAnsi="Ubuntu Light" w:cs="Calibri"/>
          <w:color w:val="000000"/>
        </w:rPr>
        <w:tab/>
      </w:r>
      <w:r w:rsidRPr="00155FB9">
        <w:rPr>
          <w:rStyle w:val="Teksttreci2"/>
          <w:rFonts w:ascii="Ubuntu Light" w:hAnsi="Ubuntu Light" w:cs="Calibri"/>
          <w:color w:val="000000"/>
        </w:rPr>
        <w:tab/>
      </w:r>
      <w:r w:rsidRPr="00155FB9">
        <w:rPr>
          <w:rStyle w:val="Teksttreci2"/>
          <w:rFonts w:ascii="Ubuntu Light" w:hAnsi="Ubuntu Light" w:cs="Calibri"/>
          <w:color w:val="000000"/>
        </w:rPr>
        <w:tab/>
      </w:r>
      <w:r w:rsidRPr="00155FB9">
        <w:rPr>
          <w:rStyle w:val="Teksttreci2"/>
          <w:rFonts w:ascii="Ubuntu Light" w:hAnsi="Ubuntu Light" w:cs="Calibri"/>
          <w:color w:val="000000"/>
        </w:rPr>
        <w:tab/>
      </w:r>
      <w:r w:rsidRPr="00155FB9">
        <w:rPr>
          <w:rStyle w:val="Teksttreci2"/>
          <w:rFonts w:ascii="Ubuntu Light" w:hAnsi="Ubuntu Light" w:cs="Calibri"/>
          <w:color w:val="000000"/>
        </w:rPr>
        <w:tab/>
      </w:r>
      <w:r w:rsidRPr="00155FB9">
        <w:rPr>
          <w:rStyle w:val="Teksttreci2"/>
          <w:rFonts w:ascii="Ubuntu Light" w:hAnsi="Ubuntu Light" w:cs="Calibri"/>
          <w:color w:val="000000"/>
        </w:rPr>
        <w:tab/>
        <w:t>Wykonawca:</w:t>
      </w:r>
    </w:p>
    <w:p w14:paraId="6E601D76" w14:textId="36BD63C3" w:rsidR="009E43F0" w:rsidRPr="00155FB9" w:rsidRDefault="009E43F0" w:rsidP="009E43F0">
      <w:pPr>
        <w:pStyle w:val="Teksttreci21"/>
        <w:shd w:val="clear" w:color="auto" w:fill="auto"/>
        <w:tabs>
          <w:tab w:val="left" w:pos="426"/>
        </w:tabs>
        <w:spacing w:before="0" w:after="0" w:line="276" w:lineRule="auto"/>
        <w:ind w:firstLine="0"/>
        <w:jc w:val="both"/>
        <w:rPr>
          <w:rStyle w:val="Teksttreci2"/>
          <w:rFonts w:ascii="Ubuntu Light" w:hAnsi="Ubuntu Light"/>
          <w:color w:val="000000"/>
        </w:rPr>
      </w:pPr>
    </w:p>
    <w:sectPr w:rsidR="009E43F0" w:rsidRPr="00155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Light">
    <w:altName w:val="Calibri"/>
    <w:charset w:val="00"/>
    <w:family w:val="swiss"/>
    <w:pitch w:val="variable"/>
    <w:sig w:usb0="E00002FF" w:usb1="5000205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Sylfaen">
    <w:panose1 w:val="010A0502050306030303"/>
    <w:charset w:val="EE"/>
    <w:family w:val="roman"/>
    <w:pitch w:val="variable"/>
    <w:sig w:usb0="04000687" w:usb1="00000000" w:usb2="00000000" w:usb3="00000000" w:csb0="0000009F" w:csb1="00000000"/>
  </w:font>
  <w:font w:name="AngsanaUPC">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104EDB0"/>
    <w:lvl w:ilvl="0">
      <w:start w:val="1"/>
      <w:numFmt w:val="decimal"/>
      <w:lvlText w:val="%1."/>
      <w:lvlJc w:val="left"/>
      <w:rPr>
        <w:rFonts w:ascii="Ubuntu Light" w:hAnsi="Ubuntu Light" w:cs="Arial Narrow" w:hint="default"/>
        <w:b w:val="0"/>
        <w:bCs/>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2">
      <w:start w:val="1"/>
      <w:numFmt w:val="decimal"/>
      <w:lvlText w:val="%3)"/>
      <w:lvlJc w:val="left"/>
      <w:rPr>
        <w:rFonts w:ascii="Ubuntu Light" w:eastAsia="Times New Roman" w:hAnsi="Ubuntu Light" w:cs="Calibri" w:hint="default"/>
        <w:b w:val="0"/>
        <w:bCs w:val="0"/>
        <w:i w:val="0"/>
        <w:iCs w:val="0"/>
        <w:smallCaps w:val="0"/>
        <w:strike w:val="0"/>
        <w:color w:val="000000"/>
        <w:spacing w:val="0"/>
        <w:w w:val="100"/>
        <w:position w:val="0"/>
        <w:sz w:val="22"/>
        <w:szCs w:val="22"/>
        <w:u w:val="none"/>
      </w:rPr>
    </w:lvl>
    <w:lvl w:ilvl="3">
      <w:start w:val="1"/>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4">
      <w:start w:val="1"/>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5">
      <w:start w:val="1"/>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6">
      <w:start w:val="1"/>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7">
      <w:start w:val="1"/>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8">
      <w:start w:val="1"/>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abstractNum>
  <w:abstractNum w:abstractNumId="1" w15:restartNumberingAfterBreak="0">
    <w:nsid w:val="00000005"/>
    <w:multiLevelType w:val="singleLevel"/>
    <w:tmpl w:val="EDC8BC2E"/>
    <w:name w:val="WW8Num6"/>
    <w:lvl w:ilvl="0">
      <w:start w:val="1"/>
      <w:numFmt w:val="decimal"/>
      <w:lvlText w:val="%1."/>
      <w:lvlJc w:val="left"/>
      <w:pPr>
        <w:tabs>
          <w:tab w:val="num" w:pos="1080"/>
        </w:tabs>
        <w:ind w:left="1080" w:hanging="360"/>
      </w:pPr>
      <w:rPr>
        <w:rFonts w:cs="Times New Roman"/>
        <w:b w:val="0"/>
      </w:rPr>
    </w:lvl>
  </w:abstractNum>
  <w:abstractNum w:abstractNumId="2" w15:restartNumberingAfterBreak="0">
    <w:nsid w:val="00000009"/>
    <w:multiLevelType w:val="multilevel"/>
    <w:tmpl w:val="EBB06918"/>
    <w:lvl w:ilvl="0">
      <w:start w:val="1"/>
      <w:numFmt w:val="decimal"/>
      <w:lvlText w:val="%1."/>
      <w:lvlJc w:val="left"/>
      <w:rPr>
        <w:rFonts w:ascii="Ubuntu Light" w:hAnsi="Ubuntu Light" w:cs="Calibri"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3" w15:restartNumberingAfterBreak="0">
    <w:nsid w:val="0000000B"/>
    <w:multiLevelType w:val="multilevel"/>
    <w:tmpl w:val="C6BEFF3C"/>
    <w:lvl w:ilvl="0">
      <w:start w:val="1"/>
      <w:numFmt w:val="lowerLetter"/>
      <w:lvlText w:val="%1."/>
      <w:lvlJc w:val="left"/>
      <w:rPr>
        <w:rFonts w:ascii="Ubuntu Light" w:eastAsia="Times New Roman" w:hAnsi="Ubuntu Light" w:cs="Calibri"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4" w15:restartNumberingAfterBreak="0">
    <w:nsid w:val="0000000D"/>
    <w:multiLevelType w:val="multilevel"/>
    <w:tmpl w:val="C038C16E"/>
    <w:lvl w:ilvl="0">
      <w:start w:val="1"/>
      <w:numFmt w:val="decimal"/>
      <w:lvlText w:val="%1."/>
      <w:lvlJc w:val="left"/>
      <w:rPr>
        <w:rFonts w:ascii="Calibri" w:hAnsi="Calibri" w:cs="Arial Narrow"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5" w15:restartNumberingAfterBreak="0">
    <w:nsid w:val="0000000F"/>
    <w:multiLevelType w:val="multilevel"/>
    <w:tmpl w:val="7F68299C"/>
    <w:lvl w:ilvl="0">
      <w:start w:val="1"/>
      <w:numFmt w:val="decimal"/>
      <w:lvlText w:val="%1)"/>
      <w:lvlJc w:val="left"/>
      <w:rPr>
        <w:rFonts w:ascii="Calibri" w:hAnsi="Calibri" w:cs="Calibri"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6" w15:restartNumberingAfterBreak="0">
    <w:nsid w:val="00000011"/>
    <w:multiLevelType w:val="multilevel"/>
    <w:tmpl w:val="00000010"/>
    <w:lvl w:ilvl="0">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7" w15:restartNumberingAfterBreak="0">
    <w:nsid w:val="00000019"/>
    <w:multiLevelType w:val="multilevel"/>
    <w:tmpl w:val="00000018"/>
    <w:lvl w:ilvl="0">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8" w15:restartNumberingAfterBreak="0">
    <w:nsid w:val="0000001B"/>
    <w:multiLevelType w:val="multilevel"/>
    <w:tmpl w:val="94504CB6"/>
    <w:lvl w:ilvl="0">
      <w:start w:val="1"/>
      <w:numFmt w:val="decimal"/>
      <w:lvlText w:val="%1."/>
      <w:lvlJc w:val="left"/>
      <w:rPr>
        <w:rFonts w:ascii="Ubuntu Light" w:eastAsia="Times New Roman" w:hAnsi="Ubuntu Light"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9" w15:restartNumberingAfterBreak="0">
    <w:nsid w:val="0000001D"/>
    <w:multiLevelType w:val="multilevel"/>
    <w:tmpl w:val="0000001C"/>
    <w:lvl w:ilvl="0">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10" w15:restartNumberingAfterBreak="0">
    <w:nsid w:val="0000001F"/>
    <w:multiLevelType w:val="multilevel"/>
    <w:tmpl w:val="778CA8FC"/>
    <w:lvl w:ilvl="0">
      <w:start w:val="1"/>
      <w:numFmt w:val="decimal"/>
      <w:lvlText w:val="%1."/>
      <w:lvlJc w:val="left"/>
      <w:rPr>
        <w:rFonts w:ascii="Ubuntu Light" w:eastAsiaTheme="minorHAnsi" w:hAnsi="Ubuntu Light" w:cs="Calibri"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11" w15:restartNumberingAfterBreak="0">
    <w:nsid w:val="00000021"/>
    <w:multiLevelType w:val="multilevel"/>
    <w:tmpl w:val="841ED4E2"/>
    <w:lvl w:ilvl="0">
      <w:start w:val="1"/>
      <w:numFmt w:val="lowerLetter"/>
      <w:lvlText w:val="%1."/>
      <w:lvlJc w:val="left"/>
      <w:rPr>
        <w:rFonts w:ascii="Ubuntu Light" w:eastAsia="Times New Roman" w:hAnsi="Ubuntu Light" w:cs="Calibri" w:hint="default"/>
        <w:b w:val="0"/>
        <w:bCs w:val="0"/>
        <w:i w:val="0"/>
        <w:iCs/>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iCs/>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iCs/>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iCs/>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iCs/>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iCs/>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iCs/>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iCs/>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iCs/>
        <w:smallCaps w:val="0"/>
        <w:strike w:val="0"/>
        <w:color w:val="000000"/>
        <w:spacing w:val="0"/>
        <w:w w:val="100"/>
        <w:position w:val="0"/>
        <w:sz w:val="20"/>
        <w:szCs w:val="20"/>
        <w:u w:val="none"/>
      </w:rPr>
    </w:lvl>
  </w:abstractNum>
  <w:abstractNum w:abstractNumId="12" w15:restartNumberingAfterBreak="0">
    <w:nsid w:val="00000025"/>
    <w:multiLevelType w:val="multilevel"/>
    <w:tmpl w:val="00000024"/>
    <w:lvl w:ilvl="0">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13" w15:restartNumberingAfterBreak="0">
    <w:nsid w:val="00000027"/>
    <w:multiLevelType w:val="multilevel"/>
    <w:tmpl w:val="107A5760"/>
    <w:lvl w:ilvl="0">
      <w:start w:val="1"/>
      <w:numFmt w:val="decimal"/>
      <w:lvlText w:val="%1)"/>
      <w:lvlJc w:val="left"/>
      <w:rPr>
        <w:rFonts w:ascii="Ubuntu Light" w:hAnsi="Ubuntu Light" w:cs="Calibri"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14" w15:restartNumberingAfterBreak="0">
    <w:nsid w:val="0000002B"/>
    <w:multiLevelType w:val="multilevel"/>
    <w:tmpl w:val="8A28815A"/>
    <w:lvl w:ilvl="0">
      <w:start w:val="1"/>
      <w:numFmt w:val="lowerLetter"/>
      <w:lvlText w:val="%1)"/>
      <w:lvlJc w:val="left"/>
      <w:rPr>
        <w:rFonts w:ascii="Ubuntu Light" w:eastAsiaTheme="minorHAnsi" w:hAnsi="Ubuntu Light" w:cs="Calibri"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15" w15:restartNumberingAfterBreak="0">
    <w:nsid w:val="0000002D"/>
    <w:multiLevelType w:val="multilevel"/>
    <w:tmpl w:val="85966DAC"/>
    <w:lvl w:ilvl="0">
      <w:start w:val="1"/>
      <w:numFmt w:val="decimal"/>
      <w:lvlText w:val="%1."/>
      <w:lvlJc w:val="left"/>
      <w:rPr>
        <w:rFonts w:ascii="Calibri" w:hAnsi="Calibri" w:cs="Times New Roman" w:hint="default"/>
        <w:b w:val="0"/>
        <w:bCs w:val="0"/>
        <w:i w:val="0"/>
        <w:iCs w:val="0"/>
        <w:smallCaps w:val="0"/>
        <w:strike w:val="0"/>
        <w:color w:val="000000"/>
        <w:spacing w:val="0"/>
        <w:w w:val="8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abstractNum>
  <w:abstractNum w:abstractNumId="16" w15:restartNumberingAfterBreak="0">
    <w:nsid w:val="0000002F"/>
    <w:multiLevelType w:val="multilevel"/>
    <w:tmpl w:val="D1AC6DC2"/>
    <w:lvl w:ilvl="0">
      <w:start w:val="1"/>
      <w:numFmt w:val="decimal"/>
      <w:lvlText w:val="%1."/>
      <w:lvlJc w:val="left"/>
      <w:rPr>
        <w:rFonts w:ascii="Calibri" w:eastAsiaTheme="minorHAnsi" w:hAnsi="Calibri" w:cs="Calibri"/>
        <w:b w:val="0"/>
        <w:bCs w:val="0"/>
        <w:i w:val="0"/>
        <w:iCs w:val="0"/>
        <w:smallCaps w:val="0"/>
        <w:strike w:val="0"/>
        <w:color w:val="000000"/>
        <w:spacing w:val="0"/>
        <w:w w:val="8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abstractNum>
  <w:abstractNum w:abstractNumId="17" w15:restartNumberingAfterBreak="0">
    <w:nsid w:val="00000033"/>
    <w:multiLevelType w:val="multilevel"/>
    <w:tmpl w:val="00000032"/>
    <w:lvl w:ilvl="0">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18" w15:restartNumberingAfterBreak="0">
    <w:nsid w:val="14A8157A"/>
    <w:multiLevelType w:val="hybridMultilevel"/>
    <w:tmpl w:val="46E87DAA"/>
    <w:name w:val="WW8Num62"/>
    <w:lvl w:ilvl="0" w:tplc="7BB07404">
      <w:start w:val="1"/>
      <w:numFmt w:val="lowerLetter"/>
      <w:lvlText w:val="%1)"/>
      <w:lvlJc w:val="left"/>
      <w:pPr>
        <w:ind w:left="720" w:hanging="360"/>
      </w:pPr>
    </w:lvl>
    <w:lvl w:ilvl="1" w:tplc="04150019">
      <w:start w:val="8"/>
      <w:numFmt w:val="decimal"/>
      <w:lvlText w:val="%2"/>
      <w:lvlJc w:val="left"/>
      <w:pPr>
        <w:tabs>
          <w:tab w:val="num" w:pos="1440"/>
        </w:tabs>
        <w:ind w:left="1440" w:hanging="360"/>
      </w:pPr>
      <w:rPr>
        <w:rFonts w:hint="default"/>
      </w:rPr>
    </w:lvl>
    <w:lvl w:ilvl="2" w:tplc="A54C061C">
      <w:start w:val="1"/>
      <w:numFmt w:val="upperLetter"/>
      <w:lvlText w:val="%3)"/>
      <w:lvlJc w:val="left"/>
      <w:pPr>
        <w:tabs>
          <w:tab w:val="num" w:pos="2340"/>
        </w:tabs>
        <w:ind w:left="2340" w:hanging="360"/>
      </w:pPr>
      <w:rPr>
        <w:rFonts w:hint="default"/>
      </w:rPr>
    </w:lvl>
    <w:lvl w:ilvl="3" w:tplc="B5F4F58A">
      <w:start w:val="1"/>
      <w:numFmt w:val="upperLetter"/>
      <w:lvlText w:val="%4."/>
      <w:lvlJc w:val="left"/>
      <w:pPr>
        <w:tabs>
          <w:tab w:val="num" w:pos="2880"/>
        </w:tabs>
        <w:ind w:left="2880" w:hanging="360"/>
      </w:pPr>
      <w:rPr>
        <w:rFonts w:hint="default"/>
        <w:color w:val="000000"/>
      </w:rPr>
    </w:lvl>
    <w:lvl w:ilvl="4" w:tplc="81AAE49C">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944F72"/>
    <w:multiLevelType w:val="hybridMultilevel"/>
    <w:tmpl w:val="A0AC640A"/>
    <w:lvl w:ilvl="0" w:tplc="81146694">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1A46156F"/>
    <w:multiLevelType w:val="multilevel"/>
    <w:tmpl w:val="27789FEC"/>
    <w:lvl w:ilvl="0">
      <w:start w:val="1"/>
      <w:numFmt w:val="decimal"/>
      <w:lvlText w:val="%1."/>
      <w:lvlJc w:val="left"/>
      <w:rPr>
        <w:rFonts w:ascii="Ubuntu Light" w:eastAsia="Times New Roman" w:hAnsi="Ubuntu Light"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21" w15:restartNumberingAfterBreak="0">
    <w:nsid w:val="1AF9751B"/>
    <w:multiLevelType w:val="hybridMultilevel"/>
    <w:tmpl w:val="A668854E"/>
    <w:lvl w:ilvl="0" w:tplc="FFFFFFFF">
      <w:start w:val="1"/>
      <w:numFmt w:val="lowerLetter"/>
      <w:lvlText w:val="%1)"/>
      <w:lvlJc w:val="left"/>
      <w:pPr>
        <w:ind w:left="360" w:hanging="360"/>
      </w:pPr>
    </w:lvl>
    <w:lvl w:ilvl="1" w:tplc="FFFFFFFF">
      <w:start w:val="1"/>
      <w:numFmt w:val="decimal"/>
      <w:lvlText w:val="%2."/>
      <w:lvlJc w:val="left"/>
      <w:pPr>
        <w:tabs>
          <w:tab w:val="num" w:pos="1440"/>
        </w:tabs>
        <w:ind w:left="1440" w:hanging="360"/>
      </w:pPr>
      <w:rPr>
        <w:rFonts w:ascii="Calibri" w:hAnsi="Calibri" w:cs="Arial" w:hint="default"/>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1C080FFB"/>
    <w:multiLevelType w:val="multilevel"/>
    <w:tmpl w:val="F2F07BBE"/>
    <w:lvl w:ilvl="0">
      <w:start w:val="1"/>
      <w:numFmt w:val="decimal"/>
      <w:lvlText w:val="%1)"/>
      <w:lvlJc w:val="left"/>
      <w:pPr>
        <w:tabs>
          <w:tab w:val="num" w:pos="720"/>
        </w:tabs>
        <w:ind w:left="720" w:hanging="360"/>
      </w:pPr>
      <w:rPr>
        <w:rFonts w:ascii="Calibri" w:eastAsiaTheme="minorHAnsi" w:hAnsi="Calibri" w:cs="Calibri"/>
        <w:b w:val="0"/>
        <w:bCs w:val="0"/>
        <w:strike w:val="0"/>
        <w:dstrike w:val="0"/>
        <w:outline w:val="0"/>
        <w:shadow w:val="0"/>
        <w:color w:val="auto"/>
        <w:sz w:val="22"/>
        <w:szCs w:val="22"/>
        <w:em w:val="none"/>
        <w:lang w:val="en-US"/>
      </w:rPr>
    </w:lvl>
    <w:lvl w:ilvl="1">
      <w:start w:val="1"/>
      <w:numFmt w:val="decimal"/>
      <w:lvlText w:val="%2."/>
      <w:lvlJc w:val="left"/>
      <w:pPr>
        <w:tabs>
          <w:tab w:val="num" w:pos="1080"/>
        </w:tabs>
        <w:ind w:left="1080" w:hanging="360"/>
      </w:pPr>
      <w:rPr>
        <w:rFonts w:ascii="Ubuntu Light" w:eastAsia="Arial" w:hAnsi="Ubuntu Light" w:cs="Calibri" w:hint="default"/>
        <w:b w:val="0"/>
        <w:bCs w:val="0"/>
        <w:strike w:val="0"/>
        <w:dstrike w:val="0"/>
        <w:outline w:val="0"/>
        <w:shadow w:val="0"/>
        <w:color w:val="auto"/>
        <w:sz w:val="22"/>
        <w:szCs w:val="22"/>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outline w:val="0"/>
        <w:shadow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outline w:val="0"/>
        <w:shadow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outline w:val="0"/>
        <w:shadow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outline w:val="0"/>
        <w:shadow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outline w:val="0"/>
        <w:shadow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outline w:val="0"/>
        <w:shadow w:val="0"/>
        <w:color w:val="auto"/>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outline w:val="0"/>
        <w:shadow w:val="0"/>
        <w:color w:val="auto"/>
        <w:sz w:val="20"/>
        <w:szCs w:val="20"/>
        <w:em w:val="none"/>
        <w:lang w:val="en-US"/>
      </w:rPr>
    </w:lvl>
  </w:abstractNum>
  <w:abstractNum w:abstractNumId="23" w15:restartNumberingAfterBreak="0">
    <w:nsid w:val="1D520F83"/>
    <w:multiLevelType w:val="hybridMultilevel"/>
    <w:tmpl w:val="681091C6"/>
    <w:lvl w:ilvl="0" w:tplc="137CE9C2">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4" w15:restartNumberingAfterBreak="0">
    <w:nsid w:val="20521597"/>
    <w:multiLevelType w:val="hybridMultilevel"/>
    <w:tmpl w:val="21146820"/>
    <w:lvl w:ilvl="0" w:tplc="17C0AA48">
      <w:start w:val="1"/>
      <w:numFmt w:val="lowerLetter"/>
      <w:lvlText w:val="%1)"/>
      <w:lvlJc w:val="left"/>
      <w:pPr>
        <w:ind w:left="1260" w:hanging="360"/>
      </w:pPr>
      <w:rPr>
        <w:rFonts w:hint="default"/>
        <w:color w:val="000000"/>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15:restartNumberingAfterBreak="0">
    <w:nsid w:val="265E125A"/>
    <w:multiLevelType w:val="multilevel"/>
    <w:tmpl w:val="74229F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27AC3E2D"/>
    <w:multiLevelType w:val="multilevel"/>
    <w:tmpl w:val="FC888BD8"/>
    <w:lvl w:ilvl="0">
      <w:start w:val="1"/>
      <w:numFmt w:val="decimal"/>
      <w:lvlText w:val="%1."/>
      <w:lvlJc w:val="left"/>
      <w:rPr>
        <w:rFonts w:ascii="Ubuntu Light" w:eastAsia="Times New Roman" w:hAnsi="Ubuntu Light"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27" w15:restartNumberingAfterBreak="0">
    <w:nsid w:val="2B267E70"/>
    <w:multiLevelType w:val="hybridMultilevel"/>
    <w:tmpl w:val="E08AD3EC"/>
    <w:lvl w:ilvl="0" w:tplc="ED2A2A92">
      <w:start w:val="1"/>
      <w:numFmt w:val="decimal"/>
      <w:lvlText w:val="%1)"/>
      <w:lvlJc w:val="left"/>
      <w:pPr>
        <w:ind w:left="720" w:hanging="360"/>
      </w:pPr>
      <w:rPr>
        <w:rFonts w:ascii="Calibri" w:eastAsia="Calibri" w:hAnsi="Calibri" w:cs="Calibri"/>
        <w:color w:val="auto"/>
      </w:rPr>
    </w:lvl>
    <w:lvl w:ilvl="1" w:tplc="04150019">
      <w:start w:val="1"/>
      <w:numFmt w:val="lowerLetter"/>
      <w:lvlText w:val="%2."/>
      <w:lvlJc w:val="left"/>
      <w:pPr>
        <w:ind w:left="1440" w:hanging="360"/>
      </w:pPr>
    </w:lvl>
    <w:lvl w:ilvl="2" w:tplc="B42A3BE2">
      <w:start w:val="1"/>
      <w:numFmt w:val="lowerLetter"/>
      <w:lvlText w:val="%3)"/>
      <w:lvlJc w:val="left"/>
      <w:pPr>
        <w:ind w:left="0" w:firstLine="0"/>
      </w:pPr>
      <w:rPr>
        <w:rFonts w:ascii="Ubuntu Light" w:hAnsi="Ubuntu Light" w:cs="Times New Roman" w:hint="default"/>
        <w:color w:val="000000"/>
        <w:sz w:val="22"/>
        <w:szCs w:val="22"/>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0CF1FC6"/>
    <w:multiLevelType w:val="multilevel"/>
    <w:tmpl w:val="5BC2A408"/>
    <w:lvl w:ilvl="0">
      <w:start w:val="1"/>
      <w:numFmt w:val="decimal"/>
      <w:lvlText w:val="%1."/>
      <w:lvlJc w:val="left"/>
      <w:rPr>
        <w:rFonts w:ascii="Ubuntu Light" w:eastAsiaTheme="minorHAnsi" w:hAnsi="Ubuntu Light" w:cs="Calibri"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29" w15:restartNumberingAfterBreak="0">
    <w:nsid w:val="33E056E4"/>
    <w:multiLevelType w:val="multilevel"/>
    <w:tmpl w:val="FC5AB39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eastAsia="Times New Roman" w:hAnsi="Arial" w:cs="Arial"/>
        <w:b/>
      </w:rPr>
    </w:lvl>
    <w:lvl w:ilvl="2">
      <w:start w:val="1"/>
      <w:numFmt w:val="lowerLetter"/>
      <w:lvlText w:val="%3)"/>
      <w:lvlJc w:val="left"/>
      <w:pPr>
        <w:tabs>
          <w:tab w:val="num" w:pos="1080"/>
        </w:tabs>
        <w:ind w:left="1080" w:hanging="360"/>
      </w:pPr>
      <w:rPr>
        <w:rFonts w:ascii="Arial" w:eastAsia="Times New Roman" w:hAnsi="Arial" w:cs="Arial" w:hint="default"/>
        <w:sz w:val="20"/>
        <w:szCs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4D03F0"/>
    <w:multiLevelType w:val="multilevel"/>
    <w:tmpl w:val="00000010"/>
    <w:lvl w:ilvl="0">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31" w15:restartNumberingAfterBreak="0">
    <w:nsid w:val="42A20BB2"/>
    <w:multiLevelType w:val="multilevel"/>
    <w:tmpl w:val="49886C7C"/>
    <w:lvl w:ilvl="0">
      <w:start w:val="1"/>
      <w:numFmt w:val="decimal"/>
      <w:lvlText w:val="%1."/>
      <w:lvlJc w:val="left"/>
      <w:rPr>
        <w:rFonts w:ascii="Ubuntu Light" w:hAnsi="Ubuntu Light" w:cs="Times New Roman" w:hint="default"/>
        <w:b w:val="0"/>
        <w:bCs w:val="0"/>
        <w:i w:val="0"/>
        <w:iCs w:val="0"/>
        <w:smallCaps w:val="0"/>
        <w:strike w:val="0"/>
        <w:color w:val="000000"/>
        <w:spacing w:val="0"/>
        <w:w w:val="8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abstractNum>
  <w:abstractNum w:abstractNumId="32" w15:restartNumberingAfterBreak="0">
    <w:nsid w:val="43DC0761"/>
    <w:multiLevelType w:val="hybridMultilevel"/>
    <w:tmpl w:val="66C889D2"/>
    <w:lvl w:ilvl="0" w:tplc="3CAE6426">
      <w:start w:val="1"/>
      <w:numFmt w:val="lowerLetter"/>
      <w:lvlText w:val="%1)"/>
      <w:lvlJc w:val="left"/>
      <w:pPr>
        <w:ind w:left="900" w:hanging="360"/>
      </w:pPr>
      <w:rPr>
        <w:rFonts w:hint="default"/>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3" w15:restartNumberingAfterBreak="0">
    <w:nsid w:val="43EB4C76"/>
    <w:multiLevelType w:val="hybridMultilevel"/>
    <w:tmpl w:val="1B10B6B2"/>
    <w:lvl w:ilvl="0" w:tplc="60529DEE">
      <w:start w:val="1"/>
      <w:numFmt w:val="decimal"/>
      <w:lvlText w:val="%1."/>
      <w:lvlJc w:val="left"/>
      <w:pPr>
        <w:tabs>
          <w:tab w:val="num" w:pos="0"/>
        </w:tabs>
        <w:ind w:left="360" w:hanging="360"/>
      </w:pPr>
      <w:rPr>
        <w:rFonts w:ascii="Calibri" w:hAnsi="Calibri" w:cs="Symbol" w:hint="default"/>
        <w:b w:val="0"/>
        <w:i w:val="0"/>
        <w:color w:val="000000"/>
        <w:sz w:val="20"/>
        <w:szCs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4" w15:restartNumberingAfterBreak="0">
    <w:nsid w:val="4FE01AEE"/>
    <w:multiLevelType w:val="hybridMultilevel"/>
    <w:tmpl w:val="9B348C02"/>
    <w:lvl w:ilvl="0" w:tplc="04150001">
      <w:start w:val="1"/>
      <w:numFmt w:val="bullet"/>
      <w:lvlText w:val=""/>
      <w:lvlJc w:val="left"/>
      <w:pPr>
        <w:ind w:left="2006" w:hanging="360"/>
      </w:pPr>
      <w:rPr>
        <w:rFonts w:ascii="Symbol" w:hAnsi="Symbol" w:hint="default"/>
      </w:rPr>
    </w:lvl>
    <w:lvl w:ilvl="1" w:tplc="04150003">
      <w:start w:val="1"/>
      <w:numFmt w:val="bullet"/>
      <w:lvlText w:val="o"/>
      <w:lvlJc w:val="left"/>
      <w:pPr>
        <w:ind w:left="2726" w:hanging="360"/>
      </w:pPr>
      <w:rPr>
        <w:rFonts w:ascii="Courier New" w:hAnsi="Courier New" w:cs="Courier New" w:hint="default"/>
      </w:rPr>
    </w:lvl>
    <w:lvl w:ilvl="2" w:tplc="04150005">
      <w:start w:val="1"/>
      <w:numFmt w:val="bullet"/>
      <w:lvlText w:val=""/>
      <w:lvlJc w:val="left"/>
      <w:pPr>
        <w:ind w:left="3446" w:hanging="360"/>
      </w:pPr>
      <w:rPr>
        <w:rFonts w:ascii="Wingdings" w:hAnsi="Wingdings" w:hint="default"/>
      </w:rPr>
    </w:lvl>
    <w:lvl w:ilvl="3" w:tplc="04150001">
      <w:start w:val="1"/>
      <w:numFmt w:val="bullet"/>
      <w:lvlText w:val=""/>
      <w:lvlJc w:val="left"/>
      <w:pPr>
        <w:ind w:left="4166" w:hanging="360"/>
      </w:pPr>
      <w:rPr>
        <w:rFonts w:ascii="Symbol" w:hAnsi="Symbol" w:hint="default"/>
      </w:rPr>
    </w:lvl>
    <w:lvl w:ilvl="4" w:tplc="04150003">
      <w:start w:val="1"/>
      <w:numFmt w:val="bullet"/>
      <w:lvlText w:val="o"/>
      <w:lvlJc w:val="left"/>
      <w:pPr>
        <w:ind w:left="4886" w:hanging="360"/>
      </w:pPr>
      <w:rPr>
        <w:rFonts w:ascii="Courier New" w:hAnsi="Courier New" w:cs="Courier New" w:hint="default"/>
      </w:rPr>
    </w:lvl>
    <w:lvl w:ilvl="5" w:tplc="04150005">
      <w:start w:val="1"/>
      <w:numFmt w:val="bullet"/>
      <w:lvlText w:val=""/>
      <w:lvlJc w:val="left"/>
      <w:pPr>
        <w:ind w:left="5606" w:hanging="360"/>
      </w:pPr>
      <w:rPr>
        <w:rFonts w:ascii="Wingdings" w:hAnsi="Wingdings" w:hint="default"/>
      </w:rPr>
    </w:lvl>
    <w:lvl w:ilvl="6" w:tplc="04150001">
      <w:start w:val="1"/>
      <w:numFmt w:val="bullet"/>
      <w:lvlText w:val=""/>
      <w:lvlJc w:val="left"/>
      <w:pPr>
        <w:ind w:left="6326" w:hanging="360"/>
      </w:pPr>
      <w:rPr>
        <w:rFonts w:ascii="Symbol" w:hAnsi="Symbol" w:hint="default"/>
      </w:rPr>
    </w:lvl>
    <w:lvl w:ilvl="7" w:tplc="04150003">
      <w:start w:val="1"/>
      <w:numFmt w:val="bullet"/>
      <w:lvlText w:val="o"/>
      <w:lvlJc w:val="left"/>
      <w:pPr>
        <w:ind w:left="7046" w:hanging="360"/>
      </w:pPr>
      <w:rPr>
        <w:rFonts w:ascii="Courier New" w:hAnsi="Courier New" w:cs="Courier New" w:hint="default"/>
      </w:rPr>
    </w:lvl>
    <w:lvl w:ilvl="8" w:tplc="04150005">
      <w:start w:val="1"/>
      <w:numFmt w:val="bullet"/>
      <w:lvlText w:val=""/>
      <w:lvlJc w:val="left"/>
      <w:pPr>
        <w:ind w:left="7766" w:hanging="360"/>
      </w:pPr>
      <w:rPr>
        <w:rFonts w:ascii="Wingdings" w:hAnsi="Wingdings" w:hint="default"/>
      </w:rPr>
    </w:lvl>
  </w:abstractNum>
  <w:abstractNum w:abstractNumId="35" w15:restartNumberingAfterBreak="0">
    <w:nsid w:val="54F034E5"/>
    <w:multiLevelType w:val="hybridMultilevel"/>
    <w:tmpl w:val="8A5A2BE4"/>
    <w:lvl w:ilvl="0" w:tplc="04150017">
      <w:start w:val="1"/>
      <w:numFmt w:val="lowerLetter"/>
      <w:lvlText w:val="%1)"/>
      <w:lvlJc w:val="left"/>
      <w:pPr>
        <w:ind w:left="360" w:hanging="360"/>
      </w:pPr>
    </w:lvl>
    <w:lvl w:ilvl="1" w:tplc="4D8411A8">
      <w:start w:val="1"/>
      <w:numFmt w:val="decimal"/>
      <w:lvlText w:val="%2."/>
      <w:lvlJc w:val="left"/>
      <w:pPr>
        <w:tabs>
          <w:tab w:val="num" w:pos="1440"/>
        </w:tabs>
        <w:ind w:left="1440" w:hanging="360"/>
      </w:pPr>
      <w:rPr>
        <w:rFonts w:ascii="Ubuntu Light" w:hAnsi="Ubuntu Light" w:cs="Arial" w:hint="default"/>
        <w:b w:val="0"/>
        <w:bCs/>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70C3793"/>
    <w:multiLevelType w:val="multilevel"/>
    <w:tmpl w:val="9D7C2E28"/>
    <w:lvl w:ilvl="0">
      <w:start w:val="1"/>
      <w:numFmt w:val="decimal"/>
      <w:lvlText w:val="%1."/>
      <w:lvlJc w:val="left"/>
      <w:rPr>
        <w:rFonts w:ascii="Calibri" w:eastAsia="Times New Roman" w:hAnsi="Calibri"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37" w15:restartNumberingAfterBreak="0">
    <w:nsid w:val="5858764F"/>
    <w:multiLevelType w:val="multilevel"/>
    <w:tmpl w:val="E954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8732C8"/>
    <w:multiLevelType w:val="multilevel"/>
    <w:tmpl w:val="0A8846AA"/>
    <w:lvl w:ilvl="0">
      <w:start w:val="8"/>
      <w:numFmt w:val="decimal"/>
      <w:lvlText w:val="%1)"/>
      <w:lvlJc w:val="left"/>
      <w:pPr>
        <w:tabs>
          <w:tab w:val="num" w:pos="720"/>
        </w:tabs>
        <w:ind w:left="720" w:hanging="360"/>
      </w:pPr>
      <w:rPr>
        <w:rFonts w:ascii="Calibri" w:eastAsiaTheme="minorHAnsi" w:hAnsi="Calibri" w:cs="Calibri" w:hint="default"/>
        <w:b w:val="0"/>
        <w:bCs w:val="0"/>
        <w:strike w:val="0"/>
        <w:dstrike w:val="0"/>
        <w:outline w:val="0"/>
        <w:shadow w:val="0"/>
        <w:color w:val="auto"/>
        <w:sz w:val="22"/>
        <w:szCs w:val="22"/>
        <w:em w:val="none"/>
      </w:rPr>
    </w:lvl>
    <w:lvl w:ilvl="1">
      <w:start w:val="2"/>
      <w:numFmt w:val="decimal"/>
      <w:lvlText w:val="%2."/>
      <w:lvlJc w:val="left"/>
      <w:pPr>
        <w:tabs>
          <w:tab w:val="num" w:pos="1080"/>
        </w:tabs>
        <w:ind w:left="1080" w:hanging="360"/>
      </w:pPr>
      <w:rPr>
        <w:rFonts w:ascii="Ubuntu Light" w:eastAsia="Arial" w:hAnsi="Ubuntu Light" w:cs="Calibri" w:hint="default"/>
        <w:b w:val="0"/>
        <w:bCs w:val="0"/>
        <w:strike w:val="0"/>
        <w:dstrike w:val="0"/>
        <w:outline w:val="0"/>
        <w:shadow w:val="0"/>
        <w:color w:val="auto"/>
        <w:sz w:val="22"/>
        <w:szCs w:val="22"/>
        <w:em w:val="none"/>
      </w:rPr>
    </w:lvl>
    <w:lvl w:ilvl="2">
      <w:start w:val="1"/>
      <w:numFmt w:val="decimal"/>
      <w:lvlText w:val="%3."/>
      <w:lvlJc w:val="left"/>
      <w:pPr>
        <w:tabs>
          <w:tab w:val="num" w:pos="1440"/>
        </w:tabs>
        <w:ind w:left="1440" w:hanging="360"/>
      </w:pPr>
      <w:rPr>
        <w:rFonts w:ascii="Arial" w:eastAsia="Arial" w:hAnsi="Arial" w:cs="Symbol" w:hint="default"/>
        <w:b w:val="0"/>
        <w:bCs w:val="0"/>
        <w:strike w:val="0"/>
        <w:dstrike w:val="0"/>
        <w:outline w:val="0"/>
        <w:shadow w:val="0"/>
        <w:color w:val="auto"/>
        <w:sz w:val="20"/>
        <w:szCs w:val="20"/>
        <w:em w:val="none"/>
      </w:rPr>
    </w:lvl>
    <w:lvl w:ilvl="3">
      <w:start w:val="1"/>
      <w:numFmt w:val="decimal"/>
      <w:lvlText w:val="%4."/>
      <w:lvlJc w:val="left"/>
      <w:pPr>
        <w:tabs>
          <w:tab w:val="num" w:pos="1800"/>
        </w:tabs>
        <w:ind w:left="1800" w:hanging="360"/>
      </w:pPr>
      <w:rPr>
        <w:rFonts w:ascii="Arial" w:eastAsia="Arial" w:hAnsi="Arial" w:cs="Symbol" w:hint="default"/>
        <w:b w:val="0"/>
        <w:bCs w:val="0"/>
        <w:strike w:val="0"/>
        <w:dstrike w:val="0"/>
        <w:outline w:val="0"/>
        <w:shadow w:val="0"/>
        <w:color w:val="auto"/>
        <w:sz w:val="20"/>
        <w:szCs w:val="20"/>
        <w:em w:val="none"/>
      </w:rPr>
    </w:lvl>
    <w:lvl w:ilvl="4">
      <w:start w:val="1"/>
      <w:numFmt w:val="decimal"/>
      <w:lvlText w:val="%5."/>
      <w:lvlJc w:val="left"/>
      <w:pPr>
        <w:tabs>
          <w:tab w:val="num" w:pos="2160"/>
        </w:tabs>
        <w:ind w:left="2160" w:hanging="360"/>
      </w:pPr>
      <w:rPr>
        <w:rFonts w:ascii="Arial" w:eastAsia="Arial" w:hAnsi="Arial" w:cs="Symbol" w:hint="default"/>
        <w:b w:val="0"/>
        <w:bCs w:val="0"/>
        <w:strike w:val="0"/>
        <w:dstrike w:val="0"/>
        <w:outline w:val="0"/>
        <w:shadow w:val="0"/>
        <w:color w:val="auto"/>
        <w:sz w:val="20"/>
        <w:szCs w:val="20"/>
        <w:em w:val="none"/>
      </w:rPr>
    </w:lvl>
    <w:lvl w:ilvl="5">
      <w:start w:val="1"/>
      <w:numFmt w:val="decimal"/>
      <w:lvlText w:val="%6."/>
      <w:lvlJc w:val="left"/>
      <w:pPr>
        <w:tabs>
          <w:tab w:val="num" w:pos="2520"/>
        </w:tabs>
        <w:ind w:left="2520" w:hanging="360"/>
      </w:pPr>
      <w:rPr>
        <w:rFonts w:ascii="Arial" w:eastAsia="Arial" w:hAnsi="Arial" w:cs="Symbol" w:hint="default"/>
        <w:b w:val="0"/>
        <w:bCs w:val="0"/>
        <w:strike w:val="0"/>
        <w:dstrike w:val="0"/>
        <w:outline w:val="0"/>
        <w:shadow w:val="0"/>
        <w:color w:val="auto"/>
        <w:sz w:val="20"/>
        <w:szCs w:val="20"/>
        <w:em w:val="none"/>
      </w:rPr>
    </w:lvl>
    <w:lvl w:ilvl="6">
      <w:start w:val="1"/>
      <w:numFmt w:val="decimal"/>
      <w:lvlText w:val="%7."/>
      <w:lvlJc w:val="left"/>
      <w:pPr>
        <w:tabs>
          <w:tab w:val="num" w:pos="2880"/>
        </w:tabs>
        <w:ind w:left="2880" w:hanging="360"/>
      </w:pPr>
      <w:rPr>
        <w:rFonts w:ascii="Arial" w:eastAsia="Arial" w:hAnsi="Arial" w:cs="Symbol" w:hint="default"/>
        <w:b w:val="0"/>
        <w:bCs w:val="0"/>
        <w:strike w:val="0"/>
        <w:dstrike w:val="0"/>
        <w:outline w:val="0"/>
        <w:shadow w:val="0"/>
        <w:color w:val="auto"/>
        <w:sz w:val="20"/>
        <w:szCs w:val="20"/>
        <w:em w:val="none"/>
      </w:rPr>
    </w:lvl>
    <w:lvl w:ilvl="7">
      <w:start w:val="1"/>
      <w:numFmt w:val="decimal"/>
      <w:lvlText w:val="%8."/>
      <w:lvlJc w:val="left"/>
      <w:pPr>
        <w:tabs>
          <w:tab w:val="num" w:pos="3240"/>
        </w:tabs>
        <w:ind w:left="3240" w:hanging="360"/>
      </w:pPr>
      <w:rPr>
        <w:rFonts w:ascii="Arial" w:eastAsia="Arial" w:hAnsi="Arial" w:cs="Symbol" w:hint="default"/>
        <w:b w:val="0"/>
        <w:bCs w:val="0"/>
        <w:strike w:val="0"/>
        <w:dstrike w:val="0"/>
        <w:outline w:val="0"/>
        <w:shadow w:val="0"/>
        <w:color w:val="auto"/>
        <w:sz w:val="20"/>
        <w:szCs w:val="20"/>
        <w:em w:val="none"/>
      </w:rPr>
    </w:lvl>
    <w:lvl w:ilvl="8">
      <w:start w:val="1"/>
      <w:numFmt w:val="decimal"/>
      <w:lvlText w:val="%9."/>
      <w:lvlJc w:val="left"/>
      <w:pPr>
        <w:tabs>
          <w:tab w:val="num" w:pos="3600"/>
        </w:tabs>
        <w:ind w:left="3600" w:hanging="360"/>
      </w:pPr>
      <w:rPr>
        <w:rFonts w:ascii="Arial" w:eastAsia="Arial" w:hAnsi="Arial" w:cs="Symbol" w:hint="default"/>
        <w:b w:val="0"/>
        <w:bCs w:val="0"/>
        <w:strike w:val="0"/>
        <w:dstrike w:val="0"/>
        <w:outline w:val="0"/>
        <w:shadow w:val="0"/>
        <w:color w:val="auto"/>
        <w:sz w:val="20"/>
        <w:szCs w:val="20"/>
        <w:em w:val="none"/>
      </w:rPr>
    </w:lvl>
  </w:abstractNum>
  <w:abstractNum w:abstractNumId="39" w15:restartNumberingAfterBreak="0">
    <w:nsid w:val="5F9A6AB0"/>
    <w:multiLevelType w:val="multilevel"/>
    <w:tmpl w:val="FC5AB39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eastAsia="Times New Roman" w:hAnsi="Arial" w:cs="Arial"/>
        <w:b/>
      </w:rPr>
    </w:lvl>
    <w:lvl w:ilvl="2">
      <w:start w:val="1"/>
      <w:numFmt w:val="lowerLetter"/>
      <w:lvlText w:val="%3)"/>
      <w:lvlJc w:val="left"/>
      <w:pPr>
        <w:tabs>
          <w:tab w:val="num" w:pos="1080"/>
        </w:tabs>
        <w:ind w:left="1080" w:hanging="360"/>
      </w:pPr>
      <w:rPr>
        <w:rFonts w:ascii="Arial" w:eastAsia="Times New Roman" w:hAnsi="Arial" w:cs="Arial" w:hint="default"/>
        <w:sz w:val="20"/>
        <w:szCs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85E2732"/>
    <w:multiLevelType w:val="hybridMultilevel"/>
    <w:tmpl w:val="92D0C51C"/>
    <w:lvl w:ilvl="0" w:tplc="D98C8C72">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C984E6B"/>
    <w:multiLevelType w:val="hybridMultilevel"/>
    <w:tmpl w:val="F4AE7C48"/>
    <w:lvl w:ilvl="0" w:tplc="B0928432">
      <w:start w:val="1"/>
      <w:numFmt w:val="decimal"/>
      <w:lvlText w:val="%1."/>
      <w:lvlJc w:val="left"/>
      <w:pPr>
        <w:tabs>
          <w:tab w:val="num" w:pos="397"/>
        </w:tabs>
        <w:ind w:left="340" w:hanging="340"/>
      </w:pPr>
      <w:rPr>
        <w:rFonts w:hint="default"/>
      </w:rPr>
    </w:lvl>
    <w:lvl w:ilvl="1" w:tplc="04150019" w:tentative="1">
      <w:start w:val="1"/>
      <w:numFmt w:val="lowerLetter"/>
      <w:lvlText w:val="%2."/>
      <w:lvlJc w:val="left"/>
      <w:pPr>
        <w:tabs>
          <w:tab w:val="num" w:pos="1440"/>
        </w:tabs>
        <w:ind w:left="1440" w:hanging="360"/>
      </w:pPr>
    </w:lvl>
    <w:lvl w:ilvl="2" w:tplc="5338255E">
      <w:start w:val="1"/>
      <w:numFmt w:val="lowerLetter"/>
      <w:lvlText w:val="%3)"/>
      <w:lvlJc w:val="right"/>
      <w:pPr>
        <w:tabs>
          <w:tab w:val="num" w:pos="2160"/>
        </w:tabs>
        <w:ind w:left="2160" w:hanging="180"/>
      </w:pPr>
      <w:rPr>
        <w:rFonts w:asciiTheme="minorHAnsi" w:eastAsia="Times New Roman" w:hAnsiTheme="minorHAnsi" w:cs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E5262EC"/>
    <w:multiLevelType w:val="multilevel"/>
    <w:tmpl w:val="1CF8ACB2"/>
    <w:lvl w:ilvl="0">
      <w:start w:val="1"/>
      <w:numFmt w:val="decimal"/>
      <w:lvlText w:val="%1)"/>
      <w:lvlJc w:val="left"/>
      <w:pPr>
        <w:tabs>
          <w:tab w:val="num" w:pos="720"/>
        </w:tabs>
        <w:ind w:left="720" w:hanging="360"/>
      </w:pPr>
      <w:rPr>
        <w:rFonts w:ascii="Ubuntu Light" w:eastAsiaTheme="minorHAnsi" w:hAnsi="Ubuntu Light" w:cs="Calibri" w:hint="default"/>
        <w:b w:val="0"/>
        <w:bCs w:val="0"/>
        <w:strike w:val="0"/>
        <w:dstrike w:val="0"/>
        <w:outline w:val="0"/>
        <w:shadow w:val="0"/>
        <w:color w:val="auto"/>
        <w:sz w:val="22"/>
        <w:szCs w:val="22"/>
        <w:em w:val="none"/>
        <w:lang w:val="en-US"/>
      </w:rPr>
    </w:lvl>
    <w:lvl w:ilvl="1">
      <w:start w:val="1"/>
      <w:numFmt w:val="decimal"/>
      <w:lvlText w:val="%2."/>
      <w:lvlJc w:val="left"/>
      <w:pPr>
        <w:tabs>
          <w:tab w:val="num" w:pos="1080"/>
        </w:tabs>
        <w:ind w:left="1080" w:hanging="360"/>
      </w:pPr>
      <w:rPr>
        <w:rFonts w:ascii="Calibri" w:eastAsia="Arial" w:hAnsi="Calibri" w:cs="Calibri" w:hint="default"/>
        <w:b w:val="0"/>
        <w:bCs w:val="0"/>
        <w:strike w:val="0"/>
        <w:dstrike w:val="0"/>
        <w:outline w:val="0"/>
        <w:shadow w:val="0"/>
        <w:color w:val="auto"/>
        <w:sz w:val="22"/>
        <w:szCs w:val="22"/>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outline w:val="0"/>
        <w:shadow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outline w:val="0"/>
        <w:shadow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outline w:val="0"/>
        <w:shadow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outline w:val="0"/>
        <w:shadow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outline w:val="0"/>
        <w:shadow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outline w:val="0"/>
        <w:shadow w:val="0"/>
        <w:color w:val="auto"/>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outline w:val="0"/>
        <w:shadow w:val="0"/>
        <w:color w:val="auto"/>
        <w:sz w:val="20"/>
        <w:szCs w:val="20"/>
        <w:em w:val="none"/>
        <w:lang w:val="en-US"/>
      </w:rPr>
    </w:lvl>
  </w:abstractNum>
  <w:num w:numId="1" w16cid:durableId="639000202">
    <w:abstractNumId w:val="39"/>
  </w:num>
  <w:num w:numId="2" w16cid:durableId="701789961">
    <w:abstractNumId w:val="22"/>
  </w:num>
  <w:num w:numId="3" w16cid:durableId="795290623">
    <w:abstractNumId w:val="25"/>
  </w:num>
  <w:num w:numId="4" w16cid:durableId="1974822207">
    <w:abstractNumId w:val="18"/>
  </w:num>
  <w:num w:numId="5" w16cid:durableId="12873507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3788175">
    <w:abstractNumId w:val="1"/>
  </w:num>
  <w:num w:numId="7" w16cid:durableId="1068917016">
    <w:abstractNumId w:val="2"/>
  </w:num>
  <w:num w:numId="8" w16cid:durableId="2112240616">
    <w:abstractNumId w:val="3"/>
  </w:num>
  <w:num w:numId="9" w16cid:durableId="1232614833">
    <w:abstractNumId w:val="4"/>
  </w:num>
  <w:num w:numId="10" w16cid:durableId="1748260440">
    <w:abstractNumId w:val="5"/>
  </w:num>
  <w:num w:numId="11" w16cid:durableId="1413433748">
    <w:abstractNumId w:val="6"/>
  </w:num>
  <w:num w:numId="12" w16cid:durableId="962343239">
    <w:abstractNumId w:val="7"/>
  </w:num>
  <w:num w:numId="13" w16cid:durableId="1250428586">
    <w:abstractNumId w:val="8"/>
  </w:num>
  <w:num w:numId="14" w16cid:durableId="1940604471">
    <w:abstractNumId w:val="9"/>
  </w:num>
  <w:num w:numId="15" w16cid:durableId="95751722">
    <w:abstractNumId w:val="10"/>
  </w:num>
  <w:num w:numId="16" w16cid:durableId="355278239">
    <w:abstractNumId w:val="11"/>
  </w:num>
  <w:num w:numId="17" w16cid:durableId="309023955">
    <w:abstractNumId w:val="12"/>
  </w:num>
  <w:num w:numId="18" w16cid:durableId="1932004084">
    <w:abstractNumId w:val="13"/>
  </w:num>
  <w:num w:numId="19" w16cid:durableId="1494641706">
    <w:abstractNumId w:val="14"/>
  </w:num>
  <w:num w:numId="20" w16cid:durableId="884677206">
    <w:abstractNumId w:val="17"/>
  </w:num>
  <w:num w:numId="21" w16cid:durableId="1186284438">
    <w:abstractNumId w:val="29"/>
  </w:num>
  <w:num w:numId="22" w16cid:durableId="306789256">
    <w:abstractNumId w:val="0"/>
  </w:num>
  <w:num w:numId="23" w16cid:durableId="517699894">
    <w:abstractNumId w:val="15"/>
  </w:num>
  <w:num w:numId="24" w16cid:durableId="1709723131">
    <w:abstractNumId w:val="16"/>
  </w:num>
  <w:num w:numId="25" w16cid:durableId="1293096610">
    <w:abstractNumId w:val="33"/>
  </w:num>
  <w:num w:numId="26" w16cid:durableId="767583535">
    <w:abstractNumId w:val="23"/>
  </w:num>
  <w:num w:numId="27" w16cid:durableId="1163280255">
    <w:abstractNumId w:val="35"/>
  </w:num>
  <w:num w:numId="28" w16cid:durableId="529026751">
    <w:abstractNumId w:val="21"/>
  </w:num>
  <w:num w:numId="29" w16cid:durableId="1368335261">
    <w:abstractNumId w:val="40"/>
  </w:num>
  <w:num w:numId="30" w16cid:durableId="862934908">
    <w:abstractNumId w:val="20"/>
  </w:num>
  <w:num w:numId="31" w16cid:durableId="801462534">
    <w:abstractNumId w:val="36"/>
  </w:num>
  <w:num w:numId="32" w16cid:durableId="1211266705">
    <w:abstractNumId w:val="26"/>
  </w:num>
  <w:num w:numId="33" w16cid:durableId="1108039047">
    <w:abstractNumId w:val="28"/>
  </w:num>
  <w:num w:numId="34" w16cid:durableId="2081901711">
    <w:abstractNumId w:val="38"/>
  </w:num>
  <w:num w:numId="35" w16cid:durableId="1363164707">
    <w:abstractNumId w:val="31"/>
  </w:num>
  <w:num w:numId="36" w16cid:durableId="1871187237">
    <w:abstractNumId w:val="37"/>
  </w:num>
  <w:num w:numId="37" w16cid:durableId="2107336598">
    <w:abstractNumId w:val="32"/>
  </w:num>
  <w:num w:numId="38" w16cid:durableId="2129202792">
    <w:abstractNumId w:val="30"/>
  </w:num>
  <w:num w:numId="39" w16cid:durableId="388964553">
    <w:abstractNumId w:val="24"/>
  </w:num>
  <w:num w:numId="40" w16cid:durableId="2082094471">
    <w:abstractNumId w:val="42"/>
  </w:num>
  <w:num w:numId="41" w16cid:durableId="288827402">
    <w:abstractNumId w:val="41"/>
  </w:num>
  <w:num w:numId="42" w16cid:durableId="1059866869">
    <w:abstractNumId w:val="19"/>
  </w:num>
  <w:num w:numId="43" w16cid:durableId="14524772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18967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1C"/>
    <w:rsid w:val="00000A58"/>
    <w:rsid w:val="0000314F"/>
    <w:rsid w:val="000647C2"/>
    <w:rsid w:val="000E5B84"/>
    <w:rsid w:val="00121DB1"/>
    <w:rsid w:val="00155FB9"/>
    <w:rsid w:val="001563D7"/>
    <w:rsid w:val="00186A88"/>
    <w:rsid w:val="00241FB2"/>
    <w:rsid w:val="00295FD1"/>
    <w:rsid w:val="002B16A1"/>
    <w:rsid w:val="002E5B27"/>
    <w:rsid w:val="003872F1"/>
    <w:rsid w:val="003D4A52"/>
    <w:rsid w:val="00513E6B"/>
    <w:rsid w:val="005448B5"/>
    <w:rsid w:val="00565679"/>
    <w:rsid w:val="005763E9"/>
    <w:rsid w:val="005A39A6"/>
    <w:rsid w:val="005D6B45"/>
    <w:rsid w:val="005F3F26"/>
    <w:rsid w:val="0061070F"/>
    <w:rsid w:val="00626E55"/>
    <w:rsid w:val="00651280"/>
    <w:rsid w:val="00665FC0"/>
    <w:rsid w:val="006764D0"/>
    <w:rsid w:val="006B0F72"/>
    <w:rsid w:val="006B77E7"/>
    <w:rsid w:val="007255E4"/>
    <w:rsid w:val="007430A5"/>
    <w:rsid w:val="00750253"/>
    <w:rsid w:val="00762D87"/>
    <w:rsid w:val="00777882"/>
    <w:rsid w:val="007B0CB6"/>
    <w:rsid w:val="007B3EC0"/>
    <w:rsid w:val="007C0594"/>
    <w:rsid w:val="00837BD1"/>
    <w:rsid w:val="00851EE8"/>
    <w:rsid w:val="00852D2A"/>
    <w:rsid w:val="008849BF"/>
    <w:rsid w:val="008B6558"/>
    <w:rsid w:val="009A51B6"/>
    <w:rsid w:val="009E43F0"/>
    <w:rsid w:val="00A162D0"/>
    <w:rsid w:val="00A2462A"/>
    <w:rsid w:val="00A637BE"/>
    <w:rsid w:val="00AA33B1"/>
    <w:rsid w:val="00AE0060"/>
    <w:rsid w:val="00AE611C"/>
    <w:rsid w:val="00AE789E"/>
    <w:rsid w:val="00B00BD5"/>
    <w:rsid w:val="00B10187"/>
    <w:rsid w:val="00B423A7"/>
    <w:rsid w:val="00BC3865"/>
    <w:rsid w:val="00BD6CF9"/>
    <w:rsid w:val="00C026CD"/>
    <w:rsid w:val="00C201E4"/>
    <w:rsid w:val="00C72B1E"/>
    <w:rsid w:val="00C7602C"/>
    <w:rsid w:val="00CA51B4"/>
    <w:rsid w:val="00CC354E"/>
    <w:rsid w:val="00CE1981"/>
    <w:rsid w:val="00CF508D"/>
    <w:rsid w:val="00DB49FB"/>
    <w:rsid w:val="00DB6029"/>
    <w:rsid w:val="00E04383"/>
    <w:rsid w:val="00E16B19"/>
    <w:rsid w:val="00E723ED"/>
    <w:rsid w:val="00EC698F"/>
    <w:rsid w:val="00F061B1"/>
    <w:rsid w:val="00F21C27"/>
    <w:rsid w:val="00F97A3D"/>
    <w:rsid w:val="00FB4EE0"/>
    <w:rsid w:val="00FF0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2DED"/>
  <w15:chartTrackingRefBased/>
  <w15:docId w15:val="{CB13A9BE-BA2B-4CE9-82E4-8A287A6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611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E611C"/>
    <w:rPr>
      <w:color w:val="0000FF"/>
      <w:u w:val="single"/>
    </w:rPr>
  </w:style>
  <w:style w:type="paragraph" w:customStyle="1" w:styleId="Default">
    <w:name w:val="Default"/>
    <w:rsid w:val="00AE611C"/>
    <w:pPr>
      <w:widowControl w:val="0"/>
      <w:autoSpaceDE w:val="0"/>
      <w:autoSpaceDN w:val="0"/>
      <w:adjustRightInd w:val="0"/>
      <w:spacing w:after="0" w:line="240" w:lineRule="auto"/>
    </w:pPr>
    <w:rPr>
      <w:rFonts w:ascii="Tahoma" w:eastAsia="Times New Roman" w:hAnsi="Tahoma" w:cs="Tahoma"/>
      <w:color w:val="000000"/>
      <w:sz w:val="24"/>
      <w:szCs w:val="24"/>
      <w:lang w:val="en-US"/>
    </w:rPr>
  </w:style>
  <w:style w:type="character" w:styleId="Pogrubienie">
    <w:name w:val="Strong"/>
    <w:aliases w:val="Nagłówek lub stopka + Calibri,12 pt,Bez kursywy3,Tekst treści (2) + 8 pt,Kursywa,Tekst treści (2) + 13 pt1,Tekst treści (10) + Sylfaen,Małe litery2"/>
    <w:qFormat/>
    <w:rsid w:val="00AE611C"/>
    <w:rPr>
      <w:b/>
      <w:bCs/>
    </w:rPr>
  </w:style>
  <w:style w:type="character" w:customStyle="1" w:styleId="Teksttreci2">
    <w:name w:val="Tekst treści (2)_"/>
    <w:link w:val="Teksttreci21"/>
    <w:rsid w:val="00AE611C"/>
    <w:rPr>
      <w:rFonts w:ascii="Arial" w:hAnsi="Arial"/>
      <w:shd w:val="clear" w:color="auto" w:fill="FFFFFF"/>
    </w:rPr>
  </w:style>
  <w:style w:type="paragraph" w:customStyle="1" w:styleId="Teksttreci21">
    <w:name w:val="Tekst treści (2)1"/>
    <w:basedOn w:val="Normalny"/>
    <w:link w:val="Teksttreci2"/>
    <w:rsid w:val="00AE611C"/>
    <w:pPr>
      <w:widowControl w:val="0"/>
      <w:shd w:val="clear" w:color="auto" w:fill="FFFFFF"/>
      <w:spacing w:before="180" w:after="180" w:line="255" w:lineRule="exact"/>
      <w:ind w:hanging="1420"/>
      <w:jc w:val="center"/>
    </w:pPr>
    <w:rPr>
      <w:rFonts w:ascii="Arial" w:eastAsiaTheme="minorHAnsi" w:hAnsi="Arial" w:cstheme="minorBidi"/>
      <w:sz w:val="22"/>
      <w:szCs w:val="22"/>
      <w:lang w:eastAsia="en-US"/>
    </w:rPr>
  </w:style>
  <w:style w:type="character" w:customStyle="1" w:styleId="Teksttreci2Pogrubienie">
    <w:name w:val="Tekst treści (2) + Pogrubienie"/>
    <w:aliases w:val="Skala 100%"/>
    <w:rsid w:val="00AE611C"/>
    <w:rPr>
      <w:rFonts w:ascii="Arial" w:hAnsi="Arial" w:cs="Arial"/>
      <w:b/>
      <w:bCs/>
      <w:u w:val="none"/>
      <w:lang w:bidi="ar-SA"/>
    </w:rPr>
  </w:style>
  <w:style w:type="character" w:customStyle="1" w:styleId="Teksttreci9">
    <w:name w:val="Tekst treści (9)_"/>
    <w:link w:val="Teksttreci91"/>
    <w:rsid w:val="00AE611C"/>
    <w:rPr>
      <w:rFonts w:ascii="Arial" w:hAnsi="Arial"/>
      <w:b/>
      <w:bCs/>
      <w:sz w:val="19"/>
      <w:szCs w:val="19"/>
      <w:shd w:val="clear" w:color="auto" w:fill="FFFFFF"/>
    </w:rPr>
  </w:style>
  <w:style w:type="paragraph" w:customStyle="1" w:styleId="Teksttreci91">
    <w:name w:val="Tekst treści (9)1"/>
    <w:basedOn w:val="Normalny"/>
    <w:link w:val="Teksttreci9"/>
    <w:rsid w:val="00AE611C"/>
    <w:pPr>
      <w:widowControl w:val="0"/>
      <w:shd w:val="clear" w:color="auto" w:fill="FFFFFF"/>
      <w:spacing w:before="240" w:line="230" w:lineRule="exact"/>
      <w:ind w:hanging="760"/>
      <w:jc w:val="both"/>
    </w:pPr>
    <w:rPr>
      <w:rFonts w:ascii="Arial" w:eastAsiaTheme="minorHAnsi" w:hAnsi="Arial" w:cstheme="minorBidi"/>
      <w:b/>
      <w:bCs/>
      <w:sz w:val="19"/>
      <w:szCs w:val="19"/>
      <w:lang w:eastAsia="en-US"/>
    </w:rPr>
  </w:style>
  <w:style w:type="character" w:customStyle="1" w:styleId="Teksttreci20">
    <w:name w:val="Tekst treści (2)"/>
    <w:rsid w:val="00AE611C"/>
    <w:rPr>
      <w:rFonts w:ascii="Arial" w:hAnsi="Arial" w:cs="Arial"/>
      <w:sz w:val="21"/>
      <w:szCs w:val="21"/>
      <w:u w:val="none"/>
      <w:lang w:bidi="ar-SA"/>
    </w:rPr>
  </w:style>
  <w:style w:type="character" w:customStyle="1" w:styleId="Nagwek3">
    <w:name w:val="Nagłówek #3_"/>
    <w:link w:val="Nagwek30"/>
    <w:rsid w:val="00AE611C"/>
    <w:rPr>
      <w:rFonts w:ascii="Calibri" w:hAnsi="Calibri"/>
      <w:spacing w:val="50"/>
      <w:sz w:val="24"/>
      <w:szCs w:val="24"/>
      <w:shd w:val="clear" w:color="auto" w:fill="FFFFFF"/>
    </w:rPr>
  </w:style>
  <w:style w:type="paragraph" w:customStyle="1" w:styleId="Nagwek30">
    <w:name w:val="Nagłówek #3"/>
    <w:basedOn w:val="Normalny"/>
    <w:link w:val="Nagwek3"/>
    <w:rsid w:val="00AE611C"/>
    <w:pPr>
      <w:widowControl w:val="0"/>
      <w:shd w:val="clear" w:color="auto" w:fill="FFFFFF"/>
      <w:spacing w:line="240" w:lineRule="atLeast"/>
      <w:jc w:val="center"/>
      <w:outlineLvl w:val="2"/>
    </w:pPr>
    <w:rPr>
      <w:rFonts w:ascii="Calibri" w:eastAsiaTheme="minorHAnsi" w:hAnsi="Calibri" w:cstheme="minorBidi"/>
      <w:spacing w:val="50"/>
      <w:lang w:eastAsia="en-US"/>
    </w:rPr>
  </w:style>
  <w:style w:type="character" w:customStyle="1" w:styleId="Teksttreci2Pogrubienie1">
    <w:name w:val="Tekst treści (2) + Pogrubienie1"/>
    <w:aliases w:val="Skala 100%1"/>
    <w:rsid w:val="00AE611C"/>
    <w:rPr>
      <w:rFonts w:ascii="Arial" w:hAnsi="Arial" w:cs="Arial"/>
      <w:b/>
      <w:bCs/>
      <w:sz w:val="21"/>
      <w:szCs w:val="21"/>
      <w:u w:val="none"/>
      <w:lang w:bidi="ar-SA"/>
    </w:rPr>
  </w:style>
  <w:style w:type="character" w:customStyle="1" w:styleId="Nagwek1">
    <w:name w:val="Nagłówek #1_"/>
    <w:link w:val="Nagwek10"/>
    <w:rsid w:val="00AE611C"/>
    <w:rPr>
      <w:rFonts w:ascii="Arial Narrow" w:hAnsi="Arial Narrow"/>
      <w:b/>
      <w:bCs/>
      <w:shd w:val="clear" w:color="auto" w:fill="FFFFFF"/>
    </w:rPr>
  </w:style>
  <w:style w:type="paragraph" w:customStyle="1" w:styleId="Nagwek10">
    <w:name w:val="Nagłówek #1"/>
    <w:basedOn w:val="Normalny"/>
    <w:link w:val="Nagwek1"/>
    <w:rsid w:val="00AE611C"/>
    <w:pPr>
      <w:widowControl w:val="0"/>
      <w:shd w:val="clear" w:color="auto" w:fill="FFFFFF"/>
      <w:spacing w:line="278" w:lineRule="exact"/>
      <w:ind w:hanging="860"/>
      <w:outlineLvl w:val="0"/>
    </w:pPr>
    <w:rPr>
      <w:rFonts w:ascii="Arial Narrow" w:eastAsiaTheme="minorHAnsi" w:hAnsi="Arial Narrow" w:cstheme="minorBidi"/>
      <w:b/>
      <w:bCs/>
      <w:sz w:val="22"/>
      <w:szCs w:val="22"/>
      <w:lang w:eastAsia="en-US"/>
    </w:rPr>
  </w:style>
  <w:style w:type="character" w:customStyle="1" w:styleId="Nagwek2">
    <w:name w:val="Nagłówek #2_"/>
    <w:link w:val="Nagwek20"/>
    <w:rsid w:val="00AE611C"/>
    <w:rPr>
      <w:rFonts w:ascii="Arial Narrow" w:hAnsi="Arial Narrow"/>
      <w:b/>
      <w:bCs/>
      <w:shd w:val="clear" w:color="auto" w:fill="FFFFFF"/>
    </w:rPr>
  </w:style>
  <w:style w:type="paragraph" w:customStyle="1" w:styleId="Nagwek20">
    <w:name w:val="Nagłówek #2"/>
    <w:basedOn w:val="Normalny"/>
    <w:link w:val="Nagwek2"/>
    <w:rsid w:val="00AE611C"/>
    <w:pPr>
      <w:widowControl w:val="0"/>
      <w:shd w:val="clear" w:color="auto" w:fill="FFFFFF"/>
      <w:spacing w:after="180" w:line="240" w:lineRule="atLeast"/>
      <w:jc w:val="both"/>
      <w:outlineLvl w:val="1"/>
    </w:pPr>
    <w:rPr>
      <w:rFonts w:ascii="Arial Narrow" w:eastAsiaTheme="minorHAnsi" w:hAnsi="Arial Narrow" w:cstheme="minorBidi"/>
      <w:b/>
      <w:bCs/>
      <w:sz w:val="22"/>
      <w:szCs w:val="22"/>
      <w:lang w:eastAsia="en-US"/>
    </w:rPr>
  </w:style>
  <w:style w:type="character" w:customStyle="1" w:styleId="Nagwek12">
    <w:name w:val="Nagłówek #1 (2)_"/>
    <w:link w:val="Nagwek120"/>
    <w:rsid w:val="00AE611C"/>
    <w:rPr>
      <w:rFonts w:ascii="CordiaUPC" w:hAnsi="CordiaUPC"/>
      <w:b/>
      <w:bCs/>
      <w:spacing w:val="40"/>
      <w:sz w:val="32"/>
      <w:szCs w:val="32"/>
      <w:shd w:val="clear" w:color="auto" w:fill="FFFFFF"/>
    </w:rPr>
  </w:style>
  <w:style w:type="paragraph" w:customStyle="1" w:styleId="Nagwek120">
    <w:name w:val="Nagłówek #1 (2)"/>
    <w:basedOn w:val="Normalny"/>
    <w:link w:val="Nagwek12"/>
    <w:rsid w:val="00AE611C"/>
    <w:pPr>
      <w:widowControl w:val="0"/>
      <w:shd w:val="clear" w:color="auto" w:fill="FFFFFF"/>
      <w:spacing w:before="540" w:after="180" w:line="240" w:lineRule="atLeast"/>
      <w:jc w:val="center"/>
      <w:outlineLvl w:val="0"/>
    </w:pPr>
    <w:rPr>
      <w:rFonts w:ascii="CordiaUPC" w:eastAsiaTheme="minorHAnsi" w:hAnsi="CordiaUPC" w:cstheme="minorBidi"/>
      <w:b/>
      <w:bCs/>
      <w:spacing w:val="40"/>
      <w:sz w:val="32"/>
      <w:szCs w:val="32"/>
      <w:lang w:eastAsia="en-US"/>
    </w:rPr>
  </w:style>
  <w:style w:type="character" w:customStyle="1" w:styleId="Nagweklubstopka4pt">
    <w:name w:val="Nagłówek lub stopka + 4 pt"/>
    <w:aliases w:val="Bez pogrubienia,Odstępy 0 pt,Tekst treści (6) + Times New Roman,10 pt,Małe litery1,Nagłówek lub stopka + Times New Roman1,11 pt1"/>
    <w:rsid w:val="00AE611C"/>
    <w:rPr>
      <w:rFonts w:ascii="Arial Narrow" w:hAnsi="Arial Narrow" w:cs="Arial Narrow"/>
      <w:i/>
      <w:iCs/>
      <w:spacing w:val="0"/>
      <w:sz w:val="8"/>
      <w:szCs w:val="8"/>
      <w:u w:val="none"/>
      <w:lang w:bidi="ar-SA"/>
    </w:rPr>
  </w:style>
  <w:style w:type="character" w:customStyle="1" w:styleId="Teksttreci8Exact">
    <w:name w:val="Tekst treści (8) Exact"/>
    <w:link w:val="Teksttreci8"/>
    <w:rsid w:val="00AE611C"/>
    <w:rPr>
      <w:rFonts w:ascii="Arial Narrow" w:hAnsi="Arial Narrow"/>
      <w:b/>
      <w:bCs/>
      <w:sz w:val="17"/>
      <w:szCs w:val="17"/>
      <w:shd w:val="clear" w:color="auto" w:fill="FFFFFF"/>
    </w:rPr>
  </w:style>
  <w:style w:type="paragraph" w:customStyle="1" w:styleId="Teksttreci8">
    <w:name w:val="Tekst treści (8)"/>
    <w:basedOn w:val="Normalny"/>
    <w:link w:val="Teksttreci8Exact"/>
    <w:rsid w:val="00AE611C"/>
    <w:pPr>
      <w:widowControl w:val="0"/>
      <w:shd w:val="clear" w:color="auto" w:fill="FFFFFF"/>
      <w:spacing w:before="1380" w:after="540" w:line="240" w:lineRule="atLeast"/>
    </w:pPr>
    <w:rPr>
      <w:rFonts w:ascii="Arial Narrow" w:eastAsiaTheme="minorHAnsi" w:hAnsi="Arial Narrow" w:cstheme="minorBidi"/>
      <w:b/>
      <w:bCs/>
      <w:sz w:val="17"/>
      <w:szCs w:val="17"/>
      <w:lang w:eastAsia="en-US"/>
    </w:rPr>
  </w:style>
  <w:style w:type="character" w:customStyle="1" w:styleId="Teksttreci9Exact">
    <w:name w:val="Tekst treści (9) Exact"/>
    <w:link w:val="Teksttreci90"/>
    <w:rsid w:val="00AE611C"/>
    <w:rPr>
      <w:rFonts w:ascii="Arial Narrow" w:hAnsi="Arial Narrow"/>
      <w:b/>
      <w:bCs/>
      <w:sz w:val="17"/>
      <w:szCs w:val="17"/>
      <w:shd w:val="clear" w:color="auto" w:fill="FFFFFF"/>
    </w:rPr>
  </w:style>
  <w:style w:type="paragraph" w:customStyle="1" w:styleId="Teksttreci90">
    <w:name w:val="Tekst treści (9)"/>
    <w:basedOn w:val="Normalny"/>
    <w:link w:val="Teksttreci9Exact"/>
    <w:rsid w:val="00AE611C"/>
    <w:pPr>
      <w:widowControl w:val="0"/>
      <w:shd w:val="clear" w:color="auto" w:fill="FFFFFF"/>
      <w:spacing w:before="540" w:after="1380" w:line="240" w:lineRule="atLeast"/>
    </w:pPr>
    <w:rPr>
      <w:rFonts w:ascii="Arial Narrow" w:eastAsiaTheme="minorHAnsi" w:hAnsi="Arial Narrow" w:cstheme="minorBidi"/>
      <w:b/>
      <w:bCs/>
      <w:sz w:val="17"/>
      <w:szCs w:val="17"/>
      <w:lang w:eastAsia="en-US"/>
    </w:rPr>
  </w:style>
  <w:style w:type="character" w:customStyle="1" w:styleId="Teksttreci6">
    <w:name w:val="Tekst treści (6)_"/>
    <w:link w:val="Teksttreci60"/>
    <w:rsid w:val="00AE611C"/>
    <w:rPr>
      <w:rFonts w:ascii="Arial Narrow" w:hAnsi="Arial Narrow"/>
      <w:b/>
      <w:bCs/>
      <w:spacing w:val="30"/>
      <w:sz w:val="21"/>
      <w:szCs w:val="21"/>
      <w:shd w:val="clear" w:color="auto" w:fill="FFFFFF"/>
    </w:rPr>
  </w:style>
  <w:style w:type="paragraph" w:customStyle="1" w:styleId="Teksttreci60">
    <w:name w:val="Tekst treści (6)"/>
    <w:basedOn w:val="Normalny"/>
    <w:link w:val="Teksttreci6"/>
    <w:rsid w:val="00AE611C"/>
    <w:pPr>
      <w:widowControl w:val="0"/>
      <w:shd w:val="clear" w:color="auto" w:fill="FFFFFF"/>
      <w:spacing w:before="420" w:line="379" w:lineRule="exact"/>
    </w:pPr>
    <w:rPr>
      <w:rFonts w:ascii="Arial Narrow" w:eastAsiaTheme="minorHAnsi" w:hAnsi="Arial Narrow" w:cstheme="minorBidi"/>
      <w:b/>
      <w:bCs/>
      <w:spacing w:val="30"/>
      <w:sz w:val="21"/>
      <w:szCs w:val="21"/>
      <w:lang w:eastAsia="en-US"/>
    </w:rPr>
  </w:style>
  <w:style w:type="character" w:customStyle="1" w:styleId="Teksttreci7">
    <w:name w:val="Tekst treści (7)_"/>
    <w:link w:val="Teksttreci70"/>
    <w:rsid w:val="00AE611C"/>
    <w:rPr>
      <w:rFonts w:ascii="Arial Narrow" w:hAnsi="Arial Narrow"/>
      <w:b/>
      <w:bCs/>
      <w:shd w:val="clear" w:color="auto" w:fill="FFFFFF"/>
    </w:rPr>
  </w:style>
  <w:style w:type="paragraph" w:customStyle="1" w:styleId="Teksttreci70">
    <w:name w:val="Tekst treści (7)"/>
    <w:basedOn w:val="Normalny"/>
    <w:link w:val="Teksttreci7"/>
    <w:rsid w:val="00AE611C"/>
    <w:pPr>
      <w:widowControl w:val="0"/>
      <w:shd w:val="clear" w:color="auto" w:fill="FFFFFF"/>
      <w:spacing w:line="379" w:lineRule="exact"/>
      <w:jc w:val="both"/>
    </w:pPr>
    <w:rPr>
      <w:rFonts w:ascii="Arial Narrow" w:eastAsiaTheme="minorHAnsi" w:hAnsi="Arial Narrow" w:cstheme="minorBidi"/>
      <w:b/>
      <w:bCs/>
      <w:sz w:val="22"/>
      <w:szCs w:val="22"/>
      <w:lang w:eastAsia="en-US"/>
    </w:rPr>
  </w:style>
  <w:style w:type="character" w:customStyle="1" w:styleId="Nagweklubstopka9pt1">
    <w:name w:val="Nagłówek lub stopka + 9 pt1"/>
    <w:aliases w:val="Bez pogrubienia1,Odstępy 0 pt1,Tekst treści (6) + Times New Roman1,11 pt3,Odstępy 1 pt"/>
    <w:rsid w:val="00AE611C"/>
    <w:rPr>
      <w:rFonts w:ascii="Arial Narrow" w:hAnsi="Arial Narrow" w:cs="Arial Narrow"/>
      <w:i/>
      <w:iCs/>
      <w:spacing w:val="0"/>
      <w:sz w:val="18"/>
      <w:szCs w:val="18"/>
      <w:u w:val="none"/>
      <w:lang w:bidi="ar-SA"/>
    </w:rPr>
  </w:style>
  <w:style w:type="character" w:customStyle="1" w:styleId="Teksttreci2Skala100">
    <w:name w:val="Tekst treści (2) + Skala 100%"/>
    <w:rsid w:val="00AE611C"/>
    <w:rPr>
      <w:rFonts w:ascii="Times New Roman" w:hAnsi="Times New Roman" w:cs="Times New Roman"/>
      <w:w w:val="100"/>
      <w:sz w:val="22"/>
      <w:szCs w:val="22"/>
      <w:u w:val="none"/>
      <w:lang w:bidi="ar-SA"/>
    </w:rPr>
  </w:style>
  <w:style w:type="character" w:customStyle="1" w:styleId="Nagwek33">
    <w:name w:val="Nagłówek #3 (3)_"/>
    <w:link w:val="Nagwek330"/>
    <w:rsid w:val="00AE611C"/>
    <w:rPr>
      <w:rFonts w:ascii="Arial Narrow" w:hAnsi="Arial Narrow"/>
      <w:spacing w:val="70"/>
      <w:sz w:val="21"/>
      <w:szCs w:val="21"/>
      <w:shd w:val="clear" w:color="auto" w:fill="FFFFFF"/>
    </w:rPr>
  </w:style>
  <w:style w:type="paragraph" w:customStyle="1" w:styleId="Nagwek330">
    <w:name w:val="Nagłówek #3 (3)"/>
    <w:basedOn w:val="Normalny"/>
    <w:link w:val="Nagwek33"/>
    <w:rsid w:val="00AE611C"/>
    <w:pPr>
      <w:widowControl w:val="0"/>
      <w:shd w:val="clear" w:color="auto" w:fill="FFFFFF"/>
      <w:spacing w:before="60" w:line="408" w:lineRule="exact"/>
      <w:outlineLvl w:val="2"/>
    </w:pPr>
    <w:rPr>
      <w:rFonts w:ascii="Arial Narrow" w:eastAsiaTheme="minorHAnsi" w:hAnsi="Arial Narrow" w:cstheme="minorBidi"/>
      <w:spacing w:val="70"/>
      <w:sz w:val="21"/>
      <w:szCs w:val="21"/>
      <w:lang w:eastAsia="en-US"/>
    </w:rPr>
  </w:style>
  <w:style w:type="character" w:customStyle="1" w:styleId="Teksttreci6Maelitery">
    <w:name w:val="Tekst treści (6) + Małe litery"/>
    <w:rsid w:val="00AE611C"/>
    <w:rPr>
      <w:rFonts w:ascii="Sylfaen" w:hAnsi="Sylfaen" w:cs="Sylfaen"/>
      <w:b w:val="0"/>
      <w:bCs w:val="0"/>
      <w:smallCaps/>
      <w:spacing w:val="30"/>
      <w:sz w:val="21"/>
      <w:szCs w:val="21"/>
      <w:u w:val="none"/>
      <w:lang w:bidi="ar-SA"/>
    </w:rPr>
  </w:style>
  <w:style w:type="character" w:customStyle="1" w:styleId="Nagwek34">
    <w:name w:val="Nagłówek #3 (4)_"/>
    <w:link w:val="Nagwek340"/>
    <w:rsid w:val="00AE611C"/>
    <w:rPr>
      <w:rFonts w:ascii="AngsanaUPC" w:hAnsi="AngsanaUPC"/>
      <w:spacing w:val="40"/>
      <w:sz w:val="34"/>
      <w:szCs w:val="34"/>
      <w:shd w:val="clear" w:color="auto" w:fill="FFFFFF"/>
    </w:rPr>
  </w:style>
  <w:style w:type="paragraph" w:customStyle="1" w:styleId="Nagwek340">
    <w:name w:val="Nagłówek #3 (4)"/>
    <w:basedOn w:val="Normalny"/>
    <w:link w:val="Nagwek34"/>
    <w:rsid w:val="00AE611C"/>
    <w:pPr>
      <w:widowControl w:val="0"/>
      <w:shd w:val="clear" w:color="auto" w:fill="FFFFFF"/>
      <w:spacing w:before="360" w:line="408" w:lineRule="exact"/>
      <w:outlineLvl w:val="2"/>
    </w:pPr>
    <w:rPr>
      <w:rFonts w:ascii="AngsanaUPC" w:eastAsiaTheme="minorHAnsi" w:hAnsi="AngsanaUPC" w:cstheme="minorBidi"/>
      <w:spacing w:val="40"/>
      <w:sz w:val="34"/>
      <w:szCs w:val="34"/>
      <w:lang w:eastAsia="en-US"/>
    </w:rPr>
  </w:style>
  <w:style w:type="character" w:customStyle="1" w:styleId="Nagwek35">
    <w:name w:val="Nagłówek #3 (5)_"/>
    <w:link w:val="Nagwek350"/>
    <w:rsid w:val="00AE611C"/>
    <w:rPr>
      <w:spacing w:val="50"/>
      <w:shd w:val="clear" w:color="auto" w:fill="FFFFFF"/>
    </w:rPr>
  </w:style>
  <w:style w:type="paragraph" w:customStyle="1" w:styleId="Nagwek350">
    <w:name w:val="Nagłówek #3 (5)"/>
    <w:basedOn w:val="Normalny"/>
    <w:link w:val="Nagwek35"/>
    <w:rsid w:val="00AE611C"/>
    <w:pPr>
      <w:widowControl w:val="0"/>
      <w:shd w:val="clear" w:color="auto" w:fill="FFFFFF"/>
      <w:spacing w:line="413" w:lineRule="exact"/>
      <w:outlineLvl w:val="2"/>
    </w:pPr>
    <w:rPr>
      <w:rFonts w:asciiTheme="minorHAnsi" w:eastAsiaTheme="minorHAnsi" w:hAnsiTheme="minorHAnsi" w:cstheme="minorBidi"/>
      <w:spacing w:val="50"/>
      <w:sz w:val="22"/>
      <w:szCs w:val="22"/>
      <w:lang w:eastAsia="en-US"/>
    </w:rPr>
  </w:style>
  <w:style w:type="character" w:customStyle="1" w:styleId="Nagwek36">
    <w:name w:val="Nagłówek #3 (6)_"/>
    <w:link w:val="Nagwek360"/>
    <w:rsid w:val="00AE611C"/>
    <w:rPr>
      <w:spacing w:val="20"/>
      <w:shd w:val="clear" w:color="auto" w:fill="FFFFFF"/>
    </w:rPr>
  </w:style>
  <w:style w:type="paragraph" w:customStyle="1" w:styleId="Nagwek360">
    <w:name w:val="Nagłówek #3 (6)"/>
    <w:basedOn w:val="Normalny"/>
    <w:link w:val="Nagwek36"/>
    <w:rsid w:val="00AE611C"/>
    <w:pPr>
      <w:widowControl w:val="0"/>
      <w:shd w:val="clear" w:color="auto" w:fill="FFFFFF"/>
      <w:spacing w:line="413" w:lineRule="exact"/>
      <w:jc w:val="center"/>
      <w:outlineLvl w:val="2"/>
    </w:pPr>
    <w:rPr>
      <w:rFonts w:asciiTheme="minorHAnsi" w:eastAsiaTheme="minorHAnsi" w:hAnsiTheme="minorHAnsi" w:cstheme="minorBidi"/>
      <w:spacing w:val="20"/>
      <w:sz w:val="22"/>
      <w:szCs w:val="22"/>
      <w:lang w:eastAsia="en-US"/>
    </w:rPr>
  </w:style>
  <w:style w:type="character" w:customStyle="1" w:styleId="Nagwek37">
    <w:name w:val="Nagłówek #3 (7)_"/>
    <w:link w:val="Nagwek370"/>
    <w:rsid w:val="00AE611C"/>
    <w:rPr>
      <w:spacing w:val="20"/>
      <w:sz w:val="21"/>
      <w:szCs w:val="21"/>
      <w:shd w:val="clear" w:color="auto" w:fill="FFFFFF"/>
    </w:rPr>
  </w:style>
  <w:style w:type="paragraph" w:customStyle="1" w:styleId="Nagwek370">
    <w:name w:val="Nagłówek #3 (7)"/>
    <w:basedOn w:val="Normalny"/>
    <w:link w:val="Nagwek37"/>
    <w:rsid w:val="00AE611C"/>
    <w:pPr>
      <w:widowControl w:val="0"/>
      <w:shd w:val="clear" w:color="auto" w:fill="FFFFFF"/>
      <w:spacing w:line="413" w:lineRule="exact"/>
      <w:outlineLvl w:val="2"/>
    </w:pPr>
    <w:rPr>
      <w:rFonts w:asciiTheme="minorHAnsi" w:eastAsiaTheme="minorHAnsi" w:hAnsiTheme="minorHAnsi" w:cstheme="minorBidi"/>
      <w:spacing w:val="20"/>
      <w:sz w:val="21"/>
      <w:szCs w:val="21"/>
      <w:lang w:eastAsia="en-US"/>
    </w:rPr>
  </w:style>
  <w:style w:type="character" w:customStyle="1" w:styleId="Teksttreci80">
    <w:name w:val="Tekst treści (8)_"/>
    <w:rsid w:val="00AE611C"/>
    <w:rPr>
      <w:rFonts w:ascii="Times New Roman" w:hAnsi="Times New Roman" w:cs="Times New Roman"/>
      <w:spacing w:val="20"/>
      <w:sz w:val="22"/>
      <w:szCs w:val="22"/>
      <w:u w:val="none"/>
    </w:rPr>
  </w:style>
  <w:style w:type="character" w:customStyle="1" w:styleId="Teksttreci10Maelitery">
    <w:name w:val="Tekst treści (10) + Małe litery"/>
    <w:rsid w:val="00AE611C"/>
    <w:rPr>
      <w:b/>
      <w:bCs/>
      <w:smallCaps/>
      <w:sz w:val="21"/>
      <w:szCs w:val="21"/>
      <w:u w:val="none"/>
      <w:lang w:bidi="ar-SA"/>
    </w:rPr>
  </w:style>
  <w:style w:type="character" w:customStyle="1" w:styleId="Teksttreci10TimesNewRoman">
    <w:name w:val="Tekst treści (10) + Times New Roman"/>
    <w:aliases w:val="11 pt2"/>
    <w:rsid w:val="00AE611C"/>
    <w:rPr>
      <w:rFonts w:ascii="Times New Roman" w:hAnsi="Times New Roman" w:cs="Times New Roman"/>
      <w:b/>
      <w:bCs/>
      <w:sz w:val="22"/>
      <w:szCs w:val="22"/>
      <w:u w:val="none"/>
      <w:lang w:bidi="ar-SA"/>
    </w:rPr>
  </w:style>
  <w:style w:type="character" w:customStyle="1" w:styleId="Nagwek38">
    <w:name w:val="Nagłówek #3 (8)_"/>
    <w:link w:val="Nagwek380"/>
    <w:rsid w:val="00AE611C"/>
    <w:rPr>
      <w:spacing w:val="-10"/>
      <w:shd w:val="clear" w:color="auto" w:fill="FFFFFF"/>
    </w:rPr>
  </w:style>
  <w:style w:type="paragraph" w:customStyle="1" w:styleId="Nagwek380">
    <w:name w:val="Nagłówek #3 (8)"/>
    <w:basedOn w:val="Normalny"/>
    <w:link w:val="Nagwek38"/>
    <w:rsid w:val="00AE611C"/>
    <w:pPr>
      <w:widowControl w:val="0"/>
      <w:shd w:val="clear" w:color="auto" w:fill="FFFFFF"/>
      <w:spacing w:line="413" w:lineRule="exact"/>
      <w:jc w:val="center"/>
      <w:outlineLvl w:val="2"/>
    </w:pPr>
    <w:rPr>
      <w:rFonts w:asciiTheme="minorHAnsi" w:eastAsiaTheme="minorHAnsi" w:hAnsiTheme="minorHAnsi" w:cstheme="minorBidi"/>
      <w:spacing w:val="-10"/>
      <w:sz w:val="22"/>
      <w:szCs w:val="22"/>
      <w:lang w:eastAsia="en-US"/>
    </w:rPr>
  </w:style>
  <w:style w:type="paragraph" w:styleId="Bezodstpw">
    <w:name w:val="No Spacing"/>
    <w:qFormat/>
    <w:rsid w:val="00AE611C"/>
    <w:pPr>
      <w:spacing w:after="0" w:line="240" w:lineRule="auto"/>
    </w:pPr>
    <w:rPr>
      <w:rFonts w:ascii="Calibri" w:eastAsia="Times New Roman" w:hAnsi="Calibri" w:cs="Times New Roman"/>
      <w:lang w:eastAsia="pl-PL"/>
    </w:rPr>
  </w:style>
  <w:style w:type="paragraph" w:styleId="Akapitzlist">
    <w:name w:val="List Paragraph"/>
    <w:basedOn w:val="Normalny"/>
    <w:link w:val="AkapitzlistZnak"/>
    <w:uiPriority w:val="34"/>
    <w:qFormat/>
    <w:rsid w:val="00AE611C"/>
    <w:pPr>
      <w:ind w:left="720"/>
      <w:contextualSpacing/>
    </w:pPr>
  </w:style>
  <w:style w:type="character" w:styleId="Odwoaniedokomentarza">
    <w:name w:val="annotation reference"/>
    <w:basedOn w:val="Domylnaczcionkaakapitu"/>
    <w:uiPriority w:val="99"/>
    <w:semiHidden/>
    <w:unhideWhenUsed/>
    <w:rsid w:val="00CE1981"/>
    <w:rPr>
      <w:sz w:val="16"/>
      <w:szCs w:val="16"/>
    </w:rPr>
  </w:style>
  <w:style w:type="paragraph" w:styleId="Tekstkomentarza">
    <w:name w:val="annotation text"/>
    <w:basedOn w:val="Normalny"/>
    <w:link w:val="TekstkomentarzaZnak"/>
    <w:uiPriority w:val="99"/>
    <w:unhideWhenUsed/>
    <w:rsid w:val="00CE1981"/>
    <w:rPr>
      <w:sz w:val="20"/>
      <w:szCs w:val="20"/>
    </w:rPr>
  </w:style>
  <w:style w:type="character" w:customStyle="1" w:styleId="TekstkomentarzaZnak">
    <w:name w:val="Tekst komentarza Znak"/>
    <w:basedOn w:val="Domylnaczcionkaakapitu"/>
    <w:link w:val="Tekstkomentarza"/>
    <w:uiPriority w:val="99"/>
    <w:rsid w:val="00CE198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E1981"/>
    <w:rPr>
      <w:b/>
      <w:bCs/>
    </w:rPr>
  </w:style>
  <w:style w:type="character" w:customStyle="1" w:styleId="TematkomentarzaZnak">
    <w:name w:val="Temat komentarza Znak"/>
    <w:basedOn w:val="TekstkomentarzaZnak"/>
    <w:link w:val="Tematkomentarza"/>
    <w:uiPriority w:val="99"/>
    <w:semiHidden/>
    <w:rsid w:val="00CE1981"/>
    <w:rPr>
      <w:rFonts w:ascii="Times New Roman" w:eastAsia="Times New Roman" w:hAnsi="Times New Roman" w:cs="Times New Roman"/>
      <w:b/>
      <w:bCs/>
      <w:sz w:val="20"/>
      <w:szCs w:val="20"/>
      <w:lang w:eastAsia="pl-PL"/>
    </w:rPr>
  </w:style>
  <w:style w:type="character" w:customStyle="1" w:styleId="Bodytext">
    <w:name w:val="Body text_"/>
    <w:link w:val="Bodytext1"/>
    <w:rsid w:val="007B0CB6"/>
    <w:rPr>
      <w:rFonts w:ascii="Verdana" w:eastAsia="Calibri" w:hAnsi="Verdana"/>
      <w:spacing w:val="2"/>
      <w:sz w:val="18"/>
      <w:szCs w:val="18"/>
      <w:shd w:val="clear" w:color="auto" w:fill="FFFFFF"/>
    </w:rPr>
  </w:style>
  <w:style w:type="paragraph" w:customStyle="1" w:styleId="Bodytext1">
    <w:name w:val="Body text1"/>
    <w:basedOn w:val="Normalny"/>
    <w:link w:val="Bodytext"/>
    <w:rsid w:val="007B0CB6"/>
    <w:pPr>
      <w:widowControl w:val="0"/>
      <w:shd w:val="clear" w:color="auto" w:fill="FFFFFF"/>
      <w:spacing w:before="420" w:after="1200" w:line="240" w:lineRule="atLeast"/>
      <w:ind w:hanging="860"/>
    </w:pPr>
    <w:rPr>
      <w:rFonts w:ascii="Verdana" w:eastAsia="Calibri" w:hAnsi="Verdana" w:cstheme="minorBidi"/>
      <w:spacing w:val="2"/>
      <w:sz w:val="18"/>
      <w:szCs w:val="18"/>
      <w:lang w:eastAsia="en-US"/>
    </w:rPr>
  </w:style>
  <w:style w:type="character" w:customStyle="1" w:styleId="Bodytext2">
    <w:name w:val="Body text (2)_"/>
    <w:basedOn w:val="Domylnaczcionkaakapitu"/>
    <w:link w:val="Bodytext20"/>
    <w:rsid w:val="00E16B19"/>
    <w:rPr>
      <w:rFonts w:ascii="Times New Roman" w:eastAsia="Times New Roman" w:hAnsi="Times New Roman" w:cs="Times New Roman"/>
      <w:sz w:val="13"/>
      <w:szCs w:val="13"/>
      <w:shd w:val="clear" w:color="auto" w:fill="FFFFFF"/>
    </w:rPr>
  </w:style>
  <w:style w:type="paragraph" w:customStyle="1" w:styleId="Bodytext20">
    <w:name w:val="Body text (2)"/>
    <w:basedOn w:val="Normalny"/>
    <w:link w:val="Bodytext2"/>
    <w:rsid w:val="00E16B19"/>
    <w:pPr>
      <w:widowControl w:val="0"/>
      <w:shd w:val="clear" w:color="auto" w:fill="FFFFFF"/>
      <w:spacing w:before="240" w:after="240" w:line="223" w:lineRule="exact"/>
      <w:ind w:hanging="340"/>
    </w:pPr>
    <w:rPr>
      <w:sz w:val="13"/>
      <w:szCs w:val="13"/>
      <w:lang w:eastAsia="en-US"/>
    </w:rPr>
  </w:style>
  <w:style w:type="paragraph" w:customStyle="1" w:styleId="Akapitzlist4">
    <w:name w:val="Akapit z listą4"/>
    <w:basedOn w:val="Normalny"/>
    <w:rsid w:val="00A637BE"/>
    <w:pPr>
      <w:ind w:left="708"/>
    </w:pPr>
  </w:style>
  <w:style w:type="paragraph" w:styleId="Poprawka">
    <w:name w:val="Revision"/>
    <w:hidden/>
    <w:uiPriority w:val="99"/>
    <w:semiHidden/>
    <w:rsid w:val="00565679"/>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241FB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4330</Words>
  <Characters>25980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Styczyński</dc:creator>
  <cp:keywords/>
  <dc:description/>
  <cp:lastModifiedBy>Przemysław Kozicki</cp:lastModifiedBy>
  <cp:revision>6</cp:revision>
  <dcterms:created xsi:type="dcterms:W3CDTF">2023-11-02T12:59:00Z</dcterms:created>
  <dcterms:modified xsi:type="dcterms:W3CDTF">2023-11-17T08:32:00Z</dcterms:modified>
</cp:coreProperties>
</file>