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2F2BB" w14:textId="067B43B1" w:rsidR="00CE5C5F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>ZP-271</w:t>
      </w:r>
      <w:r>
        <w:rPr>
          <w:rFonts w:ascii="Arial" w:hAnsi="Arial" w:cs="Arial"/>
        </w:rPr>
        <w:t>.</w:t>
      </w:r>
      <w:r w:rsidR="00491810">
        <w:rPr>
          <w:rFonts w:ascii="Arial" w:hAnsi="Arial" w:cs="Arial"/>
        </w:rPr>
        <w:t>01.</w:t>
      </w:r>
      <w:r w:rsidRPr="00CE5C5F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Pr="00CE5C5F">
        <w:rPr>
          <w:rFonts w:ascii="Arial" w:hAnsi="Arial" w:cs="Arial"/>
        </w:rPr>
        <w:t xml:space="preserve">Zał. nr </w:t>
      </w:r>
      <w:r w:rsidR="005D536F">
        <w:rPr>
          <w:rFonts w:ascii="Arial" w:hAnsi="Arial" w:cs="Arial"/>
        </w:rPr>
        <w:t>5</w:t>
      </w:r>
      <w:r w:rsidRPr="00CE5C5F">
        <w:rPr>
          <w:rFonts w:ascii="Arial" w:hAnsi="Arial" w:cs="Arial"/>
        </w:rPr>
        <w:t xml:space="preserve"> do SWZ</w:t>
      </w:r>
    </w:p>
    <w:p w14:paraId="16D7FE9D" w14:textId="77777777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4D2AB3" w14:textId="77777777" w:rsidR="005D536F" w:rsidRDefault="005D536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76C9B4" w14:textId="796BE8B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 xml:space="preserve">UMOWA </w:t>
      </w:r>
    </w:p>
    <w:p w14:paraId="3BCBD6ED" w14:textId="77777777" w:rsidR="005D536F" w:rsidRDefault="005D536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9B01D7" w14:textId="77777777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A293E6" w14:textId="5677A971" w:rsidR="00CE5C5F" w:rsidRDefault="00CE5C5F" w:rsidP="00E81EFA">
      <w:pPr>
        <w:pStyle w:val="Tekstpodstawowy"/>
        <w:jc w:val="both"/>
        <w:rPr>
          <w:lang w:val="pl-PL"/>
        </w:rPr>
      </w:pPr>
      <w:r w:rsidRPr="00522D72">
        <w:t xml:space="preserve">zawarta w dniu </w:t>
      </w:r>
      <w:r w:rsidRPr="00522D72">
        <w:rPr>
          <w:lang w:val="pl-PL"/>
        </w:rPr>
        <w:t>………….</w:t>
      </w:r>
      <w:r w:rsidRPr="00522D72">
        <w:t xml:space="preserve"> 20</w:t>
      </w:r>
      <w:r>
        <w:rPr>
          <w:lang w:val="pl-PL"/>
        </w:rPr>
        <w:t>2</w:t>
      </w:r>
      <w:r w:rsidR="00496120">
        <w:rPr>
          <w:lang w:val="pl-PL"/>
        </w:rPr>
        <w:t xml:space="preserve">1 </w:t>
      </w:r>
      <w:r w:rsidRPr="00522D72">
        <w:t>r</w:t>
      </w:r>
      <w:r w:rsidRPr="00522D72">
        <w:rPr>
          <w:lang w:val="pl-PL"/>
        </w:rPr>
        <w:t>.</w:t>
      </w:r>
      <w:r w:rsidRPr="00522D72">
        <w:t xml:space="preserve"> w  Ustrzykach Dolnych pomiędzy</w:t>
      </w:r>
      <w:r w:rsidRPr="00522D72">
        <w:rPr>
          <w:lang w:val="pl-PL"/>
        </w:rPr>
        <w:t>:</w:t>
      </w:r>
    </w:p>
    <w:p w14:paraId="7CCB9345" w14:textId="77777777" w:rsidR="0061115F" w:rsidRPr="00522D72" w:rsidRDefault="0061115F" w:rsidP="00E81EFA">
      <w:pPr>
        <w:pStyle w:val="Tekstpodstawowy"/>
        <w:jc w:val="both"/>
        <w:rPr>
          <w:lang w:val="pl-PL"/>
        </w:rPr>
      </w:pPr>
    </w:p>
    <w:p w14:paraId="3D10A2D1" w14:textId="77777777" w:rsidR="00CE5C5F" w:rsidRPr="00522D72" w:rsidRDefault="00CE5C5F" w:rsidP="00E81EFA">
      <w:pPr>
        <w:pStyle w:val="Tekstpodstawowy"/>
        <w:jc w:val="both"/>
        <w:rPr>
          <w:b/>
        </w:rPr>
      </w:pPr>
      <w:r w:rsidRPr="00522D72">
        <w:rPr>
          <w:b/>
          <w:bCs/>
        </w:rPr>
        <w:t>Gminą Ustrzyki Dolne</w:t>
      </w:r>
      <w:r w:rsidRPr="00522D72">
        <w:rPr>
          <w:b/>
          <w:bCs/>
          <w:lang w:val="pl-PL"/>
        </w:rPr>
        <w:t xml:space="preserve">, </w:t>
      </w:r>
      <w:r w:rsidRPr="00522D72">
        <w:rPr>
          <w:b/>
        </w:rPr>
        <w:t xml:space="preserve">ul. </w:t>
      </w:r>
      <w:r w:rsidRPr="00522D72">
        <w:rPr>
          <w:b/>
          <w:lang w:val="pl-PL"/>
        </w:rPr>
        <w:t xml:space="preserve">Mikołaja </w:t>
      </w:r>
      <w:r w:rsidRPr="00522D72">
        <w:rPr>
          <w:b/>
        </w:rPr>
        <w:t>Kopernika 1</w:t>
      </w:r>
      <w:r w:rsidRPr="00522D72">
        <w:rPr>
          <w:b/>
          <w:lang w:val="pl-PL"/>
        </w:rPr>
        <w:t xml:space="preserve">, </w:t>
      </w:r>
      <w:r w:rsidRPr="00522D72">
        <w:rPr>
          <w:b/>
        </w:rPr>
        <w:t>38-700</w:t>
      </w:r>
      <w:r w:rsidRPr="00522D72">
        <w:rPr>
          <w:b/>
          <w:bCs/>
        </w:rPr>
        <w:t xml:space="preserve"> </w:t>
      </w:r>
      <w:r w:rsidRPr="00522D72">
        <w:rPr>
          <w:b/>
        </w:rPr>
        <w:t>Ustrzyki Dolne</w:t>
      </w:r>
      <w:r w:rsidRPr="00522D72">
        <w:rPr>
          <w:b/>
          <w:lang w:val="pl-PL"/>
        </w:rPr>
        <w:t>,</w:t>
      </w:r>
      <w:r w:rsidRPr="00522D72">
        <w:rPr>
          <w:b/>
        </w:rPr>
        <w:t xml:space="preserve"> </w:t>
      </w:r>
    </w:p>
    <w:p w14:paraId="4242F19C" w14:textId="77777777" w:rsidR="00CE5C5F" w:rsidRPr="00522D72" w:rsidRDefault="00CE5C5F" w:rsidP="00E81EFA">
      <w:pPr>
        <w:pStyle w:val="Tekstpodstawowy"/>
        <w:jc w:val="both"/>
        <w:rPr>
          <w:b/>
          <w:lang w:val="pl-PL"/>
        </w:rPr>
      </w:pPr>
      <w:r w:rsidRPr="00522D72">
        <w:rPr>
          <w:b/>
        </w:rPr>
        <w:t>REGON 370440070</w:t>
      </w:r>
      <w:r w:rsidRPr="00522D72">
        <w:rPr>
          <w:b/>
          <w:lang w:val="pl-PL"/>
        </w:rPr>
        <w:t>,</w:t>
      </w:r>
      <w:r w:rsidRPr="00522D72">
        <w:rPr>
          <w:b/>
        </w:rPr>
        <w:t xml:space="preserve"> NIP 6891190300</w:t>
      </w:r>
    </w:p>
    <w:p w14:paraId="1D3BC4AB" w14:textId="77777777" w:rsidR="00CE5C5F" w:rsidRPr="00522D72" w:rsidRDefault="00CE5C5F" w:rsidP="00E81EFA">
      <w:pPr>
        <w:pStyle w:val="Tekstpodstawowy"/>
        <w:jc w:val="both"/>
      </w:pPr>
      <w:r w:rsidRPr="00522D72">
        <w:t>reprezentowan</w:t>
      </w:r>
      <w:r w:rsidRPr="00522D72">
        <w:rPr>
          <w:lang w:val="pl-PL"/>
        </w:rPr>
        <w:t>ą</w:t>
      </w:r>
      <w:r w:rsidRPr="00522D72">
        <w:t xml:space="preserve"> przez:</w:t>
      </w:r>
    </w:p>
    <w:p w14:paraId="18F4832E" w14:textId="77777777" w:rsidR="00CE5C5F" w:rsidRPr="00522D72" w:rsidRDefault="00CE5C5F" w:rsidP="00E81EFA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522D72">
        <w:rPr>
          <w:rFonts w:ascii="Arial" w:hAnsi="Arial" w:cs="Arial"/>
          <w:b/>
          <w:bCs/>
          <w:iCs/>
        </w:rPr>
        <w:t>Burmistrza</w:t>
      </w:r>
      <w:r>
        <w:rPr>
          <w:rFonts w:ascii="Arial" w:hAnsi="Arial" w:cs="Arial"/>
          <w:b/>
          <w:bCs/>
          <w:iCs/>
        </w:rPr>
        <w:t xml:space="preserve"> </w:t>
      </w:r>
      <w:r w:rsidRPr="00522D72">
        <w:rPr>
          <w:rFonts w:ascii="Arial" w:hAnsi="Arial" w:cs="Arial"/>
          <w:b/>
          <w:bCs/>
          <w:iCs/>
        </w:rPr>
        <w:t>–</w:t>
      </w:r>
      <w:r>
        <w:rPr>
          <w:rFonts w:ascii="Arial" w:hAnsi="Arial" w:cs="Arial"/>
          <w:b/>
          <w:bCs/>
          <w:iCs/>
        </w:rPr>
        <w:t xml:space="preserve"> </w:t>
      </w:r>
      <w:r w:rsidRPr="00522D72">
        <w:rPr>
          <w:rFonts w:ascii="Arial" w:hAnsi="Arial" w:cs="Arial"/>
          <w:b/>
          <w:bCs/>
          <w:iCs/>
        </w:rPr>
        <w:t>Bartosza Romowicza</w:t>
      </w:r>
    </w:p>
    <w:p w14:paraId="775931E2" w14:textId="77777777" w:rsidR="00CE5C5F" w:rsidRPr="00522D72" w:rsidRDefault="00CE5C5F" w:rsidP="00E81EFA">
      <w:pPr>
        <w:spacing w:after="0" w:line="240" w:lineRule="auto"/>
        <w:jc w:val="both"/>
        <w:rPr>
          <w:rFonts w:ascii="Arial" w:hAnsi="Arial" w:cs="Arial"/>
        </w:rPr>
      </w:pPr>
      <w:r w:rsidRPr="00522D72">
        <w:rPr>
          <w:rFonts w:ascii="Arial" w:hAnsi="Arial" w:cs="Arial"/>
          <w:b/>
          <w:bCs/>
          <w:iCs/>
        </w:rPr>
        <w:t>przy kontrasygnacie Skarbnika Gminy – Ewa Kaczmaryk - Elmerych</w:t>
      </w:r>
    </w:p>
    <w:p w14:paraId="5B3E4CD1" w14:textId="77777777" w:rsidR="0061115F" w:rsidRDefault="006111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3DB9174" w14:textId="2C47662A" w:rsidR="00CE5C5F" w:rsidRPr="00522D7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2D72">
        <w:rPr>
          <w:rFonts w:ascii="Arial" w:hAnsi="Arial" w:cs="Arial"/>
        </w:rPr>
        <w:t xml:space="preserve">zwaną w dalszej części </w:t>
      </w:r>
      <w:r w:rsidR="0061115F" w:rsidRPr="00496120">
        <w:rPr>
          <w:rFonts w:ascii="Arial" w:hAnsi="Arial" w:cs="Arial"/>
        </w:rPr>
        <w:t xml:space="preserve">umowy </w:t>
      </w:r>
      <w:r w:rsidRPr="0061115F">
        <w:rPr>
          <w:rFonts w:ascii="Arial" w:hAnsi="Arial" w:cs="Arial"/>
          <w:b/>
          <w:bCs/>
        </w:rPr>
        <w:t>„Zamawiającym”</w:t>
      </w:r>
      <w:r w:rsidRPr="00522D72">
        <w:rPr>
          <w:rFonts w:ascii="Arial" w:hAnsi="Arial" w:cs="Arial"/>
        </w:rPr>
        <w:t xml:space="preserve"> z jednej strony </w:t>
      </w:r>
    </w:p>
    <w:p w14:paraId="5898E907" w14:textId="77777777" w:rsidR="0061115F" w:rsidRDefault="006111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967EDC7" w14:textId="4A27168D" w:rsidR="00CE5C5F" w:rsidRPr="00522D7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2D72">
        <w:rPr>
          <w:rFonts w:ascii="Arial" w:hAnsi="Arial" w:cs="Arial"/>
        </w:rPr>
        <w:t>a</w:t>
      </w:r>
    </w:p>
    <w:p w14:paraId="7319AE93" w14:textId="77777777" w:rsidR="00CE5C5F" w:rsidRPr="00522D7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2D72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B4B41F3" w14:textId="00AC2A8C" w:rsidR="00CE5C5F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2D72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67E8FCEC" w14:textId="3B527372" w:rsidR="005D536F" w:rsidRPr="00522D72" w:rsidRDefault="005D536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2DED8E" w14:textId="29B311A9" w:rsidR="00CE5C5F" w:rsidRPr="00522D72" w:rsidRDefault="00CE5C5F" w:rsidP="00E81EF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22D72">
        <w:rPr>
          <w:rFonts w:ascii="Arial" w:hAnsi="Arial" w:cs="Arial"/>
        </w:rPr>
        <w:t>zwanym/ą w dalszej części</w:t>
      </w:r>
      <w:r w:rsidR="0061115F">
        <w:rPr>
          <w:rFonts w:ascii="Arial" w:hAnsi="Arial" w:cs="Arial"/>
        </w:rPr>
        <w:t xml:space="preserve"> </w:t>
      </w:r>
      <w:r w:rsidR="0061115F" w:rsidRPr="00496120">
        <w:rPr>
          <w:rFonts w:ascii="Arial" w:hAnsi="Arial" w:cs="Arial"/>
        </w:rPr>
        <w:t>umowy</w:t>
      </w:r>
      <w:r w:rsidRPr="00522D72">
        <w:rPr>
          <w:rFonts w:ascii="Arial" w:hAnsi="Arial" w:cs="Arial"/>
        </w:rPr>
        <w:t xml:space="preserve"> </w:t>
      </w:r>
      <w:r w:rsidRPr="0061115F">
        <w:rPr>
          <w:rFonts w:ascii="Arial" w:hAnsi="Arial" w:cs="Arial"/>
          <w:b/>
          <w:bCs/>
        </w:rPr>
        <w:t>„Wykonawcą”</w:t>
      </w:r>
      <w:r w:rsidRPr="00522D72">
        <w:rPr>
          <w:rFonts w:ascii="Arial" w:hAnsi="Arial" w:cs="Arial"/>
        </w:rPr>
        <w:t xml:space="preserve"> z drugiej strony.</w:t>
      </w:r>
    </w:p>
    <w:p w14:paraId="49E465D6" w14:textId="77777777" w:rsidR="0061115F" w:rsidRDefault="006111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B8EA1D" w14:textId="16011426" w:rsidR="00CE5C5F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 xml:space="preserve">Stosownie do dokonanego przez Zamawiającego wyboru oferty Wykonawcy w postępowaniu prowadzonym w trybie </w:t>
      </w:r>
      <w:r>
        <w:rPr>
          <w:rFonts w:ascii="Arial" w:hAnsi="Arial" w:cs="Arial"/>
        </w:rPr>
        <w:t>podstawowym</w:t>
      </w:r>
      <w:r w:rsidRPr="00CE5C5F">
        <w:rPr>
          <w:rFonts w:ascii="Arial" w:hAnsi="Arial" w:cs="Arial"/>
        </w:rPr>
        <w:t xml:space="preserve"> zgodnie</w:t>
      </w:r>
      <w:r w:rsidR="00C729E9">
        <w:rPr>
          <w:rFonts w:ascii="Arial" w:hAnsi="Arial" w:cs="Arial"/>
        </w:rPr>
        <w:t xml:space="preserve"> z </w:t>
      </w:r>
      <w:r w:rsidRPr="00CE5C5F">
        <w:rPr>
          <w:rFonts w:ascii="Arial" w:hAnsi="Arial" w:cs="Arial"/>
        </w:rPr>
        <w:t xml:space="preserve">ustawą z dnia </w:t>
      </w:r>
      <w:r>
        <w:rPr>
          <w:rFonts w:ascii="Arial" w:hAnsi="Arial" w:cs="Arial"/>
        </w:rPr>
        <w:t>19</w:t>
      </w:r>
      <w:r w:rsidRPr="00CE5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września</w:t>
      </w:r>
      <w:r w:rsidRPr="00CE5C5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19</w:t>
      </w:r>
      <w:r w:rsidRPr="00CE5C5F">
        <w:rPr>
          <w:rFonts w:ascii="Arial" w:hAnsi="Arial" w:cs="Arial"/>
        </w:rPr>
        <w:t xml:space="preserve"> r. - Prawo zamówień publicznych (Dz. U. z 2019 r. poz. </w:t>
      </w:r>
      <w:r>
        <w:rPr>
          <w:rFonts w:ascii="Arial" w:hAnsi="Arial" w:cs="Arial"/>
        </w:rPr>
        <w:t>2019</w:t>
      </w:r>
      <w:r w:rsidRPr="00CE5C5F">
        <w:rPr>
          <w:rFonts w:ascii="Arial" w:hAnsi="Arial" w:cs="Arial"/>
        </w:rPr>
        <w:t xml:space="preserve"> z</w:t>
      </w:r>
      <w:r w:rsidR="00C729E9">
        <w:rPr>
          <w:rFonts w:ascii="Arial" w:hAnsi="Arial" w:cs="Arial"/>
        </w:rPr>
        <w:t xml:space="preserve"> późn.</w:t>
      </w:r>
      <w:r w:rsidRPr="00CE5C5F">
        <w:rPr>
          <w:rFonts w:ascii="Arial" w:hAnsi="Arial" w:cs="Arial"/>
        </w:rPr>
        <w:t xml:space="preserve"> zm.) </w:t>
      </w:r>
      <w:r w:rsidR="00C729E9" w:rsidRPr="00496120">
        <w:rPr>
          <w:rFonts w:ascii="Arial" w:hAnsi="Arial" w:cs="Arial"/>
        </w:rPr>
        <w:t>S</w:t>
      </w:r>
      <w:r w:rsidRPr="00496120">
        <w:rPr>
          <w:rFonts w:ascii="Arial" w:hAnsi="Arial" w:cs="Arial"/>
        </w:rPr>
        <w:t>t</w:t>
      </w:r>
      <w:r w:rsidRPr="00CE5C5F">
        <w:rPr>
          <w:rFonts w:ascii="Arial" w:hAnsi="Arial" w:cs="Arial"/>
        </w:rPr>
        <w:t>rony zawarły umowę następującej treści:</w:t>
      </w:r>
    </w:p>
    <w:p w14:paraId="426EA54F" w14:textId="77777777" w:rsidR="005D536F" w:rsidRPr="00CE5C5F" w:rsidRDefault="005D536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819244A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77D426" w14:textId="4B243BDB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Przedmiot umowy</w:t>
      </w:r>
    </w:p>
    <w:p w14:paraId="59129DE1" w14:textId="0791FBA9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</w:p>
    <w:p w14:paraId="06702E88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0E1209" w14:textId="65C36771" w:rsidR="00CE5C5F" w:rsidRDefault="00CE5C5F" w:rsidP="004918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 xml:space="preserve">Wykonawca, niniejszą umową, zobowiązuje się wobec Zamawiającego do wykonania </w:t>
      </w:r>
      <w:r w:rsidR="000F0B88">
        <w:rPr>
          <w:rFonts w:ascii="Arial" w:hAnsi="Arial" w:cs="Arial"/>
        </w:rPr>
        <w:t xml:space="preserve">- </w:t>
      </w:r>
      <w:r w:rsidR="00E24DE1" w:rsidRPr="00496120">
        <w:rPr>
          <w:rFonts w:ascii="Arial" w:hAnsi="Arial" w:cs="Arial"/>
        </w:rPr>
        <w:t xml:space="preserve">zgodnie z </w:t>
      </w:r>
      <w:r w:rsidR="00E24DE1" w:rsidRPr="00CE5C5F">
        <w:rPr>
          <w:rFonts w:ascii="Arial" w:hAnsi="Arial" w:cs="Arial"/>
        </w:rPr>
        <w:t>zasadami wiedzy technicznej</w:t>
      </w:r>
      <w:r w:rsidR="000F0B88">
        <w:rPr>
          <w:rFonts w:ascii="Arial" w:hAnsi="Arial" w:cs="Arial"/>
        </w:rPr>
        <w:t xml:space="preserve"> -</w:t>
      </w:r>
      <w:r w:rsidR="00E24DE1" w:rsidRPr="00CE5C5F">
        <w:rPr>
          <w:rFonts w:ascii="Arial" w:hAnsi="Arial" w:cs="Arial"/>
        </w:rPr>
        <w:t xml:space="preserve"> </w:t>
      </w:r>
      <w:r w:rsidRPr="00CE5C5F">
        <w:rPr>
          <w:rFonts w:ascii="Arial" w:hAnsi="Arial" w:cs="Arial"/>
        </w:rPr>
        <w:t xml:space="preserve">robót budowlanych związanych </w:t>
      </w:r>
      <w:r w:rsidR="005D6FC2">
        <w:rPr>
          <w:rFonts w:ascii="Arial" w:hAnsi="Arial" w:cs="Arial"/>
        </w:rPr>
        <w:br/>
      </w:r>
      <w:r w:rsidRPr="00CE5C5F">
        <w:rPr>
          <w:rFonts w:ascii="Arial" w:hAnsi="Arial" w:cs="Arial"/>
        </w:rPr>
        <w:t xml:space="preserve">z </w:t>
      </w:r>
      <w:r w:rsidR="00491810">
        <w:rPr>
          <w:rFonts w:ascii="Arial" w:hAnsi="Arial" w:cs="Arial"/>
        </w:rPr>
        <w:t xml:space="preserve">zadaniem pn.: </w:t>
      </w:r>
      <w:r w:rsidR="00491810" w:rsidRPr="00491810">
        <w:rPr>
          <w:rFonts w:ascii="Arial" w:hAnsi="Arial" w:cs="Arial"/>
          <w:b/>
        </w:rPr>
        <w:t>Oświetlenie drogi w m-ci: Moczary, Teleśnica Oszwarowa, Zawadka, Ustrzyki Dolne ul. Stokowa, Ustrzyki Dolne ul. Bieszczadzka, Ustrzyki Dolne ul. PCK-Jagiellońska-Gombrowicza, Brzegi Dolne, Ustjanowa Dolna</w:t>
      </w:r>
      <w:r w:rsidR="00E24DE1">
        <w:rPr>
          <w:rFonts w:ascii="Arial" w:hAnsi="Arial" w:cs="Arial"/>
          <w:b/>
          <w:bCs/>
        </w:rPr>
        <w:t>,</w:t>
      </w:r>
      <w:r w:rsidRPr="00CE5C5F">
        <w:rPr>
          <w:rFonts w:ascii="Arial" w:hAnsi="Arial" w:cs="Arial"/>
          <w:b/>
          <w:bCs/>
        </w:rPr>
        <w:t xml:space="preserve"> </w:t>
      </w:r>
      <w:r w:rsidRPr="00CE5C5F">
        <w:rPr>
          <w:rFonts w:ascii="Arial" w:hAnsi="Arial" w:cs="Arial"/>
        </w:rPr>
        <w:t>wg dokumentacji projektowej, specyfikacji technicznej wykonania i odbioru robót budowlanych oraz przedmiaru robót, stanowiących załącznik</w:t>
      </w:r>
      <w:r w:rsidR="00940EF9" w:rsidRPr="00496120">
        <w:rPr>
          <w:rFonts w:ascii="Arial" w:hAnsi="Arial" w:cs="Arial"/>
        </w:rPr>
        <w:t>i</w:t>
      </w:r>
      <w:r w:rsidRPr="00496120">
        <w:rPr>
          <w:rFonts w:ascii="Arial" w:hAnsi="Arial" w:cs="Arial"/>
        </w:rPr>
        <w:t xml:space="preserve"> </w:t>
      </w:r>
      <w:r w:rsidRPr="00CE5C5F">
        <w:rPr>
          <w:rFonts w:ascii="Arial" w:hAnsi="Arial" w:cs="Arial"/>
        </w:rPr>
        <w:t>do niniejszej umowy</w:t>
      </w:r>
      <w:r w:rsidR="00940EF9">
        <w:rPr>
          <w:rFonts w:ascii="Arial" w:hAnsi="Arial" w:cs="Arial"/>
        </w:rPr>
        <w:t>,</w:t>
      </w:r>
      <w:r w:rsidRPr="00CE5C5F">
        <w:rPr>
          <w:rFonts w:ascii="Arial" w:hAnsi="Arial" w:cs="Arial"/>
        </w:rPr>
        <w:t xml:space="preserve"> i do usunięcia wszystkich </w:t>
      </w:r>
      <w:r w:rsidRPr="00F405EE">
        <w:rPr>
          <w:rFonts w:ascii="Arial" w:hAnsi="Arial" w:cs="Arial"/>
        </w:rPr>
        <w:t xml:space="preserve">wad </w:t>
      </w:r>
      <w:r w:rsidR="0061255B" w:rsidRPr="00F405EE">
        <w:rPr>
          <w:rFonts w:ascii="Arial" w:hAnsi="Arial" w:cs="Arial"/>
        </w:rPr>
        <w:t xml:space="preserve">ujawnionych </w:t>
      </w:r>
      <w:r w:rsidRPr="00CE5C5F">
        <w:rPr>
          <w:rFonts w:ascii="Arial" w:hAnsi="Arial" w:cs="Arial"/>
        </w:rPr>
        <w:t xml:space="preserve">w tym przedmiocie w okresie </w:t>
      </w:r>
      <w:r w:rsidR="00E24DE1" w:rsidRPr="00F405EE">
        <w:rPr>
          <w:rFonts w:ascii="Arial" w:hAnsi="Arial" w:cs="Arial"/>
        </w:rPr>
        <w:t xml:space="preserve">gwarancji i </w:t>
      </w:r>
      <w:r w:rsidRPr="00F405EE">
        <w:rPr>
          <w:rFonts w:ascii="Arial" w:hAnsi="Arial" w:cs="Arial"/>
        </w:rPr>
        <w:t xml:space="preserve">rękojmi </w:t>
      </w:r>
      <w:r w:rsidRPr="00CE5C5F">
        <w:rPr>
          <w:rFonts w:ascii="Arial" w:hAnsi="Arial" w:cs="Arial"/>
        </w:rPr>
        <w:t>za wady.</w:t>
      </w:r>
    </w:p>
    <w:p w14:paraId="6A765855" w14:textId="3069CE4A" w:rsidR="00CE5C5F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>Na przedmiot umowy składa się zakres rzeczowy ujęty w dokumentacji budowlanej załączonej do niniejszej umowy i stanowiąc</w:t>
      </w:r>
      <w:r w:rsidR="007B2B31" w:rsidRPr="00496120">
        <w:rPr>
          <w:rFonts w:ascii="Arial" w:hAnsi="Arial" w:cs="Arial"/>
        </w:rPr>
        <w:t>ej</w:t>
      </w:r>
      <w:r w:rsidRPr="00496120">
        <w:rPr>
          <w:rFonts w:ascii="Arial" w:hAnsi="Arial" w:cs="Arial"/>
        </w:rPr>
        <w:t xml:space="preserve"> </w:t>
      </w:r>
      <w:r w:rsidRPr="00CE5C5F">
        <w:rPr>
          <w:rFonts w:ascii="Arial" w:hAnsi="Arial" w:cs="Arial"/>
        </w:rPr>
        <w:t>jej integralną część.</w:t>
      </w:r>
    </w:p>
    <w:p w14:paraId="62BC628B" w14:textId="1F6779F6" w:rsidR="0048342A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 xml:space="preserve">Zamawiający, niniejszą umową, zobowiązuje się </w:t>
      </w:r>
      <w:r w:rsidRPr="00F405EE">
        <w:rPr>
          <w:rFonts w:ascii="Arial" w:hAnsi="Arial" w:cs="Arial"/>
        </w:rPr>
        <w:t xml:space="preserve">wobec </w:t>
      </w:r>
      <w:r w:rsidR="00AA3D1C" w:rsidRPr="00F405EE">
        <w:rPr>
          <w:rFonts w:ascii="Arial" w:hAnsi="Arial" w:cs="Arial"/>
        </w:rPr>
        <w:t>W</w:t>
      </w:r>
      <w:r w:rsidRPr="00F405EE">
        <w:rPr>
          <w:rFonts w:ascii="Arial" w:hAnsi="Arial" w:cs="Arial"/>
        </w:rPr>
        <w:t xml:space="preserve">ykonawcy </w:t>
      </w:r>
      <w:r w:rsidRPr="00CE5C5F">
        <w:rPr>
          <w:rFonts w:ascii="Arial" w:hAnsi="Arial" w:cs="Arial"/>
        </w:rPr>
        <w:t>do przekazania terenu budowy i dostarczenia dokumentacji projektowej oraz odebrania robót i zapłaty umówionego wynagrodzenia.</w:t>
      </w:r>
    </w:p>
    <w:p w14:paraId="476AEC48" w14:textId="4CF8A5DB" w:rsidR="0048342A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42A">
        <w:rPr>
          <w:rFonts w:ascii="Arial" w:hAnsi="Arial" w:cs="Arial"/>
        </w:rPr>
        <w:t>Oprócz robót określonych w § 1 ust. 2 Wykonawca wykona wszystkie prace i czynności niezbędne do wykonania zamówienia.</w:t>
      </w:r>
    </w:p>
    <w:p w14:paraId="6BB0EA7C" w14:textId="77777777" w:rsidR="00957CF8" w:rsidRDefault="00CE5C5F" w:rsidP="00E81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>Przez pojęcie „wszystkie prace i czynności niezbędne” rozumie się zakres robót wyszczególnionych w opisach do poszczególnych tabel</w:t>
      </w:r>
      <w:r w:rsidR="00957CF8" w:rsidRPr="00957CF8">
        <w:rPr>
          <w:rFonts w:ascii="Arial" w:hAnsi="Arial" w:cs="Arial"/>
        </w:rPr>
        <w:t xml:space="preserve"> </w:t>
      </w:r>
      <w:r w:rsidRPr="00957CF8">
        <w:rPr>
          <w:rFonts w:ascii="Arial" w:hAnsi="Arial" w:cs="Arial"/>
        </w:rPr>
        <w:t>katalogów przyjętych jako podstawa do kalkulacji ceny jednostkowej oraz w założeniach szczegółowych do każdego rozdziału katalogu</w:t>
      </w:r>
      <w:r w:rsidR="00957CF8" w:rsidRPr="00957CF8">
        <w:rPr>
          <w:rFonts w:ascii="Arial" w:hAnsi="Arial" w:cs="Arial"/>
        </w:rPr>
        <w:t xml:space="preserve"> </w:t>
      </w:r>
      <w:r w:rsidRPr="00957CF8">
        <w:rPr>
          <w:rFonts w:ascii="Arial" w:hAnsi="Arial" w:cs="Arial"/>
        </w:rPr>
        <w:t>KNR lub KNNR, z którego dana tabela pochodzi, a także w założeniach ogólnych każdego katalogu.</w:t>
      </w:r>
    </w:p>
    <w:p w14:paraId="33A15FC7" w14:textId="14645875" w:rsidR="00491810" w:rsidRDefault="00491810" w:rsidP="004918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rzeczowy:</w:t>
      </w:r>
    </w:p>
    <w:p w14:paraId="3F55EA72" w14:textId="2FC2804C" w:rsidR="00491810" w:rsidRPr="00491810" w:rsidRDefault="00491810" w:rsidP="00476F98">
      <w:pPr>
        <w:pStyle w:val="Akapitzlist"/>
        <w:numPr>
          <w:ilvl w:val="1"/>
          <w:numId w:val="1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491810">
        <w:rPr>
          <w:rFonts w:ascii="Arial" w:hAnsi="Arial" w:cs="Arial"/>
        </w:rPr>
        <w:t xml:space="preserve">Oświetlenie drogi </w:t>
      </w:r>
      <w:r w:rsidRPr="00491810">
        <w:rPr>
          <w:rFonts w:ascii="Arial" w:hAnsi="Arial" w:cs="Arial"/>
          <w:b/>
        </w:rPr>
        <w:t xml:space="preserve">w m-ci Moczary </w:t>
      </w:r>
      <w:r w:rsidRPr="00491810">
        <w:rPr>
          <w:rFonts w:ascii="Arial" w:hAnsi="Arial" w:cs="Arial"/>
        </w:rPr>
        <w:t>- odcinek od istniejącego słupa nr 28/1/WO do projektowanego słupa nr 29/1/WO oraz do projektowanego słupa nr 32/1/WO</w:t>
      </w:r>
    </w:p>
    <w:p w14:paraId="5E0FDB4C" w14:textId="77777777" w:rsidR="00491810" w:rsidRPr="001F1030" w:rsidRDefault="00491810" w:rsidP="00476F98">
      <w:pPr>
        <w:pStyle w:val="Akapitzlist"/>
        <w:tabs>
          <w:tab w:val="left" w:pos="1985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</w:rPr>
      </w:pPr>
      <w:r w:rsidRPr="001F1030">
        <w:rPr>
          <w:rFonts w:ascii="Arial" w:hAnsi="Arial" w:cs="Arial"/>
        </w:rPr>
        <w:lastRenderedPageBreak/>
        <w:t>Zakres zadania obejmuje:</w:t>
      </w:r>
    </w:p>
    <w:p w14:paraId="215CE22E" w14:textId="77777777" w:rsidR="00491810" w:rsidRPr="001F1030" w:rsidRDefault="00491810" w:rsidP="00476F98">
      <w:pPr>
        <w:pStyle w:val="Akapitzlist"/>
        <w:numPr>
          <w:ilvl w:val="0"/>
          <w:numId w:val="54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1F1030">
        <w:rPr>
          <w:rFonts w:ascii="Arial" w:hAnsi="Arial" w:cs="Arial"/>
        </w:rPr>
        <w:t xml:space="preserve">Dostawa i montaż słupów – </w:t>
      </w:r>
      <w:r>
        <w:rPr>
          <w:rFonts w:ascii="Arial" w:hAnsi="Arial" w:cs="Arial"/>
        </w:rPr>
        <w:t>3</w:t>
      </w:r>
      <w:r w:rsidRPr="001F1030">
        <w:rPr>
          <w:rFonts w:ascii="Arial" w:hAnsi="Arial" w:cs="Arial"/>
        </w:rPr>
        <w:t xml:space="preserve"> szt.</w:t>
      </w:r>
    </w:p>
    <w:p w14:paraId="035DC3F3" w14:textId="77777777" w:rsidR="00491810" w:rsidRPr="001F1030" w:rsidRDefault="00491810" w:rsidP="00476F98">
      <w:pPr>
        <w:pStyle w:val="Akapitzlist"/>
        <w:numPr>
          <w:ilvl w:val="0"/>
          <w:numId w:val="54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5B0530">
        <w:rPr>
          <w:rFonts w:ascii="Arial" w:hAnsi="Arial" w:cs="Arial"/>
        </w:rPr>
        <w:t>Montaż opraw oświetleniowych LED z wysięgnikami</w:t>
      </w:r>
      <w:r w:rsidRPr="001F103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</w:t>
      </w:r>
      <w:r w:rsidRPr="001F1030">
        <w:rPr>
          <w:rFonts w:ascii="Arial" w:hAnsi="Arial" w:cs="Arial"/>
        </w:rPr>
        <w:t xml:space="preserve"> </w:t>
      </w:r>
      <w:proofErr w:type="spellStart"/>
      <w:r w:rsidRPr="001F1030">
        <w:rPr>
          <w:rFonts w:ascii="Arial" w:hAnsi="Arial" w:cs="Arial"/>
        </w:rPr>
        <w:t>kpl</w:t>
      </w:r>
      <w:proofErr w:type="spellEnd"/>
      <w:r w:rsidRPr="001F1030">
        <w:rPr>
          <w:rFonts w:ascii="Arial" w:hAnsi="Arial" w:cs="Arial"/>
        </w:rPr>
        <w:t>.</w:t>
      </w:r>
    </w:p>
    <w:p w14:paraId="3F32EE76" w14:textId="77777777" w:rsidR="00491810" w:rsidRDefault="00491810" w:rsidP="00476F98">
      <w:pPr>
        <w:pStyle w:val="Akapitzlist"/>
        <w:numPr>
          <w:ilvl w:val="0"/>
          <w:numId w:val="54"/>
        </w:numPr>
        <w:tabs>
          <w:tab w:val="left" w:pos="1985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</w:rPr>
      </w:pPr>
      <w:r w:rsidRPr="001F1030">
        <w:rPr>
          <w:rFonts w:ascii="Arial" w:hAnsi="Arial" w:cs="Arial"/>
        </w:rPr>
        <w:t xml:space="preserve">Linia oświetleniowa </w:t>
      </w:r>
      <w:r>
        <w:rPr>
          <w:rFonts w:ascii="Arial" w:hAnsi="Arial" w:cs="Arial"/>
        </w:rPr>
        <w:t>kablowa YAKY 4</w:t>
      </w:r>
      <w:r w:rsidRPr="001F1030">
        <w:rPr>
          <w:rFonts w:ascii="Arial" w:hAnsi="Arial" w:cs="Arial"/>
        </w:rPr>
        <w:t>x35</w:t>
      </w:r>
      <w:r>
        <w:rPr>
          <w:rFonts w:ascii="Arial" w:hAnsi="Arial" w:cs="Arial"/>
        </w:rPr>
        <w:t xml:space="preserve"> </w:t>
      </w:r>
      <w:r w:rsidRPr="00704A57">
        <w:rPr>
          <w:rFonts w:ascii="Arial" w:hAnsi="Arial" w:cs="Arial"/>
        </w:rPr>
        <w:t>mm</w:t>
      </w:r>
      <w:r w:rsidRPr="00704A57">
        <w:rPr>
          <w:rFonts w:ascii="Arial" w:hAnsi="Arial" w:cs="Arial"/>
          <w:vertAlign w:val="superscript"/>
        </w:rPr>
        <w:t>2</w:t>
      </w:r>
      <w:r w:rsidRPr="001F1030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169,0</w:t>
      </w:r>
      <w:r w:rsidRPr="001F1030">
        <w:rPr>
          <w:rFonts w:ascii="Arial" w:hAnsi="Arial" w:cs="Arial"/>
        </w:rPr>
        <w:t xml:space="preserve"> m.</w:t>
      </w:r>
    </w:p>
    <w:p w14:paraId="1FF2ECA7" w14:textId="114A172F" w:rsidR="00491810" w:rsidRPr="00491810" w:rsidRDefault="00491810" w:rsidP="00476F98">
      <w:pPr>
        <w:pStyle w:val="Akapitzlist"/>
        <w:numPr>
          <w:ilvl w:val="1"/>
          <w:numId w:val="1"/>
        </w:numPr>
        <w:tabs>
          <w:tab w:val="left" w:pos="1985"/>
        </w:tabs>
        <w:autoSpaceDE w:val="0"/>
        <w:autoSpaceDN w:val="0"/>
        <w:adjustRightInd w:val="0"/>
        <w:spacing w:before="240" w:after="0" w:line="276" w:lineRule="auto"/>
        <w:ind w:left="851" w:hanging="425"/>
        <w:jc w:val="both"/>
        <w:rPr>
          <w:rFonts w:ascii="Arial" w:hAnsi="Arial" w:cs="Arial"/>
          <w:bCs/>
        </w:rPr>
      </w:pPr>
      <w:r w:rsidRPr="00491810">
        <w:rPr>
          <w:rFonts w:ascii="Arial" w:hAnsi="Arial" w:cs="Arial"/>
        </w:rPr>
        <w:t xml:space="preserve">Oświetlenie drogi </w:t>
      </w:r>
      <w:r w:rsidRPr="00491810">
        <w:rPr>
          <w:rFonts w:ascii="Arial" w:hAnsi="Arial" w:cs="Arial"/>
          <w:b/>
        </w:rPr>
        <w:t xml:space="preserve">w m-ci Teleśnica Oszwarowa </w:t>
      </w:r>
      <w:r w:rsidRPr="00491810">
        <w:rPr>
          <w:rFonts w:ascii="Arial" w:hAnsi="Arial" w:cs="Arial"/>
          <w:bCs/>
        </w:rPr>
        <w:t>–</w:t>
      </w:r>
      <w:r w:rsidRPr="00491810">
        <w:rPr>
          <w:rFonts w:ascii="Arial" w:hAnsi="Arial" w:cs="Arial"/>
          <w:b/>
        </w:rPr>
        <w:t xml:space="preserve"> </w:t>
      </w:r>
      <w:r w:rsidRPr="00491810">
        <w:rPr>
          <w:rFonts w:ascii="Arial" w:hAnsi="Arial" w:cs="Arial"/>
          <w:bCs/>
        </w:rPr>
        <w:t>odcinek od istniejącego fundamentu dla słupa 2/16/WO do projektowanego słupa 3/16/WO oraz odcinek od istniejącej szafy SO-15/WO do projektowanego słupa 27/15/WO</w:t>
      </w:r>
    </w:p>
    <w:p w14:paraId="456D7698" w14:textId="77777777" w:rsidR="00491810" w:rsidRPr="00D5766D" w:rsidRDefault="00491810" w:rsidP="00476F98">
      <w:pPr>
        <w:pStyle w:val="Akapitzlist"/>
        <w:tabs>
          <w:tab w:val="left" w:pos="1985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</w:rPr>
      </w:pPr>
      <w:r w:rsidRPr="00D5766D">
        <w:rPr>
          <w:rFonts w:ascii="Arial" w:hAnsi="Arial" w:cs="Arial"/>
        </w:rPr>
        <w:t>Zakres zadania obejmuje:</w:t>
      </w:r>
    </w:p>
    <w:p w14:paraId="136B7A57" w14:textId="77777777" w:rsidR="00491810" w:rsidRPr="00D5766D" w:rsidRDefault="00491810" w:rsidP="00476F98">
      <w:pPr>
        <w:pStyle w:val="Akapitzlist"/>
        <w:numPr>
          <w:ilvl w:val="0"/>
          <w:numId w:val="55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montaż słupów – 7</w:t>
      </w:r>
      <w:r w:rsidRPr="00D5766D">
        <w:rPr>
          <w:rFonts w:ascii="Arial" w:hAnsi="Arial" w:cs="Arial"/>
        </w:rPr>
        <w:t xml:space="preserve"> szt.</w:t>
      </w:r>
    </w:p>
    <w:p w14:paraId="1D411C45" w14:textId="77777777" w:rsidR="00491810" w:rsidRPr="00D5766D" w:rsidRDefault="00491810" w:rsidP="00476F98">
      <w:pPr>
        <w:pStyle w:val="Akapitzlist"/>
        <w:numPr>
          <w:ilvl w:val="0"/>
          <w:numId w:val="55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D5766D">
        <w:rPr>
          <w:rFonts w:ascii="Arial" w:hAnsi="Arial" w:cs="Arial"/>
        </w:rPr>
        <w:t>Dostawa i montaż opraw oświet</w:t>
      </w:r>
      <w:r>
        <w:rPr>
          <w:rFonts w:ascii="Arial" w:hAnsi="Arial" w:cs="Arial"/>
        </w:rPr>
        <w:t>leniowych LED z wysięgnikami – 7</w:t>
      </w:r>
      <w:r w:rsidRPr="00D5766D">
        <w:rPr>
          <w:rFonts w:ascii="Arial" w:hAnsi="Arial" w:cs="Arial"/>
        </w:rPr>
        <w:t xml:space="preserve"> </w:t>
      </w:r>
      <w:proofErr w:type="spellStart"/>
      <w:r w:rsidRPr="00D5766D">
        <w:rPr>
          <w:rFonts w:ascii="Arial" w:hAnsi="Arial" w:cs="Arial"/>
        </w:rPr>
        <w:t>kpl</w:t>
      </w:r>
      <w:proofErr w:type="spellEnd"/>
      <w:r w:rsidRPr="00D5766D">
        <w:rPr>
          <w:rFonts w:ascii="Arial" w:hAnsi="Arial" w:cs="Arial"/>
        </w:rPr>
        <w:t>.</w:t>
      </w:r>
    </w:p>
    <w:p w14:paraId="65E6538A" w14:textId="77777777" w:rsidR="00491810" w:rsidRDefault="00491810" w:rsidP="00476F98">
      <w:pPr>
        <w:pStyle w:val="Akapitzlist"/>
        <w:numPr>
          <w:ilvl w:val="0"/>
          <w:numId w:val="55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D5766D">
        <w:rPr>
          <w:rFonts w:ascii="Arial" w:hAnsi="Arial" w:cs="Arial"/>
        </w:rPr>
        <w:t>Linia oświetleniowa kablowa YAKXS 4x35</w:t>
      </w:r>
      <w:r>
        <w:rPr>
          <w:rFonts w:ascii="Arial" w:hAnsi="Arial" w:cs="Arial"/>
        </w:rPr>
        <w:t xml:space="preserve"> </w:t>
      </w:r>
      <w:r w:rsidRPr="00704A57">
        <w:rPr>
          <w:rFonts w:ascii="Arial" w:hAnsi="Arial" w:cs="Arial"/>
        </w:rPr>
        <w:t>mm</w:t>
      </w:r>
      <w:r w:rsidRPr="00704A5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166,0</w:t>
      </w:r>
      <w:r w:rsidRPr="00D5766D">
        <w:rPr>
          <w:rFonts w:ascii="Arial" w:hAnsi="Arial" w:cs="Arial"/>
        </w:rPr>
        <w:t xml:space="preserve"> m.</w:t>
      </w:r>
    </w:p>
    <w:p w14:paraId="501FB21E" w14:textId="77777777" w:rsidR="00491810" w:rsidRPr="00F268A5" w:rsidRDefault="00491810" w:rsidP="00476F98">
      <w:pPr>
        <w:pStyle w:val="Akapitzlist"/>
        <w:numPr>
          <w:ilvl w:val="0"/>
          <w:numId w:val="55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704A57">
        <w:rPr>
          <w:rFonts w:ascii="Arial" w:hAnsi="Arial" w:cs="Arial"/>
        </w:rPr>
        <w:t>Lin</w:t>
      </w:r>
      <w:r>
        <w:rPr>
          <w:rFonts w:ascii="Arial" w:hAnsi="Arial" w:cs="Arial"/>
        </w:rPr>
        <w:t xml:space="preserve">ia oświetleniowa przewód </w:t>
      </w:r>
      <w:proofErr w:type="spellStart"/>
      <w:r>
        <w:rPr>
          <w:rFonts w:ascii="Arial" w:hAnsi="Arial" w:cs="Arial"/>
        </w:rPr>
        <w:t>AsXSn</w:t>
      </w:r>
      <w:proofErr w:type="spellEnd"/>
      <w:r>
        <w:rPr>
          <w:rFonts w:ascii="Arial" w:hAnsi="Arial" w:cs="Arial"/>
        </w:rPr>
        <w:t xml:space="preserve"> 4</w:t>
      </w:r>
      <w:r w:rsidRPr="00704A57">
        <w:rPr>
          <w:rFonts w:ascii="Arial" w:hAnsi="Arial" w:cs="Arial"/>
        </w:rPr>
        <w:t>x35 mm</w:t>
      </w:r>
      <w:r w:rsidRPr="00704A5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– 39,0 m</w:t>
      </w:r>
    </w:p>
    <w:p w14:paraId="6B0112B2" w14:textId="47B97D4F" w:rsidR="00491810" w:rsidRPr="00491810" w:rsidRDefault="00491810" w:rsidP="00476F98">
      <w:pPr>
        <w:pStyle w:val="Akapitzlist"/>
        <w:numPr>
          <w:ilvl w:val="1"/>
          <w:numId w:val="1"/>
        </w:numPr>
        <w:tabs>
          <w:tab w:val="left" w:pos="567"/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491810">
        <w:rPr>
          <w:rFonts w:ascii="Arial" w:hAnsi="Arial" w:cs="Arial"/>
        </w:rPr>
        <w:t xml:space="preserve">Oświetlenie drogi </w:t>
      </w:r>
      <w:r w:rsidRPr="00491810">
        <w:rPr>
          <w:rFonts w:ascii="Arial" w:hAnsi="Arial" w:cs="Arial"/>
          <w:b/>
        </w:rPr>
        <w:t>w m-ci Zawadka</w:t>
      </w:r>
      <w:r w:rsidRPr="00491810">
        <w:rPr>
          <w:rFonts w:ascii="Arial" w:hAnsi="Arial" w:cs="Arial"/>
        </w:rPr>
        <w:t xml:space="preserve"> - odcinek od istniejącego słupa nr 14/2/WO do projektowanego słupa nr 18/2/WO</w:t>
      </w:r>
    </w:p>
    <w:p w14:paraId="233722CA" w14:textId="77777777" w:rsidR="00491810" w:rsidRPr="00DA151C" w:rsidRDefault="00491810" w:rsidP="00476F98">
      <w:pPr>
        <w:pStyle w:val="Akapitzlist"/>
        <w:tabs>
          <w:tab w:val="left" w:pos="1985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</w:rPr>
      </w:pPr>
      <w:r w:rsidRPr="00DA151C">
        <w:rPr>
          <w:rFonts w:ascii="Arial" w:hAnsi="Arial" w:cs="Arial"/>
        </w:rPr>
        <w:t>Zakres zadania obejmuje:</w:t>
      </w:r>
    </w:p>
    <w:p w14:paraId="153E570F" w14:textId="77777777" w:rsidR="00491810" w:rsidRPr="00DA151C" w:rsidRDefault="00491810" w:rsidP="00476F98">
      <w:pPr>
        <w:pStyle w:val="Akapitzlist"/>
        <w:numPr>
          <w:ilvl w:val="0"/>
          <w:numId w:val="56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montaż słupów – 4</w:t>
      </w:r>
      <w:r w:rsidRPr="00DA151C">
        <w:rPr>
          <w:rFonts w:ascii="Arial" w:hAnsi="Arial" w:cs="Arial"/>
        </w:rPr>
        <w:t xml:space="preserve"> szt.</w:t>
      </w:r>
    </w:p>
    <w:p w14:paraId="139E8C5B" w14:textId="77777777" w:rsidR="00491810" w:rsidRPr="00DA151C" w:rsidRDefault="00491810" w:rsidP="00476F98">
      <w:pPr>
        <w:pStyle w:val="Akapitzlist"/>
        <w:numPr>
          <w:ilvl w:val="0"/>
          <w:numId w:val="56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DA151C">
        <w:rPr>
          <w:rFonts w:ascii="Arial" w:hAnsi="Arial" w:cs="Arial"/>
        </w:rPr>
        <w:t>Montaż opraw oświetleniowych LED z wysięg</w:t>
      </w:r>
      <w:r>
        <w:rPr>
          <w:rFonts w:ascii="Arial" w:hAnsi="Arial" w:cs="Arial"/>
        </w:rPr>
        <w:t>nikami – 4</w:t>
      </w:r>
      <w:r w:rsidRPr="00DA151C">
        <w:rPr>
          <w:rFonts w:ascii="Arial" w:hAnsi="Arial" w:cs="Arial"/>
        </w:rPr>
        <w:t xml:space="preserve"> </w:t>
      </w:r>
      <w:proofErr w:type="spellStart"/>
      <w:r w:rsidRPr="00DA151C">
        <w:rPr>
          <w:rFonts w:ascii="Arial" w:hAnsi="Arial" w:cs="Arial"/>
        </w:rPr>
        <w:t>kpl</w:t>
      </w:r>
      <w:proofErr w:type="spellEnd"/>
      <w:r w:rsidRPr="00DA151C">
        <w:rPr>
          <w:rFonts w:ascii="Arial" w:hAnsi="Arial" w:cs="Arial"/>
        </w:rPr>
        <w:t>.</w:t>
      </w:r>
    </w:p>
    <w:p w14:paraId="447B317C" w14:textId="77777777" w:rsidR="00491810" w:rsidRPr="001F1030" w:rsidRDefault="00491810" w:rsidP="00476F98">
      <w:pPr>
        <w:pStyle w:val="Akapitzlist"/>
        <w:numPr>
          <w:ilvl w:val="0"/>
          <w:numId w:val="56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704A57">
        <w:rPr>
          <w:rFonts w:ascii="Arial" w:hAnsi="Arial" w:cs="Arial"/>
        </w:rPr>
        <w:t>Lin</w:t>
      </w:r>
      <w:r>
        <w:rPr>
          <w:rFonts w:ascii="Arial" w:hAnsi="Arial" w:cs="Arial"/>
        </w:rPr>
        <w:t xml:space="preserve">ia oświetleniowa przewód </w:t>
      </w:r>
      <w:proofErr w:type="spellStart"/>
      <w:r>
        <w:rPr>
          <w:rFonts w:ascii="Arial" w:hAnsi="Arial" w:cs="Arial"/>
        </w:rPr>
        <w:t>AsXSn</w:t>
      </w:r>
      <w:proofErr w:type="spellEnd"/>
      <w:r>
        <w:rPr>
          <w:rFonts w:ascii="Arial" w:hAnsi="Arial" w:cs="Arial"/>
        </w:rPr>
        <w:t xml:space="preserve"> 4</w:t>
      </w:r>
      <w:r w:rsidRPr="00704A57">
        <w:rPr>
          <w:rFonts w:ascii="Arial" w:hAnsi="Arial" w:cs="Arial"/>
        </w:rPr>
        <w:t>x35 mm</w:t>
      </w:r>
      <w:r w:rsidRPr="00704A5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– 147,0 m</w:t>
      </w:r>
    </w:p>
    <w:p w14:paraId="45264540" w14:textId="58D67871" w:rsidR="00491810" w:rsidRPr="00476F98" w:rsidRDefault="00491810" w:rsidP="00476F98">
      <w:pPr>
        <w:pStyle w:val="Akapitzlist"/>
        <w:numPr>
          <w:ilvl w:val="1"/>
          <w:numId w:val="1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476F98">
        <w:rPr>
          <w:rFonts w:ascii="Arial" w:hAnsi="Arial" w:cs="Arial"/>
        </w:rPr>
        <w:t xml:space="preserve">Oświetlenie drogi </w:t>
      </w:r>
      <w:r w:rsidRPr="00476F98">
        <w:rPr>
          <w:rFonts w:ascii="Arial" w:hAnsi="Arial" w:cs="Arial"/>
          <w:b/>
        </w:rPr>
        <w:t>w m-ci Ustrzyki Dolne ul. Stokowa</w:t>
      </w:r>
      <w:r w:rsidRPr="00476F98">
        <w:rPr>
          <w:rFonts w:ascii="Arial" w:hAnsi="Arial" w:cs="Arial"/>
        </w:rPr>
        <w:t xml:space="preserve"> – odcinek od istniejącego słupa nr 12/32/WO do projektowanego słupa nr 19/32/WO oraz do 13/32/WO</w:t>
      </w:r>
    </w:p>
    <w:p w14:paraId="683B94F8" w14:textId="77777777" w:rsidR="00491810" w:rsidRPr="00BA508F" w:rsidRDefault="00491810" w:rsidP="00476F98">
      <w:pPr>
        <w:pStyle w:val="Akapitzlist"/>
        <w:tabs>
          <w:tab w:val="left" w:pos="1985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A508F">
        <w:rPr>
          <w:rFonts w:ascii="Arial" w:hAnsi="Arial" w:cs="Arial"/>
        </w:rPr>
        <w:t>Zakres zadania obejmuje:</w:t>
      </w:r>
    </w:p>
    <w:p w14:paraId="50CEDD70" w14:textId="77777777" w:rsidR="00491810" w:rsidRPr="00BA508F" w:rsidRDefault="00491810" w:rsidP="00476F98">
      <w:pPr>
        <w:pStyle w:val="Akapitzlist"/>
        <w:numPr>
          <w:ilvl w:val="0"/>
          <w:numId w:val="57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BA508F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>montaż słupów – 5</w:t>
      </w:r>
      <w:r w:rsidRPr="00BA508F">
        <w:rPr>
          <w:rFonts w:ascii="Arial" w:hAnsi="Arial" w:cs="Arial"/>
        </w:rPr>
        <w:t xml:space="preserve"> szt.</w:t>
      </w:r>
    </w:p>
    <w:p w14:paraId="2B11E862" w14:textId="77777777" w:rsidR="00491810" w:rsidRPr="00BA508F" w:rsidRDefault="00491810" w:rsidP="00476F98">
      <w:pPr>
        <w:pStyle w:val="Akapitzlist"/>
        <w:numPr>
          <w:ilvl w:val="0"/>
          <w:numId w:val="57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BA508F">
        <w:rPr>
          <w:rFonts w:ascii="Arial" w:hAnsi="Arial" w:cs="Arial"/>
        </w:rPr>
        <w:t>Dostawa i montaż opraw oświet</w:t>
      </w:r>
      <w:r>
        <w:rPr>
          <w:rFonts w:ascii="Arial" w:hAnsi="Arial" w:cs="Arial"/>
        </w:rPr>
        <w:t>leniowych LED z wysięgnikami – 6</w:t>
      </w:r>
      <w:r w:rsidRPr="00BA508F">
        <w:rPr>
          <w:rFonts w:ascii="Arial" w:hAnsi="Arial" w:cs="Arial"/>
        </w:rPr>
        <w:t xml:space="preserve"> </w:t>
      </w:r>
      <w:proofErr w:type="spellStart"/>
      <w:r w:rsidRPr="00BA508F">
        <w:rPr>
          <w:rFonts w:ascii="Arial" w:hAnsi="Arial" w:cs="Arial"/>
        </w:rPr>
        <w:t>kpl</w:t>
      </w:r>
      <w:proofErr w:type="spellEnd"/>
      <w:r w:rsidRPr="00BA508F">
        <w:rPr>
          <w:rFonts w:ascii="Arial" w:hAnsi="Arial" w:cs="Arial"/>
        </w:rPr>
        <w:t>.</w:t>
      </w:r>
    </w:p>
    <w:p w14:paraId="690CB125" w14:textId="77777777" w:rsidR="00491810" w:rsidRDefault="00491810" w:rsidP="00476F98">
      <w:pPr>
        <w:pStyle w:val="Akapitzlist"/>
        <w:numPr>
          <w:ilvl w:val="0"/>
          <w:numId w:val="57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D5766D">
        <w:rPr>
          <w:rFonts w:ascii="Arial" w:hAnsi="Arial" w:cs="Arial"/>
        </w:rPr>
        <w:t>Linia oświetleniowa kablowa YAK</w:t>
      </w:r>
      <w:r>
        <w:rPr>
          <w:rFonts w:ascii="Arial" w:hAnsi="Arial" w:cs="Arial"/>
        </w:rPr>
        <w:t>Y</w:t>
      </w:r>
      <w:r w:rsidRPr="00D5766D">
        <w:rPr>
          <w:rFonts w:ascii="Arial" w:hAnsi="Arial" w:cs="Arial"/>
        </w:rPr>
        <w:t>XS 4x35</w:t>
      </w:r>
      <w:r>
        <w:rPr>
          <w:rFonts w:ascii="Arial" w:hAnsi="Arial" w:cs="Arial"/>
        </w:rPr>
        <w:t xml:space="preserve"> </w:t>
      </w:r>
      <w:r w:rsidRPr="00704A57">
        <w:rPr>
          <w:rFonts w:ascii="Arial" w:hAnsi="Arial" w:cs="Arial"/>
        </w:rPr>
        <w:t>mm</w:t>
      </w:r>
      <w:r w:rsidRPr="00704A5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168,0</w:t>
      </w:r>
      <w:r w:rsidRPr="00D5766D">
        <w:rPr>
          <w:rFonts w:ascii="Arial" w:hAnsi="Arial" w:cs="Arial"/>
        </w:rPr>
        <w:t xml:space="preserve"> m.</w:t>
      </w:r>
    </w:p>
    <w:p w14:paraId="26F4C577" w14:textId="7C63E38C" w:rsidR="00491810" w:rsidRPr="00476F98" w:rsidRDefault="00491810" w:rsidP="00476F98">
      <w:pPr>
        <w:pStyle w:val="Akapitzlist"/>
        <w:numPr>
          <w:ilvl w:val="1"/>
          <w:numId w:val="1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476F98">
        <w:rPr>
          <w:rFonts w:ascii="Arial" w:hAnsi="Arial" w:cs="Arial"/>
        </w:rPr>
        <w:t xml:space="preserve">Oświetlenie drogi </w:t>
      </w:r>
      <w:r w:rsidRPr="00476F98">
        <w:rPr>
          <w:rFonts w:ascii="Arial" w:hAnsi="Arial" w:cs="Arial"/>
          <w:b/>
        </w:rPr>
        <w:t>w m-ci</w:t>
      </w:r>
      <w:r w:rsidRPr="00476F98">
        <w:rPr>
          <w:rFonts w:ascii="Arial" w:hAnsi="Arial" w:cs="Arial"/>
        </w:rPr>
        <w:t xml:space="preserve"> </w:t>
      </w:r>
      <w:r w:rsidRPr="00476F98">
        <w:rPr>
          <w:rFonts w:ascii="Arial" w:hAnsi="Arial" w:cs="Arial"/>
          <w:b/>
        </w:rPr>
        <w:t xml:space="preserve">Ustrzyki Dolne ul. Bieszczadzka </w:t>
      </w:r>
      <w:r w:rsidRPr="00476F98">
        <w:rPr>
          <w:rFonts w:ascii="Arial" w:hAnsi="Arial" w:cs="Arial"/>
        </w:rPr>
        <w:t xml:space="preserve">- odcinek od istniejącego słupa nr 4/12/WO do projektowanego słupa nr 6/12/WO oraz od projektowanego słupa nr 6/12/WO do projektowanego słupa nr 11/12/WO     </w:t>
      </w:r>
    </w:p>
    <w:p w14:paraId="174824B9" w14:textId="77777777" w:rsidR="00491810" w:rsidRPr="00704A57" w:rsidRDefault="00491810" w:rsidP="00476F98">
      <w:pPr>
        <w:pStyle w:val="Akapitzlist"/>
        <w:tabs>
          <w:tab w:val="left" w:pos="1985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</w:rPr>
      </w:pPr>
      <w:r w:rsidRPr="00704A57">
        <w:rPr>
          <w:rFonts w:ascii="Arial" w:hAnsi="Arial" w:cs="Arial"/>
        </w:rPr>
        <w:t>Zakres zadania obejmuje:</w:t>
      </w:r>
    </w:p>
    <w:p w14:paraId="45B5936A" w14:textId="77777777" w:rsidR="00491810" w:rsidRPr="00BA508F" w:rsidRDefault="00491810" w:rsidP="00476F98">
      <w:pPr>
        <w:pStyle w:val="Akapitzlist"/>
        <w:numPr>
          <w:ilvl w:val="0"/>
          <w:numId w:val="60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BA508F">
        <w:rPr>
          <w:rFonts w:ascii="Arial" w:hAnsi="Arial" w:cs="Arial"/>
        </w:rPr>
        <w:t xml:space="preserve">Dostawa i </w:t>
      </w:r>
      <w:r>
        <w:rPr>
          <w:rFonts w:ascii="Arial" w:hAnsi="Arial" w:cs="Arial"/>
        </w:rPr>
        <w:t>montaż słupów – 3</w:t>
      </w:r>
      <w:r w:rsidRPr="00BA508F">
        <w:rPr>
          <w:rFonts w:ascii="Arial" w:hAnsi="Arial" w:cs="Arial"/>
        </w:rPr>
        <w:t xml:space="preserve"> szt.</w:t>
      </w:r>
    </w:p>
    <w:p w14:paraId="61E52AEA" w14:textId="77777777" w:rsidR="00491810" w:rsidRPr="00BA508F" w:rsidRDefault="00491810" w:rsidP="00476F98">
      <w:pPr>
        <w:pStyle w:val="Akapitzlist"/>
        <w:numPr>
          <w:ilvl w:val="0"/>
          <w:numId w:val="60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BA508F">
        <w:rPr>
          <w:rFonts w:ascii="Arial" w:hAnsi="Arial" w:cs="Arial"/>
        </w:rPr>
        <w:t>Dostawa i montaż opraw oświet</w:t>
      </w:r>
      <w:r>
        <w:rPr>
          <w:rFonts w:ascii="Arial" w:hAnsi="Arial" w:cs="Arial"/>
        </w:rPr>
        <w:t>leniowych LED z wysięgnikami – 3</w:t>
      </w:r>
      <w:r w:rsidRPr="00BA508F">
        <w:rPr>
          <w:rFonts w:ascii="Arial" w:hAnsi="Arial" w:cs="Arial"/>
        </w:rPr>
        <w:t xml:space="preserve"> </w:t>
      </w:r>
      <w:proofErr w:type="spellStart"/>
      <w:r w:rsidRPr="00BA508F">
        <w:rPr>
          <w:rFonts w:ascii="Arial" w:hAnsi="Arial" w:cs="Arial"/>
        </w:rPr>
        <w:t>kpl</w:t>
      </w:r>
      <w:proofErr w:type="spellEnd"/>
      <w:r w:rsidRPr="00BA508F">
        <w:rPr>
          <w:rFonts w:ascii="Arial" w:hAnsi="Arial" w:cs="Arial"/>
        </w:rPr>
        <w:t>.</w:t>
      </w:r>
    </w:p>
    <w:p w14:paraId="2FAC31F1" w14:textId="77777777" w:rsidR="00491810" w:rsidRDefault="00491810" w:rsidP="00476F98">
      <w:pPr>
        <w:pStyle w:val="Akapitzlist"/>
        <w:numPr>
          <w:ilvl w:val="0"/>
          <w:numId w:val="60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D5766D">
        <w:rPr>
          <w:rFonts w:ascii="Arial" w:hAnsi="Arial" w:cs="Arial"/>
        </w:rPr>
        <w:t>Linia oświetleniowa kablowa YAK</w:t>
      </w:r>
      <w:r>
        <w:rPr>
          <w:rFonts w:ascii="Arial" w:hAnsi="Arial" w:cs="Arial"/>
        </w:rPr>
        <w:t>Y</w:t>
      </w:r>
      <w:r w:rsidRPr="00D5766D">
        <w:rPr>
          <w:rFonts w:ascii="Arial" w:hAnsi="Arial" w:cs="Arial"/>
        </w:rPr>
        <w:t xml:space="preserve"> 4x35</w:t>
      </w:r>
      <w:r>
        <w:rPr>
          <w:rFonts w:ascii="Arial" w:hAnsi="Arial" w:cs="Arial"/>
        </w:rPr>
        <w:t xml:space="preserve"> </w:t>
      </w:r>
      <w:r w:rsidRPr="00704A57">
        <w:rPr>
          <w:rFonts w:ascii="Arial" w:hAnsi="Arial" w:cs="Arial"/>
        </w:rPr>
        <w:t>mm</w:t>
      </w:r>
      <w:r w:rsidRPr="00704A5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120,0</w:t>
      </w:r>
      <w:r w:rsidRPr="00D5766D">
        <w:rPr>
          <w:rFonts w:ascii="Arial" w:hAnsi="Arial" w:cs="Arial"/>
        </w:rPr>
        <w:t xml:space="preserve"> m.</w:t>
      </w:r>
    </w:p>
    <w:p w14:paraId="7C04C9B5" w14:textId="101F0220" w:rsidR="00491810" w:rsidRPr="00476F98" w:rsidRDefault="00491810" w:rsidP="00476F98">
      <w:pPr>
        <w:pStyle w:val="Akapitzlist"/>
        <w:numPr>
          <w:ilvl w:val="1"/>
          <w:numId w:val="1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476F98">
        <w:rPr>
          <w:rFonts w:ascii="Arial" w:hAnsi="Arial" w:cs="Arial"/>
        </w:rPr>
        <w:t xml:space="preserve">Oświetlenie drogi </w:t>
      </w:r>
      <w:r w:rsidRPr="00476F98">
        <w:rPr>
          <w:rFonts w:ascii="Arial" w:hAnsi="Arial" w:cs="Arial"/>
          <w:b/>
        </w:rPr>
        <w:t>w m-ci</w:t>
      </w:r>
      <w:r w:rsidRPr="00476F98">
        <w:rPr>
          <w:rFonts w:ascii="Arial" w:hAnsi="Arial" w:cs="Arial"/>
        </w:rPr>
        <w:t xml:space="preserve"> </w:t>
      </w:r>
      <w:r w:rsidRPr="00476F98">
        <w:rPr>
          <w:rFonts w:ascii="Arial" w:hAnsi="Arial" w:cs="Arial"/>
          <w:b/>
        </w:rPr>
        <w:t xml:space="preserve">Ustrzyki Dolne, ul. PCK – Jagiellońska - Gombrowicza </w:t>
      </w:r>
      <w:r w:rsidRPr="00476F98">
        <w:rPr>
          <w:rFonts w:ascii="Arial" w:hAnsi="Arial" w:cs="Arial"/>
        </w:rPr>
        <w:t>- odcinek od projektowanej szafy oświetleniowej SO/24/WO do projektowanego słupa nr 10/24/WO oraz do projektowanego słupa nr 2/24/WO</w:t>
      </w:r>
    </w:p>
    <w:p w14:paraId="5EBB18D1" w14:textId="77777777" w:rsidR="00491810" w:rsidRPr="00055ABA" w:rsidRDefault="00491810" w:rsidP="00476F98">
      <w:pPr>
        <w:pStyle w:val="Akapitzlist"/>
        <w:tabs>
          <w:tab w:val="left" w:pos="1985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</w:rPr>
      </w:pPr>
      <w:r w:rsidRPr="00055ABA">
        <w:rPr>
          <w:rFonts w:ascii="Arial" w:hAnsi="Arial" w:cs="Arial"/>
        </w:rPr>
        <w:t>Zakres zadania obejmuje:</w:t>
      </w:r>
    </w:p>
    <w:p w14:paraId="4AB3F1B3" w14:textId="77777777" w:rsidR="00491810" w:rsidRDefault="00491810" w:rsidP="00476F98">
      <w:pPr>
        <w:pStyle w:val="Akapitzlist"/>
        <w:numPr>
          <w:ilvl w:val="0"/>
          <w:numId w:val="58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055ABA">
        <w:rPr>
          <w:rFonts w:ascii="Arial" w:hAnsi="Arial" w:cs="Arial"/>
        </w:rPr>
        <w:t xml:space="preserve">Dostawa i montaż </w:t>
      </w:r>
      <w:r>
        <w:rPr>
          <w:rFonts w:ascii="Arial" w:hAnsi="Arial" w:cs="Arial"/>
        </w:rPr>
        <w:t>szafy oświetleniowej – 1</w:t>
      </w:r>
      <w:r w:rsidRPr="00055ABA">
        <w:rPr>
          <w:rFonts w:ascii="Arial" w:hAnsi="Arial" w:cs="Arial"/>
        </w:rPr>
        <w:t xml:space="preserve"> szt.</w:t>
      </w:r>
    </w:p>
    <w:p w14:paraId="744C4FD1" w14:textId="77777777" w:rsidR="00491810" w:rsidRPr="00260541" w:rsidRDefault="00491810" w:rsidP="00476F98">
      <w:pPr>
        <w:pStyle w:val="Akapitzlist"/>
        <w:numPr>
          <w:ilvl w:val="0"/>
          <w:numId w:val="58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montaż słupów – 9</w:t>
      </w:r>
      <w:r w:rsidRPr="00055ABA">
        <w:rPr>
          <w:rFonts w:ascii="Arial" w:hAnsi="Arial" w:cs="Arial"/>
        </w:rPr>
        <w:t xml:space="preserve"> szt.</w:t>
      </w:r>
    </w:p>
    <w:p w14:paraId="2E9F056E" w14:textId="77777777" w:rsidR="00491810" w:rsidRPr="00055ABA" w:rsidRDefault="00491810" w:rsidP="00476F98">
      <w:pPr>
        <w:pStyle w:val="Akapitzlist"/>
        <w:numPr>
          <w:ilvl w:val="0"/>
          <w:numId w:val="58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055ABA">
        <w:rPr>
          <w:rFonts w:ascii="Arial" w:hAnsi="Arial" w:cs="Arial"/>
        </w:rPr>
        <w:t>Dostawa i montaż opraw oświet</w:t>
      </w:r>
      <w:r>
        <w:rPr>
          <w:rFonts w:ascii="Arial" w:hAnsi="Arial" w:cs="Arial"/>
        </w:rPr>
        <w:t>leniowych LED z wysięgnikami – 9</w:t>
      </w:r>
      <w:r w:rsidRPr="00055ABA">
        <w:rPr>
          <w:rFonts w:ascii="Arial" w:hAnsi="Arial" w:cs="Arial"/>
        </w:rPr>
        <w:t xml:space="preserve"> </w:t>
      </w:r>
      <w:proofErr w:type="spellStart"/>
      <w:r w:rsidRPr="00055ABA">
        <w:rPr>
          <w:rFonts w:ascii="Arial" w:hAnsi="Arial" w:cs="Arial"/>
        </w:rPr>
        <w:t>kpl</w:t>
      </w:r>
      <w:proofErr w:type="spellEnd"/>
      <w:r w:rsidRPr="00055ABA">
        <w:rPr>
          <w:rFonts w:ascii="Arial" w:hAnsi="Arial" w:cs="Arial"/>
        </w:rPr>
        <w:t>.</w:t>
      </w:r>
    </w:p>
    <w:p w14:paraId="25A01438" w14:textId="77777777" w:rsidR="00491810" w:rsidRPr="00055ABA" w:rsidRDefault="00491810" w:rsidP="00476F98">
      <w:pPr>
        <w:pStyle w:val="Akapitzlist"/>
        <w:numPr>
          <w:ilvl w:val="0"/>
          <w:numId w:val="58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055ABA">
        <w:rPr>
          <w:rFonts w:ascii="Arial" w:hAnsi="Arial" w:cs="Arial"/>
        </w:rPr>
        <w:t>Linia oświe</w:t>
      </w:r>
      <w:r>
        <w:rPr>
          <w:rFonts w:ascii="Arial" w:hAnsi="Arial" w:cs="Arial"/>
        </w:rPr>
        <w:t xml:space="preserve">tleniowa kablowa YAKXS 4x35 </w:t>
      </w:r>
      <w:r w:rsidRPr="00704A57">
        <w:rPr>
          <w:rFonts w:ascii="Arial" w:hAnsi="Arial" w:cs="Arial"/>
        </w:rPr>
        <w:t>mm</w:t>
      </w:r>
      <w:r w:rsidRPr="00704A5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337</w:t>
      </w:r>
      <w:r w:rsidRPr="00055ABA">
        <w:rPr>
          <w:rFonts w:ascii="Arial" w:hAnsi="Arial" w:cs="Arial"/>
        </w:rPr>
        <w:t>,0 m.</w:t>
      </w:r>
    </w:p>
    <w:p w14:paraId="09347839" w14:textId="383CA683" w:rsidR="00491810" w:rsidRPr="00476F98" w:rsidRDefault="00491810" w:rsidP="00476F98">
      <w:pPr>
        <w:pStyle w:val="Akapitzlist"/>
        <w:numPr>
          <w:ilvl w:val="1"/>
          <w:numId w:val="1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476F98">
        <w:rPr>
          <w:rFonts w:ascii="Arial" w:hAnsi="Arial" w:cs="Arial"/>
        </w:rPr>
        <w:t xml:space="preserve">Oświetlenie drogi </w:t>
      </w:r>
      <w:r w:rsidRPr="00476F98">
        <w:rPr>
          <w:rFonts w:ascii="Arial" w:hAnsi="Arial" w:cs="Arial"/>
          <w:b/>
        </w:rPr>
        <w:t>w m-ci</w:t>
      </w:r>
      <w:r w:rsidRPr="00476F98">
        <w:rPr>
          <w:rFonts w:ascii="Arial" w:hAnsi="Arial" w:cs="Arial"/>
        </w:rPr>
        <w:t xml:space="preserve"> </w:t>
      </w:r>
      <w:r w:rsidRPr="00476F98">
        <w:rPr>
          <w:rFonts w:ascii="Arial" w:hAnsi="Arial" w:cs="Arial"/>
          <w:b/>
        </w:rPr>
        <w:t xml:space="preserve">Brzegi Dolne </w:t>
      </w:r>
      <w:r w:rsidRPr="00476F98">
        <w:rPr>
          <w:rFonts w:ascii="Arial" w:hAnsi="Arial" w:cs="Arial"/>
        </w:rPr>
        <w:t xml:space="preserve">- odcinek od istniejącego słupa nr 12 do projektowanego słupa nr 14.          </w:t>
      </w:r>
    </w:p>
    <w:p w14:paraId="3CF4C7F2" w14:textId="77777777" w:rsidR="00491810" w:rsidRPr="003715E7" w:rsidRDefault="00491810" w:rsidP="00476F98">
      <w:pPr>
        <w:pStyle w:val="Akapitzlist"/>
        <w:tabs>
          <w:tab w:val="left" w:pos="1985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</w:rPr>
      </w:pPr>
      <w:r w:rsidRPr="003715E7">
        <w:rPr>
          <w:rFonts w:ascii="Arial" w:hAnsi="Arial" w:cs="Arial"/>
        </w:rPr>
        <w:t>Zakres zadania obejmuje:</w:t>
      </w:r>
    </w:p>
    <w:p w14:paraId="15A77352" w14:textId="77777777" w:rsidR="00491810" w:rsidRPr="003715E7" w:rsidRDefault="00491810" w:rsidP="00476F98">
      <w:pPr>
        <w:pStyle w:val="Akapitzlist"/>
        <w:numPr>
          <w:ilvl w:val="0"/>
          <w:numId w:val="59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montaż słupów – 3</w:t>
      </w:r>
      <w:r w:rsidRPr="003715E7">
        <w:rPr>
          <w:rFonts w:ascii="Arial" w:hAnsi="Arial" w:cs="Arial"/>
        </w:rPr>
        <w:t xml:space="preserve"> szt.</w:t>
      </w:r>
    </w:p>
    <w:p w14:paraId="53FFD38D" w14:textId="77777777" w:rsidR="00491810" w:rsidRPr="005B0530" w:rsidRDefault="00491810" w:rsidP="00476F98">
      <w:pPr>
        <w:pStyle w:val="Akapitzlist"/>
        <w:numPr>
          <w:ilvl w:val="0"/>
          <w:numId w:val="59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5B0530">
        <w:rPr>
          <w:rFonts w:ascii="Arial" w:hAnsi="Arial" w:cs="Arial"/>
        </w:rPr>
        <w:t xml:space="preserve">Dostawa i montaż opraw oświetleniowych LED z wysięgnikami – </w:t>
      </w:r>
      <w:r>
        <w:rPr>
          <w:rFonts w:ascii="Arial" w:hAnsi="Arial" w:cs="Arial"/>
        </w:rPr>
        <w:t xml:space="preserve">2 </w:t>
      </w:r>
      <w:proofErr w:type="spellStart"/>
      <w:r w:rsidRPr="005B0530">
        <w:rPr>
          <w:rFonts w:ascii="Arial" w:hAnsi="Arial" w:cs="Arial"/>
        </w:rPr>
        <w:t>kpl</w:t>
      </w:r>
      <w:proofErr w:type="spellEnd"/>
      <w:r w:rsidRPr="005B0530">
        <w:rPr>
          <w:rFonts w:ascii="Arial" w:hAnsi="Arial" w:cs="Arial"/>
        </w:rPr>
        <w:t>.</w:t>
      </w:r>
    </w:p>
    <w:p w14:paraId="18639BFF" w14:textId="77777777" w:rsidR="00491810" w:rsidRPr="005C1E94" w:rsidRDefault="00491810" w:rsidP="00476F98">
      <w:pPr>
        <w:pStyle w:val="Akapitzlist"/>
        <w:numPr>
          <w:ilvl w:val="0"/>
          <w:numId w:val="59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5C1E94">
        <w:rPr>
          <w:rFonts w:ascii="Arial" w:hAnsi="Arial" w:cs="Arial"/>
        </w:rPr>
        <w:t xml:space="preserve">Linia oświetleniowa przewód </w:t>
      </w:r>
      <w:proofErr w:type="spellStart"/>
      <w:r w:rsidRPr="005C1E94">
        <w:rPr>
          <w:rFonts w:ascii="Arial" w:hAnsi="Arial" w:cs="Arial"/>
        </w:rPr>
        <w:t>AsXSn</w:t>
      </w:r>
      <w:proofErr w:type="spellEnd"/>
      <w:r w:rsidRPr="005C1E94">
        <w:rPr>
          <w:rFonts w:ascii="Arial" w:hAnsi="Arial" w:cs="Arial"/>
        </w:rPr>
        <w:t xml:space="preserve"> 4x35 mm</w:t>
      </w:r>
      <w:r w:rsidRPr="005C1E94">
        <w:rPr>
          <w:rFonts w:ascii="Arial" w:hAnsi="Arial" w:cs="Arial"/>
          <w:vertAlign w:val="superscript"/>
        </w:rPr>
        <w:t>2</w:t>
      </w:r>
      <w:r w:rsidRPr="005C1E94">
        <w:rPr>
          <w:rFonts w:ascii="Arial" w:hAnsi="Arial" w:cs="Arial"/>
        </w:rPr>
        <w:t xml:space="preserve">  – 99,0 m.</w:t>
      </w:r>
    </w:p>
    <w:p w14:paraId="40643BF6" w14:textId="068D2E26" w:rsidR="00491810" w:rsidRPr="00476F98" w:rsidRDefault="00491810" w:rsidP="00476F98">
      <w:pPr>
        <w:pStyle w:val="Akapitzlist"/>
        <w:numPr>
          <w:ilvl w:val="1"/>
          <w:numId w:val="1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b/>
        </w:rPr>
      </w:pPr>
      <w:r w:rsidRPr="00476F98">
        <w:rPr>
          <w:rFonts w:ascii="Arial" w:hAnsi="Arial" w:cs="Arial"/>
        </w:rPr>
        <w:t xml:space="preserve">Oświetlenie drogi </w:t>
      </w:r>
      <w:r w:rsidRPr="00476F98">
        <w:rPr>
          <w:rFonts w:ascii="Arial" w:hAnsi="Arial" w:cs="Arial"/>
          <w:b/>
        </w:rPr>
        <w:t>w m-ci</w:t>
      </w:r>
      <w:r w:rsidRPr="00476F98">
        <w:rPr>
          <w:rFonts w:ascii="Arial" w:hAnsi="Arial" w:cs="Arial"/>
        </w:rPr>
        <w:t xml:space="preserve"> </w:t>
      </w:r>
      <w:r w:rsidRPr="00476F98">
        <w:rPr>
          <w:rFonts w:ascii="Arial" w:hAnsi="Arial" w:cs="Arial"/>
          <w:b/>
        </w:rPr>
        <w:t xml:space="preserve">Ustjanowa Dolna </w:t>
      </w:r>
    </w:p>
    <w:p w14:paraId="605D1A4A" w14:textId="77777777" w:rsidR="00491810" w:rsidRDefault="00491810" w:rsidP="00476F98">
      <w:pPr>
        <w:tabs>
          <w:tab w:val="left" w:pos="1985"/>
        </w:tabs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Ustjanowa Dolna I </w:t>
      </w:r>
      <w:r w:rsidRPr="005C1E94">
        <w:rPr>
          <w:rFonts w:ascii="Arial" w:hAnsi="Arial" w:cs="Arial"/>
        </w:rPr>
        <w:t xml:space="preserve">- odcinek od istniejącego słupa nr 1/17/WO do projektowanego słupa nr 2/17/WO      </w:t>
      </w:r>
    </w:p>
    <w:p w14:paraId="6EC6857C" w14:textId="77777777" w:rsidR="00491810" w:rsidRDefault="00491810" w:rsidP="00476F98">
      <w:p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Arial" w:hAnsi="Arial" w:cs="Arial"/>
        </w:rPr>
      </w:pPr>
      <w:r w:rsidRPr="005C1E94">
        <w:rPr>
          <w:rFonts w:ascii="Arial" w:hAnsi="Arial" w:cs="Arial"/>
        </w:rPr>
        <w:t xml:space="preserve">Zakres zadania obejmuje:     </w:t>
      </w:r>
    </w:p>
    <w:p w14:paraId="50FBE8DF" w14:textId="77777777" w:rsidR="00491810" w:rsidRPr="005C1E94" w:rsidRDefault="00491810" w:rsidP="00476F98">
      <w:pPr>
        <w:pStyle w:val="Akapitzlist"/>
        <w:numPr>
          <w:ilvl w:val="0"/>
          <w:numId w:val="6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i montaż słupów – 1</w:t>
      </w:r>
      <w:r w:rsidRPr="005C1E94">
        <w:rPr>
          <w:rFonts w:ascii="Arial" w:hAnsi="Arial" w:cs="Arial"/>
        </w:rPr>
        <w:t xml:space="preserve"> szt.</w:t>
      </w:r>
    </w:p>
    <w:p w14:paraId="6B21928B" w14:textId="77777777" w:rsidR="00491810" w:rsidRPr="005C1E94" w:rsidRDefault="00491810" w:rsidP="00476F98">
      <w:pPr>
        <w:pStyle w:val="Akapitzlist"/>
        <w:numPr>
          <w:ilvl w:val="0"/>
          <w:numId w:val="6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5C1E94">
        <w:rPr>
          <w:rFonts w:ascii="Arial" w:hAnsi="Arial" w:cs="Arial"/>
        </w:rPr>
        <w:t xml:space="preserve">Dostawa i montaż opraw oświetleniowych LED z wysięgnikami – </w:t>
      </w:r>
      <w:r>
        <w:rPr>
          <w:rFonts w:ascii="Arial" w:hAnsi="Arial" w:cs="Arial"/>
        </w:rPr>
        <w:t>1</w:t>
      </w:r>
      <w:r w:rsidRPr="005C1E94">
        <w:rPr>
          <w:rFonts w:ascii="Arial" w:hAnsi="Arial" w:cs="Arial"/>
        </w:rPr>
        <w:t xml:space="preserve"> </w:t>
      </w:r>
      <w:proofErr w:type="spellStart"/>
      <w:r w:rsidRPr="005C1E94">
        <w:rPr>
          <w:rFonts w:ascii="Arial" w:hAnsi="Arial" w:cs="Arial"/>
        </w:rPr>
        <w:t>kpl</w:t>
      </w:r>
      <w:proofErr w:type="spellEnd"/>
      <w:r w:rsidRPr="005C1E94">
        <w:rPr>
          <w:rFonts w:ascii="Arial" w:hAnsi="Arial" w:cs="Arial"/>
        </w:rPr>
        <w:t>.</w:t>
      </w:r>
    </w:p>
    <w:p w14:paraId="01FFCF0B" w14:textId="77777777" w:rsidR="00491810" w:rsidRPr="005C1E94" w:rsidRDefault="00491810" w:rsidP="00476F98">
      <w:pPr>
        <w:pStyle w:val="Akapitzlist"/>
        <w:numPr>
          <w:ilvl w:val="0"/>
          <w:numId w:val="6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5C1E94">
        <w:rPr>
          <w:rFonts w:ascii="Arial" w:hAnsi="Arial" w:cs="Arial"/>
        </w:rPr>
        <w:t xml:space="preserve">Linia oświetleniowa przewód </w:t>
      </w:r>
      <w:proofErr w:type="spellStart"/>
      <w:r w:rsidRPr="005C1E94">
        <w:rPr>
          <w:rFonts w:ascii="Arial" w:hAnsi="Arial" w:cs="Arial"/>
        </w:rPr>
        <w:t>AsXSn</w:t>
      </w:r>
      <w:proofErr w:type="spellEnd"/>
      <w:r w:rsidRPr="005C1E94">
        <w:rPr>
          <w:rFonts w:ascii="Arial" w:hAnsi="Arial" w:cs="Arial"/>
        </w:rPr>
        <w:t xml:space="preserve"> 2x35 mm</w:t>
      </w:r>
      <w:r w:rsidRPr="005C1E9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 – 65</w:t>
      </w:r>
      <w:r w:rsidRPr="005C1E94">
        <w:rPr>
          <w:rFonts w:ascii="Arial" w:hAnsi="Arial" w:cs="Arial"/>
        </w:rPr>
        <w:t>,0 m.</w:t>
      </w:r>
    </w:p>
    <w:p w14:paraId="4DB685E1" w14:textId="77777777" w:rsidR="00491810" w:rsidRPr="005C1E94" w:rsidRDefault="00491810" w:rsidP="00476F98">
      <w:pPr>
        <w:pStyle w:val="Akapitzlist"/>
        <w:tabs>
          <w:tab w:val="left" w:pos="1985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Ustjanowa Dolna II </w:t>
      </w:r>
      <w:r w:rsidRPr="005C1E94">
        <w:rPr>
          <w:rFonts w:ascii="Arial" w:hAnsi="Arial" w:cs="Arial"/>
        </w:rPr>
        <w:t xml:space="preserve">– odcinek od istniejącego słupa nr 23/8 do projektowanego słupa </w:t>
      </w:r>
      <w:r>
        <w:rPr>
          <w:rFonts w:ascii="Arial" w:hAnsi="Arial" w:cs="Arial"/>
        </w:rPr>
        <w:t>nr 3</w:t>
      </w:r>
      <w:r w:rsidRPr="005C1E94">
        <w:rPr>
          <w:rFonts w:ascii="Arial" w:hAnsi="Arial" w:cs="Arial"/>
        </w:rPr>
        <w:t xml:space="preserve">/22/WO          </w:t>
      </w:r>
    </w:p>
    <w:p w14:paraId="6E3ADB02" w14:textId="77777777" w:rsidR="00491810" w:rsidRPr="005C1E94" w:rsidRDefault="00491810" w:rsidP="00476F98">
      <w:pPr>
        <w:pStyle w:val="Akapitzlist"/>
        <w:tabs>
          <w:tab w:val="left" w:pos="1985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</w:rPr>
      </w:pPr>
      <w:r w:rsidRPr="005C1E94">
        <w:rPr>
          <w:rFonts w:ascii="Arial" w:hAnsi="Arial" w:cs="Arial"/>
        </w:rPr>
        <w:t>Zakres zadania obejmuje:</w:t>
      </w:r>
    </w:p>
    <w:p w14:paraId="62F0DD80" w14:textId="77777777" w:rsidR="00491810" w:rsidRPr="005C1E94" w:rsidRDefault="00491810" w:rsidP="00476F98">
      <w:pPr>
        <w:pStyle w:val="Akapitzlist"/>
        <w:numPr>
          <w:ilvl w:val="0"/>
          <w:numId w:val="61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5C1E94">
        <w:rPr>
          <w:rFonts w:ascii="Arial" w:hAnsi="Arial" w:cs="Arial"/>
        </w:rPr>
        <w:t xml:space="preserve">Dostawa i montaż słupów – </w:t>
      </w:r>
      <w:r>
        <w:rPr>
          <w:rFonts w:ascii="Arial" w:hAnsi="Arial" w:cs="Arial"/>
        </w:rPr>
        <w:t>3</w:t>
      </w:r>
      <w:r w:rsidRPr="005C1E94">
        <w:rPr>
          <w:rFonts w:ascii="Arial" w:hAnsi="Arial" w:cs="Arial"/>
        </w:rPr>
        <w:t xml:space="preserve"> szt.</w:t>
      </w:r>
    </w:p>
    <w:p w14:paraId="4D6E686B" w14:textId="77777777" w:rsidR="00491810" w:rsidRPr="005C1E94" w:rsidRDefault="00491810" w:rsidP="00476F98">
      <w:pPr>
        <w:pStyle w:val="Akapitzlist"/>
        <w:numPr>
          <w:ilvl w:val="0"/>
          <w:numId w:val="61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5C1E94">
        <w:rPr>
          <w:rFonts w:ascii="Arial" w:hAnsi="Arial" w:cs="Arial"/>
        </w:rPr>
        <w:t xml:space="preserve">Dostawa i montaż opraw oświetleniowych LED z wysięgnikami – </w:t>
      </w:r>
      <w:r>
        <w:rPr>
          <w:rFonts w:ascii="Arial" w:hAnsi="Arial" w:cs="Arial"/>
        </w:rPr>
        <w:t>3</w:t>
      </w:r>
      <w:r w:rsidRPr="005C1E94">
        <w:rPr>
          <w:rFonts w:ascii="Arial" w:hAnsi="Arial" w:cs="Arial"/>
        </w:rPr>
        <w:t xml:space="preserve"> </w:t>
      </w:r>
      <w:proofErr w:type="spellStart"/>
      <w:r w:rsidRPr="005C1E94">
        <w:rPr>
          <w:rFonts w:ascii="Arial" w:hAnsi="Arial" w:cs="Arial"/>
        </w:rPr>
        <w:t>kpl</w:t>
      </w:r>
      <w:proofErr w:type="spellEnd"/>
      <w:r w:rsidRPr="005C1E94">
        <w:rPr>
          <w:rFonts w:ascii="Arial" w:hAnsi="Arial" w:cs="Arial"/>
        </w:rPr>
        <w:t>.</w:t>
      </w:r>
    </w:p>
    <w:p w14:paraId="1FA8A072" w14:textId="77777777" w:rsidR="00491810" w:rsidRPr="005C1E94" w:rsidRDefault="00491810" w:rsidP="00476F98">
      <w:pPr>
        <w:pStyle w:val="Akapitzlist"/>
        <w:numPr>
          <w:ilvl w:val="0"/>
          <w:numId w:val="61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5C1E94">
        <w:rPr>
          <w:rFonts w:ascii="Arial" w:hAnsi="Arial" w:cs="Arial"/>
        </w:rPr>
        <w:t xml:space="preserve">Linia oświetleniowa przewód </w:t>
      </w:r>
      <w:proofErr w:type="spellStart"/>
      <w:r w:rsidRPr="005C1E94">
        <w:rPr>
          <w:rFonts w:ascii="Arial" w:hAnsi="Arial" w:cs="Arial"/>
        </w:rPr>
        <w:t>AsXSn</w:t>
      </w:r>
      <w:proofErr w:type="spellEnd"/>
      <w:r w:rsidRPr="005C1E94">
        <w:rPr>
          <w:rFonts w:ascii="Arial" w:hAnsi="Arial" w:cs="Arial"/>
        </w:rPr>
        <w:t xml:space="preserve"> 2x35 mm</w:t>
      </w:r>
      <w:r w:rsidRPr="005C1E9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 – 106</w:t>
      </w:r>
      <w:r w:rsidRPr="005C1E94">
        <w:rPr>
          <w:rFonts w:ascii="Arial" w:hAnsi="Arial" w:cs="Arial"/>
        </w:rPr>
        <w:t>,0 m.</w:t>
      </w:r>
    </w:p>
    <w:p w14:paraId="1120F2AF" w14:textId="77777777" w:rsidR="00C729E9" w:rsidRPr="00491810" w:rsidRDefault="00C729E9" w:rsidP="004918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FAAC9A" w14:textId="18B5CA5C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Termin</w:t>
      </w:r>
    </w:p>
    <w:p w14:paraId="27BC6465" w14:textId="380ACD16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2</w:t>
      </w:r>
    </w:p>
    <w:p w14:paraId="116A9099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1643603" w14:textId="1EE65989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E5C5F">
        <w:rPr>
          <w:rFonts w:ascii="Arial" w:hAnsi="Arial" w:cs="Arial"/>
        </w:rPr>
        <w:t>Termin</w:t>
      </w:r>
      <w:r w:rsidR="00234B4D">
        <w:rPr>
          <w:rFonts w:ascii="Arial" w:hAnsi="Arial" w:cs="Arial"/>
        </w:rPr>
        <w:t xml:space="preserve"> zakończenia</w:t>
      </w:r>
      <w:r w:rsidRPr="00CE5C5F">
        <w:rPr>
          <w:rFonts w:ascii="Arial" w:hAnsi="Arial" w:cs="Arial"/>
        </w:rPr>
        <w:t xml:space="preserve"> </w:t>
      </w:r>
      <w:r w:rsidR="00234B4D">
        <w:rPr>
          <w:rFonts w:ascii="Arial" w:hAnsi="Arial" w:cs="Arial"/>
        </w:rPr>
        <w:t>realizacji zadania</w:t>
      </w:r>
      <w:r w:rsidR="0040287F" w:rsidRPr="0040287F">
        <w:rPr>
          <w:rFonts w:ascii="Arial" w:hAnsi="Arial" w:cs="Arial"/>
          <w:color w:val="FF0000"/>
        </w:rPr>
        <w:t xml:space="preserve"> </w:t>
      </w:r>
      <w:r w:rsidR="0040287F" w:rsidRPr="00491810">
        <w:rPr>
          <w:rFonts w:ascii="Arial" w:hAnsi="Arial" w:cs="Arial"/>
        </w:rPr>
        <w:t>wynosi</w:t>
      </w:r>
      <w:r w:rsidR="00491810" w:rsidRPr="00491810">
        <w:rPr>
          <w:rFonts w:ascii="Arial" w:hAnsi="Arial" w:cs="Arial"/>
        </w:rPr>
        <w:t xml:space="preserve"> 4 </w:t>
      </w:r>
      <w:r w:rsidR="00476F98">
        <w:rPr>
          <w:rFonts w:ascii="Arial" w:hAnsi="Arial" w:cs="Arial"/>
        </w:rPr>
        <w:t>miesią</w:t>
      </w:r>
      <w:r w:rsidR="00491810" w:rsidRPr="00491810">
        <w:rPr>
          <w:rFonts w:ascii="Arial" w:hAnsi="Arial" w:cs="Arial"/>
        </w:rPr>
        <w:t>ce</w:t>
      </w:r>
      <w:r w:rsidR="00234B4D" w:rsidRPr="00491810">
        <w:rPr>
          <w:rFonts w:ascii="Arial" w:hAnsi="Arial" w:cs="Arial"/>
        </w:rPr>
        <w:t xml:space="preserve"> </w:t>
      </w:r>
      <w:r w:rsidR="00234B4D">
        <w:rPr>
          <w:rFonts w:ascii="Arial" w:hAnsi="Arial" w:cs="Arial"/>
        </w:rPr>
        <w:t xml:space="preserve">od </w:t>
      </w:r>
      <w:r w:rsidR="00C12DC2">
        <w:rPr>
          <w:rFonts w:ascii="Arial" w:hAnsi="Arial" w:cs="Arial"/>
        </w:rPr>
        <w:t>dnia</w:t>
      </w:r>
      <w:r w:rsidR="00234B4D">
        <w:rPr>
          <w:rFonts w:ascii="Arial" w:hAnsi="Arial" w:cs="Arial"/>
        </w:rPr>
        <w:t xml:space="preserve"> podpisania umowy</w:t>
      </w:r>
      <w:r w:rsidRPr="00CE5C5F">
        <w:rPr>
          <w:rFonts w:ascii="Arial" w:hAnsi="Arial" w:cs="Arial"/>
          <w:b/>
          <w:bCs/>
        </w:rPr>
        <w:t>.</w:t>
      </w:r>
    </w:p>
    <w:p w14:paraId="0B76EBE4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78B0DB" w14:textId="4039FB9F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Kierownictwo i nadzór, osoby do kontaktów</w:t>
      </w:r>
    </w:p>
    <w:p w14:paraId="3D25C25D" w14:textId="6C44373B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3</w:t>
      </w:r>
    </w:p>
    <w:p w14:paraId="1007D57D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CC7D18" w14:textId="157042E7" w:rsidR="00957CF8" w:rsidRDefault="00CE5C5F" w:rsidP="00E81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>Wykonawca zobowiązany jest zapewnić wykonanie i kierowanie robotami objętymi przedmiotem umowy przez osoby posiadające</w:t>
      </w:r>
      <w:r w:rsidR="00957CF8" w:rsidRPr="00957CF8">
        <w:rPr>
          <w:rFonts w:ascii="Arial" w:hAnsi="Arial" w:cs="Arial"/>
        </w:rPr>
        <w:t xml:space="preserve"> </w:t>
      </w:r>
      <w:r w:rsidRPr="00957CF8">
        <w:rPr>
          <w:rFonts w:ascii="Arial" w:hAnsi="Arial" w:cs="Arial"/>
        </w:rPr>
        <w:t xml:space="preserve">stosowne kwalifikacje zawodowe </w:t>
      </w:r>
      <w:r w:rsidR="003A7A14">
        <w:rPr>
          <w:rFonts w:ascii="Arial" w:hAnsi="Arial" w:cs="Arial"/>
        </w:rPr>
        <w:br/>
      </w:r>
      <w:r w:rsidRPr="00957CF8">
        <w:rPr>
          <w:rFonts w:ascii="Arial" w:hAnsi="Arial" w:cs="Arial"/>
        </w:rPr>
        <w:t>i uprawnienia budowlane.</w:t>
      </w:r>
    </w:p>
    <w:p w14:paraId="2C030962" w14:textId="0EAD5A9B" w:rsidR="00957CF8" w:rsidRDefault="00CE5C5F" w:rsidP="00E81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 xml:space="preserve">Zmiana </w:t>
      </w:r>
      <w:r w:rsidR="00190614" w:rsidRPr="00F405EE">
        <w:rPr>
          <w:rFonts w:ascii="Arial" w:hAnsi="Arial" w:cs="Arial"/>
        </w:rPr>
        <w:t xml:space="preserve">wymienionych </w:t>
      </w:r>
      <w:r w:rsidRPr="00957CF8">
        <w:rPr>
          <w:rFonts w:ascii="Arial" w:hAnsi="Arial" w:cs="Arial"/>
        </w:rPr>
        <w:t>w ust. 1 osób w trakcie realizacji roboty budowlanej musi być uzasadniona przez Wykonawcę na piśmie i wymaga</w:t>
      </w:r>
      <w:r w:rsidR="00957CF8" w:rsidRPr="00957CF8">
        <w:rPr>
          <w:rFonts w:ascii="Arial" w:hAnsi="Arial" w:cs="Arial"/>
        </w:rPr>
        <w:t xml:space="preserve"> </w:t>
      </w:r>
      <w:r w:rsidRPr="00957CF8">
        <w:rPr>
          <w:rFonts w:ascii="Arial" w:hAnsi="Arial" w:cs="Arial"/>
        </w:rPr>
        <w:t>pisemnego zaakceptowania przez Zamawiającego.</w:t>
      </w:r>
    </w:p>
    <w:p w14:paraId="01A8EA7C" w14:textId="77777777" w:rsidR="00957CF8" w:rsidRDefault="00CE5C5F" w:rsidP="00E81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>Zamawiający ustanowi inspektora nadzoru inwestorskiego.</w:t>
      </w:r>
    </w:p>
    <w:p w14:paraId="0919BCBC" w14:textId="77777777" w:rsidR="00957CF8" w:rsidRDefault="00CE5C5F" w:rsidP="00E81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 xml:space="preserve">Osobą do kontaktów po stronie Zamawiającego jest </w:t>
      </w:r>
      <w:r w:rsidRPr="00957CF8">
        <w:rPr>
          <w:rFonts w:ascii="Arial" w:hAnsi="Arial" w:cs="Arial"/>
          <w:b/>
          <w:bCs/>
        </w:rPr>
        <w:t xml:space="preserve">…………... tel. ……..., </w:t>
      </w:r>
      <w:r w:rsidRPr="00957CF8">
        <w:rPr>
          <w:rFonts w:ascii="Arial" w:hAnsi="Arial" w:cs="Arial"/>
        </w:rPr>
        <w:t>e-mail: ………..</w:t>
      </w:r>
    </w:p>
    <w:p w14:paraId="2C082AB3" w14:textId="77777777" w:rsidR="00957CF8" w:rsidRDefault="00CE5C5F" w:rsidP="00E81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 xml:space="preserve">Osobą do kontaktów po stronie Wykonawcy jest </w:t>
      </w:r>
      <w:r w:rsidRPr="00957CF8">
        <w:rPr>
          <w:rFonts w:ascii="Arial" w:hAnsi="Arial" w:cs="Arial"/>
          <w:b/>
          <w:bCs/>
        </w:rPr>
        <w:t xml:space="preserve">………. tel. ….., </w:t>
      </w:r>
      <w:r w:rsidRPr="00957CF8">
        <w:rPr>
          <w:rFonts w:ascii="Arial" w:hAnsi="Arial" w:cs="Arial"/>
        </w:rPr>
        <w:t>e-mail: ……….</w:t>
      </w:r>
    </w:p>
    <w:p w14:paraId="2889325F" w14:textId="57F986CC" w:rsidR="00CE5C5F" w:rsidRPr="00957CF8" w:rsidRDefault="00CE5C5F" w:rsidP="00E81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957CF8">
        <w:rPr>
          <w:rFonts w:ascii="Arial" w:hAnsi="Arial" w:cs="Arial"/>
        </w:rPr>
        <w:t>Zmiana osób do kontaktu</w:t>
      </w:r>
      <w:r w:rsidR="009D23E9">
        <w:rPr>
          <w:rFonts w:ascii="Arial" w:hAnsi="Arial" w:cs="Arial"/>
        </w:rPr>
        <w:t>,</w:t>
      </w:r>
      <w:r w:rsidRPr="00957CF8">
        <w:rPr>
          <w:rFonts w:ascii="Arial" w:hAnsi="Arial" w:cs="Arial"/>
        </w:rPr>
        <w:t xml:space="preserve"> określonych w ust</w:t>
      </w:r>
      <w:r w:rsidR="00CB7381">
        <w:rPr>
          <w:rFonts w:ascii="Arial" w:hAnsi="Arial" w:cs="Arial"/>
        </w:rPr>
        <w:t>.</w:t>
      </w:r>
      <w:r w:rsidRPr="00957CF8">
        <w:rPr>
          <w:rFonts w:ascii="Arial" w:hAnsi="Arial" w:cs="Arial"/>
        </w:rPr>
        <w:t xml:space="preserve"> 4 i </w:t>
      </w:r>
      <w:r w:rsidR="00CB7381" w:rsidRPr="00234B4D">
        <w:rPr>
          <w:rFonts w:ascii="Arial" w:hAnsi="Arial" w:cs="Arial"/>
        </w:rPr>
        <w:t>ust.</w:t>
      </w:r>
      <w:r w:rsidR="00CB7381">
        <w:rPr>
          <w:rFonts w:ascii="Arial" w:hAnsi="Arial" w:cs="Arial"/>
          <w:color w:val="FF0000"/>
        </w:rPr>
        <w:t xml:space="preserve"> </w:t>
      </w:r>
      <w:r w:rsidRPr="00957CF8">
        <w:rPr>
          <w:rFonts w:ascii="Arial" w:hAnsi="Arial" w:cs="Arial"/>
        </w:rPr>
        <w:t>5</w:t>
      </w:r>
      <w:r w:rsidR="009D23E9">
        <w:rPr>
          <w:rFonts w:ascii="Arial" w:hAnsi="Arial" w:cs="Arial"/>
        </w:rPr>
        <w:t>,</w:t>
      </w:r>
      <w:r w:rsidRPr="00957CF8">
        <w:rPr>
          <w:rFonts w:ascii="Arial" w:hAnsi="Arial" w:cs="Arial"/>
        </w:rPr>
        <w:t xml:space="preserve"> nie </w:t>
      </w:r>
      <w:r w:rsidR="0088391E" w:rsidRPr="00F405EE">
        <w:rPr>
          <w:rFonts w:ascii="Arial" w:hAnsi="Arial" w:cs="Arial"/>
        </w:rPr>
        <w:t>wymaga</w:t>
      </w:r>
      <w:r w:rsidR="0088391E">
        <w:rPr>
          <w:rFonts w:ascii="Arial" w:hAnsi="Arial" w:cs="Arial"/>
          <w:color w:val="FF0000"/>
        </w:rPr>
        <w:t xml:space="preserve"> </w:t>
      </w:r>
      <w:r w:rsidRPr="00957CF8">
        <w:rPr>
          <w:rFonts w:ascii="Arial" w:hAnsi="Arial" w:cs="Arial"/>
        </w:rPr>
        <w:t>zmiany umowy.</w:t>
      </w:r>
    </w:p>
    <w:p w14:paraId="678EDD91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5E3FAD" w14:textId="1795C40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Materiały</w:t>
      </w:r>
    </w:p>
    <w:p w14:paraId="64BDAF87" w14:textId="6ED7026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4</w:t>
      </w:r>
    </w:p>
    <w:p w14:paraId="498322FF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A60248" w14:textId="63A55039" w:rsidR="00970595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0595">
        <w:rPr>
          <w:rFonts w:ascii="Arial" w:hAnsi="Arial" w:cs="Arial"/>
        </w:rPr>
        <w:t>Wykonawca zobowiązuje się do wykonania robót z materiałów własnych, które co do jakości odpowiadają wymogom wyrobów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 xml:space="preserve">dopuszczonych do obrotu i stosowania </w:t>
      </w:r>
      <w:r w:rsidR="00C652ED">
        <w:rPr>
          <w:rFonts w:ascii="Arial" w:hAnsi="Arial" w:cs="Arial"/>
        </w:rPr>
        <w:br/>
      </w:r>
      <w:r w:rsidRPr="00970595">
        <w:rPr>
          <w:rFonts w:ascii="Arial" w:hAnsi="Arial" w:cs="Arial"/>
        </w:rPr>
        <w:t xml:space="preserve">w budownictwie określonym w ustawie Prawo </w:t>
      </w:r>
      <w:r w:rsidR="00C652ED">
        <w:rPr>
          <w:rFonts w:ascii="Arial" w:hAnsi="Arial" w:cs="Arial"/>
        </w:rPr>
        <w:t>b</w:t>
      </w:r>
      <w:r w:rsidRPr="00970595">
        <w:rPr>
          <w:rFonts w:ascii="Arial" w:hAnsi="Arial" w:cs="Arial"/>
        </w:rPr>
        <w:t>udowlane</w:t>
      </w:r>
      <w:r w:rsidR="00D0078F">
        <w:rPr>
          <w:rFonts w:ascii="Arial" w:hAnsi="Arial" w:cs="Arial"/>
        </w:rPr>
        <w:t xml:space="preserve"> </w:t>
      </w:r>
      <w:r w:rsidR="00D0078F" w:rsidRPr="00F405EE">
        <w:rPr>
          <w:rFonts w:ascii="Arial" w:hAnsi="Arial" w:cs="Arial"/>
        </w:rPr>
        <w:t xml:space="preserve">i </w:t>
      </w:r>
      <w:r w:rsidRPr="00F405EE">
        <w:rPr>
          <w:rFonts w:ascii="Arial" w:hAnsi="Arial" w:cs="Arial"/>
        </w:rPr>
        <w:t>stosownych rozporządze</w:t>
      </w:r>
      <w:r w:rsidR="00D0078F" w:rsidRPr="00F405EE">
        <w:rPr>
          <w:rFonts w:ascii="Arial" w:hAnsi="Arial" w:cs="Arial"/>
        </w:rPr>
        <w:t>niach,</w:t>
      </w:r>
      <w:r w:rsidRPr="00F405EE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oraz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wymaganiom projektu.</w:t>
      </w:r>
    </w:p>
    <w:p w14:paraId="0897C672" w14:textId="77777777" w:rsidR="00970595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70595">
        <w:rPr>
          <w:rFonts w:ascii="Arial" w:hAnsi="Arial" w:cs="Arial"/>
        </w:rPr>
        <w:t>Na każde żądanie Zamawiającego Wykonawca zobowiązany jest okazać w stosunku do wskazanych materiałów atest na znak</w:t>
      </w:r>
      <w:r w:rsidR="00970595" w:rsidRPr="00970595">
        <w:rPr>
          <w:rFonts w:ascii="Arial" w:hAnsi="Arial" w:cs="Arial"/>
        </w:rPr>
        <w:t xml:space="preserve"> </w:t>
      </w:r>
      <w:r w:rsidRPr="00970595">
        <w:rPr>
          <w:rFonts w:ascii="Arial" w:hAnsi="Arial" w:cs="Arial"/>
        </w:rPr>
        <w:t>bezpieczeństwa, deklarację zgodności z PN lub aprobatę techniczną.</w:t>
      </w:r>
    </w:p>
    <w:p w14:paraId="70CB465C" w14:textId="07F06DCF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Wykonawca zapewni potrzebne oprzyrządowanie, potencjał ludzki oraz materiały wymagane do zbadania</w:t>
      </w:r>
      <w:r w:rsidR="008B3F28">
        <w:rPr>
          <w:rFonts w:ascii="Arial" w:hAnsi="Arial" w:cs="Arial"/>
        </w:rPr>
        <w:t>,</w:t>
      </w:r>
      <w:r w:rsidRPr="00483359">
        <w:rPr>
          <w:rFonts w:ascii="Arial" w:hAnsi="Arial" w:cs="Arial"/>
        </w:rPr>
        <w:t xml:space="preserve"> na żądanie Zamawiającego</w:t>
      </w:r>
      <w:r w:rsidR="008B3F28">
        <w:rPr>
          <w:rFonts w:ascii="Arial" w:hAnsi="Arial" w:cs="Arial"/>
        </w:rPr>
        <w:t>,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jakości robót wykonanych </w:t>
      </w:r>
      <w:r w:rsidR="00027190">
        <w:rPr>
          <w:rFonts w:ascii="Arial" w:hAnsi="Arial" w:cs="Arial"/>
        </w:rPr>
        <w:br/>
      </w:r>
      <w:r w:rsidRPr="00483359">
        <w:rPr>
          <w:rFonts w:ascii="Arial" w:hAnsi="Arial" w:cs="Arial"/>
        </w:rPr>
        <w:t>z materiałów Wykonawcy na terenie budowy, a także do sprawdzenia ilości zużytych materiałów</w:t>
      </w:r>
      <w:r w:rsidR="00F405EE">
        <w:rPr>
          <w:rFonts w:ascii="Arial" w:hAnsi="Arial" w:cs="Arial"/>
        </w:rPr>
        <w:t xml:space="preserve"> </w:t>
      </w:r>
      <w:r w:rsidR="00667DB8" w:rsidRPr="00F405EE">
        <w:rPr>
          <w:rFonts w:ascii="Arial" w:hAnsi="Arial" w:cs="Arial"/>
        </w:rPr>
        <w:t xml:space="preserve">w stosunku do </w:t>
      </w:r>
      <w:r w:rsidRPr="00483359">
        <w:rPr>
          <w:rFonts w:ascii="Arial" w:hAnsi="Arial" w:cs="Arial"/>
        </w:rPr>
        <w:t>SST.</w:t>
      </w:r>
    </w:p>
    <w:p w14:paraId="21C68DE9" w14:textId="77777777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Badania, o których mowa w ust. 3, będą realizowane przez Wykonawcę na własny koszt.</w:t>
      </w:r>
    </w:p>
    <w:p w14:paraId="3AAE018B" w14:textId="77777777" w:rsid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Jeżeli Zamawiający zażąda badań, które nie były przewidziane niniejszą umową, to Wykonawca zobowiązany jest do przeprowadzenia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>tych badań.</w:t>
      </w:r>
    </w:p>
    <w:p w14:paraId="3D39FDF0" w14:textId="2DB15DAA" w:rsidR="00CE5C5F" w:rsidRPr="00483359" w:rsidRDefault="00CE5C5F" w:rsidP="00E81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Jeżeli w rezultacie przeprowadzenia badań</w:t>
      </w:r>
      <w:r w:rsidR="008340A6" w:rsidRPr="00F405EE">
        <w:rPr>
          <w:rFonts w:ascii="Arial" w:hAnsi="Arial" w:cs="Arial"/>
        </w:rPr>
        <w:t>, o których mowa w ust. 5,</w:t>
      </w:r>
      <w:r w:rsidRPr="00F405EE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okaże się, że zastosowane materiały bądź </w:t>
      </w:r>
      <w:r w:rsidRPr="00234B4D">
        <w:rPr>
          <w:rFonts w:ascii="Arial" w:hAnsi="Arial" w:cs="Arial"/>
        </w:rPr>
        <w:t>wykonan</w:t>
      </w:r>
      <w:r w:rsidR="00F5694B" w:rsidRPr="00234B4D">
        <w:rPr>
          <w:rFonts w:ascii="Arial" w:hAnsi="Arial" w:cs="Arial"/>
        </w:rPr>
        <w:t>e</w:t>
      </w:r>
      <w:r w:rsidRPr="00234B4D">
        <w:rPr>
          <w:rFonts w:ascii="Arial" w:hAnsi="Arial" w:cs="Arial"/>
        </w:rPr>
        <w:t xml:space="preserve"> rob</w:t>
      </w:r>
      <w:r w:rsidR="00F5694B" w:rsidRPr="00234B4D">
        <w:rPr>
          <w:rFonts w:ascii="Arial" w:hAnsi="Arial" w:cs="Arial"/>
        </w:rPr>
        <w:t>oty są</w:t>
      </w:r>
      <w:r w:rsidRPr="00234B4D">
        <w:rPr>
          <w:rFonts w:ascii="Arial" w:hAnsi="Arial" w:cs="Arial"/>
        </w:rPr>
        <w:t xml:space="preserve"> niezgodne </w:t>
      </w:r>
      <w:r w:rsidRPr="00483359">
        <w:rPr>
          <w:rFonts w:ascii="Arial" w:hAnsi="Arial" w:cs="Arial"/>
        </w:rPr>
        <w:t>z umową, to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koszty badań dodatkowych obciążają Wykonawcę, zaś gdy wyniki badań wskażą, że materiały bądź </w:t>
      </w:r>
      <w:r w:rsidRPr="00234B4D">
        <w:rPr>
          <w:rFonts w:ascii="Arial" w:hAnsi="Arial" w:cs="Arial"/>
        </w:rPr>
        <w:t>wykonan</w:t>
      </w:r>
      <w:r w:rsidR="00F5694B" w:rsidRPr="00234B4D">
        <w:rPr>
          <w:rFonts w:ascii="Arial" w:hAnsi="Arial" w:cs="Arial"/>
        </w:rPr>
        <w:t>e</w:t>
      </w:r>
      <w:r w:rsidRPr="00234B4D">
        <w:rPr>
          <w:rFonts w:ascii="Arial" w:hAnsi="Arial" w:cs="Arial"/>
        </w:rPr>
        <w:t xml:space="preserve"> rob</w:t>
      </w:r>
      <w:r w:rsidR="00F5694B" w:rsidRPr="00234B4D">
        <w:rPr>
          <w:rFonts w:ascii="Arial" w:hAnsi="Arial" w:cs="Arial"/>
        </w:rPr>
        <w:t>oty</w:t>
      </w:r>
      <w:r w:rsidRPr="00234B4D">
        <w:rPr>
          <w:rFonts w:ascii="Arial" w:hAnsi="Arial" w:cs="Arial"/>
        </w:rPr>
        <w:t xml:space="preserve"> są zgodne </w:t>
      </w:r>
      <w:r w:rsidRPr="00483359">
        <w:rPr>
          <w:rFonts w:ascii="Arial" w:hAnsi="Arial" w:cs="Arial"/>
        </w:rPr>
        <w:t>z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>umową, to koszty tych badań obciążają Zamawiającego.</w:t>
      </w:r>
    </w:p>
    <w:p w14:paraId="77EA92AD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CFB83A" w14:textId="46E26FDF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Personel i sprzęt</w:t>
      </w:r>
    </w:p>
    <w:p w14:paraId="5FDB7351" w14:textId="7D0A00CA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5</w:t>
      </w:r>
    </w:p>
    <w:p w14:paraId="03CD2EA9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8A0512" w14:textId="570AFE5E" w:rsidR="00483359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 xml:space="preserve">Wykonawca jest zobowiązany dysponować odpowiednim potencjałem technicznym, </w:t>
      </w:r>
      <w:r w:rsidR="00027190">
        <w:rPr>
          <w:rFonts w:ascii="Arial" w:hAnsi="Arial" w:cs="Arial"/>
        </w:rPr>
        <w:br/>
      </w:r>
      <w:r w:rsidRPr="00483359">
        <w:rPr>
          <w:rFonts w:ascii="Arial" w:hAnsi="Arial" w:cs="Arial"/>
        </w:rPr>
        <w:t>w szczególności odpowiednią ilością i wydajnością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sprzętu niezbędnego do wykonania robót zapewniającego wykonanie robót zgodnie z </w:t>
      </w:r>
      <w:r w:rsidR="005E7D66">
        <w:rPr>
          <w:rFonts w:ascii="Arial" w:hAnsi="Arial" w:cs="Arial"/>
        </w:rPr>
        <w:t>u</w:t>
      </w:r>
      <w:r w:rsidRPr="00483359">
        <w:rPr>
          <w:rFonts w:ascii="Arial" w:hAnsi="Arial" w:cs="Arial"/>
        </w:rPr>
        <w:t>mową.</w:t>
      </w:r>
      <w:r w:rsidR="00483359" w:rsidRPr="00483359">
        <w:rPr>
          <w:rFonts w:ascii="Arial" w:hAnsi="Arial" w:cs="Arial"/>
        </w:rPr>
        <w:t xml:space="preserve"> </w:t>
      </w:r>
    </w:p>
    <w:p w14:paraId="2BF30777" w14:textId="696AF638" w:rsidR="00E20FDA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359">
        <w:rPr>
          <w:rFonts w:ascii="Arial" w:hAnsi="Arial" w:cs="Arial"/>
        </w:rPr>
        <w:t>Zamawiający wymaga zatrudnienia przez Wykonawcę lub Podwykonawcę na podstawie umowy o pracę osób wykonujących</w:t>
      </w:r>
      <w:r w:rsidR="00483359" w:rsidRPr="00483359">
        <w:rPr>
          <w:rFonts w:ascii="Arial" w:hAnsi="Arial" w:cs="Arial"/>
        </w:rPr>
        <w:t xml:space="preserve"> </w:t>
      </w:r>
      <w:r w:rsidRPr="00483359">
        <w:rPr>
          <w:rFonts w:ascii="Arial" w:hAnsi="Arial" w:cs="Arial"/>
        </w:rPr>
        <w:t xml:space="preserve">następujące czynności w zakresie realizacji zamówienia: </w:t>
      </w:r>
      <w:r w:rsidRPr="00483359">
        <w:rPr>
          <w:rFonts w:ascii="Arial" w:hAnsi="Arial" w:cs="Arial"/>
          <w:b/>
          <w:bCs/>
        </w:rPr>
        <w:t>roboty instalacyjne branży elektrycznej</w:t>
      </w:r>
      <w:r w:rsidRPr="00483359">
        <w:rPr>
          <w:rFonts w:ascii="Arial" w:hAnsi="Arial" w:cs="Arial"/>
        </w:rPr>
        <w:t>.</w:t>
      </w:r>
    </w:p>
    <w:p w14:paraId="3D5CBDE8" w14:textId="1733CA16" w:rsidR="00E20FDA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t>Każdorazowo na żądanie Zamawiającego, w terminie wskazanym przez Zamawiającego nie krótszym niż 5 dni robocz</w:t>
      </w:r>
      <w:r w:rsidR="007E504C" w:rsidRPr="00234B4D">
        <w:rPr>
          <w:rFonts w:ascii="Arial" w:hAnsi="Arial" w:cs="Arial"/>
        </w:rPr>
        <w:t>ych</w:t>
      </w:r>
      <w:r w:rsidRPr="00234B4D">
        <w:rPr>
          <w:rFonts w:ascii="Arial" w:hAnsi="Arial" w:cs="Arial"/>
        </w:rPr>
        <w:t>,</w:t>
      </w:r>
      <w:r w:rsidRPr="00E20FDA">
        <w:rPr>
          <w:rFonts w:ascii="Arial" w:hAnsi="Arial" w:cs="Arial"/>
        </w:rPr>
        <w:t xml:space="preserve"> Wykonawca</w:t>
      </w:r>
      <w:r w:rsidR="00483359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zobowiązuje się przedłożyć do wglądu poświadczone za zgodność z oryginałem odpowiednio przez Wykonawcę lub </w:t>
      </w:r>
      <w:r w:rsidR="00556960">
        <w:rPr>
          <w:rFonts w:ascii="Arial" w:hAnsi="Arial" w:cs="Arial"/>
        </w:rPr>
        <w:t>p</w:t>
      </w:r>
      <w:r w:rsidRPr="00E20FDA">
        <w:rPr>
          <w:rFonts w:ascii="Arial" w:hAnsi="Arial" w:cs="Arial"/>
        </w:rPr>
        <w:t>odwykonawcę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kop</w:t>
      </w:r>
      <w:r w:rsidRPr="00234B4D">
        <w:rPr>
          <w:rFonts w:ascii="Arial" w:hAnsi="Arial" w:cs="Arial"/>
        </w:rPr>
        <w:t>i</w:t>
      </w:r>
      <w:r w:rsidR="007E504C" w:rsidRPr="00234B4D">
        <w:rPr>
          <w:rFonts w:ascii="Arial" w:hAnsi="Arial" w:cs="Arial"/>
        </w:rPr>
        <w:t>e</w:t>
      </w:r>
      <w:r w:rsidRPr="00E20FDA">
        <w:rPr>
          <w:rFonts w:ascii="Arial" w:hAnsi="Arial" w:cs="Arial"/>
        </w:rPr>
        <w:t xml:space="preserve"> umów o pracę osób wykonujących w trakcie realizacji zamówienia czynności, o których mowa w ust.</w:t>
      </w:r>
      <w:r w:rsidR="007E504C">
        <w:rPr>
          <w:rFonts w:ascii="Arial" w:hAnsi="Arial" w:cs="Arial"/>
        </w:rPr>
        <w:t xml:space="preserve"> </w:t>
      </w:r>
      <w:r w:rsidR="007E504C" w:rsidRPr="00234B4D">
        <w:rPr>
          <w:rFonts w:ascii="Arial" w:hAnsi="Arial" w:cs="Arial"/>
        </w:rPr>
        <w:t>2</w:t>
      </w:r>
      <w:r w:rsidRPr="00234B4D">
        <w:rPr>
          <w:rFonts w:ascii="Arial" w:hAnsi="Arial" w:cs="Arial"/>
        </w:rPr>
        <w:t>. Kopia um</w:t>
      </w:r>
      <w:r w:rsidR="007E504C" w:rsidRPr="00234B4D">
        <w:rPr>
          <w:rFonts w:ascii="Arial" w:hAnsi="Arial" w:cs="Arial"/>
        </w:rPr>
        <w:t>owy</w:t>
      </w:r>
      <w:r w:rsidRPr="00234B4D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o pracę</w:t>
      </w:r>
      <w:r w:rsidR="00483359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powinna zostać zanonimizowana w sposób zapewniający ochronę danych osobowych pracowników, zgodnie z przepisami ustawy z</w:t>
      </w:r>
      <w:r w:rsidR="00483359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dnia </w:t>
      </w:r>
      <w:r w:rsidR="00556960" w:rsidRPr="00234B4D">
        <w:rPr>
          <w:rFonts w:ascii="Arial" w:hAnsi="Arial" w:cs="Arial"/>
        </w:rPr>
        <w:t xml:space="preserve">10 maja 2018 r. </w:t>
      </w:r>
      <w:r w:rsidRPr="00E20FDA">
        <w:rPr>
          <w:rFonts w:ascii="Arial" w:hAnsi="Arial" w:cs="Arial"/>
        </w:rPr>
        <w:t>o ochronie danych osobowych. Informacje takie jak imię i nazwisko, data zawarcia umowy, rodzaj umowy o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pracę i </w:t>
      </w:r>
      <w:r w:rsidR="00234B4D">
        <w:rPr>
          <w:rFonts w:ascii="Arial" w:hAnsi="Arial" w:cs="Arial"/>
        </w:rPr>
        <w:t>zakres obowiązków pracownika</w:t>
      </w:r>
      <w:r w:rsidRPr="00E20FDA">
        <w:rPr>
          <w:rFonts w:ascii="Arial" w:hAnsi="Arial" w:cs="Arial"/>
        </w:rPr>
        <w:t xml:space="preserve"> powinny być możliwe do zidentyfikowania.</w:t>
      </w:r>
    </w:p>
    <w:p w14:paraId="472015EA" w14:textId="042620C0" w:rsidR="00CE5C5F" w:rsidRPr="00F405EE" w:rsidRDefault="00CE5C5F" w:rsidP="00E81E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t xml:space="preserve">Nieprzedłożenie przez Wykonawcę kopii umów zawartych przez Wykonawcę </w:t>
      </w:r>
      <w:r w:rsidR="00027190"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z </w:t>
      </w:r>
      <w:r w:rsidR="007E504C">
        <w:rPr>
          <w:rFonts w:ascii="Arial" w:hAnsi="Arial" w:cs="Arial"/>
        </w:rPr>
        <w:t>p</w:t>
      </w:r>
      <w:r w:rsidRPr="00E20FDA">
        <w:rPr>
          <w:rFonts w:ascii="Arial" w:hAnsi="Arial" w:cs="Arial"/>
        </w:rPr>
        <w:t>racownikami</w:t>
      </w:r>
      <w:r w:rsidR="007E504C">
        <w:rPr>
          <w:rFonts w:ascii="Arial" w:hAnsi="Arial" w:cs="Arial"/>
          <w:color w:val="FF0000"/>
        </w:rPr>
        <w:t xml:space="preserve"> </w:t>
      </w:r>
      <w:r w:rsidR="007E504C" w:rsidRPr="004D4BF9">
        <w:rPr>
          <w:rFonts w:ascii="Arial" w:hAnsi="Arial" w:cs="Arial"/>
        </w:rPr>
        <w:t>wykonującymi czynności, o których mowa w ust. 2,</w:t>
      </w:r>
      <w:r w:rsidRPr="004D4BF9">
        <w:rPr>
          <w:rFonts w:ascii="Arial" w:hAnsi="Arial" w:cs="Arial"/>
        </w:rPr>
        <w:t xml:space="preserve"> w</w:t>
      </w:r>
      <w:r w:rsidR="00E20FDA" w:rsidRPr="004D4BF9">
        <w:rPr>
          <w:rFonts w:ascii="Arial" w:hAnsi="Arial" w:cs="Arial"/>
        </w:rPr>
        <w:t xml:space="preserve"> </w:t>
      </w:r>
      <w:r w:rsidRPr="004D4BF9">
        <w:rPr>
          <w:rFonts w:ascii="Arial" w:hAnsi="Arial" w:cs="Arial"/>
        </w:rPr>
        <w:t>terminie wskazanym przez Zamawiającego zgodnie z ust.</w:t>
      </w:r>
      <w:r w:rsidR="007E504C" w:rsidRPr="004D4BF9">
        <w:rPr>
          <w:rFonts w:ascii="Arial" w:hAnsi="Arial" w:cs="Arial"/>
        </w:rPr>
        <w:t xml:space="preserve"> 3</w:t>
      </w:r>
      <w:r w:rsidR="00214B3F">
        <w:rPr>
          <w:rFonts w:ascii="Arial" w:hAnsi="Arial" w:cs="Arial"/>
        </w:rPr>
        <w:t>,</w:t>
      </w:r>
      <w:r w:rsidRPr="004D4BF9">
        <w:rPr>
          <w:rFonts w:ascii="Arial" w:hAnsi="Arial" w:cs="Arial"/>
        </w:rPr>
        <w:t xml:space="preserve"> będzie traktowane jako niewypełnienie </w:t>
      </w:r>
      <w:r w:rsidRPr="00E20FDA">
        <w:rPr>
          <w:rFonts w:ascii="Arial" w:hAnsi="Arial" w:cs="Arial"/>
        </w:rPr>
        <w:t>obowiązku zatrudnienia</w:t>
      </w:r>
      <w:r w:rsidR="00E20FDA" w:rsidRPr="00E20FDA">
        <w:rPr>
          <w:rFonts w:ascii="Arial" w:hAnsi="Arial" w:cs="Arial"/>
        </w:rPr>
        <w:t xml:space="preserve"> </w:t>
      </w:r>
      <w:r w:rsidR="007E504C">
        <w:rPr>
          <w:rFonts w:ascii="Arial" w:hAnsi="Arial" w:cs="Arial"/>
        </w:rPr>
        <w:t>p</w:t>
      </w:r>
      <w:r w:rsidRPr="00E20FDA">
        <w:rPr>
          <w:rFonts w:ascii="Arial" w:hAnsi="Arial" w:cs="Arial"/>
        </w:rPr>
        <w:t>racowników</w:t>
      </w:r>
      <w:r w:rsidR="004D4BF9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na podstawie umowy o pracę</w:t>
      </w:r>
      <w:r w:rsidR="008E1BE0">
        <w:rPr>
          <w:rFonts w:ascii="Arial" w:hAnsi="Arial" w:cs="Arial"/>
        </w:rPr>
        <w:t xml:space="preserve"> </w:t>
      </w:r>
      <w:r w:rsidR="008E1BE0" w:rsidRPr="00F405EE">
        <w:rPr>
          <w:rFonts w:ascii="Arial" w:hAnsi="Arial" w:cs="Arial"/>
        </w:rPr>
        <w:t>skutkujące naliczeniem Wykonawcy kar umownych, o których mowa w § 10 ust. 1 pkt 11.</w:t>
      </w:r>
    </w:p>
    <w:p w14:paraId="67223AF9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F586C1" w14:textId="7183C4CF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Ubezpieczenia</w:t>
      </w:r>
    </w:p>
    <w:p w14:paraId="4A3F5E4C" w14:textId="273D5360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6</w:t>
      </w:r>
    </w:p>
    <w:p w14:paraId="76B45972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47A231" w14:textId="41BD4B26" w:rsidR="00E20FDA" w:rsidRPr="00F405EE" w:rsidRDefault="00CE5C5F" w:rsidP="00E81E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Od dnia protokolarnego przejęcia terenu budowy, aż do dnia końcowego odbioru robót budowlanych</w:t>
      </w:r>
      <w:r w:rsidR="00CF2C3D" w:rsidRPr="00F405EE"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Wykonawca ponosi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odpowiedzialność na zasadach ogólnych za wszelkie szkody wynikłe w trakcie realizacji przedmiotu umowy powstałe w mieniu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należącym do Zamawiającego, jak i uszkodzenia ciała, śmierć</w:t>
      </w:r>
      <w:r w:rsidR="00CF2C3D" w:rsidRPr="00F405EE">
        <w:rPr>
          <w:rFonts w:ascii="Arial" w:hAnsi="Arial" w:cs="Arial"/>
        </w:rPr>
        <w:t xml:space="preserve"> i</w:t>
      </w:r>
      <w:r w:rsidRPr="00F405EE">
        <w:rPr>
          <w:rFonts w:ascii="Arial" w:hAnsi="Arial" w:cs="Arial"/>
        </w:rPr>
        <w:t xml:space="preserve"> szkodę w mieniu osób trzecich.</w:t>
      </w:r>
    </w:p>
    <w:p w14:paraId="3BA7F5EF" w14:textId="328E587F" w:rsidR="00CE5C5F" w:rsidRPr="00F405EE" w:rsidRDefault="009007DB" w:rsidP="00E81EF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Wykonawca jest zobowiązany do utrzymywania </w:t>
      </w:r>
      <w:r w:rsidR="00B11566" w:rsidRPr="00F405EE">
        <w:rPr>
          <w:rFonts w:ascii="Arial" w:hAnsi="Arial" w:cs="Arial"/>
        </w:rPr>
        <w:t xml:space="preserve">ochrony </w:t>
      </w:r>
      <w:r w:rsidRPr="00F405EE">
        <w:rPr>
          <w:rFonts w:ascii="Arial" w:hAnsi="Arial" w:cs="Arial"/>
        </w:rPr>
        <w:t xml:space="preserve">ubezpieczeniowej przez cały okres obowiązywania </w:t>
      </w:r>
      <w:r w:rsidR="00EB73F1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</w:t>
      </w:r>
      <w:r w:rsidR="00C66188" w:rsidRPr="00F405EE">
        <w:rPr>
          <w:rFonts w:ascii="Arial" w:hAnsi="Arial" w:cs="Arial"/>
        </w:rPr>
        <w:t xml:space="preserve"> co najmniej na kwotę równą wysokości wynagrodzenia, </w:t>
      </w:r>
      <w:r w:rsidR="001D52BA">
        <w:rPr>
          <w:rFonts w:ascii="Arial" w:hAnsi="Arial" w:cs="Arial"/>
        </w:rPr>
        <w:br/>
      </w:r>
      <w:r w:rsidR="00C66188" w:rsidRPr="00F405EE">
        <w:rPr>
          <w:rFonts w:ascii="Arial" w:hAnsi="Arial" w:cs="Arial"/>
        </w:rPr>
        <w:t>o którym mowa w § 7 ust. 1,</w:t>
      </w:r>
      <w:r w:rsidRPr="00F405EE">
        <w:rPr>
          <w:rFonts w:ascii="Arial" w:hAnsi="Arial" w:cs="Arial"/>
        </w:rPr>
        <w:t xml:space="preserve"> oraz</w:t>
      </w:r>
      <w:r w:rsidR="009A7D91" w:rsidRPr="00F405EE">
        <w:rPr>
          <w:rFonts w:ascii="Arial" w:hAnsi="Arial" w:cs="Arial"/>
        </w:rPr>
        <w:t xml:space="preserve"> do</w:t>
      </w:r>
      <w:r w:rsidRPr="00F405EE">
        <w:rPr>
          <w:rFonts w:ascii="Arial" w:hAnsi="Arial" w:cs="Arial"/>
        </w:rPr>
        <w:t xml:space="preserve"> terminowego opłacania należnych składek ubezpieczeniowych. W przypadku, gdy termin ważności polisy będzie upływał przed dniem zakończenia</w:t>
      </w:r>
      <w:r w:rsidR="00471571" w:rsidRPr="00F405EE">
        <w:rPr>
          <w:rFonts w:ascii="Arial" w:hAnsi="Arial" w:cs="Arial"/>
        </w:rPr>
        <w:t xml:space="preserve"> realizacji przedmiotu</w:t>
      </w:r>
      <w:r w:rsidRPr="00F405EE">
        <w:rPr>
          <w:rFonts w:ascii="Arial" w:hAnsi="Arial" w:cs="Arial"/>
        </w:rPr>
        <w:t xml:space="preserve"> </w:t>
      </w:r>
      <w:r w:rsidR="00471571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mowy, Wykonawca zobowiązany jest dostarczyć Zamawiającemu</w:t>
      </w:r>
      <w:r w:rsidR="003E04E1" w:rsidRPr="00F405EE">
        <w:rPr>
          <w:rFonts w:ascii="Arial" w:hAnsi="Arial" w:cs="Arial"/>
        </w:rPr>
        <w:t>,</w:t>
      </w:r>
      <w:r w:rsidRPr="00F405EE">
        <w:rPr>
          <w:rFonts w:ascii="Arial" w:hAnsi="Arial" w:cs="Arial"/>
        </w:rPr>
        <w:t xml:space="preserve"> </w:t>
      </w:r>
      <w:r w:rsidR="003E04E1" w:rsidRPr="00F405EE">
        <w:rPr>
          <w:rFonts w:ascii="Arial" w:hAnsi="Arial" w:cs="Arial"/>
        </w:rPr>
        <w:t xml:space="preserve">najpóźniej na 7 dni przed upływem terminu ważności polisy, </w:t>
      </w:r>
      <w:r w:rsidRPr="00F405EE">
        <w:rPr>
          <w:rFonts w:ascii="Arial" w:hAnsi="Arial" w:cs="Arial"/>
        </w:rPr>
        <w:t xml:space="preserve">dokument potwierdzający przedłużenie obowiązywania </w:t>
      </w:r>
      <w:r w:rsidR="005208C9" w:rsidRPr="00F405EE">
        <w:rPr>
          <w:rFonts w:ascii="Arial" w:hAnsi="Arial" w:cs="Arial"/>
        </w:rPr>
        <w:t xml:space="preserve">ochrony ubezpieczeniowej </w:t>
      </w:r>
      <w:r w:rsidRPr="00F405EE">
        <w:rPr>
          <w:rFonts w:ascii="Arial" w:hAnsi="Arial" w:cs="Arial"/>
        </w:rPr>
        <w:t>na warunkach nie mniej korzystnych niż</w:t>
      </w:r>
      <w:r w:rsidR="00E23088" w:rsidRPr="00F405EE">
        <w:rPr>
          <w:rFonts w:ascii="Arial" w:hAnsi="Arial" w:cs="Arial"/>
        </w:rPr>
        <w:t xml:space="preserve"> dotychczas</w:t>
      </w:r>
      <w:r w:rsidR="00415966" w:rsidRPr="00F405EE">
        <w:rPr>
          <w:rFonts w:ascii="Arial" w:hAnsi="Arial" w:cs="Arial"/>
        </w:rPr>
        <w:t>, wraz z dowodem opłacenia składki ubezpieczeniowej</w:t>
      </w:r>
      <w:r w:rsidR="0082492E" w:rsidRPr="00F405EE">
        <w:rPr>
          <w:rFonts w:ascii="Arial" w:hAnsi="Arial" w:cs="Arial"/>
        </w:rPr>
        <w:t xml:space="preserve">. </w:t>
      </w:r>
    </w:p>
    <w:p w14:paraId="15A91B0E" w14:textId="77777777" w:rsidR="00F405EE" w:rsidRPr="009007DB" w:rsidRDefault="00F405EE" w:rsidP="00F405EE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3592AE70" w14:textId="7FD866DE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Wynagrodzenie</w:t>
      </w:r>
    </w:p>
    <w:p w14:paraId="573AC5A5" w14:textId="159B1A5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7</w:t>
      </w:r>
    </w:p>
    <w:p w14:paraId="7A4E604E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A0DBBF" w14:textId="077C3A08" w:rsidR="00E20FDA" w:rsidRDefault="00CE5C5F" w:rsidP="00E81E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t xml:space="preserve">Strony ustalają </w:t>
      </w:r>
      <w:r w:rsidRPr="00E20FDA">
        <w:rPr>
          <w:rFonts w:ascii="Arial" w:hAnsi="Arial" w:cs="Arial"/>
          <w:b/>
          <w:bCs/>
          <w:i/>
          <w:iCs/>
        </w:rPr>
        <w:t xml:space="preserve">wynagrodzenie ryczałtowe </w:t>
      </w:r>
      <w:r w:rsidRPr="00E20FDA">
        <w:rPr>
          <w:rFonts w:ascii="Arial" w:hAnsi="Arial" w:cs="Arial"/>
        </w:rPr>
        <w:t xml:space="preserve">za wykonanie </w:t>
      </w:r>
      <w:r w:rsidR="00C26D0C" w:rsidRPr="00F405EE">
        <w:rPr>
          <w:rFonts w:ascii="Arial" w:hAnsi="Arial" w:cs="Arial"/>
        </w:rPr>
        <w:t xml:space="preserve">przedmiotu </w:t>
      </w:r>
      <w:r w:rsidRPr="00E20FDA">
        <w:rPr>
          <w:rFonts w:ascii="Arial" w:hAnsi="Arial" w:cs="Arial"/>
        </w:rPr>
        <w:t xml:space="preserve">umowy na kwotę </w:t>
      </w:r>
      <w:r w:rsidRPr="00E20FDA">
        <w:rPr>
          <w:rFonts w:ascii="Arial" w:hAnsi="Arial" w:cs="Arial"/>
          <w:b/>
          <w:bCs/>
        </w:rPr>
        <w:t xml:space="preserve">…….. złotych </w:t>
      </w:r>
      <w:r w:rsidRPr="00E20FDA">
        <w:rPr>
          <w:rFonts w:ascii="Arial" w:hAnsi="Arial" w:cs="Arial"/>
        </w:rPr>
        <w:t>(słownie: ………….)</w:t>
      </w:r>
      <w:r w:rsidR="00D427B9">
        <w:rPr>
          <w:rFonts w:ascii="Arial" w:hAnsi="Arial" w:cs="Arial"/>
        </w:rPr>
        <w:t>,</w:t>
      </w:r>
      <w:r w:rsidRPr="00E20FDA">
        <w:rPr>
          <w:rFonts w:ascii="Arial" w:hAnsi="Arial" w:cs="Arial"/>
        </w:rPr>
        <w:t xml:space="preserve"> łącznie z należnym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podatkiem VAT.</w:t>
      </w:r>
    </w:p>
    <w:p w14:paraId="4ADD7691" w14:textId="52EDC4DE" w:rsidR="00E20FDA" w:rsidRDefault="00A55145" w:rsidP="00E81E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Wskazane</w:t>
      </w:r>
      <w:r w:rsidR="00CE5C5F" w:rsidRPr="00E20FDA">
        <w:rPr>
          <w:rFonts w:ascii="Arial" w:hAnsi="Arial" w:cs="Arial"/>
        </w:rPr>
        <w:t xml:space="preserve"> w ust. </w:t>
      </w:r>
      <w:r w:rsidR="00CE5C5F" w:rsidRPr="0087065F">
        <w:rPr>
          <w:rFonts w:ascii="Arial" w:hAnsi="Arial" w:cs="Arial"/>
        </w:rPr>
        <w:t>1</w:t>
      </w:r>
      <w:r w:rsidR="0087065F" w:rsidRPr="0087065F">
        <w:rPr>
          <w:rFonts w:ascii="Arial" w:hAnsi="Arial" w:cs="Arial"/>
        </w:rPr>
        <w:t xml:space="preserve"> </w:t>
      </w:r>
      <w:r w:rsidR="00D427B9" w:rsidRPr="0087065F">
        <w:rPr>
          <w:rFonts w:ascii="Arial" w:hAnsi="Arial" w:cs="Arial"/>
        </w:rPr>
        <w:t xml:space="preserve">wynagrodzenie ryczałtowe </w:t>
      </w:r>
      <w:r w:rsidR="00CE5C5F" w:rsidRPr="0087065F">
        <w:rPr>
          <w:rFonts w:ascii="Arial" w:hAnsi="Arial" w:cs="Arial"/>
        </w:rPr>
        <w:t>został</w:t>
      </w:r>
      <w:r w:rsidR="00D427B9" w:rsidRPr="0087065F">
        <w:rPr>
          <w:rFonts w:ascii="Arial" w:hAnsi="Arial" w:cs="Arial"/>
        </w:rPr>
        <w:t>o</w:t>
      </w:r>
      <w:r w:rsidR="00CE5C5F" w:rsidRPr="0087065F">
        <w:rPr>
          <w:rFonts w:ascii="Arial" w:hAnsi="Arial" w:cs="Arial"/>
        </w:rPr>
        <w:t xml:space="preserve"> ustalon</w:t>
      </w:r>
      <w:r w:rsidR="00D427B9" w:rsidRPr="0087065F">
        <w:rPr>
          <w:rFonts w:ascii="Arial" w:hAnsi="Arial" w:cs="Arial"/>
        </w:rPr>
        <w:t>e</w:t>
      </w:r>
      <w:r w:rsidR="00CE5C5F" w:rsidRPr="0087065F">
        <w:rPr>
          <w:rFonts w:ascii="Arial" w:hAnsi="Arial" w:cs="Arial"/>
        </w:rPr>
        <w:t xml:space="preserve"> w </w:t>
      </w:r>
      <w:r w:rsidR="00CE5C5F" w:rsidRPr="00E20FDA">
        <w:rPr>
          <w:rFonts w:ascii="Arial" w:hAnsi="Arial" w:cs="Arial"/>
        </w:rPr>
        <w:t>oparciu o złożoną ofertę przetargową stanowiącą integralną część niniejszej umowy.</w:t>
      </w:r>
    </w:p>
    <w:p w14:paraId="4E56D1AB" w14:textId="1EAFA4BC" w:rsidR="00E20FDA" w:rsidRPr="00F405EE" w:rsidRDefault="00CE5C5F" w:rsidP="00E81E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0FDA">
        <w:rPr>
          <w:rFonts w:ascii="Arial" w:hAnsi="Arial" w:cs="Arial"/>
        </w:rPr>
        <w:t>Wynagrodzenie, o którym mowa w ust. 1</w:t>
      </w:r>
      <w:r w:rsidR="00D427B9">
        <w:rPr>
          <w:rFonts w:ascii="Arial" w:hAnsi="Arial" w:cs="Arial"/>
        </w:rPr>
        <w:t>,</w:t>
      </w:r>
      <w:r w:rsidRPr="00E20FDA">
        <w:rPr>
          <w:rFonts w:ascii="Arial" w:hAnsi="Arial" w:cs="Arial"/>
        </w:rPr>
        <w:t xml:space="preserve"> obejmuje wszelkie koszty związane </w:t>
      </w:r>
      <w:r w:rsidR="00D427B9">
        <w:rPr>
          <w:rFonts w:ascii="Arial" w:hAnsi="Arial" w:cs="Arial"/>
        </w:rPr>
        <w:br/>
      </w:r>
      <w:r w:rsidRPr="00E20FDA">
        <w:rPr>
          <w:rFonts w:ascii="Arial" w:hAnsi="Arial" w:cs="Arial"/>
        </w:rPr>
        <w:t xml:space="preserve">z wykonaniem przedmiotu </w:t>
      </w:r>
      <w:r w:rsidR="00D427B9">
        <w:rPr>
          <w:rFonts w:ascii="Arial" w:hAnsi="Arial" w:cs="Arial"/>
        </w:rPr>
        <w:t>u</w:t>
      </w:r>
      <w:r w:rsidRPr="00E20FDA">
        <w:rPr>
          <w:rFonts w:ascii="Arial" w:hAnsi="Arial" w:cs="Arial"/>
        </w:rPr>
        <w:t>mowy, a w szczególności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podatek VAT, koszty wykonania wszelkich robót budowlanych niezbędnych do wykonania przedmiotu </w:t>
      </w:r>
      <w:r w:rsidR="00D427B9">
        <w:rPr>
          <w:rFonts w:ascii="Arial" w:hAnsi="Arial" w:cs="Arial"/>
        </w:rPr>
        <w:t>u</w:t>
      </w:r>
      <w:r w:rsidRPr="00E20FDA">
        <w:rPr>
          <w:rFonts w:ascii="Arial" w:hAnsi="Arial" w:cs="Arial"/>
        </w:rPr>
        <w:t>mowy, w tym robót</w:t>
      </w:r>
      <w:r w:rsidR="00E20FDA" w:rsidRPr="00E20FDA">
        <w:rPr>
          <w:rFonts w:ascii="Arial" w:hAnsi="Arial" w:cs="Arial"/>
        </w:rPr>
        <w:t xml:space="preserve">   </w:t>
      </w:r>
      <w:r w:rsidRPr="00E20FDA">
        <w:rPr>
          <w:rFonts w:ascii="Arial" w:hAnsi="Arial" w:cs="Arial"/>
        </w:rPr>
        <w:t>przygotowawczych, wykończeniowych i porządkowych, zorganizowania, zagospodarowania, a później likwidacji terenu budowy,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ogrodzenia i zabezpieczenia terenu budowy, zorganizowania i utrzymania zaplecza budowy, odtworzenia dróg </w:t>
      </w:r>
      <w:r w:rsidR="00D427B9">
        <w:rPr>
          <w:rFonts w:ascii="Arial" w:hAnsi="Arial" w:cs="Arial"/>
        </w:rPr>
        <w:br/>
      </w:r>
      <w:r w:rsidRPr="00E20FDA">
        <w:rPr>
          <w:rFonts w:ascii="Arial" w:hAnsi="Arial" w:cs="Arial"/>
        </w:rPr>
        <w:lastRenderedPageBreak/>
        <w:t>i chodników zniszczonych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>w trakcie wykonywania robót budowlanych, wykonania dokumentacji powykonawczej, doprowadzenia terenu budowy do stanu</w:t>
      </w:r>
      <w:r w:rsidR="00E20FDA" w:rsidRPr="00E20FDA">
        <w:rPr>
          <w:rFonts w:ascii="Arial" w:hAnsi="Arial" w:cs="Arial"/>
        </w:rPr>
        <w:t xml:space="preserve"> </w:t>
      </w:r>
      <w:r w:rsidRPr="00E20FDA">
        <w:rPr>
          <w:rFonts w:ascii="Arial" w:hAnsi="Arial" w:cs="Arial"/>
        </w:rPr>
        <w:t xml:space="preserve">pierwotnego po </w:t>
      </w:r>
      <w:r w:rsidRPr="00F405EE">
        <w:rPr>
          <w:rFonts w:ascii="Arial" w:hAnsi="Arial" w:cs="Arial"/>
        </w:rPr>
        <w:t xml:space="preserve">zakończeniu wykonywania robót budowlanych i innych czynności wynikających z </w:t>
      </w:r>
      <w:r w:rsidR="00D427B9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mowy, jak również wszelki</w:t>
      </w:r>
      <w:r w:rsidR="00A55145" w:rsidRPr="00F405EE">
        <w:rPr>
          <w:rFonts w:ascii="Arial" w:hAnsi="Arial" w:cs="Arial"/>
        </w:rPr>
        <w:t>e</w:t>
      </w:r>
      <w:r w:rsidRPr="00F405EE">
        <w:rPr>
          <w:rFonts w:ascii="Arial" w:hAnsi="Arial" w:cs="Arial"/>
        </w:rPr>
        <w:t xml:space="preserve"> inn</w:t>
      </w:r>
      <w:r w:rsidR="00A55145" w:rsidRPr="00F405EE">
        <w:rPr>
          <w:rFonts w:ascii="Arial" w:hAnsi="Arial" w:cs="Arial"/>
        </w:rPr>
        <w:t>e koszty</w:t>
      </w:r>
      <w:r w:rsidR="00E20FDA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niezbędn</w:t>
      </w:r>
      <w:r w:rsidR="00A55145" w:rsidRPr="00F405EE">
        <w:rPr>
          <w:rFonts w:ascii="Arial" w:hAnsi="Arial" w:cs="Arial"/>
        </w:rPr>
        <w:t>e</w:t>
      </w:r>
      <w:r w:rsidRPr="00F405EE">
        <w:rPr>
          <w:rFonts w:ascii="Arial" w:hAnsi="Arial" w:cs="Arial"/>
        </w:rPr>
        <w:t xml:space="preserve"> do wykonania i prawidłowej eksploatacji przedmiotu </w:t>
      </w:r>
      <w:r w:rsidR="00D427B9" w:rsidRPr="00F405EE">
        <w:rPr>
          <w:rFonts w:ascii="Arial" w:hAnsi="Arial" w:cs="Arial"/>
        </w:rPr>
        <w:t>u</w:t>
      </w:r>
      <w:r w:rsidRPr="00F405EE">
        <w:rPr>
          <w:rFonts w:ascii="Arial" w:hAnsi="Arial" w:cs="Arial"/>
        </w:rPr>
        <w:t>mowy.</w:t>
      </w:r>
    </w:p>
    <w:p w14:paraId="5FED0938" w14:textId="21990F51" w:rsidR="00CE5C5F" w:rsidRPr="00F405EE" w:rsidRDefault="00E20FDA" w:rsidP="00E81E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 xml:space="preserve">ynagrodzenie za </w:t>
      </w:r>
      <w:r w:rsidR="00D427B9" w:rsidRPr="00F405EE">
        <w:rPr>
          <w:rFonts w:ascii="Arial" w:hAnsi="Arial" w:cs="Arial"/>
        </w:rPr>
        <w:t xml:space="preserve">wykonanie </w:t>
      </w:r>
      <w:r w:rsidR="00CE5C5F" w:rsidRPr="00F405EE">
        <w:rPr>
          <w:rFonts w:ascii="Arial" w:hAnsi="Arial" w:cs="Arial"/>
        </w:rPr>
        <w:t>przedmiot</w:t>
      </w:r>
      <w:r w:rsidR="00D427B9" w:rsidRPr="00F405EE">
        <w:rPr>
          <w:rFonts w:ascii="Arial" w:hAnsi="Arial" w:cs="Arial"/>
        </w:rPr>
        <w:t>u</w:t>
      </w:r>
      <w:r w:rsidR="00CE5C5F" w:rsidRPr="00F405EE">
        <w:rPr>
          <w:rFonts w:ascii="Arial" w:hAnsi="Arial" w:cs="Arial"/>
        </w:rPr>
        <w:t xml:space="preserve"> umowy, jako wynagrodzenie ryczałtowe, pozostaje niezmienne przez cały okres realizacji przedmiotu</w:t>
      </w:r>
      <w:r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umowy i obejmuje wszystkie koszty związane z jego wykonaniem. Tym samym Wykonawca ponosić będzie skutki błędów w </w:t>
      </w:r>
      <w:r w:rsidR="003355B4" w:rsidRPr="00F405EE">
        <w:rPr>
          <w:rFonts w:ascii="Arial" w:hAnsi="Arial" w:cs="Arial"/>
        </w:rPr>
        <w:t>ob</w:t>
      </w:r>
      <w:r w:rsidR="00CE5C5F" w:rsidRPr="00F405EE">
        <w:rPr>
          <w:rFonts w:ascii="Arial" w:hAnsi="Arial" w:cs="Arial"/>
        </w:rPr>
        <w:t>liczeniu</w:t>
      </w:r>
      <w:r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ceny, wynikając</w:t>
      </w:r>
      <w:r w:rsidR="003355B4" w:rsidRPr="00F405EE">
        <w:rPr>
          <w:rFonts w:ascii="Arial" w:hAnsi="Arial" w:cs="Arial"/>
        </w:rPr>
        <w:t>e</w:t>
      </w:r>
      <w:r w:rsidR="00CE5C5F" w:rsidRPr="00F405EE">
        <w:rPr>
          <w:rFonts w:ascii="Arial" w:hAnsi="Arial" w:cs="Arial"/>
        </w:rPr>
        <w:t xml:space="preserve"> z nieuwzględnienia okoliczności które mogą wpłynąć na </w:t>
      </w:r>
      <w:r w:rsidR="004B538C" w:rsidRPr="00F405EE">
        <w:rPr>
          <w:rFonts w:ascii="Arial" w:hAnsi="Arial" w:cs="Arial"/>
        </w:rPr>
        <w:t xml:space="preserve">koszt </w:t>
      </w:r>
      <w:r w:rsidR="00CE5C5F" w:rsidRPr="00F405EE">
        <w:rPr>
          <w:rFonts w:ascii="Arial" w:hAnsi="Arial" w:cs="Arial"/>
        </w:rPr>
        <w:t>realizacji zadania.</w:t>
      </w:r>
    </w:p>
    <w:p w14:paraId="225AC79B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878415" w14:textId="2BD19556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05EE">
        <w:rPr>
          <w:rFonts w:ascii="Arial" w:hAnsi="Arial" w:cs="Arial"/>
          <w:b/>
          <w:bCs/>
        </w:rPr>
        <w:t>Obowiązki Wykonawcy</w:t>
      </w:r>
    </w:p>
    <w:p w14:paraId="20E2F232" w14:textId="0FA8441A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405EE">
        <w:rPr>
          <w:rFonts w:ascii="Arial" w:hAnsi="Arial" w:cs="Arial"/>
          <w:b/>
          <w:bCs/>
        </w:rPr>
        <w:t>§ 8</w:t>
      </w:r>
    </w:p>
    <w:p w14:paraId="4549552A" w14:textId="77777777" w:rsidR="00C729E9" w:rsidRPr="00F405EE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723677" w14:textId="77777777" w:rsidR="00CE5C5F" w:rsidRPr="00F405EE" w:rsidRDefault="00CE5C5F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Do obowiązków Wykonawcy należy w szczególności:</w:t>
      </w:r>
    </w:p>
    <w:p w14:paraId="341EE0DC" w14:textId="5A86B7C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>ykonanie przedmiotu umowy, określonego w § 1 niniejszej umowy</w:t>
      </w:r>
      <w:r w:rsidR="00750568" w:rsidRPr="00F405EE">
        <w:rPr>
          <w:rFonts w:ascii="Arial" w:hAnsi="Arial" w:cs="Arial"/>
        </w:rPr>
        <w:t>,</w:t>
      </w:r>
      <w:r w:rsidR="00CE5C5F" w:rsidRPr="00F405EE">
        <w:rPr>
          <w:rFonts w:ascii="Arial" w:hAnsi="Arial" w:cs="Arial"/>
        </w:rPr>
        <w:t xml:space="preserve"> zgodnie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>z dokumentacją budowlaną stanowiącą załącznik do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Specyfikacji Warunków Zamówienia, zgodnie z obowiązującymi normami, zasadami wiedzy i sztuki budowlanej, wytycznymi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>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zaleceniami uzgodnionymi do wykonania w czasie budowy </w:t>
      </w:r>
      <w:r w:rsidR="00750568" w:rsidRPr="00F405EE">
        <w:rPr>
          <w:rFonts w:ascii="Arial" w:hAnsi="Arial" w:cs="Arial"/>
        </w:rPr>
        <w:t xml:space="preserve">oraz </w:t>
      </w:r>
      <w:r w:rsidR="00CE5C5F" w:rsidRPr="00F405EE">
        <w:rPr>
          <w:rFonts w:ascii="Arial" w:hAnsi="Arial" w:cs="Arial"/>
        </w:rPr>
        <w:t>zgodnie z przepisami</w:t>
      </w:r>
      <w:r w:rsidR="0087065F" w:rsidRPr="00F405EE">
        <w:rPr>
          <w:rFonts w:ascii="Arial" w:hAnsi="Arial" w:cs="Arial"/>
        </w:rPr>
        <w:t>.</w:t>
      </w:r>
    </w:p>
    <w:p w14:paraId="186319C1" w14:textId="77777777" w:rsidR="005D6836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</w:t>
      </w:r>
      <w:r w:rsidR="00CE5C5F" w:rsidRPr="00F405EE">
        <w:rPr>
          <w:rFonts w:ascii="Arial" w:hAnsi="Arial" w:cs="Arial"/>
        </w:rPr>
        <w:t>ykonanie przedmiotu umowy przy pomocy osób posiadających odpowiednie kwalifikacje, przeszkolonych w zakresie przepisów bhp 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 xml:space="preserve">przeciwpożarowych oraz wyposażonych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 xml:space="preserve">w odpowiedni sprzęt, narzędzia i odzież </w:t>
      </w:r>
    </w:p>
    <w:p w14:paraId="1158648A" w14:textId="660ADA29" w:rsidR="00FE5BFC" w:rsidRPr="00F405EE" w:rsidRDefault="00CE5C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dopełnieni</w:t>
      </w:r>
      <w:r w:rsidR="005D6836" w:rsidRPr="00F405EE">
        <w:rPr>
          <w:rFonts w:ascii="Arial" w:hAnsi="Arial" w:cs="Arial"/>
        </w:rPr>
        <w:t>e</w:t>
      </w:r>
      <w:r w:rsidRPr="00F405EE">
        <w:rPr>
          <w:rFonts w:ascii="Arial" w:hAnsi="Arial" w:cs="Arial"/>
        </w:rPr>
        <w:t xml:space="preserve"> wszelkich wymogów formalnych</w:t>
      </w:r>
      <w:r w:rsidR="00FE5BFC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wynikających z prawa budowlanego i innych przepisów prawa, związanych z rozpoczęciem i prowadzeniem robót budowlanych.</w:t>
      </w:r>
    </w:p>
    <w:p w14:paraId="600220EB" w14:textId="38B1DFC4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c</w:t>
      </w:r>
      <w:r w:rsidR="00CE5C5F" w:rsidRPr="00F405EE">
        <w:rPr>
          <w:rFonts w:ascii="Arial" w:hAnsi="Arial" w:cs="Arial"/>
        </w:rPr>
        <w:t xml:space="preserve">odzienny pobyt i nadzór </w:t>
      </w:r>
      <w:r w:rsidR="00351725" w:rsidRPr="00F405EE">
        <w:rPr>
          <w:rFonts w:ascii="Arial" w:hAnsi="Arial" w:cs="Arial"/>
        </w:rPr>
        <w:t xml:space="preserve">na budowie </w:t>
      </w:r>
      <w:r w:rsidR="00CE5C5F" w:rsidRPr="00F405EE">
        <w:rPr>
          <w:rFonts w:ascii="Arial" w:hAnsi="Arial" w:cs="Arial"/>
        </w:rPr>
        <w:t>kierownika budowy lub kierownika robót budowlanych</w:t>
      </w:r>
      <w:r w:rsidR="00351725" w:rsidRPr="00F405EE">
        <w:rPr>
          <w:rFonts w:ascii="Arial" w:hAnsi="Arial" w:cs="Arial"/>
        </w:rPr>
        <w:t>,</w:t>
      </w:r>
      <w:r w:rsidR="00CE5C5F" w:rsidRPr="00F405EE">
        <w:rPr>
          <w:rFonts w:ascii="Arial" w:hAnsi="Arial" w:cs="Arial"/>
        </w:rPr>
        <w:t xml:space="preserve"> potwierdzony wpisem na liście obecności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która będzie stanowić załącznik do dziennika budowy.</w:t>
      </w:r>
    </w:p>
    <w:p w14:paraId="57850688" w14:textId="6806FDDB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d</w:t>
      </w:r>
      <w:r w:rsidR="00CE5C5F" w:rsidRPr="00F405EE">
        <w:rPr>
          <w:rFonts w:ascii="Arial" w:hAnsi="Arial" w:cs="Arial"/>
        </w:rPr>
        <w:t>ostarczenie wszystkich niezbędnych zezwoleń, atestów, protokołów prób itp.</w:t>
      </w:r>
    </w:p>
    <w:p w14:paraId="4652E889" w14:textId="5FA4F8C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</w:t>
      </w:r>
      <w:r w:rsidR="00CE5C5F" w:rsidRPr="00F405EE">
        <w:rPr>
          <w:rFonts w:ascii="Arial" w:hAnsi="Arial" w:cs="Arial"/>
        </w:rPr>
        <w:t>apewnienie nadzoru technicznego oraz obsługi geodezyjnej nad realizowanym zadaniem inwestycyjnym, nadzór nad personelem w</w:t>
      </w:r>
      <w:r w:rsidR="00FE5BFC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zakresie porządku i dyscypliny pracy oraz koordynowanie działań podwykonawców.</w:t>
      </w:r>
    </w:p>
    <w:p w14:paraId="0A7F5749" w14:textId="6B2D6BD9" w:rsidR="00FE5BFC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</w:t>
      </w:r>
      <w:r w:rsidR="00CE5C5F" w:rsidRPr="00F405EE">
        <w:rPr>
          <w:rFonts w:ascii="Arial" w:hAnsi="Arial" w:cs="Arial"/>
        </w:rPr>
        <w:t>abezpieczenie we własnym zakresie warunków socjalnych i innych przepisanych prawem warunków dla</w:t>
      </w:r>
      <w:r w:rsidR="0075501E" w:rsidRPr="00F405EE">
        <w:rPr>
          <w:rFonts w:ascii="Arial" w:hAnsi="Arial" w:cs="Arial"/>
        </w:rPr>
        <w:t xml:space="preserve"> osób wykonujących czynności związane z realizacją przedmiotu umowy</w:t>
      </w:r>
      <w:r w:rsidR="00F405EE" w:rsidRPr="00F405EE">
        <w:rPr>
          <w:rFonts w:ascii="Arial" w:hAnsi="Arial" w:cs="Arial"/>
        </w:rPr>
        <w:t>.</w:t>
      </w:r>
    </w:p>
    <w:p w14:paraId="5B07F5E4" w14:textId="0DE486D5" w:rsidR="00CE5C5F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p</w:t>
      </w:r>
      <w:r w:rsidR="00CE5C5F" w:rsidRPr="00F405EE">
        <w:rPr>
          <w:rFonts w:ascii="Arial" w:hAnsi="Arial" w:cs="Arial"/>
        </w:rPr>
        <w:t>rzejęcie placu budowy i przygotowanie</w:t>
      </w:r>
      <w:r w:rsidR="00FB5EFC" w:rsidRPr="00F405EE">
        <w:rPr>
          <w:rFonts w:ascii="Arial" w:hAnsi="Arial" w:cs="Arial"/>
        </w:rPr>
        <w:t xml:space="preserve"> go</w:t>
      </w:r>
      <w:r w:rsidR="00CE5C5F" w:rsidRPr="00F405EE">
        <w:rPr>
          <w:rFonts w:ascii="Arial" w:hAnsi="Arial" w:cs="Arial"/>
        </w:rPr>
        <w:t xml:space="preserve"> do realizacji przedmiotu umowy,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>a w szczególności:</w:t>
      </w:r>
    </w:p>
    <w:p w14:paraId="25D56115" w14:textId="77777777" w:rsidR="00B410FD" w:rsidRPr="00F405EE" w:rsidRDefault="00CE5C5F" w:rsidP="00E81E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wyposażenie zaplecza budowy we wszelkie przedmioty jakiejkolwiek natury, które są niezbędne dla lub podczas wykonywania</w:t>
      </w:r>
      <w:r w:rsidR="00B410FD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robót,</w:t>
      </w:r>
    </w:p>
    <w:p w14:paraId="0E143243" w14:textId="528A7C74" w:rsidR="00CE5C5F" w:rsidRPr="00F405EE" w:rsidRDefault="00CE5C5F" w:rsidP="00E81E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wykonanie robót tymczasowych, które mogą być potrzebne podczas wykonywania robót podstawowych.</w:t>
      </w:r>
    </w:p>
    <w:p w14:paraId="7C2C1705" w14:textId="212713FA" w:rsidR="00B410FD" w:rsidRPr="00F405EE" w:rsidRDefault="00DA2FD8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zapewnienie ciągłości ruchu na istniejących drogach publicznych </w:t>
      </w:r>
      <w:r w:rsidR="00CE5C5F" w:rsidRPr="00F405EE">
        <w:rPr>
          <w:rFonts w:ascii="Arial" w:hAnsi="Arial" w:cs="Arial"/>
        </w:rPr>
        <w:t>podczas prowadzenia prac (robót budowlanych).</w:t>
      </w:r>
    </w:p>
    <w:p w14:paraId="0ABBE0A1" w14:textId="506B9F13" w:rsidR="00B410FD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u</w:t>
      </w:r>
      <w:r w:rsidR="00CE5C5F" w:rsidRPr="00F405EE">
        <w:rPr>
          <w:rFonts w:ascii="Arial" w:hAnsi="Arial" w:cs="Arial"/>
        </w:rPr>
        <w:t>przedz</w:t>
      </w:r>
      <w:r w:rsidR="00DA2FD8" w:rsidRPr="00F405EE">
        <w:rPr>
          <w:rFonts w:ascii="Arial" w:hAnsi="Arial" w:cs="Arial"/>
        </w:rPr>
        <w:t>anie</w:t>
      </w:r>
      <w:r w:rsidR="00CE5C5F" w:rsidRPr="00F405EE">
        <w:rPr>
          <w:rFonts w:ascii="Arial" w:hAnsi="Arial" w:cs="Arial"/>
        </w:rPr>
        <w:t xml:space="preserve"> pisemnie Zamawiającego, dokonując jednocześnie wpisu do dziennika budowy</w:t>
      </w:r>
      <w:r w:rsidR="00DA2FD8" w:rsidRPr="00F405EE">
        <w:rPr>
          <w:rFonts w:ascii="Arial" w:hAnsi="Arial" w:cs="Arial"/>
        </w:rPr>
        <w:t>,</w:t>
      </w:r>
      <w:r w:rsidR="00CE5C5F" w:rsidRPr="00F405EE">
        <w:rPr>
          <w:rFonts w:ascii="Arial" w:hAnsi="Arial" w:cs="Arial"/>
        </w:rPr>
        <w:t xml:space="preserve"> o każdym przypadku opóźnienia prac.</w:t>
      </w:r>
    </w:p>
    <w:p w14:paraId="0329F738" w14:textId="3DF3AE58" w:rsidR="00CE5C5F" w:rsidRPr="00F405EE" w:rsidRDefault="00527F5F" w:rsidP="00E81E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u</w:t>
      </w:r>
      <w:r w:rsidR="00CE5C5F" w:rsidRPr="00F405EE">
        <w:rPr>
          <w:rFonts w:ascii="Arial" w:hAnsi="Arial" w:cs="Arial"/>
        </w:rPr>
        <w:t>trzymywanie terenu budowy:</w:t>
      </w:r>
    </w:p>
    <w:p w14:paraId="16A7AA01" w14:textId="41F9E69A" w:rsidR="00B410FD" w:rsidRPr="00F405EE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 xml:space="preserve">w stanie wolnym od zbędnych przeszkód oraz usuwanie </w:t>
      </w:r>
      <w:r w:rsidR="00F14577" w:rsidRPr="00F405EE">
        <w:rPr>
          <w:rFonts w:ascii="Arial" w:hAnsi="Arial" w:cs="Arial"/>
        </w:rPr>
        <w:t>lub</w:t>
      </w:r>
      <w:r w:rsidRPr="00F405EE">
        <w:rPr>
          <w:rFonts w:ascii="Arial" w:hAnsi="Arial" w:cs="Arial"/>
        </w:rPr>
        <w:t xml:space="preserve"> składowanie wszelkich urządzeń pomocniczych i zbędnych materiałów,</w:t>
      </w:r>
      <w:r w:rsidR="00B410FD" w:rsidRPr="00F405EE">
        <w:rPr>
          <w:rFonts w:ascii="Arial" w:hAnsi="Arial" w:cs="Arial"/>
        </w:rPr>
        <w:t xml:space="preserve"> </w:t>
      </w:r>
      <w:r w:rsidRPr="00F405EE">
        <w:rPr>
          <w:rFonts w:ascii="Arial" w:hAnsi="Arial" w:cs="Arial"/>
        </w:rPr>
        <w:t>odpadów</w:t>
      </w:r>
      <w:r w:rsidR="00566BF9" w:rsidRPr="00F405EE">
        <w:rPr>
          <w:rFonts w:ascii="Arial" w:hAnsi="Arial" w:cs="Arial"/>
        </w:rPr>
        <w:t xml:space="preserve">, </w:t>
      </w:r>
      <w:r w:rsidRPr="00F405EE">
        <w:rPr>
          <w:rFonts w:ascii="Arial" w:hAnsi="Arial" w:cs="Arial"/>
        </w:rPr>
        <w:t>śmieci</w:t>
      </w:r>
      <w:r w:rsidR="00566BF9" w:rsidRPr="00F405EE">
        <w:rPr>
          <w:rFonts w:ascii="Arial" w:hAnsi="Arial" w:cs="Arial"/>
        </w:rPr>
        <w:t xml:space="preserve"> oraz</w:t>
      </w:r>
      <w:r w:rsidRPr="00F405EE">
        <w:rPr>
          <w:rFonts w:ascii="Arial" w:hAnsi="Arial" w:cs="Arial"/>
        </w:rPr>
        <w:t xml:space="preserve"> urządzeń prowizorycznych, które nie są potrzebne</w:t>
      </w:r>
      <w:r w:rsidR="00B410FD" w:rsidRPr="00F405EE">
        <w:rPr>
          <w:rFonts w:ascii="Arial" w:hAnsi="Arial" w:cs="Arial"/>
        </w:rPr>
        <w:t>,</w:t>
      </w:r>
    </w:p>
    <w:p w14:paraId="74048A8D" w14:textId="77777777" w:rsidR="00B410FD" w:rsidRPr="00F405EE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zapewniając ochronę mienia,</w:t>
      </w:r>
    </w:p>
    <w:p w14:paraId="24ECE348" w14:textId="77777777" w:rsidR="00B410FD" w:rsidRPr="00F405EE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zapewniając oznakowanie i zabezpieczenie terenu budowy, z uwzględnieniem zasad bezpieczeństwa,</w:t>
      </w:r>
    </w:p>
    <w:p w14:paraId="3A04C6A7" w14:textId="77777777" w:rsidR="00B410FD" w:rsidRPr="00F405EE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zapewniając usuwanie awarii związanych z prowadzeniem budowy,</w:t>
      </w:r>
    </w:p>
    <w:p w14:paraId="73FAE90D" w14:textId="60AF23FF" w:rsidR="00CE5C5F" w:rsidRPr="00F405EE" w:rsidRDefault="00CE5C5F" w:rsidP="00C459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zapewniając wykonanie zabezpieczenia w rejonie prowadzonych robót.</w:t>
      </w:r>
    </w:p>
    <w:p w14:paraId="17F95E0E" w14:textId="7FF5BB75" w:rsidR="00AE0C04" w:rsidRPr="00F405EE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p</w:t>
      </w:r>
      <w:r w:rsidR="00CE5C5F" w:rsidRPr="00F405EE">
        <w:rPr>
          <w:rFonts w:ascii="Arial" w:hAnsi="Arial" w:cs="Arial"/>
        </w:rPr>
        <w:t>onoszenie kosztów wykonania i bieżącego utrzymywania dróg dla potrzeb budowy oraz dróg wokół terenu budowy, a także</w:t>
      </w:r>
      <w:r w:rsidR="00AE0C04" w:rsidRPr="00F405EE">
        <w:rPr>
          <w:rFonts w:ascii="Arial" w:hAnsi="Arial" w:cs="Arial"/>
        </w:rPr>
        <w:t xml:space="preserve"> </w:t>
      </w:r>
      <w:r w:rsidR="0036125D" w:rsidRPr="00F405EE">
        <w:rPr>
          <w:rFonts w:ascii="Arial" w:hAnsi="Arial" w:cs="Arial"/>
        </w:rPr>
        <w:t xml:space="preserve">kosztów </w:t>
      </w:r>
      <w:r w:rsidR="00CE5C5F" w:rsidRPr="00F405EE">
        <w:rPr>
          <w:rFonts w:ascii="Arial" w:hAnsi="Arial" w:cs="Arial"/>
        </w:rPr>
        <w:t>ogrodzenia</w:t>
      </w:r>
      <w:r w:rsidR="00245903" w:rsidRPr="00F405EE">
        <w:rPr>
          <w:rFonts w:ascii="Arial" w:hAnsi="Arial" w:cs="Arial"/>
        </w:rPr>
        <w:t xml:space="preserve"> i</w:t>
      </w:r>
      <w:r w:rsidR="00CE5C5F" w:rsidRPr="00F405EE">
        <w:rPr>
          <w:rFonts w:ascii="Arial" w:hAnsi="Arial" w:cs="Arial"/>
        </w:rPr>
        <w:t xml:space="preserve"> chodników</w:t>
      </w:r>
      <w:r w:rsidR="00801F99" w:rsidRPr="00F405EE">
        <w:rPr>
          <w:rFonts w:ascii="Arial" w:hAnsi="Arial" w:cs="Arial"/>
        </w:rPr>
        <w:t xml:space="preserve"> oraz kosztów </w:t>
      </w:r>
      <w:r w:rsidR="00CE5C5F" w:rsidRPr="00F405EE">
        <w:rPr>
          <w:rFonts w:ascii="Arial" w:hAnsi="Arial" w:cs="Arial"/>
        </w:rPr>
        <w:t>doprowadzenia wody, energii elektrycznej, łączności itp. do placu budowy.</w:t>
      </w:r>
    </w:p>
    <w:p w14:paraId="43031B31" w14:textId="0386F083" w:rsidR="0073402B" w:rsidRPr="00F405EE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trike/>
        </w:rPr>
      </w:pPr>
      <w:r w:rsidRPr="00F405EE">
        <w:rPr>
          <w:rFonts w:ascii="Arial" w:hAnsi="Arial" w:cs="Arial"/>
        </w:rPr>
        <w:lastRenderedPageBreak/>
        <w:t>p</w:t>
      </w:r>
      <w:r w:rsidR="00CE5C5F" w:rsidRPr="00F405EE">
        <w:rPr>
          <w:rFonts w:ascii="Arial" w:hAnsi="Arial" w:cs="Arial"/>
        </w:rPr>
        <w:t xml:space="preserve">okrywanie wszystkich kosztów i opłat koniecznych do wykonania przedmiotu umowy, </w:t>
      </w:r>
      <w:r w:rsidR="004F216E" w:rsidRPr="00F405EE">
        <w:rPr>
          <w:rFonts w:ascii="Arial" w:hAnsi="Arial" w:cs="Arial"/>
        </w:rPr>
        <w:br/>
      </w:r>
      <w:r w:rsidR="00CE5C5F" w:rsidRPr="00F405EE">
        <w:rPr>
          <w:rFonts w:ascii="Arial" w:hAnsi="Arial" w:cs="Arial"/>
        </w:rPr>
        <w:t>a w szczególności za energię elektryczną, wodę,</w:t>
      </w:r>
      <w:r w:rsidR="00AE0C04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gaz, ogrzewanie</w:t>
      </w:r>
      <w:r w:rsidR="005D4FFD" w:rsidRPr="00F405EE">
        <w:rPr>
          <w:rFonts w:ascii="Arial" w:hAnsi="Arial" w:cs="Arial"/>
        </w:rPr>
        <w:t>,</w:t>
      </w:r>
      <w:r w:rsidR="00CE5C5F" w:rsidRPr="00F405EE">
        <w:rPr>
          <w:rFonts w:ascii="Arial" w:hAnsi="Arial" w:cs="Arial"/>
        </w:rPr>
        <w:t xml:space="preserve"> korzystani</w:t>
      </w:r>
      <w:r w:rsidR="005D4FFD" w:rsidRPr="00F405EE">
        <w:rPr>
          <w:rFonts w:ascii="Arial" w:hAnsi="Arial" w:cs="Arial"/>
        </w:rPr>
        <w:t>e</w:t>
      </w:r>
      <w:r w:rsidR="00CE5C5F" w:rsidRPr="00F405EE">
        <w:rPr>
          <w:rFonts w:ascii="Arial" w:hAnsi="Arial" w:cs="Arial"/>
        </w:rPr>
        <w:t xml:space="preserve"> z linii telefonicznej</w:t>
      </w:r>
      <w:r w:rsidR="005D4FFD" w:rsidRPr="00F405EE">
        <w:rPr>
          <w:rFonts w:ascii="Arial" w:hAnsi="Arial" w:cs="Arial"/>
        </w:rPr>
        <w:t xml:space="preserve"> oraz za zajęcie pasa drogowego</w:t>
      </w:r>
      <w:r w:rsidR="00F405EE" w:rsidRPr="00F405EE">
        <w:rPr>
          <w:rFonts w:ascii="Arial" w:hAnsi="Arial" w:cs="Arial"/>
        </w:rPr>
        <w:t>.</w:t>
      </w:r>
    </w:p>
    <w:p w14:paraId="5435F45F" w14:textId="77777777" w:rsidR="0073402B" w:rsidRPr="00F405EE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p</w:t>
      </w:r>
      <w:r w:rsidR="00CE5C5F" w:rsidRPr="00F405EE">
        <w:rPr>
          <w:rFonts w:ascii="Arial" w:hAnsi="Arial" w:cs="Arial"/>
        </w:rPr>
        <w:t>rowadzenie na bieżąco dziennika budowy, który znajdować się będzie w biurze kierownika budowy.</w:t>
      </w:r>
    </w:p>
    <w:p w14:paraId="01EF103D" w14:textId="0E3A0CDD" w:rsidR="0073402B" w:rsidRPr="00F405EE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F405EE">
        <w:rPr>
          <w:rFonts w:ascii="Arial" w:hAnsi="Arial" w:cs="Arial"/>
        </w:rPr>
        <w:t>u</w:t>
      </w:r>
      <w:r w:rsidR="00CE5C5F" w:rsidRPr="00F405EE">
        <w:rPr>
          <w:rFonts w:ascii="Arial" w:hAnsi="Arial" w:cs="Arial"/>
        </w:rPr>
        <w:t>sunięcie po zakończeniu robót poza teren budowy wszelkich urządzeń, tymczasowego zaplecza itp. oraz pozostawienie całego</w:t>
      </w:r>
      <w:r w:rsidR="00AE0C04" w:rsidRPr="00F405EE">
        <w:rPr>
          <w:rFonts w:ascii="Arial" w:hAnsi="Arial" w:cs="Arial"/>
        </w:rPr>
        <w:t xml:space="preserve"> </w:t>
      </w:r>
      <w:r w:rsidR="00CE5C5F" w:rsidRPr="00F405EE">
        <w:rPr>
          <w:rFonts w:ascii="Arial" w:hAnsi="Arial" w:cs="Arial"/>
        </w:rPr>
        <w:t>terenu budowy czystego i nadającego się do użytkowania.</w:t>
      </w:r>
    </w:p>
    <w:p w14:paraId="0DF5E590" w14:textId="64EB38B6" w:rsidR="0073402B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E5C5F" w:rsidRPr="0073402B">
        <w:rPr>
          <w:rFonts w:ascii="Arial" w:hAnsi="Arial" w:cs="Arial"/>
        </w:rPr>
        <w:t>możliwienie wstępu na teren budowy pracownikom organów nadzoru budowlanego, do których należy wykonywanie zadań</w:t>
      </w:r>
      <w:r w:rsidR="00AE0C04" w:rsidRPr="0073402B">
        <w:rPr>
          <w:rFonts w:ascii="Arial" w:hAnsi="Arial" w:cs="Arial"/>
        </w:rPr>
        <w:t xml:space="preserve"> </w:t>
      </w:r>
      <w:r w:rsidR="00CE5C5F" w:rsidRPr="0073402B">
        <w:rPr>
          <w:rFonts w:ascii="Arial" w:hAnsi="Arial" w:cs="Arial"/>
        </w:rPr>
        <w:t xml:space="preserve">określonych ustawą – Prawo </w:t>
      </w:r>
      <w:r w:rsidR="00C600BF">
        <w:rPr>
          <w:rFonts w:ascii="Arial" w:hAnsi="Arial" w:cs="Arial"/>
        </w:rPr>
        <w:t>b</w:t>
      </w:r>
      <w:r w:rsidR="00CE5C5F" w:rsidRPr="0073402B">
        <w:rPr>
          <w:rFonts w:ascii="Arial" w:hAnsi="Arial" w:cs="Arial"/>
        </w:rPr>
        <w:t>udowlane oraz udostępnienie im danych i informacji wymaganych tą ustawą.</w:t>
      </w:r>
    </w:p>
    <w:p w14:paraId="14A9A705" w14:textId="67959733" w:rsidR="00AE0C04" w:rsidRPr="0073402B" w:rsidRDefault="0073402B" w:rsidP="00C459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E5C5F" w:rsidRPr="0073402B">
        <w:rPr>
          <w:rFonts w:ascii="Arial" w:hAnsi="Arial" w:cs="Arial"/>
        </w:rPr>
        <w:t>rzekazanie Zamawiającemu przedmiotu umowy (odbiór końcowy) po uprzednim</w:t>
      </w:r>
      <w:r w:rsidR="00AE0C04" w:rsidRPr="0073402B">
        <w:rPr>
          <w:rFonts w:ascii="Arial" w:hAnsi="Arial" w:cs="Arial"/>
        </w:rPr>
        <w:t xml:space="preserve"> </w:t>
      </w:r>
      <w:r w:rsidR="00CE5C5F" w:rsidRPr="0073402B">
        <w:rPr>
          <w:rFonts w:ascii="Arial" w:hAnsi="Arial" w:cs="Arial"/>
        </w:rPr>
        <w:t>sprawdzeniu przez inspektora nadzoru poprawności wykonania robót</w:t>
      </w:r>
      <w:r w:rsidR="00AE0C04" w:rsidRPr="0073402B">
        <w:rPr>
          <w:rFonts w:ascii="Arial" w:hAnsi="Arial" w:cs="Arial"/>
        </w:rPr>
        <w:t>.</w:t>
      </w:r>
    </w:p>
    <w:p w14:paraId="20B1AB76" w14:textId="77777777" w:rsidR="001D52BA" w:rsidRDefault="001D52BA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51BC72" w14:textId="19E5D1E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Podwykonawcy</w:t>
      </w:r>
    </w:p>
    <w:p w14:paraId="4EB70D65" w14:textId="5602928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9</w:t>
      </w:r>
    </w:p>
    <w:p w14:paraId="3BBB99F6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3EA81D" w14:textId="77777777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będzie wykonywał roboty budowlane objęte przedmiotem umowy samodzielnie.</w:t>
      </w:r>
    </w:p>
    <w:p w14:paraId="7DE84634" w14:textId="3174A2E2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powierzenia określonej części robót podwykonawcy stosuje się zasady</w:t>
      </w:r>
      <w:r w:rsidR="00340BC2" w:rsidRPr="00393491">
        <w:rPr>
          <w:rFonts w:ascii="Arial" w:hAnsi="Arial" w:cs="Arial"/>
        </w:rPr>
        <w:t xml:space="preserve"> określone w ust. 3 - </w:t>
      </w:r>
      <w:r w:rsidR="004E5843" w:rsidRPr="00393491">
        <w:rPr>
          <w:rFonts w:ascii="Arial" w:hAnsi="Arial" w:cs="Arial"/>
        </w:rPr>
        <w:t>3</w:t>
      </w:r>
      <w:r w:rsidR="00360B03" w:rsidRPr="00393491">
        <w:rPr>
          <w:rFonts w:ascii="Arial" w:hAnsi="Arial" w:cs="Arial"/>
        </w:rPr>
        <w:t>1</w:t>
      </w:r>
      <w:r w:rsidRPr="00393491">
        <w:rPr>
          <w:rFonts w:ascii="Arial" w:hAnsi="Arial" w:cs="Arial"/>
        </w:rPr>
        <w:t>.</w:t>
      </w:r>
    </w:p>
    <w:p w14:paraId="6F094B88" w14:textId="5059FD9B" w:rsidR="00AE0C04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Wykonawca, podwykonawca lub dalszy podwykonawca zamówienia zamierzający zawrzeć umowę o podwykonawstwo, której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przedmiotem są roboty budowlane</w:t>
      </w:r>
      <w:r w:rsidR="00B7732C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jest obowiązany, w trakcie realizacji zamówienia, do przedłożenia Zamawiającemu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projektu tej umowy, wraz z wyszczególnieniem zakresu</w:t>
      </w:r>
      <w:r w:rsidR="00B7732C" w:rsidRPr="00393491">
        <w:rPr>
          <w:rFonts w:ascii="Arial" w:hAnsi="Arial" w:cs="Arial"/>
        </w:rPr>
        <w:t xml:space="preserve"> prac</w:t>
      </w:r>
      <w:r w:rsidRPr="00393491">
        <w:rPr>
          <w:rFonts w:ascii="Arial" w:hAnsi="Arial" w:cs="Arial"/>
        </w:rPr>
        <w:t>, jaki chce powierz</w:t>
      </w:r>
      <w:r w:rsidR="008235E3" w:rsidRPr="00393491">
        <w:rPr>
          <w:rFonts w:ascii="Arial" w:hAnsi="Arial" w:cs="Arial"/>
        </w:rPr>
        <w:t xml:space="preserve">yć </w:t>
      </w:r>
      <w:r w:rsidR="00FF6D39" w:rsidRPr="00393491">
        <w:rPr>
          <w:rFonts w:ascii="Arial" w:hAnsi="Arial" w:cs="Arial"/>
        </w:rPr>
        <w:t>podwykonawcy</w:t>
      </w:r>
      <w:r w:rsidR="004D0D75" w:rsidRPr="00393491">
        <w:rPr>
          <w:rFonts w:ascii="Arial" w:hAnsi="Arial" w:cs="Arial"/>
        </w:rPr>
        <w:t>, p</w:t>
      </w:r>
      <w:r w:rsidRPr="00393491">
        <w:rPr>
          <w:rFonts w:ascii="Arial" w:hAnsi="Arial" w:cs="Arial"/>
        </w:rPr>
        <w:t>rzy czym podwykonawca lub dalszy podwykonawca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jest obowiązany dołączyć zgodę Wykonawcy na zawarcie umowy o podwykonawstwo o treści zgodnej z projektem umowy.</w:t>
      </w:r>
    </w:p>
    <w:p w14:paraId="1321725B" w14:textId="5B0B97F8" w:rsidR="00CE5C5F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określa następujące wymagania dotyczące umów o podwykonawstwo, których niespełnienie</w:t>
      </w:r>
      <w:r w:rsidR="00AE0C0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powodować będzie zgłoszenie </w:t>
      </w:r>
      <w:r w:rsidR="00C70514" w:rsidRPr="00393491">
        <w:rPr>
          <w:rFonts w:ascii="Arial" w:hAnsi="Arial" w:cs="Arial"/>
        </w:rPr>
        <w:t xml:space="preserve">przez Zamawiającego </w:t>
      </w:r>
      <w:r w:rsidRPr="00393491">
        <w:rPr>
          <w:rFonts w:ascii="Arial" w:hAnsi="Arial" w:cs="Arial"/>
        </w:rPr>
        <w:t>zastrzeżeń</w:t>
      </w:r>
      <w:r w:rsidR="00C70514" w:rsidRPr="00393491">
        <w:rPr>
          <w:rFonts w:ascii="Arial" w:hAnsi="Arial" w:cs="Arial"/>
        </w:rPr>
        <w:t xml:space="preserve"> do projektu umowy</w:t>
      </w:r>
      <w:r w:rsidR="00D76A35" w:rsidRPr="00393491">
        <w:rPr>
          <w:rFonts w:ascii="Arial" w:hAnsi="Arial" w:cs="Arial"/>
        </w:rPr>
        <w:t xml:space="preserve"> o podwykonawstwo </w:t>
      </w:r>
      <w:r w:rsidRPr="00393491">
        <w:rPr>
          <w:rFonts w:ascii="Arial" w:hAnsi="Arial" w:cs="Arial"/>
        </w:rPr>
        <w:t>lub sprzeciwu</w:t>
      </w:r>
      <w:r w:rsidR="00C70514" w:rsidRPr="00393491">
        <w:rPr>
          <w:rFonts w:ascii="Arial" w:hAnsi="Arial" w:cs="Arial"/>
        </w:rPr>
        <w:t xml:space="preserve"> do zawartej umowy </w:t>
      </w:r>
      <w:r w:rsidR="001D52BA">
        <w:rPr>
          <w:rFonts w:ascii="Arial" w:hAnsi="Arial" w:cs="Arial"/>
        </w:rPr>
        <w:br/>
      </w:r>
      <w:r w:rsidR="00C70514" w:rsidRPr="00393491">
        <w:rPr>
          <w:rFonts w:ascii="Arial" w:hAnsi="Arial" w:cs="Arial"/>
        </w:rPr>
        <w:t>o podwykonawstwo</w:t>
      </w:r>
      <w:r w:rsidRPr="00393491">
        <w:rPr>
          <w:rFonts w:ascii="Arial" w:hAnsi="Arial" w:cs="Arial"/>
        </w:rPr>
        <w:t>. Zamawiający</w:t>
      </w:r>
      <w:r w:rsidR="008D0075" w:rsidRPr="00393491">
        <w:rPr>
          <w:rFonts w:ascii="Arial" w:hAnsi="Arial" w:cs="Arial"/>
        </w:rPr>
        <w:t xml:space="preserve"> zgłosi zastrzeżenia lub sprzeciw</w:t>
      </w:r>
      <w:r w:rsidRPr="00393491">
        <w:rPr>
          <w:rFonts w:ascii="Arial" w:hAnsi="Arial" w:cs="Arial"/>
        </w:rPr>
        <w:t xml:space="preserve"> w następujących przypadkach:</w:t>
      </w:r>
    </w:p>
    <w:p w14:paraId="520FEB96" w14:textId="2E0C6A4E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podwykonawcza nie określa Stron, pomiędzy którymi jest zawierana;</w:t>
      </w:r>
    </w:p>
    <w:p w14:paraId="2D56F5EC" w14:textId="3BB4EF49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umowie podwykonawczej Strony nie wskazały wartości wynagrodzenia /maksymalnej wartości umowy</w:t>
      </w:r>
      <w:r w:rsidR="00C62C03" w:rsidRPr="00393491">
        <w:rPr>
          <w:rFonts w:ascii="Arial" w:hAnsi="Arial" w:cs="Arial"/>
        </w:rPr>
        <w:t>/</w:t>
      </w:r>
      <w:r w:rsidRPr="00393491">
        <w:rPr>
          <w:rFonts w:ascii="Arial" w:hAnsi="Arial" w:cs="Arial"/>
        </w:rPr>
        <w:t xml:space="preserve"> z tytułu wykonywania robót;</w:t>
      </w:r>
    </w:p>
    <w:p w14:paraId="5631C2D4" w14:textId="194E234D" w:rsidR="00AE0C04" w:rsidRPr="00393491" w:rsidRDefault="00AE0C04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wynagrodzenie za wykonanie robót, które Wykonawca powierza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przekracza wartość wynagrodzenia</w:t>
      </w:r>
      <w:r w:rsidR="00E74FBB" w:rsidRPr="00393491">
        <w:rPr>
          <w:rFonts w:ascii="Arial" w:hAnsi="Arial" w:cs="Arial"/>
        </w:rPr>
        <w:t xml:space="preserve"> </w:t>
      </w:r>
      <w:r w:rsidR="00A5209E" w:rsidRPr="00393491">
        <w:rPr>
          <w:rFonts w:ascii="Arial" w:hAnsi="Arial" w:cs="Arial"/>
        </w:rPr>
        <w:t xml:space="preserve">za wykonanie </w:t>
      </w:r>
      <w:r w:rsidR="00E74FBB" w:rsidRPr="00393491">
        <w:rPr>
          <w:rFonts w:ascii="Arial" w:hAnsi="Arial" w:cs="Arial"/>
        </w:rPr>
        <w:t>tych samych robót wskazan</w:t>
      </w:r>
      <w:r w:rsidR="00A5209E" w:rsidRPr="00393491">
        <w:rPr>
          <w:rFonts w:ascii="Arial" w:hAnsi="Arial" w:cs="Arial"/>
        </w:rPr>
        <w:t>ego</w:t>
      </w:r>
      <w:r w:rsidR="00E74FBB" w:rsidRPr="00393491">
        <w:rPr>
          <w:rFonts w:ascii="Arial" w:hAnsi="Arial" w:cs="Arial"/>
        </w:rPr>
        <w:t xml:space="preserve"> w ofercie przetargowej Wykonawcy;</w:t>
      </w:r>
    </w:p>
    <w:p w14:paraId="7551CB96" w14:textId="6D456561" w:rsidR="00E74FBB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 umowy podwykonawczej nie dołączono kosztorysów (przy wynagrodzeniu kosztorysowym)</w:t>
      </w:r>
      <w:r w:rsidR="003B5FA3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tabeli elementów scalonych (przy wynagrodzeniu ryczałtowym), z których wynika wartość należnego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wynagrodzenia;</w:t>
      </w:r>
    </w:p>
    <w:p w14:paraId="45092314" w14:textId="6D6FDD38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postanowienia umowy podwykonawczej uzależniają zapłatę </w:t>
      </w:r>
      <w:r w:rsidR="00296C7F" w:rsidRPr="00393491">
        <w:rPr>
          <w:rFonts w:ascii="Arial" w:hAnsi="Arial" w:cs="Arial"/>
        </w:rPr>
        <w:t xml:space="preserve">przez Wykonawcę </w:t>
      </w:r>
      <w:r w:rsidRPr="00393491">
        <w:rPr>
          <w:rFonts w:ascii="Arial" w:hAnsi="Arial" w:cs="Arial"/>
        </w:rPr>
        <w:t xml:space="preserve">wynagrodzenia należnego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od otrzymania przez Wykonawcę, zapłaty od Zamawiającego za wykonany zakres robót;</w:t>
      </w:r>
    </w:p>
    <w:p w14:paraId="5D379419" w14:textId="5CBE9982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postanowienia umowy podwykonawczej uniemożliwiają rozliczenie stron według zasad określonych w niniejszej umowie;</w:t>
      </w:r>
    </w:p>
    <w:p w14:paraId="1713F9E1" w14:textId="66D1F795" w:rsidR="00A70D12" w:rsidRPr="00393491" w:rsidRDefault="00296C7F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</w:t>
      </w:r>
      <w:r w:rsidR="00A70D12" w:rsidRPr="00393491">
        <w:rPr>
          <w:rFonts w:ascii="Arial" w:hAnsi="Arial" w:cs="Arial"/>
        </w:rPr>
        <w:t xml:space="preserve">odwykonawca nie spełnia warunków określonych w SWZ dla </w:t>
      </w:r>
      <w:r w:rsidRPr="00393491">
        <w:rPr>
          <w:rFonts w:ascii="Arial" w:hAnsi="Arial" w:cs="Arial"/>
        </w:rPr>
        <w:t>p</w:t>
      </w:r>
      <w:r w:rsidR="00A70D12" w:rsidRPr="00393491">
        <w:rPr>
          <w:rFonts w:ascii="Arial" w:hAnsi="Arial" w:cs="Arial"/>
        </w:rPr>
        <w:t xml:space="preserve">odwykonawców </w:t>
      </w:r>
      <w:r w:rsidR="001D52BA">
        <w:rPr>
          <w:rFonts w:ascii="Arial" w:hAnsi="Arial" w:cs="Arial"/>
        </w:rPr>
        <w:br/>
      </w:r>
      <w:r w:rsidR="00A70D12" w:rsidRPr="00393491">
        <w:rPr>
          <w:rFonts w:ascii="Arial" w:hAnsi="Arial" w:cs="Arial"/>
        </w:rPr>
        <w:t>(w przypadku gdy zostały określone);</w:t>
      </w:r>
    </w:p>
    <w:p w14:paraId="03392694" w14:textId="2013FDF3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  <w:r w:rsidRPr="00393491">
        <w:rPr>
          <w:rFonts w:ascii="Arial" w:hAnsi="Arial" w:cs="Arial"/>
        </w:rPr>
        <w:t xml:space="preserve">umowa podwykonawcza wskazuje na inny niż określony w umowie </w:t>
      </w:r>
      <w:r w:rsidR="007865B8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z Zamawiającym moment odbioru wykonanych prac lub </w:t>
      </w:r>
      <w:r w:rsidR="00F27BA7" w:rsidRPr="00393491">
        <w:rPr>
          <w:rFonts w:ascii="Arial" w:hAnsi="Arial" w:cs="Arial"/>
        </w:rPr>
        <w:t xml:space="preserve">na </w:t>
      </w:r>
      <w:r w:rsidRPr="00393491">
        <w:rPr>
          <w:rFonts w:ascii="Arial" w:hAnsi="Arial" w:cs="Arial"/>
        </w:rPr>
        <w:t xml:space="preserve">inne </w:t>
      </w:r>
      <w:r w:rsidR="00F27BA7" w:rsidRPr="00393491">
        <w:rPr>
          <w:rFonts w:ascii="Arial" w:hAnsi="Arial" w:cs="Arial"/>
        </w:rPr>
        <w:t xml:space="preserve">niż określone </w:t>
      </w:r>
      <w:r w:rsidR="001D52BA">
        <w:rPr>
          <w:rFonts w:ascii="Arial" w:hAnsi="Arial" w:cs="Arial"/>
        </w:rPr>
        <w:br/>
      </w:r>
      <w:r w:rsidR="00F27BA7" w:rsidRPr="00393491">
        <w:rPr>
          <w:rFonts w:ascii="Arial" w:hAnsi="Arial" w:cs="Arial"/>
        </w:rPr>
        <w:t xml:space="preserve">w umowie z Zamawiającym </w:t>
      </w:r>
      <w:r w:rsidRPr="00393491">
        <w:rPr>
          <w:rFonts w:ascii="Arial" w:hAnsi="Arial" w:cs="Arial"/>
        </w:rPr>
        <w:t>zdarzenie stanowiące podstawę wystawienia faktury za wykonane prace</w:t>
      </w:r>
      <w:r w:rsidR="00F405EE" w:rsidRPr="00393491">
        <w:rPr>
          <w:rFonts w:ascii="Arial" w:hAnsi="Arial" w:cs="Arial"/>
        </w:rPr>
        <w:t>.</w:t>
      </w:r>
    </w:p>
    <w:p w14:paraId="6DF753D1" w14:textId="312A771A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podwykonawcza przewiduje termin realizacji dłuższy niż niniejsza umowa;</w:t>
      </w:r>
    </w:p>
    <w:p w14:paraId="4527E71A" w14:textId="7F875E89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okres odpowiedzialności za wady jest krótszy od okresu odpowiedzialności za wady Wykonawcy wobec Zamawiającego;</w:t>
      </w:r>
    </w:p>
    <w:p w14:paraId="0742A1D6" w14:textId="4854D0A7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 xml:space="preserve">umowa nie zawiera uregulowań dotyczących zawierania umów na roboty budowlane, dostawy lub usługi z dalszymi </w:t>
      </w:r>
      <w:r w:rsidR="00296C7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odwykonawcami, w szczególności zapisów warunkujących podpisani</w:t>
      </w:r>
      <w:r w:rsidR="004B7F9F" w:rsidRPr="00393491">
        <w:rPr>
          <w:rFonts w:ascii="Arial" w:hAnsi="Arial" w:cs="Arial"/>
        </w:rPr>
        <w:t xml:space="preserve">e </w:t>
      </w:r>
      <w:r w:rsidRPr="00393491">
        <w:rPr>
          <w:rFonts w:ascii="Arial" w:hAnsi="Arial" w:cs="Arial"/>
        </w:rPr>
        <w:t>tych umów od ich akceptacji i zgody Wykonawcy;</w:t>
      </w:r>
    </w:p>
    <w:p w14:paraId="674A6A17" w14:textId="3A021F8E" w:rsidR="00740472" w:rsidRPr="00393491" w:rsidRDefault="0074047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umowa zawiera postanowienia kształtujące prawa i obowiązki podwykonawcy</w:t>
      </w:r>
      <w:r w:rsidR="007A2AFE" w:rsidRPr="00393491">
        <w:rPr>
          <w:rFonts w:ascii="Arial" w:hAnsi="Arial" w:cs="Arial"/>
        </w:rPr>
        <w:t xml:space="preserve">, </w:t>
      </w:r>
      <w:r w:rsidR="001D52BA">
        <w:rPr>
          <w:rFonts w:ascii="Arial" w:hAnsi="Arial" w:cs="Arial"/>
        </w:rPr>
        <w:br/>
      </w:r>
      <w:r w:rsidR="007A2AFE" w:rsidRPr="00393491">
        <w:rPr>
          <w:rFonts w:ascii="Arial" w:hAnsi="Arial" w:cs="Arial"/>
        </w:rPr>
        <w:t>w zakresie kar umownych oraz postanowień dotyczących warunków wypłaty wynagrodzenia, w sposób dla niego mniej korzystny niż prawa i obowiązki Wykonawcy, ukształtowane postanowieniami niniejszej umowy</w:t>
      </w:r>
    </w:p>
    <w:p w14:paraId="4B34281A" w14:textId="38386A15" w:rsidR="00A70D12" w:rsidRPr="00393491" w:rsidRDefault="00A70D12" w:rsidP="00C459B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umowa przewiduje termin zapłaty wynagrodzenia należnego </w:t>
      </w:r>
      <w:r w:rsidR="00BF3648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odwykonawcy </w:t>
      </w:r>
      <w:r w:rsidR="00893C56" w:rsidRPr="00393491">
        <w:rPr>
          <w:rFonts w:ascii="Arial" w:hAnsi="Arial" w:cs="Arial"/>
        </w:rPr>
        <w:t xml:space="preserve">lub dalszemu podwykonawcy </w:t>
      </w:r>
      <w:r w:rsidRPr="00393491">
        <w:rPr>
          <w:rFonts w:ascii="Arial" w:hAnsi="Arial" w:cs="Arial"/>
        </w:rPr>
        <w:t xml:space="preserve">dłuższy niż </w:t>
      </w:r>
      <w:r w:rsidR="001011EF" w:rsidRPr="00393491">
        <w:rPr>
          <w:rFonts w:ascii="Arial" w:hAnsi="Arial" w:cs="Arial"/>
        </w:rPr>
        <w:t xml:space="preserve">30 </w:t>
      </w:r>
      <w:r w:rsidRPr="00393491">
        <w:rPr>
          <w:rFonts w:ascii="Arial" w:hAnsi="Arial" w:cs="Arial"/>
        </w:rPr>
        <w:t>dni od dnia doręczenia faktury lub rachunku, potwierdzających wykonanie zleconej podwykonawcy lub dalszemu podwykonawcy dostawy, usługi lub roboty budowlanej.</w:t>
      </w:r>
    </w:p>
    <w:p w14:paraId="414DCC81" w14:textId="77777777" w:rsidR="00F662C9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Akceptacja lub odmowa akceptacji (zastrzeżenia, sprzeciwy) umowy podwykonawczej </w:t>
      </w:r>
      <w:r w:rsidR="004D7A33" w:rsidRPr="00393491">
        <w:rPr>
          <w:rFonts w:ascii="Arial" w:hAnsi="Arial" w:cs="Arial"/>
        </w:rPr>
        <w:t xml:space="preserve">lub jej projektu </w:t>
      </w:r>
      <w:r w:rsidRPr="00393491">
        <w:rPr>
          <w:rFonts w:ascii="Arial" w:hAnsi="Arial" w:cs="Arial"/>
        </w:rPr>
        <w:t>przez Zamawiającego nastąpi w formie pisemnej</w:t>
      </w:r>
      <w:r w:rsidR="00A70D12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 rygorem nieważności.</w:t>
      </w:r>
    </w:p>
    <w:p w14:paraId="36730F42" w14:textId="7E8160FA" w:rsidR="009D5C66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Zamawiający, w terminie 14 dni od </w:t>
      </w:r>
      <w:r w:rsidR="00235A8E" w:rsidRPr="00393491">
        <w:rPr>
          <w:rFonts w:ascii="Arial" w:hAnsi="Arial" w:cs="Arial"/>
        </w:rPr>
        <w:t xml:space="preserve">dnia </w:t>
      </w:r>
      <w:r w:rsidRPr="00393491">
        <w:rPr>
          <w:rFonts w:ascii="Arial" w:hAnsi="Arial" w:cs="Arial"/>
        </w:rPr>
        <w:t>przedłożenia mu projektu umowy</w:t>
      </w:r>
      <w:r w:rsidR="00A03DB9" w:rsidRPr="00393491">
        <w:rPr>
          <w:rFonts w:ascii="Arial" w:hAnsi="Arial" w:cs="Arial"/>
        </w:rPr>
        <w:t xml:space="preserve"> </w:t>
      </w:r>
      <w:r w:rsidR="001D52BA">
        <w:rPr>
          <w:rFonts w:ascii="Arial" w:hAnsi="Arial" w:cs="Arial"/>
        </w:rPr>
        <w:br/>
      </w:r>
      <w:r w:rsidR="00A03DB9" w:rsidRPr="00393491">
        <w:rPr>
          <w:rFonts w:ascii="Arial" w:hAnsi="Arial" w:cs="Arial"/>
        </w:rPr>
        <w:t>o podwykonawstwo</w:t>
      </w:r>
      <w:r w:rsidRPr="00393491">
        <w:rPr>
          <w:rFonts w:ascii="Arial" w:hAnsi="Arial" w:cs="Arial"/>
        </w:rPr>
        <w:t>, której przedmiotem są roboty budowlane</w:t>
      </w:r>
      <w:r w:rsidR="006E030D" w:rsidRPr="00393491">
        <w:rPr>
          <w:rFonts w:ascii="Arial" w:hAnsi="Arial" w:cs="Arial"/>
        </w:rPr>
        <w:t xml:space="preserve">, zgłasza </w:t>
      </w:r>
      <w:r w:rsidR="00EA4603" w:rsidRPr="00393491">
        <w:rPr>
          <w:rFonts w:ascii="Arial" w:hAnsi="Arial" w:cs="Arial"/>
        </w:rPr>
        <w:t xml:space="preserve">do niej </w:t>
      </w:r>
      <w:r w:rsidR="006E030D" w:rsidRPr="00393491">
        <w:rPr>
          <w:rFonts w:ascii="Arial" w:hAnsi="Arial" w:cs="Arial"/>
        </w:rPr>
        <w:t>pisemne zastrzeżenia, w przypadk</w:t>
      </w:r>
      <w:r w:rsidR="00D91DEC" w:rsidRPr="00393491">
        <w:rPr>
          <w:rFonts w:ascii="Arial" w:hAnsi="Arial" w:cs="Arial"/>
        </w:rPr>
        <w:t xml:space="preserve">ach, o których mowa </w:t>
      </w:r>
      <w:r w:rsidR="006E030D" w:rsidRPr="00393491">
        <w:rPr>
          <w:rFonts w:ascii="Arial" w:hAnsi="Arial" w:cs="Arial"/>
        </w:rPr>
        <w:t>w ust. 4</w:t>
      </w:r>
      <w:r w:rsidR="007865B8" w:rsidRPr="00393491">
        <w:rPr>
          <w:rFonts w:ascii="Arial" w:hAnsi="Arial" w:cs="Arial"/>
        </w:rPr>
        <w:t>.</w:t>
      </w:r>
      <w:r w:rsidRPr="00393491">
        <w:rPr>
          <w:rFonts w:ascii="Arial" w:hAnsi="Arial" w:cs="Arial"/>
          <w:b/>
          <w:bCs/>
        </w:rPr>
        <w:t xml:space="preserve"> </w:t>
      </w:r>
    </w:p>
    <w:p w14:paraId="427123DC" w14:textId="44724138" w:rsidR="00A70D12" w:rsidRPr="00393491" w:rsidRDefault="00CE5C5F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Niezgłoszenie pisemnych zastrzeżeń do przedłożonego projektu umowy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podwykonawstwo, której przedmiotem są roboty budowlane, w terminie</w:t>
      </w:r>
      <w:r w:rsidR="0011679E" w:rsidRPr="00393491">
        <w:rPr>
          <w:rFonts w:ascii="Arial" w:hAnsi="Arial" w:cs="Arial"/>
        </w:rPr>
        <w:t>, o którym mowa w ust. 6,</w:t>
      </w:r>
      <w:r w:rsidRPr="00393491">
        <w:rPr>
          <w:rFonts w:ascii="Arial" w:hAnsi="Arial" w:cs="Arial"/>
        </w:rPr>
        <w:t xml:space="preserve"> uważa</w:t>
      </w:r>
      <w:r w:rsidR="00A70D12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się za akceptację projektu umowy</w:t>
      </w:r>
      <w:r w:rsidR="007865B8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przez Zamawiającego.</w:t>
      </w:r>
    </w:p>
    <w:p w14:paraId="64C6E73F" w14:textId="3940321A" w:rsidR="00F30B3A" w:rsidRPr="00393491" w:rsidRDefault="00F30B3A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Wykonawca, podwykonawca lub dalszy podwykonawca zamówienia na roboty budowlane przedkłada </w:t>
      </w:r>
      <w:r w:rsidR="003348C5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amawiającemu poświadczoną za zgodność z oryginałem kopię zawartej umowy o podwykonawstwo, której przedmiotem są roboty budowlane, w terminie 7 dni od dnia jej zawarcia.</w:t>
      </w:r>
    </w:p>
    <w:p w14:paraId="6ECEE563" w14:textId="0BF353F7" w:rsidR="00235A8E" w:rsidRPr="00393491" w:rsidRDefault="00235A8E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Zamawiający, w terminie 14 dni od dnia przedłożenia mu poświadczonej za zgodność z oryginałem kopii zawartej umowy o podwykonawstwo, której przedmiotem są roboty budowlane, zgłasza</w:t>
      </w:r>
      <w:r w:rsidR="00EA4603" w:rsidRPr="00393491">
        <w:rPr>
          <w:rFonts w:ascii="Arial" w:hAnsi="Arial" w:cs="Arial"/>
        </w:rPr>
        <w:t xml:space="preserve"> do niej</w:t>
      </w:r>
      <w:r w:rsidRPr="00393491">
        <w:rPr>
          <w:rFonts w:ascii="Arial" w:hAnsi="Arial" w:cs="Arial"/>
        </w:rPr>
        <w:t xml:space="preserve"> pisemny sprzeciw, w przypadk</w:t>
      </w:r>
      <w:r w:rsidR="00EA4603" w:rsidRPr="00393491">
        <w:rPr>
          <w:rFonts w:ascii="Arial" w:hAnsi="Arial" w:cs="Arial"/>
        </w:rPr>
        <w:t xml:space="preserve">ach, o których mowa </w:t>
      </w:r>
      <w:r w:rsidRPr="00393491">
        <w:rPr>
          <w:rFonts w:ascii="Arial" w:hAnsi="Arial" w:cs="Arial"/>
        </w:rPr>
        <w:t>w ust. 4</w:t>
      </w:r>
      <w:r w:rsidR="00EA4603" w:rsidRPr="00393491">
        <w:rPr>
          <w:rFonts w:ascii="Arial" w:hAnsi="Arial" w:cs="Arial"/>
        </w:rPr>
        <w:t>.</w:t>
      </w:r>
    </w:p>
    <w:p w14:paraId="10E8EC98" w14:textId="39A3E096" w:rsidR="00403E8E" w:rsidRPr="00393491" w:rsidRDefault="00403E8E" w:rsidP="00C459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Niezgłoszenie sprzeciwu</w:t>
      </w:r>
      <w:r w:rsidR="00BA435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do przedłożonej umowy o podwykonawstwo, której przedmiotem są roboty budowlane, w terminie określonym</w:t>
      </w:r>
      <w:r w:rsidR="00BA4357" w:rsidRPr="00393491">
        <w:rPr>
          <w:rFonts w:ascii="Arial" w:hAnsi="Arial" w:cs="Arial"/>
        </w:rPr>
        <w:t xml:space="preserve"> w ust. 9, uważa </w:t>
      </w:r>
      <w:r w:rsidRPr="00393491">
        <w:rPr>
          <w:rFonts w:ascii="Arial" w:hAnsi="Arial" w:cs="Arial"/>
        </w:rPr>
        <w:t xml:space="preserve">się za akceptację umowy przez </w:t>
      </w:r>
      <w:r w:rsidR="00BA435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amawiającego.</w:t>
      </w:r>
    </w:p>
    <w:p w14:paraId="5B6AF3E1" w14:textId="148513B1" w:rsidR="009718F5" w:rsidRPr="00393491" w:rsidRDefault="00CE5C5F" w:rsidP="00C459B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 </w:t>
      </w:r>
      <w:r w:rsidR="00BC186A" w:rsidRPr="00393491">
        <w:rPr>
          <w:rFonts w:ascii="Arial" w:hAnsi="Arial" w:cs="Arial"/>
        </w:rPr>
        <w:t>zgłoszenia przez Zamawiającego zastrzeżeń lub sprzeciwu, o których</w:t>
      </w:r>
      <w:r w:rsidR="00B532F4" w:rsidRPr="00393491">
        <w:rPr>
          <w:rFonts w:ascii="Arial" w:hAnsi="Arial" w:cs="Arial"/>
        </w:rPr>
        <w:t xml:space="preserve"> </w:t>
      </w:r>
      <w:r w:rsidR="00BC186A" w:rsidRPr="00393491">
        <w:rPr>
          <w:rFonts w:ascii="Arial" w:hAnsi="Arial" w:cs="Arial"/>
        </w:rPr>
        <w:t xml:space="preserve">mowa w ust. 6 i ust. 9, </w:t>
      </w:r>
      <w:r w:rsidRPr="00393491">
        <w:rPr>
          <w:rFonts w:ascii="Arial" w:hAnsi="Arial" w:cs="Arial"/>
        </w:rPr>
        <w:t xml:space="preserve">Wykonawca nie może </w:t>
      </w:r>
      <w:r w:rsidR="00BC186A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lecić </w:t>
      </w:r>
      <w:r w:rsidR="004D7A33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425698" w:rsidRPr="00393491">
        <w:rPr>
          <w:rFonts w:ascii="Arial" w:hAnsi="Arial" w:cs="Arial"/>
        </w:rPr>
        <w:t xml:space="preserve"> wykonywania robót objętych niniejszą umową</w:t>
      </w:r>
      <w:r w:rsidRPr="00393491">
        <w:rPr>
          <w:rFonts w:ascii="Arial" w:hAnsi="Arial" w:cs="Arial"/>
        </w:rPr>
        <w:t>.</w:t>
      </w:r>
    </w:p>
    <w:p w14:paraId="76086F6E" w14:textId="1A10058E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Wykonawca, podwykonawca lub dalszy podwykonawca zamówienia na roboty budowlane przedkłada Zamawiającemu poświadczoną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za zgodność z oryginałem kopię zawartej umowy o podwykonawstwo, której przedmiotem są dostawy lub usługi, w terminie 7 dni od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dnia jej zawarcia, z wyłączeniem umów o podwykonawstwo o wartości mniejszej niż 0,5% wartości </w:t>
      </w:r>
      <w:r w:rsidR="00F86384" w:rsidRPr="00393491">
        <w:rPr>
          <w:rFonts w:ascii="Arial" w:hAnsi="Arial" w:cs="Arial"/>
        </w:rPr>
        <w:t xml:space="preserve">niniejszej </w:t>
      </w:r>
      <w:r w:rsidRPr="00393491">
        <w:rPr>
          <w:rFonts w:ascii="Arial" w:hAnsi="Arial" w:cs="Arial"/>
        </w:rPr>
        <w:t>umowy. Wyłączenie, o którym mowa w zdaniu pierwszym, nie dotyczy umów o podwykonawstwo o wartości większej niż 50.000 zł</w:t>
      </w:r>
      <w:r w:rsidR="009718F5" w:rsidRPr="00393491">
        <w:rPr>
          <w:rFonts w:ascii="Arial" w:hAnsi="Arial" w:cs="Arial"/>
        </w:rPr>
        <w:t xml:space="preserve">. </w:t>
      </w:r>
    </w:p>
    <w:p w14:paraId="73B1D07B" w14:textId="4771858F" w:rsidR="00457BCB" w:rsidRPr="00393491" w:rsidRDefault="00892FA2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przypadku, o którym mowa w ust. 12, podwykonawca lub dalszy podwykonawca, przedkłada poświadczoną za zgodność z oryginałem kopię umowy również Wykonawcy.</w:t>
      </w:r>
    </w:p>
    <w:p w14:paraId="0430AFDE" w14:textId="5C98249E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przypadku, o którym mowa w ust. </w:t>
      </w:r>
      <w:r w:rsidR="00457BCB" w:rsidRPr="00393491">
        <w:rPr>
          <w:rFonts w:ascii="Arial" w:hAnsi="Arial" w:cs="Arial"/>
        </w:rPr>
        <w:t>12</w:t>
      </w:r>
      <w:r w:rsidRPr="00393491">
        <w:rPr>
          <w:rFonts w:ascii="Arial" w:hAnsi="Arial" w:cs="Arial"/>
        </w:rPr>
        <w:t>, jeżeli termin zapłaty wynagrodzenia jest dłuższy niż określony w ust. 4 pkt</w:t>
      </w:r>
      <w:r w:rsidR="00892FA2" w:rsidRPr="00393491">
        <w:rPr>
          <w:rFonts w:ascii="Arial" w:hAnsi="Arial" w:cs="Arial"/>
        </w:rPr>
        <w:t xml:space="preserve"> 13</w:t>
      </w:r>
      <w:r w:rsidR="00F405EE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Zamawiający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informuje o tym </w:t>
      </w:r>
      <w:r w:rsidR="006F7882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ykonawcę i wzywa go do doprowadzenia do zmiany tej umowy pod rygorem wystąpienia o zapłatę kary umownej.</w:t>
      </w:r>
    </w:p>
    <w:p w14:paraId="4EBABB8F" w14:textId="62330ED2" w:rsidR="00176F54" w:rsidRPr="00393491" w:rsidRDefault="00176F54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Postanowienia ust. 3 – 14, stosuje się odpowiednio do zmian umowy o </w:t>
      </w:r>
      <w:r w:rsidR="00F405EE" w:rsidRPr="00393491">
        <w:rPr>
          <w:rFonts w:ascii="Arial" w:hAnsi="Arial" w:cs="Arial"/>
        </w:rPr>
        <w:t>podwykonawstwo</w:t>
      </w:r>
      <w:r w:rsidRPr="00393491">
        <w:rPr>
          <w:rFonts w:ascii="Arial" w:hAnsi="Arial" w:cs="Arial"/>
        </w:rPr>
        <w:t>.</w:t>
      </w:r>
    </w:p>
    <w:p w14:paraId="71DF13DB" w14:textId="6F93C5F7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Jakakolwiek przerwa w realizacji przedmiotu umowy wynikająca z braku </w:t>
      </w:r>
      <w:r w:rsidR="00F561B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będzie traktowana jako przerwa wynikająca z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przyczyn zależnych od Wykonawcy i nie może stanowić podstawy do zmiany terminu zakończenia robót.</w:t>
      </w:r>
    </w:p>
    <w:p w14:paraId="1939FC2E" w14:textId="248A77CF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Umowy Wykonawcy z podwykonawcami lub dalszymi </w:t>
      </w:r>
      <w:r w:rsidR="009718F5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odwykonawcami powinny być zawarte na piśmie pod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rygorem nieważności.</w:t>
      </w:r>
    </w:p>
    <w:p w14:paraId="37BD5C74" w14:textId="77777777" w:rsidR="009718F5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jest odpowiedzialny za działania, zaniechania, uchybienia i zaniedbania podwykonawców jak za własne. Na roboty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wykonane przez podwykonawców gwarancji udziela Wykonawca, który ponosi wobec Zamawiającego pełną odpowiedzialność z tytułu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niewykonania lub nienależytego wykonania robót przez podwykonawców. Wykonawca </w:t>
      </w:r>
      <w:r w:rsidRPr="00393491">
        <w:rPr>
          <w:rFonts w:ascii="Arial" w:hAnsi="Arial" w:cs="Arial"/>
        </w:rPr>
        <w:lastRenderedPageBreak/>
        <w:t>zobowiązany jest zapewnić właściwą</w:t>
      </w:r>
      <w:r w:rsidR="009718F5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koordynację robót powierzonych poszczególnym podwykonawcom.</w:t>
      </w:r>
    </w:p>
    <w:p w14:paraId="03B18143" w14:textId="6E3CD87C" w:rsidR="00BD110A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zmiana albo rezygnacja z podwykonawcy dotyczy podmiotu, na którego zasoby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powoływał się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celu wykazania spełniania warunków udziału </w:t>
      </w:r>
      <w:r w:rsidR="003A7A1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postępowaniu,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jest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obowiązany wykazać </w:t>
      </w:r>
      <w:r w:rsidR="003A2026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amawiającemu, że proponowany inny podwykonawca lub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samodzielnie spełnia je w stopniu nie</w:t>
      </w:r>
      <w:r w:rsidR="00D52C27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mniejszym niż podwykonawca, na którego zasoby </w:t>
      </w:r>
      <w:r w:rsidR="003A2026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 xml:space="preserve">ykonawca powoływał się w trakcie postępowania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udzielenie zamówienia</w:t>
      </w:r>
      <w:r w:rsidR="00D52C27" w:rsidRPr="00393491">
        <w:rPr>
          <w:rFonts w:ascii="Arial" w:hAnsi="Arial" w:cs="Arial"/>
        </w:rPr>
        <w:t>.</w:t>
      </w:r>
    </w:p>
    <w:p w14:paraId="16C4D7A9" w14:textId="0214DD62" w:rsidR="00BD110A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przypadku powierzenia przez Wykonawcę realizacji zadania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dalszemu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Wykonawca,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</w:t>
      </w:r>
      <w:r w:rsidR="00C418DF" w:rsidRPr="00393491">
        <w:rPr>
          <w:rFonts w:ascii="Arial" w:hAnsi="Arial" w:cs="Arial"/>
        </w:rPr>
        <w:t xml:space="preserve"> i</w:t>
      </w:r>
      <w:r w:rsidRPr="00393491">
        <w:rPr>
          <w:rFonts w:ascii="Arial" w:hAnsi="Arial" w:cs="Arial"/>
        </w:rPr>
        <w:t xml:space="preserve"> dalszy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odwykonawca zobowiązany jest do dokonania we własnym zakresie zapłaty wynagrodzenia należnego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dalszemu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odwykonawcy z zachowaniem terminów płatności określonych w umowie z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</w:t>
      </w:r>
      <w:r w:rsidR="00C418DF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dalszym</w:t>
      </w:r>
      <w:r w:rsidR="00BD110A" w:rsidRPr="00393491">
        <w:rPr>
          <w:rFonts w:ascii="Arial" w:hAnsi="Arial" w:cs="Arial"/>
        </w:rPr>
        <w:t xml:space="preserve"> </w:t>
      </w:r>
      <w:r w:rsidR="00C418DF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odwykonawcą.</w:t>
      </w:r>
    </w:p>
    <w:p w14:paraId="1DE34394" w14:textId="14DB2E1E" w:rsidR="00BD110A" w:rsidRPr="00393491" w:rsidRDefault="00CE5C5F" w:rsidP="00C459B0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dokonuje bezpośredniej zapłaty wymagalnego wynagrodzenia przysługującego podwykonawcy lub dalszemu</w:t>
      </w:r>
      <w:r w:rsidR="00BD110A" w:rsidRPr="00393491">
        <w:rPr>
          <w:rFonts w:ascii="Arial" w:hAnsi="Arial" w:cs="Arial"/>
        </w:rPr>
        <w:t xml:space="preserve"> </w:t>
      </w:r>
      <w:r w:rsidR="000C3BF6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odwykonawcy, który zawarł zaakceptowaną przez Zamawiającego umowę o podwykonawstwo, której przedmiotem są roboty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budowlane, lub który zawarł przedłożoną Zamawiającemu umowę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podwykonawstwo, której przedmiotem są dostawy lub usługi, w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przypadku uchylenia się od obowiązku zapłaty odpowiednio przez Wykonawcę, podwykonawcę lub dalszego podwykonawcę.</w:t>
      </w:r>
    </w:p>
    <w:p w14:paraId="5B831ACE" w14:textId="3D42A265" w:rsidR="00BD110A" w:rsidRPr="00393491" w:rsidRDefault="00CE5C5F" w:rsidP="00C459B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Wynagrodzenie, o którym mowa w ust.</w:t>
      </w:r>
      <w:r w:rsidR="00027D13" w:rsidRPr="00393491">
        <w:rPr>
          <w:rFonts w:ascii="Arial" w:hAnsi="Arial" w:cs="Arial"/>
        </w:rPr>
        <w:t xml:space="preserve"> 21</w:t>
      </w:r>
      <w:r w:rsidRPr="00393491">
        <w:rPr>
          <w:rFonts w:ascii="Arial" w:hAnsi="Arial" w:cs="Arial"/>
        </w:rPr>
        <w:t>, dotyczy wyłącznie należności powstałych po zaakceptowaniu przez Zamawiającego umowy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o podwykonawstwo, której przedmiotem są roboty budowlane, lub po przedłożeniu Zamawiającemu poświadczonej za zgodność </w:t>
      </w:r>
      <w:r w:rsidR="003A7A1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z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oryginałem kopii umowy o podwykonawstwo, której przedmiotem są dostawy lub usługi.</w:t>
      </w:r>
    </w:p>
    <w:p w14:paraId="3521999B" w14:textId="77777777" w:rsidR="00BD110A" w:rsidRPr="00393491" w:rsidRDefault="00CE5C5F" w:rsidP="00C459B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Bezpośrednia zapłata obejmuje wyłącznie należne wynagrodzenie, bez odsetek, należnych podwykonawcy lub dalszemu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podwykonawcy.</w:t>
      </w:r>
    </w:p>
    <w:p w14:paraId="483D0C2C" w14:textId="3B71EA63" w:rsidR="00CE5C5F" w:rsidRPr="00393491" w:rsidRDefault="00CE5C5F" w:rsidP="00C459B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</w:t>
      </w:r>
      <w:r w:rsidR="00C11168" w:rsidRPr="00393491">
        <w:rPr>
          <w:rFonts w:ascii="Arial" w:hAnsi="Arial" w:cs="Arial"/>
        </w:rPr>
        <w:t xml:space="preserve"> powierzenia części robót podwykonawcom</w:t>
      </w:r>
      <w:r w:rsidRPr="00393491">
        <w:rPr>
          <w:rFonts w:ascii="Arial" w:hAnsi="Arial" w:cs="Arial"/>
        </w:rPr>
        <w:t>, Wykonawca</w:t>
      </w:r>
      <w:r w:rsidR="00BD110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zobowiązany jest załączyć do wystawionej przez siebie faktury:</w:t>
      </w:r>
    </w:p>
    <w:p w14:paraId="38E2D6A9" w14:textId="77777777" w:rsidR="00BD110A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zestawienie wszystkich należności dla wszystkich podwykonawców wraz z kopiami wystawionych przez nich faktur,</w:t>
      </w:r>
      <w:r w:rsidR="00BD110A" w:rsidRPr="00393491">
        <w:rPr>
          <w:rFonts w:ascii="Arial" w:hAnsi="Arial" w:cs="Arial"/>
        </w:rPr>
        <w:t xml:space="preserve"> </w:t>
      </w:r>
    </w:p>
    <w:p w14:paraId="235EAF6C" w14:textId="4A3A2430" w:rsidR="00C82589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dowod</w:t>
      </w:r>
      <w:r w:rsidR="004E264B" w:rsidRPr="00393491">
        <w:rPr>
          <w:rFonts w:ascii="Arial" w:hAnsi="Arial" w:cs="Arial"/>
        </w:rPr>
        <w:t>y</w:t>
      </w:r>
      <w:r w:rsidRPr="00393491">
        <w:rPr>
          <w:rFonts w:ascii="Arial" w:hAnsi="Arial" w:cs="Arial"/>
        </w:rPr>
        <w:t xml:space="preserve"> zapłaty wymagalnych zobowiązań</w:t>
      </w:r>
      <w:r w:rsidR="00823108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wobec podwykonawców lub dalszych podwykonawców wynikających z </w:t>
      </w:r>
      <w:r w:rsidR="00823108" w:rsidRPr="00393491">
        <w:rPr>
          <w:rFonts w:ascii="Arial" w:hAnsi="Arial" w:cs="Arial"/>
        </w:rPr>
        <w:t xml:space="preserve">przedłożonych </w:t>
      </w:r>
      <w:r w:rsidR="004E264B" w:rsidRPr="00393491">
        <w:rPr>
          <w:rFonts w:ascii="Arial" w:hAnsi="Arial" w:cs="Arial"/>
        </w:rPr>
        <w:t xml:space="preserve">przez nich </w:t>
      </w:r>
      <w:r w:rsidRPr="00393491">
        <w:rPr>
          <w:rFonts w:ascii="Arial" w:hAnsi="Arial" w:cs="Arial"/>
        </w:rPr>
        <w:t>faktur, na dzień wystawienia faktury przez Wykonawcę. Dowodem zapłaty jest kopia polecenia przelewu</w:t>
      </w:r>
      <w:r w:rsidR="00BD110A" w:rsidRPr="00393491">
        <w:rPr>
          <w:rFonts w:ascii="Arial" w:hAnsi="Arial" w:cs="Arial"/>
        </w:rPr>
        <w:t>,</w:t>
      </w:r>
    </w:p>
    <w:p w14:paraId="108F646E" w14:textId="4DBCC10D" w:rsidR="001E1858" w:rsidRPr="00393491" w:rsidRDefault="00CE5C5F" w:rsidP="00C459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oświadczenia podwykonawców lub dalszych podwykonawców, złożone nie wcześniej niż w dniu wystawienia faktury przez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Wykonawcę, że Wykonawca nie zalega z żadnymi wymagalnymi zobowiązaniami w stosunku do podwykonawców lub dalszych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podwykonawców wynikającymi z umowy</w:t>
      </w:r>
      <w:r w:rsidR="00D70A44" w:rsidRPr="00393491">
        <w:rPr>
          <w:rFonts w:ascii="Arial" w:hAnsi="Arial" w:cs="Arial"/>
        </w:rPr>
        <w:t xml:space="preserve"> o</w:t>
      </w:r>
      <w:r w:rsidRPr="00393491">
        <w:rPr>
          <w:rFonts w:ascii="Arial" w:hAnsi="Arial" w:cs="Arial"/>
        </w:rPr>
        <w:t xml:space="preserve"> podwykonawstw</w:t>
      </w:r>
      <w:r w:rsidR="00D70A44" w:rsidRPr="00393491">
        <w:rPr>
          <w:rFonts w:ascii="Arial" w:hAnsi="Arial" w:cs="Arial"/>
        </w:rPr>
        <w:t>o</w:t>
      </w:r>
      <w:r w:rsidRPr="00393491">
        <w:rPr>
          <w:rFonts w:ascii="Arial" w:hAnsi="Arial" w:cs="Arial"/>
        </w:rPr>
        <w:t>.</w:t>
      </w:r>
    </w:p>
    <w:p w14:paraId="2F8DCED1" w14:textId="121C2D80" w:rsidR="001E1858" w:rsidRPr="00393491" w:rsidRDefault="001E1858" w:rsidP="00C459B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Zamawiający, przed dokonaniem bezpośredniej zapłaty, jest obowiązany umożliwić </w:t>
      </w:r>
      <w:r w:rsidR="00C45087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 xml:space="preserve">ykonawcy zgłoszenie, pisemnie, uwag dotyczących zasadności bezpośredniej zapłaty wynagrodzenia podwykonawcy lub dalszemu podwykonawcy. Zamawiający informuje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o terminie zgłaszania uwag nie krótszym niż 7 dni od dnia doręczenia tej informacji.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uwagach nie można powoływać się na potrącenie roszczeń </w:t>
      </w:r>
      <w:r w:rsidR="00C45087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ykonawcy względem podwykonawcy niezwiązanych z realizacją umowy o podwykonawstwo.</w:t>
      </w:r>
    </w:p>
    <w:p w14:paraId="4B514C34" w14:textId="3A2F01DA" w:rsidR="001E1858" w:rsidRPr="00393491" w:rsidRDefault="001E1858" w:rsidP="00C459B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zgłoszenia uwag, o których mowa w ust.</w:t>
      </w:r>
      <w:r w:rsidR="00C45087" w:rsidRPr="00393491">
        <w:rPr>
          <w:rFonts w:ascii="Arial" w:hAnsi="Arial" w:cs="Arial"/>
        </w:rPr>
        <w:t xml:space="preserve"> 25</w:t>
      </w:r>
      <w:r w:rsidRPr="00393491">
        <w:rPr>
          <w:rFonts w:ascii="Arial" w:hAnsi="Arial" w:cs="Arial"/>
        </w:rPr>
        <w:t xml:space="preserve">, w terminie wskazanym przez </w:t>
      </w:r>
      <w:r w:rsidR="00025C08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 xml:space="preserve">amawiającego, </w:t>
      </w:r>
      <w:r w:rsidR="007D1797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amawiający może:</w:t>
      </w:r>
    </w:p>
    <w:p w14:paraId="49790ABD" w14:textId="683CE84E" w:rsidR="004B690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nie dokonać bezpośredniej zapłaty wynagrodzenia podwykonawcy lub dalszemu podwykonawcy, jeżeli </w:t>
      </w:r>
      <w:r w:rsidR="00BF7FF2" w:rsidRPr="00393491">
        <w:rPr>
          <w:rFonts w:ascii="Arial" w:hAnsi="Arial" w:cs="Arial"/>
        </w:rPr>
        <w:t>W</w:t>
      </w:r>
      <w:r w:rsidRPr="00393491">
        <w:rPr>
          <w:rFonts w:ascii="Arial" w:hAnsi="Arial" w:cs="Arial"/>
        </w:rPr>
        <w:t>ykonawca wykaże niezasadność takiej zapłaty albo</w:t>
      </w:r>
    </w:p>
    <w:p w14:paraId="74118C70" w14:textId="008AE364" w:rsidR="004B690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złożyć do depozytu sądowego kwotę potrzebną na pokrycie wynagrodzenia podwykonawcy lub dalszego podwykonawcy, w przypadku istnienia zasadniczej wątpliwości </w:t>
      </w:r>
      <w:r w:rsidR="00BF7FF2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 co do wysokości należnej zapłaty lub podmiotu, któremu płatność się należy, albo</w:t>
      </w:r>
    </w:p>
    <w:p w14:paraId="0D8DBDBA" w14:textId="7011C077" w:rsidR="001E1858" w:rsidRPr="00393491" w:rsidRDefault="001E1858" w:rsidP="00C459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dokonać bezpośredniej zapłaty wynagrodzenia podwykonawcy lub dalszemu podwykonawcy, jeżeli podwykonawca lub dalszy podwykonawca wykaże zasadność takiej zapłaty.</w:t>
      </w:r>
    </w:p>
    <w:p w14:paraId="1EB996B7" w14:textId="04827670" w:rsidR="00CE5C5F" w:rsidRPr="00393491" w:rsidRDefault="00CE5C5F" w:rsidP="00C459B0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 xml:space="preserve">Zamawiający nie ponosi odpowiedzialności za zapłatę wynagrodzenia za roboty budowlane wykonane przez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odwykonawcę w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przypadku:</w:t>
      </w:r>
    </w:p>
    <w:p w14:paraId="458F9DA3" w14:textId="20FB72E5" w:rsidR="00C82589" w:rsidRPr="00393491" w:rsidRDefault="00CE5C5F" w:rsidP="00C459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zawarcia umowy 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 xml:space="preserve">odwykonawcą lub zmiany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odwykonawcy bez zgody Zamawiającego,</w:t>
      </w:r>
    </w:p>
    <w:p w14:paraId="3BDB8605" w14:textId="2DCFE606" w:rsidR="00C82589" w:rsidRPr="00393491" w:rsidRDefault="00CE5C5F" w:rsidP="00C459B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zmiany warunków umowy z </w:t>
      </w:r>
      <w:r w:rsidR="00D26FCA" w:rsidRPr="00393491">
        <w:rPr>
          <w:rFonts w:ascii="Arial" w:hAnsi="Arial" w:cs="Arial"/>
        </w:rPr>
        <w:t>p</w:t>
      </w:r>
      <w:r w:rsidRPr="00393491">
        <w:rPr>
          <w:rFonts w:ascii="Arial" w:hAnsi="Arial" w:cs="Arial"/>
        </w:rPr>
        <w:t>odwykonawcą bez zgody Zamawiającego,</w:t>
      </w:r>
    </w:p>
    <w:p w14:paraId="027DB953" w14:textId="37F8DC60" w:rsidR="00C82589" w:rsidRPr="00393491" w:rsidRDefault="00CE5C5F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Wykonawca zobowiązuje się koordynować prace realizowane przez podwykonawców, </w:t>
      </w:r>
      <w:r w:rsidR="00F40894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zastrzeżeniem, że Stroną dla Zamawiającego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będzie w każdym przypadku Wykonawca.</w:t>
      </w:r>
    </w:p>
    <w:p w14:paraId="071BB6AB" w14:textId="7B7273C1" w:rsidR="00BF0E0F" w:rsidRPr="00393491" w:rsidRDefault="00BF0E0F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dokonania bezpośredniej zapłaty podwykonawcy lub dalszemu podwykonawcy Zamawiający potrąca kwotę wypłaconego wynagrodzenia z wynagrodzenia należnego Wykonawcy.</w:t>
      </w:r>
    </w:p>
    <w:p w14:paraId="50510D77" w14:textId="01E9F2FE" w:rsidR="00C82589" w:rsidRPr="00393491" w:rsidRDefault="00CE5C5F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Konieczność 3-krotnego dokonywania bezpośredniej zapłaty podwykonawcy lub dalszemu podwykonawcy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lub konieczność dokonania bezpośrednich zapłat na sumę większą niż 5% wartości umowy w sprawie zamówienia publicznego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stanowi podstawę do odstąpienia od umowy w sprawie zamówienia publicznego przez Zamawiającego.</w:t>
      </w:r>
    </w:p>
    <w:p w14:paraId="455A0B30" w14:textId="2F49F067" w:rsidR="00BB329B" w:rsidRPr="00393491" w:rsidRDefault="00BB329B" w:rsidP="00C459B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368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Zasady zawierania przez Wykonawcę umów o podwykonawstwo, określone w niniejszym paragrafie, mają odpowiednie zastosowanie do zawierania umów o podwykonawstwo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dalszymi podwykonawcami</w:t>
      </w:r>
      <w:r w:rsidR="00FB506E" w:rsidRPr="00393491">
        <w:rPr>
          <w:rFonts w:ascii="Arial" w:hAnsi="Arial" w:cs="Arial"/>
        </w:rPr>
        <w:t>, z tym, że do zawarcia umowy o podwykonawstwo z dalszymi podwykonawcami dodatkowo wymagana jest zgoda Wykonawcy.</w:t>
      </w:r>
    </w:p>
    <w:p w14:paraId="6801DC48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4B4234" w14:textId="270E3B33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Kary umowne</w:t>
      </w:r>
    </w:p>
    <w:p w14:paraId="47379EBB" w14:textId="2A6C9E4F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10</w:t>
      </w:r>
    </w:p>
    <w:p w14:paraId="2402029C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D13D9B" w14:textId="71D02813" w:rsidR="00CE5C5F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63424220"/>
      <w:r w:rsidRPr="00393491">
        <w:rPr>
          <w:rFonts w:ascii="Arial" w:hAnsi="Arial" w:cs="Arial"/>
        </w:rPr>
        <w:t>Wykonawca jest zobowiązany do zapłaty Zamawiającemu kar umownych:</w:t>
      </w:r>
    </w:p>
    <w:p w14:paraId="4BE72DCC" w14:textId="754B4188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wykonaniu przedmiotu umowy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0,5% </w:t>
      </w:r>
      <w:r w:rsidRPr="00393491">
        <w:rPr>
          <w:rFonts w:ascii="Arial" w:hAnsi="Arial" w:cs="Arial"/>
        </w:rPr>
        <w:t xml:space="preserve">wynagrodzenia, </w:t>
      </w:r>
      <w:r w:rsidR="002D2E63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którym mowa w § 7 ust.</w:t>
      </w:r>
      <w:r w:rsidR="00E8444E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umowy, za każdy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rozpoczęty dzień zwłoki;</w:t>
      </w:r>
      <w:r w:rsidR="00C82589" w:rsidRPr="00393491">
        <w:rPr>
          <w:rFonts w:ascii="Arial" w:hAnsi="Arial" w:cs="Arial"/>
        </w:rPr>
        <w:t xml:space="preserve"> </w:t>
      </w:r>
    </w:p>
    <w:p w14:paraId="4105BB67" w14:textId="1144926B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usunięciu wad stwierdzonych przy odbiorze </w:t>
      </w:r>
      <w:r w:rsidR="002D2E63" w:rsidRPr="00393491">
        <w:rPr>
          <w:rFonts w:ascii="Arial" w:hAnsi="Arial" w:cs="Arial"/>
        </w:rPr>
        <w:t xml:space="preserve">robót zanikających </w:t>
      </w:r>
      <w:r w:rsidR="002D2E63" w:rsidRPr="00393491">
        <w:rPr>
          <w:rFonts w:ascii="Arial" w:hAnsi="Arial" w:cs="Arial"/>
        </w:rPr>
        <w:br/>
        <w:t>i ulegających zakryciu</w:t>
      </w:r>
      <w:r w:rsidRPr="00393491">
        <w:rPr>
          <w:rFonts w:ascii="Arial" w:hAnsi="Arial" w:cs="Arial"/>
        </w:rPr>
        <w:t xml:space="preserve">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0,2% </w:t>
      </w:r>
      <w:r w:rsidRPr="00393491">
        <w:rPr>
          <w:rFonts w:ascii="Arial" w:hAnsi="Arial" w:cs="Arial"/>
        </w:rPr>
        <w:t>wynagrodzenia</w:t>
      </w:r>
      <w:r w:rsidR="007F070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o którym mowa w § 7 ust. </w:t>
      </w:r>
      <w:r w:rsidR="00A219D5" w:rsidRPr="00393491">
        <w:rPr>
          <w:rFonts w:ascii="Arial" w:hAnsi="Arial" w:cs="Arial"/>
        </w:rPr>
        <w:t xml:space="preserve">1 </w:t>
      </w:r>
      <w:r w:rsidRPr="00393491">
        <w:rPr>
          <w:rFonts w:ascii="Arial" w:hAnsi="Arial" w:cs="Arial"/>
        </w:rPr>
        <w:t>umowy, za każdy dzień zwłoki liczonej od ustalonego przez strony terminu na usunięcie wad;</w:t>
      </w:r>
    </w:p>
    <w:p w14:paraId="6D34879A" w14:textId="7E0AED4E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usunięciu wad stwierdzonych przy odbiorze końcowym oraz w czasie gwarancji i rękojmi </w:t>
      </w:r>
      <w:r w:rsidR="00D317D8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>0,5%</w:t>
      </w:r>
      <w:r w:rsidR="00C82589"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>wynagrodzenia</w:t>
      </w:r>
      <w:r w:rsidR="007F070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o którym mowa w § 7 ust.</w:t>
      </w:r>
      <w:r w:rsidR="00A219D5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umowy, za każdy dzień zwłoki liczonej od ustalonego przez strony terminu na usunięcie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wad;</w:t>
      </w:r>
      <w:r w:rsidR="00C82589" w:rsidRPr="00393491">
        <w:rPr>
          <w:rFonts w:ascii="Arial" w:hAnsi="Arial" w:cs="Arial"/>
        </w:rPr>
        <w:t xml:space="preserve"> </w:t>
      </w:r>
    </w:p>
    <w:p w14:paraId="4D7494C5" w14:textId="1FB45C7E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jeżeli czynności zastrzeżone dla kierownika budowy/robót będzie wykonywała inna osoba niż zaakceptowana przez Zamawiającego -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wysokości </w:t>
      </w:r>
      <w:r w:rsidR="002D2E63" w:rsidRPr="00393491">
        <w:rPr>
          <w:rFonts w:ascii="Arial" w:hAnsi="Arial" w:cs="Arial"/>
          <w:b/>
          <w:bCs/>
        </w:rPr>
        <w:t xml:space="preserve">0,02% </w:t>
      </w:r>
      <w:r w:rsidR="002D2E63" w:rsidRPr="00393491">
        <w:rPr>
          <w:rFonts w:ascii="Arial" w:hAnsi="Arial" w:cs="Arial"/>
        </w:rPr>
        <w:t>wynagrodzenia</w:t>
      </w:r>
      <w:r w:rsidR="0057579E" w:rsidRPr="00393491">
        <w:rPr>
          <w:rFonts w:ascii="Arial" w:hAnsi="Arial" w:cs="Arial"/>
        </w:rPr>
        <w:t>,</w:t>
      </w:r>
      <w:r w:rsidR="002D2E63" w:rsidRPr="00393491">
        <w:rPr>
          <w:rFonts w:ascii="Arial" w:hAnsi="Arial" w:cs="Arial"/>
        </w:rPr>
        <w:t xml:space="preserve"> o którym mowa w § 7 ust. 1 umowy,</w:t>
      </w:r>
      <w:r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>za każdy stwierdzony przypadek</w:t>
      </w:r>
      <w:r w:rsidR="00C82589" w:rsidRPr="00393491">
        <w:rPr>
          <w:rFonts w:ascii="Arial" w:hAnsi="Arial" w:cs="Arial"/>
        </w:rPr>
        <w:t xml:space="preserve">; </w:t>
      </w:r>
    </w:p>
    <w:p w14:paraId="4C0A6694" w14:textId="5CB12003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3491">
        <w:rPr>
          <w:rFonts w:ascii="Arial" w:hAnsi="Arial" w:cs="Arial"/>
        </w:rPr>
        <w:t>za każdy stwierdzony przypadek braku odpowiedniego nadzoru na budowie w osobie kierownika budowy lub kierownika robót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budowlanych potwierdzony brakiem odpowiedniego wpisu na liście obecności, o którym mowa w § 8</w:t>
      </w:r>
      <w:r w:rsidR="00A219D5" w:rsidRPr="00393491">
        <w:rPr>
          <w:rFonts w:ascii="Arial" w:hAnsi="Arial" w:cs="Arial"/>
        </w:rPr>
        <w:t xml:space="preserve"> pkt 4</w:t>
      </w:r>
      <w:r w:rsidRPr="00393491">
        <w:rPr>
          <w:rFonts w:ascii="Arial" w:hAnsi="Arial" w:cs="Arial"/>
        </w:rPr>
        <w:t xml:space="preserve"> </w:t>
      </w:r>
      <w:r w:rsidR="00BF0E0A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 xml:space="preserve">0,02% </w:t>
      </w:r>
      <w:r w:rsidR="00835205" w:rsidRPr="00393491">
        <w:rPr>
          <w:rFonts w:ascii="Arial" w:hAnsi="Arial" w:cs="Arial"/>
        </w:rPr>
        <w:t>wynagrodzenia</w:t>
      </w:r>
      <w:r w:rsidR="00BF0E0A" w:rsidRPr="00393491">
        <w:rPr>
          <w:rFonts w:ascii="Arial" w:hAnsi="Arial" w:cs="Arial"/>
        </w:rPr>
        <w:t>,</w:t>
      </w:r>
      <w:r w:rsidR="00835205" w:rsidRPr="00393491">
        <w:rPr>
          <w:rFonts w:ascii="Arial" w:hAnsi="Arial" w:cs="Arial"/>
        </w:rPr>
        <w:t xml:space="preserve"> o którym mowa w § 7 ust. 1 umowy;</w:t>
      </w:r>
    </w:p>
    <w:p w14:paraId="2852BBC2" w14:textId="641558A0" w:rsidR="00C82589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</w:t>
      </w:r>
      <w:r w:rsidR="008B631F" w:rsidRPr="00393491">
        <w:rPr>
          <w:rFonts w:ascii="Arial" w:hAnsi="Arial" w:cs="Arial"/>
        </w:rPr>
        <w:t xml:space="preserve">brak zapłaty lub </w:t>
      </w:r>
      <w:r w:rsidRPr="00393491">
        <w:rPr>
          <w:rFonts w:ascii="Arial" w:hAnsi="Arial" w:cs="Arial"/>
        </w:rPr>
        <w:t xml:space="preserve">nieterminową zapłatę wynagrodzenia należnego podwykonawcom lub dalszym podwykonawcom </w:t>
      </w:r>
      <w:r w:rsidR="00F1269B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2D2E63" w:rsidRPr="00393491">
        <w:rPr>
          <w:rFonts w:ascii="Arial" w:hAnsi="Arial" w:cs="Arial"/>
          <w:b/>
          <w:bCs/>
        </w:rPr>
        <w:t>0,05%</w:t>
      </w:r>
      <w:r w:rsidRPr="00393491">
        <w:rPr>
          <w:rFonts w:ascii="Arial" w:hAnsi="Arial" w:cs="Arial"/>
          <w:b/>
          <w:bCs/>
        </w:rPr>
        <w:t xml:space="preserve"> </w:t>
      </w:r>
      <w:r w:rsidR="002D2E63" w:rsidRPr="00393491">
        <w:rPr>
          <w:rFonts w:ascii="Arial" w:hAnsi="Arial" w:cs="Arial"/>
        </w:rPr>
        <w:t>wynagrodzenia</w:t>
      </w:r>
      <w:r w:rsidR="00F1269B" w:rsidRPr="00393491">
        <w:rPr>
          <w:rFonts w:ascii="Arial" w:hAnsi="Arial" w:cs="Arial"/>
        </w:rPr>
        <w:t xml:space="preserve">, </w:t>
      </w:r>
      <w:r w:rsidR="002D2E63" w:rsidRPr="00393491">
        <w:rPr>
          <w:rFonts w:ascii="Arial" w:hAnsi="Arial" w:cs="Arial"/>
        </w:rPr>
        <w:t xml:space="preserve">o którym mowa w § 7 ust. 1 umowy, za każdy </w:t>
      </w:r>
      <w:r w:rsidR="00B273DF" w:rsidRPr="00393491">
        <w:rPr>
          <w:rFonts w:ascii="Arial" w:hAnsi="Arial" w:cs="Arial"/>
        </w:rPr>
        <w:t xml:space="preserve">rozpoczęty </w:t>
      </w:r>
      <w:r w:rsidR="002D2E63" w:rsidRPr="00393491">
        <w:rPr>
          <w:rFonts w:ascii="Arial" w:hAnsi="Arial" w:cs="Arial"/>
        </w:rPr>
        <w:t>dzień zwłoki,</w:t>
      </w:r>
      <w:r w:rsidR="002D2E63" w:rsidRPr="00393491">
        <w:rPr>
          <w:rFonts w:ascii="Arial" w:hAnsi="Arial" w:cs="Arial"/>
          <w:b/>
          <w:bCs/>
        </w:rPr>
        <w:t xml:space="preserve"> </w:t>
      </w:r>
      <w:r w:rsidR="00C82589" w:rsidRPr="00393491">
        <w:rPr>
          <w:rFonts w:ascii="Arial" w:hAnsi="Arial" w:cs="Arial"/>
        </w:rPr>
        <w:t xml:space="preserve"> </w:t>
      </w:r>
    </w:p>
    <w:p w14:paraId="4398F529" w14:textId="78935F49" w:rsidR="00835205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nieprzedłożenie do zaakceptowania projektu umowy o podwykonawstwo której przedmiotem są roboty</w:t>
      </w:r>
      <w:r w:rsidR="00C82589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budowlane lub projektu jej zmiany </w:t>
      </w:r>
      <w:r w:rsidR="00B273DF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>0,05%</w:t>
      </w:r>
      <w:r w:rsidR="00615E73" w:rsidRPr="00393491">
        <w:rPr>
          <w:rFonts w:ascii="Arial" w:hAnsi="Arial" w:cs="Arial"/>
          <w:b/>
          <w:bCs/>
        </w:rPr>
        <w:t xml:space="preserve"> </w:t>
      </w:r>
      <w:r w:rsidR="00835205" w:rsidRPr="00393491">
        <w:rPr>
          <w:rFonts w:ascii="Arial" w:hAnsi="Arial" w:cs="Arial"/>
        </w:rPr>
        <w:t>wynagrodzenia, o którym mowa w § 7 ust. 1 umowy, za każdy rozpoczęty dzień zwłoki;</w:t>
      </w:r>
    </w:p>
    <w:p w14:paraId="4BAFC48B" w14:textId="16CD5460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nieprzedłożenie poświadczonej za zgodność z oryginałem kopii umowy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o podwykonawstwo lub jej zmiany </w:t>
      </w:r>
      <w:r w:rsidR="00D62B2A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>w wysokości</w:t>
      </w:r>
      <w:r w:rsidR="004246FF" w:rsidRPr="00393491">
        <w:rPr>
          <w:rFonts w:ascii="Arial" w:hAnsi="Arial" w:cs="Arial"/>
        </w:rPr>
        <w:t xml:space="preserve"> </w:t>
      </w:r>
      <w:r w:rsidR="00835205" w:rsidRPr="00393491">
        <w:rPr>
          <w:rFonts w:ascii="Arial" w:hAnsi="Arial" w:cs="Arial"/>
          <w:b/>
          <w:bCs/>
        </w:rPr>
        <w:t xml:space="preserve">0,05% </w:t>
      </w:r>
      <w:r w:rsidR="00835205" w:rsidRPr="00393491">
        <w:rPr>
          <w:rFonts w:ascii="Arial" w:hAnsi="Arial" w:cs="Arial"/>
        </w:rPr>
        <w:t xml:space="preserve">wynagrodzenia, </w:t>
      </w:r>
      <w:r w:rsidR="00835205" w:rsidRPr="00393491">
        <w:rPr>
          <w:rFonts w:ascii="Arial" w:hAnsi="Arial" w:cs="Arial"/>
        </w:rPr>
        <w:br/>
        <w:t>o którym mowa w § 7 ust. 1 umowy, za każdy rozpoczęty dzień zwłoki;</w:t>
      </w:r>
      <w:r w:rsidRPr="00393491">
        <w:rPr>
          <w:rFonts w:ascii="Arial" w:hAnsi="Arial" w:cs="Arial"/>
          <w:b/>
          <w:bCs/>
        </w:rPr>
        <w:t xml:space="preserve"> </w:t>
      </w:r>
    </w:p>
    <w:p w14:paraId="68EC3217" w14:textId="183CFCC8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brak zmiany umowy o podwykonawstwo w zakresie terminu zapłaty wynagrodzenia o którym mowa w § 9 ust. 4 pkt</w:t>
      </w:r>
      <w:r w:rsidR="004751CA" w:rsidRPr="00393491">
        <w:rPr>
          <w:rFonts w:ascii="Arial" w:hAnsi="Arial" w:cs="Arial"/>
        </w:rPr>
        <w:t xml:space="preserve"> 13</w:t>
      </w:r>
      <w:r w:rsidRPr="00393491">
        <w:rPr>
          <w:rFonts w:ascii="Arial" w:hAnsi="Arial" w:cs="Arial"/>
        </w:rPr>
        <w:t>,</w:t>
      </w:r>
      <w:r w:rsidR="004246FF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w wysokości </w:t>
      </w:r>
      <w:r w:rsidR="00835205" w:rsidRPr="00393491">
        <w:rPr>
          <w:rFonts w:ascii="Arial" w:hAnsi="Arial" w:cs="Arial"/>
          <w:b/>
          <w:bCs/>
        </w:rPr>
        <w:t>0,05%</w:t>
      </w:r>
      <w:r w:rsidR="00C32AAB" w:rsidRPr="00393491">
        <w:rPr>
          <w:rFonts w:ascii="Arial" w:hAnsi="Arial" w:cs="Arial"/>
          <w:b/>
          <w:bCs/>
        </w:rPr>
        <w:t xml:space="preserve"> </w:t>
      </w:r>
      <w:r w:rsidR="00C32AAB" w:rsidRPr="00393491">
        <w:rPr>
          <w:rFonts w:ascii="Arial" w:hAnsi="Arial" w:cs="Arial"/>
        </w:rPr>
        <w:t xml:space="preserve">wynagrodzenia, </w:t>
      </w:r>
      <w:r w:rsidR="00C32AAB" w:rsidRPr="00393491">
        <w:rPr>
          <w:rFonts w:ascii="Arial" w:hAnsi="Arial" w:cs="Arial"/>
        </w:rPr>
        <w:br/>
        <w:t>o którym mowa w § 7 ust. 1 umowy, za każdy rozpoczęty dzień zwłoki;</w:t>
      </w:r>
      <w:r w:rsidRPr="00393491">
        <w:rPr>
          <w:rFonts w:ascii="Arial" w:hAnsi="Arial" w:cs="Arial"/>
          <w:b/>
          <w:bCs/>
        </w:rPr>
        <w:t xml:space="preserve"> </w:t>
      </w:r>
    </w:p>
    <w:p w14:paraId="20792E5B" w14:textId="61F4B261" w:rsidR="004246F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odstąpienie od umowy, za które Wykonawca ponosi odpowiedzialność</w:t>
      </w:r>
      <w:r w:rsidR="004D6B6F" w:rsidRPr="00393491">
        <w:rPr>
          <w:rFonts w:ascii="Arial" w:hAnsi="Arial" w:cs="Arial"/>
        </w:rPr>
        <w:t xml:space="preserve"> -</w:t>
      </w:r>
      <w:r w:rsidRPr="00393491">
        <w:rPr>
          <w:rFonts w:ascii="Arial" w:hAnsi="Arial" w:cs="Arial"/>
        </w:rPr>
        <w:t xml:space="preserve"> </w:t>
      </w:r>
      <w:r w:rsidR="001D52BA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wysokości </w:t>
      </w:r>
      <w:r w:rsidR="00C32AAB" w:rsidRPr="00393491">
        <w:rPr>
          <w:rFonts w:ascii="Arial" w:hAnsi="Arial" w:cs="Arial"/>
          <w:b/>
          <w:bCs/>
        </w:rPr>
        <w:t>10</w:t>
      </w:r>
      <w:r w:rsidRPr="00393491">
        <w:rPr>
          <w:rFonts w:ascii="Arial" w:hAnsi="Arial" w:cs="Arial"/>
          <w:b/>
          <w:bCs/>
        </w:rPr>
        <w:t xml:space="preserve">% </w:t>
      </w:r>
      <w:r w:rsidRPr="00393491">
        <w:rPr>
          <w:rFonts w:ascii="Arial" w:hAnsi="Arial" w:cs="Arial"/>
        </w:rPr>
        <w:t>wynagrodzenia umownego za przedmiot</w:t>
      </w:r>
      <w:r w:rsidR="004246FF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umowy, o którym mowa </w:t>
      </w:r>
      <w:r w:rsidR="006B4D4E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§ 7 ust. 1 umowy</w:t>
      </w:r>
      <w:r w:rsidR="004246FF" w:rsidRPr="00393491">
        <w:rPr>
          <w:rFonts w:ascii="Arial" w:hAnsi="Arial" w:cs="Arial"/>
        </w:rPr>
        <w:t>;</w:t>
      </w:r>
    </w:p>
    <w:p w14:paraId="52C505C0" w14:textId="652FD390" w:rsidR="00CE5C5F" w:rsidRPr="00393491" w:rsidRDefault="00CE5C5F" w:rsidP="00C459B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>za nieprzedłożenie Zamawiającemu kopii umów o pracę osób</w:t>
      </w:r>
      <w:r w:rsidR="004D6B6F" w:rsidRPr="00393491">
        <w:rPr>
          <w:rFonts w:ascii="Arial" w:hAnsi="Arial" w:cs="Arial"/>
        </w:rPr>
        <w:t xml:space="preserve"> wykonujących</w:t>
      </w:r>
      <w:r w:rsidRPr="00393491">
        <w:rPr>
          <w:rFonts w:ascii="Arial" w:hAnsi="Arial" w:cs="Arial"/>
        </w:rPr>
        <w:t xml:space="preserve"> czynności, o których mowa w </w:t>
      </w:r>
      <w:r w:rsidR="008B631F" w:rsidRPr="00393491">
        <w:rPr>
          <w:rFonts w:ascii="Arial" w:hAnsi="Arial" w:cs="Arial"/>
        </w:rPr>
        <w:t xml:space="preserve">§ 5 </w:t>
      </w:r>
      <w:r w:rsidRPr="00393491">
        <w:rPr>
          <w:rFonts w:ascii="Arial" w:hAnsi="Arial" w:cs="Arial"/>
        </w:rPr>
        <w:t>ust</w:t>
      </w:r>
      <w:r w:rsidR="008B631F" w:rsidRPr="00393491">
        <w:rPr>
          <w:rFonts w:ascii="Arial" w:hAnsi="Arial" w:cs="Arial"/>
        </w:rPr>
        <w:t>.</w:t>
      </w:r>
      <w:r w:rsidR="00214B3F" w:rsidRPr="00393491">
        <w:rPr>
          <w:rFonts w:ascii="Arial" w:hAnsi="Arial" w:cs="Arial"/>
        </w:rPr>
        <w:t xml:space="preserve"> 2</w:t>
      </w:r>
      <w:r w:rsidRPr="00393491">
        <w:rPr>
          <w:rFonts w:ascii="Arial" w:hAnsi="Arial" w:cs="Arial"/>
        </w:rPr>
        <w:t xml:space="preserve"> </w:t>
      </w:r>
      <w:r w:rsidR="005830D1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>w wysokości</w:t>
      </w:r>
      <w:r w:rsidR="004246FF" w:rsidRPr="00393491">
        <w:rPr>
          <w:rFonts w:ascii="Arial" w:hAnsi="Arial" w:cs="Arial"/>
        </w:rPr>
        <w:t xml:space="preserve"> </w:t>
      </w:r>
      <w:r w:rsidR="00C32AAB" w:rsidRPr="00393491">
        <w:rPr>
          <w:rFonts w:ascii="Arial" w:hAnsi="Arial" w:cs="Arial"/>
          <w:b/>
          <w:bCs/>
        </w:rPr>
        <w:t xml:space="preserve">3% </w:t>
      </w:r>
      <w:r w:rsidR="00C32AAB" w:rsidRPr="00393491">
        <w:rPr>
          <w:rFonts w:ascii="Arial" w:hAnsi="Arial" w:cs="Arial"/>
        </w:rPr>
        <w:t>wynagrodzenia, o którym mowa w § 7 ust. 1 umowy</w:t>
      </w:r>
      <w:r w:rsidR="006E40EA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  <w:b/>
          <w:bCs/>
        </w:rPr>
        <w:t xml:space="preserve"> </w:t>
      </w:r>
      <w:r w:rsidRPr="00393491">
        <w:rPr>
          <w:rFonts w:ascii="Arial" w:hAnsi="Arial" w:cs="Arial"/>
        </w:rPr>
        <w:t xml:space="preserve">za każdy rozpoczęty dzień zwłoki liczonej od terminu określonego w § 5 ust. </w:t>
      </w:r>
      <w:r w:rsidR="006B4D4E" w:rsidRPr="0021107B">
        <w:rPr>
          <w:rFonts w:ascii="Arial" w:hAnsi="Arial" w:cs="Arial"/>
        </w:rPr>
        <w:t>3</w:t>
      </w:r>
      <w:r w:rsidR="00CB136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umowy</w:t>
      </w:r>
      <w:r w:rsidR="005830D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 każdą osobę.</w:t>
      </w:r>
    </w:p>
    <w:p w14:paraId="6B7A7C47" w14:textId="1C475C83" w:rsidR="00CE5C5F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Zamawiający jest zobowiązany do zapłaty Wykonawcy kar umownych:</w:t>
      </w:r>
    </w:p>
    <w:p w14:paraId="4C7BDBE1" w14:textId="1DDB4BD9" w:rsidR="00B90E8A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 zwłokę w przeprowadzeniu odbioru robót</w:t>
      </w:r>
      <w:r w:rsidR="006E40EA" w:rsidRPr="00393491">
        <w:rPr>
          <w:rFonts w:ascii="Arial" w:hAnsi="Arial" w:cs="Arial"/>
        </w:rPr>
        <w:t xml:space="preserve"> zanikających i ulegających zakryciu</w:t>
      </w:r>
      <w:r w:rsidR="00992244" w:rsidRPr="00393491">
        <w:rPr>
          <w:rFonts w:ascii="Arial" w:hAnsi="Arial" w:cs="Arial"/>
        </w:rPr>
        <w:t xml:space="preserve"> -</w:t>
      </w:r>
      <w:r w:rsidRPr="00393491">
        <w:rPr>
          <w:rFonts w:ascii="Arial" w:hAnsi="Arial" w:cs="Arial"/>
        </w:rPr>
        <w:t xml:space="preserve"> </w:t>
      </w:r>
      <w:r w:rsidR="00F6324B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0,2%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>, za każdy dzień zwłoki licz</w:t>
      </w:r>
      <w:r w:rsidR="00992244" w:rsidRPr="00393491">
        <w:rPr>
          <w:rFonts w:ascii="Arial" w:hAnsi="Arial" w:cs="Arial"/>
        </w:rPr>
        <w:t>ony</w:t>
      </w:r>
      <w:r w:rsidRPr="00393491">
        <w:rPr>
          <w:rFonts w:ascii="Arial" w:hAnsi="Arial" w:cs="Arial"/>
        </w:rPr>
        <w:t xml:space="preserve"> od następnego dnia po terminie, w którym odbiór miał być zakończony;</w:t>
      </w:r>
    </w:p>
    <w:p w14:paraId="2DF27FE1" w14:textId="604C0268" w:rsidR="00B90E8A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zwłokę w przeprowadzeniu odbioru końcowego </w:t>
      </w:r>
      <w:r w:rsidR="00992244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Pr="00393491">
        <w:rPr>
          <w:rFonts w:ascii="Arial" w:hAnsi="Arial" w:cs="Arial"/>
          <w:b/>
          <w:bCs/>
        </w:rPr>
        <w:t xml:space="preserve">0,5%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>,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za każdy dzień zwłoki</w:t>
      </w:r>
      <w:r w:rsidR="00992244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licz</w:t>
      </w:r>
      <w:r w:rsidR="00992244" w:rsidRPr="00393491">
        <w:rPr>
          <w:rFonts w:ascii="Arial" w:hAnsi="Arial" w:cs="Arial"/>
        </w:rPr>
        <w:t>ony</w:t>
      </w:r>
      <w:r w:rsidRPr="00393491">
        <w:rPr>
          <w:rFonts w:ascii="Arial" w:hAnsi="Arial" w:cs="Arial"/>
        </w:rPr>
        <w:t xml:space="preserve"> od następnego dnia po terminie, w którym odbiór miał być zakończony;</w:t>
      </w:r>
      <w:r w:rsidR="00B90E8A" w:rsidRPr="00393491">
        <w:rPr>
          <w:rFonts w:ascii="Arial" w:hAnsi="Arial" w:cs="Arial"/>
        </w:rPr>
        <w:t xml:space="preserve"> </w:t>
      </w:r>
    </w:p>
    <w:p w14:paraId="2ADA5280" w14:textId="2ABBD292" w:rsidR="00CE5C5F" w:rsidRPr="00393491" w:rsidRDefault="00CE5C5F" w:rsidP="00C459B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 odstąpienie od umowy z przyczyn zawinionych przez Zamawiającego </w:t>
      </w:r>
      <w:r w:rsidR="00992244" w:rsidRPr="00393491">
        <w:rPr>
          <w:rFonts w:ascii="Arial" w:hAnsi="Arial" w:cs="Arial"/>
        </w:rPr>
        <w:t xml:space="preserve">- </w:t>
      </w:r>
      <w:r w:rsidRPr="00393491">
        <w:rPr>
          <w:rFonts w:ascii="Arial" w:hAnsi="Arial" w:cs="Arial"/>
        </w:rPr>
        <w:t xml:space="preserve">w wysokości </w:t>
      </w:r>
      <w:r w:rsidR="006E40EA" w:rsidRPr="00393491">
        <w:rPr>
          <w:rFonts w:ascii="Arial" w:hAnsi="Arial" w:cs="Arial"/>
          <w:b/>
          <w:bCs/>
        </w:rPr>
        <w:t>10</w:t>
      </w:r>
      <w:r w:rsidRPr="00393491">
        <w:rPr>
          <w:rFonts w:ascii="Arial" w:hAnsi="Arial" w:cs="Arial"/>
          <w:b/>
          <w:bCs/>
        </w:rPr>
        <w:t xml:space="preserve">% </w:t>
      </w:r>
      <w:r w:rsidRPr="00393491">
        <w:rPr>
          <w:rFonts w:ascii="Arial" w:hAnsi="Arial" w:cs="Arial"/>
        </w:rPr>
        <w:t>wynagrodzenia umownego, o którym mowa w § 7 ust.</w:t>
      </w:r>
      <w:r w:rsidR="008B631F" w:rsidRPr="00393491">
        <w:rPr>
          <w:rFonts w:ascii="Arial" w:hAnsi="Arial" w:cs="Arial"/>
        </w:rPr>
        <w:t xml:space="preserve"> 1</w:t>
      </w:r>
      <w:r w:rsidRPr="00393491">
        <w:rPr>
          <w:rFonts w:ascii="Arial" w:hAnsi="Arial" w:cs="Arial"/>
        </w:rPr>
        <w:t xml:space="preserve"> umowy.</w:t>
      </w:r>
    </w:p>
    <w:p w14:paraId="5DE23F3F" w14:textId="40550AB6" w:rsidR="006E40E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Odstąpienie od umowy nie powoduje utraty możliwości dochodzenia wyżej wskazanych kar umownych przez Zamawiającego.</w:t>
      </w:r>
    </w:p>
    <w:p w14:paraId="426FCA13" w14:textId="0289FB97" w:rsidR="006E40EA" w:rsidRPr="00393491" w:rsidRDefault="006E40EA" w:rsidP="00C459B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Strony ustalają, że maksymalna wartość kar umownych nie może przekroczyć </w:t>
      </w:r>
      <w:r w:rsidRPr="00393491">
        <w:rPr>
          <w:rFonts w:ascii="Arial" w:hAnsi="Arial" w:cs="Arial"/>
          <w:b/>
          <w:bCs/>
        </w:rPr>
        <w:t>20%</w:t>
      </w:r>
      <w:r w:rsidRPr="00393491">
        <w:rPr>
          <w:rFonts w:ascii="Arial" w:hAnsi="Arial" w:cs="Arial"/>
        </w:rPr>
        <w:t xml:space="preserve"> wynagrodzenia umownego brutto określonego w § 7 ust. 1 umowy. </w:t>
      </w:r>
    </w:p>
    <w:p w14:paraId="622FA8C0" w14:textId="7777777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zastrzegają sobie prawo dochodzenia odszkodowania uzupełniającego przewyższającego wysokość kar umownych do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wysokości rzeczywiście poniesionej szkody.</w:t>
      </w:r>
    </w:p>
    <w:p w14:paraId="4C2EAA54" w14:textId="5ECB11D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 razie wystąpienia zwłoki w usunięciu stwierdzonych wad </w:t>
      </w:r>
      <w:r w:rsidR="004905C1" w:rsidRPr="00393491">
        <w:rPr>
          <w:rFonts w:ascii="Arial" w:hAnsi="Arial" w:cs="Arial"/>
        </w:rPr>
        <w:t>oraz zwłoki w</w:t>
      </w:r>
      <w:r w:rsidRPr="00393491">
        <w:rPr>
          <w:rFonts w:ascii="Arial" w:hAnsi="Arial" w:cs="Arial"/>
        </w:rPr>
        <w:t xml:space="preserve"> wykonaniu przedmiotu umowy Zamawiający może wyznaczyć Wykonawcy</w:t>
      </w:r>
      <w:r w:rsidR="00B90E8A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dodatkowy termin na usunięcie wad i wykonanie przedmiotu umowy z zachowaniem prawa do kary umownej.</w:t>
      </w:r>
    </w:p>
    <w:p w14:paraId="5A02C4C9" w14:textId="77777777" w:rsidR="00B90E8A" w:rsidRPr="00393491" w:rsidRDefault="00CE5C5F" w:rsidP="00C459B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Zapłata kar umownych nie zwalnia Wykonawcy od obowiązku wykonania umowy.</w:t>
      </w:r>
    </w:p>
    <w:bookmarkEnd w:id="0"/>
    <w:p w14:paraId="5A67D4EF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D51B93" w14:textId="2FC602D8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Kontrola jakości</w:t>
      </w:r>
    </w:p>
    <w:p w14:paraId="388F9232" w14:textId="5C60C51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11</w:t>
      </w:r>
    </w:p>
    <w:p w14:paraId="0774FAC4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098FCE" w14:textId="265A86FC" w:rsid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 xml:space="preserve">Zasady przestrzegania wymagań dotyczących należytej jakości robót określa plan </w:t>
      </w:r>
      <w:r w:rsidR="00F6324B">
        <w:rPr>
          <w:rFonts w:ascii="Arial" w:hAnsi="Arial" w:cs="Arial"/>
        </w:rPr>
        <w:br/>
      </w:r>
      <w:r w:rsidRPr="00133472">
        <w:rPr>
          <w:rFonts w:ascii="Arial" w:hAnsi="Arial" w:cs="Arial"/>
        </w:rPr>
        <w:t>i program zapewnienia jakości (BIOZ), stanowiący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>integralną część dokumentów budowy.</w:t>
      </w:r>
    </w:p>
    <w:p w14:paraId="34C7AFC3" w14:textId="79F9441D" w:rsid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>Wykonawca zobowiązany jest do przestrzegania w toku realizacji robót wymagań dotyczących stosowania materiałów, wyrobów i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 xml:space="preserve">urządzeń oraz sposobów wykonania robót, wynikających z dokumentacji projektowej oraz ze specyfikacji technicznych wykonania </w:t>
      </w:r>
      <w:r w:rsidR="00F6324B">
        <w:rPr>
          <w:rFonts w:ascii="Arial" w:hAnsi="Arial" w:cs="Arial"/>
        </w:rPr>
        <w:br/>
      </w:r>
      <w:r w:rsidRPr="00133472">
        <w:rPr>
          <w:rFonts w:ascii="Arial" w:hAnsi="Arial" w:cs="Arial"/>
        </w:rPr>
        <w:t>i</w:t>
      </w:r>
      <w:r w:rsidR="00133472" w:rsidRPr="00133472">
        <w:rPr>
          <w:rFonts w:ascii="Arial" w:hAnsi="Arial" w:cs="Arial"/>
        </w:rPr>
        <w:t xml:space="preserve"> </w:t>
      </w:r>
      <w:r w:rsidRPr="00133472">
        <w:rPr>
          <w:rFonts w:ascii="Arial" w:hAnsi="Arial" w:cs="Arial"/>
        </w:rPr>
        <w:t>odbioru robót.</w:t>
      </w:r>
    </w:p>
    <w:p w14:paraId="1DC2A05E" w14:textId="12D5F14D" w:rsidR="00CE5C5F" w:rsidRPr="00133472" w:rsidRDefault="00CE5C5F" w:rsidP="00C459B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3472">
        <w:rPr>
          <w:rFonts w:ascii="Arial" w:hAnsi="Arial" w:cs="Arial"/>
        </w:rPr>
        <w:t>Przestrzeganie wymogów, o których mowa w niniejszym paragrafie</w:t>
      </w:r>
      <w:r w:rsidR="00582288">
        <w:rPr>
          <w:rFonts w:ascii="Arial" w:hAnsi="Arial" w:cs="Arial"/>
        </w:rPr>
        <w:t>,</w:t>
      </w:r>
      <w:r w:rsidRPr="00133472">
        <w:rPr>
          <w:rFonts w:ascii="Arial" w:hAnsi="Arial" w:cs="Arial"/>
        </w:rPr>
        <w:t xml:space="preserve"> nadzoruje i potwierdza inspektor nadzoru inwestorskiego.</w:t>
      </w:r>
    </w:p>
    <w:p w14:paraId="541EA590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8EE654" w14:textId="49A4D8D1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Ujawnianie i usuwanie wad w czasie realizacji robót</w:t>
      </w:r>
    </w:p>
    <w:p w14:paraId="5B26F67C" w14:textId="36C264C6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12</w:t>
      </w:r>
    </w:p>
    <w:p w14:paraId="5AA0C324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B31591" w14:textId="58903418" w:rsidR="00471B4D" w:rsidRPr="00393491" w:rsidRDefault="00CE5C5F" w:rsidP="00C459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ujawnienia wad lub usterek w</w:t>
      </w:r>
      <w:r w:rsidR="00222E28" w:rsidRPr="00393491">
        <w:rPr>
          <w:rFonts w:ascii="Arial" w:hAnsi="Arial" w:cs="Arial"/>
        </w:rPr>
        <w:t xml:space="preserve"> </w:t>
      </w:r>
      <w:r w:rsidR="00F8423A" w:rsidRPr="00393491">
        <w:rPr>
          <w:rFonts w:ascii="Arial" w:hAnsi="Arial" w:cs="Arial"/>
        </w:rPr>
        <w:t>czasie realizacji robót</w:t>
      </w:r>
      <w:r w:rsidRPr="00393491">
        <w:rPr>
          <w:rFonts w:ascii="Arial" w:hAnsi="Arial" w:cs="Arial"/>
        </w:rPr>
        <w:t xml:space="preserve"> Zamawiający ma prawo żądania ich usunięcia w określonym terminie, na koszt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Wykonawcy.</w:t>
      </w:r>
    </w:p>
    <w:p w14:paraId="0857459E" w14:textId="2906B7C7" w:rsidR="00471B4D" w:rsidRPr="00393491" w:rsidRDefault="00CE5C5F" w:rsidP="00C459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dla ustalenia zaistnienia wad lub usterek niezbędne jest dokonanie prób, badań, odkryć lub ekspertyz, to </w:t>
      </w:r>
      <w:r w:rsidR="0087010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amawiający ma prawo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polecić Wykonawcy dokonanie tych czynności na jego koszt. W przypadku, jeżeli te czynności przesądzą, że wady/usterki </w:t>
      </w:r>
      <w:r w:rsidR="00F369D0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robotach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nie wystąpiły, Wykonawca będzie miał prawo żądać od </w:t>
      </w:r>
      <w:r w:rsidR="00870107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amawiającego zwrotu poniesionych z tego tytułu kosztów.</w:t>
      </w:r>
    </w:p>
    <w:p w14:paraId="4F844DA3" w14:textId="02858D73" w:rsidR="00CE5C5F" w:rsidRDefault="00CE5C5F" w:rsidP="00C459B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Jeżeli Wykonawca nie usunie konkretnej wady lub usterki w terminie określonym przez Zamawiającego, to </w:t>
      </w:r>
      <w:r w:rsidR="00870107" w:rsidRPr="00393491">
        <w:rPr>
          <w:rFonts w:ascii="Arial" w:hAnsi="Arial" w:cs="Arial"/>
        </w:rPr>
        <w:t xml:space="preserve">Zamawiający </w:t>
      </w:r>
      <w:r w:rsidRPr="00393491">
        <w:rPr>
          <w:rFonts w:ascii="Arial" w:hAnsi="Arial" w:cs="Arial"/>
        </w:rPr>
        <w:t xml:space="preserve">ma prawo </w:t>
      </w:r>
      <w:r w:rsidR="00F8423A" w:rsidRPr="00393491">
        <w:rPr>
          <w:rFonts w:ascii="Arial" w:hAnsi="Arial" w:cs="Arial"/>
        </w:rPr>
        <w:t>z</w:t>
      </w:r>
      <w:r w:rsidRPr="00393491">
        <w:rPr>
          <w:rFonts w:ascii="Arial" w:hAnsi="Arial" w:cs="Arial"/>
        </w:rPr>
        <w:t>lecić</w:t>
      </w:r>
      <w:r w:rsidR="00471B4D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usunięcie takiej wady lub usterki osobie trzeciej, na koszt Wykonawcy.</w:t>
      </w:r>
    </w:p>
    <w:p w14:paraId="06059618" w14:textId="77777777" w:rsidR="00476F98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9EDA71" w14:textId="77777777" w:rsidR="00476F98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2F2394" w14:textId="77777777" w:rsidR="00476F98" w:rsidRPr="00476F98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D00E91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A337C7" w14:textId="646B134B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lastRenderedPageBreak/>
        <w:t>Odbiory robót</w:t>
      </w:r>
    </w:p>
    <w:p w14:paraId="0D9F8917" w14:textId="1ACBC737" w:rsidR="00CE5C5F" w:rsidRPr="00393491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93491">
        <w:rPr>
          <w:rFonts w:ascii="Arial" w:hAnsi="Arial" w:cs="Arial"/>
          <w:b/>
          <w:bCs/>
        </w:rPr>
        <w:t>§ 13</w:t>
      </w:r>
    </w:p>
    <w:p w14:paraId="16A64A3F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C5AE8E2" w14:textId="068B183F" w:rsidR="00CE5C5F" w:rsidRPr="00393491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ustalają, że będą stosowane następujące rodzaje odbiorów:</w:t>
      </w:r>
    </w:p>
    <w:p w14:paraId="6B27EBDC" w14:textId="3714B3C9" w:rsidR="000068B8" w:rsidRPr="00393491" w:rsidRDefault="000068B8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odbiór robót zanikających i ulegających zakryciu</w:t>
      </w:r>
      <w:r w:rsidR="0003735F" w:rsidRPr="00393491">
        <w:rPr>
          <w:rFonts w:ascii="Arial" w:hAnsi="Arial" w:cs="Arial"/>
        </w:rPr>
        <w:t xml:space="preserve"> – po zgłoszeniu przez Wykonawcę,</w:t>
      </w:r>
    </w:p>
    <w:p w14:paraId="112C3A44" w14:textId="1C39A97D" w:rsidR="00B20F93" w:rsidRPr="00393491" w:rsidRDefault="00CE5C5F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odbiór końcowy – po bezusterkowym wykonaniu przedmiotu umowy i przedłożeniu dokumentów, o których mowa w ust. 9 i 10,</w:t>
      </w:r>
    </w:p>
    <w:p w14:paraId="035A6DF5" w14:textId="766221F1" w:rsidR="00CE5C5F" w:rsidRPr="00393491" w:rsidRDefault="00CE5C5F" w:rsidP="00C459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odbiór </w:t>
      </w:r>
      <w:r w:rsidR="0003735F" w:rsidRPr="00393491">
        <w:rPr>
          <w:rFonts w:ascii="Arial" w:hAnsi="Arial" w:cs="Arial"/>
        </w:rPr>
        <w:t>pogwarancyjny</w:t>
      </w:r>
      <w:r w:rsidRPr="00393491">
        <w:rPr>
          <w:rFonts w:ascii="Arial" w:hAnsi="Arial" w:cs="Arial"/>
        </w:rPr>
        <w:t xml:space="preserve"> po upływie okresu </w:t>
      </w:r>
      <w:r w:rsidR="00C1459D" w:rsidRPr="00393491">
        <w:rPr>
          <w:rFonts w:ascii="Arial" w:hAnsi="Arial" w:cs="Arial"/>
        </w:rPr>
        <w:t xml:space="preserve">rękojmi i </w:t>
      </w:r>
      <w:r w:rsidRPr="00393491">
        <w:rPr>
          <w:rFonts w:ascii="Arial" w:hAnsi="Arial" w:cs="Arial"/>
        </w:rPr>
        <w:t>gwarancji.</w:t>
      </w:r>
    </w:p>
    <w:p w14:paraId="3E718E78" w14:textId="367B3E0B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Wykonawca zgłasza Zamawiającemu gotowość do odbioru robót wpisem do dziennika budowy oraz pisemnie </w:t>
      </w:r>
      <w:r w:rsidR="007444AB" w:rsidRPr="00393491">
        <w:rPr>
          <w:rFonts w:ascii="Arial" w:hAnsi="Arial" w:cs="Arial"/>
        </w:rPr>
        <w:t xml:space="preserve">na adres </w:t>
      </w:r>
      <w:r w:rsidRPr="00393491">
        <w:rPr>
          <w:rFonts w:ascii="Arial" w:hAnsi="Arial" w:cs="Arial"/>
        </w:rPr>
        <w:t>Zamawiającego</w:t>
      </w:r>
      <w:r w:rsidR="00FB3A21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 określeniem daty zakończenia robót, </w:t>
      </w:r>
      <w:r w:rsidRPr="00B20F93">
        <w:rPr>
          <w:rFonts w:ascii="Arial" w:hAnsi="Arial" w:cs="Arial"/>
        </w:rPr>
        <w:t>co potwierdza pisemnie inspektor nadzoru.</w:t>
      </w:r>
    </w:p>
    <w:p w14:paraId="595EFCA1" w14:textId="4ADDEA47" w:rsidR="00CE5C5F" w:rsidRP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Odbiorów dokonuje Komisja, w skład której wchodzą:</w:t>
      </w:r>
    </w:p>
    <w:p w14:paraId="09CAB002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przedstawiciel Zamawiającego,</w:t>
      </w:r>
    </w:p>
    <w:p w14:paraId="07AD4AD9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inspektor nadzoru (o ile występuje),</w:t>
      </w:r>
    </w:p>
    <w:p w14:paraId="126EE707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przedstawiciel Wykonawcy,</w:t>
      </w:r>
    </w:p>
    <w:p w14:paraId="7416002C" w14:textId="77777777" w:rsidR="00B20F93" w:rsidRDefault="00CE5C5F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kierownik budowy/robót (o ile występuje),</w:t>
      </w:r>
    </w:p>
    <w:p w14:paraId="2116C10B" w14:textId="19DFA159" w:rsidR="00CE5C5F" w:rsidRPr="00B20F93" w:rsidRDefault="007444AB" w:rsidP="00C459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735F">
        <w:rPr>
          <w:rFonts w:ascii="Arial" w:hAnsi="Arial" w:cs="Arial"/>
        </w:rPr>
        <w:t>przedstawiciele p</w:t>
      </w:r>
      <w:r w:rsidR="00CE5C5F" w:rsidRPr="0003735F">
        <w:rPr>
          <w:rFonts w:ascii="Arial" w:hAnsi="Arial" w:cs="Arial"/>
        </w:rPr>
        <w:t xml:space="preserve">odwykonawców </w:t>
      </w:r>
      <w:r w:rsidR="00CE5C5F" w:rsidRPr="00B20F93">
        <w:rPr>
          <w:rFonts w:ascii="Arial" w:hAnsi="Arial" w:cs="Arial"/>
        </w:rPr>
        <w:t xml:space="preserve">(o ile występują) i dalszych </w:t>
      </w:r>
      <w:r>
        <w:rPr>
          <w:rFonts w:ascii="Arial" w:hAnsi="Arial" w:cs="Arial"/>
        </w:rPr>
        <w:t>p</w:t>
      </w:r>
      <w:r w:rsidR="00CE5C5F" w:rsidRPr="00B20F93">
        <w:rPr>
          <w:rFonts w:ascii="Arial" w:hAnsi="Arial" w:cs="Arial"/>
        </w:rPr>
        <w:t>odwykonawców.</w:t>
      </w:r>
    </w:p>
    <w:p w14:paraId="46CACCBD" w14:textId="2F2B59D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Strony ustalają, że każdorazowo z prac </w:t>
      </w:r>
      <w:r w:rsidR="00FB3A21" w:rsidRPr="00393491">
        <w:rPr>
          <w:rFonts w:ascii="Arial" w:hAnsi="Arial" w:cs="Arial"/>
        </w:rPr>
        <w:t>K</w:t>
      </w:r>
      <w:r w:rsidRPr="00B20F93">
        <w:rPr>
          <w:rFonts w:ascii="Arial" w:hAnsi="Arial" w:cs="Arial"/>
        </w:rPr>
        <w:t>omisji sporządzone zostaną protokoły określające wszystkie ustalenia dokonane w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trakcie odbioru. Protokoły te będą stanowić podstawę do wystawienia faktur.</w:t>
      </w:r>
    </w:p>
    <w:p w14:paraId="62C83840" w14:textId="77777777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W odniesieniu do robót podlegających odbiorowi końcowemu inspektor nadzoru sprawdza również kompletność przekazanych mu przez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Wykonawcę dokumentów.</w:t>
      </w:r>
    </w:p>
    <w:p w14:paraId="386FF9E0" w14:textId="3F0CE173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Jeżeli w toku czynności odbioru końcowego zostaną stwierdzone wady/usterki, to Zamawiający odstępuje od odbioru do czasu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usunięcia wad lub usterek, wyznaczając termin do ich usunięcia. Po usunięciu wad lub usterek Wykonawca i Zamawiający podejmu</w:t>
      </w:r>
      <w:r w:rsidRPr="00393491">
        <w:rPr>
          <w:rFonts w:ascii="Arial" w:hAnsi="Arial" w:cs="Arial"/>
        </w:rPr>
        <w:t>j</w:t>
      </w:r>
      <w:r w:rsidR="00FB3A21" w:rsidRPr="00393491">
        <w:rPr>
          <w:rFonts w:ascii="Arial" w:hAnsi="Arial" w:cs="Arial"/>
        </w:rPr>
        <w:t>ą</w:t>
      </w:r>
      <w:r w:rsidR="00B20F93" w:rsidRPr="00393491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 xml:space="preserve">czynności </w:t>
      </w:r>
      <w:r w:rsidR="00BD17D1">
        <w:rPr>
          <w:rFonts w:ascii="Arial" w:hAnsi="Arial" w:cs="Arial"/>
        </w:rPr>
        <w:t>związane z odbiorem</w:t>
      </w:r>
      <w:r w:rsidRPr="00B20F93">
        <w:rPr>
          <w:rFonts w:ascii="Arial" w:hAnsi="Arial" w:cs="Arial"/>
        </w:rPr>
        <w:t>.</w:t>
      </w:r>
    </w:p>
    <w:p w14:paraId="4A34F61F" w14:textId="2D22C9ED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Odbiór końcowy nie może być dokonany, jeżeli stwierdzone wady/usterki obniżają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przewidzianą przez Zamawiającego zdolność użytkową wykonanych robót.</w:t>
      </w:r>
    </w:p>
    <w:p w14:paraId="171B4A6D" w14:textId="55700A97" w:rsidR="00CE5C5F" w:rsidRP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 razie stwierdzenia </w:t>
      </w:r>
      <w:r w:rsidR="009A24CE" w:rsidRPr="00B20F93">
        <w:rPr>
          <w:rFonts w:ascii="Arial" w:hAnsi="Arial" w:cs="Arial"/>
        </w:rPr>
        <w:t xml:space="preserve">w toku czynności odbioru </w:t>
      </w:r>
      <w:r w:rsidRPr="00B20F93">
        <w:rPr>
          <w:rFonts w:ascii="Arial" w:hAnsi="Arial" w:cs="Arial"/>
        </w:rPr>
        <w:t>takich wad lub usterek, które nie nadają się do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usunięcia albo gdy z okoliczności wynika, że Wykonawca nie zdoła ich usunąć w czasie odpowiednim, Zamawiający może:</w:t>
      </w:r>
    </w:p>
    <w:p w14:paraId="3C858806" w14:textId="77777777" w:rsidR="00393491" w:rsidRDefault="00CE5C5F" w:rsidP="003934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>obniżyć wynagrodzenie Wykonawcy odpowiednio do zmniejszonej wartości użytkowej, technicznej lub estetycznej robót określonej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przez biegłego rzeczoznawcę budowlanego wybranego przez Zamawiającego, albo</w:t>
      </w:r>
    </w:p>
    <w:p w14:paraId="011F7030" w14:textId="77777777" w:rsidR="00F369D0" w:rsidRDefault="00CE5C5F" w:rsidP="003934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zażądać od Wykonawcy wykonania robót po raz drugi na koszt Wykonawcy, zachowując przy tym prawo potrącenia </w:t>
      </w:r>
      <w:r w:rsidR="0038740E" w:rsidRPr="00393491">
        <w:rPr>
          <w:rFonts w:ascii="Arial" w:hAnsi="Arial" w:cs="Arial"/>
        </w:rPr>
        <w:t xml:space="preserve">równowartości </w:t>
      </w:r>
      <w:r w:rsidRPr="00393491">
        <w:rPr>
          <w:rFonts w:ascii="Arial" w:hAnsi="Arial" w:cs="Arial"/>
        </w:rPr>
        <w:t>poniesionej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szkody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z wynagrodzenia lub</w:t>
      </w:r>
      <w:r w:rsidR="00A517DB" w:rsidRPr="00393491">
        <w:rPr>
          <w:rFonts w:ascii="Arial" w:hAnsi="Arial" w:cs="Arial"/>
        </w:rPr>
        <w:t xml:space="preserve"> z zabezpieczenia należytego wykonania umowy</w:t>
      </w:r>
      <w:r w:rsidRPr="00393491">
        <w:rPr>
          <w:rFonts w:ascii="Arial" w:hAnsi="Arial" w:cs="Arial"/>
        </w:rPr>
        <w:t>,</w:t>
      </w:r>
      <w:r w:rsidR="00393491" w:rsidRPr="00393491">
        <w:rPr>
          <w:rFonts w:ascii="Arial" w:hAnsi="Arial" w:cs="Arial"/>
        </w:rPr>
        <w:t xml:space="preserve"> </w:t>
      </w:r>
    </w:p>
    <w:p w14:paraId="38C4E6C8" w14:textId="01C51767" w:rsidR="00A02D83" w:rsidRPr="00F369D0" w:rsidRDefault="00A02D83" w:rsidP="00F369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F369D0">
        <w:rPr>
          <w:rFonts w:ascii="Arial" w:hAnsi="Arial" w:cs="Arial"/>
        </w:rPr>
        <w:t>co nie wyklucza dochodzenia odszkodowania na zasadach ogólnych</w:t>
      </w:r>
    </w:p>
    <w:p w14:paraId="5F0F9FF4" w14:textId="0C67B54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przedstawi Zamawiającemu do odbioru końcowego wszystkie dokumenty </w:t>
      </w:r>
      <w:r w:rsidR="00F6324B">
        <w:rPr>
          <w:rFonts w:ascii="Arial" w:hAnsi="Arial" w:cs="Arial"/>
        </w:rPr>
        <w:br/>
      </w:r>
      <w:r w:rsidRPr="00B20F93">
        <w:rPr>
          <w:rFonts w:ascii="Arial" w:hAnsi="Arial" w:cs="Arial"/>
        </w:rPr>
        <w:t>i zaświadczenia właściwych jednostek i organów,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świadectwa techniczne i dokumenty gwarancyjne, a także dokumentację powykonawczą ze wszystkimi zmianami dokonanymi podczas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>budowy.</w:t>
      </w:r>
    </w:p>
    <w:p w14:paraId="1B96B400" w14:textId="28F82D0A" w:rsidR="00B20F93" w:rsidRDefault="00CE5C5F" w:rsidP="00C459B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jest zobowiązany przekazać Zamawiającemu </w:t>
      </w:r>
      <w:r w:rsidR="00A42175" w:rsidRPr="00B20F93">
        <w:rPr>
          <w:rFonts w:ascii="Arial" w:hAnsi="Arial" w:cs="Arial"/>
        </w:rPr>
        <w:t xml:space="preserve">w dniu dokonania odbioru </w:t>
      </w:r>
      <w:r w:rsidRPr="00B20F93">
        <w:rPr>
          <w:rFonts w:ascii="Arial" w:hAnsi="Arial" w:cs="Arial"/>
        </w:rPr>
        <w:t>kompletną dokumentację zamontowanych przez Wykonawcę urządzeń i</w:t>
      </w:r>
      <w:r w:rsidR="00B20F93" w:rsidRPr="00B20F93">
        <w:rPr>
          <w:rFonts w:ascii="Arial" w:hAnsi="Arial" w:cs="Arial"/>
        </w:rPr>
        <w:t xml:space="preserve"> </w:t>
      </w:r>
      <w:r w:rsidRPr="00B20F93">
        <w:rPr>
          <w:rFonts w:ascii="Arial" w:hAnsi="Arial" w:cs="Arial"/>
        </w:rPr>
        <w:t xml:space="preserve">innych elementów wraz z gwarancjami </w:t>
      </w:r>
      <w:r w:rsidRPr="007970C7">
        <w:rPr>
          <w:rFonts w:ascii="Arial" w:hAnsi="Arial" w:cs="Arial"/>
        </w:rPr>
        <w:t>na nie.</w:t>
      </w:r>
    </w:p>
    <w:p w14:paraId="7FE3819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512505D" w14:textId="047B0E62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Gwarancja</w:t>
      </w:r>
    </w:p>
    <w:p w14:paraId="6AA1C9E3" w14:textId="55F07731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14</w:t>
      </w:r>
    </w:p>
    <w:p w14:paraId="0519891E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16439D" w14:textId="56283042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F93">
        <w:rPr>
          <w:rFonts w:ascii="Arial" w:hAnsi="Arial" w:cs="Arial"/>
        </w:rPr>
        <w:t xml:space="preserve">Wykonawca udzieli Zamawiającemu gwarancji na kompletny przedmiot umowy na okres </w:t>
      </w:r>
      <w:r w:rsidR="00B20F93" w:rsidRPr="00393491">
        <w:rPr>
          <w:rFonts w:ascii="Arial" w:hAnsi="Arial" w:cs="Arial"/>
          <w:b/>
          <w:bCs/>
        </w:rPr>
        <w:t>…</w:t>
      </w:r>
      <w:r w:rsidRPr="00393491">
        <w:rPr>
          <w:rFonts w:ascii="Arial" w:hAnsi="Arial" w:cs="Arial"/>
          <w:b/>
          <w:bCs/>
        </w:rPr>
        <w:t xml:space="preserve"> miesięc</w:t>
      </w:r>
      <w:r w:rsidR="002373E1" w:rsidRPr="00393491">
        <w:rPr>
          <w:rFonts w:ascii="Arial" w:hAnsi="Arial" w:cs="Arial"/>
          <w:b/>
          <w:bCs/>
        </w:rPr>
        <w:t>y</w:t>
      </w:r>
      <w:r w:rsidRPr="00393491">
        <w:rPr>
          <w:rFonts w:ascii="Arial" w:hAnsi="Arial" w:cs="Arial"/>
        </w:rPr>
        <w:t>. Bieg okresu gwarancji liczy się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od dnia dokonania bezusterkowego odbioru końcowego przedmiotu umowy.</w:t>
      </w:r>
    </w:p>
    <w:p w14:paraId="07A1B126" w14:textId="163D9F55" w:rsidR="00CE5C5F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Wykonawca ponosi odpowiedzialność z tytułu gwarancji za:</w:t>
      </w:r>
    </w:p>
    <w:p w14:paraId="4A02FAE0" w14:textId="2DA2B5E0" w:rsidR="00B20F93" w:rsidRPr="00393491" w:rsidRDefault="00CE5C5F" w:rsidP="00C459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wady fizyczne zmniejszające wartość użytkową, techniczną</w:t>
      </w:r>
      <w:r w:rsidR="002373E1" w:rsidRPr="00393491">
        <w:rPr>
          <w:rFonts w:ascii="Arial" w:hAnsi="Arial" w:cs="Arial"/>
        </w:rPr>
        <w:t xml:space="preserve"> lub</w:t>
      </w:r>
      <w:r w:rsidRPr="00393491">
        <w:rPr>
          <w:rFonts w:ascii="Arial" w:hAnsi="Arial" w:cs="Arial"/>
        </w:rPr>
        <w:t xml:space="preserve"> estetyczną przedmiotu umowy,</w:t>
      </w:r>
    </w:p>
    <w:p w14:paraId="17E10BC8" w14:textId="7358E43C" w:rsidR="00CE5C5F" w:rsidRPr="00393491" w:rsidRDefault="00CE5C5F" w:rsidP="00C459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lastRenderedPageBreak/>
        <w:t xml:space="preserve">usunięcie wad i usterek stwierdzonych w toku czynności odbioru oraz ujawnionych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okresie gwarancj</w:t>
      </w:r>
      <w:r w:rsidR="00076DF3" w:rsidRPr="00393491">
        <w:rPr>
          <w:rFonts w:ascii="Arial" w:hAnsi="Arial" w:cs="Arial"/>
        </w:rPr>
        <w:t>i</w:t>
      </w:r>
      <w:r w:rsidRPr="00393491">
        <w:rPr>
          <w:rFonts w:ascii="Arial" w:hAnsi="Arial" w:cs="Arial"/>
        </w:rPr>
        <w:t>.</w:t>
      </w:r>
    </w:p>
    <w:p w14:paraId="40C4A495" w14:textId="3438D3CC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okresie gwarancji Wykonawca zobowiązuje się do bezpłatnego usunięcia wad i usterek w terminie 14 dni licząc od daty pisemnego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powiadomienia przez Zamawiającego. </w:t>
      </w:r>
      <w:r w:rsidR="0060050F" w:rsidRPr="00393491">
        <w:rPr>
          <w:rFonts w:ascii="Arial" w:hAnsi="Arial" w:cs="Arial"/>
        </w:rPr>
        <w:br/>
      </w:r>
      <w:r w:rsidRPr="00393491">
        <w:rPr>
          <w:rFonts w:ascii="Arial" w:hAnsi="Arial" w:cs="Arial"/>
        </w:rPr>
        <w:t>W uzasadnionych przypadkach</w:t>
      </w:r>
      <w:r w:rsidR="00ED15F7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za zgodą Zamawiającego</w:t>
      </w:r>
      <w:r w:rsidR="00ED15F7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możliwe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jest wydłużenie terminu </w:t>
      </w:r>
      <w:r w:rsidR="00ED15F7" w:rsidRPr="00393491">
        <w:rPr>
          <w:rFonts w:ascii="Arial" w:hAnsi="Arial" w:cs="Arial"/>
        </w:rPr>
        <w:t xml:space="preserve">do </w:t>
      </w:r>
      <w:r w:rsidRPr="00393491">
        <w:rPr>
          <w:rFonts w:ascii="Arial" w:hAnsi="Arial" w:cs="Arial"/>
        </w:rPr>
        <w:t xml:space="preserve">bezpłatnego usunięcia wad i usterek. Okres gwarancji zostanie przedłużony </w:t>
      </w:r>
      <w:r w:rsidR="00567096">
        <w:rPr>
          <w:rFonts w:ascii="Arial" w:hAnsi="Arial" w:cs="Arial"/>
        </w:rPr>
        <w:br/>
      </w:r>
      <w:r w:rsidRPr="00393491">
        <w:rPr>
          <w:rFonts w:ascii="Arial" w:hAnsi="Arial" w:cs="Arial"/>
        </w:rPr>
        <w:t>o czas naprawy. Wykonawca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zobowiązany jest do pisemnego zawiadomienia Zamawiającego o usunięciu wad</w:t>
      </w:r>
      <w:r w:rsidR="00ED15F7" w:rsidRPr="00393491">
        <w:rPr>
          <w:rFonts w:ascii="Arial" w:hAnsi="Arial" w:cs="Arial"/>
        </w:rPr>
        <w:t xml:space="preserve"> i usterek</w:t>
      </w:r>
      <w:r w:rsidR="003106C9" w:rsidRPr="00393491">
        <w:rPr>
          <w:rFonts w:ascii="Arial" w:hAnsi="Arial" w:cs="Arial"/>
        </w:rPr>
        <w:t>.</w:t>
      </w:r>
    </w:p>
    <w:p w14:paraId="507A73F3" w14:textId="7916B10E" w:rsidR="00B20F93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W przypadku nieusunięcia wad lub usterek w wyznaczonym przez Zamawiającego terminie, Zamawiający może powierzyć wykonanie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napraw i innych czynności wynikających z gwarancji na koszt i niebezpieczeństwo Wykonawcy bez dodatkowego wezwania. Kosztami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 xml:space="preserve">usunięcia wad </w:t>
      </w:r>
      <w:r w:rsidR="00ED15F7" w:rsidRPr="00393491">
        <w:rPr>
          <w:rFonts w:ascii="Arial" w:hAnsi="Arial" w:cs="Arial"/>
        </w:rPr>
        <w:t xml:space="preserve">lub usterek </w:t>
      </w:r>
      <w:r w:rsidRPr="00393491">
        <w:rPr>
          <w:rFonts w:ascii="Arial" w:hAnsi="Arial" w:cs="Arial"/>
        </w:rPr>
        <w:t>przez osobę trzecią zostanie obciążony Wykonawca.</w:t>
      </w:r>
    </w:p>
    <w:p w14:paraId="61C0692C" w14:textId="3860203F" w:rsidR="00B20F93" w:rsidRPr="00393491" w:rsidRDefault="00ED15F7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Postanowienie </w:t>
      </w:r>
      <w:r w:rsidR="00CE5C5F" w:rsidRPr="00393491">
        <w:rPr>
          <w:rFonts w:ascii="Arial" w:hAnsi="Arial" w:cs="Arial"/>
        </w:rPr>
        <w:t xml:space="preserve">ust. 4 nie wyklucza prawa </w:t>
      </w:r>
      <w:r w:rsidRPr="00393491">
        <w:rPr>
          <w:rFonts w:ascii="Arial" w:hAnsi="Arial" w:cs="Arial"/>
        </w:rPr>
        <w:t>naliczeni</w:t>
      </w:r>
      <w:r w:rsidR="00BE60B1" w:rsidRPr="0021107B">
        <w:rPr>
          <w:rFonts w:ascii="Arial" w:hAnsi="Arial" w:cs="Arial"/>
        </w:rPr>
        <w:t>a</w:t>
      </w:r>
      <w:r w:rsidRPr="00393491">
        <w:rPr>
          <w:rFonts w:ascii="Arial" w:hAnsi="Arial" w:cs="Arial"/>
        </w:rPr>
        <w:t xml:space="preserve"> </w:t>
      </w:r>
      <w:r w:rsidR="00CE5C5F" w:rsidRPr="00393491">
        <w:rPr>
          <w:rFonts w:ascii="Arial" w:hAnsi="Arial" w:cs="Arial"/>
        </w:rPr>
        <w:t>kary umownej oraz dochodzenia odszkodowania na zasadach ogólnych.</w:t>
      </w:r>
    </w:p>
    <w:p w14:paraId="3E2A1D6F" w14:textId="08B8E228" w:rsidR="00CE5C5F" w:rsidRPr="00393491" w:rsidRDefault="00CE5C5F" w:rsidP="00C459B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Gwarancją Wykonawcy objęte są wszystkie roboty wykonane na podstawie umowy, bez względu na to, czy zostały wykonane przez</w:t>
      </w:r>
      <w:r w:rsidR="00B20F93" w:rsidRPr="00393491">
        <w:rPr>
          <w:rFonts w:ascii="Arial" w:hAnsi="Arial" w:cs="Arial"/>
        </w:rPr>
        <w:t xml:space="preserve"> </w:t>
      </w:r>
      <w:r w:rsidRPr="00393491">
        <w:rPr>
          <w:rFonts w:ascii="Arial" w:hAnsi="Arial" w:cs="Arial"/>
        </w:rPr>
        <w:t>Wykonawcę, czy przez osoby trzecie, którymi posłużył się on przy wykonywaniu umowy.</w:t>
      </w:r>
    </w:p>
    <w:p w14:paraId="37C8DED1" w14:textId="37E12DBE" w:rsidR="001D186B" w:rsidRPr="00393491" w:rsidRDefault="004902DA" w:rsidP="00C459B0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P</w:t>
      </w:r>
      <w:r w:rsidR="001D186B" w:rsidRPr="00393491">
        <w:rPr>
          <w:rFonts w:ascii="Arial" w:hAnsi="Arial" w:cs="Arial"/>
        </w:rPr>
        <w:t xml:space="preserve">o upływie </w:t>
      </w:r>
      <w:r w:rsidRPr="00393491">
        <w:rPr>
          <w:rFonts w:ascii="Arial" w:hAnsi="Arial" w:cs="Arial"/>
        </w:rPr>
        <w:t>okresu gwarancji zostanie dokonany odbiór pogwarancyjny, polegający na</w:t>
      </w:r>
      <w:r w:rsidR="001D186B" w:rsidRPr="00393491">
        <w:rPr>
          <w:rFonts w:ascii="Arial" w:hAnsi="Arial" w:cs="Arial"/>
        </w:rPr>
        <w:t xml:space="preserve"> sprawdzeniu usunięcia wad lub usterek powstałych i ujawnionych w okresie gwarancyjnym.</w:t>
      </w:r>
    </w:p>
    <w:p w14:paraId="0EE11C18" w14:textId="77777777" w:rsidR="00C729E9" w:rsidRPr="00393491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B7EFBB" w14:textId="3FADF01B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Rękojmia</w:t>
      </w:r>
    </w:p>
    <w:p w14:paraId="5B74D2EA" w14:textId="6CFF87DA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15</w:t>
      </w:r>
    </w:p>
    <w:p w14:paraId="220BACCF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65BBB6" w14:textId="2E1CA859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Odpowiedzialność Wykonawcy z tytułu rękojmi za wady dotyczy wad lub usterek przedmiotu umowy istniejących w czasie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dokonywania czynności odbioru oraz wad lub usterek powstałych po odbiorze, lecz z przyczyn tkwiących w przedmiocie umowy w chwili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odbioru i wygasa po upływie </w:t>
      </w:r>
      <w:r w:rsidRPr="00166128">
        <w:rPr>
          <w:rFonts w:ascii="Arial" w:hAnsi="Arial" w:cs="Arial"/>
          <w:b/>
          <w:bCs/>
        </w:rPr>
        <w:t xml:space="preserve">60 miesięcy </w:t>
      </w:r>
      <w:r w:rsidRPr="00166128">
        <w:rPr>
          <w:rFonts w:ascii="Arial" w:hAnsi="Arial" w:cs="Arial"/>
        </w:rPr>
        <w:t>od daty dokonania końcowego odbioru przedmiotu umowy.</w:t>
      </w:r>
    </w:p>
    <w:p w14:paraId="041D709A" w14:textId="3A9D11AD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 xml:space="preserve">W okresie rękojmi </w:t>
      </w:r>
      <w:r w:rsidR="00E8481F" w:rsidRPr="00393491">
        <w:rPr>
          <w:rFonts w:ascii="Arial" w:hAnsi="Arial" w:cs="Arial"/>
        </w:rPr>
        <w:t>za wady</w:t>
      </w:r>
      <w:r w:rsidR="006D0943" w:rsidRPr="00393491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przeprowadzane będą co najmniej dwukrotnie przeglądy gwarancyjne w terminie wyznaczonym przez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Zamawiającego. Wykonawcy nie przysługuje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z tego tytułu dodatkowe wynagrodzenie. Przeglądy gwarancyjne służą stwierdzeniu wad </w:t>
      </w:r>
      <w:r w:rsidR="00D921B8">
        <w:rPr>
          <w:rFonts w:ascii="Arial" w:hAnsi="Arial" w:cs="Arial"/>
        </w:rPr>
        <w:br/>
      </w:r>
      <w:r w:rsidRPr="00166128">
        <w:rPr>
          <w:rFonts w:ascii="Arial" w:hAnsi="Arial" w:cs="Arial"/>
        </w:rPr>
        <w:t>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ocenie usunięcia wad ujawnionych w okresie rękojmi. Przeglądy gwarancyjne przeprowadzane są komisyjnie przy udziale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upoważnionych przedstawicieli Zamawiającego i Wykonawcy. Nieobecność Wykonawcy nie wstrzymuje przeprowadzenia przeglądu, 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Zamawiający jest wówczas zobowiązany przesłać Wykonawcy protokół przeglądu gwarancyjnego wraz z wezwaniem do usunięcia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stwierdzonych wad w </w:t>
      </w:r>
      <w:r w:rsidR="00876E6D" w:rsidRPr="00166128">
        <w:rPr>
          <w:rFonts w:ascii="Arial" w:hAnsi="Arial" w:cs="Arial"/>
        </w:rPr>
        <w:t xml:space="preserve">terminie </w:t>
      </w:r>
      <w:r w:rsidRPr="00166128">
        <w:rPr>
          <w:rFonts w:ascii="Arial" w:hAnsi="Arial" w:cs="Arial"/>
        </w:rPr>
        <w:t xml:space="preserve">określonym przez Zamawiającego. W przypadku wykrycia </w:t>
      </w:r>
      <w:r w:rsidRPr="00393491">
        <w:rPr>
          <w:rFonts w:ascii="Arial" w:hAnsi="Arial" w:cs="Arial"/>
        </w:rPr>
        <w:t xml:space="preserve">wady </w:t>
      </w:r>
      <w:r w:rsidR="006D0943" w:rsidRPr="00393491">
        <w:rPr>
          <w:rFonts w:ascii="Arial" w:hAnsi="Arial" w:cs="Arial"/>
        </w:rPr>
        <w:t>lub</w:t>
      </w:r>
      <w:r w:rsidRPr="00393491">
        <w:rPr>
          <w:rFonts w:ascii="Arial" w:hAnsi="Arial" w:cs="Arial"/>
        </w:rPr>
        <w:t xml:space="preserve"> usterki </w:t>
      </w:r>
      <w:r w:rsidRPr="00166128">
        <w:rPr>
          <w:rFonts w:ascii="Arial" w:hAnsi="Arial" w:cs="Arial"/>
        </w:rPr>
        <w:t>w okresach między przeglądami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Zamawiający powiadomi na piśmie Wykonawcę w terminie 7 dni od daty jej ujawnienia, przy czym dla </w:t>
      </w:r>
      <w:r w:rsidR="00664A0C" w:rsidRPr="001D186B">
        <w:rPr>
          <w:rFonts w:ascii="Arial" w:hAnsi="Arial" w:cs="Arial"/>
        </w:rPr>
        <w:t xml:space="preserve">zachowania </w:t>
      </w:r>
      <w:r w:rsidRPr="00166128">
        <w:rPr>
          <w:rFonts w:ascii="Arial" w:hAnsi="Arial" w:cs="Arial"/>
        </w:rPr>
        <w:t>terminu ważna jest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data nadania pisma </w:t>
      </w:r>
      <w:r w:rsidR="001D186B">
        <w:rPr>
          <w:rFonts w:ascii="Arial" w:hAnsi="Arial" w:cs="Arial"/>
        </w:rPr>
        <w:br/>
      </w:r>
      <w:r w:rsidRPr="00166128">
        <w:rPr>
          <w:rFonts w:ascii="Arial" w:hAnsi="Arial" w:cs="Arial"/>
        </w:rPr>
        <w:t>u operatora</w:t>
      </w:r>
      <w:r w:rsidR="00D7766D">
        <w:rPr>
          <w:rFonts w:ascii="Arial" w:hAnsi="Arial" w:cs="Arial"/>
        </w:rPr>
        <w:t xml:space="preserve"> </w:t>
      </w:r>
      <w:r w:rsidR="00D7766D" w:rsidRPr="00393491">
        <w:rPr>
          <w:rFonts w:ascii="Arial" w:hAnsi="Arial" w:cs="Arial"/>
        </w:rPr>
        <w:t>pocztowego</w:t>
      </w:r>
      <w:r w:rsidRPr="00166128">
        <w:rPr>
          <w:rFonts w:ascii="Arial" w:hAnsi="Arial" w:cs="Arial"/>
        </w:rPr>
        <w:t>.</w:t>
      </w:r>
    </w:p>
    <w:p w14:paraId="0BAD2E46" w14:textId="77777777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Do terminu usunięcia wad i skutków uchybień stosuje się odpowiednio § 14.</w:t>
      </w:r>
    </w:p>
    <w:p w14:paraId="366E0CB8" w14:textId="5A668B8D" w:rsid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Nie później niż</w:t>
      </w:r>
      <w:r w:rsidR="00E560D8">
        <w:rPr>
          <w:rFonts w:ascii="Arial" w:hAnsi="Arial" w:cs="Arial"/>
        </w:rPr>
        <w:t xml:space="preserve"> </w:t>
      </w:r>
      <w:r w:rsidR="00E560D8" w:rsidRPr="00393491">
        <w:rPr>
          <w:rFonts w:ascii="Arial" w:hAnsi="Arial" w:cs="Arial"/>
        </w:rPr>
        <w:t>na</w:t>
      </w:r>
      <w:r w:rsidRPr="00393491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7 dni przed upływem okresu rękojmi zostanie przeprowadzony odbiór </w:t>
      </w:r>
      <w:r w:rsidR="00BF36A0" w:rsidRPr="001D186B">
        <w:rPr>
          <w:rFonts w:ascii="Arial" w:hAnsi="Arial" w:cs="Arial"/>
        </w:rPr>
        <w:t>pogwarancyjny</w:t>
      </w:r>
      <w:r w:rsidR="001D186B" w:rsidRPr="001D186B">
        <w:rPr>
          <w:rFonts w:ascii="Arial" w:hAnsi="Arial" w:cs="Arial"/>
        </w:rPr>
        <w:t>,</w:t>
      </w:r>
      <w:r w:rsidR="001D186B">
        <w:rPr>
          <w:rFonts w:ascii="Arial" w:hAnsi="Arial" w:cs="Arial"/>
          <w:color w:val="FF0000"/>
        </w:rPr>
        <w:t xml:space="preserve"> </w:t>
      </w:r>
      <w:r w:rsidRPr="00166128">
        <w:rPr>
          <w:rFonts w:ascii="Arial" w:hAnsi="Arial" w:cs="Arial"/>
        </w:rPr>
        <w:t>który służy potwierdzeniu usunięcia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wszystkich wad ujawnionych </w:t>
      </w:r>
      <w:r w:rsidR="001D186B">
        <w:rPr>
          <w:rFonts w:ascii="Arial" w:hAnsi="Arial" w:cs="Arial"/>
        </w:rPr>
        <w:br/>
      </w:r>
      <w:r w:rsidRPr="00166128">
        <w:rPr>
          <w:rFonts w:ascii="Arial" w:hAnsi="Arial" w:cs="Arial"/>
        </w:rPr>
        <w:t>w okresie rękojmi.</w:t>
      </w:r>
    </w:p>
    <w:p w14:paraId="173F3FFC" w14:textId="520BB95F" w:rsidR="00CE5C5F" w:rsidRP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Od dnia odbioru końcowego do dnia podpisania protokołu odbioru</w:t>
      </w:r>
      <w:r w:rsidR="00BF36A0">
        <w:rPr>
          <w:rFonts w:ascii="Arial" w:hAnsi="Arial" w:cs="Arial"/>
        </w:rPr>
        <w:t xml:space="preserve"> </w:t>
      </w:r>
      <w:r w:rsidR="00BF36A0" w:rsidRPr="001D186B">
        <w:rPr>
          <w:rFonts w:ascii="Arial" w:hAnsi="Arial" w:cs="Arial"/>
        </w:rPr>
        <w:t>pogwarancyjnego</w:t>
      </w:r>
      <w:r w:rsidRPr="001D186B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Wykonawcę obciążają koszty usunięcia wad i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naprawienia każdej szkody rzeczywistej powstałej w obiekcie, który był przedmiotem umowy, i za którą ponosi odpowiedzialność, a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spowodowanej:</w:t>
      </w:r>
    </w:p>
    <w:p w14:paraId="43C569CD" w14:textId="6F89FF98" w:rsid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wadą, która wynikła z wykonanych w ramach umowy robót i tkwiła w obiekcie na dzień zakończenia robót budowlanych służących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 xml:space="preserve">realizacji przedmiotu </w:t>
      </w:r>
      <w:r w:rsidR="00465B26">
        <w:rPr>
          <w:rFonts w:ascii="Arial" w:hAnsi="Arial" w:cs="Arial"/>
        </w:rPr>
        <w:t>u</w:t>
      </w:r>
      <w:r w:rsidRPr="00166128">
        <w:rPr>
          <w:rFonts w:ascii="Arial" w:hAnsi="Arial" w:cs="Arial"/>
        </w:rPr>
        <w:t>mowy,</w:t>
      </w:r>
    </w:p>
    <w:p w14:paraId="15D6E14A" w14:textId="5D6346FC" w:rsid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wypadkiem zaistniałym przed dniem odbioru końcowego, który nie był objęty ryzykiem Zamawiającego, jeżeli wynikające z wypadku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skutki ujawniły się w okresie rękojmi</w:t>
      </w:r>
      <w:r w:rsidR="001D186B">
        <w:rPr>
          <w:rFonts w:ascii="Arial" w:hAnsi="Arial" w:cs="Arial"/>
        </w:rPr>
        <w:t>,</w:t>
      </w:r>
    </w:p>
    <w:p w14:paraId="1E984495" w14:textId="0B6DFEDB" w:rsidR="00CE5C5F" w:rsidRPr="00166128" w:rsidRDefault="00CE5C5F" w:rsidP="00C459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t>czynnościami Wykonawcy na terenie budowy po dniu odbioru końcowego.</w:t>
      </w:r>
    </w:p>
    <w:p w14:paraId="59189368" w14:textId="08806B5F" w:rsidR="00CE5C5F" w:rsidRPr="00166128" w:rsidRDefault="00CE5C5F" w:rsidP="00C459B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6128">
        <w:rPr>
          <w:rFonts w:ascii="Arial" w:hAnsi="Arial" w:cs="Arial"/>
        </w:rPr>
        <w:lastRenderedPageBreak/>
        <w:t xml:space="preserve">Roszczenia z tytułu rękojmi mogą być dochodzone także po upływie </w:t>
      </w:r>
      <w:r w:rsidR="00465B26" w:rsidRPr="00393491">
        <w:rPr>
          <w:rFonts w:ascii="Arial" w:hAnsi="Arial" w:cs="Arial"/>
        </w:rPr>
        <w:t xml:space="preserve">okresu </w:t>
      </w:r>
      <w:r w:rsidRPr="00166128">
        <w:rPr>
          <w:rFonts w:ascii="Arial" w:hAnsi="Arial" w:cs="Arial"/>
        </w:rPr>
        <w:t>rękojmi, jeżeli Zamawiający zgłosił Wykonawcy istnienie</w:t>
      </w:r>
      <w:r w:rsidR="00166128" w:rsidRPr="00166128">
        <w:rPr>
          <w:rFonts w:ascii="Arial" w:hAnsi="Arial" w:cs="Arial"/>
        </w:rPr>
        <w:t xml:space="preserve"> </w:t>
      </w:r>
      <w:r w:rsidRPr="00166128">
        <w:rPr>
          <w:rFonts w:ascii="Arial" w:hAnsi="Arial" w:cs="Arial"/>
        </w:rPr>
        <w:t>wady/usterki w okresie rękojmi.</w:t>
      </w:r>
    </w:p>
    <w:p w14:paraId="2797FED4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DBDB1E" w14:textId="34F1495B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Płatność wynagrodzenia</w:t>
      </w:r>
    </w:p>
    <w:p w14:paraId="7371DBAC" w14:textId="0D17CB88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16</w:t>
      </w:r>
    </w:p>
    <w:p w14:paraId="64E7E2F1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94EF5C" w14:textId="77777777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>Zapłata wynagrodzenia za przedmiot umowy nastąpi w oparciu o fakturę końcową wystawioną po protokolarnym odbiorze końcowym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robót.</w:t>
      </w:r>
    </w:p>
    <w:p w14:paraId="11718FA1" w14:textId="41A3C8D8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>Podstawą wystawienia faktury końcowej będzie protokół końcowego odbioru</w:t>
      </w:r>
      <w:r w:rsidR="0014329E">
        <w:rPr>
          <w:rFonts w:ascii="Arial" w:hAnsi="Arial" w:cs="Arial"/>
        </w:rPr>
        <w:t xml:space="preserve"> </w:t>
      </w:r>
      <w:r w:rsidR="0014329E" w:rsidRPr="00393491">
        <w:rPr>
          <w:rFonts w:ascii="Arial" w:hAnsi="Arial" w:cs="Arial"/>
        </w:rPr>
        <w:t xml:space="preserve">robót </w:t>
      </w:r>
      <w:r w:rsidRPr="00D13CFF">
        <w:rPr>
          <w:rFonts w:ascii="Arial" w:hAnsi="Arial" w:cs="Arial"/>
        </w:rPr>
        <w:t>podpisany przez upoważnionych przedstawicieli: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Zamawiającego</w:t>
      </w:r>
      <w:r w:rsidR="004C1A1A">
        <w:rPr>
          <w:rFonts w:ascii="Arial" w:hAnsi="Arial" w:cs="Arial"/>
        </w:rPr>
        <w:t xml:space="preserve"> (</w:t>
      </w:r>
      <w:r w:rsidRPr="00D13CFF">
        <w:rPr>
          <w:rFonts w:ascii="Arial" w:hAnsi="Arial" w:cs="Arial"/>
        </w:rPr>
        <w:t xml:space="preserve">Inspektora Nadzoru </w:t>
      </w:r>
      <w:r w:rsidR="004C1A1A" w:rsidRPr="00F6324B">
        <w:rPr>
          <w:rFonts w:ascii="Arial" w:hAnsi="Arial" w:cs="Arial"/>
        </w:rPr>
        <w:t>-</w:t>
      </w:r>
      <w:r w:rsidR="004C1A1A">
        <w:rPr>
          <w:rFonts w:ascii="Arial" w:hAnsi="Arial" w:cs="Arial"/>
          <w:color w:val="FF0000"/>
        </w:rPr>
        <w:t xml:space="preserve"> </w:t>
      </w:r>
      <w:r w:rsidR="00F6324B">
        <w:rPr>
          <w:rFonts w:ascii="Arial" w:hAnsi="Arial" w:cs="Arial"/>
          <w:color w:val="FF0000"/>
        </w:rPr>
        <w:br/>
      </w:r>
      <w:r w:rsidRPr="00D13CFF">
        <w:rPr>
          <w:rFonts w:ascii="Arial" w:hAnsi="Arial" w:cs="Arial"/>
        </w:rPr>
        <w:t>o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 xml:space="preserve">ile występuje), Wykonawcy (kierownika budowy – o ile występuje), </w:t>
      </w:r>
      <w:r w:rsidR="004C1A1A">
        <w:rPr>
          <w:rFonts w:ascii="Arial" w:hAnsi="Arial" w:cs="Arial"/>
        </w:rPr>
        <w:t>p</w:t>
      </w:r>
      <w:r w:rsidRPr="00D13CFF">
        <w:rPr>
          <w:rFonts w:ascii="Arial" w:hAnsi="Arial" w:cs="Arial"/>
        </w:rPr>
        <w:t xml:space="preserve">odwykonawcy </w:t>
      </w:r>
      <w:r w:rsidR="00F6324B">
        <w:rPr>
          <w:rFonts w:ascii="Arial" w:hAnsi="Arial" w:cs="Arial"/>
        </w:rPr>
        <w:br/>
      </w:r>
      <w:r w:rsidRPr="00D13CFF">
        <w:rPr>
          <w:rFonts w:ascii="Arial" w:hAnsi="Arial" w:cs="Arial"/>
        </w:rPr>
        <w:t>i dalszych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Podwykonawców (o ile występują).</w:t>
      </w:r>
    </w:p>
    <w:p w14:paraId="23C71C64" w14:textId="002B3DEB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 xml:space="preserve">Do każdej faktury wystawionej przez Wykonawcę załączone będą dokumenty określone </w:t>
      </w:r>
      <w:r w:rsidR="00F6324B">
        <w:rPr>
          <w:rFonts w:ascii="Arial" w:hAnsi="Arial" w:cs="Arial"/>
        </w:rPr>
        <w:br/>
      </w:r>
      <w:r w:rsidR="00D13CFF">
        <w:rPr>
          <w:rFonts w:ascii="Arial" w:hAnsi="Arial" w:cs="Arial"/>
        </w:rPr>
        <w:t>w</w:t>
      </w:r>
      <w:r w:rsidRPr="00D13CFF">
        <w:rPr>
          <w:rFonts w:ascii="Arial" w:hAnsi="Arial" w:cs="Arial"/>
        </w:rPr>
        <w:t xml:space="preserve"> § 9 ust. </w:t>
      </w:r>
      <w:r w:rsidR="00C120A9" w:rsidRPr="00393491">
        <w:rPr>
          <w:rFonts w:ascii="Arial" w:hAnsi="Arial" w:cs="Arial"/>
        </w:rPr>
        <w:t xml:space="preserve">24 </w:t>
      </w:r>
      <w:r w:rsidRPr="00D13CFF">
        <w:rPr>
          <w:rFonts w:ascii="Arial" w:hAnsi="Arial" w:cs="Arial"/>
        </w:rPr>
        <w:t>umowy.</w:t>
      </w:r>
    </w:p>
    <w:p w14:paraId="3676DC91" w14:textId="53F2C6F2" w:rsidR="00CE5C5F" w:rsidRP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>Do faktury końcowej Wykonawca przedłoży ponadto:</w:t>
      </w:r>
    </w:p>
    <w:p w14:paraId="127CB299" w14:textId="22BEF567" w:rsidR="00D13CFF" w:rsidRDefault="00CE5C5F" w:rsidP="00C459B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 xml:space="preserve">zestawienie wszystkich faktur/rachunków zapłaconych </w:t>
      </w:r>
      <w:r w:rsidR="004C1A1A">
        <w:rPr>
          <w:rFonts w:ascii="Arial" w:hAnsi="Arial" w:cs="Arial"/>
        </w:rPr>
        <w:t>p</w:t>
      </w:r>
      <w:r w:rsidRPr="00D13CFF">
        <w:rPr>
          <w:rFonts w:ascii="Arial" w:hAnsi="Arial" w:cs="Arial"/>
        </w:rPr>
        <w:t>odwykonawcom;</w:t>
      </w:r>
    </w:p>
    <w:p w14:paraId="44AD5717" w14:textId="317EE021" w:rsidR="00CE5C5F" w:rsidRPr="00D13CFF" w:rsidRDefault="00CE5C5F" w:rsidP="00C459B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 xml:space="preserve">oświadczenia wszystkich </w:t>
      </w:r>
      <w:r w:rsidR="004C1A1A">
        <w:rPr>
          <w:rFonts w:ascii="Arial" w:hAnsi="Arial" w:cs="Arial"/>
        </w:rPr>
        <w:t>p</w:t>
      </w:r>
      <w:r w:rsidRPr="00D13CFF">
        <w:rPr>
          <w:rFonts w:ascii="Arial" w:hAnsi="Arial" w:cs="Arial"/>
        </w:rPr>
        <w:t>odwykonawców o zapłacie przysługujących im wynagrodzeń w całości wraz z dowodami zapłaty ostatniej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faktury / rachunku.</w:t>
      </w:r>
    </w:p>
    <w:p w14:paraId="0ECD03BF" w14:textId="7D5E432F" w:rsidR="00D13CFF" w:rsidRDefault="0014329E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Warunkiem </w:t>
      </w:r>
      <w:r w:rsidR="009F2768" w:rsidRPr="00393491">
        <w:rPr>
          <w:rFonts w:ascii="Arial" w:hAnsi="Arial" w:cs="Arial"/>
        </w:rPr>
        <w:t xml:space="preserve">zapłaty wynagrodzenia Wykonawcy jest przedstawienie przez niego dowodów potwierdzających zapłatę wymagalnego wynagrodzenia podwykonawcom lub dalszym podwykonawcom. </w:t>
      </w:r>
      <w:r w:rsidR="00CE5C5F" w:rsidRPr="00D13CFF">
        <w:rPr>
          <w:rFonts w:ascii="Arial" w:hAnsi="Arial" w:cs="Arial"/>
        </w:rPr>
        <w:t xml:space="preserve">Jeżeli Wykonawca nie przedłoży wszystkich dowodów zapłaty wymagalnego wynagrodzenia należnego </w:t>
      </w:r>
      <w:r w:rsidR="004C1A1A">
        <w:rPr>
          <w:rFonts w:ascii="Arial" w:hAnsi="Arial" w:cs="Arial"/>
        </w:rPr>
        <w:t>p</w:t>
      </w:r>
      <w:r w:rsidR="00CE5C5F" w:rsidRPr="00D13CFF">
        <w:rPr>
          <w:rFonts w:ascii="Arial" w:hAnsi="Arial" w:cs="Arial"/>
        </w:rPr>
        <w:t>odwykonawcom, Zamawiający</w:t>
      </w:r>
      <w:r w:rsidR="00D13CFF" w:rsidRPr="00D13CFF">
        <w:rPr>
          <w:rFonts w:ascii="Arial" w:hAnsi="Arial" w:cs="Arial"/>
        </w:rPr>
        <w:t xml:space="preserve"> </w:t>
      </w:r>
      <w:r w:rsidR="00CE5C5F" w:rsidRPr="00D13CFF">
        <w:rPr>
          <w:rFonts w:ascii="Arial" w:hAnsi="Arial" w:cs="Arial"/>
        </w:rPr>
        <w:t xml:space="preserve">wstrzyma wypłatę należnego Wykonawcy wynagrodzenia w części równej sumie kwot wynikających </w:t>
      </w:r>
      <w:r w:rsidR="004E7AF7">
        <w:rPr>
          <w:rFonts w:ascii="Arial" w:hAnsi="Arial" w:cs="Arial"/>
        </w:rPr>
        <w:br/>
      </w:r>
      <w:r w:rsidR="00CE5C5F" w:rsidRPr="00D13CFF">
        <w:rPr>
          <w:rFonts w:ascii="Arial" w:hAnsi="Arial" w:cs="Arial"/>
        </w:rPr>
        <w:t>z nieprzedstawionych dowodów</w:t>
      </w:r>
      <w:r w:rsidR="00D13CFF" w:rsidRPr="00D13CFF">
        <w:rPr>
          <w:rFonts w:ascii="Arial" w:hAnsi="Arial" w:cs="Arial"/>
        </w:rPr>
        <w:t xml:space="preserve"> </w:t>
      </w:r>
      <w:r w:rsidR="00CE5C5F" w:rsidRPr="00D13CFF">
        <w:rPr>
          <w:rFonts w:ascii="Arial" w:hAnsi="Arial" w:cs="Arial"/>
        </w:rPr>
        <w:t>zapłaty, do czasu ich zapłaty.</w:t>
      </w:r>
    </w:p>
    <w:p w14:paraId="646E94EA" w14:textId="52C071A9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 xml:space="preserve">Należność </w:t>
      </w:r>
      <w:r w:rsidR="007D2BB0" w:rsidRPr="00393491">
        <w:rPr>
          <w:rFonts w:ascii="Arial" w:hAnsi="Arial" w:cs="Arial"/>
        </w:rPr>
        <w:t xml:space="preserve">stwierdzona </w:t>
      </w:r>
      <w:r w:rsidRPr="00393491">
        <w:rPr>
          <w:rFonts w:ascii="Arial" w:hAnsi="Arial" w:cs="Arial"/>
        </w:rPr>
        <w:t>faktur</w:t>
      </w:r>
      <w:r w:rsidR="007D2BB0" w:rsidRPr="00393491">
        <w:rPr>
          <w:rFonts w:ascii="Arial" w:hAnsi="Arial" w:cs="Arial"/>
        </w:rPr>
        <w:t>ą</w:t>
      </w:r>
      <w:r w:rsidRPr="00393491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będzie płatna przez</w:t>
      </w:r>
      <w:r w:rsidR="004C1A1A">
        <w:rPr>
          <w:rFonts w:ascii="Arial" w:hAnsi="Arial" w:cs="Arial"/>
        </w:rPr>
        <w:t xml:space="preserve"> </w:t>
      </w:r>
      <w:r w:rsidR="004C1A1A" w:rsidRPr="006606C2">
        <w:rPr>
          <w:rFonts w:ascii="Arial" w:hAnsi="Arial" w:cs="Arial"/>
        </w:rPr>
        <w:t>Zamawiającego</w:t>
      </w:r>
      <w:r w:rsidRPr="006606C2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przelewem na</w:t>
      </w:r>
      <w:r w:rsidR="00D13CFF" w:rsidRPr="00D13CFF">
        <w:rPr>
          <w:rFonts w:ascii="Arial" w:hAnsi="Arial" w:cs="Arial"/>
        </w:rPr>
        <w:t xml:space="preserve"> </w:t>
      </w:r>
      <w:r w:rsidRPr="00D13CFF">
        <w:rPr>
          <w:rFonts w:ascii="Arial" w:hAnsi="Arial" w:cs="Arial"/>
        </w:rPr>
        <w:t>rachunek bankowy Wykonawcy.</w:t>
      </w:r>
    </w:p>
    <w:p w14:paraId="69CC226B" w14:textId="0B63A5BC" w:rsid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6F98">
        <w:rPr>
          <w:rFonts w:ascii="Arial" w:hAnsi="Arial" w:cs="Arial"/>
        </w:rPr>
        <w:t xml:space="preserve">Termin płatności faktury wynosi </w:t>
      </w:r>
      <w:r w:rsidR="00491810" w:rsidRPr="00476F98">
        <w:rPr>
          <w:rFonts w:ascii="Arial" w:hAnsi="Arial" w:cs="Arial"/>
          <w:b/>
          <w:bCs/>
        </w:rPr>
        <w:t>14</w:t>
      </w:r>
      <w:r w:rsidRPr="00476F98">
        <w:rPr>
          <w:rFonts w:ascii="Arial" w:hAnsi="Arial" w:cs="Arial"/>
          <w:b/>
          <w:bCs/>
        </w:rPr>
        <w:t xml:space="preserve"> dni </w:t>
      </w:r>
      <w:r w:rsidRPr="00476F98">
        <w:rPr>
          <w:rFonts w:ascii="Arial" w:hAnsi="Arial" w:cs="Arial"/>
        </w:rPr>
        <w:t>licząc</w:t>
      </w:r>
      <w:r w:rsidRPr="00D13CFF">
        <w:rPr>
          <w:rFonts w:ascii="Arial" w:hAnsi="Arial" w:cs="Arial"/>
        </w:rPr>
        <w:t xml:space="preserve"> od dnia otrzymania faktury przez Zamawiającego.</w:t>
      </w:r>
    </w:p>
    <w:p w14:paraId="1A163F80" w14:textId="5823A05E" w:rsidR="00CE5C5F" w:rsidRPr="00D13CFF" w:rsidRDefault="00CE5C5F" w:rsidP="00C459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3CFF">
        <w:rPr>
          <w:rFonts w:ascii="Arial" w:hAnsi="Arial" w:cs="Arial"/>
        </w:rPr>
        <w:t>Za dzień zapłaty uważa się dzień wydania polecenia przelewu wynagrodzenia na rachunek bankowy Wykonawcy.</w:t>
      </w:r>
    </w:p>
    <w:p w14:paraId="4C2EE758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4F34ACF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94A02B5" w14:textId="4B1D2977" w:rsidR="00F6324B" w:rsidRPr="00CE5C5F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Zabezpieczenie</w:t>
      </w:r>
      <w:r w:rsidR="00954E3E">
        <w:rPr>
          <w:rFonts w:ascii="Arial" w:hAnsi="Arial" w:cs="Arial"/>
          <w:b/>
          <w:bCs/>
        </w:rPr>
        <w:t xml:space="preserve"> </w:t>
      </w:r>
      <w:r w:rsidR="00770570" w:rsidRPr="00393491">
        <w:rPr>
          <w:rFonts w:ascii="Arial" w:hAnsi="Arial" w:cs="Arial"/>
          <w:b/>
          <w:bCs/>
        </w:rPr>
        <w:t xml:space="preserve">należytego </w:t>
      </w:r>
      <w:r w:rsidR="00954E3E">
        <w:rPr>
          <w:rFonts w:ascii="Arial" w:hAnsi="Arial" w:cs="Arial"/>
          <w:b/>
          <w:bCs/>
        </w:rPr>
        <w:t>wykonania umowy</w:t>
      </w:r>
    </w:p>
    <w:p w14:paraId="5756B76A" w14:textId="59EDDFA4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</w:rPr>
        <w:t>7</w:t>
      </w:r>
    </w:p>
    <w:p w14:paraId="15D05683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9B8D300" w14:textId="65A1650C" w:rsidR="00924A7B" w:rsidRPr="00924A7B" w:rsidRDefault="00F6324B" w:rsidP="00C459B0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Tytułem zabezpieczenia należytego wykonania umowy Wykonawca wniesie</w:t>
      </w:r>
      <w:r w:rsidR="00924A7B" w:rsidRPr="00393491">
        <w:rPr>
          <w:rFonts w:ascii="Arial" w:hAnsi="Arial" w:cs="Arial"/>
        </w:rPr>
        <w:t>,</w:t>
      </w:r>
      <w:r w:rsidRPr="00393491">
        <w:rPr>
          <w:rFonts w:ascii="Arial" w:hAnsi="Arial" w:cs="Arial"/>
        </w:rPr>
        <w:t xml:space="preserve"> </w:t>
      </w:r>
      <w:r w:rsidR="00924A7B" w:rsidRPr="00393491">
        <w:rPr>
          <w:rFonts w:ascii="Arial" w:hAnsi="Arial" w:cs="Arial"/>
        </w:rPr>
        <w:t xml:space="preserve">według wyboru Wykonawcy w jednej lub w kilku następujących formach, kwotę równą </w:t>
      </w:r>
      <w:r w:rsidR="00924A7B" w:rsidRPr="00393491">
        <w:rPr>
          <w:rFonts w:ascii="Arial" w:hAnsi="Arial" w:cs="Arial"/>
          <w:b/>
          <w:bCs/>
        </w:rPr>
        <w:t>5%</w:t>
      </w:r>
      <w:r w:rsidR="00924A7B" w:rsidRPr="00393491">
        <w:rPr>
          <w:rFonts w:ascii="Arial" w:hAnsi="Arial" w:cs="Arial"/>
        </w:rPr>
        <w:t xml:space="preserve"> ceny całkowitej podanej w ofercie albo maksymalnej wartości nominalnej zobowiązania Zamawiającego </w:t>
      </w:r>
      <w:r w:rsidR="00924A7B" w:rsidRPr="00924A7B">
        <w:rPr>
          <w:rFonts w:ascii="Arial" w:hAnsi="Arial" w:cs="Arial"/>
        </w:rPr>
        <w:t>wynikającego z umowy</w:t>
      </w:r>
      <w:r w:rsidR="00924A7B">
        <w:rPr>
          <w:rFonts w:ascii="Arial" w:hAnsi="Arial" w:cs="Arial"/>
        </w:rPr>
        <w:t>,</w:t>
      </w:r>
      <w:r w:rsidR="00924A7B" w:rsidRPr="00924A7B">
        <w:rPr>
          <w:rFonts w:ascii="Arial" w:hAnsi="Arial" w:cs="Arial"/>
        </w:rPr>
        <w:t xml:space="preserve"> tj. .......…………………....................................... zł</w:t>
      </w:r>
      <w:r w:rsidR="00431220">
        <w:rPr>
          <w:rFonts w:ascii="Arial" w:hAnsi="Arial" w:cs="Arial"/>
        </w:rPr>
        <w:t>:</w:t>
      </w:r>
    </w:p>
    <w:p w14:paraId="1B68D7CC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pieniądzu; </w:t>
      </w:r>
    </w:p>
    <w:p w14:paraId="758EE554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poręczeniach bankowych lub poręczeniach spółdzielczej kasy oszczędnościowo-kredytowej, z tym, że zobowiązanie kasy jest zawsze zobowiązaniem pieniężnym; </w:t>
      </w:r>
    </w:p>
    <w:p w14:paraId="5FFF8B60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gwarancjach bankowych; </w:t>
      </w:r>
    </w:p>
    <w:p w14:paraId="5F425E37" w14:textId="77777777" w:rsidR="00F6324B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66C46451" w14:textId="3588D0F1" w:rsidR="00F6324B" w:rsidRPr="00393491" w:rsidRDefault="00F6324B" w:rsidP="00C459B0">
      <w:pPr>
        <w:pStyle w:val="Default"/>
        <w:numPr>
          <w:ilvl w:val="0"/>
          <w:numId w:val="4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6324B">
        <w:rPr>
          <w:rFonts w:ascii="Arial" w:hAnsi="Arial" w:cs="Arial"/>
          <w:sz w:val="22"/>
          <w:szCs w:val="22"/>
        </w:rPr>
        <w:t xml:space="preserve">poręczeniach udzielanych </w:t>
      </w:r>
      <w:r w:rsidRPr="00393491">
        <w:rPr>
          <w:rFonts w:ascii="Arial" w:hAnsi="Arial" w:cs="Arial"/>
          <w:color w:val="auto"/>
          <w:sz w:val="22"/>
          <w:szCs w:val="22"/>
        </w:rPr>
        <w:t>przez podmioty, o których mowa w art. 6b ust. 5 pkt 2 ustawy z dnia 9 listopada 2000 r. o utworzeniu Polskiej Agencji Rozwoju Przedsiębiorczości</w:t>
      </w:r>
      <w:r w:rsidR="00393491" w:rsidRPr="00393491">
        <w:rPr>
          <w:rFonts w:ascii="Arial" w:hAnsi="Arial" w:cs="Arial"/>
          <w:color w:val="auto"/>
          <w:sz w:val="22"/>
          <w:szCs w:val="22"/>
        </w:rPr>
        <w:t>.</w:t>
      </w:r>
      <w:r w:rsidRPr="0039349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5BBB1BC" w14:textId="36BBF6AF" w:rsidR="005638FE" w:rsidRPr="00393491" w:rsidRDefault="00F6324B" w:rsidP="00C459B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>Strony ustalają, że 70 % wniesionego zabezpieczenia</w:t>
      </w:r>
      <w:r w:rsidR="00431220" w:rsidRPr="00393491">
        <w:rPr>
          <w:rFonts w:ascii="Arial" w:hAnsi="Arial" w:cs="Arial"/>
        </w:rPr>
        <w:t xml:space="preserve"> należytego wykonania </w:t>
      </w:r>
      <w:r w:rsidRPr="00393491">
        <w:rPr>
          <w:rFonts w:ascii="Arial" w:hAnsi="Arial" w:cs="Arial"/>
        </w:rPr>
        <w:t xml:space="preserve">umowy zostanie zwrócone Wykonawcy w </w:t>
      </w:r>
      <w:r w:rsidR="00431220" w:rsidRPr="00393491">
        <w:rPr>
          <w:rFonts w:ascii="Arial" w:hAnsi="Arial" w:cs="Arial"/>
        </w:rPr>
        <w:t xml:space="preserve">terminie </w:t>
      </w:r>
      <w:r w:rsidRPr="00393491">
        <w:rPr>
          <w:rFonts w:ascii="Arial" w:hAnsi="Arial" w:cs="Arial"/>
        </w:rPr>
        <w:t>30 dni od</w:t>
      </w:r>
      <w:r w:rsidR="005638FE" w:rsidRPr="00393491">
        <w:rPr>
          <w:rFonts w:ascii="Arial" w:hAnsi="Arial" w:cs="Arial"/>
        </w:rPr>
        <w:t xml:space="preserve"> dnia wykonania przedmiotu umowy </w:t>
      </w:r>
      <w:r w:rsidR="00D921B8">
        <w:rPr>
          <w:rFonts w:ascii="Arial" w:hAnsi="Arial" w:cs="Arial"/>
        </w:rPr>
        <w:br/>
      </w:r>
      <w:r w:rsidR="005638FE" w:rsidRPr="00393491">
        <w:rPr>
          <w:rFonts w:ascii="Arial" w:hAnsi="Arial" w:cs="Arial"/>
        </w:rPr>
        <w:t>i uznania go przez Zamawiającego za należycie wykonane.</w:t>
      </w:r>
    </w:p>
    <w:p w14:paraId="0478BCA6" w14:textId="48596796" w:rsidR="00F6324B" w:rsidRPr="00393491" w:rsidRDefault="00F6324B" w:rsidP="00C459B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30% wniesionego zabezpieczenia należytego wykonania umowy </w:t>
      </w:r>
      <w:r w:rsidR="005638FE" w:rsidRPr="00393491">
        <w:rPr>
          <w:rFonts w:ascii="Arial" w:hAnsi="Arial" w:cs="Arial"/>
        </w:rPr>
        <w:t xml:space="preserve">zostanie pozostawione </w:t>
      </w:r>
      <w:r w:rsidRPr="00393491">
        <w:rPr>
          <w:rFonts w:ascii="Arial" w:hAnsi="Arial" w:cs="Arial"/>
        </w:rPr>
        <w:t>na zabezpieczenie roszczeń z tytułu rękojmi za wady lub gwarancji</w:t>
      </w:r>
      <w:r w:rsidR="005638FE" w:rsidRPr="00393491">
        <w:rPr>
          <w:rFonts w:ascii="Arial" w:hAnsi="Arial" w:cs="Arial"/>
        </w:rPr>
        <w:t>.</w:t>
      </w:r>
    </w:p>
    <w:p w14:paraId="45C70F38" w14:textId="687E9BE5" w:rsidR="00F6324B" w:rsidRDefault="00A87D88" w:rsidP="00C459B0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3491">
        <w:rPr>
          <w:rFonts w:ascii="Arial" w:hAnsi="Arial" w:cs="Arial"/>
        </w:rPr>
        <w:t xml:space="preserve">Kwota, o której mowa w ust. </w:t>
      </w:r>
      <w:r w:rsidR="005638FE" w:rsidRPr="00393491">
        <w:rPr>
          <w:rFonts w:ascii="Arial" w:hAnsi="Arial" w:cs="Arial"/>
        </w:rPr>
        <w:t>3</w:t>
      </w:r>
      <w:r w:rsidRPr="00393491">
        <w:rPr>
          <w:rFonts w:ascii="Arial" w:hAnsi="Arial" w:cs="Arial"/>
        </w:rPr>
        <w:t>, jest zwracana nie później niż w 15 dniu po upływie okresu rękojmi za wady</w:t>
      </w:r>
      <w:r w:rsidR="005638FE" w:rsidRPr="00393491">
        <w:rPr>
          <w:rFonts w:ascii="Arial" w:hAnsi="Arial" w:cs="Arial"/>
        </w:rPr>
        <w:t xml:space="preserve"> lub gwarancji</w:t>
      </w:r>
      <w:r w:rsidRPr="00393491">
        <w:rPr>
          <w:rFonts w:ascii="Arial" w:hAnsi="Arial" w:cs="Arial"/>
        </w:rPr>
        <w:t>.</w:t>
      </w:r>
    </w:p>
    <w:p w14:paraId="197133F0" w14:textId="77777777" w:rsidR="00476F98" w:rsidRPr="00476F98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F31A0C" w14:textId="77777777" w:rsidR="00F6324B" w:rsidRDefault="00F6324B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8ED6E2" w14:textId="7B50B9C1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lastRenderedPageBreak/>
        <w:t>Zmiana umowy i odstąpienie od umowy</w:t>
      </w:r>
    </w:p>
    <w:p w14:paraId="1CD67D96" w14:textId="2E1922D2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 w:rsidR="00F6324B">
        <w:rPr>
          <w:rFonts w:ascii="Arial" w:hAnsi="Arial" w:cs="Arial"/>
          <w:b/>
          <w:bCs/>
        </w:rPr>
        <w:t>8</w:t>
      </w:r>
    </w:p>
    <w:p w14:paraId="19615160" w14:textId="77777777" w:rsidR="00C729E9" w:rsidRPr="00CE5C5F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0C2F60" w14:textId="0D9056EF" w:rsidR="001A559E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59E">
        <w:rPr>
          <w:rFonts w:ascii="Arial" w:hAnsi="Arial" w:cs="Arial"/>
        </w:rPr>
        <w:t>Zmiana postanowień niniejszej umowy może nastąpić w formie pisemnej przy zachowaniu wymogów z art. 455 ust. 1 pkt 1 ustawy z dn</w:t>
      </w:r>
      <w:r w:rsidR="00C77B4C">
        <w:rPr>
          <w:rFonts w:ascii="Arial" w:hAnsi="Arial" w:cs="Arial"/>
        </w:rPr>
        <w:t>ia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11 września 2019</w:t>
      </w:r>
      <w:r w:rsidR="00C729E9">
        <w:rPr>
          <w:rFonts w:ascii="Arial" w:hAnsi="Arial" w:cs="Arial"/>
        </w:rPr>
        <w:t xml:space="preserve"> </w:t>
      </w:r>
      <w:r w:rsidR="00C729E9" w:rsidRPr="006606C2">
        <w:rPr>
          <w:rFonts w:ascii="Arial" w:hAnsi="Arial" w:cs="Arial"/>
        </w:rPr>
        <w:t>r.</w:t>
      </w:r>
      <w:r w:rsidRPr="001A559E">
        <w:rPr>
          <w:rFonts w:ascii="Arial" w:hAnsi="Arial" w:cs="Arial"/>
        </w:rPr>
        <w:t xml:space="preserve"> Prawo zamówień publicznych (Dz. U. z 2019 r., poz. 2019 z</w:t>
      </w:r>
      <w:r w:rsidR="00C729E9">
        <w:rPr>
          <w:rFonts w:ascii="Arial" w:hAnsi="Arial" w:cs="Arial"/>
        </w:rPr>
        <w:t xml:space="preserve"> późn.</w:t>
      </w:r>
      <w:r w:rsidRPr="001A559E">
        <w:rPr>
          <w:rFonts w:ascii="Arial" w:hAnsi="Arial" w:cs="Arial"/>
        </w:rPr>
        <w:t xml:space="preserve"> zm.)</w:t>
      </w:r>
      <w:r w:rsidR="006256DE">
        <w:rPr>
          <w:rFonts w:ascii="Arial" w:hAnsi="Arial" w:cs="Arial"/>
        </w:rPr>
        <w:t>,</w:t>
      </w:r>
      <w:r w:rsidRPr="001A559E">
        <w:rPr>
          <w:rFonts w:ascii="Arial" w:hAnsi="Arial" w:cs="Arial"/>
        </w:rPr>
        <w:t xml:space="preserve"> zgodnie ze specyfikacją warunków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zamówienia.</w:t>
      </w:r>
    </w:p>
    <w:p w14:paraId="16A7194E" w14:textId="77777777" w:rsidR="002D7CD5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59E">
        <w:rPr>
          <w:rFonts w:ascii="Arial" w:hAnsi="Arial" w:cs="Arial"/>
        </w:rPr>
        <w:t>Zamawiający przewiduje zmiany postanowień umowy</w:t>
      </w:r>
      <w:r w:rsidR="001336D5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w stosunku do treści oferty, na podstawie której dokonano wyboru</w:t>
      </w:r>
      <w:r w:rsidR="001336D5">
        <w:rPr>
          <w:rFonts w:ascii="Arial" w:hAnsi="Arial" w:cs="Arial"/>
          <w:color w:val="FF0000"/>
        </w:rPr>
        <w:t xml:space="preserve"> </w:t>
      </w:r>
      <w:r w:rsidR="001336D5" w:rsidRPr="006606C2">
        <w:rPr>
          <w:rFonts w:ascii="Arial" w:hAnsi="Arial" w:cs="Arial"/>
        </w:rPr>
        <w:t>Wykonawcy</w:t>
      </w:r>
      <w:r w:rsidRPr="001A559E">
        <w:rPr>
          <w:rFonts w:ascii="Arial" w:hAnsi="Arial" w:cs="Arial"/>
        </w:rPr>
        <w:t>, z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zastrzeżeniem, że zmiana umowy może nastąpić wyłącznie za zgodą obydwu stron wyrażoną na piśmie pod rygorem nieważności,</w:t>
      </w:r>
      <w:r w:rsidR="001A559E" w:rsidRPr="001A559E">
        <w:rPr>
          <w:rFonts w:ascii="Arial" w:hAnsi="Arial" w:cs="Arial"/>
        </w:rPr>
        <w:t xml:space="preserve"> </w:t>
      </w:r>
      <w:r w:rsidRPr="001A559E">
        <w:rPr>
          <w:rFonts w:ascii="Arial" w:hAnsi="Arial" w:cs="Arial"/>
        </w:rPr>
        <w:t>jeżeli służyć będzie należytemu wykonaniu umowy.</w:t>
      </w:r>
    </w:p>
    <w:p w14:paraId="753F5163" w14:textId="7FD7F46C" w:rsidR="00CE5C5F" w:rsidRPr="00567096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2D7CD5">
        <w:rPr>
          <w:rFonts w:ascii="Arial" w:hAnsi="Arial" w:cs="Arial"/>
        </w:rPr>
        <w:t xml:space="preserve">Zamawiający </w:t>
      </w:r>
      <w:r w:rsidR="00E95616" w:rsidRPr="00567096">
        <w:rPr>
          <w:rFonts w:ascii="Arial" w:hAnsi="Arial" w:cs="Arial"/>
        </w:rPr>
        <w:t xml:space="preserve">dopuszcza </w:t>
      </w:r>
      <w:r w:rsidRPr="002D7CD5">
        <w:rPr>
          <w:rFonts w:ascii="Arial" w:hAnsi="Arial" w:cs="Arial"/>
        </w:rPr>
        <w:t xml:space="preserve">możliwość wprowadzenia zmian postanowień zawartej umowy. </w:t>
      </w:r>
      <w:r w:rsidR="00E95616" w:rsidRPr="00567096">
        <w:rPr>
          <w:rFonts w:ascii="Arial" w:hAnsi="Arial" w:cs="Arial"/>
        </w:rPr>
        <w:t>P</w:t>
      </w:r>
      <w:r w:rsidRPr="00567096">
        <w:rPr>
          <w:rFonts w:ascii="Arial" w:hAnsi="Arial" w:cs="Arial"/>
        </w:rPr>
        <w:t>ostanowienia</w:t>
      </w:r>
      <w:r w:rsidR="001A559E" w:rsidRPr="00567096">
        <w:rPr>
          <w:rFonts w:ascii="Arial" w:hAnsi="Arial" w:cs="Arial"/>
        </w:rPr>
        <w:t xml:space="preserve"> </w:t>
      </w:r>
      <w:r w:rsidRPr="00567096">
        <w:rPr>
          <w:rFonts w:ascii="Arial" w:hAnsi="Arial" w:cs="Arial"/>
        </w:rPr>
        <w:t>umowy mogą ulec zmianie</w:t>
      </w:r>
      <w:r w:rsidR="002D7CD5" w:rsidRPr="00567096">
        <w:rPr>
          <w:rFonts w:ascii="Arial" w:hAnsi="Arial" w:cs="Arial"/>
        </w:rPr>
        <w:t xml:space="preserve"> w zakresie</w:t>
      </w:r>
      <w:r w:rsidRPr="00567096">
        <w:rPr>
          <w:rFonts w:ascii="Arial" w:hAnsi="Arial" w:cs="Arial"/>
        </w:rPr>
        <w:t xml:space="preserve"> terminu wykonania </w:t>
      </w:r>
      <w:r w:rsidR="00BB6B80" w:rsidRPr="00567096">
        <w:rPr>
          <w:rFonts w:ascii="Arial" w:hAnsi="Arial" w:cs="Arial"/>
        </w:rPr>
        <w:t>p</w:t>
      </w:r>
      <w:r w:rsidRPr="00567096">
        <w:rPr>
          <w:rFonts w:ascii="Arial" w:hAnsi="Arial" w:cs="Arial"/>
        </w:rPr>
        <w:t xml:space="preserve">rzedmiotu umowy, o którym mowa w § </w:t>
      </w:r>
      <w:r w:rsidR="00BB6B80" w:rsidRPr="00567096">
        <w:rPr>
          <w:rFonts w:ascii="Arial" w:hAnsi="Arial" w:cs="Arial"/>
        </w:rPr>
        <w:t xml:space="preserve">1 </w:t>
      </w:r>
      <w:r w:rsidRPr="00567096">
        <w:rPr>
          <w:rFonts w:ascii="Arial" w:hAnsi="Arial" w:cs="Arial"/>
        </w:rPr>
        <w:t>umowy, z powodu przyczyn</w:t>
      </w:r>
      <w:r w:rsidR="009C3870" w:rsidRPr="00567096">
        <w:rPr>
          <w:rFonts w:ascii="Arial" w:hAnsi="Arial" w:cs="Arial"/>
        </w:rPr>
        <w:t xml:space="preserve"> </w:t>
      </w:r>
      <w:r w:rsidRPr="00567096">
        <w:rPr>
          <w:rFonts w:ascii="Arial" w:hAnsi="Arial" w:cs="Arial"/>
        </w:rPr>
        <w:t>niezawinionych przez Wykonawcę określonych poniżej:</w:t>
      </w:r>
    </w:p>
    <w:p w14:paraId="67A91583" w14:textId="1AC8CD4C" w:rsidR="00CE5C5F" w:rsidRPr="009C3870" w:rsidRDefault="00E43B81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 xml:space="preserve">wystąpią opóźnienia w dokonaniu określonych czynności lub ich zaniechanie przez właściwe </w:t>
      </w:r>
      <w:r w:rsidR="00CE5C5F" w:rsidRPr="009C3870">
        <w:rPr>
          <w:rFonts w:ascii="Arial" w:hAnsi="Arial" w:cs="Arial"/>
        </w:rPr>
        <w:t>organy: administracji państwowej,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 xml:space="preserve">samorządowej, które nie są następstwem okoliczności, za które Wykonawca ponosi odpowiedzialność; </w:t>
      </w:r>
      <w:r w:rsidR="00567096">
        <w:rPr>
          <w:rFonts w:ascii="Arial" w:hAnsi="Arial" w:cs="Arial"/>
        </w:rPr>
        <w:br/>
      </w:r>
      <w:r w:rsidR="00CE5C5F" w:rsidRPr="009C3870">
        <w:rPr>
          <w:rFonts w:ascii="Arial" w:hAnsi="Arial" w:cs="Arial"/>
        </w:rPr>
        <w:t>w szczególności dotyczy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to następujących sytuacji:</w:t>
      </w:r>
    </w:p>
    <w:p w14:paraId="023040BA" w14:textId="34A93708" w:rsid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opóźnień w wydawaniu decyzji, zezwoleń, uzgodnień, itp., do wydania których właściwe organy są zobowiązane na mocy</w:t>
      </w:r>
      <w:r w:rsidR="009C3870" w:rsidRPr="009C3870">
        <w:rPr>
          <w:rFonts w:ascii="Arial" w:hAnsi="Arial" w:cs="Arial"/>
        </w:rPr>
        <w:t xml:space="preserve"> </w:t>
      </w:r>
      <w:r w:rsidRPr="009C3870">
        <w:rPr>
          <w:rFonts w:ascii="Arial" w:hAnsi="Arial" w:cs="Arial"/>
        </w:rPr>
        <w:t>przepisów prawa, jeżeli opóźnienie przekroczy okres przewidziany w przepisach prawa na dokonanie czynności,</w:t>
      </w:r>
    </w:p>
    <w:p w14:paraId="73DDB5EB" w14:textId="77777777" w:rsid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przedłużającej się bezczynności tych organów,</w:t>
      </w:r>
    </w:p>
    <w:p w14:paraId="413A162C" w14:textId="22409B0C" w:rsidR="00CE5C5F" w:rsidRPr="009C3870" w:rsidRDefault="00CE5C5F" w:rsidP="00C459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 xml:space="preserve">odmowy wydania przez organy decyzji, zezwoleń, uzgodnień na skutek błędów </w:t>
      </w:r>
      <w:r w:rsidR="00F6324B">
        <w:rPr>
          <w:rFonts w:ascii="Arial" w:hAnsi="Arial" w:cs="Arial"/>
        </w:rPr>
        <w:br/>
      </w:r>
      <w:r w:rsidRPr="009C3870">
        <w:rPr>
          <w:rFonts w:ascii="Arial" w:hAnsi="Arial" w:cs="Arial"/>
        </w:rPr>
        <w:t>w dokumentacji projektowej;</w:t>
      </w:r>
    </w:p>
    <w:p w14:paraId="394CA398" w14:textId="742112D6" w:rsidR="009C3870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</w:t>
      </w:r>
      <w:r w:rsidR="00CE5C5F" w:rsidRPr="009C3870">
        <w:rPr>
          <w:rFonts w:ascii="Arial" w:hAnsi="Arial" w:cs="Arial"/>
        </w:rPr>
        <w:t xml:space="preserve"> wystąpią warunki atmosferyczne odbiegające od typowych dla danej pory roku, </w:t>
      </w:r>
      <w:r w:rsidR="00F6324B">
        <w:rPr>
          <w:rFonts w:ascii="Arial" w:hAnsi="Arial" w:cs="Arial"/>
        </w:rPr>
        <w:br/>
      </w:r>
      <w:r w:rsidR="00CE5C5F" w:rsidRPr="009C3870">
        <w:rPr>
          <w:rFonts w:ascii="Arial" w:hAnsi="Arial" w:cs="Arial"/>
        </w:rPr>
        <w:t>w szczególności nieprzewidziane warunki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pogodowe uniemożliwiające prowadzenie robót budowlanych, przeprowadzenie prób i sprawdzeń, dokonanie odbiorów</w:t>
      </w:r>
      <w:r w:rsidR="009C3870" w:rsidRPr="009C3870">
        <w:rPr>
          <w:rFonts w:ascii="Arial" w:hAnsi="Arial" w:cs="Arial"/>
        </w:rPr>
        <w:t xml:space="preserve"> </w:t>
      </w:r>
      <w:r w:rsidR="00CE5C5F" w:rsidRPr="009C3870">
        <w:rPr>
          <w:rFonts w:ascii="Arial" w:hAnsi="Arial" w:cs="Arial"/>
        </w:rPr>
        <w:t>(powodzie, długotrwałe ciągłe opady atmosferyczne, klęski żywiołowe i inne nietypowe dla danej pory roku anomalie pogodowe);</w:t>
      </w:r>
    </w:p>
    <w:p w14:paraId="0A547AAB" w14:textId="77777777" w:rsid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870">
        <w:rPr>
          <w:rFonts w:ascii="Arial" w:hAnsi="Arial" w:cs="Arial"/>
        </w:rPr>
        <w:t>jeżeli wystąpi brak możliwości wykonywania robót z powodu niedopuszczania do ich wykonywania przez uprawniony organ lub</w:t>
      </w:r>
      <w:r w:rsidR="009C3870" w:rsidRPr="009C3870">
        <w:rPr>
          <w:rFonts w:ascii="Arial" w:hAnsi="Arial" w:cs="Arial"/>
        </w:rPr>
        <w:t xml:space="preserve"> </w:t>
      </w:r>
      <w:r w:rsidRPr="009C3870">
        <w:rPr>
          <w:rFonts w:ascii="Arial" w:hAnsi="Arial" w:cs="Arial"/>
        </w:rPr>
        <w:t>nakazania ich wstrzymania przez uprawniony organ, z przyczyn niezależnych od Wykonawcy;</w:t>
      </w:r>
    </w:p>
    <w:p w14:paraId="6BA9F16D" w14:textId="33DBBF66" w:rsidR="004E0359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w razie </w:t>
      </w:r>
      <w:r w:rsidR="00CE5C5F" w:rsidRPr="004E0359">
        <w:rPr>
          <w:rFonts w:ascii="Arial" w:hAnsi="Arial" w:cs="Arial"/>
        </w:rPr>
        <w:t xml:space="preserve">wystąpienia siły wyższej uniemożliwiającej wykonanie </w:t>
      </w:r>
      <w:r w:rsidR="00BB6B80"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rzedmiotu umowy zgodnie z jej postanowieniami; przez siłę wyższą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należy rozumieć zdarzenie zewnętrzne o charakterze niezależnym od Stron, którego Strony nie mogły przewidzieć przed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zawarciem umowy, oraz którego Strony nie mogły uniknąć ani któremu nie mogły zapobiec przy zachowaniu należytej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staranności; za siłę wyższą, warunkując</w:t>
      </w:r>
      <w:r w:rsidR="00BB6B80">
        <w:rPr>
          <w:rFonts w:ascii="Arial" w:hAnsi="Arial" w:cs="Arial"/>
        </w:rPr>
        <w:t>ą</w:t>
      </w:r>
      <w:r w:rsidR="00CE5C5F" w:rsidRPr="004E0359">
        <w:rPr>
          <w:rFonts w:ascii="Arial" w:hAnsi="Arial" w:cs="Arial"/>
        </w:rPr>
        <w:t xml:space="preserve"> zmianę </w:t>
      </w:r>
      <w:r w:rsidR="00BB6B80">
        <w:rPr>
          <w:rFonts w:ascii="Arial" w:hAnsi="Arial" w:cs="Arial"/>
        </w:rPr>
        <w:t>u</w:t>
      </w:r>
      <w:r w:rsidR="00CE5C5F" w:rsidRPr="004E0359">
        <w:rPr>
          <w:rFonts w:ascii="Arial" w:hAnsi="Arial" w:cs="Arial"/>
        </w:rPr>
        <w:t>mowy</w:t>
      </w:r>
      <w:r>
        <w:rPr>
          <w:rFonts w:ascii="Arial" w:hAnsi="Arial" w:cs="Arial"/>
        </w:rPr>
        <w:t>,</w:t>
      </w:r>
      <w:r w:rsidR="00CE5C5F" w:rsidRPr="004E0359">
        <w:rPr>
          <w:rFonts w:ascii="Arial" w:hAnsi="Arial" w:cs="Arial"/>
        </w:rPr>
        <w:t xml:space="preserve"> uważać się będzie w szczególności: powódź, pożar i inne klęski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żywiołowe, zamieszki, strajki, ataki terrorystyczne, działania wojenne, nagłe załamania warunków atmosferycznych, nagłe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przerwy w dostawie energii elektrycznej, promieniowanie lub skażenia;</w:t>
      </w:r>
    </w:p>
    <w:p w14:paraId="22819EF8" w14:textId="283764CE" w:rsidR="004E0359" w:rsidRPr="00567096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w razie </w:t>
      </w:r>
      <w:r w:rsidR="00CE5C5F" w:rsidRPr="00567096">
        <w:rPr>
          <w:rFonts w:ascii="Arial" w:hAnsi="Arial" w:cs="Arial"/>
        </w:rPr>
        <w:t>konieczności zmiany wydanych decyzji administracyjnych, pozwoleń lub wystąpienia koniecznych zmian</w:t>
      </w:r>
      <w:r w:rsidR="00F51F99" w:rsidRPr="00567096">
        <w:rPr>
          <w:rFonts w:ascii="Arial" w:hAnsi="Arial" w:cs="Arial"/>
        </w:rPr>
        <w:t xml:space="preserve"> technologii wykonania robót</w:t>
      </w:r>
      <w:r w:rsidR="00CE5C5F" w:rsidRPr="00567096">
        <w:rPr>
          <w:rFonts w:ascii="Arial" w:hAnsi="Arial" w:cs="Arial"/>
        </w:rPr>
        <w:t>, które spowodują</w:t>
      </w:r>
      <w:r w:rsidR="004E0359" w:rsidRPr="00567096">
        <w:rPr>
          <w:rFonts w:ascii="Arial" w:hAnsi="Arial" w:cs="Arial"/>
        </w:rPr>
        <w:t xml:space="preserve"> </w:t>
      </w:r>
      <w:r w:rsidR="00CE5C5F" w:rsidRPr="00567096">
        <w:rPr>
          <w:rFonts w:ascii="Arial" w:hAnsi="Arial" w:cs="Arial"/>
        </w:rPr>
        <w:t>obniżenie kosztów ponoszonych przez Zamawiającego;</w:t>
      </w:r>
    </w:p>
    <w:p w14:paraId="4B87EAE1" w14:textId="5B86EA12" w:rsidR="004E0359" w:rsidRPr="00567096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>powstanie potrzeba przeprowadzenia dodatkowych badań lub ekspertyz, warunkujących wykonanie niniejszej umowy, których nie</w:t>
      </w:r>
      <w:r w:rsidR="004E0359" w:rsidRPr="00567096">
        <w:rPr>
          <w:rFonts w:ascii="Arial" w:hAnsi="Arial" w:cs="Arial"/>
        </w:rPr>
        <w:t xml:space="preserve"> </w:t>
      </w:r>
      <w:r w:rsidR="00CE5C5F" w:rsidRPr="00567096">
        <w:rPr>
          <w:rFonts w:ascii="Arial" w:hAnsi="Arial" w:cs="Arial"/>
        </w:rPr>
        <w:t xml:space="preserve">można było przewidzieć </w:t>
      </w:r>
      <w:r w:rsidR="00F6324B" w:rsidRPr="00567096">
        <w:rPr>
          <w:rFonts w:ascii="Arial" w:hAnsi="Arial" w:cs="Arial"/>
        </w:rPr>
        <w:br/>
      </w:r>
      <w:r w:rsidR="00CE5C5F" w:rsidRPr="00567096">
        <w:rPr>
          <w:rFonts w:ascii="Arial" w:hAnsi="Arial" w:cs="Arial"/>
        </w:rPr>
        <w:t>w momencie zawarcia umowy;</w:t>
      </w:r>
    </w:p>
    <w:p w14:paraId="2FBE859B" w14:textId="11E11DD7" w:rsidR="004E0359" w:rsidRDefault="0056150C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7096">
        <w:rPr>
          <w:rFonts w:ascii="Arial" w:hAnsi="Arial" w:cs="Arial"/>
        </w:rPr>
        <w:t xml:space="preserve">jeżeli </w:t>
      </w:r>
      <w:r w:rsidR="00CE5C5F" w:rsidRPr="00567096">
        <w:rPr>
          <w:rFonts w:ascii="Arial" w:hAnsi="Arial" w:cs="Arial"/>
        </w:rPr>
        <w:t xml:space="preserve">projektant </w:t>
      </w:r>
      <w:r w:rsidR="00CE5C5F" w:rsidRPr="004E0359">
        <w:rPr>
          <w:rFonts w:ascii="Arial" w:hAnsi="Arial" w:cs="Arial"/>
        </w:rPr>
        <w:t>w trybie nadzoru autorskiego dokona zmian w projekcie budowlanym, na podstawie którego Wykonawca realizuje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roboty budowlane, uniemożliwiające wykonanie umowy zgodnie z założonym harmonogramem;</w:t>
      </w:r>
    </w:p>
    <w:p w14:paraId="41C75395" w14:textId="29013E44" w:rsidR="00CE5C5F" w:rsidRP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gdy wystąpi konieczność wykonania robót zamiennych (których realizacje Zamawiający dopuszcza), w szczególności z powodu:</w:t>
      </w:r>
    </w:p>
    <w:p w14:paraId="02812265" w14:textId="330B8304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lastRenderedPageBreak/>
        <w:t xml:space="preserve">uzasadnionych zmian w zakresie sposobu wykonania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proponowanych przez Zamawiającego lub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Wykonawcę, jeżeli zmiany te są korzystne dla Zamawiającego,</w:t>
      </w:r>
    </w:p>
    <w:p w14:paraId="53520D90" w14:textId="77777777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aktualizacji rozwiązań projektowych z uwagi na postęp technologiczny,</w:t>
      </w:r>
    </w:p>
    <w:p w14:paraId="64362A57" w14:textId="3EFE8EB8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zaprzestania produkcji materiałów budowlanych, których użycie Zamawiający przewidział przy realizacji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umowy,</w:t>
      </w:r>
    </w:p>
    <w:p w14:paraId="650E010F" w14:textId="77777777" w:rsid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wad dokumentacji projektowej,</w:t>
      </w:r>
    </w:p>
    <w:p w14:paraId="37E48805" w14:textId="50805A83" w:rsidR="00CE5C5F" w:rsidRPr="004E0359" w:rsidRDefault="00CE5C5F" w:rsidP="00C459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zmiany przepisów prawa budowlanego w trakcie realizacji </w:t>
      </w:r>
      <w:r w:rsidR="0046186E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umowy.</w:t>
      </w:r>
    </w:p>
    <w:p w14:paraId="5542EC26" w14:textId="77777777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CE5C5F">
        <w:rPr>
          <w:rFonts w:ascii="Arial" w:hAnsi="Arial" w:cs="Arial"/>
        </w:rPr>
        <w:t>Szczegółowy zakres robót zamiennych musi zostać przez Wykonawcę udokumentowany.</w:t>
      </w:r>
    </w:p>
    <w:p w14:paraId="138ED368" w14:textId="702C42D8" w:rsidR="004E0359" w:rsidRPr="00F51F99" w:rsidRDefault="004E67ED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 przypadku </w:t>
      </w:r>
      <w:r w:rsidR="00CE5C5F" w:rsidRPr="00F51F99">
        <w:rPr>
          <w:rFonts w:ascii="Arial" w:hAnsi="Arial" w:cs="Arial"/>
        </w:rPr>
        <w:t>wystąpienia wad lub braków dokumentacji projektowej lub konieczności wprowadzenia zmian w tej dokumentacji; zmiana terminu</w:t>
      </w:r>
      <w:r w:rsidR="004E0359" w:rsidRPr="00F51F99">
        <w:rPr>
          <w:rFonts w:ascii="Arial" w:hAnsi="Arial" w:cs="Arial"/>
        </w:rPr>
        <w:t xml:space="preserve"> </w:t>
      </w:r>
      <w:r w:rsidR="00CE5C5F" w:rsidRPr="00F51F99">
        <w:rPr>
          <w:rFonts w:ascii="Arial" w:hAnsi="Arial" w:cs="Arial"/>
        </w:rPr>
        <w:t>może obejmować maksymalnie czas niezbędny na wprowadzenie zmian do dokumentacji projektowej oraz czas realizacji</w:t>
      </w:r>
      <w:r w:rsidR="004E0359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p</w:t>
      </w:r>
      <w:r w:rsidR="00CE5C5F" w:rsidRPr="00F51F99">
        <w:rPr>
          <w:rFonts w:ascii="Arial" w:hAnsi="Arial" w:cs="Arial"/>
        </w:rPr>
        <w:t>rzedmiotu umowy w zakresie objętym zmienioną dokumentacją projektową;</w:t>
      </w:r>
    </w:p>
    <w:p w14:paraId="350900DD" w14:textId="3CD604DB" w:rsidR="004E0359" w:rsidRDefault="004E67ED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 przypadku </w:t>
      </w:r>
      <w:r w:rsidR="00CE5C5F" w:rsidRPr="004E0359">
        <w:rPr>
          <w:rFonts w:ascii="Arial" w:hAnsi="Arial" w:cs="Arial"/>
        </w:rPr>
        <w:t xml:space="preserve">zmian wynikających z konieczności wykonania robót niezwiązanych bezpośrednio z </w:t>
      </w:r>
      <w:r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rzedmiotem umowy i nieprzewidywalnych,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 xml:space="preserve">których niewykonanie uniemożliwia lub utrudnia prawidłowe wykonanie </w:t>
      </w:r>
      <w:r>
        <w:rPr>
          <w:rFonts w:ascii="Arial" w:hAnsi="Arial" w:cs="Arial"/>
        </w:rPr>
        <w:t>p</w:t>
      </w:r>
      <w:r w:rsidR="00CE5C5F" w:rsidRPr="004E0359">
        <w:rPr>
          <w:rFonts w:ascii="Arial" w:hAnsi="Arial" w:cs="Arial"/>
        </w:rPr>
        <w:t>rzedmiotu umowy; zmiana terminu może obejmować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maksymalnie czas niezbędny do wykonania tych robót;</w:t>
      </w:r>
    </w:p>
    <w:p w14:paraId="31D6EF1B" w14:textId="4B520536" w:rsidR="00CE5C5F" w:rsidRPr="004E0359" w:rsidRDefault="00CE5C5F" w:rsidP="00C459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 przypadku konieczności przeprowadzenia przez Zamawiającego odrębnego postępowania o udzielenie zamówienia publicznego,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które wstrzymuje lub wydłuża realizację </w:t>
      </w:r>
      <w:r w:rsidR="004E67ED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umowy.</w:t>
      </w:r>
    </w:p>
    <w:p w14:paraId="33FB8BA7" w14:textId="153668DE" w:rsidR="004E0359" w:rsidRPr="00233ED7" w:rsidRDefault="005F002D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233ED7">
        <w:rPr>
          <w:rFonts w:ascii="Arial" w:hAnsi="Arial" w:cs="Arial"/>
        </w:rPr>
        <w:t xml:space="preserve">Zmiana </w:t>
      </w:r>
      <w:r w:rsidR="00CE5C5F" w:rsidRPr="00233ED7">
        <w:rPr>
          <w:rFonts w:ascii="Arial" w:hAnsi="Arial" w:cs="Arial"/>
        </w:rPr>
        <w:t xml:space="preserve">terminu może nastąpić tylko o okres niezbędny do prawidłowego </w:t>
      </w:r>
      <w:r w:rsidR="00F6324B" w:rsidRPr="00233ED7">
        <w:rPr>
          <w:rFonts w:ascii="Arial" w:hAnsi="Arial" w:cs="Arial"/>
        </w:rPr>
        <w:br/>
      </w:r>
      <w:r w:rsidR="00CE5C5F" w:rsidRPr="00233ED7">
        <w:rPr>
          <w:rFonts w:ascii="Arial" w:hAnsi="Arial" w:cs="Arial"/>
        </w:rPr>
        <w:t xml:space="preserve">i całościowego wykonania </w:t>
      </w:r>
      <w:r w:rsidR="00752DA8" w:rsidRPr="00233ED7">
        <w:rPr>
          <w:rFonts w:ascii="Arial" w:hAnsi="Arial" w:cs="Arial"/>
        </w:rPr>
        <w:t>p</w:t>
      </w:r>
      <w:r w:rsidR="00CE5C5F" w:rsidRPr="00233ED7">
        <w:rPr>
          <w:rFonts w:ascii="Arial" w:hAnsi="Arial" w:cs="Arial"/>
        </w:rPr>
        <w:t>rzedmiotu umowy. Okres ten</w:t>
      </w:r>
      <w:r w:rsidR="004E0359" w:rsidRPr="00233ED7">
        <w:rPr>
          <w:rFonts w:ascii="Arial" w:hAnsi="Arial" w:cs="Arial"/>
        </w:rPr>
        <w:t xml:space="preserve"> </w:t>
      </w:r>
      <w:r w:rsidR="00CE5C5F" w:rsidRPr="00233ED7">
        <w:rPr>
          <w:rFonts w:ascii="Arial" w:hAnsi="Arial" w:cs="Arial"/>
        </w:rPr>
        <w:t xml:space="preserve">winien uwzględniać </w:t>
      </w:r>
      <w:r w:rsidR="00F6324B" w:rsidRPr="00233ED7">
        <w:rPr>
          <w:rFonts w:ascii="Arial" w:hAnsi="Arial" w:cs="Arial"/>
        </w:rPr>
        <w:br/>
      </w:r>
      <w:r w:rsidR="00CE5C5F" w:rsidRPr="00233ED7">
        <w:rPr>
          <w:rFonts w:ascii="Arial" w:hAnsi="Arial" w:cs="Arial"/>
        </w:rPr>
        <w:t>w szczególności czas trwania przyczyn uniemożliwiających wykonanie zamówienia</w:t>
      </w:r>
      <w:r w:rsidRPr="00233ED7">
        <w:rPr>
          <w:rFonts w:ascii="Arial" w:hAnsi="Arial" w:cs="Arial"/>
        </w:rPr>
        <w:t xml:space="preserve"> </w:t>
      </w:r>
      <w:r w:rsidR="00233ED7" w:rsidRPr="00233ED7">
        <w:rPr>
          <w:rFonts w:ascii="Arial" w:hAnsi="Arial" w:cs="Arial"/>
        </w:rPr>
        <w:br/>
      </w:r>
      <w:r w:rsidRPr="00233ED7">
        <w:rPr>
          <w:rFonts w:ascii="Arial" w:hAnsi="Arial" w:cs="Arial"/>
        </w:rPr>
        <w:t>w terminie wynikającym z niniejszej umowy</w:t>
      </w:r>
      <w:r w:rsidR="00233ED7" w:rsidRPr="00233ED7">
        <w:rPr>
          <w:rFonts w:ascii="Arial" w:hAnsi="Arial" w:cs="Arial"/>
        </w:rPr>
        <w:t>.</w:t>
      </w:r>
      <w:r w:rsidR="00CE5C5F" w:rsidRPr="00233ED7">
        <w:rPr>
          <w:rFonts w:ascii="Arial" w:hAnsi="Arial" w:cs="Arial"/>
          <w:strike/>
        </w:rPr>
        <w:t xml:space="preserve"> </w:t>
      </w:r>
    </w:p>
    <w:p w14:paraId="15EDBFD6" w14:textId="152EDA72" w:rsidR="00255F0A" w:rsidRPr="005D536F" w:rsidRDefault="00A15964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trike/>
        </w:rPr>
      </w:pPr>
      <w:r w:rsidRPr="005D536F">
        <w:rPr>
          <w:rFonts w:ascii="Arial" w:hAnsi="Arial" w:cs="Arial"/>
        </w:rPr>
        <w:t xml:space="preserve">Zmiana umowy może nastąpić na pisemny wniosek </w:t>
      </w:r>
      <w:r w:rsidR="00233ED7" w:rsidRPr="005D536F">
        <w:rPr>
          <w:rFonts w:ascii="Arial" w:hAnsi="Arial" w:cs="Arial"/>
        </w:rPr>
        <w:t>W</w:t>
      </w:r>
      <w:r w:rsidRPr="005D536F">
        <w:rPr>
          <w:rFonts w:ascii="Arial" w:hAnsi="Arial" w:cs="Arial"/>
        </w:rPr>
        <w:t>ykonawcy. Wniosek powinien</w:t>
      </w:r>
      <w:r w:rsidR="00D00E72" w:rsidRPr="005D536F">
        <w:rPr>
          <w:rFonts w:ascii="Arial" w:hAnsi="Arial" w:cs="Arial"/>
        </w:rPr>
        <w:t xml:space="preserve"> zawierać uzasadnienie </w:t>
      </w:r>
      <w:r w:rsidRPr="005D536F">
        <w:rPr>
          <w:rFonts w:ascii="Arial" w:hAnsi="Arial" w:cs="Arial"/>
        </w:rPr>
        <w:t>wskaz</w:t>
      </w:r>
      <w:r w:rsidR="00D00E72" w:rsidRPr="005D536F">
        <w:rPr>
          <w:rFonts w:ascii="Arial" w:hAnsi="Arial" w:cs="Arial"/>
        </w:rPr>
        <w:t>ujące na</w:t>
      </w:r>
      <w:r w:rsidRPr="005D536F">
        <w:rPr>
          <w:rFonts w:ascii="Arial" w:hAnsi="Arial" w:cs="Arial"/>
        </w:rPr>
        <w:t xml:space="preserve"> przyczyny </w:t>
      </w:r>
      <w:r w:rsidR="00D00E72" w:rsidRPr="005D536F">
        <w:rPr>
          <w:rFonts w:ascii="Arial" w:hAnsi="Arial" w:cs="Arial"/>
        </w:rPr>
        <w:t xml:space="preserve">powodujące </w:t>
      </w:r>
      <w:r w:rsidRPr="005D536F">
        <w:rPr>
          <w:rFonts w:ascii="Arial" w:hAnsi="Arial" w:cs="Arial"/>
        </w:rPr>
        <w:t xml:space="preserve">konieczność zmiany umowy.  </w:t>
      </w:r>
    </w:p>
    <w:p w14:paraId="0901AA9E" w14:textId="548E3489" w:rsidR="00CE5C5F" w:rsidRPr="005D536F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Na wniosek Wykonawcy i po spełnieniu warunków określonych w umowie dotyczących podwykonawstwa, Wykonawca może</w:t>
      </w:r>
      <w:r w:rsidR="004E0359" w:rsidRPr="005D536F">
        <w:rPr>
          <w:rFonts w:ascii="Arial" w:hAnsi="Arial" w:cs="Arial"/>
        </w:rPr>
        <w:t xml:space="preserve"> </w:t>
      </w:r>
      <w:r w:rsidRPr="005D536F">
        <w:rPr>
          <w:rFonts w:ascii="Arial" w:hAnsi="Arial" w:cs="Arial"/>
        </w:rPr>
        <w:t xml:space="preserve">modyfikować w trakcie wykonywania </w:t>
      </w:r>
      <w:r w:rsidR="00752DA8" w:rsidRPr="005D536F">
        <w:rPr>
          <w:rFonts w:ascii="Arial" w:hAnsi="Arial" w:cs="Arial"/>
        </w:rPr>
        <w:t>p</w:t>
      </w:r>
      <w:r w:rsidRPr="005D536F">
        <w:rPr>
          <w:rFonts w:ascii="Arial" w:hAnsi="Arial" w:cs="Arial"/>
        </w:rPr>
        <w:t xml:space="preserve">rzedmiotu umowy złożone w ofercie </w:t>
      </w:r>
      <w:r w:rsidR="005F002D" w:rsidRPr="005D536F">
        <w:rPr>
          <w:rFonts w:ascii="Arial" w:hAnsi="Arial" w:cs="Arial"/>
        </w:rPr>
        <w:t xml:space="preserve">oświadczenia </w:t>
      </w:r>
      <w:r w:rsidRPr="005D536F">
        <w:rPr>
          <w:rFonts w:ascii="Arial" w:hAnsi="Arial" w:cs="Arial"/>
        </w:rPr>
        <w:t>odnośnie podwykonawstwa poprzez:</w:t>
      </w:r>
    </w:p>
    <w:p w14:paraId="1C14DACC" w14:textId="77777777" w:rsidR="004E0359" w:rsidRPr="005D536F" w:rsidRDefault="00CE5C5F" w:rsidP="00C459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wskazanie innych podwykonawców;</w:t>
      </w:r>
    </w:p>
    <w:p w14:paraId="01E2CCA0" w14:textId="42B104E0" w:rsidR="00CE5C5F" w:rsidRPr="005D536F" w:rsidRDefault="00CE5C5F" w:rsidP="00C459B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rezygnację z podwykonawców.</w:t>
      </w:r>
    </w:p>
    <w:p w14:paraId="74D0D6DC" w14:textId="32FF977F" w:rsidR="00CE5C5F" w:rsidRPr="005D536F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5D536F">
        <w:rPr>
          <w:rFonts w:ascii="Arial" w:hAnsi="Arial" w:cs="Arial"/>
        </w:rPr>
        <w:t>Poza przesłankami opisanymi w ust. 3 Strony mają prawo dokonania następujących zmian umowy:</w:t>
      </w:r>
    </w:p>
    <w:p w14:paraId="74474B5E" w14:textId="77777777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 celu usunięcia rozbieżności lub niejasności w rozumieniu pojęć lub sformułowań użytych w umowie, których nie będzie można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usunąć w inny sposób, a zmiana treści umowy będzie umożliwiać usunięcie rozbieżności lub niejasności i doprecyzowanie jej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zapisów w celu jej jednoznacznej interpretacji;</w:t>
      </w:r>
    </w:p>
    <w:p w14:paraId="3EBD1A07" w14:textId="7C1AB89A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dotyczących skrócen</w:t>
      </w:r>
      <w:r w:rsidRPr="00F51F99">
        <w:rPr>
          <w:rFonts w:ascii="Arial" w:hAnsi="Arial" w:cs="Arial"/>
        </w:rPr>
        <w:t>i</w:t>
      </w:r>
      <w:r w:rsidR="00752DA8" w:rsidRPr="00F51F99">
        <w:rPr>
          <w:rFonts w:ascii="Arial" w:hAnsi="Arial" w:cs="Arial"/>
        </w:rPr>
        <w:t>a</w:t>
      </w:r>
      <w:r w:rsidRPr="004E0359">
        <w:rPr>
          <w:rFonts w:ascii="Arial" w:hAnsi="Arial" w:cs="Arial"/>
        </w:rPr>
        <w:t xml:space="preserve"> terminu realizacji umowy na wniosek Wykonawcy, gdy zmiana ta jest korzystna dla Zamawiającego;</w:t>
      </w:r>
    </w:p>
    <w:p w14:paraId="7A982143" w14:textId="5053ED22" w:rsidR="00CE5C5F" w:rsidRP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 technologicznych wywołanych w szczególności:</w:t>
      </w:r>
    </w:p>
    <w:p w14:paraId="76295984" w14:textId="77777777" w:rsidR="004E0359" w:rsidRDefault="00CE5C5F" w:rsidP="00C459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niedostępnością na rynku materiałów, urządzeń lub sprzętu wskazanych w ofercie, dokumentacji projektowej lub technicznej,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spowodowaną zaprzestaniem produkcji lub wycofaniem z rynku tych materiałów lub urządzeń,</w:t>
      </w:r>
    </w:p>
    <w:p w14:paraId="13ED5E4E" w14:textId="3F223FF3" w:rsidR="00CE5C5F" w:rsidRPr="004E0359" w:rsidRDefault="00CE5C5F" w:rsidP="00C459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pojawieniem się na rynku nowych materiałów lub urządzeń nowszej generacji pozwalających na zaoszczędzenie kosztów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 xml:space="preserve">rzedmiotu umowy lub kosztów eksploatacji wykonanego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umowy;</w:t>
      </w:r>
    </w:p>
    <w:p w14:paraId="377E45C8" w14:textId="7D02FE34" w:rsid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 nieistotnych rozumianych w ten sposób, że wiedza o ich wprowadzeniu na etapie postępowania o zamówienie nie wpłynęłaby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na krąg podmiotów ubiegających się o zamówienie, ani na wynik postępowania. Takimi zmianami są w szczególności zmiany o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charakterze administracyjno-organizacyjnym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np. zmiana nr konta bankowego, nazwy, siedziby Wykonawcy lub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jego formy organizacyjno-prawnej </w:t>
      </w:r>
      <w:r w:rsidR="00F6324B">
        <w:rPr>
          <w:rFonts w:ascii="Arial" w:hAnsi="Arial" w:cs="Arial"/>
        </w:rPr>
        <w:br/>
      </w:r>
      <w:r w:rsidRPr="004E0359">
        <w:rPr>
          <w:rFonts w:ascii="Arial" w:hAnsi="Arial" w:cs="Arial"/>
        </w:rPr>
        <w:t>w trakcie trwania umowy, innych danych identyfikacyjnych, zmiany prowadzące do likwidacji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oczywistych omyłek pisarskich i rachunkowych w treści umowy;</w:t>
      </w:r>
    </w:p>
    <w:p w14:paraId="4B4B94B4" w14:textId="331081C0" w:rsidR="00CE5C5F" w:rsidRPr="004E0359" w:rsidRDefault="00CE5C5F" w:rsidP="00C459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lastRenderedPageBreak/>
        <w:t>gdy, z uwagi na przyczyny społeczne (protesty, listy, petycje, np. mieszkańców, właścicieli nieruchomości sąsiadujących z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planowaną inwestycją), koniecznym będzie dokonanie zmiany sposobu 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w sposób satysfakcjonujący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dla strony społecznej;</w:t>
      </w:r>
    </w:p>
    <w:p w14:paraId="61371717" w14:textId="321AB18D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Jeżeli w toku realizacji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 zajdzie konieczność wykonania robót dodatkowych lub innych robót niezbędnych do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 xml:space="preserve">prawidłowego wykonania </w:t>
      </w:r>
      <w:r w:rsidR="00752DA8">
        <w:rPr>
          <w:rFonts w:ascii="Arial" w:hAnsi="Arial" w:cs="Arial"/>
        </w:rPr>
        <w:t>p</w:t>
      </w:r>
      <w:r w:rsidRPr="004E0359">
        <w:rPr>
          <w:rFonts w:ascii="Arial" w:hAnsi="Arial" w:cs="Arial"/>
        </w:rPr>
        <w:t>rzedmiotu umowy, których rozmiaru i zakresu Zamawiający nie był w stanie określić w dniu rozpoczęcia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postępowania o udzielenie zamówienia publicznego i które nie zostały ujęte w dokumentacji projektowej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Strony zobligowane są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potwierdzić zakres tych robót oraz zasadność ich wykonania w protokole konieczności.</w:t>
      </w:r>
    </w:p>
    <w:p w14:paraId="5E171DCB" w14:textId="451A3A46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Spisanie protokołu konieczności nie jest równoznaczne z udzieleniem Wykonawcy zlecenia na wykonanie robót dodatkowych oraz nie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upoważnia Wykonawcy do przystąpienia do ich wykonania.</w:t>
      </w:r>
    </w:p>
    <w:p w14:paraId="5ECFBBCF" w14:textId="39CB8F65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 xml:space="preserve">Wykonawca nie ma prawa wykonać żadnych robót, o których mowa </w:t>
      </w:r>
      <w:r w:rsidRPr="005D536F">
        <w:rPr>
          <w:rFonts w:ascii="Arial" w:hAnsi="Arial" w:cs="Arial"/>
        </w:rPr>
        <w:t xml:space="preserve">w ust. </w:t>
      </w:r>
      <w:r w:rsidR="004C6FC6" w:rsidRPr="005D536F">
        <w:rPr>
          <w:rFonts w:ascii="Arial" w:hAnsi="Arial" w:cs="Arial"/>
        </w:rPr>
        <w:t>8</w:t>
      </w:r>
      <w:r w:rsidRPr="005D536F">
        <w:rPr>
          <w:rFonts w:ascii="Arial" w:hAnsi="Arial" w:cs="Arial"/>
        </w:rPr>
        <w:t xml:space="preserve"> i ust. </w:t>
      </w:r>
      <w:r w:rsidR="004C6FC6" w:rsidRPr="005D536F">
        <w:rPr>
          <w:rFonts w:ascii="Arial" w:hAnsi="Arial" w:cs="Arial"/>
        </w:rPr>
        <w:t>9</w:t>
      </w:r>
      <w:r w:rsidR="00752DA8">
        <w:rPr>
          <w:rFonts w:ascii="Arial" w:hAnsi="Arial" w:cs="Arial"/>
        </w:rPr>
        <w:t>,</w:t>
      </w:r>
      <w:r w:rsidRPr="004E0359">
        <w:rPr>
          <w:rFonts w:ascii="Arial" w:hAnsi="Arial" w:cs="Arial"/>
        </w:rPr>
        <w:t xml:space="preserve"> bez uzyskania zgody Zamawiającego wyrażonej na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piśmie. Wykonanie robót bez takiej zgody (pisemnego zlecenia) spowoduje, iż Zamawiający będzie miał prawo do odmowy wypłaty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wynagrodzenia za te roboty.</w:t>
      </w:r>
    </w:p>
    <w:p w14:paraId="70E51B10" w14:textId="77777777" w:rsid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Zmiany przewidziane w umowie mogą być inicjowane przez Zamawiającego oraz przez Wykonawcę.</w:t>
      </w:r>
    </w:p>
    <w:p w14:paraId="7F741C3D" w14:textId="4DF6410D" w:rsidR="004E0359" w:rsidRPr="004E0359" w:rsidRDefault="00CE5C5F" w:rsidP="00C459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Wykonawca zobowiązuje się niezwłocznie poinformować Zamawiającego o zaistnieniu przesłanek stanowiących potrzebę zmiany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umowy.</w:t>
      </w:r>
    </w:p>
    <w:p w14:paraId="4321673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E5D4B6" w14:textId="29A7CFF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§ 1</w:t>
      </w:r>
      <w:r w:rsidR="00F6324B">
        <w:rPr>
          <w:rFonts w:ascii="Arial" w:hAnsi="Arial" w:cs="Arial"/>
          <w:b/>
          <w:bCs/>
        </w:rPr>
        <w:t>9</w:t>
      </w:r>
    </w:p>
    <w:p w14:paraId="5FEDBF45" w14:textId="39DAAF1B" w:rsidR="00CE5C5F" w:rsidRPr="00F456EA" w:rsidRDefault="00CE5C5F" w:rsidP="00F456E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 xml:space="preserve">Oprócz wypadków wymienionych w Kodeksie Cywilnym stronom przysługuje prawo odstąpienia od </w:t>
      </w:r>
      <w:r w:rsidRPr="00F456EA">
        <w:rPr>
          <w:rFonts w:ascii="Arial" w:hAnsi="Arial" w:cs="Arial"/>
        </w:rPr>
        <w:t>umowy w całości lub w części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następujących sytuacjach:</w:t>
      </w:r>
    </w:p>
    <w:p w14:paraId="3ECFA6CA" w14:textId="4A5DD0A2" w:rsidR="00CE5C5F" w:rsidRPr="00F456EA" w:rsidRDefault="00CE5C5F" w:rsidP="00F456E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456EA">
        <w:rPr>
          <w:rFonts w:ascii="Arial" w:hAnsi="Arial" w:cs="Arial"/>
        </w:rPr>
        <w:t>Zamawiającemu przysługuje prawo do odstąpienia od umowy:</w:t>
      </w:r>
    </w:p>
    <w:p w14:paraId="131CBAB0" w14:textId="77777777" w:rsidR="00F456EA" w:rsidRDefault="00CE5C5F" w:rsidP="00F456E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456EA">
        <w:rPr>
          <w:rFonts w:ascii="Arial" w:hAnsi="Arial" w:cs="Arial"/>
        </w:rPr>
        <w:t>w razie wystąpienia istotnej zmiany okoliczności powodującej, że wykonanie umowy nie leży w interesie publicznym, czego nie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można było przewidzieć w chwili zawarcia umowy</w:t>
      </w:r>
      <w:r w:rsidR="00F51F99" w:rsidRPr="00F456EA">
        <w:rPr>
          <w:rFonts w:ascii="Arial" w:hAnsi="Arial" w:cs="Arial"/>
        </w:rPr>
        <w:t xml:space="preserve"> lub dalsze wykonywanie umowy może zagrozić podstawowemu interesowi bezpieczeństwa państwa lub bezpieczeństwu publicznemu</w:t>
      </w:r>
      <w:r w:rsidRPr="00F456EA">
        <w:rPr>
          <w:rFonts w:ascii="Arial" w:hAnsi="Arial" w:cs="Arial"/>
        </w:rPr>
        <w:t xml:space="preserve">; odstąpienie od umowy w tym wypadku może nastąpić w terminie </w:t>
      </w:r>
      <w:r w:rsidR="008C04D5" w:rsidRPr="00F456EA">
        <w:rPr>
          <w:rFonts w:ascii="Arial" w:hAnsi="Arial" w:cs="Arial"/>
        </w:rPr>
        <w:t xml:space="preserve">30 dni </w:t>
      </w:r>
      <w:r w:rsidRPr="00F456EA">
        <w:rPr>
          <w:rFonts w:ascii="Arial" w:hAnsi="Arial" w:cs="Arial"/>
        </w:rPr>
        <w:t>od</w:t>
      </w:r>
      <w:r w:rsidR="004E0359" w:rsidRPr="00F456EA">
        <w:rPr>
          <w:rFonts w:ascii="Arial" w:hAnsi="Arial" w:cs="Arial"/>
        </w:rPr>
        <w:t xml:space="preserve"> </w:t>
      </w:r>
      <w:r w:rsidRPr="00F456EA">
        <w:rPr>
          <w:rFonts w:ascii="Arial" w:hAnsi="Arial" w:cs="Arial"/>
        </w:rPr>
        <w:t>powzięcia wiadomości o powyższych okolicznościach;</w:t>
      </w:r>
    </w:p>
    <w:p w14:paraId="76681E66" w14:textId="4054DFDB" w:rsidR="00BE09F6" w:rsidRPr="00F456EA" w:rsidRDefault="00BE09F6" w:rsidP="00F456E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456EA">
        <w:rPr>
          <w:rFonts w:ascii="Arial" w:eastAsia="Times New Roman" w:hAnsi="Arial" w:cs="Arial"/>
          <w:lang w:eastAsia="pl-PL"/>
        </w:rPr>
        <w:t xml:space="preserve">jeżeli zachodzi co najmniej jedna z następujących okoliczności: </w:t>
      </w:r>
    </w:p>
    <w:p w14:paraId="6080187B" w14:textId="143E92B3" w:rsidR="00BE09F6" w:rsidRPr="00F456EA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>dokonano zmiany umowy z naruszenie</w:t>
      </w:r>
      <w:r>
        <w:rPr>
          <w:rFonts w:ascii="Arial" w:eastAsia="Times New Roman" w:hAnsi="Arial" w:cs="Arial"/>
          <w:lang w:eastAsia="pl-PL"/>
        </w:rPr>
        <w:t>m ustawy Prawo zamówień publicznych lub niniejszej umowy</w:t>
      </w:r>
      <w:r w:rsidR="00BE09F6" w:rsidRPr="00F456EA">
        <w:rPr>
          <w:rFonts w:ascii="Arial" w:eastAsia="Times New Roman" w:hAnsi="Arial" w:cs="Arial"/>
          <w:lang w:eastAsia="pl-PL"/>
        </w:rPr>
        <w:t xml:space="preserve">, </w:t>
      </w:r>
    </w:p>
    <w:p w14:paraId="3C6542E8" w14:textId="3542576D" w:rsidR="00013FB5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 xml:space="preserve">w chwili zawarcia umowy </w:t>
      </w:r>
      <w:r>
        <w:rPr>
          <w:rFonts w:ascii="Arial" w:eastAsia="Times New Roman" w:hAnsi="Arial" w:cs="Arial"/>
          <w:lang w:eastAsia="pl-PL"/>
        </w:rPr>
        <w:t xml:space="preserve">Wykonawca </w:t>
      </w:r>
      <w:r w:rsidR="00BE09F6" w:rsidRPr="00F456EA">
        <w:rPr>
          <w:rFonts w:ascii="Arial" w:eastAsia="Times New Roman" w:hAnsi="Arial" w:cs="Arial"/>
          <w:lang w:eastAsia="pl-PL"/>
        </w:rPr>
        <w:t>podlegał wykluczeniu</w:t>
      </w:r>
      <w:r>
        <w:rPr>
          <w:rFonts w:ascii="Arial" w:eastAsia="Times New Roman" w:hAnsi="Arial" w:cs="Arial"/>
          <w:lang w:eastAsia="pl-PL"/>
        </w:rPr>
        <w:t xml:space="preserve"> na podstawie art. 108 ustawy Prawo zamówień publicznych,</w:t>
      </w:r>
    </w:p>
    <w:p w14:paraId="61ADD869" w14:textId="5CAF4F28" w:rsidR="00BE09F6" w:rsidRPr="00F456EA" w:rsidRDefault="00013FB5" w:rsidP="00013FB5">
      <w:pPr>
        <w:pStyle w:val="Akapitzlist"/>
        <w:spacing w:after="0" w:line="240" w:lineRule="auto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BE09F6" w:rsidRPr="00F456EA">
        <w:rPr>
          <w:rFonts w:ascii="Arial" w:eastAsia="Times New Roman" w:hAnsi="Arial" w:cs="Arial"/>
          <w:lang w:eastAsia="pl-PL"/>
        </w:rPr>
        <w:t xml:space="preserve">Trybunał Sprawiedliwości Unii Europejskiej stwierdził, w ramach procedury przewidzianej w </w:t>
      </w:r>
      <w:hyperlink r:id="rId7" w:history="1">
        <w:r w:rsidR="00BE09F6" w:rsidRPr="00F456EA">
          <w:rPr>
            <w:rFonts w:ascii="Arial" w:eastAsia="Times New Roman" w:hAnsi="Arial" w:cs="Arial"/>
            <w:lang w:eastAsia="pl-PL"/>
          </w:rPr>
          <w:t>art. 258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 Traktatu o funkcjonowaniu Unii Europejskiej, że Rzeczpospolita Polska uchybiła zobowiązaniom, które ciążą na niej na mocy Traktatów, dyrektywy </w:t>
      </w:r>
      <w:hyperlink r:id="rId8" w:history="1">
        <w:r w:rsidR="00BE09F6" w:rsidRPr="00F456EA">
          <w:rPr>
            <w:rFonts w:ascii="Arial" w:eastAsia="Times New Roman" w:hAnsi="Arial" w:cs="Arial"/>
            <w:lang w:eastAsia="pl-PL"/>
          </w:rPr>
          <w:t>2014/24/UE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, dyrektywy </w:t>
      </w:r>
      <w:hyperlink r:id="rId9" w:history="1">
        <w:r w:rsidR="00BE09F6" w:rsidRPr="00F456EA">
          <w:rPr>
            <w:rFonts w:ascii="Arial" w:eastAsia="Times New Roman" w:hAnsi="Arial" w:cs="Arial"/>
            <w:lang w:eastAsia="pl-PL"/>
          </w:rPr>
          <w:t>2014/25/UE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 i dyrektywy </w:t>
      </w:r>
      <w:hyperlink r:id="rId10" w:history="1">
        <w:r w:rsidR="00BE09F6" w:rsidRPr="00F456EA">
          <w:rPr>
            <w:rFonts w:ascii="Arial" w:eastAsia="Times New Roman" w:hAnsi="Arial" w:cs="Arial"/>
            <w:lang w:eastAsia="pl-PL"/>
          </w:rPr>
          <w:t>2009/81/WE</w:t>
        </w:r>
      </w:hyperlink>
      <w:r w:rsidR="00BE09F6" w:rsidRPr="00F456EA">
        <w:rPr>
          <w:rFonts w:ascii="Arial" w:eastAsia="Times New Roman" w:hAnsi="Arial" w:cs="Arial"/>
          <w:lang w:eastAsia="pl-PL"/>
        </w:rPr>
        <w:t xml:space="preserve">, z uwagi na to, że zamawiający udzielił zamówienia z naruszeniem prawa Unii Europejskiej. </w:t>
      </w:r>
    </w:p>
    <w:p w14:paraId="036876ED" w14:textId="15698B13" w:rsidR="004E0359" w:rsidRPr="00F51F9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</w:t>
      </w:r>
      <w:r w:rsidR="00CE5C5F" w:rsidRPr="00F51F99">
        <w:rPr>
          <w:rFonts w:ascii="Arial" w:hAnsi="Arial" w:cs="Arial"/>
        </w:rPr>
        <w:t>zostanie wydany nakaz zajęcia majątku Wykonawcy;</w:t>
      </w:r>
    </w:p>
    <w:p w14:paraId="5E3034B8" w14:textId="59380E22" w:rsidR="004E035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4E0359">
        <w:rPr>
          <w:rFonts w:ascii="Arial" w:hAnsi="Arial" w:cs="Arial"/>
        </w:rPr>
        <w:t xml:space="preserve">nie rozpoczął wykonywania przedmiotu </w:t>
      </w:r>
      <w:r>
        <w:rPr>
          <w:rFonts w:ascii="Arial" w:hAnsi="Arial" w:cs="Arial"/>
        </w:rPr>
        <w:t>u</w:t>
      </w:r>
      <w:r w:rsidR="00CE5C5F" w:rsidRPr="004E0359">
        <w:rPr>
          <w:rFonts w:ascii="Arial" w:hAnsi="Arial" w:cs="Arial"/>
        </w:rPr>
        <w:t>mowy lub przerwał jego wykonywanie bez uzasadnionych przyczyn oraz nie wykonuje go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przez okres 7 dni pomimo doręczenia mu stosowanego wezwania przez Zamawiającego;</w:t>
      </w:r>
    </w:p>
    <w:p w14:paraId="549C2428" w14:textId="6E825C02" w:rsidR="004E0359" w:rsidRPr="00F51F99" w:rsidRDefault="007A1FCC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F51F99">
        <w:rPr>
          <w:rFonts w:ascii="Arial" w:hAnsi="Arial" w:cs="Arial"/>
        </w:rPr>
        <w:t xml:space="preserve">wykonuje roboty budowlane za pomocą podwykonawcy lub dalszego podwykonawcy w stosunku do którego </w:t>
      </w:r>
      <w:r w:rsidR="00CE5C5F" w:rsidRPr="00A661FC">
        <w:rPr>
          <w:rFonts w:ascii="Arial" w:hAnsi="Arial" w:cs="Arial"/>
        </w:rPr>
        <w:t>Zamawiający</w:t>
      </w:r>
      <w:r w:rsidR="00CE5C5F" w:rsidRPr="00F51F99">
        <w:rPr>
          <w:rFonts w:ascii="Arial" w:hAnsi="Arial" w:cs="Arial"/>
        </w:rPr>
        <w:t xml:space="preserve"> wyraził sprzeciw;</w:t>
      </w:r>
    </w:p>
    <w:p w14:paraId="6BEA59AF" w14:textId="2AC3370A" w:rsidR="004E0359" w:rsidRPr="00F51F99" w:rsidRDefault="00CD590A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jeżeli Wykonawca </w:t>
      </w:r>
      <w:r w:rsidR="00CE5C5F" w:rsidRPr="004E0359">
        <w:rPr>
          <w:rFonts w:ascii="Arial" w:hAnsi="Arial" w:cs="Arial"/>
        </w:rPr>
        <w:t xml:space="preserve">nie zaspakajając roszczeń podwykonawców lub dalszych </w:t>
      </w:r>
      <w:r>
        <w:rPr>
          <w:rFonts w:ascii="Arial" w:hAnsi="Arial" w:cs="Arial"/>
        </w:rPr>
        <w:t xml:space="preserve">podwykonawców </w:t>
      </w:r>
      <w:r w:rsidRPr="00F51F99">
        <w:rPr>
          <w:rFonts w:ascii="Arial" w:hAnsi="Arial" w:cs="Arial"/>
        </w:rPr>
        <w:t xml:space="preserve">spowodował po stronie </w:t>
      </w:r>
      <w:r w:rsidR="00CE5C5F" w:rsidRPr="004E0359">
        <w:rPr>
          <w:rFonts w:ascii="Arial" w:hAnsi="Arial" w:cs="Arial"/>
        </w:rPr>
        <w:t xml:space="preserve">Zamawiającego </w:t>
      </w:r>
      <w:r w:rsidRPr="00F51F99">
        <w:rPr>
          <w:rFonts w:ascii="Arial" w:hAnsi="Arial" w:cs="Arial"/>
        </w:rPr>
        <w:t xml:space="preserve">obowiązek </w:t>
      </w:r>
      <w:r w:rsidR="00CE5C5F" w:rsidRPr="004E0359">
        <w:rPr>
          <w:rFonts w:ascii="Arial" w:hAnsi="Arial" w:cs="Arial"/>
        </w:rPr>
        <w:t>wielokrotnego (3 lub więcej)</w:t>
      </w:r>
      <w:r w:rsidR="004E0359" w:rsidRPr="004E0359">
        <w:rPr>
          <w:rFonts w:ascii="Arial" w:hAnsi="Arial" w:cs="Arial"/>
        </w:rPr>
        <w:t xml:space="preserve"> </w:t>
      </w:r>
      <w:r w:rsidR="00CE5C5F" w:rsidRPr="004E0359">
        <w:rPr>
          <w:rFonts w:ascii="Arial" w:hAnsi="Arial" w:cs="Arial"/>
        </w:rPr>
        <w:t>dokonywania bezpośredniej zapłaty podwykonawcy lub dalszemu podwykonawcy, o których mowa w § 9 umowy</w:t>
      </w:r>
      <w:r>
        <w:rPr>
          <w:rFonts w:ascii="Arial" w:hAnsi="Arial" w:cs="Arial"/>
        </w:rPr>
        <w:t>,</w:t>
      </w:r>
      <w:r w:rsidR="00CE5C5F" w:rsidRPr="004E0359">
        <w:rPr>
          <w:rFonts w:ascii="Arial" w:hAnsi="Arial" w:cs="Arial"/>
        </w:rPr>
        <w:t xml:space="preserve"> lub koniecznoś</w:t>
      </w:r>
      <w:r w:rsidRPr="00F51F99">
        <w:rPr>
          <w:rFonts w:ascii="Arial" w:hAnsi="Arial" w:cs="Arial"/>
        </w:rPr>
        <w:t>ć</w:t>
      </w:r>
      <w:r w:rsidR="00CE5C5F" w:rsidRPr="004E0359">
        <w:rPr>
          <w:rFonts w:ascii="Arial" w:hAnsi="Arial" w:cs="Arial"/>
        </w:rPr>
        <w:t xml:space="preserve"> dokonania bezpośredniej zapłaty na sumę większą niż 5% wartości brutto przedmiotu umowy;</w:t>
      </w:r>
    </w:p>
    <w:p w14:paraId="3D824AFA" w14:textId="1A10BCAE" w:rsidR="00CE5C5F" w:rsidRPr="004E0359" w:rsidRDefault="00CE5C5F" w:rsidP="00C459B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lastRenderedPageBreak/>
        <w:t xml:space="preserve">w przypadku zawinionej przez Wykonawcę zwłoki w realizacji przedmiotu umowy </w:t>
      </w:r>
      <w:r w:rsidR="00CD590A" w:rsidRPr="00F51F99">
        <w:rPr>
          <w:rFonts w:ascii="Arial" w:hAnsi="Arial" w:cs="Arial"/>
        </w:rPr>
        <w:t xml:space="preserve">w stosunku do </w:t>
      </w:r>
      <w:r w:rsidRPr="004E0359">
        <w:rPr>
          <w:rFonts w:ascii="Arial" w:hAnsi="Arial" w:cs="Arial"/>
        </w:rPr>
        <w:t>terminu określonego w § 2.</w:t>
      </w:r>
    </w:p>
    <w:p w14:paraId="4A83253F" w14:textId="3DCE93A2" w:rsidR="00CE5C5F" w:rsidRPr="004E0359" w:rsidRDefault="00CE5C5F" w:rsidP="00C459B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Wykonawcy przysługuje prawo odstąpienia od umowy jeżeli:</w:t>
      </w:r>
    </w:p>
    <w:p w14:paraId="49697E03" w14:textId="77777777" w:rsidR="004E0359" w:rsidRDefault="00CE5C5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Zamawiający odmawia bez uzasadnionej przyczyny odbioru robót;</w:t>
      </w:r>
    </w:p>
    <w:p w14:paraId="793D074F" w14:textId="73829DD2" w:rsidR="004E0359" w:rsidRDefault="00CE5C5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4E0359">
        <w:rPr>
          <w:rFonts w:ascii="Arial" w:hAnsi="Arial" w:cs="Arial"/>
        </w:rPr>
        <w:t>Zamawiający zawiadomi Wykonawcę, iż wobec zaistnienia uprzednio nieprzewidzianych okoliczności nie będzie mógł spełnić</w:t>
      </w:r>
      <w:r w:rsidR="004E0359" w:rsidRPr="004E0359">
        <w:rPr>
          <w:rFonts w:ascii="Arial" w:hAnsi="Arial" w:cs="Arial"/>
        </w:rPr>
        <w:t xml:space="preserve"> </w:t>
      </w:r>
      <w:r w:rsidRPr="004E0359">
        <w:rPr>
          <w:rFonts w:ascii="Arial" w:hAnsi="Arial" w:cs="Arial"/>
        </w:rPr>
        <w:t>swoich zobowiązań umownych wobec Wykonawcy;</w:t>
      </w:r>
    </w:p>
    <w:p w14:paraId="6A632F35" w14:textId="4BB75FC7" w:rsidR="00CE5C5F" w:rsidRPr="004E0359" w:rsidRDefault="00C6558F" w:rsidP="00C459B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>Zamawiający jest w zwłoce w zapłacie należności stwierdzonych wymagalnymi fakturami wystawionymi przez Wykonawcę</w:t>
      </w:r>
      <w:r w:rsidR="00CE5C5F" w:rsidRPr="00F51F99">
        <w:rPr>
          <w:rFonts w:ascii="Arial" w:hAnsi="Arial" w:cs="Arial"/>
        </w:rPr>
        <w:t>, przy czym za dzień zapłaty faktury uważa się dzień obciążenia</w:t>
      </w:r>
      <w:r w:rsidR="004E0359" w:rsidRPr="00F51F99">
        <w:rPr>
          <w:rFonts w:ascii="Arial" w:hAnsi="Arial" w:cs="Arial"/>
        </w:rPr>
        <w:t xml:space="preserve"> </w:t>
      </w:r>
      <w:r w:rsidR="00CE5C5F" w:rsidRPr="00F51F99">
        <w:rPr>
          <w:rFonts w:ascii="Arial" w:hAnsi="Arial" w:cs="Arial"/>
        </w:rPr>
        <w:t>rachunku Zamawiającego</w:t>
      </w:r>
      <w:r w:rsidR="00CE5C5F" w:rsidRPr="004E0359">
        <w:rPr>
          <w:rFonts w:ascii="Arial" w:hAnsi="Arial" w:cs="Arial"/>
        </w:rPr>
        <w:t>.</w:t>
      </w:r>
    </w:p>
    <w:p w14:paraId="0DF83637" w14:textId="77777777" w:rsid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Odstąpienie od umowy powinno nastąpić w formie pisemnej pod rygorem nieważności takiego oświadczenia i powinno zawierać</w:t>
      </w:r>
      <w:r w:rsidR="009340FF" w:rsidRPr="00883427">
        <w:rPr>
          <w:rFonts w:ascii="Arial" w:hAnsi="Arial" w:cs="Arial"/>
        </w:rPr>
        <w:t xml:space="preserve"> </w:t>
      </w:r>
      <w:r w:rsidRPr="00883427">
        <w:rPr>
          <w:rFonts w:ascii="Arial" w:hAnsi="Arial" w:cs="Arial"/>
        </w:rPr>
        <w:t>uzasadnienie. Odstąpienie od umowy powinno nastąpi w ciągu 14 dni od zaistnienia przyczyny je uzasadniającej</w:t>
      </w:r>
      <w:r w:rsidR="009340FF" w:rsidRPr="00883427">
        <w:rPr>
          <w:rFonts w:ascii="Arial" w:hAnsi="Arial" w:cs="Arial"/>
        </w:rPr>
        <w:t>;</w:t>
      </w:r>
    </w:p>
    <w:p w14:paraId="08188AFA" w14:textId="2380598D" w:rsidR="00CE5C5F" w:rsidRP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W przypadku odstąpienia od umowy Wykonawcę oraz Zamawiającego obciążają następujące zobowiązania szczegółowe:</w:t>
      </w:r>
    </w:p>
    <w:p w14:paraId="4A4E46E8" w14:textId="5E66FC74" w:rsidR="009340FF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 xml:space="preserve">w terminie siedmiu </w:t>
      </w:r>
      <w:r w:rsidR="00C53A94" w:rsidRPr="009340FF">
        <w:rPr>
          <w:rFonts w:ascii="Arial" w:hAnsi="Arial" w:cs="Arial"/>
        </w:rPr>
        <w:t xml:space="preserve">dni </w:t>
      </w:r>
      <w:r w:rsidRPr="009340FF">
        <w:rPr>
          <w:rFonts w:ascii="Arial" w:hAnsi="Arial" w:cs="Arial"/>
        </w:rPr>
        <w:t>od dnia odstąpienia od umowy Wykonawca przy udziale Zamawiającego sporządzi szczegółowy protokół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inwentaryzacji robót w toku według stanu na dzień odstąpienia;</w:t>
      </w:r>
    </w:p>
    <w:p w14:paraId="3203ED8F" w14:textId="54E225C4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 xml:space="preserve">Wykonawca zabezpieczy przerwane roboty w zakresie obustronnie uzgodnionym odrębnym protokołem na koszt tej strony, </w:t>
      </w:r>
      <w:r w:rsidR="00C53A94" w:rsidRPr="00F51F99">
        <w:rPr>
          <w:rFonts w:ascii="Arial" w:hAnsi="Arial" w:cs="Arial"/>
        </w:rPr>
        <w:t xml:space="preserve">po której stronie leżała przyczyna odstąpienia </w:t>
      </w:r>
      <w:r w:rsidRPr="00F51F99">
        <w:rPr>
          <w:rFonts w:ascii="Arial" w:hAnsi="Arial" w:cs="Arial"/>
        </w:rPr>
        <w:t>od umowy;</w:t>
      </w:r>
    </w:p>
    <w:p w14:paraId="2D319F59" w14:textId="02CFAD31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>Wykonawca zgłosi do odbioru rob</w:t>
      </w:r>
      <w:r w:rsidR="001F6872" w:rsidRPr="00F51F99">
        <w:rPr>
          <w:rFonts w:ascii="Arial" w:hAnsi="Arial" w:cs="Arial"/>
        </w:rPr>
        <w:t>oty</w:t>
      </w:r>
      <w:r w:rsidRPr="00F51F99">
        <w:rPr>
          <w:rFonts w:ascii="Arial" w:hAnsi="Arial" w:cs="Arial"/>
        </w:rPr>
        <w:t xml:space="preserve"> przerwan</w:t>
      </w:r>
      <w:r w:rsidR="001F6872" w:rsidRPr="00F51F99">
        <w:rPr>
          <w:rFonts w:ascii="Arial" w:hAnsi="Arial" w:cs="Arial"/>
        </w:rPr>
        <w:t>e</w:t>
      </w:r>
      <w:r w:rsidRPr="00F51F99">
        <w:rPr>
          <w:rFonts w:ascii="Arial" w:hAnsi="Arial" w:cs="Arial"/>
        </w:rPr>
        <w:t xml:space="preserve"> oraz rob</w:t>
      </w:r>
      <w:r w:rsidR="001F6872" w:rsidRPr="00F51F99">
        <w:rPr>
          <w:rFonts w:ascii="Arial" w:hAnsi="Arial" w:cs="Arial"/>
        </w:rPr>
        <w:t>oty</w:t>
      </w:r>
      <w:r w:rsidRPr="00F51F99">
        <w:rPr>
          <w:rFonts w:ascii="Arial" w:hAnsi="Arial" w:cs="Arial"/>
        </w:rPr>
        <w:t xml:space="preserve"> zabezpieczając</w:t>
      </w:r>
      <w:r w:rsidR="001F6872" w:rsidRPr="00F51F99">
        <w:rPr>
          <w:rFonts w:ascii="Arial" w:hAnsi="Arial" w:cs="Arial"/>
        </w:rPr>
        <w:t>e</w:t>
      </w:r>
      <w:r w:rsidRPr="00F51F99">
        <w:rPr>
          <w:rFonts w:ascii="Arial" w:hAnsi="Arial" w:cs="Arial"/>
        </w:rPr>
        <w:t>, jeżeli odstąpienie</w:t>
      </w:r>
      <w:r w:rsidR="009340FF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od umowy nastąpiło z przyczyn, za które Wykonawca nie odpowiada;</w:t>
      </w:r>
    </w:p>
    <w:p w14:paraId="6DFADE17" w14:textId="2C045556" w:rsidR="009340FF" w:rsidRPr="00F51F99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1F99">
        <w:rPr>
          <w:rFonts w:ascii="Arial" w:hAnsi="Arial" w:cs="Arial"/>
        </w:rPr>
        <w:t xml:space="preserve">Wykonawca najpóźniej w terminie 14 dni </w:t>
      </w:r>
      <w:r w:rsidR="001F6872" w:rsidRPr="00F51F99">
        <w:rPr>
          <w:rFonts w:ascii="Arial" w:hAnsi="Arial" w:cs="Arial"/>
        </w:rPr>
        <w:t xml:space="preserve">od dnia odstąpienia </w:t>
      </w:r>
      <w:r w:rsidRPr="00F51F99">
        <w:rPr>
          <w:rFonts w:ascii="Arial" w:hAnsi="Arial" w:cs="Arial"/>
        </w:rPr>
        <w:t>usunie z terenu budowy urządzenia zaplecza, sprzęt i materiały przez niego dostarczone i</w:t>
      </w:r>
      <w:r w:rsidR="009340FF" w:rsidRPr="00F51F99">
        <w:rPr>
          <w:rFonts w:ascii="Arial" w:hAnsi="Arial" w:cs="Arial"/>
        </w:rPr>
        <w:t xml:space="preserve"> </w:t>
      </w:r>
      <w:r w:rsidRPr="00F51F99">
        <w:rPr>
          <w:rFonts w:ascii="Arial" w:hAnsi="Arial" w:cs="Arial"/>
        </w:rPr>
        <w:t>wniesione;</w:t>
      </w:r>
    </w:p>
    <w:p w14:paraId="6907B3AE" w14:textId="1630ECD8" w:rsidR="00CE5C5F" w:rsidRPr="009340FF" w:rsidRDefault="00CE5C5F" w:rsidP="00C459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Zamawiający w razie odstąpienia od umowy z przyczyn, za które nie odpowiada, zobowiązany jest do:</w:t>
      </w:r>
    </w:p>
    <w:p w14:paraId="45B5D25C" w14:textId="77777777" w:rsidR="009340FF" w:rsidRDefault="00CE5C5F" w:rsidP="00C459B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dokonania odbioru robót przerwanych oraz do zapłaty wynagrodzenia za roboty, które zostały wykonane do dnia odstąpienia;</w:t>
      </w:r>
    </w:p>
    <w:p w14:paraId="788F8376" w14:textId="0C9B87CF" w:rsidR="00CE5C5F" w:rsidRPr="009340FF" w:rsidRDefault="00CE5C5F" w:rsidP="00C459B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przyjęcia od Wykonawcy pod dozór terenu budowy;</w:t>
      </w:r>
    </w:p>
    <w:p w14:paraId="34B33BCE" w14:textId="1D9D9DCC" w:rsidR="00CE5C5F" w:rsidRPr="00883427" w:rsidRDefault="00CE5C5F" w:rsidP="00C459B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83427">
        <w:rPr>
          <w:rFonts w:ascii="Arial" w:hAnsi="Arial" w:cs="Arial"/>
        </w:rPr>
        <w:t>Odstąpienie dotyczy umowy w części niewykonanej.</w:t>
      </w:r>
    </w:p>
    <w:p w14:paraId="55A79AD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15C83AD" w14:textId="74ED7B7F" w:rsidR="009340FF" w:rsidRDefault="009340F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</w:t>
      </w:r>
    </w:p>
    <w:p w14:paraId="5B0A2414" w14:textId="62B7F1DE" w:rsid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 xml:space="preserve">§ </w:t>
      </w:r>
      <w:r w:rsidR="00E93DC6" w:rsidRPr="00567096">
        <w:rPr>
          <w:rFonts w:ascii="Arial" w:hAnsi="Arial" w:cs="Arial"/>
          <w:b/>
          <w:bCs/>
        </w:rPr>
        <w:t>20</w:t>
      </w:r>
    </w:p>
    <w:p w14:paraId="77D3A357" w14:textId="77777777" w:rsidR="009340FF" w:rsidRPr="00CE5C5F" w:rsidRDefault="009340FF" w:rsidP="00E81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993B4B" w14:textId="77777777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Wykonawca może dokonać cesji praw lub obowiązków wynikających z umowy wyłącznie za pisemną zgodą Zamawiającego, pod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rygorem nieważności.</w:t>
      </w:r>
    </w:p>
    <w:p w14:paraId="1D65DABB" w14:textId="50BD726C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 sprawach nie uregulowanych niniejszą umową będą miały zastosowanie przepisy Kodeksu Cywilnego</w:t>
      </w:r>
      <w:r w:rsidR="00501BE0">
        <w:rPr>
          <w:rFonts w:ascii="Arial" w:hAnsi="Arial" w:cs="Arial"/>
        </w:rPr>
        <w:t>,</w:t>
      </w:r>
      <w:r w:rsidRPr="009340FF">
        <w:rPr>
          <w:rFonts w:ascii="Arial" w:hAnsi="Arial" w:cs="Arial"/>
        </w:rPr>
        <w:t xml:space="preserve"> </w:t>
      </w:r>
      <w:r w:rsidR="006606C2">
        <w:rPr>
          <w:rFonts w:ascii="Arial" w:hAnsi="Arial" w:cs="Arial"/>
        </w:rPr>
        <w:t>U</w:t>
      </w:r>
      <w:r w:rsidRPr="009340FF">
        <w:rPr>
          <w:rFonts w:ascii="Arial" w:hAnsi="Arial" w:cs="Arial"/>
        </w:rPr>
        <w:t xml:space="preserve">stawy z dnia </w:t>
      </w:r>
      <w:r w:rsidR="009340FF">
        <w:rPr>
          <w:rFonts w:ascii="Arial" w:hAnsi="Arial" w:cs="Arial"/>
        </w:rPr>
        <w:t>11 września 2019</w:t>
      </w:r>
      <w:r w:rsidRPr="009340FF">
        <w:rPr>
          <w:rFonts w:ascii="Arial" w:hAnsi="Arial" w:cs="Arial"/>
        </w:rPr>
        <w:t xml:space="preserve"> r. Prawo zamówień publicznych i inne obowiązujące przepisy prawa.</w:t>
      </w:r>
    </w:p>
    <w:p w14:paraId="08AC293A" w14:textId="77777777" w:rsid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Wszelkie spory mogące wyniknąć pomiędzy stronami przy realizowaniu przedmiotu umowy lub z nią związane w przypadku braku</w:t>
      </w:r>
      <w:r w:rsidR="009340FF" w:rsidRPr="009340FF">
        <w:rPr>
          <w:rFonts w:ascii="Arial" w:hAnsi="Arial" w:cs="Arial"/>
        </w:rPr>
        <w:t xml:space="preserve"> </w:t>
      </w:r>
      <w:r w:rsidRPr="009340FF">
        <w:rPr>
          <w:rFonts w:ascii="Arial" w:hAnsi="Arial" w:cs="Arial"/>
        </w:rPr>
        <w:t>możliwości ich polubownego załatwienia, będą rozpatrywane przez sąd powszechny właściwy dla siedziby Zamawiającego.</w:t>
      </w:r>
    </w:p>
    <w:p w14:paraId="6DA479CC" w14:textId="3B500A69" w:rsidR="00CE5C5F" w:rsidRPr="009340FF" w:rsidRDefault="00CE5C5F" w:rsidP="00C459B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340FF">
        <w:rPr>
          <w:rFonts w:ascii="Arial" w:hAnsi="Arial" w:cs="Arial"/>
        </w:rPr>
        <w:t>Umowę sporządzono w dwóch jednobrzmiących egzemplarzach, po jednym egzemplarzu dla każdej ze stron.</w:t>
      </w:r>
    </w:p>
    <w:p w14:paraId="35456C9A" w14:textId="43642524" w:rsidR="00C729E9" w:rsidRDefault="00C729E9" w:rsidP="00E81E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173C1B79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46F33E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1" w:name="_GoBack"/>
      <w:bookmarkEnd w:id="1"/>
    </w:p>
    <w:p w14:paraId="19AADFAF" w14:textId="77777777" w:rsidR="00C729E9" w:rsidRDefault="00C729E9" w:rsidP="00E81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E17F38" w14:textId="4B53FD3D" w:rsidR="00CE5C5F" w:rsidRPr="00CE5C5F" w:rsidRDefault="00CE5C5F" w:rsidP="00E81E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E5C5F">
        <w:rPr>
          <w:rFonts w:ascii="Arial" w:hAnsi="Arial" w:cs="Arial"/>
          <w:b/>
          <w:bCs/>
        </w:rPr>
        <w:t>ZAMAWIAJĄCY</w:t>
      </w:r>
      <w:r w:rsidR="009340FF">
        <w:rPr>
          <w:rFonts w:ascii="Arial" w:hAnsi="Arial" w:cs="Arial"/>
          <w:b/>
          <w:bCs/>
        </w:rPr>
        <w:t xml:space="preserve">                                                                            </w:t>
      </w:r>
      <w:r w:rsidRPr="00CE5C5F">
        <w:rPr>
          <w:rFonts w:ascii="Arial" w:hAnsi="Arial" w:cs="Arial"/>
          <w:b/>
          <w:bCs/>
        </w:rPr>
        <w:t xml:space="preserve"> WYKONAWCA</w:t>
      </w:r>
    </w:p>
    <w:p w14:paraId="3ECAAE84" w14:textId="30C29B75" w:rsidR="009510E2" w:rsidRPr="00CE5C5F" w:rsidRDefault="009510E2" w:rsidP="00E81EFA">
      <w:pPr>
        <w:spacing w:after="0" w:line="240" w:lineRule="auto"/>
        <w:jc w:val="both"/>
        <w:rPr>
          <w:rFonts w:ascii="Arial" w:hAnsi="Arial" w:cs="Arial"/>
        </w:rPr>
      </w:pPr>
    </w:p>
    <w:sectPr w:rsidR="009510E2" w:rsidRPr="00CE5C5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F8C11" w14:textId="77777777" w:rsidR="0090178F" w:rsidRDefault="0090178F" w:rsidP="00E05375">
      <w:pPr>
        <w:spacing w:after="0" w:line="240" w:lineRule="auto"/>
      </w:pPr>
      <w:r>
        <w:separator/>
      </w:r>
    </w:p>
  </w:endnote>
  <w:endnote w:type="continuationSeparator" w:id="0">
    <w:p w14:paraId="31F83972" w14:textId="77777777" w:rsidR="0090178F" w:rsidRDefault="0090178F" w:rsidP="00E0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803168"/>
      <w:docPartObj>
        <w:docPartGallery w:val="Page Numbers (Bottom of Page)"/>
        <w:docPartUnique/>
      </w:docPartObj>
    </w:sdtPr>
    <w:sdtEndPr/>
    <w:sdtContent>
      <w:p w14:paraId="161CF764" w14:textId="1A7239CF" w:rsidR="00097070" w:rsidRDefault="000970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42B">
          <w:rPr>
            <w:noProof/>
          </w:rPr>
          <w:t>16</w:t>
        </w:r>
        <w:r>
          <w:fldChar w:fldCharType="end"/>
        </w:r>
      </w:p>
    </w:sdtContent>
  </w:sdt>
  <w:p w14:paraId="1226AB8F" w14:textId="77777777" w:rsidR="00097070" w:rsidRDefault="000970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787BD" w14:textId="77777777" w:rsidR="0090178F" w:rsidRDefault="0090178F" w:rsidP="00E05375">
      <w:pPr>
        <w:spacing w:after="0" w:line="240" w:lineRule="auto"/>
      </w:pPr>
      <w:r>
        <w:separator/>
      </w:r>
    </w:p>
  </w:footnote>
  <w:footnote w:type="continuationSeparator" w:id="0">
    <w:p w14:paraId="01489BF4" w14:textId="77777777" w:rsidR="0090178F" w:rsidRDefault="0090178F" w:rsidP="00E0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F9B"/>
    <w:multiLevelType w:val="hybridMultilevel"/>
    <w:tmpl w:val="C5C6F2D6"/>
    <w:lvl w:ilvl="0" w:tplc="0415000F">
      <w:start w:val="1"/>
      <w:numFmt w:val="decimal"/>
      <w:lvlText w:val="%1."/>
      <w:lvlJc w:val="left"/>
      <w:pPr>
        <w:ind w:left="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B3BBA"/>
    <w:multiLevelType w:val="hybridMultilevel"/>
    <w:tmpl w:val="2474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1981"/>
    <w:multiLevelType w:val="hybridMultilevel"/>
    <w:tmpl w:val="60E23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113F"/>
    <w:multiLevelType w:val="hybridMultilevel"/>
    <w:tmpl w:val="AC48C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6631"/>
    <w:multiLevelType w:val="hybridMultilevel"/>
    <w:tmpl w:val="7EA2B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40D8C"/>
    <w:multiLevelType w:val="hybridMultilevel"/>
    <w:tmpl w:val="ADB814D4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93FD1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6D932F2"/>
    <w:multiLevelType w:val="hybridMultilevel"/>
    <w:tmpl w:val="A95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A4D72"/>
    <w:multiLevelType w:val="hybridMultilevel"/>
    <w:tmpl w:val="5F12B096"/>
    <w:lvl w:ilvl="0" w:tplc="E95619D8">
      <w:start w:val="1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91A9F"/>
    <w:multiLevelType w:val="hybridMultilevel"/>
    <w:tmpl w:val="F26A69E6"/>
    <w:lvl w:ilvl="0" w:tplc="16CAAE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42DDC"/>
    <w:multiLevelType w:val="hybridMultilevel"/>
    <w:tmpl w:val="3EFCC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13363"/>
    <w:multiLevelType w:val="hybridMultilevel"/>
    <w:tmpl w:val="20F60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0349D"/>
    <w:multiLevelType w:val="hybridMultilevel"/>
    <w:tmpl w:val="3A681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37536"/>
    <w:multiLevelType w:val="hybridMultilevel"/>
    <w:tmpl w:val="BD2CC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F13C5"/>
    <w:multiLevelType w:val="hybridMultilevel"/>
    <w:tmpl w:val="61601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94649"/>
    <w:multiLevelType w:val="hybridMultilevel"/>
    <w:tmpl w:val="1EBA4D48"/>
    <w:lvl w:ilvl="0" w:tplc="B1FCA5F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52CB2"/>
    <w:multiLevelType w:val="hybridMultilevel"/>
    <w:tmpl w:val="C9CAE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F520E"/>
    <w:multiLevelType w:val="hybridMultilevel"/>
    <w:tmpl w:val="366A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062D3"/>
    <w:multiLevelType w:val="hybridMultilevel"/>
    <w:tmpl w:val="4F14302A"/>
    <w:lvl w:ilvl="0" w:tplc="C52EFA9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144FD"/>
    <w:multiLevelType w:val="hybridMultilevel"/>
    <w:tmpl w:val="E788E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37616"/>
    <w:multiLevelType w:val="hybridMultilevel"/>
    <w:tmpl w:val="FAE47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C7D27"/>
    <w:multiLevelType w:val="hybridMultilevel"/>
    <w:tmpl w:val="323811FE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3897473C"/>
    <w:multiLevelType w:val="hybridMultilevel"/>
    <w:tmpl w:val="F05EED94"/>
    <w:lvl w:ilvl="0" w:tplc="C36E001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245F7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3AB0381C"/>
    <w:multiLevelType w:val="hybridMultilevel"/>
    <w:tmpl w:val="9C70F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B5B30"/>
    <w:multiLevelType w:val="hybridMultilevel"/>
    <w:tmpl w:val="F7C294AC"/>
    <w:lvl w:ilvl="0" w:tplc="C3D438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8A4DE4"/>
    <w:multiLevelType w:val="hybridMultilevel"/>
    <w:tmpl w:val="C9CC43D6"/>
    <w:lvl w:ilvl="0" w:tplc="48A0B72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F7506"/>
    <w:multiLevelType w:val="hybridMultilevel"/>
    <w:tmpl w:val="8D603D32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C767EC"/>
    <w:multiLevelType w:val="hybridMultilevel"/>
    <w:tmpl w:val="1A7A3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103FB"/>
    <w:multiLevelType w:val="hybridMultilevel"/>
    <w:tmpl w:val="A37EB624"/>
    <w:lvl w:ilvl="0" w:tplc="85E8A93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85A65"/>
    <w:multiLevelType w:val="hybridMultilevel"/>
    <w:tmpl w:val="05DC43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F2612F"/>
    <w:multiLevelType w:val="hybridMultilevel"/>
    <w:tmpl w:val="6C50B1AC"/>
    <w:lvl w:ilvl="0" w:tplc="C2FA8594">
      <w:start w:val="1"/>
      <w:numFmt w:val="decimal"/>
      <w:lvlText w:val="%1."/>
      <w:lvlJc w:val="left"/>
      <w:pPr>
        <w:ind w:left="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46FD0A0C"/>
    <w:multiLevelType w:val="hybridMultilevel"/>
    <w:tmpl w:val="4322E06A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E6597"/>
    <w:multiLevelType w:val="hybridMultilevel"/>
    <w:tmpl w:val="42ECC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DF0978"/>
    <w:multiLevelType w:val="hybridMultilevel"/>
    <w:tmpl w:val="EBC6B8B0"/>
    <w:lvl w:ilvl="0" w:tplc="73FADDC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39532F"/>
    <w:multiLevelType w:val="hybridMultilevel"/>
    <w:tmpl w:val="96AEFDA0"/>
    <w:lvl w:ilvl="0" w:tplc="BF3618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A6A35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4CAB0536"/>
    <w:multiLevelType w:val="hybridMultilevel"/>
    <w:tmpl w:val="1C82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AE6A35"/>
    <w:multiLevelType w:val="hybridMultilevel"/>
    <w:tmpl w:val="87F8B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0B2ED3"/>
    <w:multiLevelType w:val="hybridMultilevel"/>
    <w:tmpl w:val="40B6E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74564A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273412A"/>
    <w:multiLevelType w:val="hybridMultilevel"/>
    <w:tmpl w:val="72F2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972F75"/>
    <w:multiLevelType w:val="hybridMultilevel"/>
    <w:tmpl w:val="9272845E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9E30AA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4" w15:restartNumberingAfterBreak="0">
    <w:nsid w:val="53924A8B"/>
    <w:multiLevelType w:val="hybridMultilevel"/>
    <w:tmpl w:val="0832B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8509CD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6" w15:restartNumberingAfterBreak="0">
    <w:nsid w:val="559D3783"/>
    <w:multiLevelType w:val="hybridMultilevel"/>
    <w:tmpl w:val="C05AC5B8"/>
    <w:lvl w:ilvl="0" w:tplc="0B76093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F97695"/>
    <w:multiLevelType w:val="hybridMultilevel"/>
    <w:tmpl w:val="F7C62856"/>
    <w:lvl w:ilvl="0" w:tplc="2EA01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5F28DD"/>
    <w:multiLevelType w:val="hybridMultilevel"/>
    <w:tmpl w:val="D42AE2D8"/>
    <w:lvl w:ilvl="0" w:tplc="683C6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0615CC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0" w15:restartNumberingAfterBreak="0">
    <w:nsid w:val="5B447F7B"/>
    <w:multiLevelType w:val="hybridMultilevel"/>
    <w:tmpl w:val="52AACB74"/>
    <w:lvl w:ilvl="0" w:tplc="D130BA24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AF5E65"/>
    <w:multiLevelType w:val="multilevel"/>
    <w:tmpl w:val="BBECC0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66FA415E"/>
    <w:multiLevelType w:val="hybridMultilevel"/>
    <w:tmpl w:val="E8827C2E"/>
    <w:lvl w:ilvl="0" w:tplc="F79004C2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4A5277"/>
    <w:multiLevelType w:val="hybridMultilevel"/>
    <w:tmpl w:val="F110A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9CB4DC9"/>
    <w:multiLevelType w:val="hybridMultilevel"/>
    <w:tmpl w:val="A866001C"/>
    <w:lvl w:ilvl="0" w:tplc="0006632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5" w15:restartNumberingAfterBreak="0">
    <w:nsid w:val="6ADD5E34"/>
    <w:multiLevelType w:val="hybridMultilevel"/>
    <w:tmpl w:val="842AAA86"/>
    <w:lvl w:ilvl="0" w:tplc="8484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270C47"/>
    <w:multiLevelType w:val="hybridMultilevel"/>
    <w:tmpl w:val="6F6ABDDA"/>
    <w:lvl w:ilvl="0" w:tplc="FBBCFB8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C70D7A"/>
    <w:multiLevelType w:val="hybridMultilevel"/>
    <w:tmpl w:val="76F64AD4"/>
    <w:lvl w:ilvl="0" w:tplc="9456310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8" w15:restartNumberingAfterBreak="0">
    <w:nsid w:val="749C677F"/>
    <w:multiLevelType w:val="hybridMultilevel"/>
    <w:tmpl w:val="1A28D1A6"/>
    <w:lvl w:ilvl="0" w:tplc="455094B6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ACC2514"/>
    <w:multiLevelType w:val="hybridMultilevel"/>
    <w:tmpl w:val="82BE1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E920244"/>
    <w:multiLevelType w:val="hybridMultilevel"/>
    <w:tmpl w:val="34F2AEDC"/>
    <w:lvl w:ilvl="0" w:tplc="CE4A87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E7DFA"/>
    <w:multiLevelType w:val="hybridMultilevel"/>
    <w:tmpl w:val="694C1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0"/>
  </w:num>
  <w:num w:numId="3">
    <w:abstractNumId w:val="27"/>
  </w:num>
  <w:num w:numId="4">
    <w:abstractNumId w:val="47"/>
  </w:num>
  <w:num w:numId="5">
    <w:abstractNumId w:val="50"/>
  </w:num>
  <w:num w:numId="6">
    <w:abstractNumId w:val="32"/>
  </w:num>
  <w:num w:numId="7">
    <w:abstractNumId w:val="18"/>
  </w:num>
  <w:num w:numId="8">
    <w:abstractNumId w:val="41"/>
  </w:num>
  <w:num w:numId="9">
    <w:abstractNumId w:val="1"/>
  </w:num>
  <w:num w:numId="10">
    <w:abstractNumId w:val="25"/>
  </w:num>
  <w:num w:numId="11">
    <w:abstractNumId w:val="58"/>
  </w:num>
  <w:num w:numId="12">
    <w:abstractNumId w:val="33"/>
  </w:num>
  <w:num w:numId="13">
    <w:abstractNumId w:val="28"/>
  </w:num>
  <w:num w:numId="14">
    <w:abstractNumId w:val="4"/>
  </w:num>
  <w:num w:numId="15">
    <w:abstractNumId w:val="56"/>
  </w:num>
  <w:num w:numId="16">
    <w:abstractNumId w:val="11"/>
  </w:num>
  <w:num w:numId="17">
    <w:abstractNumId w:val="53"/>
  </w:num>
  <w:num w:numId="18">
    <w:abstractNumId w:val="61"/>
  </w:num>
  <w:num w:numId="19">
    <w:abstractNumId w:val="13"/>
  </w:num>
  <w:num w:numId="20">
    <w:abstractNumId w:val="20"/>
  </w:num>
  <w:num w:numId="21">
    <w:abstractNumId w:val="17"/>
  </w:num>
  <w:num w:numId="22">
    <w:abstractNumId w:val="37"/>
  </w:num>
  <w:num w:numId="23">
    <w:abstractNumId w:val="19"/>
  </w:num>
  <w:num w:numId="24">
    <w:abstractNumId w:val="16"/>
  </w:num>
  <w:num w:numId="25">
    <w:abstractNumId w:val="39"/>
  </w:num>
  <w:num w:numId="26">
    <w:abstractNumId w:val="44"/>
  </w:num>
  <w:num w:numId="27">
    <w:abstractNumId w:val="9"/>
  </w:num>
  <w:num w:numId="28">
    <w:abstractNumId w:val="2"/>
  </w:num>
  <w:num w:numId="29">
    <w:abstractNumId w:val="31"/>
  </w:num>
  <w:num w:numId="30">
    <w:abstractNumId w:val="22"/>
  </w:num>
  <w:num w:numId="31">
    <w:abstractNumId w:val="5"/>
  </w:num>
  <w:num w:numId="32">
    <w:abstractNumId w:val="55"/>
  </w:num>
  <w:num w:numId="33">
    <w:abstractNumId w:val="10"/>
  </w:num>
  <w:num w:numId="34">
    <w:abstractNumId w:val="7"/>
  </w:num>
  <w:num w:numId="35">
    <w:abstractNumId w:val="12"/>
  </w:num>
  <w:num w:numId="36">
    <w:abstractNumId w:val="30"/>
  </w:num>
  <w:num w:numId="37">
    <w:abstractNumId w:val="14"/>
  </w:num>
  <w:num w:numId="38">
    <w:abstractNumId w:val="24"/>
  </w:num>
  <w:num w:numId="39">
    <w:abstractNumId w:val="3"/>
  </w:num>
  <w:num w:numId="40">
    <w:abstractNumId w:val="42"/>
  </w:num>
  <w:num w:numId="41">
    <w:abstractNumId w:val="59"/>
  </w:num>
  <w:num w:numId="42">
    <w:abstractNumId w:val="35"/>
  </w:num>
  <w:num w:numId="43">
    <w:abstractNumId w:val="8"/>
  </w:num>
  <w:num w:numId="44">
    <w:abstractNumId w:val="21"/>
  </w:num>
  <w:num w:numId="45">
    <w:abstractNumId w:val="38"/>
  </w:num>
  <w:num w:numId="46">
    <w:abstractNumId w:val="34"/>
  </w:num>
  <w:num w:numId="47">
    <w:abstractNumId w:val="46"/>
  </w:num>
  <w:num w:numId="48">
    <w:abstractNumId w:val="29"/>
  </w:num>
  <w:num w:numId="49">
    <w:abstractNumId w:val="52"/>
  </w:num>
  <w:num w:numId="50">
    <w:abstractNumId w:val="15"/>
  </w:num>
  <w:num w:numId="51">
    <w:abstractNumId w:val="26"/>
  </w:num>
  <w:num w:numId="52">
    <w:abstractNumId w:val="48"/>
  </w:num>
  <w:num w:numId="53">
    <w:abstractNumId w:val="60"/>
  </w:num>
  <w:num w:numId="54">
    <w:abstractNumId w:val="43"/>
  </w:num>
  <w:num w:numId="55">
    <w:abstractNumId w:val="40"/>
  </w:num>
  <w:num w:numId="56">
    <w:abstractNumId w:val="57"/>
  </w:num>
  <w:num w:numId="57">
    <w:abstractNumId w:val="45"/>
  </w:num>
  <w:num w:numId="58">
    <w:abstractNumId w:val="23"/>
  </w:num>
  <w:num w:numId="59">
    <w:abstractNumId w:val="36"/>
  </w:num>
  <w:num w:numId="60">
    <w:abstractNumId w:val="6"/>
  </w:num>
  <w:num w:numId="61">
    <w:abstractNumId w:val="49"/>
  </w:num>
  <w:num w:numId="62">
    <w:abstractNumId w:val="5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E2"/>
    <w:rsid w:val="00004AA4"/>
    <w:rsid w:val="000068B8"/>
    <w:rsid w:val="00013FB5"/>
    <w:rsid w:val="00025C08"/>
    <w:rsid w:val="00027190"/>
    <w:rsid w:val="00027D13"/>
    <w:rsid w:val="0003735F"/>
    <w:rsid w:val="00037E42"/>
    <w:rsid w:val="000539A5"/>
    <w:rsid w:val="0005418F"/>
    <w:rsid w:val="00054BDB"/>
    <w:rsid w:val="00063840"/>
    <w:rsid w:val="00073EC5"/>
    <w:rsid w:val="00076442"/>
    <w:rsid w:val="00076DF3"/>
    <w:rsid w:val="0008564B"/>
    <w:rsid w:val="00097070"/>
    <w:rsid w:val="000C3BF6"/>
    <w:rsid w:val="000E23FF"/>
    <w:rsid w:val="000F0B88"/>
    <w:rsid w:val="001011EF"/>
    <w:rsid w:val="0011679E"/>
    <w:rsid w:val="001330D2"/>
    <w:rsid w:val="00133472"/>
    <w:rsid w:val="001336D5"/>
    <w:rsid w:val="0013520C"/>
    <w:rsid w:val="00141F45"/>
    <w:rsid w:val="0014329E"/>
    <w:rsid w:val="001444EF"/>
    <w:rsid w:val="00150F85"/>
    <w:rsid w:val="00164937"/>
    <w:rsid w:val="00166128"/>
    <w:rsid w:val="00176F54"/>
    <w:rsid w:val="00177055"/>
    <w:rsid w:val="00180CD5"/>
    <w:rsid w:val="00190614"/>
    <w:rsid w:val="001A559E"/>
    <w:rsid w:val="001A642B"/>
    <w:rsid w:val="001C6DFB"/>
    <w:rsid w:val="001D186B"/>
    <w:rsid w:val="001D4B04"/>
    <w:rsid w:val="001D52BA"/>
    <w:rsid w:val="001E1858"/>
    <w:rsid w:val="001F1B22"/>
    <w:rsid w:val="001F6872"/>
    <w:rsid w:val="0020417D"/>
    <w:rsid w:val="0021107B"/>
    <w:rsid w:val="0021358D"/>
    <w:rsid w:val="00214B3F"/>
    <w:rsid w:val="00214F74"/>
    <w:rsid w:val="00222E28"/>
    <w:rsid w:val="00224B01"/>
    <w:rsid w:val="00226BD1"/>
    <w:rsid w:val="00227389"/>
    <w:rsid w:val="00233ED7"/>
    <w:rsid w:val="00234B4D"/>
    <w:rsid w:val="00235A8E"/>
    <w:rsid w:val="0023671C"/>
    <w:rsid w:val="002373E1"/>
    <w:rsid w:val="00245903"/>
    <w:rsid w:val="00255F0A"/>
    <w:rsid w:val="00262A6B"/>
    <w:rsid w:val="00287B2C"/>
    <w:rsid w:val="00295B46"/>
    <w:rsid w:val="00296C7F"/>
    <w:rsid w:val="002A37B2"/>
    <w:rsid w:val="002A625F"/>
    <w:rsid w:val="002C3673"/>
    <w:rsid w:val="002C7B5E"/>
    <w:rsid w:val="002C7F78"/>
    <w:rsid w:val="002D2E63"/>
    <w:rsid w:val="002D73D6"/>
    <w:rsid w:val="002D7CD5"/>
    <w:rsid w:val="002F4A3A"/>
    <w:rsid w:val="002F70D3"/>
    <w:rsid w:val="003042DF"/>
    <w:rsid w:val="003106C9"/>
    <w:rsid w:val="00315BDF"/>
    <w:rsid w:val="003315EE"/>
    <w:rsid w:val="003348C5"/>
    <w:rsid w:val="003355B4"/>
    <w:rsid w:val="00340BC2"/>
    <w:rsid w:val="00351725"/>
    <w:rsid w:val="003576BB"/>
    <w:rsid w:val="0036002C"/>
    <w:rsid w:val="00360B03"/>
    <w:rsid w:val="0036125D"/>
    <w:rsid w:val="003725B8"/>
    <w:rsid w:val="00376A09"/>
    <w:rsid w:val="00386876"/>
    <w:rsid w:val="0038740E"/>
    <w:rsid w:val="00393491"/>
    <w:rsid w:val="003A2026"/>
    <w:rsid w:val="003A7A14"/>
    <w:rsid w:val="003B5FA3"/>
    <w:rsid w:val="003C13F2"/>
    <w:rsid w:val="003E04E1"/>
    <w:rsid w:val="003E1295"/>
    <w:rsid w:val="003E4DDE"/>
    <w:rsid w:val="003F3190"/>
    <w:rsid w:val="0040287F"/>
    <w:rsid w:val="00403E8E"/>
    <w:rsid w:val="00415966"/>
    <w:rsid w:val="0041790F"/>
    <w:rsid w:val="004246FF"/>
    <w:rsid w:val="00425698"/>
    <w:rsid w:val="00431220"/>
    <w:rsid w:val="00435CAE"/>
    <w:rsid w:val="00437075"/>
    <w:rsid w:val="00437ACF"/>
    <w:rsid w:val="00442BA0"/>
    <w:rsid w:val="00447E2E"/>
    <w:rsid w:val="00457BCB"/>
    <w:rsid w:val="0046186E"/>
    <w:rsid w:val="00465B26"/>
    <w:rsid w:val="0046709F"/>
    <w:rsid w:val="00471571"/>
    <w:rsid w:val="00471B4D"/>
    <w:rsid w:val="004751CA"/>
    <w:rsid w:val="00476F98"/>
    <w:rsid w:val="00483359"/>
    <w:rsid w:val="0048342A"/>
    <w:rsid w:val="004902DA"/>
    <w:rsid w:val="004905C1"/>
    <w:rsid w:val="00491810"/>
    <w:rsid w:val="004925C6"/>
    <w:rsid w:val="00496120"/>
    <w:rsid w:val="004B538C"/>
    <w:rsid w:val="004B6908"/>
    <w:rsid w:val="004B7F9F"/>
    <w:rsid w:val="004C1A1A"/>
    <w:rsid w:val="004C6FC6"/>
    <w:rsid w:val="004D0D75"/>
    <w:rsid w:val="004D4BF9"/>
    <w:rsid w:val="004D6B6F"/>
    <w:rsid w:val="004D7A33"/>
    <w:rsid w:val="004E0359"/>
    <w:rsid w:val="004E264B"/>
    <w:rsid w:val="004E5843"/>
    <w:rsid w:val="004E67ED"/>
    <w:rsid w:val="004E7AF7"/>
    <w:rsid w:val="004F1098"/>
    <w:rsid w:val="004F216E"/>
    <w:rsid w:val="004F5D67"/>
    <w:rsid w:val="00501BE0"/>
    <w:rsid w:val="005205CB"/>
    <w:rsid w:val="005208C9"/>
    <w:rsid w:val="0052590A"/>
    <w:rsid w:val="00525F10"/>
    <w:rsid w:val="00527F5F"/>
    <w:rsid w:val="0055134B"/>
    <w:rsid w:val="00556960"/>
    <w:rsid w:val="0056150C"/>
    <w:rsid w:val="005624DE"/>
    <w:rsid w:val="005638FE"/>
    <w:rsid w:val="00566BF9"/>
    <w:rsid w:val="00567096"/>
    <w:rsid w:val="0057579E"/>
    <w:rsid w:val="00575EC8"/>
    <w:rsid w:val="00580B22"/>
    <w:rsid w:val="00582288"/>
    <w:rsid w:val="005830D1"/>
    <w:rsid w:val="0059561D"/>
    <w:rsid w:val="005A1710"/>
    <w:rsid w:val="005D4FFD"/>
    <w:rsid w:val="005D536F"/>
    <w:rsid w:val="005D6836"/>
    <w:rsid w:val="005D6FC2"/>
    <w:rsid w:val="005E7D66"/>
    <w:rsid w:val="005F002D"/>
    <w:rsid w:val="0060050F"/>
    <w:rsid w:val="00600DA1"/>
    <w:rsid w:val="00604221"/>
    <w:rsid w:val="0060586A"/>
    <w:rsid w:val="0061115F"/>
    <w:rsid w:val="0061255B"/>
    <w:rsid w:val="00615DEB"/>
    <w:rsid w:val="00615E73"/>
    <w:rsid w:val="0061650E"/>
    <w:rsid w:val="006256DE"/>
    <w:rsid w:val="00630235"/>
    <w:rsid w:val="00644A0B"/>
    <w:rsid w:val="00654535"/>
    <w:rsid w:val="006606C2"/>
    <w:rsid w:val="00664A0C"/>
    <w:rsid w:val="00667DB8"/>
    <w:rsid w:val="006A2454"/>
    <w:rsid w:val="006A44D3"/>
    <w:rsid w:val="006A599D"/>
    <w:rsid w:val="006B2AC3"/>
    <w:rsid w:val="006B4D4E"/>
    <w:rsid w:val="006C164A"/>
    <w:rsid w:val="006C5D75"/>
    <w:rsid w:val="006C6A7C"/>
    <w:rsid w:val="006D0943"/>
    <w:rsid w:val="006E030D"/>
    <w:rsid w:val="006E40EA"/>
    <w:rsid w:val="006E44E9"/>
    <w:rsid w:val="006E6543"/>
    <w:rsid w:val="006E68C9"/>
    <w:rsid w:val="006F0F05"/>
    <w:rsid w:val="006F7882"/>
    <w:rsid w:val="007014BA"/>
    <w:rsid w:val="00712621"/>
    <w:rsid w:val="00715EB3"/>
    <w:rsid w:val="00722145"/>
    <w:rsid w:val="0073402B"/>
    <w:rsid w:val="00740472"/>
    <w:rsid w:val="007413ED"/>
    <w:rsid w:val="007444AB"/>
    <w:rsid w:val="00750568"/>
    <w:rsid w:val="00752DA8"/>
    <w:rsid w:val="0075501E"/>
    <w:rsid w:val="00770570"/>
    <w:rsid w:val="0077133D"/>
    <w:rsid w:val="007818D9"/>
    <w:rsid w:val="007865B8"/>
    <w:rsid w:val="007970C7"/>
    <w:rsid w:val="007A1CE0"/>
    <w:rsid w:val="007A1FCC"/>
    <w:rsid w:val="007A2AFE"/>
    <w:rsid w:val="007B2B31"/>
    <w:rsid w:val="007B6DC4"/>
    <w:rsid w:val="007D0651"/>
    <w:rsid w:val="007D1797"/>
    <w:rsid w:val="007D2BB0"/>
    <w:rsid w:val="007E504C"/>
    <w:rsid w:val="007F0701"/>
    <w:rsid w:val="00801F99"/>
    <w:rsid w:val="00811B0C"/>
    <w:rsid w:val="00823108"/>
    <w:rsid w:val="008235E3"/>
    <w:rsid w:val="0082492E"/>
    <w:rsid w:val="0082770B"/>
    <w:rsid w:val="008340A6"/>
    <w:rsid w:val="00834FB5"/>
    <w:rsid w:val="00835205"/>
    <w:rsid w:val="008374BA"/>
    <w:rsid w:val="008451D7"/>
    <w:rsid w:val="00870107"/>
    <w:rsid w:val="0087065F"/>
    <w:rsid w:val="00876E6D"/>
    <w:rsid w:val="00882E89"/>
    <w:rsid w:val="00883427"/>
    <w:rsid w:val="0088380F"/>
    <w:rsid w:val="0088391E"/>
    <w:rsid w:val="00887576"/>
    <w:rsid w:val="008875EB"/>
    <w:rsid w:val="00892FA2"/>
    <w:rsid w:val="00893C56"/>
    <w:rsid w:val="008B3F28"/>
    <w:rsid w:val="008B631F"/>
    <w:rsid w:val="008C04D5"/>
    <w:rsid w:val="008D0075"/>
    <w:rsid w:val="008D4F41"/>
    <w:rsid w:val="008E1BE0"/>
    <w:rsid w:val="009007DB"/>
    <w:rsid w:val="0090178F"/>
    <w:rsid w:val="00924A7B"/>
    <w:rsid w:val="00924C94"/>
    <w:rsid w:val="009340FF"/>
    <w:rsid w:val="00940EF9"/>
    <w:rsid w:val="009510E2"/>
    <w:rsid w:val="00954E3E"/>
    <w:rsid w:val="009570B1"/>
    <w:rsid w:val="00957CF8"/>
    <w:rsid w:val="00970595"/>
    <w:rsid w:val="009718F5"/>
    <w:rsid w:val="00990F2A"/>
    <w:rsid w:val="00992244"/>
    <w:rsid w:val="00992E3C"/>
    <w:rsid w:val="009946AE"/>
    <w:rsid w:val="009A0775"/>
    <w:rsid w:val="009A24CE"/>
    <w:rsid w:val="009A7D91"/>
    <w:rsid w:val="009C3870"/>
    <w:rsid w:val="009D23E9"/>
    <w:rsid w:val="009D5C66"/>
    <w:rsid w:val="009D5DFB"/>
    <w:rsid w:val="009F2768"/>
    <w:rsid w:val="00A02D83"/>
    <w:rsid w:val="00A03DB9"/>
    <w:rsid w:val="00A07F4C"/>
    <w:rsid w:val="00A15964"/>
    <w:rsid w:val="00A219D5"/>
    <w:rsid w:val="00A355CD"/>
    <w:rsid w:val="00A42175"/>
    <w:rsid w:val="00A428DB"/>
    <w:rsid w:val="00A517DB"/>
    <w:rsid w:val="00A5209E"/>
    <w:rsid w:val="00A55145"/>
    <w:rsid w:val="00A661FC"/>
    <w:rsid w:val="00A66B70"/>
    <w:rsid w:val="00A672EC"/>
    <w:rsid w:val="00A70D12"/>
    <w:rsid w:val="00A87D88"/>
    <w:rsid w:val="00AA0462"/>
    <w:rsid w:val="00AA3D1C"/>
    <w:rsid w:val="00AA4527"/>
    <w:rsid w:val="00AE0C04"/>
    <w:rsid w:val="00AF5CAA"/>
    <w:rsid w:val="00B00C6A"/>
    <w:rsid w:val="00B11566"/>
    <w:rsid w:val="00B20F93"/>
    <w:rsid w:val="00B22EE2"/>
    <w:rsid w:val="00B273DF"/>
    <w:rsid w:val="00B410FD"/>
    <w:rsid w:val="00B532F4"/>
    <w:rsid w:val="00B56429"/>
    <w:rsid w:val="00B61FB9"/>
    <w:rsid w:val="00B7732C"/>
    <w:rsid w:val="00B85824"/>
    <w:rsid w:val="00B90E8A"/>
    <w:rsid w:val="00B923E0"/>
    <w:rsid w:val="00BA4357"/>
    <w:rsid w:val="00BB329B"/>
    <w:rsid w:val="00BB6B80"/>
    <w:rsid w:val="00BC186A"/>
    <w:rsid w:val="00BD110A"/>
    <w:rsid w:val="00BD17D1"/>
    <w:rsid w:val="00BD4F38"/>
    <w:rsid w:val="00BE09F6"/>
    <w:rsid w:val="00BE3BDE"/>
    <w:rsid w:val="00BE60B1"/>
    <w:rsid w:val="00BF0E0A"/>
    <w:rsid w:val="00BF0E0F"/>
    <w:rsid w:val="00BF1DD1"/>
    <w:rsid w:val="00BF3648"/>
    <w:rsid w:val="00BF36A0"/>
    <w:rsid w:val="00BF6624"/>
    <w:rsid w:val="00BF7FF2"/>
    <w:rsid w:val="00C11168"/>
    <w:rsid w:val="00C120A9"/>
    <w:rsid w:val="00C12DC2"/>
    <w:rsid w:val="00C1459D"/>
    <w:rsid w:val="00C205DF"/>
    <w:rsid w:val="00C21F37"/>
    <w:rsid w:val="00C23994"/>
    <w:rsid w:val="00C26D0C"/>
    <w:rsid w:val="00C32AAB"/>
    <w:rsid w:val="00C418DF"/>
    <w:rsid w:val="00C45087"/>
    <w:rsid w:val="00C459B0"/>
    <w:rsid w:val="00C53A94"/>
    <w:rsid w:val="00C600BF"/>
    <w:rsid w:val="00C62C03"/>
    <w:rsid w:val="00C64CE2"/>
    <w:rsid w:val="00C652ED"/>
    <w:rsid w:val="00C6558F"/>
    <w:rsid w:val="00C66188"/>
    <w:rsid w:val="00C70514"/>
    <w:rsid w:val="00C729E9"/>
    <w:rsid w:val="00C77748"/>
    <w:rsid w:val="00C77B4C"/>
    <w:rsid w:val="00C82589"/>
    <w:rsid w:val="00C92D2A"/>
    <w:rsid w:val="00CB1363"/>
    <w:rsid w:val="00CB3474"/>
    <w:rsid w:val="00CB7381"/>
    <w:rsid w:val="00CC1021"/>
    <w:rsid w:val="00CC7898"/>
    <w:rsid w:val="00CD590A"/>
    <w:rsid w:val="00CE5C5F"/>
    <w:rsid w:val="00CF2C3D"/>
    <w:rsid w:val="00CF6C73"/>
    <w:rsid w:val="00D0078F"/>
    <w:rsid w:val="00D00E72"/>
    <w:rsid w:val="00D02DC7"/>
    <w:rsid w:val="00D11BEC"/>
    <w:rsid w:val="00D13CFF"/>
    <w:rsid w:val="00D2096D"/>
    <w:rsid w:val="00D26FCA"/>
    <w:rsid w:val="00D317D8"/>
    <w:rsid w:val="00D36FBB"/>
    <w:rsid w:val="00D427B9"/>
    <w:rsid w:val="00D52C27"/>
    <w:rsid w:val="00D55197"/>
    <w:rsid w:val="00D62B2A"/>
    <w:rsid w:val="00D66B9D"/>
    <w:rsid w:val="00D70A44"/>
    <w:rsid w:val="00D70D0E"/>
    <w:rsid w:val="00D76A35"/>
    <w:rsid w:val="00D7766D"/>
    <w:rsid w:val="00D77FEE"/>
    <w:rsid w:val="00D816B1"/>
    <w:rsid w:val="00D91DEC"/>
    <w:rsid w:val="00D921B8"/>
    <w:rsid w:val="00D94316"/>
    <w:rsid w:val="00D97E69"/>
    <w:rsid w:val="00DA2FD8"/>
    <w:rsid w:val="00DC0428"/>
    <w:rsid w:val="00DC2CAB"/>
    <w:rsid w:val="00DD73DD"/>
    <w:rsid w:val="00E05375"/>
    <w:rsid w:val="00E149B8"/>
    <w:rsid w:val="00E16C3B"/>
    <w:rsid w:val="00E20FDA"/>
    <w:rsid w:val="00E23088"/>
    <w:rsid w:val="00E24DE1"/>
    <w:rsid w:val="00E2740F"/>
    <w:rsid w:val="00E43B81"/>
    <w:rsid w:val="00E515C3"/>
    <w:rsid w:val="00E52638"/>
    <w:rsid w:val="00E560D8"/>
    <w:rsid w:val="00E74FBB"/>
    <w:rsid w:val="00E81EFA"/>
    <w:rsid w:val="00E8444E"/>
    <w:rsid w:val="00E8481F"/>
    <w:rsid w:val="00E93DC6"/>
    <w:rsid w:val="00E93DD7"/>
    <w:rsid w:val="00E95616"/>
    <w:rsid w:val="00EA4603"/>
    <w:rsid w:val="00EB73F1"/>
    <w:rsid w:val="00EC0FC2"/>
    <w:rsid w:val="00ED0E21"/>
    <w:rsid w:val="00ED15F7"/>
    <w:rsid w:val="00ED6174"/>
    <w:rsid w:val="00ED7F76"/>
    <w:rsid w:val="00EE6F97"/>
    <w:rsid w:val="00F1269B"/>
    <w:rsid w:val="00F14577"/>
    <w:rsid w:val="00F248F5"/>
    <w:rsid w:val="00F25A43"/>
    <w:rsid w:val="00F27BA7"/>
    <w:rsid w:val="00F30B3A"/>
    <w:rsid w:val="00F3384A"/>
    <w:rsid w:val="00F369D0"/>
    <w:rsid w:val="00F405EE"/>
    <w:rsid w:val="00F40894"/>
    <w:rsid w:val="00F456EA"/>
    <w:rsid w:val="00F51F99"/>
    <w:rsid w:val="00F561BA"/>
    <w:rsid w:val="00F56880"/>
    <w:rsid w:val="00F5694B"/>
    <w:rsid w:val="00F6324B"/>
    <w:rsid w:val="00F662C9"/>
    <w:rsid w:val="00F76BE2"/>
    <w:rsid w:val="00F8147B"/>
    <w:rsid w:val="00F8379F"/>
    <w:rsid w:val="00F8423A"/>
    <w:rsid w:val="00F86384"/>
    <w:rsid w:val="00FB3A21"/>
    <w:rsid w:val="00FB506E"/>
    <w:rsid w:val="00FB5234"/>
    <w:rsid w:val="00FB5EFC"/>
    <w:rsid w:val="00FB66FD"/>
    <w:rsid w:val="00FB7B12"/>
    <w:rsid w:val="00FC6F24"/>
    <w:rsid w:val="00FD16AC"/>
    <w:rsid w:val="00FD53AF"/>
    <w:rsid w:val="00FE5BFC"/>
    <w:rsid w:val="00FE657C"/>
    <w:rsid w:val="00FF265D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52C6"/>
  <w15:chartTrackingRefBased/>
  <w15:docId w15:val="{F907624C-763A-4DD8-87FA-218FFAFD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5C5F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5C5F"/>
    <w:rPr>
      <w:rFonts w:ascii="Arial" w:eastAsia="Times New Roman" w:hAnsi="Arial" w:cs="Times New Roman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5C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5C5F"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CE5C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6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F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FB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375"/>
  </w:style>
  <w:style w:type="paragraph" w:styleId="Stopka">
    <w:name w:val="footer"/>
    <w:basedOn w:val="Normalny"/>
    <w:link w:val="StopkaZnak"/>
    <w:uiPriority w:val="99"/>
    <w:unhideWhenUsed/>
    <w:rsid w:val="00E0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375"/>
  </w:style>
  <w:style w:type="paragraph" w:customStyle="1" w:styleId="Default">
    <w:name w:val="Default"/>
    <w:rsid w:val="00F63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03E8E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49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2tomzwgi4dgltqmfyc4mrxha3tanbq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anzxgi3tcltqmfyc4mzxgu2dknjqg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rga2tgnbygm2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sha2tomzwgi4diltqmfyc4mrxha3tanbq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7814</Words>
  <Characters>46889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Joanna Trafalska</cp:lastModifiedBy>
  <cp:revision>5</cp:revision>
  <cp:lastPrinted>2021-03-09T08:55:00Z</cp:lastPrinted>
  <dcterms:created xsi:type="dcterms:W3CDTF">2021-03-10T13:42:00Z</dcterms:created>
  <dcterms:modified xsi:type="dcterms:W3CDTF">2021-03-11T07:04:00Z</dcterms:modified>
</cp:coreProperties>
</file>