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4517FD5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  <w:t xml:space="preserve">   </w:t>
      </w:r>
      <w:r w:rsidR="006D27C5">
        <w:rPr>
          <w:rFonts w:ascii="Times New Roman" w:hAnsi="Times New Roman" w:cs="Times New Roman"/>
        </w:rPr>
        <w:tab/>
        <w:t xml:space="preserve">        </w:t>
      </w:r>
      <w:r w:rsidRPr="00F31329">
        <w:rPr>
          <w:rFonts w:ascii="Times New Roman" w:hAnsi="Times New Roman" w:cs="Times New Roman"/>
        </w:rPr>
        <w:t xml:space="preserve">Poznań, dnia </w:t>
      </w:r>
      <w:r w:rsidR="00F7422E">
        <w:rPr>
          <w:rFonts w:ascii="Times New Roman" w:hAnsi="Times New Roman" w:cs="Times New Roman"/>
        </w:rPr>
        <w:t>27</w:t>
      </w:r>
      <w:r w:rsidR="006C296F" w:rsidRPr="00F31329">
        <w:rPr>
          <w:rFonts w:ascii="Times New Roman" w:hAnsi="Times New Roman" w:cs="Times New Roman"/>
        </w:rPr>
        <w:t xml:space="preserve"> lipca</w:t>
      </w:r>
      <w:r w:rsidRPr="00F31329">
        <w:rPr>
          <w:rFonts w:ascii="Times New Roman" w:hAnsi="Times New Roman" w:cs="Times New Roman"/>
        </w:rPr>
        <w:t xml:space="preserve"> 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71C5AAF" w14:textId="3F45C06B" w:rsidR="005F26D9" w:rsidRPr="00F31329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CUW-SAZ.4440.</w:t>
      </w:r>
      <w:r w:rsidR="00F7422E">
        <w:rPr>
          <w:rFonts w:ascii="Times New Roman" w:hAnsi="Times New Roman" w:cs="Times New Roman"/>
        </w:rPr>
        <w:t>6</w:t>
      </w:r>
      <w:r w:rsidRPr="00F31329">
        <w:rPr>
          <w:rFonts w:ascii="Times New Roman" w:hAnsi="Times New Roman" w:cs="Times New Roman"/>
        </w:rPr>
        <w:t>.2021</w:t>
      </w:r>
    </w:p>
    <w:p w14:paraId="3C2E1BF8" w14:textId="77777777" w:rsidR="00840EA4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784D23B4" w14:textId="15FB7977" w:rsidR="0044421A" w:rsidRDefault="00840EA4" w:rsidP="00B95567">
      <w:pPr>
        <w:pStyle w:val="NormalnyWeb"/>
        <w:spacing w:line="276" w:lineRule="auto"/>
        <w:jc w:val="center"/>
        <w:rPr>
          <w:b/>
          <w:bCs/>
        </w:rPr>
      </w:pPr>
      <w:r w:rsidRPr="00B95567">
        <w:rPr>
          <w:b/>
          <w:bCs/>
        </w:rPr>
        <w:t xml:space="preserve">Informacja o </w:t>
      </w:r>
      <w:r w:rsidR="0044421A">
        <w:rPr>
          <w:b/>
          <w:bCs/>
        </w:rPr>
        <w:t>unieważnieniu postępowania</w:t>
      </w:r>
    </w:p>
    <w:p w14:paraId="3ED3B6BF" w14:textId="770A786A" w:rsidR="00840EA4" w:rsidRPr="00B95567" w:rsidRDefault="00840EA4" w:rsidP="00B95567">
      <w:pPr>
        <w:pStyle w:val="NormalnyWeb"/>
        <w:spacing w:line="276" w:lineRule="auto"/>
        <w:jc w:val="center"/>
        <w:rPr>
          <w:b/>
          <w:bCs/>
        </w:rPr>
      </w:pPr>
      <w:r w:rsidRPr="00B95567">
        <w:rPr>
          <w:b/>
          <w:bCs/>
        </w:rPr>
        <w:t>prowadzon</w:t>
      </w:r>
      <w:r w:rsidR="0044421A">
        <w:rPr>
          <w:b/>
          <w:bCs/>
        </w:rPr>
        <w:t>ego</w:t>
      </w:r>
      <w:r w:rsidR="00C048DF" w:rsidRPr="00B95567">
        <w:rPr>
          <w:b/>
          <w:bCs/>
        </w:rPr>
        <w:t xml:space="preserve"> </w:t>
      </w:r>
      <w:r w:rsidRPr="00B95567">
        <w:rPr>
          <w:b/>
          <w:bCs/>
        </w:rPr>
        <w:t xml:space="preserve">w trybie podstawowym zgodnie z  art. 275 pkt 1 </w:t>
      </w:r>
      <w:r w:rsidR="0013517D" w:rsidRPr="00B95567">
        <w:rPr>
          <w:b/>
          <w:bCs/>
        </w:rPr>
        <w:br/>
      </w:r>
      <w:r w:rsidRPr="00B95567">
        <w:rPr>
          <w:b/>
          <w:bCs/>
        </w:rPr>
        <w:t xml:space="preserve">ustawy z dnia 11 września 2019 r. prawo zamówień publicznych </w:t>
      </w:r>
    </w:p>
    <w:p w14:paraId="5CDD4033" w14:textId="5B16A516" w:rsidR="009329A1" w:rsidRPr="00B95567" w:rsidRDefault="009329A1" w:rsidP="00840EA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3BF9AB" w14:textId="3D96764A" w:rsidR="00B95567" w:rsidRPr="00B95567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  <w:r w:rsidRPr="00F7422E">
        <w:t>Z</w:t>
      </w:r>
      <w:r w:rsidR="00B95567" w:rsidRPr="00F7422E">
        <w:t xml:space="preserve">godnie z art. </w:t>
      </w:r>
      <w:r w:rsidRPr="00F7422E">
        <w:t>260 ust. 2</w:t>
      </w:r>
      <w:r w:rsidR="00B95567" w:rsidRPr="00F7422E">
        <w:t xml:space="preserve"> ustawy z dnia 11 września 2019 roku prawo zamówień publicznych </w:t>
      </w:r>
      <w:r w:rsidRPr="00F7422E">
        <w:t xml:space="preserve">informuję, że </w:t>
      </w:r>
      <w:r w:rsidR="00B95567" w:rsidRPr="00F7422E">
        <w:t xml:space="preserve">postępowanie </w:t>
      </w:r>
      <w:r w:rsidR="00F7422E" w:rsidRPr="003A5C66">
        <w:t>na modernizację dwóch budynków Domu Pomocy Społecznej przy ul. Konarskiego 11/13</w:t>
      </w:r>
      <w:r w:rsidR="00F7422E">
        <w:t xml:space="preserve"> </w:t>
      </w:r>
      <w:r w:rsidR="00B95567" w:rsidRPr="00F7422E">
        <w:t>częś</w:t>
      </w:r>
      <w:r w:rsidR="00DB34A2" w:rsidRPr="00F7422E">
        <w:t>ć</w:t>
      </w:r>
      <w:r w:rsidR="00B95567" w:rsidRPr="00F7422E">
        <w:t xml:space="preserve"> </w:t>
      </w:r>
      <w:r w:rsidR="00F7422E" w:rsidRPr="00F7422E">
        <w:t>1</w:t>
      </w:r>
      <w:r w:rsidR="00B95567" w:rsidRPr="00F7422E">
        <w:t xml:space="preserve"> </w:t>
      </w:r>
      <w:r w:rsidR="00DB34A2" w:rsidRPr="00F7422E">
        <w:t xml:space="preserve">dot. </w:t>
      </w:r>
      <w:r w:rsidR="00F7422E">
        <w:t>m</w:t>
      </w:r>
      <w:r w:rsidR="00F7422E" w:rsidRPr="00F7422E">
        <w:t>odernizacji pomieszczeń wewnętrznych, a także części zewnętrznej budynku Domu Pomocy Społecznej przy ul. Konarskiego 11/13 w Poznaniu</w:t>
      </w:r>
      <w:r w:rsidR="00F7422E">
        <w:t xml:space="preserve"> </w:t>
      </w:r>
      <w:r w:rsidR="00B95567" w:rsidRPr="00B95567">
        <w:rPr>
          <w:rFonts w:ascii="Times New Roman" w:hAnsi="Times New Roman" w:cs="Times New Roman"/>
        </w:rPr>
        <w:t xml:space="preserve">zostało unieważnione. </w:t>
      </w:r>
    </w:p>
    <w:p w14:paraId="30BFF808" w14:textId="4F9B1BE7" w:rsidR="0044421A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</w:p>
    <w:p w14:paraId="7F29CDF2" w14:textId="1D0B981A" w:rsidR="005C5848" w:rsidRDefault="0044421A" w:rsidP="005C5848">
      <w:pPr>
        <w:spacing w:line="360" w:lineRule="auto"/>
        <w:jc w:val="both"/>
        <w:rPr>
          <w:rFonts w:ascii="Times New Roman" w:hAnsi="Times New Roman" w:cs="Times New Roman"/>
        </w:rPr>
      </w:pPr>
      <w:r>
        <w:t>Uzasadnienie faktyczne:</w:t>
      </w:r>
      <w:r w:rsidRPr="00C8536E">
        <w:rPr>
          <w:rFonts w:ascii="Times New Roman" w:hAnsi="Times New Roman" w:cs="Times New Roman"/>
        </w:rPr>
        <w:t xml:space="preserve"> </w:t>
      </w:r>
      <w:r w:rsidR="005C5848">
        <w:rPr>
          <w:rFonts w:ascii="Times New Roman" w:hAnsi="Times New Roman" w:cs="Times New Roman"/>
        </w:rPr>
        <w:t xml:space="preserve">W postępowaniu oferta z najniższą ceną przewyższa kwotę, którą zamawiający zamierza przeznaczyć na sfinansowanie zamówienia. </w:t>
      </w:r>
      <w:r w:rsidR="00410A5A">
        <w:rPr>
          <w:rFonts w:ascii="Times New Roman" w:hAnsi="Times New Roman" w:cs="Times New Roman"/>
        </w:rPr>
        <w:t>Zamawiający nie może przedmiotowej kwoty odpowiednio zwiększyć.</w:t>
      </w:r>
    </w:p>
    <w:p w14:paraId="512A3367" w14:textId="7E82E8CC" w:rsidR="0044421A" w:rsidRDefault="0044421A" w:rsidP="005C5848">
      <w:pPr>
        <w:spacing w:line="360" w:lineRule="auto"/>
        <w:jc w:val="both"/>
      </w:pPr>
      <w:r>
        <w:t xml:space="preserve">Uzasadnienie prawne: </w:t>
      </w:r>
      <w:r w:rsidRPr="00B95567">
        <w:t>art. 255 pkt. 3 ustawy</w:t>
      </w:r>
      <w:r>
        <w:t xml:space="preserve"> </w:t>
      </w:r>
      <w:r w:rsidRPr="00B95567">
        <w:t>z dnia 11 września 2019 roku prawo zamówień publicznych</w:t>
      </w:r>
    </w:p>
    <w:p w14:paraId="0C8A5453" w14:textId="77777777" w:rsidR="0044421A" w:rsidRPr="00B95567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</w:p>
    <w:p w14:paraId="13E42AE3" w14:textId="77777777" w:rsidR="00FF07DF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79A6ED22" w:rsidR="009329A1" w:rsidRPr="00F31329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Katarzyna Kruk - Choniawko</w:t>
      </w:r>
      <w:r w:rsidR="009329A1" w:rsidRPr="00F31329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90940B0" w:rsidR="009329A1" w:rsidRPr="00F31329" w:rsidRDefault="00F37AF4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Zastępca </w:t>
      </w:r>
      <w:r w:rsidR="009329A1" w:rsidRPr="00F31329">
        <w:rPr>
          <w:rFonts w:ascii="Times New Roman" w:eastAsia="Calibri" w:hAnsi="Times New Roman" w:cs="Times New Roman"/>
          <w:bCs/>
        </w:rPr>
        <w:t>Dyrektor</w:t>
      </w:r>
      <w:r w:rsidRPr="00F31329">
        <w:rPr>
          <w:rFonts w:ascii="Times New Roman" w:eastAsia="Calibri" w:hAnsi="Times New Roman" w:cs="Times New Roman"/>
          <w:bCs/>
        </w:rPr>
        <w:t>a</w:t>
      </w:r>
    </w:p>
    <w:p w14:paraId="2E60FC23" w14:textId="77777777" w:rsidR="009329A1" w:rsidRPr="00F31329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840EA4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97C52A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D7386E4" w14:textId="77777777" w:rsidR="00ED1D03" w:rsidRPr="00F31329" w:rsidRDefault="00ED1D03">
      <w:pPr>
        <w:rPr>
          <w:rFonts w:ascii="Times New Roman" w:hAnsi="Times New Roman" w:cs="Times New Roman"/>
        </w:rPr>
      </w:pPr>
    </w:p>
    <w:sectPr w:rsidR="00ED1D03" w:rsidRPr="00F31329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F04FC"/>
    <w:rsid w:val="00410A5A"/>
    <w:rsid w:val="004147D9"/>
    <w:rsid w:val="00423876"/>
    <w:rsid w:val="0044421A"/>
    <w:rsid w:val="00471AF4"/>
    <w:rsid w:val="004C1ACB"/>
    <w:rsid w:val="005161B5"/>
    <w:rsid w:val="00517CBA"/>
    <w:rsid w:val="00524239"/>
    <w:rsid w:val="005C5848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833BE"/>
    <w:rsid w:val="007976FE"/>
    <w:rsid w:val="007A4FF1"/>
    <w:rsid w:val="00840EA4"/>
    <w:rsid w:val="008877C3"/>
    <w:rsid w:val="009329A1"/>
    <w:rsid w:val="009F7BDD"/>
    <w:rsid w:val="00AF6E8D"/>
    <w:rsid w:val="00B06008"/>
    <w:rsid w:val="00B95567"/>
    <w:rsid w:val="00B962F7"/>
    <w:rsid w:val="00BB3004"/>
    <w:rsid w:val="00BE0674"/>
    <w:rsid w:val="00C048DF"/>
    <w:rsid w:val="00CE43E8"/>
    <w:rsid w:val="00D4209F"/>
    <w:rsid w:val="00D43D96"/>
    <w:rsid w:val="00D83162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7422E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12</cp:revision>
  <cp:lastPrinted>2021-07-07T09:58:00Z</cp:lastPrinted>
  <dcterms:created xsi:type="dcterms:W3CDTF">2021-07-13T11:14:00Z</dcterms:created>
  <dcterms:modified xsi:type="dcterms:W3CDTF">2021-07-27T13:18:00Z</dcterms:modified>
</cp:coreProperties>
</file>