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  <w:r w:rsidR="006E5369">
        <w:rPr>
          <w:rFonts w:ascii="Cambria" w:hAnsi="Cambria" w:cs="Tahoma"/>
        </w:rPr>
        <w:t xml:space="preserve"> po modyfikacji</w:t>
      </w:r>
      <w:bookmarkStart w:id="0" w:name="_GoBack"/>
      <w:bookmarkEnd w:id="0"/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E03D6A" w:rsidRDefault="007B3791" w:rsidP="007A07E0">
      <w:pPr>
        <w:ind w:left="360"/>
        <w:jc w:val="center"/>
        <w:rPr>
          <w:rFonts w:ascii="Cambria" w:hAnsi="Cambria"/>
          <w:b/>
          <w:sz w:val="24"/>
          <w:szCs w:val="24"/>
        </w:rPr>
      </w:pPr>
      <w:r w:rsidRPr="00296299">
        <w:rPr>
          <w:rFonts w:ascii="Cambria" w:hAnsi="Cambria"/>
          <w:b/>
          <w:sz w:val="24"/>
          <w:szCs w:val="24"/>
        </w:rPr>
        <w:t>Kompleksowe usługi prania i dzierżawy bielizny szpitalnej</w:t>
      </w:r>
    </w:p>
    <w:p w:rsidR="007B3791" w:rsidRPr="007A07E0" w:rsidRDefault="007B3791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5E16" w:rsidTr="009B5E16">
        <w:tc>
          <w:tcPr>
            <w:tcW w:w="4531" w:type="dxa"/>
          </w:tcPr>
          <w:p w:rsidR="009B5E16" w:rsidRPr="009B5E16" w:rsidRDefault="009B5E16" w:rsidP="00D3449D">
            <w:pPr>
              <w:pStyle w:val="Tekstpodstawowy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Wartość netto</w:t>
            </w:r>
          </w:p>
        </w:tc>
        <w:tc>
          <w:tcPr>
            <w:tcW w:w="4531" w:type="dxa"/>
          </w:tcPr>
          <w:p w:rsidR="009B5E16" w:rsidRPr="009B5E16" w:rsidRDefault="009B5E16" w:rsidP="00D3449D">
            <w:pPr>
              <w:pStyle w:val="Tekstpodstawowy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Wartość brutto</w:t>
            </w:r>
          </w:p>
        </w:tc>
      </w:tr>
      <w:tr w:rsidR="009B5E16" w:rsidTr="009B5E16">
        <w:tc>
          <w:tcPr>
            <w:tcW w:w="4531" w:type="dxa"/>
          </w:tcPr>
          <w:p w:rsidR="009B5E16" w:rsidRDefault="009B5E16" w:rsidP="00D3449D">
            <w:pPr>
              <w:pStyle w:val="Tekstpodstawowy"/>
              <w:rPr>
                <w:rFonts w:ascii="Cambria" w:hAnsi="Cambria"/>
                <w:bCs/>
                <w:i/>
                <w:sz w:val="22"/>
                <w:szCs w:val="22"/>
              </w:rPr>
            </w:pPr>
          </w:p>
          <w:p w:rsidR="00B54CC3" w:rsidRDefault="00B54CC3" w:rsidP="00D3449D">
            <w:pPr>
              <w:pStyle w:val="Tekstpodstawowy"/>
              <w:rPr>
                <w:rFonts w:ascii="Cambria" w:hAnsi="Cambria"/>
                <w:bCs/>
                <w:i/>
                <w:sz w:val="22"/>
                <w:szCs w:val="22"/>
              </w:rPr>
            </w:pPr>
          </w:p>
        </w:tc>
        <w:tc>
          <w:tcPr>
            <w:tcW w:w="4531" w:type="dxa"/>
          </w:tcPr>
          <w:p w:rsidR="009B5E16" w:rsidRDefault="009B5E16" w:rsidP="00D3449D">
            <w:pPr>
              <w:pStyle w:val="Tekstpodstawowy"/>
              <w:rPr>
                <w:rFonts w:ascii="Cambria" w:hAnsi="Cambria"/>
                <w:bCs/>
                <w:i/>
                <w:sz w:val="22"/>
                <w:szCs w:val="22"/>
              </w:rPr>
            </w:pPr>
          </w:p>
        </w:tc>
      </w:tr>
    </w:tbl>
    <w:p w:rsid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646DF1" w:rsidRPr="00896335" w:rsidRDefault="00A0420B" w:rsidP="00B54CC3">
      <w:pPr>
        <w:pStyle w:val="Bezodstpw"/>
        <w:spacing w:line="360" w:lineRule="auto"/>
        <w:rPr>
          <w:rFonts w:ascii="Cambria" w:hAnsi="Cambria" w:cs="Tahoma"/>
          <w:b/>
          <w:szCs w:val="24"/>
        </w:rPr>
      </w:pPr>
      <w:r w:rsidRPr="007A0914">
        <w:rPr>
          <w:rFonts w:ascii="Cambria" w:hAnsi="Cambria"/>
          <w:b/>
          <w:sz w:val="20"/>
          <w:szCs w:val="20"/>
        </w:rPr>
        <w:t>Inform</w:t>
      </w:r>
      <w:r>
        <w:rPr>
          <w:rFonts w:ascii="Cambria" w:hAnsi="Cambria"/>
          <w:b/>
          <w:sz w:val="20"/>
          <w:szCs w:val="20"/>
        </w:rPr>
        <w:t xml:space="preserve">acje dotyczące Kryterium Nr  2 </w:t>
      </w:r>
      <w:r w:rsidRPr="007A0914">
        <w:rPr>
          <w:rFonts w:ascii="Cambria" w:hAnsi="Cambria"/>
          <w:b/>
          <w:sz w:val="20"/>
          <w:szCs w:val="20"/>
        </w:rPr>
        <w:t>: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6924"/>
        <w:gridCol w:w="1335"/>
      </w:tblGrid>
      <w:tr w:rsidR="00646DF1" w:rsidRPr="00896335" w:rsidTr="00C55DA7">
        <w:tc>
          <w:tcPr>
            <w:tcW w:w="726" w:type="dxa"/>
          </w:tcPr>
          <w:p w:rsidR="00646DF1" w:rsidRPr="00646DF1" w:rsidRDefault="00646DF1" w:rsidP="00646DF1">
            <w:pPr>
              <w:pStyle w:val="Tekstpodstawowy"/>
              <w:rPr>
                <w:rFonts w:ascii="Cambria" w:hAnsi="Cambria" w:cs="Tahoma"/>
                <w:sz w:val="20"/>
              </w:rPr>
            </w:pPr>
            <w:r w:rsidRPr="00646DF1">
              <w:rPr>
                <w:rFonts w:ascii="Cambria" w:hAnsi="Cambria" w:cs="Tahoma"/>
                <w:sz w:val="20"/>
              </w:rPr>
              <w:t>Lp.</w:t>
            </w:r>
          </w:p>
        </w:tc>
        <w:tc>
          <w:tcPr>
            <w:tcW w:w="6924" w:type="dxa"/>
          </w:tcPr>
          <w:p w:rsidR="00646DF1" w:rsidRPr="00646DF1" w:rsidRDefault="00646DF1" w:rsidP="00646DF1">
            <w:pPr>
              <w:pStyle w:val="Tekstpodstawowy"/>
              <w:jc w:val="center"/>
              <w:rPr>
                <w:rFonts w:ascii="Cambria" w:hAnsi="Cambria" w:cs="Tahoma"/>
                <w:sz w:val="20"/>
              </w:rPr>
            </w:pPr>
            <w:r w:rsidRPr="00646DF1">
              <w:rPr>
                <w:rFonts w:ascii="Cambria" w:hAnsi="Cambria" w:cs="Tahoma"/>
                <w:sz w:val="20"/>
              </w:rPr>
              <w:t>Kryterium oceny</w:t>
            </w:r>
          </w:p>
        </w:tc>
        <w:tc>
          <w:tcPr>
            <w:tcW w:w="1335" w:type="dxa"/>
          </w:tcPr>
          <w:p w:rsidR="00646DF1" w:rsidRPr="00BD4A94" w:rsidRDefault="00646DF1" w:rsidP="00646DF1">
            <w:pPr>
              <w:pStyle w:val="Tekstpodstawowy"/>
              <w:jc w:val="center"/>
              <w:rPr>
                <w:rFonts w:ascii="Cambria" w:hAnsi="Cambria" w:cs="Tahoma"/>
                <w:sz w:val="18"/>
                <w:szCs w:val="18"/>
              </w:rPr>
            </w:pPr>
            <w:r w:rsidRPr="00BD4A94">
              <w:rPr>
                <w:rFonts w:ascii="Cambria" w:hAnsi="Cambria" w:cs="Tahoma"/>
                <w:sz w:val="18"/>
                <w:szCs w:val="18"/>
              </w:rPr>
              <w:t>Potwierdzenie</w:t>
            </w:r>
          </w:p>
        </w:tc>
      </w:tr>
      <w:tr w:rsidR="00646DF1" w:rsidRPr="00896335" w:rsidTr="00C55DA7">
        <w:tc>
          <w:tcPr>
            <w:tcW w:w="726" w:type="dxa"/>
            <w:vAlign w:val="center"/>
          </w:tcPr>
          <w:p w:rsidR="00646DF1" w:rsidRPr="00646DF1" w:rsidRDefault="00646DF1" w:rsidP="00646DF1">
            <w:pPr>
              <w:pStyle w:val="Tekstpodstawowy"/>
              <w:jc w:val="center"/>
              <w:rPr>
                <w:rFonts w:ascii="Cambria" w:hAnsi="Cambria" w:cs="Tahoma"/>
                <w:sz w:val="20"/>
              </w:rPr>
            </w:pPr>
            <w:r w:rsidRPr="00646DF1">
              <w:rPr>
                <w:rFonts w:ascii="Cambria" w:hAnsi="Cambria" w:cs="Tahoma"/>
                <w:sz w:val="20"/>
              </w:rPr>
              <w:t>1</w:t>
            </w:r>
          </w:p>
        </w:tc>
        <w:tc>
          <w:tcPr>
            <w:tcW w:w="6924" w:type="dxa"/>
            <w:vAlign w:val="center"/>
          </w:tcPr>
          <w:p w:rsidR="00646DF1" w:rsidRPr="00C55DA7" w:rsidRDefault="00C55DA7" w:rsidP="00646DF1">
            <w:pPr>
              <w:pStyle w:val="Tekstpodstawowy"/>
              <w:rPr>
                <w:rFonts w:ascii="Cambria" w:hAnsi="Cambria" w:cs="Tahoma"/>
                <w:sz w:val="20"/>
              </w:rPr>
            </w:pPr>
            <w:r w:rsidRPr="00C55DA7">
              <w:rPr>
                <w:rFonts w:ascii="Cambria" w:hAnsi="Cambria"/>
                <w:sz w:val="20"/>
              </w:rPr>
              <w:t>Certyfikaty Systemu Jakości ISO 9001:2015, 14001:2015, RABC 14065:2016  (lub równoważne), potwierdzające, że Wykonawca spełnia wymogi jakościowe w zakresie świadczenia usług będących przedmiotem zamówienia</w:t>
            </w:r>
          </w:p>
        </w:tc>
        <w:tc>
          <w:tcPr>
            <w:tcW w:w="1335" w:type="dxa"/>
          </w:tcPr>
          <w:p w:rsidR="00646DF1" w:rsidRPr="00C55DA7" w:rsidRDefault="00646DF1" w:rsidP="00646DF1">
            <w:pPr>
              <w:pStyle w:val="Tekstpodstawowy"/>
              <w:jc w:val="center"/>
              <w:rPr>
                <w:rFonts w:ascii="Cambria" w:hAnsi="Cambria" w:cs="Tahoma"/>
                <w:sz w:val="20"/>
              </w:rPr>
            </w:pPr>
          </w:p>
          <w:p w:rsidR="00C55DA7" w:rsidRDefault="00C55DA7" w:rsidP="00646DF1">
            <w:pPr>
              <w:pStyle w:val="Tekstpodstawowy"/>
              <w:jc w:val="center"/>
              <w:rPr>
                <w:rFonts w:ascii="Cambria" w:hAnsi="Cambria" w:cs="Tahoma"/>
                <w:sz w:val="20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Cambria" w:hAnsi="Cambria" w:cs="Tahoma"/>
                <w:sz w:val="20"/>
              </w:rPr>
              <w:t>TAK</w:t>
            </w:r>
          </w:p>
          <w:p w:rsidR="00646DF1" w:rsidRPr="00C55DA7" w:rsidRDefault="00C55DA7" w:rsidP="00646DF1">
            <w:pPr>
              <w:pStyle w:val="Tekstpodstawowy"/>
              <w:jc w:val="center"/>
              <w:rPr>
                <w:rFonts w:ascii="Cambria" w:hAnsi="Cambria" w:cs="Tahoma"/>
                <w:sz w:val="20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="00646DF1" w:rsidRPr="00C55DA7">
              <w:rPr>
                <w:rFonts w:ascii="Cambria" w:hAnsi="Cambria" w:cs="Tahoma"/>
                <w:sz w:val="20"/>
              </w:rPr>
              <w:t>NIE</w:t>
            </w:r>
          </w:p>
        </w:tc>
      </w:tr>
    </w:tbl>
    <w:p w:rsidR="00646DF1" w:rsidRDefault="00646DF1" w:rsidP="00A0420B">
      <w:pPr>
        <w:pStyle w:val="Bezodstpw"/>
        <w:spacing w:line="360" w:lineRule="auto"/>
        <w:rPr>
          <w:rFonts w:ascii="Cambria" w:hAnsi="Cambria"/>
          <w:b/>
          <w:sz w:val="20"/>
          <w:szCs w:val="20"/>
        </w:rPr>
      </w:pPr>
    </w:p>
    <w:p w:rsidR="00C55DA7" w:rsidRDefault="00C55DA7" w:rsidP="00C55DA7">
      <w:pPr>
        <w:pStyle w:val="Bezodstpw"/>
        <w:spacing w:line="360" w:lineRule="auto"/>
        <w:rPr>
          <w:rFonts w:ascii="Cambria" w:hAnsi="Cambria"/>
          <w:b/>
          <w:sz w:val="20"/>
          <w:szCs w:val="20"/>
        </w:rPr>
      </w:pPr>
      <w:r w:rsidRPr="007A0914">
        <w:rPr>
          <w:rFonts w:ascii="Cambria" w:hAnsi="Cambria"/>
          <w:b/>
          <w:sz w:val="20"/>
          <w:szCs w:val="20"/>
        </w:rPr>
        <w:t>Inform</w:t>
      </w:r>
      <w:r>
        <w:rPr>
          <w:rFonts w:ascii="Cambria" w:hAnsi="Cambria"/>
          <w:b/>
          <w:sz w:val="20"/>
          <w:szCs w:val="20"/>
        </w:rPr>
        <w:t xml:space="preserve">acje dotyczące Kryterium Nr  3 </w:t>
      </w:r>
      <w:r w:rsidRPr="007A0914">
        <w:rPr>
          <w:rFonts w:ascii="Cambria" w:hAnsi="Cambria"/>
          <w:b/>
          <w:sz w:val="20"/>
          <w:szCs w:val="20"/>
        </w:rPr>
        <w:t>: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6804"/>
        <w:gridCol w:w="1559"/>
      </w:tblGrid>
      <w:tr w:rsidR="00C55DA7" w:rsidTr="00C55D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 w:rsidRPr="00C55DA7">
              <w:rPr>
                <w:rFonts w:ascii="Cambria" w:hAnsi="Cambria"/>
                <w:lang w:eastAsia="en-US"/>
              </w:rPr>
              <w:t>Lp.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 w:rsidRPr="00C55DA7">
              <w:rPr>
                <w:rFonts w:ascii="Cambria" w:hAnsi="Cambria"/>
                <w:lang w:eastAsia="en-US"/>
              </w:rPr>
              <w:t>Nazwa - opis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Potwierdzenie</w:t>
            </w:r>
          </w:p>
        </w:tc>
      </w:tr>
      <w:tr w:rsidR="00C55DA7" w:rsidTr="00C55D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 w:rsidRPr="00C55DA7">
              <w:rPr>
                <w:rFonts w:ascii="Cambria" w:hAnsi="Cambria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 w:rsidRPr="00C55DA7">
              <w:rPr>
                <w:rFonts w:ascii="Cambria" w:hAnsi="Cambria"/>
                <w:lang w:eastAsia="en-US"/>
              </w:rPr>
              <w:t>Odległość Pralni Wykonawcy od siedziby Zamawiającego w której wykonywana jest usługa prania (wg. najkrótszej wyznaczonej przez Google Maps) nie większa niż 70 km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Default="00C55DA7" w:rsidP="00C55DA7">
            <w:pPr>
              <w:pStyle w:val="Tekstpodstawowy"/>
              <w:jc w:val="center"/>
              <w:rPr>
                <w:rFonts w:ascii="Cambria" w:hAnsi="Cambria" w:cs="Tahoma"/>
                <w:sz w:val="20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Cambria" w:hAnsi="Cambria" w:cs="Tahoma"/>
                <w:sz w:val="20"/>
              </w:rPr>
              <w:t>TAK</w:t>
            </w:r>
          </w:p>
          <w:p w:rsidR="00C55DA7" w:rsidRPr="00C55DA7" w:rsidRDefault="00C55DA7" w:rsidP="00C55DA7">
            <w:pPr>
              <w:widowControl w:val="0"/>
              <w:jc w:val="center"/>
              <w:rPr>
                <w:rFonts w:ascii="Cambria" w:hAnsi="Cambria"/>
                <w:lang w:eastAsia="en-US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C55DA7">
              <w:rPr>
                <w:rFonts w:ascii="Cambria" w:hAnsi="Cambria" w:cs="Tahoma"/>
              </w:rPr>
              <w:t>NIE</w:t>
            </w:r>
          </w:p>
        </w:tc>
      </w:tr>
      <w:tr w:rsidR="00C55DA7" w:rsidTr="00C55D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 w:rsidRPr="00C55DA7">
              <w:rPr>
                <w:rFonts w:ascii="Cambria" w:hAnsi="Cambria"/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B54CC3">
            <w:pPr>
              <w:widowControl w:val="0"/>
              <w:rPr>
                <w:rFonts w:ascii="Cambria" w:hAnsi="Cambria"/>
                <w:lang w:eastAsia="en-US"/>
              </w:rPr>
            </w:pPr>
            <w:r w:rsidRPr="00C55DA7">
              <w:rPr>
                <w:rFonts w:ascii="Cambria" w:hAnsi="Cambria"/>
                <w:lang w:eastAsia="en-US"/>
              </w:rPr>
              <w:t>Pomieszczenia Pralni z pełn</w:t>
            </w:r>
            <w:r w:rsidR="00B54CC3">
              <w:rPr>
                <w:rFonts w:ascii="Cambria" w:hAnsi="Cambria"/>
                <w:lang w:eastAsia="en-US"/>
              </w:rPr>
              <w:t>ą</w:t>
            </w:r>
            <w:r w:rsidRPr="00C55DA7">
              <w:rPr>
                <w:rFonts w:ascii="Cambria" w:hAnsi="Cambria"/>
                <w:lang w:eastAsia="en-US"/>
              </w:rPr>
              <w:t xml:space="preserve"> barierą higieni</w:t>
            </w:r>
            <w:r w:rsidR="00B54CC3">
              <w:rPr>
                <w:rFonts w:ascii="Cambria" w:hAnsi="Cambria"/>
                <w:lang w:eastAsia="en-US"/>
              </w:rPr>
              <w:t>czną, podziałem stref oraz śluzami</w:t>
            </w:r>
            <w:r w:rsidRPr="00C55DA7">
              <w:rPr>
                <w:rFonts w:ascii="Cambria" w:hAnsi="Cambria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Default="00C55DA7" w:rsidP="00C55DA7">
            <w:pPr>
              <w:pStyle w:val="Tekstpodstawowy"/>
              <w:jc w:val="center"/>
              <w:rPr>
                <w:rFonts w:ascii="Cambria" w:hAnsi="Cambria" w:cs="Tahoma"/>
                <w:sz w:val="20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Cambria" w:hAnsi="Cambria" w:cs="Tahoma"/>
                <w:sz w:val="20"/>
              </w:rPr>
              <w:t>TAK</w:t>
            </w:r>
          </w:p>
          <w:p w:rsidR="00C55DA7" w:rsidRPr="00C55DA7" w:rsidRDefault="00C55DA7" w:rsidP="00C55DA7">
            <w:pPr>
              <w:widowControl w:val="0"/>
              <w:jc w:val="center"/>
              <w:rPr>
                <w:rFonts w:ascii="Cambria" w:hAnsi="Cambria"/>
                <w:lang w:eastAsia="en-US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C55DA7">
              <w:rPr>
                <w:rFonts w:ascii="Cambria" w:hAnsi="Cambria" w:cs="Tahoma"/>
              </w:rPr>
              <w:t>NIE</w:t>
            </w:r>
          </w:p>
        </w:tc>
      </w:tr>
      <w:tr w:rsidR="00C55DA7" w:rsidTr="00C55D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C55DA7">
            <w:pPr>
              <w:widowControl w:val="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3</w:t>
            </w:r>
            <w:r w:rsidRPr="00C55DA7">
              <w:rPr>
                <w:rFonts w:ascii="Cambria" w:hAnsi="Cambria"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 w:rsidRPr="00C55DA7">
              <w:rPr>
                <w:rFonts w:ascii="Cambria" w:hAnsi="Cambria"/>
                <w:lang w:eastAsia="en-US"/>
              </w:rPr>
              <w:t>Posiadanie dwóch pralniczych linii tunelowych zakończonych prasą (celem zabezpieczenia usługi w razie awarii) w miejscu wykonywania usługi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Default="00C55DA7" w:rsidP="00C55DA7">
            <w:pPr>
              <w:pStyle w:val="Tekstpodstawowy"/>
              <w:jc w:val="center"/>
              <w:rPr>
                <w:rFonts w:ascii="Cambria" w:hAnsi="Cambria" w:cs="Tahoma"/>
                <w:sz w:val="20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Cambria" w:hAnsi="Cambria" w:cs="Tahoma"/>
                <w:sz w:val="20"/>
              </w:rPr>
              <w:t>TAK</w:t>
            </w:r>
          </w:p>
          <w:p w:rsidR="00C55DA7" w:rsidRPr="00C55DA7" w:rsidRDefault="00C55DA7" w:rsidP="00C55DA7">
            <w:pPr>
              <w:widowControl w:val="0"/>
              <w:jc w:val="center"/>
              <w:rPr>
                <w:rFonts w:ascii="Cambria" w:hAnsi="Cambria"/>
                <w:lang w:eastAsia="en-US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C55DA7">
              <w:rPr>
                <w:rFonts w:ascii="Cambria" w:hAnsi="Cambria" w:cs="Tahoma"/>
              </w:rPr>
              <w:t>NIE</w:t>
            </w:r>
          </w:p>
        </w:tc>
      </w:tr>
      <w:tr w:rsidR="00C55DA7" w:rsidTr="00C55D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4</w:t>
            </w:r>
            <w:r w:rsidRPr="00C55DA7">
              <w:rPr>
                <w:rFonts w:ascii="Cambria" w:hAnsi="Cambria"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 w:rsidRPr="00C55DA7">
              <w:rPr>
                <w:rFonts w:ascii="Cambria" w:hAnsi="Cambria"/>
                <w:lang w:eastAsia="en-US"/>
              </w:rPr>
              <w:t xml:space="preserve">Posiadanie tunelu typu finisher służącego do suszenia i odpylania bielizny operacyjnej w stanie rozwieszonym w miejscu świadczenia usługi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Default="00C55DA7" w:rsidP="00C55DA7">
            <w:pPr>
              <w:pStyle w:val="Tekstpodstawowy"/>
              <w:jc w:val="center"/>
              <w:rPr>
                <w:rFonts w:ascii="Cambria" w:hAnsi="Cambria" w:cs="Tahoma"/>
                <w:sz w:val="20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Cambria" w:hAnsi="Cambria" w:cs="Tahoma"/>
                <w:sz w:val="20"/>
              </w:rPr>
              <w:t>TAK</w:t>
            </w:r>
          </w:p>
          <w:p w:rsidR="00C55DA7" w:rsidRPr="00C55DA7" w:rsidRDefault="00C55DA7" w:rsidP="00C55DA7">
            <w:pPr>
              <w:widowControl w:val="0"/>
              <w:jc w:val="center"/>
              <w:rPr>
                <w:rFonts w:ascii="Cambria" w:hAnsi="Cambria"/>
                <w:lang w:eastAsia="en-US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C55DA7">
              <w:rPr>
                <w:rFonts w:ascii="Cambria" w:hAnsi="Cambria" w:cs="Tahoma"/>
              </w:rPr>
              <w:t>NIE</w:t>
            </w:r>
          </w:p>
        </w:tc>
      </w:tr>
      <w:tr w:rsidR="00C55DA7" w:rsidTr="00C55D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5</w:t>
            </w:r>
            <w:r w:rsidRPr="00C55DA7">
              <w:rPr>
                <w:rFonts w:ascii="Cambria" w:hAnsi="Cambria"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 w:rsidRPr="00C55DA7">
              <w:rPr>
                <w:rFonts w:ascii="Cambria" w:hAnsi="Cambria"/>
                <w:lang w:eastAsia="en-US"/>
              </w:rPr>
              <w:t>Posiadanie komory dezynfekcyjnej wózków transportowych w miejscu świadczenia usługi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Default="00C55DA7" w:rsidP="00C55DA7">
            <w:pPr>
              <w:pStyle w:val="Tekstpodstawowy"/>
              <w:jc w:val="center"/>
              <w:rPr>
                <w:rFonts w:ascii="Cambria" w:hAnsi="Cambria" w:cs="Tahoma"/>
                <w:sz w:val="20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Cambria" w:hAnsi="Cambria" w:cs="Tahoma"/>
                <w:sz w:val="20"/>
              </w:rPr>
              <w:t>TAK</w:t>
            </w:r>
          </w:p>
          <w:p w:rsidR="00C55DA7" w:rsidRPr="00C55DA7" w:rsidRDefault="00C55DA7" w:rsidP="00C55DA7">
            <w:pPr>
              <w:widowControl w:val="0"/>
              <w:jc w:val="center"/>
              <w:rPr>
                <w:rFonts w:ascii="Cambria" w:hAnsi="Cambria"/>
                <w:lang w:eastAsia="en-US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A8"/>
            </w:r>
            <w:r w:rsidRPr="00C55DA7">
              <w:rPr>
                <w:rFonts w:ascii="Cambria" w:hAnsi="Cambria" w:cs="Tahoma"/>
              </w:rPr>
              <w:t>NIE</w:t>
            </w:r>
          </w:p>
        </w:tc>
      </w:tr>
      <w:tr w:rsidR="00C55DA7" w:rsidTr="00C55D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lastRenderedPageBreak/>
              <w:t>6</w:t>
            </w:r>
            <w:r w:rsidRPr="00C55DA7">
              <w:rPr>
                <w:rFonts w:ascii="Cambria" w:hAnsi="Cambria"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 w:rsidRPr="00C55DA7">
              <w:rPr>
                <w:rFonts w:ascii="Cambria" w:hAnsi="Cambria"/>
                <w:lang w:eastAsia="en-US"/>
              </w:rPr>
              <w:t>Posiadanie komory dezynfekcyjnej materacy z zintegrowaną drukarką umożliwiającą wydruk parametrów procesów dezynfekcji w miejscu świadczenia usługi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Default="00C55DA7" w:rsidP="00C55DA7">
            <w:pPr>
              <w:pStyle w:val="Tekstpodstawowy"/>
              <w:jc w:val="center"/>
              <w:rPr>
                <w:rFonts w:ascii="Cambria" w:hAnsi="Cambria" w:cs="Tahoma"/>
                <w:sz w:val="20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Cambria" w:hAnsi="Cambria" w:cs="Tahoma"/>
                <w:sz w:val="20"/>
              </w:rPr>
              <w:t>TAK</w:t>
            </w:r>
          </w:p>
          <w:p w:rsidR="00C55DA7" w:rsidRPr="00C55DA7" w:rsidRDefault="00C55DA7" w:rsidP="00C55DA7">
            <w:pPr>
              <w:widowControl w:val="0"/>
              <w:jc w:val="center"/>
              <w:rPr>
                <w:rFonts w:ascii="Cambria" w:hAnsi="Cambria"/>
                <w:lang w:eastAsia="en-US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C55DA7">
              <w:rPr>
                <w:rFonts w:ascii="Cambria" w:hAnsi="Cambria" w:cs="Tahoma"/>
              </w:rPr>
              <w:t>NIE</w:t>
            </w:r>
          </w:p>
        </w:tc>
      </w:tr>
      <w:tr w:rsidR="00C55DA7" w:rsidTr="00C55D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7</w:t>
            </w:r>
            <w:r w:rsidRPr="00C55DA7">
              <w:rPr>
                <w:rFonts w:ascii="Cambria" w:hAnsi="Cambria"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C55DA7">
            <w:pPr>
              <w:widowControl w:val="0"/>
              <w:rPr>
                <w:rFonts w:ascii="Cambria" w:hAnsi="Cambria"/>
                <w:lang w:eastAsia="en-US"/>
              </w:rPr>
            </w:pPr>
            <w:r w:rsidRPr="00C55DA7">
              <w:rPr>
                <w:rFonts w:ascii="Cambria" w:hAnsi="Cambria"/>
                <w:lang w:eastAsia="en-US"/>
              </w:rPr>
              <w:t>Posiadanie dodatkowych małych pralnic przelotowych barierowych do prania odzieży pacjenta, bielizny barierowej oraz bielizny noworodkowej w miejscu wykonywania usługi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Default="00C55DA7" w:rsidP="00C55DA7">
            <w:pPr>
              <w:pStyle w:val="Tekstpodstawowy"/>
              <w:jc w:val="center"/>
              <w:rPr>
                <w:rFonts w:ascii="Cambria" w:hAnsi="Cambria" w:cs="Tahoma"/>
                <w:sz w:val="20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Cambria" w:hAnsi="Cambria" w:cs="Tahoma"/>
                <w:sz w:val="20"/>
              </w:rPr>
              <w:t>TAK</w:t>
            </w:r>
          </w:p>
          <w:p w:rsidR="00C55DA7" w:rsidRPr="00C55DA7" w:rsidRDefault="00C55DA7" w:rsidP="00C55DA7">
            <w:pPr>
              <w:widowControl w:val="0"/>
              <w:jc w:val="center"/>
              <w:rPr>
                <w:rFonts w:ascii="Cambria" w:hAnsi="Cambria"/>
                <w:lang w:eastAsia="en-US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C55DA7">
              <w:rPr>
                <w:rFonts w:ascii="Cambria" w:hAnsi="Cambria" w:cs="Tahoma"/>
              </w:rPr>
              <w:t>NIE</w:t>
            </w:r>
          </w:p>
        </w:tc>
      </w:tr>
      <w:tr w:rsidR="00C55DA7" w:rsidTr="00C55D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8</w:t>
            </w:r>
            <w:r w:rsidRPr="00C55DA7">
              <w:rPr>
                <w:rFonts w:ascii="Cambria" w:hAnsi="Cambria"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 w:rsidRPr="00C55DA7">
              <w:rPr>
                <w:rFonts w:ascii="Cambria" w:hAnsi="Cambria"/>
                <w:lang w:eastAsia="en-US"/>
              </w:rPr>
              <w:t xml:space="preserve">Posiadanie oddzielnego pomieszczenia “Przygotowania bielizny” wyposażonego w podświetlany stół do składania fartuchów barierowych w miejscu świadczenia usługi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Default="00C55DA7" w:rsidP="00C55DA7">
            <w:pPr>
              <w:pStyle w:val="Tekstpodstawowy"/>
              <w:jc w:val="center"/>
              <w:rPr>
                <w:rFonts w:ascii="Cambria" w:hAnsi="Cambria" w:cs="Tahoma"/>
                <w:sz w:val="20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Cambria" w:hAnsi="Cambria" w:cs="Tahoma"/>
                <w:sz w:val="20"/>
              </w:rPr>
              <w:t>TAK</w:t>
            </w:r>
          </w:p>
          <w:p w:rsidR="00C55DA7" w:rsidRPr="00C55DA7" w:rsidRDefault="00C55DA7" w:rsidP="00C55DA7">
            <w:pPr>
              <w:widowControl w:val="0"/>
              <w:jc w:val="center"/>
              <w:rPr>
                <w:rFonts w:ascii="Cambria" w:hAnsi="Cambria"/>
                <w:lang w:eastAsia="en-US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C55DA7">
              <w:rPr>
                <w:rFonts w:ascii="Cambria" w:hAnsi="Cambria" w:cs="Tahoma"/>
              </w:rPr>
              <w:t>NIE</w:t>
            </w:r>
          </w:p>
        </w:tc>
      </w:tr>
      <w:tr w:rsidR="00C55DA7" w:rsidTr="00C55D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9</w:t>
            </w:r>
            <w:r w:rsidRPr="00C55DA7">
              <w:rPr>
                <w:rFonts w:ascii="Cambria" w:hAnsi="Cambria"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 w:rsidRPr="00C55DA7">
              <w:rPr>
                <w:rFonts w:ascii="Cambria" w:hAnsi="Cambria"/>
                <w:lang w:eastAsia="en-US"/>
              </w:rPr>
              <w:t xml:space="preserve">Posiadanie sterylizatora parowego do sterylizacji pakietów jałowych fartuchów operacyjnych w miejscu świadczenia usługi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Default="00C55DA7" w:rsidP="00C55DA7">
            <w:pPr>
              <w:pStyle w:val="Tekstpodstawowy"/>
              <w:jc w:val="center"/>
              <w:rPr>
                <w:rFonts w:ascii="Cambria" w:hAnsi="Cambria" w:cs="Tahoma"/>
                <w:sz w:val="20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Cambria" w:hAnsi="Cambria" w:cs="Tahoma"/>
                <w:sz w:val="20"/>
              </w:rPr>
              <w:t>TAK</w:t>
            </w:r>
          </w:p>
          <w:p w:rsidR="00C55DA7" w:rsidRPr="00C55DA7" w:rsidRDefault="00C55DA7" w:rsidP="00C55DA7">
            <w:pPr>
              <w:widowControl w:val="0"/>
              <w:jc w:val="center"/>
              <w:rPr>
                <w:rFonts w:ascii="Cambria" w:hAnsi="Cambria"/>
                <w:lang w:eastAsia="en-US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C55DA7">
              <w:rPr>
                <w:rFonts w:ascii="Cambria" w:hAnsi="Cambria" w:cs="Tahoma"/>
              </w:rPr>
              <w:t>NIE</w:t>
            </w:r>
          </w:p>
        </w:tc>
      </w:tr>
      <w:tr w:rsidR="00C55DA7" w:rsidTr="00C55D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10</w:t>
            </w:r>
            <w:r w:rsidRPr="00C55DA7">
              <w:rPr>
                <w:rFonts w:ascii="Cambria" w:hAnsi="Cambria"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 w:rsidRPr="00C55DA7">
              <w:rPr>
                <w:rFonts w:ascii="Cambria" w:hAnsi="Cambria"/>
                <w:lang w:eastAsia="en-US"/>
              </w:rPr>
              <w:t>Pralnia posiadająca system RIFD w technologii UHF do wprowadzania brudnej bielizny na strefie brudnej w postaci zamkniętej komory z wagą i antenami do odczytu chipów i dalej doczyt za pomocą kolejnych anten nad każdym urządzeniem piorącym asortyment, aż do wydania czystej bielizny na strefie czystej w postaci odczytu wydania w zamkniętej komorze z wagą i antenami do odczytu chipów, w miejscu świadczenia usługi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Default="00C55DA7" w:rsidP="00C55DA7">
            <w:pPr>
              <w:pStyle w:val="Tekstpodstawowy"/>
              <w:jc w:val="center"/>
              <w:rPr>
                <w:rFonts w:ascii="Cambria" w:hAnsi="Cambria" w:cs="Tahoma"/>
                <w:sz w:val="20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Cambria" w:hAnsi="Cambria" w:cs="Tahoma"/>
                <w:sz w:val="20"/>
              </w:rPr>
              <w:t>TAK</w:t>
            </w:r>
          </w:p>
          <w:p w:rsidR="00C55DA7" w:rsidRPr="00C55DA7" w:rsidRDefault="00C55DA7" w:rsidP="00C55DA7">
            <w:pPr>
              <w:widowControl w:val="0"/>
              <w:jc w:val="center"/>
              <w:rPr>
                <w:rFonts w:ascii="Cambria" w:hAnsi="Cambria"/>
                <w:lang w:eastAsia="en-US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C55DA7">
              <w:rPr>
                <w:rFonts w:ascii="Cambria" w:hAnsi="Cambria" w:cs="Tahoma"/>
              </w:rPr>
              <w:t>NIE</w:t>
            </w:r>
          </w:p>
        </w:tc>
      </w:tr>
      <w:tr w:rsidR="00C55DA7" w:rsidTr="00C55D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11</w:t>
            </w:r>
            <w:r w:rsidRPr="00C55DA7">
              <w:rPr>
                <w:rFonts w:ascii="Cambria" w:hAnsi="Cambria"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DA7" w:rsidRPr="00115E00" w:rsidRDefault="00C14DA7" w:rsidP="00C14DA7">
            <w:pPr>
              <w:rPr>
                <w:rFonts w:ascii="Cambria" w:hAnsi="Cambria"/>
                <w:color w:val="000000"/>
              </w:rPr>
            </w:pPr>
            <w:r w:rsidRPr="00115E00">
              <w:rPr>
                <w:rFonts w:ascii="Cambria" w:hAnsi="Cambria"/>
                <w:color w:val="000000"/>
              </w:rPr>
              <w:t>Certyfikat niezależnego akredytowanego laboratorium i raport z badań potwierdzający pełną zgodność tkaniny z normą EN 13795:2019</w:t>
            </w:r>
          </w:p>
          <w:p w:rsidR="00C55DA7" w:rsidRPr="00C55DA7" w:rsidRDefault="00C55DA7" w:rsidP="00C14DA7">
            <w:pPr>
              <w:jc w:val="both"/>
              <w:rPr>
                <w:rFonts w:ascii="Cambria" w:hAnsi="Cambria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Default="00C55DA7" w:rsidP="00C55DA7">
            <w:pPr>
              <w:pStyle w:val="Tekstpodstawowy"/>
              <w:jc w:val="center"/>
              <w:rPr>
                <w:rFonts w:ascii="Cambria" w:hAnsi="Cambria" w:cs="Tahoma"/>
                <w:sz w:val="20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Cambria" w:hAnsi="Cambria" w:cs="Tahoma"/>
                <w:sz w:val="20"/>
              </w:rPr>
              <w:t>TAK</w:t>
            </w:r>
          </w:p>
          <w:p w:rsidR="00C55DA7" w:rsidRPr="00C55DA7" w:rsidRDefault="00C55DA7" w:rsidP="00C55DA7">
            <w:pPr>
              <w:widowControl w:val="0"/>
              <w:jc w:val="center"/>
              <w:rPr>
                <w:rFonts w:ascii="Cambria" w:hAnsi="Cambria"/>
                <w:lang w:eastAsia="en-US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C55DA7">
              <w:rPr>
                <w:rFonts w:ascii="Cambria" w:hAnsi="Cambria" w:cs="Tahoma"/>
              </w:rPr>
              <w:t>NIE</w:t>
            </w:r>
          </w:p>
        </w:tc>
      </w:tr>
      <w:tr w:rsidR="00C55DA7" w:rsidTr="00C55D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12</w:t>
            </w:r>
            <w:r w:rsidRPr="00C55DA7">
              <w:rPr>
                <w:rFonts w:ascii="Cambria" w:hAnsi="Cambria"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14DA7" w:rsidP="001164D2">
            <w:pPr>
              <w:widowControl w:val="0"/>
              <w:rPr>
                <w:rFonts w:ascii="Cambria" w:hAnsi="Cambria"/>
                <w:lang w:eastAsia="en-US"/>
              </w:rPr>
            </w:pPr>
            <w:r w:rsidRPr="00115E00">
              <w:rPr>
                <w:rFonts w:ascii="Cambria" w:hAnsi="Cambria"/>
                <w:color w:val="000000"/>
              </w:rPr>
              <w:t>Certyfikat oraz raport z niezależnego i akredytowanego laboratorium potwierdzający zgodność tkaniny z normą PN EN ISO 10993 (5)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Default="00C55DA7" w:rsidP="00C55DA7">
            <w:pPr>
              <w:pStyle w:val="Tekstpodstawowy"/>
              <w:jc w:val="center"/>
              <w:rPr>
                <w:rFonts w:ascii="Cambria" w:hAnsi="Cambria" w:cs="Tahoma"/>
                <w:sz w:val="20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Cambria" w:hAnsi="Cambria" w:cs="Tahoma"/>
                <w:sz w:val="20"/>
              </w:rPr>
              <w:t>TAK</w:t>
            </w:r>
          </w:p>
          <w:p w:rsidR="00C55DA7" w:rsidRPr="00C55DA7" w:rsidRDefault="00C55DA7" w:rsidP="00C55DA7">
            <w:pPr>
              <w:widowControl w:val="0"/>
              <w:jc w:val="center"/>
              <w:rPr>
                <w:rFonts w:ascii="Cambria" w:hAnsi="Cambria"/>
                <w:lang w:eastAsia="en-US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C55DA7">
              <w:rPr>
                <w:rFonts w:ascii="Cambria" w:hAnsi="Cambria" w:cs="Tahoma"/>
              </w:rPr>
              <w:t>NIE</w:t>
            </w:r>
          </w:p>
        </w:tc>
      </w:tr>
      <w:tr w:rsidR="00C55DA7" w:rsidTr="00C55D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13</w:t>
            </w:r>
            <w:r w:rsidRPr="00C55DA7">
              <w:rPr>
                <w:rFonts w:ascii="Cambria" w:hAnsi="Cambria"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pStyle w:val="Tekstpodstawowy"/>
              <w:spacing w:line="254" w:lineRule="auto"/>
              <w:rPr>
                <w:rFonts w:ascii="Cambria" w:hAnsi="Cambria"/>
                <w:sz w:val="20"/>
              </w:rPr>
            </w:pPr>
            <w:r w:rsidRPr="00C55DA7">
              <w:rPr>
                <w:rFonts w:ascii="Cambria" w:hAnsi="Cambria"/>
                <w:color w:val="auto"/>
                <w:sz w:val="20"/>
                <w:lang w:eastAsia="en-US"/>
              </w:rPr>
              <w:t>Raport walidacji procesu sterylizacji potwierdzający, że sterylizacja zestawów (bet/rożek, kaftanik) odbywa się w zwalidowanym procesie sterylizacji zgodnie z normą PN-EN ISO 17665-1:2008 lub równoważna, wystawiony nie później niż 18 miesięcy przed dniem składania ofert.</w:t>
            </w:r>
          </w:p>
          <w:p w:rsidR="00C55DA7" w:rsidRPr="00C55DA7" w:rsidRDefault="00C55DA7" w:rsidP="001164D2">
            <w:pPr>
              <w:jc w:val="both"/>
              <w:rPr>
                <w:rFonts w:ascii="Cambria" w:hAnsi="Cambria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Default="00C55DA7" w:rsidP="00C55DA7">
            <w:pPr>
              <w:pStyle w:val="Tekstpodstawowy"/>
              <w:jc w:val="center"/>
              <w:rPr>
                <w:rFonts w:ascii="Cambria" w:hAnsi="Cambria" w:cs="Tahoma"/>
                <w:sz w:val="20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Cambria" w:hAnsi="Cambria" w:cs="Tahoma"/>
                <w:sz w:val="20"/>
              </w:rPr>
              <w:t>TAK</w:t>
            </w:r>
          </w:p>
          <w:p w:rsidR="00C55DA7" w:rsidRPr="00C55DA7" w:rsidRDefault="00C55DA7" w:rsidP="00C55DA7">
            <w:pPr>
              <w:widowControl w:val="0"/>
              <w:jc w:val="center"/>
              <w:rPr>
                <w:rFonts w:ascii="Cambria" w:hAnsi="Cambria"/>
                <w:lang w:eastAsia="en-US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C55DA7">
              <w:rPr>
                <w:rFonts w:ascii="Cambria" w:hAnsi="Cambria" w:cs="Tahoma"/>
              </w:rPr>
              <w:t>NIE</w:t>
            </w:r>
          </w:p>
        </w:tc>
      </w:tr>
      <w:tr w:rsidR="00C55DA7" w:rsidTr="00C55D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Pr="00C55DA7" w:rsidRDefault="00C55DA7" w:rsidP="001164D2">
            <w:pPr>
              <w:widowControl w:val="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14</w:t>
            </w:r>
            <w:r w:rsidRPr="00C55DA7">
              <w:rPr>
                <w:rFonts w:ascii="Cambria" w:hAnsi="Cambria"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5DA7" w:rsidRPr="00C55DA7" w:rsidRDefault="00C55DA7" w:rsidP="001164D2">
            <w:pPr>
              <w:jc w:val="both"/>
              <w:rPr>
                <w:rFonts w:ascii="Cambria" w:hAnsi="Cambria"/>
              </w:rPr>
            </w:pPr>
            <w:r w:rsidRPr="00C55DA7">
              <w:rPr>
                <w:rFonts w:ascii="Cambria" w:hAnsi="Cambria"/>
                <w:lang w:eastAsia="en-US"/>
              </w:rPr>
              <w:t>Raport walidacji procesu prania i dezynfekcji komorowej zgodny z wymogami ISO PN-EN 14065:2016-07 (RABC) lub równoważnej, nie straszy niż 12 miesięcy przed dniem składania ofert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DA7" w:rsidRDefault="00C55DA7" w:rsidP="00C55DA7">
            <w:pPr>
              <w:pStyle w:val="Tekstpodstawowy"/>
              <w:jc w:val="center"/>
              <w:rPr>
                <w:rFonts w:ascii="Cambria" w:hAnsi="Cambria" w:cs="Tahoma"/>
                <w:sz w:val="20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Cambria" w:hAnsi="Cambria" w:cs="Tahoma"/>
                <w:sz w:val="20"/>
              </w:rPr>
              <w:t>TAK</w:t>
            </w:r>
          </w:p>
          <w:p w:rsidR="00C55DA7" w:rsidRPr="00C55DA7" w:rsidRDefault="00C55DA7" w:rsidP="00C55DA7">
            <w:pPr>
              <w:widowControl w:val="0"/>
              <w:jc w:val="center"/>
              <w:rPr>
                <w:rFonts w:ascii="Cambria" w:hAnsi="Cambria"/>
                <w:lang w:eastAsia="en-US"/>
              </w:rPr>
            </w:pPr>
            <w:r w:rsidRPr="00DB242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C55DA7">
              <w:rPr>
                <w:rFonts w:ascii="Cambria" w:hAnsi="Cambria" w:cs="Tahoma"/>
              </w:rPr>
              <w:t>NIE</w:t>
            </w:r>
          </w:p>
        </w:tc>
      </w:tr>
    </w:tbl>
    <w:p w:rsidR="00C55DA7" w:rsidRPr="007A0914" w:rsidRDefault="00C55DA7" w:rsidP="00A0420B">
      <w:pPr>
        <w:pStyle w:val="Bezodstpw"/>
        <w:spacing w:line="360" w:lineRule="auto"/>
        <w:rPr>
          <w:rFonts w:ascii="Cambria" w:hAnsi="Cambria"/>
          <w:b/>
          <w:sz w:val="20"/>
          <w:szCs w:val="20"/>
        </w:rPr>
      </w:pPr>
    </w:p>
    <w:p w:rsidR="00A0420B" w:rsidRDefault="00A0420B" w:rsidP="00A0420B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p w:rsidR="00A0420B" w:rsidRPr="00903223" w:rsidRDefault="00A0420B" w:rsidP="00A0420B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  <w:r w:rsidRPr="00903223">
        <w:rPr>
          <w:rFonts w:ascii="Cambria" w:hAnsi="Cambria"/>
          <w:bCs/>
          <w:sz w:val="22"/>
          <w:szCs w:val="22"/>
        </w:rPr>
        <w:t>Wykaz załączonego oferowanego asortymentu ( zg</w:t>
      </w:r>
      <w:r w:rsidR="00903223" w:rsidRPr="00903223">
        <w:rPr>
          <w:rFonts w:ascii="Cambria" w:hAnsi="Cambria"/>
          <w:bCs/>
          <w:sz w:val="22"/>
          <w:szCs w:val="22"/>
        </w:rPr>
        <w:t>odnie z zapisami SWZ , rozdz. VIII, pkt.3</w:t>
      </w:r>
      <w:r w:rsidRPr="00903223">
        <w:rPr>
          <w:rFonts w:ascii="Cambria" w:hAnsi="Cambria"/>
          <w:bCs/>
          <w:sz w:val="22"/>
          <w:szCs w:val="22"/>
        </w:rPr>
        <w:t>)</w:t>
      </w:r>
    </w:p>
    <w:p w:rsidR="00A0420B" w:rsidRPr="00903223" w:rsidRDefault="00A0420B" w:rsidP="00A0420B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  <w:r w:rsidRPr="00903223">
        <w:rPr>
          <w:rFonts w:ascii="Cambria" w:hAnsi="Cambria"/>
          <w:bCs/>
          <w:sz w:val="22"/>
          <w:szCs w:val="22"/>
        </w:rPr>
        <w:t>____________________________</w:t>
      </w:r>
    </w:p>
    <w:p w:rsidR="00A0420B" w:rsidRPr="00903223" w:rsidRDefault="00A0420B" w:rsidP="00A0420B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  <w:r w:rsidRPr="00903223">
        <w:rPr>
          <w:rFonts w:ascii="Cambria" w:hAnsi="Cambria"/>
          <w:bCs/>
          <w:sz w:val="22"/>
          <w:szCs w:val="22"/>
        </w:rPr>
        <w:t>____________________________</w:t>
      </w:r>
    </w:p>
    <w:p w:rsidR="00A0420B" w:rsidRPr="00A0420B" w:rsidRDefault="00A0420B" w:rsidP="00D3449D">
      <w:pPr>
        <w:pStyle w:val="Tekstpodstawowy"/>
        <w:rPr>
          <w:rFonts w:ascii="Cambria" w:hAnsi="Cambria"/>
          <w:bCs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0A362E" w:rsidRPr="00290DB8" w:rsidRDefault="000A362E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290DB8">
        <w:rPr>
          <w:rFonts w:ascii="Cambria" w:hAnsi="Cambria"/>
          <w:bCs/>
          <w:sz w:val="22"/>
          <w:szCs w:val="22"/>
        </w:rPr>
        <w:t xml:space="preserve">Termin na zadawanie pytań upływa w dniu </w:t>
      </w:r>
      <w:r w:rsidR="00903223" w:rsidRPr="00290DB8">
        <w:rPr>
          <w:rFonts w:ascii="Cambria" w:hAnsi="Cambria"/>
          <w:bCs/>
          <w:sz w:val="22"/>
          <w:szCs w:val="22"/>
        </w:rPr>
        <w:t>04.05</w:t>
      </w:r>
      <w:r w:rsidRPr="00290DB8">
        <w:rPr>
          <w:rFonts w:ascii="Cambria" w:hAnsi="Cambria"/>
          <w:bCs/>
          <w:sz w:val="22"/>
          <w:szCs w:val="22"/>
        </w:rPr>
        <w:t>.2022r. ( do końca dnia).</w:t>
      </w:r>
    </w:p>
    <w:p w:rsidR="003473FA" w:rsidRPr="00290DB8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290DB8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290DB8">
        <w:rPr>
          <w:rFonts w:ascii="Cambria" w:hAnsi="Cambria"/>
          <w:iCs/>
          <w:sz w:val="22"/>
          <w:szCs w:val="22"/>
        </w:rPr>
        <w:t xml:space="preserve">będziemy wykonywać </w:t>
      </w:r>
      <w:r w:rsidRPr="00290DB8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 w:rsidRPr="00290DB8">
        <w:rPr>
          <w:rFonts w:ascii="Cambria" w:hAnsi="Cambria"/>
          <w:bCs/>
          <w:sz w:val="22"/>
          <w:szCs w:val="22"/>
        </w:rPr>
        <w:t>,</w:t>
      </w:r>
      <w:r w:rsidR="003473FA" w:rsidRPr="00290DB8">
        <w:rPr>
          <w:rFonts w:ascii="Cambria" w:hAnsi="Cambria"/>
          <w:bCs/>
          <w:sz w:val="22"/>
          <w:szCs w:val="22"/>
        </w:rPr>
        <w:t xml:space="preserve"> nie</w:t>
      </w:r>
      <w:r w:rsidR="00093564" w:rsidRPr="00290DB8">
        <w:rPr>
          <w:rFonts w:ascii="Cambria" w:hAnsi="Cambria"/>
          <w:bCs/>
          <w:sz w:val="22"/>
          <w:szCs w:val="22"/>
        </w:rPr>
        <w:t xml:space="preserve"> dłużej jednak niż przez okres </w:t>
      </w:r>
      <w:r w:rsidR="00C55DA7" w:rsidRPr="00290DB8">
        <w:rPr>
          <w:rFonts w:ascii="Cambria" w:hAnsi="Cambria"/>
          <w:bCs/>
          <w:sz w:val="22"/>
          <w:szCs w:val="22"/>
        </w:rPr>
        <w:t>36</w:t>
      </w:r>
      <w:r w:rsidR="003473FA" w:rsidRPr="00290DB8">
        <w:rPr>
          <w:rFonts w:ascii="Cambria" w:hAnsi="Cambria"/>
          <w:bCs/>
          <w:sz w:val="22"/>
          <w:szCs w:val="22"/>
        </w:rPr>
        <w:t xml:space="preserve"> miesięcy.</w:t>
      </w:r>
    </w:p>
    <w:p w:rsidR="00E03D6A" w:rsidRPr="00290DB8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290DB8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290DB8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290DB8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290DB8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290DB8">
        <w:rPr>
          <w:rFonts w:ascii="Cambria" w:hAnsi="Cambria"/>
          <w:bCs/>
          <w:sz w:val="22"/>
          <w:szCs w:val="22"/>
        </w:rPr>
        <w:t xml:space="preserve"> </w:t>
      </w:r>
      <w:r w:rsidR="00903223" w:rsidRPr="00290DB8">
        <w:rPr>
          <w:rFonts w:ascii="Cambria" w:hAnsi="Cambria"/>
          <w:bCs/>
          <w:sz w:val="22"/>
          <w:szCs w:val="22"/>
        </w:rPr>
        <w:t>14.08.</w:t>
      </w:r>
      <w:r w:rsidR="00A57D41" w:rsidRPr="00290DB8">
        <w:rPr>
          <w:rFonts w:ascii="Cambria" w:hAnsi="Cambria"/>
          <w:bCs/>
          <w:sz w:val="22"/>
          <w:szCs w:val="22"/>
        </w:rPr>
        <w:t>2022r.</w:t>
      </w:r>
    </w:p>
    <w:p w:rsidR="00E03D6A" w:rsidRPr="006157B9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F3F6A">
        <w:rPr>
          <w:rFonts w:ascii="Cambria" w:hAnsi="Cambria"/>
          <w:bCs/>
          <w:sz w:val="22"/>
          <w:szCs w:val="22"/>
        </w:rPr>
        <w:lastRenderedPageBreak/>
        <w:t xml:space="preserve">Oświadczamy, ze zapoznaliśmy się z </w:t>
      </w:r>
      <w:r w:rsidR="00D67413" w:rsidRPr="007F3F6A">
        <w:rPr>
          <w:rFonts w:ascii="Cambria" w:hAnsi="Cambria"/>
          <w:bCs/>
          <w:sz w:val="22"/>
          <w:szCs w:val="22"/>
        </w:rPr>
        <w:t xml:space="preserve">Projektowanymi Postanowieniami Umowy, </w:t>
      </w:r>
      <w:r w:rsidR="00D67413" w:rsidRPr="006157B9">
        <w:rPr>
          <w:rFonts w:ascii="Cambria" w:hAnsi="Cambria"/>
          <w:bCs/>
          <w:sz w:val="22"/>
          <w:szCs w:val="22"/>
        </w:rPr>
        <w:t>określonymi w załączniku nr 3 do SWZ i zobowiązujemy się, w przypadku wyboru naszej oferty, do zawarcia umowy zgodnej z niniejsza ofertą, na warunkach w nich określonych.</w:t>
      </w:r>
      <w:r w:rsidRPr="006157B9">
        <w:rPr>
          <w:rFonts w:ascii="Cambria" w:hAnsi="Cambria"/>
          <w:bCs/>
          <w:sz w:val="22"/>
          <w:szCs w:val="22"/>
        </w:rPr>
        <w:t>.</w:t>
      </w:r>
    </w:p>
    <w:p w:rsidR="0020467D" w:rsidRPr="006157B9" w:rsidRDefault="0020467D" w:rsidP="0020467D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6157B9">
        <w:rPr>
          <w:rFonts w:ascii="Cambria" w:hAnsi="Cambria"/>
          <w:sz w:val="22"/>
          <w:szCs w:val="22"/>
        </w:rPr>
        <w:t xml:space="preserve">Zamawiający wymaga, aby przed podpisaniem umowy Wykonawca, który złożył najkorzystniejszą ofertę i został wybrany do realizacji zamówienia złożył aktualną  (ważną) umowę ubezpieczenia od odpowiedzialności cywilnej w zakresie prowadzonej działalności związanej z przedmiotem zamówienia w wysokości nie niższej niż 1 000 000 złotych z dowodem opłacenia składki lub raty składki wraz z oświadczeniem o niewykorzystaniu sumy gwarancyjnej na pokrycie innych zobowiązań. </w:t>
      </w:r>
    </w:p>
    <w:p w:rsidR="00AB6843" w:rsidRPr="00AB6843" w:rsidRDefault="00AB6843" w:rsidP="00AB6843">
      <w:pPr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 w:rsidRPr="00AB6843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AB6843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AB6843" w:rsidRPr="00AB6843" w:rsidRDefault="00AB6843" w:rsidP="00AB6843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AB6843" w:rsidRPr="00AB6843" w:rsidTr="004F6CB5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43" w:rsidRPr="00AB6843" w:rsidRDefault="00AB6843" w:rsidP="004F6CB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AB6843" w:rsidRPr="00AB6843" w:rsidRDefault="00AB6843" w:rsidP="004F6CB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6843" w:rsidRPr="00AB6843" w:rsidRDefault="00AB6843" w:rsidP="004F6CB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AB6843" w:rsidRPr="00AB6843" w:rsidRDefault="00AB6843" w:rsidP="004F6CB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AB6843" w:rsidRPr="00AB6843" w:rsidRDefault="00AB6843" w:rsidP="004F6CB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AB6843" w:rsidRPr="00AB6843" w:rsidRDefault="00AB6843" w:rsidP="004F6CB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AB6843" w:rsidRPr="005A113F" w:rsidRDefault="00AB6843" w:rsidP="00AB6843">
      <w:pPr>
        <w:jc w:val="both"/>
        <w:rPr>
          <w:rFonts w:ascii="Garamond" w:hAnsi="Garamond"/>
          <w:bCs/>
          <w:sz w:val="10"/>
          <w:szCs w:val="10"/>
        </w:rPr>
      </w:pPr>
    </w:p>
    <w:p w:rsidR="00AB6843" w:rsidRPr="00F65B2C" w:rsidRDefault="00AB6843" w:rsidP="00AB6843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F65B2C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AB6843" w:rsidRPr="00521BCE" w:rsidRDefault="00AB6843" w:rsidP="00AB6843">
      <w:pPr>
        <w:ind w:left="426"/>
        <w:jc w:val="both"/>
        <w:rPr>
          <w:rFonts w:ascii="Garamond" w:hAnsi="Garamond"/>
          <w:b/>
          <w:bCs/>
          <w:i/>
          <w:color w:val="FF0000"/>
          <w:sz w:val="16"/>
          <w:szCs w:val="16"/>
        </w:rPr>
      </w:pPr>
      <w:r w:rsidRPr="00521BCE">
        <w:rPr>
          <w:rFonts w:ascii="Garamond" w:hAnsi="Garamond"/>
          <w:b/>
          <w:bCs/>
          <w:i/>
          <w:color w:val="FF0000"/>
          <w:sz w:val="16"/>
          <w:szCs w:val="16"/>
        </w:rPr>
        <w:t>^ W przypadku wskazania podwykonawcy, zastosowanie ma ogólnounijny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20467D" w:rsidRPr="007F3F6A" w:rsidRDefault="0020467D" w:rsidP="0020467D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681979" w:rsidRPr="007F3F6A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F3F6A">
        <w:rPr>
          <w:rFonts w:ascii="Cambria" w:hAnsi="Cambria"/>
          <w:bCs/>
          <w:sz w:val="22"/>
          <w:szCs w:val="22"/>
        </w:rPr>
        <w:t xml:space="preserve">Wykonawca jest </w:t>
      </w:r>
      <w:r w:rsidR="00681979" w:rsidRPr="007F3F6A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CB24CD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duże przedsiębiorstwo</w:t>
      </w:r>
      <w:r w:rsidR="00681979">
        <w:rPr>
          <w:rFonts w:ascii="Cambria" w:hAnsi="Cambria"/>
          <w:bCs/>
          <w:sz w:val="22"/>
          <w:szCs w:val="22"/>
        </w:rPr>
        <w:t xml:space="preserve">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B54CC3" w:rsidRPr="00681979" w:rsidRDefault="00B54CC3" w:rsidP="00B54CC3">
      <w:pPr>
        <w:pStyle w:val="Skrconyadreszwrotny"/>
        <w:tabs>
          <w:tab w:val="left" w:pos="1800"/>
        </w:tabs>
        <w:ind w:left="1080"/>
        <w:jc w:val="both"/>
        <w:rPr>
          <w:rFonts w:ascii="Cambria" w:hAnsi="Cambria"/>
          <w:bCs/>
          <w:sz w:val="20"/>
          <w:u w:val="single"/>
        </w:rPr>
      </w:pP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lastRenderedPageBreak/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(-ami)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034C2B"/>
    <w:multiLevelType w:val="hybridMultilevel"/>
    <w:tmpl w:val="C602BCA6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6C956E80"/>
    <w:multiLevelType w:val="multilevel"/>
    <w:tmpl w:val="07F224C0"/>
    <w:lvl w:ilvl="0">
      <w:start w:val="1"/>
      <w:numFmt w:val="decimal"/>
      <w:lvlText w:val="%1."/>
      <w:lvlJc w:val="left"/>
      <w:pPr>
        <w:ind w:left="8724" w:hanging="360"/>
      </w:pPr>
      <w:rPr>
        <w:rFonts w:ascii="Garamond" w:hAnsi="Garamond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 w15:restartNumberingAfterBreak="0">
    <w:nsid w:val="6D924E53"/>
    <w:multiLevelType w:val="hybridMultilevel"/>
    <w:tmpl w:val="061E1196"/>
    <w:lvl w:ilvl="0" w:tplc="964AFBDE">
      <w:start w:val="80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6018D"/>
    <w:rsid w:val="0006072C"/>
    <w:rsid w:val="00093564"/>
    <w:rsid w:val="000A060A"/>
    <w:rsid w:val="000A362E"/>
    <w:rsid w:val="000E743F"/>
    <w:rsid w:val="000F4A1A"/>
    <w:rsid w:val="001756B2"/>
    <w:rsid w:val="001A2DB0"/>
    <w:rsid w:val="0020467D"/>
    <w:rsid w:val="00290DB8"/>
    <w:rsid w:val="002C3A0B"/>
    <w:rsid w:val="002E23FF"/>
    <w:rsid w:val="003473FA"/>
    <w:rsid w:val="00352B22"/>
    <w:rsid w:val="003601AA"/>
    <w:rsid w:val="00367E29"/>
    <w:rsid w:val="00393F5A"/>
    <w:rsid w:val="003E73FD"/>
    <w:rsid w:val="00400253"/>
    <w:rsid w:val="00421C0F"/>
    <w:rsid w:val="004244CA"/>
    <w:rsid w:val="0046346A"/>
    <w:rsid w:val="00485ABA"/>
    <w:rsid w:val="004A4CAE"/>
    <w:rsid w:val="004E6929"/>
    <w:rsid w:val="004F08D5"/>
    <w:rsid w:val="00530FD2"/>
    <w:rsid w:val="00566C68"/>
    <w:rsid w:val="006157B9"/>
    <w:rsid w:val="006173AC"/>
    <w:rsid w:val="0064128D"/>
    <w:rsid w:val="00646DF1"/>
    <w:rsid w:val="00657739"/>
    <w:rsid w:val="0067619F"/>
    <w:rsid w:val="00681979"/>
    <w:rsid w:val="006E3623"/>
    <w:rsid w:val="006E5369"/>
    <w:rsid w:val="006E5FA6"/>
    <w:rsid w:val="006F39D5"/>
    <w:rsid w:val="007A07E0"/>
    <w:rsid w:val="007B3791"/>
    <w:rsid w:val="007D30D6"/>
    <w:rsid w:val="007E08F0"/>
    <w:rsid w:val="007F3F6A"/>
    <w:rsid w:val="007F77FF"/>
    <w:rsid w:val="00802F60"/>
    <w:rsid w:val="008142EF"/>
    <w:rsid w:val="00857271"/>
    <w:rsid w:val="00867A8A"/>
    <w:rsid w:val="008F0A01"/>
    <w:rsid w:val="00903223"/>
    <w:rsid w:val="00956C6A"/>
    <w:rsid w:val="00996EC6"/>
    <w:rsid w:val="009B5E16"/>
    <w:rsid w:val="009D75BE"/>
    <w:rsid w:val="009F7E54"/>
    <w:rsid w:val="00A0420B"/>
    <w:rsid w:val="00A56CA6"/>
    <w:rsid w:val="00A57D41"/>
    <w:rsid w:val="00A843EA"/>
    <w:rsid w:val="00AB6843"/>
    <w:rsid w:val="00AF0DFB"/>
    <w:rsid w:val="00B54CC3"/>
    <w:rsid w:val="00B60CED"/>
    <w:rsid w:val="00BC5726"/>
    <w:rsid w:val="00BD5291"/>
    <w:rsid w:val="00C14DA7"/>
    <w:rsid w:val="00C40A6A"/>
    <w:rsid w:val="00C55DA7"/>
    <w:rsid w:val="00C75AE4"/>
    <w:rsid w:val="00C82A3F"/>
    <w:rsid w:val="00CB24CD"/>
    <w:rsid w:val="00D14023"/>
    <w:rsid w:val="00D3449D"/>
    <w:rsid w:val="00D41AE2"/>
    <w:rsid w:val="00D53584"/>
    <w:rsid w:val="00D67413"/>
    <w:rsid w:val="00DC68E7"/>
    <w:rsid w:val="00DF0045"/>
    <w:rsid w:val="00DF4301"/>
    <w:rsid w:val="00E03D6A"/>
    <w:rsid w:val="00E22E3D"/>
    <w:rsid w:val="00E2427B"/>
    <w:rsid w:val="00E75747"/>
    <w:rsid w:val="00E92525"/>
    <w:rsid w:val="00EB47BE"/>
    <w:rsid w:val="00EC197B"/>
    <w:rsid w:val="00EE06C3"/>
    <w:rsid w:val="00EF1054"/>
    <w:rsid w:val="00F31FCB"/>
    <w:rsid w:val="00F50420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4E96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table" w:styleId="Tabela-Siatka">
    <w:name w:val="Table Grid"/>
    <w:basedOn w:val="Standardowy"/>
    <w:uiPriority w:val="39"/>
    <w:rsid w:val="009B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0420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locked/>
    <w:rsid w:val="002046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1123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4</cp:revision>
  <cp:lastPrinted>2022-05-04T05:10:00Z</cp:lastPrinted>
  <dcterms:created xsi:type="dcterms:W3CDTF">2022-05-04T05:02:00Z</dcterms:created>
  <dcterms:modified xsi:type="dcterms:W3CDTF">2022-05-04T05:23:00Z</dcterms:modified>
</cp:coreProperties>
</file>