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5BDBADE6" w14:textId="4EAE63BA" w:rsidR="00825127" w:rsidRPr="00825127" w:rsidRDefault="00003BD3" w:rsidP="00825127">
      <w:pPr>
        <w:spacing w:before="240" w:after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" w:name="_Hlk46832152"/>
      <w:bookmarkStart w:id="4" w:name="_Hlk79064363"/>
      <w:r w:rsidRPr="00003B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Naprawę niskotemperaturowego kotła gazowego Viessmann </w:t>
      </w:r>
      <w:proofErr w:type="spellStart"/>
      <w:r w:rsidRPr="00003BD3">
        <w:rPr>
          <w:rFonts w:eastAsia="Times New Roman" w:cstheme="minorHAnsi"/>
          <w:b/>
          <w:bCs/>
          <w:sz w:val="24"/>
          <w:szCs w:val="24"/>
          <w:lang w:eastAsia="pl-PL"/>
        </w:rPr>
        <w:t>Paromat</w:t>
      </w:r>
      <w:proofErr w:type="spellEnd"/>
      <w:r w:rsidRPr="00003B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003BD3">
        <w:rPr>
          <w:rFonts w:eastAsia="Times New Roman" w:cstheme="minorHAnsi"/>
          <w:b/>
          <w:bCs/>
          <w:sz w:val="24"/>
          <w:szCs w:val="24"/>
          <w:lang w:eastAsia="pl-PL"/>
        </w:rPr>
        <w:t>Simplex</w:t>
      </w:r>
      <w:proofErr w:type="spellEnd"/>
      <w:r w:rsidRPr="00003B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mocy znamionowej 225 kW</w:t>
      </w:r>
    </w:p>
    <w:bookmarkEnd w:id="3"/>
    <w:bookmarkEnd w:id="4"/>
    <w:p w14:paraId="2940465C" w14:textId="2FE8C575" w:rsidR="0080109E" w:rsidRPr="00504996" w:rsidRDefault="0080109E" w:rsidP="0080109E">
      <w:pPr>
        <w:spacing w:before="240"/>
        <w:jc w:val="right"/>
        <w:rPr>
          <w:b/>
          <w:bCs/>
          <w:sz w:val="28"/>
          <w:szCs w:val="28"/>
        </w:rPr>
      </w:pPr>
      <w:r w:rsidRPr="0080109E">
        <w:rPr>
          <w:b/>
          <w:bCs/>
          <w:sz w:val="28"/>
          <w:szCs w:val="28"/>
        </w:rPr>
        <w:t xml:space="preserve">Nr postępowania: 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003BD3">
        <w:rPr>
          <w:rFonts w:ascii="Calibri" w:hAnsi="Calibri" w:cs="Calibri"/>
          <w:b/>
          <w:bCs/>
          <w:sz w:val="28"/>
          <w:szCs w:val="28"/>
        </w:rPr>
        <w:t>12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>/</w:t>
      </w:r>
      <w:r w:rsidR="00AB50F9">
        <w:rPr>
          <w:rFonts w:ascii="Calibri" w:hAnsi="Calibri" w:cs="Calibri"/>
          <w:b/>
          <w:bCs/>
          <w:sz w:val="28"/>
          <w:szCs w:val="28"/>
        </w:rPr>
        <w:t>DP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003BD3">
        <w:rPr>
          <w:rFonts w:ascii="Calibri" w:hAnsi="Calibri" w:cs="Calibri"/>
          <w:b/>
          <w:bCs/>
          <w:sz w:val="28"/>
          <w:szCs w:val="28"/>
        </w:rPr>
        <w:t>6</w:t>
      </w:r>
      <w:bookmarkStart w:id="5" w:name="_GoBack"/>
      <w:bookmarkEnd w:id="5"/>
      <w:r w:rsidR="00825127" w:rsidRPr="00D83B84">
        <w:rPr>
          <w:rFonts w:ascii="Calibri" w:hAnsi="Calibri" w:cs="Calibri"/>
          <w:b/>
          <w:bCs/>
          <w:sz w:val="28"/>
          <w:szCs w:val="28"/>
        </w:rPr>
        <w:t>/202</w:t>
      </w:r>
      <w:r w:rsidR="00AB50F9">
        <w:rPr>
          <w:rFonts w:ascii="Calibri" w:hAnsi="Calibri" w:cs="Calibri"/>
          <w:b/>
          <w:bCs/>
          <w:sz w:val="28"/>
          <w:szCs w:val="28"/>
        </w:rPr>
        <w:t>3</w:t>
      </w:r>
    </w:p>
    <w:bookmarkEnd w:id="1"/>
    <w:bookmarkEnd w:id="2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EC70815" w14:textId="77777777" w:rsidR="008A4FD5" w:rsidRPr="00817E7B" w:rsidRDefault="008A4FD5" w:rsidP="008A4FD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7E7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817E7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817E7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817E7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6E19C" w14:textId="77777777" w:rsidR="00C8516E" w:rsidRDefault="00C8516E" w:rsidP="00A72FEE">
      <w:pPr>
        <w:spacing w:after="0" w:line="240" w:lineRule="auto"/>
      </w:pPr>
      <w:r>
        <w:separator/>
      </w:r>
    </w:p>
  </w:endnote>
  <w:endnote w:type="continuationSeparator" w:id="0">
    <w:p w14:paraId="2995A681" w14:textId="77777777" w:rsidR="00C8516E" w:rsidRDefault="00C8516E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FEAA2" w14:textId="77777777" w:rsidR="00C8516E" w:rsidRDefault="00C8516E" w:rsidP="00A72FEE">
      <w:pPr>
        <w:spacing w:after="0" w:line="240" w:lineRule="auto"/>
      </w:pPr>
      <w:r>
        <w:separator/>
      </w:r>
    </w:p>
  </w:footnote>
  <w:footnote w:type="continuationSeparator" w:id="0">
    <w:p w14:paraId="5254103C" w14:textId="77777777" w:rsidR="00C8516E" w:rsidRDefault="00C8516E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6964CDD3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370B90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03BD3"/>
    <w:rsid w:val="00033666"/>
    <w:rsid w:val="000810A4"/>
    <w:rsid w:val="0008110D"/>
    <w:rsid w:val="00093D69"/>
    <w:rsid w:val="000E6040"/>
    <w:rsid w:val="00101167"/>
    <w:rsid w:val="0010590A"/>
    <w:rsid w:val="00125D28"/>
    <w:rsid w:val="0015419E"/>
    <w:rsid w:val="00165B65"/>
    <w:rsid w:val="001B7D0C"/>
    <w:rsid w:val="002443B3"/>
    <w:rsid w:val="002A2D6E"/>
    <w:rsid w:val="002C4481"/>
    <w:rsid w:val="0031280C"/>
    <w:rsid w:val="00321E47"/>
    <w:rsid w:val="003434B3"/>
    <w:rsid w:val="00370B90"/>
    <w:rsid w:val="003A1E64"/>
    <w:rsid w:val="003A78C7"/>
    <w:rsid w:val="004604E8"/>
    <w:rsid w:val="00461FB2"/>
    <w:rsid w:val="00495E4E"/>
    <w:rsid w:val="004A44C5"/>
    <w:rsid w:val="004B7852"/>
    <w:rsid w:val="00556A34"/>
    <w:rsid w:val="005A36C4"/>
    <w:rsid w:val="00605866"/>
    <w:rsid w:val="00624781"/>
    <w:rsid w:val="006824E0"/>
    <w:rsid w:val="007623C5"/>
    <w:rsid w:val="0079251C"/>
    <w:rsid w:val="007A1D51"/>
    <w:rsid w:val="0080109E"/>
    <w:rsid w:val="00804F32"/>
    <w:rsid w:val="00825127"/>
    <w:rsid w:val="008A4FD5"/>
    <w:rsid w:val="008B6978"/>
    <w:rsid w:val="00922950"/>
    <w:rsid w:val="009609AB"/>
    <w:rsid w:val="00997A85"/>
    <w:rsid w:val="009D376D"/>
    <w:rsid w:val="009E4E6A"/>
    <w:rsid w:val="00A32F6D"/>
    <w:rsid w:val="00A72FEE"/>
    <w:rsid w:val="00AA242B"/>
    <w:rsid w:val="00AB50F9"/>
    <w:rsid w:val="00AD52B4"/>
    <w:rsid w:val="00B20689"/>
    <w:rsid w:val="00B27C5A"/>
    <w:rsid w:val="00B77840"/>
    <w:rsid w:val="00B96001"/>
    <w:rsid w:val="00BB13D7"/>
    <w:rsid w:val="00C02C7C"/>
    <w:rsid w:val="00C058C0"/>
    <w:rsid w:val="00C13803"/>
    <w:rsid w:val="00C140EA"/>
    <w:rsid w:val="00C8516E"/>
    <w:rsid w:val="00DA1CEA"/>
    <w:rsid w:val="00DB25A1"/>
    <w:rsid w:val="00DB6F33"/>
    <w:rsid w:val="00DC7134"/>
    <w:rsid w:val="00DF1DA2"/>
    <w:rsid w:val="00E264E3"/>
    <w:rsid w:val="00E6744F"/>
    <w:rsid w:val="00E8221B"/>
    <w:rsid w:val="00E95C5F"/>
    <w:rsid w:val="00F23B3B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41</cp:revision>
  <cp:lastPrinted>2021-11-25T10:30:00Z</cp:lastPrinted>
  <dcterms:created xsi:type="dcterms:W3CDTF">2020-08-24T11:45:00Z</dcterms:created>
  <dcterms:modified xsi:type="dcterms:W3CDTF">2023-06-16T09:42:00Z</dcterms:modified>
</cp:coreProperties>
</file>