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2633CAC5" w:rsidR="003C4B5E" w:rsidRPr="001A13BC" w:rsidRDefault="003C4B5E" w:rsidP="00102A8A">
      <w:pPr>
        <w:suppressAutoHyphens w:val="0"/>
        <w:spacing w:line="276" w:lineRule="auto"/>
        <w:jc w:val="right"/>
        <w:rPr>
          <w:b/>
          <w:sz w:val="22"/>
          <w:szCs w:val="22"/>
          <w:lang w:eastAsia="pl-PL"/>
        </w:rPr>
      </w:pPr>
      <w:r w:rsidRPr="001A13BC">
        <w:rPr>
          <w:b/>
          <w:sz w:val="22"/>
          <w:szCs w:val="22"/>
          <w:lang w:eastAsia="pl-PL"/>
        </w:rPr>
        <w:t xml:space="preserve">Zał. nr </w:t>
      </w:r>
      <w:r w:rsidR="005F6DDE" w:rsidRPr="001A13BC">
        <w:rPr>
          <w:b/>
          <w:sz w:val="22"/>
          <w:szCs w:val="22"/>
          <w:lang w:eastAsia="pl-PL"/>
        </w:rPr>
        <w:t>7</w:t>
      </w:r>
      <w:r w:rsidR="00102A8A" w:rsidRPr="001A13BC">
        <w:rPr>
          <w:b/>
          <w:sz w:val="22"/>
          <w:szCs w:val="22"/>
          <w:lang w:eastAsia="pl-PL"/>
        </w:rPr>
        <w:t xml:space="preserve"> do SIWZ </w:t>
      </w:r>
      <w:r w:rsidR="000E454C">
        <w:rPr>
          <w:rStyle w:val="bold"/>
        </w:rPr>
        <w:t>(</w:t>
      </w:r>
      <w:r w:rsidR="000E454C">
        <w:rPr>
          <w:b/>
        </w:rPr>
        <w:t>ER/3121/7/2022</w:t>
      </w:r>
      <w:r w:rsidR="000E454C">
        <w:rPr>
          <w:rStyle w:val="bold"/>
        </w:rPr>
        <w:t>)</w:t>
      </w:r>
    </w:p>
    <w:p w14:paraId="559ED4E3" w14:textId="77777777" w:rsidR="00B508F6" w:rsidRDefault="00B508F6" w:rsidP="003C4B5E">
      <w:pPr>
        <w:rPr>
          <w:sz w:val="24"/>
          <w:szCs w:val="24"/>
        </w:rPr>
      </w:pPr>
    </w:p>
    <w:p w14:paraId="36701265" w14:textId="4959FEED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668C4760" w14:textId="77777777" w:rsidR="00B508F6" w:rsidRDefault="00B508F6" w:rsidP="003C4B5E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3427518" w14:textId="1F7BAC43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34BED45A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</w:t>
      </w:r>
      <w:r w:rsidR="00B508F6">
        <w:rPr>
          <w:bCs/>
          <w:sz w:val="24"/>
          <w:szCs w:val="24"/>
        </w:rPr>
        <w:t>,</w:t>
      </w:r>
      <w:r w:rsidRPr="00C66740">
        <w:rPr>
          <w:bCs/>
          <w:sz w:val="24"/>
          <w:szCs w:val="24"/>
        </w:rPr>
        <w:t xml:space="preserve">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6043AE1E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</w:t>
      </w:r>
      <w:r w:rsidR="00B508F6">
        <w:rPr>
          <w:bCs/>
          <w:sz w:val="24"/>
          <w:szCs w:val="24"/>
        </w:rPr>
        <w:t>ujemy</w:t>
      </w:r>
      <w:r w:rsidRPr="00C66740">
        <w:rPr>
          <w:bCs/>
          <w:sz w:val="24"/>
          <w:szCs w:val="24"/>
        </w:rPr>
        <w:t xml:space="preserve">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091575A8" w14:textId="2E9B2131" w:rsidR="003C4B5E" w:rsidRDefault="003C4B5E" w:rsidP="00B508F6">
      <w:pPr>
        <w:tabs>
          <w:tab w:val="left" w:pos="284"/>
        </w:tabs>
        <w:jc w:val="both"/>
      </w:pPr>
      <w:r>
        <w:t xml:space="preserve">* </w:t>
      </w:r>
      <w:r w:rsidRPr="00C66740">
        <w:rPr>
          <w:lang w:eastAsia="pl-PL"/>
        </w:rPr>
        <w:t>niepotrzebne skreślić</w:t>
      </w:r>
    </w:p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9040">
    <w:abstractNumId w:val="0"/>
  </w:num>
  <w:num w:numId="2" w16cid:durableId="105200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E454C"/>
    <w:rsid w:val="00102A8A"/>
    <w:rsid w:val="001A13BC"/>
    <w:rsid w:val="003C4B5E"/>
    <w:rsid w:val="00532CA0"/>
    <w:rsid w:val="005F6DDE"/>
    <w:rsid w:val="00694BDC"/>
    <w:rsid w:val="006D7342"/>
    <w:rsid w:val="00740084"/>
    <w:rsid w:val="00B508F6"/>
    <w:rsid w:val="00BE0732"/>
    <w:rsid w:val="00F84AA6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  <w:style w:type="character" w:customStyle="1" w:styleId="bold">
    <w:name w:val="bold"/>
    <w:rsid w:val="000E454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dcterms:created xsi:type="dcterms:W3CDTF">2021-05-27T11:09:00Z</dcterms:created>
  <dcterms:modified xsi:type="dcterms:W3CDTF">2022-04-29T11:41:00Z</dcterms:modified>
</cp:coreProperties>
</file>