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524CE6">
      <w:pPr>
        <w:pStyle w:val="Tekstpodstawowy"/>
        <w:spacing w:before="6"/>
        <w:jc w:val="left"/>
        <w:rPr>
          <w:rFonts w:ascii="Times New Roman" w:hAnsi="Times New Roman" w:cs="Times New Roman"/>
          <w:b/>
          <w:sz w:val="21"/>
          <w:szCs w:val="21"/>
        </w:rPr>
      </w:pPr>
      <w:r w:rsidRPr="00DA4DAE">
        <w:rPr>
          <w:rFonts w:ascii="Times New Roman" w:hAnsi="Times New Roman" w:cs="Times New Roman"/>
          <w:b/>
          <w:noProof/>
          <w:sz w:val="21"/>
          <w:szCs w:val="21"/>
          <w:lang w:eastAsia="pl-PL"/>
        </w:rPr>
        <w:drawing>
          <wp:inline distT="0" distB="0" distL="0" distR="0" wp14:anchorId="70F44D0A" wp14:editId="673C6A86">
            <wp:extent cx="2266122" cy="97801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978367"/>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FE3279" w:rsidRDefault="00A15047">
      <w:pPr>
        <w:pStyle w:val="Nagwek1"/>
        <w:spacing w:before="101"/>
        <w:ind w:right="2230"/>
        <w:rPr>
          <w:rFonts w:ascii="Times New Roman" w:hAnsi="Times New Roman" w:cs="Times New Roman"/>
          <w:sz w:val="24"/>
          <w:szCs w:val="24"/>
        </w:rPr>
      </w:pPr>
      <w:r w:rsidRPr="00FE3279">
        <w:rPr>
          <w:rFonts w:ascii="Times New Roman" w:hAnsi="Times New Roman" w:cs="Times New Roman"/>
          <w:sz w:val="24"/>
          <w:szCs w:val="24"/>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D26E27" w:rsidP="00D26E27">
      <w:pPr>
        <w:pStyle w:val="Akapitzlist"/>
        <w:tabs>
          <w:tab w:val="left" w:pos="709"/>
        </w:tabs>
        <w:spacing w:line="273" w:lineRule="auto"/>
        <w:ind w:left="709" w:right="347" w:firstLine="0"/>
        <w:jc w:val="center"/>
        <w:rPr>
          <w:rFonts w:ascii="Times New Roman" w:hAnsi="Times New Roman" w:cs="Times New Roman"/>
          <w:sz w:val="24"/>
          <w:szCs w:val="24"/>
        </w:rPr>
      </w:pPr>
      <w:r w:rsidRPr="00FE3279">
        <w:rPr>
          <w:rFonts w:ascii="Times New Roman" w:hAnsi="Times New Roman" w:cs="Times New Roman"/>
          <w:b/>
          <w:sz w:val="24"/>
          <w:szCs w:val="24"/>
        </w:rPr>
        <w:t>Samodzielny Publiczny Szpital Kliniczny nr 2 PUM w Szczecinie</w:t>
      </w:r>
      <w:r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211DA2" w:rsidRDefault="00A15047" w:rsidP="00211DA2">
      <w:pPr>
        <w:pStyle w:val="Tekstpodstawowy"/>
        <w:spacing w:line="271" w:lineRule="auto"/>
        <w:ind w:left="336" w:right="368"/>
        <w:jc w:val="left"/>
        <w:rPr>
          <w:b/>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Pr>
          <w:rFonts w:ascii="Times New Roman" w:hAnsi="Times New Roman" w:cs="Times New Roman"/>
          <w:b/>
          <w:sz w:val="21"/>
          <w:szCs w:val="21"/>
        </w:rPr>
        <w:t>d</w:t>
      </w:r>
      <w:r w:rsidR="0052579B" w:rsidRPr="0052579B">
        <w:rPr>
          <w:rFonts w:ascii="Times New Roman" w:hAnsi="Times New Roman" w:cs="Times New Roman"/>
          <w:b/>
          <w:sz w:val="21"/>
          <w:szCs w:val="21"/>
        </w:rPr>
        <w:t>ostaw</w:t>
      </w:r>
      <w:r w:rsidR="0052579B">
        <w:rPr>
          <w:rFonts w:ascii="Times New Roman" w:hAnsi="Times New Roman" w:cs="Times New Roman"/>
          <w:b/>
          <w:sz w:val="21"/>
          <w:szCs w:val="21"/>
        </w:rPr>
        <w:t>ę</w:t>
      </w:r>
      <w:r w:rsidR="0052579B" w:rsidRPr="0052579B">
        <w:rPr>
          <w:rFonts w:ascii="Times New Roman" w:hAnsi="Times New Roman" w:cs="Times New Roman"/>
          <w:b/>
          <w:sz w:val="21"/>
          <w:szCs w:val="21"/>
        </w:rPr>
        <w:t xml:space="preserve"> </w:t>
      </w:r>
      <w:r w:rsidR="00211DA2" w:rsidRPr="00211DA2">
        <w:rPr>
          <w:b/>
        </w:rPr>
        <w:t>produktów leczniczych stosowanych w ramach programów lekowych oraz płynów infuzyjnych na potrzeby SPSK-2 PUM w Szczecinie</w:t>
      </w:r>
    </w:p>
    <w:p w:rsidR="00211DA2" w:rsidRDefault="00211DA2" w:rsidP="00211DA2">
      <w:pPr>
        <w:pStyle w:val="Tekstpodstawowy"/>
        <w:spacing w:line="271" w:lineRule="auto"/>
        <w:ind w:left="336" w:right="368"/>
        <w:jc w:val="left"/>
        <w:rPr>
          <w:b/>
        </w:rPr>
      </w:pPr>
    </w:p>
    <w:p w:rsidR="00524CE6" w:rsidRDefault="00524CE6" w:rsidP="00211DA2">
      <w:pPr>
        <w:pStyle w:val="Tekstpodstawowy"/>
        <w:spacing w:line="271" w:lineRule="auto"/>
        <w:ind w:left="336" w:right="368"/>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211DA2">
        <w:rPr>
          <w:rFonts w:ascii="Times New Roman" w:eastAsia="Times New Roman" w:hAnsi="Times New Roman" w:cs="Times New Roman"/>
          <w:b/>
          <w:bCs/>
          <w:sz w:val="21"/>
          <w:szCs w:val="21"/>
        </w:rPr>
        <w:t>114</w:t>
      </w:r>
      <w:r w:rsidRPr="00DA4DAE">
        <w:rPr>
          <w:rFonts w:ascii="Times New Roman" w:eastAsia="Times New Roman" w:hAnsi="Times New Roman" w:cs="Times New Roman"/>
          <w:b/>
          <w:bCs/>
          <w:sz w:val="21"/>
          <w:szCs w:val="21"/>
        </w:rPr>
        <w:t>/2</w:t>
      </w:r>
      <w:r w:rsidR="00FC3236">
        <w:rPr>
          <w:rFonts w:ascii="Times New Roman" w:eastAsia="Times New Roman" w:hAnsi="Times New Roman" w:cs="Times New Roman"/>
          <w:b/>
          <w:bCs/>
          <w:sz w:val="21"/>
          <w:szCs w:val="21"/>
        </w:rPr>
        <w:t>3</w:t>
      </w:r>
    </w:p>
    <w:p w:rsidR="00211DA2" w:rsidRPr="00DA4DAE" w:rsidRDefault="00211DA2" w:rsidP="00211DA2">
      <w:pPr>
        <w:pStyle w:val="Tekstpodstawowy"/>
        <w:spacing w:line="271" w:lineRule="auto"/>
        <w:ind w:left="336" w:right="368"/>
        <w:jc w:val="center"/>
        <w:rPr>
          <w:rFonts w:ascii="Times New Roman" w:eastAsia="Times New Roman" w:hAnsi="Times New Roman" w:cs="Times New Roman"/>
          <w:b/>
          <w:bCs/>
          <w:sz w:val="21"/>
          <w:szCs w:val="21"/>
        </w:rPr>
      </w:pPr>
    </w:p>
    <w:tbl>
      <w:tblPr>
        <w:tblW w:w="4120" w:type="pct"/>
        <w:jc w:val="center"/>
        <w:tblCellMar>
          <w:top w:w="15" w:type="dxa"/>
          <w:left w:w="15" w:type="dxa"/>
          <w:bottom w:w="15" w:type="dxa"/>
          <w:right w:w="15" w:type="dxa"/>
        </w:tblCellMar>
        <w:tblLook w:val="04A0" w:firstRow="1" w:lastRow="0" w:firstColumn="1" w:lastColumn="0" w:noHBand="0" w:noVBand="1"/>
      </w:tblPr>
      <w:tblGrid>
        <w:gridCol w:w="1815"/>
        <w:gridCol w:w="6680"/>
      </w:tblGrid>
      <w:tr w:rsidR="00524CE6" w:rsidRPr="00DA4DAE" w:rsidTr="00211DA2">
        <w:trPr>
          <w:trHeight w:val="585"/>
          <w:jc w:val="center"/>
        </w:trPr>
        <w:tc>
          <w:tcPr>
            <w:tcW w:w="1068"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93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211DA2" w:rsidP="003822C5">
            <w:pPr>
              <w:spacing w:line="360" w:lineRule="auto"/>
              <w:jc w:val="center"/>
              <w:rPr>
                <w:rFonts w:ascii="Times New Roman" w:hAnsi="Times New Roman" w:cs="Times New Roman"/>
                <w:sz w:val="21"/>
                <w:szCs w:val="21"/>
              </w:rPr>
            </w:pPr>
            <w:r w:rsidRPr="00211DA2">
              <w:rPr>
                <w:sz w:val="21"/>
                <w:szCs w:val="21"/>
              </w:rPr>
              <w:t>33 69 00 00-3 Różne produkty lecznicze;</w:t>
            </w:r>
          </w:p>
        </w:tc>
      </w:tr>
      <w:tr w:rsidR="00211DA2" w:rsidRPr="00DA4DAE" w:rsidTr="00211DA2">
        <w:trPr>
          <w:trHeight w:val="585"/>
          <w:jc w:val="center"/>
        </w:trPr>
        <w:tc>
          <w:tcPr>
            <w:tcW w:w="1068"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Pr="00DA4DAE" w:rsidRDefault="00211DA2" w:rsidP="00211DA2">
            <w:pPr>
              <w:spacing w:line="360" w:lineRule="auto"/>
              <w:rPr>
                <w:rFonts w:ascii="Times New Roman" w:hAnsi="Times New Roman" w:cs="Times New Roman"/>
                <w:color w:val="000000"/>
                <w:sz w:val="21"/>
                <w:szCs w:val="21"/>
              </w:rPr>
            </w:pPr>
            <w:r w:rsidRPr="00211DA2">
              <w:rPr>
                <w:rFonts w:ascii="Times New Roman" w:hAnsi="Times New Roman" w:cs="Times New Roman"/>
                <w:color w:val="000000"/>
                <w:sz w:val="21"/>
                <w:szCs w:val="21"/>
              </w:rPr>
              <w:t>CPV:</w:t>
            </w:r>
            <w:r w:rsidR="00273F44">
              <w:rPr>
                <w:rFonts w:ascii="Times New Roman" w:hAnsi="Times New Roman" w:cs="Times New Roman"/>
                <w:color w:val="000000"/>
                <w:sz w:val="21"/>
                <w:szCs w:val="21"/>
              </w:rPr>
              <w:t xml:space="preserve"> </w:t>
            </w:r>
            <w:r>
              <w:rPr>
                <w:rFonts w:ascii="Times New Roman" w:hAnsi="Times New Roman" w:cs="Times New Roman"/>
                <w:color w:val="000000"/>
                <w:sz w:val="21"/>
                <w:szCs w:val="21"/>
              </w:rPr>
              <w:t>dodatkowy</w:t>
            </w:r>
            <w:r w:rsidRPr="00211DA2">
              <w:rPr>
                <w:rFonts w:ascii="Times New Roman" w:hAnsi="Times New Roman" w:cs="Times New Roman"/>
                <w:color w:val="000000"/>
                <w:sz w:val="21"/>
                <w:szCs w:val="21"/>
              </w:rPr>
              <w:t xml:space="preserve"> przedmiot</w:t>
            </w:r>
          </w:p>
        </w:tc>
        <w:tc>
          <w:tcPr>
            <w:tcW w:w="393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Pr="00211DA2" w:rsidRDefault="00211DA2" w:rsidP="00211DA2">
            <w:pPr>
              <w:spacing w:line="360" w:lineRule="auto"/>
              <w:rPr>
                <w:sz w:val="20"/>
                <w:szCs w:val="20"/>
              </w:rPr>
            </w:pPr>
            <w:r w:rsidRPr="00211DA2">
              <w:rPr>
                <w:sz w:val="20"/>
                <w:szCs w:val="20"/>
              </w:rPr>
              <w:t xml:space="preserve">33 65 23 00-8 </w:t>
            </w:r>
            <w:r>
              <w:rPr>
                <w:sz w:val="20"/>
                <w:szCs w:val="20"/>
              </w:rPr>
              <w:t xml:space="preserve"> </w:t>
            </w:r>
            <w:r w:rsidRPr="00211DA2">
              <w:rPr>
                <w:sz w:val="20"/>
                <w:szCs w:val="20"/>
              </w:rPr>
              <w:t xml:space="preserve">Leki immunosupresyjne- Zadanie nr 1; </w:t>
            </w:r>
          </w:p>
          <w:p w:rsidR="00211DA2" w:rsidRPr="00211DA2" w:rsidRDefault="00211DA2" w:rsidP="00211DA2">
            <w:pPr>
              <w:spacing w:line="360" w:lineRule="auto"/>
              <w:rPr>
                <w:sz w:val="20"/>
                <w:szCs w:val="20"/>
              </w:rPr>
            </w:pPr>
            <w:r w:rsidRPr="00211DA2">
              <w:rPr>
                <w:sz w:val="20"/>
                <w:szCs w:val="20"/>
              </w:rPr>
              <w:t xml:space="preserve">33 65 21 00-6 </w:t>
            </w:r>
            <w:r>
              <w:rPr>
                <w:sz w:val="20"/>
                <w:szCs w:val="20"/>
              </w:rPr>
              <w:t xml:space="preserve"> </w:t>
            </w:r>
            <w:r w:rsidRPr="00211DA2">
              <w:rPr>
                <w:sz w:val="20"/>
                <w:szCs w:val="20"/>
              </w:rPr>
              <w:t>Środki przeciwnowotworowe- Zadanie nr 2 ;</w:t>
            </w:r>
          </w:p>
          <w:p w:rsidR="00211DA2" w:rsidRDefault="00211DA2" w:rsidP="00211DA2">
            <w:pPr>
              <w:spacing w:line="360" w:lineRule="auto"/>
              <w:rPr>
                <w:sz w:val="20"/>
                <w:szCs w:val="20"/>
              </w:rPr>
            </w:pPr>
            <w:r w:rsidRPr="00211DA2">
              <w:rPr>
                <w:sz w:val="20"/>
                <w:szCs w:val="20"/>
              </w:rPr>
              <w:t xml:space="preserve">33 62 10 00-9 Produkty lecznicze dla krwi oraz organów krwiotwórczych- </w:t>
            </w:r>
          </w:p>
          <w:p w:rsidR="00211DA2" w:rsidRPr="00211DA2" w:rsidRDefault="00211DA2" w:rsidP="00211DA2">
            <w:pPr>
              <w:spacing w:line="360" w:lineRule="auto"/>
              <w:rPr>
                <w:sz w:val="20"/>
                <w:szCs w:val="20"/>
              </w:rPr>
            </w:pPr>
            <w:r>
              <w:rPr>
                <w:sz w:val="20"/>
                <w:szCs w:val="20"/>
              </w:rPr>
              <w:t xml:space="preserve">                             </w:t>
            </w:r>
            <w:r w:rsidRPr="00211DA2">
              <w:rPr>
                <w:sz w:val="20"/>
                <w:szCs w:val="20"/>
              </w:rPr>
              <w:t>Zadanie nr 3;</w:t>
            </w:r>
          </w:p>
          <w:p w:rsidR="00211DA2" w:rsidRPr="00211DA2" w:rsidRDefault="00211DA2" w:rsidP="00211DA2">
            <w:pPr>
              <w:spacing w:line="360" w:lineRule="auto"/>
              <w:rPr>
                <w:sz w:val="21"/>
                <w:szCs w:val="21"/>
              </w:rPr>
            </w:pPr>
            <w:r w:rsidRPr="00211DA2">
              <w:rPr>
                <w:sz w:val="20"/>
                <w:szCs w:val="20"/>
              </w:rPr>
              <w:t xml:space="preserve">33 69 25 00-2 </w:t>
            </w:r>
            <w:r>
              <w:rPr>
                <w:sz w:val="20"/>
                <w:szCs w:val="20"/>
              </w:rPr>
              <w:t xml:space="preserve"> </w:t>
            </w:r>
            <w:r w:rsidRPr="00211DA2">
              <w:rPr>
                <w:sz w:val="20"/>
                <w:szCs w:val="20"/>
              </w:rPr>
              <w:t>Płyny dożylne- Zadanie nr 4.</w:t>
            </w: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Default="0036691D">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Pr="00DA4DAE" w:rsidRDefault="00E93CE4">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Pr="00DA4DAE"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SPSK-2,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36691D" w:rsidRPr="00DA4DAE" w:rsidRDefault="0036691D">
      <w:pPr>
        <w:pStyle w:val="Tekstpodstawowy"/>
        <w:jc w:val="left"/>
        <w:rPr>
          <w:rFonts w:ascii="Times New Roman" w:hAnsi="Times New Roman" w:cs="Times New Roman"/>
          <w:b/>
          <w:sz w:val="21"/>
          <w:szCs w:val="21"/>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524CE6" w:rsidRPr="00D4250A">
        <w:rPr>
          <w:rFonts w:ascii="Times New Roman" w:hAnsi="Times New Roman" w:cs="Times New Roman"/>
          <w:b/>
          <w:sz w:val="21"/>
          <w:szCs w:val="21"/>
        </w:rPr>
        <w:t>Samodzielny Publiczny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524CE6" w:rsidRPr="00D4250A">
          <w:rPr>
            <w:rFonts w:ascii="Times New Roman" w:eastAsia="Times New Roman" w:hAnsi="Times New Roman" w:cs="Times New Roman"/>
            <w:bCs/>
            <w:color w:val="000000" w:themeColor="text1"/>
            <w:sz w:val="21"/>
            <w:szCs w:val="21"/>
            <w:u w:val="single"/>
            <w:lang w:val="en-US"/>
          </w:rPr>
          <w:t>w.sybal@spsk2-szczecin.pl</w:t>
        </w:r>
      </w:hyperlink>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524CE6" w:rsidRPr="00D4250A">
          <w:rPr>
            <w:rStyle w:val="Hipercze"/>
            <w:rFonts w:ascii="Times New Roman" w:hAnsi="Times New Roman"/>
            <w:bCs/>
            <w:color w:val="000000" w:themeColor="text1"/>
            <w:sz w:val="21"/>
            <w:szCs w:val="21"/>
          </w:rPr>
          <w:t>http://zamowienia.spsk2-szczecin.pl/</w:t>
        </w:r>
      </w:hyperlink>
    </w:p>
    <w:p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36691D" w:rsidRPr="00DA4DAE" w:rsidRDefault="00A15047" w:rsidP="00C92306">
      <w:pPr>
        <w:pStyle w:val="Akapitzlist"/>
        <w:numPr>
          <w:ilvl w:val="1"/>
          <w:numId w:val="15"/>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36691D" w:rsidRPr="00DA4DAE" w:rsidRDefault="00A15047" w:rsidP="00C92306">
      <w:pPr>
        <w:pStyle w:val="Akapitzlist"/>
        <w:numPr>
          <w:ilvl w:val="1"/>
          <w:numId w:val="15"/>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36691D" w:rsidRPr="00DA4DAE" w:rsidRDefault="00A15047" w:rsidP="00C92306">
      <w:pPr>
        <w:pStyle w:val="Akapitzlist"/>
        <w:numPr>
          <w:ilvl w:val="1"/>
          <w:numId w:val="14"/>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36691D" w:rsidRPr="00DA4DAE" w:rsidRDefault="00A15047" w:rsidP="00553872">
      <w:pPr>
        <w:pStyle w:val="Akapitzlist"/>
        <w:numPr>
          <w:ilvl w:val="2"/>
          <w:numId w:val="14"/>
        </w:numPr>
        <w:tabs>
          <w:tab w:val="left" w:pos="1189"/>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00553872">
        <w:rPr>
          <w:rFonts w:ascii="Times New Roman" w:hAnsi="Times New Roman" w:cs="Times New Roman"/>
          <w:sz w:val="21"/>
          <w:szCs w:val="21"/>
        </w:rPr>
        <w:t xml:space="preserve">zmian.). </w:t>
      </w:r>
    </w:p>
    <w:p w:rsidR="0036691D" w:rsidRPr="00DA4DAE" w:rsidRDefault="00A15047" w:rsidP="00C92306">
      <w:pPr>
        <w:pStyle w:val="Akapitzlist"/>
        <w:numPr>
          <w:ilvl w:val="2"/>
          <w:numId w:val="14"/>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36691D" w:rsidRPr="00DA4DAE" w:rsidRDefault="00A15047" w:rsidP="00C92306">
      <w:pPr>
        <w:pStyle w:val="Akapitzlist"/>
        <w:numPr>
          <w:ilvl w:val="2"/>
          <w:numId w:val="13"/>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Pr="00DA4DAE">
        <w:rPr>
          <w:rFonts w:ascii="Times New Roman" w:hAnsi="Times New Roman" w:cs="Times New Roman"/>
          <w:sz w:val="21"/>
          <w:szCs w:val="21"/>
        </w:rPr>
        <w:t>),</w:t>
      </w:r>
    </w:p>
    <w:p w:rsidR="0036691D" w:rsidRPr="00DA4DAE" w:rsidRDefault="00A07E12"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rsidR="0036691D" w:rsidRPr="00DA4DAE" w:rsidRDefault="00A15047" w:rsidP="00C92306">
      <w:pPr>
        <w:pStyle w:val="Akapitzlist"/>
        <w:numPr>
          <w:ilvl w:val="2"/>
          <w:numId w:val="13"/>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2176),</w:t>
      </w:r>
    </w:p>
    <w:p w:rsidR="0036691D" w:rsidRPr="00DA4DAE" w:rsidRDefault="00A15047" w:rsidP="00C92306">
      <w:pPr>
        <w:pStyle w:val="Akapitzlist"/>
        <w:numPr>
          <w:ilvl w:val="2"/>
          <w:numId w:val="13"/>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1740)</w:t>
      </w: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3F7BDF">
        <w:rPr>
          <w:rFonts w:ascii="Times New Roman" w:hAnsi="Times New Roman" w:cs="Times New Roman"/>
          <w:b/>
          <w:color w:val="000000" w:themeColor="text1"/>
          <w:sz w:val="21"/>
          <w:szCs w:val="21"/>
          <w:highlight w:val="yellow"/>
          <w:u w:val="single"/>
        </w:rPr>
        <w:t>114</w:t>
      </w:r>
      <w:r w:rsidR="0052579B">
        <w:rPr>
          <w:rFonts w:ascii="Times New Roman" w:hAnsi="Times New Roman" w:cs="Times New Roman"/>
          <w:b/>
          <w:color w:val="000000" w:themeColor="text1"/>
          <w:sz w:val="21"/>
          <w:szCs w:val="21"/>
          <w:highlight w:val="yellow"/>
          <w:u w:val="single"/>
        </w:rPr>
        <w:t>/23</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C92306">
      <w:pPr>
        <w:pStyle w:val="Akapitzlist"/>
        <w:numPr>
          <w:ilvl w:val="0"/>
          <w:numId w:val="15"/>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04573A"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AD0581" w:rsidRDefault="004D4D6F" w:rsidP="002D7842">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lastRenderedPageBreak/>
        <w:tab/>
      </w:r>
      <w:r w:rsidRPr="00DA4DAE">
        <w:rPr>
          <w:rFonts w:ascii="Times New Roman" w:hAnsi="Times New Roman" w:cs="Times New Roman"/>
          <w:sz w:val="21"/>
          <w:szCs w:val="21"/>
        </w:rPr>
        <w:tab/>
      </w:r>
    </w:p>
    <w:p w:rsidR="0036691D" w:rsidRPr="00DA4DAE" w:rsidRDefault="00A15047" w:rsidP="00AD0581">
      <w:pPr>
        <w:pStyle w:val="Nagwek1"/>
        <w:tabs>
          <w:tab w:val="left" w:pos="4345"/>
          <w:tab w:val="center" w:pos="5159"/>
        </w:tabs>
        <w:spacing w:before="100"/>
        <w:ind w:right="124" w:hanging="179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E93CE4">
      <w:pPr>
        <w:pStyle w:val="Nagwek1"/>
        <w:numPr>
          <w:ilvl w:val="0"/>
          <w:numId w:val="12"/>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5F78FC" w:rsidRDefault="00A15047" w:rsidP="005F78FC">
      <w:pPr>
        <w:pStyle w:val="Akapitzlist"/>
        <w:numPr>
          <w:ilvl w:val="1"/>
          <w:numId w:val="12"/>
        </w:numPr>
        <w:spacing w:before="5"/>
        <w:ind w:right="124"/>
        <w:jc w:val="left"/>
        <w:rPr>
          <w:rFonts w:ascii="Times New Roman" w:hAnsi="Times New Roman" w:cs="Times New Roman"/>
          <w:b/>
          <w:sz w:val="21"/>
          <w:szCs w:val="21"/>
        </w:rPr>
      </w:pPr>
      <w:r w:rsidRPr="00E93CE4">
        <w:rPr>
          <w:rFonts w:ascii="Times New Roman" w:hAnsi="Times New Roman" w:cs="Times New Roman"/>
          <w:sz w:val="21"/>
          <w:szCs w:val="21"/>
        </w:rPr>
        <w:t>Przedmiotem</w:t>
      </w:r>
      <w:r w:rsidRPr="00E93CE4">
        <w:rPr>
          <w:rFonts w:ascii="Times New Roman" w:hAnsi="Times New Roman" w:cs="Times New Roman"/>
          <w:spacing w:val="33"/>
          <w:sz w:val="21"/>
          <w:szCs w:val="21"/>
        </w:rPr>
        <w:t xml:space="preserve"> </w:t>
      </w:r>
      <w:r w:rsidRPr="00E93CE4">
        <w:rPr>
          <w:rFonts w:ascii="Times New Roman" w:hAnsi="Times New Roman" w:cs="Times New Roman"/>
          <w:sz w:val="21"/>
          <w:szCs w:val="21"/>
        </w:rPr>
        <w:t>zamówienia</w:t>
      </w:r>
      <w:r w:rsidRPr="00E93CE4">
        <w:rPr>
          <w:rFonts w:ascii="Times New Roman" w:hAnsi="Times New Roman" w:cs="Times New Roman"/>
          <w:spacing w:val="-1"/>
          <w:sz w:val="21"/>
          <w:szCs w:val="21"/>
        </w:rPr>
        <w:t xml:space="preserve"> </w:t>
      </w:r>
      <w:r w:rsidRPr="00E93CE4">
        <w:rPr>
          <w:rFonts w:ascii="Times New Roman" w:hAnsi="Times New Roman" w:cs="Times New Roman"/>
          <w:sz w:val="21"/>
          <w:szCs w:val="21"/>
        </w:rPr>
        <w:t>jest</w:t>
      </w:r>
      <w:r w:rsidRPr="00E93CE4">
        <w:rPr>
          <w:rFonts w:ascii="Times New Roman" w:hAnsi="Times New Roman" w:cs="Times New Roman"/>
          <w:spacing w:val="-6"/>
          <w:sz w:val="21"/>
          <w:szCs w:val="21"/>
        </w:rPr>
        <w:t xml:space="preserve"> </w:t>
      </w:r>
      <w:r w:rsidRPr="00E93CE4">
        <w:rPr>
          <w:rFonts w:ascii="Times New Roman" w:hAnsi="Times New Roman" w:cs="Times New Roman"/>
          <w:sz w:val="21"/>
          <w:szCs w:val="21"/>
        </w:rPr>
        <w:t xml:space="preserve">dostawa </w:t>
      </w:r>
      <w:r w:rsidR="005F78FC" w:rsidRPr="005F78FC">
        <w:rPr>
          <w:b/>
        </w:rPr>
        <w:t>produktów leczniczych stosowanych w ramach programów lekowych oraz płynów infuzyjnych na potrzeby SPSK-2 PUM w Szczecinie</w:t>
      </w:r>
      <w:r w:rsidR="00413E32" w:rsidRPr="00E93CE4">
        <w:rPr>
          <w:rFonts w:ascii="Times New Roman" w:hAnsi="Times New Roman" w:cs="Times New Roman"/>
          <w:sz w:val="21"/>
          <w:szCs w:val="21"/>
        </w:rPr>
        <w:t xml:space="preserve"> </w:t>
      </w:r>
      <w:r w:rsidR="009F4533" w:rsidRPr="00E93CE4">
        <w:rPr>
          <w:rFonts w:ascii="Times New Roman" w:hAnsi="Times New Roman" w:cs="Times New Roman"/>
          <w:b/>
          <w:sz w:val="21"/>
          <w:szCs w:val="21"/>
        </w:rPr>
        <w:t xml:space="preserve"> </w:t>
      </w:r>
    </w:p>
    <w:p w:rsidR="00D22EAD" w:rsidRPr="005F78FC" w:rsidRDefault="00A15047" w:rsidP="005F78FC">
      <w:pPr>
        <w:pStyle w:val="Akapitzlist"/>
        <w:numPr>
          <w:ilvl w:val="1"/>
          <w:numId w:val="12"/>
        </w:numPr>
        <w:spacing w:before="5"/>
        <w:ind w:right="124"/>
        <w:jc w:val="left"/>
        <w:rPr>
          <w:rFonts w:ascii="Times New Roman" w:hAnsi="Times New Roman" w:cs="Times New Roman"/>
          <w:b/>
          <w:sz w:val="21"/>
          <w:szCs w:val="21"/>
        </w:rPr>
      </w:pPr>
      <w:r w:rsidRPr="005F78FC">
        <w:rPr>
          <w:rFonts w:ascii="Times New Roman" w:hAnsi="Times New Roman" w:cs="Times New Roman"/>
          <w:b/>
          <w:color w:val="0070C0"/>
          <w:sz w:val="21"/>
          <w:szCs w:val="21"/>
          <w:u w:val="single"/>
        </w:rPr>
        <w:t>Przedmiot</w:t>
      </w:r>
      <w:r w:rsidRPr="005F78FC">
        <w:rPr>
          <w:rFonts w:ascii="Times New Roman" w:hAnsi="Times New Roman" w:cs="Times New Roman"/>
          <w:b/>
          <w:color w:val="0070C0"/>
          <w:spacing w:val="8"/>
          <w:sz w:val="21"/>
          <w:szCs w:val="21"/>
          <w:u w:val="single"/>
        </w:rPr>
        <w:t xml:space="preserve"> </w:t>
      </w:r>
      <w:r w:rsidRPr="005F78FC">
        <w:rPr>
          <w:rFonts w:ascii="Times New Roman" w:hAnsi="Times New Roman" w:cs="Times New Roman"/>
          <w:b/>
          <w:color w:val="0070C0"/>
          <w:sz w:val="21"/>
          <w:szCs w:val="21"/>
          <w:u w:val="single"/>
        </w:rPr>
        <w:t>zamówienia</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został</w:t>
      </w:r>
      <w:r w:rsidRPr="005F78FC">
        <w:rPr>
          <w:rFonts w:ascii="Times New Roman" w:hAnsi="Times New Roman" w:cs="Times New Roman"/>
          <w:b/>
          <w:color w:val="0070C0"/>
          <w:spacing w:val="7"/>
          <w:sz w:val="21"/>
          <w:szCs w:val="21"/>
          <w:u w:val="single"/>
        </w:rPr>
        <w:t xml:space="preserve"> </w:t>
      </w:r>
      <w:r w:rsidRPr="005F78FC">
        <w:rPr>
          <w:rFonts w:ascii="Times New Roman" w:hAnsi="Times New Roman" w:cs="Times New Roman"/>
          <w:b/>
          <w:color w:val="0070C0"/>
          <w:sz w:val="21"/>
          <w:szCs w:val="21"/>
          <w:u w:val="single"/>
        </w:rPr>
        <w:t>podzielony</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na</w:t>
      </w:r>
      <w:r w:rsidRPr="005F78FC">
        <w:rPr>
          <w:rFonts w:ascii="Times New Roman" w:hAnsi="Times New Roman" w:cs="Times New Roman"/>
          <w:b/>
          <w:color w:val="0070C0"/>
          <w:spacing w:val="11"/>
          <w:sz w:val="21"/>
          <w:szCs w:val="21"/>
          <w:u w:val="single"/>
        </w:rPr>
        <w:t xml:space="preserve"> </w:t>
      </w:r>
      <w:r w:rsidR="005F78FC" w:rsidRPr="005F78FC">
        <w:rPr>
          <w:rFonts w:ascii="Times New Roman" w:hAnsi="Times New Roman" w:cs="Times New Roman"/>
          <w:b/>
          <w:color w:val="0070C0"/>
          <w:spacing w:val="11"/>
          <w:sz w:val="21"/>
          <w:szCs w:val="21"/>
          <w:u w:val="single"/>
        </w:rPr>
        <w:t xml:space="preserve">4 </w:t>
      </w:r>
      <w:r w:rsidRPr="005F78FC">
        <w:rPr>
          <w:rFonts w:ascii="Times New Roman" w:hAnsi="Times New Roman" w:cs="Times New Roman"/>
          <w:b/>
          <w:color w:val="0070C0"/>
          <w:sz w:val="21"/>
          <w:szCs w:val="21"/>
          <w:u w:val="single"/>
        </w:rPr>
        <w:t>części</w:t>
      </w:r>
      <w:r w:rsidR="005F78FC">
        <w:rPr>
          <w:rFonts w:ascii="Times New Roman" w:hAnsi="Times New Roman" w:cs="Times New Roman"/>
          <w:sz w:val="21"/>
          <w:szCs w:val="21"/>
        </w:rPr>
        <w:t>:</w:t>
      </w:r>
    </w:p>
    <w:p w:rsidR="005F78FC" w:rsidRDefault="005F78FC" w:rsidP="005F78FC">
      <w:pPr>
        <w:pStyle w:val="Akapitzlist"/>
        <w:spacing w:before="5"/>
        <w:ind w:left="1044" w:right="124" w:firstLine="0"/>
        <w:jc w:val="left"/>
        <w:rPr>
          <w:rFonts w:ascii="Times New Roman" w:hAnsi="Times New Roman" w:cs="Times New Roman"/>
          <w:b/>
          <w:color w:val="0070C0"/>
          <w:sz w:val="21"/>
          <w:szCs w:val="21"/>
          <w:u w:val="single"/>
        </w:rPr>
      </w:pPr>
    </w:p>
    <w:p w:rsidR="005F78FC" w:rsidRDefault="005F78FC" w:rsidP="005F78FC">
      <w:pPr>
        <w:ind w:left="897" w:hanging="283"/>
        <w:jc w:val="both"/>
        <w:rPr>
          <w:b/>
          <w:sz w:val="21"/>
          <w:szCs w:val="21"/>
        </w:rPr>
      </w:pPr>
      <w:r>
        <w:rPr>
          <w:b/>
          <w:sz w:val="21"/>
          <w:szCs w:val="21"/>
        </w:rPr>
        <w:t xml:space="preserve">-    Zadanie nr 1 – </w:t>
      </w:r>
      <w:r w:rsidRPr="005F78FC">
        <w:rPr>
          <w:b/>
          <w:color w:val="0070C0"/>
          <w:sz w:val="21"/>
          <w:szCs w:val="21"/>
        </w:rPr>
        <w:t>Program lekowy leczenia chorych z ciężką postacią atopowego zapalen</w:t>
      </w:r>
      <w:r>
        <w:rPr>
          <w:b/>
          <w:color w:val="0070C0"/>
          <w:sz w:val="21"/>
          <w:szCs w:val="21"/>
        </w:rPr>
        <w:t>ia skóry</w:t>
      </w:r>
      <w:r>
        <w:rPr>
          <w:b/>
          <w:color w:val="0070C0"/>
          <w:sz w:val="21"/>
          <w:szCs w:val="21"/>
        </w:rPr>
        <w:tab/>
      </w:r>
    </w:p>
    <w:p w:rsidR="005F78FC" w:rsidRDefault="005F78FC" w:rsidP="005F78FC">
      <w:pPr>
        <w:ind w:left="1039" w:hanging="142"/>
        <w:jc w:val="both"/>
        <w:rPr>
          <w:sz w:val="21"/>
          <w:szCs w:val="21"/>
        </w:rPr>
      </w:pPr>
      <w:r w:rsidRPr="005F78FC">
        <w:rPr>
          <w:sz w:val="21"/>
          <w:szCs w:val="21"/>
        </w:rPr>
        <w:t xml:space="preserve">CPV: 33 65 </w:t>
      </w:r>
      <w:r>
        <w:rPr>
          <w:sz w:val="21"/>
          <w:szCs w:val="21"/>
        </w:rPr>
        <w:t>23 00-8 Leki immunosupresyjne;</w:t>
      </w:r>
      <w:r>
        <w:rPr>
          <w:sz w:val="21"/>
          <w:szCs w:val="21"/>
        </w:rPr>
        <w:tab/>
      </w:r>
      <w:r>
        <w:rPr>
          <w:sz w:val="21"/>
          <w:szCs w:val="21"/>
        </w:rPr>
        <w:tab/>
      </w:r>
    </w:p>
    <w:p w:rsidR="005F78FC" w:rsidRDefault="005F78FC" w:rsidP="005F78FC">
      <w:pPr>
        <w:ind w:left="1039" w:hanging="142"/>
        <w:jc w:val="both"/>
        <w:rPr>
          <w:sz w:val="21"/>
          <w:szCs w:val="21"/>
        </w:rPr>
      </w:pPr>
      <w:r>
        <w:rPr>
          <w:sz w:val="21"/>
          <w:szCs w:val="21"/>
        </w:rPr>
        <w:t xml:space="preserve">Wartość - </w:t>
      </w:r>
      <w:r w:rsidRPr="005F78FC">
        <w:rPr>
          <w:sz w:val="21"/>
          <w:szCs w:val="21"/>
        </w:rPr>
        <w:t>1 937 689,92 zł netto, co daje równowartość 435 083,96 euro;</w:t>
      </w:r>
    </w:p>
    <w:p w:rsidR="005F78FC" w:rsidRDefault="005F78FC" w:rsidP="005F78FC">
      <w:pPr>
        <w:ind w:left="614"/>
        <w:jc w:val="both"/>
        <w:rPr>
          <w:b/>
          <w:color w:val="0070C0"/>
          <w:sz w:val="21"/>
          <w:szCs w:val="21"/>
        </w:rPr>
      </w:pPr>
      <w:r>
        <w:rPr>
          <w:b/>
          <w:sz w:val="21"/>
          <w:szCs w:val="21"/>
        </w:rPr>
        <w:t xml:space="preserve">-     Zadanie nr 2 – </w:t>
      </w:r>
      <w:r w:rsidR="009C3C07" w:rsidRPr="009C3C07">
        <w:rPr>
          <w:b/>
          <w:color w:val="0070C0"/>
          <w:sz w:val="21"/>
          <w:szCs w:val="21"/>
        </w:rPr>
        <w:t>Program lekowy leczenia chorych na ra</w:t>
      </w:r>
      <w:r w:rsidR="009C3C07">
        <w:rPr>
          <w:b/>
          <w:color w:val="0070C0"/>
          <w:sz w:val="21"/>
          <w:szCs w:val="21"/>
        </w:rPr>
        <w:t>ka gruczołu krokowego</w:t>
      </w:r>
      <w:r w:rsidR="009C3C07">
        <w:rPr>
          <w:b/>
          <w:color w:val="0070C0"/>
          <w:sz w:val="21"/>
          <w:szCs w:val="21"/>
        </w:rPr>
        <w:tab/>
      </w:r>
      <w:r w:rsidR="009C3C07">
        <w:rPr>
          <w:b/>
          <w:color w:val="0070C0"/>
          <w:sz w:val="21"/>
          <w:szCs w:val="21"/>
        </w:rPr>
        <w:tab/>
      </w:r>
    </w:p>
    <w:p w:rsidR="005F78FC" w:rsidRDefault="009C3C07" w:rsidP="005F78FC">
      <w:pPr>
        <w:ind w:left="908"/>
        <w:jc w:val="both"/>
        <w:rPr>
          <w:sz w:val="21"/>
          <w:szCs w:val="21"/>
        </w:rPr>
      </w:pPr>
      <w:r w:rsidRPr="009C3C07">
        <w:rPr>
          <w:sz w:val="21"/>
          <w:szCs w:val="21"/>
        </w:rPr>
        <w:t>CPV: 33 65 21 0</w:t>
      </w:r>
      <w:r>
        <w:rPr>
          <w:sz w:val="21"/>
          <w:szCs w:val="21"/>
        </w:rPr>
        <w:t>0-6 Środki przeciwnowotworowe</w:t>
      </w:r>
      <w:r w:rsidR="005F78FC">
        <w:rPr>
          <w:sz w:val="21"/>
          <w:szCs w:val="21"/>
        </w:rPr>
        <w:t>;</w:t>
      </w:r>
      <w:r w:rsidR="005F78FC">
        <w:rPr>
          <w:sz w:val="21"/>
          <w:szCs w:val="21"/>
        </w:rPr>
        <w:tab/>
      </w:r>
      <w:r w:rsidR="005F78FC">
        <w:rPr>
          <w:sz w:val="21"/>
          <w:szCs w:val="21"/>
        </w:rPr>
        <w:tab/>
      </w:r>
      <w:r w:rsidR="005F78FC">
        <w:rPr>
          <w:sz w:val="21"/>
          <w:szCs w:val="21"/>
        </w:rPr>
        <w:tab/>
      </w:r>
      <w:r w:rsidR="005F78FC">
        <w:rPr>
          <w:sz w:val="21"/>
          <w:szCs w:val="21"/>
        </w:rPr>
        <w:tab/>
      </w:r>
      <w:r w:rsidR="005F78FC">
        <w:rPr>
          <w:sz w:val="21"/>
          <w:szCs w:val="21"/>
        </w:rPr>
        <w:tab/>
      </w:r>
    </w:p>
    <w:p w:rsidR="005F78FC" w:rsidRDefault="005F78FC" w:rsidP="005F78FC">
      <w:pPr>
        <w:ind w:left="908"/>
        <w:jc w:val="both"/>
        <w:rPr>
          <w:sz w:val="21"/>
          <w:szCs w:val="21"/>
        </w:rPr>
      </w:pPr>
      <w:r>
        <w:rPr>
          <w:sz w:val="21"/>
          <w:szCs w:val="21"/>
        </w:rPr>
        <w:t xml:space="preserve">Wartość - </w:t>
      </w:r>
      <w:r w:rsidR="009C3C07" w:rsidRPr="009C3C07">
        <w:rPr>
          <w:sz w:val="21"/>
          <w:szCs w:val="21"/>
        </w:rPr>
        <w:t>1 088 640,00 zł netto, co daje równowartość 244 440,45 euro;</w:t>
      </w:r>
    </w:p>
    <w:p w:rsidR="009C3C07" w:rsidRDefault="005F78FC" w:rsidP="005F78FC">
      <w:pPr>
        <w:ind w:left="614"/>
        <w:jc w:val="both"/>
        <w:rPr>
          <w:b/>
          <w:color w:val="0070C0"/>
          <w:sz w:val="21"/>
          <w:szCs w:val="21"/>
        </w:rPr>
      </w:pPr>
      <w:r>
        <w:rPr>
          <w:b/>
          <w:sz w:val="21"/>
          <w:szCs w:val="21"/>
        </w:rPr>
        <w:t xml:space="preserve">-    Zadanie nr 3 – </w:t>
      </w:r>
      <w:r w:rsidR="009C3C07" w:rsidRPr="009C3C07">
        <w:rPr>
          <w:b/>
          <w:color w:val="0070C0"/>
          <w:sz w:val="21"/>
          <w:szCs w:val="21"/>
        </w:rPr>
        <w:t xml:space="preserve">Program lekowy leczenia niedokrwistości u chorych z przewlekłą niewydolnością </w:t>
      </w:r>
    </w:p>
    <w:p w:rsidR="005F78FC" w:rsidRDefault="009C3C07" w:rsidP="005F78FC">
      <w:pPr>
        <w:ind w:left="614"/>
        <w:jc w:val="both"/>
        <w:rPr>
          <w:b/>
          <w:color w:val="0070C0"/>
          <w:sz w:val="21"/>
          <w:szCs w:val="21"/>
        </w:rPr>
      </w:pPr>
      <w:r>
        <w:rPr>
          <w:b/>
          <w:sz w:val="21"/>
          <w:szCs w:val="21"/>
        </w:rPr>
        <w:t xml:space="preserve">                                    </w:t>
      </w:r>
      <w:r>
        <w:rPr>
          <w:b/>
          <w:color w:val="0070C0"/>
          <w:sz w:val="21"/>
          <w:szCs w:val="21"/>
        </w:rPr>
        <w:t>nerek</w:t>
      </w:r>
      <w:r>
        <w:rPr>
          <w:b/>
          <w:color w:val="0070C0"/>
          <w:sz w:val="21"/>
          <w:szCs w:val="21"/>
        </w:rPr>
        <w:tab/>
      </w:r>
      <w:r>
        <w:rPr>
          <w:b/>
          <w:color w:val="0070C0"/>
          <w:sz w:val="21"/>
          <w:szCs w:val="21"/>
        </w:rPr>
        <w:tab/>
      </w:r>
      <w:r>
        <w:rPr>
          <w:b/>
          <w:color w:val="0070C0"/>
          <w:sz w:val="21"/>
          <w:szCs w:val="21"/>
        </w:rPr>
        <w:tab/>
      </w:r>
      <w:r>
        <w:rPr>
          <w:b/>
          <w:color w:val="0070C0"/>
          <w:sz w:val="21"/>
          <w:szCs w:val="21"/>
        </w:rPr>
        <w:tab/>
      </w:r>
      <w:r w:rsidR="005F78FC">
        <w:rPr>
          <w:b/>
          <w:color w:val="0070C0"/>
          <w:sz w:val="21"/>
          <w:szCs w:val="21"/>
        </w:rPr>
        <w:tab/>
      </w:r>
      <w:r w:rsidR="005F78FC">
        <w:rPr>
          <w:b/>
          <w:color w:val="0070C0"/>
          <w:sz w:val="21"/>
          <w:szCs w:val="21"/>
        </w:rPr>
        <w:tab/>
      </w:r>
      <w:r w:rsidR="005F78FC">
        <w:rPr>
          <w:b/>
          <w:color w:val="0070C0"/>
          <w:sz w:val="21"/>
          <w:szCs w:val="21"/>
        </w:rPr>
        <w:tab/>
      </w:r>
      <w:r w:rsidR="005F78FC">
        <w:rPr>
          <w:b/>
          <w:color w:val="0070C0"/>
          <w:sz w:val="21"/>
          <w:szCs w:val="21"/>
        </w:rPr>
        <w:tab/>
      </w:r>
      <w:r w:rsidR="005F78FC">
        <w:rPr>
          <w:b/>
          <w:color w:val="0070C0"/>
          <w:sz w:val="21"/>
          <w:szCs w:val="21"/>
        </w:rPr>
        <w:tab/>
        <w:t xml:space="preserve"> </w:t>
      </w:r>
    </w:p>
    <w:p w:rsidR="005F78FC" w:rsidRDefault="005F78FC" w:rsidP="005F78FC">
      <w:pPr>
        <w:ind w:left="614"/>
        <w:jc w:val="both"/>
        <w:rPr>
          <w:sz w:val="21"/>
          <w:szCs w:val="21"/>
        </w:rPr>
      </w:pPr>
      <w:r>
        <w:rPr>
          <w:b/>
          <w:color w:val="0070C0"/>
          <w:sz w:val="21"/>
          <w:szCs w:val="21"/>
        </w:rPr>
        <w:t xml:space="preserve">      </w:t>
      </w:r>
      <w:r w:rsidR="009C3C07">
        <w:rPr>
          <w:sz w:val="21"/>
          <w:szCs w:val="21"/>
        </w:rPr>
        <w:t xml:space="preserve">CPV: </w:t>
      </w:r>
      <w:r w:rsidR="009C3C07" w:rsidRPr="009C3C07">
        <w:rPr>
          <w:sz w:val="21"/>
          <w:szCs w:val="21"/>
        </w:rPr>
        <w:t>33 62 10 00-9 Produkty lecznicze dla krwi oraz organów krwiotwórczych</w:t>
      </w:r>
      <w:r w:rsidR="009C3C07" w:rsidRPr="009C3C07">
        <w:rPr>
          <w:sz w:val="21"/>
          <w:szCs w:val="21"/>
        </w:rPr>
        <w:tab/>
      </w:r>
      <w:r w:rsidR="009C3C07" w:rsidRPr="009C3C07">
        <w:rPr>
          <w:sz w:val="21"/>
          <w:szCs w:val="21"/>
        </w:rPr>
        <w:tab/>
      </w:r>
      <w:r w:rsidR="009C3C07" w:rsidRPr="009C3C07">
        <w:rPr>
          <w:sz w:val="21"/>
          <w:szCs w:val="21"/>
        </w:rPr>
        <w:tab/>
      </w:r>
    </w:p>
    <w:p w:rsidR="005F78FC" w:rsidRDefault="005F78FC" w:rsidP="005F78FC">
      <w:pPr>
        <w:ind w:left="614"/>
        <w:jc w:val="both"/>
        <w:rPr>
          <w:sz w:val="21"/>
          <w:szCs w:val="21"/>
        </w:rPr>
      </w:pPr>
      <w:r>
        <w:rPr>
          <w:sz w:val="21"/>
          <w:szCs w:val="21"/>
        </w:rPr>
        <w:t xml:space="preserve">      Wartość - </w:t>
      </w:r>
      <w:r w:rsidR="009C3C07" w:rsidRPr="009C3C07">
        <w:rPr>
          <w:sz w:val="21"/>
          <w:szCs w:val="21"/>
        </w:rPr>
        <w:t xml:space="preserve">620 179,54 zł netto, co daje równowartość 139 253,53 euro;  </w:t>
      </w:r>
    </w:p>
    <w:p w:rsidR="009C3C07" w:rsidRDefault="005F78FC" w:rsidP="005F78FC">
      <w:pPr>
        <w:ind w:left="614"/>
        <w:jc w:val="both"/>
        <w:rPr>
          <w:b/>
          <w:color w:val="0070C0"/>
          <w:sz w:val="21"/>
          <w:szCs w:val="21"/>
        </w:rPr>
      </w:pPr>
      <w:r>
        <w:rPr>
          <w:b/>
          <w:sz w:val="21"/>
          <w:szCs w:val="21"/>
        </w:rPr>
        <w:t xml:space="preserve">-     Zadanie nr 4 – </w:t>
      </w:r>
      <w:r w:rsidR="009C3C07" w:rsidRPr="009C3C07">
        <w:rPr>
          <w:b/>
          <w:color w:val="0070C0"/>
          <w:sz w:val="21"/>
          <w:szCs w:val="21"/>
        </w:rPr>
        <w:t xml:space="preserve">Płyny dożylne - płyn </w:t>
      </w:r>
      <w:proofErr w:type="spellStart"/>
      <w:r w:rsidR="009C3C07" w:rsidRPr="009C3C07">
        <w:rPr>
          <w:b/>
          <w:color w:val="0070C0"/>
          <w:sz w:val="21"/>
          <w:szCs w:val="21"/>
        </w:rPr>
        <w:t>Ringer</w:t>
      </w:r>
      <w:r w:rsidR="009C3C07">
        <w:rPr>
          <w:b/>
          <w:color w:val="0070C0"/>
          <w:sz w:val="21"/>
          <w:szCs w:val="21"/>
        </w:rPr>
        <w:t>a</w:t>
      </w:r>
      <w:proofErr w:type="spellEnd"/>
      <w:r w:rsidR="009C3C07">
        <w:rPr>
          <w:b/>
          <w:color w:val="0070C0"/>
          <w:sz w:val="21"/>
          <w:szCs w:val="21"/>
        </w:rPr>
        <w:t xml:space="preserve"> z mleczanami</w:t>
      </w:r>
      <w:r w:rsidR="009C3C07">
        <w:rPr>
          <w:b/>
          <w:color w:val="0070C0"/>
          <w:sz w:val="21"/>
          <w:szCs w:val="21"/>
        </w:rPr>
        <w:tab/>
      </w:r>
      <w:r w:rsidR="009C3C07">
        <w:rPr>
          <w:b/>
          <w:color w:val="0070C0"/>
          <w:sz w:val="21"/>
          <w:szCs w:val="21"/>
        </w:rPr>
        <w:tab/>
      </w:r>
      <w:r w:rsidR="009C3C07">
        <w:rPr>
          <w:b/>
          <w:color w:val="0070C0"/>
          <w:sz w:val="21"/>
          <w:szCs w:val="21"/>
        </w:rPr>
        <w:tab/>
      </w:r>
      <w:r w:rsidR="009C3C07">
        <w:rPr>
          <w:b/>
          <w:color w:val="0070C0"/>
          <w:sz w:val="21"/>
          <w:szCs w:val="21"/>
        </w:rPr>
        <w:tab/>
      </w:r>
      <w:r w:rsidR="009C3C07">
        <w:rPr>
          <w:b/>
          <w:color w:val="0070C0"/>
          <w:sz w:val="21"/>
          <w:szCs w:val="21"/>
        </w:rPr>
        <w:tab/>
        <w:t xml:space="preserve">   </w:t>
      </w:r>
    </w:p>
    <w:p w:rsidR="005F78FC" w:rsidRDefault="009C3C07" w:rsidP="005F78FC">
      <w:pPr>
        <w:ind w:left="614"/>
        <w:jc w:val="both"/>
        <w:rPr>
          <w:sz w:val="21"/>
          <w:szCs w:val="21"/>
        </w:rPr>
      </w:pPr>
      <w:r>
        <w:rPr>
          <w:b/>
          <w:sz w:val="21"/>
          <w:szCs w:val="21"/>
        </w:rPr>
        <w:t xml:space="preserve">      </w:t>
      </w:r>
      <w:r w:rsidR="005F78FC">
        <w:rPr>
          <w:sz w:val="21"/>
          <w:szCs w:val="21"/>
        </w:rPr>
        <w:t xml:space="preserve">CPV: </w:t>
      </w:r>
      <w:r w:rsidRPr="009C3C07">
        <w:rPr>
          <w:sz w:val="21"/>
          <w:szCs w:val="21"/>
        </w:rPr>
        <w:t>CPV</w:t>
      </w:r>
      <w:r>
        <w:rPr>
          <w:sz w:val="21"/>
          <w:szCs w:val="21"/>
        </w:rPr>
        <w:t>: 33 69 25 00-2 Płyny dożylne</w:t>
      </w:r>
      <w:r w:rsidR="005F78FC">
        <w:rPr>
          <w:sz w:val="21"/>
          <w:szCs w:val="21"/>
        </w:rPr>
        <w:t>;</w:t>
      </w:r>
      <w:r w:rsidR="005F78FC">
        <w:rPr>
          <w:sz w:val="21"/>
          <w:szCs w:val="21"/>
        </w:rPr>
        <w:tab/>
      </w:r>
    </w:p>
    <w:p w:rsidR="005F78FC" w:rsidRDefault="005F78FC" w:rsidP="005F78FC">
      <w:pPr>
        <w:ind w:left="614"/>
        <w:jc w:val="both"/>
        <w:rPr>
          <w:sz w:val="21"/>
          <w:szCs w:val="21"/>
        </w:rPr>
      </w:pPr>
      <w:r>
        <w:rPr>
          <w:b/>
          <w:sz w:val="21"/>
          <w:szCs w:val="21"/>
        </w:rPr>
        <w:t xml:space="preserve">      </w:t>
      </w:r>
      <w:r>
        <w:rPr>
          <w:sz w:val="21"/>
          <w:szCs w:val="21"/>
        </w:rPr>
        <w:t xml:space="preserve">Wartość - </w:t>
      </w:r>
      <w:r w:rsidR="009C3C07" w:rsidRPr="009C3C07">
        <w:rPr>
          <w:sz w:val="21"/>
          <w:szCs w:val="21"/>
        </w:rPr>
        <w:t>26 000,00 zł netto, co daje równowartość 5 837,97 euro</w:t>
      </w:r>
      <w:r>
        <w:rPr>
          <w:sz w:val="21"/>
          <w:szCs w:val="21"/>
        </w:rPr>
        <w:t xml:space="preserve">;                    </w:t>
      </w:r>
    </w:p>
    <w:p w:rsidR="005F78FC" w:rsidRPr="005F78FC" w:rsidRDefault="005F78FC" w:rsidP="005F78FC">
      <w:pPr>
        <w:pStyle w:val="Akapitzlist"/>
        <w:spacing w:before="5"/>
        <w:ind w:left="1044" w:right="124" w:firstLine="0"/>
        <w:jc w:val="left"/>
        <w:rPr>
          <w:rFonts w:ascii="Times New Roman" w:hAnsi="Times New Roman" w:cs="Times New Roman"/>
          <w:b/>
          <w:sz w:val="21"/>
          <w:szCs w:val="21"/>
        </w:rPr>
      </w:pPr>
    </w:p>
    <w:p w:rsidR="00E93CE4" w:rsidRDefault="00A92EEE" w:rsidP="00E93CE4">
      <w:pPr>
        <w:pStyle w:val="Akapitzlist"/>
        <w:tabs>
          <w:tab w:val="left" w:pos="993"/>
        </w:tabs>
        <w:spacing w:before="5"/>
        <w:ind w:left="709" w:right="124" w:firstLine="0"/>
        <w:rPr>
          <w:rFonts w:ascii="Times New Roman" w:hAnsi="Times New Roman" w:cs="Times New Roman"/>
          <w:sz w:val="21"/>
          <w:szCs w:val="21"/>
        </w:rPr>
      </w:pPr>
      <w:r w:rsidRPr="00A92EEE">
        <w:rPr>
          <w:rFonts w:ascii="Times New Roman" w:hAnsi="Times New Roman" w:cs="Times New Roman"/>
          <w:sz w:val="21"/>
          <w:szCs w:val="21"/>
        </w:rPr>
        <w:t>Wartość niniejszego zamówienia z</w:t>
      </w:r>
      <w:r>
        <w:rPr>
          <w:rFonts w:ascii="Times New Roman" w:hAnsi="Times New Roman" w:cs="Times New Roman"/>
          <w:sz w:val="21"/>
          <w:szCs w:val="21"/>
        </w:rPr>
        <w:t xml:space="preserve">ostała ustalona na kwotę </w:t>
      </w:r>
      <w:r w:rsidR="009C3C07" w:rsidRPr="009C3C07">
        <w:rPr>
          <w:rFonts w:ascii="Times New Roman" w:hAnsi="Times New Roman" w:cs="Times New Roman"/>
          <w:sz w:val="21"/>
          <w:szCs w:val="21"/>
        </w:rPr>
        <w:t>3</w:t>
      </w:r>
      <w:r w:rsidR="009D0F86">
        <w:rPr>
          <w:rFonts w:ascii="Times New Roman" w:hAnsi="Times New Roman" w:cs="Times New Roman"/>
          <w:sz w:val="21"/>
          <w:szCs w:val="21"/>
        </w:rPr>
        <w:t>.</w:t>
      </w:r>
      <w:r w:rsidR="009C3C07" w:rsidRPr="009C3C07">
        <w:rPr>
          <w:rFonts w:ascii="Times New Roman" w:hAnsi="Times New Roman" w:cs="Times New Roman"/>
          <w:sz w:val="21"/>
          <w:szCs w:val="21"/>
        </w:rPr>
        <w:t>672</w:t>
      </w:r>
      <w:r w:rsidR="009D0F86">
        <w:rPr>
          <w:rFonts w:ascii="Times New Roman" w:hAnsi="Times New Roman" w:cs="Times New Roman"/>
          <w:sz w:val="21"/>
          <w:szCs w:val="21"/>
        </w:rPr>
        <w:t>.</w:t>
      </w:r>
      <w:r w:rsidR="009C3C07" w:rsidRPr="009C3C07">
        <w:rPr>
          <w:rFonts w:ascii="Times New Roman" w:hAnsi="Times New Roman" w:cs="Times New Roman"/>
          <w:sz w:val="21"/>
          <w:szCs w:val="21"/>
        </w:rPr>
        <w:t>509,46 zł netto, co daje równowartość 824</w:t>
      </w:r>
      <w:r w:rsidR="009C3C07">
        <w:rPr>
          <w:rFonts w:ascii="Times New Roman" w:hAnsi="Times New Roman" w:cs="Times New Roman"/>
          <w:sz w:val="21"/>
          <w:szCs w:val="21"/>
        </w:rPr>
        <w:t>.</w:t>
      </w:r>
      <w:r w:rsidR="009C3C07" w:rsidRPr="009C3C07">
        <w:rPr>
          <w:rFonts w:ascii="Times New Roman" w:hAnsi="Times New Roman" w:cs="Times New Roman"/>
          <w:sz w:val="21"/>
          <w:szCs w:val="21"/>
        </w:rPr>
        <w:t>615,92 euro.</w:t>
      </w:r>
    </w:p>
    <w:p w:rsidR="009C3C07" w:rsidRDefault="009C3C07" w:rsidP="00E93CE4">
      <w:pPr>
        <w:pStyle w:val="Akapitzlist"/>
        <w:tabs>
          <w:tab w:val="left" w:pos="993"/>
        </w:tabs>
        <w:spacing w:before="5"/>
        <w:ind w:left="709" w:right="124" w:firstLine="0"/>
        <w:rPr>
          <w:rFonts w:ascii="Times New Roman" w:hAnsi="Times New Roman" w:cs="Times New Roman"/>
          <w:sz w:val="21"/>
          <w:szCs w:val="21"/>
        </w:rPr>
      </w:pPr>
    </w:p>
    <w:p w:rsidR="001660D6" w:rsidRDefault="00346B7A" w:rsidP="00C92306">
      <w:pPr>
        <w:pStyle w:val="Akapitzlist"/>
        <w:numPr>
          <w:ilvl w:val="1"/>
          <w:numId w:val="12"/>
        </w:numPr>
        <w:tabs>
          <w:tab w:val="left" w:pos="697"/>
        </w:tabs>
        <w:ind w:left="696" w:right="124" w:hanging="360"/>
        <w:jc w:val="both"/>
        <w:rPr>
          <w:rFonts w:ascii="Times New Roman" w:hAnsi="Times New Roman" w:cs="Times New Roman"/>
          <w:sz w:val="21"/>
          <w:szCs w:val="21"/>
          <w:highlight w:val="yellow"/>
        </w:rPr>
      </w:pPr>
      <w:r>
        <w:rPr>
          <w:rFonts w:ascii="Times New Roman" w:hAnsi="Times New Roman" w:cs="Times New Roman"/>
          <w:sz w:val="21"/>
          <w:szCs w:val="21"/>
          <w:highlight w:val="yellow"/>
        </w:rPr>
        <w:t>Wymagania względem zaoferowanych produktów:</w:t>
      </w:r>
    </w:p>
    <w:p w:rsidR="00346B7A" w:rsidRPr="001660D6" w:rsidRDefault="00346B7A" w:rsidP="00346B7A">
      <w:pPr>
        <w:pStyle w:val="Akapitzlist"/>
        <w:tabs>
          <w:tab w:val="left" w:pos="697"/>
        </w:tabs>
        <w:ind w:right="124" w:firstLine="0"/>
        <w:jc w:val="left"/>
        <w:rPr>
          <w:rFonts w:ascii="Times New Roman" w:hAnsi="Times New Roman" w:cs="Times New Roman"/>
          <w:sz w:val="21"/>
          <w:szCs w:val="21"/>
          <w:highlight w:val="yellow"/>
        </w:rPr>
      </w:pPr>
    </w:p>
    <w:p w:rsidR="00E93CE4" w:rsidRDefault="001028A9" w:rsidP="00DD7ABA">
      <w:pPr>
        <w:pStyle w:val="Akapitzlist"/>
        <w:numPr>
          <w:ilvl w:val="0"/>
          <w:numId w:val="27"/>
        </w:numPr>
        <w:ind w:left="709" w:hanging="283"/>
        <w:rPr>
          <w:rFonts w:ascii="Times New Roman" w:hAnsi="Times New Roman"/>
          <w:sz w:val="21"/>
          <w:szCs w:val="21"/>
        </w:rPr>
      </w:pPr>
      <w:r w:rsidRPr="004B659D">
        <w:rPr>
          <w:rFonts w:ascii="Times New Roman" w:hAnsi="Times New Roman" w:cs="Times New Roman"/>
          <w:sz w:val="21"/>
          <w:szCs w:val="21"/>
        </w:rPr>
        <w:t xml:space="preserve">Wymogiem Zamawiającego jest zaoferowanie produktów leczniczych </w:t>
      </w:r>
      <w:r w:rsidRPr="004B659D">
        <w:rPr>
          <w:rFonts w:ascii="Times New Roman" w:hAnsi="Times New Roman"/>
          <w:sz w:val="21"/>
          <w:szCs w:val="21"/>
        </w:rPr>
        <w:t>zgodnie z usta</w:t>
      </w:r>
      <w:r w:rsidR="00E4590D" w:rsidRPr="004B659D">
        <w:rPr>
          <w:rFonts w:ascii="Times New Roman" w:hAnsi="Times New Roman"/>
          <w:sz w:val="21"/>
          <w:szCs w:val="21"/>
        </w:rPr>
        <w:t xml:space="preserve">wą z dnia  6 września 2001 r. </w:t>
      </w:r>
      <w:r w:rsidRPr="004B659D">
        <w:rPr>
          <w:rFonts w:ascii="Times New Roman" w:hAnsi="Times New Roman"/>
          <w:sz w:val="21"/>
          <w:szCs w:val="21"/>
        </w:rPr>
        <w:t>Prawo farmaceutyczne</w:t>
      </w:r>
      <w:r w:rsidR="00E4590D" w:rsidRPr="004B659D">
        <w:rPr>
          <w:rFonts w:ascii="Times New Roman" w:hAnsi="Times New Roman"/>
          <w:sz w:val="21"/>
          <w:szCs w:val="21"/>
        </w:rPr>
        <w:t>.</w:t>
      </w:r>
    </w:p>
    <w:p w:rsidR="00BC6B89" w:rsidRPr="00C64C56" w:rsidRDefault="00E93CE4" w:rsidP="00DD7ABA">
      <w:pPr>
        <w:pStyle w:val="Akapitzlist"/>
        <w:numPr>
          <w:ilvl w:val="0"/>
          <w:numId w:val="27"/>
        </w:numPr>
        <w:ind w:left="709" w:hanging="283"/>
        <w:rPr>
          <w:sz w:val="21"/>
          <w:szCs w:val="21"/>
        </w:rPr>
      </w:pPr>
      <w:r w:rsidRPr="00C64C56">
        <w:rPr>
          <w:sz w:val="21"/>
          <w:szCs w:val="21"/>
        </w:rPr>
        <w:t xml:space="preserve">Zamawiający wymaga aby zaoferowane produkty lecznicze </w:t>
      </w:r>
      <w:r w:rsidR="00C64C56" w:rsidRPr="00C64C56">
        <w:rPr>
          <w:sz w:val="21"/>
          <w:szCs w:val="21"/>
        </w:rPr>
        <w:t xml:space="preserve">w zakresie zadań nr 1-3 </w:t>
      </w:r>
      <w:r w:rsidRPr="00C64C56">
        <w:rPr>
          <w:sz w:val="21"/>
          <w:szCs w:val="21"/>
        </w:rPr>
        <w:t xml:space="preserve">znajdowały się w </w:t>
      </w:r>
      <w:r w:rsidRPr="00C64C56">
        <w:rPr>
          <w:b/>
          <w:sz w:val="21"/>
          <w:szCs w:val="21"/>
        </w:rPr>
        <w:t>załączniku B do Obwieszczenia Ministra Zdrowia</w:t>
      </w:r>
      <w:r w:rsidRPr="00C64C56">
        <w:rPr>
          <w:sz w:val="21"/>
          <w:szCs w:val="21"/>
        </w:rPr>
        <w:t xml:space="preserve"> w sprawie wykazu leków refundowanych (leki dostępne w ramach programu lekowego) </w:t>
      </w:r>
      <w:r w:rsidR="00BC6B89" w:rsidRPr="00C64C56">
        <w:rPr>
          <w:b/>
          <w:color w:val="0070C0"/>
          <w:sz w:val="21"/>
          <w:szCs w:val="21"/>
        </w:rPr>
        <w:t>a zaoferowana cena nie może przekraczać limitu finansowania określonego przez NFZ</w:t>
      </w:r>
    </w:p>
    <w:p w:rsidR="001660D6" w:rsidRDefault="00346B7A" w:rsidP="000D4576">
      <w:pPr>
        <w:tabs>
          <w:tab w:val="left" w:pos="993"/>
        </w:tabs>
        <w:ind w:left="993" w:hanging="568"/>
        <w:jc w:val="both"/>
        <w:rPr>
          <w:rFonts w:ascii="Times New Roman" w:hAnsi="Times New Roman" w:cs="Times New Roman"/>
          <w:sz w:val="21"/>
          <w:szCs w:val="21"/>
        </w:rPr>
      </w:pPr>
      <w:r>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9C7C32">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350EAB" w:rsidRPr="00350EAB">
        <w:rPr>
          <w:rFonts w:ascii="Times New Roman" w:hAnsi="Times New Roman" w:cs="Times New Roman"/>
          <w:sz w:val="21"/>
          <w:szCs w:val="21"/>
        </w:rPr>
        <w:t>Brak spełnienia powyższ</w:t>
      </w:r>
      <w:r w:rsidR="00381D9D">
        <w:rPr>
          <w:rFonts w:ascii="Times New Roman" w:hAnsi="Times New Roman" w:cs="Times New Roman"/>
          <w:sz w:val="21"/>
          <w:szCs w:val="21"/>
        </w:rPr>
        <w:t>ego  warunku</w:t>
      </w:r>
      <w:r w:rsidR="00350EAB" w:rsidRPr="00350EAB">
        <w:rPr>
          <w:rFonts w:ascii="Times New Roman" w:hAnsi="Times New Roman" w:cs="Times New Roman"/>
          <w:sz w:val="21"/>
          <w:szCs w:val="21"/>
        </w:rPr>
        <w:t xml:space="preserve"> skutkować będzie odrzuceniem oferty.</w:t>
      </w:r>
    </w:p>
    <w:p w:rsidR="0000204E" w:rsidRDefault="0000204E" w:rsidP="001660D6">
      <w:pPr>
        <w:pStyle w:val="Akapitzlist"/>
        <w:tabs>
          <w:tab w:val="left" w:pos="697"/>
        </w:tabs>
        <w:ind w:right="124" w:firstLine="0"/>
        <w:jc w:val="left"/>
        <w:rPr>
          <w:rFonts w:ascii="Times New Roman" w:hAnsi="Times New Roman" w:cs="Times New Roman"/>
          <w:sz w:val="21"/>
          <w:szCs w:val="21"/>
        </w:rPr>
      </w:pPr>
    </w:p>
    <w:p w:rsidR="00963059" w:rsidRDefault="00A15047" w:rsidP="00C92306">
      <w:pPr>
        <w:pStyle w:val="Akapitzlist"/>
        <w:numPr>
          <w:ilvl w:val="1"/>
          <w:numId w:val="12"/>
        </w:numPr>
        <w:tabs>
          <w:tab w:val="left" w:pos="697"/>
        </w:tabs>
        <w:ind w:left="696" w:right="124" w:hanging="360"/>
        <w:jc w:val="both"/>
        <w:rPr>
          <w:rFonts w:ascii="Times New Roman" w:hAnsi="Times New Roman" w:cs="Times New Roman"/>
          <w:sz w:val="21"/>
          <w:szCs w:val="21"/>
        </w:rPr>
      </w:pPr>
      <w:r w:rsidRPr="00DA4DAE">
        <w:rPr>
          <w:rFonts w:ascii="Times New Roman" w:hAnsi="Times New Roman" w:cs="Times New Roman"/>
          <w:sz w:val="21"/>
          <w:szCs w:val="21"/>
        </w:rPr>
        <w:t xml:space="preserve">Szczegółowy Opis przedmiotu zamówienia został zawarty </w:t>
      </w:r>
      <w:r w:rsidRPr="00DA4DAE">
        <w:rPr>
          <w:rFonts w:ascii="Times New Roman" w:hAnsi="Times New Roman" w:cs="Times New Roman"/>
          <w:sz w:val="21"/>
          <w:szCs w:val="21"/>
          <w:highlight w:val="cyan"/>
        </w:rPr>
        <w:t xml:space="preserve">w Załączniku </w:t>
      </w:r>
      <w:r w:rsidRPr="0000204E">
        <w:rPr>
          <w:rFonts w:ascii="Times New Roman" w:hAnsi="Times New Roman" w:cs="Times New Roman"/>
          <w:sz w:val="21"/>
          <w:szCs w:val="21"/>
          <w:highlight w:val="cyan"/>
        </w:rPr>
        <w:t xml:space="preserve">Nr </w:t>
      </w:r>
      <w:r w:rsidR="0000204E" w:rsidRPr="0000204E">
        <w:rPr>
          <w:rFonts w:ascii="Times New Roman" w:hAnsi="Times New Roman" w:cs="Times New Roman"/>
          <w:sz w:val="21"/>
          <w:szCs w:val="21"/>
          <w:highlight w:val="cyan"/>
        </w:rPr>
        <w:t>2</w:t>
      </w:r>
      <w:r w:rsidRPr="00DA4DAE">
        <w:rPr>
          <w:rFonts w:ascii="Times New Roman" w:hAnsi="Times New Roman" w:cs="Times New Roman"/>
          <w:sz w:val="21"/>
          <w:szCs w:val="21"/>
        </w:rPr>
        <w:t xml:space="preserve"> do specyfikacji stanowiącym integralną jej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część.</w:t>
      </w:r>
    </w:p>
    <w:p w:rsidR="00963059" w:rsidRDefault="00963059" w:rsidP="00963059">
      <w:pPr>
        <w:pStyle w:val="Akapitzlist"/>
        <w:tabs>
          <w:tab w:val="left" w:pos="697"/>
        </w:tabs>
        <w:ind w:right="124" w:firstLine="0"/>
        <w:jc w:val="left"/>
        <w:rPr>
          <w:rFonts w:ascii="Times New Roman" w:hAnsi="Times New Roman" w:cs="Times New Roman"/>
          <w:sz w:val="21"/>
          <w:szCs w:val="21"/>
        </w:rPr>
      </w:pPr>
    </w:p>
    <w:p w:rsidR="00BD0FD9" w:rsidRPr="00C323B6" w:rsidRDefault="00A15047" w:rsidP="00C92306">
      <w:pPr>
        <w:pStyle w:val="Akapitzlist"/>
        <w:numPr>
          <w:ilvl w:val="1"/>
          <w:numId w:val="12"/>
        </w:numPr>
        <w:tabs>
          <w:tab w:val="left" w:pos="697"/>
        </w:tabs>
        <w:ind w:left="696" w:right="124" w:hanging="360"/>
        <w:jc w:val="both"/>
        <w:rPr>
          <w:rFonts w:ascii="Times New Roman" w:hAnsi="Times New Roman" w:cs="Times New Roman"/>
          <w:color w:val="0070C0"/>
          <w:sz w:val="21"/>
          <w:szCs w:val="21"/>
          <w:u w:val="single"/>
        </w:rPr>
      </w:pPr>
      <w:r w:rsidRPr="00963059">
        <w:rPr>
          <w:rFonts w:ascii="Times New Roman" w:hAnsi="Times New Roman" w:cs="Times New Roman"/>
          <w:sz w:val="21"/>
          <w:szCs w:val="21"/>
          <w:shd w:val="clear" w:color="auto" w:fill="FFFFFF" w:themeFill="background1"/>
        </w:rPr>
        <w:t>Ilości</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asortymentu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stanowiącego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przedmiot</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zamówienia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określone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załączniku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do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umowy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są</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wartościami</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szacunkowymi, służącymi do prawidłowego skalkulowania ceny oferty, porównania ofert i wyboru najkorzystniejszej</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oferty. Ilość zamawianego asortymentu, w ramach realizacji umowy może ulec zmniejszeniu lub zwiększeniu, w ramach</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poszczególnych pozycji asortymentowych w zależności od rzeczywistych potrzeb Zamawiającego, z zastrzeżeniem, iż</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wartość</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oferty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zarazem</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Umowy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wybranego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Wykonawcy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zostanie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przekroczona.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Zamawiającemu</w:t>
      </w:r>
      <w:r w:rsidRPr="00963059">
        <w:rPr>
          <w:rFonts w:ascii="Times New Roman" w:hAnsi="Times New Roman" w:cs="Times New Roman"/>
          <w:spacing w:val="39"/>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przysługuje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prawo do niezrealizowania pełnej ilości i asortymentu umowy określonych w umowie. W takiej sytuacji Wykonawcy 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będą</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przysługiwać</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żadne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roszczenia.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Zamawiającemu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przysługuje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prawo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do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niezrealizowania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pełnego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przedmiotu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 xml:space="preserve">umowy. </w:t>
      </w:r>
      <w:r w:rsidR="00BD0FD9" w:rsidRPr="00C323B6">
        <w:rPr>
          <w:rFonts w:ascii="Times New Roman" w:hAnsi="Times New Roman" w:cs="Times New Roman"/>
          <w:color w:val="0070C0"/>
          <w:sz w:val="21"/>
          <w:szCs w:val="21"/>
          <w:u w:val="single"/>
          <w:shd w:val="clear" w:color="auto" w:fill="FFFFFF" w:themeFill="background1"/>
        </w:rPr>
        <w:t>Kwalifikacja pacjentów do programów lekowych odbywa się na podstawie kryteriów ustalonych przez Ministerstwo Zdrowia i NFZ. Zamawiający pozostaje bez realnego wpływu na nie</w:t>
      </w:r>
      <w:r w:rsidR="00C323B6">
        <w:rPr>
          <w:rFonts w:ascii="Times New Roman" w:hAnsi="Times New Roman" w:cs="Times New Roman"/>
          <w:color w:val="0070C0"/>
          <w:sz w:val="21"/>
          <w:szCs w:val="21"/>
          <w:u w:val="single"/>
          <w:shd w:val="clear" w:color="auto" w:fill="FFFFFF" w:themeFill="background1"/>
        </w:rPr>
        <w:t xml:space="preserve">, </w:t>
      </w:r>
      <w:r w:rsidR="00BD0FD9" w:rsidRPr="00C323B6">
        <w:rPr>
          <w:rFonts w:ascii="Times New Roman" w:hAnsi="Times New Roman" w:cs="Times New Roman"/>
          <w:color w:val="0070C0"/>
          <w:sz w:val="21"/>
          <w:szCs w:val="21"/>
          <w:u w:val="single"/>
          <w:shd w:val="clear" w:color="auto" w:fill="FFFFFF" w:themeFill="background1"/>
        </w:rPr>
        <w:t>zatem nie może zadeklarować minimalnego poziomu realizacji zamówienia.</w:t>
      </w:r>
    </w:p>
    <w:p w:rsidR="0036691D" w:rsidRPr="00BD0FD9" w:rsidRDefault="0000204E" w:rsidP="00BD0FD9">
      <w:pPr>
        <w:pStyle w:val="Akapitzlist"/>
        <w:tabs>
          <w:tab w:val="left" w:pos="697"/>
        </w:tabs>
        <w:spacing w:before="11"/>
        <w:ind w:left="1044" w:right="124" w:firstLine="0"/>
        <w:jc w:val="left"/>
        <w:rPr>
          <w:rFonts w:ascii="Times New Roman" w:hAnsi="Times New Roman" w:cs="Times New Roman"/>
          <w:b/>
          <w:sz w:val="21"/>
          <w:szCs w:val="21"/>
          <w:u w:val="single"/>
        </w:rPr>
      </w:pPr>
      <w:r w:rsidRPr="00BD0FD9">
        <w:rPr>
          <w:rFonts w:ascii="Times New Roman" w:hAnsi="Times New Roman" w:cs="Times New Roman"/>
          <w:sz w:val="21"/>
          <w:szCs w:val="21"/>
        </w:rPr>
        <w:t xml:space="preserve">                                                                                                    </w:t>
      </w:r>
    </w:p>
    <w:p w:rsidR="0036691D" w:rsidRPr="00DA4DAE" w:rsidRDefault="00A15047" w:rsidP="00C92306">
      <w:pPr>
        <w:pStyle w:val="Nagwek1"/>
        <w:numPr>
          <w:ilvl w:val="0"/>
          <w:numId w:val="12"/>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36691D" w:rsidRPr="00DA4DAE" w:rsidRDefault="00A15047" w:rsidP="00C92306">
      <w:pPr>
        <w:pStyle w:val="Akapitzlist"/>
        <w:numPr>
          <w:ilvl w:val="1"/>
          <w:numId w:val="11"/>
        </w:numPr>
        <w:tabs>
          <w:tab w:val="left" w:pos="1040"/>
        </w:tabs>
        <w:spacing w:before="1"/>
        <w:ind w:right="124"/>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rsidR="0036691D" w:rsidRPr="00DA4DAE" w:rsidRDefault="00A15047" w:rsidP="00C92306">
      <w:pPr>
        <w:pStyle w:val="Akapitzlist"/>
        <w:numPr>
          <w:ilvl w:val="1"/>
          <w:numId w:val="11"/>
        </w:numPr>
        <w:tabs>
          <w:tab w:val="left" w:pos="1040"/>
        </w:tabs>
        <w:spacing w:before="2" w:line="276" w:lineRule="auto"/>
        <w:ind w:right="124"/>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4D4D6F" w:rsidRPr="006B6D7B">
        <w:rPr>
          <w:rFonts w:ascii="Times New Roman" w:hAnsi="Times New Roman" w:cs="Times New Roman"/>
          <w:b/>
          <w:sz w:val="21"/>
          <w:szCs w:val="21"/>
          <w:u w:val="single"/>
        </w:rPr>
        <w:t>3</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(robocze)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rsidR="0036691D" w:rsidRPr="006B0379" w:rsidRDefault="00A15047" w:rsidP="006B0379">
      <w:pPr>
        <w:pStyle w:val="Akapitzlist"/>
        <w:numPr>
          <w:ilvl w:val="1"/>
          <w:numId w:val="11"/>
        </w:numPr>
        <w:tabs>
          <w:tab w:val="left" w:pos="1040"/>
        </w:tabs>
        <w:spacing w:line="210" w:lineRule="exact"/>
        <w:ind w:right="124" w:hanging="421"/>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6B0379">
        <w:rPr>
          <w:rFonts w:ascii="Times New Roman" w:hAnsi="Times New Roman" w:cs="Times New Roman"/>
          <w:sz w:val="21"/>
          <w:szCs w:val="21"/>
        </w:rPr>
        <w:t xml:space="preserve"> </w:t>
      </w:r>
      <w:r w:rsidR="005A04D3" w:rsidRPr="006B0379">
        <w:rPr>
          <w:rFonts w:ascii="Times New Roman" w:hAnsi="Times New Roman" w:cs="Times New Roman"/>
          <w:b/>
          <w:color w:val="0070C0"/>
          <w:sz w:val="21"/>
          <w:szCs w:val="21"/>
          <w:u w:val="single"/>
        </w:rPr>
        <w:t>12</w:t>
      </w:r>
      <w:r w:rsidR="005A04D3" w:rsidRPr="006B0379">
        <w:rPr>
          <w:rFonts w:ascii="Times New Roman" w:hAnsi="Times New Roman" w:cs="Times New Roman"/>
          <w:b/>
          <w:color w:val="0070C0"/>
          <w:spacing w:val="-3"/>
          <w:sz w:val="21"/>
          <w:szCs w:val="21"/>
          <w:u w:val="single"/>
        </w:rPr>
        <w:t xml:space="preserve"> </w:t>
      </w:r>
      <w:r w:rsidR="005A04D3" w:rsidRPr="006B0379">
        <w:rPr>
          <w:rFonts w:ascii="Times New Roman" w:hAnsi="Times New Roman" w:cs="Times New Roman"/>
          <w:b/>
          <w:color w:val="0070C0"/>
          <w:sz w:val="21"/>
          <w:szCs w:val="21"/>
          <w:u w:val="single"/>
        </w:rPr>
        <w:t>miesięcy</w:t>
      </w:r>
      <w:r w:rsidR="005A04D3" w:rsidRPr="006B0379">
        <w:rPr>
          <w:rFonts w:ascii="Times New Roman" w:hAnsi="Times New Roman" w:cs="Times New Roman"/>
          <w:color w:val="0070C0"/>
          <w:spacing w:val="-4"/>
          <w:sz w:val="21"/>
          <w:szCs w:val="21"/>
        </w:rPr>
        <w:t xml:space="preserve"> </w:t>
      </w:r>
      <w:r w:rsidR="005A04D3" w:rsidRPr="006B0379">
        <w:rPr>
          <w:rFonts w:ascii="Times New Roman" w:hAnsi="Times New Roman" w:cs="Times New Roman"/>
          <w:sz w:val="21"/>
          <w:szCs w:val="21"/>
        </w:rPr>
        <w:t>od</w:t>
      </w:r>
      <w:r w:rsidR="005A04D3" w:rsidRPr="006B0379">
        <w:rPr>
          <w:rFonts w:ascii="Times New Roman" w:hAnsi="Times New Roman" w:cs="Times New Roman"/>
          <w:spacing w:val="-3"/>
          <w:sz w:val="21"/>
          <w:szCs w:val="21"/>
        </w:rPr>
        <w:t xml:space="preserve"> </w:t>
      </w:r>
      <w:r w:rsidR="005A04D3" w:rsidRPr="006B0379">
        <w:rPr>
          <w:rFonts w:ascii="Times New Roman" w:hAnsi="Times New Roman" w:cs="Times New Roman"/>
          <w:sz w:val="21"/>
          <w:szCs w:val="21"/>
        </w:rPr>
        <w:t>daty</w:t>
      </w:r>
      <w:r w:rsidR="005A04D3" w:rsidRPr="006B0379">
        <w:rPr>
          <w:rFonts w:ascii="Times New Roman" w:hAnsi="Times New Roman" w:cs="Times New Roman"/>
          <w:spacing w:val="-1"/>
          <w:sz w:val="21"/>
          <w:szCs w:val="21"/>
        </w:rPr>
        <w:t xml:space="preserve"> </w:t>
      </w:r>
      <w:r w:rsidR="005A04D3" w:rsidRPr="006B0379">
        <w:rPr>
          <w:rFonts w:ascii="Times New Roman" w:hAnsi="Times New Roman" w:cs="Times New Roman"/>
          <w:sz w:val="21"/>
          <w:szCs w:val="21"/>
        </w:rPr>
        <w:t>dostawy</w:t>
      </w:r>
      <w:r w:rsidR="005A04D3" w:rsidRPr="005A04D3">
        <w:t xml:space="preserve"> </w:t>
      </w:r>
      <w:r w:rsidR="006B0379">
        <w:t>.</w:t>
      </w:r>
    </w:p>
    <w:p w:rsidR="0036691D" w:rsidRPr="00DA4DAE" w:rsidRDefault="00A15047" w:rsidP="00C92306">
      <w:pPr>
        <w:pStyle w:val="Akapitzlist"/>
        <w:numPr>
          <w:ilvl w:val="1"/>
          <w:numId w:val="11"/>
        </w:numPr>
        <w:tabs>
          <w:tab w:val="left" w:pos="1040"/>
        </w:tabs>
        <w:ind w:right="124" w:hanging="421"/>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lastRenderedPageBreak/>
        <w:t>W każdym przypadku, gdy przedmiot zamówienia odnosi się do nazw handlowych dopuszczalne jest zaoferowanie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preparatu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pojęciem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Zamawiający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rozumie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spełniający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wymogi dotyczące: substancji czynnej, dawki, postaci, drogi podania oraz wielkości opakowania w stosunku 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przedmiotu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opisanego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przez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Zamawiającego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w załączniku</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nr</w:t>
      </w:r>
      <w:r w:rsidRPr="00DE494A">
        <w:rPr>
          <w:rFonts w:ascii="Times New Roman" w:hAnsi="Times New Roman" w:cs="Times New Roman"/>
          <w:color w:val="000000" w:themeColor="text1"/>
          <w:spacing w:val="-1"/>
          <w:sz w:val="21"/>
          <w:szCs w:val="21"/>
        </w:rPr>
        <w:t xml:space="preserve"> </w:t>
      </w:r>
      <w:r w:rsidR="00EB19A4" w:rsidRPr="00DE494A">
        <w:rPr>
          <w:rFonts w:ascii="Times New Roman" w:hAnsi="Times New Roman" w:cs="Times New Roman"/>
          <w:color w:val="000000" w:themeColor="text1"/>
          <w:sz w:val="21"/>
          <w:szCs w:val="21"/>
        </w:rPr>
        <w:t>2</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specyfikacji.</w:t>
      </w:r>
    </w:p>
    <w:p w:rsidR="0036691D" w:rsidRPr="00DE494A" w:rsidRDefault="00A15047" w:rsidP="002D7842">
      <w:pPr>
        <w:pStyle w:val="Tekstpodstawowy"/>
        <w:ind w:left="1039"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dopuszcza lek równoważny pod warunkiem, że będzie możliwa refundacja kosztów leczenia przez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Narodowy</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Fundusz Zdrowia (</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jeżeli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dotyczy).</w:t>
      </w:r>
    </w:p>
    <w:p w:rsidR="004D4D6F"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wymaga, aby leki będące przedmiotem niniejszego postępowania znajdowały się na liście-wykazie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leków refundowanych (w zakresie leków, których to dotyczy) i umożliwiały Zamawiającemu sprawozdanie do NFZ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terapii 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ich</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użyciem</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(wykorzystaniem),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celem pokrycia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kosztów leczenia przez</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NFZ.</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Wykonawca zapewni dostawę produktów leczniczych oznakowanych i zabezpieczonych zgodnie z rozporządzeniem</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delegowanym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Komisji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2016/161</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dnia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2.10.2015r.</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uzupełniającym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dyrektywę</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2001/83/WE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Parlamentu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Europejskiego i Rady. Zgodnie z tym Rozporządzeniem każdy lek powinien być zabezpieczony niepowtarzalnym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identyfikatorem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(UI) 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także specjalna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etykietą</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chroniącą przed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nieautoryzowanym otwarciem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(ATD)</w:t>
      </w:r>
      <w:r w:rsidRPr="00DE494A">
        <w:rPr>
          <w:rFonts w:ascii="Times New Roman" w:hAnsi="Times New Roman" w:cs="Times New Roman"/>
          <w:color w:val="000000" w:themeColor="text1"/>
          <w:spacing w:val="39"/>
          <w:sz w:val="21"/>
          <w:szCs w:val="21"/>
        </w:rPr>
        <w:t xml:space="preserve"> </w:t>
      </w:r>
      <w:r w:rsidRPr="00DE494A">
        <w:rPr>
          <w:rFonts w:ascii="Times New Roman" w:hAnsi="Times New Roman" w:cs="Times New Roman"/>
          <w:color w:val="000000" w:themeColor="text1"/>
          <w:sz w:val="21"/>
          <w:szCs w:val="21"/>
        </w:rPr>
        <w:t>–</w:t>
      </w:r>
      <w:r w:rsidRPr="00DE494A">
        <w:rPr>
          <w:rFonts w:ascii="Times New Roman" w:hAnsi="Times New Roman" w:cs="Times New Roman"/>
          <w:color w:val="000000" w:themeColor="text1"/>
          <w:spacing w:val="40"/>
          <w:sz w:val="21"/>
          <w:szCs w:val="21"/>
        </w:rPr>
        <w:t xml:space="preserve"> </w:t>
      </w:r>
      <w:r w:rsidRPr="00DE494A">
        <w:rPr>
          <w:rFonts w:ascii="Times New Roman" w:hAnsi="Times New Roman" w:cs="Times New Roman"/>
          <w:color w:val="000000" w:themeColor="text1"/>
          <w:sz w:val="21"/>
          <w:szCs w:val="21"/>
        </w:rPr>
        <w:t>dotyczy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serii produktów leczniczych wydawanych na receptę oraz niektórych leków bez recepty zwalnianych do obrotu po 9</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lutym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2019r).</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C92306">
      <w:pPr>
        <w:pStyle w:val="Nagwek1"/>
        <w:numPr>
          <w:ilvl w:val="0"/>
          <w:numId w:val="12"/>
        </w:numPr>
        <w:tabs>
          <w:tab w:val="left" w:pos="764"/>
        </w:tabs>
        <w:spacing w:before="122"/>
        <w:ind w:left="763" w:right="124" w:hanging="428"/>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DA4DAE" w:rsidRDefault="00A15047" w:rsidP="00C92306">
      <w:pPr>
        <w:pStyle w:val="Akapitzlist"/>
        <w:numPr>
          <w:ilvl w:val="1"/>
          <w:numId w:val="10"/>
        </w:numPr>
        <w:tabs>
          <w:tab w:val="left" w:pos="726"/>
        </w:tabs>
        <w:ind w:right="124" w:hanging="42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rsidR="0036691D" w:rsidRPr="00DA4DAE" w:rsidRDefault="00A15047" w:rsidP="00C92306">
      <w:pPr>
        <w:pStyle w:val="Akapitzlist"/>
        <w:numPr>
          <w:ilvl w:val="1"/>
          <w:numId w:val="10"/>
        </w:numPr>
        <w:tabs>
          <w:tab w:val="left" w:pos="716"/>
        </w:tabs>
        <w:ind w:right="124" w:hanging="42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C92306">
      <w:pPr>
        <w:pStyle w:val="Akapitzlist"/>
        <w:numPr>
          <w:ilvl w:val="1"/>
          <w:numId w:val="10"/>
        </w:numPr>
        <w:tabs>
          <w:tab w:val="left" w:pos="771"/>
        </w:tabs>
        <w:spacing w:before="1"/>
        <w:ind w:left="770" w:right="124" w:hanging="43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C92306">
      <w:pPr>
        <w:pStyle w:val="Akapitzlist"/>
        <w:numPr>
          <w:ilvl w:val="1"/>
          <w:numId w:val="10"/>
        </w:numPr>
        <w:tabs>
          <w:tab w:val="left" w:pos="762"/>
        </w:tabs>
        <w:spacing w:before="1" w:line="237" w:lineRule="auto"/>
        <w:ind w:right="124" w:hanging="428"/>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C92306">
      <w:pPr>
        <w:pStyle w:val="Akapitzlist"/>
        <w:numPr>
          <w:ilvl w:val="1"/>
          <w:numId w:val="10"/>
        </w:numPr>
        <w:tabs>
          <w:tab w:val="left" w:pos="764"/>
        </w:tabs>
        <w:spacing w:before="1"/>
        <w:ind w:right="124" w:hanging="428"/>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C92306">
      <w:pPr>
        <w:pStyle w:val="Akapitzlist"/>
        <w:numPr>
          <w:ilvl w:val="1"/>
          <w:numId w:val="10"/>
        </w:numPr>
        <w:tabs>
          <w:tab w:val="left" w:pos="769"/>
        </w:tabs>
        <w:spacing w:before="1"/>
        <w:ind w:left="768" w:right="124" w:hanging="433"/>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C92306">
      <w:pPr>
        <w:pStyle w:val="Akapitzlist"/>
        <w:numPr>
          <w:ilvl w:val="1"/>
          <w:numId w:val="10"/>
        </w:numPr>
        <w:tabs>
          <w:tab w:val="left" w:pos="771"/>
        </w:tabs>
        <w:ind w:left="770" w:right="124" w:hanging="43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C92306">
      <w:pPr>
        <w:pStyle w:val="Nagwek1"/>
        <w:numPr>
          <w:ilvl w:val="0"/>
          <w:numId w:val="12"/>
        </w:numPr>
        <w:tabs>
          <w:tab w:val="left" w:pos="620"/>
        </w:tabs>
        <w:ind w:left="619" w:right="124" w:hanging="284"/>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rsidR="0036691D" w:rsidRPr="00DA4DAE"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rsidR="0036691D" w:rsidRDefault="00A15047" w:rsidP="00103B5B">
      <w:pPr>
        <w:pStyle w:val="Akapitzlist"/>
        <w:numPr>
          <w:ilvl w:val="0"/>
          <w:numId w:val="9"/>
        </w:numPr>
        <w:tabs>
          <w:tab w:val="left" w:pos="1045"/>
        </w:tabs>
        <w:spacing w:before="1"/>
        <w:ind w:right="124"/>
        <w:rPr>
          <w:rFonts w:ascii="Times New Roman" w:hAnsi="Times New Roman" w:cs="Times New Roman"/>
          <w:sz w:val="21"/>
          <w:szCs w:val="21"/>
        </w:rPr>
      </w:pPr>
      <w:r w:rsidRPr="00862D9B">
        <w:rPr>
          <w:rFonts w:ascii="Times New Roman" w:hAnsi="Times New Roman" w:cs="Times New Roman"/>
          <w:b/>
          <w:sz w:val="21"/>
          <w:szCs w:val="21"/>
          <w:highlight w:val="yellow"/>
        </w:rPr>
        <w:t>Oświadczenia</w:t>
      </w:r>
      <w:r w:rsidRPr="00862D9B">
        <w:rPr>
          <w:rFonts w:ascii="Times New Roman" w:hAnsi="Times New Roman" w:cs="Times New Roman"/>
          <w:b/>
          <w:spacing w:val="1"/>
          <w:sz w:val="21"/>
          <w:szCs w:val="21"/>
          <w:highlight w:val="yellow"/>
        </w:rPr>
        <w:t xml:space="preserve"> </w:t>
      </w:r>
      <w:r w:rsidRPr="00862D9B">
        <w:rPr>
          <w:rFonts w:ascii="Times New Roman" w:hAnsi="Times New Roman" w:cs="Times New Roman"/>
          <w:sz w:val="21"/>
          <w:szCs w:val="21"/>
          <w:highlight w:val="yellow"/>
        </w:rPr>
        <w:t>Wykonawcy</w:t>
      </w:r>
      <w:r w:rsidRPr="00862D9B">
        <w:rPr>
          <w:rFonts w:ascii="Times New Roman" w:hAnsi="Times New Roman" w:cs="Times New Roman"/>
          <w:sz w:val="21"/>
          <w:szCs w:val="21"/>
        </w:rPr>
        <w: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że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oferowane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produkty</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lecznicze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w</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każdej</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pozycji,</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której</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dotyczą,</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posiadają:</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Świadectwo</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Rejestracji Produktu Leczniczego, numer pozwolenia na dopuszczenie do obrotu oraz Charakterystykę</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Produktu</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Leczniczego</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(dokument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zatwierdzony</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przez</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Prezesa</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Urzędu</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Rejestracji</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Produktów</w:t>
      </w:r>
      <w:r w:rsidRPr="00862D9B">
        <w:rPr>
          <w:rFonts w:ascii="Times New Roman" w:hAnsi="Times New Roman" w:cs="Times New Roman"/>
          <w:spacing w:val="40"/>
          <w:sz w:val="21"/>
          <w:szCs w:val="21"/>
        </w:rPr>
        <w:t xml:space="preserve"> </w:t>
      </w:r>
      <w:r w:rsidRPr="00862D9B">
        <w:rPr>
          <w:rFonts w:ascii="Times New Roman" w:hAnsi="Times New Roman" w:cs="Times New Roman"/>
          <w:sz w:val="21"/>
          <w:szCs w:val="21"/>
        </w:rPr>
        <w:t>Leczniczych,</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Wyrobów Medycznych</w:t>
      </w:r>
      <w:r w:rsidRPr="00862D9B">
        <w:rPr>
          <w:rFonts w:ascii="Times New Roman" w:hAnsi="Times New Roman" w:cs="Times New Roman"/>
          <w:spacing w:val="-2"/>
          <w:sz w:val="21"/>
          <w:szCs w:val="21"/>
        </w:rPr>
        <w:t xml:space="preserve"> </w:t>
      </w:r>
      <w:r w:rsidRPr="00862D9B">
        <w:rPr>
          <w:rFonts w:ascii="Times New Roman" w:hAnsi="Times New Roman" w:cs="Times New Roman"/>
          <w:sz w:val="21"/>
          <w:szCs w:val="21"/>
        </w:rPr>
        <w:t>i</w:t>
      </w:r>
      <w:r w:rsidRPr="00862D9B">
        <w:rPr>
          <w:rFonts w:ascii="Times New Roman" w:hAnsi="Times New Roman" w:cs="Times New Roman"/>
          <w:spacing w:val="-2"/>
          <w:sz w:val="21"/>
          <w:szCs w:val="21"/>
        </w:rPr>
        <w:t xml:space="preserve"> </w:t>
      </w:r>
      <w:r w:rsidRPr="00862D9B">
        <w:rPr>
          <w:rFonts w:ascii="Times New Roman" w:hAnsi="Times New Roman" w:cs="Times New Roman"/>
          <w:sz w:val="21"/>
          <w:szCs w:val="21"/>
        </w:rPr>
        <w:t>Produktów Biobójczych)</w:t>
      </w:r>
      <w:r w:rsidR="002327CD" w:rsidRPr="00862D9B">
        <w:rPr>
          <w:rFonts w:ascii="Times New Roman" w:hAnsi="Times New Roman" w:cs="Times New Roman"/>
          <w:sz w:val="21"/>
          <w:szCs w:val="21"/>
        </w:rPr>
        <w:t xml:space="preserve"> </w:t>
      </w:r>
    </w:p>
    <w:p w:rsidR="00103B5B" w:rsidRPr="000B2DCF" w:rsidRDefault="00103B5B" w:rsidP="002D717C">
      <w:pPr>
        <w:pStyle w:val="Akapitzlist"/>
        <w:tabs>
          <w:tab w:val="left" w:pos="1045"/>
        </w:tabs>
        <w:spacing w:before="1"/>
        <w:ind w:left="1056" w:right="124" w:firstLine="0"/>
        <w:rPr>
          <w:rFonts w:ascii="Times New Roman" w:hAnsi="Times New Roman" w:cs="Times New Roman"/>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F960DA"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D61E76" w:rsidRPr="00D61E76" w:rsidRDefault="009160EB" w:rsidP="00A11329">
      <w:pPr>
        <w:pStyle w:val="Akapitzlist"/>
        <w:numPr>
          <w:ilvl w:val="6"/>
          <w:numId w:val="17"/>
        </w:numPr>
        <w:tabs>
          <w:tab w:val="left" w:pos="567"/>
        </w:tabs>
        <w:ind w:left="709" w:hanging="425"/>
        <w:rPr>
          <w:rFonts w:asciiTheme="minorHAnsi" w:hAnsiTheme="minorHAnsi" w:cs="Calibri"/>
          <w:sz w:val="20"/>
        </w:rPr>
      </w:pPr>
      <w:r w:rsidRPr="00D61E76">
        <w:rPr>
          <w:rFonts w:ascii="Times New Roman" w:hAnsi="Times New Roman" w:cs="Times New Roman"/>
          <w:sz w:val="21"/>
          <w:szCs w:val="21"/>
        </w:rPr>
        <w:t xml:space="preserve">Z postępowania o udzielenie zamówienia zamawiający wykluczy wykonawców, w stosunku do których zachodzi którakolwiek z okoliczności wskazanych w </w:t>
      </w:r>
      <w:r w:rsidRPr="00D61E76">
        <w:rPr>
          <w:rFonts w:ascii="Times New Roman" w:hAnsi="Times New Roman" w:cs="Times New Roman"/>
          <w:b/>
          <w:sz w:val="21"/>
          <w:szCs w:val="21"/>
        </w:rPr>
        <w:t>art. 108 ustawy PZP oraz art. 7 ust. 1 ustawy z dnia 13 kwietnia 2022 r. o szczególnych rozwiązaniach w zakresie przeciwdziałania wspieraniu agresji na Ukrainę</w:t>
      </w:r>
      <w:r w:rsidRPr="00D61E76">
        <w:rPr>
          <w:rFonts w:ascii="Times New Roman" w:hAnsi="Times New Roman" w:cs="Times New Roman"/>
          <w:sz w:val="21"/>
          <w:szCs w:val="21"/>
        </w:rPr>
        <w:t xml:space="preserve"> oraz służących ochronie bezpieczeństwa narodowego (Dz.U.2022.835 z dnia 2022.04.15).  </w:t>
      </w:r>
    </w:p>
    <w:p w:rsidR="00D61E76" w:rsidRPr="00D61E76" w:rsidRDefault="00D61E76" w:rsidP="00A11329">
      <w:pPr>
        <w:pStyle w:val="Akapitzlist"/>
        <w:numPr>
          <w:ilvl w:val="6"/>
          <w:numId w:val="17"/>
        </w:numPr>
        <w:tabs>
          <w:tab w:val="left" w:pos="567"/>
        </w:tabs>
        <w:ind w:left="709" w:hanging="425"/>
        <w:rPr>
          <w:rFonts w:asciiTheme="minorHAnsi" w:hAnsiTheme="minorHAnsi" w:cs="Calibri"/>
          <w:sz w:val="20"/>
        </w:rPr>
      </w:pPr>
      <w:r>
        <w:rPr>
          <w:rFonts w:ascii="Times New Roman" w:hAnsi="Times New Roman" w:cs="Times New Roman"/>
          <w:sz w:val="21"/>
          <w:szCs w:val="21"/>
        </w:rPr>
        <w:t xml:space="preserve"> </w:t>
      </w:r>
      <w:r w:rsidRPr="00D61E76">
        <w:rPr>
          <w:rFonts w:asciiTheme="minorHAnsi" w:hAnsiTheme="minorHAnsi" w:cs="Calibri"/>
          <w:b/>
          <w:sz w:val="20"/>
        </w:rPr>
        <w:t>Wykluczeniu</w:t>
      </w:r>
      <w:r w:rsidRPr="00D61E76">
        <w:rPr>
          <w:rFonts w:asciiTheme="minorHAnsi" w:hAnsiTheme="minorHAnsi" w:cs="Calibri"/>
          <w:sz w:val="20"/>
        </w:rPr>
        <w:t xml:space="preserve"> z postępowania o udzielenie zamówienia </w:t>
      </w:r>
      <w:r w:rsidRPr="00D61E76">
        <w:rPr>
          <w:rFonts w:asciiTheme="minorHAnsi" w:hAnsiTheme="minorHAnsi" w:cs="Calibri"/>
          <w:b/>
          <w:sz w:val="20"/>
        </w:rPr>
        <w:t>mogą podlegać</w:t>
      </w:r>
      <w:r w:rsidRPr="00D61E76">
        <w:rPr>
          <w:rFonts w:asciiTheme="minorHAnsi" w:hAnsiTheme="minorHAnsi" w:cs="Calibri"/>
          <w:sz w:val="20"/>
        </w:rPr>
        <w:t xml:space="preserve"> również wykonawcy, w stosunku do których zachodzą okoliczności wskazane w </w:t>
      </w:r>
      <w:r w:rsidRPr="00D61E76">
        <w:rPr>
          <w:rFonts w:asciiTheme="minorHAnsi" w:hAnsiTheme="minorHAnsi" w:cs="Calibri"/>
          <w:b/>
          <w:sz w:val="20"/>
        </w:rPr>
        <w:t>art. 109 ust. 1 pkt 1, 4, 5, 7 ustawy PZP</w:t>
      </w:r>
      <w:r w:rsidRPr="00D61E76">
        <w:rPr>
          <w:rFonts w:asciiTheme="minorHAnsi" w:hAnsiTheme="minorHAnsi" w:cs="Calibri"/>
          <w:sz w:val="20"/>
        </w:rPr>
        <w:t>, to jest:</w:t>
      </w:r>
    </w:p>
    <w:p w:rsidR="00D61E76" w:rsidRPr="00116A22" w:rsidRDefault="00D61E76" w:rsidP="00D61E76">
      <w:pPr>
        <w:pStyle w:val="pkt"/>
        <w:numPr>
          <w:ilvl w:val="1"/>
          <w:numId w:val="18"/>
        </w:numPr>
        <w:tabs>
          <w:tab w:val="left" w:pos="426"/>
        </w:tabs>
        <w:spacing w:before="0" w:after="0"/>
        <w:ind w:left="709" w:hanging="283"/>
        <w:rPr>
          <w:rFonts w:asciiTheme="minorHAnsi" w:hAnsiTheme="minorHAnsi" w:cs="Calibri"/>
          <w:color w:val="000000"/>
          <w:sz w:val="20"/>
        </w:rPr>
      </w:pPr>
      <w:r w:rsidRPr="00116A22">
        <w:rPr>
          <w:rFonts w:asciiTheme="minorHAnsi" w:hAnsiTheme="minorHAnsi" w:cs="Calibri"/>
          <w:color w:val="000000"/>
          <w:sz w:val="20"/>
        </w:rPr>
        <w:t xml:space="preserve">który </w:t>
      </w:r>
      <w:r w:rsidRPr="00116A22">
        <w:rPr>
          <w:rFonts w:asciiTheme="minorHAnsi" w:hAnsiTheme="minorHAnsi" w:cs="Calibri"/>
          <w:b/>
          <w:color w:val="000000"/>
          <w:sz w:val="20"/>
        </w:rPr>
        <w:t>naruszył obowiązki dotyczące płatności</w:t>
      </w:r>
      <w:r w:rsidRPr="00116A22">
        <w:rPr>
          <w:rFonts w:asciiTheme="minorHAnsi" w:hAnsiTheme="minorHAnsi" w:cs="Calibri"/>
          <w:color w:val="000000"/>
          <w:sz w:val="20"/>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61E76" w:rsidRPr="00116A22" w:rsidRDefault="00D61E76" w:rsidP="00D61E76">
      <w:pPr>
        <w:pStyle w:val="pkt"/>
        <w:numPr>
          <w:ilvl w:val="1"/>
          <w:numId w:val="18"/>
        </w:numPr>
        <w:tabs>
          <w:tab w:val="left" w:pos="426"/>
        </w:tabs>
        <w:spacing w:before="0" w:after="0"/>
        <w:ind w:left="709" w:hanging="283"/>
        <w:rPr>
          <w:rFonts w:asciiTheme="minorHAnsi" w:hAnsiTheme="minorHAnsi" w:cs="Calibri"/>
          <w:b/>
          <w:bCs/>
          <w:kern w:val="32"/>
          <w:sz w:val="20"/>
        </w:rPr>
      </w:pPr>
      <w:r w:rsidRPr="00116A22">
        <w:rPr>
          <w:rFonts w:asciiTheme="minorHAnsi" w:hAnsiTheme="minorHAnsi" w:cs="Calibri"/>
          <w:bCs/>
          <w:kern w:val="32"/>
          <w:sz w:val="20"/>
        </w:rPr>
        <w:t xml:space="preserve">w stosunku do którego otwarto </w:t>
      </w:r>
      <w:r w:rsidRPr="00116A22">
        <w:rPr>
          <w:rFonts w:asciiTheme="minorHAnsi" w:hAnsiTheme="minorHAnsi" w:cs="Calibri"/>
          <w:b/>
          <w:bCs/>
          <w:kern w:val="32"/>
          <w:sz w:val="20"/>
        </w:rPr>
        <w:t xml:space="preserve">likwidację </w:t>
      </w:r>
      <w:r w:rsidRPr="00116A22">
        <w:rPr>
          <w:rFonts w:asciiTheme="minorHAnsi" w:hAnsiTheme="minorHAnsi" w:cs="Calibri"/>
          <w:bCs/>
          <w:kern w:val="32"/>
          <w:sz w:val="20"/>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61E76" w:rsidRPr="00116A22" w:rsidRDefault="00D61E76" w:rsidP="00D61E76">
      <w:pPr>
        <w:pStyle w:val="pkt"/>
        <w:numPr>
          <w:ilvl w:val="1"/>
          <w:numId w:val="18"/>
        </w:numPr>
        <w:tabs>
          <w:tab w:val="left" w:pos="426"/>
        </w:tabs>
        <w:spacing w:before="0" w:after="0"/>
        <w:ind w:left="709" w:hanging="283"/>
        <w:rPr>
          <w:rFonts w:asciiTheme="minorHAnsi" w:hAnsiTheme="minorHAnsi" w:cs="Calibri"/>
          <w:b/>
          <w:bCs/>
          <w:kern w:val="32"/>
          <w:sz w:val="20"/>
        </w:rPr>
      </w:pPr>
      <w:r w:rsidRPr="00116A22">
        <w:rPr>
          <w:rFonts w:asciiTheme="minorHAnsi" w:hAnsiTheme="minorHAnsi" w:cs="Calibri"/>
          <w:bCs/>
          <w:kern w:val="32"/>
          <w:sz w:val="20"/>
        </w:rPr>
        <w:t xml:space="preserve">który w sposób zawiniony poważnie </w:t>
      </w:r>
      <w:r w:rsidRPr="00116A22">
        <w:rPr>
          <w:rFonts w:asciiTheme="minorHAnsi" w:hAnsiTheme="minorHAnsi" w:cs="Calibri"/>
          <w:b/>
          <w:bCs/>
          <w:kern w:val="32"/>
          <w:sz w:val="20"/>
        </w:rPr>
        <w:t>naruszył obowiązki zawodowe</w:t>
      </w:r>
      <w:r w:rsidRPr="00116A22">
        <w:rPr>
          <w:rFonts w:asciiTheme="minorHAnsi" w:hAnsiTheme="minorHAnsi" w:cs="Calibri"/>
          <w:bCs/>
          <w:kern w:val="32"/>
          <w:sz w:val="20"/>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D61E76" w:rsidRPr="00116A22" w:rsidRDefault="00D61E76" w:rsidP="00D61E76">
      <w:pPr>
        <w:pStyle w:val="pkt"/>
        <w:numPr>
          <w:ilvl w:val="1"/>
          <w:numId w:val="18"/>
        </w:numPr>
        <w:tabs>
          <w:tab w:val="left" w:pos="426"/>
        </w:tabs>
        <w:spacing w:before="0" w:after="0"/>
        <w:ind w:left="709" w:hanging="283"/>
        <w:rPr>
          <w:rFonts w:asciiTheme="minorHAnsi" w:hAnsiTheme="minorHAnsi" w:cs="Calibri"/>
          <w:b/>
          <w:bCs/>
          <w:kern w:val="32"/>
          <w:sz w:val="20"/>
        </w:rPr>
      </w:pPr>
      <w:r w:rsidRPr="00116A22">
        <w:rPr>
          <w:rFonts w:asciiTheme="minorHAnsi" w:hAnsiTheme="minorHAnsi" w:cs="Calibri"/>
          <w:bCs/>
          <w:kern w:val="32"/>
          <w:sz w:val="20"/>
        </w:rPr>
        <w:t xml:space="preserve">który z przyczyn leżących po jego stronie, w znacznym stopniu lub zakresie </w:t>
      </w:r>
      <w:r w:rsidRPr="00116A22">
        <w:rPr>
          <w:rFonts w:asciiTheme="minorHAnsi" w:hAnsiTheme="minorHAnsi" w:cs="Calibri"/>
          <w:b/>
          <w:bCs/>
          <w:kern w:val="32"/>
          <w:sz w:val="20"/>
        </w:rPr>
        <w:t>nie wykonał lub nienależycie wykonał</w:t>
      </w:r>
      <w:r w:rsidRPr="00116A22">
        <w:rPr>
          <w:rFonts w:asciiTheme="minorHAnsi" w:hAnsiTheme="minorHAnsi" w:cs="Calibri"/>
          <w:bCs/>
          <w:kern w:val="32"/>
          <w:sz w:val="20"/>
        </w:rPr>
        <w:t xml:space="preserve"> (7) albo długotrwale nienależycie wykonywał istotne </w:t>
      </w:r>
      <w:r w:rsidRPr="00116A22">
        <w:rPr>
          <w:rFonts w:asciiTheme="minorHAnsi" w:hAnsiTheme="minorHAnsi" w:cs="Calibri"/>
          <w:b/>
          <w:bCs/>
          <w:kern w:val="32"/>
          <w:sz w:val="20"/>
        </w:rPr>
        <w:t>zobowiązanie wynikające z wcześniejszej umowy w sprawie zamówienia publicznego</w:t>
      </w:r>
      <w:r w:rsidRPr="00116A22">
        <w:rPr>
          <w:rFonts w:asciiTheme="minorHAnsi" w:hAnsiTheme="minorHAnsi" w:cs="Calibri"/>
          <w:bCs/>
          <w:kern w:val="32"/>
          <w:sz w:val="20"/>
        </w:rPr>
        <w:t xml:space="preserve"> lub umowy koncesji, co doprowadziło do wypowiedzenia lub odstąpienia od umowy, odszkodowania, wykonania zastępczego lub realizacji uprawnień z tytułu rękojmi za wady.</w:t>
      </w:r>
    </w:p>
    <w:p w:rsidR="009160EB" w:rsidRPr="009160EB"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9160EB">
        <w:rPr>
          <w:rFonts w:ascii="Times New Roman" w:eastAsiaTheme="minorEastAsia" w:hAnsi="Times New Roman" w:cs="Times New Roman"/>
          <w:b/>
          <w:sz w:val="21"/>
          <w:szCs w:val="21"/>
          <w:lang w:eastAsia="pl-PL"/>
        </w:rPr>
        <w:t>3</w:t>
      </w:r>
      <w:r w:rsidRPr="009160EB">
        <w:rPr>
          <w:rFonts w:ascii="Times New Roman" w:eastAsiaTheme="minorEastAsia" w:hAnsi="Times New Roman" w:cs="Times New Roman"/>
          <w:sz w:val="21"/>
          <w:szCs w:val="21"/>
          <w:lang w:eastAsia="pl-PL"/>
        </w:rPr>
        <w:t>.  Na podstawie art. 5k Rozporządzenia Rady (UE) nr 833/2014 z dnia 31 lipca 2014 r., dotyczącego środków ograniczających w związku z działaniami Rosji destabilizującymi sytuację na Ukrainie (</w:t>
      </w:r>
      <w:proofErr w:type="spellStart"/>
      <w:r w:rsidRPr="009160EB">
        <w:rPr>
          <w:rFonts w:ascii="Times New Roman" w:eastAsiaTheme="minorEastAsia" w:hAnsi="Times New Roman" w:cs="Times New Roman"/>
          <w:sz w:val="21"/>
          <w:szCs w:val="21"/>
          <w:lang w:eastAsia="pl-PL"/>
        </w:rPr>
        <w:t>Dz.Urz.UE</w:t>
      </w:r>
      <w:proofErr w:type="spellEnd"/>
      <w:r w:rsidRPr="009160EB">
        <w:rPr>
          <w:rFonts w:ascii="Times New Roman" w:eastAsiaTheme="minorEastAsia" w:hAnsi="Times New Roman" w:cs="Times New Roman"/>
          <w:sz w:val="21"/>
          <w:szCs w:val="21"/>
          <w:lang w:eastAsia="pl-PL"/>
        </w:rPr>
        <w:t xml:space="preserve"> nr L 229 z 31.7.2014), </w:t>
      </w:r>
      <w:r w:rsidRPr="009160EB">
        <w:rPr>
          <w:rFonts w:ascii="Times New Roman" w:eastAsiaTheme="minorEastAsia" w:hAnsi="Times New Roman" w:cs="Times New Roman"/>
          <w:b/>
          <w:sz w:val="21"/>
          <w:szCs w:val="21"/>
          <w:lang w:eastAsia="pl-PL"/>
        </w:rPr>
        <w:t>wykluczeniu podlegają</w:t>
      </w:r>
      <w:r w:rsidRPr="009160EB">
        <w:rPr>
          <w:rFonts w:ascii="Times New Roman" w:eastAsiaTheme="minorEastAsia" w:hAnsi="Times New Roman" w:cs="Times New Roman"/>
          <w:sz w:val="21"/>
          <w:szCs w:val="21"/>
          <w:lang w:eastAsia="pl-PL"/>
        </w:rPr>
        <w:t xml:space="preserve"> również:</w:t>
      </w:r>
    </w:p>
    <w:p w:rsidR="009160EB" w:rsidRPr="009160EB"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9160EB">
        <w:rPr>
          <w:rFonts w:ascii="Times New Roman" w:eastAsiaTheme="minorEastAsia" w:hAnsi="Times New Roman" w:cs="Times New Roman"/>
          <w:sz w:val="21"/>
          <w:szCs w:val="21"/>
          <w:lang w:eastAsia="pl-PL"/>
        </w:rPr>
        <w:t>obywatele rosyjscy lub osoby fizyczne lub prawne, podmioty lub organy z siedzibą w Rosji,</w:t>
      </w:r>
    </w:p>
    <w:p w:rsidR="009160EB" w:rsidRPr="009160EB"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9160EB">
        <w:rPr>
          <w:rFonts w:ascii="Times New Roman" w:eastAsiaTheme="minorEastAsia" w:hAnsi="Times New Roman" w:cs="Times New Roman"/>
          <w:sz w:val="21"/>
          <w:szCs w:val="21"/>
          <w:lang w:eastAsia="pl-PL"/>
        </w:rPr>
        <w:t>osoby prawne, podmioty lub organy, do których prawa własności bezpośrednio lub pośrednio w ponad 50% należą do podmiotu, o którym mowa w lit. a) niniejszego ustępu,</w:t>
      </w:r>
    </w:p>
    <w:p w:rsidR="009160EB" w:rsidRPr="009160EB"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9160EB">
        <w:rPr>
          <w:rFonts w:ascii="Times New Roman" w:eastAsiaTheme="minorEastAsia" w:hAnsi="Times New Roman" w:cs="Times New Roman"/>
          <w:sz w:val="21"/>
          <w:szCs w:val="21"/>
          <w:lang w:eastAsia="pl-PL"/>
        </w:rPr>
        <w:t>osoby fizyczne lub prawne, podmioty lub organy działające w imieniu lub pod kierunkiem podmiotu, o którym mowa w lit. a) lub b) niniejszego ustępu,</w:t>
      </w:r>
    </w:p>
    <w:p w:rsidR="009160EB" w:rsidRPr="009160EB"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Pr>
          <w:rFonts w:ascii="Times New Roman" w:eastAsiaTheme="minorEastAsia" w:hAnsi="Times New Roman" w:cs="Times New Roman"/>
          <w:iCs/>
          <w:sz w:val="21"/>
          <w:szCs w:val="21"/>
          <w:lang w:eastAsia="pl-PL"/>
        </w:rPr>
        <w:t xml:space="preserve">        </w:t>
      </w:r>
      <w:r w:rsidRPr="009160EB">
        <w:rPr>
          <w:rFonts w:ascii="Times New Roman" w:eastAsiaTheme="minorEastAsia" w:hAnsi="Times New Roman" w:cs="Times New Roman"/>
          <w:iCs/>
          <w:sz w:val="21"/>
          <w:szCs w:val="21"/>
          <w:lang w:eastAsia="pl-PL"/>
        </w:rPr>
        <w:t>w tym podwykonawców, dostawców lub podmiotów, na których zdolności polega się w rozumieniu dyrektyw w sprawie zamówień publicznych, w przypadku gdy przypada na nich ponad 10 % wartości zamówienia.</w:t>
      </w:r>
    </w:p>
    <w:p w:rsidR="009160EB" w:rsidRPr="009160EB"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9160EB">
        <w:rPr>
          <w:rFonts w:ascii="Times New Roman" w:eastAsiaTheme="minorEastAsia" w:hAnsi="Times New Roman" w:cs="Times New Roman"/>
          <w:b/>
          <w:sz w:val="21"/>
          <w:szCs w:val="21"/>
          <w:lang w:eastAsia="pl-PL"/>
        </w:rPr>
        <w:t>4.</w:t>
      </w:r>
      <w:r w:rsidRPr="009160EB">
        <w:rPr>
          <w:rFonts w:ascii="Times New Roman" w:eastAsiaTheme="minorEastAsia" w:hAnsi="Times New Roman" w:cs="Times New Roman"/>
          <w:sz w:val="21"/>
          <w:szCs w:val="21"/>
          <w:lang w:eastAsia="pl-PL"/>
        </w:rPr>
        <w:t xml:space="preserve"> </w:t>
      </w:r>
      <w:r>
        <w:rPr>
          <w:rFonts w:ascii="Times New Roman" w:eastAsiaTheme="minorEastAsia" w:hAnsi="Times New Roman" w:cs="Times New Roman"/>
          <w:sz w:val="21"/>
          <w:szCs w:val="21"/>
          <w:lang w:eastAsia="pl-PL"/>
        </w:rPr>
        <w:t xml:space="preserve">    </w:t>
      </w:r>
      <w:r w:rsidRPr="009160EB">
        <w:rPr>
          <w:rFonts w:ascii="Times New Roman" w:eastAsiaTheme="minorEastAsia" w:hAnsi="Times New Roman" w:cs="Times New Roman"/>
          <w:sz w:val="21"/>
          <w:szCs w:val="21"/>
          <w:lang w:eastAsia="pl-PL"/>
        </w:rPr>
        <w:t>Wykonawca może zostać wykluczony przez zamawiającego na każdym etapie postępowania o udzielenie zamówienia.</w:t>
      </w:r>
    </w:p>
    <w:p w:rsidR="009160EB" w:rsidRPr="009160EB"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9160EB">
        <w:rPr>
          <w:rFonts w:ascii="Times New Roman" w:eastAsiaTheme="minorEastAsia" w:hAnsi="Times New Roman" w:cs="Times New Roman"/>
          <w:b/>
          <w:sz w:val="21"/>
          <w:szCs w:val="21"/>
          <w:lang w:eastAsia="pl-PL"/>
        </w:rPr>
        <w:t xml:space="preserve">5. </w:t>
      </w:r>
      <w:r>
        <w:rPr>
          <w:rFonts w:ascii="Times New Roman" w:eastAsiaTheme="minorEastAsia" w:hAnsi="Times New Roman" w:cs="Times New Roman"/>
          <w:b/>
          <w:sz w:val="21"/>
          <w:szCs w:val="21"/>
          <w:lang w:eastAsia="pl-PL"/>
        </w:rPr>
        <w:t xml:space="preserve">    </w:t>
      </w:r>
      <w:r w:rsidRPr="009160EB">
        <w:rPr>
          <w:rFonts w:ascii="Times New Roman" w:eastAsiaTheme="minorEastAsia" w:hAnsi="Times New Roman" w:cs="Times New Roman"/>
          <w:sz w:val="21"/>
          <w:szCs w:val="21"/>
          <w:lang w:eastAsia="pl-PL"/>
        </w:rPr>
        <w:t xml:space="preserve">Wykluczenie Wykonawcy następuje zgodnie z art. 111 ustawy PZP. </w:t>
      </w:r>
    </w:p>
    <w:p w:rsidR="00A15C2C"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DA4DAE" w:rsidRDefault="00A15047" w:rsidP="00C92306">
      <w:pPr>
        <w:pStyle w:val="Akapitzlist"/>
        <w:numPr>
          <w:ilvl w:val="0"/>
          <w:numId w:val="7"/>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rsidR="00357797" w:rsidRPr="00054D0B" w:rsidRDefault="00A15047" w:rsidP="00054D0B">
      <w:pPr>
        <w:pStyle w:val="Akapitzlist"/>
        <w:numPr>
          <w:ilvl w:val="0"/>
          <w:numId w:val="7"/>
        </w:numPr>
        <w:tabs>
          <w:tab w:val="left" w:pos="851"/>
          <w:tab w:val="left" w:pos="993"/>
        </w:tabs>
        <w:ind w:left="993" w:right="124" w:hanging="284"/>
        <w:rPr>
          <w:rFonts w:ascii="Times New Roman" w:hAnsi="Times New Roman" w:cs="Times New Roman"/>
          <w:b/>
          <w:color w:val="0070C0"/>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5D638A">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5D638A">
        <w:rPr>
          <w:rFonts w:ascii="Times New Roman" w:hAnsi="Times New Roman" w:cs="Times New Roman"/>
          <w:i/>
          <w:sz w:val="21"/>
          <w:szCs w:val="21"/>
        </w:rPr>
        <w:t>Wykonawca</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spełni</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054D0B">
        <w:rPr>
          <w:rFonts w:ascii="Times New Roman" w:hAnsi="Times New Roman" w:cs="Times New Roman"/>
          <w:i/>
          <w:spacing w:val="1"/>
          <w:sz w:val="21"/>
          <w:szCs w:val="21"/>
        </w:rPr>
        <w:t xml:space="preserve"> </w:t>
      </w:r>
      <w:r w:rsidRPr="00054D0B">
        <w:rPr>
          <w:rFonts w:ascii="Times New Roman" w:hAnsi="Times New Roman" w:cs="Times New Roman"/>
          <w:b/>
          <w:color w:val="0070C0"/>
          <w:sz w:val="21"/>
          <w:szCs w:val="21"/>
        </w:rPr>
        <w:t>aktualnego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lub</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zezwoleniem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prowadzenie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hurtowni</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farmaceutycznej</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umożliwiającym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sprzedaż</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spoza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miejsc</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00940DB2" w:rsidRPr="00054D0B">
        <w:rPr>
          <w:rFonts w:ascii="Times New Roman" w:hAnsi="Times New Roman" w:cs="Times New Roman"/>
          <w:b/>
          <w:color w:val="0070C0"/>
          <w:sz w:val="21"/>
          <w:szCs w:val="21"/>
        </w:rPr>
        <w:t>Farmaceutycznego</w:t>
      </w:r>
      <w:r w:rsidR="00054D0B">
        <w:rPr>
          <w:rFonts w:ascii="Times New Roman" w:hAnsi="Times New Roman" w:cs="Times New Roman"/>
          <w:b/>
          <w:color w:val="0070C0"/>
          <w:sz w:val="21"/>
          <w:szCs w:val="21"/>
        </w:rPr>
        <w:t>.</w:t>
      </w:r>
      <w:r w:rsidR="005D638A" w:rsidRPr="00054D0B">
        <w:rPr>
          <w:b/>
          <w:color w:val="0070C0"/>
        </w:rPr>
        <w:t xml:space="preserve"> </w:t>
      </w:r>
    </w:p>
    <w:p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E05161">
      <w:pPr>
        <w:pStyle w:val="Akapitzlist"/>
        <w:numPr>
          <w:ilvl w:val="1"/>
          <w:numId w:val="20"/>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E05161">
      <w:pPr>
        <w:pStyle w:val="Akapitzlist"/>
        <w:numPr>
          <w:ilvl w:val="1"/>
          <w:numId w:val="20"/>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044B07" w:rsidRPr="009E1B1D"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776D65" w:rsidRDefault="00776D65" w:rsidP="00E05161">
      <w:pPr>
        <w:pStyle w:val="Akapitzlist"/>
        <w:numPr>
          <w:ilvl w:val="2"/>
          <w:numId w:val="20"/>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E05161">
      <w:pPr>
        <w:pStyle w:val="Akapitzlist"/>
        <w:numPr>
          <w:ilvl w:val="1"/>
          <w:numId w:val="20"/>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9E1B1D">
      <w:pPr>
        <w:pStyle w:val="Nagwek1"/>
        <w:tabs>
          <w:tab w:val="left" w:pos="788"/>
        </w:tabs>
        <w:ind w:left="0"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0217E6" w:rsidRDefault="000217E6" w:rsidP="000217E6">
      <w:pPr>
        <w:pStyle w:val="Tekstpodstawowy"/>
        <w:spacing w:before="1"/>
        <w:ind w:left="709" w:right="265" w:hanging="425"/>
        <w:jc w:val="left"/>
        <w:rPr>
          <w:rFonts w:ascii="Times New Roman" w:hAnsi="Times New Roman" w:cs="Times New Roman"/>
          <w:b/>
          <w:sz w:val="21"/>
          <w:szCs w:val="21"/>
        </w:rPr>
      </w:pPr>
    </w:p>
    <w:p w:rsidR="000217E6" w:rsidRDefault="000217E6" w:rsidP="000217E6">
      <w:pPr>
        <w:ind w:left="709" w:right="265" w:hanging="425"/>
        <w:jc w:val="both"/>
        <w:rPr>
          <w:rFonts w:ascii="Times New Roman" w:hAnsi="Times New Roman" w:cs="Times New Roman"/>
          <w:b/>
          <w:sz w:val="21"/>
          <w:szCs w:val="21"/>
        </w:rPr>
      </w:pPr>
      <w:r>
        <w:rPr>
          <w:rFonts w:ascii="Times New Roman" w:hAnsi="Times New Roman" w:cs="Times New Roman"/>
          <w:b/>
          <w:sz w:val="21"/>
          <w:szCs w:val="21"/>
        </w:rPr>
        <w:t>I.      Zamawiający wezwie wykonawcę, którego oferta w danej części zamówienia zostanie najwyżej oceniona do</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w</w:t>
      </w:r>
      <w:r>
        <w:rPr>
          <w:rFonts w:ascii="Times New Roman" w:hAnsi="Times New Roman" w:cs="Times New Roman"/>
          <w:b/>
          <w:spacing w:val="1"/>
          <w:sz w:val="21"/>
          <w:szCs w:val="21"/>
        </w:rPr>
        <w:t xml:space="preserve"> </w:t>
      </w:r>
      <w:r>
        <w:rPr>
          <w:rFonts w:ascii="Times New Roman" w:hAnsi="Times New Roman" w:cs="Times New Roman"/>
          <w:b/>
          <w:sz w:val="21"/>
          <w:szCs w:val="21"/>
        </w:rPr>
        <w:t>terminie</w:t>
      </w:r>
      <w:r>
        <w:rPr>
          <w:rFonts w:ascii="Times New Roman" w:hAnsi="Times New Roman" w:cs="Times New Roman"/>
          <w:b/>
          <w:spacing w:val="1"/>
          <w:sz w:val="21"/>
          <w:szCs w:val="21"/>
        </w:rPr>
        <w:t xml:space="preserve"> </w:t>
      </w:r>
      <w:r>
        <w:rPr>
          <w:rFonts w:ascii="Times New Roman" w:hAnsi="Times New Roman" w:cs="Times New Roman"/>
          <w:b/>
          <w:sz w:val="21"/>
          <w:szCs w:val="21"/>
        </w:rPr>
        <w:t>nie</w:t>
      </w:r>
      <w:r>
        <w:rPr>
          <w:rFonts w:ascii="Times New Roman" w:hAnsi="Times New Roman" w:cs="Times New Roman"/>
          <w:b/>
          <w:spacing w:val="1"/>
          <w:sz w:val="21"/>
          <w:szCs w:val="21"/>
        </w:rPr>
        <w:t xml:space="preserve"> </w:t>
      </w:r>
      <w:r>
        <w:rPr>
          <w:rFonts w:ascii="Times New Roman" w:hAnsi="Times New Roman" w:cs="Times New Roman"/>
          <w:b/>
          <w:sz w:val="21"/>
          <w:szCs w:val="21"/>
        </w:rPr>
        <w:t>krótszym</w:t>
      </w:r>
      <w:r>
        <w:rPr>
          <w:rFonts w:ascii="Times New Roman" w:hAnsi="Times New Roman" w:cs="Times New Roman"/>
          <w:b/>
          <w:spacing w:val="1"/>
          <w:sz w:val="21"/>
          <w:szCs w:val="21"/>
        </w:rPr>
        <w:t xml:space="preserve"> </w:t>
      </w:r>
      <w:r>
        <w:rPr>
          <w:rFonts w:ascii="Times New Roman" w:hAnsi="Times New Roman" w:cs="Times New Roman"/>
          <w:b/>
          <w:sz w:val="21"/>
          <w:szCs w:val="21"/>
        </w:rPr>
        <w:t>niż</w:t>
      </w:r>
      <w:r>
        <w:rPr>
          <w:rFonts w:ascii="Times New Roman" w:hAnsi="Times New Roman" w:cs="Times New Roman"/>
          <w:b/>
          <w:spacing w:val="1"/>
          <w:sz w:val="21"/>
          <w:szCs w:val="21"/>
        </w:rPr>
        <w:t xml:space="preserve"> </w:t>
      </w:r>
      <w:r>
        <w:rPr>
          <w:rFonts w:ascii="Times New Roman" w:hAnsi="Times New Roman" w:cs="Times New Roman"/>
          <w:b/>
          <w:sz w:val="21"/>
          <w:szCs w:val="21"/>
        </w:rPr>
        <w:t>10</w:t>
      </w:r>
      <w:r>
        <w:rPr>
          <w:rFonts w:ascii="Times New Roman" w:hAnsi="Times New Roman" w:cs="Times New Roman"/>
          <w:b/>
          <w:spacing w:val="1"/>
          <w:sz w:val="21"/>
          <w:szCs w:val="21"/>
        </w:rPr>
        <w:t xml:space="preserve"> </w:t>
      </w:r>
      <w:r>
        <w:rPr>
          <w:rFonts w:ascii="Times New Roman" w:hAnsi="Times New Roman" w:cs="Times New Roman"/>
          <w:b/>
          <w:sz w:val="21"/>
          <w:szCs w:val="21"/>
        </w:rPr>
        <w:t>dni,</w:t>
      </w:r>
      <w:r>
        <w:rPr>
          <w:rFonts w:ascii="Times New Roman" w:hAnsi="Times New Roman" w:cs="Times New Roman"/>
          <w:b/>
          <w:spacing w:val="1"/>
          <w:sz w:val="21"/>
          <w:szCs w:val="21"/>
        </w:rPr>
        <w:t xml:space="preserve"> </w:t>
      </w:r>
      <w:r>
        <w:rPr>
          <w:rFonts w:ascii="Times New Roman" w:hAnsi="Times New Roman" w:cs="Times New Roman"/>
          <w:b/>
          <w:sz w:val="21"/>
          <w:szCs w:val="21"/>
        </w:rPr>
        <w:t>aktualnych</w:t>
      </w:r>
      <w:r>
        <w:rPr>
          <w:rFonts w:ascii="Times New Roman" w:hAnsi="Times New Roman" w:cs="Times New Roman"/>
          <w:b/>
          <w:spacing w:val="1"/>
          <w:sz w:val="21"/>
          <w:szCs w:val="21"/>
        </w:rPr>
        <w:t xml:space="preserve"> </w:t>
      </w:r>
      <w:r>
        <w:rPr>
          <w:rFonts w:ascii="Times New Roman" w:hAnsi="Times New Roman" w:cs="Times New Roman"/>
          <w:b/>
          <w:sz w:val="21"/>
          <w:szCs w:val="21"/>
        </w:rPr>
        <w:t>na</w:t>
      </w:r>
      <w:r>
        <w:rPr>
          <w:rFonts w:ascii="Times New Roman" w:hAnsi="Times New Roman" w:cs="Times New Roman"/>
          <w:b/>
          <w:spacing w:val="1"/>
          <w:sz w:val="21"/>
          <w:szCs w:val="21"/>
        </w:rPr>
        <w:t xml:space="preserve"> </w:t>
      </w:r>
      <w:r>
        <w:rPr>
          <w:rFonts w:ascii="Times New Roman" w:hAnsi="Times New Roman" w:cs="Times New Roman"/>
          <w:b/>
          <w:sz w:val="21"/>
          <w:szCs w:val="21"/>
        </w:rPr>
        <w:t>dzień</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następujących</w:t>
      </w:r>
      <w:r>
        <w:rPr>
          <w:rFonts w:ascii="Times New Roman" w:hAnsi="Times New Roman" w:cs="Times New Roman"/>
          <w:b/>
          <w:spacing w:val="1"/>
          <w:sz w:val="21"/>
          <w:szCs w:val="21"/>
        </w:rPr>
        <w:t xml:space="preserve"> </w:t>
      </w:r>
      <w:r>
        <w:rPr>
          <w:rFonts w:ascii="Times New Roman" w:hAnsi="Times New Roman" w:cs="Times New Roman"/>
          <w:b/>
          <w:sz w:val="21"/>
          <w:szCs w:val="21"/>
        </w:rPr>
        <w:t>środków</w:t>
      </w:r>
      <w:r>
        <w:rPr>
          <w:rFonts w:ascii="Times New Roman" w:hAnsi="Times New Roman" w:cs="Times New Roman"/>
          <w:b/>
          <w:spacing w:val="1"/>
          <w:sz w:val="21"/>
          <w:szCs w:val="21"/>
        </w:rPr>
        <w:t xml:space="preserve"> </w:t>
      </w:r>
      <w:r>
        <w:rPr>
          <w:rFonts w:ascii="Times New Roman" w:hAnsi="Times New Roman" w:cs="Times New Roman"/>
          <w:b/>
          <w:sz w:val="21"/>
          <w:szCs w:val="21"/>
        </w:rPr>
        <w:t>dowodowych:</w:t>
      </w:r>
    </w:p>
    <w:p w:rsidR="000217E6" w:rsidRDefault="000217E6" w:rsidP="00DD7ABA">
      <w:pPr>
        <w:pStyle w:val="Nagwek1"/>
        <w:numPr>
          <w:ilvl w:val="6"/>
          <w:numId w:val="43"/>
        </w:numPr>
        <w:tabs>
          <w:tab w:val="left" w:pos="697"/>
          <w:tab w:val="left" w:pos="5264"/>
        </w:tabs>
        <w:spacing w:before="99"/>
        <w:ind w:left="1701" w:right="124" w:hanging="1417"/>
        <w:jc w:val="left"/>
        <w:rPr>
          <w:rFonts w:ascii="Times New Roman" w:hAnsi="Times New Roman" w:cs="Times New Roman"/>
          <w:b w:val="0"/>
          <w:sz w:val="21"/>
          <w:szCs w:val="21"/>
        </w:rPr>
      </w:pPr>
      <w:r>
        <w:rPr>
          <w:rFonts w:ascii="Times New Roman" w:hAnsi="Times New Roman" w:cs="Times New Roman"/>
          <w:sz w:val="21"/>
          <w:szCs w:val="21"/>
          <w:highlight w:val="cyan"/>
        </w:rPr>
        <w:t>INFORMACJA</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Z</w:t>
      </w:r>
      <w:r>
        <w:rPr>
          <w:rFonts w:ascii="Times New Roman" w:hAnsi="Times New Roman" w:cs="Times New Roman"/>
          <w:spacing w:val="65"/>
          <w:sz w:val="21"/>
          <w:szCs w:val="21"/>
          <w:highlight w:val="cyan"/>
        </w:rPr>
        <w:t xml:space="preserve"> </w:t>
      </w:r>
      <w:r>
        <w:rPr>
          <w:rFonts w:ascii="Times New Roman" w:hAnsi="Times New Roman" w:cs="Times New Roman"/>
          <w:sz w:val="21"/>
          <w:szCs w:val="21"/>
          <w:highlight w:val="cyan"/>
        </w:rPr>
        <w:t>KRAJOWEGO</w:t>
      </w:r>
      <w:r>
        <w:rPr>
          <w:rFonts w:ascii="Times New Roman" w:hAnsi="Times New Roman" w:cs="Times New Roman"/>
          <w:spacing w:val="64"/>
          <w:sz w:val="21"/>
          <w:szCs w:val="21"/>
          <w:highlight w:val="cyan"/>
        </w:rPr>
        <w:t xml:space="preserve"> </w:t>
      </w:r>
      <w:r>
        <w:rPr>
          <w:rFonts w:ascii="Times New Roman" w:hAnsi="Times New Roman" w:cs="Times New Roman"/>
          <w:sz w:val="21"/>
          <w:szCs w:val="21"/>
          <w:highlight w:val="cyan"/>
        </w:rPr>
        <w:t>REJESTRU</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KARNEGO</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b w:val="0"/>
          <w:sz w:val="21"/>
          <w:szCs w:val="21"/>
        </w:rPr>
        <w:t>w zakresie:</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2"/>
          <w:sz w:val="21"/>
          <w:szCs w:val="21"/>
        </w:rPr>
        <w:t xml:space="preserve"> </w:t>
      </w:r>
      <w:r>
        <w:rPr>
          <w:rFonts w:ascii="Times New Roman" w:hAnsi="Times New Roman" w:cs="Times New Roman"/>
          <w:sz w:val="21"/>
          <w:szCs w:val="21"/>
        </w:rPr>
        <w:t>108 ust.</w:t>
      </w:r>
      <w:r>
        <w:rPr>
          <w:rFonts w:ascii="Times New Roman" w:hAnsi="Times New Roman" w:cs="Times New Roman"/>
          <w:spacing w:val="-2"/>
          <w:sz w:val="21"/>
          <w:szCs w:val="21"/>
        </w:rPr>
        <w:t xml:space="preserve"> </w:t>
      </w:r>
      <w:r>
        <w:rPr>
          <w:rFonts w:ascii="Times New Roman" w:hAnsi="Times New Roman" w:cs="Times New Roman"/>
          <w:sz w:val="21"/>
          <w:szCs w:val="21"/>
        </w:rPr>
        <w:t>1 pkt</w:t>
      </w:r>
      <w:r>
        <w:rPr>
          <w:rFonts w:ascii="Times New Roman" w:hAnsi="Times New Roman" w:cs="Times New Roman"/>
          <w:spacing w:val="-5"/>
          <w:sz w:val="21"/>
          <w:szCs w:val="21"/>
        </w:rPr>
        <w:t xml:space="preserve"> </w:t>
      </w:r>
      <w:r>
        <w:rPr>
          <w:rFonts w:ascii="Times New Roman" w:hAnsi="Times New Roman" w:cs="Times New Roman"/>
          <w:sz w:val="21"/>
          <w:szCs w:val="21"/>
        </w:rPr>
        <w:t>1 i</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ustawy</w:t>
      </w:r>
      <w:r>
        <w:rPr>
          <w:rFonts w:ascii="Times New Roman" w:hAnsi="Times New Roman" w:cs="Times New Roman"/>
          <w:spacing w:val="-1"/>
          <w:sz w:val="21"/>
          <w:szCs w:val="21"/>
        </w:rPr>
        <w:t xml:space="preserve"> </w:t>
      </w:r>
      <w:r>
        <w:rPr>
          <w:rFonts w:ascii="Times New Roman" w:hAnsi="Times New Roman" w:cs="Times New Roman"/>
          <w:sz w:val="21"/>
          <w:szCs w:val="21"/>
        </w:rPr>
        <w:t>z</w:t>
      </w:r>
      <w:r>
        <w:rPr>
          <w:rFonts w:ascii="Times New Roman" w:hAnsi="Times New Roman" w:cs="Times New Roman"/>
          <w:spacing w:val="-2"/>
          <w:sz w:val="21"/>
          <w:szCs w:val="21"/>
        </w:rPr>
        <w:t xml:space="preserve"> </w:t>
      </w:r>
      <w:r>
        <w:rPr>
          <w:rFonts w:ascii="Times New Roman" w:hAnsi="Times New Roman" w:cs="Times New Roman"/>
          <w:sz w:val="21"/>
          <w:szCs w:val="21"/>
        </w:rPr>
        <w:t>dnia</w:t>
      </w:r>
      <w:r>
        <w:rPr>
          <w:rFonts w:ascii="Times New Roman" w:hAnsi="Times New Roman" w:cs="Times New Roman"/>
          <w:spacing w:val="-3"/>
          <w:sz w:val="21"/>
          <w:szCs w:val="21"/>
        </w:rPr>
        <w:t xml:space="preserve"> </w:t>
      </w:r>
      <w:r>
        <w:rPr>
          <w:rFonts w:ascii="Times New Roman" w:hAnsi="Times New Roman" w:cs="Times New Roman"/>
          <w:sz w:val="21"/>
          <w:szCs w:val="21"/>
        </w:rPr>
        <w:t>11</w:t>
      </w:r>
      <w:r>
        <w:rPr>
          <w:rFonts w:ascii="Times New Roman" w:hAnsi="Times New Roman" w:cs="Times New Roman"/>
          <w:spacing w:val="3"/>
          <w:sz w:val="21"/>
          <w:szCs w:val="21"/>
        </w:rPr>
        <w:t xml:space="preserve"> </w:t>
      </w:r>
      <w:r>
        <w:rPr>
          <w:rFonts w:ascii="Times New Roman" w:hAnsi="Times New Roman" w:cs="Times New Roman"/>
          <w:sz w:val="21"/>
          <w:szCs w:val="21"/>
        </w:rPr>
        <w:t>września</w:t>
      </w:r>
      <w:r>
        <w:rPr>
          <w:rFonts w:ascii="Times New Roman" w:hAnsi="Times New Roman" w:cs="Times New Roman"/>
          <w:spacing w:val="-3"/>
          <w:sz w:val="21"/>
          <w:szCs w:val="21"/>
        </w:rPr>
        <w:t xml:space="preserve"> </w:t>
      </w:r>
      <w:r>
        <w:rPr>
          <w:rFonts w:ascii="Times New Roman" w:hAnsi="Times New Roman" w:cs="Times New Roman"/>
          <w:sz w:val="21"/>
          <w:szCs w:val="21"/>
        </w:rPr>
        <w:t>2019</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Prawo</w:t>
      </w:r>
      <w:r>
        <w:rPr>
          <w:rFonts w:ascii="Times New Roman" w:hAnsi="Times New Roman" w:cs="Times New Roman"/>
          <w:spacing w:val="-1"/>
          <w:sz w:val="21"/>
          <w:szCs w:val="21"/>
        </w:rPr>
        <w:t xml:space="preserve"> </w:t>
      </w:r>
      <w:r>
        <w:rPr>
          <w:rFonts w:ascii="Times New Roman" w:hAnsi="Times New Roman" w:cs="Times New Roman"/>
          <w:sz w:val="21"/>
          <w:szCs w:val="21"/>
        </w:rPr>
        <w:t>zamówień</w:t>
      </w:r>
      <w:r>
        <w:rPr>
          <w:rFonts w:ascii="Times New Roman" w:hAnsi="Times New Roman" w:cs="Times New Roman"/>
          <w:spacing w:val="-1"/>
          <w:sz w:val="21"/>
          <w:szCs w:val="21"/>
        </w:rPr>
        <w:t xml:space="preserve"> </w:t>
      </w:r>
      <w:r>
        <w:rPr>
          <w:rFonts w:ascii="Times New Roman" w:hAnsi="Times New Roman" w:cs="Times New Roman"/>
          <w:sz w:val="21"/>
          <w:szCs w:val="21"/>
        </w:rPr>
        <w:t>publicznych,</w:t>
      </w:r>
      <w:r>
        <w:rPr>
          <w:rFonts w:ascii="Times New Roman" w:hAnsi="Times New Roman" w:cs="Times New Roman"/>
          <w:spacing w:val="-2"/>
          <w:sz w:val="21"/>
          <w:szCs w:val="21"/>
        </w:rPr>
        <w:t xml:space="preserve"> </w:t>
      </w:r>
      <w:r>
        <w:rPr>
          <w:rFonts w:ascii="Times New Roman" w:hAnsi="Times New Roman" w:cs="Times New Roman"/>
          <w:sz w:val="21"/>
          <w:szCs w:val="21"/>
        </w:rPr>
        <w:t>zwanej</w:t>
      </w:r>
      <w:r>
        <w:rPr>
          <w:rFonts w:ascii="Times New Roman" w:hAnsi="Times New Roman" w:cs="Times New Roman"/>
          <w:spacing w:val="-4"/>
          <w:sz w:val="21"/>
          <w:szCs w:val="21"/>
        </w:rPr>
        <w:t xml:space="preserve"> </w:t>
      </w:r>
      <w:r>
        <w:rPr>
          <w:rFonts w:ascii="Times New Roman" w:hAnsi="Times New Roman" w:cs="Times New Roman"/>
          <w:sz w:val="21"/>
          <w:szCs w:val="21"/>
        </w:rPr>
        <w:t>dalej</w:t>
      </w:r>
      <w:r>
        <w:rPr>
          <w:rFonts w:ascii="Times New Roman" w:hAnsi="Times New Roman" w:cs="Times New Roman"/>
          <w:spacing w:val="-4"/>
          <w:sz w:val="21"/>
          <w:szCs w:val="21"/>
        </w:rPr>
        <w:t xml:space="preserve"> </w:t>
      </w:r>
      <w:r>
        <w:rPr>
          <w:rFonts w:ascii="Times New Roman" w:hAnsi="Times New Roman" w:cs="Times New Roman"/>
          <w:sz w:val="21"/>
          <w:szCs w:val="21"/>
        </w:rPr>
        <w:t>„ustawą”,</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7"/>
          <w:sz w:val="21"/>
          <w:szCs w:val="21"/>
        </w:rPr>
        <w:t xml:space="preserve"> </w:t>
      </w:r>
      <w:r>
        <w:rPr>
          <w:rFonts w:ascii="Times New Roman" w:hAnsi="Times New Roman" w:cs="Times New Roman"/>
          <w:sz w:val="21"/>
          <w:szCs w:val="21"/>
        </w:rPr>
        <w:t>108</w:t>
      </w:r>
      <w:r>
        <w:rPr>
          <w:rFonts w:ascii="Times New Roman" w:hAnsi="Times New Roman" w:cs="Times New Roman"/>
          <w:spacing w:val="7"/>
          <w:sz w:val="21"/>
          <w:szCs w:val="21"/>
        </w:rPr>
        <w:t xml:space="preserve"> </w:t>
      </w:r>
      <w:r>
        <w:rPr>
          <w:rFonts w:ascii="Times New Roman" w:hAnsi="Times New Roman" w:cs="Times New Roman"/>
          <w:sz w:val="21"/>
          <w:szCs w:val="21"/>
        </w:rPr>
        <w:t>ust.</w:t>
      </w:r>
      <w:r>
        <w:rPr>
          <w:rFonts w:ascii="Times New Roman" w:hAnsi="Times New Roman" w:cs="Times New Roman"/>
          <w:spacing w:val="7"/>
          <w:sz w:val="21"/>
          <w:szCs w:val="21"/>
        </w:rPr>
        <w:t xml:space="preserve"> </w:t>
      </w:r>
      <w:r>
        <w:rPr>
          <w:rFonts w:ascii="Times New Roman" w:hAnsi="Times New Roman" w:cs="Times New Roman"/>
          <w:sz w:val="21"/>
          <w:szCs w:val="21"/>
        </w:rPr>
        <w:t>1</w:t>
      </w:r>
      <w:r>
        <w:rPr>
          <w:rFonts w:ascii="Times New Roman" w:hAnsi="Times New Roman" w:cs="Times New Roman"/>
          <w:spacing w:val="9"/>
          <w:sz w:val="21"/>
          <w:szCs w:val="21"/>
        </w:rPr>
        <w:t xml:space="preserve"> </w:t>
      </w:r>
      <w:r>
        <w:rPr>
          <w:rFonts w:ascii="Times New Roman" w:hAnsi="Times New Roman" w:cs="Times New Roman"/>
          <w:sz w:val="21"/>
          <w:szCs w:val="21"/>
        </w:rPr>
        <w:t>pkt</w:t>
      </w:r>
      <w:r>
        <w:rPr>
          <w:rFonts w:ascii="Times New Roman" w:hAnsi="Times New Roman" w:cs="Times New Roman"/>
          <w:spacing w:val="7"/>
          <w:sz w:val="21"/>
          <w:szCs w:val="21"/>
        </w:rPr>
        <w:t xml:space="preserve"> </w:t>
      </w:r>
      <w:r>
        <w:rPr>
          <w:rFonts w:ascii="Times New Roman" w:hAnsi="Times New Roman" w:cs="Times New Roman"/>
          <w:sz w:val="21"/>
          <w:szCs w:val="21"/>
        </w:rPr>
        <w:t>4</w:t>
      </w:r>
      <w:r>
        <w:rPr>
          <w:rFonts w:ascii="Times New Roman" w:hAnsi="Times New Roman" w:cs="Times New Roman"/>
          <w:spacing w:val="9"/>
          <w:sz w:val="21"/>
          <w:szCs w:val="21"/>
        </w:rPr>
        <w:t xml:space="preserve"> </w:t>
      </w:r>
      <w:r>
        <w:rPr>
          <w:rFonts w:ascii="Times New Roman" w:hAnsi="Times New Roman" w:cs="Times New Roman"/>
          <w:sz w:val="21"/>
          <w:szCs w:val="21"/>
        </w:rPr>
        <w:t>ustawy,</w:t>
      </w:r>
      <w:r>
        <w:rPr>
          <w:rFonts w:ascii="Times New Roman" w:hAnsi="Times New Roman" w:cs="Times New Roman"/>
          <w:spacing w:val="5"/>
          <w:sz w:val="21"/>
          <w:szCs w:val="21"/>
        </w:rPr>
        <w:t xml:space="preserve"> </w:t>
      </w:r>
      <w:r>
        <w:rPr>
          <w:rFonts w:ascii="Times New Roman" w:hAnsi="Times New Roman" w:cs="Times New Roman"/>
          <w:sz w:val="21"/>
          <w:szCs w:val="21"/>
        </w:rPr>
        <w:t>dotyczącej</w:t>
      </w:r>
      <w:r>
        <w:rPr>
          <w:rFonts w:ascii="Times New Roman" w:hAnsi="Times New Roman" w:cs="Times New Roman"/>
          <w:spacing w:val="6"/>
          <w:sz w:val="21"/>
          <w:szCs w:val="21"/>
        </w:rPr>
        <w:t xml:space="preserve"> </w:t>
      </w:r>
      <w:r>
        <w:rPr>
          <w:rFonts w:ascii="Times New Roman" w:hAnsi="Times New Roman" w:cs="Times New Roman"/>
          <w:sz w:val="21"/>
          <w:szCs w:val="21"/>
        </w:rPr>
        <w:t>orzeczenia</w:t>
      </w:r>
      <w:r>
        <w:rPr>
          <w:rFonts w:ascii="Times New Roman" w:hAnsi="Times New Roman" w:cs="Times New Roman"/>
          <w:spacing w:val="9"/>
          <w:sz w:val="21"/>
          <w:szCs w:val="21"/>
        </w:rPr>
        <w:t xml:space="preserve"> </w:t>
      </w:r>
      <w:r>
        <w:rPr>
          <w:rFonts w:ascii="Times New Roman" w:hAnsi="Times New Roman" w:cs="Times New Roman"/>
          <w:sz w:val="21"/>
          <w:szCs w:val="21"/>
        </w:rPr>
        <w:t>zakazu</w:t>
      </w:r>
      <w:r>
        <w:rPr>
          <w:rFonts w:ascii="Times New Roman" w:hAnsi="Times New Roman" w:cs="Times New Roman"/>
          <w:spacing w:val="7"/>
          <w:sz w:val="21"/>
          <w:szCs w:val="21"/>
        </w:rPr>
        <w:t xml:space="preserve"> </w:t>
      </w:r>
      <w:r>
        <w:rPr>
          <w:rFonts w:ascii="Times New Roman" w:hAnsi="Times New Roman" w:cs="Times New Roman"/>
          <w:sz w:val="21"/>
          <w:szCs w:val="21"/>
        </w:rPr>
        <w:t>ubiegania</w:t>
      </w:r>
      <w:r>
        <w:rPr>
          <w:rFonts w:ascii="Times New Roman" w:hAnsi="Times New Roman" w:cs="Times New Roman"/>
          <w:spacing w:val="9"/>
          <w:sz w:val="21"/>
          <w:szCs w:val="21"/>
        </w:rPr>
        <w:t xml:space="preserve"> </w:t>
      </w:r>
      <w:r>
        <w:rPr>
          <w:rFonts w:ascii="Times New Roman" w:hAnsi="Times New Roman" w:cs="Times New Roman"/>
          <w:sz w:val="21"/>
          <w:szCs w:val="21"/>
        </w:rPr>
        <w:t>się</w:t>
      </w:r>
      <w:r>
        <w:rPr>
          <w:rFonts w:ascii="Times New Roman" w:hAnsi="Times New Roman" w:cs="Times New Roman"/>
          <w:spacing w:val="7"/>
          <w:sz w:val="21"/>
          <w:szCs w:val="21"/>
        </w:rPr>
        <w:t xml:space="preserve"> </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z w:val="21"/>
          <w:szCs w:val="21"/>
        </w:rPr>
        <w:t>zamówienie</w:t>
      </w:r>
      <w:r>
        <w:rPr>
          <w:rFonts w:ascii="Times New Roman" w:hAnsi="Times New Roman" w:cs="Times New Roman"/>
          <w:spacing w:val="9"/>
          <w:sz w:val="21"/>
          <w:szCs w:val="21"/>
        </w:rPr>
        <w:t xml:space="preserve"> </w:t>
      </w:r>
      <w:r>
        <w:rPr>
          <w:rFonts w:ascii="Times New Roman" w:hAnsi="Times New Roman" w:cs="Times New Roman"/>
          <w:sz w:val="21"/>
          <w:szCs w:val="21"/>
        </w:rPr>
        <w:t>publiczne</w:t>
      </w:r>
      <w:r>
        <w:rPr>
          <w:rFonts w:ascii="Times New Roman" w:hAnsi="Times New Roman" w:cs="Times New Roman"/>
          <w:spacing w:val="9"/>
          <w:sz w:val="21"/>
          <w:szCs w:val="21"/>
        </w:rPr>
        <w:t xml:space="preserve"> </w:t>
      </w:r>
      <w:r>
        <w:rPr>
          <w:rFonts w:ascii="Times New Roman" w:hAnsi="Times New Roman" w:cs="Times New Roman"/>
          <w:sz w:val="21"/>
          <w:szCs w:val="21"/>
        </w:rPr>
        <w:t>tytułem</w:t>
      </w:r>
      <w:r>
        <w:rPr>
          <w:rFonts w:ascii="Times New Roman" w:hAnsi="Times New Roman" w:cs="Times New Roman"/>
          <w:spacing w:val="7"/>
          <w:sz w:val="21"/>
          <w:szCs w:val="21"/>
        </w:rPr>
        <w:t xml:space="preserve"> </w:t>
      </w:r>
      <w:r>
        <w:rPr>
          <w:rFonts w:ascii="Times New Roman" w:hAnsi="Times New Roman" w:cs="Times New Roman"/>
          <w:sz w:val="21"/>
          <w:szCs w:val="21"/>
        </w:rPr>
        <w:t>środka</w:t>
      </w:r>
      <w:r>
        <w:rPr>
          <w:rFonts w:ascii="Times New Roman" w:hAnsi="Times New Roman" w:cs="Times New Roman"/>
          <w:spacing w:val="-37"/>
          <w:sz w:val="21"/>
          <w:szCs w:val="21"/>
        </w:rPr>
        <w:t xml:space="preserve"> </w:t>
      </w:r>
      <w:r>
        <w:rPr>
          <w:rFonts w:ascii="Times New Roman" w:hAnsi="Times New Roman" w:cs="Times New Roman"/>
          <w:sz w:val="21"/>
          <w:szCs w:val="21"/>
        </w:rPr>
        <w:t>karnego;</w:t>
      </w:r>
    </w:p>
    <w:p w:rsidR="000217E6" w:rsidRDefault="000217E6" w:rsidP="000217E6">
      <w:pPr>
        <w:pStyle w:val="Tekstpodstawowy"/>
        <w:spacing w:before="102"/>
        <w:ind w:left="709" w:right="124" w:hanging="425"/>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i/>
          <w:sz w:val="21"/>
          <w:szCs w:val="21"/>
        </w:rPr>
        <w:t>sporządzonej</w:t>
      </w:r>
      <w:r>
        <w:rPr>
          <w:rFonts w:ascii="Times New Roman" w:hAnsi="Times New Roman" w:cs="Times New Roman"/>
          <w:i/>
          <w:spacing w:val="-1"/>
          <w:sz w:val="21"/>
          <w:szCs w:val="21"/>
        </w:rPr>
        <w:t xml:space="preserve"> </w:t>
      </w:r>
      <w:r>
        <w:rPr>
          <w:rFonts w:ascii="Times New Roman" w:hAnsi="Times New Roman" w:cs="Times New Roman"/>
          <w:i/>
          <w:sz w:val="21"/>
          <w:szCs w:val="21"/>
          <w:u w:val="single"/>
        </w:rPr>
        <w:t>nie</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wcześniej</w:t>
      </w:r>
      <w:r>
        <w:rPr>
          <w:rFonts w:ascii="Times New Roman" w:hAnsi="Times New Roman" w:cs="Times New Roman"/>
          <w:i/>
          <w:spacing w:val="-4"/>
          <w:sz w:val="21"/>
          <w:szCs w:val="21"/>
          <w:u w:val="single"/>
        </w:rPr>
        <w:t xml:space="preserve"> </w:t>
      </w:r>
      <w:r>
        <w:rPr>
          <w:rFonts w:ascii="Times New Roman" w:hAnsi="Times New Roman" w:cs="Times New Roman"/>
          <w:i/>
          <w:sz w:val="21"/>
          <w:szCs w:val="21"/>
          <w:u w:val="single"/>
        </w:rPr>
        <w:t>niż</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6</w:t>
      </w:r>
      <w:r>
        <w:rPr>
          <w:rFonts w:ascii="Times New Roman" w:hAnsi="Times New Roman" w:cs="Times New Roman"/>
          <w:i/>
          <w:spacing w:val="-1"/>
          <w:sz w:val="21"/>
          <w:szCs w:val="21"/>
          <w:u w:val="single"/>
        </w:rPr>
        <w:t xml:space="preserve"> </w:t>
      </w:r>
      <w:r>
        <w:rPr>
          <w:rFonts w:ascii="Times New Roman" w:hAnsi="Times New Roman" w:cs="Times New Roman"/>
          <w:i/>
          <w:sz w:val="21"/>
          <w:szCs w:val="21"/>
          <w:u w:val="single"/>
        </w:rPr>
        <w:t>miesięcy</w:t>
      </w:r>
      <w:r>
        <w:rPr>
          <w:rFonts w:ascii="Times New Roman" w:hAnsi="Times New Roman" w:cs="Times New Roman"/>
          <w:i/>
          <w:spacing w:val="-3"/>
          <w:sz w:val="21"/>
          <w:szCs w:val="21"/>
        </w:rPr>
        <w:t xml:space="preserve"> </w:t>
      </w:r>
      <w:r>
        <w:rPr>
          <w:rFonts w:ascii="Times New Roman" w:hAnsi="Times New Roman" w:cs="Times New Roman"/>
          <w:i/>
          <w:sz w:val="21"/>
          <w:szCs w:val="21"/>
        </w:rPr>
        <w:t>przed</w:t>
      </w:r>
      <w:r>
        <w:rPr>
          <w:rFonts w:ascii="Times New Roman" w:hAnsi="Times New Roman" w:cs="Times New Roman"/>
          <w:i/>
          <w:spacing w:val="-4"/>
          <w:sz w:val="21"/>
          <w:szCs w:val="21"/>
        </w:rPr>
        <w:t xml:space="preserve"> </w:t>
      </w:r>
      <w:r>
        <w:rPr>
          <w:rFonts w:ascii="Times New Roman" w:hAnsi="Times New Roman" w:cs="Times New Roman"/>
          <w:i/>
          <w:sz w:val="21"/>
          <w:szCs w:val="21"/>
        </w:rPr>
        <w:t>jej</w:t>
      </w:r>
      <w:r>
        <w:rPr>
          <w:rFonts w:ascii="Times New Roman" w:hAnsi="Times New Roman" w:cs="Times New Roman"/>
          <w:i/>
          <w:spacing w:val="-4"/>
          <w:sz w:val="21"/>
          <w:szCs w:val="21"/>
        </w:rPr>
        <w:t xml:space="preserve"> </w:t>
      </w:r>
      <w:r>
        <w:rPr>
          <w:rFonts w:ascii="Times New Roman" w:hAnsi="Times New Roman" w:cs="Times New Roman"/>
          <w:i/>
          <w:sz w:val="21"/>
          <w:szCs w:val="21"/>
        </w:rPr>
        <w:t>złożeniem</w:t>
      </w:r>
      <w:r>
        <w:rPr>
          <w:rFonts w:ascii="Times New Roman" w:hAnsi="Times New Roman" w:cs="Times New Roman"/>
          <w:sz w:val="21"/>
          <w:szCs w:val="21"/>
        </w:rPr>
        <w:t>.</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OŚWIADCZENIE WYKONAWCY, W ZAKRESIE ART. 108 UST. 1 PKT 5 USTAWY</w:t>
      </w:r>
      <w:r>
        <w:rPr>
          <w:rFonts w:ascii="Times New Roman" w:hAnsi="Times New Roman" w:cs="Times New Roman"/>
          <w:sz w:val="21"/>
          <w:szCs w:val="21"/>
        </w:rPr>
        <w:t>, o braku przynależności do tej samej</w:t>
      </w:r>
      <w:r>
        <w:rPr>
          <w:rFonts w:ascii="Times New Roman" w:hAnsi="Times New Roman" w:cs="Times New Roman"/>
          <w:spacing w:val="1"/>
          <w:sz w:val="21"/>
          <w:szCs w:val="21"/>
        </w:rPr>
        <w:t xml:space="preserve"> </w:t>
      </w:r>
      <w:r>
        <w:rPr>
          <w:rFonts w:ascii="Times New Roman" w:hAnsi="Times New Roman" w:cs="Times New Roman"/>
          <w:sz w:val="21"/>
          <w:szCs w:val="21"/>
        </w:rPr>
        <w:t>grupy kapitałowej w rozumieniu ustawy z dnia 16 lutego 2007 r. o ochronie konkurencji i konsumentów (Dz. U. z 2020 r.</w:t>
      </w:r>
      <w:r>
        <w:rPr>
          <w:rFonts w:ascii="Times New Roman" w:hAnsi="Times New Roman" w:cs="Times New Roman"/>
          <w:spacing w:val="-37"/>
          <w:sz w:val="21"/>
          <w:szCs w:val="21"/>
        </w:rPr>
        <w:t xml:space="preserve"> </w:t>
      </w:r>
      <w:r>
        <w:rPr>
          <w:rFonts w:ascii="Times New Roman" w:hAnsi="Times New Roman" w:cs="Times New Roman"/>
          <w:sz w:val="21"/>
          <w:szCs w:val="21"/>
        </w:rPr>
        <w:t>poz. 1076 i 1086), z innym wykonawcą, który złożył odrębną ofertę, ofertę częściową lub wniosek o dopuszczenie do</w:t>
      </w:r>
      <w:r>
        <w:rPr>
          <w:rFonts w:ascii="Times New Roman" w:hAnsi="Times New Roman" w:cs="Times New Roman"/>
          <w:spacing w:val="1"/>
          <w:sz w:val="21"/>
          <w:szCs w:val="21"/>
        </w:rPr>
        <w:t xml:space="preserve"> </w:t>
      </w:r>
      <w:r>
        <w:rPr>
          <w:rFonts w:ascii="Times New Roman" w:hAnsi="Times New Roman" w:cs="Times New Roman"/>
          <w:sz w:val="21"/>
          <w:szCs w:val="21"/>
        </w:rPr>
        <w:t>udziału w postępowaniu, albo oświadczenia o przynależności do tej samej grupy kapitałowej wraz z dokumentami lub</w:t>
      </w:r>
      <w:r>
        <w:rPr>
          <w:rFonts w:ascii="Times New Roman" w:hAnsi="Times New Roman" w:cs="Times New Roman"/>
          <w:spacing w:val="1"/>
          <w:sz w:val="21"/>
          <w:szCs w:val="21"/>
        </w:rPr>
        <w:t xml:space="preserve"> </w:t>
      </w:r>
      <w:r>
        <w:rPr>
          <w:rFonts w:ascii="Times New Roman" w:hAnsi="Times New Roman" w:cs="Times New Roman"/>
          <w:sz w:val="21"/>
          <w:szCs w:val="21"/>
        </w:rPr>
        <w:t>informacjami</w:t>
      </w:r>
      <w:r>
        <w:rPr>
          <w:rFonts w:ascii="Times New Roman" w:hAnsi="Times New Roman" w:cs="Times New Roman"/>
          <w:spacing w:val="1"/>
          <w:sz w:val="21"/>
          <w:szCs w:val="21"/>
        </w:rPr>
        <w:t xml:space="preserve"> </w:t>
      </w:r>
      <w:r>
        <w:rPr>
          <w:rFonts w:ascii="Times New Roman" w:hAnsi="Times New Roman" w:cs="Times New Roman"/>
          <w:sz w:val="21"/>
          <w:szCs w:val="21"/>
        </w:rPr>
        <w:t>potwierdzającymi</w:t>
      </w:r>
      <w:r>
        <w:rPr>
          <w:rFonts w:ascii="Times New Roman" w:hAnsi="Times New Roman" w:cs="Times New Roman"/>
          <w:spacing w:val="1"/>
          <w:sz w:val="21"/>
          <w:szCs w:val="21"/>
        </w:rPr>
        <w:t xml:space="preserve"> </w:t>
      </w:r>
      <w:r>
        <w:rPr>
          <w:rFonts w:ascii="Times New Roman" w:hAnsi="Times New Roman" w:cs="Times New Roman"/>
          <w:sz w:val="21"/>
          <w:szCs w:val="21"/>
        </w:rPr>
        <w:t>przygotowanie</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częściowej</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wniosku</w:t>
      </w:r>
      <w:r>
        <w:rPr>
          <w:rFonts w:ascii="Times New Roman" w:hAnsi="Times New Roman" w:cs="Times New Roman"/>
          <w:spacing w:val="1"/>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z w:val="21"/>
          <w:szCs w:val="21"/>
        </w:rPr>
        <w:t>dopuszczenie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udziału</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37"/>
          <w:sz w:val="21"/>
          <w:szCs w:val="21"/>
        </w:rPr>
        <w:t xml:space="preserve"> </w:t>
      </w:r>
      <w:r>
        <w:rPr>
          <w:rFonts w:ascii="Times New Roman" w:hAnsi="Times New Roman" w:cs="Times New Roman"/>
          <w:sz w:val="21"/>
          <w:szCs w:val="21"/>
        </w:rPr>
        <w:t>postępowaniu</w:t>
      </w:r>
      <w:r>
        <w:rPr>
          <w:rFonts w:ascii="Times New Roman" w:hAnsi="Times New Roman" w:cs="Times New Roman"/>
          <w:spacing w:val="-4"/>
          <w:sz w:val="21"/>
          <w:szCs w:val="21"/>
        </w:rPr>
        <w:t xml:space="preserve"> </w:t>
      </w:r>
      <w:r>
        <w:rPr>
          <w:rFonts w:ascii="Times New Roman" w:hAnsi="Times New Roman" w:cs="Times New Roman"/>
          <w:sz w:val="21"/>
          <w:szCs w:val="21"/>
        </w:rPr>
        <w:t>niezależnie od</w:t>
      </w:r>
      <w:r>
        <w:rPr>
          <w:rFonts w:ascii="Times New Roman" w:hAnsi="Times New Roman" w:cs="Times New Roman"/>
          <w:spacing w:val="-1"/>
          <w:sz w:val="21"/>
          <w:szCs w:val="21"/>
        </w:rPr>
        <w:t xml:space="preserve"> </w:t>
      </w:r>
      <w:r>
        <w:rPr>
          <w:rFonts w:ascii="Times New Roman" w:hAnsi="Times New Roman" w:cs="Times New Roman"/>
          <w:sz w:val="21"/>
          <w:szCs w:val="21"/>
        </w:rPr>
        <w:t>innego</w:t>
      </w:r>
      <w:r>
        <w:rPr>
          <w:rFonts w:ascii="Times New Roman" w:hAnsi="Times New Roman" w:cs="Times New Roman"/>
          <w:spacing w:val="1"/>
          <w:sz w:val="21"/>
          <w:szCs w:val="21"/>
        </w:rPr>
        <w:t xml:space="preserve"> </w:t>
      </w:r>
      <w:r>
        <w:rPr>
          <w:rFonts w:ascii="Times New Roman" w:hAnsi="Times New Roman" w:cs="Times New Roman"/>
          <w:sz w:val="21"/>
          <w:szCs w:val="21"/>
        </w:rPr>
        <w:t>wykonawcy</w:t>
      </w:r>
      <w:r>
        <w:rPr>
          <w:rFonts w:ascii="Times New Roman" w:hAnsi="Times New Roman" w:cs="Times New Roman"/>
          <w:spacing w:val="1"/>
          <w:sz w:val="21"/>
          <w:szCs w:val="21"/>
        </w:rPr>
        <w:t xml:space="preserve"> </w:t>
      </w:r>
      <w:r>
        <w:rPr>
          <w:rFonts w:ascii="Times New Roman" w:hAnsi="Times New Roman" w:cs="Times New Roman"/>
          <w:sz w:val="21"/>
          <w:szCs w:val="21"/>
        </w:rPr>
        <w:t>należącego</w:t>
      </w:r>
      <w:r>
        <w:rPr>
          <w:rFonts w:ascii="Times New Roman" w:hAnsi="Times New Roman" w:cs="Times New Roman"/>
          <w:spacing w:val="-3"/>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tej samej</w:t>
      </w:r>
      <w:r>
        <w:rPr>
          <w:rFonts w:ascii="Times New Roman" w:hAnsi="Times New Roman" w:cs="Times New Roman"/>
          <w:spacing w:val="-2"/>
          <w:sz w:val="21"/>
          <w:szCs w:val="21"/>
        </w:rPr>
        <w:t xml:space="preserve"> </w:t>
      </w:r>
      <w:r>
        <w:rPr>
          <w:rFonts w:ascii="Times New Roman" w:hAnsi="Times New Roman" w:cs="Times New Roman"/>
          <w:sz w:val="21"/>
          <w:szCs w:val="21"/>
        </w:rPr>
        <w:t>grupy</w:t>
      </w:r>
      <w:r>
        <w:rPr>
          <w:rFonts w:ascii="Times New Roman" w:hAnsi="Times New Roman" w:cs="Times New Roman"/>
          <w:spacing w:val="1"/>
          <w:sz w:val="21"/>
          <w:szCs w:val="21"/>
        </w:rPr>
        <w:t xml:space="preserve"> </w:t>
      </w:r>
      <w:r>
        <w:rPr>
          <w:rFonts w:ascii="Times New Roman" w:hAnsi="Times New Roman" w:cs="Times New Roman"/>
          <w:sz w:val="21"/>
          <w:szCs w:val="21"/>
        </w:rPr>
        <w:t>kapitałowej;;</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1"/>
          <w:szCs w:val="21"/>
        </w:rPr>
        <w:t xml:space="preserve">, sporządzonych </w:t>
      </w:r>
      <w:r>
        <w:rPr>
          <w:rFonts w:ascii="Times New Roman" w:hAnsi="Times New Roman" w:cs="Times New Roman"/>
          <w:i/>
          <w:sz w:val="21"/>
          <w:szCs w:val="21"/>
          <w:u w:val="single"/>
        </w:rPr>
        <w:t>nie wcześniej niż 3 miesiące</w:t>
      </w:r>
      <w:r>
        <w:rPr>
          <w:rFonts w:ascii="Times New Roman" w:hAnsi="Times New Roman" w:cs="Times New Roman"/>
          <w:sz w:val="21"/>
          <w:szCs w:val="21"/>
        </w:rPr>
        <w:t xml:space="preserve"> przed jej złożeniem, jeżeli odrębne przepisy wymagają wpisu do rejestru lub ewidencji;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 WŁAŚCIWEGO NACZELNIKA URZĘDU SKARBOWEGO</w:t>
      </w:r>
      <w:r>
        <w:rPr>
          <w:rFonts w:eastAsia="MS Mincho"/>
          <w:color w:val="000000" w:themeColor="text1"/>
          <w:sz w:val="21"/>
          <w:szCs w:val="21"/>
          <w:lang w:eastAsia="pl-PL"/>
        </w:rPr>
        <w:t xml:space="preserve"> potwierdzające, że wykonawca nie zalega z opłacaniem podatków i opłat,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w:t>
      </w:r>
      <w:r>
        <w:rPr>
          <w:rFonts w:eastAsia="MS Mincho"/>
          <w:color w:val="000000" w:themeColor="text1"/>
          <w:sz w:val="21"/>
          <w:szCs w:val="21"/>
          <w:highlight w:val="cyan"/>
          <w:lang w:eastAsia="pl-PL"/>
        </w:rPr>
        <w:t xml:space="preserve"> albo inny dokument właściwej terenowej jednostki organizacyjnej </w:t>
      </w:r>
      <w:r>
        <w:rPr>
          <w:rFonts w:eastAsia="MS Mincho"/>
          <w:b/>
          <w:color w:val="000000" w:themeColor="text1"/>
          <w:sz w:val="21"/>
          <w:szCs w:val="21"/>
          <w:highlight w:val="cyan"/>
          <w:lang w:eastAsia="pl-PL"/>
        </w:rPr>
        <w:t>ZAKŁADU UBEZPIECZWEŃ SPOŁECZNYCH</w:t>
      </w:r>
      <w:r>
        <w:rPr>
          <w:rFonts w:eastAsia="MS Mincho"/>
          <w:color w:val="000000" w:themeColor="text1"/>
          <w:sz w:val="21"/>
          <w:szCs w:val="21"/>
          <w:lang w:eastAsia="pl-PL"/>
        </w:rPr>
        <w:t xml:space="preserve"> lub właściwego oddziału regionalnego lub właściwej placówki terenowej Kasy Rolniczego Ubezpieczenia Społecznego potwierdzające, że wykonawca nie zalega z opłacaniem składek na ubezpieczenia społeczne i zdrowotne,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w:t>
      </w:r>
    </w:p>
    <w:p w:rsidR="000217E6" w:rsidRDefault="000217E6" w:rsidP="000217E6">
      <w:pPr>
        <w:ind w:left="709"/>
        <w:contextualSpacing/>
        <w:rPr>
          <w:rFonts w:eastAsia="MS Mincho"/>
          <w:color w:val="000000" w:themeColor="text1"/>
          <w:sz w:val="21"/>
          <w:szCs w:val="21"/>
          <w:lang w:eastAsia="pl-PL"/>
        </w:rPr>
      </w:pPr>
      <w:r>
        <w:rPr>
          <w:rFonts w:eastAsia="MS Mincho"/>
          <w:color w:val="000000" w:themeColor="text1"/>
          <w:sz w:val="21"/>
          <w:szCs w:val="21"/>
          <w:lang w:eastAsia="pl-PL"/>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6</w:t>
      </w:r>
      <w:r>
        <w:rPr>
          <w:rFonts w:ascii="Times New Roman" w:hAnsi="Times New Roman" w:cs="Times New Roman"/>
          <w:sz w:val="21"/>
          <w:szCs w:val="21"/>
        </w:rPr>
        <w:t xml:space="preserve"> - Oświadczenia podmiotu udostępniającego zasoby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7</w:t>
      </w:r>
      <w:r>
        <w:rPr>
          <w:rFonts w:ascii="Times New Roman" w:hAnsi="Times New Roman" w:cs="Times New Roman"/>
          <w:sz w:val="21"/>
          <w:szCs w:val="21"/>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art. 108 ust. 1 pkt 3 oraz 6 PZP,</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0217E6" w:rsidRP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w:t>
      </w:r>
      <w:proofErr w:type="spellStart"/>
      <w:r>
        <w:rPr>
          <w:color w:val="000000" w:themeColor="text1"/>
          <w:sz w:val="21"/>
          <w:szCs w:val="21"/>
        </w:rPr>
        <w:t>rt</w:t>
      </w:r>
      <w:proofErr w:type="spellEnd"/>
      <w:r>
        <w:rPr>
          <w:color w:val="000000" w:themeColor="text1"/>
          <w:sz w:val="21"/>
          <w:szCs w:val="21"/>
        </w:rPr>
        <w:t>. 109 ust. 1 pkt 5 oraz 7 PZP.</w:t>
      </w:r>
    </w:p>
    <w:p w:rsidR="001555C8" w:rsidRPr="0070534F" w:rsidRDefault="001B4D20" w:rsidP="00E05161">
      <w:pPr>
        <w:pStyle w:val="Akapitzlist"/>
        <w:numPr>
          <w:ilvl w:val="6"/>
          <w:numId w:val="18"/>
        </w:numPr>
        <w:tabs>
          <w:tab w:val="left" w:pos="697"/>
        </w:tabs>
        <w:spacing w:before="98"/>
        <w:ind w:left="709" w:right="124" w:hanging="283"/>
        <w:rPr>
          <w:rFonts w:ascii="Times New Roman" w:hAnsi="Times New Roman" w:cs="Times New Roman"/>
          <w:sz w:val="21"/>
          <w:szCs w:val="21"/>
        </w:rPr>
      </w:pPr>
      <w:r w:rsidRPr="0070534F">
        <w:rPr>
          <w:rFonts w:ascii="Times New Roman" w:hAnsi="Times New Roman" w:cs="Times New Roman"/>
          <w:b/>
          <w:sz w:val="21"/>
          <w:szCs w:val="21"/>
        </w:rPr>
        <w:t xml:space="preserve">W celu potwierdzenia warunku dotyczącego posiadania kompetencji lub uprawnień do wykonywania określonej działalności zawodowej </w:t>
      </w:r>
    </w:p>
    <w:p w:rsidR="000217E6" w:rsidRDefault="000E6C91"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001555C8" w:rsidRPr="001555C8">
        <w:rPr>
          <w:rFonts w:ascii="Times New Roman" w:hAnsi="Times New Roman" w:cs="Times New Roman"/>
          <w:b/>
          <w:sz w:val="21"/>
          <w:szCs w:val="21"/>
        </w:rPr>
        <w:t xml:space="preserve">- </w:t>
      </w:r>
      <w:r w:rsidR="001B4D20" w:rsidRPr="00DA4DAE">
        <w:rPr>
          <w:rFonts w:ascii="Times New Roman" w:hAnsi="Times New Roman" w:cs="Times New Roman"/>
          <w:b/>
          <w:sz w:val="21"/>
          <w:szCs w:val="21"/>
          <w:highlight w:val="cyan"/>
        </w:rPr>
        <w:t>AKTUALNEGO</w:t>
      </w:r>
      <w:r w:rsidR="001B4D20" w:rsidRPr="00DA4DAE">
        <w:rPr>
          <w:rFonts w:ascii="Times New Roman" w:hAnsi="Times New Roman" w:cs="Times New Roman"/>
          <w:b/>
          <w:spacing w:val="1"/>
          <w:sz w:val="21"/>
          <w:szCs w:val="21"/>
          <w:highlight w:val="cyan"/>
        </w:rPr>
        <w:t xml:space="preserve"> </w:t>
      </w:r>
      <w:r w:rsidR="001B4D20" w:rsidRPr="00DA4DAE">
        <w:rPr>
          <w:rFonts w:ascii="Times New Roman" w:hAnsi="Times New Roman" w:cs="Times New Roman"/>
          <w:b/>
          <w:sz w:val="21"/>
          <w:szCs w:val="21"/>
          <w:highlight w:val="cyan"/>
        </w:rPr>
        <w:t>ZEZWOLENIA</w:t>
      </w:r>
      <w:r w:rsidR="001B4D20" w:rsidRPr="00DA4DAE">
        <w:rPr>
          <w:rFonts w:ascii="Times New Roman" w:hAnsi="Times New Roman" w:cs="Times New Roman"/>
          <w:b/>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wydanego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Inspektora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lub</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zezwolenia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prowadzenie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hurtowni</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farmaceutycznej</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umożliwiającego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sprzedaż</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 spoza miejsc</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wytwarzania, wydanego 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 Inspektora</w:t>
      </w:r>
      <w:r w:rsidR="001B4D20" w:rsidRPr="00DA4DAE">
        <w:rPr>
          <w:rFonts w:ascii="Times New Roman" w:hAnsi="Times New Roman" w:cs="Times New Roman"/>
          <w:spacing w:val="2"/>
          <w:sz w:val="21"/>
          <w:szCs w:val="21"/>
        </w:rPr>
        <w:t xml:space="preserve"> </w:t>
      </w:r>
      <w:r w:rsidR="001B4D20" w:rsidRPr="00DA4DAE">
        <w:rPr>
          <w:rFonts w:ascii="Times New Roman" w:hAnsi="Times New Roman" w:cs="Times New Roman"/>
          <w:sz w:val="21"/>
          <w:szCs w:val="21"/>
        </w:rPr>
        <w:t>Farmaceutycz</w:t>
      </w:r>
      <w:r w:rsidR="0070534F">
        <w:rPr>
          <w:rFonts w:ascii="Times New Roman" w:hAnsi="Times New Roman" w:cs="Times New Roman"/>
          <w:sz w:val="21"/>
          <w:szCs w:val="21"/>
        </w:rPr>
        <w:t>nego</w:t>
      </w:r>
      <w:r w:rsidR="007C1921">
        <w:rPr>
          <w:rFonts w:ascii="Times New Roman" w:hAnsi="Times New Roman" w:cs="Times New Roman"/>
          <w:sz w:val="21"/>
          <w:szCs w:val="21"/>
        </w:rPr>
        <w:t>- dla produktów leczniczych.</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10. </w:t>
      </w:r>
      <w:r w:rsidR="003A748A" w:rsidRPr="000217E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B4D20" w:rsidRPr="000217E6">
        <w:rPr>
          <w:rFonts w:ascii="Times New Roman" w:hAnsi="Times New Roman"/>
          <w:b/>
          <w:sz w:val="21"/>
          <w:szCs w:val="21"/>
        </w:rPr>
        <w:t>W celu potwierdzenia  warunku dotyczącego  sytuacji ekonomicznej lub finansowej</w:t>
      </w:r>
      <w:r w:rsidR="001B4D20" w:rsidRPr="000217E6">
        <w:rPr>
          <w:rFonts w:ascii="Times New Roman" w:hAnsi="Times New Roman"/>
          <w:sz w:val="21"/>
          <w:szCs w:val="21"/>
        </w:rPr>
        <w:t xml:space="preserve">  Zamawiający</w:t>
      </w:r>
      <w:r w:rsidR="006E3766" w:rsidRPr="000217E6">
        <w:rPr>
          <w:rFonts w:ascii="Times New Roman" w:hAnsi="Times New Roman"/>
          <w:sz w:val="21"/>
          <w:szCs w:val="21"/>
        </w:rPr>
        <w:t xml:space="preserve"> nie żąda żadnych dokumentów.</w:t>
      </w:r>
      <w:r w:rsidR="001B4D20" w:rsidRPr="000217E6">
        <w:rPr>
          <w:rFonts w:ascii="Times New Roman" w:hAnsi="Times New Roman"/>
          <w:sz w:val="21"/>
          <w:szCs w:val="21"/>
        </w:rPr>
        <w:t xml:space="preserve">  </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11.  </w:t>
      </w:r>
      <w:r w:rsidR="001555C8" w:rsidRPr="000217E6">
        <w:rPr>
          <w:rFonts w:ascii="Times New Roman" w:hAnsi="Times New Roman"/>
          <w:b/>
          <w:sz w:val="21"/>
          <w:szCs w:val="21"/>
        </w:rPr>
        <w:t xml:space="preserve">W </w:t>
      </w:r>
      <w:r w:rsidR="001B4D20" w:rsidRPr="000217E6">
        <w:rPr>
          <w:rFonts w:ascii="Times New Roman" w:hAnsi="Times New Roman"/>
          <w:b/>
          <w:sz w:val="21"/>
          <w:szCs w:val="21"/>
        </w:rPr>
        <w:t>celu potwierdzenia  spełnienia przez Wykonawcę  posiadania zdolności technicznej lub zawodowej</w:t>
      </w:r>
      <w:r w:rsidR="001B4D20" w:rsidRPr="000217E6">
        <w:rPr>
          <w:rFonts w:ascii="Times New Roman" w:hAnsi="Times New Roman"/>
          <w:sz w:val="21"/>
          <w:szCs w:val="21"/>
        </w:rPr>
        <w:t xml:space="preserve">  </w:t>
      </w:r>
      <w:r w:rsidR="006E3766" w:rsidRPr="000217E6">
        <w:rPr>
          <w:rFonts w:ascii="Times New Roman" w:hAnsi="Times New Roman"/>
          <w:sz w:val="21"/>
          <w:szCs w:val="21"/>
        </w:rPr>
        <w:t xml:space="preserve">Zamawiający nie żąda żadnych dokumentów.  </w:t>
      </w:r>
    </w:p>
    <w:p w:rsidR="00C64C56" w:rsidRPr="000217E6" w:rsidRDefault="000217E6"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12.   </w:t>
      </w:r>
      <w:r w:rsidR="00C64C56" w:rsidRPr="000217E6">
        <w:rPr>
          <w:rFonts w:ascii="Times New Roman" w:hAnsi="Times New Roman" w:cs="Times New Roman"/>
          <w:sz w:val="21"/>
          <w:szCs w:val="21"/>
          <w:highlight w:val="cyan"/>
        </w:rPr>
        <w:t>Dokumenty</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od</w:t>
      </w:r>
      <w:r w:rsidR="00C64C56" w:rsidRPr="000217E6">
        <w:rPr>
          <w:rFonts w:ascii="Times New Roman" w:hAnsi="Times New Roman" w:cs="Times New Roman"/>
          <w:spacing w:val="-3"/>
          <w:sz w:val="21"/>
          <w:szCs w:val="21"/>
          <w:highlight w:val="cyan"/>
        </w:rPr>
        <w:t xml:space="preserve"> </w:t>
      </w:r>
      <w:r w:rsidR="00C64C56" w:rsidRPr="000217E6">
        <w:rPr>
          <w:rFonts w:ascii="Times New Roman" w:hAnsi="Times New Roman" w:cs="Times New Roman"/>
          <w:sz w:val="21"/>
          <w:szCs w:val="21"/>
          <w:highlight w:val="cyan"/>
        </w:rPr>
        <w:t>wykonawców</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zagranicznych</w:t>
      </w:r>
      <w:r w:rsidR="00C64C56" w:rsidRPr="000217E6">
        <w:rPr>
          <w:rFonts w:ascii="Times New Roman" w:hAnsi="Times New Roman" w:cs="Times New Roman"/>
          <w:sz w:val="21"/>
          <w:szCs w:val="21"/>
        </w:rPr>
        <w:t>.</w:t>
      </w:r>
    </w:p>
    <w:p w:rsidR="00C64C56" w:rsidRDefault="00C64C56" w:rsidP="00C64C56">
      <w:pPr>
        <w:keepNext/>
        <w:keepLines/>
        <w:ind w:left="284" w:right="124" w:hanging="284"/>
        <w:jc w:val="both"/>
        <w:outlineLvl w:val="0"/>
        <w:rPr>
          <w:rFonts w:ascii="Times New Roman" w:eastAsia="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       Jeżeli wykonawca ma siedzibę lub miejsce zamieszkania, lub miejsce zamieszania ma osoba, której dotyczy </w:t>
      </w:r>
    </w:p>
    <w:p w:rsidR="00C64C56" w:rsidRDefault="00C64C56" w:rsidP="00C64C56">
      <w:pPr>
        <w:keepNext/>
        <w:keepLines/>
        <w:ind w:left="284" w:right="124" w:hanging="28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               dokument poza granicami Rzeczypospolitej Polskiej, zamiast:</w:t>
      </w:r>
    </w:p>
    <w:p w:rsidR="00C64C56" w:rsidRDefault="00C64C56" w:rsidP="00DD7ABA">
      <w:pPr>
        <w:widowControl/>
        <w:numPr>
          <w:ilvl w:val="1"/>
          <w:numId w:val="42"/>
        </w:numPr>
        <w:autoSpaceDE/>
        <w:ind w:left="851" w:right="124"/>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eastAsia="Times New Roman" w:hAnsi="Times New Roman" w:cs="Times New Roman"/>
          <w:i/>
          <w:sz w:val="21"/>
          <w:szCs w:val="21"/>
        </w:rPr>
        <w:t>nie wcześniej niż 6 miesięcy</w:t>
      </w:r>
      <w:r>
        <w:rPr>
          <w:rFonts w:ascii="Times New Roman" w:eastAsia="Times New Roman" w:hAnsi="Times New Roman" w:cs="Times New Roman"/>
          <w:sz w:val="21"/>
          <w:szCs w:val="21"/>
        </w:rPr>
        <w:t xml:space="preserve"> przed jego złożeniem.</w:t>
      </w:r>
    </w:p>
    <w:p w:rsidR="00C64C56" w:rsidRDefault="00C64C56" w:rsidP="00DD7ABA">
      <w:pPr>
        <w:widowControl/>
        <w:numPr>
          <w:ilvl w:val="1"/>
          <w:numId w:val="42"/>
        </w:numPr>
        <w:autoSpaceDE/>
        <w:ind w:left="851" w:right="125" w:hanging="283"/>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zaświadczenia, o którym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4 (US), zaświadczenia albo innego dokumentu potwierdzającego, że wykonawca nie zalega z opłacaniem składek na ubezpieczenia społeczne lub zdrowotne,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5 (np. ZUS) lub odpisu albo informacji z Krajowego Rejestru Sądowego lub z Centralnej Ewidencji i Informacji o Działalności Gospodarczej (KRS/</w:t>
      </w:r>
      <w:proofErr w:type="spellStart"/>
      <w:r>
        <w:rPr>
          <w:rFonts w:ascii="Times New Roman" w:eastAsia="Times New Roman" w:hAnsi="Times New Roman" w:cs="Times New Roman"/>
          <w:color w:val="000000"/>
          <w:sz w:val="21"/>
          <w:szCs w:val="21"/>
        </w:rPr>
        <w:t>CEiDG</w:t>
      </w:r>
      <w:proofErr w:type="spellEnd"/>
      <w:r>
        <w:rPr>
          <w:rFonts w:ascii="Times New Roman" w:eastAsia="Times New Roman" w:hAnsi="Times New Roman" w:cs="Times New Roman"/>
          <w:color w:val="000000"/>
          <w:sz w:val="21"/>
          <w:szCs w:val="21"/>
        </w:rPr>
        <w:t xml:space="preserve">) ,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3– składa dokument lub dokumenty wystawione w kraju, w którym wykonawca ma siedzibę lub miejsce zamieszkania, potwierdzające odpowiednio, że:</w:t>
      </w:r>
    </w:p>
    <w:p w:rsidR="00C64C56" w:rsidRDefault="00C64C56" w:rsidP="00C64C56">
      <w:pPr>
        <w:ind w:left="851" w:right="125"/>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nie naruszył obowiązków dotyczących płatności podatków, opłat lub składek na ubezpieczenie społeczne lub zdrowotne</w:t>
      </w:r>
    </w:p>
    <w:p w:rsidR="00C64C56" w:rsidRDefault="00C64C56" w:rsidP="00C64C56">
      <w:pPr>
        <w:ind w:left="851" w:right="12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Dokument, o którym mowa powyżej powinien być wystawiony </w:t>
      </w:r>
      <w:r>
        <w:rPr>
          <w:rFonts w:ascii="Times New Roman" w:eastAsia="Times New Roman" w:hAnsi="Times New Roman" w:cs="Times New Roman"/>
          <w:i/>
          <w:color w:val="000000"/>
          <w:sz w:val="21"/>
          <w:szCs w:val="21"/>
          <w:u w:val="single"/>
        </w:rPr>
        <w:t>nie wcześniej niż 3 miesiące</w:t>
      </w:r>
      <w:r>
        <w:rPr>
          <w:rFonts w:ascii="Times New Roman" w:eastAsia="Times New Roman" w:hAnsi="Times New Roman" w:cs="Times New Roman"/>
          <w:color w:val="000000"/>
          <w:sz w:val="21"/>
          <w:szCs w:val="21"/>
        </w:rPr>
        <w:t xml:space="preserve"> przed jego  złożeniem.</w:t>
      </w:r>
    </w:p>
    <w:p w:rsidR="00C64C56" w:rsidRPr="000217E6" w:rsidRDefault="00C64C56" w:rsidP="00DD7ABA">
      <w:pPr>
        <w:pStyle w:val="Akapitzlist"/>
        <w:numPr>
          <w:ilvl w:val="0"/>
          <w:numId w:val="45"/>
        </w:numPr>
        <w:ind w:right="124"/>
        <w:outlineLvl w:val="0"/>
        <w:rPr>
          <w:rFonts w:ascii="Times New Roman" w:eastAsia="Times New Roman" w:hAnsi="Times New Roman" w:cs="Times New Roman"/>
          <w:color w:val="000000"/>
          <w:sz w:val="21"/>
          <w:szCs w:val="21"/>
        </w:rPr>
      </w:pPr>
      <w:r w:rsidRPr="000217E6">
        <w:rPr>
          <w:rFonts w:ascii="Times New Roman" w:eastAsia="Times New Roman" w:hAnsi="Times New Roman" w:cs="Times New Roman"/>
          <w:color w:val="000000"/>
          <w:sz w:val="21"/>
          <w:szCs w:val="21"/>
        </w:rPr>
        <w:t xml:space="preserve">Jeżeli w kraju, w którym wykonawca ma siedzibę lub miejsce zamieszkania lub miejsce zamieszkania ma osoba, </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C64C56" w:rsidRDefault="00C64C5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w:t>
      </w:r>
      <w:r w:rsidR="000217E6">
        <w:rPr>
          <w:rFonts w:ascii="Times New Roman" w:hAnsi="Times New Roman" w:cs="Times New Roman"/>
          <w:b w:val="0"/>
          <w:sz w:val="21"/>
          <w:szCs w:val="21"/>
        </w:rPr>
        <w:t xml:space="preserve">4.    </w:t>
      </w:r>
      <w:r>
        <w:rPr>
          <w:rFonts w:ascii="Times New Roman" w:hAnsi="Times New Roman" w:cs="Times New Roman"/>
          <w:b w:val="0"/>
          <w:sz w:val="21"/>
          <w:szCs w:val="21"/>
        </w:rPr>
        <w:t xml:space="preserve">Zamawiający nie będzie wzywał do złożenia podmiotowych środków dowodowych, jeżeli: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b)  podmiotowym środkiem dowodowym jest oświadczenie, którego treść odpowiada zakresowi oświadczenia, o którym mowa w art. 125 ust. 1. </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15.   </w:t>
      </w:r>
      <w:r w:rsidR="00C64C56">
        <w:rPr>
          <w:rFonts w:ascii="Times New Roman" w:hAnsi="Times New Roman" w:cs="Times New Roman"/>
          <w:b w:val="0"/>
          <w:sz w:val="21"/>
          <w:szCs w:val="21"/>
        </w:rPr>
        <w:t>Wykonawca nie jest zobowiązany do złożenia podmiotowych środków dowodowych, które zamawiający  posiada, jeżeli wykonawca wskaże te środki oraz potwierdzi ich prawidłowość i aktualność.</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16</w:t>
      </w:r>
      <w:r w:rsidR="00C64C56">
        <w:rPr>
          <w:rFonts w:ascii="Times New Roman" w:hAnsi="Times New Roman" w:cs="Times New Roman"/>
          <w:b w:val="0"/>
          <w:sz w:val="21"/>
          <w:szCs w:val="21"/>
        </w:rPr>
        <w:t xml:space="preserve">.  </w:t>
      </w:r>
      <w:r>
        <w:rPr>
          <w:rFonts w:ascii="Times New Roman" w:hAnsi="Times New Roman" w:cs="Times New Roman"/>
          <w:b w:val="0"/>
          <w:sz w:val="21"/>
          <w:szCs w:val="21"/>
        </w:rPr>
        <w:t xml:space="preserve"> </w:t>
      </w:r>
      <w:r w:rsidR="00C64C56">
        <w:rPr>
          <w:rFonts w:ascii="Times New Roman" w:hAnsi="Times New Roman" w:cs="Times New Roman"/>
          <w:b w:val="0"/>
          <w:sz w:val="21"/>
          <w:szCs w:val="21"/>
          <w:lang w:val="en-US"/>
        </w:rPr>
        <w:t xml:space="preserve">W </w:t>
      </w:r>
      <w:proofErr w:type="spellStart"/>
      <w:r w:rsidR="00C64C56">
        <w:rPr>
          <w:rFonts w:ascii="Times New Roman" w:hAnsi="Times New Roman" w:cs="Times New Roman"/>
          <w:b w:val="0"/>
          <w:sz w:val="21"/>
          <w:szCs w:val="21"/>
          <w:lang w:val="en-US"/>
        </w:rPr>
        <w:t>zakresie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nieuregulowanym</w:t>
      </w:r>
      <w:proofErr w:type="spellEnd"/>
      <w:r w:rsidR="00C64C56">
        <w:rPr>
          <w:rFonts w:ascii="Times New Roman" w:hAnsi="Times New Roman" w:cs="Times New Roman"/>
          <w:b w:val="0"/>
          <w:sz w:val="21"/>
          <w:szCs w:val="21"/>
          <w:lang w:val="en-US"/>
        </w:rPr>
        <w:t xml:space="preserve"> PZP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niniejszą</w:t>
      </w:r>
      <w:proofErr w:type="spellEnd"/>
      <w:r w:rsidR="00C64C56">
        <w:rPr>
          <w:rFonts w:ascii="Times New Roman" w:hAnsi="Times New Roman" w:cs="Times New Roman"/>
          <w:b w:val="0"/>
          <w:sz w:val="21"/>
          <w:szCs w:val="21"/>
          <w:lang w:val="en-US"/>
        </w:rPr>
        <w:t xml:space="preserve"> SWZ do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składanych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wykonawcę</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zastosowanie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mają</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szczególności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przepisy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Rozwoju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Pracy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Technologii</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23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podmiotowych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dowodowych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jakich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może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żądać</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zamawiający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od</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wykonawcy</w:t>
      </w:r>
      <w:proofErr w:type="spellEnd"/>
      <w:r w:rsidR="00C64C56">
        <w:rPr>
          <w:rFonts w:ascii="Times New Roman" w:hAnsi="Times New Roman" w:cs="Times New Roman"/>
          <w:b w:val="0"/>
          <w:sz w:val="21"/>
          <w:szCs w:val="21"/>
          <w:lang w:val="en-US"/>
        </w:rPr>
        <w:t xml:space="preserve"> (Dz.U.2020.2415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2020.12.30 </w:t>
      </w:r>
      <w:proofErr w:type="spellStart"/>
      <w:r w:rsidR="00C64C56">
        <w:rPr>
          <w:rFonts w:ascii="Times New Roman" w:hAnsi="Times New Roman" w:cs="Times New Roman"/>
          <w:b w:val="0"/>
          <w:sz w:val="21"/>
          <w:szCs w:val="21"/>
          <w:lang w:val="en-US"/>
        </w:rPr>
        <w:t>ze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Prezesa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Rady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Ministrów</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30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sposobu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sporządzania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przekazywania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informacji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wymagań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dla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komunikacji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elektronicznej</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o </w:t>
      </w:r>
      <w:proofErr w:type="spellStart"/>
      <w:r w:rsidR="00C64C56">
        <w:rPr>
          <w:rFonts w:ascii="Times New Roman" w:hAnsi="Times New Roman" w:cs="Times New Roman"/>
          <w:b w:val="0"/>
          <w:sz w:val="21"/>
          <w:szCs w:val="21"/>
          <w:lang w:val="en-US"/>
        </w:rPr>
        <w:t>udzielenie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zamówienia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publicznego</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konkursie</w:t>
      </w:r>
      <w:proofErr w:type="spellEnd"/>
      <w:r w:rsidR="00C64C56">
        <w:rPr>
          <w:rFonts w:ascii="Times New Roman" w:hAnsi="Times New Roman" w:cs="Times New Roman"/>
          <w:b w:val="0"/>
          <w:sz w:val="21"/>
          <w:szCs w:val="21"/>
          <w:lang w:val="en-US"/>
        </w:rPr>
        <w:t xml:space="preserve"> (Dz.U.2020.2452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2020.12.31ze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w:t>
      </w:r>
    </w:p>
    <w:p w:rsidR="008C2482" w:rsidRPr="001C49C0" w:rsidRDefault="008C2482" w:rsidP="008C2482">
      <w:pPr>
        <w:pStyle w:val="Nagwek1"/>
        <w:ind w:left="709" w:right="124" w:hanging="425"/>
        <w:jc w:val="both"/>
        <w:rPr>
          <w:rFonts w:ascii="Times New Roman" w:hAnsi="Times New Roman" w:cs="Times New Roman"/>
          <w:sz w:val="21"/>
          <w:szCs w:val="21"/>
        </w:rPr>
      </w:pPr>
    </w:p>
    <w:p w:rsidR="005A04D3" w:rsidRDefault="005A04D3" w:rsidP="001C49C0">
      <w:pPr>
        <w:pStyle w:val="Nagwek1"/>
        <w:ind w:left="709" w:right="124" w:hanging="425"/>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1C49C0"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774F8D" w:rsidRDefault="00762FC3" w:rsidP="00DD7ABA">
      <w:pPr>
        <w:pStyle w:val="Akapitzlist"/>
        <w:widowControl/>
        <w:numPr>
          <w:ilvl w:val="0"/>
          <w:numId w:val="23"/>
        </w:numPr>
        <w:autoSpaceDE/>
        <w:autoSpaceDN/>
        <w:ind w:left="709" w:hanging="425"/>
        <w:rPr>
          <w:rFonts w:cs="Calibri"/>
          <w:sz w:val="19"/>
          <w:szCs w:val="19"/>
        </w:rPr>
      </w:pPr>
      <w:r w:rsidRPr="00774F8D">
        <w:rPr>
          <w:rFonts w:cs="Calibri"/>
          <w:sz w:val="19"/>
          <w:szCs w:val="19"/>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774F8D">
        <w:rPr>
          <w:rFonts w:cs="Calibri"/>
          <w:sz w:val="19"/>
          <w:szCs w:val="19"/>
        </w:rPr>
        <w:t>t.j</w:t>
      </w:r>
      <w:proofErr w:type="spellEnd"/>
      <w:r w:rsidRPr="00774F8D">
        <w:rPr>
          <w:rFonts w:cs="Calibri"/>
          <w:sz w:val="19"/>
          <w:szCs w:val="19"/>
        </w:rPr>
        <w:t xml:space="preserve">. z dnia 2017.12.05).                   </w:t>
      </w:r>
    </w:p>
    <w:p w:rsidR="00762FC3" w:rsidRPr="00774F8D" w:rsidRDefault="00762FC3" w:rsidP="00DD7ABA">
      <w:pPr>
        <w:pStyle w:val="Akapitzlist"/>
        <w:widowControl/>
        <w:numPr>
          <w:ilvl w:val="0"/>
          <w:numId w:val="23"/>
        </w:numPr>
        <w:shd w:val="clear" w:color="auto" w:fill="FFFFFF"/>
        <w:autoSpaceDE/>
        <w:autoSpaceDN/>
        <w:ind w:left="709" w:hanging="425"/>
        <w:rPr>
          <w:rFonts w:cs="Calibri"/>
          <w:sz w:val="19"/>
          <w:szCs w:val="19"/>
        </w:rPr>
      </w:pPr>
      <w:r w:rsidRPr="00774F8D">
        <w:rPr>
          <w:rFonts w:cs="Calibri"/>
          <w:b/>
          <w:color w:val="000000"/>
          <w:sz w:val="19"/>
          <w:szCs w:val="19"/>
        </w:rPr>
        <w:t xml:space="preserve">Z uwagi na wartość postępowania przekraczającą progi unijne, </w:t>
      </w:r>
      <w:r w:rsidRPr="00774F8D">
        <w:rPr>
          <w:rFonts w:cs="Calibri"/>
          <w:color w:val="000000"/>
          <w:sz w:val="19"/>
          <w:szCs w:val="19"/>
        </w:rPr>
        <w:t xml:space="preserve">oferta oraz składane elektronicznie przedmiotowe środki dowodowe (jeżeli były wymagane) muszą zostać podpisane </w:t>
      </w:r>
      <w:r w:rsidRPr="00774F8D">
        <w:rPr>
          <w:rFonts w:cs="Calibri"/>
          <w:b/>
          <w:color w:val="000000"/>
          <w:sz w:val="19"/>
          <w:szCs w:val="19"/>
        </w:rPr>
        <w:t>kwalifikowanym podpisem elektronicznym</w:t>
      </w:r>
      <w:r w:rsidRPr="00774F8D">
        <w:rPr>
          <w:rFonts w:cs="Calibri"/>
          <w:color w:val="000000"/>
          <w:sz w:val="19"/>
          <w:szCs w:val="19"/>
        </w:rPr>
        <w:t>.</w:t>
      </w:r>
    </w:p>
    <w:p w:rsidR="00762FC3" w:rsidRPr="00774F8D" w:rsidRDefault="00762FC3" w:rsidP="00DD7ABA">
      <w:pPr>
        <w:pStyle w:val="Akapitzlist"/>
        <w:widowControl/>
        <w:numPr>
          <w:ilvl w:val="0"/>
          <w:numId w:val="23"/>
        </w:numPr>
        <w:shd w:val="clear" w:color="auto" w:fill="FFFFFF"/>
        <w:autoSpaceDE/>
        <w:autoSpaceDN/>
        <w:ind w:left="709" w:hanging="425"/>
        <w:rPr>
          <w:rFonts w:cs="Calibri"/>
          <w:sz w:val="19"/>
          <w:szCs w:val="19"/>
        </w:rPr>
      </w:pPr>
      <w:r w:rsidRPr="00774F8D">
        <w:rPr>
          <w:rFonts w:cs="Calibri"/>
          <w:color w:val="000000"/>
          <w:sz w:val="19"/>
          <w:szCs w:val="19"/>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774F8D">
        <w:rPr>
          <w:rFonts w:cs="Calibri"/>
          <w:bCs/>
          <w:color w:val="000000"/>
          <w:sz w:val="19"/>
          <w:szCs w:val="19"/>
        </w:rPr>
        <w:t xml:space="preserve">opcja rekomendowana </w:t>
      </w:r>
      <w:r w:rsidRPr="00774F8D">
        <w:rPr>
          <w:rFonts w:cs="Calibri"/>
          <w:color w:val="000000"/>
          <w:sz w:val="19"/>
          <w:szCs w:val="19"/>
        </w:rPr>
        <w:t>przez</w:t>
      </w:r>
      <w:r w:rsidRPr="00774F8D">
        <w:rPr>
          <w:rFonts w:cs="Calibri"/>
          <w:bCs/>
          <w:color w:val="000000"/>
          <w:sz w:val="19"/>
          <w:szCs w:val="19"/>
        </w:rPr>
        <w:t xml:space="preserve"> </w:t>
      </w:r>
      <w:hyperlink r:id="rId17" w:history="1">
        <w:r w:rsidRPr="00774F8D">
          <w:rPr>
            <w:rFonts w:cs="Calibri"/>
            <w:bCs/>
            <w:color w:val="1155CC"/>
            <w:sz w:val="19"/>
            <w:szCs w:val="19"/>
          </w:rPr>
          <w:t>platformazakupowa.pl</w:t>
        </w:r>
      </w:hyperlink>
      <w:r w:rsidRPr="00774F8D">
        <w:rPr>
          <w:rFonts w:cs="Calibri"/>
          <w:color w:val="000000"/>
          <w:sz w:val="19"/>
          <w:szCs w:val="19"/>
        </w:rPr>
        <w:t>).</w:t>
      </w:r>
    </w:p>
    <w:p w:rsidR="00762FC3" w:rsidRPr="00774F8D" w:rsidRDefault="00762FC3" w:rsidP="00DD7ABA">
      <w:pPr>
        <w:widowControl/>
        <w:numPr>
          <w:ilvl w:val="0"/>
          <w:numId w:val="23"/>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774F8D" w:rsidRDefault="00762FC3" w:rsidP="00DD7ABA">
      <w:pPr>
        <w:widowControl/>
        <w:numPr>
          <w:ilvl w:val="0"/>
          <w:numId w:val="23"/>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Poprzez oryginał należy rozumieć dokument podpisany kwalifikowanym podpisem elektronicznym przez osobę/osoby upoważnioną/upoważnione. </w:t>
      </w:r>
    </w:p>
    <w:p w:rsidR="00762FC3" w:rsidRPr="00774F8D" w:rsidRDefault="00762FC3" w:rsidP="00DD7ABA">
      <w:pPr>
        <w:widowControl/>
        <w:numPr>
          <w:ilvl w:val="0"/>
          <w:numId w:val="23"/>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Poświadczenie za zgodność z oryginałem następuje w formie elektronicznej, podpisane kwalifikowanym podpisem elektronicznym przez osobę/osoby upoważnioną/upoważnione. </w:t>
      </w:r>
    </w:p>
    <w:p w:rsidR="00762FC3" w:rsidRPr="00774F8D" w:rsidRDefault="00762FC3" w:rsidP="00DD7ABA">
      <w:pPr>
        <w:pStyle w:val="Akapitzlist"/>
        <w:widowControl/>
        <w:numPr>
          <w:ilvl w:val="0"/>
          <w:numId w:val="23"/>
        </w:numPr>
        <w:autoSpaceDE/>
        <w:autoSpaceDN/>
        <w:ind w:left="709" w:hanging="425"/>
        <w:textAlignment w:val="baseline"/>
        <w:rPr>
          <w:rFonts w:cs="Calibri"/>
          <w:color w:val="000000"/>
          <w:sz w:val="19"/>
          <w:szCs w:val="19"/>
        </w:rPr>
      </w:pPr>
      <w:r w:rsidRPr="00774F8D">
        <w:rPr>
          <w:rFonts w:cs="Calibri"/>
          <w:color w:val="000000"/>
          <w:sz w:val="19"/>
          <w:szCs w:val="19"/>
        </w:rPr>
        <w:t xml:space="preserve">Podpisy kwalifikowane wykorzystywane przez wykonawców do podpisywania wszelkich plików muszą spełniać </w:t>
      </w:r>
      <w:proofErr w:type="spellStart"/>
      <w:r w:rsidRPr="00774F8D">
        <w:rPr>
          <w:rFonts w:cs="Calibri"/>
          <w:b/>
          <w:color w:val="000000"/>
          <w:sz w:val="19"/>
          <w:szCs w:val="19"/>
        </w:rPr>
        <w:t>eIDAS</w:t>
      </w:r>
      <w:proofErr w:type="spellEnd"/>
      <w:r w:rsidRPr="00774F8D">
        <w:rPr>
          <w:rFonts w:cs="Calibri"/>
          <w:color w:val="000000"/>
          <w:sz w:val="19"/>
          <w:szCs w:val="19"/>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774F8D" w:rsidRDefault="00762FC3" w:rsidP="00DD7ABA">
      <w:pPr>
        <w:widowControl/>
        <w:numPr>
          <w:ilvl w:val="0"/>
          <w:numId w:val="23"/>
        </w:numPr>
        <w:autoSpaceDE/>
        <w:autoSpaceDN/>
        <w:ind w:left="709" w:hanging="425"/>
        <w:jc w:val="both"/>
        <w:textAlignment w:val="baseline"/>
        <w:rPr>
          <w:rFonts w:cs="Calibri"/>
          <w:color w:val="000000"/>
          <w:sz w:val="19"/>
          <w:szCs w:val="19"/>
          <w:lang w:eastAsia="pl-PL"/>
        </w:rPr>
      </w:pPr>
      <w:r w:rsidRPr="00774F8D">
        <w:rPr>
          <w:rFonts w:cs="Calibri"/>
          <w:color w:val="000000"/>
          <w:sz w:val="19"/>
          <w:szCs w:val="19"/>
          <w:lang w:eastAsia="pl-PL"/>
        </w:rPr>
        <w:t xml:space="preserve">W przypadku wykorzystania formatu podpisu </w:t>
      </w:r>
      <w:proofErr w:type="spellStart"/>
      <w:r w:rsidRPr="00774F8D">
        <w:rPr>
          <w:rFonts w:cs="Calibri"/>
          <w:b/>
          <w:color w:val="000000"/>
          <w:sz w:val="19"/>
          <w:szCs w:val="19"/>
          <w:lang w:eastAsia="pl-PL"/>
        </w:rPr>
        <w:t>XAdES</w:t>
      </w:r>
      <w:proofErr w:type="spellEnd"/>
      <w:r w:rsidRPr="00774F8D">
        <w:rPr>
          <w:rFonts w:cs="Calibri"/>
          <w:b/>
          <w:color w:val="000000"/>
          <w:sz w:val="19"/>
          <w:szCs w:val="19"/>
          <w:lang w:eastAsia="pl-PL"/>
        </w:rPr>
        <w:t xml:space="preserve"> zewnętrzny</w:t>
      </w:r>
      <w:r w:rsidRPr="00774F8D">
        <w:rPr>
          <w:rFonts w:cs="Calibri"/>
          <w:color w:val="000000"/>
          <w:sz w:val="19"/>
          <w:szCs w:val="19"/>
          <w:lang w:eastAsia="pl-PL"/>
        </w:rPr>
        <w:t xml:space="preserve">, zamawiający wymaga dołączenia odpowiedniej ilości plików, to jest podpisywanych plików z danymi </w:t>
      </w:r>
      <w:r w:rsidRPr="00774F8D">
        <w:rPr>
          <w:rFonts w:cs="Calibri"/>
          <w:b/>
          <w:color w:val="000000"/>
          <w:sz w:val="19"/>
          <w:szCs w:val="19"/>
          <w:lang w:eastAsia="pl-PL"/>
        </w:rPr>
        <w:t>oraz</w:t>
      </w:r>
      <w:r w:rsidRPr="00774F8D">
        <w:rPr>
          <w:rFonts w:cs="Calibri"/>
          <w:color w:val="000000"/>
          <w:sz w:val="19"/>
          <w:szCs w:val="19"/>
          <w:lang w:eastAsia="pl-PL"/>
        </w:rPr>
        <w:t xml:space="preserve"> plików podpisu w formacie </w:t>
      </w:r>
      <w:proofErr w:type="spellStart"/>
      <w:r w:rsidRPr="00774F8D">
        <w:rPr>
          <w:rFonts w:cs="Calibri"/>
          <w:color w:val="000000"/>
          <w:sz w:val="19"/>
          <w:szCs w:val="19"/>
          <w:lang w:eastAsia="pl-PL"/>
        </w:rPr>
        <w:t>XAdES</w:t>
      </w:r>
      <w:proofErr w:type="spellEnd"/>
      <w:r w:rsidRPr="00774F8D">
        <w:rPr>
          <w:rFonts w:cs="Calibri"/>
          <w:color w:val="000000"/>
          <w:sz w:val="19"/>
          <w:szCs w:val="19"/>
          <w:lang w:eastAsia="pl-PL"/>
        </w:rPr>
        <w:t>.</w:t>
      </w:r>
    </w:p>
    <w:p w:rsidR="00762FC3" w:rsidRPr="00EC2EE2" w:rsidRDefault="00762FC3" w:rsidP="00DD7ABA">
      <w:pPr>
        <w:widowControl/>
        <w:numPr>
          <w:ilvl w:val="0"/>
          <w:numId w:val="23"/>
        </w:numPr>
        <w:autoSpaceDE/>
        <w:autoSpaceDN/>
        <w:ind w:left="709" w:hanging="425"/>
        <w:jc w:val="both"/>
        <w:textAlignment w:val="baseline"/>
        <w:rPr>
          <w:sz w:val="19"/>
          <w:szCs w:val="19"/>
        </w:rPr>
      </w:pPr>
      <w:r w:rsidRPr="00582157">
        <w:rPr>
          <w:rFonts w:cs="Calibri"/>
          <w:color w:val="000000"/>
          <w:sz w:val="19"/>
          <w:szCs w:val="19"/>
          <w:lang w:eastAsia="pl-PL"/>
        </w:rPr>
        <w:t>Zgodnie z art. 18 ust. 3 PZP</w:t>
      </w:r>
      <w:r w:rsidRPr="00582157">
        <w:rPr>
          <w:rFonts w:cs="Calibri"/>
          <w:color w:val="000000"/>
          <w:sz w:val="19"/>
          <w:szCs w:val="19"/>
        </w:rPr>
        <w:t xml:space="preserve"> nie ujawnia się informacji stanowiących </w:t>
      </w:r>
      <w:r w:rsidRPr="00582157">
        <w:rPr>
          <w:rFonts w:cs="Calibri"/>
          <w:b/>
          <w:color w:val="000000"/>
          <w:sz w:val="19"/>
          <w:szCs w:val="19"/>
        </w:rPr>
        <w:t>tajemnicę przedsiębiorstwa</w:t>
      </w:r>
      <w:r w:rsidRPr="00582157">
        <w:rPr>
          <w:rFonts w:cs="Calibri"/>
          <w:color w:val="000000"/>
          <w:sz w:val="19"/>
          <w:szCs w:val="19"/>
        </w:rPr>
        <w:t xml:space="preserve"> w rozumieniu przepisów </w:t>
      </w:r>
      <w:r w:rsidRPr="00582157">
        <w:rPr>
          <w:rFonts w:cs="Calibri"/>
          <w:color w:val="1B1B1B"/>
          <w:sz w:val="19"/>
          <w:szCs w:val="19"/>
        </w:rPr>
        <w:t>ustawy</w:t>
      </w:r>
      <w:r w:rsidRPr="00582157">
        <w:rPr>
          <w:rFonts w:cs="Calibri"/>
          <w:color w:val="000000"/>
          <w:sz w:val="19"/>
          <w:szCs w:val="19"/>
        </w:rPr>
        <w:t xml:space="preserve"> z dnia 16 kwietnia 1993 r. o zwalczaniu nieuczciwej konkurencji (</w:t>
      </w:r>
      <w:r w:rsidRPr="00582157">
        <w:rPr>
          <w:rFonts w:eastAsiaTheme="majorEastAsia" w:cs="Calibri"/>
          <w:sz w:val="19"/>
          <w:szCs w:val="19"/>
        </w:rPr>
        <w:t xml:space="preserve">Dz.U.2020.1913 </w:t>
      </w:r>
      <w:proofErr w:type="spellStart"/>
      <w:r w:rsidRPr="00582157">
        <w:rPr>
          <w:rFonts w:eastAsiaTheme="majorEastAsia" w:cs="Calibri"/>
          <w:sz w:val="19"/>
          <w:szCs w:val="19"/>
        </w:rPr>
        <w:t>t.j</w:t>
      </w:r>
      <w:proofErr w:type="spellEnd"/>
      <w:r w:rsidRPr="00582157">
        <w:rPr>
          <w:rFonts w:eastAsiaTheme="majorEastAsia" w:cs="Calibri"/>
          <w:sz w:val="19"/>
          <w:szCs w:val="19"/>
        </w:rPr>
        <w:t>.</w:t>
      </w:r>
      <w:r w:rsidRPr="00582157">
        <w:rPr>
          <w:rFonts w:cs="Calibri"/>
          <w:sz w:val="19"/>
          <w:szCs w:val="19"/>
        </w:rPr>
        <w:t xml:space="preserve"> z dnia 2020.10.30), </w:t>
      </w:r>
      <w:r w:rsidRPr="00582157">
        <w:rPr>
          <w:rFonts w:cs="Calibri"/>
          <w:color w:val="000000"/>
          <w:sz w:val="19"/>
          <w:szCs w:val="19"/>
        </w:rPr>
        <w:t xml:space="preserve">jeżeli wykonawca </w:t>
      </w:r>
      <w:r w:rsidRPr="00582157">
        <w:rPr>
          <w:rFonts w:cs="Calibri"/>
          <w:color w:val="000000"/>
          <w:sz w:val="19"/>
          <w:szCs w:val="19"/>
          <w:lang w:eastAsia="pl-PL"/>
        </w:rPr>
        <w:t>nie później niż w terminie składania ofert, w sposób niebudzący wątpliwości z</w:t>
      </w:r>
      <w:r w:rsidRPr="00582157">
        <w:rPr>
          <w:rFonts w:cs="Calibri"/>
          <w:b/>
          <w:color w:val="000000"/>
          <w:sz w:val="19"/>
          <w:szCs w:val="19"/>
          <w:lang w:eastAsia="pl-PL"/>
        </w:rPr>
        <w:t>astrzegł</w:t>
      </w:r>
      <w:r w:rsidRPr="00582157">
        <w:rPr>
          <w:rFonts w:cs="Calibri"/>
          <w:color w:val="000000"/>
          <w:sz w:val="19"/>
          <w:szCs w:val="19"/>
          <w:lang w:eastAsia="pl-PL"/>
        </w:rPr>
        <w:t>, że nie mogą być one udostępniane oraz wykazał, załączając stosowne wyjaśnienia, iż zastrzeżone informacje stanowią tajemnicę przedsiębiorstwa</w:t>
      </w:r>
      <w:r w:rsidRPr="00582157">
        <w:rPr>
          <w:rFonts w:cs="Calibri"/>
          <w:color w:val="000000"/>
          <w:sz w:val="19"/>
          <w:szCs w:val="19"/>
        </w:rPr>
        <w:t xml:space="preserve">. Wykonawca nie może zastrzec jako stanowiących tajemnicę przedsiębiorstwa informacji, o których mowa w art. 222 ust. 5. </w:t>
      </w:r>
      <w:r w:rsidRPr="00EC2EE2">
        <w:rPr>
          <w:sz w:val="19"/>
          <w:szCs w:val="19"/>
          <w:lang w:eastAsia="pl-PL"/>
        </w:rPr>
        <w:t>Na platformie w formularzu składania oferty znajduje się miejsce wyznaczone do dołączenia części oferty stanowiącej  tajemnicę przedsiębiorstwa.</w:t>
      </w:r>
    </w:p>
    <w:p w:rsidR="00762FC3" w:rsidRPr="00774F8D" w:rsidRDefault="00762FC3" w:rsidP="00DD7ABA">
      <w:pPr>
        <w:widowControl/>
        <w:numPr>
          <w:ilvl w:val="0"/>
          <w:numId w:val="23"/>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Wykonawca, za pośrednictwem </w:t>
      </w:r>
      <w:hyperlink r:id="rId18" w:history="1">
        <w:r w:rsidRPr="00774F8D">
          <w:rPr>
            <w:rFonts w:cs="Calibri"/>
            <w:color w:val="1155CC"/>
            <w:sz w:val="19"/>
            <w:szCs w:val="19"/>
            <w:lang w:eastAsia="pl-PL"/>
          </w:rPr>
          <w:t>platformazakupowa.pl</w:t>
        </w:r>
      </w:hyperlink>
      <w:r w:rsidRPr="00774F8D">
        <w:rPr>
          <w:rFonts w:cs="Calibri"/>
          <w:color w:val="000000"/>
          <w:sz w:val="19"/>
          <w:szCs w:val="19"/>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774F8D">
          <w:rPr>
            <w:rFonts w:cs="Calibri"/>
            <w:color w:val="1155CC"/>
            <w:sz w:val="19"/>
            <w:szCs w:val="19"/>
            <w:lang w:eastAsia="pl-PL"/>
          </w:rPr>
          <w:t>https://platformazakupowa.pl/strona/45-instrukcje</w:t>
        </w:r>
      </w:hyperlink>
    </w:p>
    <w:p w:rsidR="00762FC3" w:rsidRPr="00774F8D" w:rsidRDefault="00762FC3" w:rsidP="00DD7ABA">
      <w:pPr>
        <w:widowControl/>
        <w:numPr>
          <w:ilvl w:val="0"/>
          <w:numId w:val="23"/>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Każdy z wykonawców może złożyć tylko jedną ofertę. Złożenie większej liczby ofert lub oferty zawierającej propozycje wariantowe podlegać będzie odrzuceniu.</w:t>
      </w:r>
    </w:p>
    <w:p w:rsidR="00762FC3" w:rsidRPr="00774F8D" w:rsidRDefault="00762FC3" w:rsidP="00DD7ABA">
      <w:pPr>
        <w:widowControl/>
        <w:numPr>
          <w:ilvl w:val="0"/>
          <w:numId w:val="23"/>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Dokumenty i oświadczenia składane przez wykonawcę powinny być </w:t>
      </w:r>
      <w:r w:rsidRPr="00774F8D">
        <w:rPr>
          <w:rFonts w:cs="Calibri"/>
          <w:b/>
          <w:color w:val="000000"/>
          <w:sz w:val="19"/>
          <w:szCs w:val="19"/>
          <w:lang w:eastAsia="pl-PL"/>
        </w:rPr>
        <w:t>w języku polskim</w:t>
      </w:r>
      <w:r w:rsidRPr="00774F8D">
        <w:rPr>
          <w:rFonts w:cs="Calibri"/>
          <w:color w:val="000000"/>
          <w:sz w:val="19"/>
          <w:szCs w:val="19"/>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774F8D">
        <w:rPr>
          <w:rFonts w:cs="Calibri"/>
          <w:b/>
          <w:color w:val="000000"/>
          <w:sz w:val="19"/>
          <w:szCs w:val="19"/>
          <w:lang w:eastAsia="pl-PL"/>
        </w:rPr>
        <w:t>tekście tłumaczonym</w:t>
      </w:r>
      <w:r w:rsidRPr="00774F8D">
        <w:rPr>
          <w:rFonts w:cs="Calibri"/>
          <w:color w:val="000000"/>
          <w:sz w:val="19"/>
          <w:szCs w:val="19"/>
          <w:lang w:eastAsia="pl-PL"/>
        </w:rPr>
        <w:t>.</w:t>
      </w:r>
    </w:p>
    <w:p w:rsidR="00762FC3" w:rsidRPr="00774F8D" w:rsidRDefault="00762FC3" w:rsidP="00DD7ABA">
      <w:pPr>
        <w:widowControl/>
        <w:numPr>
          <w:ilvl w:val="0"/>
          <w:numId w:val="23"/>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 xml:space="preserve">Zgodnie z definicją dokumentu elektronicznego z art. 3 ust. 2  ustawy  z dnia </w:t>
      </w:r>
      <w:r w:rsidRPr="00774F8D">
        <w:rPr>
          <w:rFonts w:cs="Calibri"/>
          <w:sz w:val="19"/>
          <w:szCs w:val="19"/>
          <w:lang w:eastAsia="pl-PL"/>
        </w:rPr>
        <w:t xml:space="preserve">17 lutego 2005 r. o </w:t>
      </w:r>
      <w:r w:rsidRPr="00774F8D">
        <w:rPr>
          <w:rFonts w:cs="Calibri"/>
          <w:iCs/>
          <w:sz w:val="19"/>
          <w:szCs w:val="19"/>
          <w:lang w:eastAsia="pl-PL"/>
        </w:rPr>
        <w:t>informatyzacji działalności podmiotów realizujących zadania publiczne (</w:t>
      </w:r>
      <w:r w:rsidRPr="00774F8D">
        <w:rPr>
          <w:rFonts w:cs="Calibri"/>
          <w:sz w:val="19"/>
          <w:szCs w:val="19"/>
        </w:rPr>
        <w:t>Dz.U.2020.346 tj. z dnia 2020.03.04)</w:t>
      </w:r>
      <w:r w:rsidRPr="00774F8D">
        <w:rPr>
          <w:rFonts w:cs="Calibri"/>
          <w:color w:val="000000"/>
          <w:sz w:val="19"/>
          <w:szCs w:val="19"/>
          <w:lang w:eastAsia="pl-PL"/>
        </w:rPr>
        <w:t xml:space="preserve">, </w:t>
      </w:r>
      <w:r w:rsidRPr="00774F8D">
        <w:rPr>
          <w:rFonts w:cs="Calibri"/>
          <w:b/>
          <w:color w:val="000000"/>
          <w:sz w:val="19"/>
          <w:szCs w:val="19"/>
          <w:lang w:eastAsia="pl-PL"/>
        </w:rPr>
        <w:t>opatrzenie pliku zawierającego skompresowane dane kwalifikowanym podpisem elektronicznym jest jednoznaczne z podpisaniem oryginału dokumentu</w:t>
      </w:r>
      <w:r w:rsidRPr="00774F8D">
        <w:rPr>
          <w:rFonts w:cs="Calibri"/>
          <w:color w:val="000000"/>
          <w:sz w:val="19"/>
          <w:szCs w:val="19"/>
          <w:lang w:eastAsia="pl-PL"/>
        </w:rPr>
        <w:t xml:space="preserve">, z wyjątkiem kopii poświadczonych odpowiednio przez innego wykonawcę ubiegającego się wspólnie z nim o udzielenie zamówienia, przez podmiot, na którego zdolnościach lub sytuacji polega wykonawca, </w:t>
      </w:r>
      <w:r>
        <w:rPr>
          <w:rFonts w:cs="Calibri"/>
          <w:color w:val="000000"/>
          <w:sz w:val="19"/>
          <w:szCs w:val="19"/>
          <w:lang w:eastAsia="pl-PL"/>
        </w:rPr>
        <w:t xml:space="preserve"> </w:t>
      </w:r>
      <w:r w:rsidRPr="00774F8D">
        <w:rPr>
          <w:rFonts w:cs="Calibri"/>
          <w:color w:val="000000"/>
          <w:sz w:val="19"/>
          <w:szCs w:val="19"/>
          <w:lang w:eastAsia="pl-PL"/>
        </w:rPr>
        <w:t>albo przez podwykonawcę.</w:t>
      </w:r>
    </w:p>
    <w:p w:rsidR="00F25D41" w:rsidRDefault="00762FC3" w:rsidP="00DD7ABA">
      <w:pPr>
        <w:widowControl/>
        <w:numPr>
          <w:ilvl w:val="0"/>
          <w:numId w:val="23"/>
        </w:numPr>
        <w:autoSpaceDE/>
        <w:autoSpaceDN/>
        <w:ind w:left="709" w:hanging="425"/>
        <w:jc w:val="both"/>
        <w:textAlignment w:val="baseline"/>
        <w:rPr>
          <w:rFonts w:cs="Calibri"/>
          <w:sz w:val="19"/>
          <w:szCs w:val="19"/>
          <w:lang w:eastAsia="pl-PL"/>
        </w:rPr>
      </w:pPr>
      <w:r w:rsidRPr="00774F8D">
        <w:rPr>
          <w:rFonts w:cs="Calibri"/>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rsidR="009A043D" w:rsidRDefault="009A043D" w:rsidP="00A10A79">
      <w:pPr>
        <w:pStyle w:val="Nagwek1"/>
        <w:spacing w:before="1"/>
        <w:ind w:left="0" w:right="124"/>
        <w:jc w:val="left"/>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E05161">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CB5D54"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E05161">
      <w:pPr>
        <w:pStyle w:val="Akapitzlist"/>
        <w:numPr>
          <w:ilvl w:val="0"/>
          <w:numId w:val="19"/>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B01F1E" w:rsidRPr="00A10A79" w:rsidRDefault="00A15047" w:rsidP="004851C0">
      <w:pPr>
        <w:pStyle w:val="Akapitzlist"/>
        <w:numPr>
          <w:ilvl w:val="0"/>
          <w:numId w:val="19"/>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C878C3">
        <w:rPr>
          <w:rFonts w:ascii="Times New Roman" w:hAnsi="Times New Roman" w:cs="Times New Roman"/>
          <w:sz w:val="21"/>
          <w:szCs w:val="21"/>
        </w:rPr>
        <w:t xml:space="preserve"> na</w:t>
      </w:r>
      <w:r w:rsidR="002B28B0">
        <w:rPr>
          <w:rFonts w:ascii="Times New Roman" w:hAnsi="Times New Roman" w:cs="Times New Roman"/>
          <w:sz w:val="21"/>
          <w:szCs w:val="21"/>
        </w:rPr>
        <w: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b/>
          <w:color w:val="0070C0"/>
          <w:sz w:val="21"/>
          <w:szCs w:val="21"/>
          <w:u w:val="single"/>
        </w:rPr>
      </w:pPr>
      <w:r>
        <w:rPr>
          <w:rFonts w:ascii="Times New Roman" w:hAnsi="Times New Roman" w:cs="Times New Roman"/>
          <w:b/>
          <w:color w:val="0070C0"/>
          <w:sz w:val="21"/>
          <w:szCs w:val="21"/>
          <w:u w:val="single"/>
        </w:rPr>
        <w:t>6 dni przed upływem terminu</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składania ofert, pod warunkiem, że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wniosek 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wyjaśnienie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treści</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SWZ wpłynął do zamawiającego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nie później</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niż na 14</w:t>
      </w:r>
      <w:r>
        <w:rPr>
          <w:rFonts w:ascii="Times New Roman" w:hAnsi="Times New Roman" w:cs="Times New Roman"/>
          <w:b/>
          <w:color w:val="0070C0"/>
          <w:spacing w:val="-37"/>
          <w:sz w:val="21"/>
          <w:szCs w:val="21"/>
          <w:u w:val="single"/>
        </w:rPr>
        <w:t xml:space="preserve"> </w:t>
      </w:r>
      <w:r>
        <w:rPr>
          <w:rFonts w:ascii="Times New Roman" w:hAnsi="Times New Roman" w:cs="Times New Roman"/>
          <w:b/>
          <w:color w:val="0070C0"/>
          <w:sz w:val="21"/>
          <w:szCs w:val="21"/>
          <w:u w:val="single"/>
        </w:rPr>
        <w:t>dni przed</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upływem terminu składania</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ofert- w przypadku gdy zamawiający nie dokonał skrócenia terminu składania ofert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sz w:val="21"/>
          <w:szCs w:val="21"/>
        </w:rPr>
      </w:pPr>
      <w:r>
        <w:rPr>
          <w:rFonts w:ascii="Times New Roman" w:hAnsi="Times New Roman" w:cs="Times New Roman"/>
          <w:sz w:val="21"/>
          <w:szCs w:val="21"/>
        </w:rPr>
        <w:t>4 dni przed upływem terminu</w:t>
      </w:r>
      <w:r>
        <w:rPr>
          <w:rFonts w:ascii="Times New Roman" w:hAnsi="Times New Roman" w:cs="Times New Roman"/>
          <w:spacing w:val="1"/>
          <w:sz w:val="21"/>
          <w:szCs w:val="21"/>
        </w:rPr>
        <w:t xml:space="preserve"> </w:t>
      </w:r>
      <w:r>
        <w:rPr>
          <w:rFonts w:ascii="Times New Roman" w:hAnsi="Times New Roman" w:cs="Times New Roman"/>
          <w:sz w:val="21"/>
          <w:szCs w:val="21"/>
        </w:rPr>
        <w:t>składania ofert, pod warunkiem, że</w:t>
      </w:r>
      <w:r>
        <w:rPr>
          <w:rFonts w:ascii="Times New Roman" w:hAnsi="Times New Roman" w:cs="Times New Roman"/>
          <w:spacing w:val="1"/>
          <w:sz w:val="21"/>
          <w:szCs w:val="21"/>
        </w:rPr>
        <w:t xml:space="preserve"> </w:t>
      </w:r>
      <w:r>
        <w:rPr>
          <w:rFonts w:ascii="Times New Roman" w:hAnsi="Times New Roman" w:cs="Times New Roman"/>
          <w:sz w:val="21"/>
          <w:szCs w:val="21"/>
        </w:rPr>
        <w:t>wniosek o</w:t>
      </w:r>
      <w:r>
        <w:rPr>
          <w:rFonts w:ascii="Times New Roman" w:hAnsi="Times New Roman" w:cs="Times New Roman"/>
          <w:spacing w:val="1"/>
          <w:sz w:val="21"/>
          <w:szCs w:val="21"/>
        </w:rPr>
        <w:t xml:space="preserve"> </w:t>
      </w:r>
      <w:r>
        <w:rPr>
          <w:rFonts w:ascii="Times New Roman" w:hAnsi="Times New Roman" w:cs="Times New Roman"/>
          <w:sz w:val="21"/>
          <w:szCs w:val="21"/>
        </w:rPr>
        <w:t>wyjaśnienie</w:t>
      </w:r>
      <w:r>
        <w:rPr>
          <w:rFonts w:ascii="Times New Roman" w:hAnsi="Times New Roman" w:cs="Times New Roman"/>
          <w:spacing w:val="1"/>
          <w:sz w:val="21"/>
          <w:szCs w:val="21"/>
        </w:rPr>
        <w:t xml:space="preserve"> </w:t>
      </w:r>
      <w:r>
        <w:rPr>
          <w:rFonts w:ascii="Times New Roman" w:hAnsi="Times New Roman" w:cs="Times New Roman"/>
          <w:sz w:val="21"/>
          <w:szCs w:val="21"/>
        </w:rPr>
        <w:t>treści</w:t>
      </w:r>
      <w:r>
        <w:rPr>
          <w:rFonts w:ascii="Times New Roman" w:hAnsi="Times New Roman" w:cs="Times New Roman"/>
          <w:spacing w:val="1"/>
          <w:sz w:val="21"/>
          <w:szCs w:val="21"/>
        </w:rPr>
        <w:t xml:space="preserve"> </w:t>
      </w:r>
      <w:r>
        <w:rPr>
          <w:rFonts w:ascii="Times New Roman" w:hAnsi="Times New Roman" w:cs="Times New Roman"/>
          <w:sz w:val="21"/>
          <w:szCs w:val="21"/>
        </w:rPr>
        <w:t>SWZ wpłynął do zamawiającego</w:t>
      </w:r>
      <w:r>
        <w:rPr>
          <w:rFonts w:ascii="Times New Roman" w:hAnsi="Times New Roman" w:cs="Times New Roman"/>
          <w:spacing w:val="1"/>
          <w:sz w:val="21"/>
          <w:szCs w:val="21"/>
        </w:rPr>
        <w:t xml:space="preserve"> </w:t>
      </w:r>
      <w:r>
        <w:rPr>
          <w:rFonts w:ascii="Times New Roman" w:hAnsi="Times New Roman" w:cs="Times New Roman"/>
          <w:sz w:val="21"/>
          <w:szCs w:val="21"/>
        </w:rPr>
        <w:t>nie później</w:t>
      </w:r>
      <w:r>
        <w:rPr>
          <w:rFonts w:ascii="Times New Roman" w:hAnsi="Times New Roman" w:cs="Times New Roman"/>
          <w:spacing w:val="1"/>
          <w:sz w:val="21"/>
          <w:szCs w:val="21"/>
        </w:rPr>
        <w:t xml:space="preserve"> </w:t>
      </w:r>
      <w:r>
        <w:rPr>
          <w:rFonts w:ascii="Times New Roman" w:hAnsi="Times New Roman" w:cs="Times New Roman"/>
          <w:sz w:val="21"/>
          <w:szCs w:val="21"/>
        </w:rPr>
        <w:t>niż na 7</w:t>
      </w:r>
      <w:r>
        <w:rPr>
          <w:rFonts w:ascii="Times New Roman" w:hAnsi="Times New Roman" w:cs="Times New Roman"/>
          <w:spacing w:val="-37"/>
          <w:sz w:val="21"/>
          <w:szCs w:val="21"/>
        </w:rPr>
        <w:t xml:space="preserve"> </w:t>
      </w:r>
      <w:r>
        <w:rPr>
          <w:rFonts w:ascii="Times New Roman" w:hAnsi="Times New Roman" w:cs="Times New Roman"/>
          <w:sz w:val="21"/>
          <w:szCs w:val="21"/>
        </w:rPr>
        <w:t>dni przed</w:t>
      </w:r>
      <w:r>
        <w:rPr>
          <w:rFonts w:ascii="Times New Roman" w:hAnsi="Times New Roman" w:cs="Times New Roman"/>
          <w:spacing w:val="-1"/>
          <w:sz w:val="21"/>
          <w:szCs w:val="21"/>
        </w:rPr>
        <w:t xml:space="preserve"> </w:t>
      </w:r>
      <w:r>
        <w:rPr>
          <w:rFonts w:ascii="Times New Roman" w:hAnsi="Times New Roman" w:cs="Times New Roman"/>
          <w:sz w:val="21"/>
          <w:szCs w:val="21"/>
        </w:rPr>
        <w:t>upływem terminu składania</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ofert- w przypadku gdy zamawiający dokonał skrócenia terminu składania ofert. </w:t>
      </w:r>
    </w:p>
    <w:p w:rsidR="0036691D" w:rsidRPr="00DA4DAE" w:rsidRDefault="00CF3FA5" w:rsidP="00CF3FA5">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 </w:t>
      </w:r>
      <w:r w:rsidR="00A15047" w:rsidRPr="008B63E4">
        <w:rPr>
          <w:rFonts w:ascii="Times New Roman" w:hAnsi="Times New Roman" w:cs="Times New Roman"/>
          <w:color w:val="000000" w:themeColor="text1"/>
          <w:sz w:val="21"/>
          <w:szCs w:val="21"/>
        </w:rPr>
        <w:t xml:space="preserve">Jeżeli zamawiający </w:t>
      </w:r>
      <w:r w:rsidR="00A15047"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00A15047" w:rsidRPr="00DA4DAE">
        <w:rPr>
          <w:rFonts w:ascii="Times New Roman" w:hAnsi="Times New Roman" w:cs="Times New Roman"/>
          <w:sz w:val="21"/>
          <w:szCs w:val="21"/>
        </w:rPr>
        <w:t>, przedłuża termin składania ofert o czas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niezbędny do zapoznania się wszystkich zainteresowanych wykonawców z wyjaśnieniami niezbędnymi do należytego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przygotowania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złożenia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E05161">
      <w:pPr>
        <w:pStyle w:val="Akapitzlist"/>
        <w:numPr>
          <w:ilvl w:val="1"/>
          <w:numId w:val="19"/>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E05161">
      <w:pPr>
        <w:pStyle w:val="Akapitzlist"/>
        <w:numPr>
          <w:ilvl w:val="1"/>
          <w:numId w:val="19"/>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E05161">
      <w:pPr>
        <w:pStyle w:val="Akapitzlist"/>
        <w:numPr>
          <w:ilvl w:val="0"/>
          <w:numId w:val="19"/>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w:t>
      </w:r>
      <w:r w:rsidR="00A10A79">
        <w:rPr>
          <w:rFonts w:ascii="Times New Roman" w:hAnsi="Times New Roman" w:cs="Times New Roman"/>
          <w:b/>
          <w:color w:val="0070C0"/>
          <w:sz w:val="21"/>
          <w:szCs w:val="21"/>
          <w:u w:val="single"/>
          <w:lang w:eastAsia="pl-PL"/>
        </w:rPr>
        <w:t xml:space="preserve"> NIE </w:t>
      </w:r>
      <w:r w:rsidRPr="00E40544">
        <w:rPr>
          <w:rFonts w:ascii="Times New Roman" w:hAnsi="Times New Roman" w:cs="Times New Roman"/>
          <w:b/>
          <w:color w:val="0070C0"/>
          <w:sz w:val="21"/>
          <w:szCs w:val="21"/>
          <w:u w:val="single"/>
          <w:lang w:eastAsia="pl-PL"/>
        </w:rPr>
        <w:t>odstępuje od wymogu użycia środków komunikacji elektronicznej</w:t>
      </w:r>
      <w:r w:rsidR="00A10A79">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CF3FA5" w:rsidRDefault="00CF3FA5" w:rsidP="00B01F1E">
      <w:pPr>
        <w:pStyle w:val="Tekstpodstawowy"/>
        <w:tabs>
          <w:tab w:val="left" w:pos="709"/>
        </w:tabs>
        <w:ind w:left="709" w:right="124" w:hanging="425"/>
        <w:jc w:val="left"/>
        <w:rPr>
          <w:rFonts w:ascii="Times New Roman" w:hAnsi="Times New Roman" w:cs="Times New Roman"/>
          <w:sz w:val="21"/>
          <w:szCs w:val="21"/>
        </w:rPr>
      </w:pPr>
    </w:p>
    <w:p w:rsidR="008F4B7A" w:rsidRDefault="008F4B7A" w:rsidP="00B01F1E">
      <w:pPr>
        <w:pStyle w:val="Tekstpodstawowy"/>
        <w:tabs>
          <w:tab w:val="left" w:pos="709"/>
        </w:tabs>
        <w:ind w:left="709" w:right="124" w:hanging="425"/>
        <w:jc w:val="left"/>
        <w:rPr>
          <w:rFonts w:ascii="Times New Roman" w:hAnsi="Times New Roman" w:cs="Times New Roman"/>
          <w:sz w:val="21"/>
          <w:szCs w:val="21"/>
        </w:rPr>
      </w:pPr>
    </w:p>
    <w:p w:rsidR="008F4B7A" w:rsidRDefault="008F4B7A" w:rsidP="00B01F1E">
      <w:pPr>
        <w:pStyle w:val="Tekstpodstawowy"/>
        <w:tabs>
          <w:tab w:val="left" w:pos="709"/>
        </w:tabs>
        <w:ind w:left="709" w:right="124" w:hanging="425"/>
        <w:jc w:val="left"/>
        <w:rPr>
          <w:rFonts w:ascii="Times New Roman" w:hAnsi="Times New Roman" w:cs="Times New Roman"/>
          <w:sz w:val="21"/>
          <w:szCs w:val="21"/>
        </w:rPr>
      </w:pPr>
    </w:p>
    <w:p w:rsidR="008F4B7A" w:rsidRDefault="008F4B7A" w:rsidP="00B01F1E">
      <w:pPr>
        <w:pStyle w:val="Tekstpodstawowy"/>
        <w:tabs>
          <w:tab w:val="left" w:pos="709"/>
        </w:tabs>
        <w:ind w:left="709" w:right="124" w:hanging="425"/>
        <w:jc w:val="left"/>
        <w:rPr>
          <w:rFonts w:ascii="Times New Roman" w:hAnsi="Times New Roman" w:cs="Times New Roman"/>
          <w:sz w:val="21"/>
          <w:szCs w:val="21"/>
        </w:rPr>
      </w:pPr>
    </w:p>
    <w:p w:rsidR="00CF3FA5" w:rsidRPr="00DA4DAE" w:rsidRDefault="00CF3FA5"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DA4DAE" w:rsidP="00345218">
      <w:pPr>
        <w:spacing w:before="100"/>
        <w:ind w:right="124"/>
        <w:rPr>
          <w:rFonts w:ascii="Times New Roman" w:hAnsi="Times New Roman" w:cs="Times New Roman"/>
          <w:b/>
          <w:sz w:val="21"/>
          <w:szCs w:val="21"/>
        </w:rPr>
      </w:pPr>
      <w:r>
        <w:rPr>
          <w:rFonts w:ascii="Times New Roman" w:hAnsi="Times New Roman" w:cs="Times New Roman"/>
          <w:b/>
          <w:sz w:val="21"/>
          <w:szCs w:val="21"/>
        </w:rPr>
        <w:t xml:space="preserve">                                                                                </w:t>
      </w:r>
      <w:r w:rsidR="00EA57AF">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A15047" w:rsidRPr="00DA4DAE">
        <w:rPr>
          <w:rFonts w:ascii="Times New Roman" w:hAnsi="Times New Roman" w:cs="Times New Roman"/>
          <w:b/>
          <w:sz w:val="21"/>
          <w:szCs w:val="21"/>
        </w:rPr>
        <w:t>Rozdział</w:t>
      </w:r>
      <w:r w:rsidR="00A15047" w:rsidRPr="00DA4DAE">
        <w:rPr>
          <w:rFonts w:ascii="Times New Roman" w:hAnsi="Times New Roman" w:cs="Times New Roman"/>
          <w:b/>
          <w:spacing w:val="37"/>
          <w:sz w:val="21"/>
          <w:szCs w:val="21"/>
        </w:rPr>
        <w:t xml:space="preserve"> </w:t>
      </w:r>
      <w:r w:rsidR="00A15047"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DD7ABA">
      <w:pPr>
        <w:pStyle w:val="Nagwek1"/>
        <w:numPr>
          <w:ilvl w:val="6"/>
          <w:numId w:val="41"/>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DD7ABA">
      <w:pPr>
        <w:pStyle w:val="Nagwek1"/>
        <w:numPr>
          <w:ilvl w:val="6"/>
          <w:numId w:val="41"/>
        </w:numPr>
        <w:tabs>
          <w:tab w:val="left" w:pos="697"/>
        </w:tabs>
        <w:spacing w:before="1"/>
        <w:ind w:right="124" w:hanging="5247"/>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DD7ABA">
      <w:pPr>
        <w:pStyle w:val="Akapitzlist"/>
        <w:widowControl/>
        <w:numPr>
          <w:ilvl w:val="6"/>
          <w:numId w:val="41"/>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762FC3" w:rsidRDefault="00762FC3" w:rsidP="002B2785">
      <w:pPr>
        <w:pStyle w:val="Nagwek1"/>
        <w:ind w:left="0" w:right="124" w:hanging="360"/>
        <w:rPr>
          <w:rFonts w:ascii="Times New Roman" w:hAnsi="Times New Roman" w:cs="Times New Roman"/>
          <w:sz w:val="21"/>
          <w:szCs w:val="21"/>
        </w:rPr>
      </w:pPr>
    </w:p>
    <w:p w:rsidR="00231BA5" w:rsidRDefault="00231BA5" w:rsidP="002B2785">
      <w:pPr>
        <w:pStyle w:val="Nagwek1"/>
        <w:ind w:left="0" w:right="124" w:hanging="360"/>
        <w:rPr>
          <w:rFonts w:ascii="Times New Roman" w:hAnsi="Times New Roman" w:cs="Times New Roman"/>
          <w:sz w:val="21"/>
          <w:szCs w:val="21"/>
        </w:rPr>
      </w:pPr>
    </w:p>
    <w:p w:rsidR="00231BA5" w:rsidRDefault="00231BA5" w:rsidP="002B2785">
      <w:pPr>
        <w:pStyle w:val="Nagwek1"/>
        <w:ind w:left="0" w:right="124" w:hanging="360"/>
        <w:rPr>
          <w:rFonts w:ascii="Times New Roman" w:hAnsi="Times New Roman" w:cs="Times New Roman"/>
          <w:sz w:val="21"/>
          <w:szCs w:val="21"/>
        </w:rPr>
      </w:pPr>
    </w:p>
    <w:p w:rsidR="00231BA5" w:rsidRDefault="00231BA5"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Pr="00DA4DAE"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36691D" w:rsidRPr="00DA4DAE" w:rsidRDefault="00A15047" w:rsidP="002B28B0">
      <w:pPr>
        <w:pStyle w:val="Nagwek1"/>
        <w:numPr>
          <w:ilvl w:val="0"/>
          <w:numId w:val="3"/>
        </w:numPr>
        <w:tabs>
          <w:tab w:val="left" w:pos="696"/>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CB5D54">
        <w:rPr>
          <w:rFonts w:ascii="Times New Roman" w:hAnsi="Times New Roman" w:cs="Times New Roman"/>
          <w:b/>
          <w:color w:val="FF0000"/>
          <w:sz w:val="21"/>
          <w:szCs w:val="21"/>
        </w:rPr>
        <w:t>21</w:t>
      </w:r>
      <w:r w:rsidR="00231BA5">
        <w:rPr>
          <w:rFonts w:ascii="Times New Roman" w:hAnsi="Times New Roman" w:cs="Times New Roman"/>
          <w:b/>
          <w:color w:val="FF0000"/>
          <w:sz w:val="21"/>
          <w:szCs w:val="21"/>
        </w:rPr>
        <w:t>.11</w:t>
      </w:r>
      <w:r w:rsidR="00E715E7">
        <w:rPr>
          <w:rFonts w:ascii="Times New Roman" w:hAnsi="Times New Roman" w:cs="Times New Roman"/>
          <w:b/>
          <w:color w:val="FF0000"/>
          <w:sz w:val="21"/>
          <w:szCs w:val="21"/>
        </w:rPr>
        <w:t>.2023</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A04879" w:rsidP="00F25D41">
      <w:pPr>
        <w:pStyle w:val="Akapitzlist"/>
        <w:numPr>
          <w:ilvl w:val="1"/>
          <w:numId w:val="3"/>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CB5D54">
        <w:rPr>
          <w:rFonts w:ascii="Times New Roman" w:hAnsi="Times New Roman" w:cs="Times New Roman"/>
          <w:b/>
          <w:color w:val="FF0000"/>
          <w:sz w:val="21"/>
          <w:szCs w:val="21"/>
        </w:rPr>
        <w:t>21</w:t>
      </w:r>
      <w:bookmarkStart w:id="0" w:name="_GoBack"/>
      <w:bookmarkEnd w:id="0"/>
      <w:r w:rsidR="00231BA5">
        <w:rPr>
          <w:rFonts w:ascii="Times New Roman" w:hAnsi="Times New Roman" w:cs="Times New Roman"/>
          <w:b/>
          <w:color w:val="FF0000"/>
          <w:sz w:val="21"/>
          <w:szCs w:val="21"/>
        </w:rPr>
        <w:t>.11</w:t>
      </w:r>
      <w:r w:rsidR="00E715E7">
        <w:rPr>
          <w:rFonts w:ascii="Times New Roman" w:hAnsi="Times New Roman" w:cs="Times New Roman"/>
          <w:b/>
          <w:color w:val="FF0000"/>
          <w:sz w:val="21"/>
          <w:szCs w:val="21"/>
        </w:rPr>
        <w:t>.2023</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2B28B0" w:rsidRPr="00DA4DAE" w:rsidRDefault="002B28B0" w:rsidP="002B28B0">
      <w:pPr>
        <w:pStyle w:val="Nagwek1"/>
        <w:numPr>
          <w:ilvl w:val="0"/>
          <w:numId w:val="3"/>
        </w:numPr>
        <w:tabs>
          <w:tab w:val="left" w:pos="696"/>
        </w:tabs>
        <w:spacing w:before="1"/>
        <w:ind w:right="124"/>
        <w:jc w:val="left"/>
        <w:rPr>
          <w:rFonts w:ascii="Times New Roman" w:hAnsi="Times New Roman" w:cs="Times New Roman"/>
          <w:sz w:val="21"/>
          <w:szCs w:val="21"/>
        </w:rPr>
      </w:pPr>
      <w:r>
        <w:rPr>
          <w:rFonts w:ascii="Times New Roman" w:hAnsi="Times New Roman" w:cs="Times New Roman"/>
          <w:sz w:val="21"/>
          <w:szCs w:val="21"/>
        </w:rPr>
        <w:t>Skrócenie terminu -uzasadnienie</w:t>
      </w:r>
    </w:p>
    <w:p w:rsidR="002B28B0" w:rsidRPr="002B28B0" w:rsidRDefault="002B28B0" w:rsidP="002B28B0">
      <w:pPr>
        <w:pStyle w:val="Akapitzlist"/>
        <w:numPr>
          <w:ilvl w:val="1"/>
          <w:numId w:val="3"/>
        </w:numPr>
        <w:tabs>
          <w:tab w:val="left" w:pos="1045"/>
        </w:tabs>
        <w:ind w:right="124"/>
        <w:rPr>
          <w:rFonts w:ascii="Times New Roman" w:hAnsi="Times New Roman" w:cs="Times New Roman"/>
          <w:b/>
          <w:sz w:val="21"/>
          <w:szCs w:val="21"/>
        </w:rPr>
      </w:pPr>
      <w:r w:rsidRPr="002B28B0">
        <w:rPr>
          <w:rFonts w:ascii="Times New Roman" w:hAnsi="Times New Roman" w:cs="Times New Roman"/>
          <w:sz w:val="21"/>
          <w:szCs w:val="21"/>
        </w:rPr>
        <w:t xml:space="preserve">Zamawiający dwukrotnie przeprowadził postępowanie przetargowe, obejmujące zakup leku i dwukrotnie zostało ono unieważnione z powodu przekroczenia przez wykonawcę limitu finansowania określonego przez NFZ. Przyjęcie oferty oznaczałoby konieczność dopłaty przez szpital do każdego podania leku. </w:t>
      </w:r>
      <w:r>
        <w:rPr>
          <w:rFonts w:ascii="Times New Roman" w:hAnsi="Times New Roman" w:cs="Times New Roman"/>
          <w:sz w:val="21"/>
          <w:szCs w:val="21"/>
        </w:rPr>
        <w:t xml:space="preserve">Brak umowy z wykonawcą </w:t>
      </w:r>
      <w:r w:rsidRPr="002B28B0">
        <w:rPr>
          <w:rFonts w:ascii="Times New Roman" w:hAnsi="Times New Roman" w:cs="Times New Roman"/>
          <w:sz w:val="21"/>
          <w:szCs w:val="21"/>
        </w:rPr>
        <w:t>nie daje gwarancji ciągłości dostaw, stałości cen, terminów realizacji zamówień i płatności. Szybkie przeprowadzenie kolejnego postępowania jest w szeroko rozumianym interesie Zamawiającego.</w:t>
      </w:r>
    </w:p>
    <w:p w:rsidR="002B28B0" w:rsidRPr="002B28B0" w:rsidRDefault="002B28B0" w:rsidP="002B28B0">
      <w:pPr>
        <w:pStyle w:val="Akapitzlist"/>
        <w:tabs>
          <w:tab w:val="left" w:pos="1340"/>
        </w:tabs>
        <w:ind w:left="1339" w:right="124" w:firstLine="0"/>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A15047" w:rsidP="00F25D41">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36691D" w:rsidRPr="00DA4DAE"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36691D" w:rsidRPr="00DA4DAE" w:rsidRDefault="00A15047" w:rsidP="00F25D41">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 z 2020 r. poz. 106),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rsidR="0036691D" w:rsidRPr="00D1122B" w:rsidRDefault="00A15047" w:rsidP="00F25D41">
      <w:pPr>
        <w:pStyle w:val="Akapitzlist"/>
        <w:numPr>
          <w:ilvl w:val="0"/>
          <w:numId w:val="2"/>
        </w:numPr>
        <w:tabs>
          <w:tab w:val="left" w:pos="697"/>
        </w:tabs>
        <w:ind w:left="696" w:right="125" w:hanging="361"/>
        <w:rPr>
          <w:rFonts w:ascii="Times New Roman" w:hAnsi="Times New Roman" w:cs="Times New Roman"/>
          <w:sz w:val="20"/>
          <w:szCs w:val="20"/>
        </w:rPr>
      </w:pPr>
      <w:r w:rsidRPr="00D1122B">
        <w:rPr>
          <w:rFonts w:ascii="Times New Roman" w:hAnsi="Times New Roman" w:cs="Times New Roman"/>
          <w:sz w:val="20"/>
          <w:szCs w:val="20"/>
        </w:rPr>
        <w:t>W</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ofercie,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której</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mowa w</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pkt.</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8,</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wykonawca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ma</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obowiązek:</w:t>
      </w:r>
    </w:p>
    <w:p w:rsidR="0036691D" w:rsidRPr="00D1122B" w:rsidRDefault="00A15047" w:rsidP="00F25D41">
      <w:pPr>
        <w:pStyle w:val="Akapitzlist"/>
        <w:numPr>
          <w:ilvl w:val="1"/>
          <w:numId w:val="2"/>
        </w:numPr>
        <w:tabs>
          <w:tab w:val="left" w:pos="927"/>
        </w:tabs>
        <w:ind w:right="125" w:firstLine="0"/>
        <w:rPr>
          <w:rFonts w:ascii="Times New Roman" w:hAnsi="Times New Roman" w:cs="Times New Roman"/>
          <w:sz w:val="20"/>
          <w:szCs w:val="20"/>
        </w:rPr>
      </w:pPr>
      <w:r w:rsidRPr="00D1122B">
        <w:rPr>
          <w:rFonts w:ascii="Times New Roman" w:hAnsi="Times New Roman" w:cs="Times New Roman"/>
          <w:sz w:val="20"/>
          <w:szCs w:val="20"/>
        </w:rPr>
        <w:t>poinformowania zamawiającego, że wybór jego oferty będzie prowadził do powstania u zamawiającego 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44"/>
        </w:tabs>
        <w:ind w:right="125" w:firstLine="0"/>
        <w:rPr>
          <w:rFonts w:ascii="Times New Roman" w:hAnsi="Times New Roman" w:cs="Times New Roman"/>
          <w:sz w:val="20"/>
          <w:szCs w:val="20"/>
        </w:rPr>
      </w:pPr>
      <w:r w:rsidRPr="00D1122B">
        <w:rPr>
          <w:rFonts w:ascii="Times New Roman" w:hAnsi="Times New Roman" w:cs="Times New Roman"/>
          <w:sz w:val="20"/>
          <w:szCs w:val="20"/>
        </w:rPr>
        <w:t>wskazania nazwy (rodzaju) towaru lub usługi, których dostawa lub świadczenie będą prowadziły do powstania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wartości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towaru</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lub</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usługi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objętego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obowiązkiem</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podatkowym</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zamawiającego,</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bez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kwoty</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stawki</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od</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towarów</w:t>
      </w:r>
      <w:r w:rsidRPr="00D1122B">
        <w:rPr>
          <w:rFonts w:ascii="Times New Roman" w:hAnsi="Times New Roman" w:cs="Times New Roman"/>
          <w:spacing w:val="-5"/>
          <w:sz w:val="20"/>
          <w:szCs w:val="20"/>
        </w:rPr>
        <w:t xml:space="preserve"> </w:t>
      </w:r>
      <w:r w:rsidRPr="00D1122B">
        <w:rPr>
          <w:rFonts w:ascii="Times New Roman" w:hAnsi="Times New Roman" w:cs="Times New Roman"/>
          <w:sz w:val="20"/>
          <w:szCs w:val="20"/>
        </w:rPr>
        <w:t>i</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usług,</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która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zgodnie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wiedzą</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wykonawcy,</w:t>
      </w:r>
      <w:r w:rsidRPr="00D1122B">
        <w:rPr>
          <w:rFonts w:ascii="Times New Roman" w:hAnsi="Times New Roman" w:cs="Times New Roman"/>
          <w:spacing w:val="-6"/>
          <w:sz w:val="20"/>
          <w:szCs w:val="20"/>
        </w:rPr>
        <w:t xml:space="preserve"> </w:t>
      </w:r>
      <w:r w:rsidRPr="00D1122B">
        <w:rPr>
          <w:rFonts w:ascii="Times New Roman" w:hAnsi="Times New Roman" w:cs="Times New Roman"/>
          <w:sz w:val="20"/>
          <w:szCs w:val="20"/>
        </w:rPr>
        <w:t>będzie</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miała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zastosowanie.</w:t>
      </w:r>
    </w:p>
    <w:p w:rsidR="000266A1" w:rsidRPr="00196053" w:rsidRDefault="000266A1" w:rsidP="000266A1">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sidR="00196053">
        <w:rPr>
          <w:rFonts w:ascii="Times New Roman" w:hAnsi="Times New Roman" w:cs="Times New Roman"/>
          <w:sz w:val="21"/>
          <w:szCs w:val="21"/>
        </w:rPr>
        <w:t>W Formularzu asorty</w:t>
      </w:r>
      <w:r w:rsidR="00D34313" w:rsidRPr="00196053">
        <w:rPr>
          <w:rFonts w:ascii="Times New Roman" w:hAnsi="Times New Roman" w:cs="Times New Roman"/>
          <w:sz w:val="21"/>
          <w:szCs w:val="21"/>
        </w:rPr>
        <w:t xml:space="preserve">mentowo-cenowym </w:t>
      </w:r>
      <w:r w:rsidRPr="00196053">
        <w:rPr>
          <w:rFonts w:ascii="Times New Roman" w:hAnsi="Times New Roman" w:cs="Times New Roman"/>
          <w:sz w:val="21"/>
          <w:szCs w:val="21"/>
        </w:rPr>
        <w:t>Wykonawca  zobowiązany jest:</w:t>
      </w:r>
    </w:p>
    <w:p w:rsidR="00D34313" w:rsidRPr="00C966BE" w:rsidRDefault="000266A1" w:rsidP="00D26524">
      <w:pPr>
        <w:tabs>
          <w:tab w:val="left" w:pos="908"/>
        </w:tabs>
        <w:ind w:left="993" w:right="125" w:hanging="284"/>
        <w:rPr>
          <w:rFonts w:ascii="Times New Roman" w:hAnsi="Times New Roman" w:cs="Times New Roman"/>
          <w:sz w:val="21"/>
          <w:szCs w:val="21"/>
        </w:rPr>
      </w:pPr>
      <w:r w:rsidRPr="00C966BE">
        <w:rPr>
          <w:rFonts w:ascii="Times New Roman" w:hAnsi="Times New Roman" w:cs="Times New Roman"/>
          <w:sz w:val="21"/>
          <w:szCs w:val="21"/>
        </w:rPr>
        <w:t>a)</w:t>
      </w:r>
      <w:r w:rsidR="00D26524" w:rsidRPr="00C966BE">
        <w:rPr>
          <w:rFonts w:ascii="Times New Roman" w:hAnsi="Times New Roman" w:cs="Times New Roman"/>
          <w:sz w:val="21"/>
          <w:szCs w:val="21"/>
        </w:rPr>
        <w:t xml:space="preserve"> </w:t>
      </w:r>
      <w:r w:rsidRPr="00C966BE">
        <w:rPr>
          <w:rFonts w:ascii="Times New Roman" w:hAnsi="Times New Roman" w:cs="Times New Roman"/>
          <w:sz w:val="21"/>
          <w:szCs w:val="21"/>
        </w:rPr>
        <w:tab/>
        <w:t xml:space="preserve">uwzględnić w cenie stawkę podatku VAT w wysokości zgodnej z obowiązującymi przepisami w tym zakresie. </w:t>
      </w:r>
      <w:r w:rsidRPr="00C966BE">
        <w:rPr>
          <w:rFonts w:ascii="Times New Roman" w:hAnsi="Times New Roman" w:cs="Times New Roman"/>
          <w:b/>
          <w:i/>
          <w:sz w:val="21"/>
          <w:szCs w:val="21"/>
        </w:rPr>
        <w:t>Wysokość stawki podatku VAT została określona przez Zamawiającego</w:t>
      </w:r>
      <w:r w:rsidR="00C966BE" w:rsidRPr="00C966BE">
        <w:rPr>
          <w:rFonts w:ascii="Times New Roman" w:hAnsi="Times New Roman" w:cs="Times New Roman"/>
          <w:sz w:val="21"/>
          <w:szCs w:val="21"/>
        </w:rPr>
        <w:t>.</w:t>
      </w:r>
    </w:p>
    <w:p w:rsidR="000266A1" w:rsidRPr="001F59C1" w:rsidRDefault="000266A1" w:rsidP="00D26524">
      <w:pPr>
        <w:tabs>
          <w:tab w:val="left" w:pos="908"/>
        </w:tabs>
        <w:ind w:left="993" w:right="125" w:hanging="284"/>
        <w:rPr>
          <w:rFonts w:ascii="Times New Roman" w:hAnsi="Times New Roman" w:cs="Times New Roman"/>
          <w:sz w:val="21"/>
          <w:szCs w:val="21"/>
          <w:highlight w:val="yellow"/>
        </w:rPr>
      </w:pPr>
      <w:r w:rsidRPr="007208E4">
        <w:rPr>
          <w:rFonts w:ascii="Times New Roman" w:hAnsi="Times New Roman" w:cs="Times New Roman"/>
          <w:sz w:val="21"/>
          <w:szCs w:val="21"/>
        </w:rPr>
        <w:t>b)</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cenę leków refundowanych stanowiących przedmiot zamówienia ustalić z uwzględnieniem bezwzględnie obowiązującego przepisu art. 9 ust 1 i 2 ustawy z dnia 12.05.2011 r. o refundacji leków, środków spożywczych specjalnego przeznaczenia żywieniowego oraz wyrobów medycznych (Dz. U. z 2011 r. Nr 122, poz. 696,  z p.zm.)</w:t>
      </w:r>
      <w:r w:rsidR="001A222E" w:rsidRPr="007208E4">
        <w:rPr>
          <w:rFonts w:ascii="Times New Roman" w:hAnsi="Times New Roman" w:cs="Times New Roman"/>
          <w:b/>
          <w:color w:val="0070C0"/>
          <w:sz w:val="21"/>
          <w:szCs w:val="21"/>
        </w:rPr>
        <w:t>-</w:t>
      </w:r>
      <w:r w:rsidR="001A222E" w:rsidRPr="00F65622">
        <w:rPr>
          <w:rFonts w:ascii="Times New Roman" w:hAnsi="Times New Roman" w:cs="Times New Roman"/>
          <w:b/>
          <w:color w:val="0070C0"/>
          <w:sz w:val="21"/>
          <w:szCs w:val="21"/>
        </w:rPr>
        <w:t xml:space="preserve"> dotyczy</w:t>
      </w:r>
      <w:r w:rsidR="00F65622" w:rsidRPr="00F65622">
        <w:rPr>
          <w:rFonts w:ascii="Times New Roman" w:hAnsi="Times New Roman" w:cs="Times New Roman"/>
          <w:b/>
          <w:color w:val="0070C0"/>
          <w:sz w:val="21"/>
          <w:szCs w:val="21"/>
        </w:rPr>
        <w:t xml:space="preserve"> </w:t>
      </w:r>
      <w:r w:rsidR="0063252B">
        <w:rPr>
          <w:rFonts w:ascii="Times New Roman" w:hAnsi="Times New Roman" w:cs="Times New Roman"/>
          <w:b/>
          <w:color w:val="0070C0"/>
          <w:sz w:val="21"/>
          <w:szCs w:val="21"/>
        </w:rPr>
        <w:t>zadań nr 1-3</w:t>
      </w:r>
      <w:r w:rsidR="00212F8E" w:rsidRPr="00F65622">
        <w:rPr>
          <w:rFonts w:ascii="Times New Roman" w:hAnsi="Times New Roman" w:cs="Times New Roman"/>
          <w:b/>
          <w:color w:val="0070C0"/>
          <w:sz w:val="21"/>
          <w:szCs w:val="21"/>
        </w:rPr>
        <w:t>;</w:t>
      </w:r>
      <w:r w:rsidR="00BB73D3" w:rsidRPr="00F65622">
        <w:rPr>
          <w:rFonts w:ascii="Times New Roman" w:hAnsi="Times New Roman" w:cs="Times New Roman"/>
          <w:b/>
          <w:color w:val="0070C0"/>
          <w:sz w:val="21"/>
          <w:szCs w:val="21"/>
        </w:rPr>
        <w:t xml:space="preserve"> </w:t>
      </w:r>
      <w:r w:rsidRPr="00F65622">
        <w:rPr>
          <w:rFonts w:ascii="Times New Roman" w:hAnsi="Times New Roman" w:cs="Times New Roman"/>
          <w:b/>
          <w:color w:val="0070C0"/>
          <w:sz w:val="21"/>
          <w:szCs w:val="21"/>
        </w:rPr>
        <w:t xml:space="preserve">      </w:t>
      </w:r>
    </w:p>
    <w:p w:rsidR="000266A1" w:rsidRPr="001F59C1" w:rsidRDefault="000266A1" w:rsidP="00D26524">
      <w:pPr>
        <w:tabs>
          <w:tab w:val="left" w:pos="908"/>
        </w:tabs>
        <w:ind w:left="993" w:right="125" w:hanging="284"/>
        <w:rPr>
          <w:rFonts w:ascii="Times New Roman" w:hAnsi="Times New Roman" w:cs="Times New Roman"/>
          <w:sz w:val="21"/>
          <w:szCs w:val="21"/>
        </w:rPr>
      </w:pPr>
      <w:r w:rsidRPr="007208E4">
        <w:rPr>
          <w:rFonts w:ascii="Times New Roman" w:hAnsi="Times New Roman" w:cs="Times New Roman"/>
          <w:sz w:val="21"/>
          <w:szCs w:val="21"/>
        </w:rPr>
        <w:t>c)</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cena leków refundowanych nie może przekroczyć ceny urzędowej a w przypadku ustalenia limitu finansowania nie może przekroczyć wysokości limitu finansowania określonego w załączniku do Obwieszczenia Ministra Zdrowia obowiązującego w dniu składania ofert</w:t>
      </w:r>
      <w:r w:rsidR="001A222E" w:rsidRPr="00F65622">
        <w:rPr>
          <w:rFonts w:ascii="Times New Roman" w:hAnsi="Times New Roman" w:cs="Times New Roman"/>
          <w:b/>
          <w:color w:val="0070C0"/>
          <w:sz w:val="21"/>
          <w:szCs w:val="21"/>
        </w:rPr>
        <w:t xml:space="preserve">- </w:t>
      </w:r>
      <w:r w:rsidR="0063252B" w:rsidRPr="0063252B">
        <w:rPr>
          <w:rFonts w:ascii="Times New Roman" w:hAnsi="Times New Roman" w:cs="Times New Roman"/>
          <w:b/>
          <w:color w:val="0070C0"/>
          <w:sz w:val="21"/>
          <w:szCs w:val="21"/>
        </w:rPr>
        <w:t xml:space="preserve">dotyczy zadań nr 1-3;       </w:t>
      </w:r>
    </w:p>
    <w:p w:rsidR="00F65622" w:rsidRDefault="00F65622" w:rsidP="000266A1">
      <w:pPr>
        <w:tabs>
          <w:tab w:val="left" w:pos="908"/>
        </w:tabs>
        <w:ind w:left="695" w:right="125"/>
        <w:rPr>
          <w:rFonts w:ascii="Times New Roman" w:hAnsi="Times New Roman" w:cs="Times New Roman"/>
          <w:sz w:val="21"/>
          <w:szCs w:val="21"/>
        </w:rPr>
      </w:pPr>
    </w:p>
    <w:p w:rsidR="000266A1" w:rsidRPr="00196053" w:rsidRDefault="00F65622" w:rsidP="000266A1">
      <w:pPr>
        <w:tabs>
          <w:tab w:val="left" w:pos="908"/>
        </w:tabs>
        <w:ind w:left="695" w:right="125"/>
        <w:rPr>
          <w:rFonts w:ascii="Times New Roman" w:hAnsi="Times New Roman" w:cs="Times New Roman"/>
          <w:sz w:val="21"/>
          <w:szCs w:val="21"/>
        </w:rPr>
      </w:pPr>
      <w:r>
        <w:rPr>
          <w:rFonts w:ascii="Times New Roman" w:hAnsi="Times New Roman" w:cs="Times New Roman"/>
          <w:sz w:val="21"/>
          <w:szCs w:val="21"/>
        </w:rPr>
        <w:t xml:space="preserve">     </w:t>
      </w:r>
      <w:r w:rsidR="000266A1" w:rsidRPr="00A41473">
        <w:rPr>
          <w:rFonts w:ascii="Times New Roman" w:hAnsi="Times New Roman" w:cs="Times New Roman"/>
          <w:sz w:val="21"/>
          <w:szCs w:val="21"/>
        </w:rPr>
        <w:t>Niezastosowanie się do powyższych wymagań będzie skutkowało odrzuceniem oferty.</w:t>
      </w:r>
      <w:r w:rsidR="000266A1" w:rsidRPr="00196053">
        <w:rPr>
          <w:rFonts w:ascii="Times New Roman" w:hAnsi="Times New Roman" w:cs="Times New Roman"/>
          <w:sz w:val="21"/>
          <w:szCs w:val="21"/>
        </w:rPr>
        <w:t xml:space="preserve">  </w:t>
      </w:r>
    </w:p>
    <w:p w:rsidR="0036691D" w:rsidRDefault="0036691D"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33174" w:rsidRPr="00DA4DAE" w:rsidRDefault="00233174" w:rsidP="00233174">
      <w:pPr>
        <w:spacing w:before="28" w:line="273" w:lineRule="auto"/>
        <w:ind w:left="709" w:right="124"/>
        <w:jc w:val="both"/>
        <w:rPr>
          <w:rFonts w:ascii="Times New Roman" w:hAnsi="Times New Roman" w:cs="Times New Roman"/>
          <w:b/>
          <w:sz w:val="21"/>
          <w:szCs w:val="21"/>
        </w:rPr>
      </w:pPr>
    </w:p>
    <w:p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rsidR="0019707D" w:rsidRDefault="0019707D" w:rsidP="00E25AE4">
      <w:pPr>
        <w:pStyle w:val="Tekstpodstawowy2"/>
        <w:spacing w:after="0" w:line="240" w:lineRule="auto"/>
        <w:rPr>
          <w:rFonts w:ascii="Times New Roman" w:hAnsi="Times New Roman"/>
          <w:b/>
          <w:bCs/>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19707D" w:rsidRDefault="0019707D" w:rsidP="00E25AE4">
      <w:pPr>
        <w:pStyle w:val="Nagwek2"/>
        <w:ind w:left="619" w:right="124" w:hanging="5"/>
        <w:rPr>
          <w:rFonts w:ascii="Times New Roman" w:hAnsi="Times New Roman" w:cs="Times New Roman"/>
          <w:sz w:val="21"/>
          <w:szCs w:val="21"/>
        </w:rPr>
      </w:pPr>
      <w:r>
        <w:rPr>
          <w:rFonts w:ascii="Times New Roman" w:hAnsi="Times New Roman" w:cs="Times New Roman"/>
          <w:sz w:val="21"/>
          <w:szCs w:val="21"/>
        </w:rPr>
        <w:t xml:space="preserve"> </w:t>
      </w:r>
    </w:p>
    <w:p w:rsidR="0019707D" w:rsidRPr="00E25AE4" w:rsidRDefault="0019707D" w:rsidP="00E25AE4">
      <w:pPr>
        <w:pStyle w:val="Nagwek2"/>
        <w:ind w:left="619" w:right="124" w:hanging="5"/>
        <w:rPr>
          <w:rFonts w:ascii="Times New Roman" w:hAnsi="Times New Roman" w:cs="Times New Roman"/>
          <w:b w:val="0"/>
          <w:spacing w:val="5"/>
          <w:sz w:val="21"/>
          <w:szCs w:val="21"/>
        </w:rPr>
      </w:pP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rsidR="0019707D" w:rsidRPr="00E25AE4" w:rsidRDefault="0019707D" w:rsidP="00E25AE4">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z 2019 r.</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poz.</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178).</w:t>
      </w:r>
    </w:p>
    <w:p w:rsidR="0019707D" w:rsidRPr="00E25AE4" w:rsidRDefault="0019707D" w:rsidP="00E25AE4">
      <w:pPr>
        <w:ind w:left="709"/>
        <w:rPr>
          <w:rFonts w:ascii="Times New Roman" w:hAnsi="Times New Roman"/>
          <w:color w:val="000000"/>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maksymalnie 3 dni</w:t>
      </w:r>
      <w:r w:rsidRPr="00536121">
        <w:rPr>
          <w:rFonts w:ascii="Times New Roman" w:hAnsi="Times New Roman"/>
          <w:color w:val="000000"/>
          <w:sz w:val="21"/>
          <w:szCs w:val="21"/>
          <w:u w:val="single"/>
        </w:rPr>
        <w:t xml:space="preserve"> </w:t>
      </w:r>
      <w:r w:rsidRPr="00536121">
        <w:rPr>
          <w:rFonts w:ascii="Times New Roman" w:hAnsi="Times New Roman"/>
          <w:b/>
          <w:bCs/>
          <w:color w:val="000000"/>
          <w:sz w:val="21"/>
          <w:szCs w:val="21"/>
          <w:u w:val="single"/>
        </w:rPr>
        <w:t>robocze.</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wynosić będzie więcej niż 3 dni</w:t>
      </w:r>
      <w:r w:rsidRPr="00536121">
        <w:rPr>
          <w:rFonts w:ascii="Times New Roman" w:hAnsi="Times New Roman"/>
          <w:color w:val="000000"/>
          <w:sz w:val="21"/>
          <w:szCs w:val="21"/>
        </w:rPr>
        <w:t xml:space="preserve"> </w:t>
      </w:r>
      <w:r w:rsidRPr="00536121">
        <w:rPr>
          <w:rFonts w:ascii="Times New Roman" w:hAnsi="Times New Roman"/>
          <w:b/>
          <w:bCs/>
          <w:color w:val="000000"/>
          <w:sz w:val="21"/>
          <w:szCs w:val="21"/>
        </w:rPr>
        <w:t>robocze</w:t>
      </w:r>
      <w:r w:rsidRPr="00536121">
        <w:rPr>
          <w:rFonts w:ascii="Times New Roman" w:hAnsi="Times New Roman"/>
          <w:color w:val="000000"/>
          <w:sz w:val="21"/>
          <w:szCs w:val="21"/>
        </w:rPr>
        <w:t>– będą  podlegały odrzuceniu.</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Pr="009E5A2A">
        <w:rPr>
          <w:rFonts w:ascii="Times New Roman" w:hAnsi="Times New Roman"/>
          <w:color w:val="0070C0"/>
          <w:sz w:val="21"/>
          <w:szCs w:val="21"/>
          <w:u w:val="single"/>
        </w:rPr>
        <w:t>3 dni roboczych</w:t>
      </w:r>
      <w:r w:rsidRPr="00536121">
        <w:rPr>
          <w:rFonts w:ascii="Times New Roman" w:hAnsi="Times New Roman"/>
          <w:color w:val="000000"/>
          <w:sz w:val="21"/>
          <w:szCs w:val="21"/>
        </w:rPr>
        <w:t>)</w:t>
      </w:r>
    </w:p>
    <w:p w:rsidR="00981976" w:rsidRDefault="00981976" w:rsidP="0019707D">
      <w:pPr>
        <w:ind w:left="709"/>
        <w:jc w:val="both"/>
        <w:rPr>
          <w:rFonts w:ascii="Times New Roman" w:hAnsi="Times New Roman"/>
          <w:sz w:val="21"/>
          <w:szCs w:val="21"/>
        </w:rPr>
      </w:pPr>
    </w:p>
    <w:p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rsidR="0036691D" w:rsidRPr="00DA4DAE" w:rsidRDefault="0036691D" w:rsidP="002D7842">
      <w:pPr>
        <w:pStyle w:val="Tekstpodstawowy"/>
        <w:spacing w:before="1"/>
        <w:ind w:right="124"/>
        <w:jc w:val="left"/>
        <w:rPr>
          <w:rFonts w:ascii="Times New Roman" w:hAnsi="Times New Roman" w:cs="Times New Roman"/>
          <w:i/>
          <w:sz w:val="21"/>
          <w:szCs w:val="21"/>
        </w:rPr>
      </w:pP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290828">
      <w:pPr>
        <w:pStyle w:val="Nagwek1"/>
        <w:numPr>
          <w:ilvl w:val="0"/>
          <w:numId w:val="1"/>
        </w:numPr>
        <w:ind w:left="696" w:right="124" w:hanging="270"/>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D757C7" w:rsidRDefault="00D757C7"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36691D" w:rsidP="002D7842">
      <w:pPr>
        <w:pStyle w:val="Tekstpodstawowy"/>
        <w:spacing w:before="2"/>
        <w:ind w:right="124"/>
        <w:jc w:val="left"/>
        <w:rPr>
          <w:rFonts w:ascii="Times New Roman" w:hAnsi="Times New Roman" w:cs="Times New Roman"/>
          <w:b/>
          <w:sz w:val="21"/>
          <w:szCs w:val="21"/>
        </w:rPr>
      </w:pP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2D6369" w:rsidRDefault="002D6369" w:rsidP="00976053">
      <w:pPr>
        <w:pStyle w:val="Tekstpodstawowy"/>
        <w:spacing w:before="8"/>
        <w:ind w:right="124"/>
        <w:jc w:val="center"/>
        <w:rPr>
          <w:rFonts w:ascii="Times New Roman" w:hAnsi="Times New Roman" w:cs="Times New Roman"/>
          <w:b/>
          <w:sz w:val="21"/>
          <w:szCs w:val="21"/>
        </w:rPr>
      </w:pPr>
    </w:p>
    <w:p w:rsidR="00DD7ABA" w:rsidRDefault="00DD7ABA" w:rsidP="00976053">
      <w:pPr>
        <w:pStyle w:val="Tekstpodstawowy"/>
        <w:spacing w:before="8"/>
        <w:ind w:right="124"/>
        <w:jc w:val="center"/>
        <w:rPr>
          <w:rFonts w:ascii="Times New Roman" w:hAnsi="Times New Roman" w:cs="Times New Roman"/>
          <w:b/>
          <w:sz w:val="21"/>
          <w:szCs w:val="21"/>
        </w:rPr>
      </w:pPr>
    </w:p>
    <w:p w:rsidR="00535933" w:rsidRDefault="00535933" w:rsidP="00976053">
      <w:pPr>
        <w:pStyle w:val="Tekstpodstawowy"/>
        <w:spacing w:before="8"/>
        <w:ind w:right="124"/>
        <w:jc w:val="center"/>
        <w:rPr>
          <w:rFonts w:ascii="Times New Roman" w:hAnsi="Times New Roman" w:cs="Times New Roman"/>
          <w:b/>
          <w:sz w:val="21"/>
          <w:szCs w:val="21"/>
        </w:rPr>
      </w:pPr>
    </w:p>
    <w:p w:rsidR="00535933" w:rsidRDefault="00535933" w:rsidP="00976053">
      <w:pPr>
        <w:pStyle w:val="Tekstpodstawowy"/>
        <w:spacing w:before="8"/>
        <w:ind w:right="124"/>
        <w:jc w:val="center"/>
        <w:rPr>
          <w:rFonts w:ascii="Times New Roman" w:hAnsi="Times New Roman" w:cs="Times New Roman"/>
          <w:b/>
          <w:sz w:val="21"/>
          <w:szCs w:val="21"/>
        </w:rPr>
      </w:pP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 xml:space="preserve">KLAUZULA INFORMACYJNA DLA OSÓB BIORĄCYCH UDZIAŁ W POSTĘPOWANIU </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O UDZIELENIE ZAMÓWIENIA PUBLICZNEGO ORAZ OSÓB WYZNACZONYCH DO KONTATKU</w:t>
      </w:r>
    </w:p>
    <w:p w:rsidR="00DD7ABA" w:rsidRDefault="00DD7ABA" w:rsidP="00DD7ABA">
      <w:pPr>
        <w:pStyle w:val="Tekstpodstawowy"/>
        <w:spacing w:before="8"/>
        <w:ind w:left="567" w:right="124"/>
        <w:jc w:val="left"/>
        <w:rPr>
          <w:rFonts w:ascii="Times New Roman" w:hAnsi="Times New Roman" w:cs="Times New Roman"/>
          <w:b/>
          <w:sz w:val="21"/>
          <w:szCs w:val="21"/>
        </w:rPr>
      </w:pPr>
    </w:p>
    <w:p w:rsidR="00DD7ABA" w:rsidRDefault="00DD7ABA" w:rsidP="00DD7ABA">
      <w:pPr>
        <w:spacing w:line="240" w:lineRule="atLeast"/>
        <w:ind w:left="567" w:right="124"/>
        <w:jc w:val="both"/>
        <w:rPr>
          <w:rFonts w:ascii="Times New Roman" w:eastAsia="SimSun" w:hAnsi="Times New Roman" w:cs="Times New Roman"/>
          <w:b/>
          <w:color w:val="244061"/>
          <w:sz w:val="19"/>
          <w:szCs w:val="19"/>
        </w:rPr>
      </w:pPr>
      <w:r>
        <w:rPr>
          <w:rFonts w:ascii="Times New Roman" w:hAnsi="Times New Roman" w:cs="Times New Roman"/>
          <w:b/>
          <w:color w:val="244061"/>
          <w:sz w:val="19"/>
          <w:szCs w:val="19"/>
        </w:rPr>
        <w:t xml:space="preserve">Kto jest Administratorem moich danych osobowych? </w:t>
      </w:r>
    </w:p>
    <w:p w:rsidR="00DD7ABA" w:rsidRDefault="00DD7ABA" w:rsidP="00DD7ABA">
      <w:pPr>
        <w:spacing w:line="240" w:lineRule="atLeast"/>
        <w:ind w:left="567" w:right="124"/>
        <w:jc w:val="both"/>
        <w:rPr>
          <w:rFonts w:ascii="Times New Roman" w:hAnsi="Times New Roman" w:cs="Times New Roman"/>
          <w:b/>
          <w:color w:val="244061"/>
          <w:sz w:val="19"/>
          <w:szCs w:val="19"/>
        </w:rPr>
      </w:pPr>
      <w:r>
        <w:rPr>
          <w:rFonts w:ascii="Times New Roman" w:hAnsi="Times New Roman" w:cs="Times New Roman"/>
          <w:sz w:val="19"/>
          <w:szCs w:val="19"/>
        </w:rPr>
        <w:t>Administratorem Państwa danych osobowych jest Samodzielny Publiczny Szpital Kliniczny Nr 2 PUM w Szczecinie al. Powstańców Wielkopolskich 72, 70-111 Szczecin.</w:t>
      </w:r>
    </w:p>
    <w:p w:rsidR="00DD7ABA" w:rsidRDefault="00DD7ABA" w:rsidP="00DD7ABA">
      <w:pPr>
        <w:spacing w:line="240" w:lineRule="atLeast"/>
        <w:ind w:left="567" w:right="124"/>
        <w:jc w:val="both"/>
        <w:rPr>
          <w:rFonts w:ascii="Times New Roman" w:hAnsi="Times New Roman" w:cs="Times New Roman"/>
          <w:b/>
          <w:color w:val="244061"/>
          <w:sz w:val="19"/>
          <w:szCs w:val="19"/>
        </w:rPr>
      </w:pPr>
      <w:r>
        <w:rPr>
          <w:rFonts w:ascii="Times New Roman" w:hAnsi="Times New Roman" w:cs="Times New Roman"/>
          <w:b/>
          <w:color w:val="244061"/>
          <w:sz w:val="19"/>
          <w:szCs w:val="19"/>
        </w:rPr>
        <w:t>Z kim mogę się skontaktować w kwestiach związanych z przetwarzaniem moich danych Osobowych</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sz w:val="19"/>
          <w:szCs w:val="19"/>
        </w:rPr>
        <w:t xml:space="preserve">Administrator powołał Inspektora  Ochrony  Danych (IOD). Kontakt z IOD jest możliwy telefonicznie pod nr: 91 466 14 77, lub za pośrednictwem poczty elektronicznej pod adresem: </w:t>
      </w:r>
      <w:hyperlink r:id="rId25" w:history="1">
        <w:r>
          <w:rPr>
            <w:rStyle w:val="Hipercze"/>
            <w:sz w:val="19"/>
            <w:szCs w:val="19"/>
          </w:rPr>
          <w:t>iod@spsk2-szczecin.pl</w:t>
        </w:r>
      </w:hyperlink>
      <w:r>
        <w:rPr>
          <w:rFonts w:ascii="Times New Roman" w:hAnsi="Times New Roman" w:cs="Times New Roman"/>
          <w:sz w:val="19"/>
          <w:szCs w:val="19"/>
        </w:rPr>
        <w:t>.  Do IOD należy kierować wyłącznie sprawy dotyczące przetwarzania Państwa danych przez SPSK-2, w tym sprawy dotyczące realizacji praw w zakresie dostępu do swoich danych, ich sprostowania, usuwania, ograniczenia przetwarzania oraz sprzeciwu na ich przetwarzanie.</w:t>
      </w:r>
    </w:p>
    <w:p w:rsidR="00DD7ABA" w:rsidRDefault="00DD7ABA" w:rsidP="00DD7ABA">
      <w:pPr>
        <w:spacing w:line="240" w:lineRule="atLeast"/>
        <w:ind w:left="567" w:right="124"/>
        <w:jc w:val="both"/>
        <w:rPr>
          <w:rFonts w:ascii="Times New Roman" w:hAnsi="Times New Roman" w:cs="Times New Roman"/>
          <w:b/>
          <w:color w:val="244061"/>
          <w:sz w:val="19"/>
          <w:szCs w:val="19"/>
        </w:rPr>
      </w:pPr>
      <w:r>
        <w:rPr>
          <w:rFonts w:ascii="Times New Roman" w:hAnsi="Times New Roman" w:cs="Times New Roman"/>
          <w:b/>
          <w:color w:val="244061"/>
          <w:sz w:val="19"/>
          <w:szCs w:val="19"/>
        </w:rPr>
        <w:t>Skąd Administrator ma moje dane osobowe?</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sz w:val="19"/>
          <w:szCs w:val="19"/>
        </w:rPr>
        <w:t>Państwa dane osobowe zostały przekazane Administratorowi przez Państwa Pracodawcę lub Zleceniobiorcę biorącego udział w postępowaniu o udzielenie zamówienia publicznego prowadzonego przez SPSK-2. Państwa dane osobowe mogły również zostać podane Administratorowi przez Państwa.</w:t>
      </w:r>
    </w:p>
    <w:p w:rsidR="00DD7ABA" w:rsidRDefault="00DD7ABA" w:rsidP="00DD7ABA">
      <w:pPr>
        <w:spacing w:line="240" w:lineRule="atLeast"/>
        <w:ind w:left="567" w:right="124"/>
        <w:jc w:val="both"/>
        <w:rPr>
          <w:rFonts w:ascii="Times New Roman" w:hAnsi="Times New Roman" w:cs="Times New Roman"/>
          <w:b/>
          <w:color w:val="244061"/>
          <w:sz w:val="19"/>
          <w:szCs w:val="19"/>
        </w:rPr>
      </w:pPr>
      <w:r>
        <w:rPr>
          <w:rFonts w:ascii="Times New Roman" w:hAnsi="Times New Roman" w:cs="Times New Roman"/>
          <w:b/>
          <w:color w:val="244061"/>
          <w:sz w:val="19"/>
          <w:szCs w:val="19"/>
        </w:rPr>
        <w:t>Jakie moje dane są przetwarzane?</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sz w:val="19"/>
          <w:szCs w:val="19"/>
        </w:rPr>
        <w:t xml:space="preserve">Administrator przetwarza Państwa dane osobowe przewidziane przepisami ustawy z dnia 11 września 2019 r. Prawo zamówień Publicznych oraz Rozporządzenia Ministra Rozwoju z dnia 26 lipca 2016 r. w sprawie rodzajów dokumentów, jakie może żądać zamawiający od wykonawcy w postępowaniu o udzielenie zamówienia. Ponadto Administrator może przetwarzać Państwa dane osobowe takie jak imię, nazwisko, stanowisko, numer telefonu oraz adres e-mail. </w:t>
      </w:r>
    </w:p>
    <w:p w:rsidR="00DD7ABA" w:rsidRDefault="00DD7ABA" w:rsidP="00DD7ABA">
      <w:pPr>
        <w:spacing w:line="240" w:lineRule="atLeast"/>
        <w:ind w:left="567" w:right="124"/>
        <w:jc w:val="both"/>
        <w:rPr>
          <w:rFonts w:ascii="Times New Roman" w:hAnsi="Times New Roman" w:cs="Times New Roman"/>
          <w:b/>
          <w:color w:val="244061"/>
          <w:sz w:val="19"/>
          <w:szCs w:val="19"/>
        </w:rPr>
      </w:pPr>
      <w:r>
        <w:rPr>
          <w:rFonts w:ascii="Times New Roman" w:hAnsi="Times New Roman" w:cs="Times New Roman"/>
          <w:b/>
          <w:color w:val="244061"/>
          <w:sz w:val="19"/>
          <w:szCs w:val="19"/>
        </w:rPr>
        <w:t>W jakim celu będą przetwarzane moje dane osobowe?</w:t>
      </w:r>
    </w:p>
    <w:p w:rsidR="00DD7ABA" w:rsidRDefault="00DD7ABA" w:rsidP="00DD7ABA">
      <w:pPr>
        <w:spacing w:line="240" w:lineRule="atLeast"/>
        <w:ind w:left="567" w:right="124"/>
        <w:jc w:val="both"/>
        <w:rPr>
          <w:rFonts w:ascii="Times New Roman" w:hAnsi="Times New Roman" w:cs="Times New Roman"/>
          <w:b/>
          <w:color w:val="244061"/>
          <w:sz w:val="19"/>
          <w:szCs w:val="19"/>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6781"/>
      </w:tblGrid>
      <w:tr w:rsidR="00DD7ABA" w:rsidTr="00DD7ABA">
        <w:tc>
          <w:tcPr>
            <w:tcW w:w="567"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right="124"/>
              <w:jc w:val="both"/>
              <w:rPr>
                <w:rFonts w:ascii="Times New Roman" w:eastAsia="Times New Roman" w:hAnsi="Times New Roman" w:cs="Times New Roman"/>
                <w:sz w:val="19"/>
                <w:szCs w:val="19"/>
                <w:lang w:val="en-US" w:eastAsia="ar-SA"/>
              </w:rPr>
            </w:pPr>
            <w:proofErr w:type="spellStart"/>
            <w:r>
              <w:rPr>
                <w:rFonts w:ascii="Times New Roman" w:eastAsia="Times New Roman" w:hAnsi="Times New Roman" w:cs="Times New Roman"/>
                <w:sz w:val="19"/>
                <w:szCs w:val="19"/>
                <w:lang w:val="en-US" w:eastAsia="ar-SA"/>
              </w:rPr>
              <w:t>Lp</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left="34" w:right="124"/>
              <w:jc w:val="both"/>
              <w:rPr>
                <w:rFonts w:ascii="Times New Roman" w:eastAsia="Times New Roman" w:hAnsi="Times New Roman" w:cs="Times New Roman"/>
                <w:sz w:val="19"/>
                <w:szCs w:val="19"/>
                <w:lang w:val="en-US" w:eastAsia="ar-SA"/>
              </w:rPr>
            </w:pPr>
            <w:proofErr w:type="spellStart"/>
            <w:r>
              <w:rPr>
                <w:rFonts w:ascii="Times New Roman" w:eastAsia="Times New Roman" w:hAnsi="Times New Roman" w:cs="Times New Roman"/>
                <w:sz w:val="19"/>
                <w:szCs w:val="19"/>
                <w:lang w:val="en-US" w:eastAsia="ar-SA"/>
              </w:rPr>
              <w:t>Cel</w:t>
            </w:r>
            <w:proofErr w:type="spellEnd"/>
            <w:r>
              <w:rPr>
                <w:rFonts w:ascii="Times New Roman" w:eastAsia="Times New Roman" w:hAnsi="Times New Roman" w:cs="Times New Roman"/>
                <w:sz w:val="19"/>
                <w:szCs w:val="19"/>
                <w:lang w:val="en-US" w:eastAsia="ar-SA"/>
              </w:rPr>
              <w:t xml:space="preserve"> </w:t>
            </w:r>
            <w:proofErr w:type="spellStart"/>
            <w:r>
              <w:rPr>
                <w:rFonts w:ascii="Times New Roman" w:eastAsia="Times New Roman" w:hAnsi="Times New Roman" w:cs="Times New Roman"/>
                <w:sz w:val="19"/>
                <w:szCs w:val="19"/>
                <w:lang w:val="en-US" w:eastAsia="ar-SA"/>
              </w:rPr>
              <w:t>przetwarzania</w:t>
            </w:r>
            <w:proofErr w:type="spellEnd"/>
          </w:p>
        </w:tc>
        <w:tc>
          <w:tcPr>
            <w:tcW w:w="6781"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left="34" w:right="124"/>
              <w:jc w:val="both"/>
              <w:rPr>
                <w:rFonts w:ascii="Times New Roman" w:eastAsia="Times New Roman" w:hAnsi="Times New Roman" w:cs="Times New Roman"/>
                <w:sz w:val="19"/>
                <w:szCs w:val="19"/>
                <w:lang w:val="en-US" w:eastAsia="ar-SA"/>
              </w:rPr>
            </w:pPr>
            <w:proofErr w:type="spellStart"/>
            <w:r>
              <w:rPr>
                <w:rFonts w:ascii="Times New Roman" w:eastAsia="Times New Roman" w:hAnsi="Times New Roman" w:cs="Times New Roman"/>
                <w:sz w:val="19"/>
                <w:szCs w:val="19"/>
                <w:lang w:val="en-US" w:eastAsia="ar-SA"/>
              </w:rPr>
              <w:t>Podstawa</w:t>
            </w:r>
            <w:proofErr w:type="spellEnd"/>
            <w:r>
              <w:rPr>
                <w:rFonts w:ascii="Times New Roman" w:eastAsia="Times New Roman" w:hAnsi="Times New Roman" w:cs="Times New Roman"/>
                <w:sz w:val="19"/>
                <w:szCs w:val="19"/>
                <w:lang w:val="en-US" w:eastAsia="ar-SA"/>
              </w:rPr>
              <w:t xml:space="preserve"> </w:t>
            </w:r>
            <w:proofErr w:type="spellStart"/>
            <w:r>
              <w:rPr>
                <w:rFonts w:ascii="Times New Roman" w:eastAsia="Times New Roman" w:hAnsi="Times New Roman" w:cs="Times New Roman"/>
                <w:sz w:val="19"/>
                <w:szCs w:val="19"/>
                <w:lang w:val="en-US" w:eastAsia="ar-SA"/>
              </w:rPr>
              <w:t>prawna</w:t>
            </w:r>
            <w:proofErr w:type="spellEnd"/>
          </w:p>
        </w:tc>
      </w:tr>
      <w:tr w:rsidR="00DD7ABA" w:rsidTr="00DD7ABA">
        <w:trPr>
          <w:trHeight w:val="1066"/>
        </w:trPr>
        <w:tc>
          <w:tcPr>
            <w:tcW w:w="567"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right="124"/>
              <w:jc w:val="both"/>
              <w:rPr>
                <w:rFonts w:ascii="Times New Roman" w:eastAsia="Times New Roman" w:hAnsi="Times New Roman" w:cs="Times New Roman"/>
                <w:sz w:val="19"/>
                <w:szCs w:val="19"/>
                <w:lang w:val="en-US" w:eastAsia="ar-SA"/>
              </w:rPr>
            </w:pPr>
            <w:r>
              <w:rPr>
                <w:rFonts w:ascii="Times New Roman" w:eastAsia="Times New Roman" w:hAnsi="Times New Roman" w:cs="Times New Roman"/>
                <w:sz w:val="19"/>
                <w:szCs w:val="19"/>
                <w:lang w:val="en-US"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left="34" w:right="124"/>
              <w:jc w:val="both"/>
              <w:rPr>
                <w:rFonts w:ascii="Times New Roman" w:eastAsia="Times New Roman" w:hAnsi="Times New Roman" w:cs="Times New Roman"/>
                <w:sz w:val="19"/>
                <w:szCs w:val="19"/>
                <w:lang w:val="en-US" w:eastAsia="ar-SA"/>
              </w:rPr>
            </w:pPr>
            <w:proofErr w:type="spellStart"/>
            <w:r>
              <w:rPr>
                <w:rFonts w:ascii="Times New Roman" w:eastAsia="Times New Roman" w:hAnsi="Times New Roman" w:cs="Times New Roman"/>
                <w:sz w:val="19"/>
                <w:szCs w:val="19"/>
                <w:lang w:val="en-US" w:eastAsia="ar-SA"/>
              </w:rPr>
              <w:t>Przeprowadzenie</w:t>
            </w:r>
            <w:proofErr w:type="spellEnd"/>
            <w:r>
              <w:rPr>
                <w:rFonts w:ascii="Times New Roman" w:eastAsia="Times New Roman" w:hAnsi="Times New Roman" w:cs="Times New Roman"/>
                <w:sz w:val="19"/>
                <w:szCs w:val="19"/>
                <w:lang w:val="en-US" w:eastAsia="ar-SA"/>
              </w:rPr>
              <w:t xml:space="preserve"> </w:t>
            </w:r>
            <w:proofErr w:type="spellStart"/>
            <w:r>
              <w:rPr>
                <w:rFonts w:ascii="Times New Roman" w:eastAsia="Times New Roman" w:hAnsi="Times New Roman" w:cs="Times New Roman"/>
                <w:sz w:val="19"/>
                <w:szCs w:val="19"/>
                <w:lang w:val="en-US" w:eastAsia="ar-SA"/>
              </w:rPr>
              <w:t>postępowania</w:t>
            </w:r>
            <w:proofErr w:type="spellEnd"/>
            <w:r>
              <w:rPr>
                <w:rFonts w:ascii="Times New Roman" w:eastAsia="Times New Roman" w:hAnsi="Times New Roman" w:cs="Times New Roman"/>
                <w:sz w:val="19"/>
                <w:szCs w:val="19"/>
                <w:lang w:val="en-US" w:eastAsia="ar-SA"/>
              </w:rPr>
              <w:t xml:space="preserve"> o </w:t>
            </w:r>
            <w:proofErr w:type="spellStart"/>
            <w:r>
              <w:rPr>
                <w:rFonts w:ascii="Times New Roman" w:eastAsia="Times New Roman" w:hAnsi="Times New Roman" w:cs="Times New Roman"/>
                <w:sz w:val="19"/>
                <w:szCs w:val="19"/>
                <w:lang w:val="en-US" w:eastAsia="ar-SA"/>
              </w:rPr>
              <w:t>udzielenie</w:t>
            </w:r>
            <w:proofErr w:type="spellEnd"/>
            <w:r>
              <w:rPr>
                <w:rFonts w:ascii="Times New Roman" w:eastAsia="Times New Roman" w:hAnsi="Times New Roman" w:cs="Times New Roman"/>
                <w:sz w:val="19"/>
                <w:szCs w:val="19"/>
                <w:lang w:val="en-US" w:eastAsia="ar-SA"/>
              </w:rPr>
              <w:t xml:space="preserve"> </w:t>
            </w:r>
            <w:proofErr w:type="spellStart"/>
            <w:r>
              <w:rPr>
                <w:rFonts w:ascii="Times New Roman" w:eastAsia="Times New Roman" w:hAnsi="Times New Roman" w:cs="Times New Roman"/>
                <w:sz w:val="19"/>
                <w:szCs w:val="19"/>
                <w:lang w:val="en-US" w:eastAsia="ar-SA"/>
              </w:rPr>
              <w:t>zamówienia</w:t>
            </w:r>
            <w:proofErr w:type="spellEnd"/>
            <w:r>
              <w:rPr>
                <w:rFonts w:ascii="Times New Roman" w:eastAsia="Times New Roman" w:hAnsi="Times New Roman" w:cs="Times New Roman"/>
                <w:sz w:val="19"/>
                <w:szCs w:val="19"/>
                <w:lang w:val="en-US" w:eastAsia="ar-SA"/>
              </w:rPr>
              <w:t xml:space="preserve"> </w:t>
            </w:r>
            <w:proofErr w:type="spellStart"/>
            <w:r>
              <w:rPr>
                <w:rFonts w:ascii="Times New Roman" w:eastAsia="Times New Roman" w:hAnsi="Times New Roman" w:cs="Times New Roman"/>
                <w:sz w:val="19"/>
                <w:szCs w:val="19"/>
                <w:lang w:val="en-US" w:eastAsia="ar-SA"/>
              </w:rPr>
              <w:t>publicznego</w:t>
            </w:r>
            <w:proofErr w:type="spellEnd"/>
            <w:r>
              <w:rPr>
                <w:rFonts w:ascii="Times New Roman" w:eastAsia="Times New Roman" w:hAnsi="Times New Roman" w:cs="Times New Roman"/>
                <w:sz w:val="19"/>
                <w:szCs w:val="19"/>
                <w:lang w:val="en-US" w:eastAsia="ar-SA"/>
              </w:rPr>
              <w:t xml:space="preserve"> </w:t>
            </w:r>
          </w:p>
        </w:tc>
        <w:tc>
          <w:tcPr>
            <w:tcW w:w="6781"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left="34" w:right="124"/>
              <w:jc w:val="both"/>
              <w:rPr>
                <w:rFonts w:ascii="Times New Roman" w:eastAsia="SimSun" w:hAnsi="Times New Roman" w:cs="Times New Roman"/>
                <w:sz w:val="19"/>
                <w:szCs w:val="19"/>
                <w:lang w:val="en-US"/>
              </w:rPr>
            </w:pPr>
            <w:r>
              <w:rPr>
                <w:rFonts w:ascii="Times New Roman" w:hAnsi="Times New Roman" w:cs="Times New Roman"/>
                <w:sz w:val="19"/>
                <w:szCs w:val="19"/>
                <w:lang w:val="en-US"/>
              </w:rPr>
              <w:t xml:space="preserve">art. 6 </w:t>
            </w:r>
            <w:proofErr w:type="spellStart"/>
            <w:r>
              <w:rPr>
                <w:rFonts w:ascii="Times New Roman" w:hAnsi="Times New Roman" w:cs="Times New Roman"/>
                <w:sz w:val="19"/>
                <w:szCs w:val="19"/>
                <w:lang w:val="en-US"/>
              </w:rPr>
              <w:t>ust</w:t>
            </w:r>
            <w:proofErr w:type="spellEnd"/>
            <w:r>
              <w:rPr>
                <w:rFonts w:ascii="Times New Roman" w:hAnsi="Times New Roman" w:cs="Times New Roman"/>
                <w:sz w:val="19"/>
                <w:szCs w:val="19"/>
                <w:lang w:val="en-US"/>
              </w:rPr>
              <w:t xml:space="preserve"> 1 lit. c) RODO; </w:t>
            </w:r>
            <w:proofErr w:type="spellStart"/>
            <w:r>
              <w:rPr>
                <w:rFonts w:ascii="Times New Roman" w:hAnsi="Times New Roman" w:cs="Times New Roman"/>
                <w:sz w:val="19"/>
                <w:szCs w:val="19"/>
                <w:lang w:val="en-US"/>
              </w:rPr>
              <w:t>u</w:t>
            </w:r>
            <w:r>
              <w:rPr>
                <w:rFonts w:ascii="Times New Roman" w:hAnsi="Times New Roman" w:cs="Times New Roman"/>
                <w:sz w:val="19"/>
                <w:szCs w:val="19"/>
                <w:lang w:val="en-US" w:eastAsia="pl-PL"/>
              </w:rPr>
              <w:t>stawa</w:t>
            </w:r>
            <w:proofErr w:type="spellEnd"/>
            <w:r>
              <w:rPr>
                <w:rFonts w:ascii="Times New Roman" w:hAnsi="Times New Roman" w:cs="Times New Roman"/>
                <w:sz w:val="19"/>
                <w:szCs w:val="19"/>
                <w:lang w:val="en-US" w:eastAsia="pl-PL"/>
              </w:rPr>
              <w:t xml:space="preserve"> z </w:t>
            </w:r>
            <w:proofErr w:type="spellStart"/>
            <w:r>
              <w:rPr>
                <w:rFonts w:ascii="Times New Roman" w:hAnsi="Times New Roman" w:cs="Times New Roman"/>
                <w:sz w:val="19"/>
                <w:szCs w:val="19"/>
                <w:lang w:val="en-US" w:eastAsia="pl-PL"/>
              </w:rPr>
              <w:t>dnia</w:t>
            </w:r>
            <w:proofErr w:type="spellEnd"/>
            <w:r>
              <w:rPr>
                <w:rFonts w:ascii="Times New Roman" w:hAnsi="Times New Roman" w:cs="Times New Roman"/>
                <w:sz w:val="19"/>
                <w:szCs w:val="19"/>
                <w:lang w:val="en-US" w:eastAsia="pl-PL"/>
              </w:rPr>
              <w:t xml:space="preserve"> 11 </w:t>
            </w:r>
            <w:proofErr w:type="spellStart"/>
            <w:r>
              <w:rPr>
                <w:rFonts w:ascii="Times New Roman" w:hAnsi="Times New Roman" w:cs="Times New Roman"/>
                <w:sz w:val="19"/>
                <w:szCs w:val="19"/>
                <w:lang w:val="en-US" w:eastAsia="pl-PL"/>
              </w:rPr>
              <w:t>września</w:t>
            </w:r>
            <w:proofErr w:type="spellEnd"/>
            <w:r>
              <w:rPr>
                <w:rFonts w:ascii="Times New Roman" w:hAnsi="Times New Roman" w:cs="Times New Roman"/>
                <w:sz w:val="19"/>
                <w:szCs w:val="19"/>
                <w:lang w:val="en-US" w:eastAsia="pl-PL"/>
              </w:rPr>
              <w:t xml:space="preserve"> 2019 </w:t>
            </w:r>
            <w:proofErr w:type="spellStart"/>
            <w:r>
              <w:rPr>
                <w:rFonts w:ascii="Times New Roman" w:hAnsi="Times New Roman" w:cs="Times New Roman"/>
                <w:sz w:val="19"/>
                <w:szCs w:val="19"/>
                <w:lang w:val="en-US" w:eastAsia="pl-PL"/>
              </w:rPr>
              <w:t>roku</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Prawo</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zamówień</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publicznych</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Rozporządzenia</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Ministra</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Rozwoju</w:t>
            </w:r>
            <w:proofErr w:type="spellEnd"/>
            <w:r>
              <w:rPr>
                <w:rFonts w:ascii="Times New Roman" w:hAnsi="Times New Roman" w:cs="Times New Roman"/>
                <w:sz w:val="19"/>
                <w:szCs w:val="19"/>
                <w:lang w:val="en-US" w:eastAsia="pl-PL"/>
              </w:rPr>
              <w:t xml:space="preserve"> z </w:t>
            </w:r>
            <w:proofErr w:type="spellStart"/>
            <w:r>
              <w:rPr>
                <w:rFonts w:ascii="Times New Roman" w:hAnsi="Times New Roman" w:cs="Times New Roman"/>
                <w:sz w:val="19"/>
                <w:szCs w:val="19"/>
                <w:lang w:val="en-US" w:eastAsia="pl-PL"/>
              </w:rPr>
              <w:t>dnia</w:t>
            </w:r>
            <w:proofErr w:type="spellEnd"/>
            <w:r>
              <w:rPr>
                <w:rFonts w:ascii="Times New Roman" w:hAnsi="Times New Roman" w:cs="Times New Roman"/>
                <w:sz w:val="19"/>
                <w:szCs w:val="19"/>
                <w:lang w:val="en-US" w:eastAsia="pl-PL"/>
              </w:rPr>
              <w:t xml:space="preserve"> 26 </w:t>
            </w:r>
            <w:proofErr w:type="spellStart"/>
            <w:r>
              <w:rPr>
                <w:rFonts w:ascii="Times New Roman" w:hAnsi="Times New Roman" w:cs="Times New Roman"/>
                <w:sz w:val="19"/>
                <w:szCs w:val="19"/>
                <w:lang w:val="en-US" w:eastAsia="pl-PL"/>
              </w:rPr>
              <w:t>lipca</w:t>
            </w:r>
            <w:proofErr w:type="spellEnd"/>
            <w:r>
              <w:rPr>
                <w:rFonts w:ascii="Times New Roman" w:hAnsi="Times New Roman" w:cs="Times New Roman"/>
                <w:sz w:val="19"/>
                <w:szCs w:val="19"/>
                <w:lang w:val="en-US" w:eastAsia="pl-PL"/>
              </w:rPr>
              <w:t xml:space="preserve"> 2016 r. w </w:t>
            </w:r>
            <w:proofErr w:type="spellStart"/>
            <w:r>
              <w:rPr>
                <w:rFonts w:ascii="Times New Roman" w:hAnsi="Times New Roman" w:cs="Times New Roman"/>
                <w:sz w:val="19"/>
                <w:szCs w:val="19"/>
                <w:lang w:val="en-US" w:eastAsia="pl-PL"/>
              </w:rPr>
              <w:t>sprawie</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rodzajów</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dokumentów</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jakie</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może</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żądać</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zamawiający</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od</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wykonawcy</w:t>
            </w:r>
            <w:proofErr w:type="spellEnd"/>
            <w:r>
              <w:rPr>
                <w:rFonts w:ascii="Times New Roman" w:hAnsi="Times New Roman" w:cs="Times New Roman"/>
                <w:sz w:val="19"/>
                <w:szCs w:val="19"/>
                <w:lang w:val="en-US" w:eastAsia="pl-PL"/>
              </w:rPr>
              <w:t xml:space="preserve"> w </w:t>
            </w:r>
            <w:proofErr w:type="spellStart"/>
            <w:r>
              <w:rPr>
                <w:rFonts w:ascii="Times New Roman" w:hAnsi="Times New Roman" w:cs="Times New Roman"/>
                <w:sz w:val="19"/>
                <w:szCs w:val="19"/>
                <w:lang w:val="en-US" w:eastAsia="pl-PL"/>
              </w:rPr>
              <w:t>postępowaniu</w:t>
            </w:r>
            <w:proofErr w:type="spellEnd"/>
            <w:r>
              <w:rPr>
                <w:rFonts w:ascii="Times New Roman" w:hAnsi="Times New Roman" w:cs="Times New Roman"/>
                <w:sz w:val="19"/>
                <w:szCs w:val="19"/>
                <w:lang w:val="en-US" w:eastAsia="pl-PL"/>
              </w:rPr>
              <w:t xml:space="preserve"> o </w:t>
            </w:r>
            <w:proofErr w:type="spellStart"/>
            <w:r>
              <w:rPr>
                <w:rFonts w:ascii="Times New Roman" w:hAnsi="Times New Roman" w:cs="Times New Roman"/>
                <w:sz w:val="19"/>
                <w:szCs w:val="19"/>
                <w:lang w:val="en-US" w:eastAsia="pl-PL"/>
              </w:rPr>
              <w:t>udzielenie</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zamówienia</w:t>
            </w:r>
            <w:proofErr w:type="spellEnd"/>
            <w:r>
              <w:rPr>
                <w:rFonts w:ascii="Times New Roman" w:hAnsi="Times New Roman" w:cs="Times New Roman"/>
                <w:sz w:val="19"/>
                <w:szCs w:val="19"/>
                <w:lang w:val="en-US" w:eastAsia="pl-PL"/>
              </w:rPr>
              <w:t xml:space="preserve">; </w:t>
            </w:r>
          </w:p>
        </w:tc>
      </w:tr>
      <w:tr w:rsidR="00DD7ABA" w:rsidTr="00DD7ABA">
        <w:tc>
          <w:tcPr>
            <w:tcW w:w="567"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right="124"/>
              <w:jc w:val="both"/>
              <w:rPr>
                <w:rFonts w:ascii="Times New Roman" w:eastAsia="Times New Roman" w:hAnsi="Times New Roman" w:cs="Times New Roman"/>
                <w:sz w:val="19"/>
                <w:szCs w:val="19"/>
                <w:lang w:val="en-US" w:eastAsia="ar-SA"/>
              </w:rPr>
            </w:pPr>
            <w:r>
              <w:rPr>
                <w:rFonts w:ascii="Times New Roman" w:eastAsia="Times New Roman" w:hAnsi="Times New Roman" w:cs="Times New Roman"/>
                <w:sz w:val="19"/>
                <w:szCs w:val="19"/>
                <w:lang w:val="en-US" w:eastAsia="ar-SA"/>
              </w:rPr>
              <w:t>2</w:t>
            </w:r>
          </w:p>
        </w:tc>
        <w:tc>
          <w:tcPr>
            <w:tcW w:w="2410"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left="34" w:right="124"/>
              <w:jc w:val="both"/>
              <w:rPr>
                <w:rFonts w:ascii="Times New Roman" w:eastAsia="Times New Roman" w:hAnsi="Times New Roman" w:cs="Times New Roman"/>
                <w:sz w:val="19"/>
                <w:szCs w:val="19"/>
                <w:lang w:val="en-US" w:eastAsia="ar-SA"/>
              </w:rPr>
            </w:pPr>
            <w:proofErr w:type="spellStart"/>
            <w:r>
              <w:rPr>
                <w:rFonts w:ascii="Times New Roman" w:eastAsia="Times New Roman" w:hAnsi="Times New Roman" w:cs="Times New Roman"/>
                <w:sz w:val="19"/>
                <w:szCs w:val="19"/>
                <w:lang w:val="en-US" w:eastAsia="ar-SA"/>
              </w:rPr>
              <w:t>Archiwizacja</w:t>
            </w:r>
            <w:proofErr w:type="spellEnd"/>
            <w:r>
              <w:rPr>
                <w:rFonts w:ascii="Times New Roman" w:eastAsia="Times New Roman" w:hAnsi="Times New Roman" w:cs="Times New Roman"/>
                <w:sz w:val="19"/>
                <w:szCs w:val="19"/>
                <w:lang w:val="en-US" w:eastAsia="ar-SA"/>
              </w:rPr>
              <w:t xml:space="preserve"> </w:t>
            </w:r>
            <w:proofErr w:type="spellStart"/>
            <w:r>
              <w:rPr>
                <w:rFonts w:ascii="Times New Roman" w:eastAsia="Times New Roman" w:hAnsi="Times New Roman" w:cs="Times New Roman"/>
                <w:sz w:val="19"/>
                <w:szCs w:val="19"/>
                <w:lang w:val="en-US" w:eastAsia="ar-SA"/>
              </w:rPr>
              <w:t>dokumentów</w:t>
            </w:r>
            <w:proofErr w:type="spellEnd"/>
          </w:p>
        </w:tc>
        <w:tc>
          <w:tcPr>
            <w:tcW w:w="6781" w:type="dxa"/>
            <w:tcBorders>
              <w:top w:val="single" w:sz="4" w:space="0" w:color="auto"/>
              <w:left w:val="single" w:sz="4" w:space="0" w:color="auto"/>
              <w:bottom w:val="single" w:sz="4" w:space="0" w:color="auto"/>
              <w:right w:val="single" w:sz="4" w:space="0" w:color="auto"/>
            </w:tcBorders>
            <w:hideMark/>
          </w:tcPr>
          <w:p w:rsidR="00DD7ABA" w:rsidRDefault="00DD7ABA">
            <w:pPr>
              <w:spacing w:line="240" w:lineRule="atLeast"/>
              <w:ind w:left="34" w:right="124"/>
              <w:jc w:val="both"/>
              <w:rPr>
                <w:rFonts w:ascii="Times New Roman" w:eastAsia="SimSun" w:hAnsi="Times New Roman" w:cs="Times New Roman"/>
                <w:sz w:val="19"/>
                <w:szCs w:val="19"/>
                <w:lang w:val="en-US"/>
              </w:rPr>
            </w:pPr>
            <w:r>
              <w:rPr>
                <w:rFonts w:ascii="Times New Roman" w:hAnsi="Times New Roman" w:cs="Times New Roman"/>
                <w:sz w:val="19"/>
                <w:szCs w:val="19"/>
                <w:lang w:val="en-US" w:eastAsia="pl-PL"/>
              </w:rPr>
              <w:t xml:space="preserve">art. 6 </w:t>
            </w:r>
            <w:proofErr w:type="spellStart"/>
            <w:r>
              <w:rPr>
                <w:rFonts w:ascii="Times New Roman" w:hAnsi="Times New Roman" w:cs="Times New Roman"/>
                <w:sz w:val="19"/>
                <w:szCs w:val="19"/>
                <w:lang w:val="en-US" w:eastAsia="pl-PL"/>
              </w:rPr>
              <w:t>ust</w:t>
            </w:r>
            <w:proofErr w:type="spellEnd"/>
            <w:r>
              <w:rPr>
                <w:rFonts w:ascii="Times New Roman" w:hAnsi="Times New Roman" w:cs="Times New Roman"/>
                <w:sz w:val="19"/>
                <w:szCs w:val="19"/>
                <w:lang w:val="en-US" w:eastAsia="pl-PL"/>
              </w:rPr>
              <w:t xml:space="preserve"> 1 lit. c) RODO; </w:t>
            </w:r>
            <w:proofErr w:type="spellStart"/>
            <w:r>
              <w:rPr>
                <w:rFonts w:ascii="Times New Roman" w:hAnsi="Times New Roman" w:cs="Times New Roman"/>
                <w:sz w:val="19"/>
                <w:szCs w:val="19"/>
                <w:lang w:val="en-US" w:eastAsia="pl-PL"/>
              </w:rPr>
              <w:t>ustawa</w:t>
            </w:r>
            <w:proofErr w:type="spellEnd"/>
            <w:r>
              <w:rPr>
                <w:rFonts w:ascii="Times New Roman" w:hAnsi="Times New Roman" w:cs="Times New Roman"/>
                <w:sz w:val="19"/>
                <w:szCs w:val="19"/>
                <w:lang w:val="en-US" w:eastAsia="pl-PL"/>
              </w:rPr>
              <w:t xml:space="preserve">  z </w:t>
            </w:r>
            <w:proofErr w:type="spellStart"/>
            <w:r>
              <w:rPr>
                <w:rFonts w:ascii="Times New Roman" w:hAnsi="Times New Roman" w:cs="Times New Roman"/>
                <w:sz w:val="19"/>
                <w:szCs w:val="19"/>
                <w:lang w:val="en-US" w:eastAsia="pl-PL"/>
              </w:rPr>
              <w:t>dnia</w:t>
            </w:r>
            <w:proofErr w:type="spellEnd"/>
            <w:r>
              <w:rPr>
                <w:rFonts w:ascii="Times New Roman" w:hAnsi="Times New Roman" w:cs="Times New Roman"/>
                <w:sz w:val="19"/>
                <w:szCs w:val="19"/>
                <w:lang w:val="en-US" w:eastAsia="pl-PL"/>
              </w:rPr>
              <w:t xml:space="preserve"> 20 </w:t>
            </w:r>
            <w:proofErr w:type="spellStart"/>
            <w:r>
              <w:rPr>
                <w:rFonts w:ascii="Times New Roman" w:hAnsi="Times New Roman" w:cs="Times New Roman"/>
                <w:sz w:val="19"/>
                <w:szCs w:val="19"/>
                <w:lang w:val="en-US" w:eastAsia="pl-PL"/>
              </w:rPr>
              <w:t>października</w:t>
            </w:r>
            <w:proofErr w:type="spellEnd"/>
            <w:r>
              <w:rPr>
                <w:rFonts w:ascii="Times New Roman" w:hAnsi="Times New Roman" w:cs="Times New Roman"/>
                <w:sz w:val="19"/>
                <w:szCs w:val="19"/>
                <w:lang w:val="en-US" w:eastAsia="pl-PL"/>
              </w:rPr>
              <w:t xml:space="preserve"> 2015 r. w </w:t>
            </w:r>
            <w:proofErr w:type="spellStart"/>
            <w:r>
              <w:rPr>
                <w:rFonts w:ascii="Times New Roman" w:hAnsi="Times New Roman" w:cs="Times New Roman"/>
                <w:sz w:val="19"/>
                <w:szCs w:val="19"/>
                <w:lang w:val="en-US" w:eastAsia="pl-PL"/>
              </w:rPr>
              <w:t>sprawie</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klasyfikowania</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i</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kwalifikowania</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dokumentacji</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przekazywania</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materiałów</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archiwalnych</w:t>
            </w:r>
            <w:proofErr w:type="spellEnd"/>
            <w:r>
              <w:rPr>
                <w:rFonts w:ascii="Times New Roman" w:hAnsi="Times New Roman" w:cs="Times New Roman"/>
                <w:sz w:val="19"/>
                <w:szCs w:val="19"/>
                <w:lang w:val="en-US" w:eastAsia="pl-PL"/>
              </w:rPr>
              <w:t xml:space="preserve"> do </w:t>
            </w:r>
            <w:proofErr w:type="spellStart"/>
            <w:r>
              <w:rPr>
                <w:rFonts w:ascii="Times New Roman" w:hAnsi="Times New Roman" w:cs="Times New Roman"/>
                <w:sz w:val="19"/>
                <w:szCs w:val="19"/>
                <w:lang w:val="en-US" w:eastAsia="pl-PL"/>
              </w:rPr>
              <w:t>archiwów</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państwowych</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i</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brakowania</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dokumentacji</w:t>
            </w:r>
            <w:proofErr w:type="spellEnd"/>
            <w:r>
              <w:rPr>
                <w:rFonts w:ascii="Times New Roman" w:hAnsi="Times New Roman" w:cs="Times New Roman"/>
                <w:sz w:val="19"/>
                <w:szCs w:val="19"/>
                <w:lang w:val="en-US" w:eastAsia="pl-PL"/>
              </w:rPr>
              <w:t xml:space="preserve"> </w:t>
            </w:r>
            <w:proofErr w:type="spellStart"/>
            <w:r>
              <w:rPr>
                <w:rFonts w:ascii="Times New Roman" w:hAnsi="Times New Roman" w:cs="Times New Roman"/>
                <w:sz w:val="19"/>
                <w:szCs w:val="19"/>
                <w:lang w:val="en-US" w:eastAsia="pl-PL"/>
              </w:rPr>
              <w:t>niearchiwalnej</w:t>
            </w:r>
            <w:proofErr w:type="spellEnd"/>
            <w:r>
              <w:rPr>
                <w:rFonts w:ascii="Times New Roman" w:hAnsi="Times New Roman" w:cs="Times New Roman"/>
                <w:sz w:val="19"/>
                <w:szCs w:val="19"/>
                <w:lang w:val="en-US" w:eastAsia="pl-PL"/>
              </w:rPr>
              <w:t>.</w:t>
            </w:r>
          </w:p>
        </w:tc>
      </w:tr>
    </w:tbl>
    <w:p w:rsidR="00DD7ABA" w:rsidRDefault="00DD7ABA" w:rsidP="00DD7ABA">
      <w:pPr>
        <w:spacing w:line="240" w:lineRule="atLeast"/>
        <w:ind w:left="567" w:right="124"/>
        <w:jc w:val="both"/>
        <w:rPr>
          <w:rFonts w:ascii="Times New Roman" w:hAnsi="Times New Roman" w:cs="Times New Roman"/>
          <w:b/>
          <w:color w:val="244061"/>
          <w:sz w:val="19"/>
          <w:szCs w:val="19"/>
        </w:rPr>
      </w:pP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b/>
          <w:color w:val="244061"/>
          <w:sz w:val="19"/>
          <w:szCs w:val="19"/>
        </w:rPr>
        <w:t>Czy moje dane będą komuś udostępniane?</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eastAsia="Times New Roman" w:hAnsi="Times New Roman" w:cs="Times New Roman"/>
          <w:sz w:val="19"/>
          <w:szCs w:val="19"/>
          <w:lang w:eastAsia="ar-SA"/>
        </w:rPr>
        <w:t>Odbiorcami Państwa danych osobowych będą podmioty uprawnione do uzyskania danych osobowych na podstawie przepisów prawa oraz podmioty, z którymi administrator zawrze umowy powierzenia.</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b/>
          <w:color w:val="244061"/>
          <w:sz w:val="19"/>
          <w:szCs w:val="19"/>
        </w:rPr>
        <w:t xml:space="preserve"> Czy moje dane mogą zostać przekazane poza Europejski Obszar Gospodarczy?</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sz w:val="19"/>
          <w:szCs w:val="19"/>
        </w:rPr>
        <w:t xml:space="preserve">W związku z jawnością postępowania o udzielenie zamówienia publicznego Państwa dane  mogą być przekazywane do państw z poza EOG. </w:t>
      </w:r>
      <w:r>
        <w:rPr>
          <w:rFonts w:ascii="Times New Roman" w:eastAsia="Times New Roman" w:hAnsi="Times New Roman" w:cs="Times New Roman"/>
          <w:sz w:val="19"/>
          <w:szCs w:val="19"/>
          <w:lang w:eastAsia="ar-SA"/>
        </w:rPr>
        <w:t>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b/>
          <w:color w:val="244061"/>
          <w:sz w:val="19"/>
          <w:szCs w:val="19"/>
        </w:rPr>
        <w:t>Jak długo moje dane będą przetwarzane?</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sz w:val="19"/>
          <w:szCs w:val="19"/>
        </w:rPr>
        <w:t>Państwa dane pozyskane w związku z postępowaniem o udzielenie zamówienia publicznego przetwarzane będą przez okres 5 lat: od dnia zakończenia postępowania o udzielenie zamówienia.</w:t>
      </w:r>
    </w:p>
    <w:p w:rsidR="00DD7ABA" w:rsidRDefault="00DD7ABA" w:rsidP="00DD7ABA">
      <w:pPr>
        <w:spacing w:line="240" w:lineRule="atLeast"/>
        <w:ind w:left="567" w:right="124"/>
        <w:jc w:val="both"/>
        <w:rPr>
          <w:rFonts w:ascii="Times New Roman" w:hAnsi="Times New Roman" w:cs="Times New Roman"/>
          <w:b/>
          <w:color w:val="244061"/>
          <w:sz w:val="19"/>
          <w:szCs w:val="19"/>
        </w:rPr>
      </w:pPr>
      <w:r>
        <w:rPr>
          <w:rFonts w:ascii="Times New Roman" w:hAnsi="Times New Roman" w:cs="Times New Roman"/>
          <w:b/>
          <w:color w:val="244061"/>
          <w:sz w:val="19"/>
          <w:szCs w:val="19"/>
        </w:rPr>
        <w:t>Jakie są moje prawa związane z przetwarzaniem moich danych Osobowych</w:t>
      </w:r>
    </w:p>
    <w:p w:rsidR="00DD7ABA" w:rsidRDefault="00DD7ABA" w:rsidP="00DD7ABA">
      <w:pPr>
        <w:shd w:val="clear" w:color="auto" w:fill="FFFFFF"/>
        <w:ind w:left="567" w:right="124"/>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t>Posiadają  Państwo:</w:t>
      </w:r>
    </w:p>
    <w:p w:rsidR="00DD7ABA" w:rsidRDefault="00DD7ABA" w:rsidP="00DD7ABA">
      <w:pPr>
        <w:pStyle w:val="Akapitzlist"/>
        <w:widowControl/>
        <w:numPr>
          <w:ilvl w:val="0"/>
          <w:numId w:val="47"/>
        </w:numPr>
        <w:shd w:val="clear" w:color="auto" w:fill="FFFFFF"/>
        <w:autoSpaceDE/>
        <w:ind w:left="993" w:right="124"/>
        <w:contextualSpacing/>
        <w:jc w:val="left"/>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t>na podstawie art. 15 RODO prawo dostępu do danych osobowych Pani/Pana dotyczących; </w:t>
      </w:r>
    </w:p>
    <w:p w:rsidR="00DD7ABA" w:rsidRDefault="00DD7ABA" w:rsidP="00DD7ABA">
      <w:pPr>
        <w:pStyle w:val="Akapitzlist"/>
        <w:widowControl/>
        <w:numPr>
          <w:ilvl w:val="0"/>
          <w:numId w:val="47"/>
        </w:numPr>
        <w:shd w:val="clear" w:color="auto" w:fill="FFFFFF"/>
        <w:autoSpaceDE/>
        <w:ind w:left="993" w:right="124"/>
        <w:contextualSpacing/>
        <w:jc w:val="left"/>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imes New Roman" w:eastAsia="Times New Roman" w:hAnsi="Times New Roman" w:cs="Times New Roman"/>
          <w:sz w:val="19"/>
          <w:szCs w:val="19"/>
          <w:lang w:eastAsia="ar-SA"/>
        </w:rPr>
        <w:t>Pzp</w:t>
      </w:r>
      <w:proofErr w:type="spellEnd"/>
      <w:r>
        <w:rPr>
          <w:rFonts w:ascii="Times New Roman" w:eastAsia="Times New Roman" w:hAnsi="Times New Roman" w:cs="Times New Roman"/>
          <w:sz w:val="19"/>
          <w:szCs w:val="19"/>
          <w:lang w:eastAsia="ar-SA"/>
        </w:rPr>
        <w:t xml:space="preserve"> oraz nie może naruszać integralności protokołu postępowania oraz jego załączników;</w:t>
      </w:r>
    </w:p>
    <w:p w:rsidR="00DD7ABA" w:rsidRDefault="00DD7ABA" w:rsidP="00DD7ABA">
      <w:pPr>
        <w:pStyle w:val="Akapitzlist"/>
        <w:widowControl/>
        <w:numPr>
          <w:ilvl w:val="0"/>
          <w:numId w:val="47"/>
        </w:numPr>
        <w:shd w:val="clear" w:color="auto" w:fill="FFFFFF"/>
        <w:autoSpaceDE/>
        <w:ind w:left="993" w:right="124"/>
        <w:contextualSpacing/>
        <w:jc w:val="left"/>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DD7ABA" w:rsidRDefault="00DD7ABA" w:rsidP="00DD7ABA">
      <w:pPr>
        <w:spacing w:line="240" w:lineRule="atLeast"/>
        <w:ind w:left="993" w:right="124"/>
        <w:contextualSpacing/>
        <w:jc w:val="both"/>
        <w:rPr>
          <w:rFonts w:ascii="Times New Roman" w:eastAsia="SimSun" w:hAnsi="Times New Roman" w:cs="Times New Roman"/>
          <w:sz w:val="19"/>
          <w:szCs w:val="19"/>
        </w:rPr>
      </w:pPr>
      <w:r>
        <w:rPr>
          <w:rFonts w:ascii="Times New Roman" w:hAnsi="Times New Roman" w:cs="Times New Roman"/>
          <w:sz w:val="19"/>
          <w:szCs w:val="19"/>
        </w:rPr>
        <w:t xml:space="preserve">Z  powyższych uprawnień mogą Państwo skorzystać w siedzibie administratora, pisząc na adres administratora lub za pośrednictwem poczty elektronicznej kierując korespondencję na adres: </w:t>
      </w:r>
      <w:hyperlink r:id="rId26" w:history="1">
        <w:r>
          <w:rPr>
            <w:rStyle w:val="Hipercze"/>
            <w:sz w:val="19"/>
            <w:szCs w:val="19"/>
          </w:rPr>
          <w:t>iod@spsk2-szczecin.pl</w:t>
        </w:r>
      </w:hyperlink>
      <w:r>
        <w:rPr>
          <w:rFonts w:ascii="Times New Roman" w:hAnsi="Times New Roman" w:cs="Times New Roman"/>
          <w:sz w:val="19"/>
          <w:szCs w:val="19"/>
        </w:rPr>
        <w:t>. Mają Państwo również prawo wniesienia skargi do organu nadzorczego, jakim jest Urząd Ochrony Danych Osobowych mieszczący się pod adresem ul. Stawki 2, 00-193 Warszawa;</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b/>
          <w:color w:val="244061"/>
          <w:sz w:val="19"/>
          <w:szCs w:val="19"/>
        </w:rPr>
        <w:t>Czy podanie moich danych jest obowiązkowe?</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sz w:val="19"/>
          <w:szCs w:val="19"/>
        </w:rPr>
        <w:t>Podanie danych osobowych do powyżej wymienionych celów nie jest obowiązkowe, ale może być warunkiem niezbędnym do wzięcia udziału w prowadzonym postępowaniu.</w:t>
      </w:r>
    </w:p>
    <w:p w:rsidR="00DD7ABA" w:rsidRDefault="00DD7ABA" w:rsidP="00DD7ABA">
      <w:pPr>
        <w:spacing w:line="240" w:lineRule="atLeast"/>
        <w:ind w:left="567" w:right="124"/>
        <w:jc w:val="both"/>
        <w:rPr>
          <w:rFonts w:ascii="Times New Roman" w:hAnsi="Times New Roman" w:cs="Times New Roman"/>
          <w:sz w:val="19"/>
          <w:szCs w:val="19"/>
        </w:rPr>
      </w:pPr>
      <w:r>
        <w:rPr>
          <w:rFonts w:ascii="Times New Roman" w:hAnsi="Times New Roman" w:cs="Times New Roman"/>
          <w:b/>
          <w:color w:val="244061"/>
          <w:sz w:val="19"/>
          <w:szCs w:val="19"/>
        </w:rPr>
        <w:t>Czy moje dane będą przetwarzane jeszcze w jakiś sposób</w:t>
      </w:r>
    </w:p>
    <w:p w:rsidR="00DD7ABA" w:rsidRDefault="00DD7ABA" w:rsidP="00DD7ABA">
      <w:pPr>
        <w:spacing w:line="240" w:lineRule="atLeast"/>
        <w:ind w:left="567" w:right="124"/>
        <w:jc w:val="both"/>
        <w:rPr>
          <w:rFonts w:ascii="Times New Roman" w:eastAsia="Times New Roman" w:hAnsi="Times New Roman" w:cs="Times New Roman"/>
          <w:sz w:val="19"/>
          <w:szCs w:val="19"/>
          <w:lang w:eastAsia="ar-SA"/>
        </w:rPr>
      </w:pPr>
      <w:r>
        <w:rPr>
          <w:rFonts w:ascii="Times New Roman" w:eastAsia="Times New Roman" w:hAnsi="Times New Roman" w:cs="Times New Roman"/>
          <w:sz w:val="19"/>
          <w:szCs w:val="19"/>
          <w:lang w:eastAsia="ar-SA"/>
        </w:rPr>
        <w:t>Państwa dane osobowe przetwarzane są w ściśle ograniczonym minimalnym zakresie niezbędnym do realizowania ww. celów, administrator danych nie stosuje zautomatyzowanego podejmowania decyzji w tym profilowania.</w:t>
      </w:r>
    </w:p>
    <w:p w:rsidR="00DD7ABA" w:rsidRDefault="00DD7ABA" w:rsidP="00DD7ABA">
      <w:pPr>
        <w:ind w:left="567" w:right="124"/>
        <w:rPr>
          <w:rFonts w:ascii="Times New Roman" w:eastAsia="SimSun" w:hAnsi="Times New Roman" w:cs="Times New Roman"/>
          <w:sz w:val="19"/>
          <w:szCs w:val="19"/>
        </w:rPr>
      </w:pPr>
    </w:p>
    <w:p w:rsidR="00DD7ABA" w:rsidRDefault="00DD7ABA" w:rsidP="00DD7ABA">
      <w:pPr>
        <w:pStyle w:val="Tekstpodstawowy"/>
        <w:spacing w:before="8"/>
        <w:ind w:left="567" w:right="124"/>
        <w:jc w:val="left"/>
        <w:rPr>
          <w:rFonts w:ascii="Times New Roman" w:hAnsi="Times New Roman" w:cs="Times New Roman"/>
          <w:color w:val="0070C0"/>
          <w:sz w:val="21"/>
          <w:szCs w:val="21"/>
        </w:rPr>
      </w:pPr>
      <w:r>
        <w:rPr>
          <w:rFonts w:ascii="Times New Roman" w:hAnsi="Times New Roman" w:cs="Times New Roman"/>
          <w:color w:val="0070C0"/>
          <w:sz w:val="19"/>
          <w:szCs w:val="19"/>
        </w:rPr>
        <w:t>Jednocześnie Wykonawca oświadcza, że wypełnił w imieniu Administratora obowiązek informacyjny przewidziany w art. 13 lub art. 14 RODO wobec osób fizycznych, których dane osobowe przekazał do Samodzielnego Publicznego Szpitala Klinicznego Nr 2 PUM w Szczecinie  w celu ubiegania się o udzielenie zamówienia publicznego w niniejszym postępowaniu. Obowiązek, o którym mowa powyżej został wypełniony poprzez przekazanie tym osobom powyższej klauzuli informacyjnej SPSK-2 stanowiącej integralną część SWZ.</w:t>
      </w:r>
      <w:r>
        <w:rPr>
          <w:rFonts w:ascii="Times New Roman" w:hAnsi="Times New Roman" w:cs="Times New Roman"/>
          <w:color w:val="0070C0"/>
          <w:sz w:val="19"/>
          <w:szCs w:val="19"/>
        </w:rPr>
        <w:t> </w:t>
      </w:r>
    </w:p>
    <w:p w:rsidR="00DD7ABA" w:rsidRDefault="00DD7ABA" w:rsidP="00DD7ABA">
      <w:pPr>
        <w:pStyle w:val="Tekstpodstawowy"/>
        <w:spacing w:before="8"/>
        <w:ind w:right="124"/>
        <w:jc w:val="left"/>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przysługuje na:</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Prezes Izby przekazuje skargę wraz z aktami postępowania odwoławczego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54274" w:rsidRDefault="00354274" w:rsidP="002D7842">
      <w:pPr>
        <w:pStyle w:val="Nagwek1"/>
        <w:spacing w:before="1"/>
        <w:ind w:right="124" w:hanging="2220"/>
        <w:rPr>
          <w:rFonts w:ascii="Times New Roman" w:hAnsi="Times New Roman" w:cs="Times New Roman"/>
          <w:sz w:val="21"/>
          <w:szCs w:val="21"/>
        </w:rPr>
      </w:pPr>
    </w:p>
    <w:p w:rsidR="0036691D" w:rsidRPr="007251AC" w:rsidRDefault="00A15047" w:rsidP="002D7842">
      <w:pPr>
        <w:pStyle w:val="Nagwek1"/>
        <w:spacing w:before="1"/>
        <w:ind w:right="124" w:hanging="2220"/>
        <w:rPr>
          <w:rFonts w:ascii="Times New Roman" w:hAnsi="Times New Roman" w:cs="Times New Roman"/>
          <w:sz w:val="22"/>
          <w:szCs w:val="22"/>
        </w:rPr>
      </w:pPr>
      <w:r w:rsidRPr="007251AC">
        <w:rPr>
          <w:rFonts w:ascii="Times New Roman" w:hAnsi="Times New Roman" w:cs="Times New Roman"/>
          <w:sz w:val="22"/>
          <w:szCs w:val="22"/>
        </w:rPr>
        <w:t>Rozdział</w:t>
      </w:r>
      <w:r w:rsidRPr="007251AC">
        <w:rPr>
          <w:rFonts w:ascii="Times New Roman" w:hAnsi="Times New Roman" w:cs="Times New Roman"/>
          <w:spacing w:val="36"/>
          <w:sz w:val="22"/>
          <w:szCs w:val="22"/>
        </w:rPr>
        <w:t xml:space="preserve"> </w:t>
      </w:r>
      <w:r w:rsidRPr="007251AC">
        <w:rPr>
          <w:rFonts w:ascii="Times New Roman" w:hAnsi="Times New Roman" w:cs="Times New Roman"/>
          <w:sz w:val="22"/>
          <w:szCs w:val="22"/>
        </w:rPr>
        <w:t>XVI</w:t>
      </w:r>
      <w:r w:rsidR="009A6539" w:rsidRPr="007251AC">
        <w:rPr>
          <w:rFonts w:ascii="Times New Roman" w:hAnsi="Times New Roman" w:cs="Times New Roman"/>
          <w:sz w:val="22"/>
          <w:szCs w:val="22"/>
        </w:rPr>
        <w:t>I</w:t>
      </w:r>
      <w:r w:rsidRPr="007251AC">
        <w:rPr>
          <w:rFonts w:ascii="Times New Roman" w:hAnsi="Times New Roman" w:cs="Times New Roman"/>
          <w:sz w:val="22"/>
          <w:szCs w:val="22"/>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4F67BA">
      <w:pPr>
        <w:pStyle w:val="Tekstpodstawowy"/>
        <w:spacing w:before="2"/>
        <w:ind w:right="124"/>
        <w:jc w:val="left"/>
        <w:rPr>
          <w:rFonts w:ascii="Times New Roman" w:hAnsi="Times New Roman" w:cs="Times New Roman"/>
          <w:b/>
          <w:sz w:val="21"/>
          <w:szCs w:val="21"/>
        </w:rPr>
      </w:pPr>
    </w:p>
    <w:p w:rsidR="004F67BA" w:rsidRPr="00507727" w:rsidRDefault="004F67BA" w:rsidP="004F67BA">
      <w:pPr>
        <w:ind w:left="567"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4F67BA">
      <w:pPr>
        <w:ind w:left="567" w:right="124"/>
        <w:jc w:val="both"/>
        <w:rPr>
          <w:rFonts w:ascii="Times New Roman" w:hAnsi="Times New Roman"/>
          <w:sz w:val="21"/>
          <w:szCs w:val="21"/>
        </w:rPr>
      </w:pPr>
    </w:p>
    <w:p w:rsidR="004F67BA" w:rsidRPr="00507727" w:rsidRDefault="004F67BA" w:rsidP="004F67BA">
      <w:pPr>
        <w:tabs>
          <w:tab w:val="left" w:pos="284"/>
        </w:tabs>
        <w:ind w:left="567" w:right="124"/>
        <w:jc w:val="both"/>
        <w:rPr>
          <w:rFonts w:ascii="Times New Roman" w:hAnsi="Times New Roman"/>
          <w:sz w:val="21"/>
          <w:szCs w:val="21"/>
        </w:rPr>
      </w:pPr>
      <w:r w:rsidRPr="00507727">
        <w:rPr>
          <w:rFonts w:ascii="Times New Roman" w:hAnsi="Times New Roman"/>
          <w:b/>
          <w:bCs/>
          <w:sz w:val="21"/>
          <w:szCs w:val="21"/>
        </w:rPr>
        <w:t xml:space="preserve">Samodzielnym Publicznym Szpitalem Klinicznym nr 2 PUM w Szczecinie </w:t>
      </w:r>
      <w:r w:rsidRPr="00507727">
        <w:rPr>
          <w:rFonts w:ascii="Times New Roman" w:hAnsi="Times New Roman"/>
          <w:sz w:val="21"/>
          <w:szCs w:val="21"/>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507727">
        <w:rPr>
          <w:rFonts w:ascii="Times New Roman" w:hAnsi="Times New Roman"/>
          <w:b/>
          <w:bCs/>
          <w:sz w:val="21"/>
          <w:szCs w:val="21"/>
        </w:rPr>
        <w:t>Zamawiającym</w:t>
      </w:r>
      <w:r w:rsidRPr="00507727">
        <w:rPr>
          <w:rFonts w:ascii="Times New Roman" w:hAnsi="Times New Roman"/>
          <w:b/>
          <w:sz w:val="21"/>
          <w:szCs w:val="21"/>
        </w:rPr>
        <w:t>”</w:t>
      </w:r>
      <w:r w:rsidRPr="00507727">
        <w:rPr>
          <w:rFonts w:ascii="Times New Roman" w:hAnsi="Times New Roman"/>
          <w:sz w:val="21"/>
          <w:szCs w:val="21"/>
        </w:rPr>
        <w:t xml:space="preserve">, którego reprezentuje: </w:t>
      </w:r>
      <w:r w:rsidR="006627BA">
        <w:rPr>
          <w:rFonts w:ascii="Times New Roman" w:hAnsi="Times New Roman"/>
          <w:sz w:val="21"/>
          <w:szCs w:val="21"/>
        </w:rPr>
        <w:t xml:space="preserve">  </w:t>
      </w:r>
      <w:r w:rsidRPr="00507727">
        <w:rPr>
          <w:rFonts w:ascii="Times New Roman" w:hAnsi="Times New Roman"/>
          <w:b/>
          <w:sz w:val="21"/>
          <w:szCs w:val="21"/>
        </w:rPr>
        <w:t>Dyrektor</w:t>
      </w:r>
      <w:r w:rsidRPr="00507727">
        <w:rPr>
          <w:rFonts w:ascii="Times New Roman" w:hAnsi="Times New Roman"/>
          <w:sz w:val="21"/>
          <w:szCs w:val="21"/>
        </w:rPr>
        <w:t xml:space="preserve"> SPSK2 PUM    Marcin Sygut</w:t>
      </w:r>
    </w:p>
    <w:p w:rsidR="004F67BA" w:rsidRPr="00507727" w:rsidRDefault="004F67BA" w:rsidP="006627BA">
      <w:pPr>
        <w:ind w:left="567" w:right="124"/>
        <w:rPr>
          <w:rFonts w:ascii="Times New Roman" w:hAnsi="Times New Roman"/>
          <w:sz w:val="21"/>
          <w:szCs w:val="21"/>
        </w:rPr>
      </w:pPr>
      <w:r w:rsidRPr="00507727">
        <w:rPr>
          <w:rFonts w:ascii="Times New Roman" w:hAnsi="Times New Roman"/>
          <w:bCs/>
          <w:sz w:val="21"/>
          <w:szCs w:val="21"/>
        </w:rPr>
        <w:t xml:space="preserve">a  </w:t>
      </w:r>
      <w:r w:rsidR="006627BA">
        <w:rPr>
          <w:rFonts w:ascii="Times New Roman" w:hAnsi="Times New Roman"/>
          <w:bCs/>
          <w:sz w:val="21"/>
          <w:szCs w:val="21"/>
        </w:rPr>
        <w:t xml:space="preserve">  </w:t>
      </w:r>
      <w:r w:rsidRPr="00507727">
        <w:rPr>
          <w:rFonts w:ascii="Times New Roman" w:hAnsi="Times New Roman"/>
          <w:b/>
          <w:sz w:val="21"/>
          <w:szCs w:val="21"/>
        </w:rPr>
        <w:t>……………………..</w:t>
      </w:r>
      <w:r w:rsidRPr="00507727">
        <w:rPr>
          <w:rFonts w:ascii="Times New Roman" w:hAnsi="Times New Roman"/>
          <w:sz w:val="21"/>
          <w:szCs w:val="21"/>
        </w:rPr>
        <w:t xml:space="preserve"> z siedzibą w …………….. przy ul…………………, __-____ _______ posiadającą kapitał zakładowy w wysokości _______ zł, wpisaną do rejestru przedsiębiorców, sygnatura akt. ___/_______ pod numerem KRS ………., NIP ………….., REGON …………. reprezentowana przez:</w:t>
      </w:r>
      <w:r w:rsidR="006627BA">
        <w:rPr>
          <w:rFonts w:ascii="Times New Roman" w:hAnsi="Times New Roman"/>
          <w:sz w:val="21"/>
          <w:szCs w:val="21"/>
        </w:rPr>
        <w:t xml:space="preserve"> ………………………..</w:t>
      </w:r>
    </w:p>
    <w:p w:rsidR="004F67BA" w:rsidRPr="00507727" w:rsidRDefault="004F67BA" w:rsidP="004F67BA">
      <w:pPr>
        <w:ind w:left="567" w:right="124"/>
        <w:jc w:val="both"/>
        <w:rPr>
          <w:rFonts w:ascii="Times New Roman" w:hAnsi="Times New Roman"/>
          <w:sz w:val="21"/>
          <w:szCs w:val="21"/>
        </w:rPr>
      </w:pPr>
      <w:r w:rsidRPr="00507727">
        <w:rPr>
          <w:rFonts w:ascii="Times New Roman" w:hAnsi="Times New Roman"/>
          <w:sz w:val="21"/>
          <w:szCs w:val="21"/>
        </w:rPr>
        <w:t>zwanymi w dalszej części umowy „</w:t>
      </w:r>
      <w:r w:rsidRPr="00507727">
        <w:rPr>
          <w:rFonts w:ascii="Times New Roman" w:hAnsi="Times New Roman"/>
          <w:b/>
          <w:bCs/>
          <w:sz w:val="21"/>
          <w:szCs w:val="21"/>
        </w:rPr>
        <w:t>Wykonawcą</w:t>
      </w:r>
      <w:r w:rsidRPr="00507727">
        <w:rPr>
          <w:rFonts w:ascii="Times New Roman" w:hAnsi="Times New Roman"/>
          <w:sz w:val="21"/>
          <w:szCs w:val="21"/>
        </w:rPr>
        <w:t>:</w:t>
      </w:r>
    </w:p>
    <w:p w:rsidR="004F67BA" w:rsidRPr="00507727" w:rsidRDefault="004F67BA" w:rsidP="004F67BA">
      <w:pPr>
        <w:pStyle w:val="Stopka"/>
        <w:tabs>
          <w:tab w:val="clear" w:pos="4536"/>
          <w:tab w:val="clear" w:pos="9072"/>
        </w:tabs>
        <w:ind w:left="567" w:right="124"/>
        <w:jc w:val="both"/>
        <w:rPr>
          <w:rFonts w:ascii="Times New Roman" w:hAnsi="Times New Roman"/>
          <w:sz w:val="21"/>
          <w:szCs w:val="21"/>
        </w:rPr>
      </w:pPr>
    </w:p>
    <w:p w:rsidR="004F67BA" w:rsidRPr="00507727" w:rsidRDefault="004F67BA" w:rsidP="004F67BA">
      <w:pPr>
        <w:ind w:left="567" w:right="124"/>
        <w:jc w:val="both"/>
        <w:rPr>
          <w:rFonts w:ascii="Times New Roman" w:hAnsi="Times New Roman"/>
          <w:b/>
          <w:bCs/>
          <w:sz w:val="21"/>
          <w:szCs w:val="21"/>
        </w:rPr>
      </w:pPr>
      <w:r w:rsidRPr="00507727">
        <w:rPr>
          <w:rFonts w:ascii="Times New Roman" w:hAnsi="Times New Roman"/>
          <w:sz w:val="21"/>
          <w:szCs w:val="21"/>
        </w:rPr>
        <w:t xml:space="preserve">W związku z wyborem oferty </w:t>
      </w:r>
      <w:r w:rsidR="0081054F">
        <w:rPr>
          <w:rFonts w:ascii="Times New Roman" w:hAnsi="Times New Roman"/>
          <w:sz w:val="21"/>
          <w:szCs w:val="21"/>
        </w:rPr>
        <w:t>Wykonawcy</w:t>
      </w:r>
      <w:r w:rsidRPr="00507727">
        <w:rPr>
          <w:rFonts w:ascii="Times New Roman" w:hAnsi="Times New Roman"/>
          <w:sz w:val="21"/>
          <w:szCs w:val="21"/>
        </w:rPr>
        <w:t xml:space="preserve"> złożonej w przetargu nieograniczonym przeprowadzonym przez SPSK nr 2 PUM w Szczecinie w ramach postępowania o udzielenie zamówienia </w:t>
      </w:r>
      <w:r w:rsidR="00FD12C9" w:rsidRPr="00FD12C9">
        <w:rPr>
          <w:rFonts w:ascii="Times New Roman" w:hAnsi="Times New Roman"/>
          <w:b/>
          <w:sz w:val="21"/>
          <w:szCs w:val="21"/>
        </w:rPr>
        <w:t xml:space="preserve">na dostawę produktów leczniczych stosowanych w ramach programów lekowych oraz płynów infuzyjnych na potrzeby SPSK-2 PUM w Szczecinie </w:t>
      </w:r>
      <w:r w:rsidRPr="00507727">
        <w:rPr>
          <w:rFonts w:ascii="Times New Roman" w:hAnsi="Times New Roman"/>
          <w:sz w:val="21"/>
          <w:szCs w:val="21"/>
        </w:rPr>
        <w:t>(</w:t>
      </w:r>
      <w:r w:rsidRPr="00507727">
        <w:rPr>
          <w:rFonts w:ascii="Times New Roman" w:hAnsi="Times New Roman"/>
          <w:b/>
          <w:bCs/>
          <w:sz w:val="21"/>
          <w:szCs w:val="21"/>
        </w:rPr>
        <w:t>ZP/220/</w:t>
      </w:r>
      <w:r w:rsidR="00FD12C9">
        <w:rPr>
          <w:rFonts w:ascii="Times New Roman" w:hAnsi="Times New Roman"/>
          <w:b/>
          <w:bCs/>
          <w:sz w:val="21"/>
          <w:szCs w:val="21"/>
        </w:rPr>
        <w:t>114</w:t>
      </w:r>
      <w:r w:rsidR="00E15CD3">
        <w:rPr>
          <w:rFonts w:ascii="Times New Roman" w:hAnsi="Times New Roman"/>
          <w:b/>
          <w:bCs/>
          <w:sz w:val="21"/>
          <w:szCs w:val="21"/>
        </w:rPr>
        <w:t>/23</w:t>
      </w:r>
      <w:r w:rsidRPr="00507727">
        <w:rPr>
          <w:rFonts w:ascii="Times New Roman" w:hAnsi="Times New Roman"/>
          <w:sz w:val="21"/>
          <w:szCs w:val="21"/>
        </w:rPr>
        <w:t>) strony zawierają umowę następującej treści:</w:t>
      </w:r>
      <w:r w:rsidRPr="00507727">
        <w:rPr>
          <w:rFonts w:ascii="Times New Roman" w:hAnsi="Times New Roman"/>
          <w:b/>
          <w:bCs/>
          <w:sz w:val="21"/>
          <w:szCs w:val="21"/>
        </w:rPr>
        <w:t xml:space="preserve"> </w:t>
      </w:r>
    </w:p>
    <w:p w:rsidR="004F67BA" w:rsidRDefault="004F67BA" w:rsidP="004F67BA">
      <w:pPr>
        <w:ind w:left="567" w:right="124"/>
        <w:jc w:val="both"/>
        <w:rPr>
          <w:rFonts w:ascii="Times New Roman" w:hAnsi="Times New Roman"/>
          <w:b/>
          <w:bCs/>
          <w:sz w:val="21"/>
          <w:szCs w:val="21"/>
        </w:rPr>
      </w:pPr>
    </w:p>
    <w:p w:rsidR="00E05161" w:rsidRDefault="00E05161" w:rsidP="00E05161">
      <w:pPr>
        <w:ind w:left="567" w:right="124"/>
        <w:rPr>
          <w:rFonts w:ascii="Times New Roman" w:hAnsi="Times New Roman"/>
          <w:b/>
          <w:bCs/>
          <w:sz w:val="21"/>
          <w:szCs w:val="21"/>
        </w:rPr>
      </w:pPr>
      <w:r>
        <w:rPr>
          <w:rFonts w:ascii="Times New Roman" w:hAnsi="Times New Roman"/>
          <w:b/>
          <w:bCs/>
          <w:sz w:val="21"/>
          <w:szCs w:val="21"/>
        </w:rPr>
        <w:t>Przedmiot umowy i warunki realizacji umowy</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w:t>
      </w:r>
    </w:p>
    <w:p w:rsidR="00E05161" w:rsidRDefault="00E05161" w:rsidP="00DD7ABA">
      <w:pPr>
        <w:widowControl/>
        <w:numPr>
          <w:ilvl w:val="0"/>
          <w:numId w:val="28"/>
        </w:numPr>
        <w:autoSpaceDE/>
        <w:ind w:left="567" w:right="124" w:hanging="283"/>
        <w:jc w:val="both"/>
        <w:rPr>
          <w:rFonts w:ascii="Times New Roman" w:hAnsi="Times New Roman"/>
          <w:b/>
          <w:sz w:val="21"/>
          <w:szCs w:val="21"/>
        </w:rPr>
      </w:pPr>
      <w:r>
        <w:rPr>
          <w:rFonts w:ascii="Times New Roman" w:hAnsi="Times New Roman"/>
          <w:sz w:val="21"/>
          <w:szCs w:val="21"/>
        </w:rPr>
        <w:t xml:space="preserve">Wykonawca, zgodnie z zobowiązaniem zawartym w ofercie stanowiącej integralną część niniejszej umowy, zobowiązuje się sprzedać </w:t>
      </w:r>
      <w:r>
        <w:rPr>
          <w:rFonts w:ascii="Times New Roman" w:hAnsi="Times New Roman"/>
          <w:color w:val="000000" w:themeColor="text1"/>
          <w:sz w:val="21"/>
          <w:szCs w:val="21"/>
        </w:rPr>
        <w:t xml:space="preserve">Zamawiającemu </w:t>
      </w:r>
      <w:r>
        <w:rPr>
          <w:rFonts w:ascii="Times New Roman" w:hAnsi="Times New Roman"/>
          <w:b/>
        </w:rPr>
        <w:t xml:space="preserve">produkty lecznicze </w:t>
      </w:r>
      <w:r>
        <w:rPr>
          <w:rFonts w:ascii="Times New Roman" w:hAnsi="Times New Roman"/>
          <w:sz w:val="21"/>
          <w:szCs w:val="21"/>
        </w:rPr>
        <w:t>zwane w dalszej części umowy „</w:t>
      </w:r>
      <w:r>
        <w:rPr>
          <w:rFonts w:ascii="Times New Roman" w:hAnsi="Times New Roman"/>
          <w:b/>
          <w:bCs/>
          <w:sz w:val="21"/>
          <w:szCs w:val="21"/>
        </w:rPr>
        <w:t xml:space="preserve">lekami”. </w:t>
      </w:r>
      <w:r>
        <w:rPr>
          <w:rFonts w:ascii="Times New Roman" w:hAnsi="Times New Roman"/>
          <w:sz w:val="21"/>
          <w:szCs w:val="21"/>
        </w:rPr>
        <w:t xml:space="preserve"> Szczegółowy opis leków, o których mowa w zadaniu poprzednim, ilości oraz ceny jednostkowe zawierają formularze cen jednostkowych </w:t>
      </w:r>
      <w:r>
        <w:rPr>
          <w:rFonts w:ascii="Times New Roman" w:hAnsi="Times New Roman"/>
          <w:b/>
          <w:sz w:val="21"/>
          <w:szCs w:val="21"/>
        </w:rPr>
        <w:t>w zadaniu nr ___.</w:t>
      </w:r>
    </w:p>
    <w:p w:rsidR="00E05161" w:rsidRDefault="00E05161" w:rsidP="00DD7ABA">
      <w:pPr>
        <w:widowControl/>
        <w:numPr>
          <w:ilvl w:val="0"/>
          <w:numId w:val="28"/>
        </w:numPr>
        <w:autoSpaceDE/>
        <w:ind w:left="567" w:right="124" w:hanging="283"/>
        <w:jc w:val="both"/>
        <w:rPr>
          <w:rFonts w:ascii="Times New Roman" w:hAnsi="Times New Roman"/>
          <w:sz w:val="21"/>
          <w:szCs w:val="21"/>
        </w:rPr>
      </w:pPr>
      <w:r>
        <w:rPr>
          <w:rFonts w:ascii="Times New Roman" w:hAnsi="Times New Roman"/>
          <w:sz w:val="21"/>
          <w:szCs w:val="21"/>
        </w:rPr>
        <w:t xml:space="preserve">Zakres realizacji zamówienia </w:t>
      </w:r>
      <w:r>
        <w:rPr>
          <w:rFonts w:ascii="Times New Roman" w:hAnsi="Times New Roman"/>
          <w:color w:val="0070C0"/>
          <w:sz w:val="21"/>
          <w:szCs w:val="21"/>
          <w:u w:val="single"/>
        </w:rPr>
        <w:t>w zakresie</w:t>
      </w:r>
      <w:r>
        <w:rPr>
          <w:color w:val="0070C0"/>
          <w:u w:val="single"/>
        </w:rPr>
        <w:t xml:space="preserve"> </w:t>
      </w:r>
      <w:r>
        <w:rPr>
          <w:rFonts w:ascii="Times New Roman" w:hAnsi="Times New Roman"/>
          <w:color w:val="0070C0"/>
          <w:sz w:val="21"/>
          <w:szCs w:val="21"/>
          <w:u w:val="single"/>
        </w:rPr>
        <w:t>produktów leczniczych znajdujących się w załącznik</w:t>
      </w:r>
      <w:r w:rsidR="00DD7ABA">
        <w:rPr>
          <w:rFonts w:ascii="Times New Roman" w:hAnsi="Times New Roman"/>
          <w:color w:val="0070C0"/>
          <w:sz w:val="21"/>
          <w:szCs w:val="21"/>
          <w:u w:val="single"/>
        </w:rPr>
        <w:t>u</w:t>
      </w:r>
      <w:r>
        <w:rPr>
          <w:rFonts w:ascii="Times New Roman" w:hAnsi="Times New Roman"/>
          <w:color w:val="0070C0"/>
          <w:sz w:val="21"/>
          <w:szCs w:val="21"/>
          <w:u w:val="single"/>
        </w:rPr>
        <w:t xml:space="preserve"> </w:t>
      </w:r>
      <w:r w:rsidR="00487061">
        <w:rPr>
          <w:rFonts w:ascii="Times New Roman" w:hAnsi="Times New Roman"/>
          <w:color w:val="0070C0"/>
          <w:sz w:val="21"/>
          <w:szCs w:val="21"/>
          <w:u w:val="single"/>
        </w:rPr>
        <w:t>B</w:t>
      </w:r>
      <w:r w:rsidR="00DD7ABA">
        <w:rPr>
          <w:rFonts w:ascii="Times New Roman" w:hAnsi="Times New Roman"/>
          <w:color w:val="0070C0"/>
          <w:sz w:val="21"/>
          <w:szCs w:val="21"/>
          <w:u w:val="single"/>
        </w:rPr>
        <w:t xml:space="preserve"> </w:t>
      </w:r>
      <w:r>
        <w:rPr>
          <w:rFonts w:ascii="Times New Roman" w:hAnsi="Times New Roman"/>
          <w:color w:val="0070C0"/>
          <w:sz w:val="21"/>
          <w:szCs w:val="21"/>
          <w:u w:val="single"/>
        </w:rPr>
        <w:t>do Obwieszczenia Ministra Zdrowia w sprawie wykazu refundowanych produktów leczniczych</w:t>
      </w:r>
      <w:r>
        <w:rPr>
          <w:rFonts w:ascii="Times New Roman" w:hAnsi="Times New Roman"/>
          <w:color w:val="0070C0"/>
          <w:sz w:val="21"/>
          <w:szCs w:val="21"/>
        </w:rPr>
        <w:t xml:space="preserve"> </w:t>
      </w:r>
      <w:r>
        <w:rPr>
          <w:rFonts w:ascii="Times New Roman" w:hAnsi="Times New Roman"/>
          <w:sz w:val="21"/>
          <w:szCs w:val="21"/>
        </w:rPr>
        <w:t>będzie uzależniony od liczby pacjentów zakwalifikowanych do leczenia w ramach programu lekowego oraz chemioterapii nowotworów. Kryteria włączenia oraz wyłączenia pacjentów określane są przez NFZ i Zamawiający nie ma na nie wpływu. Ilość ujęta w Formularzu asortymentowo-cenowym wynika z oszacowana na podstawie historycznego zużycia oraz wartości kontraktów na programy lekowe i chemioterapię z NFZ przy założeniu, że warunki leczenia pozostaną niezmienione a ilość pacjentów będzie się mieścić w średniej statystycznej.</w:t>
      </w:r>
    </w:p>
    <w:p w:rsidR="00E05161" w:rsidRDefault="00E05161" w:rsidP="00DD7ABA">
      <w:pPr>
        <w:widowControl/>
        <w:numPr>
          <w:ilvl w:val="0"/>
          <w:numId w:val="28"/>
        </w:numPr>
        <w:tabs>
          <w:tab w:val="num" w:pos="284"/>
        </w:tabs>
        <w:autoSpaceDE/>
        <w:ind w:left="567" w:right="124" w:hanging="283"/>
        <w:jc w:val="both"/>
        <w:rPr>
          <w:rFonts w:ascii="Times New Roman" w:hAnsi="Times New Roman"/>
          <w:bCs/>
          <w:sz w:val="21"/>
          <w:szCs w:val="21"/>
        </w:rPr>
      </w:pPr>
      <w:r>
        <w:rPr>
          <w:rFonts w:ascii="Times New Roman" w:hAnsi="Times New Roman"/>
          <w:bCs/>
          <w:sz w:val="21"/>
          <w:szCs w:val="21"/>
        </w:rPr>
        <w:t>Realizacja każdego z zadań wymienionych w ust. 1 ma charakter samodzielnego, odrębnego zobowiązania stron.</w:t>
      </w:r>
    </w:p>
    <w:p w:rsidR="00E05161" w:rsidRDefault="00E05161" w:rsidP="00DD7ABA">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lang w:eastAsia="pl-PL"/>
        </w:rPr>
        <w:t xml:space="preserve">Ilości leków podane w formularzu cen jednostkowych mają charakter orientacyjny i Zamawiający ma prawo zamówić ich mniejsze ilości, z tym, że </w:t>
      </w:r>
      <w:r>
        <w:rPr>
          <w:rFonts w:ascii="Times New Roman" w:hAnsi="Times New Roman" w:cs="Times New Roman"/>
          <w:color w:val="000000" w:themeColor="text1"/>
          <w:sz w:val="21"/>
          <w:szCs w:val="21"/>
          <w:u w:val="single"/>
          <w:lang w:eastAsia="pl-PL"/>
        </w:rPr>
        <w:t>nie mniej niż 60%</w:t>
      </w:r>
      <w:r>
        <w:rPr>
          <w:rFonts w:ascii="Times New Roman" w:hAnsi="Times New Roman" w:cs="Times New Roman"/>
          <w:color w:val="000000" w:themeColor="text1"/>
          <w:sz w:val="21"/>
          <w:szCs w:val="21"/>
          <w:lang w:eastAsia="pl-PL"/>
        </w:rPr>
        <w:t xml:space="preserve"> wartości umowy/zadania.</w:t>
      </w:r>
    </w:p>
    <w:p w:rsidR="00E05161" w:rsidRDefault="00E05161" w:rsidP="00DD7ABA">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lang w:eastAsia="pl-PL"/>
        </w:rPr>
        <w:t>Ceny jednostkowe leków nie podlegają zmianie w przypadku zamówienia mniejszej ilości.</w:t>
      </w:r>
    </w:p>
    <w:p w:rsidR="00E05161" w:rsidRDefault="00E05161" w:rsidP="00E05161">
      <w:pPr>
        <w:ind w:left="567" w:right="124"/>
        <w:jc w:val="center"/>
        <w:rPr>
          <w:rFonts w:ascii="Times New Roman" w:hAnsi="Times New Roman"/>
          <w:sz w:val="21"/>
          <w:szCs w:val="21"/>
        </w:rPr>
      </w:pP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2</w:t>
      </w:r>
    </w:p>
    <w:p w:rsidR="00E05161" w:rsidRDefault="00E05161" w:rsidP="00DD7ABA">
      <w:pPr>
        <w:pStyle w:val="Akapitzlist"/>
        <w:numPr>
          <w:ilvl w:val="3"/>
          <w:numId w:val="28"/>
        </w:numPr>
        <w:ind w:left="567" w:hanging="284"/>
        <w:rPr>
          <w:rFonts w:ascii="Times New Roman" w:hAnsi="Times New Roman"/>
          <w:sz w:val="21"/>
          <w:szCs w:val="21"/>
        </w:rPr>
      </w:pPr>
      <w:r>
        <w:rPr>
          <w:rFonts w:ascii="Times New Roman" w:hAnsi="Times New Roman"/>
          <w:sz w:val="21"/>
          <w:szCs w:val="21"/>
        </w:rPr>
        <w:t>Wykonawca oświadcza, że posiada aktualne zezwolenie na wytwarzanie produktu leczniczego wydane przez Głównego Inspektora Farmaceutycznego lub zezwolenie na prowadzenie hurtowni farmaceutycznej umożliwiającego sprzedaż produktu leczniczego spoza miejsc wytwarzania, wydanego przez Głównego Inspektora Farmaceutycznego, zgodnie z ustawą z dnia  6 września 2001 r. – Prawo farmaceutyczne</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zobowiązuje się posiadać przez cały okres realizacji umowy ważne zezwolenia, o których mowa  w ust.1.</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 xml:space="preserve">W przypadku wygaśnięcia lub cofnięcia zezwolenia, o którym mowa w ust. 1, Wykonawca zobowiązany jest niezwłocznie powiadomić o tym Zamawiającego.  </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będzie realizował zamówienie zgodnie z ustawą z dnia 06 września 2001 r. – Prawo farmaceutyczne.</w:t>
      </w:r>
    </w:p>
    <w:p w:rsidR="00E05161" w:rsidRDefault="00E05161"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 3</w:t>
      </w:r>
    </w:p>
    <w:p w:rsidR="00E05161" w:rsidRPr="00D61833" w:rsidRDefault="00E05161" w:rsidP="00DD7ABA">
      <w:pPr>
        <w:widowControl/>
        <w:numPr>
          <w:ilvl w:val="0"/>
          <w:numId w:val="29"/>
        </w:numPr>
        <w:tabs>
          <w:tab w:val="left" w:pos="709"/>
        </w:tabs>
        <w:autoSpaceDE/>
        <w:ind w:left="567" w:right="124" w:hanging="283"/>
        <w:jc w:val="both"/>
        <w:rPr>
          <w:rFonts w:ascii="Times New Roman" w:hAnsi="Times New Roman"/>
          <w:sz w:val="21"/>
          <w:szCs w:val="21"/>
          <w:lang w:eastAsia="pl-PL"/>
        </w:rPr>
      </w:pPr>
      <w:r w:rsidRPr="00D61833">
        <w:rPr>
          <w:rFonts w:ascii="Times New Roman" w:hAnsi="Times New Roman"/>
          <w:sz w:val="21"/>
          <w:szCs w:val="21"/>
          <w:lang w:eastAsia="pl-PL"/>
        </w:rPr>
        <w:t>Wykonawca oświadcza,</w:t>
      </w:r>
      <w:r w:rsidR="00D61833" w:rsidRPr="00D61833">
        <w:rPr>
          <w:rFonts w:ascii="Times New Roman" w:hAnsi="Times New Roman"/>
          <w:sz w:val="21"/>
          <w:szCs w:val="21"/>
          <w:lang w:eastAsia="pl-PL"/>
        </w:rPr>
        <w:t xml:space="preserve"> że oferowane produkty stanowią </w:t>
      </w:r>
      <w:r w:rsidRPr="00D61833">
        <w:rPr>
          <w:rFonts w:ascii="Times New Roman" w:hAnsi="Times New Roman"/>
          <w:b/>
          <w:bCs/>
          <w:sz w:val="21"/>
          <w:szCs w:val="21"/>
          <w:lang w:eastAsia="pl-PL"/>
        </w:rPr>
        <w:t>produkty lecznicze</w:t>
      </w:r>
      <w:r w:rsidR="00D61833" w:rsidRPr="00D61833">
        <w:rPr>
          <w:rFonts w:ascii="Times New Roman" w:hAnsi="Times New Roman"/>
          <w:b/>
          <w:bCs/>
          <w:sz w:val="21"/>
          <w:szCs w:val="21"/>
          <w:lang w:eastAsia="pl-PL"/>
        </w:rPr>
        <w:t xml:space="preserve">, </w:t>
      </w:r>
      <w:r w:rsidRPr="00D61833">
        <w:rPr>
          <w:rFonts w:ascii="Times New Roman" w:hAnsi="Times New Roman"/>
          <w:b/>
          <w:bCs/>
          <w:sz w:val="21"/>
          <w:szCs w:val="21"/>
          <w:lang w:eastAsia="pl-PL"/>
        </w:rPr>
        <w:t xml:space="preserve"> </w:t>
      </w:r>
      <w:r w:rsidRPr="00D61833">
        <w:rPr>
          <w:rFonts w:ascii="Times New Roman" w:hAnsi="Times New Roman"/>
          <w:bCs/>
          <w:sz w:val="21"/>
          <w:szCs w:val="21"/>
          <w:lang w:eastAsia="pl-PL"/>
        </w:rPr>
        <w:t>które</w:t>
      </w:r>
      <w:r w:rsidRPr="00D61833">
        <w:rPr>
          <w:rFonts w:ascii="Times New Roman" w:hAnsi="Times New Roman"/>
          <w:sz w:val="21"/>
          <w:szCs w:val="21"/>
          <w:lang w:eastAsia="pl-PL"/>
        </w:rPr>
        <w:t xml:space="preserve"> są dopuszczone do obrotu na terytorium RP, zgodnie z </w:t>
      </w:r>
      <w:r w:rsidR="00D61833">
        <w:rPr>
          <w:rFonts w:ascii="Times New Roman" w:hAnsi="Times New Roman"/>
          <w:sz w:val="21"/>
          <w:szCs w:val="21"/>
          <w:lang w:eastAsia="pl-PL"/>
        </w:rPr>
        <w:t xml:space="preserve"> </w:t>
      </w:r>
      <w:r w:rsidRPr="00D61833">
        <w:rPr>
          <w:rFonts w:ascii="Times New Roman" w:hAnsi="Times New Roman"/>
          <w:sz w:val="21"/>
          <w:szCs w:val="21"/>
          <w:lang w:eastAsia="pl-PL"/>
        </w:rPr>
        <w:t>przepisami ustawy</w:t>
      </w:r>
      <w:r w:rsidRPr="00D61833">
        <w:rPr>
          <w:rFonts w:ascii="Times New Roman" w:hAnsi="Times New Roman"/>
          <w:b/>
          <w:bCs/>
          <w:sz w:val="21"/>
          <w:szCs w:val="21"/>
          <w:lang w:eastAsia="pl-PL"/>
        </w:rPr>
        <w:t xml:space="preserve">  </w:t>
      </w:r>
      <w:r w:rsidRPr="00D61833">
        <w:rPr>
          <w:rFonts w:ascii="Times New Roman" w:hAnsi="Times New Roman"/>
          <w:sz w:val="21"/>
          <w:szCs w:val="21"/>
          <w:lang w:eastAsia="pl-PL"/>
        </w:rPr>
        <w:t xml:space="preserve">z </w:t>
      </w:r>
      <w:r w:rsidRPr="00D61833">
        <w:rPr>
          <w:rFonts w:ascii="Times New Roman" w:hAnsi="Times New Roman"/>
          <w:color w:val="000000" w:themeColor="text1"/>
          <w:sz w:val="21"/>
          <w:szCs w:val="21"/>
          <w:lang w:eastAsia="pl-PL"/>
        </w:rPr>
        <w:t>dnia  6 września 2001 r. – Prawo farmaceutyczne,</w:t>
      </w:r>
    </w:p>
    <w:p w:rsidR="00E05161" w:rsidRPr="00627769" w:rsidRDefault="00E05161" w:rsidP="00DD7ABA">
      <w:pPr>
        <w:pStyle w:val="Akapitzlist"/>
        <w:widowControl/>
        <w:numPr>
          <w:ilvl w:val="0"/>
          <w:numId w:val="29"/>
        </w:numPr>
        <w:tabs>
          <w:tab w:val="left" w:pos="567"/>
        </w:tabs>
        <w:autoSpaceDE/>
        <w:ind w:left="426" w:hanging="142"/>
        <w:rPr>
          <w:rFonts w:ascii="Times New Roman" w:hAnsi="Times New Roman"/>
          <w:sz w:val="21"/>
          <w:szCs w:val="21"/>
          <w:lang w:eastAsia="pl-PL"/>
        </w:rPr>
      </w:pPr>
      <w:r>
        <w:rPr>
          <w:rFonts w:ascii="Times New Roman" w:hAnsi="Times New Roman"/>
          <w:sz w:val="21"/>
          <w:szCs w:val="21"/>
          <w:lang w:eastAsia="pl-PL"/>
        </w:rPr>
        <w:t xml:space="preserve">Wykonawca zobowiązuje się na każde żądanie Zamawiającego, </w:t>
      </w:r>
      <w:r>
        <w:rPr>
          <w:rFonts w:ascii="Times New Roman" w:hAnsi="Times New Roman"/>
          <w:b/>
          <w:bCs/>
          <w:sz w:val="21"/>
          <w:szCs w:val="21"/>
          <w:lang w:eastAsia="pl-PL"/>
        </w:rPr>
        <w:t xml:space="preserve">w terminie nie dłuższym niż 4 dni </w:t>
      </w:r>
    </w:p>
    <w:p w:rsidR="00E05161" w:rsidRDefault="00E05161" w:rsidP="00E05161">
      <w:pPr>
        <w:pStyle w:val="Akapitzlist"/>
        <w:widowControl/>
        <w:tabs>
          <w:tab w:val="left" w:pos="567"/>
        </w:tabs>
        <w:autoSpaceDE/>
        <w:ind w:left="426" w:firstLine="0"/>
        <w:rPr>
          <w:rFonts w:ascii="Times New Roman" w:hAnsi="Times New Roman"/>
          <w:sz w:val="21"/>
          <w:szCs w:val="21"/>
          <w:lang w:eastAsia="pl-PL"/>
        </w:rPr>
      </w:pPr>
      <w:r>
        <w:rPr>
          <w:rFonts w:ascii="Times New Roman" w:hAnsi="Times New Roman"/>
          <w:b/>
          <w:bCs/>
          <w:sz w:val="21"/>
          <w:szCs w:val="21"/>
          <w:lang w:eastAsia="pl-PL"/>
        </w:rPr>
        <w:t xml:space="preserve">   robocze, </w:t>
      </w:r>
      <w:r>
        <w:rPr>
          <w:rFonts w:ascii="Times New Roman" w:hAnsi="Times New Roman"/>
          <w:sz w:val="21"/>
          <w:szCs w:val="21"/>
          <w:lang w:eastAsia="pl-PL"/>
        </w:rPr>
        <w:t xml:space="preserve">przedłożyć dokumenty potwierdzające dopuszczenie oferowanych leków do obrotu na </w:t>
      </w:r>
    </w:p>
    <w:p w:rsidR="00E05161" w:rsidRDefault="00E05161" w:rsidP="00E05161">
      <w:pPr>
        <w:pStyle w:val="Akapitzlist"/>
        <w:widowControl/>
        <w:tabs>
          <w:tab w:val="left" w:pos="567"/>
        </w:tabs>
        <w:autoSpaceDE/>
        <w:ind w:left="426" w:firstLine="0"/>
        <w:rPr>
          <w:rFonts w:ascii="Times New Roman" w:hAnsi="Times New Roman"/>
          <w:sz w:val="21"/>
          <w:szCs w:val="21"/>
          <w:lang w:eastAsia="pl-PL"/>
        </w:rPr>
      </w:pPr>
      <w:r>
        <w:rPr>
          <w:rFonts w:ascii="Times New Roman" w:hAnsi="Times New Roman"/>
          <w:b/>
          <w:bCs/>
          <w:sz w:val="21"/>
          <w:szCs w:val="21"/>
          <w:lang w:eastAsia="pl-PL"/>
        </w:rPr>
        <w:t xml:space="preserve">   </w:t>
      </w:r>
      <w:r>
        <w:rPr>
          <w:rFonts w:ascii="Times New Roman" w:hAnsi="Times New Roman"/>
          <w:sz w:val="21"/>
          <w:szCs w:val="21"/>
          <w:lang w:eastAsia="pl-PL"/>
        </w:rPr>
        <w:t>terytorium RP.</w:t>
      </w:r>
    </w:p>
    <w:p w:rsidR="00896602" w:rsidRDefault="00896602" w:rsidP="00E05161">
      <w:pPr>
        <w:ind w:left="567" w:right="124"/>
        <w:jc w:val="center"/>
        <w:rPr>
          <w:rFonts w:ascii="Times New Roman" w:hAnsi="Times New Roman"/>
          <w:sz w:val="21"/>
          <w:szCs w:val="21"/>
          <w:lang w:eastAsia="pl-PL"/>
        </w:rPr>
      </w:pPr>
    </w:p>
    <w:p w:rsidR="00896602" w:rsidRDefault="00896602" w:rsidP="00E05161">
      <w:pPr>
        <w:ind w:left="567" w:right="124"/>
        <w:jc w:val="center"/>
        <w:rPr>
          <w:rFonts w:ascii="Times New Roman" w:hAnsi="Times New Roman"/>
          <w:sz w:val="21"/>
          <w:szCs w:val="21"/>
          <w:lang w:eastAsia="pl-PL"/>
        </w:rPr>
      </w:pPr>
    </w:p>
    <w:p w:rsidR="00896602" w:rsidRDefault="00896602"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 4</w:t>
      </w:r>
    </w:p>
    <w:p w:rsidR="00E05161" w:rsidRDefault="00E05161" w:rsidP="00DD7ABA">
      <w:pPr>
        <w:widowControl/>
        <w:numPr>
          <w:ilvl w:val="3"/>
          <w:numId w:val="29"/>
        </w:numPr>
        <w:autoSpaceDE/>
        <w:ind w:left="567" w:right="124" w:hanging="284"/>
        <w:jc w:val="both"/>
        <w:rPr>
          <w:rFonts w:ascii="Times New Roman" w:hAnsi="Times New Roman"/>
          <w:sz w:val="21"/>
          <w:szCs w:val="21"/>
        </w:rPr>
      </w:pPr>
      <w:r>
        <w:rPr>
          <w:rFonts w:ascii="Times New Roman" w:hAnsi="Times New Roman"/>
          <w:sz w:val="21"/>
          <w:szCs w:val="21"/>
        </w:rPr>
        <w:t>Wykonawca zobowiązany jest dostarczyć zamówione leki  na własny koszt  i ryzyko do Apteki  Zamawiającego w Szczecinie przy Al. Powstańców Wlkp. 72 w dni robocze od poniedziałku do piątku w godzinach od 7</w:t>
      </w:r>
      <w:r>
        <w:rPr>
          <w:rFonts w:ascii="Times New Roman" w:hAnsi="Times New Roman"/>
          <w:sz w:val="21"/>
          <w:szCs w:val="21"/>
          <w:vertAlign w:val="superscript"/>
        </w:rPr>
        <w:t>30</w:t>
      </w:r>
      <w:r>
        <w:rPr>
          <w:rFonts w:ascii="Times New Roman" w:hAnsi="Times New Roman"/>
          <w:sz w:val="21"/>
          <w:szCs w:val="21"/>
        </w:rPr>
        <w:t xml:space="preserve"> do 14</w:t>
      </w:r>
      <w:r>
        <w:rPr>
          <w:rFonts w:ascii="Times New Roman" w:hAnsi="Times New Roman"/>
          <w:sz w:val="21"/>
          <w:szCs w:val="21"/>
          <w:vertAlign w:val="superscript"/>
        </w:rPr>
        <w:t xml:space="preserve">30 </w:t>
      </w:r>
      <w:r>
        <w:rPr>
          <w:rFonts w:ascii="Times New Roman" w:hAnsi="Times New Roman"/>
          <w:sz w:val="21"/>
          <w:szCs w:val="21"/>
        </w:rPr>
        <w:t xml:space="preserve">oraz </w:t>
      </w:r>
      <w:r>
        <w:rPr>
          <w:rFonts w:ascii="Times New Roman" w:hAnsi="Times New Roman"/>
          <w:b/>
          <w:color w:val="000000" w:themeColor="text1"/>
          <w:sz w:val="21"/>
          <w:szCs w:val="21"/>
          <w:u w:val="single"/>
        </w:rPr>
        <w:t>dokonać ich wyładowania i wniesienia</w:t>
      </w:r>
      <w:r>
        <w:rPr>
          <w:rFonts w:ascii="Times New Roman" w:hAnsi="Times New Roman"/>
          <w:color w:val="000000" w:themeColor="text1"/>
          <w:sz w:val="21"/>
          <w:szCs w:val="21"/>
        </w:rPr>
        <w:t xml:space="preserve"> </w:t>
      </w:r>
      <w:r>
        <w:rPr>
          <w:rFonts w:ascii="Times New Roman" w:hAnsi="Times New Roman"/>
          <w:sz w:val="21"/>
          <w:szCs w:val="21"/>
        </w:rPr>
        <w:t>:</w:t>
      </w:r>
    </w:p>
    <w:p w:rsidR="00E05161" w:rsidRDefault="00E05161" w:rsidP="00DD7ABA">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 xml:space="preserve">do pomieszczenia  Apteki  -  leki  o wadze opakowania transportowego do </w:t>
      </w:r>
      <w:smartTag w:uri="urn:schemas-microsoft-com:office:smarttags" w:element="metricconverter">
        <w:smartTagPr>
          <w:attr w:name="ProductID" w:val="1 a"/>
        </w:smartTagPr>
        <w:r>
          <w:rPr>
            <w:rFonts w:ascii="Times New Roman" w:hAnsi="Times New Roman"/>
            <w:sz w:val="21"/>
            <w:szCs w:val="21"/>
          </w:rPr>
          <w:t>5 kg</w:t>
        </w:r>
      </w:smartTag>
    </w:p>
    <w:p w:rsidR="00E05161" w:rsidRDefault="00E05161" w:rsidP="00DD7ABA">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 xml:space="preserve">do magazynu wskazanego przez pracownika Apteki – leki o wadze opakowania transportowego powyżej </w:t>
      </w:r>
      <w:smartTag w:uri="urn:schemas-microsoft-com:office:smarttags" w:element="metricconverter">
        <w:smartTagPr>
          <w:attr w:name="ProductID" w:val="1 a"/>
        </w:smartTagPr>
        <w:r>
          <w:rPr>
            <w:rFonts w:ascii="Times New Roman" w:hAnsi="Times New Roman"/>
            <w:sz w:val="21"/>
            <w:szCs w:val="21"/>
          </w:rPr>
          <w:t>5 kg</w:t>
        </w:r>
      </w:smartTag>
      <w:r>
        <w:rPr>
          <w:rFonts w:ascii="Times New Roman" w:hAnsi="Times New Roman"/>
          <w:sz w:val="21"/>
          <w:szCs w:val="21"/>
        </w:rPr>
        <w:t>.</w:t>
      </w:r>
    </w:p>
    <w:p w:rsidR="00E05161" w:rsidRDefault="00E05161" w:rsidP="00DD7ABA">
      <w:pPr>
        <w:widowControl/>
        <w:numPr>
          <w:ilvl w:val="3"/>
          <w:numId w:val="29"/>
        </w:numPr>
        <w:autoSpaceDE/>
        <w:ind w:left="567" w:right="124" w:hanging="284"/>
        <w:jc w:val="both"/>
        <w:rPr>
          <w:rFonts w:ascii="Times New Roman" w:hAnsi="Times New Roman"/>
          <w:sz w:val="21"/>
          <w:szCs w:val="21"/>
          <w:lang w:eastAsia="pl-PL"/>
        </w:rPr>
      </w:pPr>
      <w:r>
        <w:rPr>
          <w:rFonts w:ascii="Times New Roman" w:hAnsi="Times New Roman"/>
          <w:sz w:val="21"/>
          <w:szCs w:val="21"/>
          <w:lang w:eastAsia="pl-PL"/>
        </w:rPr>
        <w:t>Wykonawca dostarczać będzie leki  do miejsca wskazanego w ust. 1 na podstawie bieżących zamówień określających ilość i asortyment leków, przekazywanych przez Aptekę  faksem  bądź  e-mailem.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rsidR="00E05161" w:rsidRDefault="00E05161" w:rsidP="00DD7ABA">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bCs/>
          <w:color w:val="000000" w:themeColor="text1"/>
          <w:sz w:val="21"/>
          <w:szCs w:val="21"/>
          <w:lang w:eastAsia="pl-PL"/>
        </w:rPr>
        <w:t xml:space="preserve">Wykonawca zobowiązany jest dostarczyć zamówione leki </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w terminie nie dłuższym niż</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__ dni roboczych</w:t>
      </w:r>
      <w:r>
        <w:rPr>
          <w:rFonts w:ascii="Times New Roman" w:hAnsi="Times New Roman"/>
          <w:b/>
          <w:bCs/>
          <w:color w:val="000000" w:themeColor="text1"/>
          <w:sz w:val="21"/>
          <w:szCs w:val="21"/>
          <w:lang w:eastAsia="pl-PL"/>
        </w:rPr>
        <w:t xml:space="preserve"> (nie dłuższy niż 3 dni)</w:t>
      </w:r>
      <w:r>
        <w:rPr>
          <w:rFonts w:ascii="Times New Roman" w:hAnsi="Times New Roman"/>
          <w:color w:val="000000" w:themeColor="text1"/>
          <w:sz w:val="21"/>
          <w:szCs w:val="21"/>
          <w:lang w:eastAsia="pl-PL"/>
        </w:rPr>
        <w:t>.</w:t>
      </w:r>
      <w:r>
        <w:rPr>
          <w:rFonts w:ascii="Times New Roman" w:hAnsi="Times New Roman"/>
          <w:sz w:val="21"/>
          <w:szCs w:val="21"/>
          <w:lang w:eastAsia="pl-PL"/>
        </w:rPr>
        <w:t xml:space="preserve"> Termin realizacji zamówienia </w:t>
      </w:r>
      <w:r>
        <w:rPr>
          <w:rFonts w:ascii="Times New Roman" w:hAnsi="Times New Roman"/>
          <w:sz w:val="21"/>
          <w:szCs w:val="21"/>
          <w:u w:val="single"/>
          <w:lang w:eastAsia="pl-PL"/>
        </w:rPr>
        <w:t>liczony jest od  pierwszego dnia roboczego przypadającego po dniu złożenia zamówienia</w:t>
      </w:r>
      <w:r>
        <w:rPr>
          <w:rFonts w:ascii="Times New Roman" w:hAnsi="Times New Roman"/>
          <w:sz w:val="21"/>
          <w:szCs w:val="21"/>
          <w:lang w:eastAsia="pl-PL"/>
        </w:rPr>
        <w:t xml:space="preserve"> przez Aptekę. </w:t>
      </w:r>
    </w:p>
    <w:p w:rsidR="00E05161" w:rsidRDefault="00E05161" w:rsidP="00DD7ABA">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sz w:val="21"/>
          <w:szCs w:val="21"/>
          <w:lang w:eastAsia="pl-PL"/>
        </w:rPr>
        <w:t>Leki  powinny posiadać wymagane przepisami oznakowania oraz etykiety  w języku polskim.</w:t>
      </w:r>
    </w:p>
    <w:p w:rsidR="00E05161" w:rsidRDefault="00E05161" w:rsidP="00DD7ABA">
      <w:pPr>
        <w:pStyle w:val="Akapitzlist"/>
        <w:widowControl/>
        <w:numPr>
          <w:ilvl w:val="3"/>
          <w:numId w:val="29"/>
        </w:numPr>
        <w:autoSpaceDE/>
        <w:ind w:left="567" w:right="125" w:hanging="284"/>
        <w:contextualSpacing/>
        <w:jc w:val="left"/>
        <w:rPr>
          <w:rFonts w:ascii="Times New Roman" w:hAnsi="Times New Roman"/>
          <w:sz w:val="21"/>
          <w:szCs w:val="21"/>
          <w:lang w:eastAsia="pl-PL"/>
        </w:rPr>
      </w:pPr>
      <w:r>
        <w:rPr>
          <w:rFonts w:ascii="Times New Roman" w:hAnsi="Times New Roman"/>
          <w:sz w:val="21"/>
          <w:szCs w:val="21"/>
          <w:lang w:eastAsia="pl-PL"/>
        </w:rPr>
        <w:t xml:space="preserve">W razie zwłoki  Wykonawcy w realizacji zamówienia w terminie określonym w  ust. 3 umowy, wynoszącego co najmniej 5 dni roboczych, </w:t>
      </w:r>
      <w:r>
        <w:rPr>
          <w:rFonts w:ascii="Times New Roman" w:hAnsi="Times New Roman"/>
          <w:sz w:val="21"/>
          <w:szCs w:val="21"/>
          <w:u w:val="single"/>
          <w:lang w:eastAsia="pl-PL"/>
        </w:rPr>
        <w:t>Zamawiający ma prawo dokonać zastępczego zakupu</w:t>
      </w:r>
      <w:r>
        <w:rPr>
          <w:rFonts w:ascii="Times New Roman" w:hAnsi="Times New Roman"/>
          <w:sz w:val="21"/>
          <w:szCs w:val="21"/>
          <w:lang w:eastAsia="pl-PL"/>
        </w:rPr>
        <w:t xml:space="preserve"> leków i obciążyć Wykonawcę kwotą odpowiadającą wysokości szkody poniesionej z tego tytułu, zachowując prawo do naliczenia kar mownych za okres zwłoki liczony do dnia dokonania zastępczego zakupu.</w:t>
      </w:r>
    </w:p>
    <w:p w:rsidR="00E05161" w:rsidRDefault="00E05161" w:rsidP="00E05161">
      <w:pPr>
        <w:ind w:left="567" w:right="125"/>
        <w:jc w:val="center"/>
        <w:rPr>
          <w:rFonts w:ascii="Times New Roman" w:hAnsi="Times New Roman"/>
          <w:sz w:val="21"/>
          <w:szCs w:val="21"/>
          <w:lang w:eastAsia="pl-PL"/>
        </w:rPr>
      </w:pPr>
    </w:p>
    <w:p w:rsidR="00E05161" w:rsidRDefault="00E05161" w:rsidP="00E05161">
      <w:pPr>
        <w:ind w:left="567" w:right="125"/>
        <w:jc w:val="center"/>
        <w:rPr>
          <w:rFonts w:ascii="Times New Roman" w:hAnsi="Times New Roman"/>
          <w:sz w:val="21"/>
          <w:szCs w:val="21"/>
          <w:lang w:eastAsia="pl-PL"/>
        </w:rPr>
      </w:pPr>
      <w:r>
        <w:rPr>
          <w:rFonts w:ascii="Times New Roman" w:hAnsi="Times New Roman"/>
          <w:sz w:val="21"/>
          <w:szCs w:val="21"/>
          <w:lang w:eastAsia="pl-PL"/>
        </w:rPr>
        <w:t>§ 5</w:t>
      </w:r>
    </w:p>
    <w:p w:rsidR="00E05161" w:rsidRDefault="00E05161" w:rsidP="00DD7ABA">
      <w:pPr>
        <w:widowControl/>
        <w:numPr>
          <w:ilvl w:val="0"/>
          <w:numId w:val="31"/>
        </w:numPr>
        <w:autoSpaceDE/>
        <w:ind w:left="567" w:right="124" w:hanging="284"/>
        <w:rPr>
          <w:rFonts w:ascii="Times New Roman" w:hAnsi="Times New Roman"/>
          <w:sz w:val="21"/>
          <w:szCs w:val="21"/>
        </w:rPr>
      </w:pPr>
      <w:r>
        <w:rPr>
          <w:rFonts w:ascii="Times New Roman" w:hAnsi="Times New Roman"/>
          <w:sz w:val="21"/>
          <w:szCs w:val="21"/>
        </w:rPr>
        <w:t xml:space="preserve">Wykonawca zobowiązany jest dostarczać  leki  posiadające okres przydatności  do użycia wynoszący </w:t>
      </w:r>
      <w:r>
        <w:rPr>
          <w:rFonts w:ascii="Times New Roman" w:hAnsi="Times New Roman"/>
          <w:b/>
          <w:bCs/>
          <w:sz w:val="21"/>
          <w:szCs w:val="21"/>
        </w:rPr>
        <w:t>nie mniej niż</w:t>
      </w:r>
      <w:r>
        <w:rPr>
          <w:rFonts w:ascii="Times New Roman" w:hAnsi="Times New Roman"/>
          <w:sz w:val="21"/>
          <w:szCs w:val="21"/>
        </w:rPr>
        <w:t xml:space="preserve"> </w:t>
      </w:r>
      <w:r>
        <w:rPr>
          <w:rFonts w:ascii="Times New Roman" w:hAnsi="Times New Roman"/>
          <w:b/>
          <w:bCs/>
          <w:sz w:val="21"/>
          <w:szCs w:val="21"/>
        </w:rPr>
        <w:t>12 miesięcy</w:t>
      </w:r>
      <w:r>
        <w:rPr>
          <w:rFonts w:ascii="Times New Roman" w:hAnsi="Times New Roman"/>
          <w:sz w:val="21"/>
          <w:szCs w:val="21"/>
        </w:rPr>
        <w:t xml:space="preserve"> licząc od daty ich dostarczenia do siedziby Zamawiającego, z zastrzeżeniem ust.2.</w:t>
      </w:r>
    </w:p>
    <w:p w:rsidR="00E05161" w:rsidRDefault="00E05161" w:rsidP="00DD7ABA">
      <w:pPr>
        <w:widowControl/>
        <w:numPr>
          <w:ilvl w:val="0"/>
          <w:numId w:val="31"/>
        </w:numPr>
        <w:autoSpaceDE/>
        <w:ind w:left="567" w:right="124" w:hanging="284"/>
        <w:jc w:val="both"/>
        <w:rPr>
          <w:rFonts w:ascii="Times New Roman" w:hAnsi="Times New Roman"/>
          <w:sz w:val="21"/>
          <w:szCs w:val="21"/>
        </w:rPr>
      </w:pPr>
      <w:r>
        <w:rPr>
          <w:rFonts w:ascii="Times New Roman" w:hAnsi="Times New Roman"/>
          <w:sz w:val="21"/>
          <w:szCs w:val="21"/>
        </w:rPr>
        <w:t>Dopuszcza się możliwość dostarczenia leków z krótszym terminem ważności niż określony w ust 1 tylko po uprzednim uzyskaniu pisemnej zgody Zamawiającego. Osobą uprawnioną do składania pisemnego oświadczenia o wyrażeniu zgody  na krótszy okres przydatności leku  do użycia jest  Kierownik Apteki Zamawiającego.</w:t>
      </w:r>
    </w:p>
    <w:p w:rsidR="00E05161" w:rsidRDefault="00E05161" w:rsidP="00E05161">
      <w:pPr>
        <w:ind w:left="567" w:right="124"/>
        <w:jc w:val="center"/>
        <w:rPr>
          <w:rFonts w:ascii="Times New Roman" w:hAnsi="Times New Roman"/>
          <w:sz w:val="21"/>
          <w:szCs w:val="21"/>
        </w:rPr>
      </w:pP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6</w:t>
      </w:r>
    </w:p>
    <w:p w:rsidR="00E05161" w:rsidRDefault="00E05161" w:rsidP="00DD7ABA">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W przypadku stwierdzenia wad jakościowych dostarczonych leków oraz krótszego okresu przydatności do użycia niż określony w § 5, Wykonawca zobowiązany będzie do rozpatrzenia reklamacji nie później niż w ciągu </w:t>
      </w:r>
      <w:r>
        <w:rPr>
          <w:rFonts w:ascii="Times New Roman" w:hAnsi="Times New Roman"/>
          <w:b/>
          <w:bCs/>
          <w:sz w:val="21"/>
          <w:szCs w:val="21"/>
        </w:rPr>
        <w:t>5 dni roboczych</w:t>
      </w:r>
      <w:r>
        <w:rPr>
          <w:rFonts w:ascii="Times New Roman" w:hAnsi="Times New Roman"/>
          <w:sz w:val="21"/>
          <w:szCs w:val="21"/>
        </w:rPr>
        <w:t xml:space="preserve"> oraz w przypadku uznania reklamacji za uzasadnioną do wymiany zareklamowanych leków w terminie nie dłuższym niż 6 dni roboczych od daty uznania reklamacji za uzasadnioną.</w:t>
      </w:r>
    </w:p>
    <w:p w:rsidR="00E05161" w:rsidRDefault="00E05161" w:rsidP="00DD7ABA">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Przez wady leków  rozumie się:</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wady jakościowe, </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oznakowania,</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instrukcji i etykiet,</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niewłaściwe opakowanie,</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krótszy termin przydatności do użycia od określonego w umowie , bez uzyskania pisemnej zgody </w:t>
      </w:r>
    </w:p>
    <w:p w:rsidR="00E05161" w:rsidRDefault="00E05161" w:rsidP="00E05161">
      <w:pPr>
        <w:widowControl/>
        <w:autoSpaceDE/>
        <w:ind w:left="567" w:right="124"/>
        <w:jc w:val="both"/>
        <w:rPr>
          <w:rFonts w:ascii="Times New Roman" w:hAnsi="Times New Roman"/>
          <w:sz w:val="21"/>
          <w:szCs w:val="21"/>
        </w:rPr>
      </w:pPr>
      <w:r>
        <w:rPr>
          <w:rFonts w:ascii="Times New Roman" w:hAnsi="Times New Roman"/>
          <w:sz w:val="21"/>
          <w:szCs w:val="21"/>
        </w:rPr>
        <w:t xml:space="preserve">     Zamawiającego (§ 5 ust 2 umowy)</w:t>
      </w:r>
    </w:p>
    <w:p w:rsidR="00E05161" w:rsidRDefault="00E05161" w:rsidP="00E05161">
      <w:pPr>
        <w:tabs>
          <w:tab w:val="left" w:pos="360"/>
        </w:tabs>
        <w:ind w:left="567" w:right="124"/>
        <w:outlineLvl w:val="0"/>
        <w:rPr>
          <w:rFonts w:ascii="Times New Roman" w:hAnsi="Times New Roman"/>
          <w:b/>
          <w:bCs/>
          <w:sz w:val="21"/>
          <w:szCs w:val="21"/>
        </w:rPr>
      </w:pPr>
    </w:p>
    <w:p w:rsidR="00E05161" w:rsidRDefault="00E05161" w:rsidP="00E05161">
      <w:pPr>
        <w:tabs>
          <w:tab w:val="left" w:pos="360"/>
        </w:tabs>
        <w:ind w:left="567" w:right="124"/>
        <w:outlineLvl w:val="0"/>
        <w:rPr>
          <w:rFonts w:ascii="Times New Roman" w:hAnsi="Times New Roman"/>
          <w:b/>
          <w:bCs/>
          <w:sz w:val="21"/>
          <w:szCs w:val="21"/>
        </w:rPr>
      </w:pPr>
      <w:r>
        <w:rPr>
          <w:rFonts w:ascii="Times New Roman" w:hAnsi="Times New Roman"/>
          <w:b/>
          <w:bCs/>
          <w:sz w:val="21"/>
          <w:szCs w:val="21"/>
        </w:rPr>
        <w:t xml:space="preserve">Wartość umowy  i rozliczenia </w:t>
      </w:r>
    </w:p>
    <w:p w:rsidR="00E05161" w:rsidRDefault="00E05161" w:rsidP="00E05161">
      <w:pPr>
        <w:ind w:left="284" w:right="124"/>
        <w:jc w:val="center"/>
        <w:rPr>
          <w:rFonts w:ascii="Times New Roman" w:hAnsi="Times New Roman"/>
          <w:sz w:val="21"/>
          <w:szCs w:val="21"/>
        </w:rPr>
      </w:pPr>
      <w:r>
        <w:rPr>
          <w:rFonts w:ascii="Times New Roman" w:hAnsi="Times New Roman"/>
          <w:sz w:val="21"/>
          <w:szCs w:val="21"/>
        </w:rPr>
        <w:t>§ 7</w:t>
      </w:r>
    </w:p>
    <w:p w:rsidR="00E05161" w:rsidRDefault="00E05161" w:rsidP="00DD7ABA">
      <w:pPr>
        <w:widowControl/>
        <w:numPr>
          <w:ilvl w:val="2"/>
          <w:numId w:val="32"/>
        </w:numPr>
        <w:tabs>
          <w:tab w:val="left" w:pos="426"/>
        </w:tabs>
        <w:autoSpaceDE/>
        <w:ind w:left="567" w:right="124" w:hanging="284"/>
        <w:jc w:val="both"/>
        <w:rPr>
          <w:rFonts w:ascii="Times New Roman" w:hAnsi="Times New Roman"/>
          <w:sz w:val="21"/>
          <w:szCs w:val="21"/>
        </w:rPr>
      </w:pPr>
      <w:r>
        <w:rPr>
          <w:rFonts w:ascii="Times New Roman" w:hAnsi="Times New Roman"/>
          <w:b/>
          <w:sz w:val="21"/>
          <w:szCs w:val="21"/>
          <w:u w:val="single"/>
        </w:rPr>
        <w:t>Wartość umowy</w:t>
      </w:r>
      <w:r>
        <w:rPr>
          <w:rFonts w:ascii="Times New Roman" w:hAnsi="Times New Roman"/>
          <w:sz w:val="21"/>
          <w:szCs w:val="21"/>
        </w:rPr>
        <w:t xml:space="preserve"> stanowiąca łączną cenę leków w ilościach określonych w formularzu cen jednostkowych wynosi </w:t>
      </w:r>
      <w:r>
        <w:rPr>
          <w:rFonts w:ascii="Times New Roman" w:hAnsi="Times New Roman"/>
          <w:b/>
          <w:sz w:val="21"/>
          <w:szCs w:val="21"/>
        </w:rPr>
        <w:t>_________ PLN netto</w:t>
      </w:r>
      <w:r>
        <w:rPr>
          <w:rFonts w:ascii="Times New Roman" w:hAnsi="Times New Roman"/>
          <w:sz w:val="21"/>
          <w:szCs w:val="21"/>
        </w:rPr>
        <w:t xml:space="preserve"> (słownie złotych: …………………… 00/100) tj. </w:t>
      </w:r>
      <w:r>
        <w:rPr>
          <w:rFonts w:ascii="Times New Roman" w:hAnsi="Times New Roman"/>
          <w:b/>
          <w:sz w:val="21"/>
          <w:szCs w:val="21"/>
          <w:u w:val="single"/>
        </w:rPr>
        <w:t>_______ PLN brutto</w:t>
      </w:r>
      <w:r>
        <w:rPr>
          <w:rFonts w:ascii="Times New Roman" w:hAnsi="Times New Roman"/>
          <w:b/>
          <w:sz w:val="21"/>
          <w:szCs w:val="21"/>
        </w:rPr>
        <w:t xml:space="preserve"> </w:t>
      </w:r>
      <w:r>
        <w:rPr>
          <w:rFonts w:ascii="Times New Roman" w:hAnsi="Times New Roman"/>
          <w:sz w:val="21"/>
          <w:szCs w:val="21"/>
        </w:rPr>
        <w:t xml:space="preserve">(słownie złotych: …………………………………………..00/100). </w:t>
      </w:r>
    </w:p>
    <w:p w:rsidR="00E05161" w:rsidRDefault="00E05161" w:rsidP="00E05161">
      <w:pPr>
        <w:tabs>
          <w:tab w:val="left" w:pos="540"/>
          <w:tab w:val="left" w:pos="567"/>
        </w:tabs>
        <w:ind w:left="567" w:right="124" w:hanging="283"/>
        <w:rPr>
          <w:rFonts w:ascii="Times New Roman" w:hAnsi="Times New Roman"/>
          <w:sz w:val="21"/>
          <w:szCs w:val="21"/>
        </w:rPr>
      </w:pPr>
      <w:r>
        <w:rPr>
          <w:rFonts w:ascii="Times New Roman" w:hAnsi="Times New Roman"/>
          <w:sz w:val="21"/>
          <w:szCs w:val="21"/>
        </w:rPr>
        <w:t>2.   Ilości leków  podane w formularzu/ach cen jednostkowych mają charakter orientacyjny i Zamawiający ma prawo zamówić ich mniejszą ilość, z tym że nie mniej niż 60 % ilości podanej w formularzach cen jednostkowych.</w:t>
      </w:r>
    </w:p>
    <w:p w:rsidR="00E05161" w:rsidRDefault="00E05161" w:rsidP="00E05161">
      <w:pPr>
        <w:tabs>
          <w:tab w:val="left" w:pos="540"/>
          <w:tab w:val="num" w:pos="567"/>
        </w:tabs>
        <w:ind w:left="567" w:right="124" w:hanging="284"/>
        <w:jc w:val="both"/>
        <w:rPr>
          <w:rFonts w:ascii="Times New Roman" w:hAnsi="Times New Roman"/>
          <w:sz w:val="21"/>
          <w:szCs w:val="21"/>
        </w:rPr>
      </w:pPr>
      <w:r>
        <w:rPr>
          <w:rFonts w:ascii="Times New Roman" w:hAnsi="Times New Roman"/>
          <w:sz w:val="21"/>
          <w:szCs w:val="21"/>
        </w:rPr>
        <w:t>3.  Ceny jednostkowe leków, nie podlegają zmianie w przypadku zamówienia mniejszej ilości.</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4.  Ostateczna wartość umowy stanowić będzie iloczyn ilości zamówionych i dostarczonych Zamawiającemu leków i ich cen jednostkowych określonych w Formularzach cen jednostkowych poszczególnych zadań.</w:t>
      </w:r>
    </w:p>
    <w:p w:rsidR="00E05161" w:rsidRDefault="00E05161" w:rsidP="00E05161">
      <w:pPr>
        <w:tabs>
          <w:tab w:val="left" w:pos="426"/>
          <w:tab w:val="left" w:pos="540"/>
        </w:tabs>
        <w:suppressAutoHyphens/>
        <w:ind w:left="567" w:right="124" w:hanging="284"/>
        <w:rPr>
          <w:rFonts w:ascii="Times New Roman" w:hAnsi="Times New Roman"/>
          <w:sz w:val="21"/>
          <w:szCs w:val="21"/>
        </w:rPr>
      </w:pPr>
      <w:r>
        <w:rPr>
          <w:rFonts w:ascii="Times New Roman" w:hAnsi="Times New Roman"/>
          <w:sz w:val="21"/>
          <w:szCs w:val="21"/>
        </w:rPr>
        <w:t>5.   Wartość umowy, o której mowa w ust. 1 obejmuje wszystkie koszty związane z  realizacją umowy a w szczególności koszty zakupu, transportu, ubezpieczenia, ewentualne opłaty celne, koszty załadunku i rozładunku do Apteki Szpitalnej Zamawiającego lub jednostka organizacyjna Zamawiającego wskazana w zamówieniu, podatek VAT .</w:t>
      </w:r>
    </w:p>
    <w:p w:rsidR="00E05161" w:rsidRDefault="00E05161" w:rsidP="00D61833">
      <w:pPr>
        <w:tabs>
          <w:tab w:val="left" w:pos="540"/>
        </w:tabs>
        <w:suppressAutoHyphens/>
        <w:ind w:left="567" w:right="124"/>
        <w:jc w:val="center"/>
        <w:rPr>
          <w:rFonts w:ascii="Times New Roman" w:hAnsi="Times New Roman"/>
          <w:sz w:val="21"/>
          <w:szCs w:val="21"/>
        </w:rPr>
      </w:pPr>
      <w:r>
        <w:rPr>
          <w:rFonts w:ascii="Times New Roman" w:hAnsi="Times New Roman"/>
          <w:sz w:val="21"/>
          <w:szCs w:val="21"/>
        </w:rPr>
        <w:t>§ 8</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zobowiązany jest dokonać zapłaty na numer konta, wskazany przez Wykonawcę, znajdujący się w ewidencji właściwego dla Wykonawcy urzędu skarbowego, </w:t>
      </w:r>
      <w:r>
        <w:rPr>
          <w:rFonts w:ascii="Times New Roman" w:hAnsi="Times New Roman"/>
          <w:b/>
          <w:sz w:val="21"/>
          <w:szCs w:val="21"/>
        </w:rPr>
        <w:t>w terminie do 30 dni</w:t>
      </w:r>
      <w:r>
        <w:rPr>
          <w:rFonts w:ascii="Times New Roman" w:hAnsi="Times New Roman"/>
          <w:sz w:val="21"/>
          <w:szCs w:val="21"/>
        </w:rPr>
        <w:t xml:space="preserve"> od daty otrzymania prawidłowo wystawionej faktury VAT bądź faktury otrzymanej za pośrednictwem  Platformy Elektronicznego Fakturowania (skrzynka SPSK2-PUM)</w:t>
      </w:r>
    </w:p>
    <w:p w:rsidR="00E05161" w:rsidRDefault="00E05161" w:rsidP="00E05161">
      <w:pPr>
        <w:ind w:left="567" w:right="124" w:hanging="284"/>
        <w:jc w:val="both"/>
        <w:outlineLvl w:val="0"/>
        <w:rPr>
          <w:rFonts w:ascii="Times New Roman" w:hAnsi="Times New Roman"/>
          <w:sz w:val="21"/>
          <w:szCs w:val="21"/>
        </w:rPr>
      </w:pPr>
      <w:r>
        <w:rPr>
          <w:rFonts w:ascii="Times New Roman" w:hAnsi="Times New Roman"/>
          <w:sz w:val="21"/>
          <w:szCs w:val="21"/>
        </w:rPr>
        <w:t xml:space="preserve">2.  Zamawiający wymaga dostarczenia faktury nie później niż w dniu dostawy leków.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3. Zamawiający zobowiązany jest do zapłaty należności wyłącznie za leki dostarczone do Apteki Zamawiającego. Przekazanie leków innej jednostce organizacyjnej Zamawiającego aniżeli Apteka, a w szczególności dostarczenie leków bezpośrednio użytkownikowi następuje na ryzyko  Wykonawcy  i  Wykonawca  nie ma prawa domagać się zapłaty za te  leki.</w:t>
      </w:r>
    </w:p>
    <w:p w:rsidR="00E05161" w:rsidRDefault="00E05161" w:rsidP="00D61833">
      <w:pPr>
        <w:ind w:left="567" w:right="124"/>
        <w:jc w:val="center"/>
        <w:rPr>
          <w:rFonts w:ascii="Times New Roman" w:hAnsi="Times New Roman"/>
          <w:sz w:val="21"/>
          <w:szCs w:val="21"/>
        </w:rPr>
      </w:pPr>
      <w:r>
        <w:rPr>
          <w:rFonts w:ascii="Times New Roman" w:hAnsi="Times New Roman"/>
          <w:sz w:val="21"/>
          <w:szCs w:val="21"/>
        </w:rPr>
        <w:t>§ 9</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Bez zgody Zamawiającego oraz Pomorskiego Uniwersytetu Medycznego Wykonawca nie ma prawa dokonywać przelewu wierzytelności Wykonawcy, wynikających z niniejszej umowy i związanych z nimi należności ubocznych (np. odsetek),jak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9215 </w:t>
      </w:r>
      <w:proofErr w:type="spellStart"/>
      <w:r>
        <w:rPr>
          <w:rFonts w:ascii="Times New Roman" w:hAnsi="Times New Roman"/>
          <w:sz w:val="21"/>
          <w:szCs w:val="21"/>
        </w:rPr>
        <w:t>kc</w:t>
      </w:r>
      <w:proofErr w:type="spellEnd"/>
      <w:r>
        <w:rPr>
          <w:rFonts w:ascii="Times New Roman" w:hAnsi="Times New Roman"/>
          <w:sz w:val="21"/>
          <w:szCs w:val="21"/>
        </w:rPr>
        <w:t xml:space="preserve"> przekazu świadczenia Zamawiającego należnego na podstawie niniejszej umowy.</w:t>
      </w:r>
    </w:p>
    <w:p w:rsidR="00E05161" w:rsidRDefault="00E05161" w:rsidP="00632D07">
      <w:pPr>
        <w:ind w:left="567" w:right="124" w:hanging="283"/>
        <w:jc w:val="both"/>
        <w:rPr>
          <w:rFonts w:ascii="Times New Roman" w:hAnsi="Times New Roman"/>
          <w:sz w:val="21"/>
          <w:szCs w:val="21"/>
        </w:rPr>
      </w:pPr>
      <w:r>
        <w:rPr>
          <w:rFonts w:ascii="Times New Roman" w:hAnsi="Times New Roman"/>
          <w:sz w:val="21"/>
          <w:szCs w:val="21"/>
        </w:rPr>
        <w:t xml:space="preserve">2. </w:t>
      </w:r>
      <w:r w:rsidR="00632D07">
        <w:rPr>
          <w:rFonts w:ascii="Times New Roman" w:hAnsi="Times New Roman"/>
          <w:sz w:val="21"/>
          <w:szCs w:val="21"/>
        </w:rPr>
        <w:t xml:space="preserve"> </w:t>
      </w:r>
      <w:r>
        <w:rPr>
          <w:rFonts w:ascii="Times New Roman" w:hAnsi="Times New Roman"/>
          <w:sz w:val="21"/>
          <w:szCs w:val="21"/>
        </w:rPr>
        <w:t>Zgoda, o której mowa w ust. 1 winna być wyrażona w formie pisemnej pod rygorem nieważności.</w:t>
      </w:r>
    </w:p>
    <w:p w:rsidR="00E05161" w:rsidRDefault="00E05161" w:rsidP="00632D07">
      <w:pPr>
        <w:ind w:left="567" w:right="124" w:hanging="283"/>
        <w:jc w:val="both"/>
        <w:rPr>
          <w:rFonts w:ascii="Times New Roman" w:hAnsi="Times New Roman"/>
          <w:b/>
          <w:bCs/>
          <w:sz w:val="21"/>
          <w:szCs w:val="21"/>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Kary umowne</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10</w:t>
      </w:r>
    </w:p>
    <w:p w:rsidR="00E05161" w:rsidRDefault="00E05161" w:rsidP="00DD7ABA">
      <w:pPr>
        <w:widowControl/>
        <w:numPr>
          <w:ilvl w:val="0"/>
          <w:numId w:val="34"/>
        </w:numPr>
        <w:autoSpaceDE/>
        <w:ind w:left="567" w:right="124" w:hanging="284"/>
        <w:jc w:val="both"/>
        <w:rPr>
          <w:rFonts w:ascii="Times New Roman" w:hAnsi="Times New Roman"/>
          <w:sz w:val="21"/>
          <w:szCs w:val="21"/>
        </w:rPr>
      </w:pPr>
      <w:r>
        <w:rPr>
          <w:rFonts w:ascii="Times New Roman" w:hAnsi="Times New Roman"/>
          <w:sz w:val="21"/>
          <w:szCs w:val="21"/>
        </w:rPr>
        <w:t>W razie niewykonania lub nienależytego wykonania umowy przez Wykonawcy, Zamawiającemu przysługują kary umowne w następującej wysokości: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zwłoki w dostarczeniu Zamawiającemu zamówionej partii leków - w wysokości 0,5 % wartości brutto zamówionej partii leków  za każdy dzień zwłoki, z tym, że nie mniej niż 50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zwłoki w dostarczeniu leków wolnych od wad - w wysokości 0,5 %  wartości brutto zareklamowanej partii leków za każdy dzień zwłoki, jednak nie mniej niż 50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nieprzekazania Zamawiającemu  w terminie określonym w § 3 ust 2 umowy  dokumentów  dopuszczających leki do obrotu - w wysokości  20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odstąpienia przez Zamawiającego od umowy  w całości bądź w zakresie danego zadania z przyczyn, leżących po stronie  Wykonawcy bądź wypowiedzenia umowy  przez Zamawiającego  z przyczyn leżących po stronie Wykonawcy (§17 pkt 1  umowy)  –w wysokości 10% wartości brutto umowy określonej w § 7 umowy, bądź wartości danego zadania  określonego w Formularzu cen jednostkowych.</w:t>
      </w:r>
    </w:p>
    <w:p w:rsidR="00E05161" w:rsidRDefault="00E05161" w:rsidP="00DD7ABA">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W razie naliczenia kar umownych Zamawiający będzie upoważniony do potrącenia ich kwoty z faktury Wykonawcy.</w:t>
      </w:r>
    </w:p>
    <w:p w:rsidR="00E05161" w:rsidRDefault="00E05161" w:rsidP="00DD7ABA">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Łączna maksymalna wysokość kar umownych, których mogą dochodzić strony wynosi 30% wartości umowy brutto.</w:t>
      </w:r>
    </w:p>
    <w:p w:rsidR="00E05161" w:rsidRDefault="00E05161" w:rsidP="00E05161">
      <w:pPr>
        <w:shd w:val="clear" w:color="auto" w:fill="FFFFFF" w:themeFill="background1"/>
        <w:ind w:left="567" w:right="124"/>
        <w:rPr>
          <w:rFonts w:ascii="Times New Roman" w:hAnsi="Times New Roman"/>
          <w:sz w:val="21"/>
          <w:szCs w:val="21"/>
          <w:lang w:eastAsia="pl-PL"/>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Zmiany wysokości cen jednostkowych w okresie realizacji umowy</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11</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  W przypadku zmiany w trakcie realizacji umowy:</w:t>
      </w:r>
    </w:p>
    <w:p w:rsidR="00E05161" w:rsidRDefault="00E05161" w:rsidP="00E05161">
      <w:pPr>
        <w:ind w:left="567" w:right="124" w:hanging="284"/>
        <w:jc w:val="both"/>
        <w:rPr>
          <w:rFonts w:ascii="Times New Roman" w:hAnsi="Times New Roman"/>
          <w:sz w:val="21"/>
          <w:szCs w:val="21"/>
        </w:rPr>
      </w:pPr>
      <w:r>
        <w:rPr>
          <w:rFonts w:ascii="Times New Roman" w:hAnsi="Times New Roman"/>
          <w:color w:val="000000" w:themeColor="text1"/>
          <w:sz w:val="21"/>
          <w:szCs w:val="21"/>
        </w:rPr>
        <w:t>a)  stawki podatku akcyzowego,</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b)  wysokości minimalnego wynagrodzenia za pracę albo wysokości minimalnej stawki godzi-nowej, ustalonych na podstawie ustawy z dnia 10 października 2002 r. o minimalnym wy-nagrodzeniu za pracę, </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c) zasad podlegania ubezpieczeniom społecznym lub ubezpieczeniu zdrowotnemu lub wysokości stawki składki na ubezpieczenia społeczne lub ubezpieczenie zdrowotne, </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d)  zasad gromadzenia i wysokości wpłat do pracowniczych planów kapitałowych, o których mowa w ustawie z dnia 4 października 2018 r. o pracowniczych planach kapitałowych (Dz. U. poz. 2215 oraz z 2019 r. poz. 1074 i 1572) </w:t>
      </w:r>
    </w:p>
    <w:p w:rsidR="003666CD" w:rsidRDefault="00E05161" w:rsidP="003666CD">
      <w:pPr>
        <w:ind w:left="567" w:right="124" w:hanging="284"/>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u w:val="single"/>
        </w:rPr>
        <w:t>każda ze stron</w:t>
      </w:r>
      <w:r>
        <w:rPr>
          <w:rFonts w:ascii="Times New Roman" w:hAnsi="Times New Roman"/>
          <w:sz w:val="21"/>
          <w:szCs w:val="21"/>
        </w:rPr>
        <w:t xml:space="preserve"> umowy może wystąpić z wnioskiem o przeprowadzenie negocjacji dotyczących wysokości wynagrodzenia,  o którym mowa w § 7 ust. 1 umowy – jeżeli zmiany te będą miały wpływ na koszty wykonania zamówienia przez wykonawcę.</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 xml:space="preserve">Okoliczności, o których mowa w ust. 1 są podstawą do zmiany umowy jedynie w przypadku, jeśli nie były znane w dniu składania oferty. </w:t>
      </w:r>
    </w:p>
    <w:p w:rsidR="003666CD"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 xml:space="preserve">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 </w:t>
      </w:r>
      <w:r w:rsidRPr="003666CD">
        <w:rPr>
          <w:rFonts w:ascii="Times New Roman" w:hAnsi="Times New Roman"/>
          <w:b/>
          <w:sz w:val="21"/>
          <w:szCs w:val="21"/>
          <w:u w:val="single"/>
        </w:rPr>
        <w:t>Zmiana wynagrodzenia, o której mowa w ust. 1 następuje w drodze aneksu do umowy.</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Jeżeli po zawarciu umowy nastąpi zmiana przepisów o podatku od towarów i usług, Wykonawca wystawiając fakturę nalicza cenę jednostkową brutto z zastosowaniem stawki podatku VAT (zwolnienia z VAT) obowiązującej w dacie wystawienia faktury, przy zachowaniu niezmienionej ceny jednostkowej netto.</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Zmiana wysokości  cen jednostkowych  w przypadku zaistnienia przesłanki, o której mowa w ust.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666CD"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pacing w:val="2"/>
          <w:sz w:val="21"/>
          <w:szCs w:val="21"/>
        </w:rPr>
        <w:t xml:space="preserve">Zmiana cen jednostkowych, o której mowa w ust. </w:t>
      </w:r>
      <w:r w:rsidR="003666CD">
        <w:rPr>
          <w:rFonts w:ascii="Times New Roman" w:hAnsi="Times New Roman"/>
          <w:spacing w:val="2"/>
          <w:sz w:val="21"/>
          <w:szCs w:val="21"/>
        </w:rPr>
        <w:t>4</w:t>
      </w:r>
      <w:r w:rsidRPr="003666CD">
        <w:rPr>
          <w:rFonts w:ascii="Times New Roman" w:hAnsi="Times New Roman"/>
          <w:spacing w:val="2"/>
          <w:sz w:val="21"/>
          <w:szCs w:val="21"/>
        </w:rPr>
        <w:t xml:space="preserve"> nie wymaga aneksu do umowy. Wykonawca zobowiązany jest poinformować Zamawiającego na piśmie o zmianie stawek podatku VAT (zwolnieniu z VAT).</w:t>
      </w:r>
    </w:p>
    <w:p w:rsidR="00E05161"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pacing w:val="2"/>
          <w:sz w:val="21"/>
          <w:szCs w:val="21"/>
        </w:rPr>
        <w:t>Ceny jednostkowe leków znajdujących się na liście stanowiącej załącznik C do Obwieszczenia Ministra Zdrowia  w przypadku zaistnienia okoliczności, o których mowa w ust. 1 i 3 podlegają zmianie jedynie w przypadku, gdy są niższe od cen urzędowych i wyłącznie do wysokości nie przekraczającej ceny urzędowej.</w:t>
      </w:r>
    </w:p>
    <w:p w:rsidR="00E05161" w:rsidRDefault="00E05161" w:rsidP="00E05161">
      <w:pPr>
        <w:ind w:left="567" w:right="124"/>
        <w:contextualSpacing/>
        <w:jc w:val="center"/>
        <w:rPr>
          <w:rFonts w:ascii="Times New Roman" w:hAnsi="Times New Roman"/>
          <w:spacing w:val="2"/>
          <w:sz w:val="21"/>
          <w:szCs w:val="21"/>
        </w:rPr>
      </w:pPr>
    </w:p>
    <w:p w:rsidR="00E05161" w:rsidRDefault="00E05161" w:rsidP="00E05161">
      <w:pPr>
        <w:ind w:left="567" w:right="124"/>
        <w:contextualSpacing/>
        <w:jc w:val="center"/>
        <w:rPr>
          <w:rFonts w:ascii="Times New Roman" w:hAnsi="Times New Roman"/>
          <w:spacing w:val="2"/>
          <w:sz w:val="21"/>
          <w:szCs w:val="21"/>
        </w:rPr>
      </w:pPr>
      <w:r>
        <w:rPr>
          <w:rFonts w:ascii="Times New Roman" w:hAnsi="Times New Roman"/>
          <w:spacing w:val="2"/>
          <w:sz w:val="21"/>
          <w:szCs w:val="21"/>
        </w:rPr>
        <w:t>§ 12</w:t>
      </w:r>
    </w:p>
    <w:p w:rsidR="00E05161" w:rsidRPr="00B24168" w:rsidRDefault="00E05161" w:rsidP="00DD7ABA">
      <w:pPr>
        <w:widowControl/>
        <w:numPr>
          <w:ilvl w:val="0"/>
          <w:numId w:val="36"/>
        </w:numPr>
        <w:autoSpaceDE/>
        <w:ind w:left="567" w:right="124"/>
        <w:jc w:val="both"/>
        <w:rPr>
          <w:rFonts w:ascii="Times New Roman" w:hAnsi="Times New Roman"/>
          <w:sz w:val="21"/>
          <w:szCs w:val="21"/>
        </w:rPr>
      </w:pPr>
      <w:r>
        <w:rPr>
          <w:rFonts w:ascii="Times New Roman" w:hAnsi="Times New Roman"/>
          <w:sz w:val="21"/>
          <w:szCs w:val="21"/>
        </w:rPr>
        <w:t xml:space="preserve">W trakcie realizacji umowy  strony mogą dokonać zmiany cen jednostkowych  leków   w przypadku </w:t>
      </w:r>
      <w:r w:rsidRPr="00B24168">
        <w:rPr>
          <w:rFonts w:ascii="Times New Roman" w:hAnsi="Times New Roman"/>
          <w:sz w:val="21"/>
          <w:szCs w:val="21"/>
        </w:rPr>
        <w:t>zaistnienia jednej z niżej wymienionych okoliczności:</w:t>
      </w:r>
    </w:p>
    <w:p w:rsidR="00E05161" w:rsidRPr="00B24168" w:rsidRDefault="00E05161" w:rsidP="00DD7ABA">
      <w:pPr>
        <w:pStyle w:val="Akapitzlist"/>
        <w:numPr>
          <w:ilvl w:val="1"/>
          <w:numId w:val="31"/>
        </w:numPr>
        <w:tabs>
          <w:tab w:val="clear" w:pos="1440"/>
          <w:tab w:val="num" w:pos="567"/>
        </w:tabs>
        <w:ind w:left="567" w:right="124" w:hanging="283"/>
        <w:rPr>
          <w:rFonts w:ascii="Times New Roman" w:hAnsi="Times New Roman"/>
          <w:sz w:val="21"/>
          <w:szCs w:val="21"/>
        </w:rPr>
      </w:pPr>
      <w:r w:rsidRPr="00B24168">
        <w:rPr>
          <w:rFonts w:ascii="Times New Roman" w:hAnsi="Times New Roman"/>
          <w:sz w:val="21"/>
          <w:szCs w:val="21"/>
        </w:rPr>
        <w:t xml:space="preserve">jeżeli po zawarciu umowy nastąpi zmiana urzędowej ceny zbytu produktu leczniczego </w:t>
      </w:r>
    </w:p>
    <w:p w:rsidR="00E05161" w:rsidRPr="00B24168" w:rsidRDefault="00E05161" w:rsidP="00FF24B0">
      <w:pPr>
        <w:pStyle w:val="Akapitzlist"/>
        <w:tabs>
          <w:tab w:val="num" w:pos="567"/>
        </w:tabs>
        <w:ind w:left="567" w:right="124" w:hanging="283"/>
        <w:rPr>
          <w:rFonts w:ascii="Times New Roman" w:hAnsi="Times New Roman"/>
          <w:sz w:val="21"/>
          <w:szCs w:val="21"/>
        </w:rPr>
      </w:pPr>
      <w:r w:rsidRPr="00B24168">
        <w:rPr>
          <w:rFonts w:ascii="Times New Roman" w:hAnsi="Times New Roman"/>
          <w:sz w:val="21"/>
          <w:szCs w:val="21"/>
        </w:rPr>
        <w:t xml:space="preserve">      refundowanego stanowiącego przedmiot umowy </w:t>
      </w:r>
    </w:p>
    <w:p w:rsidR="00E05161" w:rsidRPr="00B24168" w:rsidRDefault="00E05161" w:rsidP="00FF24B0">
      <w:pPr>
        <w:tabs>
          <w:tab w:val="num" w:pos="567"/>
        </w:tabs>
        <w:ind w:left="567" w:right="124" w:hanging="283"/>
        <w:jc w:val="both"/>
        <w:rPr>
          <w:rFonts w:ascii="Times New Roman" w:hAnsi="Times New Roman"/>
          <w:sz w:val="21"/>
          <w:szCs w:val="21"/>
        </w:rPr>
      </w:pPr>
      <w:r w:rsidRPr="00B24168">
        <w:rPr>
          <w:rFonts w:ascii="Times New Roman" w:hAnsi="Times New Roman"/>
          <w:sz w:val="21"/>
          <w:szCs w:val="21"/>
        </w:rPr>
        <w:t>b)   jeżeli po zawarciu umowy produkt leczniczy stanowiący przedmiot umowy zostanie   wprowadzony na listę leków refundowanych,</w:t>
      </w:r>
    </w:p>
    <w:p w:rsidR="00E05161" w:rsidRDefault="00E05161" w:rsidP="00E05161">
      <w:pPr>
        <w:tabs>
          <w:tab w:val="num" w:pos="567"/>
        </w:tabs>
        <w:ind w:left="567" w:right="124" w:hanging="360"/>
        <w:jc w:val="both"/>
        <w:rPr>
          <w:rFonts w:ascii="Times New Roman" w:hAnsi="Times New Roman"/>
          <w:b/>
          <w:bCs/>
          <w:sz w:val="21"/>
          <w:szCs w:val="21"/>
        </w:rPr>
      </w:pPr>
      <w:r>
        <w:rPr>
          <w:rFonts w:ascii="Times New Roman" w:hAnsi="Times New Roman"/>
          <w:sz w:val="21"/>
          <w:szCs w:val="21"/>
        </w:rPr>
        <w:t xml:space="preserve">2.    W przypadku , gdy w trakcie realizacji umowy  cena urzędowa produktu leczniczego  ulegnie zmianie i  zostanie  wydana  decyzja  ustalająca  cenę urzędową zbytu oraz urzędową marżę hurtową na lek objęty umową </w:t>
      </w:r>
      <w:r>
        <w:rPr>
          <w:rFonts w:ascii="Times New Roman" w:hAnsi="Times New Roman"/>
          <w:b/>
          <w:bCs/>
          <w:sz w:val="21"/>
          <w:szCs w:val="21"/>
        </w:rPr>
        <w:t xml:space="preserve">w niższej wysokości </w:t>
      </w:r>
      <w:r>
        <w:rPr>
          <w:rFonts w:ascii="Times New Roman" w:hAnsi="Times New Roman"/>
          <w:sz w:val="21"/>
          <w:szCs w:val="21"/>
        </w:rPr>
        <w:t xml:space="preserve">aniżeli cena umowna Wykonawca wystawiając fakturę nalicza cenę jednostkową leku w wysokości ustalonej w  decyzji Ministra Zdrowia , informując jednocześnie Zamawiającego o wysokości ceny wynikającej z decyzji. </w:t>
      </w:r>
      <w:r>
        <w:rPr>
          <w:rFonts w:ascii="Times New Roman" w:hAnsi="Times New Roman"/>
          <w:b/>
          <w:bCs/>
          <w:sz w:val="21"/>
          <w:szCs w:val="21"/>
        </w:rPr>
        <w:t>Obniżenie ceny jednostkowej do wysokości wynikającej z decyzji Ministra Zdrowia nie wymaga aneksu do umowy.</w:t>
      </w:r>
    </w:p>
    <w:p w:rsidR="00E05161" w:rsidRDefault="00E05161" w:rsidP="00E05161">
      <w:pPr>
        <w:ind w:left="567" w:right="124" w:hanging="360"/>
        <w:jc w:val="both"/>
        <w:rPr>
          <w:rFonts w:ascii="Times New Roman" w:hAnsi="Times New Roman"/>
          <w:sz w:val="21"/>
          <w:szCs w:val="21"/>
        </w:rPr>
      </w:pPr>
      <w:r>
        <w:rPr>
          <w:rFonts w:ascii="Times New Roman" w:hAnsi="Times New Roman"/>
          <w:sz w:val="21"/>
          <w:szCs w:val="21"/>
        </w:rPr>
        <w:t>3.  W przypadkach, o których mowa w ust 1, z zastrzeżeniem ust 2 , strony ustalą wysokość ceny produktu leczniczego w drodze negocjacji, biorąc pod uwagę ilość produktu leczniczego stanowiącego przedmiot umowy oraz pozostały do  realizacji okres  umowy, z zastrzeżeniem ust 4.</w:t>
      </w:r>
    </w:p>
    <w:p w:rsidR="00E05161" w:rsidRDefault="00E05161" w:rsidP="00E05161">
      <w:pPr>
        <w:ind w:left="567" w:right="124" w:hanging="360"/>
        <w:jc w:val="both"/>
        <w:rPr>
          <w:rFonts w:ascii="Times New Roman" w:hAnsi="Times New Roman"/>
          <w:sz w:val="21"/>
          <w:szCs w:val="21"/>
        </w:rPr>
      </w:pPr>
      <w:r>
        <w:rPr>
          <w:rFonts w:ascii="Times New Roman" w:hAnsi="Times New Roman"/>
          <w:sz w:val="21"/>
          <w:szCs w:val="21"/>
        </w:rPr>
        <w:t xml:space="preserve">4.   Podwyższenie ceny produktu leczniczego może mieć miejsce jedynie w przypadku gdy  Wykonawca udowodni Zamawiającemu, że dokonuje zakupu produktu leczniczego od producenta po urzędowej cenie zbytu a realizując umowę z zastosowaniem ceny ofertowej  poniósłby  rażącą stratę.  </w:t>
      </w:r>
    </w:p>
    <w:p w:rsidR="00E05161" w:rsidRDefault="00E05161" w:rsidP="00E05161">
      <w:pPr>
        <w:tabs>
          <w:tab w:val="num" w:pos="567"/>
        </w:tabs>
        <w:ind w:left="567" w:right="124" w:hanging="360"/>
        <w:jc w:val="both"/>
        <w:rPr>
          <w:rFonts w:ascii="Times New Roman" w:hAnsi="Times New Roman"/>
          <w:sz w:val="21"/>
          <w:szCs w:val="21"/>
        </w:rPr>
      </w:pPr>
      <w:r>
        <w:rPr>
          <w:rFonts w:ascii="Times New Roman" w:hAnsi="Times New Roman"/>
          <w:sz w:val="21"/>
          <w:szCs w:val="21"/>
        </w:rPr>
        <w:t xml:space="preserve">5.   W przypadku braku porozumienia stron odnośnie nowej ceny produktu leczniczego każdej ze stron przysługuje prawo rozwiązania umowy w części dotyczącej produktu leczniczego, którego cena  stanowiła  przedmiot negocjacji, z zachowaniem  3-miesięczego okresu wypowiedzenia,  chyba, że strony rozwiążą umowę w powyższym zakresie na zasadzie porozumienia stron. Wykonawcy nie przysługuje prawo rozwiązania umowy w przypadku  ustalenia  niższej ceny urzędowej niż określona umową. </w:t>
      </w:r>
    </w:p>
    <w:p w:rsidR="00E05161" w:rsidRDefault="00E05161" w:rsidP="00E05161">
      <w:pPr>
        <w:tabs>
          <w:tab w:val="num" w:pos="567"/>
        </w:tabs>
        <w:ind w:left="207" w:right="124"/>
        <w:jc w:val="both"/>
        <w:rPr>
          <w:rFonts w:ascii="Times New Roman" w:hAnsi="Times New Roman"/>
          <w:sz w:val="21"/>
          <w:szCs w:val="21"/>
        </w:rPr>
      </w:pPr>
    </w:p>
    <w:p w:rsidR="00E05161" w:rsidRDefault="00E05161" w:rsidP="00E05161">
      <w:pPr>
        <w:tabs>
          <w:tab w:val="num" w:pos="567"/>
        </w:tabs>
        <w:ind w:left="567" w:right="124" w:hanging="360"/>
        <w:rPr>
          <w:rFonts w:ascii="Times New Roman" w:hAnsi="Times New Roman"/>
          <w:sz w:val="21"/>
          <w:szCs w:val="21"/>
        </w:rPr>
      </w:pPr>
      <w:r>
        <w:rPr>
          <w:rFonts w:ascii="Times New Roman" w:hAnsi="Times New Roman"/>
          <w:b/>
          <w:bCs/>
          <w:spacing w:val="2"/>
          <w:sz w:val="21"/>
          <w:szCs w:val="21"/>
        </w:rPr>
        <w:t xml:space="preserve">Zmiana przedmiotu umowy </w:t>
      </w:r>
    </w:p>
    <w:p w:rsidR="00E05161" w:rsidRDefault="00E05161" w:rsidP="00E05161">
      <w:pPr>
        <w:ind w:left="567" w:right="124" w:hanging="284"/>
        <w:contextualSpacing/>
        <w:jc w:val="center"/>
        <w:rPr>
          <w:rFonts w:ascii="Times New Roman" w:hAnsi="Times New Roman"/>
          <w:sz w:val="21"/>
          <w:szCs w:val="21"/>
        </w:rPr>
      </w:pPr>
      <w:r>
        <w:rPr>
          <w:rFonts w:ascii="Times New Roman" w:hAnsi="Times New Roman"/>
          <w:sz w:val="21"/>
          <w:szCs w:val="21"/>
        </w:rPr>
        <w:t>§ 13</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W przypadku wstrzymania, zaprzestania produkcji, wycofania z obrotu leku stanowiącego przedmiot zamówienia bądź jego braku z innych przyczyn, niezawinionych przez Wykonawcy, Wykonawca zobowiązany jest niezwłocznie powiadomić na piśmie Zamawiającego, podając przyczynę braku wraz  z informacją o wszystkich odpowiednikach brakującego leku występującego w obrocie oraz zobowiązany jest zaproponować Zamawiającemu dostarczanie odpowiednika brakującego leku </w:t>
      </w:r>
      <w:r>
        <w:rPr>
          <w:rFonts w:ascii="Times New Roman" w:hAnsi="Times New Roman"/>
          <w:sz w:val="21"/>
          <w:szCs w:val="21"/>
          <w:vertAlign w:val="superscript"/>
        </w:rPr>
        <w:t xml:space="preserve"> </w:t>
      </w:r>
      <w:r>
        <w:rPr>
          <w:rFonts w:ascii="Times New Roman" w:hAnsi="Times New Roman"/>
          <w:sz w:val="21"/>
          <w:szCs w:val="21"/>
        </w:rPr>
        <w:t>po cenie nie wyższej od ceny podanej w ofercie.</w:t>
      </w:r>
    </w:p>
    <w:p w:rsidR="00E05161" w:rsidRDefault="00E05161" w:rsidP="00E05161">
      <w:pPr>
        <w:tabs>
          <w:tab w:val="left" w:pos="360"/>
          <w:tab w:val="left" w:pos="426"/>
        </w:tabs>
        <w:ind w:left="567" w:right="124" w:hanging="284"/>
        <w:contextualSpacing/>
        <w:jc w:val="both"/>
        <w:rPr>
          <w:rFonts w:ascii="Times New Roman" w:hAnsi="Times New Roman"/>
          <w:sz w:val="21"/>
          <w:szCs w:val="21"/>
        </w:rPr>
      </w:pPr>
      <w:r>
        <w:rPr>
          <w:rFonts w:ascii="Times New Roman" w:hAnsi="Times New Roman"/>
          <w:sz w:val="21"/>
          <w:szCs w:val="21"/>
        </w:rPr>
        <w:t xml:space="preserve">     Na żądanie Zamawiającego Wykonawca zobowiązany jest udowodnić, że brak leku wynika z przyczyny, na którą się powołuje.</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Dostarczanie odpowiednika  brakującego leku  po cenie wyższej od ceny umownej dopuszczalne jest wyłącznie w przypadku udowodnienia przez  Wykonawcy, że nie występują w obrocie odpowiedniki leku w niższej cenie a  dostarczając  lek   po cenie wyższej od ceny ofertowej  Wykonawca poniósłby rażącą stratę.</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Ostateczną decyzję dotyczącą zmiany leku  na inny podejmuje Zamawiający.  </w:t>
      </w:r>
    </w:p>
    <w:p w:rsidR="00E05161" w:rsidRDefault="00E05161" w:rsidP="00DD7ABA">
      <w:pPr>
        <w:numPr>
          <w:ilvl w:val="0"/>
          <w:numId w:val="37"/>
        </w:numPr>
        <w:tabs>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przypadku zmiany wielkości opakowania leku  Wykonawca, po uzyskaniu  zgody Zamawiającego, może  dostarczać lek w opakowaniach o innej wielkości niż określona umową, po przeliczeniu ceny  z uwzględnieniem wielkości opakowania.</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sytuacjach opisanych w ust. 1,2,4 Wykonawca ma prawo dostarczać odpowiednik brakującego leku  bądź też  lek  w opakowaniu innej wielkości , dopiero po dokonaniu przez strony zmian w umowie.</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b/>
          <w:bCs/>
          <w:sz w:val="21"/>
          <w:szCs w:val="21"/>
          <w:u w:val="single"/>
        </w:rPr>
      </w:pPr>
      <w:r>
        <w:rPr>
          <w:rFonts w:ascii="Times New Roman" w:hAnsi="Times New Roman"/>
          <w:b/>
          <w:sz w:val="21"/>
          <w:szCs w:val="21"/>
          <w:u w:val="single"/>
        </w:rPr>
        <w:t>W razie braku odpowiednika leku, którego produkcja została wstrzymana, zaprzestano jego produkcji bądź lek został wycofany z obrotu, każda ze Stron ma prawo wypowiedzieć umowę w części dotyczącej dostaw przedmiotowego leku, z zachowaniem 7-dniowego terminu wypowiedzenia.</w:t>
      </w:r>
    </w:p>
    <w:p w:rsidR="005B5720" w:rsidRDefault="005B5720"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§14</w:t>
      </w:r>
    </w:p>
    <w:p w:rsidR="00E05161" w:rsidRDefault="00E05161" w:rsidP="00E05161">
      <w:pPr>
        <w:tabs>
          <w:tab w:val="left" w:pos="360"/>
        </w:tabs>
        <w:ind w:left="567" w:right="124" w:hanging="360"/>
        <w:rPr>
          <w:rFonts w:ascii="Times New Roman" w:hAnsi="Times New Roman"/>
          <w:sz w:val="21"/>
          <w:szCs w:val="21"/>
          <w:lang w:eastAsia="pl-PL"/>
        </w:rPr>
      </w:pPr>
      <w:r>
        <w:rPr>
          <w:rFonts w:ascii="Times New Roman" w:hAnsi="Times New Roman"/>
          <w:sz w:val="21"/>
          <w:szCs w:val="21"/>
          <w:lang w:eastAsia="pl-PL"/>
        </w:rPr>
        <w:t xml:space="preserve">1.    Strony </w:t>
      </w:r>
      <w:r>
        <w:rPr>
          <w:rFonts w:ascii="Times New Roman" w:hAnsi="Times New Roman"/>
          <w:b/>
          <w:bCs/>
          <w:sz w:val="21"/>
          <w:szCs w:val="21"/>
          <w:lang w:eastAsia="pl-PL"/>
        </w:rPr>
        <w:t>dopuszczają możliwość zmiany leku na inny</w:t>
      </w:r>
      <w:r>
        <w:rPr>
          <w:rFonts w:ascii="Times New Roman" w:hAnsi="Times New Roman"/>
          <w:sz w:val="21"/>
          <w:szCs w:val="21"/>
          <w:lang w:eastAsia="pl-PL"/>
        </w:rPr>
        <w:t>:</w:t>
      </w:r>
    </w:p>
    <w:p w:rsidR="00E05161" w:rsidRDefault="00E05161" w:rsidP="00E05161">
      <w:pPr>
        <w:tabs>
          <w:tab w:val="left" w:pos="360"/>
        </w:tabs>
        <w:ind w:left="567" w:right="124" w:hanging="360"/>
        <w:rPr>
          <w:rFonts w:ascii="Times New Roman" w:hAnsi="Times New Roman"/>
          <w:sz w:val="21"/>
          <w:szCs w:val="21"/>
          <w:lang w:eastAsia="pl-PL"/>
        </w:rPr>
      </w:pPr>
      <w:r>
        <w:rPr>
          <w:rFonts w:ascii="Times New Roman" w:hAnsi="Times New Roman"/>
          <w:sz w:val="21"/>
          <w:szCs w:val="21"/>
          <w:lang w:eastAsia="pl-PL"/>
        </w:rPr>
        <w:t>a)    w ramach tej samej nazwy międzynarodowej,</w:t>
      </w:r>
    </w:p>
    <w:p w:rsidR="00E05161" w:rsidRDefault="00E05161" w:rsidP="00E05161">
      <w:pPr>
        <w:ind w:left="567" w:right="124" w:hanging="360"/>
        <w:contextualSpacing/>
        <w:rPr>
          <w:rFonts w:ascii="Times New Roman" w:hAnsi="Times New Roman"/>
          <w:sz w:val="21"/>
          <w:szCs w:val="21"/>
        </w:rPr>
      </w:pPr>
      <w:r>
        <w:rPr>
          <w:rFonts w:ascii="Times New Roman" w:hAnsi="Times New Roman"/>
          <w:sz w:val="21"/>
          <w:szCs w:val="21"/>
        </w:rPr>
        <w:t>b)    w przypadku, gdy konieczność taka podyktowana będzie zmianą, bądź ogłoszeniem nowego  wykazu refundowanych leków, środków spożywczych specjalnego przeznaczenia żywieniowego oraz wyrobów medycznych stanowiącym załączniki do obwieszczenia Ministra Zdrowia  pod warunkiem, że cena nowego leku nie będzie wyższa od ceny umownej .</w:t>
      </w:r>
    </w:p>
    <w:p w:rsidR="00E05161" w:rsidRDefault="00BC7AC7" w:rsidP="006A26E4">
      <w:pPr>
        <w:tabs>
          <w:tab w:val="left" w:pos="567"/>
        </w:tabs>
        <w:ind w:left="567" w:right="124" w:hanging="360"/>
        <w:contextualSpacing/>
        <w:jc w:val="both"/>
        <w:rPr>
          <w:rFonts w:ascii="Times New Roman" w:hAnsi="Times New Roman"/>
          <w:sz w:val="21"/>
          <w:szCs w:val="21"/>
        </w:rPr>
      </w:pPr>
      <w:r>
        <w:rPr>
          <w:rFonts w:ascii="Times New Roman" w:hAnsi="Times New Roman"/>
          <w:sz w:val="21"/>
          <w:szCs w:val="21"/>
        </w:rPr>
        <w:t xml:space="preserve">2.  </w:t>
      </w:r>
      <w:r w:rsidR="00E05161">
        <w:rPr>
          <w:rFonts w:ascii="Times New Roman" w:hAnsi="Times New Roman"/>
          <w:sz w:val="21"/>
          <w:szCs w:val="21"/>
        </w:rPr>
        <w:t xml:space="preserve">W przypadku wprowadzenia </w:t>
      </w:r>
      <w:proofErr w:type="spellStart"/>
      <w:r w:rsidR="00E05161">
        <w:rPr>
          <w:rFonts w:ascii="Times New Roman" w:hAnsi="Times New Roman"/>
          <w:sz w:val="21"/>
          <w:szCs w:val="21"/>
        </w:rPr>
        <w:t>generyku</w:t>
      </w:r>
      <w:proofErr w:type="spellEnd"/>
      <w:r w:rsidR="00E05161">
        <w:rPr>
          <w:rFonts w:ascii="Times New Roman" w:hAnsi="Times New Roman"/>
          <w:sz w:val="21"/>
          <w:szCs w:val="21"/>
        </w:rPr>
        <w:t xml:space="preserve"> leku stanowiąc</w:t>
      </w:r>
      <w:r>
        <w:rPr>
          <w:rFonts w:ascii="Times New Roman" w:hAnsi="Times New Roman"/>
          <w:sz w:val="21"/>
          <w:szCs w:val="21"/>
        </w:rPr>
        <w:t xml:space="preserve">ego przedmiot umowy i związanej </w:t>
      </w:r>
      <w:r w:rsidR="00E05161">
        <w:rPr>
          <w:rFonts w:ascii="Times New Roman" w:hAnsi="Times New Roman"/>
          <w:sz w:val="21"/>
          <w:szCs w:val="21"/>
        </w:rPr>
        <w:t xml:space="preserve">z tym zmiany limitu finansowania ze środków publicznych danego leku Wykonawca na żądanie Zamawiającego zobowiązany jest dostarczać zamiast dotychczasowego leku </w:t>
      </w:r>
      <w:proofErr w:type="spellStart"/>
      <w:r w:rsidR="00E05161">
        <w:rPr>
          <w:rFonts w:ascii="Times New Roman" w:hAnsi="Times New Roman"/>
          <w:sz w:val="21"/>
          <w:szCs w:val="21"/>
        </w:rPr>
        <w:t>generyk</w:t>
      </w:r>
      <w:proofErr w:type="spellEnd"/>
      <w:r w:rsidR="00E05161">
        <w:rPr>
          <w:rFonts w:ascii="Times New Roman" w:hAnsi="Times New Roman"/>
          <w:sz w:val="21"/>
          <w:szCs w:val="21"/>
        </w:rPr>
        <w:t xml:space="preserve"> w cenie odpowiadającej nowemu limitowi finansowania lub dotychczasowy lek w  cenie odpowiadającej  limitowi finansowania </w:t>
      </w:r>
      <w:proofErr w:type="spellStart"/>
      <w:r w:rsidR="00E05161">
        <w:rPr>
          <w:rFonts w:ascii="Times New Roman" w:hAnsi="Times New Roman"/>
          <w:sz w:val="21"/>
          <w:szCs w:val="21"/>
        </w:rPr>
        <w:t>generyku</w:t>
      </w:r>
      <w:proofErr w:type="spellEnd"/>
      <w:r w:rsidR="00E05161">
        <w:rPr>
          <w:rFonts w:ascii="Times New Roman" w:hAnsi="Times New Roman"/>
          <w:sz w:val="21"/>
          <w:szCs w:val="21"/>
        </w:rPr>
        <w:t>.</w:t>
      </w:r>
    </w:p>
    <w:p w:rsidR="0081054F" w:rsidRDefault="0081054F" w:rsidP="006A26E4">
      <w:pPr>
        <w:tabs>
          <w:tab w:val="left" w:pos="567"/>
        </w:tabs>
        <w:ind w:left="567" w:right="124" w:hanging="360"/>
        <w:contextualSpacing/>
        <w:jc w:val="both"/>
        <w:rPr>
          <w:rFonts w:ascii="Times New Roman" w:hAnsi="Times New Roman"/>
          <w:b/>
          <w:bCs/>
          <w:sz w:val="21"/>
          <w:szCs w:val="21"/>
        </w:rPr>
      </w:pPr>
    </w:p>
    <w:p w:rsidR="00E05161" w:rsidRDefault="00E05161" w:rsidP="00E05161">
      <w:pPr>
        <w:tabs>
          <w:tab w:val="num" w:pos="2160"/>
        </w:tabs>
        <w:ind w:right="-18"/>
        <w:jc w:val="center"/>
        <w:outlineLvl w:val="0"/>
        <w:rPr>
          <w:rFonts w:ascii="Times New Roman" w:hAnsi="Times New Roman"/>
          <w:sz w:val="21"/>
          <w:szCs w:val="21"/>
        </w:rPr>
      </w:pPr>
      <w:r>
        <w:rPr>
          <w:rFonts w:ascii="Times New Roman" w:hAnsi="Times New Roman"/>
          <w:sz w:val="21"/>
          <w:szCs w:val="21"/>
        </w:rPr>
        <w:t>§ 15</w:t>
      </w:r>
    </w:p>
    <w:p w:rsidR="00E05161" w:rsidRDefault="00E05161" w:rsidP="00DD7ABA">
      <w:pPr>
        <w:pStyle w:val="Akapitzlist"/>
        <w:numPr>
          <w:ilvl w:val="3"/>
          <w:numId w:val="36"/>
        </w:numPr>
        <w:ind w:left="567" w:right="124" w:hanging="283"/>
        <w:rPr>
          <w:rFonts w:ascii="Times New Roman" w:hAnsi="Times New Roman"/>
          <w:sz w:val="21"/>
          <w:szCs w:val="21"/>
          <w:lang w:eastAsia="pl-PL"/>
        </w:rPr>
      </w:pPr>
      <w:r w:rsidRPr="00B24168">
        <w:rPr>
          <w:rFonts w:ascii="Times New Roman" w:hAnsi="Times New Roman"/>
          <w:sz w:val="21"/>
          <w:szCs w:val="21"/>
          <w:lang w:eastAsia="pl-PL"/>
        </w:rPr>
        <w:t>Na uzasadniony wniosek Zamawiającego strony mogą dokonać zmian w zakresie</w:t>
      </w:r>
      <w:r>
        <w:rPr>
          <w:rFonts w:ascii="Times New Roman" w:hAnsi="Times New Roman"/>
          <w:sz w:val="21"/>
          <w:szCs w:val="21"/>
          <w:lang w:eastAsia="pl-PL"/>
        </w:rPr>
        <w:t xml:space="preserve"> </w:t>
      </w:r>
      <w:r w:rsidRPr="00B24168">
        <w:rPr>
          <w:rFonts w:ascii="Times New Roman" w:hAnsi="Times New Roman"/>
          <w:sz w:val="21"/>
          <w:szCs w:val="21"/>
          <w:lang w:eastAsia="pl-PL"/>
        </w:rPr>
        <w:t xml:space="preserve">ilości </w:t>
      </w:r>
      <w:r w:rsidRPr="00B24168">
        <w:rPr>
          <w:rFonts w:ascii="Times New Roman" w:hAnsi="Times New Roman"/>
          <w:sz w:val="21"/>
          <w:szCs w:val="21"/>
          <w:lang w:eastAsia="pl-PL"/>
        </w:rPr>
        <w:br/>
        <w:t xml:space="preserve">w poszczególnych pozycjach </w:t>
      </w:r>
      <w:r w:rsidRPr="00B24168">
        <w:rPr>
          <w:rFonts w:ascii="Times New Roman" w:hAnsi="Times New Roman"/>
          <w:b/>
          <w:bCs/>
          <w:sz w:val="21"/>
          <w:szCs w:val="21"/>
          <w:lang w:eastAsia="pl-PL"/>
        </w:rPr>
        <w:t xml:space="preserve"> </w:t>
      </w:r>
      <w:r w:rsidRPr="00B24168">
        <w:rPr>
          <w:rFonts w:ascii="Times New Roman" w:hAnsi="Times New Roman"/>
          <w:b/>
          <w:bCs/>
          <w:sz w:val="21"/>
          <w:szCs w:val="21"/>
          <w:u w:val="single"/>
          <w:lang w:eastAsia="pl-PL"/>
        </w:rPr>
        <w:t>danego zadania</w:t>
      </w:r>
      <w:r w:rsidRPr="00B24168">
        <w:rPr>
          <w:rFonts w:ascii="Times New Roman" w:hAnsi="Times New Roman"/>
          <w:sz w:val="21"/>
          <w:szCs w:val="21"/>
          <w:lang w:eastAsia="pl-PL"/>
        </w:rPr>
        <w:t xml:space="preserve"> poprzez ich zwiększenie  lub zmniejszenie, </w:t>
      </w:r>
      <w:r w:rsidRPr="00B24168">
        <w:rPr>
          <w:rFonts w:ascii="Times New Roman" w:hAnsi="Times New Roman"/>
          <w:b/>
          <w:bCs/>
          <w:sz w:val="21"/>
          <w:szCs w:val="21"/>
          <w:u w:val="single"/>
          <w:lang w:eastAsia="pl-PL"/>
        </w:rPr>
        <w:t>przy zachowaniu wartości zadania określonej w Formularzu oferty</w:t>
      </w:r>
      <w:r w:rsidRPr="00B24168">
        <w:rPr>
          <w:rFonts w:ascii="Times New Roman" w:hAnsi="Times New Roman"/>
          <w:sz w:val="21"/>
          <w:szCs w:val="21"/>
          <w:lang w:eastAsia="pl-PL"/>
        </w:rPr>
        <w:t>.</w:t>
      </w:r>
    </w:p>
    <w:p w:rsidR="00E05161" w:rsidRPr="009E2E4B" w:rsidRDefault="00E05161" w:rsidP="00DD7ABA">
      <w:pPr>
        <w:pStyle w:val="Akapitzlist"/>
        <w:numPr>
          <w:ilvl w:val="3"/>
          <w:numId w:val="36"/>
        </w:numPr>
        <w:ind w:left="567" w:right="124" w:hanging="283"/>
        <w:rPr>
          <w:rFonts w:ascii="Times New Roman" w:hAnsi="Times New Roman"/>
          <w:sz w:val="21"/>
          <w:szCs w:val="21"/>
          <w:lang w:eastAsia="pl-PL"/>
        </w:rPr>
      </w:pPr>
      <w:r w:rsidRPr="00B24168">
        <w:rPr>
          <w:rFonts w:ascii="Times New Roman" w:hAnsi="Times New Roman"/>
          <w:sz w:val="21"/>
          <w:szCs w:val="21"/>
          <w:lang w:eastAsia="pl-PL"/>
        </w:rPr>
        <w:t xml:space="preserve">Zmiana </w:t>
      </w:r>
      <w:r>
        <w:rPr>
          <w:rFonts w:ascii="Times New Roman" w:hAnsi="Times New Roman"/>
          <w:sz w:val="21"/>
          <w:szCs w:val="21"/>
          <w:lang w:eastAsia="pl-PL"/>
        </w:rPr>
        <w:t>ilości w zakresie poszczególnych pozycji w zadaniu, o których</w:t>
      </w:r>
      <w:r w:rsidRPr="00B24168">
        <w:rPr>
          <w:rFonts w:ascii="Times New Roman" w:hAnsi="Times New Roman"/>
          <w:sz w:val="21"/>
          <w:szCs w:val="21"/>
          <w:lang w:eastAsia="pl-PL"/>
        </w:rPr>
        <w:t xml:space="preserve"> mowa w ust. </w:t>
      </w:r>
      <w:r>
        <w:rPr>
          <w:rFonts w:ascii="Times New Roman" w:hAnsi="Times New Roman"/>
          <w:sz w:val="21"/>
          <w:szCs w:val="21"/>
          <w:lang w:eastAsia="pl-PL"/>
        </w:rPr>
        <w:t>1</w:t>
      </w:r>
      <w:r w:rsidRPr="00B24168">
        <w:rPr>
          <w:rFonts w:ascii="Times New Roman" w:hAnsi="Times New Roman"/>
          <w:sz w:val="21"/>
          <w:szCs w:val="21"/>
          <w:lang w:eastAsia="pl-PL"/>
        </w:rPr>
        <w:t xml:space="preserve"> nie wymaga aneksu do umowy.</w:t>
      </w:r>
      <w:r w:rsidRPr="009E2E4B">
        <w:rPr>
          <w:rFonts w:ascii="Times New Roman" w:hAnsi="Times New Roman"/>
          <w:sz w:val="21"/>
          <w:szCs w:val="21"/>
        </w:rPr>
        <w:t xml:space="preserve">       </w:t>
      </w:r>
    </w:p>
    <w:p w:rsidR="00E05161" w:rsidRDefault="00E05161" w:rsidP="00E05161">
      <w:pPr>
        <w:ind w:right="124"/>
        <w:contextualSpacing/>
        <w:jc w:val="center"/>
        <w:rPr>
          <w:rFonts w:ascii="Times New Roman" w:hAnsi="Times New Roman"/>
          <w:sz w:val="21"/>
          <w:szCs w:val="21"/>
        </w:rPr>
      </w:pPr>
      <w:r>
        <w:rPr>
          <w:rFonts w:ascii="Times New Roman" w:hAnsi="Times New Roman"/>
          <w:sz w:val="21"/>
          <w:szCs w:val="21"/>
        </w:rPr>
        <w:t>§16</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   Zmiana postanowień niniejszej umowy wymaga formy pisemnej, pod rygorem nieważności.</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2.   Zmiana umowy jest dopuszczalna wyłącznie w przypadku:</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a)   wystąpienia okoliczności, o których mowa w § 11 ust. 1, § 12, § 13, § 14 oraz § 2</w:t>
      </w:r>
      <w:r w:rsidR="00385AA0">
        <w:rPr>
          <w:rFonts w:ascii="Times New Roman" w:hAnsi="Times New Roman"/>
          <w:sz w:val="21"/>
          <w:szCs w:val="21"/>
        </w:rPr>
        <w:t>3</w:t>
      </w:r>
      <w:r>
        <w:rPr>
          <w:rFonts w:ascii="Times New Roman" w:hAnsi="Times New Roman"/>
          <w:sz w:val="21"/>
          <w:szCs w:val="21"/>
        </w:rPr>
        <w:t xml:space="preserve"> ust. 3 umowy, </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 xml:space="preserve"> obniżenia cen jednostkowych leków,</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 xml:space="preserve"> zmian korzystnych dla Zamawiającego, nie modyfikujących ogólnego charakteru umowy,</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d)  zmiany wielkości opakowania leku, pod warunkiem zachowania ceny ofertowej z uwzględnieniem zmienionej wielkości opakowania,</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gdy zmiany obowiązujących przepisów prawa będą nakładać na Zamawiającego lub Wykonawcę nowe obowiązki dostosowania realizacji przedmiotu zamówienia, zgodnie z wyznaczonymi normami lub standardami;</w:t>
      </w:r>
    </w:p>
    <w:p w:rsidR="00E05161" w:rsidRDefault="00E05161" w:rsidP="00E05161">
      <w:pPr>
        <w:tabs>
          <w:tab w:val="left" w:pos="360"/>
        </w:tabs>
        <w:ind w:left="567" w:right="124" w:hanging="284"/>
        <w:jc w:val="both"/>
        <w:rPr>
          <w:rFonts w:ascii="Times New Roman" w:hAnsi="Times New Roman"/>
          <w:sz w:val="21"/>
          <w:szCs w:val="21"/>
          <w:lang w:eastAsia="pl-PL"/>
        </w:rPr>
      </w:pPr>
      <w:r>
        <w:rPr>
          <w:rFonts w:ascii="Times New Roman" w:hAnsi="Times New Roman"/>
          <w:sz w:val="21"/>
          <w:szCs w:val="21"/>
        </w:rPr>
        <w:t xml:space="preserve">f) </w:t>
      </w:r>
      <w:r>
        <w:rPr>
          <w:rFonts w:ascii="Times New Roman" w:hAnsi="Times New Roman"/>
          <w:sz w:val="21"/>
          <w:szCs w:val="21"/>
          <w:lang w:eastAsia="pl-PL"/>
        </w:rPr>
        <w:t>zmian w zakresie przedmiotu zamówienia, terminu obowiązywania umowy oraz warunków jej realizacji w przypadku stanu nadzwyczajnego, który zostanie stwierdzony przez właściwe organy państwa jeżeli konieczność dokonania zmiany umowy wynikała będzie z powszechnie obowiązujących    przepisów prawa regulujących zachowania w danym stanie zagrożenia lub będzie niezbędna dla zapobiegnięcia szkodzie znacznych rozmiarów;</w:t>
      </w:r>
    </w:p>
    <w:p w:rsidR="00E05161" w:rsidRDefault="00E05161" w:rsidP="00E05161">
      <w:pPr>
        <w:tabs>
          <w:tab w:val="left" w:pos="360"/>
        </w:tabs>
        <w:ind w:left="567" w:right="124" w:hanging="284"/>
        <w:jc w:val="both"/>
      </w:pPr>
      <w:r>
        <w:rPr>
          <w:rFonts w:ascii="Times New Roman" w:hAnsi="Times New Roman"/>
          <w:sz w:val="21"/>
          <w:szCs w:val="21"/>
          <w:lang w:eastAsia="pl-PL"/>
        </w:rPr>
        <w:t>g)  w przypadku zmniejszenia ilości zamówień produktu leczniczego z uwagi na niezakwalifikowanie pacjentów do programów lekowych bądź chemioterapii lub zmiany obowiązujących przepisów dotyczących programów lekowych i chemioterapii.</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lang w:eastAsia="pl-PL"/>
        </w:rPr>
        <w:t>3.</w:t>
      </w:r>
      <w:r>
        <w:rPr>
          <w:rFonts w:ascii="Times New Roman" w:hAnsi="Times New Roman"/>
          <w:sz w:val="21"/>
          <w:szCs w:val="21"/>
          <w:lang w:eastAsia="pl-PL"/>
        </w:rPr>
        <w:tab/>
        <w:t>Dopuszczalna jest również zmiana umowy, której łączna wartość zmiany jest mniejsza niż progi unijne oraz jest niższa niż 10% wartości pierwotnej umowy, a zmiany te nie powodują zmiany ogólnego charakteru umowy.</w:t>
      </w:r>
    </w:p>
    <w:p w:rsidR="00E05161" w:rsidRDefault="00E05161" w:rsidP="00E05161">
      <w:pPr>
        <w:tabs>
          <w:tab w:val="left" w:pos="180"/>
        </w:tabs>
        <w:ind w:left="567" w:right="124" w:hanging="284"/>
        <w:jc w:val="both"/>
        <w:rPr>
          <w:rFonts w:ascii="Times New Roman" w:hAnsi="Times New Roman"/>
          <w:sz w:val="21"/>
          <w:szCs w:val="21"/>
        </w:rPr>
      </w:pPr>
      <w:r>
        <w:rPr>
          <w:rFonts w:ascii="Times New Roman" w:hAnsi="Times New Roman"/>
          <w:sz w:val="21"/>
          <w:szCs w:val="21"/>
        </w:rPr>
        <w:t xml:space="preserve">4.  Zmiany umowy, o których mowa w ust. 2 i ust. 3 dokonywane są w drodze aneksu do umowy. </w:t>
      </w:r>
    </w:p>
    <w:p w:rsidR="00E05161" w:rsidRDefault="00E05161" w:rsidP="00E05161">
      <w:pPr>
        <w:tabs>
          <w:tab w:val="left" w:pos="180"/>
        </w:tabs>
        <w:ind w:left="567" w:right="124" w:hanging="284"/>
        <w:jc w:val="both"/>
        <w:rPr>
          <w:rFonts w:ascii="Times New Roman" w:hAnsi="Times New Roman"/>
          <w:sz w:val="21"/>
          <w:szCs w:val="21"/>
        </w:rPr>
      </w:pPr>
      <w:r>
        <w:rPr>
          <w:rFonts w:ascii="Times New Roman" w:hAnsi="Times New Roman"/>
          <w:sz w:val="21"/>
          <w:szCs w:val="21"/>
        </w:rPr>
        <w:t>5. Zmiana umowy polegająca na obniżeniu ceny urzędowej zbytu oraz urzędowej marży hurtowej oraz zmiana umowy wynikająca ze zmiany przepisów w zakresie wysokości stawki podatku VAT nie wymagają  aneksu do umowy. Wykonawca zobowiązany jest poinformować Zamawiającego na piśmie o ustaleniu niższej urzędowej ceny zbytu i urzędowej marży hurtowej leku aniżeli cena ofertowa oraz o zmianie przepisów dotyczących stawki podatku VAT.</w:t>
      </w:r>
    </w:p>
    <w:p w:rsidR="00E05161" w:rsidRDefault="00E05161" w:rsidP="00E05161">
      <w:pPr>
        <w:tabs>
          <w:tab w:val="left" w:pos="0"/>
        </w:tabs>
        <w:spacing w:line="360" w:lineRule="auto"/>
        <w:jc w:val="center"/>
        <w:rPr>
          <w:rFonts w:eastAsia="MS Mincho" w:cs="Calibri"/>
          <w:sz w:val="21"/>
          <w:szCs w:val="21"/>
        </w:rPr>
      </w:pPr>
      <w:r>
        <w:rPr>
          <w:rFonts w:eastAsia="MS Mincho" w:cs="Calibri"/>
          <w:sz w:val="21"/>
          <w:szCs w:val="21"/>
        </w:rPr>
        <w:t>§ 17</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3.  Na stronie wnoszącej o zmianę wynagrodzenia na podstawie niniejszego paragrafu spoczywa obowiązek udowodnienia okoliczności, o których mowa w ust. 1 i 2.</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5.  Strony ustalają maksymalną wartość zmiany Wynagrodzenia w efekcie zastosowania powyższych postanowień na poziomie do 15% kwoty nominalnej Wynagrodzenia netto określonej w dniu zawarcia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6.   Zmiana wynagrodzenia, o której mowa w niniejszym paragrafie, następuje w drodze aneksu do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7.  Zawarcie aneksu nastąpi nie później niż w terminie 10 dni roboczych od dnia zatwierdzenia wniosku o dokonanie zmiany wysokości wynagrodzenia należnego Wykonawcy.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8.   Strona występująca z wnioskiem o zawarcie aneksu może uczynić to nie wcześniej niż po upływie 6 miesięcy od dnia zawarcia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9.  Strona, która wystąpiła z wnioskiem o zawarcie aneksu może uczynić to ponownie nie wcześniej niż po upływie 6 miesięcy od dnia, w którym wystąpiła z poprzednim wnioskiem o zawarcie aneksu.</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10. Wykonawca, którego wynagrodzenie zostało zmienione zgodnie z postanowieniami niniejszego paragrafu, zobowiązany jest do zmiany wynagrodzenia przysługującego podwykonawcy, w przypadku spełnienia warunków z art. 439 ust. 5 PZP.</w:t>
      </w:r>
    </w:p>
    <w:p w:rsidR="00E05161" w:rsidRDefault="00E05161" w:rsidP="00E05161">
      <w:pPr>
        <w:keepNext/>
        <w:keepLines/>
        <w:tabs>
          <w:tab w:val="left" w:pos="567"/>
        </w:tabs>
        <w:outlineLvl w:val="0"/>
        <w:rPr>
          <w:rFonts w:ascii="Calibri" w:hAnsi="Calibri" w:cs="Calibri"/>
          <w:b/>
          <w:sz w:val="21"/>
          <w:szCs w:val="21"/>
        </w:rPr>
      </w:pPr>
    </w:p>
    <w:p w:rsidR="00E05161" w:rsidRDefault="00E05161" w:rsidP="00E05161">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 xml:space="preserve">§ 18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E05161" w:rsidRDefault="00E05161" w:rsidP="00DD7ABA">
      <w:pPr>
        <w:pStyle w:val="Akapitzlist"/>
        <w:widowControl/>
        <w:numPr>
          <w:ilvl w:val="0"/>
          <w:numId w:val="38"/>
        </w:numPr>
        <w:autoSpaceDE/>
        <w:ind w:left="567" w:right="124" w:hanging="283"/>
        <w:contextualSpacing/>
        <w:rPr>
          <w:rFonts w:ascii="Times New Roman" w:hAnsi="Times New Roman"/>
          <w:sz w:val="21"/>
          <w:szCs w:val="21"/>
        </w:rPr>
      </w:pPr>
      <w:r>
        <w:rPr>
          <w:rFonts w:ascii="Times New Roman" w:hAnsi="Times New Roman"/>
          <w:sz w:val="21"/>
          <w:szCs w:val="21"/>
        </w:rPr>
        <w:t>co najmniej trzykrotnego dostarczenia leków z opóźnieniem,</w:t>
      </w:r>
    </w:p>
    <w:p w:rsidR="006A26E4" w:rsidRDefault="00E05161" w:rsidP="00DD7ABA">
      <w:pPr>
        <w:pStyle w:val="Akapitzlist"/>
        <w:widowControl/>
        <w:numPr>
          <w:ilvl w:val="0"/>
          <w:numId w:val="38"/>
        </w:numPr>
        <w:autoSpaceDE/>
        <w:ind w:left="567" w:right="124" w:hanging="283"/>
        <w:contextualSpacing/>
        <w:rPr>
          <w:rFonts w:ascii="Times New Roman" w:hAnsi="Times New Roman" w:cs="Times New Roman"/>
          <w:sz w:val="21"/>
          <w:szCs w:val="21"/>
        </w:rPr>
      </w:pPr>
      <w:r>
        <w:rPr>
          <w:rFonts w:ascii="Times New Roman" w:hAnsi="Times New Roman" w:cs="Times New Roman"/>
          <w:sz w:val="21"/>
          <w:szCs w:val="21"/>
        </w:rPr>
        <w:t>co najmniej 3-krotnego dostarczenia leków posiadających wady jakościowe, brak oznakowania, brak instrukcji i etykiet, krótszy okres przydatności leku do użycia , niewłaściwe opakowanie</w:t>
      </w:r>
    </w:p>
    <w:p w:rsidR="00E05161" w:rsidRPr="006A26E4" w:rsidRDefault="00E05161" w:rsidP="00DD7ABA">
      <w:pPr>
        <w:pStyle w:val="Akapitzlist"/>
        <w:widowControl/>
        <w:numPr>
          <w:ilvl w:val="1"/>
          <w:numId w:val="31"/>
        </w:numPr>
        <w:tabs>
          <w:tab w:val="clear" w:pos="1440"/>
        </w:tabs>
        <w:autoSpaceDE/>
        <w:ind w:left="567" w:right="124" w:hanging="283"/>
        <w:contextualSpacing/>
        <w:rPr>
          <w:rFonts w:ascii="Times New Roman" w:hAnsi="Times New Roman" w:cs="Times New Roman"/>
          <w:sz w:val="21"/>
          <w:szCs w:val="21"/>
        </w:rPr>
      </w:pPr>
      <w:r w:rsidRPr="006A26E4">
        <w:rPr>
          <w:rFonts w:ascii="Times New Roman" w:hAnsi="Times New Roman" w:cs="Times New Roman"/>
          <w:sz w:val="21"/>
          <w:szCs w:val="21"/>
        </w:rPr>
        <w:t xml:space="preserve">zmiany przepisów dotyczących sposobu finansowania leczenia chorych objętych programami lekowymi i chemioterapią </w:t>
      </w:r>
      <w:r w:rsidRPr="006A26E4">
        <w:rPr>
          <w:rFonts w:ascii="Times New Roman" w:hAnsi="Times New Roman" w:cs="Times New Roman"/>
          <w:b/>
          <w:sz w:val="21"/>
          <w:szCs w:val="21"/>
        </w:rPr>
        <w:t>(na podstawie załącznika B oraz C Obwieszczenia  Ministra Zdrowia)</w:t>
      </w:r>
      <w:r w:rsidRPr="006A26E4">
        <w:rPr>
          <w:rFonts w:ascii="Times New Roman" w:hAnsi="Times New Roman" w:cs="Times New Roman"/>
          <w:sz w:val="21"/>
          <w:szCs w:val="21"/>
        </w:rPr>
        <w:t xml:space="preserve"> w zakresie obejmującym  leki, których zasady finansowania uległy zmianie.</w:t>
      </w:r>
    </w:p>
    <w:p w:rsidR="00E05161" w:rsidRDefault="00E05161" w:rsidP="00E05161">
      <w:pPr>
        <w:keepNext/>
        <w:keepLines/>
        <w:outlineLvl w:val="0"/>
        <w:rPr>
          <w:rFonts w:ascii="Calibri" w:hAnsi="Calibri" w:cs="Calibri"/>
          <w:b/>
          <w:sz w:val="21"/>
          <w:szCs w:val="21"/>
        </w:rPr>
      </w:pPr>
    </w:p>
    <w:p w:rsidR="00E05161" w:rsidRDefault="00E05161" w:rsidP="00E05161">
      <w:pPr>
        <w:keepNext/>
        <w:keepLines/>
        <w:ind w:left="567" w:hanging="283"/>
        <w:outlineLvl w:val="0"/>
        <w:rPr>
          <w:rFonts w:eastAsiaTheme="majorEastAsia" w:cs="Calibri"/>
          <w:b/>
          <w:sz w:val="21"/>
          <w:szCs w:val="21"/>
        </w:rPr>
      </w:pPr>
      <w:r>
        <w:rPr>
          <w:rFonts w:eastAsiaTheme="majorEastAsia" w:cs="Calibri"/>
          <w:b/>
          <w:sz w:val="21"/>
          <w:szCs w:val="21"/>
        </w:rPr>
        <w:t>ROZWIĄZANIE  UMOWY</w:t>
      </w:r>
    </w:p>
    <w:p w:rsidR="00E05161" w:rsidRDefault="00E05161" w:rsidP="00E05161">
      <w:pPr>
        <w:ind w:left="567" w:hanging="283"/>
        <w:jc w:val="center"/>
        <w:rPr>
          <w:rFonts w:ascii="Calibri" w:hAnsi="Calibri" w:cs="Calibri"/>
          <w:sz w:val="21"/>
          <w:szCs w:val="21"/>
        </w:rPr>
      </w:pPr>
      <w:r>
        <w:rPr>
          <w:rFonts w:ascii="Calibri" w:hAnsi="Calibri" w:cs="Calibri"/>
          <w:sz w:val="21"/>
          <w:szCs w:val="21"/>
        </w:rPr>
        <w:t>§ 19</w:t>
      </w:r>
    </w:p>
    <w:p w:rsidR="00E05161" w:rsidRDefault="00E05161" w:rsidP="00DD7ABA">
      <w:pPr>
        <w:widowControl/>
        <w:numPr>
          <w:ilvl w:val="3"/>
          <w:numId w:val="39"/>
        </w:numPr>
        <w:tabs>
          <w:tab w:val="left" w:pos="284"/>
        </w:tabs>
        <w:autoSpaceDE/>
        <w:ind w:left="567" w:hanging="283"/>
        <w:jc w:val="both"/>
        <w:rPr>
          <w:rFonts w:eastAsia="MS Mincho" w:cs="Calibri"/>
          <w:color w:val="000000" w:themeColor="text1"/>
          <w:sz w:val="21"/>
          <w:szCs w:val="21"/>
        </w:rPr>
      </w:pPr>
      <w:r>
        <w:rPr>
          <w:rFonts w:eastAsia="MS Mincho" w:cs="Calibri"/>
          <w:color w:val="000000" w:themeColor="text1"/>
          <w:sz w:val="21"/>
          <w:szCs w:val="21"/>
        </w:rPr>
        <w:t>Zamawiający może rozwiązać umowę:</w:t>
      </w:r>
    </w:p>
    <w:p w:rsidR="00E05161" w:rsidRDefault="00E05161" w:rsidP="00DD7ABA">
      <w:pPr>
        <w:pStyle w:val="Akapitzlist"/>
        <w:widowControl/>
        <w:numPr>
          <w:ilvl w:val="4"/>
          <w:numId w:val="39"/>
        </w:numPr>
        <w:autoSpaceDE/>
        <w:ind w:left="567" w:hanging="283"/>
        <w:rPr>
          <w:rFonts w:eastAsia="MS Mincho" w:cs="Calibri"/>
          <w:color w:val="000000" w:themeColor="text1"/>
          <w:sz w:val="21"/>
          <w:szCs w:val="21"/>
          <w:lang w:eastAsia="pl-PL"/>
        </w:rPr>
      </w:pPr>
      <w:r>
        <w:rPr>
          <w:rFonts w:eastAsia="MS Mincho" w:cs="Calibri"/>
          <w:color w:val="000000" w:themeColor="text1"/>
          <w:sz w:val="21"/>
          <w:szCs w:val="21"/>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05161" w:rsidRDefault="00E05161" w:rsidP="00DD7ABA">
      <w:pPr>
        <w:widowControl/>
        <w:numPr>
          <w:ilvl w:val="4"/>
          <w:numId w:val="39"/>
        </w:numPr>
        <w:autoSpaceDE/>
        <w:ind w:left="567" w:hanging="283"/>
        <w:jc w:val="both"/>
        <w:rPr>
          <w:rFonts w:eastAsia="MS Mincho" w:cs="Calibri"/>
          <w:color w:val="000000" w:themeColor="text1"/>
          <w:sz w:val="21"/>
          <w:szCs w:val="21"/>
        </w:rPr>
      </w:pPr>
      <w:r>
        <w:rPr>
          <w:rFonts w:eastAsia="MS Mincho" w:cs="Calibri"/>
          <w:color w:val="000000" w:themeColor="text1"/>
          <w:sz w:val="21"/>
          <w:szCs w:val="21"/>
        </w:rPr>
        <w:t>jeżeli zachodzi co najmniej jedna z następujących okoliczności:</w:t>
      </w:r>
    </w:p>
    <w:p w:rsidR="00E05161" w:rsidRDefault="00E05161" w:rsidP="0081054F">
      <w:pPr>
        <w:ind w:left="850" w:hanging="283"/>
        <w:jc w:val="both"/>
        <w:rPr>
          <w:rFonts w:eastAsia="MS Mincho" w:cs="Calibri"/>
          <w:color w:val="000000" w:themeColor="text1"/>
          <w:sz w:val="21"/>
          <w:szCs w:val="21"/>
        </w:rPr>
      </w:pPr>
      <w:r>
        <w:rPr>
          <w:rFonts w:eastAsia="MS Mincho" w:cs="Calibri"/>
          <w:color w:val="000000" w:themeColor="text1"/>
          <w:sz w:val="21"/>
          <w:szCs w:val="21"/>
        </w:rPr>
        <w:t>a)  dokonano zmiany umowy z naruszeniem art. 454 i art. 455,</w:t>
      </w:r>
    </w:p>
    <w:p w:rsidR="00E05161" w:rsidRDefault="00E05161" w:rsidP="0081054F">
      <w:pPr>
        <w:widowControl/>
        <w:numPr>
          <w:ilvl w:val="0"/>
          <w:numId w:val="39"/>
        </w:numPr>
        <w:autoSpaceDE/>
        <w:ind w:left="850" w:hanging="283"/>
        <w:jc w:val="both"/>
        <w:rPr>
          <w:rFonts w:eastAsia="MS Mincho" w:cs="Calibri"/>
          <w:color w:val="000000" w:themeColor="text1"/>
          <w:sz w:val="21"/>
          <w:szCs w:val="21"/>
        </w:rPr>
      </w:pPr>
      <w:r>
        <w:rPr>
          <w:rFonts w:eastAsia="MS Mincho" w:cs="Calibri"/>
          <w:color w:val="000000" w:themeColor="text1"/>
          <w:sz w:val="21"/>
          <w:szCs w:val="21"/>
        </w:rPr>
        <w:t>wykonawca w chwili zawarcia umowy podlegał wykluczeniu na podstawie art. 108,</w:t>
      </w:r>
    </w:p>
    <w:p w:rsidR="00E05161" w:rsidRDefault="00E05161" w:rsidP="0081054F">
      <w:pPr>
        <w:widowControl/>
        <w:numPr>
          <w:ilvl w:val="0"/>
          <w:numId w:val="39"/>
        </w:numPr>
        <w:autoSpaceDE/>
        <w:ind w:left="850" w:hanging="283"/>
        <w:jc w:val="both"/>
        <w:rPr>
          <w:rFonts w:eastAsia="MS Mincho" w:cs="Calibri"/>
          <w:color w:val="000000" w:themeColor="text1"/>
          <w:sz w:val="21"/>
          <w:szCs w:val="21"/>
        </w:rPr>
      </w:pPr>
      <w:r>
        <w:rPr>
          <w:rFonts w:eastAsia="MS Mincho" w:cs="Calibri"/>
          <w:color w:val="000000" w:themeColor="text1"/>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E05161" w:rsidRDefault="00E05161" w:rsidP="00DD7ABA">
      <w:pPr>
        <w:pStyle w:val="Akapitzlist"/>
        <w:widowControl/>
        <w:numPr>
          <w:ilvl w:val="0"/>
          <w:numId w:val="36"/>
        </w:numPr>
        <w:autoSpaceDE/>
        <w:ind w:left="567" w:hanging="283"/>
        <w:contextualSpacing/>
        <w:rPr>
          <w:rFonts w:eastAsia="MS Mincho" w:cs="Calibri"/>
          <w:color w:val="000000" w:themeColor="text1"/>
          <w:sz w:val="21"/>
          <w:szCs w:val="21"/>
          <w:lang w:eastAsia="pl-PL"/>
        </w:rPr>
      </w:pPr>
      <w:r>
        <w:rPr>
          <w:rFonts w:eastAsia="MS Mincho" w:cs="Calibri"/>
          <w:color w:val="000000" w:themeColor="text1"/>
          <w:sz w:val="21"/>
          <w:szCs w:val="21"/>
          <w:lang w:eastAsia="pl-PL"/>
        </w:rPr>
        <w:t xml:space="preserve">W przypadku, o którym mowa w ust. 1 pkt </w:t>
      </w:r>
      <w:r w:rsidR="0048481C">
        <w:rPr>
          <w:rFonts w:eastAsia="MS Mincho" w:cs="Calibri"/>
          <w:color w:val="000000" w:themeColor="text1"/>
          <w:sz w:val="21"/>
          <w:szCs w:val="21"/>
          <w:lang w:eastAsia="pl-PL"/>
        </w:rPr>
        <w:t>B</w:t>
      </w:r>
      <w:r>
        <w:rPr>
          <w:rFonts w:eastAsia="MS Mincho" w:cs="Calibri"/>
          <w:color w:val="000000" w:themeColor="text1"/>
          <w:sz w:val="21"/>
          <w:szCs w:val="21"/>
          <w:lang w:eastAsia="pl-PL"/>
        </w:rPr>
        <w:t xml:space="preserve"> lit. </w:t>
      </w:r>
      <w:r w:rsidR="0048481C">
        <w:rPr>
          <w:rFonts w:eastAsia="MS Mincho" w:cs="Calibri"/>
          <w:color w:val="000000" w:themeColor="text1"/>
          <w:sz w:val="21"/>
          <w:szCs w:val="21"/>
          <w:lang w:eastAsia="pl-PL"/>
        </w:rPr>
        <w:t>a</w:t>
      </w:r>
      <w:r>
        <w:rPr>
          <w:rFonts w:eastAsia="MS Mincho" w:cs="Calibri"/>
          <w:color w:val="000000" w:themeColor="text1"/>
          <w:sz w:val="21"/>
          <w:szCs w:val="21"/>
          <w:lang w:eastAsia="pl-PL"/>
        </w:rPr>
        <w:t>), zamawiający rozwiązuje umowę w części, której zmiana dotyczy.</w:t>
      </w:r>
    </w:p>
    <w:p w:rsidR="00E05161" w:rsidRDefault="00E05161" w:rsidP="00DD7ABA">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W przypadkach, o których mowa w ust. 1, wykonawca może żądać wyłącznie wynagrodzenia należnego z tytułu wykonania części umowy.</w:t>
      </w:r>
    </w:p>
    <w:p w:rsidR="00E05161" w:rsidRDefault="00E05161" w:rsidP="00DD7ABA">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Niniejszy przepis nie wyłącza prawa Zamawiającego do odstąpienia od umowy na podstawie przepisów prawa powszechnie obowiązującego.</w:t>
      </w:r>
    </w:p>
    <w:p w:rsidR="00E05161" w:rsidRDefault="00E05161" w:rsidP="00E05161">
      <w:pPr>
        <w:ind w:left="57" w:hanging="57"/>
        <w:jc w:val="center"/>
        <w:rPr>
          <w:rFonts w:ascii="Calibri" w:hAnsi="Calibri" w:cs="Calibri"/>
          <w:sz w:val="21"/>
          <w:szCs w:val="21"/>
        </w:rPr>
      </w:pPr>
    </w:p>
    <w:p w:rsidR="00E05161" w:rsidRDefault="00E05161" w:rsidP="00E05161">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 20</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CE4E64" w:rsidRDefault="00E05161" w:rsidP="00CE4E64">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b)  </w:t>
      </w:r>
      <w:r w:rsidR="00E05161" w:rsidRPr="00CE4E64">
        <w:rPr>
          <w:rFonts w:ascii="Times New Roman" w:hAnsi="Times New Roman"/>
          <w:sz w:val="21"/>
          <w:szCs w:val="21"/>
        </w:rPr>
        <w:t>co najmniej trzykrotnego dostarczenia leków z opóźnieniem,</w:t>
      </w:r>
    </w:p>
    <w:p w:rsid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c)  </w:t>
      </w:r>
      <w:r w:rsidR="00E05161" w:rsidRPr="00CE4E64">
        <w:rPr>
          <w:rFonts w:ascii="Times New Roman" w:hAnsi="Times New Roman" w:cs="Times New Roman"/>
          <w:sz w:val="21"/>
          <w:szCs w:val="21"/>
        </w:rPr>
        <w:t xml:space="preserve">co najmniej 3-krotnego dostarczenia leków posiadających wady jakościowe, brak oznakowania, brak instrukcji i </w:t>
      </w:r>
      <w:r w:rsidR="00E05161" w:rsidRPr="00CE4E64">
        <w:rPr>
          <w:rFonts w:ascii="Times New Roman" w:hAnsi="Times New Roman" w:cs="Times New Roman"/>
          <w:color w:val="000000" w:themeColor="text1"/>
          <w:sz w:val="21"/>
          <w:szCs w:val="21"/>
        </w:rPr>
        <w:t>etykiet, krótszy okres przydatności leku do użycia , niewłaściwe opakowanie</w:t>
      </w:r>
    </w:p>
    <w:p w:rsidR="00E05161" w:rsidRP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d)  </w:t>
      </w:r>
      <w:r w:rsidR="00E05161" w:rsidRPr="00CE4E64">
        <w:rPr>
          <w:rFonts w:ascii="Times New Roman" w:hAnsi="Times New Roman" w:cs="Times New Roman"/>
          <w:color w:val="000000" w:themeColor="text1"/>
          <w:sz w:val="21"/>
          <w:szCs w:val="21"/>
        </w:rPr>
        <w:t xml:space="preserve">zmiany przepisów dotyczących sposobu finansowania leczenia chorych </w:t>
      </w:r>
      <w:r w:rsidR="00D61833" w:rsidRPr="00CE4E64">
        <w:rPr>
          <w:rFonts w:ascii="Times New Roman" w:hAnsi="Times New Roman" w:cs="Times New Roman"/>
          <w:color w:val="000000" w:themeColor="text1"/>
          <w:sz w:val="21"/>
          <w:szCs w:val="21"/>
        </w:rPr>
        <w:t xml:space="preserve">programami lekowymi i chemioterapią (na podstawie załącznika B oraz C Obwieszczenia  Ministra Zdrowia) </w:t>
      </w:r>
      <w:r w:rsidR="00E05161" w:rsidRPr="00CE4E64">
        <w:rPr>
          <w:rFonts w:ascii="Times New Roman" w:hAnsi="Times New Roman" w:cs="Times New Roman"/>
          <w:color w:val="000000" w:themeColor="text1"/>
          <w:sz w:val="21"/>
          <w:szCs w:val="21"/>
        </w:rPr>
        <w:t>w zakresie obejmującym  leki, których zasady finansowania uległy zmianie.</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1</w:t>
      </w:r>
    </w:p>
    <w:p w:rsidR="00E05161" w:rsidRDefault="00E05161" w:rsidP="00E05161">
      <w:pPr>
        <w:ind w:left="567" w:right="124"/>
        <w:jc w:val="both"/>
        <w:rPr>
          <w:rFonts w:ascii="Times New Roman" w:hAnsi="Times New Roman"/>
          <w:sz w:val="21"/>
          <w:szCs w:val="21"/>
        </w:rPr>
      </w:pPr>
      <w:r>
        <w:rPr>
          <w:rFonts w:ascii="Times New Roman" w:hAnsi="Times New Roman"/>
          <w:sz w:val="21"/>
          <w:szCs w:val="21"/>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E05161" w:rsidRDefault="00E05161" w:rsidP="00E05161">
      <w:pPr>
        <w:ind w:left="567" w:right="124"/>
        <w:jc w:val="both"/>
        <w:rPr>
          <w:rFonts w:ascii="Times New Roman" w:hAnsi="Times New Roman"/>
          <w:sz w:val="21"/>
          <w:szCs w:val="21"/>
        </w:rPr>
      </w:pPr>
    </w:p>
    <w:p w:rsidR="00E05161" w:rsidRDefault="00E05161" w:rsidP="00E05161">
      <w:pPr>
        <w:ind w:left="567" w:right="124"/>
        <w:jc w:val="both"/>
        <w:rPr>
          <w:rFonts w:ascii="Times New Roman" w:hAnsi="Times New Roman"/>
          <w:b/>
          <w:sz w:val="21"/>
          <w:szCs w:val="21"/>
        </w:rPr>
      </w:pPr>
      <w:r>
        <w:rPr>
          <w:rFonts w:ascii="Times New Roman" w:hAnsi="Times New Roman"/>
          <w:b/>
          <w:sz w:val="21"/>
          <w:szCs w:val="21"/>
        </w:rPr>
        <w:t>Siła wyższa</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2</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Strony zgodnie postanawiają, że nie są odpowiedzialne za skutki wynikające z działania siły wyższej.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Stan Siły Wyższej powoduje odpowiednie przesunięcie terminów realizacji Umowy chyba, że Strony postanowiły inaczej.</w:t>
      </w:r>
    </w:p>
    <w:p w:rsidR="0081054F" w:rsidRDefault="00E05161" w:rsidP="00E05161">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w:t>
      </w:r>
    </w:p>
    <w:p w:rsidR="00E05161" w:rsidRDefault="00E05161" w:rsidP="00E05161">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Okres realizacji umowy                                   </w:t>
      </w:r>
    </w:p>
    <w:p w:rsidR="00E05161" w:rsidRDefault="00E05161" w:rsidP="00E05161">
      <w:pPr>
        <w:tabs>
          <w:tab w:val="num" w:pos="284"/>
        </w:tabs>
        <w:ind w:left="567" w:right="124" w:hanging="284"/>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3</w:t>
      </w:r>
    </w:p>
    <w:p w:rsidR="00E05161" w:rsidRDefault="00E05161" w:rsidP="00DD7ABA">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b/>
          <w:bCs/>
          <w:sz w:val="21"/>
          <w:szCs w:val="21"/>
        </w:rPr>
        <w:t>Okres realizacji umowy wynosi  24 miesiące</w:t>
      </w:r>
      <w:r>
        <w:rPr>
          <w:rFonts w:ascii="Times New Roman" w:hAnsi="Times New Roman"/>
          <w:sz w:val="21"/>
          <w:szCs w:val="21"/>
        </w:rPr>
        <w:t>,  z zastrzeżeniem ust 3.</w:t>
      </w:r>
    </w:p>
    <w:p w:rsidR="00E05161" w:rsidRDefault="00E05161" w:rsidP="00DD7ABA">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sz w:val="21"/>
          <w:szCs w:val="21"/>
        </w:rPr>
        <w:t>Umowa wygasa przed upływem terminu określonego w ust. 1 w całości bądź w odniesieniu do poszczególnych zadań  w wypadku dostarczenia Zamawiającemu leków na wartość netto określoną w Formularzu cen jednostkowych dla danego zadania.</w:t>
      </w:r>
    </w:p>
    <w:p w:rsidR="00E05161" w:rsidRDefault="00E05161" w:rsidP="00DD7ABA">
      <w:pPr>
        <w:pStyle w:val="Akapitzlist"/>
        <w:widowControl/>
        <w:numPr>
          <w:ilvl w:val="3"/>
          <w:numId w:val="34"/>
        </w:numPr>
        <w:autoSpaceDE/>
        <w:ind w:left="567" w:right="124" w:hanging="284"/>
        <w:contextualSpacing/>
        <w:jc w:val="left"/>
        <w:rPr>
          <w:rFonts w:ascii="Times New Roman" w:hAnsi="Times New Roman"/>
          <w:sz w:val="21"/>
          <w:szCs w:val="21"/>
        </w:rPr>
      </w:pPr>
      <w:r>
        <w:rPr>
          <w:rFonts w:ascii="Times New Roman" w:hAnsi="Times New Roman"/>
          <w:sz w:val="21"/>
          <w:szCs w:val="21"/>
        </w:rPr>
        <w:t>W przypadku niewykorzystania ilościowego leków w terminie wskazanym w ust. 1, strony mogą w drodze aneksu  zawartego pod rygorem nieważności w formie pisemnej, przedłużyć termin realizacji umowy o maksymalnie 12 miesięcy.</w:t>
      </w:r>
    </w:p>
    <w:p w:rsidR="00E05161" w:rsidRDefault="00E05161" w:rsidP="00E05161">
      <w:pPr>
        <w:ind w:left="567" w:right="124"/>
        <w:jc w:val="both"/>
        <w:rPr>
          <w:rFonts w:ascii="Times New Roman" w:hAnsi="Times New Roman"/>
          <w:b/>
          <w:bCs/>
          <w:sz w:val="21"/>
          <w:szCs w:val="21"/>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 xml:space="preserve">Postanowienia końcowe                                   </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lang w:eastAsia="pl-PL"/>
        </w:rPr>
        <w:t>§ 2</w:t>
      </w:r>
      <w:r w:rsidR="009F4A32">
        <w:rPr>
          <w:rFonts w:ascii="Times New Roman" w:hAnsi="Times New Roman"/>
          <w:sz w:val="21"/>
          <w:szCs w:val="21"/>
          <w:lang w:eastAsia="pl-PL"/>
        </w:rPr>
        <w:t>4</w:t>
      </w:r>
    </w:p>
    <w:p w:rsidR="00E05161" w:rsidRDefault="00E05161" w:rsidP="00DD7ABA">
      <w:pPr>
        <w:widowControl/>
        <w:numPr>
          <w:ilvl w:val="0"/>
          <w:numId w:val="40"/>
        </w:numPr>
        <w:tabs>
          <w:tab w:val="num" w:pos="567"/>
        </w:tabs>
        <w:autoSpaceDE/>
        <w:ind w:left="567" w:right="124" w:hanging="283"/>
        <w:jc w:val="both"/>
        <w:rPr>
          <w:rFonts w:ascii="Times New Roman" w:hAnsi="Times New Roman"/>
          <w:sz w:val="21"/>
          <w:szCs w:val="21"/>
          <w:lang w:eastAsia="pl-PL"/>
        </w:rPr>
      </w:pPr>
      <w:r>
        <w:rPr>
          <w:rFonts w:ascii="Times New Roman" w:hAnsi="Times New Roman"/>
          <w:sz w:val="21"/>
          <w:szCs w:val="21"/>
          <w:lang w:eastAsia="pl-PL"/>
        </w:rPr>
        <w:t>Osobami upoważnionymi do kontaktu w sprawach realizacji niniejszej umowy są:</w:t>
      </w:r>
    </w:p>
    <w:p w:rsidR="00806E2A" w:rsidRDefault="00806E2A" w:rsidP="00806E2A">
      <w:pPr>
        <w:tabs>
          <w:tab w:val="num" w:pos="567"/>
        </w:tabs>
        <w:ind w:left="567" w:right="124" w:hanging="283"/>
        <w:jc w:val="both"/>
        <w:rPr>
          <w:rFonts w:ascii="Times New Roman" w:hAnsi="Times New Roman"/>
          <w:sz w:val="21"/>
          <w:szCs w:val="21"/>
          <w:lang w:val="fr-FR" w:eastAsia="pl-PL"/>
        </w:rPr>
      </w:pPr>
      <w:r>
        <w:rPr>
          <w:rFonts w:ascii="Times New Roman" w:hAnsi="Times New Roman"/>
          <w:sz w:val="21"/>
          <w:szCs w:val="21"/>
          <w:lang w:eastAsia="pl-PL"/>
        </w:rPr>
        <w:t xml:space="preserve">      </w:t>
      </w:r>
      <w:r w:rsidR="00E05161">
        <w:rPr>
          <w:rFonts w:ascii="Times New Roman" w:hAnsi="Times New Roman"/>
          <w:sz w:val="21"/>
          <w:szCs w:val="21"/>
          <w:lang w:eastAsia="pl-PL"/>
        </w:rPr>
        <w:t xml:space="preserve">– ze strony Zamawiającego: Artur Gabrych, Apteka Szpitalna, tel. </w:t>
      </w:r>
      <w:r w:rsidR="00E05161">
        <w:rPr>
          <w:rFonts w:ascii="Times New Roman" w:hAnsi="Times New Roman"/>
          <w:sz w:val="21"/>
          <w:szCs w:val="21"/>
          <w:lang w:val="fr-FR" w:eastAsia="pl-PL"/>
        </w:rPr>
        <w:t xml:space="preserve">(91) 466 11 88, fax (91) 4661194, </w:t>
      </w:r>
    </w:p>
    <w:p w:rsidR="00E05161" w:rsidRDefault="00806E2A" w:rsidP="00806E2A">
      <w:pPr>
        <w:tabs>
          <w:tab w:val="num" w:pos="567"/>
        </w:tabs>
        <w:ind w:left="567" w:right="124" w:hanging="283"/>
        <w:jc w:val="both"/>
        <w:rPr>
          <w:rFonts w:ascii="Times New Roman" w:hAnsi="Times New Roman"/>
          <w:sz w:val="21"/>
          <w:szCs w:val="21"/>
          <w:lang w:val="fr-FR" w:eastAsia="pl-PL"/>
        </w:rPr>
      </w:pPr>
      <w:r>
        <w:rPr>
          <w:rFonts w:ascii="Times New Roman" w:hAnsi="Times New Roman"/>
          <w:sz w:val="21"/>
          <w:szCs w:val="21"/>
          <w:lang w:val="fr-FR" w:eastAsia="pl-PL"/>
        </w:rPr>
        <w:t xml:space="preserve">        </w:t>
      </w:r>
      <w:r w:rsidR="00E05161">
        <w:rPr>
          <w:rFonts w:ascii="Times New Roman" w:hAnsi="Times New Roman"/>
          <w:sz w:val="21"/>
          <w:szCs w:val="21"/>
          <w:lang w:val="fr-FR" w:eastAsia="pl-PL"/>
        </w:rPr>
        <w:t xml:space="preserve"> </w:t>
      </w:r>
      <w:hyperlink r:id="rId27" w:history="1">
        <w:r w:rsidR="00E05161">
          <w:rPr>
            <w:rStyle w:val="Hipercze"/>
            <w:rFonts w:ascii="Times New Roman" w:hAnsi="Times New Roman"/>
            <w:sz w:val="21"/>
            <w:szCs w:val="21"/>
            <w:lang w:val="fr-FR" w:eastAsia="pl-PL"/>
          </w:rPr>
          <w:t>mailto: apteka@spsk2-szczecin.pl</w:t>
        </w:r>
      </w:hyperlink>
      <w:r w:rsidR="00E05161">
        <w:rPr>
          <w:rFonts w:ascii="Times New Roman" w:hAnsi="Times New Roman"/>
          <w:sz w:val="21"/>
          <w:szCs w:val="21"/>
          <w:lang w:val="fr-FR" w:eastAsia="pl-PL"/>
        </w:rPr>
        <w:t>;</w:t>
      </w:r>
    </w:p>
    <w:p w:rsidR="00806E2A" w:rsidRDefault="00806E2A" w:rsidP="00806E2A">
      <w:pPr>
        <w:tabs>
          <w:tab w:val="num"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      </w:t>
      </w:r>
      <w:r w:rsidR="00E05161">
        <w:rPr>
          <w:rFonts w:ascii="Times New Roman" w:hAnsi="Times New Roman"/>
          <w:sz w:val="21"/>
          <w:szCs w:val="21"/>
          <w:lang w:eastAsia="pl-PL"/>
        </w:rPr>
        <w:t>– ze strony Wykonawcy: ……</w:t>
      </w:r>
      <w:r>
        <w:rPr>
          <w:rFonts w:ascii="Times New Roman" w:hAnsi="Times New Roman"/>
          <w:sz w:val="21"/>
          <w:szCs w:val="21"/>
          <w:lang w:eastAsia="pl-PL"/>
        </w:rPr>
        <w:t>……………..</w:t>
      </w:r>
      <w:r w:rsidR="00E05161">
        <w:rPr>
          <w:rFonts w:ascii="Times New Roman" w:hAnsi="Times New Roman"/>
          <w:sz w:val="21"/>
          <w:szCs w:val="21"/>
          <w:lang w:eastAsia="pl-PL"/>
        </w:rPr>
        <w:t>…… tel. ………</w:t>
      </w:r>
      <w:r>
        <w:rPr>
          <w:rFonts w:ascii="Times New Roman" w:hAnsi="Times New Roman"/>
          <w:sz w:val="21"/>
          <w:szCs w:val="21"/>
          <w:lang w:eastAsia="pl-PL"/>
        </w:rPr>
        <w:t>……….</w:t>
      </w:r>
      <w:r w:rsidR="00E05161">
        <w:rPr>
          <w:rFonts w:ascii="Times New Roman" w:hAnsi="Times New Roman"/>
          <w:sz w:val="21"/>
          <w:szCs w:val="21"/>
          <w:lang w:eastAsia="pl-PL"/>
        </w:rPr>
        <w:t>fax …</w:t>
      </w:r>
      <w:r>
        <w:rPr>
          <w:rFonts w:ascii="Times New Roman" w:hAnsi="Times New Roman"/>
          <w:sz w:val="21"/>
          <w:szCs w:val="21"/>
          <w:lang w:eastAsia="pl-PL"/>
        </w:rPr>
        <w:t>…………….</w:t>
      </w:r>
      <w:r w:rsidR="00E05161">
        <w:rPr>
          <w:rFonts w:ascii="Times New Roman" w:hAnsi="Times New Roman"/>
          <w:sz w:val="21"/>
          <w:szCs w:val="21"/>
          <w:lang w:eastAsia="pl-PL"/>
        </w:rPr>
        <w:t xml:space="preserve">……  </w:t>
      </w:r>
    </w:p>
    <w:p w:rsidR="00E05161" w:rsidRDefault="00806E2A" w:rsidP="00806E2A">
      <w:pPr>
        <w:tabs>
          <w:tab w:val="num"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         </w:t>
      </w:r>
      <w:hyperlink r:id="rId28" w:history="1">
        <w:r w:rsidR="00E05161">
          <w:rPr>
            <w:rStyle w:val="Hipercze"/>
            <w:rFonts w:ascii="Times New Roman" w:hAnsi="Times New Roman"/>
            <w:sz w:val="21"/>
            <w:szCs w:val="21"/>
            <w:lang w:eastAsia="pl-PL"/>
          </w:rPr>
          <w:t xml:space="preserve">mailto: </w:t>
        </w:r>
      </w:hyperlink>
      <w:r w:rsidR="00E05161">
        <w:rPr>
          <w:rFonts w:ascii="Times New Roman" w:hAnsi="Times New Roman"/>
          <w:sz w:val="21"/>
          <w:szCs w:val="21"/>
          <w:lang w:eastAsia="pl-PL"/>
        </w:rPr>
        <w:t>……………………</w:t>
      </w:r>
      <w:r w:rsidR="009E6671">
        <w:rPr>
          <w:rFonts w:ascii="Times New Roman" w:hAnsi="Times New Roman"/>
          <w:sz w:val="21"/>
          <w:szCs w:val="21"/>
          <w:lang w:eastAsia="pl-PL"/>
        </w:rPr>
        <w:t>……..</w:t>
      </w:r>
      <w:r w:rsidR="00E05161">
        <w:rPr>
          <w:rFonts w:ascii="Times New Roman" w:hAnsi="Times New Roman"/>
          <w:sz w:val="21"/>
          <w:szCs w:val="21"/>
          <w:lang w:eastAsia="pl-PL"/>
        </w:rPr>
        <w:t>……</w:t>
      </w:r>
    </w:p>
    <w:p w:rsidR="00E05161" w:rsidRDefault="00E05161" w:rsidP="00806E2A">
      <w:pPr>
        <w:tabs>
          <w:tab w:val="left" w:pos="180"/>
          <w:tab w:val="num" w:pos="567"/>
        </w:tabs>
        <w:ind w:left="567" w:right="124" w:hanging="283"/>
        <w:rPr>
          <w:rFonts w:ascii="Times New Roman" w:hAnsi="Times New Roman"/>
          <w:sz w:val="21"/>
          <w:szCs w:val="21"/>
        </w:rPr>
      </w:pPr>
      <w:r>
        <w:rPr>
          <w:rFonts w:ascii="Times New Roman" w:hAnsi="Times New Roman"/>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rsidR="00E05161" w:rsidRDefault="00E05161" w:rsidP="00E05161">
      <w:pPr>
        <w:tabs>
          <w:tab w:val="num" w:pos="0"/>
          <w:tab w:val="left" w:pos="180"/>
        </w:tabs>
        <w:ind w:left="567" w:right="124"/>
        <w:jc w:val="center"/>
        <w:rPr>
          <w:rFonts w:ascii="Times New Roman" w:hAnsi="Times New Roman"/>
          <w:sz w:val="21"/>
          <w:szCs w:val="21"/>
        </w:rPr>
      </w:pPr>
    </w:p>
    <w:p w:rsidR="00E05161" w:rsidRDefault="00E05161" w:rsidP="00E05161">
      <w:pPr>
        <w:tabs>
          <w:tab w:val="num" w:pos="0"/>
          <w:tab w:val="left" w:pos="180"/>
        </w:tabs>
        <w:ind w:left="567" w:right="124"/>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5</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W sprawach nieuregulowanych niniejszą umową stosuje się przepisy ustawy z dnia 23 kwietnia 1964 r. - Kodeks cywilny oraz ustawy z dnia 11 września 2019 r. - Prawo zamówień publicznych.</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Do rozpoznania sporu powstałego na tle realizacji umowy właściwy miejscowo jest sąd powszechny, właściwy  dla siedziby Zamawiającego.</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Wykonawca jest zobowiązany do informowania Zamawiającego:</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o zmianie formy prawnej prowadzonej działalności,</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o wszczęciu postępowania układowego lub upadłościowego,</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o zmianie sytuacji ekonomicznej Wykonawcy, mogącej mieć wpływ na realizację umowy,</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o zmianie siedziby firmy</w:t>
      </w:r>
    </w:p>
    <w:p w:rsidR="00E05161" w:rsidRDefault="00E05161" w:rsidP="00E05161">
      <w:pPr>
        <w:pStyle w:val="Tekstpodstawowy"/>
        <w:tabs>
          <w:tab w:val="left" w:pos="993"/>
        </w:tabs>
        <w:ind w:left="567" w:right="124"/>
        <w:rPr>
          <w:rFonts w:ascii="Times New Roman" w:hAnsi="Times New Roman"/>
          <w:sz w:val="21"/>
          <w:szCs w:val="21"/>
        </w:rPr>
      </w:pPr>
      <w:r>
        <w:rPr>
          <w:rFonts w:ascii="Times New Roman" w:hAnsi="Times New Roman"/>
          <w:sz w:val="21"/>
          <w:szCs w:val="21"/>
        </w:rPr>
        <w:t>– pod rygorem skutków prawnych wynikających z zaniechania, w tym do uznania za doręczoną korespondencję skierowaną na ostatni adres podany przez Wykonawcę.</w:t>
      </w:r>
    </w:p>
    <w:p w:rsidR="00E05161" w:rsidRDefault="00E05161" w:rsidP="00E05161">
      <w:pPr>
        <w:pStyle w:val="Tekstpodstawowy"/>
        <w:tabs>
          <w:tab w:val="left" w:pos="426"/>
        </w:tabs>
        <w:ind w:left="567" w:right="124" w:hanging="284"/>
        <w:rPr>
          <w:rFonts w:ascii="Times New Roman" w:hAnsi="Times New Roman"/>
          <w:b/>
          <w:bCs/>
          <w:sz w:val="21"/>
          <w:szCs w:val="21"/>
        </w:rPr>
      </w:pPr>
      <w:r>
        <w:rPr>
          <w:rFonts w:ascii="Times New Roman" w:hAnsi="Times New Roman"/>
          <w:sz w:val="21"/>
          <w:szCs w:val="21"/>
        </w:rPr>
        <w:t>4.</w:t>
      </w:r>
      <w:r>
        <w:rPr>
          <w:rFonts w:ascii="Times New Roman" w:hAnsi="Times New Roman"/>
          <w:sz w:val="21"/>
          <w:szCs w:val="21"/>
        </w:rPr>
        <w:tab/>
        <w:t>Umowa została sporządzona w pięciu jednobrzmiących egzemplarzach, z których jeden otrzymuje Wykonawca, a cztery pozostałe – Zamawiający.</w:t>
      </w:r>
    </w:p>
    <w:p w:rsidR="00E05161" w:rsidRDefault="00E05161" w:rsidP="00E05161"/>
    <w:p w:rsidR="004F67BA" w:rsidRPr="00DA4DAE" w:rsidRDefault="004F67BA" w:rsidP="004F67BA">
      <w:pPr>
        <w:pStyle w:val="Tekstpodstawowy"/>
        <w:spacing w:before="5"/>
        <w:ind w:right="124"/>
        <w:jc w:val="left"/>
        <w:rPr>
          <w:rFonts w:ascii="Times New Roman" w:hAnsi="Times New Roman" w:cs="Times New Roman"/>
          <w:sz w:val="21"/>
          <w:szCs w:val="21"/>
        </w:rPr>
      </w:pPr>
    </w:p>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C52F51" w:rsidRDefault="00C52F51" w:rsidP="00507727">
      <w:pPr>
        <w:pStyle w:val="Tekstpodstawowy"/>
        <w:tabs>
          <w:tab w:val="left" w:pos="4320"/>
        </w:tabs>
        <w:ind w:left="284" w:right="124"/>
        <w:jc w:val="center"/>
        <w:rPr>
          <w:rFonts w:ascii="Times New Roman" w:hAnsi="Times New Roman"/>
          <w:bCs/>
          <w:sz w:val="22"/>
          <w:szCs w:val="22"/>
        </w:rPr>
      </w:pPr>
    </w:p>
    <w:p w:rsidR="00911AEF" w:rsidRDefault="00A11329" w:rsidP="00507727">
      <w:pPr>
        <w:pStyle w:val="Tekstpodstawowy"/>
        <w:tabs>
          <w:tab w:val="left" w:pos="4320"/>
        </w:tabs>
        <w:ind w:left="284" w:right="124"/>
        <w:jc w:val="center"/>
        <w:rPr>
          <w:rFonts w:ascii="Times New Roman" w:hAnsi="Times New Roman"/>
          <w:bCs/>
          <w:sz w:val="22"/>
          <w:szCs w:val="22"/>
        </w:rPr>
      </w:pPr>
      <w:r>
        <w:rPr>
          <w:rFonts w:ascii="Times New Roman" w:hAnsi="Times New Roman"/>
          <w:bCs/>
          <w:sz w:val="22"/>
          <w:szCs w:val="22"/>
        </w:rPr>
        <w:t xml:space="preserve">                                                                                                                   Podpis w oryginale </w:t>
      </w:r>
    </w:p>
    <w:p w:rsidR="00911AEF" w:rsidRDefault="00911AEF" w:rsidP="00507727">
      <w:pPr>
        <w:pStyle w:val="Tekstpodstawowy"/>
        <w:tabs>
          <w:tab w:val="left" w:pos="4320"/>
        </w:tabs>
        <w:ind w:left="284" w:right="124"/>
        <w:jc w:val="center"/>
        <w:rPr>
          <w:rFonts w:ascii="Times New Roman" w:hAnsi="Times New Roman"/>
          <w:bCs/>
          <w:sz w:val="22"/>
          <w:szCs w:val="22"/>
        </w:rPr>
      </w:pPr>
    </w:p>
    <w:p w:rsidR="009A0ADA" w:rsidRDefault="009A0ADA" w:rsidP="006F2229">
      <w:pPr>
        <w:pStyle w:val="Tekstpodstawowy"/>
        <w:tabs>
          <w:tab w:val="left" w:pos="4320"/>
        </w:tabs>
        <w:ind w:right="125"/>
        <w:jc w:val="center"/>
        <w:rPr>
          <w:rFonts w:ascii="Times New Roman" w:hAnsi="Times New Roman"/>
          <w:bCs/>
          <w:sz w:val="20"/>
          <w:szCs w:val="20"/>
        </w:rPr>
      </w:pP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Szczecin, dnia </w:t>
      </w:r>
      <w:r w:rsidR="00670BFD">
        <w:rPr>
          <w:rFonts w:ascii="Times New Roman" w:hAnsi="Times New Roman"/>
          <w:bCs/>
          <w:sz w:val="22"/>
          <w:szCs w:val="22"/>
        </w:rPr>
        <w:t>10</w:t>
      </w:r>
      <w:r w:rsidR="0081054F">
        <w:rPr>
          <w:rFonts w:ascii="Times New Roman" w:hAnsi="Times New Roman"/>
          <w:bCs/>
          <w:sz w:val="22"/>
          <w:szCs w:val="22"/>
        </w:rPr>
        <w:t>.10</w:t>
      </w:r>
      <w:r w:rsidR="002D3735">
        <w:rPr>
          <w:rFonts w:ascii="Times New Roman" w:hAnsi="Times New Roman"/>
          <w:bCs/>
          <w:sz w:val="22"/>
          <w:szCs w:val="22"/>
        </w:rPr>
        <w:t>.2023</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Pr="00507727" w:rsidRDefault="00181F79" w:rsidP="00507727">
      <w:pPr>
        <w:pStyle w:val="Tekstpodstawowy"/>
        <w:tabs>
          <w:tab w:val="left" w:pos="4320"/>
        </w:tabs>
        <w:ind w:left="4820" w:right="125"/>
        <w:jc w:val="center"/>
        <w:rPr>
          <w:rFonts w:ascii="Times New Roman" w:hAnsi="Times New Roman"/>
          <w:bCs/>
          <w:sz w:val="22"/>
          <w:szCs w:val="22"/>
        </w:rPr>
      </w:pPr>
      <w:r>
        <w:rPr>
          <w:rFonts w:ascii="Times New Roman" w:hAnsi="Times New Roman"/>
          <w:bCs/>
          <w:sz w:val="22"/>
          <w:szCs w:val="22"/>
        </w:rPr>
        <w:t xml:space="preserve">                            </w:t>
      </w:r>
      <w:r w:rsidR="00507727" w:rsidRPr="00507727">
        <w:rPr>
          <w:rFonts w:ascii="Times New Roman" w:hAnsi="Times New Roman"/>
          <w:bCs/>
          <w:sz w:val="22"/>
          <w:szCs w:val="22"/>
        </w:rPr>
        <w:t>Dyrektor SPSK-2</w:t>
      </w:r>
    </w:p>
    <w:p w:rsidR="00507727" w:rsidRDefault="00507727" w:rsidP="00507727">
      <w:pPr>
        <w:pStyle w:val="Tekstpodstawowy"/>
        <w:tabs>
          <w:tab w:val="left" w:pos="4320"/>
        </w:tabs>
        <w:ind w:left="284" w:right="124"/>
        <w:rPr>
          <w:rFonts w:ascii="Times New Roman" w:hAnsi="Times New Roman"/>
          <w:b/>
          <w:bCs/>
          <w:sz w:val="21"/>
          <w:szCs w:val="21"/>
        </w:rPr>
      </w:pPr>
    </w:p>
    <w:p w:rsidR="00507727" w:rsidRDefault="00507727" w:rsidP="00507727">
      <w:pPr>
        <w:pStyle w:val="Tekstpodstawowy"/>
        <w:tabs>
          <w:tab w:val="left" w:pos="4320"/>
        </w:tabs>
        <w:ind w:left="284" w:right="124"/>
        <w:rPr>
          <w:rFonts w:ascii="Times New Roman" w:hAnsi="Times New Roman"/>
          <w:b/>
          <w:bCs/>
          <w:sz w:val="21"/>
          <w:szCs w:val="21"/>
        </w:rPr>
      </w:pP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2D7842">
      <w:footerReference w:type="default" r:id="rId29"/>
      <w:pgSz w:w="11910" w:h="16840"/>
      <w:pgMar w:top="851" w:right="500" w:bottom="1134" w:left="1080"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29" w:rsidRDefault="00A11329">
      <w:r>
        <w:separator/>
      </w:r>
    </w:p>
  </w:endnote>
  <w:endnote w:type="continuationSeparator" w:id="0">
    <w:p w:rsidR="00A11329" w:rsidRDefault="00A1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A11329" w:rsidRPr="00CD7E9E" w:rsidRDefault="00A11329">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CB5D54">
          <w:rPr>
            <w:noProof/>
            <w:sz w:val="16"/>
            <w:szCs w:val="16"/>
          </w:rPr>
          <w:t>12</w:t>
        </w:r>
        <w:r w:rsidRPr="00CD7E9E">
          <w:rPr>
            <w:noProof/>
            <w:sz w:val="16"/>
            <w:szCs w:val="16"/>
          </w:rPr>
          <w:fldChar w:fldCharType="end"/>
        </w:r>
      </w:p>
    </w:sdtContent>
  </w:sdt>
  <w:p w:rsidR="00A11329" w:rsidRDefault="00A113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29" w:rsidRDefault="00A11329">
      <w:r>
        <w:separator/>
      </w:r>
    </w:p>
  </w:footnote>
  <w:footnote w:type="continuationSeparator" w:id="0">
    <w:p w:rsidR="00A11329" w:rsidRDefault="00A11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2"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4"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5"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6"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7"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8"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9"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2"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4"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16"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17"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533FF2"/>
    <w:multiLevelType w:val="hybridMultilevel"/>
    <w:tmpl w:val="147A14D8"/>
    <w:lvl w:ilvl="0" w:tplc="5E1CAB60">
      <w:start w:val="1"/>
      <w:numFmt w:val="lowerLetter"/>
      <w:lvlText w:val="%1)"/>
      <w:lvlJc w:val="left"/>
      <w:pPr>
        <w:ind w:left="1069"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1"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2"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25"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9"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1"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3"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35"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36"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8"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9"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0"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42"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83858FC"/>
    <w:multiLevelType w:val="hybridMultilevel"/>
    <w:tmpl w:val="788E7DE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6A090A"/>
    <w:multiLevelType w:val="hybridMultilevel"/>
    <w:tmpl w:val="B8702176"/>
    <w:lvl w:ilvl="0" w:tplc="0598DD3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6"/>
  </w:num>
  <w:num w:numId="2">
    <w:abstractNumId w:val="6"/>
  </w:num>
  <w:num w:numId="3">
    <w:abstractNumId w:val="4"/>
  </w:num>
  <w:num w:numId="4">
    <w:abstractNumId w:val="21"/>
  </w:num>
  <w:num w:numId="5">
    <w:abstractNumId w:val="3"/>
  </w:num>
  <w:num w:numId="6">
    <w:abstractNumId w:val="41"/>
  </w:num>
  <w:num w:numId="7">
    <w:abstractNumId w:val="32"/>
  </w:num>
  <w:num w:numId="8">
    <w:abstractNumId w:val="1"/>
  </w:num>
  <w:num w:numId="9">
    <w:abstractNumId w:val="15"/>
  </w:num>
  <w:num w:numId="10">
    <w:abstractNumId w:val="39"/>
  </w:num>
  <w:num w:numId="11">
    <w:abstractNumId w:val="24"/>
  </w:num>
  <w:num w:numId="12">
    <w:abstractNumId w:val="8"/>
  </w:num>
  <w:num w:numId="13">
    <w:abstractNumId w:val="34"/>
  </w:num>
  <w:num w:numId="14">
    <w:abstractNumId w:val="5"/>
  </w:num>
  <w:num w:numId="15">
    <w:abstractNumId w:val="35"/>
  </w:num>
  <w:num w:numId="16">
    <w:abstractNumId w:val="7"/>
  </w:num>
  <w:num w:numId="17">
    <w:abstractNumId w:val="28"/>
  </w:num>
  <w:num w:numId="18">
    <w:abstractNumId w:val="37"/>
  </w:num>
  <w:num w:numId="19">
    <w:abstractNumId w:val="0"/>
  </w:num>
  <w:num w:numId="20">
    <w:abstractNumId w:val="29"/>
  </w:num>
  <w:num w:numId="21">
    <w:abstractNumId w:val="40"/>
  </w:num>
  <w:num w:numId="22">
    <w:abstractNumId w:val="36"/>
  </w:num>
  <w:num w:numId="23">
    <w:abstractNumId w:val="33"/>
  </w:num>
  <w:num w:numId="24">
    <w:abstractNumId w:val="23"/>
  </w:num>
  <w:num w:numId="25">
    <w:abstractNumId w:val="12"/>
  </w:num>
  <w:num w:numId="26">
    <w:abstractNumId w:val="20"/>
  </w:num>
  <w:num w:numId="27">
    <w:abstractNumId w:val="4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4207"/>
    <w:rsid w:val="0000518D"/>
    <w:rsid w:val="000118B1"/>
    <w:rsid w:val="00020F1D"/>
    <w:rsid w:val="000217E6"/>
    <w:rsid w:val="00022416"/>
    <w:rsid w:val="000261F6"/>
    <w:rsid w:val="000266A1"/>
    <w:rsid w:val="00034040"/>
    <w:rsid w:val="00044B07"/>
    <w:rsid w:val="0004573A"/>
    <w:rsid w:val="00054B2B"/>
    <w:rsid w:val="00054D0B"/>
    <w:rsid w:val="00056476"/>
    <w:rsid w:val="00061643"/>
    <w:rsid w:val="000626F9"/>
    <w:rsid w:val="00066375"/>
    <w:rsid w:val="00067086"/>
    <w:rsid w:val="00071310"/>
    <w:rsid w:val="0008093E"/>
    <w:rsid w:val="00093F51"/>
    <w:rsid w:val="000A1014"/>
    <w:rsid w:val="000B2DCF"/>
    <w:rsid w:val="000B4702"/>
    <w:rsid w:val="000D3650"/>
    <w:rsid w:val="000D3DE3"/>
    <w:rsid w:val="000D4576"/>
    <w:rsid w:val="000E508D"/>
    <w:rsid w:val="000E6C91"/>
    <w:rsid w:val="000F6CBF"/>
    <w:rsid w:val="000F77DC"/>
    <w:rsid w:val="00100ED5"/>
    <w:rsid w:val="001028A9"/>
    <w:rsid w:val="00103B5B"/>
    <w:rsid w:val="0011157A"/>
    <w:rsid w:val="00121D95"/>
    <w:rsid w:val="001250C2"/>
    <w:rsid w:val="001254CD"/>
    <w:rsid w:val="0012682E"/>
    <w:rsid w:val="001313B1"/>
    <w:rsid w:val="00137D9F"/>
    <w:rsid w:val="00153EE1"/>
    <w:rsid w:val="001555C8"/>
    <w:rsid w:val="001660D6"/>
    <w:rsid w:val="0017297D"/>
    <w:rsid w:val="00175940"/>
    <w:rsid w:val="00181F79"/>
    <w:rsid w:val="00183BC0"/>
    <w:rsid w:val="00187D68"/>
    <w:rsid w:val="00196053"/>
    <w:rsid w:val="0019707D"/>
    <w:rsid w:val="001A222E"/>
    <w:rsid w:val="001A742F"/>
    <w:rsid w:val="001B449C"/>
    <w:rsid w:val="001B4D20"/>
    <w:rsid w:val="001B624D"/>
    <w:rsid w:val="001C4498"/>
    <w:rsid w:val="001C49C0"/>
    <w:rsid w:val="001C5026"/>
    <w:rsid w:val="001D22AC"/>
    <w:rsid w:val="001D3B87"/>
    <w:rsid w:val="001D4340"/>
    <w:rsid w:val="001D70F1"/>
    <w:rsid w:val="001D7429"/>
    <w:rsid w:val="001E5B10"/>
    <w:rsid w:val="001E6529"/>
    <w:rsid w:val="001F53B9"/>
    <w:rsid w:val="001F59C1"/>
    <w:rsid w:val="001F6025"/>
    <w:rsid w:val="00207B9F"/>
    <w:rsid w:val="0021019D"/>
    <w:rsid w:val="00211DA2"/>
    <w:rsid w:val="00212F8E"/>
    <w:rsid w:val="00222D60"/>
    <w:rsid w:val="00222DF1"/>
    <w:rsid w:val="00231BA5"/>
    <w:rsid w:val="002327CD"/>
    <w:rsid w:val="00233174"/>
    <w:rsid w:val="00233AD2"/>
    <w:rsid w:val="00241B4D"/>
    <w:rsid w:val="00244220"/>
    <w:rsid w:val="002443C9"/>
    <w:rsid w:val="00251754"/>
    <w:rsid w:val="00251F28"/>
    <w:rsid w:val="002547AA"/>
    <w:rsid w:val="00255289"/>
    <w:rsid w:val="00262996"/>
    <w:rsid w:val="002670DC"/>
    <w:rsid w:val="00267D2B"/>
    <w:rsid w:val="00273F44"/>
    <w:rsid w:val="002755B0"/>
    <w:rsid w:val="00275B45"/>
    <w:rsid w:val="002774A1"/>
    <w:rsid w:val="00277D1B"/>
    <w:rsid w:val="002810A4"/>
    <w:rsid w:val="00284406"/>
    <w:rsid w:val="00287B6D"/>
    <w:rsid w:val="00290828"/>
    <w:rsid w:val="002923BA"/>
    <w:rsid w:val="0029492C"/>
    <w:rsid w:val="002A24A9"/>
    <w:rsid w:val="002B2785"/>
    <w:rsid w:val="002B28B0"/>
    <w:rsid w:val="002B7E79"/>
    <w:rsid w:val="002D0921"/>
    <w:rsid w:val="002D1405"/>
    <w:rsid w:val="002D21E0"/>
    <w:rsid w:val="002D2E0B"/>
    <w:rsid w:val="002D3735"/>
    <w:rsid w:val="002D5A90"/>
    <w:rsid w:val="002D6369"/>
    <w:rsid w:val="002D717C"/>
    <w:rsid w:val="002D7200"/>
    <w:rsid w:val="002D7842"/>
    <w:rsid w:val="002E01BF"/>
    <w:rsid w:val="002E6A87"/>
    <w:rsid w:val="002F49FF"/>
    <w:rsid w:val="003036DD"/>
    <w:rsid w:val="00303FB8"/>
    <w:rsid w:val="0031493E"/>
    <w:rsid w:val="00315F8C"/>
    <w:rsid w:val="0031606C"/>
    <w:rsid w:val="00323AC8"/>
    <w:rsid w:val="0033033C"/>
    <w:rsid w:val="003327A7"/>
    <w:rsid w:val="00332AB4"/>
    <w:rsid w:val="003360E0"/>
    <w:rsid w:val="00336218"/>
    <w:rsid w:val="00345218"/>
    <w:rsid w:val="00346B7A"/>
    <w:rsid w:val="00347FAE"/>
    <w:rsid w:val="00350EAB"/>
    <w:rsid w:val="00354274"/>
    <w:rsid w:val="0035714C"/>
    <w:rsid w:val="0035718C"/>
    <w:rsid w:val="00357797"/>
    <w:rsid w:val="00360F08"/>
    <w:rsid w:val="003666CD"/>
    <w:rsid w:val="0036691D"/>
    <w:rsid w:val="00376977"/>
    <w:rsid w:val="00381D9D"/>
    <w:rsid w:val="003822C5"/>
    <w:rsid w:val="00384B1C"/>
    <w:rsid w:val="00385AA0"/>
    <w:rsid w:val="003A0203"/>
    <w:rsid w:val="003A157E"/>
    <w:rsid w:val="003A748A"/>
    <w:rsid w:val="003D515E"/>
    <w:rsid w:val="003E054B"/>
    <w:rsid w:val="003E18CD"/>
    <w:rsid w:val="003E3345"/>
    <w:rsid w:val="003E4E43"/>
    <w:rsid w:val="003F77EB"/>
    <w:rsid w:val="003F7BDF"/>
    <w:rsid w:val="00406F55"/>
    <w:rsid w:val="00413835"/>
    <w:rsid w:val="00413E32"/>
    <w:rsid w:val="004241C3"/>
    <w:rsid w:val="004306E4"/>
    <w:rsid w:val="004335B2"/>
    <w:rsid w:val="00435BBA"/>
    <w:rsid w:val="004377B5"/>
    <w:rsid w:val="00446131"/>
    <w:rsid w:val="0045459A"/>
    <w:rsid w:val="00454755"/>
    <w:rsid w:val="00471B76"/>
    <w:rsid w:val="004805B6"/>
    <w:rsid w:val="004833B9"/>
    <w:rsid w:val="0048481C"/>
    <w:rsid w:val="004851C0"/>
    <w:rsid w:val="00487061"/>
    <w:rsid w:val="004914F2"/>
    <w:rsid w:val="004A00A0"/>
    <w:rsid w:val="004A2E76"/>
    <w:rsid w:val="004A49FD"/>
    <w:rsid w:val="004B0533"/>
    <w:rsid w:val="004B659D"/>
    <w:rsid w:val="004C037A"/>
    <w:rsid w:val="004C3457"/>
    <w:rsid w:val="004C3A74"/>
    <w:rsid w:val="004D0467"/>
    <w:rsid w:val="004D4D6F"/>
    <w:rsid w:val="004D7322"/>
    <w:rsid w:val="004E7EB1"/>
    <w:rsid w:val="004F28E5"/>
    <w:rsid w:val="004F67BA"/>
    <w:rsid w:val="00501FCC"/>
    <w:rsid w:val="00503A92"/>
    <w:rsid w:val="005075C2"/>
    <w:rsid w:val="00507727"/>
    <w:rsid w:val="00520114"/>
    <w:rsid w:val="005225C5"/>
    <w:rsid w:val="00524CE6"/>
    <w:rsid w:val="0052579B"/>
    <w:rsid w:val="00526524"/>
    <w:rsid w:val="00532326"/>
    <w:rsid w:val="00535933"/>
    <w:rsid w:val="00546850"/>
    <w:rsid w:val="00546FAB"/>
    <w:rsid w:val="00553872"/>
    <w:rsid w:val="00555CD5"/>
    <w:rsid w:val="0055669D"/>
    <w:rsid w:val="00563EF5"/>
    <w:rsid w:val="005642B1"/>
    <w:rsid w:val="005727A9"/>
    <w:rsid w:val="00593F08"/>
    <w:rsid w:val="005A04D3"/>
    <w:rsid w:val="005A1904"/>
    <w:rsid w:val="005A2320"/>
    <w:rsid w:val="005A3786"/>
    <w:rsid w:val="005A4969"/>
    <w:rsid w:val="005B28CB"/>
    <w:rsid w:val="005B5720"/>
    <w:rsid w:val="005C41E2"/>
    <w:rsid w:val="005D2F4E"/>
    <w:rsid w:val="005D638A"/>
    <w:rsid w:val="005D6F4D"/>
    <w:rsid w:val="005E1BF5"/>
    <w:rsid w:val="005F37AB"/>
    <w:rsid w:val="005F4581"/>
    <w:rsid w:val="005F78FC"/>
    <w:rsid w:val="006029A5"/>
    <w:rsid w:val="00606032"/>
    <w:rsid w:val="00612905"/>
    <w:rsid w:val="00614A19"/>
    <w:rsid w:val="00614F53"/>
    <w:rsid w:val="006151C8"/>
    <w:rsid w:val="0062017C"/>
    <w:rsid w:val="00623C42"/>
    <w:rsid w:val="00624851"/>
    <w:rsid w:val="0063252B"/>
    <w:rsid w:val="00632D07"/>
    <w:rsid w:val="0064089A"/>
    <w:rsid w:val="00640E47"/>
    <w:rsid w:val="00643A87"/>
    <w:rsid w:val="006444A9"/>
    <w:rsid w:val="00646F54"/>
    <w:rsid w:val="00647091"/>
    <w:rsid w:val="00650DD3"/>
    <w:rsid w:val="00656ADD"/>
    <w:rsid w:val="00656FD9"/>
    <w:rsid w:val="006610B1"/>
    <w:rsid w:val="006627BA"/>
    <w:rsid w:val="00664399"/>
    <w:rsid w:val="0066718D"/>
    <w:rsid w:val="00670BFD"/>
    <w:rsid w:val="00677605"/>
    <w:rsid w:val="00681BAE"/>
    <w:rsid w:val="00682F38"/>
    <w:rsid w:val="00686AE5"/>
    <w:rsid w:val="006A246B"/>
    <w:rsid w:val="006A26E4"/>
    <w:rsid w:val="006A6A9D"/>
    <w:rsid w:val="006B0379"/>
    <w:rsid w:val="006B1C4B"/>
    <w:rsid w:val="006B293B"/>
    <w:rsid w:val="006B6D7B"/>
    <w:rsid w:val="006C39FD"/>
    <w:rsid w:val="006C5F9E"/>
    <w:rsid w:val="006E3766"/>
    <w:rsid w:val="006F1A39"/>
    <w:rsid w:val="006F2229"/>
    <w:rsid w:val="006F4632"/>
    <w:rsid w:val="006F5549"/>
    <w:rsid w:val="00701FE5"/>
    <w:rsid w:val="00702E36"/>
    <w:rsid w:val="00703980"/>
    <w:rsid w:val="0070534F"/>
    <w:rsid w:val="00713E4C"/>
    <w:rsid w:val="007208E4"/>
    <w:rsid w:val="0072260F"/>
    <w:rsid w:val="007251AC"/>
    <w:rsid w:val="007322BD"/>
    <w:rsid w:val="0073237C"/>
    <w:rsid w:val="00736B97"/>
    <w:rsid w:val="00737635"/>
    <w:rsid w:val="00740ABE"/>
    <w:rsid w:val="00740CB7"/>
    <w:rsid w:val="00746208"/>
    <w:rsid w:val="0075302D"/>
    <w:rsid w:val="00756500"/>
    <w:rsid w:val="00762FC3"/>
    <w:rsid w:val="00766B9B"/>
    <w:rsid w:val="0076749B"/>
    <w:rsid w:val="00771CAB"/>
    <w:rsid w:val="00776D65"/>
    <w:rsid w:val="00780D5E"/>
    <w:rsid w:val="00791B8D"/>
    <w:rsid w:val="00792941"/>
    <w:rsid w:val="007951F1"/>
    <w:rsid w:val="007A1E76"/>
    <w:rsid w:val="007A3083"/>
    <w:rsid w:val="007A3826"/>
    <w:rsid w:val="007A4F31"/>
    <w:rsid w:val="007A5BB3"/>
    <w:rsid w:val="007C134D"/>
    <w:rsid w:val="007C1921"/>
    <w:rsid w:val="007D5B3D"/>
    <w:rsid w:val="007F2926"/>
    <w:rsid w:val="00806E2A"/>
    <w:rsid w:val="0081054F"/>
    <w:rsid w:val="00815A38"/>
    <w:rsid w:val="00817B80"/>
    <w:rsid w:val="00840E05"/>
    <w:rsid w:val="00843DB6"/>
    <w:rsid w:val="00847E73"/>
    <w:rsid w:val="008517D8"/>
    <w:rsid w:val="00852985"/>
    <w:rsid w:val="00854CFB"/>
    <w:rsid w:val="00856399"/>
    <w:rsid w:val="00862D9B"/>
    <w:rsid w:val="00864C95"/>
    <w:rsid w:val="008658D2"/>
    <w:rsid w:val="008714B1"/>
    <w:rsid w:val="00871FF3"/>
    <w:rsid w:val="008729D8"/>
    <w:rsid w:val="00875C22"/>
    <w:rsid w:val="00892204"/>
    <w:rsid w:val="008924F3"/>
    <w:rsid w:val="00896602"/>
    <w:rsid w:val="008B294F"/>
    <w:rsid w:val="008B63E4"/>
    <w:rsid w:val="008C2482"/>
    <w:rsid w:val="008C66D2"/>
    <w:rsid w:val="008C6F22"/>
    <w:rsid w:val="008D19F5"/>
    <w:rsid w:val="008D1EF3"/>
    <w:rsid w:val="008E4565"/>
    <w:rsid w:val="008F4B7A"/>
    <w:rsid w:val="008F667F"/>
    <w:rsid w:val="00910847"/>
    <w:rsid w:val="009112CA"/>
    <w:rsid w:val="00911AEF"/>
    <w:rsid w:val="00911C07"/>
    <w:rsid w:val="009160EB"/>
    <w:rsid w:val="0092360A"/>
    <w:rsid w:val="00925D41"/>
    <w:rsid w:val="00926284"/>
    <w:rsid w:val="00940DB2"/>
    <w:rsid w:val="00946F8F"/>
    <w:rsid w:val="00963059"/>
    <w:rsid w:val="00976053"/>
    <w:rsid w:val="00981976"/>
    <w:rsid w:val="00983D69"/>
    <w:rsid w:val="0098668B"/>
    <w:rsid w:val="009871E7"/>
    <w:rsid w:val="009959E9"/>
    <w:rsid w:val="009A043D"/>
    <w:rsid w:val="009A0ADA"/>
    <w:rsid w:val="009A17BE"/>
    <w:rsid w:val="009A3FB7"/>
    <w:rsid w:val="009A45AB"/>
    <w:rsid w:val="009A6539"/>
    <w:rsid w:val="009B11E9"/>
    <w:rsid w:val="009C24B7"/>
    <w:rsid w:val="009C3C07"/>
    <w:rsid w:val="009C51EF"/>
    <w:rsid w:val="009C7BAD"/>
    <w:rsid w:val="009C7C32"/>
    <w:rsid w:val="009D0F86"/>
    <w:rsid w:val="009D2ACE"/>
    <w:rsid w:val="009D5D80"/>
    <w:rsid w:val="009D7137"/>
    <w:rsid w:val="009E0C3E"/>
    <w:rsid w:val="009E1B1D"/>
    <w:rsid w:val="009E5A2A"/>
    <w:rsid w:val="009E6671"/>
    <w:rsid w:val="009F01B9"/>
    <w:rsid w:val="009F3A39"/>
    <w:rsid w:val="009F4533"/>
    <w:rsid w:val="009F48D2"/>
    <w:rsid w:val="009F4A32"/>
    <w:rsid w:val="009F6336"/>
    <w:rsid w:val="00A04879"/>
    <w:rsid w:val="00A07E12"/>
    <w:rsid w:val="00A10A79"/>
    <w:rsid w:val="00A11329"/>
    <w:rsid w:val="00A15047"/>
    <w:rsid w:val="00A15C2C"/>
    <w:rsid w:val="00A16925"/>
    <w:rsid w:val="00A234A9"/>
    <w:rsid w:val="00A24E94"/>
    <w:rsid w:val="00A24FD2"/>
    <w:rsid w:val="00A250AB"/>
    <w:rsid w:val="00A3073D"/>
    <w:rsid w:val="00A32447"/>
    <w:rsid w:val="00A325E3"/>
    <w:rsid w:val="00A40C75"/>
    <w:rsid w:val="00A41473"/>
    <w:rsid w:val="00A44751"/>
    <w:rsid w:val="00A450C5"/>
    <w:rsid w:val="00A46E52"/>
    <w:rsid w:val="00A505B2"/>
    <w:rsid w:val="00A519B2"/>
    <w:rsid w:val="00A53F69"/>
    <w:rsid w:val="00A60B5A"/>
    <w:rsid w:val="00A63E82"/>
    <w:rsid w:val="00A71EC8"/>
    <w:rsid w:val="00A77164"/>
    <w:rsid w:val="00A81440"/>
    <w:rsid w:val="00A82A89"/>
    <w:rsid w:val="00A92EEE"/>
    <w:rsid w:val="00A946AD"/>
    <w:rsid w:val="00AA6FB5"/>
    <w:rsid w:val="00AB45F6"/>
    <w:rsid w:val="00AB52C4"/>
    <w:rsid w:val="00AB6F78"/>
    <w:rsid w:val="00AD0581"/>
    <w:rsid w:val="00AD18C9"/>
    <w:rsid w:val="00AD5040"/>
    <w:rsid w:val="00AD74E8"/>
    <w:rsid w:val="00AE2FD9"/>
    <w:rsid w:val="00AE72BD"/>
    <w:rsid w:val="00AF01C8"/>
    <w:rsid w:val="00AF7C8E"/>
    <w:rsid w:val="00B01F1E"/>
    <w:rsid w:val="00B023E5"/>
    <w:rsid w:val="00B12C90"/>
    <w:rsid w:val="00B13DC9"/>
    <w:rsid w:val="00B24CB3"/>
    <w:rsid w:val="00B276C5"/>
    <w:rsid w:val="00B33301"/>
    <w:rsid w:val="00B33BC1"/>
    <w:rsid w:val="00B34786"/>
    <w:rsid w:val="00B42FD6"/>
    <w:rsid w:val="00B43DCD"/>
    <w:rsid w:val="00B47647"/>
    <w:rsid w:val="00B50C03"/>
    <w:rsid w:val="00B57B2B"/>
    <w:rsid w:val="00B60E0F"/>
    <w:rsid w:val="00B650C7"/>
    <w:rsid w:val="00B70E65"/>
    <w:rsid w:val="00B8440D"/>
    <w:rsid w:val="00B86C82"/>
    <w:rsid w:val="00B86FBE"/>
    <w:rsid w:val="00B90BBF"/>
    <w:rsid w:val="00B91F12"/>
    <w:rsid w:val="00BA1E54"/>
    <w:rsid w:val="00BA2497"/>
    <w:rsid w:val="00BA5A53"/>
    <w:rsid w:val="00BB73D3"/>
    <w:rsid w:val="00BC5FF4"/>
    <w:rsid w:val="00BC6B89"/>
    <w:rsid w:val="00BC7AC7"/>
    <w:rsid w:val="00BD0388"/>
    <w:rsid w:val="00BD08CF"/>
    <w:rsid w:val="00BD0FD9"/>
    <w:rsid w:val="00BD7CF9"/>
    <w:rsid w:val="00BE3139"/>
    <w:rsid w:val="00BE4C72"/>
    <w:rsid w:val="00BE5796"/>
    <w:rsid w:val="00BE6065"/>
    <w:rsid w:val="00BF2F0E"/>
    <w:rsid w:val="00BF413E"/>
    <w:rsid w:val="00BF783C"/>
    <w:rsid w:val="00C0090A"/>
    <w:rsid w:val="00C028D4"/>
    <w:rsid w:val="00C17CF5"/>
    <w:rsid w:val="00C25C21"/>
    <w:rsid w:val="00C323B6"/>
    <w:rsid w:val="00C329CD"/>
    <w:rsid w:val="00C34FFD"/>
    <w:rsid w:val="00C35F7F"/>
    <w:rsid w:val="00C3791A"/>
    <w:rsid w:val="00C37CB6"/>
    <w:rsid w:val="00C52F51"/>
    <w:rsid w:val="00C64ACE"/>
    <w:rsid w:val="00C64C56"/>
    <w:rsid w:val="00C802D1"/>
    <w:rsid w:val="00C8083C"/>
    <w:rsid w:val="00C870B5"/>
    <w:rsid w:val="00C87176"/>
    <w:rsid w:val="00C878C3"/>
    <w:rsid w:val="00C92306"/>
    <w:rsid w:val="00C966BE"/>
    <w:rsid w:val="00CA5B9E"/>
    <w:rsid w:val="00CB037A"/>
    <w:rsid w:val="00CB0FE0"/>
    <w:rsid w:val="00CB5D54"/>
    <w:rsid w:val="00CC2942"/>
    <w:rsid w:val="00CC585F"/>
    <w:rsid w:val="00CC71D5"/>
    <w:rsid w:val="00CD24FC"/>
    <w:rsid w:val="00CD7E9E"/>
    <w:rsid w:val="00CE2E75"/>
    <w:rsid w:val="00CE4E64"/>
    <w:rsid w:val="00CE661A"/>
    <w:rsid w:val="00CE7039"/>
    <w:rsid w:val="00CF086C"/>
    <w:rsid w:val="00CF3FA5"/>
    <w:rsid w:val="00CF5577"/>
    <w:rsid w:val="00D005A3"/>
    <w:rsid w:val="00D0260F"/>
    <w:rsid w:val="00D07DF0"/>
    <w:rsid w:val="00D1122B"/>
    <w:rsid w:val="00D11E13"/>
    <w:rsid w:val="00D16626"/>
    <w:rsid w:val="00D22EAD"/>
    <w:rsid w:val="00D26524"/>
    <w:rsid w:val="00D26E27"/>
    <w:rsid w:val="00D34313"/>
    <w:rsid w:val="00D354AC"/>
    <w:rsid w:val="00D36CF9"/>
    <w:rsid w:val="00D4050A"/>
    <w:rsid w:val="00D4250A"/>
    <w:rsid w:val="00D45ABA"/>
    <w:rsid w:val="00D61833"/>
    <w:rsid w:val="00D61E76"/>
    <w:rsid w:val="00D64D3A"/>
    <w:rsid w:val="00D72E72"/>
    <w:rsid w:val="00D757C7"/>
    <w:rsid w:val="00D77045"/>
    <w:rsid w:val="00D84B2C"/>
    <w:rsid w:val="00D90847"/>
    <w:rsid w:val="00DA081C"/>
    <w:rsid w:val="00DA1854"/>
    <w:rsid w:val="00DA4DAE"/>
    <w:rsid w:val="00DA5228"/>
    <w:rsid w:val="00DC5D8D"/>
    <w:rsid w:val="00DC6D2D"/>
    <w:rsid w:val="00DD36A7"/>
    <w:rsid w:val="00DD383E"/>
    <w:rsid w:val="00DD6F42"/>
    <w:rsid w:val="00DD7260"/>
    <w:rsid w:val="00DD7ABA"/>
    <w:rsid w:val="00DE494A"/>
    <w:rsid w:val="00DE4AFE"/>
    <w:rsid w:val="00DF1248"/>
    <w:rsid w:val="00E04A11"/>
    <w:rsid w:val="00E05161"/>
    <w:rsid w:val="00E13E73"/>
    <w:rsid w:val="00E15CD3"/>
    <w:rsid w:val="00E16813"/>
    <w:rsid w:val="00E17C3B"/>
    <w:rsid w:val="00E20EBC"/>
    <w:rsid w:val="00E2377A"/>
    <w:rsid w:val="00E24E41"/>
    <w:rsid w:val="00E25AE4"/>
    <w:rsid w:val="00E25F1A"/>
    <w:rsid w:val="00E27435"/>
    <w:rsid w:val="00E40544"/>
    <w:rsid w:val="00E4282D"/>
    <w:rsid w:val="00E4590D"/>
    <w:rsid w:val="00E47F55"/>
    <w:rsid w:val="00E5348A"/>
    <w:rsid w:val="00E54502"/>
    <w:rsid w:val="00E63491"/>
    <w:rsid w:val="00E715E7"/>
    <w:rsid w:val="00E72B8F"/>
    <w:rsid w:val="00E731FE"/>
    <w:rsid w:val="00E76AE1"/>
    <w:rsid w:val="00E76EB9"/>
    <w:rsid w:val="00E81FE8"/>
    <w:rsid w:val="00E83B15"/>
    <w:rsid w:val="00E843BD"/>
    <w:rsid w:val="00E877AA"/>
    <w:rsid w:val="00E93CE4"/>
    <w:rsid w:val="00EA2225"/>
    <w:rsid w:val="00EA2494"/>
    <w:rsid w:val="00EA57AF"/>
    <w:rsid w:val="00EB19A4"/>
    <w:rsid w:val="00EB6F95"/>
    <w:rsid w:val="00EC2EE2"/>
    <w:rsid w:val="00ED1A81"/>
    <w:rsid w:val="00ED6624"/>
    <w:rsid w:val="00EE1A68"/>
    <w:rsid w:val="00EE1B34"/>
    <w:rsid w:val="00EF1A64"/>
    <w:rsid w:val="00EF2185"/>
    <w:rsid w:val="00EF2E80"/>
    <w:rsid w:val="00F070B3"/>
    <w:rsid w:val="00F07C1B"/>
    <w:rsid w:val="00F07E55"/>
    <w:rsid w:val="00F10545"/>
    <w:rsid w:val="00F1288D"/>
    <w:rsid w:val="00F258D0"/>
    <w:rsid w:val="00F25D41"/>
    <w:rsid w:val="00F33BED"/>
    <w:rsid w:val="00F41FCA"/>
    <w:rsid w:val="00F42514"/>
    <w:rsid w:val="00F4481D"/>
    <w:rsid w:val="00F44CA7"/>
    <w:rsid w:val="00F45B8D"/>
    <w:rsid w:val="00F47507"/>
    <w:rsid w:val="00F623AA"/>
    <w:rsid w:val="00F64570"/>
    <w:rsid w:val="00F65622"/>
    <w:rsid w:val="00F733B6"/>
    <w:rsid w:val="00F84D71"/>
    <w:rsid w:val="00F859C8"/>
    <w:rsid w:val="00F960DA"/>
    <w:rsid w:val="00FA13E0"/>
    <w:rsid w:val="00FA1B40"/>
    <w:rsid w:val="00FC12A0"/>
    <w:rsid w:val="00FC3236"/>
    <w:rsid w:val="00FD125B"/>
    <w:rsid w:val="00FD12C9"/>
    <w:rsid w:val="00FD1B35"/>
    <w:rsid w:val="00FD73C9"/>
    <w:rsid w:val="00FE3279"/>
    <w:rsid w:val="00FE49C3"/>
    <w:rsid w:val="00FF0A08"/>
    <w:rsid w:val="00FF19C2"/>
    <w:rsid w:val="00FF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1C4B"/>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customStyle="1" w:styleId="Nagwek1Znak">
    <w:name w:val="Nagłówek 1 Znak"/>
    <w:basedOn w:val="Domylnaczcionkaakapitu"/>
    <w:link w:val="Nagwek1"/>
    <w:uiPriority w:val="1"/>
    <w:rsid w:val="00C64C56"/>
    <w:rPr>
      <w:rFonts w:ascii="Cambria" w:eastAsia="Cambria" w:hAnsi="Cambria" w:cs="Cambria"/>
      <w:b/>
      <w:bCs/>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466">
      <w:bodyDiv w:val="1"/>
      <w:marLeft w:val="0"/>
      <w:marRight w:val="0"/>
      <w:marTop w:val="0"/>
      <w:marBottom w:val="0"/>
      <w:divBdr>
        <w:top w:val="none" w:sz="0" w:space="0" w:color="auto"/>
        <w:left w:val="none" w:sz="0" w:space="0" w:color="auto"/>
        <w:bottom w:val="none" w:sz="0" w:space="0" w:color="auto"/>
        <w:right w:val="none" w:sz="0" w:space="0" w:color="auto"/>
      </w:divBdr>
    </w:div>
    <w:div w:id="37514741">
      <w:bodyDiv w:val="1"/>
      <w:marLeft w:val="0"/>
      <w:marRight w:val="0"/>
      <w:marTop w:val="0"/>
      <w:marBottom w:val="0"/>
      <w:divBdr>
        <w:top w:val="none" w:sz="0" w:space="0" w:color="auto"/>
        <w:left w:val="none" w:sz="0" w:space="0" w:color="auto"/>
        <w:bottom w:val="none" w:sz="0" w:space="0" w:color="auto"/>
        <w:right w:val="none" w:sz="0" w:space="0" w:color="auto"/>
      </w:divBdr>
    </w:div>
    <w:div w:id="104232050">
      <w:bodyDiv w:val="1"/>
      <w:marLeft w:val="0"/>
      <w:marRight w:val="0"/>
      <w:marTop w:val="0"/>
      <w:marBottom w:val="0"/>
      <w:divBdr>
        <w:top w:val="none" w:sz="0" w:space="0" w:color="auto"/>
        <w:left w:val="none" w:sz="0" w:space="0" w:color="auto"/>
        <w:bottom w:val="none" w:sz="0" w:space="0" w:color="auto"/>
        <w:right w:val="none" w:sz="0" w:space="0" w:color="auto"/>
      </w:divBdr>
    </w:div>
    <w:div w:id="654139560">
      <w:bodyDiv w:val="1"/>
      <w:marLeft w:val="0"/>
      <w:marRight w:val="0"/>
      <w:marTop w:val="0"/>
      <w:marBottom w:val="0"/>
      <w:divBdr>
        <w:top w:val="none" w:sz="0" w:space="0" w:color="auto"/>
        <w:left w:val="none" w:sz="0" w:space="0" w:color="auto"/>
        <w:bottom w:val="none" w:sz="0" w:space="0" w:color="auto"/>
        <w:right w:val="none" w:sz="0" w:space="0" w:color="auto"/>
      </w:divBdr>
    </w:div>
    <w:div w:id="945775102">
      <w:bodyDiv w:val="1"/>
      <w:marLeft w:val="0"/>
      <w:marRight w:val="0"/>
      <w:marTop w:val="0"/>
      <w:marBottom w:val="0"/>
      <w:divBdr>
        <w:top w:val="none" w:sz="0" w:space="0" w:color="auto"/>
        <w:left w:val="none" w:sz="0" w:space="0" w:color="auto"/>
        <w:bottom w:val="none" w:sz="0" w:space="0" w:color="auto"/>
        <w:right w:val="none" w:sz="0" w:space="0" w:color="auto"/>
      </w:divBdr>
    </w:div>
    <w:div w:id="1191186008">
      <w:bodyDiv w:val="1"/>
      <w:marLeft w:val="0"/>
      <w:marRight w:val="0"/>
      <w:marTop w:val="0"/>
      <w:marBottom w:val="0"/>
      <w:divBdr>
        <w:top w:val="none" w:sz="0" w:space="0" w:color="auto"/>
        <w:left w:val="none" w:sz="0" w:space="0" w:color="auto"/>
        <w:bottom w:val="none" w:sz="0" w:space="0" w:color="auto"/>
        <w:right w:val="none" w:sz="0" w:space="0" w:color="auto"/>
      </w:divBdr>
    </w:div>
    <w:div w:id="1322348472">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361122328">
      <w:bodyDiv w:val="1"/>
      <w:marLeft w:val="0"/>
      <w:marRight w:val="0"/>
      <w:marTop w:val="0"/>
      <w:marBottom w:val="0"/>
      <w:divBdr>
        <w:top w:val="none" w:sz="0" w:space="0" w:color="auto"/>
        <w:left w:val="none" w:sz="0" w:space="0" w:color="auto"/>
        <w:bottom w:val="none" w:sz="0" w:space="0" w:color="auto"/>
        <w:right w:val="none" w:sz="0" w:space="0" w:color="auto"/>
      </w:divBdr>
    </w:div>
    <w:div w:id="160552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iod@sp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sp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hyperlink" Target="mailto:mailto:%20apteka@spsk2-szczecin.pl" TargetMode="External"/><Relationship Id="rId10" Type="http://schemas.openxmlformats.org/officeDocument/2006/relationships/hyperlink" Target="http://zamowienia.spsk2-szczecin.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sybal@sp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mailto:%20apteka@spsk2-szczecin.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7FD2-3CCB-4863-8913-0521B342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13897</Words>
  <Characters>83388</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Wioleta Sybal</cp:lastModifiedBy>
  <cp:revision>10</cp:revision>
  <cp:lastPrinted>2023-10-10T11:38:00Z</cp:lastPrinted>
  <dcterms:created xsi:type="dcterms:W3CDTF">2023-10-10T11:34:00Z</dcterms:created>
  <dcterms:modified xsi:type="dcterms:W3CDTF">2023-10-19T11:20:00Z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