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A10731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A43D69" w:rsidRDefault="00A43D69" w:rsidP="00A43D69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MOPS.ZP.261.</w:t>
      </w:r>
      <w:r w:rsidR="00CD343D">
        <w:rPr>
          <w:rFonts w:ascii="Times New Roman" w:hAnsi="Times New Roman" w:cs="Calibri"/>
          <w:color w:val="000000"/>
          <w:sz w:val="20"/>
          <w:szCs w:val="20"/>
        </w:rPr>
        <w:t>9</w:t>
      </w:r>
      <w:r>
        <w:rPr>
          <w:rFonts w:ascii="Times New Roman" w:hAnsi="Times New Roman" w:cs="Calibri"/>
          <w:color w:val="000000"/>
          <w:sz w:val="20"/>
          <w:szCs w:val="20"/>
        </w:rPr>
        <w:t xml:space="preserve"> .2023.PZP</w:t>
      </w:r>
    </w:p>
    <w:p w:rsidR="00A43D69" w:rsidRDefault="00A43D69" w:rsidP="00A43D69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 dot. części I</w:t>
      </w:r>
    </w:p>
    <w:p w:rsidR="00A43D69" w:rsidRDefault="00A43D69" w:rsidP="00A43D69">
      <w:pPr>
        <w:pStyle w:val="Standard"/>
        <w:spacing w:before="100" w:after="0" w:line="24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A43D69" w:rsidRPr="00DE051A" w:rsidRDefault="00A43D69" w:rsidP="00A43D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Numer </w:t>
      </w:r>
      <w:proofErr w:type="gramStart"/>
      <w:r w:rsidRPr="00DE051A">
        <w:rPr>
          <w:rFonts w:ascii="Times New Roman" w:eastAsia="Arial" w:hAnsi="Times New Roman" w:cs="Times New Roman"/>
          <w:color w:val="000000"/>
        </w:rPr>
        <w:t>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>................</w:t>
      </w:r>
    </w:p>
    <w:p w:rsidR="00A43D69" w:rsidRPr="00DE051A" w:rsidRDefault="00A43D69" w:rsidP="00A43D69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A43D69" w:rsidRPr="00DE051A" w:rsidRDefault="00A43D69" w:rsidP="00A43D69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proofErr w:type="gramStart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</w:t>
      </w:r>
      <w:proofErr w:type="gramEnd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 xml:space="preserve"> przez:</w:t>
      </w:r>
    </w:p>
    <w:p w:rsidR="00A43D69" w:rsidRPr="00DE051A" w:rsidRDefault="00A43D69" w:rsidP="00A43D69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:rsidR="00A43D69" w:rsidRPr="00DE051A" w:rsidRDefault="00A43D69" w:rsidP="00A43D69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:rsidR="00A43D69" w:rsidRPr="00DE051A" w:rsidRDefault="00A43D69" w:rsidP="00A43D69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 xml:space="preserve">W przypadku oferty wspólnej (konsorcjum/spółka cywilna) zgodnie z art. 58 ust.1 </w:t>
      </w:r>
      <w:proofErr w:type="spellStart"/>
      <w:r w:rsidRPr="00DE051A">
        <w:rPr>
          <w:rFonts w:ascii="Times New Roman" w:hAnsi="Times New Roman" w:cs="Times New Roman"/>
        </w:rPr>
        <w:t>pkt</w:t>
      </w:r>
      <w:proofErr w:type="spellEnd"/>
      <w:r w:rsidRPr="00DE051A">
        <w:rPr>
          <w:rFonts w:ascii="Times New Roman" w:hAnsi="Times New Roman" w:cs="Times New Roman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:rsidR="00A43D69" w:rsidRPr="00DE051A" w:rsidRDefault="00A43D69" w:rsidP="00A43D69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MOPS</w:t>
      </w:r>
    </w:p>
    <w:p w:rsidR="00A43D69" w:rsidRPr="00DE051A" w:rsidRDefault="00A43D69" w:rsidP="00A43D69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b/>
          <w:bCs/>
          <w:color w:val="000000"/>
        </w:rPr>
        <w:t>ul</w:t>
      </w:r>
      <w:proofErr w:type="gramEnd"/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Arial" w:hAnsi="Times New Roman" w:cs="Times New Roman"/>
          <w:b/>
          <w:bCs/>
          <w:color w:val="000000"/>
        </w:rPr>
        <w:t>Trzebnicka 6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56-100 </w:t>
      </w:r>
      <w:r>
        <w:rPr>
          <w:rFonts w:ascii="Times New Roman" w:eastAsia="Arial" w:hAnsi="Times New Roman" w:cs="Times New Roman"/>
          <w:b/>
          <w:bCs/>
          <w:color w:val="000000"/>
        </w:rPr>
        <w:t>Wołów</w:t>
      </w: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</w:p>
    <w:p w:rsidR="00A43D69" w:rsidRPr="00DE051A" w:rsidRDefault="00A43D69" w:rsidP="00A43D69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:rsidR="00A43D69" w:rsidRPr="00CA6767" w:rsidRDefault="00A43D69" w:rsidP="00A43D69">
      <w:pPr>
        <w:keepNext/>
        <w:spacing w:after="0" w:line="102" w:lineRule="atLeast"/>
        <w:jc w:val="both"/>
        <w:outlineLvl w:val="4"/>
        <w:rPr>
          <w:rFonts w:ascii="Times New Roman" w:eastAsia="Times New Roman" w:hAnsi="Times New Roman" w:cs="Times New Roman"/>
          <w:bCs/>
        </w:rPr>
      </w:pPr>
      <w:r w:rsidRPr="007E4C46">
        <w:rPr>
          <w:rFonts w:ascii="Times New Roman" w:eastAsia="Arial" w:hAnsi="Times New Roman" w:cs="Times New Roman"/>
          <w:color w:val="000000"/>
          <w:sz w:val="20"/>
          <w:szCs w:val="20"/>
        </w:rPr>
        <w:t>Oświadczamy, że oferujemy wykonanie przedmiotu zamówienia zgodnie z ogłoszeniem o zamówieniu:</w:t>
      </w:r>
      <w:r w:rsidRPr="007E4C46">
        <w:rPr>
          <w:rFonts w:ascii="Times New Roman" w:hAnsi="Times New Roman"/>
          <w:bCs/>
          <w:sz w:val="20"/>
          <w:szCs w:val="20"/>
        </w:rPr>
        <w:t xml:space="preserve"> </w:t>
      </w:r>
      <w:r w:rsidRPr="00CA6767">
        <w:rPr>
          <w:rFonts w:ascii="Times New Roman" w:hAnsi="Times New Roman" w:cs="Times New Roman"/>
          <w:bCs/>
        </w:rPr>
        <w:t xml:space="preserve">Świadczenie </w:t>
      </w:r>
      <w:proofErr w:type="gramStart"/>
      <w:r w:rsidRPr="00CA6767">
        <w:rPr>
          <w:rFonts w:ascii="Times New Roman" w:hAnsi="Times New Roman" w:cs="Times New Roman"/>
          <w:bCs/>
        </w:rPr>
        <w:t>usługi  wyżywienia</w:t>
      </w:r>
      <w:proofErr w:type="gramEnd"/>
      <w:r w:rsidRPr="00CA6767">
        <w:rPr>
          <w:rFonts w:ascii="Times New Roman" w:hAnsi="Times New Roman" w:cs="Times New Roman"/>
          <w:bCs/>
        </w:rPr>
        <w:t xml:space="preserve"> dla podopiecznych Miejskiego Ośrodka Pomocy Społecznej w Wołowie ( część I ) </w:t>
      </w:r>
    </w:p>
    <w:p w:rsidR="00A43D69" w:rsidRDefault="00A43D69" w:rsidP="00A43D69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C50FA2" w:rsidRDefault="00C50FA2" w:rsidP="00C50FA2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50FA2" w:rsidTr="006F7AD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</w:p>
          <w:p w:rsidR="00C50FA2" w:rsidRDefault="00C50FA2" w:rsidP="00C50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posiłek- danie główne + kompot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</w:p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C50FA2" w:rsidTr="006F7ADC"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:rsidR="00C50FA2" w:rsidRPr="006733BC" w:rsidRDefault="00C50FA2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50FA2" w:rsidTr="006F7ADC">
        <w:trPr>
          <w:trHeight w:val="1229"/>
        </w:trPr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 zł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303" w:type="dxa"/>
            <w:vAlign w:val="center"/>
          </w:tcPr>
          <w:p w:rsidR="00C50FA2" w:rsidRDefault="00C50FA2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:rsidR="00C50FA2" w:rsidRDefault="00C50FA2" w:rsidP="00C50FA2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0FA2" w:rsidRPr="00DE051A" w:rsidRDefault="00C50FA2" w:rsidP="00C50FA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Łączna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</w:t>
      </w:r>
      <w:proofErr w:type="gramStart"/>
      <w:r w:rsidRPr="00DE051A">
        <w:rPr>
          <w:rFonts w:ascii="Times New Roman" w:eastAsia="Times New Roman" w:hAnsi="Times New Roman" w:cs="Times New Roman"/>
          <w:color w:val="000000"/>
        </w:rPr>
        <w:t>zł</w:t>
      </w:r>
      <w:proofErr w:type="gramEnd"/>
    </w:p>
    <w:p w:rsidR="00C50FA2" w:rsidRDefault="00C50FA2" w:rsidP="00A43D69">
      <w:pPr>
        <w:pStyle w:val="Standard"/>
        <w:widowControl w:val="0"/>
        <w:spacing w:after="0" w:line="360" w:lineRule="auto"/>
      </w:pPr>
    </w:p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D575AD" w:rsidTr="00D575AD"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5AD" w:rsidTr="00D575AD">
        <w:trPr>
          <w:trHeight w:val="45"/>
        </w:trPr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D575AD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</w:tbl>
    <w:p w:rsidR="00A43D69" w:rsidRPr="00DE051A" w:rsidRDefault="00A43D69" w:rsidP="00A43D6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A43D69" w:rsidRDefault="00A43D69" w:rsidP="00A43D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A43D69" w:rsidRPr="00DE051A" w:rsidRDefault="00A43D69" w:rsidP="00A43D69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A43D69" w:rsidRPr="00DE051A" w:rsidRDefault="00A43D69" w:rsidP="00A43D69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A43D69" w:rsidRPr="00DE051A" w:rsidRDefault="00A43D69" w:rsidP="00A43D69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A43D69" w:rsidRPr="00C52E25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C52E25" w:rsidRPr="00DE051A" w:rsidRDefault="00C52E25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Dysponujemy lokalem na terenie miasta Wołów, w którym będziemy wydawać posiłki.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A43D69" w:rsidRPr="00DE051A" w:rsidRDefault="00A43D69" w:rsidP="00A43D69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A43D69" w:rsidRPr="00DE051A" w:rsidRDefault="00A43D69" w:rsidP="00A43D69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A43D69" w:rsidRPr="00DE051A" w:rsidRDefault="00A43D69" w:rsidP="00A43D6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lastRenderedPageBreak/>
        <w:t>Średnie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A43D69" w:rsidRPr="00DE051A" w:rsidRDefault="00A43D69" w:rsidP="00A43D69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A43D69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A43D69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A43D69" w:rsidRPr="00DE051A" w:rsidRDefault="00A43D69" w:rsidP="00A43D6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A43D69" w:rsidRPr="00DE051A" w:rsidRDefault="00A43D69" w:rsidP="00A43D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>w celu wykazania spełniania 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A43D69" w:rsidRPr="00DE051A" w:rsidRDefault="00A43D69" w:rsidP="00A43D69">
      <w:pPr>
        <w:pStyle w:val="Akapitzlist"/>
        <w:numPr>
          <w:ilvl w:val="0"/>
          <w:numId w:val="10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A43D69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0"/>
    <w:p w:rsidR="00A43D69" w:rsidRPr="00DE051A" w:rsidRDefault="00A43D69" w:rsidP="00A43D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A43D69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D69" w:rsidRPr="00DE051A" w:rsidRDefault="00A43D69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43D69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69" w:rsidRPr="00DE051A" w:rsidRDefault="00A43D69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A43D69" w:rsidRPr="00DE051A" w:rsidRDefault="00A43D69" w:rsidP="00A43D69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A43D69" w:rsidRPr="00DE051A" w:rsidRDefault="00A43D69" w:rsidP="00A43D69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A43D69" w:rsidRPr="00DE051A" w:rsidRDefault="00A43D69" w:rsidP="00A43D69">
      <w:pPr>
        <w:spacing w:after="0"/>
        <w:rPr>
          <w:rFonts w:ascii="Times New Roman" w:eastAsia="Times New Roman" w:hAnsi="Times New Roman" w:cs="Times New Roman"/>
        </w:rPr>
      </w:pPr>
    </w:p>
    <w:p w:rsidR="00A43D69" w:rsidRPr="00DE051A" w:rsidRDefault="00A43D69" w:rsidP="00A43D69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A43D69" w:rsidRPr="00DE051A" w:rsidRDefault="00A43D69" w:rsidP="00A43D69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A43D69" w:rsidRPr="00DE051A" w:rsidRDefault="00A43D69" w:rsidP="00A43D69">
      <w:pPr>
        <w:spacing w:after="0"/>
        <w:rPr>
          <w:rFonts w:ascii="Times New Roman" w:hAnsi="Times New Roman" w:cs="Times New Roman"/>
        </w:rPr>
      </w:pPr>
    </w:p>
    <w:p w:rsidR="00D575AD" w:rsidRDefault="00D575AD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spacing w:after="0" w:line="360" w:lineRule="auto"/>
        <w:ind w:left="360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D575AD">
      <w:pPr>
        <w:pStyle w:val="Akapitzlist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A10731">
      <w:pPr>
        <w:pStyle w:val="Standard"/>
        <w:tabs>
          <w:tab w:val="left" w:pos="7080"/>
        </w:tabs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</w:p>
    <w:sectPr w:rsidR="00D575AD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9E" w:rsidRDefault="001D639E" w:rsidP="00D575AD">
      <w:pPr>
        <w:spacing w:after="0"/>
      </w:pPr>
      <w:r>
        <w:separator/>
      </w:r>
    </w:p>
  </w:endnote>
  <w:endnote w:type="continuationSeparator" w:id="0">
    <w:p w:rsidR="001D639E" w:rsidRDefault="001D639E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9E" w:rsidRDefault="001D639E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1D639E" w:rsidRDefault="001D639E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8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31E4"/>
    <w:rsid w:val="00067B8F"/>
    <w:rsid w:val="001D639E"/>
    <w:rsid w:val="00217044"/>
    <w:rsid w:val="00300E76"/>
    <w:rsid w:val="00345E30"/>
    <w:rsid w:val="003957EC"/>
    <w:rsid w:val="003F487F"/>
    <w:rsid w:val="0042211B"/>
    <w:rsid w:val="004C44EC"/>
    <w:rsid w:val="005E50C9"/>
    <w:rsid w:val="00633216"/>
    <w:rsid w:val="0068794C"/>
    <w:rsid w:val="007F7C95"/>
    <w:rsid w:val="00A10731"/>
    <w:rsid w:val="00A43D69"/>
    <w:rsid w:val="00AA5528"/>
    <w:rsid w:val="00B22383"/>
    <w:rsid w:val="00BD1643"/>
    <w:rsid w:val="00C50FA2"/>
    <w:rsid w:val="00C52E25"/>
    <w:rsid w:val="00C64596"/>
    <w:rsid w:val="00CB4EBC"/>
    <w:rsid w:val="00CD343D"/>
    <w:rsid w:val="00D54A29"/>
    <w:rsid w:val="00D575AD"/>
    <w:rsid w:val="00E5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uiPriority w:val="34"/>
    <w:qFormat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  <w:style w:type="character" w:customStyle="1" w:styleId="TekstpodstawowyZnak">
    <w:name w:val="Tekst podstawowy Znak"/>
    <w:basedOn w:val="Domylnaczcionkaakapitu"/>
    <w:link w:val="Tekstpodstawowy"/>
    <w:qFormat/>
    <w:rsid w:val="00A43D69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A43D69"/>
    <w:pPr>
      <w:widowControl/>
      <w:autoSpaceDN/>
      <w:spacing w:after="120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43D69"/>
  </w:style>
  <w:style w:type="paragraph" w:styleId="Tytu">
    <w:name w:val="Title"/>
    <w:basedOn w:val="Normalny"/>
    <w:next w:val="Normalny"/>
    <w:link w:val="TytuZnak"/>
    <w:qFormat/>
    <w:rsid w:val="00A43D69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A43D69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3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omylnaczcionkaakapitu1">
    <w:name w:val="Domyślna czcionka akapitu1"/>
    <w:qFormat/>
    <w:rsid w:val="00A43D69"/>
  </w:style>
  <w:style w:type="paragraph" w:customStyle="1" w:styleId="Normalny1">
    <w:name w:val="Normalny1"/>
    <w:qFormat/>
    <w:rsid w:val="00A43D69"/>
    <w:pPr>
      <w:widowControl/>
      <w:suppressAutoHyphens/>
      <w:autoSpaceDN/>
    </w:pPr>
    <w:rPr>
      <w:rFonts w:eastAsia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50FA2"/>
    <w:pPr>
      <w:widowControl/>
      <w:suppressAutoHyphens/>
      <w:autoSpaceDN/>
      <w:spacing w:after="0"/>
      <w:textAlignment w:val="auto"/>
    </w:pPr>
    <w:rPr>
      <w:rFonts w:asciiTheme="minorHAnsi" w:eastAsiaTheme="minorEastAsia" w:hAnsiTheme="minorHAnsi" w:cstheme="minorBidi"/>
      <w:kern w:val="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7</cp:revision>
  <cp:lastPrinted>2021-12-29T10:50:00Z</cp:lastPrinted>
  <dcterms:created xsi:type="dcterms:W3CDTF">2023-12-05T12:14:00Z</dcterms:created>
  <dcterms:modified xsi:type="dcterms:W3CDTF">2023-12-19T07:55:00Z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