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CB4" w14:textId="57441542" w:rsidR="00947BDB" w:rsidRPr="001C43F9" w:rsidRDefault="00947BDB" w:rsidP="00947BD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3733B1">
        <w:rPr>
          <w:rFonts w:ascii="Arial" w:hAnsi="Arial" w:cs="Arial"/>
          <w:sz w:val="22"/>
          <w:szCs w:val="22"/>
        </w:rPr>
        <w:t>1</w:t>
      </w:r>
      <w:r w:rsidR="00DD276F"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.</w:t>
      </w:r>
      <w:r w:rsidR="003733B1">
        <w:rPr>
          <w:rFonts w:ascii="Arial" w:hAnsi="Arial" w:cs="Arial"/>
          <w:sz w:val="22"/>
          <w:szCs w:val="22"/>
        </w:rPr>
        <w:t>0</w:t>
      </w:r>
      <w:r w:rsidR="00DD276F">
        <w:rPr>
          <w:rFonts w:ascii="Arial" w:hAnsi="Arial" w:cs="Arial"/>
          <w:sz w:val="22"/>
          <w:szCs w:val="22"/>
        </w:rPr>
        <w:t>6</w:t>
      </w:r>
      <w:r w:rsidRPr="001C43F9">
        <w:rPr>
          <w:rFonts w:ascii="Arial" w:hAnsi="Arial" w:cs="Arial"/>
          <w:sz w:val="22"/>
          <w:szCs w:val="22"/>
        </w:rPr>
        <w:t>.202</w:t>
      </w:r>
      <w:r w:rsidR="003733B1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1E7ED719" w14:textId="77777777" w:rsidR="00947BDB" w:rsidRDefault="00947BDB" w:rsidP="00947BDB">
      <w:pPr>
        <w:rPr>
          <w:rFonts w:ascii="Arial" w:hAnsi="Arial" w:cs="Arial"/>
          <w:sz w:val="22"/>
          <w:szCs w:val="22"/>
          <w:lang w:val="en-US"/>
        </w:rPr>
      </w:pPr>
    </w:p>
    <w:p w14:paraId="030EAE88" w14:textId="0C01E137" w:rsidR="00947BDB" w:rsidRDefault="00947BDB" w:rsidP="00947BDB">
      <w:pPr>
        <w:rPr>
          <w:rFonts w:ascii="Arial" w:hAnsi="Arial" w:cs="Arial"/>
          <w:color w:val="000000"/>
          <w:sz w:val="22"/>
          <w:szCs w:val="22"/>
        </w:rPr>
      </w:pPr>
    </w:p>
    <w:p w14:paraId="654A3FB7" w14:textId="4CD5F2F9" w:rsidR="00947BDB" w:rsidRPr="001C43F9" w:rsidRDefault="00947BDB" w:rsidP="00947BDB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181EF7">
        <w:rPr>
          <w:rFonts w:ascii="Arial" w:hAnsi="Arial" w:cs="Arial"/>
          <w:color w:val="000000"/>
          <w:sz w:val="22"/>
          <w:szCs w:val="22"/>
        </w:rPr>
        <w:t>0</w:t>
      </w:r>
      <w:r w:rsidR="00DD276F">
        <w:rPr>
          <w:rFonts w:ascii="Arial" w:hAnsi="Arial" w:cs="Arial"/>
          <w:color w:val="000000"/>
          <w:sz w:val="22"/>
          <w:szCs w:val="22"/>
        </w:rPr>
        <w:t>742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DD276F">
        <w:rPr>
          <w:rFonts w:ascii="Arial" w:hAnsi="Arial" w:cs="Arial"/>
          <w:color w:val="000000"/>
          <w:sz w:val="22"/>
          <w:szCs w:val="22"/>
        </w:rPr>
        <w:t>214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181EF7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6C7B450B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5481002D" w:rsidR="00947BDB" w:rsidRPr="001C43F9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3733B1">
        <w:rPr>
          <w:rFonts w:ascii="Arial" w:hAnsi="Arial" w:cs="Arial"/>
          <w:color w:val="000000"/>
          <w:sz w:val="22"/>
          <w:szCs w:val="22"/>
        </w:rPr>
        <w:t>700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3733B1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0431BE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4ACA9194" w14:textId="77777777" w:rsidR="00914621" w:rsidRPr="00270E76" w:rsidRDefault="00914621" w:rsidP="00914621">
      <w:pPr>
        <w:jc w:val="both"/>
        <w:rPr>
          <w:rFonts w:ascii="Arial" w:hAnsi="Arial" w:cs="Arial"/>
        </w:rPr>
      </w:pPr>
      <w:r w:rsidRPr="00270E76">
        <w:rPr>
          <w:rFonts w:ascii="Arial" w:hAnsi="Arial" w:cs="Arial"/>
        </w:rPr>
        <w:t xml:space="preserve">Dotyczy: postępowania prowadzonego </w:t>
      </w:r>
      <w:r w:rsidRPr="00270E76">
        <w:rPr>
          <w:rFonts w:ascii="Arial" w:hAnsi="Arial" w:cs="Arial"/>
          <w:color w:val="000000"/>
        </w:rPr>
        <w:t xml:space="preserve">w trybie przetargu nieograniczonego na podstawie </w:t>
      </w:r>
      <w:r w:rsidRPr="00270E76">
        <w:rPr>
          <w:rFonts w:ascii="Arial" w:hAnsi="Arial" w:cs="Arial"/>
        </w:rPr>
        <w:t xml:space="preserve">„Regulaminu Wewnętrznego w sprawie zasad, form i trybu udzielania zamówień na wykonanie robót budowlanych, dostaw i usług” na udzielenie zamówienia </w:t>
      </w:r>
      <w:r w:rsidRPr="00270E76">
        <w:rPr>
          <w:rFonts w:ascii="Arial" w:hAnsi="Arial" w:cs="Arial"/>
          <w:color w:val="000000"/>
        </w:rPr>
        <w:t>pn.: „</w:t>
      </w:r>
      <w:r w:rsidRPr="00270E76">
        <w:rPr>
          <w:rFonts w:ascii="Arial" w:hAnsi="Arial" w:cs="Arial"/>
          <w:b/>
          <w:bCs/>
        </w:rPr>
        <w:t>Podłączenie  studni W4, W6, W7, W8 do istniejącej sieci wody surowej na ujęciu SUW Wydrzany w Świnoujściu</w:t>
      </w:r>
      <w:r w:rsidRPr="00270E76">
        <w:rPr>
          <w:rFonts w:ascii="Arial" w:hAnsi="Arial" w:cs="Arial"/>
          <w:b/>
          <w:color w:val="000000"/>
        </w:rPr>
        <w:t>”</w:t>
      </w:r>
    </w:p>
    <w:p w14:paraId="2B3CB35D" w14:textId="77777777" w:rsidR="00947BDB" w:rsidRPr="00C165DE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B9BCD8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3A8E7DF1" w14:textId="77777777" w:rsidR="00947BDB" w:rsidRDefault="00947BDB" w:rsidP="00947BD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6DFF4BFB" w14:textId="34A4CF83" w:rsidR="00914621" w:rsidRDefault="00947BDB" w:rsidP="00914621">
      <w:pPr>
        <w:spacing w:before="36"/>
        <w:jc w:val="both"/>
        <w:rPr>
          <w:rFonts w:ascii="Arial" w:hAnsi="Arial"/>
          <w:color w:val="000000"/>
          <w:spacing w:val="-6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914621" w:rsidRPr="00914621">
        <w:rPr>
          <w:rFonts w:ascii="Arial" w:hAnsi="Arial" w:cs="Arial"/>
        </w:rPr>
        <w:t>Podłączenie  studni W4, W6, W7, W8 do istniejącej sieci wody surowej na ujęciu SUW Wydrzany w</w:t>
      </w:r>
      <w:r w:rsidR="00914621">
        <w:rPr>
          <w:rFonts w:ascii="Arial" w:hAnsi="Arial" w:cs="Arial"/>
        </w:rPr>
        <w:t> </w:t>
      </w:r>
      <w:r w:rsidR="00914621" w:rsidRPr="00914621">
        <w:rPr>
          <w:rFonts w:ascii="Arial" w:hAnsi="Arial" w:cs="Arial"/>
        </w:rPr>
        <w:t>Świnoujściu</w:t>
      </w:r>
      <w:r w:rsidRPr="00914621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 w:rsidR="003733B1"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</w:t>
      </w:r>
      <w:r w:rsidR="00914621">
        <w:rPr>
          <w:rFonts w:ascii="Arial" w:hAnsi="Arial"/>
          <w:color w:val="000000"/>
          <w:spacing w:val="-6"/>
          <w:sz w:val="22"/>
        </w:rPr>
        <w:t>Konsorcjum firm:</w:t>
      </w:r>
    </w:p>
    <w:p w14:paraId="38CB5018" w14:textId="1E14209D" w:rsidR="00914621" w:rsidRDefault="00914621" w:rsidP="00914621">
      <w:pPr>
        <w:jc w:val="both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2"/>
          <w:sz w:val="22"/>
        </w:rPr>
        <w:t>Przedsiębiorstwo Usług Inwestycyjno- Budowlanych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5"/>
          <w:sz w:val="22"/>
        </w:rPr>
        <w:t>ELJOT Jacek Luterek</w:t>
      </w:r>
      <w:r>
        <w:rPr>
          <w:rFonts w:ascii="Arial" w:hAnsi="Arial"/>
          <w:color w:val="000000"/>
          <w:spacing w:val="-2"/>
        </w:rPr>
        <w:t xml:space="preserve"> z siedzibą przy </w:t>
      </w:r>
      <w:r>
        <w:rPr>
          <w:rFonts w:ascii="Arial" w:hAnsi="Arial"/>
          <w:color w:val="000000"/>
          <w:spacing w:val="-5"/>
          <w:sz w:val="22"/>
        </w:rPr>
        <w:t xml:space="preserve">ul. Eugeniusza Kwiatkowskiego 1/21, </w:t>
      </w:r>
      <w:r>
        <w:rPr>
          <w:rFonts w:ascii="Arial" w:hAnsi="Arial"/>
          <w:color w:val="000000"/>
          <w:spacing w:val="-6"/>
          <w:sz w:val="22"/>
        </w:rPr>
        <w:t xml:space="preserve">71-004 Szczecin </w:t>
      </w:r>
      <w:r>
        <w:rPr>
          <w:rFonts w:ascii="Arial" w:hAnsi="Arial"/>
          <w:color w:val="000000"/>
          <w:spacing w:val="-7"/>
          <w:sz w:val="22"/>
        </w:rPr>
        <w:t xml:space="preserve">oraz </w:t>
      </w:r>
      <w:r>
        <w:rPr>
          <w:rFonts w:ascii="Arial" w:hAnsi="Arial"/>
          <w:color w:val="000000"/>
          <w:spacing w:val="-3"/>
          <w:sz w:val="22"/>
        </w:rPr>
        <w:t xml:space="preserve">ELJOT Jacek Luterek Spółka Komandytowa z siedzibą przy </w:t>
      </w:r>
      <w:r>
        <w:rPr>
          <w:rFonts w:ascii="Arial" w:hAnsi="Arial"/>
          <w:color w:val="000000"/>
          <w:spacing w:val="-4"/>
          <w:sz w:val="22"/>
        </w:rPr>
        <w:t xml:space="preserve">ul. Eugeniusza Kwiatkowskiego 1/21, </w:t>
      </w:r>
      <w:r>
        <w:rPr>
          <w:rFonts w:ascii="Arial" w:hAnsi="Arial"/>
          <w:color w:val="000000"/>
          <w:spacing w:val="-6"/>
          <w:sz w:val="22"/>
        </w:rPr>
        <w:t>71-004 Szczecin</w:t>
      </w:r>
      <w:r w:rsidR="008A6541">
        <w:rPr>
          <w:rFonts w:ascii="Arial" w:hAnsi="Arial"/>
          <w:color w:val="000000"/>
          <w:spacing w:val="-6"/>
          <w:sz w:val="22"/>
        </w:rPr>
        <w:t>.</w:t>
      </w:r>
    </w:p>
    <w:p w14:paraId="2BF89932" w14:textId="6ACC6D47" w:rsidR="00947BDB" w:rsidRPr="008554A7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19E7E8" w14:textId="4542204F" w:rsidR="00947BDB" w:rsidRDefault="00947BDB" w:rsidP="00947BDB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914621">
        <w:rPr>
          <w:rFonts w:ascii="Arial" w:hAnsi="Arial"/>
          <w:color w:val="000000"/>
          <w:spacing w:val="-5"/>
          <w:sz w:val="22"/>
        </w:rPr>
        <w:t>1 431 411,57 zł</w:t>
      </w:r>
      <w:r w:rsidR="00914621">
        <w:rPr>
          <w:rFonts w:ascii="Arial" w:hAnsi="Arial" w:cs="Arial"/>
          <w:sz w:val="22"/>
          <w:szCs w:val="22"/>
        </w:rPr>
        <w:t xml:space="preserve"> </w:t>
      </w:r>
    </w:p>
    <w:p w14:paraId="2BE299D5" w14:textId="77777777" w:rsidR="00947BDB" w:rsidRPr="00F313ED" w:rsidRDefault="00947BDB" w:rsidP="00947BDB">
      <w:pPr>
        <w:rPr>
          <w:rFonts w:ascii="Arial" w:hAnsi="Arial" w:cs="Arial"/>
          <w:color w:val="000000"/>
        </w:rPr>
      </w:pPr>
    </w:p>
    <w:p w14:paraId="2F343F3F" w14:textId="77777777" w:rsidR="00947BDB" w:rsidRPr="00301CC7" w:rsidRDefault="00947BDB" w:rsidP="00947BD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026B169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614DD23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5D9693BD" w14:textId="6E887570" w:rsidR="003733B1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914621">
        <w:rPr>
          <w:rFonts w:ascii="Arial" w:hAnsi="Arial" w:cs="Arial"/>
          <w:sz w:val="22"/>
          <w:szCs w:val="22"/>
        </w:rPr>
        <w:t>dwie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0B2FB896" w14:textId="3A7E0A80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914621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 w:rsidR="00914621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 w:rsidR="00914621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914621"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 w:rsidR="00914621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 w:rsidR="00914621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234EED36" w14:textId="5A369DF0" w:rsidR="00947BDB" w:rsidRPr="00DA3A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914621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 xml:space="preserve">został wykluczony </w:t>
      </w:r>
      <w:r w:rsidR="00914621">
        <w:rPr>
          <w:rFonts w:ascii="Arial" w:hAnsi="Arial" w:cs="Arial"/>
          <w:sz w:val="22"/>
          <w:szCs w:val="22"/>
        </w:rPr>
        <w:t xml:space="preserve">żaden </w:t>
      </w:r>
      <w:r w:rsidRPr="001C43F9">
        <w:rPr>
          <w:rFonts w:ascii="Arial" w:hAnsi="Arial" w:cs="Arial"/>
          <w:sz w:val="22"/>
          <w:szCs w:val="22"/>
        </w:rPr>
        <w:t>Wykonawc</w:t>
      </w:r>
      <w:r w:rsidR="00914621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6C401F09" w14:textId="77777777" w:rsidR="00914621" w:rsidRDefault="00914621" w:rsidP="00947BDB">
      <w:pPr>
        <w:jc w:val="both"/>
        <w:rPr>
          <w:rFonts w:ascii="Arial" w:hAnsi="Arial" w:cs="Arial"/>
          <w:sz w:val="22"/>
          <w:szCs w:val="22"/>
        </w:rPr>
      </w:pPr>
    </w:p>
    <w:p w14:paraId="472D367E" w14:textId="0A5C8CFA" w:rsidR="00914621" w:rsidRDefault="00914621" w:rsidP="00947BD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58E6BF88" w14:textId="71973CBE" w:rsidR="00914621" w:rsidRDefault="00914621" w:rsidP="00947B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Konsorcjum firm:</w:t>
      </w:r>
    </w:p>
    <w:p w14:paraId="3943D521" w14:textId="336CDCA4" w:rsidR="00914621" w:rsidRDefault="00914621" w:rsidP="00947B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Przedsiębiorstwo Usług Inwestycyjno-Budowlanych</w:t>
      </w:r>
    </w:p>
    <w:p w14:paraId="68EAADFD" w14:textId="57B78096" w:rsidR="00914621" w:rsidRDefault="00914621" w:rsidP="00914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ELJOT Jacek Luterek</w:t>
      </w:r>
    </w:p>
    <w:p w14:paraId="11D76611" w14:textId="44ABB333" w:rsidR="00914621" w:rsidRDefault="00914621" w:rsidP="00914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Eugeniusza Kwiatkowskiego 1/21</w:t>
      </w:r>
    </w:p>
    <w:p w14:paraId="38C6C6D8" w14:textId="6DEAF62E" w:rsidR="00914621" w:rsidRDefault="00914621" w:rsidP="00914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71-004 Szczecin</w:t>
      </w:r>
    </w:p>
    <w:p w14:paraId="2FF40F74" w14:textId="77777777" w:rsidR="00914621" w:rsidRDefault="00914621" w:rsidP="00914621">
      <w:pPr>
        <w:rPr>
          <w:rFonts w:ascii="Arial" w:hAnsi="Arial" w:cs="Arial"/>
          <w:sz w:val="22"/>
          <w:szCs w:val="22"/>
        </w:rPr>
      </w:pPr>
    </w:p>
    <w:p w14:paraId="747DF493" w14:textId="70710584" w:rsidR="00914621" w:rsidRDefault="00914621" w:rsidP="00914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oraz </w:t>
      </w:r>
    </w:p>
    <w:p w14:paraId="48026650" w14:textId="77777777" w:rsidR="00914621" w:rsidRDefault="00914621" w:rsidP="00914621">
      <w:pPr>
        <w:rPr>
          <w:rFonts w:ascii="Arial" w:hAnsi="Arial" w:cs="Arial"/>
          <w:sz w:val="22"/>
          <w:szCs w:val="22"/>
        </w:rPr>
      </w:pPr>
    </w:p>
    <w:p w14:paraId="0C5461A7" w14:textId="57D3B970" w:rsidR="00914621" w:rsidRDefault="00914621" w:rsidP="00914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ELJOT Jacek Luterek Spółka Komandytowa</w:t>
      </w:r>
    </w:p>
    <w:p w14:paraId="26CDA733" w14:textId="36140BE7" w:rsidR="00914621" w:rsidRDefault="00914621" w:rsidP="00914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Eugeniusza Kwiatkowskiego 1/21</w:t>
      </w:r>
    </w:p>
    <w:p w14:paraId="7AC046BF" w14:textId="5B2AE605" w:rsidR="00914621" w:rsidRDefault="00914621" w:rsidP="00914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71-004 Szczecin</w:t>
      </w:r>
    </w:p>
    <w:p w14:paraId="4FE43735" w14:textId="6D8F4D1D" w:rsidR="00914621" w:rsidRPr="00914621" w:rsidRDefault="00914621" w:rsidP="00914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Cena brutto oferty – 1 431 411,57 zł</w:t>
      </w:r>
    </w:p>
    <w:p w14:paraId="0D3A4392" w14:textId="5D930553" w:rsidR="00947BDB" w:rsidRPr="00F313ED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siwz tj. cena brutto – </w:t>
      </w:r>
      <w:r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0F3EE06E" w14:textId="77777777" w:rsidR="00947BDB" w:rsidRDefault="00947BDB" w:rsidP="00947BDB">
      <w:pPr>
        <w:rPr>
          <w:rFonts w:ascii="Arial" w:hAnsi="Arial" w:cs="Arial"/>
          <w:sz w:val="22"/>
          <w:szCs w:val="22"/>
        </w:rPr>
      </w:pPr>
    </w:p>
    <w:p w14:paraId="585B0B85" w14:textId="77777777" w:rsidR="003733B1" w:rsidRDefault="003733B1" w:rsidP="003733B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2</w:t>
      </w:r>
    </w:p>
    <w:p w14:paraId="37E8FA34" w14:textId="0C1A1504" w:rsidR="003733B1" w:rsidRDefault="0091462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MAZUR</w:t>
      </w:r>
    </w:p>
    <w:p w14:paraId="56D2636A" w14:textId="54E77D41" w:rsidR="00914621" w:rsidRDefault="0091462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Specjalistyczne Przedsiębiorstwo Robót Inżynieryjnych</w:t>
      </w:r>
    </w:p>
    <w:p w14:paraId="23C6B149" w14:textId="4EB7C404" w:rsidR="00914621" w:rsidRDefault="0091462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Henryk Mazur</w:t>
      </w:r>
    </w:p>
    <w:p w14:paraId="26797DDB" w14:textId="2D8E9DD3" w:rsidR="00914621" w:rsidRDefault="0091462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Prosta 26</w:t>
      </w:r>
    </w:p>
    <w:p w14:paraId="431F714B" w14:textId="5A71A6B8" w:rsidR="00914621" w:rsidRDefault="0091462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Łozienica</w:t>
      </w:r>
    </w:p>
    <w:p w14:paraId="3F344B66" w14:textId="1D5EDD1F" w:rsidR="00914621" w:rsidRDefault="0091462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72-100 Goleniów</w:t>
      </w:r>
    </w:p>
    <w:p w14:paraId="40E99F8F" w14:textId="77777777" w:rsidR="00914621" w:rsidRDefault="00914621" w:rsidP="003733B1">
      <w:pPr>
        <w:rPr>
          <w:rFonts w:ascii="Arial" w:hAnsi="Arial" w:cs="Arial"/>
          <w:sz w:val="22"/>
          <w:szCs w:val="22"/>
        </w:rPr>
      </w:pPr>
    </w:p>
    <w:p w14:paraId="7FD36D83" w14:textId="63ACF7CE" w:rsidR="003733B1" w:rsidRPr="006D3F75" w:rsidRDefault="003733B1" w:rsidP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914621">
        <w:rPr>
          <w:rFonts w:ascii="Arial" w:hAnsi="Arial" w:cs="Arial"/>
          <w:sz w:val="22"/>
          <w:szCs w:val="22"/>
        </w:rPr>
        <w:t>2 903 693,31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35D67D30" w14:textId="2D338FE4" w:rsidR="00181EF7" w:rsidRDefault="00914621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>Liczba punktów przyznanych w ramach kryteriów zawartych w siwz tj. cena brutto –</w:t>
      </w:r>
      <w:r>
        <w:rPr>
          <w:rFonts w:ascii="Arial" w:hAnsi="Arial" w:cs="Arial"/>
          <w:sz w:val="22"/>
          <w:szCs w:val="22"/>
        </w:rPr>
        <w:t xml:space="preserve"> 49,30.</w:t>
      </w:r>
    </w:p>
    <w:p w14:paraId="4CEF2242" w14:textId="77777777" w:rsidR="00181EF7" w:rsidRDefault="00181EF7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4EF4AD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0F0D6CB7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1110501F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39DE6C1C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24E64684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312BEF59" w14:textId="77777777" w:rsidR="00947BDB" w:rsidRDefault="00947BDB" w:rsidP="00947BDB">
      <w:pPr>
        <w:spacing w:line="259" w:lineRule="auto"/>
        <w:jc w:val="right"/>
      </w:pPr>
      <w:r>
        <w:t>Dyrektor Naczelny</w:t>
      </w:r>
      <w:r>
        <w:br/>
        <w:t>mgr inż. Małgorzata Bogdał</w:t>
      </w:r>
    </w:p>
    <w:p w14:paraId="7D8A086A" w14:textId="77777777" w:rsidR="00947BDB" w:rsidRDefault="00947BDB" w:rsidP="00947BDB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3371B79B" w14:textId="77777777" w:rsidR="00947BDB" w:rsidRDefault="00947BDB" w:rsidP="00947BDB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bookmarkEnd w:id="1"/>
    <w:p w14:paraId="41A2386A" w14:textId="77777777" w:rsidR="00081169" w:rsidRDefault="00081169"/>
    <w:sectPr w:rsidR="00081169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45F8863F" w14:textId="2FE52FCC" w:rsidR="00F31667" w:rsidRPr="00914621" w:rsidRDefault="003F4E89" w:rsidP="00914621">
        <w:pPr>
          <w:ind w:left="1985" w:hanging="1985"/>
          <w:rPr>
            <w:rFonts w:ascii="Arial" w:hAnsi="Arial" w:cs="Arial"/>
            <w:sz w:val="12"/>
            <w:szCs w:val="1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18F431C2" wp14:editId="6B25922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26538F90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1B63CDBD" wp14:editId="5ED885B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203C64E9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338F2802" wp14:editId="15FE9CB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5EA121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CFA120" wp14:editId="2F6537B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6974DF9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914621" w:rsidRPr="00914621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1045949379"/>
            <w:docPartObj>
              <w:docPartGallery w:val="Page Numbers (Bottom of Page)"/>
              <w:docPartUnique/>
            </w:docPartObj>
          </w:sdtPr>
          <w:sdtEndPr/>
          <w:sdtContent>
            <w:r w:rsidR="00914621" w:rsidRPr="00270E7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71790249" wp14:editId="4A59967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260448803" name="Łącznik prosty 1260448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0B953" id="Łącznik prosty 126044880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14621" w:rsidRPr="00270E7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69EF2FDF" wp14:editId="180C5E8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30737155" name="Łącznik prosty 130737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CAC7F" id="Łącznik prosty 130737155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14621" w:rsidRPr="00270E7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2D92EC5C" wp14:editId="7882494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510791638" name="Łącznik prosty 1510791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8078C" id="Łącznik prosty 1510791638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14621" w:rsidRPr="00270E7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394324E8" wp14:editId="5FEB9D9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0FDA7" id="Łącznik prosty 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14621" w:rsidRPr="00270E7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6D09845E" wp14:editId="2127F42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9B63F" id="Łącznik prosty 3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14621" w:rsidRPr="00270E76">
              <w:rPr>
                <w:rFonts w:ascii="Arial" w:hAnsi="Arial" w:cs="Arial"/>
                <w:sz w:val="12"/>
                <w:szCs w:val="12"/>
              </w:rPr>
              <w:t>Znak sprawy 18 /2023/KSz               Podłączenie studni W4, W6, W7, W8 do istniejącej sieci wody surowej na ujęciu SUW Wydrzany  w Swinoujściui</w:t>
            </w:r>
            <w:r w:rsidR="00914621" w:rsidRPr="00270E76">
              <w:rPr>
                <w:rFonts w:ascii="Arial" w:hAnsi="Arial" w:cs="Arial"/>
                <w:sz w:val="12"/>
                <w:szCs w:val="12"/>
              </w:rPr>
              <w:tab/>
              <w:t xml:space="preserve">          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7AC5" w14:textId="77777777" w:rsidR="00C03D02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C03D02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C03D02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C03D02" w:rsidRPr="00AE6EB4" w:rsidRDefault="00DD276F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C03D02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C03D02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46F5F7D5" w:rsidR="00C03D02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3733B1">
      <w:rPr>
        <w:rFonts w:ascii="Arial" w:hAnsi="Arial" w:cs="Arial"/>
        <w:b/>
        <w:sz w:val="14"/>
        <w:szCs w:val="14"/>
      </w:rPr>
      <w:t>700</w:t>
    </w:r>
    <w:r>
      <w:rPr>
        <w:rFonts w:ascii="Arial" w:hAnsi="Arial" w:cs="Arial"/>
        <w:b/>
        <w:sz w:val="14"/>
        <w:szCs w:val="14"/>
      </w:rPr>
      <w:t xml:space="preserve"> </w:t>
    </w:r>
    <w:r w:rsidR="003733B1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81169"/>
    <w:rsid w:val="00181EF7"/>
    <w:rsid w:val="003733B1"/>
    <w:rsid w:val="003F4E89"/>
    <w:rsid w:val="00550EA7"/>
    <w:rsid w:val="008A6541"/>
    <w:rsid w:val="00914621"/>
    <w:rsid w:val="00947BDB"/>
    <w:rsid w:val="00C440FE"/>
    <w:rsid w:val="00CA6AEA"/>
    <w:rsid w:val="00D70C0A"/>
    <w:rsid w:val="00D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368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dcterms:created xsi:type="dcterms:W3CDTF">2023-06-12T07:31:00Z</dcterms:created>
  <dcterms:modified xsi:type="dcterms:W3CDTF">2023-06-12T08:13:00Z</dcterms:modified>
</cp:coreProperties>
</file>