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02" w:rsidRDefault="00953C02"/>
    <w:p w:rsidR="00662184" w:rsidRDefault="00DE0396">
      <w:r>
        <w:object w:dxaOrig="10884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57.75pt;mso-position-vertical:absolute" o:ole="" o:preferrelative="f">
            <v:imagedata r:id="rId5" o:title=""/>
            <o:lock v:ext="edit" aspectratio="f"/>
          </v:shape>
          <o:OLEObject Type="Embed" ProgID="CorelDraw.Graphic.15" ShapeID="_x0000_i1025" DrawAspect="Content" ObjectID="_1726995421" r:id="rId6"/>
        </w:object>
      </w:r>
    </w:p>
    <w:p w:rsidR="00F25AFB" w:rsidRDefault="00406204" w:rsidP="00662184">
      <w:pPr>
        <w:ind w:left="4956" w:firstLine="708"/>
      </w:pPr>
      <w:r>
        <w:t xml:space="preserve">      </w:t>
      </w:r>
      <w:r w:rsidR="00F25AFB">
        <w:t>Środa Wielkopolska 202</w:t>
      </w:r>
      <w:r w:rsidR="003B4CFE">
        <w:t>2-10-11</w:t>
      </w:r>
    </w:p>
    <w:p w:rsidR="00F25AFB" w:rsidRDefault="00406204">
      <w:r>
        <w:t>IiZ.271.</w:t>
      </w:r>
      <w:r w:rsidR="003B4CFE">
        <w:t>16</w:t>
      </w:r>
      <w:r>
        <w:t>.202</w:t>
      </w:r>
      <w:r w:rsidR="004C0AED">
        <w:t>2</w:t>
      </w:r>
    </w:p>
    <w:p w:rsidR="00F25AFB" w:rsidRPr="009C569F" w:rsidRDefault="00F25AFB" w:rsidP="00F25AF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9C569F">
        <w:rPr>
          <w:rFonts w:eastAsia="Times New Roman" w:cstheme="minorHAnsi"/>
          <w:b/>
          <w:sz w:val="24"/>
          <w:szCs w:val="24"/>
          <w:lang w:eastAsia="pl-PL"/>
        </w:rPr>
        <w:t>Wyjaśnienie nr 1</w:t>
      </w:r>
    </w:p>
    <w:p w:rsidR="00F25AFB" w:rsidRPr="009C569F" w:rsidRDefault="00F25AFB" w:rsidP="00F25AF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9C569F">
        <w:rPr>
          <w:rFonts w:eastAsia="Times New Roman" w:cstheme="minorHAnsi"/>
          <w:b/>
          <w:sz w:val="24"/>
          <w:szCs w:val="24"/>
          <w:lang w:eastAsia="pl-PL"/>
        </w:rPr>
        <w:t>treści specyfikacji warunków zamówienia</w:t>
      </w:r>
    </w:p>
    <w:p w:rsidR="00F25AFB" w:rsidRPr="000600CC" w:rsidRDefault="00F25AFB" w:rsidP="00F25A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5AFB" w:rsidRPr="000600CC" w:rsidRDefault="00F25AFB" w:rsidP="00F25AF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4CFE" w:rsidRPr="0062289C" w:rsidRDefault="00F25AFB" w:rsidP="003B4CFE">
      <w:pPr>
        <w:spacing w:after="0"/>
        <w:ind w:right="-608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9C569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Dotyczy postępowania </w:t>
      </w:r>
      <w:proofErr w:type="spellStart"/>
      <w:r w:rsidRPr="009C569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pn</w:t>
      </w:r>
      <w:proofErr w:type="spellEnd"/>
      <w:r w:rsidRPr="009C569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  <w:r w:rsidR="004C0AED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4C0AED" w:rsidRPr="0062289C">
        <w:rPr>
          <w:rFonts w:ascii="Calibri" w:eastAsia="Calibri" w:hAnsi="Calibri" w:cs="Calibri"/>
          <w:bCs/>
          <w:sz w:val="24"/>
          <w:szCs w:val="24"/>
          <w:lang w:eastAsia="pl-PL"/>
        </w:rPr>
        <w:t>„</w:t>
      </w:r>
      <w:r w:rsidR="003B4CFE" w:rsidRPr="0062289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Administrowanie obiektami sportowymi przy ul. Sportowej 12 w Środzie Wielkopolskiej wraz z ich bieżącym utrzymaniem i wynajmowaniem w imieniu Gminy </w:t>
      </w:r>
    </w:p>
    <w:p w:rsidR="00F25AFB" w:rsidRPr="0062289C" w:rsidRDefault="003B4CFE" w:rsidP="00B71571">
      <w:pPr>
        <w:spacing w:after="0"/>
        <w:ind w:left="-250" w:right="-608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62289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w okresie od 1 stycznia 2023 do 31 grudnia 2023r.”</w:t>
      </w:r>
    </w:p>
    <w:p w:rsidR="00F25AFB" w:rsidRPr="00F25AFB" w:rsidRDefault="00F25AFB" w:rsidP="00F25A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25AFB" w:rsidRPr="00D645C0" w:rsidRDefault="00F25AFB" w:rsidP="00D645C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D645C0">
        <w:rPr>
          <w:rFonts w:eastAsia="Calibri" w:cstheme="minorHAnsi"/>
          <w:lang w:eastAsia="pl-PL"/>
        </w:rPr>
        <w:t>Działając na podstawie art. 284 ust. 1 Ustawy z dnia 11 września 2019 r. - Prawo zamówień publicznych (Dz.U. z 20</w:t>
      </w:r>
      <w:r w:rsidR="00F07B9D">
        <w:rPr>
          <w:rFonts w:eastAsia="Calibri" w:cstheme="minorHAnsi"/>
          <w:lang w:eastAsia="pl-PL"/>
        </w:rPr>
        <w:t>22</w:t>
      </w:r>
      <w:r w:rsidRPr="00D645C0">
        <w:rPr>
          <w:rFonts w:eastAsia="Calibri" w:cstheme="minorHAnsi"/>
          <w:lang w:eastAsia="pl-PL"/>
        </w:rPr>
        <w:t xml:space="preserve"> r. poz. </w:t>
      </w:r>
      <w:r w:rsidR="00F07B9D">
        <w:rPr>
          <w:rFonts w:eastAsia="Calibri" w:cstheme="minorHAnsi"/>
          <w:lang w:eastAsia="pl-PL"/>
        </w:rPr>
        <w:t>1710</w:t>
      </w:r>
      <w:r w:rsidRPr="00D645C0">
        <w:rPr>
          <w:rFonts w:eastAsia="Calibri" w:cstheme="minorHAnsi"/>
          <w:lang w:eastAsia="pl-PL"/>
        </w:rPr>
        <w:t>)</w:t>
      </w:r>
      <w:r w:rsidR="00F07B9D">
        <w:rPr>
          <w:rFonts w:eastAsia="Calibri" w:cstheme="minorHAnsi"/>
          <w:lang w:eastAsia="pl-PL"/>
        </w:rPr>
        <w:t>,</w:t>
      </w:r>
      <w:r w:rsidRPr="00D645C0">
        <w:rPr>
          <w:rFonts w:eastAsia="Times New Roman" w:cstheme="minorHAnsi"/>
          <w:color w:val="000000"/>
          <w:lang w:eastAsia="pl-PL"/>
        </w:rPr>
        <w:t xml:space="preserve"> </w:t>
      </w:r>
      <w:r w:rsidRPr="00D645C0">
        <w:rPr>
          <w:rFonts w:eastAsia="Calibri" w:cstheme="minorHAnsi"/>
          <w:lang w:eastAsia="pl-PL"/>
        </w:rPr>
        <w:t xml:space="preserve">zwanej dalej ustawą, informuję, że wpłynęło do Zamawiającego pytanie od Wykonawcy do treści specyfikacji warunków zamówienia, w związku z czym przekazuję treść zapytania wraz z wyjaśnieniem. </w:t>
      </w:r>
    </w:p>
    <w:p w:rsidR="00F25AFB" w:rsidRPr="00662184" w:rsidRDefault="00F25AFB" w:rsidP="0040620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4C0AED" w:rsidRPr="006657EE" w:rsidRDefault="00D645C0" w:rsidP="006657E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Pytani</w:t>
      </w:r>
      <w:r w:rsidR="00F47E1A">
        <w:rPr>
          <w:rFonts w:eastAsia="Calibri" w:cstheme="minorHAnsi"/>
          <w:b/>
          <w:sz w:val="24"/>
          <w:szCs w:val="24"/>
          <w:lang w:eastAsia="pl-PL"/>
        </w:rPr>
        <w:t>e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62289C">
        <w:rPr>
          <w:rFonts w:eastAsia="Calibri" w:cstheme="minorHAnsi"/>
          <w:b/>
          <w:sz w:val="24"/>
          <w:szCs w:val="24"/>
          <w:lang w:eastAsia="pl-PL"/>
        </w:rPr>
        <w:t>:</w:t>
      </w:r>
    </w:p>
    <w:p w:rsidR="00D645C0" w:rsidRDefault="0062289C" w:rsidP="00622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89C">
        <w:rPr>
          <w:rFonts w:eastAsia="Times New Roman" w:cstheme="minorHAnsi"/>
          <w:sz w:val="24"/>
          <w:szCs w:val="24"/>
          <w:lang w:eastAsia="pl-PL"/>
        </w:rPr>
        <w:t>Czy Zamawiający wyrazi zgodę na przedstawienie doświadczenia innej firmy? Jesteśmy dość młodą firmą (staż firmy), jednakże nasza kadra zarządzała obiektami.</w:t>
      </w:r>
    </w:p>
    <w:p w:rsidR="00F07B9D" w:rsidRPr="0062289C" w:rsidRDefault="00F07B9D" w:rsidP="00622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71571" w:rsidRDefault="00D645C0" w:rsidP="00D645C0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62289C">
        <w:rPr>
          <w:rFonts w:eastAsia="Calibri" w:cstheme="minorHAnsi"/>
          <w:b/>
          <w:sz w:val="24"/>
          <w:szCs w:val="24"/>
          <w:lang w:eastAsia="pl-PL"/>
        </w:rPr>
        <w:t xml:space="preserve">Odpowiedź </w:t>
      </w:r>
      <w:r w:rsidR="00B71571">
        <w:rPr>
          <w:rFonts w:eastAsia="Calibri" w:cstheme="minorHAnsi"/>
          <w:b/>
          <w:sz w:val="24"/>
          <w:szCs w:val="24"/>
          <w:lang w:eastAsia="pl-PL"/>
        </w:rPr>
        <w:t>:</w:t>
      </w:r>
    </w:p>
    <w:p w:rsidR="0008179F" w:rsidRPr="00340E6E" w:rsidRDefault="0008179F" w:rsidP="00D645C0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340E6E">
        <w:rPr>
          <w:rFonts w:eastAsia="Calibri" w:cstheme="minorHAnsi"/>
          <w:sz w:val="24"/>
          <w:szCs w:val="24"/>
          <w:lang w:eastAsia="pl-PL"/>
        </w:rPr>
        <w:t>Zamawiający wyraża zgodę na to, aby W</w:t>
      </w:r>
      <w:r w:rsidR="00F07B9D">
        <w:rPr>
          <w:rFonts w:eastAsia="Calibri" w:cstheme="minorHAnsi"/>
          <w:sz w:val="24"/>
          <w:szCs w:val="24"/>
          <w:lang w:eastAsia="pl-PL"/>
        </w:rPr>
        <w:t>ykonawca polegał na doświadczeniu</w:t>
      </w:r>
      <w:r w:rsidRPr="00340E6E">
        <w:rPr>
          <w:rFonts w:eastAsia="Calibri" w:cstheme="minorHAnsi"/>
          <w:sz w:val="24"/>
          <w:szCs w:val="24"/>
          <w:lang w:eastAsia="pl-PL"/>
        </w:rPr>
        <w:t xml:space="preserve"> podmiotów trzecich z zastrzeżeniem</w:t>
      </w:r>
      <w:r w:rsidR="00340E6E" w:rsidRPr="00340E6E">
        <w:rPr>
          <w:rFonts w:eastAsia="Calibri" w:cstheme="minorHAnsi"/>
          <w:sz w:val="24"/>
          <w:szCs w:val="24"/>
          <w:lang w:eastAsia="pl-PL"/>
        </w:rPr>
        <w:t>, że podmioty te będą wykonywać świadczenie</w:t>
      </w:r>
      <w:r w:rsidR="00F07B9D">
        <w:rPr>
          <w:rFonts w:eastAsia="Calibri" w:cstheme="minorHAnsi"/>
          <w:sz w:val="24"/>
          <w:szCs w:val="24"/>
          <w:lang w:eastAsia="pl-PL"/>
        </w:rPr>
        <w:t xml:space="preserve"> do realizacji, którego to doświadczenie jest wymagane </w:t>
      </w:r>
      <w:r w:rsidR="00340E6E">
        <w:rPr>
          <w:rFonts w:eastAsia="Calibri" w:cstheme="minorHAnsi"/>
          <w:sz w:val="24"/>
          <w:szCs w:val="24"/>
          <w:lang w:eastAsia="pl-PL"/>
        </w:rPr>
        <w:t xml:space="preserve">, co zostało określone </w:t>
      </w:r>
      <w:r w:rsidR="00F12DE4">
        <w:rPr>
          <w:rFonts w:eastAsia="Calibri" w:cstheme="minorHAnsi"/>
          <w:sz w:val="24"/>
          <w:szCs w:val="24"/>
          <w:lang w:eastAsia="pl-PL"/>
        </w:rPr>
        <w:t xml:space="preserve">w SWZ- </w:t>
      </w:r>
      <w:r w:rsidR="00F07B9D">
        <w:rPr>
          <w:rFonts w:eastAsia="Calibri" w:cstheme="minorHAnsi"/>
          <w:sz w:val="24"/>
          <w:szCs w:val="24"/>
          <w:lang w:eastAsia="pl-PL"/>
        </w:rPr>
        <w:t>Rozdział XI (Poleganie na zasobach innych podmiotów).</w:t>
      </w:r>
    </w:p>
    <w:p w:rsidR="00340E6E" w:rsidRDefault="00340E6E" w:rsidP="00D645C0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6657EE" w:rsidRDefault="00934895" w:rsidP="00B7157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2184">
        <w:rPr>
          <w:rFonts w:eastAsia="Times New Roman" w:cstheme="minorHAnsi"/>
          <w:iCs/>
          <w:sz w:val="24"/>
          <w:szCs w:val="24"/>
          <w:lang w:eastAsia="pl-PL"/>
        </w:rPr>
        <w:t>Zamawiający informuje</w:t>
      </w:r>
      <w:r w:rsidR="00DE0396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662184">
        <w:rPr>
          <w:rFonts w:eastAsia="Times New Roman" w:cstheme="minorHAnsi"/>
          <w:iCs/>
          <w:sz w:val="24"/>
          <w:szCs w:val="24"/>
          <w:lang w:eastAsia="pl-PL"/>
        </w:rPr>
        <w:t xml:space="preserve"> że nie przedłuża terminu składania ofert. </w:t>
      </w:r>
    </w:p>
    <w:p w:rsidR="006657EE" w:rsidRDefault="006657EE" w:rsidP="00406204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36B3A" w:rsidRDefault="00DE0396" w:rsidP="00636B3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75BA5" w:rsidRDefault="00B363C3" w:rsidP="00B139F8">
      <w:pPr>
        <w:spacing w:line="276" w:lineRule="auto"/>
        <w:ind w:left="4956"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B139F8">
        <w:rPr>
          <w:rFonts w:cstheme="minorHAnsi"/>
          <w:sz w:val="24"/>
          <w:szCs w:val="24"/>
        </w:rPr>
        <w:t xml:space="preserve">BURMISTRZ MIASTA </w:t>
      </w:r>
    </w:p>
    <w:p w:rsidR="00B139F8" w:rsidRDefault="00B139F8" w:rsidP="00B139F8">
      <w:pPr>
        <w:spacing w:line="276" w:lineRule="auto"/>
        <w:ind w:left="5664"/>
        <w:jc w:val="both"/>
        <w:rPr>
          <w:rFonts w:cstheme="minorHAnsi"/>
          <w:sz w:val="24"/>
          <w:szCs w:val="24"/>
        </w:rPr>
      </w:pPr>
    </w:p>
    <w:p w:rsidR="00B139F8" w:rsidRPr="00662184" w:rsidRDefault="00B139F8" w:rsidP="00B139F8">
      <w:pPr>
        <w:spacing w:line="276" w:lineRule="auto"/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Piotr Mieloch</w:t>
      </w:r>
    </w:p>
    <w:sectPr w:rsidR="00B139F8" w:rsidRPr="0066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74B60B98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A1A85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6"/>
    <w:rsid w:val="00055469"/>
    <w:rsid w:val="0008179F"/>
    <w:rsid w:val="001B5566"/>
    <w:rsid w:val="002206F8"/>
    <w:rsid w:val="00340E6E"/>
    <w:rsid w:val="003507C0"/>
    <w:rsid w:val="003B4CFE"/>
    <w:rsid w:val="00400FA7"/>
    <w:rsid w:val="00406204"/>
    <w:rsid w:val="004C0AED"/>
    <w:rsid w:val="0062289C"/>
    <w:rsid w:val="00636B3A"/>
    <w:rsid w:val="00662184"/>
    <w:rsid w:val="006657EE"/>
    <w:rsid w:val="00723116"/>
    <w:rsid w:val="007C101A"/>
    <w:rsid w:val="00877D58"/>
    <w:rsid w:val="00934895"/>
    <w:rsid w:val="00953C02"/>
    <w:rsid w:val="00992E65"/>
    <w:rsid w:val="009D4DE4"/>
    <w:rsid w:val="00A238D1"/>
    <w:rsid w:val="00B139F8"/>
    <w:rsid w:val="00B363C3"/>
    <w:rsid w:val="00B54111"/>
    <w:rsid w:val="00B71571"/>
    <w:rsid w:val="00B75BA5"/>
    <w:rsid w:val="00B972F7"/>
    <w:rsid w:val="00D645C0"/>
    <w:rsid w:val="00DA0BC1"/>
    <w:rsid w:val="00DB4563"/>
    <w:rsid w:val="00DE0396"/>
    <w:rsid w:val="00F07B9D"/>
    <w:rsid w:val="00F12DE4"/>
    <w:rsid w:val="00F25AFB"/>
    <w:rsid w:val="00F47E1A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311DF4-F685-40DC-B210-90DA6F7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0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C0AED"/>
    <w:rPr>
      <w:b/>
      <w:bCs/>
    </w:rPr>
  </w:style>
  <w:style w:type="paragraph" w:customStyle="1" w:styleId="Default">
    <w:name w:val="Default"/>
    <w:rsid w:val="0066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4">
    <w:name w:val="Tekst treści (4)_"/>
    <w:link w:val="Teksttreci40"/>
    <w:locked/>
    <w:rsid w:val="00B715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715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ewasko</cp:lastModifiedBy>
  <cp:revision>3</cp:revision>
  <cp:lastPrinted>2022-10-11T08:14:00Z</cp:lastPrinted>
  <dcterms:created xsi:type="dcterms:W3CDTF">2022-10-11T09:13:00Z</dcterms:created>
  <dcterms:modified xsi:type="dcterms:W3CDTF">2022-10-11T10:11:00Z</dcterms:modified>
</cp:coreProperties>
</file>