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372" w:rsidRDefault="007F4372" w:rsidP="007F4372">
      <w:pPr>
        <w:spacing w:line="360" w:lineRule="auto"/>
        <w:jc w:val="right"/>
        <w:rPr>
          <w:rFonts w:ascii="Verdana" w:hAnsi="Verdana"/>
          <w:b/>
          <w:bCs/>
          <w:sz w:val="18"/>
          <w:szCs w:val="18"/>
          <w:lang w:eastAsia="pl-PL"/>
        </w:rPr>
      </w:pPr>
      <w:r w:rsidRPr="00D00906">
        <w:rPr>
          <w:rFonts w:ascii="Verdana" w:hAnsi="Verdana"/>
          <w:b/>
          <w:sz w:val="18"/>
          <w:szCs w:val="18"/>
        </w:rPr>
        <w:t xml:space="preserve">załącznik nr </w:t>
      </w:r>
      <w:r>
        <w:rPr>
          <w:rFonts w:ascii="Verdana" w:hAnsi="Verdana"/>
          <w:b/>
          <w:sz w:val="18"/>
          <w:szCs w:val="18"/>
        </w:rPr>
        <w:t>2</w:t>
      </w:r>
      <w:r w:rsidRPr="00D00906">
        <w:rPr>
          <w:rFonts w:ascii="Verdana" w:hAnsi="Verdana"/>
          <w:b/>
          <w:bCs/>
          <w:sz w:val="18"/>
          <w:szCs w:val="18"/>
          <w:lang w:eastAsia="pl-PL"/>
        </w:rPr>
        <w:t xml:space="preserve"> do SWZ</w:t>
      </w:r>
    </w:p>
    <w:p w:rsidR="007F4372" w:rsidRDefault="007F4372" w:rsidP="007F4372">
      <w:pPr>
        <w:spacing w:line="360" w:lineRule="auto"/>
        <w:jc w:val="right"/>
        <w:rPr>
          <w:rFonts w:ascii="Verdana" w:hAnsi="Verdana"/>
          <w:b/>
          <w:bCs/>
          <w:sz w:val="18"/>
          <w:szCs w:val="18"/>
          <w:lang w:eastAsia="pl-PL"/>
        </w:rPr>
      </w:pPr>
    </w:p>
    <w:p w:rsidR="007F4372" w:rsidRPr="00CA28D7" w:rsidRDefault="007F4372" w:rsidP="007F4372">
      <w:pPr>
        <w:pStyle w:val="Nagwek4"/>
        <w:numPr>
          <w:ilvl w:val="0"/>
          <w:numId w:val="0"/>
        </w:numPr>
        <w:jc w:val="center"/>
        <w:rPr>
          <w:rFonts w:asciiTheme="minorHAnsi" w:hAnsiTheme="minorHAnsi" w:cs="Arial"/>
          <w:b w:val="0"/>
        </w:rPr>
      </w:pPr>
      <w:r w:rsidRPr="00CA28D7">
        <w:rPr>
          <w:rFonts w:asciiTheme="minorHAnsi" w:hAnsiTheme="minorHAnsi" w:cs="Arial"/>
        </w:rPr>
        <w:t>Umowa projekt</w:t>
      </w:r>
    </w:p>
    <w:p w:rsidR="007F4372" w:rsidRPr="00CA28D7" w:rsidRDefault="007F4372" w:rsidP="007F4372">
      <w:pPr>
        <w:jc w:val="both"/>
        <w:rPr>
          <w:rFonts w:asciiTheme="minorHAnsi" w:hAnsiTheme="minorHAnsi"/>
        </w:rPr>
      </w:pPr>
    </w:p>
    <w:p w:rsidR="007F4372" w:rsidRPr="00CA28D7" w:rsidRDefault="007F4372" w:rsidP="007F4372">
      <w:pPr>
        <w:jc w:val="both"/>
        <w:rPr>
          <w:rFonts w:asciiTheme="minorHAnsi" w:hAnsiTheme="minorHAnsi"/>
        </w:rPr>
      </w:pPr>
      <w:r w:rsidRPr="00CA28D7">
        <w:rPr>
          <w:rFonts w:asciiTheme="minorHAnsi" w:hAnsiTheme="minorHAnsi"/>
        </w:rPr>
        <w:t xml:space="preserve">Zawarta w Branicach w dniu </w:t>
      </w:r>
      <w:r>
        <w:rPr>
          <w:rFonts w:asciiTheme="minorHAnsi" w:hAnsiTheme="minorHAnsi"/>
        </w:rPr>
        <w:t>...........................</w:t>
      </w:r>
      <w:r w:rsidRPr="00CA28D7">
        <w:rPr>
          <w:rFonts w:asciiTheme="minorHAnsi" w:hAnsiTheme="minorHAnsi"/>
        </w:rPr>
        <w:t>202</w:t>
      </w:r>
      <w:r w:rsidR="00EF65B1">
        <w:rPr>
          <w:rFonts w:asciiTheme="minorHAnsi" w:hAnsiTheme="minorHAnsi"/>
        </w:rPr>
        <w:t>3</w:t>
      </w:r>
      <w:r w:rsidRPr="00CA28D7">
        <w:rPr>
          <w:rFonts w:asciiTheme="minorHAnsi" w:hAnsiTheme="minorHAnsi"/>
        </w:rPr>
        <w:t xml:space="preserve"> roku pomiędzy :</w:t>
      </w:r>
    </w:p>
    <w:p w:rsidR="007F4372" w:rsidRPr="00CA28D7" w:rsidRDefault="007F4372" w:rsidP="007F4372">
      <w:pPr>
        <w:jc w:val="both"/>
        <w:rPr>
          <w:rFonts w:asciiTheme="minorHAnsi" w:hAnsiTheme="minorHAnsi"/>
          <w:b/>
        </w:rPr>
      </w:pPr>
      <w:r w:rsidRPr="00CA28D7">
        <w:rPr>
          <w:rFonts w:asciiTheme="minorHAnsi" w:hAnsiTheme="minorHAnsi"/>
          <w:b/>
        </w:rPr>
        <w:t xml:space="preserve">Specjalistycznym Szpitalem im. Ks. Biskupa Józefa Nathana w Branicach ul. Szpitalna 18,  </w:t>
      </w:r>
      <w:r w:rsidRPr="00CA28D7">
        <w:rPr>
          <w:rFonts w:asciiTheme="minorHAnsi" w:hAnsiTheme="minorHAnsi"/>
          <w:b/>
        </w:rPr>
        <w:br/>
        <w:t>48-140 Branice, NIP 748-14-10-04, REGON 000291055</w:t>
      </w:r>
    </w:p>
    <w:p w:rsidR="007F4372" w:rsidRPr="00CA28D7" w:rsidRDefault="007F4372" w:rsidP="007F4372">
      <w:pPr>
        <w:jc w:val="both"/>
        <w:rPr>
          <w:rFonts w:asciiTheme="minorHAnsi" w:hAnsiTheme="minorHAnsi"/>
          <w:b/>
        </w:rPr>
      </w:pPr>
      <w:r w:rsidRPr="00CA28D7">
        <w:rPr>
          <w:rFonts w:asciiTheme="minorHAnsi" w:hAnsiTheme="minorHAnsi"/>
          <w:b/>
        </w:rPr>
        <w:t>BDO 000153014</w:t>
      </w:r>
    </w:p>
    <w:p w:rsidR="007F4372" w:rsidRPr="00CA28D7" w:rsidRDefault="007F4372" w:rsidP="007F4372">
      <w:pPr>
        <w:jc w:val="both"/>
        <w:rPr>
          <w:rFonts w:asciiTheme="minorHAnsi" w:hAnsiTheme="minorHAnsi"/>
        </w:rPr>
      </w:pPr>
      <w:r w:rsidRPr="00CA28D7">
        <w:rPr>
          <w:rFonts w:asciiTheme="minorHAnsi" w:hAnsiTheme="minorHAnsi"/>
        </w:rPr>
        <w:t>reprezentowanym przez:</w:t>
      </w:r>
    </w:p>
    <w:p w:rsidR="007F4372" w:rsidRPr="00CA28D7" w:rsidRDefault="007F4372" w:rsidP="007F4372">
      <w:pPr>
        <w:jc w:val="both"/>
        <w:rPr>
          <w:rFonts w:asciiTheme="minorHAnsi" w:hAnsiTheme="minorHAnsi"/>
          <w:i/>
        </w:rPr>
      </w:pPr>
      <w:r w:rsidRPr="00CA28D7">
        <w:rPr>
          <w:rFonts w:asciiTheme="minorHAnsi" w:hAnsiTheme="minorHAnsi"/>
          <w:i/>
        </w:rPr>
        <w:t>Krzysztofa Nazimka - Dyrektora</w:t>
      </w:r>
    </w:p>
    <w:p w:rsidR="007F4372" w:rsidRPr="00CA28D7" w:rsidRDefault="007F4372" w:rsidP="007F4372">
      <w:pPr>
        <w:jc w:val="both"/>
        <w:rPr>
          <w:rFonts w:asciiTheme="minorHAnsi" w:hAnsiTheme="minorHAnsi"/>
        </w:rPr>
      </w:pPr>
      <w:r w:rsidRPr="00CA28D7">
        <w:rPr>
          <w:rFonts w:asciiTheme="minorHAnsi" w:hAnsiTheme="minorHAnsi"/>
        </w:rPr>
        <w:t>zwanego w dalszej części umowy „ Zamawiający ”</w:t>
      </w:r>
    </w:p>
    <w:p w:rsidR="007F4372" w:rsidRPr="00CA28D7" w:rsidRDefault="007F4372" w:rsidP="007F4372">
      <w:pPr>
        <w:jc w:val="both"/>
        <w:rPr>
          <w:rFonts w:asciiTheme="minorHAnsi" w:hAnsiTheme="minorHAnsi"/>
        </w:rPr>
      </w:pPr>
      <w:r w:rsidRPr="00CA28D7">
        <w:rPr>
          <w:rFonts w:asciiTheme="minorHAnsi" w:hAnsiTheme="minorHAnsi"/>
        </w:rPr>
        <w:t>a:</w:t>
      </w:r>
    </w:p>
    <w:p w:rsidR="007F4372" w:rsidRPr="00CA28D7" w:rsidRDefault="007F4372" w:rsidP="007F4372">
      <w:pPr>
        <w:jc w:val="both"/>
        <w:rPr>
          <w:rFonts w:asciiTheme="minorHAnsi" w:hAnsiTheme="minorHAnsi"/>
          <w:b/>
        </w:rPr>
      </w:pPr>
      <w:r>
        <w:rPr>
          <w:rFonts w:asciiTheme="minorHAnsi" w:hAnsiTheme="minorHAnsi"/>
          <w:b/>
        </w:rPr>
        <w:t>.................................................................</w:t>
      </w:r>
    </w:p>
    <w:p w:rsidR="007F4372" w:rsidRPr="00CA28D7" w:rsidRDefault="007F4372" w:rsidP="007F4372">
      <w:pPr>
        <w:jc w:val="both"/>
        <w:rPr>
          <w:rFonts w:asciiTheme="minorHAnsi" w:hAnsiTheme="minorHAnsi"/>
        </w:rPr>
      </w:pPr>
    </w:p>
    <w:p w:rsidR="007F4372" w:rsidRPr="00CA28D7" w:rsidRDefault="007F4372" w:rsidP="007F4372">
      <w:pPr>
        <w:jc w:val="both"/>
        <w:rPr>
          <w:rFonts w:asciiTheme="minorHAnsi" w:hAnsiTheme="minorHAnsi"/>
        </w:rPr>
      </w:pPr>
      <w:r w:rsidRPr="00CA28D7">
        <w:rPr>
          <w:rFonts w:asciiTheme="minorHAnsi" w:hAnsiTheme="minorHAnsi"/>
        </w:rPr>
        <w:t>reprezentowanym przez:</w:t>
      </w:r>
    </w:p>
    <w:p w:rsidR="007F4372" w:rsidRPr="00CA28D7" w:rsidRDefault="007F4372" w:rsidP="007F4372">
      <w:pPr>
        <w:jc w:val="both"/>
        <w:rPr>
          <w:rFonts w:asciiTheme="minorHAnsi" w:hAnsiTheme="minorHAnsi"/>
          <w:i/>
        </w:rPr>
      </w:pPr>
      <w:r w:rsidRPr="00CA28D7">
        <w:rPr>
          <w:rFonts w:asciiTheme="minorHAnsi" w:hAnsiTheme="minorHAnsi"/>
          <w:i/>
        </w:rPr>
        <w:t>…………………………….. – ……………………………..</w:t>
      </w:r>
    </w:p>
    <w:p w:rsidR="007F4372" w:rsidRPr="00CA28D7" w:rsidRDefault="007F4372" w:rsidP="007F4372">
      <w:pPr>
        <w:jc w:val="both"/>
        <w:rPr>
          <w:rFonts w:asciiTheme="minorHAnsi" w:hAnsiTheme="minorHAnsi"/>
        </w:rPr>
      </w:pPr>
      <w:r w:rsidRPr="00CA28D7">
        <w:rPr>
          <w:rFonts w:asciiTheme="minorHAnsi" w:hAnsiTheme="minorHAnsi"/>
        </w:rPr>
        <w:t>zwanym w dalszej części  umowy   „Wykonawca”.</w:t>
      </w:r>
    </w:p>
    <w:p w:rsidR="007F4372" w:rsidRPr="00CA28D7" w:rsidRDefault="007F4372" w:rsidP="007F4372">
      <w:pPr>
        <w:jc w:val="both"/>
        <w:rPr>
          <w:rFonts w:asciiTheme="minorHAnsi" w:hAnsiTheme="minorHAnsi"/>
        </w:rPr>
      </w:pPr>
    </w:p>
    <w:p w:rsidR="007F4372" w:rsidRPr="00CA28D7" w:rsidRDefault="007F4372" w:rsidP="007F4372">
      <w:pPr>
        <w:jc w:val="both"/>
        <w:rPr>
          <w:rFonts w:asciiTheme="minorHAnsi" w:hAnsiTheme="minorHAnsi"/>
        </w:rPr>
      </w:pPr>
      <w:r w:rsidRPr="00CA28D7">
        <w:rPr>
          <w:rFonts w:asciiTheme="minorHAnsi" w:hAnsiTheme="minorHAnsi"/>
        </w:rPr>
        <w:t xml:space="preserve">Umowę zawarto na podstawie wyboru najkorzystniejszej oferty w trybie podstawowym na podstawie art. 275 ust. 1 ustawy </w:t>
      </w:r>
      <w:proofErr w:type="spellStart"/>
      <w:r w:rsidRPr="00CA28D7">
        <w:rPr>
          <w:rFonts w:asciiTheme="minorHAnsi" w:hAnsiTheme="minorHAnsi"/>
        </w:rPr>
        <w:t>Pzp</w:t>
      </w:r>
      <w:proofErr w:type="spellEnd"/>
      <w:r w:rsidRPr="00CA28D7">
        <w:rPr>
          <w:rFonts w:asciiTheme="minorHAnsi" w:hAnsiTheme="minorHAnsi"/>
        </w:rPr>
        <w:t xml:space="preserve">  TP </w:t>
      </w:r>
      <w:r>
        <w:rPr>
          <w:rFonts w:asciiTheme="minorHAnsi" w:hAnsiTheme="minorHAnsi"/>
        </w:rPr>
        <w:t>9</w:t>
      </w:r>
      <w:r w:rsidRPr="00CA28D7">
        <w:rPr>
          <w:rFonts w:asciiTheme="minorHAnsi" w:hAnsiTheme="minorHAnsi"/>
        </w:rPr>
        <w:t>/202</w:t>
      </w:r>
      <w:r w:rsidR="00DA63EF">
        <w:rPr>
          <w:rFonts w:asciiTheme="minorHAnsi" w:hAnsiTheme="minorHAnsi"/>
        </w:rPr>
        <w:t>3</w:t>
      </w:r>
      <w:r w:rsidRPr="00CA28D7">
        <w:rPr>
          <w:rFonts w:asciiTheme="minorHAnsi" w:hAnsiTheme="minorHAnsi"/>
          <w:b/>
        </w:rPr>
        <w:t>.</w:t>
      </w:r>
      <w:r w:rsidRPr="00CA28D7">
        <w:rPr>
          <w:rFonts w:asciiTheme="minorHAnsi" w:hAnsiTheme="minorHAnsi"/>
        </w:rPr>
        <w:t xml:space="preserve"> </w:t>
      </w:r>
    </w:p>
    <w:p w:rsidR="007F4372" w:rsidRPr="00CA28D7" w:rsidRDefault="007F4372" w:rsidP="007F4372">
      <w:pPr>
        <w:jc w:val="center"/>
        <w:rPr>
          <w:rFonts w:asciiTheme="minorHAnsi" w:hAnsiTheme="minorHAnsi"/>
          <w:b/>
        </w:rPr>
      </w:pPr>
    </w:p>
    <w:p w:rsidR="007F4372" w:rsidRPr="00CA28D7" w:rsidRDefault="007F4372" w:rsidP="007F4372">
      <w:pPr>
        <w:jc w:val="center"/>
        <w:rPr>
          <w:rFonts w:asciiTheme="minorHAnsi" w:hAnsiTheme="minorHAnsi"/>
          <w:b/>
        </w:rPr>
      </w:pPr>
      <w:r w:rsidRPr="00CA28D7">
        <w:rPr>
          <w:rFonts w:asciiTheme="minorHAnsi" w:hAnsiTheme="minorHAnsi"/>
          <w:b/>
        </w:rPr>
        <w:sym w:font="Arial" w:char="00A7"/>
      </w:r>
      <w:r w:rsidRPr="00CA28D7">
        <w:rPr>
          <w:rFonts w:asciiTheme="minorHAnsi" w:hAnsiTheme="minorHAnsi"/>
          <w:b/>
        </w:rPr>
        <w:t xml:space="preserve"> 1</w:t>
      </w:r>
    </w:p>
    <w:p w:rsidR="007F4372" w:rsidRPr="00CA28D7" w:rsidRDefault="007F4372" w:rsidP="007F4372">
      <w:pPr>
        <w:jc w:val="center"/>
        <w:rPr>
          <w:rFonts w:asciiTheme="minorHAnsi" w:hAnsiTheme="minorHAnsi"/>
          <w:b/>
        </w:rPr>
      </w:pPr>
    </w:p>
    <w:p w:rsidR="007F4372" w:rsidRPr="00CA28D7" w:rsidRDefault="007F4372" w:rsidP="007F4372">
      <w:pPr>
        <w:widowControl/>
        <w:numPr>
          <w:ilvl w:val="0"/>
          <w:numId w:val="8"/>
        </w:numPr>
        <w:suppressAutoHyphens w:val="0"/>
        <w:autoSpaceDE/>
        <w:jc w:val="both"/>
        <w:rPr>
          <w:rFonts w:asciiTheme="minorHAnsi" w:hAnsiTheme="minorHAnsi"/>
        </w:rPr>
      </w:pPr>
      <w:r>
        <w:rPr>
          <w:rFonts w:asciiTheme="minorHAnsi" w:hAnsiTheme="minorHAnsi"/>
        </w:rPr>
        <w:t xml:space="preserve">Przedmiotem umowy jest usługa </w:t>
      </w:r>
      <w:r w:rsidRPr="00CA28D7">
        <w:rPr>
          <w:rFonts w:asciiTheme="minorHAnsi" w:hAnsiTheme="minorHAnsi"/>
        </w:rPr>
        <w:t xml:space="preserve"> </w:t>
      </w:r>
      <w:r>
        <w:rPr>
          <w:rFonts w:asciiTheme="minorHAnsi" w:hAnsiTheme="minorHAnsi"/>
          <w:b/>
        </w:rPr>
        <w:t>odbioru</w:t>
      </w:r>
      <w:r w:rsidRPr="00CA28D7">
        <w:rPr>
          <w:rFonts w:asciiTheme="minorHAnsi" w:hAnsiTheme="minorHAnsi"/>
          <w:b/>
        </w:rPr>
        <w:t>, transport</w:t>
      </w:r>
      <w:r>
        <w:rPr>
          <w:rFonts w:asciiTheme="minorHAnsi" w:hAnsiTheme="minorHAnsi"/>
          <w:b/>
        </w:rPr>
        <w:t>u</w:t>
      </w:r>
      <w:r w:rsidRPr="00CA28D7">
        <w:rPr>
          <w:rFonts w:asciiTheme="minorHAnsi" w:hAnsiTheme="minorHAnsi"/>
          <w:b/>
        </w:rPr>
        <w:t xml:space="preserve"> i utylizacj</w:t>
      </w:r>
      <w:r>
        <w:rPr>
          <w:rFonts w:asciiTheme="minorHAnsi" w:hAnsiTheme="minorHAnsi"/>
          <w:b/>
        </w:rPr>
        <w:t>i</w:t>
      </w:r>
      <w:r w:rsidRPr="00CA28D7">
        <w:rPr>
          <w:rFonts w:asciiTheme="minorHAnsi" w:hAnsiTheme="minorHAnsi"/>
          <w:b/>
        </w:rPr>
        <w:t xml:space="preserve"> odpadów medycznych</w:t>
      </w:r>
      <w:r w:rsidRPr="00CA28D7">
        <w:rPr>
          <w:rFonts w:asciiTheme="minorHAnsi" w:hAnsiTheme="minorHAnsi"/>
        </w:rPr>
        <w:t xml:space="preserve"> -  </w:t>
      </w:r>
      <w:r>
        <w:rPr>
          <w:rFonts w:asciiTheme="minorHAnsi" w:hAnsiTheme="minorHAnsi"/>
        </w:rPr>
        <w:t xml:space="preserve">wytworzonych przez Specjalistyczny Szpital w Branicach. </w:t>
      </w:r>
      <w:r w:rsidRPr="00CA28D7">
        <w:rPr>
          <w:rFonts w:asciiTheme="minorHAnsi" w:hAnsiTheme="minorHAnsi"/>
        </w:rPr>
        <w:t>zakres rzeczowy określa załącznik nr 1, na rzecz Szpitala w Branicach.</w:t>
      </w:r>
    </w:p>
    <w:p w:rsidR="007F4372" w:rsidRPr="00F322AB" w:rsidRDefault="007F4372" w:rsidP="007F4372">
      <w:pPr>
        <w:pStyle w:val="Akapitzlist"/>
        <w:numPr>
          <w:ilvl w:val="0"/>
          <w:numId w:val="8"/>
        </w:numPr>
        <w:contextualSpacing/>
        <w:jc w:val="both"/>
        <w:rPr>
          <w:rFonts w:asciiTheme="minorHAnsi" w:hAnsiTheme="minorHAnsi" w:cs="Arial"/>
          <w:sz w:val="20"/>
          <w:szCs w:val="20"/>
        </w:rPr>
      </w:pPr>
      <w:r w:rsidRPr="00F322AB">
        <w:rPr>
          <w:rFonts w:asciiTheme="minorHAnsi" w:hAnsiTheme="minorHAnsi" w:cs="Arial"/>
          <w:sz w:val="20"/>
          <w:szCs w:val="20"/>
        </w:rPr>
        <w:t xml:space="preserve">Zamawiający zastrzega, iż są to ilości szacunkowe, które mogą ulec zmianie w zależności od ilości pacjentów. </w:t>
      </w:r>
      <w:r>
        <w:rPr>
          <w:rFonts w:asciiTheme="minorHAnsi" w:hAnsiTheme="minorHAnsi" w:cs="Arial"/>
          <w:sz w:val="20"/>
          <w:szCs w:val="20"/>
        </w:rPr>
        <w:t xml:space="preserve">Zmniejszenie przedmiotu umowy nie przekroczy 10%. </w:t>
      </w:r>
    </w:p>
    <w:p w:rsidR="007F4372" w:rsidRPr="00095AE6" w:rsidRDefault="007F4372" w:rsidP="007F4372">
      <w:pPr>
        <w:pStyle w:val="Akapitzlist"/>
        <w:widowControl w:val="0"/>
        <w:numPr>
          <w:ilvl w:val="0"/>
          <w:numId w:val="8"/>
        </w:numPr>
        <w:tabs>
          <w:tab w:val="left" w:pos="284"/>
          <w:tab w:val="left" w:pos="9240"/>
        </w:tabs>
        <w:suppressAutoHyphens/>
        <w:ind w:right="-171"/>
        <w:contextualSpacing/>
        <w:jc w:val="both"/>
        <w:rPr>
          <w:rFonts w:asciiTheme="minorHAnsi" w:hAnsiTheme="minorHAnsi" w:cs="Arial Narrow"/>
          <w:color w:val="000000"/>
          <w:sz w:val="20"/>
          <w:szCs w:val="20"/>
        </w:rPr>
      </w:pPr>
      <w:r>
        <w:rPr>
          <w:rFonts w:asciiTheme="minorHAnsi" w:hAnsiTheme="minorHAnsi" w:cs="Arial Narrow"/>
          <w:color w:val="000000"/>
          <w:sz w:val="20"/>
          <w:szCs w:val="20"/>
        </w:rPr>
        <w:t xml:space="preserve">Termin odbioru odpadów – </w:t>
      </w:r>
      <w:r w:rsidRPr="00F322AB">
        <w:rPr>
          <w:rFonts w:asciiTheme="minorHAnsi" w:hAnsiTheme="minorHAnsi" w:cs="Arial Narrow"/>
          <w:b/>
          <w:color w:val="000000"/>
          <w:sz w:val="20"/>
          <w:szCs w:val="20"/>
        </w:rPr>
        <w:t xml:space="preserve">2 </w:t>
      </w:r>
      <w:r w:rsidRPr="00095AE6">
        <w:rPr>
          <w:rFonts w:asciiTheme="minorHAnsi" w:hAnsiTheme="minorHAnsi" w:cs="Arial Narrow"/>
          <w:b/>
          <w:color w:val="000000"/>
          <w:sz w:val="20"/>
          <w:szCs w:val="20"/>
        </w:rPr>
        <w:t xml:space="preserve"> razy w miesiącu</w:t>
      </w:r>
      <w:r w:rsidRPr="00095AE6">
        <w:rPr>
          <w:rFonts w:asciiTheme="minorHAnsi" w:hAnsiTheme="minorHAnsi" w:cs="Arial Narrow"/>
          <w:color w:val="000000"/>
          <w:sz w:val="20"/>
          <w:szCs w:val="20"/>
        </w:rPr>
        <w:t>.</w:t>
      </w:r>
    </w:p>
    <w:p w:rsidR="007F4372" w:rsidRPr="00095AE6" w:rsidRDefault="007F4372" w:rsidP="007F4372">
      <w:pPr>
        <w:pStyle w:val="Akapitzlist"/>
        <w:widowControl w:val="0"/>
        <w:numPr>
          <w:ilvl w:val="0"/>
          <w:numId w:val="8"/>
        </w:numPr>
        <w:tabs>
          <w:tab w:val="left" w:pos="284"/>
          <w:tab w:val="left" w:pos="9240"/>
        </w:tabs>
        <w:suppressAutoHyphens/>
        <w:ind w:right="-171"/>
        <w:contextualSpacing/>
        <w:jc w:val="both"/>
        <w:rPr>
          <w:rFonts w:asciiTheme="minorHAnsi" w:hAnsiTheme="minorHAnsi" w:cs="Arial Narrow"/>
          <w:color w:val="000000"/>
          <w:sz w:val="20"/>
          <w:szCs w:val="20"/>
        </w:rPr>
      </w:pPr>
      <w:r w:rsidRPr="00095AE6">
        <w:rPr>
          <w:rFonts w:asciiTheme="minorHAnsi" w:hAnsiTheme="minorHAnsi" w:cs="Arial Narrow"/>
          <w:color w:val="000000"/>
          <w:sz w:val="20"/>
          <w:szCs w:val="20"/>
        </w:rPr>
        <w:t>Wykonawca oświadcza, iż posiada wymagane prawem uprawnienia i wiedzę oraz potencjał techniczny do wykonania przedmiotu niniejszej umowy</w:t>
      </w:r>
      <w:r>
        <w:rPr>
          <w:rFonts w:asciiTheme="minorHAnsi" w:hAnsiTheme="minorHAnsi" w:cs="Arial Narrow"/>
          <w:color w:val="000000"/>
          <w:sz w:val="20"/>
          <w:szCs w:val="20"/>
        </w:rPr>
        <w:t xml:space="preserve"> oraz zobowiązuje się do zachowania należytej staranności przy  jej realizowaniu. </w:t>
      </w:r>
    </w:p>
    <w:p w:rsidR="007F4372" w:rsidRPr="00095AE6" w:rsidRDefault="007F4372" w:rsidP="007F4372">
      <w:pPr>
        <w:pStyle w:val="Akapitzlist"/>
        <w:widowControl w:val="0"/>
        <w:numPr>
          <w:ilvl w:val="0"/>
          <w:numId w:val="8"/>
        </w:numPr>
        <w:tabs>
          <w:tab w:val="left" w:pos="284"/>
          <w:tab w:val="left" w:pos="9240"/>
        </w:tabs>
        <w:suppressAutoHyphens/>
        <w:ind w:right="-171"/>
        <w:contextualSpacing/>
        <w:jc w:val="both"/>
        <w:rPr>
          <w:rFonts w:asciiTheme="minorHAnsi" w:hAnsiTheme="minorHAnsi" w:cs="Arial Narrow"/>
          <w:color w:val="000000"/>
          <w:sz w:val="20"/>
          <w:szCs w:val="20"/>
        </w:rPr>
      </w:pPr>
      <w:r w:rsidRPr="00095AE6">
        <w:rPr>
          <w:rFonts w:asciiTheme="minorHAnsi" w:hAnsiTheme="minorHAnsi" w:cs="Arial Narrow"/>
          <w:color w:val="000000"/>
          <w:sz w:val="20"/>
          <w:szCs w:val="20"/>
        </w:rPr>
        <w:t xml:space="preserve">Odpady medyczne unieszkodliwiane będą sposobem: ……………………………………………….. </w:t>
      </w:r>
    </w:p>
    <w:p w:rsidR="007F4372" w:rsidRPr="002B2C8C" w:rsidRDefault="007F4372" w:rsidP="007F4372">
      <w:pPr>
        <w:pStyle w:val="Akapitzlist"/>
        <w:widowControl w:val="0"/>
        <w:numPr>
          <w:ilvl w:val="0"/>
          <w:numId w:val="8"/>
        </w:numPr>
        <w:tabs>
          <w:tab w:val="left" w:pos="9240"/>
        </w:tabs>
        <w:suppressAutoHyphens/>
        <w:ind w:left="284" w:right="-171" w:hanging="284"/>
        <w:contextualSpacing/>
        <w:rPr>
          <w:rFonts w:asciiTheme="minorHAnsi" w:hAnsiTheme="minorHAnsi" w:cs="Arial Narrow"/>
          <w:color w:val="000000"/>
          <w:sz w:val="20"/>
          <w:szCs w:val="20"/>
        </w:rPr>
      </w:pPr>
      <w:r w:rsidRPr="002B2C8C">
        <w:rPr>
          <w:rFonts w:asciiTheme="minorHAnsi" w:hAnsiTheme="minorHAnsi" w:cs="Arial Narrow"/>
          <w:color w:val="000000"/>
          <w:sz w:val="20"/>
          <w:szCs w:val="20"/>
        </w:rPr>
        <w:t>Nazwa i adres miejsca utylizacji odpadów ................................województw</w:t>
      </w:r>
      <w:r>
        <w:rPr>
          <w:rFonts w:asciiTheme="minorHAnsi" w:hAnsiTheme="minorHAnsi" w:cs="Arial Narrow"/>
          <w:color w:val="000000"/>
          <w:sz w:val="20"/>
          <w:szCs w:val="20"/>
        </w:rPr>
        <w:t xml:space="preserve">o ............................ </w:t>
      </w:r>
    </w:p>
    <w:p w:rsidR="007F4372" w:rsidRPr="00CA28D7" w:rsidRDefault="007F4372" w:rsidP="007F4372">
      <w:pPr>
        <w:pStyle w:val="Akapitzlist"/>
        <w:widowControl w:val="0"/>
        <w:numPr>
          <w:ilvl w:val="0"/>
          <w:numId w:val="8"/>
        </w:numPr>
        <w:tabs>
          <w:tab w:val="left" w:pos="284"/>
          <w:tab w:val="left" w:pos="9240"/>
        </w:tabs>
        <w:suppressAutoHyphens/>
        <w:ind w:right="-171"/>
        <w:contextualSpacing/>
        <w:rPr>
          <w:rFonts w:asciiTheme="minorHAnsi" w:hAnsiTheme="minorHAnsi" w:cs="Arial Narrow"/>
          <w:color w:val="000000"/>
          <w:sz w:val="20"/>
          <w:szCs w:val="20"/>
        </w:rPr>
      </w:pPr>
      <w:r w:rsidRPr="00CA28D7">
        <w:rPr>
          <w:rFonts w:asciiTheme="minorHAnsi" w:hAnsiTheme="minorHAnsi" w:cs="Arial Narrow"/>
          <w:color w:val="000000"/>
          <w:sz w:val="20"/>
          <w:szCs w:val="20"/>
        </w:rPr>
        <w:t>Odległość miejsca w którym będą unieszkodliwiane odpady wynosi ……</w:t>
      </w:r>
      <w:r>
        <w:rPr>
          <w:rFonts w:asciiTheme="minorHAnsi" w:hAnsiTheme="minorHAnsi" w:cs="Arial Narrow"/>
          <w:color w:val="000000"/>
          <w:sz w:val="20"/>
          <w:szCs w:val="20"/>
        </w:rPr>
        <w:t xml:space="preserve"> </w:t>
      </w:r>
      <w:r w:rsidRPr="00CA28D7">
        <w:rPr>
          <w:rFonts w:asciiTheme="minorHAnsi" w:hAnsiTheme="minorHAnsi" w:cs="Arial Narrow"/>
          <w:color w:val="000000"/>
          <w:sz w:val="20"/>
          <w:szCs w:val="20"/>
        </w:rPr>
        <w:t>km od siedziby Zamawiającego</w:t>
      </w:r>
    </w:p>
    <w:p w:rsidR="007F4372" w:rsidRPr="002B2C8C" w:rsidRDefault="007F4372" w:rsidP="007F4372">
      <w:pPr>
        <w:pStyle w:val="Akapitzlist"/>
        <w:widowControl w:val="0"/>
        <w:numPr>
          <w:ilvl w:val="0"/>
          <w:numId w:val="8"/>
        </w:numPr>
        <w:suppressAutoHyphens/>
        <w:contextualSpacing/>
        <w:jc w:val="both"/>
        <w:rPr>
          <w:rFonts w:asciiTheme="minorHAnsi" w:eastAsia="Calibri" w:hAnsiTheme="minorHAnsi"/>
          <w:color w:val="000000"/>
          <w:sz w:val="20"/>
          <w:szCs w:val="20"/>
        </w:rPr>
      </w:pPr>
      <w:r w:rsidRPr="002B2C8C">
        <w:rPr>
          <w:rFonts w:asciiTheme="minorHAnsi" w:eastAsia="Calibri" w:hAnsiTheme="minorHAnsi"/>
          <w:color w:val="000000"/>
          <w:sz w:val="20"/>
          <w:szCs w:val="20"/>
        </w:rPr>
        <w:t xml:space="preserve">Miejsca odbioru odpadów: Specjalistyczny Szpital im. Ks. Biskupa Józefa Nathana w Branicach ul. </w:t>
      </w:r>
    </w:p>
    <w:p w:rsidR="007F4372" w:rsidRPr="002B2C8C" w:rsidRDefault="007F4372" w:rsidP="007F4372">
      <w:pPr>
        <w:pStyle w:val="Akapitzlist"/>
        <w:widowControl w:val="0"/>
        <w:numPr>
          <w:ilvl w:val="0"/>
          <w:numId w:val="8"/>
        </w:numPr>
        <w:suppressAutoHyphens/>
        <w:contextualSpacing/>
        <w:jc w:val="both"/>
        <w:rPr>
          <w:rFonts w:asciiTheme="minorHAnsi" w:eastAsia="Calibri" w:hAnsiTheme="minorHAnsi"/>
          <w:color w:val="000000"/>
          <w:sz w:val="20"/>
          <w:szCs w:val="20"/>
        </w:rPr>
      </w:pPr>
      <w:r w:rsidRPr="002B2C8C">
        <w:rPr>
          <w:rFonts w:asciiTheme="minorHAnsi" w:eastAsia="Calibri" w:hAnsiTheme="minorHAnsi"/>
          <w:color w:val="000000"/>
          <w:sz w:val="20"/>
          <w:szCs w:val="20"/>
        </w:rPr>
        <w:t>Kody odpadów (</w:t>
      </w:r>
      <w:r w:rsidRPr="002B2C8C">
        <w:rPr>
          <w:rFonts w:asciiTheme="minorHAnsi" w:eastAsia="Calibri" w:hAnsiTheme="minorHAnsi"/>
          <w:i/>
          <w:color w:val="000000"/>
          <w:sz w:val="20"/>
          <w:szCs w:val="20"/>
        </w:rPr>
        <w:t xml:space="preserve">zgodnie z Rozporządzeniem Ministra Zdrowia z 09.12.2014r. w sprawie </w:t>
      </w:r>
      <w:r>
        <w:rPr>
          <w:rFonts w:asciiTheme="minorHAnsi" w:eastAsia="Calibri" w:hAnsiTheme="minorHAnsi"/>
          <w:i/>
          <w:color w:val="000000"/>
          <w:sz w:val="20"/>
          <w:szCs w:val="20"/>
        </w:rPr>
        <w:t xml:space="preserve">katalogu odpadów </w:t>
      </w:r>
      <w:r w:rsidRPr="002B2C8C">
        <w:rPr>
          <w:rFonts w:asciiTheme="minorHAnsi" w:eastAsia="Calibri" w:hAnsiTheme="minorHAnsi"/>
          <w:color w:val="000000"/>
          <w:sz w:val="20"/>
          <w:szCs w:val="20"/>
        </w:rPr>
        <w:t xml:space="preserve">przeznaczonych do odbioru: </w:t>
      </w:r>
    </w:p>
    <w:p w:rsidR="007F4372" w:rsidRPr="00CA28D7" w:rsidRDefault="007F4372" w:rsidP="007F4372">
      <w:pPr>
        <w:numPr>
          <w:ilvl w:val="0"/>
          <w:numId w:val="5"/>
        </w:numPr>
        <w:ind w:left="709"/>
        <w:jc w:val="both"/>
        <w:rPr>
          <w:rFonts w:asciiTheme="minorHAnsi" w:eastAsia="Calibri" w:hAnsiTheme="minorHAnsi"/>
          <w:noProof/>
          <w:color w:val="000000"/>
          <w:lang w:val="cs-CZ"/>
        </w:rPr>
      </w:pPr>
      <w:r w:rsidRPr="00CA28D7">
        <w:rPr>
          <w:rFonts w:asciiTheme="minorHAnsi" w:eastAsia="Calibri" w:hAnsiTheme="minorHAnsi"/>
          <w:noProof/>
          <w:color w:val="000000"/>
          <w:lang w:val="cs-CZ"/>
        </w:rPr>
        <w:t>180103 - Inne odpady, które zawierają żywe drobnoustroje chorobotwórcze lub ich toksyny oraz inne formy zdolne do przeniesienia materiału genetycznego, o których wiadomo lub co do których istnieją wiarygodne podstawy do sądzenia, że wywołują choroby u ludzi i zwierząt (np. zainfekowane pieluchomajtki, podpaski, podkłady), z wyłączeniem 180180 i 180182,</w:t>
      </w:r>
    </w:p>
    <w:p w:rsidR="007F4372" w:rsidRPr="00CA28D7" w:rsidRDefault="007F4372" w:rsidP="007F4372">
      <w:pPr>
        <w:numPr>
          <w:ilvl w:val="0"/>
          <w:numId w:val="5"/>
        </w:numPr>
        <w:ind w:left="709"/>
        <w:jc w:val="both"/>
        <w:rPr>
          <w:rFonts w:asciiTheme="minorHAnsi" w:eastAsia="Calibri" w:hAnsiTheme="minorHAnsi"/>
          <w:noProof/>
          <w:color w:val="000000"/>
          <w:lang w:val="cs-CZ"/>
        </w:rPr>
      </w:pPr>
      <w:r w:rsidRPr="00CA28D7">
        <w:rPr>
          <w:rFonts w:asciiTheme="minorHAnsi" w:eastAsia="Calibri" w:hAnsiTheme="minorHAnsi"/>
          <w:noProof/>
          <w:color w:val="000000"/>
          <w:lang w:val="cs-CZ"/>
        </w:rPr>
        <w:t>180104 -  Inne odpady niż wymienione w 180103 (np. opatrunki z materiału lub gipsu, pościel, ubrania jednorazowe, pieluchy)</w:t>
      </w:r>
    </w:p>
    <w:p w:rsidR="007F4372" w:rsidRPr="00CA28D7" w:rsidRDefault="007F4372" w:rsidP="007F4372">
      <w:pPr>
        <w:numPr>
          <w:ilvl w:val="0"/>
          <w:numId w:val="5"/>
        </w:numPr>
        <w:ind w:left="709"/>
        <w:jc w:val="both"/>
        <w:rPr>
          <w:rFonts w:asciiTheme="minorHAnsi" w:eastAsia="Calibri" w:hAnsiTheme="minorHAnsi"/>
          <w:noProof/>
          <w:color w:val="000000"/>
          <w:lang w:val="cs-CZ"/>
        </w:rPr>
      </w:pPr>
      <w:r w:rsidRPr="00CA28D7">
        <w:rPr>
          <w:rFonts w:asciiTheme="minorHAnsi" w:eastAsia="Calibri" w:hAnsiTheme="minorHAnsi"/>
          <w:noProof/>
          <w:color w:val="000000"/>
          <w:lang w:val="cs-CZ"/>
        </w:rPr>
        <w:t>180109- Leki inne niż wymienione 180108</w:t>
      </w:r>
    </w:p>
    <w:p w:rsidR="007F4372" w:rsidRPr="002B2C8C" w:rsidRDefault="007F4372" w:rsidP="007F4372">
      <w:pPr>
        <w:widowControl/>
        <w:suppressAutoHyphens w:val="0"/>
        <w:spacing w:line="276" w:lineRule="auto"/>
        <w:ind w:left="-142"/>
        <w:jc w:val="both"/>
        <w:rPr>
          <w:rFonts w:asciiTheme="minorHAnsi" w:hAnsiTheme="minorHAnsi"/>
        </w:rPr>
      </w:pPr>
      <w:r w:rsidRPr="002B2C8C">
        <w:rPr>
          <w:rFonts w:asciiTheme="minorHAnsi" w:hAnsiTheme="minorHAnsi"/>
        </w:rPr>
        <w:t>Świadczenie umowy odbywać się ma zgodnie z obowiązującymi przepisami prawa na terenie RP tj.:</w:t>
      </w:r>
    </w:p>
    <w:p w:rsidR="007F4372" w:rsidRPr="00CA28D7" w:rsidRDefault="007F4372" w:rsidP="007F4372">
      <w:pPr>
        <w:widowControl/>
        <w:numPr>
          <w:ilvl w:val="0"/>
          <w:numId w:val="18"/>
        </w:numPr>
        <w:suppressAutoHyphens w:val="0"/>
        <w:autoSpaceDE/>
        <w:ind w:left="709"/>
        <w:jc w:val="both"/>
        <w:rPr>
          <w:rFonts w:asciiTheme="minorHAnsi" w:hAnsiTheme="minorHAnsi"/>
        </w:rPr>
      </w:pPr>
      <w:r w:rsidRPr="00CA28D7">
        <w:rPr>
          <w:rFonts w:asciiTheme="minorHAnsi" w:hAnsiTheme="minorHAnsi"/>
        </w:rPr>
        <w:t>Ustawą z dnia 27 kwietnia 2001r Prawo ochrony środowiska (</w:t>
      </w:r>
      <w:proofErr w:type="spellStart"/>
      <w:r w:rsidRPr="00CA28D7">
        <w:rPr>
          <w:rFonts w:asciiTheme="minorHAnsi" w:hAnsiTheme="minorHAnsi"/>
        </w:rPr>
        <w:t>t.j</w:t>
      </w:r>
      <w:proofErr w:type="spellEnd"/>
      <w:r w:rsidRPr="00CA28D7">
        <w:rPr>
          <w:rFonts w:asciiTheme="minorHAnsi" w:hAnsiTheme="minorHAnsi"/>
        </w:rPr>
        <w:t>. Dz.U.202</w:t>
      </w:r>
      <w:r w:rsidR="0078423B">
        <w:rPr>
          <w:rFonts w:asciiTheme="minorHAnsi" w:hAnsiTheme="minorHAnsi"/>
        </w:rPr>
        <w:t>2</w:t>
      </w:r>
      <w:r w:rsidRPr="00CA28D7">
        <w:rPr>
          <w:rFonts w:asciiTheme="minorHAnsi" w:hAnsiTheme="minorHAnsi"/>
        </w:rPr>
        <w:t>.</w:t>
      </w:r>
      <w:r w:rsidR="0078423B">
        <w:rPr>
          <w:rFonts w:asciiTheme="minorHAnsi" w:hAnsiTheme="minorHAnsi"/>
        </w:rPr>
        <w:t>2556</w:t>
      </w:r>
      <w:r w:rsidRPr="00CA28D7">
        <w:rPr>
          <w:rFonts w:asciiTheme="minorHAnsi" w:hAnsiTheme="minorHAnsi"/>
        </w:rPr>
        <w:t xml:space="preserve"> ze zm.); </w:t>
      </w:r>
    </w:p>
    <w:p w:rsidR="007F4372" w:rsidRPr="00CA28D7" w:rsidRDefault="007F4372" w:rsidP="007F4372">
      <w:pPr>
        <w:widowControl/>
        <w:numPr>
          <w:ilvl w:val="0"/>
          <w:numId w:val="18"/>
        </w:numPr>
        <w:suppressAutoHyphens w:val="0"/>
        <w:autoSpaceDE/>
        <w:ind w:left="709"/>
        <w:jc w:val="both"/>
        <w:rPr>
          <w:rFonts w:asciiTheme="minorHAnsi" w:hAnsiTheme="minorHAnsi"/>
        </w:rPr>
      </w:pPr>
      <w:r w:rsidRPr="00CA28D7">
        <w:rPr>
          <w:rFonts w:asciiTheme="minorHAnsi" w:hAnsiTheme="minorHAnsi"/>
        </w:rPr>
        <w:t>Ustawą z dnia 14 grudnia 2012 r. o odpadach (tekst jednolity (Dz.U.202</w:t>
      </w:r>
      <w:r w:rsidR="0078423B">
        <w:rPr>
          <w:rFonts w:asciiTheme="minorHAnsi" w:hAnsiTheme="minorHAnsi"/>
        </w:rPr>
        <w:t>2</w:t>
      </w:r>
      <w:r w:rsidRPr="00CA28D7">
        <w:rPr>
          <w:rFonts w:asciiTheme="minorHAnsi" w:hAnsiTheme="minorHAnsi"/>
        </w:rPr>
        <w:t>.</w:t>
      </w:r>
      <w:r w:rsidR="0078423B">
        <w:rPr>
          <w:rFonts w:asciiTheme="minorHAnsi" w:hAnsiTheme="minorHAnsi"/>
        </w:rPr>
        <w:t>699</w:t>
      </w:r>
      <w:r w:rsidRPr="00CA28D7">
        <w:rPr>
          <w:rFonts w:asciiTheme="minorHAnsi" w:hAnsiTheme="minorHAnsi"/>
        </w:rPr>
        <w:t xml:space="preserve"> tj.); </w:t>
      </w:r>
    </w:p>
    <w:p w:rsidR="007F4372" w:rsidRPr="00CA28D7" w:rsidRDefault="007F4372" w:rsidP="007F4372">
      <w:pPr>
        <w:widowControl/>
        <w:numPr>
          <w:ilvl w:val="0"/>
          <w:numId w:val="18"/>
        </w:numPr>
        <w:suppressAutoHyphens w:val="0"/>
        <w:autoSpaceDE/>
        <w:ind w:left="709"/>
        <w:jc w:val="both"/>
        <w:rPr>
          <w:rFonts w:asciiTheme="minorHAnsi" w:hAnsiTheme="minorHAnsi"/>
        </w:rPr>
      </w:pPr>
      <w:r w:rsidRPr="00CA28D7">
        <w:rPr>
          <w:rFonts w:asciiTheme="minorHAnsi" w:hAnsiTheme="minorHAnsi"/>
        </w:rPr>
        <w:t>Rozporządzeniem Ministra Zdrowia z dnia 21 października 2016 r. w sprawie wymagań i sposobów unieszkodliwiania odpadów medycznych i weterynaryjnych (Dz.U. z 20</w:t>
      </w:r>
      <w:r w:rsidR="008F3AB2">
        <w:rPr>
          <w:rFonts w:asciiTheme="minorHAnsi" w:hAnsiTheme="minorHAnsi"/>
        </w:rPr>
        <w:t>21</w:t>
      </w:r>
      <w:r w:rsidRPr="00CA28D7">
        <w:rPr>
          <w:rFonts w:asciiTheme="minorHAnsi" w:hAnsiTheme="minorHAnsi"/>
        </w:rPr>
        <w:t>.</w:t>
      </w:r>
      <w:r w:rsidR="008F3AB2">
        <w:rPr>
          <w:rFonts w:asciiTheme="minorHAnsi" w:hAnsiTheme="minorHAnsi"/>
        </w:rPr>
        <w:t>2245</w:t>
      </w:r>
      <w:r w:rsidRPr="00CA28D7">
        <w:rPr>
          <w:rFonts w:asciiTheme="minorHAnsi" w:hAnsiTheme="minorHAnsi"/>
        </w:rPr>
        <w:t xml:space="preserve"> tj. ze zm.)</w:t>
      </w:r>
    </w:p>
    <w:p w:rsidR="007F4372" w:rsidRPr="00CA28D7" w:rsidRDefault="007F4372" w:rsidP="007F4372">
      <w:pPr>
        <w:widowControl/>
        <w:numPr>
          <w:ilvl w:val="0"/>
          <w:numId w:val="18"/>
        </w:numPr>
        <w:suppressAutoHyphens w:val="0"/>
        <w:autoSpaceDE/>
        <w:ind w:left="709"/>
        <w:jc w:val="both"/>
        <w:rPr>
          <w:rFonts w:asciiTheme="minorHAnsi" w:hAnsiTheme="minorHAnsi"/>
        </w:rPr>
      </w:pPr>
      <w:r w:rsidRPr="00CA28D7">
        <w:rPr>
          <w:rFonts w:asciiTheme="minorHAnsi" w:hAnsiTheme="minorHAnsi"/>
        </w:rPr>
        <w:t xml:space="preserve">Rozporządzenie Ministra Zdrowia z dnia 5 października 2017 r. w sprawie szczegółowego sposobu postępowania z odpadami medycznymi (Dz.U.2017.1975) </w:t>
      </w:r>
    </w:p>
    <w:p w:rsidR="007F4372" w:rsidRPr="00CA28D7" w:rsidRDefault="007F4372" w:rsidP="007F4372">
      <w:pPr>
        <w:widowControl/>
        <w:numPr>
          <w:ilvl w:val="0"/>
          <w:numId w:val="18"/>
        </w:numPr>
        <w:suppressAutoHyphens w:val="0"/>
        <w:autoSpaceDE/>
        <w:ind w:left="709"/>
        <w:jc w:val="both"/>
        <w:rPr>
          <w:rFonts w:asciiTheme="minorHAnsi" w:hAnsiTheme="minorHAnsi"/>
        </w:rPr>
      </w:pPr>
      <w:r w:rsidRPr="00CA28D7">
        <w:rPr>
          <w:rFonts w:asciiTheme="minorHAnsi" w:hAnsiTheme="minorHAnsi"/>
        </w:rPr>
        <w:t xml:space="preserve">Ustawą z dnia 19.08.2011 r. o przewozie towarów niebezpiecznych (Dz.U.2020.154); </w:t>
      </w:r>
    </w:p>
    <w:p w:rsidR="007F4372" w:rsidRPr="00CA28D7" w:rsidRDefault="007F4372" w:rsidP="007F4372">
      <w:pPr>
        <w:widowControl/>
        <w:numPr>
          <w:ilvl w:val="0"/>
          <w:numId w:val="18"/>
        </w:numPr>
        <w:suppressAutoHyphens w:val="0"/>
        <w:autoSpaceDE/>
        <w:ind w:left="709"/>
        <w:jc w:val="both"/>
        <w:rPr>
          <w:rFonts w:asciiTheme="minorHAnsi" w:hAnsiTheme="minorHAnsi"/>
        </w:rPr>
      </w:pPr>
      <w:r w:rsidRPr="00CA28D7">
        <w:rPr>
          <w:rFonts w:asciiTheme="minorHAnsi" w:hAnsiTheme="minorHAnsi"/>
        </w:rPr>
        <w:lastRenderedPageBreak/>
        <w:t xml:space="preserve">Rozporządzeniem Ministra Środowiska z dnia 13 stycznia 2014r (Dz.U.2014.107 ze zm.) w sprawie dokumentu potwierdzającego unieszkodliwienie zakaźnych odpadów medycznych lub zakaźnych odpadów weterynaryjnych, </w:t>
      </w:r>
    </w:p>
    <w:p w:rsidR="007F4372" w:rsidRPr="00CA28D7" w:rsidRDefault="007F4372" w:rsidP="007F4372">
      <w:pPr>
        <w:widowControl/>
        <w:numPr>
          <w:ilvl w:val="0"/>
          <w:numId w:val="18"/>
        </w:numPr>
        <w:suppressAutoHyphens w:val="0"/>
        <w:autoSpaceDE/>
        <w:ind w:left="709"/>
        <w:jc w:val="both"/>
        <w:rPr>
          <w:rFonts w:asciiTheme="minorHAnsi" w:hAnsiTheme="minorHAnsi"/>
        </w:rPr>
      </w:pPr>
      <w:r w:rsidRPr="00CA28D7">
        <w:rPr>
          <w:rFonts w:asciiTheme="minorHAnsi" w:hAnsiTheme="minorHAnsi"/>
        </w:rPr>
        <w:t xml:space="preserve">Rozporządzeniem Ministra Klimatu z dnia 2 grudnia 2020 r. w sprawie katalogu odpadów (DZ.U. 2020.10), </w:t>
      </w:r>
    </w:p>
    <w:p w:rsidR="007F4372" w:rsidRDefault="007F4372" w:rsidP="007F4372">
      <w:pPr>
        <w:widowControl/>
        <w:numPr>
          <w:ilvl w:val="0"/>
          <w:numId w:val="18"/>
        </w:numPr>
        <w:suppressAutoHyphens w:val="0"/>
        <w:autoSpaceDE/>
        <w:ind w:left="709"/>
        <w:jc w:val="both"/>
        <w:rPr>
          <w:rFonts w:asciiTheme="minorHAnsi" w:hAnsiTheme="minorHAnsi"/>
        </w:rPr>
      </w:pPr>
      <w:r w:rsidRPr="00CA28D7">
        <w:rPr>
          <w:rFonts w:asciiTheme="minorHAnsi" w:hAnsiTheme="minorHAnsi"/>
        </w:rPr>
        <w:t xml:space="preserve">Rozporządzeniem Ministra Środowiska z dnia 7 października 2016 r. w sprawie szczegółowych wymagań dla transportu odpadów (Dz.U.2016.1742 ),  </w:t>
      </w:r>
    </w:p>
    <w:p w:rsidR="00BA5B76" w:rsidRPr="00256ADA" w:rsidRDefault="00BA5B76" w:rsidP="008F3AB2">
      <w:pPr>
        <w:pStyle w:val="Akapitzlist"/>
        <w:numPr>
          <w:ilvl w:val="0"/>
          <w:numId w:val="8"/>
        </w:numPr>
        <w:tabs>
          <w:tab w:val="clear" w:pos="340"/>
        </w:tabs>
        <w:ind w:left="709" w:hanging="482"/>
        <w:jc w:val="both"/>
        <w:rPr>
          <w:rFonts w:asciiTheme="minorHAnsi" w:hAnsiTheme="minorHAnsi"/>
          <w:sz w:val="20"/>
          <w:szCs w:val="20"/>
        </w:rPr>
      </w:pPr>
      <w:r w:rsidRPr="00256ADA">
        <w:rPr>
          <w:rFonts w:asciiTheme="minorHAnsi" w:hAnsiTheme="minorHAnsi"/>
          <w:sz w:val="20"/>
          <w:szCs w:val="20"/>
        </w:rPr>
        <w:t xml:space="preserve">Zamawiający zastrzega, że specyfika przedmiotu umowy wymaga szczególnych zasad postępowania, w szczególności przestrzegania : </w:t>
      </w:r>
    </w:p>
    <w:p w:rsidR="00BA5B76" w:rsidRPr="00256ADA" w:rsidRDefault="00BA5B76" w:rsidP="00256ADA">
      <w:pPr>
        <w:pStyle w:val="Akapitzlist"/>
        <w:numPr>
          <w:ilvl w:val="0"/>
          <w:numId w:val="21"/>
        </w:numPr>
        <w:jc w:val="both"/>
        <w:rPr>
          <w:rFonts w:asciiTheme="minorHAnsi" w:hAnsiTheme="minorHAnsi"/>
          <w:sz w:val="20"/>
          <w:szCs w:val="20"/>
        </w:rPr>
      </w:pPr>
      <w:r w:rsidRPr="00256ADA">
        <w:rPr>
          <w:rFonts w:asciiTheme="minorHAnsi" w:hAnsiTheme="minorHAnsi"/>
          <w:sz w:val="20"/>
          <w:szCs w:val="20"/>
        </w:rPr>
        <w:t>zasady bliskości: Zgodnie art. 20 ust 3 i art. 20 ust.6 ustawy z dnia 14 grudnia 2012r. o odpadach (t.j. Dz. U. z 2021 r., poz. 779, z późn. zm.) zakazuje się unieszkodliwiania zakaźnych odpadów medycznych poza obszarem województwa, na którym zostały wytworzone. Dopuszcza się unieszkodliwienie zakaźnych odpadów medycznych na obszarze województwa innego niż to, na którym zostały wytworzone, w najbliżej położonej instalacji, w przypadku braku instalacji do unieszkodliwiania tych odpadów na obszarze danego województwa lub gdy istniejące instalacje nie mają wolnych mocy przerobowych.</w:t>
      </w:r>
    </w:p>
    <w:p w:rsidR="00BA5B76" w:rsidRPr="00256ADA" w:rsidRDefault="00BA5B76" w:rsidP="00256ADA">
      <w:pPr>
        <w:pStyle w:val="Akapitzlist"/>
        <w:numPr>
          <w:ilvl w:val="0"/>
          <w:numId w:val="21"/>
        </w:numPr>
        <w:jc w:val="both"/>
        <w:rPr>
          <w:rFonts w:asciiTheme="minorHAnsi" w:hAnsiTheme="minorHAnsi"/>
          <w:sz w:val="20"/>
          <w:szCs w:val="20"/>
        </w:rPr>
      </w:pPr>
      <w:r w:rsidRPr="00256ADA">
        <w:rPr>
          <w:rFonts w:asciiTheme="minorHAnsi" w:hAnsiTheme="minorHAnsi"/>
          <w:sz w:val="20"/>
          <w:szCs w:val="20"/>
        </w:rPr>
        <w:t>metody unieszkodliwiania odpadów: Zgodnie z art. 95 ust. 2 ustawy z dnia 14 grudnia 2012r. o odpadach (t.j. Dz. U. z 2021 r., poz. 779, z późn. zm.) - zakaźne odpady medyczne unieszkodliwia się przez termiczne przekształcanie w spalarniach odpadów niebezpiecznych. Zakazuje się ich unieszkodliwiania we współspalarniach odpadów.</w:t>
      </w:r>
    </w:p>
    <w:p w:rsidR="00BA5B76" w:rsidRPr="00256ADA" w:rsidRDefault="00BA5B76" w:rsidP="00256ADA">
      <w:pPr>
        <w:pStyle w:val="Akapitzlist"/>
        <w:numPr>
          <w:ilvl w:val="0"/>
          <w:numId w:val="21"/>
        </w:numPr>
        <w:jc w:val="both"/>
        <w:rPr>
          <w:rFonts w:asciiTheme="minorHAnsi" w:hAnsiTheme="minorHAnsi"/>
          <w:sz w:val="20"/>
          <w:szCs w:val="20"/>
        </w:rPr>
      </w:pPr>
      <w:r w:rsidRPr="00256ADA">
        <w:rPr>
          <w:rFonts w:asciiTheme="minorHAnsi" w:hAnsiTheme="minorHAnsi"/>
          <w:sz w:val="20"/>
          <w:szCs w:val="20"/>
        </w:rPr>
        <w:t>bezpieczny transport: Zamawiający wymaga, żeby odpady odbierane przez Wykonawcę były transportowane/dostarczane do zakładu utylizacji bez przepakowywania, bądź dodatkowego pakowania.</w:t>
      </w:r>
    </w:p>
    <w:p w:rsidR="007F4372" w:rsidRPr="00256ADA" w:rsidRDefault="007F4372" w:rsidP="00256ADA">
      <w:pPr>
        <w:pStyle w:val="Akapitzlist"/>
        <w:numPr>
          <w:ilvl w:val="0"/>
          <w:numId w:val="21"/>
        </w:numPr>
        <w:jc w:val="both"/>
        <w:rPr>
          <w:rFonts w:asciiTheme="minorHAnsi" w:hAnsiTheme="minorHAnsi"/>
          <w:sz w:val="22"/>
          <w:szCs w:val="22"/>
        </w:rPr>
      </w:pPr>
      <w:r w:rsidRPr="00256ADA">
        <w:rPr>
          <w:rFonts w:asciiTheme="minorHAnsi" w:hAnsiTheme="minorHAnsi"/>
          <w:sz w:val="20"/>
          <w:szCs w:val="20"/>
        </w:rPr>
        <w:t>Wykonawca oświadcza, iż spełnia wszelkie wymagane przepisami prawa warunki oraz posiada aktualne pozwolenie na prowadzenie działalności w zakresie odbioru, transportu i utylizacji odpadów medycznych. Stosowne dokumenty stanowią załączniki do niniejszej umowy.</w:t>
      </w:r>
    </w:p>
    <w:p w:rsidR="007F4372" w:rsidRPr="00256ADA" w:rsidRDefault="007F4372" w:rsidP="007F4372">
      <w:pPr>
        <w:jc w:val="center"/>
        <w:rPr>
          <w:rFonts w:asciiTheme="minorHAnsi" w:hAnsiTheme="minorHAnsi"/>
          <w:b/>
          <w:sz w:val="22"/>
          <w:szCs w:val="22"/>
        </w:rPr>
      </w:pPr>
    </w:p>
    <w:p w:rsidR="007F4372" w:rsidRPr="00CA28D7" w:rsidRDefault="007F4372" w:rsidP="007F4372">
      <w:pPr>
        <w:jc w:val="center"/>
        <w:rPr>
          <w:rFonts w:asciiTheme="minorHAnsi" w:hAnsiTheme="minorHAnsi"/>
          <w:b/>
        </w:rPr>
      </w:pPr>
      <w:r w:rsidRPr="00CA28D7">
        <w:rPr>
          <w:rFonts w:asciiTheme="minorHAnsi" w:hAnsiTheme="minorHAnsi"/>
          <w:b/>
        </w:rPr>
        <w:sym w:font="Arial" w:char="00A7"/>
      </w:r>
      <w:r w:rsidRPr="00CA28D7">
        <w:rPr>
          <w:rFonts w:asciiTheme="minorHAnsi" w:hAnsiTheme="minorHAnsi"/>
          <w:b/>
        </w:rPr>
        <w:t xml:space="preserve"> 2</w:t>
      </w:r>
    </w:p>
    <w:p w:rsidR="007F4372" w:rsidRPr="00CA28D7" w:rsidRDefault="007F4372" w:rsidP="007F4372">
      <w:pPr>
        <w:ind w:firstLine="360"/>
        <w:jc w:val="both"/>
        <w:rPr>
          <w:rFonts w:asciiTheme="minorHAnsi" w:hAnsiTheme="minorHAnsi"/>
        </w:rPr>
      </w:pPr>
    </w:p>
    <w:p w:rsidR="007F4372" w:rsidRPr="00CA28D7" w:rsidRDefault="007F4372" w:rsidP="007F4372">
      <w:pPr>
        <w:widowControl/>
        <w:numPr>
          <w:ilvl w:val="0"/>
          <w:numId w:val="9"/>
        </w:numPr>
        <w:tabs>
          <w:tab w:val="left" w:pos="360"/>
        </w:tabs>
        <w:suppressAutoHyphens w:val="0"/>
        <w:autoSpaceDE/>
        <w:ind w:left="360"/>
        <w:jc w:val="both"/>
        <w:rPr>
          <w:rFonts w:asciiTheme="minorHAnsi" w:hAnsiTheme="minorHAnsi"/>
        </w:rPr>
      </w:pPr>
      <w:r w:rsidRPr="00CA28D7">
        <w:rPr>
          <w:rFonts w:asciiTheme="minorHAnsi" w:hAnsiTheme="minorHAnsi"/>
        </w:rPr>
        <w:t>Wykonawca zobowiązuje się do:</w:t>
      </w:r>
    </w:p>
    <w:p w:rsidR="007F4372" w:rsidRPr="00CA28D7" w:rsidRDefault="007F4372" w:rsidP="007F4372">
      <w:pPr>
        <w:pStyle w:val="Akapitzlist"/>
        <w:numPr>
          <w:ilvl w:val="1"/>
          <w:numId w:val="17"/>
        </w:numPr>
        <w:ind w:left="851"/>
        <w:contextualSpacing/>
        <w:jc w:val="both"/>
        <w:rPr>
          <w:rFonts w:asciiTheme="minorHAnsi" w:hAnsiTheme="minorHAnsi" w:cs="Arial"/>
          <w:sz w:val="20"/>
          <w:szCs w:val="20"/>
        </w:rPr>
      </w:pPr>
      <w:r w:rsidRPr="00CA28D7">
        <w:rPr>
          <w:rFonts w:asciiTheme="minorHAnsi" w:hAnsiTheme="minorHAnsi" w:cs="Arial"/>
          <w:sz w:val="20"/>
          <w:szCs w:val="20"/>
        </w:rPr>
        <w:t>dostarczenia do magazynu odpadów Szpitala 7  pojemników zbiorczych o pojemności 1</w:t>
      </w:r>
      <w:r w:rsidR="00DA63EF">
        <w:rPr>
          <w:rFonts w:asciiTheme="minorHAnsi" w:hAnsiTheme="minorHAnsi" w:cs="Arial"/>
          <w:sz w:val="20"/>
          <w:szCs w:val="20"/>
        </w:rPr>
        <w:t>1</w:t>
      </w:r>
      <w:r w:rsidRPr="00CA28D7">
        <w:rPr>
          <w:rFonts w:asciiTheme="minorHAnsi" w:hAnsiTheme="minorHAnsi" w:cs="Arial"/>
          <w:sz w:val="20"/>
          <w:szCs w:val="20"/>
        </w:rPr>
        <w:t xml:space="preserve">00 l. </w:t>
      </w:r>
    </w:p>
    <w:p w:rsidR="007F4372" w:rsidRPr="00CA28D7" w:rsidRDefault="007F4372" w:rsidP="007F4372">
      <w:pPr>
        <w:widowControl/>
        <w:numPr>
          <w:ilvl w:val="1"/>
          <w:numId w:val="17"/>
        </w:numPr>
        <w:tabs>
          <w:tab w:val="left" w:pos="360"/>
        </w:tabs>
        <w:suppressAutoHyphens w:val="0"/>
        <w:autoSpaceDE/>
        <w:ind w:left="851"/>
        <w:jc w:val="both"/>
        <w:rPr>
          <w:rFonts w:asciiTheme="minorHAnsi" w:hAnsiTheme="minorHAnsi"/>
        </w:rPr>
      </w:pPr>
      <w:r w:rsidRPr="00CA28D7">
        <w:rPr>
          <w:rFonts w:asciiTheme="minorHAnsi" w:hAnsiTheme="minorHAnsi"/>
        </w:rPr>
        <w:t>odbierania zgromadzonych odpadów  z magazynu odpadów Szpitala</w:t>
      </w:r>
    </w:p>
    <w:p w:rsidR="007F4372" w:rsidRPr="00CA28D7" w:rsidRDefault="007F4372" w:rsidP="007F4372">
      <w:pPr>
        <w:widowControl/>
        <w:numPr>
          <w:ilvl w:val="1"/>
          <w:numId w:val="17"/>
        </w:numPr>
        <w:tabs>
          <w:tab w:val="left" w:pos="360"/>
        </w:tabs>
        <w:suppressAutoHyphens w:val="0"/>
        <w:autoSpaceDE/>
        <w:ind w:left="851"/>
        <w:jc w:val="both"/>
        <w:rPr>
          <w:rFonts w:asciiTheme="minorHAnsi" w:hAnsiTheme="minorHAnsi"/>
        </w:rPr>
      </w:pPr>
      <w:r w:rsidRPr="00CA28D7">
        <w:rPr>
          <w:rFonts w:asciiTheme="minorHAnsi" w:hAnsiTheme="minorHAnsi"/>
        </w:rPr>
        <w:t xml:space="preserve">transportu do miejsca utylizacji. </w:t>
      </w:r>
    </w:p>
    <w:p w:rsidR="007F4372" w:rsidRPr="00CA28D7" w:rsidRDefault="007F4372" w:rsidP="007F4372">
      <w:pPr>
        <w:widowControl/>
        <w:numPr>
          <w:ilvl w:val="1"/>
          <w:numId w:val="17"/>
        </w:numPr>
        <w:tabs>
          <w:tab w:val="left" w:pos="360"/>
        </w:tabs>
        <w:suppressAutoHyphens w:val="0"/>
        <w:autoSpaceDE/>
        <w:ind w:left="851"/>
        <w:jc w:val="both"/>
        <w:rPr>
          <w:rFonts w:asciiTheme="minorHAnsi" w:hAnsiTheme="minorHAnsi"/>
        </w:rPr>
      </w:pPr>
      <w:r w:rsidRPr="00CA28D7">
        <w:rPr>
          <w:rFonts w:asciiTheme="minorHAnsi" w:hAnsiTheme="minorHAnsi"/>
        </w:rPr>
        <w:t>utylizacji odebranych odpadów</w:t>
      </w:r>
    </w:p>
    <w:p w:rsidR="007F4372" w:rsidRPr="00CA28D7" w:rsidRDefault="007F4372" w:rsidP="007F4372">
      <w:pPr>
        <w:widowControl/>
        <w:numPr>
          <w:ilvl w:val="0"/>
          <w:numId w:val="9"/>
        </w:numPr>
        <w:tabs>
          <w:tab w:val="left" w:pos="360"/>
        </w:tabs>
        <w:suppressAutoHyphens w:val="0"/>
        <w:autoSpaceDE/>
        <w:ind w:left="360"/>
        <w:jc w:val="both"/>
        <w:rPr>
          <w:rFonts w:asciiTheme="minorHAnsi" w:hAnsiTheme="minorHAnsi"/>
        </w:rPr>
      </w:pPr>
      <w:r w:rsidRPr="00CA28D7">
        <w:rPr>
          <w:rFonts w:asciiTheme="minorHAnsi" w:hAnsiTheme="minorHAnsi"/>
        </w:rPr>
        <w:t xml:space="preserve">Załadunek odpadów dokonywany będzie przez pracowników Wykonawcy w obecności upoważnionego pracownika Zamawiającego w godz. 7:00 – 13:00, </w:t>
      </w:r>
      <w:r>
        <w:rPr>
          <w:rFonts w:asciiTheme="minorHAnsi" w:hAnsiTheme="minorHAnsi"/>
        </w:rPr>
        <w:t xml:space="preserve">ważenie odpadów dokonuje pracownik Zamawiającego, </w:t>
      </w:r>
      <w:r>
        <w:rPr>
          <w:rFonts w:asciiTheme="minorHAnsi" w:hAnsiTheme="minorHAnsi"/>
        </w:rPr>
        <w:br/>
        <w:t xml:space="preserve">a następnie pracownik Wykonawcy na wadze będącej na wyposażeniu środka transportu. </w:t>
      </w:r>
      <w:r w:rsidRPr="00CA28D7">
        <w:rPr>
          <w:rFonts w:asciiTheme="minorHAnsi" w:hAnsiTheme="minorHAnsi"/>
        </w:rPr>
        <w:t xml:space="preserve"> </w:t>
      </w:r>
    </w:p>
    <w:p w:rsidR="007F4372" w:rsidRPr="00CA28D7" w:rsidRDefault="007F4372" w:rsidP="007F4372">
      <w:pPr>
        <w:widowControl/>
        <w:numPr>
          <w:ilvl w:val="0"/>
          <w:numId w:val="9"/>
        </w:numPr>
        <w:tabs>
          <w:tab w:val="left" w:pos="360"/>
        </w:tabs>
        <w:suppressAutoHyphens w:val="0"/>
        <w:autoSpaceDE/>
        <w:ind w:left="360"/>
        <w:jc w:val="both"/>
        <w:rPr>
          <w:rFonts w:asciiTheme="minorHAnsi" w:hAnsiTheme="minorHAnsi"/>
        </w:rPr>
      </w:pPr>
      <w:r w:rsidRPr="00CA28D7">
        <w:rPr>
          <w:rFonts w:asciiTheme="minorHAnsi" w:hAnsiTheme="minorHAnsi"/>
        </w:rPr>
        <w:t xml:space="preserve">Wykonawca powinien wyposażyć pracownika odpowiedzialnego za transport i odbiór odpadów w odzież roboczą wraz ze środkami ochrony indywidualnej. </w:t>
      </w:r>
    </w:p>
    <w:p w:rsidR="007F4372" w:rsidRPr="00CA28D7" w:rsidRDefault="007F4372" w:rsidP="007F4372">
      <w:pPr>
        <w:widowControl/>
        <w:numPr>
          <w:ilvl w:val="0"/>
          <w:numId w:val="9"/>
        </w:numPr>
        <w:tabs>
          <w:tab w:val="left" w:pos="360"/>
        </w:tabs>
        <w:suppressAutoHyphens w:val="0"/>
        <w:autoSpaceDE/>
        <w:ind w:left="360"/>
        <w:jc w:val="both"/>
        <w:rPr>
          <w:rFonts w:asciiTheme="minorHAnsi" w:hAnsiTheme="minorHAnsi"/>
        </w:rPr>
      </w:pPr>
      <w:r w:rsidRPr="00CA28D7">
        <w:rPr>
          <w:rFonts w:asciiTheme="minorHAnsi" w:hAnsiTheme="minorHAnsi"/>
        </w:rPr>
        <w:t>Odbiór odpadów realizowany będzie specjalistycznym środkiem transportu zgodnie z przepisami obowiązującymi w zakresie transportu towarów niebezpiecznych.</w:t>
      </w:r>
    </w:p>
    <w:p w:rsidR="003F3CD0" w:rsidRPr="00256ADA" w:rsidRDefault="003F3CD0" w:rsidP="003F3CD0">
      <w:pPr>
        <w:pStyle w:val="Akapitzlist"/>
        <w:numPr>
          <w:ilvl w:val="0"/>
          <w:numId w:val="9"/>
        </w:numPr>
        <w:tabs>
          <w:tab w:val="clear" w:pos="1800"/>
        </w:tabs>
        <w:ind w:left="426"/>
        <w:jc w:val="both"/>
        <w:rPr>
          <w:rFonts w:asciiTheme="minorHAnsi" w:hAnsiTheme="minorHAnsi" w:cs="Arial Narrow"/>
          <w:color w:val="000000"/>
          <w:sz w:val="20"/>
          <w:szCs w:val="20"/>
        </w:rPr>
      </w:pPr>
      <w:r w:rsidRPr="00256ADA">
        <w:rPr>
          <w:rFonts w:asciiTheme="minorHAnsi" w:hAnsiTheme="minorHAnsi" w:cs="Arial Narrow"/>
          <w:color w:val="000000"/>
          <w:sz w:val="20"/>
          <w:szCs w:val="20"/>
        </w:rPr>
        <w:t>Wykonawca zobowiązany jest do posiadania aktywnego konta w Bazie danych o produktach i opakowaniach oraz o gospodarce odpadami, zgodnie z ustawą z dnia 14 grudnia 2012 r. o odpadach.</w:t>
      </w:r>
    </w:p>
    <w:p w:rsidR="007F4372" w:rsidRPr="00CA28D7" w:rsidRDefault="007F4372" w:rsidP="003F3CD0">
      <w:pPr>
        <w:pStyle w:val="Akapitzlist"/>
        <w:widowControl w:val="0"/>
        <w:numPr>
          <w:ilvl w:val="0"/>
          <w:numId w:val="9"/>
        </w:numPr>
        <w:suppressAutoHyphens/>
        <w:autoSpaceDE w:val="0"/>
        <w:ind w:left="426" w:right="-171"/>
        <w:contextualSpacing/>
        <w:jc w:val="both"/>
        <w:rPr>
          <w:rFonts w:asciiTheme="minorHAnsi" w:hAnsiTheme="minorHAnsi" w:cs="Arial Narrow"/>
          <w:color w:val="000000"/>
          <w:sz w:val="20"/>
          <w:szCs w:val="20"/>
        </w:rPr>
      </w:pPr>
      <w:r w:rsidRPr="00CA28D7">
        <w:rPr>
          <w:rFonts w:asciiTheme="minorHAnsi" w:hAnsiTheme="minorHAnsi"/>
          <w:color w:val="000000"/>
          <w:sz w:val="20"/>
          <w:szCs w:val="20"/>
        </w:rPr>
        <w:t xml:space="preserve">Każdy odbiór musi być potwierdzony „Kartą przekazania odpadu” zgodnie z Ustawą o odpadach </w:t>
      </w:r>
      <w:r w:rsidRPr="00CA28D7">
        <w:rPr>
          <w:rFonts w:asciiTheme="minorHAnsi" w:hAnsiTheme="minorHAnsi"/>
          <w:color w:val="000000"/>
          <w:sz w:val="20"/>
          <w:szCs w:val="20"/>
        </w:rPr>
        <w:br/>
        <w:t xml:space="preserve">z 14.12.2012r. (Dz. U. z </w:t>
      </w:r>
      <w:r w:rsidR="008F3AB2">
        <w:rPr>
          <w:rFonts w:asciiTheme="minorHAnsi" w:hAnsiTheme="minorHAnsi"/>
          <w:color w:val="000000"/>
          <w:sz w:val="20"/>
          <w:szCs w:val="20"/>
        </w:rPr>
        <w:t>2022</w:t>
      </w:r>
      <w:r w:rsidRPr="00CA28D7">
        <w:rPr>
          <w:rFonts w:asciiTheme="minorHAnsi" w:hAnsiTheme="minorHAnsi"/>
          <w:color w:val="000000"/>
          <w:sz w:val="20"/>
          <w:szCs w:val="20"/>
        </w:rPr>
        <w:t xml:space="preserve">. poz. </w:t>
      </w:r>
      <w:r w:rsidR="008F3AB2">
        <w:rPr>
          <w:rFonts w:asciiTheme="minorHAnsi" w:hAnsiTheme="minorHAnsi"/>
          <w:color w:val="000000"/>
          <w:sz w:val="20"/>
          <w:szCs w:val="20"/>
        </w:rPr>
        <w:t>699</w:t>
      </w:r>
      <w:r w:rsidRPr="00CA28D7">
        <w:rPr>
          <w:rFonts w:asciiTheme="minorHAnsi" w:hAnsiTheme="minorHAnsi"/>
          <w:color w:val="000000"/>
          <w:sz w:val="20"/>
          <w:szCs w:val="20"/>
        </w:rPr>
        <w:t>), na której należy podać kod odpadu oraz jego wagę.</w:t>
      </w:r>
    </w:p>
    <w:p w:rsidR="007F4372" w:rsidRPr="00CA28D7" w:rsidRDefault="007F4372" w:rsidP="003F3CD0">
      <w:pPr>
        <w:widowControl/>
        <w:numPr>
          <w:ilvl w:val="0"/>
          <w:numId w:val="9"/>
        </w:numPr>
        <w:tabs>
          <w:tab w:val="left" w:pos="360"/>
        </w:tabs>
        <w:suppressAutoHyphens w:val="0"/>
        <w:autoSpaceDE/>
        <w:ind w:left="426"/>
        <w:jc w:val="both"/>
        <w:rPr>
          <w:rFonts w:asciiTheme="minorHAnsi" w:hAnsiTheme="minorHAnsi"/>
        </w:rPr>
      </w:pPr>
      <w:r w:rsidRPr="00CA28D7">
        <w:rPr>
          <w:rFonts w:asciiTheme="minorHAnsi" w:hAnsiTheme="minorHAnsi"/>
        </w:rPr>
        <w:t xml:space="preserve">Wykonawca ponosi wszelkie koszty związane z realizacją przedmiotu zamówienia związane z odbiorem, transportem, magazynowanie i utylizacją odpadów. </w:t>
      </w:r>
    </w:p>
    <w:p w:rsidR="007F4372" w:rsidRPr="00CA28D7" w:rsidRDefault="007F4372" w:rsidP="003F3CD0">
      <w:pPr>
        <w:widowControl/>
        <w:numPr>
          <w:ilvl w:val="0"/>
          <w:numId w:val="9"/>
        </w:numPr>
        <w:suppressAutoHyphens w:val="0"/>
        <w:autoSpaceDE/>
        <w:ind w:left="426"/>
        <w:jc w:val="both"/>
        <w:rPr>
          <w:rFonts w:asciiTheme="minorHAnsi" w:hAnsiTheme="minorHAnsi"/>
        </w:rPr>
      </w:pPr>
      <w:r w:rsidRPr="00CA28D7">
        <w:rPr>
          <w:rFonts w:asciiTheme="minorHAnsi" w:hAnsiTheme="minorHAnsi"/>
        </w:rPr>
        <w:t xml:space="preserve">Wykonawca zapewni alternatywne źródło unieszkodliwienia odpadów stanowiących przedmiot zamówienia w przypadku awarii w podanym w ofercie zakładzie unieszkodliwiania  oraz zapewni zastępczy środek transportu w przypadku awarii pojazdu. </w:t>
      </w:r>
    </w:p>
    <w:p w:rsidR="007F4372" w:rsidRPr="00CA28D7" w:rsidRDefault="007F4372" w:rsidP="003F3CD0">
      <w:pPr>
        <w:widowControl/>
        <w:numPr>
          <w:ilvl w:val="0"/>
          <w:numId w:val="9"/>
        </w:numPr>
        <w:tabs>
          <w:tab w:val="left" w:pos="360"/>
        </w:tabs>
        <w:suppressAutoHyphens w:val="0"/>
        <w:autoSpaceDE/>
        <w:ind w:left="426"/>
        <w:jc w:val="both"/>
        <w:rPr>
          <w:rFonts w:asciiTheme="minorHAnsi" w:hAnsiTheme="minorHAnsi"/>
        </w:rPr>
      </w:pPr>
      <w:r w:rsidRPr="00CA28D7">
        <w:rPr>
          <w:rFonts w:asciiTheme="minorHAnsi" w:hAnsiTheme="minorHAnsi"/>
        </w:rPr>
        <w:t>Wykonawca zobowiązuje się świadczyć usługi objęte zamówieniem zgodnie z powszechnie obowiązującymi na terenie RP przepisami prawa regulującymi zasady odbioru, transportu i unieszkodliwiania odpadów medycznych i niebezpiecznych.</w:t>
      </w:r>
    </w:p>
    <w:p w:rsidR="007F4372" w:rsidRPr="00CA28D7" w:rsidRDefault="007F4372" w:rsidP="007F4372">
      <w:pPr>
        <w:tabs>
          <w:tab w:val="left" w:pos="360"/>
        </w:tabs>
        <w:ind w:left="360"/>
        <w:jc w:val="center"/>
        <w:rPr>
          <w:rFonts w:asciiTheme="minorHAnsi" w:hAnsiTheme="minorHAnsi"/>
          <w:b/>
        </w:rPr>
      </w:pPr>
    </w:p>
    <w:p w:rsidR="007F4372" w:rsidRPr="00CA28D7" w:rsidRDefault="007F4372" w:rsidP="007F4372">
      <w:pPr>
        <w:tabs>
          <w:tab w:val="left" w:pos="360"/>
        </w:tabs>
        <w:ind w:left="360"/>
        <w:jc w:val="center"/>
        <w:rPr>
          <w:rFonts w:asciiTheme="minorHAnsi" w:hAnsiTheme="minorHAnsi"/>
          <w:b/>
        </w:rPr>
      </w:pPr>
      <w:r w:rsidRPr="00CA28D7">
        <w:rPr>
          <w:rFonts w:asciiTheme="minorHAnsi" w:hAnsiTheme="minorHAnsi"/>
          <w:b/>
        </w:rPr>
        <w:t>§ 3</w:t>
      </w:r>
    </w:p>
    <w:p w:rsidR="007F4372" w:rsidRPr="00CA28D7" w:rsidRDefault="007F4372" w:rsidP="007F4372">
      <w:pPr>
        <w:tabs>
          <w:tab w:val="left" w:pos="360"/>
        </w:tabs>
        <w:ind w:left="360"/>
        <w:jc w:val="center"/>
        <w:rPr>
          <w:rFonts w:asciiTheme="minorHAnsi" w:hAnsiTheme="minorHAnsi"/>
          <w:b/>
        </w:rPr>
      </w:pPr>
    </w:p>
    <w:p w:rsidR="007F4372" w:rsidRPr="00CA28D7" w:rsidRDefault="007F4372" w:rsidP="007F4372">
      <w:pPr>
        <w:pStyle w:val="Akapitzlist"/>
        <w:widowControl w:val="0"/>
        <w:numPr>
          <w:ilvl w:val="0"/>
          <w:numId w:val="11"/>
        </w:numPr>
        <w:suppressAutoHyphens/>
        <w:ind w:left="284"/>
        <w:contextualSpacing/>
        <w:jc w:val="both"/>
        <w:rPr>
          <w:rFonts w:asciiTheme="minorHAnsi" w:hAnsiTheme="minorHAnsi" w:cs="Arial"/>
          <w:sz w:val="20"/>
          <w:szCs w:val="20"/>
        </w:rPr>
      </w:pPr>
      <w:r w:rsidRPr="00CA28D7">
        <w:rPr>
          <w:rFonts w:asciiTheme="minorHAnsi" w:hAnsiTheme="minorHAnsi" w:cs="Arial"/>
          <w:sz w:val="20"/>
          <w:szCs w:val="20"/>
        </w:rPr>
        <w:t xml:space="preserve">Strony uzgadniają wartość umowy na kwotę </w:t>
      </w:r>
      <w:r w:rsidRPr="00CA28D7">
        <w:rPr>
          <w:rFonts w:asciiTheme="minorHAnsi" w:hAnsiTheme="minorHAnsi" w:cs="Arial"/>
          <w:b/>
          <w:sz w:val="20"/>
          <w:szCs w:val="20"/>
        </w:rPr>
        <w:t>................................. brutto</w:t>
      </w:r>
      <w:r w:rsidRPr="00CA28D7">
        <w:rPr>
          <w:rFonts w:asciiTheme="minorHAnsi" w:hAnsiTheme="minorHAnsi" w:cs="Arial"/>
          <w:sz w:val="20"/>
          <w:szCs w:val="20"/>
        </w:rPr>
        <w:t xml:space="preserve"> (słownie: dwieście ................................ w tym obowiązujący podatek VAT ................................. zł (.....................................) na podstawie formularza ofertowego będącego załącznikiem do umowy.</w:t>
      </w:r>
    </w:p>
    <w:p w:rsidR="007F4372" w:rsidRPr="00CA28D7" w:rsidRDefault="007F4372" w:rsidP="007F4372">
      <w:pPr>
        <w:pStyle w:val="Akapitzlist"/>
        <w:widowControl w:val="0"/>
        <w:numPr>
          <w:ilvl w:val="0"/>
          <w:numId w:val="11"/>
        </w:numPr>
        <w:suppressAutoHyphens/>
        <w:ind w:left="284"/>
        <w:contextualSpacing/>
        <w:jc w:val="both"/>
        <w:rPr>
          <w:rFonts w:asciiTheme="minorHAnsi" w:hAnsiTheme="minorHAnsi" w:cs="Arial"/>
          <w:sz w:val="20"/>
          <w:szCs w:val="20"/>
        </w:rPr>
      </w:pPr>
      <w:r w:rsidRPr="00CA28D7">
        <w:rPr>
          <w:rFonts w:asciiTheme="minorHAnsi" w:hAnsiTheme="minorHAnsi" w:cs="Arial"/>
          <w:sz w:val="20"/>
          <w:szCs w:val="20"/>
        </w:rPr>
        <w:t>Ceny określone w załączniku zawierają wszystkie koszty związane z przedmiotem umowy tj. odbiór, transport, unieszkodliwienie odpadów.</w:t>
      </w:r>
    </w:p>
    <w:p w:rsidR="007F4372" w:rsidRPr="00CA28D7" w:rsidRDefault="007F4372" w:rsidP="007F4372">
      <w:pPr>
        <w:ind w:left="-76"/>
        <w:jc w:val="both"/>
        <w:rPr>
          <w:rFonts w:asciiTheme="minorHAnsi" w:hAnsiTheme="minorHAnsi"/>
        </w:rPr>
      </w:pPr>
    </w:p>
    <w:p w:rsidR="007F4372" w:rsidRPr="00CA28D7" w:rsidRDefault="007F4372" w:rsidP="007F4372">
      <w:pPr>
        <w:ind w:left="-76"/>
        <w:jc w:val="center"/>
        <w:rPr>
          <w:rFonts w:asciiTheme="minorHAnsi" w:hAnsiTheme="minorHAnsi"/>
          <w:b/>
        </w:rPr>
      </w:pPr>
      <w:r w:rsidRPr="00CA28D7">
        <w:rPr>
          <w:rFonts w:asciiTheme="minorHAnsi" w:hAnsiTheme="minorHAnsi"/>
          <w:b/>
        </w:rPr>
        <w:t>§ 4</w:t>
      </w:r>
    </w:p>
    <w:p w:rsidR="007F4372" w:rsidRPr="00CA28D7" w:rsidRDefault="007F4372" w:rsidP="007F4372">
      <w:pPr>
        <w:pStyle w:val="Akapitzlist"/>
        <w:numPr>
          <w:ilvl w:val="1"/>
          <w:numId w:val="3"/>
        </w:numPr>
        <w:suppressAutoHyphens/>
        <w:ind w:left="284" w:hanging="426"/>
        <w:contextualSpacing/>
        <w:jc w:val="both"/>
        <w:rPr>
          <w:rFonts w:asciiTheme="minorHAnsi" w:hAnsiTheme="minorHAnsi" w:cs="Arial Narrow"/>
          <w:color w:val="000000"/>
          <w:sz w:val="20"/>
          <w:szCs w:val="20"/>
          <w:lang w:eastAsia="pl-PL"/>
        </w:rPr>
      </w:pPr>
      <w:r w:rsidRPr="00CA28D7">
        <w:rPr>
          <w:rFonts w:asciiTheme="minorHAnsi" w:hAnsiTheme="minorHAnsi" w:cs="Arial Narrow"/>
          <w:color w:val="000000"/>
          <w:sz w:val="20"/>
          <w:szCs w:val="20"/>
          <w:lang w:eastAsia="pl-PL"/>
        </w:rPr>
        <w:t xml:space="preserve">Strony postanawiają, że rozliczenie wynagrodzenia za wykonanie przedmiotu umowy, o którym mowa w § 3 ust. 1 z tytułu realizowanych usług będzie następowało na podstawie comiesięcznych faktur na podstawie faktycznej ilości odebranych i wywiezionych odpadów. Podstawą wystawienia faktury będą Karty przekazania odpadów </w:t>
      </w:r>
      <w:r w:rsidRPr="00CA28D7">
        <w:rPr>
          <w:rFonts w:asciiTheme="minorHAnsi" w:hAnsiTheme="minorHAnsi" w:cs="Arial Narrow"/>
          <w:color w:val="000000"/>
          <w:sz w:val="20"/>
          <w:szCs w:val="20"/>
        </w:rPr>
        <w:t xml:space="preserve">zgodnie </w:t>
      </w:r>
      <w:r w:rsidRPr="00CA28D7">
        <w:rPr>
          <w:rFonts w:asciiTheme="minorHAnsi" w:hAnsiTheme="minorHAnsi" w:cs="Arial Narrow"/>
          <w:bCs/>
          <w:color w:val="000000"/>
          <w:sz w:val="20"/>
          <w:szCs w:val="20"/>
        </w:rPr>
        <w:t xml:space="preserve">z </w:t>
      </w:r>
      <w:r w:rsidRPr="00CA28D7">
        <w:rPr>
          <w:rFonts w:asciiTheme="minorHAnsi" w:eastAsia="Calibri" w:hAnsiTheme="minorHAnsi"/>
          <w:bCs/>
          <w:color w:val="000000"/>
          <w:sz w:val="20"/>
          <w:szCs w:val="20"/>
        </w:rPr>
        <w:t xml:space="preserve">Ustawą z dnia 4 lipca 2019 r. o zmianie ustawy o odpadach oraz niektórych innych ustaw, </w:t>
      </w:r>
      <w:r w:rsidRPr="00CA28D7">
        <w:rPr>
          <w:rFonts w:asciiTheme="minorHAnsi" w:hAnsiTheme="minorHAnsi" w:cs="Arial Narrow"/>
          <w:color w:val="000000"/>
          <w:sz w:val="20"/>
          <w:szCs w:val="20"/>
          <w:lang w:eastAsia="pl-PL"/>
        </w:rPr>
        <w:t xml:space="preserve">wypełnione przez upoważnionego pracownika zamawiającego. </w:t>
      </w:r>
    </w:p>
    <w:p w:rsidR="007F4372" w:rsidRPr="00CA28D7" w:rsidRDefault="007F4372" w:rsidP="007F4372">
      <w:pPr>
        <w:pStyle w:val="Akapitzlist"/>
        <w:numPr>
          <w:ilvl w:val="1"/>
          <w:numId w:val="3"/>
        </w:numPr>
        <w:suppressAutoHyphens/>
        <w:ind w:left="284" w:hanging="426"/>
        <w:contextualSpacing/>
        <w:jc w:val="both"/>
        <w:rPr>
          <w:rFonts w:asciiTheme="minorHAnsi" w:hAnsiTheme="minorHAnsi" w:cs="Arial Narrow"/>
          <w:color w:val="000000"/>
          <w:sz w:val="20"/>
          <w:szCs w:val="20"/>
          <w:lang w:eastAsia="pl-PL"/>
        </w:rPr>
      </w:pPr>
      <w:r w:rsidRPr="00CA28D7">
        <w:rPr>
          <w:rFonts w:asciiTheme="minorHAnsi" w:hAnsiTheme="minorHAnsi" w:cs="Arial Narrow"/>
          <w:color w:val="000000"/>
          <w:sz w:val="20"/>
          <w:szCs w:val="20"/>
        </w:rPr>
        <w:t>Zamawiający zobowiązuje się dokonywać zapłaty należności przelewem na konto Wy</w:t>
      </w:r>
      <w:r>
        <w:rPr>
          <w:rFonts w:asciiTheme="minorHAnsi" w:hAnsiTheme="minorHAnsi" w:cs="Arial Narrow"/>
          <w:color w:val="000000"/>
          <w:sz w:val="20"/>
          <w:szCs w:val="20"/>
        </w:rPr>
        <w:t xml:space="preserve">konawcy  </w:t>
      </w:r>
      <w:r w:rsidRPr="00CA28D7">
        <w:rPr>
          <w:rFonts w:asciiTheme="minorHAnsi" w:hAnsiTheme="minorHAnsi" w:cs="Arial Narrow"/>
          <w:color w:val="000000"/>
          <w:sz w:val="20"/>
          <w:szCs w:val="20"/>
        </w:rPr>
        <w:t>w ciągu 30 dni od daty doręczenia  prawidłowo wystawionych faktur, które zostaną wystawione za wykonanie usługi w rozliczeniu miesięcznym. Podstawą rozliczenia będą Karty Przekazania Odpadów.</w:t>
      </w:r>
    </w:p>
    <w:p w:rsidR="007F4372" w:rsidRPr="00CA28D7" w:rsidRDefault="007F4372" w:rsidP="007F4372">
      <w:pPr>
        <w:pStyle w:val="Akapitzlist"/>
        <w:numPr>
          <w:ilvl w:val="1"/>
          <w:numId w:val="3"/>
        </w:numPr>
        <w:suppressAutoHyphens/>
        <w:ind w:left="284" w:hanging="426"/>
        <w:contextualSpacing/>
        <w:jc w:val="both"/>
        <w:rPr>
          <w:rFonts w:asciiTheme="minorHAnsi" w:hAnsiTheme="minorHAnsi" w:cs="Arial Narrow"/>
          <w:color w:val="000000"/>
          <w:sz w:val="20"/>
          <w:szCs w:val="20"/>
          <w:lang w:eastAsia="pl-PL"/>
        </w:rPr>
      </w:pPr>
      <w:r w:rsidRPr="00CA28D7">
        <w:rPr>
          <w:rFonts w:asciiTheme="minorHAnsi" w:hAnsiTheme="minorHAnsi" w:cs="Arial Narrow"/>
          <w:color w:val="000000"/>
          <w:sz w:val="20"/>
          <w:szCs w:val="20"/>
        </w:rPr>
        <w:t>Zamawiający jest płatnikiem podatku VAT.</w:t>
      </w:r>
    </w:p>
    <w:p w:rsidR="007F4372" w:rsidRPr="00CA28D7" w:rsidRDefault="007F4372" w:rsidP="007F4372">
      <w:pPr>
        <w:pStyle w:val="Akapitzlist"/>
        <w:numPr>
          <w:ilvl w:val="1"/>
          <w:numId w:val="3"/>
        </w:numPr>
        <w:ind w:left="284"/>
        <w:contextualSpacing/>
        <w:jc w:val="both"/>
        <w:rPr>
          <w:rFonts w:asciiTheme="minorHAnsi" w:hAnsiTheme="minorHAnsi" w:cs="Arial Narrow"/>
          <w:color w:val="000000"/>
          <w:sz w:val="20"/>
          <w:szCs w:val="20"/>
          <w:lang w:eastAsia="pl-PL"/>
        </w:rPr>
      </w:pPr>
      <w:r w:rsidRPr="00CA28D7">
        <w:rPr>
          <w:rFonts w:asciiTheme="minorHAnsi" w:hAnsiTheme="minorHAnsi" w:cs="Arial Narrow"/>
          <w:color w:val="000000"/>
          <w:sz w:val="20"/>
          <w:szCs w:val="20"/>
          <w:lang w:eastAsia="pl-PL"/>
        </w:rPr>
        <w:t>Wykonawca może złożyć:</w:t>
      </w:r>
    </w:p>
    <w:p w:rsidR="007F4372" w:rsidRPr="00CA28D7" w:rsidRDefault="007F4372" w:rsidP="007F4372">
      <w:pPr>
        <w:pStyle w:val="Akapitzlist"/>
        <w:widowControl w:val="0"/>
        <w:numPr>
          <w:ilvl w:val="2"/>
          <w:numId w:val="20"/>
        </w:numPr>
        <w:suppressAutoHyphens/>
        <w:ind w:left="567"/>
        <w:contextualSpacing/>
        <w:jc w:val="both"/>
        <w:rPr>
          <w:rFonts w:asciiTheme="minorHAnsi" w:hAnsiTheme="minorHAnsi" w:cs="Arial Narrow"/>
          <w:color w:val="000000"/>
          <w:sz w:val="20"/>
          <w:szCs w:val="20"/>
          <w:lang w:eastAsia="pl-PL"/>
        </w:rPr>
      </w:pPr>
      <w:r w:rsidRPr="00CA28D7">
        <w:rPr>
          <w:rFonts w:asciiTheme="minorHAnsi" w:hAnsiTheme="minorHAnsi" w:cs="Arial Narrow"/>
          <w:color w:val="000000"/>
          <w:sz w:val="20"/>
          <w:szCs w:val="20"/>
          <w:lang w:eastAsia="pl-PL"/>
        </w:rPr>
        <w:t>fakturę w formie papierowej w sekretariacie Zamawiającego lub załączyć ją do dostawy towaru,</w:t>
      </w:r>
    </w:p>
    <w:p w:rsidR="003F3CD0" w:rsidRDefault="003F3CD0" w:rsidP="007F4372">
      <w:pPr>
        <w:pStyle w:val="Akapitzlist"/>
        <w:widowControl w:val="0"/>
        <w:numPr>
          <w:ilvl w:val="2"/>
          <w:numId w:val="20"/>
        </w:numPr>
        <w:suppressAutoHyphens/>
        <w:ind w:left="567"/>
        <w:contextualSpacing/>
        <w:jc w:val="both"/>
        <w:rPr>
          <w:rFonts w:asciiTheme="minorHAnsi" w:hAnsiTheme="minorHAnsi" w:cs="Arial Narrow"/>
          <w:color w:val="000000"/>
          <w:sz w:val="20"/>
          <w:szCs w:val="20"/>
          <w:lang w:eastAsia="pl-PL"/>
        </w:rPr>
      </w:pPr>
      <w:r w:rsidRPr="00AB3C8F">
        <w:rPr>
          <w:rFonts w:asciiTheme="minorHAnsi" w:hAnsiTheme="minorHAnsi" w:cs="Arial Narrow"/>
          <w:color w:val="000000"/>
          <w:sz w:val="20"/>
          <w:szCs w:val="20"/>
          <w:lang w:eastAsia="pl-PL"/>
        </w:rPr>
        <w:t>Wykonawca może przesyłać Faktury VAT w formie .pdf na adres e-mail:</w:t>
      </w:r>
      <w:r>
        <w:rPr>
          <w:rFonts w:asciiTheme="minorHAnsi" w:hAnsiTheme="minorHAnsi" w:cs="Arial Narrow"/>
          <w:color w:val="000000"/>
          <w:sz w:val="20"/>
          <w:szCs w:val="20"/>
          <w:lang w:eastAsia="pl-PL"/>
        </w:rPr>
        <w:t xml:space="preserve"> </w:t>
      </w:r>
      <w:hyperlink r:id="rId5" w:history="1">
        <w:r w:rsidRPr="001F5EBF">
          <w:rPr>
            <w:rStyle w:val="Hipercze"/>
            <w:rFonts w:asciiTheme="minorHAnsi" w:hAnsiTheme="minorHAnsi" w:cs="Arial Narrow"/>
            <w:sz w:val="20"/>
            <w:szCs w:val="20"/>
            <w:lang w:eastAsia="pl-PL"/>
          </w:rPr>
          <w:t>sekretariat@swsb.pl</w:t>
        </w:r>
      </w:hyperlink>
    </w:p>
    <w:p w:rsidR="007F4372" w:rsidRDefault="003F3CD0" w:rsidP="003F3CD0">
      <w:pPr>
        <w:pStyle w:val="Akapitzlist"/>
        <w:widowControl w:val="0"/>
        <w:numPr>
          <w:ilvl w:val="2"/>
          <w:numId w:val="20"/>
        </w:numPr>
        <w:suppressAutoHyphens/>
        <w:ind w:left="567"/>
        <w:contextualSpacing/>
        <w:rPr>
          <w:rFonts w:asciiTheme="minorHAnsi" w:hAnsiTheme="minorHAnsi" w:cs="Arial Narrow"/>
          <w:color w:val="000000"/>
          <w:sz w:val="20"/>
          <w:szCs w:val="20"/>
          <w:lang w:eastAsia="pl-PL"/>
        </w:rPr>
      </w:pPr>
      <w:r>
        <w:rPr>
          <w:rFonts w:asciiTheme="minorHAnsi" w:hAnsiTheme="minorHAnsi" w:cs="Arial Narrow"/>
          <w:color w:val="000000"/>
          <w:sz w:val="20"/>
          <w:szCs w:val="20"/>
          <w:lang w:eastAsia="pl-PL"/>
        </w:rPr>
        <w:t xml:space="preserve">lub </w:t>
      </w:r>
      <w:r w:rsidR="007F4372" w:rsidRPr="00CA28D7">
        <w:rPr>
          <w:rFonts w:asciiTheme="minorHAnsi" w:hAnsiTheme="minorHAnsi" w:cs="Arial Narrow"/>
          <w:color w:val="000000"/>
          <w:sz w:val="20"/>
          <w:szCs w:val="20"/>
          <w:lang w:eastAsia="pl-PL"/>
        </w:rPr>
        <w:t xml:space="preserve">ustrukturyzowaną fakturę elektroniczną zgodną z przepisami ustawy z 09.11.2018r. o elektronicznym fakturowaniu w zamówieniach publicznych, koncesjach na roboty budowlane lub usługi oraz partnerstwie publiczno-prywatnym (Dz. U. 2018r. poz. 2191), na Platformie Elektronicznego Fakturowania (PEF) dostępnej pod adresem </w:t>
      </w:r>
      <w:hyperlink r:id="rId6" w:history="1">
        <w:r w:rsidR="007F4372" w:rsidRPr="00B21E86">
          <w:rPr>
            <w:rStyle w:val="Hipercze"/>
            <w:rFonts w:asciiTheme="minorHAnsi" w:hAnsiTheme="minorHAnsi" w:cs="Arial Narrow"/>
            <w:sz w:val="20"/>
            <w:szCs w:val="20"/>
            <w:lang w:eastAsia="pl-PL"/>
          </w:rPr>
          <w:t>http://brokerpefexpert.efaktura.gov.pl</w:t>
        </w:r>
        <w:r w:rsidR="007F4372" w:rsidRPr="00CA28D7">
          <w:rPr>
            <w:rStyle w:val="Hipercze"/>
            <w:rFonts w:asciiTheme="minorHAnsi" w:hAnsiTheme="minorHAnsi" w:cs="Arial Narrow"/>
            <w:lang w:eastAsia="pl-PL"/>
          </w:rPr>
          <w:t>/</w:t>
        </w:r>
      </w:hyperlink>
      <w:r w:rsidR="007F4372" w:rsidRPr="00CA28D7">
        <w:rPr>
          <w:rFonts w:asciiTheme="minorHAnsi" w:hAnsiTheme="minorHAnsi" w:cs="Arial Narrow"/>
          <w:color w:val="000000"/>
          <w:sz w:val="20"/>
          <w:szCs w:val="20"/>
          <w:lang w:eastAsia="pl-PL"/>
        </w:rPr>
        <w:t>. Adres PEF Zamawiającego: NIP  7481410004;</w:t>
      </w:r>
    </w:p>
    <w:p w:rsidR="00266C75" w:rsidRPr="00266C75" w:rsidRDefault="007F4372" w:rsidP="00266C75">
      <w:pPr>
        <w:pStyle w:val="Akapitzlist"/>
        <w:numPr>
          <w:ilvl w:val="1"/>
          <w:numId w:val="3"/>
        </w:numPr>
        <w:suppressAutoHyphens/>
        <w:ind w:left="426" w:hanging="426"/>
        <w:contextualSpacing/>
        <w:jc w:val="both"/>
        <w:rPr>
          <w:rFonts w:asciiTheme="minorHAnsi" w:hAnsiTheme="minorHAnsi" w:cs="Arial Narrow"/>
          <w:color w:val="000000"/>
          <w:lang w:eastAsia="pl-PL"/>
        </w:rPr>
      </w:pPr>
      <w:r w:rsidRPr="00266C75">
        <w:rPr>
          <w:rFonts w:asciiTheme="minorHAnsi" w:hAnsiTheme="minorHAnsi" w:cs="Arial Narrow"/>
          <w:color w:val="000000"/>
          <w:sz w:val="20"/>
          <w:szCs w:val="20"/>
        </w:rPr>
        <w:t>Za termin zapłaty uważa się datę obciążenia rachunku bankowego Zamawiającego.</w:t>
      </w:r>
      <w:r w:rsidR="00266C75" w:rsidRPr="00266C75">
        <w:rPr>
          <w:rFonts w:asciiTheme="minorHAnsi" w:hAnsiTheme="minorHAnsi" w:cs="Arial Narrow"/>
          <w:color w:val="000000"/>
          <w:sz w:val="20"/>
          <w:szCs w:val="20"/>
        </w:rPr>
        <w:t xml:space="preserve"> </w:t>
      </w:r>
    </w:p>
    <w:p w:rsidR="00266C75" w:rsidRPr="00266C75" w:rsidRDefault="00266C75" w:rsidP="00266C75">
      <w:pPr>
        <w:pStyle w:val="Akapitzlist"/>
        <w:numPr>
          <w:ilvl w:val="1"/>
          <w:numId w:val="3"/>
        </w:numPr>
        <w:suppressAutoHyphens/>
        <w:ind w:left="426" w:hanging="426"/>
        <w:contextualSpacing/>
        <w:jc w:val="both"/>
        <w:rPr>
          <w:rFonts w:asciiTheme="minorHAnsi" w:hAnsiTheme="minorHAnsi" w:cs="Arial Narrow"/>
          <w:color w:val="000000"/>
          <w:lang w:eastAsia="pl-PL"/>
        </w:rPr>
      </w:pPr>
      <w:r w:rsidRPr="00266C75">
        <w:rPr>
          <w:rFonts w:asciiTheme="minorHAnsi" w:hAnsiTheme="minorHAnsi" w:cs="Arial Narrow"/>
          <w:color w:val="000000"/>
          <w:sz w:val="20"/>
          <w:szCs w:val="20"/>
          <w:lang w:eastAsia="pl-PL"/>
        </w:rPr>
        <w:t xml:space="preserve">Wykonawca oświadcza, ze rachunek bankowy wskazany na fakturze/rachunku jest tożsamy z rachunkiem bankowym wskazanym w rejestrze podatników VAT, z zastrzeżeniem przypadku, gdy Wykonawca będzie zwolniony z podatku od towarów i usług. W przypadku, gdy rachunek wskazany na fakturze/rachunku nie będzie zgodny z rachunkiem wskazanym w rejestrze podatników VAT, a Wykonawca nie będzie podlegał zwolnieniu od podatku od towarów i usług, Zamawiający wzywa Wykonawcę do przedłożenia potwierdzenia zmiany rachunku bankowego w przedmiotowym rejestrze w terminie dwóch dni. Jeżeli Wykonawca nie przedstawi dokumentu potwierdzającego zmianę numeru rachunku bankowego w rejestrze podatników VAT, Zamawiający ma prawo dokonania zapłaty wynagrodzenia na rachunek bankowy wskazany w rejestrze podatników VAT. </w:t>
      </w:r>
    </w:p>
    <w:p w:rsidR="00266C75" w:rsidRPr="00266C75" w:rsidRDefault="00266C75" w:rsidP="00266C75">
      <w:pPr>
        <w:pStyle w:val="Akapitzlist"/>
        <w:numPr>
          <w:ilvl w:val="1"/>
          <w:numId w:val="3"/>
        </w:numPr>
        <w:suppressAutoHyphens/>
        <w:ind w:left="426" w:hanging="426"/>
        <w:contextualSpacing/>
        <w:jc w:val="both"/>
        <w:rPr>
          <w:rFonts w:asciiTheme="minorHAnsi" w:hAnsiTheme="minorHAnsi" w:cs="Arial Narrow"/>
          <w:color w:val="000000"/>
          <w:lang w:eastAsia="pl-PL"/>
        </w:rPr>
      </w:pPr>
      <w:r w:rsidRPr="00266C75">
        <w:rPr>
          <w:rFonts w:asciiTheme="minorHAnsi" w:hAnsiTheme="minorHAnsi" w:cs="Arial Narrow"/>
          <w:color w:val="000000"/>
          <w:sz w:val="20"/>
          <w:szCs w:val="20"/>
          <w:lang w:eastAsia="pl-PL"/>
        </w:rPr>
        <w:t>W tym wypadku, uznaje się, że Zamawiający prawidłowo wykonał swoje zobowiązanie w zakresie zapłaty wynagrodzenia, a Wykonawcy nie przysługują z tego tytułu żadne roszczenia.</w:t>
      </w:r>
    </w:p>
    <w:p w:rsidR="00266C75" w:rsidRPr="00266C75" w:rsidRDefault="00266C75" w:rsidP="00266C75">
      <w:pPr>
        <w:pStyle w:val="Akapitzlist"/>
        <w:numPr>
          <w:ilvl w:val="1"/>
          <w:numId w:val="3"/>
        </w:numPr>
        <w:suppressAutoHyphens/>
        <w:ind w:left="426" w:hanging="426"/>
        <w:contextualSpacing/>
        <w:jc w:val="both"/>
        <w:rPr>
          <w:rFonts w:asciiTheme="minorHAnsi" w:hAnsiTheme="minorHAnsi" w:cs="Arial Narrow"/>
          <w:color w:val="000000"/>
          <w:sz w:val="20"/>
          <w:szCs w:val="20"/>
          <w:lang w:eastAsia="pl-PL"/>
        </w:rPr>
      </w:pPr>
      <w:r w:rsidRPr="00266C75">
        <w:rPr>
          <w:rFonts w:asciiTheme="minorHAnsi" w:hAnsiTheme="minorHAnsi" w:cs="Arial Narrow"/>
          <w:color w:val="000000"/>
          <w:sz w:val="20"/>
          <w:szCs w:val="20"/>
          <w:lang w:eastAsia="pl-PL"/>
        </w:rPr>
        <w:t>Jeżeli Wykonawca nie posiada rachunku bankowego zarejestrowanego w rejestrze podatników VAT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p w:rsidR="007F4372" w:rsidRPr="00266C75" w:rsidRDefault="007F4372" w:rsidP="00256ADA">
      <w:pPr>
        <w:ind w:left="-142"/>
        <w:contextualSpacing/>
        <w:jc w:val="both"/>
        <w:rPr>
          <w:rFonts w:asciiTheme="minorHAnsi" w:hAnsiTheme="minorHAnsi" w:cs="Arial Narrow"/>
          <w:color w:val="000000"/>
          <w:lang w:val="cs-CZ" w:eastAsia="pl-PL"/>
        </w:rPr>
      </w:pPr>
    </w:p>
    <w:p w:rsidR="007F4372" w:rsidRPr="00CA28D7" w:rsidRDefault="007F4372" w:rsidP="007F4372">
      <w:pPr>
        <w:ind w:left="-76"/>
        <w:jc w:val="center"/>
        <w:rPr>
          <w:rFonts w:asciiTheme="minorHAnsi" w:hAnsiTheme="minorHAnsi"/>
          <w:b/>
        </w:rPr>
      </w:pPr>
    </w:p>
    <w:p w:rsidR="007F4372" w:rsidRPr="00CA28D7" w:rsidRDefault="007F4372" w:rsidP="007F4372">
      <w:pPr>
        <w:ind w:left="-76"/>
        <w:jc w:val="center"/>
        <w:rPr>
          <w:rFonts w:asciiTheme="minorHAnsi" w:hAnsiTheme="minorHAnsi"/>
          <w:b/>
        </w:rPr>
      </w:pPr>
      <w:r w:rsidRPr="00CA28D7">
        <w:rPr>
          <w:rFonts w:asciiTheme="minorHAnsi" w:hAnsiTheme="minorHAnsi"/>
          <w:b/>
        </w:rPr>
        <w:t xml:space="preserve">§ 5 </w:t>
      </w:r>
    </w:p>
    <w:p w:rsidR="007F4372" w:rsidRPr="00CA28D7" w:rsidRDefault="007F4372" w:rsidP="007F4372">
      <w:pPr>
        <w:ind w:left="-76"/>
        <w:jc w:val="center"/>
        <w:rPr>
          <w:rFonts w:asciiTheme="minorHAnsi" w:hAnsiTheme="minorHAnsi"/>
          <w:b/>
        </w:rPr>
      </w:pPr>
    </w:p>
    <w:p w:rsidR="007F4372" w:rsidRPr="00CA28D7" w:rsidRDefault="007F4372" w:rsidP="007F4372">
      <w:pPr>
        <w:pStyle w:val="Akapitzlist"/>
        <w:widowControl w:val="0"/>
        <w:numPr>
          <w:ilvl w:val="0"/>
          <w:numId w:val="12"/>
        </w:numPr>
        <w:suppressAutoHyphens/>
        <w:ind w:left="284"/>
        <w:contextualSpacing/>
        <w:jc w:val="both"/>
        <w:rPr>
          <w:rFonts w:asciiTheme="minorHAnsi" w:hAnsiTheme="minorHAnsi" w:cs="Arial"/>
          <w:sz w:val="20"/>
          <w:szCs w:val="20"/>
        </w:rPr>
      </w:pPr>
      <w:r w:rsidRPr="00CA28D7">
        <w:rPr>
          <w:rFonts w:asciiTheme="minorHAnsi" w:hAnsiTheme="minorHAnsi" w:cs="Arial"/>
          <w:sz w:val="20"/>
          <w:szCs w:val="20"/>
        </w:rPr>
        <w:t xml:space="preserve">Termin realizacji umowy w okresie 12 miesięcy lub do wyczerpania wartości umowy. </w:t>
      </w:r>
    </w:p>
    <w:p w:rsidR="007F4372" w:rsidRPr="00CA28D7" w:rsidRDefault="007F4372" w:rsidP="007F4372">
      <w:pPr>
        <w:pStyle w:val="Akapitzlist"/>
        <w:widowControl w:val="0"/>
        <w:numPr>
          <w:ilvl w:val="0"/>
          <w:numId w:val="12"/>
        </w:numPr>
        <w:suppressAutoHyphens/>
        <w:ind w:left="284"/>
        <w:contextualSpacing/>
        <w:jc w:val="both"/>
        <w:rPr>
          <w:rFonts w:asciiTheme="minorHAnsi" w:hAnsiTheme="minorHAnsi" w:cs="Arial"/>
          <w:sz w:val="20"/>
          <w:szCs w:val="20"/>
        </w:rPr>
      </w:pPr>
      <w:r w:rsidRPr="00CA28D7">
        <w:rPr>
          <w:rFonts w:asciiTheme="minorHAnsi" w:hAnsiTheme="minorHAnsi" w:cs="Arial"/>
          <w:sz w:val="20"/>
          <w:szCs w:val="20"/>
        </w:rPr>
        <w:t xml:space="preserve">W przypadku nie wykorzystania wartości umowy w terminie określonym w ust. 1 Strony dopuszczają możliwość jej przedłużenia do czasu jej wykorzystania nie dłużej jednak niż 3 miesiące, po wcześniejszej obustronnej zgodzie. </w:t>
      </w:r>
    </w:p>
    <w:p w:rsidR="007F4372" w:rsidRPr="00CA28D7" w:rsidRDefault="007F4372" w:rsidP="007F4372">
      <w:pPr>
        <w:ind w:left="-76"/>
        <w:jc w:val="center"/>
        <w:rPr>
          <w:rFonts w:asciiTheme="minorHAnsi" w:hAnsiTheme="minorHAnsi"/>
          <w:b/>
        </w:rPr>
      </w:pPr>
    </w:p>
    <w:p w:rsidR="007F4372" w:rsidRPr="00CA28D7" w:rsidRDefault="007F4372" w:rsidP="007F4372">
      <w:pPr>
        <w:jc w:val="center"/>
        <w:rPr>
          <w:rFonts w:asciiTheme="minorHAnsi" w:hAnsiTheme="minorHAnsi"/>
          <w:b/>
        </w:rPr>
      </w:pPr>
      <w:r w:rsidRPr="00CA28D7">
        <w:rPr>
          <w:rFonts w:asciiTheme="minorHAnsi" w:hAnsiTheme="minorHAnsi"/>
          <w:b/>
        </w:rPr>
        <w:sym w:font="Arial" w:char="00A7"/>
      </w:r>
      <w:r w:rsidRPr="00CA28D7">
        <w:rPr>
          <w:rFonts w:asciiTheme="minorHAnsi" w:hAnsiTheme="minorHAnsi"/>
          <w:b/>
        </w:rPr>
        <w:t xml:space="preserve"> 6</w:t>
      </w:r>
    </w:p>
    <w:p w:rsidR="007F4372" w:rsidRPr="00CA28D7" w:rsidRDefault="007F4372" w:rsidP="007F4372">
      <w:pPr>
        <w:jc w:val="center"/>
        <w:rPr>
          <w:rFonts w:asciiTheme="minorHAnsi" w:hAnsiTheme="minorHAnsi"/>
          <w:b/>
        </w:rPr>
      </w:pPr>
    </w:p>
    <w:p w:rsidR="007F4372" w:rsidRPr="00CA28D7" w:rsidRDefault="007F4372" w:rsidP="007F4372">
      <w:pPr>
        <w:pStyle w:val="Akapitzlist"/>
        <w:numPr>
          <w:ilvl w:val="0"/>
          <w:numId w:val="14"/>
        </w:numPr>
        <w:ind w:left="284"/>
        <w:contextualSpacing/>
        <w:jc w:val="both"/>
        <w:rPr>
          <w:rFonts w:asciiTheme="minorHAnsi" w:hAnsiTheme="minorHAnsi" w:cs="Arial"/>
          <w:sz w:val="20"/>
          <w:szCs w:val="20"/>
        </w:rPr>
      </w:pPr>
      <w:r w:rsidRPr="00CA28D7">
        <w:rPr>
          <w:rFonts w:asciiTheme="minorHAnsi" w:hAnsiTheme="minorHAnsi" w:cs="Arial"/>
          <w:sz w:val="20"/>
          <w:szCs w:val="20"/>
        </w:rPr>
        <w:t xml:space="preserve">Strony ustalają, że w razie niewykonania lub nienależytego wykonania umowy obowiązywać będą kary umowne. </w:t>
      </w:r>
    </w:p>
    <w:p w:rsidR="007F4372" w:rsidRPr="00CA28D7" w:rsidRDefault="007F4372" w:rsidP="007F4372">
      <w:pPr>
        <w:pStyle w:val="Akapitzlist"/>
        <w:numPr>
          <w:ilvl w:val="0"/>
          <w:numId w:val="15"/>
        </w:numPr>
        <w:contextualSpacing/>
        <w:jc w:val="both"/>
        <w:rPr>
          <w:rFonts w:asciiTheme="minorHAnsi" w:hAnsiTheme="minorHAnsi" w:cs="Arial"/>
          <w:sz w:val="20"/>
          <w:szCs w:val="20"/>
        </w:rPr>
      </w:pPr>
      <w:r w:rsidRPr="00CA28D7">
        <w:rPr>
          <w:rFonts w:asciiTheme="minorHAnsi" w:hAnsiTheme="minorHAnsi" w:cs="Arial"/>
          <w:sz w:val="20"/>
          <w:szCs w:val="20"/>
        </w:rPr>
        <w:t>3% niezrealizowanej części umowy netto za odstąpienie od umowy przez Zamawiającego z przyczyn leżących po stronie Wykonawcy.</w:t>
      </w:r>
    </w:p>
    <w:p w:rsidR="007F4372" w:rsidRPr="00CA28D7" w:rsidRDefault="007F4372" w:rsidP="007F4372">
      <w:pPr>
        <w:pStyle w:val="Akapitzlist"/>
        <w:numPr>
          <w:ilvl w:val="0"/>
          <w:numId w:val="15"/>
        </w:numPr>
        <w:contextualSpacing/>
        <w:jc w:val="both"/>
        <w:rPr>
          <w:rFonts w:asciiTheme="minorHAnsi" w:hAnsiTheme="minorHAnsi" w:cs="Arial"/>
          <w:sz w:val="20"/>
          <w:szCs w:val="20"/>
        </w:rPr>
      </w:pPr>
      <w:r w:rsidRPr="00CA28D7">
        <w:rPr>
          <w:rFonts w:asciiTheme="minorHAnsi" w:hAnsiTheme="minorHAnsi" w:cs="Arial"/>
          <w:sz w:val="20"/>
          <w:szCs w:val="20"/>
        </w:rPr>
        <w:t>3% niezrealizowanej części umowy netto za odstąpienie od umowy przez Wykonawcę z przyczyn leżących po stronie wykonawcy</w:t>
      </w:r>
    </w:p>
    <w:p w:rsidR="007F4372" w:rsidRPr="00CA28D7" w:rsidRDefault="007F4372" w:rsidP="007F4372">
      <w:pPr>
        <w:pStyle w:val="Akapitzlist"/>
        <w:numPr>
          <w:ilvl w:val="0"/>
          <w:numId w:val="15"/>
        </w:numPr>
        <w:contextualSpacing/>
        <w:jc w:val="both"/>
        <w:rPr>
          <w:rFonts w:asciiTheme="minorHAnsi" w:hAnsiTheme="minorHAnsi" w:cs="Arial"/>
          <w:sz w:val="20"/>
          <w:szCs w:val="20"/>
        </w:rPr>
      </w:pPr>
      <w:r w:rsidRPr="00CA28D7">
        <w:rPr>
          <w:rFonts w:asciiTheme="minorHAnsi" w:hAnsiTheme="minorHAnsi" w:cs="Arial"/>
          <w:sz w:val="20"/>
          <w:szCs w:val="20"/>
        </w:rPr>
        <w:t xml:space="preserve">150,00 zł brutto za każdy dzień opóźnienia w sytuacji </w:t>
      </w:r>
      <w:r>
        <w:rPr>
          <w:rFonts w:asciiTheme="minorHAnsi" w:hAnsiTheme="minorHAnsi" w:cs="Arial"/>
          <w:sz w:val="20"/>
          <w:szCs w:val="20"/>
        </w:rPr>
        <w:t>zwłoki</w:t>
      </w:r>
      <w:r w:rsidRPr="00CA28D7">
        <w:rPr>
          <w:rFonts w:asciiTheme="minorHAnsi" w:hAnsiTheme="minorHAnsi" w:cs="Arial"/>
          <w:sz w:val="20"/>
          <w:szCs w:val="20"/>
        </w:rPr>
        <w:t xml:space="preserve"> w realizacji usługi z przyczyn leżący po stronie Wykonawcy,.</w:t>
      </w:r>
    </w:p>
    <w:p w:rsidR="007F4372" w:rsidRPr="00CA28D7" w:rsidRDefault="007F4372" w:rsidP="007F4372">
      <w:pPr>
        <w:pStyle w:val="Akapitzlist"/>
        <w:numPr>
          <w:ilvl w:val="0"/>
          <w:numId w:val="14"/>
        </w:numPr>
        <w:ind w:left="426"/>
        <w:contextualSpacing/>
        <w:jc w:val="both"/>
        <w:rPr>
          <w:rFonts w:asciiTheme="minorHAnsi" w:hAnsiTheme="minorHAnsi" w:cs="Arial"/>
          <w:sz w:val="20"/>
          <w:szCs w:val="20"/>
        </w:rPr>
      </w:pPr>
      <w:r w:rsidRPr="00CA28D7">
        <w:rPr>
          <w:rFonts w:asciiTheme="minorHAnsi" w:hAnsiTheme="minorHAnsi" w:cs="Arial"/>
          <w:sz w:val="20"/>
          <w:szCs w:val="20"/>
        </w:rPr>
        <w:t>Zamawiający zapłaci wykonawcy kary umowne:</w:t>
      </w:r>
    </w:p>
    <w:p w:rsidR="007F4372" w:rsidRPr="00CA28D7" w:rsidRDefault="007F4372" w:rsidP="007F4372">
      <w:pPr>
        <w:pStyle w:val="Akapitzlist"/>
        <w:numPr>
          <w:ilvl w:val="0"/>
          <w:numId w:val="16"/>
        </w:numPr>
        <w:contextualSpacing/>
        <w:jc w:val="both"/>
        <w:rPr>
          <w:rFonts w:asciiTheme="minorHAnsi" w:hAnsiTheme="minorHAnsi" w:cs="Arial"/>
          <w:sz w:val="20"/>
          <w:szCs w:val="20"/>
        </w:rPr>
      </w:pPr>
      <w:r w:rsidRPr="00CA28D7">
        <w:rPr>
          <w:rFonts w:asciiTheme="minorHAnsi" w:hAnsiTheme="minorHAnsi" w:cs="Arial"/>
          <w:sz w:val="20"/>
          <w:szCs w:val="20"/>
        </w:rPr>
        <w:t>3% niezrealizowanej części umowy netto za odstąpienie od umowy z przyczyn leżących po stronie Zamawiającego</w:t>
      </w:r>
    </w:p>
    <w:p w:rsidR="007F4372" w:rsidRPr="00CA28D7" w:rsidRDefault="007F4372" w:rsidP="007F4372">
      <w:pPr>
        <w:pStyle w:val="Akapitzlist"/>
        <w:numPr>
          <w:ilvl w:val="0"/>
          <w:numId w:val="13"/>
        </w:numPr>
        <w:ind w:left="709"/>
        <w:contextualSpacing/>
        <w:jc w:val="both"/>
        <w:rPr>
          <w:rFonts w:asciiTheme="minorHAnsi" w:hAnsiTheme="minorHAnsi" w:cs="Arial"/>
          <w:sz w:val="20"/>
          <w:szCs w:val="20"/>
        </w:rPr>
      </w:pPr>
      <w:r w:rsidRPr="00CA28D7">
        <w:rPr>
          <w:rFonts w:asciiTheme="minorHAnsi" w:hAnsiTheme="minorHAnsi" w:cs="Arial"/>
          <w:sz w:val="20"/>
          <w:szCs w:val="20"/>
        </w:rPr>
        <w:t>w przypadku niedotrzymania terminu płatności Wykonawca ma prawo naliczyć odsetki ustawowe za opóźnienie w transakcjach handlowych.</w:t>
      </w:r>
    </w:p>
    <w:p w:rsidR="007F4372" w:rsidRPr="00CA28D7" w:rsidRDefault="007F4372" w:rsidP="007F4372">
      <w:pPr>
        <w:widowControl/>
        <w:numPr>
          <w:ilvl w:val="0"/>
          <w:numId w:val="14"/>
        </w:numPr>
        <w:suppressAutoHyphens w:val="0"/>
        <w:autoSpaceDE/>
        <w:ind w:left="426"/>
        <w:jc w:val="both"/>
        <w:rPr>
          <w:rFonts w:asciiTheme="minorHAnsi" w:hAnsiTheme="minorHAnsi"/>
        </w:rPr>
      </w:pPr>
      <w:r w:rsidRPr="00CA28D7">
        <w:rPr>
          <w:rFonts w:asciiTheme="minorHAnsi" w:hAnsiTheme="minorHAnsi"/>
        </w:rPr>
        <w:t xml:space="preserve">Wykonawcy przysługuje prawo do wstrzymania się ze świadczeniem usług objętych umową bez konsekwencji naliczenia kar, w przypadku jeżeli Zamawiający opóźnia się z uregulowanie płatności faktur VAT o co najmniej 30 dni. </w:t>
      </w:r>
    </w:p>
    <w:p w:rsidR="007F4372" w:rsidRPr="00CA28D7" w:rsidRDefault="007F4372" w:rsidP="007F4372">
      <w:pPr>
        <w:widowControl/>
        <w:numPr>
          <w:ilvl w:val="0"/>
          <w:numId w:val="14"/>
        </w:numPr>
        <w:suppressAutoHyphens w:val="0"/>
        <w:autoSpaceDE/>
        <w:ind w:left="426"/>
        <w:jc w:val="both"/>
        <w:rPr>
          <w:rFonts w:asciiTheme="minorHAnsi" w:hAnsiTheme="minorHAnsi"/>
        </w:rPr>
      </w:pPr>
      <w:r w:rsidRPr="00CA28D7">
        <w:rPr>
          <w:rFonts w:asciiTheme="minorHAnsi" w:hAnsiTheme="minorHAnsi"/>
        </w:rPr>
        <w:t>W przypadku niewykonania przez Wykonawcę dwóch kolejnych odbiorów odpadów, Zamawiający ma prawo po wcześniejszym pisemnym powiadomieniu Wykonawcy</w:t>
      </w:r>
      <w:r>
        <w:rPr>
          <w:rFonts w:asciiTheme="minorHAnsi" w:hAnsiTheme="minorHAnsi"/>
        </w:rPr>
        <w:t xml:space="preserve"> </w:t>
      </w:r>
      <w:r w:rsidRPr="00CA28D7">
        <w:rPr>
          <w:rFonts w:asciiTheme="minorHAnsi" w:hAnsiTheme="minorHAnsi"/>
        </w:rPr>
        <w:t xml:space="preserve">do zlecenia wykonania odbioru interwencyjnego innej uprawnionej firmie </w:t>
      </w:r>
    </w:p>
    <w:p w:rsidR="007F4372" w:rsidRPr="00CA28D7" w:rsidRDefault="007F4372" w:rsidP="007F4372">
      <w:pPr>
        <w:widowControl/>
        <w:numPr>
          <w:ilvl w:val="0"/>
          <w:numId w:val="14"/>
        </w:numPr>
        <w:suppressAutoHyphens w:val="0"/>
        <w:autoSpaceDE/>
        <w:ind w:left="426"/>
        <w:jc w:val="both"/>
        <w:rPr>
          <w:rFonts w:asciiTheme="minorHAnsi" w:hAnsiTheme="minorHAnsi"/>
        </w:rPr>
      </w:pPr>
      <w:r w:rsidRPr="00CA28D7">
        <w:rPr>
          <w:rFonts w:asciiTheme="minorHAnsi" w:hAnsiTheme="minorHAnsi"/>
        </w:rPr>
        <w:t>Koszty dodatkowe (różnica między ceną realizacji usługi interwencyjnej</w:t>
      </w:r>
      <w:r>
        <w:rPr>
          <w:rFonts w:asciiTheme="minorHAnsi" w:hAnsiTheme="minorHAnsi"/>
        </w:rPr>
        <w:t xml:space="preserve">, a ceną </w:t>
      </w:r>
      <w:r w:rsidRPr="00CA28D7">
        <w:rPr>
          <w:rFonts w:asciiTheme="minorHAnsi" w:hAnsiTheme="minorHAnsi"/>
        </w:rPr>
        <w:t>wynikającą z umowy oraz koszty transportu/dostawy) obciążać będą Wykonawcę.</w:t>
      </w:r>
    </w:p>
    <w:p w:rsidR="007F4372" w:rsidRPr="00CA28D7" w:rsidRDefault="007F4372" w:rsidP="007F4372">
      <w:pPr>
        <w:pStyle w:val="Akapitzlist"/>
        <w:numPr>
          <w:ilvl w:val="0"/>
          <w:numId w:val="14"/>
        </w:numPr>
        <w:ind w:left="426"/>
        <w:contextualSpacing/>
        <w:jc w:val="both"/>
        <w:rPr>
          <w:rFonts w:asciiTheme="minorHAnsi" w:hAnsiTheme="minorHAnsi" w:cs="Arial"/>
          <w:sz w:val="20"/>
          <w:szCs w:val="20"/>
        </w:rPr>
      </w:pPr>
      <w:r w:rsidRPr="00CA28D7">
        <w:rPr>
          <w:rFonts w:asciiTheme="minorHAnsi" w:hAnsiTheme="minorHAnsi" w:cs="Arial"/>
          <w:sz w:val="20"/>
          <w:szCs w:val="20"/>
        </w:rPr>
        <w:t xml:space="preserve"> Wykonawca wyraża zgodę na potrącenie kar umownych z wartości przysługującego mu wynagrodzenia.</w:t>
      </w:r>
    </w:p>
    <w:p w:rsidR="007F4372" w:rsidRPr="00CA28D7" w:rsidRDefault="007F4372" w:rsidP="007F4372">
      <w:pPr>
        <w:pStyle w:val="Akapitzlist"/>
        <w:numPr>
          <w:ilvl w:val="0"/>
          <w:numId w:val="14"/>
        </w:numPr>
        <w:ind w:left="426"/>
        <w:contextualSpacing/>
        <w:jc w:val="both"/>
        <w:rPr>
          <w:rFonts w:asciiTheme="minorHAnsi" w:hAnsiTheme="minorHAnsi" w:cs="Arial"/>
          <w:sz w:val="20"/>
          <w:szCs w:val="20"/>
        </w:rPr>
      </w:pPr>
      <w:r w:rsidRPr="00CA28D7">
        <w:rPr>
          <w:rFonts w:asciiTheme="minorHAnsi" w:hAnsiTheme="minorHAnsi" w:cs="Arial"/>
          <w:sz w:val="20"/>
          <w:szCs w:val="20"/>
        </w:rPr>
        <w:t xml:space="preserve">W przypadku, gdy potrącenie kary umownej z wynagrodzenia Wykonawcy nie będzie możliwe, Wykonawca zobowiązuje się do zapłaty karty umownej w terminie 14 dni roboczych od dnia otrzymania noty obciążeniowej wystawionej prze Zamawiającego. </w:t>
      </w:r>
    </w:p>
    <w:p w:rsidR="007F4372" w:rsidRPr="00CA28D7" w:rsidRDefault="007F4372" w:rsidP="007F4372">
      <w:pPr>
        <w:pStyle w:val="Akapitzlist"/>
        <w:numPr>
          <w:ilvl w:val="0"/>
          <w:numId w:val="14"/>
        </w:numPr>
        <w:ind w:left="426"/>
        <w:contextualSpacing/>
        <w:jc w:val="both"/>
        <w:rPr>
          <w:rFonts w:asciiTheme="minorHAnsi" w:hAnsiTheme="minorHAnsi" w:cs="Arial"/>
          <w:sz w:val="20"/>
          <w:szCs w:val="20"/>
        </w:rPr>
      </w:pPr>
      <w:r w:rsidRPr="00CA28D7">
        <w:rPr>
          <w:rFonts w:asciiTheme="minorHAnsi" w:hAnsiTheme="minorHAnsi" w:cs="Arial"/>
          <w:sz w:val="20"/>
          <w:szCs w:val="20"/>
        </w:rPr>
        <w:t xml:space="preserve">Limit kar umownych, jakich Zamawiający może żądać od Wykonawcy z wszelkich tytułów przewidzianych w umowie nie może przekroczyć 20 % wartości netto umowy. </w:t>
      </w:r>
    </w:p>
    <w:p w:rsidR="007F4372" w:rsidRPr="00CA28D7" w:rsidRDefault="007F4372" w:rsidP="007F4372">
      <w:pPr>
        <w:ind w:left="426"/>
        <w:jc w:val="both"/>
        <w:rPr>
          <w:rFonts w:asciiTheme="minorHAnsi" w:hAnsiTheme="minorHAnsi"/>
        </w:rPr>
      </w:pPr>
    </w:p>
    <w:p w:rsidR="007F4372" w:rsidRPr="00CA28D7" w:rsidRDefault="007F4372" w:rsidP="007F4372">
      <w:pPr>
        <w:ind w:left="-76"/>
        <w:jc w:val="center"/>
        <w:rPr>
          <w:rFonts w:asciiTheme="minorHAnsi" w:hAnsiTheme="minorHAnsi"/>
          <w:b/>
        </w:rPr>
      </w:pPr>
      <w:r w:rsidRPr="00CA28D7">
        <w:rPr>
          <w:rFonts w:asciiTheme="minorHAnsi" w:hAnsiTheme="minorHAnsi"/>
          <w:b/>
        </w:rPr>
        <w:t xml:space="preserve">§ 7 </w:t>
      </w:r>
    </w:p>
    <w:p w:rsidR="007F4372" w:rsidRPr="00CA28D7" w:rsidRDefault="007F4372" w:rsidP="007F4372">
      <w:pPr>
        <w:ind w:left="-76"/>
        <w:jc w:val="center"/>
        <w:rPr>
          <w:rFonts w:asciiTheme="minorHAnsi" w:hAnsiTheme="minorHAnsi"/>
          <w:b/>
        </w:rPr>
      </w:pPr>
    </w:p>
    <w:p w:rsidR="007F4372" w:rsidRPr="00CA28D7" w:rsidRDefault="007F4372" w:rsidP="007F4372">
      <w:pPr>
        <w:pStyle w:val="Akapitzlist"/>
        <w:numPr>
          <w:ilvl w:val="1"/>
          <w:numId w:val="4"/>
        </w:numPr>
        <w:suppressAutoHyphens/>
        <w:ind w:left="284" w:right="-171" w:hanging="426"/>
        <w:contextualSpacing/>
        <w:jc w:val="both"/>
        <w:rPr>
          <w:rFonts w:asciiTheme="minorHAnsi" w:hAnsiTheme="minorHAnsi" w:cs="Arial Narrow"/>
          <w:color w:val="000000"/>
          <w:sz w:val="20"/>
          <w:szCs w:val="20"/>
        </w:rPr>
      </w:pPr>
      <w:r w:rsidRPr="00CA28D7">
        <w:rPr>
          <w:rFonts w:asciiTheme="minorHAnsi" w:hAnsiTheme="minorHAnsi" w:cs="Arial Narrow"/>
          <w:color w:val="000000"/>
          <w:sz w:val="20"/>
          <w:szCs w:val="20"/>
        </w:rPr>
        <w:t>Zamawiający ma prawo odstąpić od umowy w następujących przypadkach:</w:t>
      </w:r>
    </w:p>
    <w:p w:rsidR="007F4372" w:rsidRPr="00CA28D7" w:rsidRDefault="007F4372" w:rsidP="007F4372">
      <w:pPr>
        <w:pStyle w:val="Akapitzlist"/>
        <w:numPr>
          <w:ilvl w:val="2"/>
          <w:numId w:val="4"/>
        </w:numPr>
        <w:suppressAutoHyphens/>
        <w:ind w:left="709" w:right="-171" w:hanging="425"/>
        <w:contextualSpacing/>
        <w:jc w:val="both"/>
        <w:rPr>
          <w:rFonts w:asciiTheme="minorHAnsi" w:hAnsiTheme="minorHAnsi" w:cs="Arial Narrow"/>
          <w:color w:val="000000"/>
          <w:sz w:val="20"/>
          <w:szCs w:val="20"/>
        </w:rPr>
      </w:pPr>
      <w:r w:rsidRPr="00CA28D7">
        <w:rPr>
          <w:rFonts w:asciiTheme="minorHAnsi" w:hAnsiTheme="minorHAnsi" w:cs="Arial Narrow"/>
          <w:color w:val="000000"/>
          <w:sz w:val="20"/>
          <w:szCs w:val="20"/>
        </w:rPr>
        <w:t>jeśli Wykonawca nie przystąpi do wykonania przedmiotu umowy w terminie 10 dni od dnia podpisania umowy,</w:t>
      </w:r>
    </w:p>
    <w:p w:rsidR="007F4372" w:rsidRPr="00CA28D7" w:rsidRDefault="007F4372" w:rsidP="007F4372">
      <w:pPr>
        <w:pStyle w:val="Akapitzlist"/>
        <w:numPr>
          <w:ilvl w:val="2"/>
          <w:numId w:val="4"/>
        </w:numPr>
        <w:suppressAutoHyphens/>
        <w:ind w:left="709" w:right="-171" w:hanging="425"/>
        <w:contextualSpacing/>
        <w:jc w:val="both"/>
        <w:rPr>
          <w:rFonts w:asciiTheme="minorHAnsi" w:hAnsiTheme="minorHAnsi" w:cs="Arial Narrow"/>
          <w:color w:val="000000"/>
          <w:sz w:val="20"/>
          <w:szCs w:val="20"/>
        </w:rPr>
      </w:pPr>
      <w:r w:rsidRPr="00CA28D7">
        <w:rPr>
          <w:rFonts w:asciiTheme="minorHAnsi" w:hAnsiTheme="minorHAnsi" w:cs="Arial Narrow"/>
          <w:color w:val="000000"/>
          <w:sz w:val="20"/>
          <w:szCs w:val="20"/>
        </w:rPr>
        <w:t xml:space="preserve">jeżeli Wykonawca będzie realizował przedmiot umowy w sposób wadliwy lub sprzeczny z umową, </w:t>
      </w:r>
      <w:r>
        <w:rPr>
          <w:rFonts w:asciiTheme="minorHAnsi" w:hAnsiTheme="minorHAnsi" w:cs="Arial Narrow"/>
          <w:color w:val="000000"/>
          <w:sz w:val="20"/>
          <w:szCs w:val="20"/>
        </w:rPr>
        <w:br/>
      </w:r>
      <w:r w:rsidRPr="00CA28D7">
        <w:rPr>
          <w:rFonts w:asciiTheme="minorHAnsi" w:hAnsiTheme="minorHAnsi" w:cs="Arial Narrow"/>
          <w:color w:val="000000"/>
          <w:sz w:val="20"/>
          <w:szCs w:val="20"/>
        </w:rPr>
        <w:t>a Zamawiający wezwie Wykonawcę do zmiany sposobu jej wykonania,  wyznaczając Wykonawcy w tym celu 7-dniowy  termin, po którego  bezskutecznym upływie, uprawniony będzie do odstąpienia od umowy,</w:t>
      </w:r>
    </w:p>
    <w:p w:rsidR="007F4372" w:rsidRPr="00CA28D7" w:rsidRDefault="007F4372" w:rsidP="007F4372">
      <w:pPr>
        <w:pStyle w:val="Akapitzlist"/>
        <w:numPr>
          <w:ilvl w:val="2"/>
          <w:numId w:val="4"/>
        </w:numPr>
        <w:suppressAutoHyphens/>
        <w:ind w:left="709" w:right="-171" w:hanging="425"/>
        <w:contextualSpacing/>
        <w:jc w:val="both"/>
        <w:rPr>
          <w:rFonts w:asciiTheme="minorHAnsi" w:hAnsiTheme="minorHAnsi" w:cs="Arial Narrow"/>
          <w:color w:val="000000"/>
          <w:sz w:val="20"/>
          <w:szCs w:val="20"/>
        </w:rPr>
      </w:pPr>
      <w:r w:rsidRPr="00CA28D7">
        <w:rPr>
          <w:rFonts w:asciiTheme="minorHAnsi" w:hAnsiTheme="minorHAnsi" w:cs="Arial Narrow"/>
          <w:color w:val="000000"/>
          <w:sz w:val="20"/>
          <w:szCs w:val="20"/>
        </w:rPr>
        <w:t>w przypadku, gdy istotne dane zawarte w ofercie, mające wpływ na wybór Wykonawcy, okażą się nieprawdziwe,</w:t>
      </w:r>
    </w:p>
    <w:p w:rsidR="007F4372" w:rsidRPr="00CA28D7" w:rsidRDefault="007F4372" w:rsidP="007F4372">
      <w:pPr>
        <w:pStyle w:val="Akapitzlist"/>
        <w:numPr>
          <w:ilvl w:val="2"/>
          <w:numId w:val="4"/>
        </w:numPr>
        <w:suppressAutoHyphens/>
        <w:ind w:left="709" w:right="-171" w:hanging="425"/>
        <w:contextualSpacing/>
        <w:jc w:val="both"/>
        <w:rPr>
          <w:rFonts w:asciiTheme="minorHAnsi" w:hAnsiTheme="minorHAnsi" w:cs="Arial Narrow"/>
          <w:color w:val="000000"/>
          <w:sz w:val="20"/>
          <w:szCs w:val="20"/>
        </w:rPr>
      </w:pPr>
      <w:r w:rsidRPr="00CA28D7">
        <w:rPr>
          <w:rFonts w:asciiTheme="minorHAnsi" w:hAnsiTheme="minorHAnsi" w:cs="Arial Narrow"/>
          <w:color w:val="000000"/>
          <w:sz w:val="20"/>
          <w:szCs w:val="20"/>
        </w:rPr>
        <w:t>gdy Wykonawca utraci uprawnienia wymagane do należytego wykonania umowy,</w:t>
      </w:r>
    </w:p>
    <w:p w:rsidR="007F4372" w:rsidRPr="00CA28D7" w:rsidRDefault="007F4372" w:rsidP="007F4372">
      <w:pPr>
        <w:pStyle w:val="Akapitzlist"/>
        <w:numPr>
          <w:ilvl w:val="2"/>
          <w:numId w:val="4"/>
        </w:numPr>
        <w:suppressAutoHyphens/>
        <w:ind w:left="709" w:right="-171" w:hanging="425"/>
        <w:contextualSpacing/>
        <w:jc w:val="both"/>
        <w:rPr>
          <w:rFonts w:asciiTheme="minorHAnsi" w:hAnsiTheme="minorHAnsi" w:cs="Arial Narrow"/>
          <w:color w:val="000000"/>
          <w:sz w:val="20"/>
          <w:szCs w:val="20"/>
        </w:rPr>
      </w:pPr>
      <w:r w:rsidRPr="00CA28D7">
        <w:rPr>
          <w:rFonts w:asciiTheme="minorHAnsi" w:hAnsiTheme="minorHAnsi" w:cs="Arial Narrow"/>
          <w:color w:val="000000"/>
          <w:sz w:val="20"/>
          <w:szCs w:val="20"/>
        </w:rPr>
        <w:t xml:space="preserve">w razie co najmniej trzykrotnego nie wywiązania się z warunków umowy - w szczególności nie odebrania odpadów zgodnie z harmonogramem określonym w § 1 ust. </w:t>
      </w:r>
      <w:r>
        <w:rPr>
          <w:rFonts w:asciiTheme="minorHAnsi" w:hAnsiTheme="minorHAnsi" w:cs="Arial Narrow"/>
          <w:color w:val="000000"/>
          <w:sz w:val="20"/>
          <w:szCs w:val="20"/>
        </w:rPr>
        <w:t>3</w:t>
      </w:r>
      <w:r w:rsidRPr="00CA28D7">
        <w:rPr>
          <w:rFonts w:asciiTheme="minorHAnsi" w:hAnsiTheme="minorHAnsi" w:cs="Arial Narrow"/>
          <w:color w:val="000000"/>
          <w:sz w:val="20"/>
          <w:szCs w:val="20"/>
        </w:rPr>
        <w:t>.</w:t>
      </w:r>
    </w:p>
    <w:p w:rsidR="007F4372" w:rsidRPr="00CA28D7" w:rsidRDefault="007F4372" w:rsidP="007F4372">
      <w:pPr>
        <w:pStyle w:val="Akapitzlist"/>
        <w:numPr>
          <w:ilvl w:val="1"/>
          <w:numId w:val="4"/>
        </w:numPr>
        <w:suppressAutoHyphens/>
        <w:ind w:left="426" w:right="-171" w:hanging="426"/>
        <w:contextualSpacing/>
        <w:jc w:val="both"/>
        <w:rPr>
          <w:rFonts w:asciiTheme="minorHAnsi" w:hAnsiTheme="minorHAnsi" w:cs="Arial Narrow"/>
          <w:color w:val="000000"/>
          <w:sz w:val="20"/>
          <w:szCs w:val="20"/>
        </w:rPr>
      </w:pPr>
      <w:r w:rsidRPr="00CA28D7">
        <w:rPr>
          <w:rFonts w:asciiTheme="minorHAnsi" w:hAnsiTheme="minorHAnsi" w:cs="Arial Narrow"/>
          <w:color w:val="000000"/>
          <w:sz w:val="20"/>
          <w:szCs w:val="20"/>
        </w:rPr>
        <w:t xml:space="preserve">Zamawiający może odstąpić od umowy w razie wystąpienia istotnej zmiany okoliczności powodującej, że wykonanie umowy nie leży w interesie publicznym, czego nie można było przewidzieć w chwili jej zawarcia, </w:t>
      </w:r>
      <w:r>
        <w:rPr>
          <w:rFonts w:asciiTheme="minorHAnsi" w:hAnsiTheme="minorHAnsi" w:cs="Arial Narrow"/>
          <w:color w:val="000000"/>
          <w:sz w:val="20"/>
          <w:szCs w:val="20"/>
        </w:rPr>
        <w:br/>
      </w:r>
      <w:r w:rsidRPr="00CA28D7">
        <w:rPr>
          <w:rFonts w:asciiTheme="minorHAnsi" w:hAnsiTheme="minorHAnsi" w:cs="Arial Narrow"/>
          <w:color w:val="000000"/>
          <w:sz w:val="20"/>
          <w:szCs w:val="20"/>
        </w:rPr>
        <w:t>w terminie 30 dni od powzięcia wiadomości o tych okolicznościach.</w:t>
      </w:r>
    </w:p>
    <w:p w:rsidR="007F4372" w:rsidRPr="00CA28D7" w:rsidRDefault="007F4372" w:rsidP="007F4372">
      <w:pPr>
        <w:pStyle w:val="Akapitzlist"/>
        <w:numPr>
          <w:ilvl w:val="1"/>
          <w:numId w:val="4"/>
        </w:numPr>
        <w:suppressAutoHyphens/>
        <w:ind w:left="426" w:right="-171" w:hanging="426"/>
        <w:contextualSpacing/>
        <w:jc w:val="both"/>
        <w:rPr>
          <w:rFonts w:asciiTheme="minorHAnsi" w:hAnsiTheme="minorHAnsi" w:cs="Arial Narrow"/>
          <w:color w:val="000000"/>
          <w:sz w:val="20"/>
          <w:szCs w:val="20"/>
        </w:rPr>
      </w:pPr>
      <w:r w:rsidRPr="00CA28D7">
        <w:rPr>
          <w:rFonts w:asciiTheme="minorHAnsi" w:hAnsiTheme="minorHAnsi" w:cs="Arial Narrow"/>
          <w:color w:val="000000"/>
          <w:sz w:val="20"/>
          <w:szCs w:val="20"/>
        </w:rPr>
        <w:t xml:space="preserve">Realizacja prawa odstąpienia od umowy wymaga oświadczenia w formie pisemnej, w terminie do 30 dni od </w:t>
      </w:r>
      <w:bookmarkStart w:id="0" w:name="_GoBack"/>
      <w:bookmarkEnd w:id="0"/>
      <w:r w:rsidRPr="00CA28D7">
        <w:rPr>
          <w:rFonts w:asciiTheme="minorHAnsi" w:hAnsiTheme="minorHAnsi" w:cs="Arial Narrow"/>
          <w:color w:val="000000"/>
          <w:sz w:val="20"/>
          <w:szCs w:val="20"/>
        </w:rPr>
        <w:t>powzięcia wiadomości o zaistnieniu przyczyny odstąpienia od umowy wraz z podaniem uzasadnienia.</w:t>
      </w:r>
    </w:p>
    <w:p w:rsidR="007F4372" w:rsidRPr="00CA28D7" w:rsidRDefault="007F4372" w:rsidP="007F4372">
      <w:pPr>
        <w:pStyle w:val="Akapitzlist"/>
        <w:numPr>
          <w:ilvl w:val="1"/>
          <w:numId w:val="4"/>
        </w:numPr>
        <w:ind w:left="426" w:hanging="426"/>
        <w:contextualSpacing/>
        <w:jc w:val="both"/>
        <w:rPr>
          <w:rFonts w:asciiTheme="minorHAnsi" w:hAnsiTheme="minorHAnsi" w:cs="Arial"/>
          <w:sz w:val="20"/>
          <w:szCs w:val="20"/>
        </w:rPr>
      </w:pPr>
      <w:r w:rsidRPr="00CA28D7">
        <w:rPr>
          <w:rFonts w:asciiTheme="minorHAnsi" w:hAnsiTheme="minorHAnsi" w:cs="Arial"/>
          <w:sz w:val="20"/>
          <w:szCs w:val="20"/>
        </w:rPr>
        <w:t xml:space="preserve">W sprawach nieuregulowanych niniejsza umową stosuje się przepisy Kodeksu Cywilnego. </w:t>
      </w:r>
    </w:p>
    <w:p w:rsidR="007F4372" w:rsidRPr="00CA28D7" w:rsidRDefault="007F4372" w:rsidP="007F4372">
      <w:pPr>
        <w:pStyle w:val="Akapitzlist"/>
        <w:numPr>
          <w:ilvl w:val="1"/>
          <w:numId w:val="4"/>
        </w:numPr>
        <w:ind w:left="426" w:hanging="426"/>
        <w:contextualSpacing/>
        <w:jc w:val="both"/>
        <w:rPr>
          <w:rFonts w:asciiTheme="minorHAnsi" w:hAnsiTheme="minorHAnsi" w:cs="Arial"/>
          <w:sz w:val="20"/>
          <w:szCs w:val="20"/>
        </w:rPr>
      </w:pPr>
      <w:r w:rsidRPr="00CA28D7">
        <w:rPr>
          <w:rFonts w:asciiTheme="minorHAnsi" w:hAnsiTheme="minorHAnsi" w:cs="Arial"/>
          <w:sz w:val="20"/>
          <w:szCs w:val="20"/>
        </w:rPr>
        <w:t xml:space="preserve">Ewentualne spory wynikłe na tle wykonywania niniejszej umowy rozstrzygane będą przez sąd powszechny właściwy dla  siedziby zamawiającego. </w:t>
      </w:r>
    </w:p>
    <w:p w:rsidR="007F4372" w:rsidRPr="00CA28D7" w:rsidRDefault="007F4372" w:rsidP="007F4372">
      <w:pPr>
        <w:widowControl/>
        <w:suppressAutoHyphens w:val="0"/>
        <w:ind w:left="426"/>
        <w:jc w:val="both"/>
        <w:rPr>
          <w:rFonts w:asciiTheme="minorHAnsi" w:hAnsiTheme="minorHAnsi"/>
        </w:rPr>
      </w:pPr>
    </w:p>
    <w:p w:rsidR="007F4372" w:rsidRPr="00CA28D7" w:rsidRDefault="007F4372" w:rsidP="007F4372">
      <w:pPr>
        <w:tabs>
          <w:tab w:val="left" w:pos="360"/>
        </w:tabs>
        <w:ind w:left="360"/>
        <w:jc w:val="both"/>
        <w:rPr>
          <w:rFonts w:asciiTheme="minorHAnsi" w:hAnsiTheme="minorHAnsi"/>
        </w:rPr>
      </w:pPr>
    </w:p>
    <w:p w:rsidR="007F4372" w:rsidRPr="00CA28D7" w:rsidRDefault="007F4372" w:rsidP="007F4372">
      <w:pPr>
        <w:jc w:val="center"/>
        <w:rPr>
          <w:rFonts w:asciiTheme="minorHAnsi" w:hAnsiTheme="minorHAnsi"/>
          <w:b/>
        </w:rPr>
      </w:pPr>
    </w:p>
    <w:p w:rsidR="007F4372" w:rsidRPr="00CA28D7" w:rsidRDefault="007F4372" w:rsidP="007F4372">
      <w:pPr>
        <w:jc w:val="center"/>
        <w:rPr>
          <w:rFonts w:asciiTheme="minorHAnsi" w:hAnsiTheme="minorHAnsi"/>
          <w:b/>
        </w:rPr>
      </w:pPr>
      <w:r w:rsidRPr="00CA28D7">
        <w:rPr>
          <w:rFonts w:asciiTheme="minorHAnsi" w:hAnsiTheme="minorHAnsi"/>
          <w:b/>
        </w:rPr>
        <w:t>§ 8</w:t>
      </w:r>
    </w:p>
    <w:p w:rsidR="007F4372" w:rsidRPr="00CA28D7" w:rsidRDefault="007F4372" w:rsidP="007F4372">
      <w:pPr>
        <w:numPr>
          <w:ilvl w:val="0"/>
          <w:numId w:val="6"/>
        </w:numPr>
        <w:pBdr>
          <w:top w:val="nil"/>
          <w:left w:val="nil"/>
          <w:bottom w:val="nil"/>
          <w:right w:val="nil"/>
          <w:between w:val="nil"/>
          <w:bar w:val="nil"/>
        </w:pBdr>
        <w:spacing w:before="120" w:after="120"/>
        <w:jc w:val="both"/>
        <w:rPr>
          <w:rFonts w:asciiTheme="minorHAnsi" w:eastAsia="Calibri" w:hAnsiTheme="minorHAnsi"/>
        </w:rPr>
      </w:pPr>
      <w:r w:rsidRPr="00CA28D7">
        <w:rPr>
          <w:rFonts w:asciiTheme="minorHAnsi" w:hAnsiTheme="minorHAnsi"/>
          <w:noProof/>
        </w:rPr>
        <w:t>Zgodnie z art. 455 ust. 1 ustawy PZP Zamawiający przewiduje możliwość dokonania istotnych zmian postanowień umowy w stosunku do treści oferty w przypadku:</w:t>
      </w:r>
    </w:p>
    <w:p w:rsidR="007F4372" w:rsidRPr="00CA28D7" w:rsidRDefault="007F4372" w:rsidP="007F4372">
      <w:pPr>
        <w:numPr>
          <w:ilvl w:val="0"/>
          <w:numId w:val="7"/>
        </w:numPr>
        <w:pBdr>
          <w:top w:val="nil"/>
          <w:left w:val="nil"/>
          <w:bottom w:val="nil"/>
          <w:right w:val="nil"/>
          <w:between w:val="nil"/>
          <w:bar w:val="nil"/>
        </w:pBdr>
        <w:spacing w:before="120" w:after="120"/>
        <w:jc w:val="both"/>
        <w:rPr>
          <w:rFonts w:asciiTheme="minorHAnsi" w:eastAsia="Calibri" w:hAnsiTheme="minorHAnsi"/>
        </w:rPr>
      </w:pPr>
      <w:r w:rsidRPr="00CA28D7">
        <w:rPr>
          <w:rFonts w:asciiTheme="minorHAnsi" w:hAnsiTheme="minorHAnsi"/>
        </w:rPr>
        <w:t>zmian powszechnie obowiązujących przepisów prawa w zakresie mającym wpływ na realizację przedmiotu zamówienia;</w:t>
      </w:r>
    </w:p>
    <w:p w:rsidR="007F4372" w:rsidRPr="00CA28D7" w:rsidRDefault="007F4372" w:rsidP="007F4372">
      <w:pPr>
        <w:numPr>
          <w:ilvl w:val="0"/>
          <w:numId w:val="7"/>
        </w:numPr>
        <w:pBdr>
          <w:top w:val="nil"/>
          <w:left w:val="nil"/>
          <w:bottom w:val="nil"/>
          <w:right w:val="nil"/>
          <w:between w:val="nil"/>
          <w:bar w:val="nil"/>
        </w:pBdr>
        <w:spacing w:before="120" w:after="120"/>
        <w:jc w:val="both"/>
        <w:rPr>
          <w:rFonts w:asciiTheme="minorHAnsi" w:eastAsia="Calibri" w:hAnsiTheme="minorHAnsi"/>
        </w:rPr>
      </w:pPr>
      <w:r w:rsidRPr="00CA28D7">
        <w:rPr>
          <w:rFonts w:asciiTheme="minorHAnsi" w:hAnsiTheme="minorHAnsi"/>
        </w:rPr>
        <w:t xml:space="preserve">konieczności wprowadzenia zmian będących konsekwencją zmian organizacyjnych Stron, </w:t>
      </w:r>
      <w:r w:rsidRPr="00CA28D7">
        <w:rPr>
          <w:rFonts w:asciiTheme="minorHAnsi" w:hAnsiTheme="minorHAnsi"/>
        </w:rPr>
        <w:br/>
        <w:t>w szczególności połączenia jednej ze Stron z innym podmiotem lub podziałem jednej ze Stron na dwa lub więcej podmiotów lub wydzielenia części przedsiębiorstwa jednej ze Stron;</w:t>
      </w:r>
    </w:p>
    <w:p w:rsidR="00361A58" w:rsidRDefault="00361A58" w:rsidP="00361A58">
      <w:pPr>
        <w:numPr>
          <w:ilvl w:val="0"/>
          <w:numId w:val="7"/>
        </w:numPr>
        <w:pBdr>
          <w:top w:val="nil"/>
          <w:left w:val="nil"/>
          <w:bottom w:val="nil"/>
          <w:right w:val="nil"/>
          <w:between w:val="nil"/>
          <w:bar w:val="nil"/>
        </w:pBdr>
        <w:spacing w:before="120" w:after="120"/>
        <w:jc w:val="both"/>
        <w:rPr>
          <w:rFonts w:asciiTheme="minorHAnsi" w:eastAsia="Calibri" w:hAnsiTheme="minorHAnsi"/>
        </w:rPr>
      </w:pPr>
      <w:r w:rsidRPr="00361A58">
        <w:rPr>
          <w:rFonts w:asciiTheme="minorHAnsi" w:eastAsia="Calibri" w:hAnsiTheme="minorHAnsi"/>
        </w:rPr>
        <w:t>w przypadku zmiany stawki podatku VAT, przy czym zmianie ulega wyłącznie cena brutto, cena netto pozostanie bez zmian,</w:t>
      </w:r>
    </w:p>
    <w:p w:rsidR="007F4372" w:rsidRDefault="007F4372" w:rsidP="007F4372">
      <w:pPr>
        <w:numPr>
          <w:ilvl w:val="0"/>
          <w:numId w:val="7"/>
        </w:numPr>
        <w:pBdr>
          <w:top w:val="nil"/>
          <w:left w:val="nil"/>
          <w:bottom w:val="nil"/>
          <w:right w:val="nil"/>
          <w:between w:val="nil"/>
          <w:bar w:val="nil"/>
        </w:pBdr>
        <w:spacing w:before="120" w:after="120"/>
        <w:jc w:val="both"/>
        <w:rPr>
          <w:rFonts w:asciiTheme="minorHAnsi" w:eastAsia="Calibri" w:hAnsiTheme="minorHAnsi"/>
        </w:rPr>
      </w:pPr>
      <w:r w:rsidRPr="00CA28D7">
        <w:rPr>
          <w:rFonts w:asciiTheme="minorHAnsi" w:eastAsia="Calibri" w:hAnsiTheme="minorHAnsi"/>
        </w:rPr>
        <w:t xml:space="preserve">z powodu okoliczności siły wyższej, tj. na skutek zdarzenia nadzwyczajnego, zewnętrznego </w:t>
      </w:r>
      <w:r w:rsidRPr="00CA28D7">
        <w:rPr>
          <w:rFonts w:asciiTheme="minorHAnsi" w:eastAsia="Calibri" w:hAnsiTheme="minorHAnsi"/>
        </w:rPr>
        <w:br/>
        <w:t>i niemożliwego lub trudnego do przewidzenia w chwili zawarcia niniejszej umowy, których skutkom nie da się zapobiec (np. klęski żywiołowe, wojna itp.), powołanie się na siłę wyższą wymaga dochowania przedstawienia w formie pisemnej danych potwierdzających daną okoliczność.</w:t>
      </w:r>
    </w:p>
    <w:p w:rsidR="00273CE3" w:rsidRPr="00273CE3" w:rsidRDefault="00273CE3" w:rsidP="00273CE3">
      <w:pPr>
        <w:numPr>
          <w:ilvl w:val="0"/>
          <w:numId w:val="7"/>
        </w:numPr>
        <w:pBdr>
          <w:top w:val="nil"/>
          <w:left w:val="nil"/>
          <w:bottom w:val="nil"/>
          <w:right w:val="nil"/>
          <w:between w:val="nil"/>
          <w:bar w:val="nil"/>
        </w:pBdr>
        <w:spacing w:before="120" w:after="120"/>
        <w:jc w:val="both"/>
        <w:rPr>
          <w:rFonts w:asciiTheme="minorHAnsi" w:eastAsia="Calibri" w:hAnsiTheme="minorHAnsi"/>
        </w:rPr>
      </w:pPr>
      <w:r w:rsidRPr="00273CE3">
        <w:rPr>
          <w:rFonts w:asciiTheme="minorHAnsi" w:eastAsia="Calibri" w:hAnsiTheme="minorHAnsi"/>
        </w:rPr>
        <w:t>Zamawiający dopuszcza możliwość zmiany wynagrodzenia należnego wykonawcy, w przypadku zmiany ceny materiałów lub kosztów związanych z realizacją zamówienia o wskaźnik zmiany ceny materiałów lub kosztów, 1 raz w roku o wskaźnik ogłaszany w komunikacie Prezesa Głównego Urzędu Statystycznego. Przez zmianę ceny materiałów lub kosztów rozumie się wzrost odpowiednio cen lub kosztów, jak i ich obniżenie, względem ceny lub kosztu przyjętych w celu ustalenia wynagrodzenia wykonawcy zawartego w ofercie,</w:t>
      </w:r>
    </w:p>
    <w:p w:rsidR="00273CE3" w:rsidRPr="00CA28D7" w:rsidRDefault="00273CE3" w:rsidP="00273CE3">
      <w:pPr>
        <w:numPr>
          <w:ilvl w:val="0"/>
          <w:numId w:val="7"/>
        </w:numPr>
        <w:pBdr>
          <w:top w:val="nil"/>
          <w:left w:val="nil"/>
          <w:bottom w:val="nil"/>
          <w:right w:val="nil"/>
          <w:between w:val="nil"/>
          <w:bar w:val="nil"/>
        </w:pBdr>
        <w:spacing w:before="120" w:after="120"/>
        <w:jc w:val="both"/>
        <w:rPr>
          <w:rFonts w:asciiTheme="minorHAnsi" w:eastAsia="Calibri" w:hAnsiTheme="minorHAnsi"/>
        </w:rPr>
      </w:pPr>
      <w:r w:rsidRPr="00273CE3">
        <w:rPr>
          <w:rFonts w:asciiTheme="minorHAnsi" w:eastAsia="Calibri" w:hAnsiTheme="minorHAnsi"/>
        </w:rPr>
        <w:t xml:space="preserve">Maksymalna wartość zmiany wynagrodzenia, jaką dopuszcza zamawiający w efekcie zastosowania postanowień o zasadach wprowadzania zmian wysokości wynagrodzenia nie przekroczy: </w:t>
      </w:r>
      <w:r>
        <w:rPr>
          <w:rFonts w:asciiTheme="minorHAnsi" w:eastAsia="Calibri" w:hAnsiTheme="minorHAnsi"/>
        </w:rPr>
        <w:t>10%,</w:t>
      </w:r>
    </w:p>
    <w:p w:rsidR="007F4372" w:rsidRPr="00CA28D7" w:rsidRDefault="007F4372" w:rsidP="007F4372">
      <w:pPr>
        <w:ind w:left="360"/>
        <w:jc w:val="center"/>
        <w:rPr>
          <w:rFonts w:asciiTheme="minorHAnsi" w:hAnsiTheme="minorHAnsi"/>
          <w:b/>
        </w:rPr>
      </w:pPr>
      <w:r w:rsidRPr="00CA28D7">
        <w:rPr>
          <w:rFonts w:asciiTheme="minorHAnsi" w:hAnsiTheme="minorHAnsi"/>
          <w:b/>
        </w:rPr>
        <w:t>§ 9</w:t>
      </w:r>
    </w:p>
    <w:p w:rsidR="007F4372" w:rsidRPr="00CA28D7" w:rsidRDefault="007F4372" w:rsidP="007F4372">
      <w:pPr>
        <w:jc w:val="both"/>
        <w:rPr>
          <w:rFonts w:asciiTheme="minorHAnsi" w:hAnsiTheme="minorHAnsi"/>
        </w:rPr>
      </w:pPr>
    </w:p>
    <w:p w:rsidR="007F4372" w:rsidRPr="00CA28D7" w:rsidRDefault="007F4372" w:rsidP="007F4372">
      <w:pPr>
        <w:jc w:val="both"/>
        <w:rPr>
          <w:rFonts w:asciiTheme="minorHAnsi" w:hAnsiTheme="minorHAnsi"/>
        </w:rPr>
      </w:pPr>
      <w:r w:rsidRPr="00CA28D7">
        <w:rPr>
          <w:rFonts w:asciiTheme="minorHAnsi" w:hAnsiTheme="minorHAnsi"/>
        </w:rPr>
        <w:t>Osoby odpowiedzialne za realizację zamówienia:</w:t>
      </w:r>
    </w:p>
    <w:p w:rsidR="007F4372" w:rsidRPr="00CA28D7" w:rsidRDefault="007F4372" w:rsidP="007F4372">
      <w:pPr>
        <w:jc w:val="both"/>
        <w:rPr>
          <w:rFonts w:asciiTheme="minorHAnsi" w:hAnsiTheme="minorHAnsi"/>
        </w:rPr>
      </w:pPr>
    </w:p>
    <w:p w:rsidR="007F4372" w:rsidRPr="00CA28D7" w:rsidRDefault="007F4372" w:rsidP="007F4372">
      <w:pPr>
        <w:widowControl/>
        <w:numPr>
          <w:ilvl w:val="0"/>
          <w:numId w:val="10"/>
        </w:numPr>
        <w:suppressAutoHyphens w:val="0"/>
        <w:autoSpaceDE/>
        <w:rPr>
          <w:rFonts w:asciiTheme="minorHAnsi" w:hAnsiTheme="minorHAnsi"/>
        </w:rPr>
      </w:pPr>
      <w:r w:rsidRPr="00CA28D7">
        <w:rPr>
          <w:rFonts w:asciiTheme="minorHAnsi" w:hAnsiTheme="minorHAnsi"/>
        </w:rPr>
        <w:t xml:space="preserve">z ramienia Zamawiającego  </w:t>
      </w:r>
      <w:r w:rsidR="00361A58">
        <w:rPr>
          <w:rFonts w:asciiTheme="minorHAnsi" w:hAnsiTheme="minorHAnsi"/>
        </w:rPr>
        <w:t>...............................</w:t>
      </w:r>
      <w:r w:rsidRPr="00CA28D7">
        <w:rPr>
          <w:rFonts w:asciiTheme="minorHAnsi" w:hAnsiTheme="minorHAnsi"/>
          <w:b/>
        </w:rPr>
        <w:br/>
        <w:t>e-mail:</w:t>
      </w:r>
      <w:r w:rsidRPr="00CA28D7">
        <w:rPr>
          <w:rFonts w:asciiTheme="minorHAnsi" w:hAnsiTheme="minorHAnsi"/>
        </w:rPr>
        <w:t xml:space="preserve"> </w:t>
      </w:r>
      <w:r w:rsidR="00361A58">
        <w:rPr>
          <w:rFonts w:asciiTheme="minorHAnsi" w:hAnsiTheme="minorHAnsi"/>
        </w:rPr>
        <w:t>..............................</w:t>
      </w:r>
      <w:r w:rsidRPr="00CA28D7">
        <w:rPr>
          <w:rFonts w:asciiTheme="minorHAnsi" w:hAnsiTheme="minorHAnsi"/>
        </w:rPr>
        <w:t xml:space="preserve"> </w:t>
      </w:r>
    </w:p>
    <w:p w:rsidR="007F4372" w:rsidRPr="00CA28D7" w:rsidRDefault="007F4372" w:rsidP="007F4372">
      <w:pPr>
        <w:widowControl/>
        <w:suppressAutoHyphens w:val="0"/>
        <w:ind w:left="397"/>
        <w:rPr>
          <w:rFonts w:asciiTheme="minorHAnsi" w:hAnsiTheme="minorHAnsi"/>
        </w:rPr>
      </w:pPr>
    </w:p>
    <w:p w:rsidR="007F4372" w:rsidRPr="00CA28D7" w:rsidRDefault="007F4372" w:rsidP="007F4372">
      <w:pPr>
        <w:pStyle w:val="Akapitzlist"/>
        <w:widowControl w:val="0"/>
        <w:numPr>
          <w:ilvl w:val="0"/>
          <w:numId w:val="10"/>
        </w:numPr>
        <w:suppressAutoHyphens/>
        <w:contextualSpacing/>
        <w:rPr>
          <w:rFonts w:asciiTheme="minorHAnsi" w:hAnsiTheme="minorHAnsi" w:cs="Arial"/>
          <w:b/>
          <w:sz w:val="20"/>
          <w:szCs w:val="20"/>
        </w:rPr>
      </w:pPr>
      <w:r w:rsidRPr="00CA28D7">
        <w:rPr>
          <w:rFonts w:asciiTheme="minorHAnsi" w:hAnsiTheme="minorHAnsi" w:cs="Arial"/>
          <w:sz w:val="20"/>
          <w:szCs w:val="20"/>
        </w:rPr>
        <w:t>z ramienia Wykonawcy :………………………………………. tel. ……… e-mail ……………..</w:t>
      </w:r>
    </w:p>
    <w:p w:rsidR="007F4372" w:rsidRPr="00CA28D7" w:rsidRDefault="007F4372" w:rsidP="007F4372">
      <w:pPr>
        <w:jc w:val="center"/>
        <w:rPr>
          <w:rFonts w:asciiTheme="minorHAnsi" w:hAnsiTheme="minorHAnsi"/>
          <w:b/>
        </w:rPr>
      </w:pPr>
    </w:p>
    <w:p w:rsidR="007F4372" w:rsidRPr="00CA28D7" w:rsidRDefault="007F4372" w:rsidP="007F4372">
      <w:pPr>
        <w:jc w:val="center"/>
        <w:rPr>
          <w:rFonts w:asciiTheme="minorHAnsi" w:hAnsiTheme="minorHAnsi"/>
          <w:b/>
        </w:rPr>
      </w:pPr>
      <w:r w:rsidRPr="00CA28D7">
        <w:rPr>
          <w:rFonts w:asciiTheme="minorHAnsi" w:hAnsiTheme="minorHAnsi"/>
          <w:b/>
        </w:rPr>
        <w:sym w:font="Arial" w:char="00A7"/>
      </w:r>
      <w:r w:rsidRPr="00CA28D7">
        <w:rPr>
          <w:rFonts w:asciiTheme="minorHAnsi" w:hAnsiTheme="minorHAnsi"/>
          <w:b/>
        </w:rPr>
        <w:t xml:space="preserve"> 10</w:t>
      </w:r>
    </w:p>
    <w:p w:rsidR="007F4372" w:rsidRPr="00CA28D7" w:rsidRDefault="007F4372" w:rsidP="007F4372">
      <w:pPr>
        <w:jc w:val="center"/>
        <w:rPr>
          <w:rFonts w:asciiTheme="minorHAnsi" w:hAnsiTheme="minorHAnsi"/>
          <w:b/>
        </w:rPr>
      </w:pPr>
    </w:p>
    <w:p w:rsidR="007F4372" w:rsidRPr="00CA28D7" w:rsidRDefault="007F4372" w:rsidP="007F4372">
      <w:pPr>
        <w:jc w:val="both"/>
        <w:rPr>
          <w:rFonts w:asciiTheme="minorHAnsi" w:hAnsiTheme="minorHAnsi"/>
          <w:lang w:eastAsia="pl-PL"/>
        </w:rPr>
      </w:pPr>
      <w:r w:rsidRPr="00CA28D7">
        <w:rPr>
          <w:rFonts w:asciiTheme="minorHAnsi" w:hAnsiTheme="minorHAnsi"/>
          <w:lang w:eastAsia="pl-PL"/>
        </w:rPr>
        <w:t>Cesja wierzytelności Wykonawcy wynikająca z niniejszej umowy  może nastąpić wyłącznie w trybie i na zasadach, o których mowa w art. 54 ust. 5 ustawy z dnia 15.04.2011r.  o działalności leczniczej.</w:t>
      </w:r>
    </w:p>
    <w:p w:rsidR="007F4372" w:rsidRPr="00CA28D7" w:rsidRDefault="007F4372" w:rsidP="007F4372">
      <w:pPr>
        <w:jc w:val="center"/>
        <w:rPr>
          <w:rFonts w:asciiTheme="minorHAnsi" w:hAnsiTheme="minorHAnsi"/>
        </w:rPr>
      </w:pPr>
    </w:p>
    <w:p w:rsidR="007F4372" w:rsidRPr="00CA28D7" w:rsidRDefault="007F4372" w:rsidP="007F4372">
      <w:pPr>
        <w:jc w:val="center"/>
        <w:rPr>
          <w:rFonts w:asciiTheme="minorHAnsi" w:hAnsiTheme="minorHAnsi"/>
          <w:b/>
        </w:rPr>
      </w:pPr>
      <w:r w:rsidRPr="00CA28D7">
        <w:rPr>
          <w:rFonts w:asciiTheme="minorHAnsi" w:hAnsiTheme="minorHAnsi"/>
          <w:b/>
        </w:rPr>
        <w:sym w:font="Arial" w:char="00A7"/>
      </w:r>
      <w:r w:rsidRPr="00CA28D7">
        <w:rPr>
          <w:rFonts w:asciiTheme="minorHAnsi" w:hAnsiTheme="minorHAnsi"/>
          <w:b/>
        </w:rPr>
        <w:t xml:space="preserve"> 11</w:t>
      </w:r>
    </w:p>
    <w:p w:rsidR="007F4372" w:rsidRPr="00CA28D7" w:rsidRDefault="007F4372" w:rsidP="007F4372">
      <w:pPr>
        <w:jc w:val="center"/>
        <w:rPr>
          <w:rFonts w:asciiTheme="minorHAnsi" w:hAnsiTheme="minorHAnsi"/>
          <w:b/>
        </w:rPr>
      </w:pPr>
    </w:p>
    <w:p w:rsidR="007F4372" w:rsidRPr="00CA28D7" w:rsidRDefault="007F4372" w:rsidP="007F4372">
      <w:pPr>
        <w:widowControl/>
        <w:suppressAutoHyphens w:val="0"/>
        <w:ind w:right="-3"/>
        <w:jc w:val="both"/>
        <w:rPr>
          <w:rFonts w:asciiTheme="minorHAnsi" w:hAnsiTheme="minorHAnsi"/>
          <w:b/>
          <w:lang w:eastAsia="pl-PL"/>
        </w:rPr>
      </w:pPr>
      <w:r w:rsidRPr="00CA28D7">
        <w:rPr>
          <w:rFonts w:asciiTheme="minorHAnsi" w:hAnsiTheme="minorHAnsi"/>
          <w:lang w:eastAsia="pl-PL"/>
        </w:rPr>
        <w:t xml:space="preserve">Zamawiający i Wykonawca zobowiązują się do przetwarzania danych osobowych pozyskanych </w:t>
      </w:r>
      <w:r w:rsidRPr="00CA28D7">
        <w:rPr>
          <w:rFonts w:asciiTheme="minorHAnsi" w:hAnsiTheme="minorHAnsi"/>
          <w:lang w:eastAsia="pl-PL"/>
        </w:rPr>
        <w:br/>
        <w:t xml:space="preserve">w związku z realizacją niniejszej umowy w sposób zgodny z przepisami ustawy z 29.08.1997r. </w:t>
      </w:r>
      <w:r w:rsidRPr="00CA28D7">
        <w:rPr>
          <w:rFonts w:asciiTheme="minorHAnsi" w:hAnsiTheme="minorHAnsi"/>
          <w:lang w:eastAsia="pl-PL"/>
        </w:rPr>
        <w:br/>
        <w:t>o ochronie danych osobowych – UODO (Dz. U. 2016.922 oraz zgodnie z postanowieniami Rozporządzenia Parlamentu Europejskiego i Rady (UE) 2016/679 z 27.04.2016r. w sprawie ochrony osób fizycznych w związku z przetwarzaniem danych osobowych i w sprawie swobodnego przepływu takich danych</w:t>
      </w:r>
      <w:r w:rsidRPr="00CA28D7">
        <w:rPr>
          <w:rFonts w:asciiTheme="minorHAnsi" w:hAnsiTheme="minorHAnsi"/>
          <w:b/>
          <w:lang w:eastAsia="pl-PL"/>
        </w:rPr>
        <w:t xml:space="preserve"> </w:t>
      </w:r>
    </w:p>
    <w:p w:rsidR="007F4372" w:rsidRPr="00CA28D7" w:rsidRDefault="007F4372" w:rsidP="007F4372">
      <w:pPr>
        <w:widowControl/>
        <w:suppressAutoHyphens w:val="0"/>
        <w:spacing w:after="160" w:line="254" w:lineRule="auto"/>
        <w:ind w:left="360"/>
        <w:contextualSpacing/>
        <w:jc w:val="both"/>
        <w:rPr>
          <w:rFonts w:asciiTheme="minorHAnsi" w:eastAsia="Calibri" w:hAnsiTheme="minorHAnsi"/>
        </w:rPr>
      </w:pPr>
    </w:p>
    <w:p w:rsidR="007F4372" w:rsidRPr="00CA28D7" w:rsidRDefault="007F4372" w:rsidP="007F4372">
      <w:pPr>
        <w:widowControl/>
        <w:jc w:val="center"/>
        <w:rPr>
          <w:rFonts w:asciiTheme="minorHAnsi" w:hAnsiTheme="minorHAnsi"/>
          <w:b/>
          <w:kern w:val="1"/>
          <w:lang w:eastAsia="zh-CN"/>
        </w:rPr>
      </w:pPr>
      <w:r w:rsidRPr="00CA28D7">
        <w:rPr>
          <w:rFonts w:asciiTheme="minorHAnsi" w:hAnsiTheme="minorHAnsi"/>
          <w:b/>
          <w:kern w:val="1"/>
          <w:lang w:eastAsia="zh-CN"/>
        </w:rPr>
        <w:t>§ 12</w:t>
      </w:r>
    </w:p>
    <w:p w:rsidR="007F4372" w:rsidRPr="00CA28D7" w:rsidRDefault="007F4372" w:rsidP="007F4372">
      <w:pPr>
        <w:widowControl/>
        <w:jc w:val="center"/>
        <w:rPr>
          <w:rFonts w:asciiTheme="minorHAnsi" w:hAnsiTheme="minorHAnsi"/>
          <w:b/>
          <w:kern w:val="1"/>
          <w:lang w:eastAsia="zh-CN"/>
        </w:rPr>
      </w:pPr>
    </w:p>
    <w:p w:rsidR="007F4372" w:rsidRPr="00CA28D7" w:rsidRDefault="007F4372" w:rsidP="007F4372">
      <w:pPr>
        <w:widowControl/>
        <w:numPr>
          <w:ilvl w:val="0"/>
          <w:numId w:val="19"/>
        </w:numPr>
        <w:suppressAutoHyphens w:val="0"/>
        <w:autoSpaceDN w:val="0"/>
        <w:adjustRightInd w:val="0"/>
        <w:ind w:left="426"/>
        <w:jc w:val="both"/>
        <w:rPr>
          <w:rFonts w:asciiTheme="minorHAnsi" w:hAnsiTheme="minorHAnsi"/>
          <w:lang w:eastAsia="pl-PL"/>
        </w:rPr>
      </w:pPr>
      <w:r w:rsidRPr="00CA28D7">
        <w:rPr>
          <w:rFonts w:asciiTheme="minorHAnsi" w:hAnsiTheme="minorHAnsi"/>
          <w:lang w:eastAsia="pl-PL"/>
        </w:rPr>
        <w:t xml:space="preserve">Zamawiający posiada wdrożony Zintegrowany System Zarządzania odpowiadający wymaganiom norm ISO 9001 i ISO 14001 do przestrzegania których zobowiązuje się Wykonawcę. </w:t>
      </w:r>
    </w:p>
    <w:p w:rsidR="007F4372" w:rsidRPr="00CA28D7" w:rsidRDefault="007F4372" w:rsidP="007F4372">
      <w:pPr>
        <w:widowControl/>
        <w:numPr>
          <w:ilvl w:val="0"/>
          <w:numId w:val="19"/>
        </w:numPr>
        <w:suppressAutoHyphens w:val="0"/>
        <w:autoSpaceDN w:val="0"/>
        <w:adjustRightInd w:val="0"/>
        <w:ind w:left="426"/>
        <w:jc w:val="both"/>
        <w:rPr>
          <w:rFonts w:asciiTheme="minorHAnsi" w:hAnsiTheme="minorHAnsi"/>
          <w:lang w:eastAsia="pl-PL"/>
        </w:rPr>
      </w:pPr>
      <w:r w:rsidRPr="00CA28D7">
        <w:rPr>
          <w:rFonts w:asciiTheme="minorHAnsi" w:hAnsiTheme="minorHAnsi"/>
          <w:lang w:eastAsia="pl-PL"/>
        </w:rPr>
        <w:t>Wykonawca ponosi prawną odpowiedzialność z tytułu wykonywania obowiązków, z tytułu przestrzegania przepisów prawnych regulujących zasady postępowania z odpadami zgodnie z załącznikiem do umowy: „</w:t>
      </w:r>
      <w:r w:rsidRPr="00CA28D7">
        <w:rPr>
          <w:rFonts w:asciiTheme="minorHAnsi" w:hAnsiTheme="minorHAnsi"/>
          <w:b/>
          <w:i/>
          <w:lang w:eastAsia="pl-PL"/>
        </w:rPr>
        <w:t>instrukcja sposobu informowania o wymaganiach środowiskowych na terenie Szpitala</w:t>
      </w:r>
      <w:r w:rsidRPr="00CA28D7">
        <w:rPr>
          <w:rFonts w:asciiTheme="minorHAnsi" w:hAnsiTheme="minorHAnsi"/>
          <w:lang w:eastAsia="pl-PL"/>
        </w:rPr>
        <w:t>”</w:t>
      </w:r>
    </w:p>
    <w:p w:rsidR="007F4372" w:rsidRPr="00CA28D7" w:rsidRDefault="007F4372" w:rsidP="007F4372">
      <w:pPr>
        <w:widowControl/>
        <w:numPr>
          <w:ilvl w:val="0"/>
          <w:numId w:val="19"/>
        </w:numPr>
        <w:suppressAutoHyphens w:val="0"/>
        <w:autoSpaceDN w:val="0"/>
        <w:adjustRightInd w:val="0"/>
        <w:ind w:left="426"/>
        <w:jc w:val="both"/>
        <w:rPr>
          <w:rFonts w:asciiTheme="minorHAnsi" w:hAnsiTheme="minorHAnsi"/>
          <w:lang w:eastAsia="pl-PL"/>
        </w:rPr>
      </w:pPr>
      <w:r w:rsidRPr="00CA28D7">
        <w:rPr>
          <w:rFonts w:asciiTheme="minorHAnsi" w:hAnsiTheme="minorHAnsi"/>
          <w:lang w:eastAsia="pl-PL"/>
        </w:rPr>
        <w:t>Koordynatorem ds. normy środowiskowej jest u zamawiającego .................................</w:t>
      </w:r>
    </w:p>
    <w:p w:rsidR="007F4372" w:rsidRPr="00CA28D7" w:rsidRDefault="007F4372" w:rsidP="007F4372">
      <w:pPr>
        <w:widowControl/>
        <w:jc w:val="center"/>
        <w:rPr>
          <w:rFonts w:asciiTheme="minorHAnsi" w:hAnsiTheme="minorHAnsi"/>
          <w:b/>
          <w:kern w:val="1"/>
          <w:lang w:eastAsia="zh-CN"/>
        </w:rPr>
      </w:pPr>
    </w:p>
    <w:p w:rsidR="007F4372" w:rsidRPr="00CA28D7" w:rsidRDefault="007F4372" w:rsidP="007F4372">
      <w:pPr>
        <w:widowControl/>
        <w:jc w:val="center"/>
        <w:rPr>
          <w:rFonts w:asciiTheme="minorHAnsi" w:hAnsiTheme="minorHAnsi"/>
          <w:b/>
          <w:kern w:val="1"/>
          <w:lang w:eastAsia="zh-CN"/>
        </w:rPr>
      </w:pPr>
      <w:r w:rsidRPr="00CA28D7">
        <w:rPr>
          <w:rFonts w:asciiTheme="minorHAnsi" w:hAnsiTheme="minorHAnsi"/>
          <w:b/>
          <w:kern w:val="1"/>
          <w:lang w:eastAsia="zh-CN"/>
        </w:rPr>
        <w:t>§ 13</w:t>
      </w:r>
    </w:p>
    <w:p w:rsidR="007F4372" w:rsidRPr="00CA28D7" w:rsidRDefault="007F4372" w:rsidP="007F4372">
      <w:pPr>
        <w:jc w:val="center"/>
        <w:rPr>
          <w:rFonts w:asciiTheme="minorHAnsi" w:hAnsiTheme="minorHAnsi"/>
        </w:rPr>
      </w:pPr>
    </w:p>
    <w:p w:rsidR="007F4372" w:rsidRPr="00CA28D7" w:rsidRDefault="007F4372" w:rsidP="007F4372">
      <w:pPr>
        <w:jc w:val="both"/>
        <w:rPr>
          <w:rFonts w:asciiTheme="minorHAnsi" w:hAnsiTheme="minorHAnsi"/>
        </w:rPr>
      </w:pPr>
      <w:r w:rsidRPr="00CA28D7">
        <w:rPr>
          <w:rFonts w:asciiTheme="minorHAnsi" w:hAnsiTheme="minorHAnsi"/>
        </w:rPr>
        <w:t>Umowę sporządzono w dwóch jednobrzmiących egzemplarzach po jednym dla każdej ze Stron.</w:t>
      </w:r>
    </w:p>
    <w:p w:rsidR="007F4372" w:rsidRPr="00CA28D7" w:rsidRDefault="007F4372" w:rsidP="007F4372">
      <w:pPr>
        <w:jc w:val="both"/>
        <w:rPr>
          <w:rFonts w:asciiTheme="minorHAnsi" w:hAnsiTheme="minorHAnsi"/>
        </w:rPr>
      </w:pPr>
    </w:p>
    <w:p w:rsidR="007F4372" w:rsidRPr="00CA28D7" w:rsidRDefault="007F4372" w:rsidP="007F4372">
      <w:pPr>
        <w:rPr>
          <w:rFonts w:asciiTheme="minorHAnsi" w:hAnsiTheme="minorHAnsi"/>
          <w:b/>
        </w:rPr>
      </w:pPr>
    </w:p>
    <w:p w:rsidR="007F4372" w:rsidRPr="00CA28D7" w:rsidRDefault="007F4372" w:rsidP="007F4372">
      <w:pPr>
        <w:rPr>
          <w:rFonts w:asciiTheme="minorHAnsi" w:hAnsiTheme="minorHAnsi"/>
          <w:b/>
        </w:rPr>
      </w:pPr>
    </w:p>
    <w:p w:rsidR="007F4372" w:rsidRPr="00CA28D7" w:rsidRDefault="007F4372" w:rsidP="007F4372">
      <w:pPr>
        <w:rPr>
          <w:rFonts w:asciiTheme="minorHAnsi" w:hAnsiTheme="minorHAnsi"/>
          <w:b/>
        </w:rPr>
      </w:pPr>
      <w:r w:rsidRPr="00CA28D7">
        <w:rPr>
          <w:rFonts w:asciiTheme="minorHAnsi" w:hAnsiTheme="minorHAnsi"/>
          <w:b/>
        </w:rPr>
        <w:t xml:space="preserve">Wykonawca </w:t>
      </w:r>
      <w:r w:rsidRPr="00CA28D7">
        <w:rPr>
          <w:rFonts w:asciiTheme="minorHAnsi" w:hAnsiTheme="minorHAnsi"/>
          <w:b/>
        </w:rPr>
        <w:tab/>
        <w:t xml:space="preserve">                                                                                                      Zamawiający</w:t>
      </w:r>
    </w:p>
    <w:p w:rsidR="00CA543E" w:rsidRDefault="00EF65B1"/>
    <w:sectPr w:rsidR="00CA54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pStyle w:val="Nagwek1"/>
      <w:lvlText w:val="Artukuł %1."/>
      <w:lvlJc w:val="left"/>
      <w:pPr>
        <w:tabs>
          <w:tab w:val="num" w:pos="1440"/>
        </w:tabs>
        <w:ind w:left="0" w:firstLine="0"/>
      </w:pPr>
    </w:lvl>
    <w:lvl w:ilvl="1">
      <w:start w:val="1"/>
      <w:numFmt w:val="decimal"/>
      <w:pStyle w:val="Nagwek2"/>
      <w:lvlText w:val="Sekcja %1.%2"/>
      <w:lvlJc w:val="left"/>
      <w:pPr>
        <w:tabs>
          <w:tab w:val="num" w:pos="2215"/>
        </w:tabs>
        <w:ind w:left="1135"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left"/>
      <w:pPr>
        <w:tabs>
          <w:tab w:val="num" w:pos="3689"/>
        </w:tabs>
        <w:ind w:left="3689"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lef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left"/>
      <w:pPr>
        <w:tabs>
          <w:tab w:val="num" w:pos="1584"/>
        </w:tabs>
        <w:ind w:left="1584" w:hanging="144"/>
      </w:pPr>
    </w:lvl>
  </w:abstractNum>
  <w:abstractNum w:abstractNumId="1" w15:restartNumberingAfterBreak="0">
    <w:nsid w:val="134C7C9E"/>
    <w:multiLevelType w:val="hybridMultilevel"/>
    <w:tmpl w:val="18B67440"/>
    <w:lvl w:ilvl="0" w:tplc="42CAB2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5F259D"/>
    <w:multiLevelType w:val="hybridMultilevel"/>
    <w:tmpl w:val="8004777E"/>
    <w:lvl w:ilvl="0" w:tplc="04150001">
      <w:start w:val="1"/>
      <w:numFmt w:val="bullet"/>
      <w:lvlText w:val=""/>
      <w:lvlJc w:val="left"/>
      <w:pPr>
        <w:tabs>
          <w:tab w:val="num" w:pos="360"/>
        </w:tabs>
        <w:ind w:left="357" w:hanging="357"/>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FBB73DE"/>
    <w:multiLevelType w:val="hybridMultilevel"/>
    <w:tmpl w:val="CA6066B8"/>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2BC85934"/>
    <w:multiLevelType w:val="hybridMultilevel"/>
    <w:tmpl w:val="B6600492"/>
    <w:lvl w:ilvl="0" w:tplc="0415000F">
      <w:start w:val="1"/>
      <w:numFmt w:val="decimal"/>
      <w:lvlText w:val="%1."/>
      <w:lvlJc w:val="left"/>
      <w:pPr>
        <w:tabs>
          <w:tab w:val="num" w:pos="1800"/>
        </w:tabs>
        <w:ind w:left="1800" w:hanging="360"/>
      </w:pPr>
      <w:rPr>
        <w:rFonts w:hint="default"/>
      </w:rPr>
    </w:lvl>
    <w:lvl w:ilvl="1" w:tplc="04150019">
      <w:start w:val="1"/>
      <w:numFmt w:val="lowerLetter"/>
      <w:lvlText w:val="%2."/>
      <w:lvlJc w:val="left"/>
      <w:pPr>
        <w:tabs>
          <w:tab w:val="num" w:pos="2520"/>
        </w:tabs>
        <w:ind w:left="2520" w:hanging="360"/>
      </w:pPr>
    </w:lvl>
    <w:lvl w:ilvl="2" w:tplc="AF2CDB32">
      <w:start w:val="1"/>
      <w:numFmt w:val="lowerLetter"/>
      <w:lvlText w:val="%3)"/>
      <w:lvlJc w:val="left"/>
      <w:pPr>
        <w:ind w:left="3420" w:hanging="360"/>
      </w:pPr>
      <w:rPr>
        <w:rFonts w:hint="default"/>
      </w:r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 w15:restartNumberingAfterBreak="0">
    <w:nsid w:val="2C46392A"/>
    <w:multiLevelType w:val="hybridMultilevel"/>
    <w:tmpl w:val="BFA83F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54F83D9A">
      <w:start w:val="1"/>
      <w:numFmt w:val="decimal"/>
      <w:lvlText w:val="%3.)"/>
      <w:lvlJc w:val="left"/>
      <w:pPr>
        <w:ind w:left="2340" w:hanging="360"/>
      </w:pPr>
      <w:rPr>
        <w:rFonts w:hint="default"/>
        <w:b w:val="0"/>
        <w:b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820B08"/>
    <w:multiLevelType w:val="hybridMultilevel"/>
    <w:tmpl w:val="E38ACA9E"/>
    <w:lvl w:ilvl="0" w:tplc="D7624260">
      <w:start w:val="1"/>
      <w:numFmt w:val="decimal"/>
      <w:lvlText w:val="%1."/>
      <w:lvlJc w:val="left"/>
      <w:pPr>
        <w:tabs>
          <w:tab w:val="num" w:pos="1800"/>
        </w:tabs>
        <w:ind w:left="1800" w:hanging="360"/>
      </w:pPr>
      <w:rPr>
        <w:rFonts w:hint="default"/>
        <w:color w:val="auto"/>
      </w:r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7" w15:restartNumberingAfterBreak="0">
    <w:nsid w:val="333113E2"/>
    <w:multiLevelType w:val="hybridMultilevel"/>
    <w:tmpl w:val="F21498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66A3538"/>
    <w:multiLevelType w:val="hybridMultilevel"/>
    <w:tmpl w:val="1DEEA1A6"/>
    <w:numStyleLink w:val="Zaimportowanystyl51"/>
  </w:abstractNum>
  <w:abstractNum w:abstractNumId="9" w15:restartNumberingAfterBreak="0">
    <w:nsid w:val="43637A6D"/>
    <w:multiLevelType w:val="hybridMultilevel"/>
    <w:tmpl w:val="D9983B9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E136AE3"/>
    <w:multiLevelType w:val="hybridMultilevel"/>
    <w:tmpl w:val="B28653C6"/>
    <w:lvl w:ilvl="0" w:tplc="0415000F">
      <w:start w:val="1"/>
      <w:numFmt w:val="decimal"/>
      <w:lvlText w:val="%1."/>
      <w:lvlJc w:val="left"/>
      <w:pPr>
        <w:tabs>
          <w:tab w:val="num" w:pos="1800"/>
        </w:tabs>
        <w:ind w:left="1800" w:hanging="360"/>
      </w:pPr>
      <w:rPr>
        <w:rFonts w:hint="default"/>
      </w:r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1" w15:restartNumberingAfterBreak="0">
    <w:nsid w:val="4E734612"/>
    <w:multiLevelType w:val="hybridMultilevel"/>
    <w:tmpl w:val="47840F7A"/>
    <w:lvl w:ilvl="0" w:tplc="F9CA679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7A5658"/>
    <w:multiLevelType w:val="hybridMultilevel"/>
    <w:tmpl w:val="4718CDCC"/>
    <w:lvl w:ilvl="0" w:tplc="46D4C738">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726819"/>
    <w:multiLevelType w:val="hybridMultilevel"/>
    <w:tmpl w:val="894EEAB8"/>
    <w:lvl w:ilvl="0" w:tplc="0415000F">
      <w:start w:val="1"/>
      <w:numFmt w:val="decimal"/>
      <w:lvlText w:val="%1."/>
      <w:lvlJc w:val="left"/>
      <w:pPr>
        <w:ind w:left="720" w:hanging="360"/>
      </w:pPr>
      <w:rPr>
        <w:rFonts w:hint="default"/>
      </w:rPr>
    </w:lvl>
    <w:lvl w:ilvl="1" w:tplc="3B663C7C">
      <w:start w:val="1"/>
      <w:numFmt w:val="decimal"/>
      <w:lvlText w:val="%2."/>
      <w:lvlJc w:val="left"/>
      <w:pPr>
        <w:ind w:left="1440" w:hanging="360"/>
      </w:pPr>
      <w:rPr>
        <w:rFonts w:asciiTheme="minorHAnsi" w:eastAsia="Times New Roman" w:hAnsiTheme="minorHAnsi" w:cs="Arial" w:hint="default"/>
      </w:rPr>
    </w:lvl>
    <w:lvl w:ilvl="2" w:tplc="9536BF94">
      <w:start w:val="1"/>
      <w:numFmt w:val="decimal"/>
      <w:lvlText w:val="%3)"/>
      <w:lvlJc w:val="left"/>
      <w:pPr>
        <w:ind w:left="2340" w:hanging="360"/>
      </w:pPr>
      <w:rPr>
        <w:rFonts w:ascii="Verdana" w:eastAsia="Calibri" w:hAnsi="Verdana" w:cs="Arial" w:hint="default"/>
        <w:color w:val="auto"/>
        <w:sz w:val="18"/>
        <w:szCs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8A01CF"/>
    <w:multiLevelType w:val="hybridMultilevel"/>
    <w:tmpl w:val="1F0C89EE"/>
    <w:lvl w:ilvl="0" w:tplc="11B80476">
      <w:start w:val="1"/>
      <w:numFmt w:val="lowerLetter"/>
      <w:lvlText w:val="%1)"/>
      <w:lvlJc w:val="left"/>
      <w:pPr>
        <w:ind w:left="1298" w:hanging="360"/>
      </w:pPr>
      <w:rPr>
        <w:rFonts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15" w15:restartNumberingAfterBreak="0">
    <w:nsid w:val="639809AE"/>
    <w:multiLevelType w:val="hybridMultilevel"/>
    <w:tmpl w:val="2AFA4078"/>
    <w:lvl w:ilvl="0" w:tplc="04150001">
      <w:start w:val="1"/>
      <w:numFmt w:val="bullet"/>
      <w:lvlText w:val=""/>
      <w:lvlJc w:val="left"/>
      <w:pPr>
        <w:tabs>
          <w:tab w:val="num" w:pos="340"/>
        </w:tabs>
        <w:ind w:left="340" w:hanging="34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7C9451F"/>
    <w:multiLevelType w:val="hybridMultilevel"/>
    <w:tmpl w:val="E648F1D2"/>
    <w:lvl w:ilvl="0" w:tplc="B734EE90">
      <w:start w:val="1"/>
      <w:numFmt w:val="lowerLetter"/>
      <w:lvlText w:val="%1)"/>
      <w:lvlJc w:val="left"/>
      <w:pPr>
        <w:tabs>
          <w:tab w:val="num" w:pos="340"/>
        </w:tabs>
        <w:ind w:left="680" w:hanging="28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FC070EA"/>
    <w:multiLevelType w:val="hybridMultilevel"/>
    <w:tmpl w:val="31422428"/>
    <w:lvl w:ilvl="0" w:tplc="11B80476">
      <w:start w:val="1"/>
      <w:numFmt w:val="lowerLetter"/>
      <w:lvlText w:val="%1)"/>
      <w:lvlJc w:val="left"/>
      <w:pPr>
        <w:ind w:left="578" w:hanging="360"/>
      </w:pPr>
      <w:rPr>
        <w:rFonts w:hint="default"/>
      </w:rPr>
    </w:lvl>
    <w:lvl w:ilvl="1" w:tplc="8474DD9C">
      <w:start w:val="1"/>
      <w:numFmt w:val="decimal"/>
      <w:lvlText w:val="%2."/>
      <w:lvlJc w:val="left"/>
      <w:pPr>
        <w:ind w:left="1298" w:hanging="360"/>
      </w:pPr>
      <w:rPr>
        <w:rFonts w:hint="default"/>
        <w:sz w:val="20"/>
        <w:szCs w:val="20"/>
      </w:rPr>
    </w:lvl>
    <w:lvl w:ilvl="2" w:tplc="9D16E314">
      <w:start w:val="10"/>
      <w:numFmt w:val="decimal"/>
      <w:lvlText w:val="%3"/>
      <w:lvlJc w:val="left"/>
      <w:pPr>
        <w:ind w:left="2198" w:hanging="360"/>
      </w:pPr>
      <w:rPr>
        <w:rFonts w:cs="Arial" w:hint="default"/>
      </w:rPr>
    </w:lvl>
    <w:lvl w:ilvl="3" w:tplc="D0806CB0">
      <w:start w:val="1"/>
      <w:numFmt w:val="decimal"/>
      <w:lvlText w:val="%4)"/>
      <w:lvlJc w:val="left"/>
      <w:pPr>
        <w:ind w:left="2738" w:hanging="360"/>
      </w:pPr>
      <w:rPr>
        <w:rFonts w:cs="Arial" w:hint="default"/>
      </w:r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8" w15:restartNumberingAfterBreak="0">
    <w:nsid w:val="706239C4"/>
    <w:multiLevelType w:val="hybridMultilevel"/>
    <w:tmpl w:val="C2781CC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72255301"/>
    <w:multiLevelType w:val="hybridMultilevel"/>
    <w:tmpl w:val="1DEEA1A6"/>
    <w:styleLink w:val="Zaimportowanystyl51"/>
    <w:lvl w:ilvl="0" w:tplc="E0604C4A">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0E06636C">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7925C0A">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4098859C">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258A8BFC">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BEA08D90">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914F55C">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66FAF00A">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2FE64A4">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75D121C4"/>
    <w:multiLevelType w:val="hybridMultilevel"/>
    <w:tmpl w:val="6190405C"/>
    <w:lvl w:ilvl="0" w:tplc="6C2667F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EB003C5"/>
    <w:multiLevelType w:val="hybridMultilevel"/>
    <w:tmpl w:val="75C45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7"/>
  </w:num>
  <w:num w:numId="4">
    <w:abstractNumId w:val="13"/>
  </w:num>
  <w:num w:numId="5">
    <w:abstractNumId w:val="14"/>
  </w:num>
  <w:num w:numId="6">
    <w:abstractNumId w:val="8"/>
    <w:lvlOverride w:ilvl="0">
      <w:lvl w:ilvl="0" w:tplc="B6C2C012">
        <w:start w:val="1"/>
        <w:numFmt w:val="decimal"/>
        <w:lvlText w:val="%1."/>
        <w:lvlJc w:val="left"/>
        <w:pPr>
          <w:ind w:left="426" w:hanging="360"/>
        </w:pPr>
        <w:rPr>
          <w:rFonts w:ascii="Verdana" w:eastAsia="Trebuchet MS" w:hAnsi="Verdana"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5"/>
  </w:num>
  <w:num w:numId="8">
    <w:abstractNumId w:val="20"/>
  </w:num>
  <w:num w:numId="9">
    <w:abstractNumId w:val="6"/>
  </w:num>
  <w:num w:numId="10">
    <w:abstractNumId w:val="16"/>
  </w:num>
  <w:num w:numId="11">
    <w:abstractNumId w:val="4"/>
  </w:num>
  <w:num w:numId="12">
    <w:abstractNumId w:val="18"/>
  </w:num>
  <w:num w:numId="13">
    <w:abstractNumId w:val="2"/>
  </w:num>
  <w:num w:numId="14">
    <w:abstractNumId w:val="11"/>
  </w:num>
  <w:num w:numId="15">
    <w:abstractNumId w:val="21"/>
  </w:num>
  <w:num w:numId="16">
    <w:abstractNumId w:val="7"/>
  </w:num>
  <w:num w:numId="17">
    <w:abstractNumId w:val="10"/>
  </w:num>
  <w:num w:numId="18">
    <w:abstractNumId w:val="15"/>
  </w:num>
  <w:num w:numId="19">
    <w:abstractNumId w:val="1"/>
  </w:num>
  <w:num w:numId="20">
    <w:abstractNumId w:val="3"/>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372"/>
    <w:rsid w:val="00256ADA"/>
    <w:rsid w:val="00266C75"/>
    <w:rsid w:val="00273CE3"/>
    <w:rsid w:val="00361A58"/>
    <w:rsid w:val="003F3CD0"/>
    <w:rsid w:val="0078423B"/>
    <w:rsid w:val="007F4372"/>
    <w:rsid w:val="008F3AB2"/>
    <w:rsid w:val="00AD3279"/>
    <w:rsid w:val="00BA5B76"/>
    <w:rsid w:val="00D644BB"/>
    <w:rsid w:val="00DA63EF"/>
    <w:rsid w:val="00EF65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D56A8-F75F-4A75-AA93-184CE280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4372"/>
    <w:pPr>
      <w:widowControl w:val="0"/>
      <w:suppressAutoHyphens/>
      <w:autoSpaceDE w:val="0"/>
      <w:spacing w:after="0" w:line="240" w:lineRule="auto"/>
    </w:pPr>
    <w:rPr>
      <w:rFonts w:ascii="Arial" w:eastAsia="Times New Roman" w:hAnsi="Arial" w:cs="Arial"/>
      <w:sz w:val="20"/>
      <w:szCs w:val="20"/>
      <w:lang w:eastAsia="ar-SA"/>
    </w:rPr>
  </w:style>
  <w:style w:type="paragraph" w:styleId="Nagwek1">
    <w:name w:val="heading 1"/>
    <w:basedOn w:val="Normalny"/>
    <w:next w:val="Normalny"/>
    <w:link w:val="Nagwek1Znak"/>
    <w:qFormat/>
    <w:rsid w:val="007F4372"/>
    <w:pPr>
      <w:keepNext/>
      <w:widowControl/>
      <w:numPr>
        <w:numId w:val="1"/>
      </w:numPr>
      <w:autoSpaceDE/>
      <w:spacing w:before="240" w:after="60"/>
      <w:outlineLvl w:val="0"/>
    </w:pPr>
    <w:rPr>
      <w:b/>
      <w:bCs/>
      <w:kern w:val="1"/>
      <w:sz w:val="32"/>
      <w:szCs w:val="32"/>
    </w:rPr>
  </w:style>
  <w:style w:type="paragraph" w:styleId="Nagwek2">
    <w:name w:val="heading 2"/>
    <w:basedOn w:val="Nagwek1"/>
    <w:next w:val="Normalny"/>
    <w:link w:val="Nagwek2Znak"/>
    <w:qFormat/>
    <w:rsid w:val="007F4372"/>
    <w:pPr>
      <w:framePr w:wrap="around" w:vAnchor="text" w:hAnchor="text" w:y="1"/>
      <w:numPr>
        <w:ilvl w:val="1"/>
      </w:numPr>
      <w:jc w:val="center"/>
      <w:outlineLvl w:val="1"/>
    </w:pPr>
    <w:rPr>
      <w:rFonts w:ascii="Candara" w:hAnsi="Candara"/>
      <w:bCs w:val="0"/>
      <w:iCs/>
      <w:color w:val="2E74B5" w:themeColor="accent1" w:themeShade="BF"/>
      <w:sz w:val="24"/>
      <w:szCs w:val="28"/>
    </w:rPr>
  </w:style>
  <w:style w:type="paragraph" w:styleId="Nagwek3">
    <w:name w:val="heading 3"/>
    <w:basedOn w:val="Normalny"/>
    <w:next w:val="Normalny"/>
    <w:link w:val="Nagwek3Znak"/>
    <w:qFormat/>
    <w:rsid w:val="007F4372"/>
    <w:pPr>
      <w:keepNext/>
      <w:widowControl/>
      <w:numPr>
        <w:ilvl w:val="2"/>
        <w:numId w:val="1"/>
      </w:numPr>
      <w:autoSpaceDE/>
      <w:spacing w:before="240" w:after="60"/>
      <w:outlineLvl w:val="2"/>
    </w:pPr>
    <w:rPr>
      <w:rFonts w:cs="Times New Roman"/>
      <w:b/>
      <w:bCs/>
      <w:sz w:val="26"/>
      <w:szCs w:val="26"/>
      <w:lang w:val="x-none"/>
    </w:rPr>
  </w:style>
  <w:style w:type="paragraph" w:styleId="Nagwek4">
    <w:name w:val="heading 4"/>
    <w:basedOn w:val="Normalny"/>
    <w:next w:val="Normalny"/>
    <w:link w:val="Nagwek4Znak"/>
    <w:qFormat/>
    <w:rsid w:val="007F4372"/>
    <w:pPr>
      <w:keepNext/>
      <w:widowControl/>
      <w:numPr>
        <w:ilvl w:val="3"/>
        <w:numId w:val="1"/>
      </w:numPr>
      <w:tabs>
        <w:tab w:val="clear" w:pos="3689"/>
        <w:tab w:val="num" w:pos="864"/>
      </w:tabs>
      <w:autoSpaceDE/>
      <w:spacing w:before="240" w:after="60"/>
      <w:ind w:left="864"/>
      <w:outlineLvl w:val="3"/>
    </w:pPr>
    <w:rPr>
      <w:rFonts w:ascii="Times New Roman" w:hAnsi="Times New Roman" w:cs="Times New Roman"/>
      <w:b/>
      <w:bCs/>
      <w:sz w:val="28"/>
      <w:szCs w:val="28"/>
    </w:rPr>
  </w:style>
  <w:style w:type="paragraph" w:styleId="Nagwek5">
    <w:name w:val="heading 5"/>
    <w:basedOn w:val="Normalny"/>
    <w:next w:val="Normalny"/>
    <w:link w:val="Nagwek5Znak"/>
    <w:qFormat/>
    <w:rsid w:val="007F4372"/>
    <w:pPr>
      <w:widowControl/>
      <w:numPr>
        <w:ilvl w:val="4"/>
        <w:numId w:val="1"/>
      </w:numPr>
      <w:autoSpaceDE/>
      <w:spacing w:before="240" w:after="60"/>
      <w:outlineLvl w:val="4"/>
    </w:pPr>
    <w:rPr>
      <w:rFonts w:ascii="Times New Roman" w:hAnsi="Times New Roman" w:cs="Times New Roman"/>
      <w:b/>
      <w:bCs/>
      <w:i/>
      <w:iCs/>
      <w:sz w:val="26"/>
      <w:szCs w:val="26"/>
    </w:rPr>
  </w:style>
  <w:style w:type="paragraph" w:styleId="Nagwek6">
    <w:name w:val="heading 6"/>
    <w:basedOn w:val="Normalny"/>
    <w:next w:val="Normalny"/>
    <w:link w:val="Nagwek6Znak"/>
    <w:qFormat/>
    <w:rsid w:val="007F4372"/>
    <w:pPr>
      <w:widowControl/>
      <w:numPr>
        <w:ilvl w:val="5"/>
        <w:numId w:val="1"/>
      </w:numPr>
      <w:autoSpaceDE/>
      <w:spacing w:before="240" w:after="60"/>
      <w:outlineLvl w:val="5"/>
    </w:pPr>
    <w:rPr>
      <w:rFonts w:ascii="Times New Roman" w:hAnsi="Times New Roman" w:cs="Times New Roman"/>
      <w:b/>
      <w:bCs/>
      <w:sz w:val="22"/>
      <w:szCs w:val="22"/>
    </w:rPr>
  </w:style>
  <w:style w:type="paragraph" w:styleId="Nagwek7">
    <w:name w:val="heading 7"/>
    <w:basedOn w:val="Normalny"/>
    <w:next w:val="Normalny"/>
    <w:link w:val="Nagwek7Znak"/>
    <w:qFormat/>
    <w:rsid w:val="007F4372"/>
    <w:pPr>
      <w:widowControl/>
      <w:numPr>
        <w:ilvl w:val="6"/>
        <w:numId w:val="1"/>
      </w:numPr>
      <w:autoSpaceDE/>
      <w:spacing w:before="240" w:after="60"/>
      <w:outlineLvl w:val="6"/>
    </w:pPr>
    <w:rPr>
      <w:rFonts w:ascii="Times New Roman" w:hAnsi="Times New Roman" w:cs="Times New Roman"/>
      <w:sz w:val="24"/>
      <w:szCs w:val="24"/>
    </w:rPr>
  </w:style>
  <w:style w:type="paragraph" w:styleId="Nagwek8">
    <w:name w:val="heading 8"/>
    <w:basedOn w:val="Normalny"/>
    <w:next w:val="Normalny"/>
    <w:link w:val="Nagwek8Znak"/>
    <w:qFormat/>
    <w:rsid w:val="007F4372"/>
    <w:pPr>
      <w:widowControl/>
      <w:numPr>
        <w:ilvl w:val="7"/>
        <w:numId w:val="1"/>
      </w:numPr>
      <w:autoSpaceDE/>
      <w:spacing w:before="240" w:after="60"/>
      <w:outlineLvl w:val="7"/>
    </w:pPr>
    <w:rPr>
      <w:rFonts w:ascii="Times New Roman" w:hAnsi="Times New Roman" w:cs="Times New Roman"/>
      <w:i/>
      <w:iCs/>
      <w:sz w:val="24"/>
      <w:szCs w:val="24"/>
    </w:rPr>
  </w:style>
  <w:style w:type="paragraph" w:styleId="Nagwek9">
    <w:name w:val="heading 9"/>
    <w:basedOn w:val="Normalny"/>
    <w:next w:val="Normalny"/>
    <w:link w:val="Nagwek9Znak"/>
    <w:qFormat/>
    <w:rsid w:val="007F4372"/>
    <w:pPr>
      <w:widowControl/>
      <w:numPr>
        <w:ilvl w:val="8"/>
        <w:numId w:val="1"/>
      </w:numPr>
      <w:autoSpaceDE/>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F4372"/>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7F4372"/>
    <w:rPr>
      <w:rFonts w:ascii="Candara" w:eastAsia="Times New Roman" w:hAnsi="Candara" w:cs="Arial"/>
      <w:b/>
      <w:iCs/>
      <w:color w:val="2E74B5" w:themeColor="accent1" w:themeShade="BF"/>
      <w:kern w:val="1"/>
      <w:sz w:val="24"/>
      <w:szCs w:val="28"/>
      <w:lang w:eastAsia="ar-SA"/>
    </w:rPr>
  </w:style>
  <w:style w:type="character" w:customStyle="1" w:styleId="Nagwek3Znak">
    <w:name w:val="Nagłówek 3 Znak"/>
    <w:basedOn w:val="Domylnaczcionkaakapitu"/>
    <w:link w:val="Nagwek3"/>
    <w:rsid w:val="007F4372"/>
    <w:rPr>
      <w:rFonts w:ascii="Arial" w:eastAsia="Times New Roman" w:hAnsi="Arial" w:cs="Times New Roman"/>
      <w:b/>
      <w:bCs/>
      <w:sz w:val="26"/>
      <w:szCs w:val="26"/>
      <w:lang w:val="x-none" w:eastAsia="ar-SA"/>
    </w:rPr>
  </w:style>
  <w:style w:type="character" w:customStyle="1" w:styleId="Nagwek4Znak">
    <w:name w:val="Nagłówek 4 Znak"/>
    <w:basedOn w:val="Domylnaczcionkaakapitu"/>
    <w:link w:val="Nagwek4"/>
    <w:rsid w:val="007F4372"/>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7F4372"/>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7F4372"/>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7F4372"/>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7F4372"/>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rsid w:val="007F4372"/>
    <w:rPr>
      <w:rFonts w:ascii="Arial" w:eastAsia="Times New Roman" w:hAnsi="Arial" w:cs="Arial"/>
      <w:lang w:eastAsia="ar-SA"/>
    </w:rPr>
  </w:style>
  <w:style w:type="character" w:styleId="Hipercze">
    <w:name w:val="Hyperlink"/>
    <w:rsid w:val="007F4372"/>
    <w:rPr>
      <w:color w:val="0000FF"/>
      <w:u w:val="single"/>
    </w:rPr>
  </w:style>
  <w:style w:type="paragraph" w:styleId="Akapitzlist">
    <w:name w:val="List Paragraph"/>
    <w:aliases w:val="sw tekst,L1,Numerowanie,Akapit z listą BS,normalny tekst,Wypunktowanie,CW_Lista,Adresat stanowisko,Normal,Akapit z listą3,Akapit z listą31,Normal2,Nagłowek 3,Preambuła,Dot pt,F5 List Paragraph,Recommendation,Obiekt,List Paragraph1"/>
    <w:basedOn w:val="Normalny"/>
    <w:link w:val="AkapitzlistZnak"/>
    <w:qFormat/>
    <w:rsid w:val="007F4372"/>
    <w:pPr>
      <w:widowControl/>
      <w:suppressAutoHyphens w:val="0"/>
      <w:autoSpaceDE/>
      <w:ind w:left="720"/>
    </w:pPr>
    <w:rPr>
      <w:rFonts w:ascii="Times New Roman" w:hAnsi="Times New Roman" w:cs="Times New Roman"/>
      <w:noProof/>
      <w:sz w:val="24"/>
      <w:szCs w:val="24"/>
      <w:lang w:val="cs-CZ" w:eastAsia="x-none"/>
    </w:rPr>
  </w:style>
  <w:style w:type="character" w:customStyle="1" w:styleId="AkapitzlistZnak">
    <w:name w:val="Akapit z listą Znak"/>
    <w:aliases w:val="sw tekst Znak,L1 Znak,Numerowanie Znak,Akapit z listą BS Znak,normalny tekst Znak,Wypunktowanie Znak,CW_Lista Znak,Adresat stanowisko Znak,Normal Znak,Akapit z listą3 Znak,Akapit z listą31 Znak,Normal2 Znak,Nagłowek 3 Znak"/>
    <w:link w:val="Akapitzlist"/>
    <w:qFormat/>
    <w:rsid w:val="007F4372"/>
    <w:rPr>
      <w:rFonts w:ascii="Times New Roman" w:eastAsia="Times New Roman" w:hAnsi="Times New Roman" w:cs="Times New Roman"/>
      <w:noProof/>
      <w:sz w:val="24"/>
      <w:szCs w:val="24"/>
      <w:lang w:val="cs-CZ" w:eastAsia="x-none"/>
    </w:rPr>
  </w:style>
  <w:style w:type="numbering" w:customStyle="1" w:styleId="Zaimportowanystyl51">
    <w:name w:val="Zaimportowany styl 51"/>
    <w:rsid w:val="007F437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rokerpefexpert.efaktura.gov.pl/" TargetMode="External"/><Relationship Id="rId5" Type="http://schemas.openxmlformats.org/officeDocument/2006/relationships/hyperlink" Target="mailto:sekretariat@swsb.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2477</Words>
  <Characters>14866</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4</cp:revision>
  <dcterms:created xsi:type="dcterms:W3CDTF">2023-05-24T12:00:00Z</dcterms:created>
  <dcterms:modified xsi:type="dcterms:W3CDTF">2023-06-07T12:30:00Z</dcterms:modified>
</cp:coreProperties>
</file>