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6B0CAD0D"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C5390C">
        <w:rPr>
          <w:rFonts w:eastAsia="Times New Roman" w:cs="Times New Roman"/>
          <w:sz w:val="24"/>
          <w:szCs w:val="24"/>
          <w:lang w:eastAsia="pl-PL"/>
        </w:rPr>
        <w:t>25.01.2024 r.</w:t>
      </w:r>
    </w:p>
    <w:p w14:paraId="149BE364" w14:textId="7DF7BA43"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SZP-271</w:t>
      </w:r>
      <w:r w:rsidR="00FC614D">
        <w:rPr>
          <w:rFonts w:eastAsia="Times New Roman" w:cs="Times New Roman"/>
          <w:bCs/>
          <w:sz w:val="24"/>
          <w:szCs w:val="24"/>
        </w:rPr>
        <w:t>/1-3/2024</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40811DB9" w:rsidR="00F67AA3" w:rsidRPr="009700F5"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007F60E3">
        <w:rPr>
          <w:rFonts w:eastAsia="Times New Roman" w:cs="Times New Roman"/>
          <w:b/>
          <w:bCs/>
          <w:sz w:val="24"/>
          <w:szCs w:val="24"/>
        </w:rPr>
        <w:t>/1/2024</w:t>
      </w:r>
      <w:r w:rsidRPr="006E4A5A">
        <w:rPr>
          <w:rFonts w:eastAsia="Times New Roman" w:cs="Times New Roman"/>
          <w:b/>
          <w:bCs/>
          <w:sz w:val="24"/>
          <w:szCs w:val="24"/>
        </w:rPr>
        <w:t xml:space="preserve"> - </w:t>
      </w:r>
      <w:r w:rsidRPr="009700F5">
        <w:rPr>
          <w:rFonts w:eastAsia="Times New Roman" w:cs="Times New Roman"/>
          <w:b/>
          <w:sz w:val="24"/>
          <w:szCs w:val="24"/>
          <w:lang w:eastAsia="pl-PL"/>
        </w:rPr>
        <w:t xml:space="preserve">wyjaśnienie </w:t>
      </w:r>
      <w:r w:rsidR="00DE57B9" w:rsidRPr="009700F5">
        <w:rPr>
          <w:b/>
          <w:sz w:val="24"/>
          <w:lang w:eastAsia="pl-PL"/>
        </w:rPr>
        <w:t>i zmiany treści SWZ</w:t>
      </w:r>
    </w:p>
    <w:p w14:paraId="5FD155C4" w14:textId="77777777" w:rsidR="00F67AA3" w:rsidRPr="006E4A5A" w:rsidRDefault="00F67AA3" w:rsidP="006E4A5A">
      <w:pPr>
        <w:widowControl w:val="0"/>
        <w:jc w:val="both"/>
        <w:rPr>
          <w:rFonts w:eastAsia="Times New Roman" w:cs="Times New Roman"/>
          <w:sz w:val="24"/>
          <w:szCs w:val="24"/>
          <w:lang w:eastAsia="pl-PL"/>
        </w:rPr>
      </w:pP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73F73BA0" w14:textId="17AA6BBE" w:rsidR="00F67AA3" w:rsidRPr="007F60E3"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w:t>
      </w:r>
      <w:r w:rsidR="007F60E3">
        <w:rPr>
          <w:rFonts w:eastAsia="Times New Roman" w:cs="Times New Roman"/>
          <w:sz w:val="24"/>
          <w:szCs w:val="24"/>
          <w:lang w:eastAsia="pl-PL"/>
        </w:rPr>
        <w:t xml:space="preserve">pn. </w:t>
      </w:r>
      <w:r w:rsidR="007F60E3" w:rsidRPr="007F60E3">
        <w:rPr>
          <w:rFonts w:eastAsia="Times New Roman" w:cs="Times New Roman"/>
          <w:b/>
          <w:bCs/>
          <w:sz w:val="24"/>
          <w:szCs w:val="24"/>
          <w:lang w:eastAsia="pl-PL"/>
        </w:rPr>
        <w:t>Modernizacja instalacji wentylacji mechanicznej w ramach zadania „Modernizacja Bloku Operacyjnego Szpitala Specjalistycznego im. J. Dietla w Krakowie”</w:t>
      </w:r>
    </w:p>
    <w:bookmarkEnd w:id="0"/>
    <w:p w14:paraId="6EB75FBC" w14:textId="77777777" w:rsidR="00F67AA3" w:rsidRPr="007F60E3" w:rsidRDefault="00F67AA3" w:rsidP="006E4A5A">
      <w:pPr>
        <w:widowControl w:val="0"/>
        <w:jc w:val="both"/>
        <w:rPr>
          <w:rFonts w:eastAsia="Times New Roman" w:cs="Times New Roman"/>
          <w:i/>
          <w:sz w:val="24"/>
          <w:szCs w:val="24"/>
          <w:lang w:eastAsia="pl-PL"/>
        </w:rPr>
      </w:pPr>
    </w:p>
    <w:p w14:paraId="16E8C07E" w14:textId="23A5EFD1" w:rsidR="0014584C" w:rsidRPr="007F60E3" w:rsidRDefault="00F67AA3" w:rsidP="00067239">
      <w:pPr>
        <w:pStyle w:val="Akapitzlist"/>
        <w:widowControl w:val="0"/>
        <w:numPr>
          <w:ilvl w:val="0"/>
          <w:numId w:val="2"/>
        </w:numPr>
        <w:jc w:val="both"/>
        <w:rPr>
          <w:rFonts w:eastAsia="Times New Roman" w:cs="Times New Roman"/>
          <w:b/>
          <w:sz w:val="24"/>
          <w:szCs w:val="24"/>
          <w:lang w:eastAsia="pl-PL"/>
        </w:rPr>
      </w:pPr>
      <w:r w:rsidRPr="007F60E3">
        <w:rPr>
          <w:rFonts w:eastAsia="Times New Roman" w:cs="Times New Roman"/>
          <w:b/>
          <w:sz w:val="24"/>
          <w:szCs w:val="24"/>
          <w:lang w:eastAsia="pl-PL"/>
        </w:rPr>
        <w:t>WYJAŚNIENIA TREŚCI SWZ</w:t>
      </w:r>
    </w:p>
    <w:p w14:paraId="431331C5" w14:textId="0A8FB9D9"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7F60E3">
        <w:rPr>
          <w:rFonts w:eastAsia="Times New Roman" w:cs="Times New Roman"/>
          <w:sz w:val="24"/>
          <w:szCs w:val="24"/>
          <w:lang w:eastAsia="pl-PL"/>
        </w:rPr>
        <w:t>Działając na podstawie</w:t>
      </w:r>
      <w:r w:rsidRPr="007F60E3">
        <w:rPr>
          <w:rFonts w:eastAsia="Times New Roman" w:cs="Times New Roman"/>
          <w:b/>
          <w:bCs/>
          <w:i/>
          <w:iCs/>
          <w:sz w:val="24"/>
          <w:szCs w:val="24"/>
          <w:lang w:eastAsia="pl-PL"/>
        </w:rPr>
        <w:t xml:space="preserve"> </w:t>
      </w:r>
      <w:r w:rsidR="00461D3D" w:rsidRPr="007F60E3">
        <w:rPr>
          <w:sz w:val="24"/>
          <w:lang w:eastAsia="pl-PL"/>
        </w:rPr>
        <w:t>art. 284 ust. 2</w:t>
      </w:r>
      <w:r w:rsidR="00461D3D" w:rsidRPr="007F60E3">
        <w:rPr>
          <w:b/>
          <w:bCs/>
          <w:i/>
          <w:iCs/>
          <w:sz w:val="24"/>
          <w:lang w:eastAsia="pl-PL"/>
        </w:rPr>
        <w:t xml:space="preserve"> </w:t>
      </w:r>
      <w:r w:rsidRPr="007F60E3">
        <w:rPr>
          <w:rFonts w:eastAsia="Times New Roman" w:cs="Times New Roman"/>
          <w:bCs/>
          <w:sz w:val="24"/>
          <w:szCs w:val="24"/>
          <w:lang w:eastAsia="pl-PL"/>
        </w:rPr>
        <w:t>ustawy z dnia 11 września 2019 r. – Prawo zamówień publicznych</w:t>
      </w:r>
      <w:r w:rsidR="00461D3D" w:rsidRPr="007F60E3">
        <w:rPr>
          <w:rFonts w:eastAsia="Times New Roman" w:cs="Times New Roman"/>
          <w:bCs/>
          <w:sz w:val="24"/>
          <w:szCs w:val="24"/>
          <w:lang w:eastAsia="pl-PL"/>
        </w:rPr>
        <w:t xml:space="preserve"> </w:t>
      </w:r>
      <w:r w:rsidR="00461D3D" w:rsidRPr="007F60E3">
        <w:rPr>
          <w:bCs/>
          <w:sz w:val="24"/>
          <w:lang w:eastAsia="pl-PL"/>
        </w:rPr>
        <w:t>(zwana dalej: PZP)</w:t>
      </w:r>
      <w:r w:rsidRPr="007F60E3">
        <w:rPr>
          <w:rFonts w:eastAsia="Times New Roman" w:cs="Times New Roman"/>
          <w:bCs/>
          <w:sz w:val="24"/>
          <w:szCs w:val="24"/>
          <w:lang w:eastAsia="pl-PL"/>
        </w:rPr>
        <w:t>,</w:t>
      </w:r>
      <w:r w:rsidRPr="007F60E3">
        <w:rPr>
          <w:rFonts w:eastAsia="Times New Roman" w:cs="Times New Roman"/>
          <w:sz w:val="24"/>
          <w:szCs w:val="24"/>
          <w:lang w:eastAsia="pl-PL"/>
        </w:rPr>
        <w:t xml:space="preserve"> Zamawiający przekazuje poniżej treść zapytań, które wpłynęły do Zamawiającego wraz z wyjaśnieniami</w:t>
      </w:r>
      <w:r w:rsidRPr="0014584C">
        <w:rPr>
          <w:rFonts w:eastAsia="Times New Roman" w:cs="Times New Roman"/>
          <w:sz w:val="24"/>
          <w:szCs w:val="24"/>
          <w:lang w:eastAsia="pl-PL"/>
        </w:rPr>
        <w:t>:</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63ACE0B1" w:rsidR="00661390" w:rsidRPr="007F60E3" w:rsidRDefault="00F67AA3" w:rsidP="00661390">
      <w:pPr>
        <w:widowControl w:val="0"/>
        <w:tabs>
          <w:tab w:val="left" w:pos="0"/>
        </w:tabs>
        <w:jc w:val="both"/>
        <w:outlineLvl w:val="5"/>
        <w:rPr>
          <w:rFonts w:eastAsia="Times New Roman" w:cs="Times New Roman"/>
          <w:b/>
          <w:sz w:val="24"/>
          <w:szCs w:val="24"/>
          <w:lang w:eastAsia="pl-PL"/>
        </w:rPr>
      </w:pPr>
      <w:r w:rsidRPr="007F60E3">
        <w:rPr>
          <w:rFonts w:eastAsia="Times New Roman" w:cs="Times New Roman"/>
          <w:b/>
          <w:sz w:val="24"/>
          <w:szCs w:val="24"/>
          <w:lang w:eastAsia="pl-PL"/>
        </w:rPr>
        <w:t>Pytanie 1</w:t>
      </w:r>
      <w:bookmarkStart w:id="1" w:name="_Hlk88643655"/>
      <w:r w:rsidR="006E4A5A" w:rsidRPr="007F60E3">
        <w:rPr>
          <w:rFonts w:eastAsia="Times New Roman" w:cs="Times New Roman"/>
          <w:b/>
          <w:sz w:val="24"/>
          <w:szCs w:val="24"/>
          <w:lang w:eastAsia="pl-PL"/>
        </w:rPr>
        <w:t xml:space="preserve"> </w:t>
      </w:r>
      <w:bookmarkEnd w:id="1"/>
    </w:p>
    <w:p w14:paraId="3B758DB7" w14:textId="2931B556" w:rsidR="007F60E3" w:rsidRPr="007F60E3" w:rsidRDefault="007F60E3" w:rsidP="007F60E3">
      <w:pPr>
        <w:widowControl w:val="0"/>
        <w:tabs>
          <w:tab w:val="left" w:pos="0"/>
        </w:tabs>
        <w:jc w:val="both"/>
        <w:outlineLvl w:val="5"/>
        <w:rPr>
          <w:sz w:val="24"/>
          <w:szCs w:val="24"/>
        </w:rPr>
      </w:pPr>
      <w:r w:rsidRPr="007F60E3">
        <w:rPr>
          <w:sz w:val="24"/>
          <w:szCs w:val="24"/>
        </w:rPr>
        <w:t>Proszę o przesłanie kart doborowych central wentylacyjnych, w które Wykonawca będzie ingerował (N19 i</w:t>
      </w:r>
      <w:r>
        <w:rPr>
          <w:sz w:val="24"/>
          <w:szCs w:val="24"/>
        </w:rPr>
        <w:t xml:space="preserve"> </w:t>
      </w:r>
      <w:r w:rsidRPr="007F60E3">
        <w:rPr>
          <w:sz w:val="24"/>
          <w:szCs w:val="24"/>
        </w:rPr>
        <w:t>N20). W zakresie kart doborowych powinny znajdować się parametry techniczne, gabaryty, zestawienie</w:t>
      </w:r>
    </w:p>
    <w:p w14:paraId="1B062001" w14:textId="27CA7668" w:rsidR="005C4D3D" w:rsidRPr="007F60E3" w:rsidRDefault="007F60E3" w:rsidP="007F60E3">
      <w:pPr>
        <w:widowControl w:val="0"/>
        <w:tabs>
          <w:tab w:val="left" w:pos="0"/>
        </w:tabs>
        <w:jc w:val="both"/>
        <w:outlineLvl w:val="5"/>
        <w:rPr>
          <w:sz w:val="24"/>
          <w:szCs w:val="24"/>
        </w:rPr>
      </w:pPr>
      <w:r w:rsidRPr="007F60E3">
        <w:rPr>
          <w:sz w:val="24"/>
          <w:szCs w:val="24"/>
        </w:rPr>
        <w:t>automatyki, określenie działania automatyki, model i nazwa producenta.</w:t>
      </w:r>
    </w:p>
    <w:p w14:paraId="23F50BB7" w14:textId="386ECD6B" w:rsidR="00C5390C" w:rsidRPr="009700F5" w:rsidRDefault="00F67AA3" w:rsidP="007013DA">
      <w:pPr>
        <w:widowControl w:val="0"/>
        <w:jc w:val="both"/>
        <w:rPr>
          <w:rFonts w:eastAsia="Times New Roman" w:cs="Times New Roman"/>
          <w:b/>
          <w:sz w:val="24"/>
          <w:szCs w:val="24"/>
        </w:rPr>
      </w:pPr>
      <w:r w:rsidRPr="009700F5">
        <w:rPr>
          <w:rFonts w:eastAsia="Times New Roman" w:cs="Times New Roman"/>
          <w:b/>
          <w:sz w:val="24"/>
          <w:szCs w:val="24"/>
          <w:lang w:eastAsia="pl-PL"/>
        </w:rPr>
        <w:t xml:space="preserve">ODPOWIEDŹ: </w:t>
      </w:r>
      <w:r w:rsidR="00C5390C" w:rsidRPr="009700F5">
        <w:rPr>
          <w:rFonts w:eastAsia="Times New Roman" w:cs="Times New Roman"/>
          <w:b/>
          <w:sz w:val="24"/>
          <w:szCs w:val="24"/>
        </w:rPr>
        <w:t xml:space="preserve">Zamawiający załącza karty doborowe central wentylacyjnych, w które Wykonawca będzie ingerował (N19 i N20) – załącznik nr </w:t>
      </w:r>
      <w:r w:rsidR="007013DA" w:rsidRPr="009700F5">
        <w:rPr>
          <w:rFonts w:eastAsia="Times New Roman" w:cs="Times New Roman"/>
          <w:b/>
          <w:sz w:val="24"/>
          <w:szCs w:val="24"/>
        </w:rPr>
        <w:t>2 do odpowiedzi na pytania</w:t>
      </w:r>
      <w:r w:rsidR="00C5390C" w:rsidRPr="009700F5">
        <w:rPr>
          <w:rFonts w:eastAsia="Times New Roman" w:cs="Times New Roman"/>
          <w:b/>
          <w:sz w:val="24"/>
          <w:szCs w:val="24"/>
        </w:rPr>
        <w:t>.</w:t>
      </w:r>
    </w:p>
    <w:p w14:paraId="56CCDEF4" w14:textId="0C92192D" w:rsidR="00FC361C" w:rsidRPr="007F60E3" w:rsidRDefault="00FC361C" w:rsidP="00793A4C">
      <w:pPr>
        <w:widowControl w:val="0"/>
        <w:rPr>
          <w:rFonts w:eastAsia="Times New Roman" w:cs="Times New Roman"/>
          <w:color w:val="FF0000"/>
          <w:sz w:val="24"/>
          <w:szCs w:val="24"/>
        </w:rPr>
      </w:pPr>
    </w:p>
    <w:p w14:paraId="0676B13E" w14:textId="6BA643F3" w:rsidR="00793A4C" w:rsidRPr="007F60E3" w:rsidRDefault="00793A4C" w:rsidP="00793A4C">
      <w:pPr>
        <w:widowControl w:val="0"/>
        <w:tabs>
          <w:tab w:val="left" w:pos="0"/>
        </w:tabs>
        <w:jc w:val="both"/>
        <w:outlineLvl w:val="5"/>
        <w:rPr>
          <w:rFonts w:eastAsia="Times New Roman" w:cs="Times New Roman"/>
          <w:b/>
          <w:sz w:val="24"/>
          <w:szCs w:val="24"/>
          <w:lang w:eastAsia="pl-PL"/>
        </w:rPr>
      </w:pPr>
      <w:r w:rsidRPr="007F60E3">
        <w:rPr>
          <w:rFonts w:eastAsia="Times New Roman" w:cs="Times New Roman"/>
          <w:b/>
          <w:sz w:val="24"/>
          <w:szCs w:val="24"/>
          <w:lang w:eastAsia="pl-PL"/>
        </w:rPr>
        <w:t xml:space="preserve">Pytanie 2 </w:t>
      </w:r>
    </w:p>
    <w:p w14:paraId="753AB63D" w14:textId="64712324" w:rsidR="005C4D3D" w:rsidRPr="007F60E3" w:rsidRDefault="007F60E3" w:rsidP="00793A4C">
      <w:pPr>
        <w:widowControl w:val="0"/>
        <w:tabs>
          <w:tab w:val="left" w:pos="0"/>
        </w:tabs>
        <w:jc w:val="both"/>
        <w:outlineLvl w:val="5"/>
        <w:rPr>
          <w:sz w:val="24"/>
          <w:szCs w:val="24"/>
        </w:rPr>
      </w:pPr>
      <w:r w:rsidRPr="007F60E3">
        <w:rPr>
          <w:sz w:val="24"/>
          <w:szCs w:val="24"/>
        </w:rPr>
        <w:t xml:space="preserve">Proszę o udostępnienie projektu </w:t>
      </w:r>
      <w:proofErr w:type="spellStart"/>
      <w:r w:rsidRPr="007F60E3">
        <w:rPr>
          <w:sz w:val="24"/>
          <w:szCs w:val="24"/>
        </w:rPr>
        <w:t>AKPiA</w:t>
      </w:r>
      <w:proofErr w:type="spellEnd"/>
      <w:r w:rsidRPr="007F60E3">
        <w:rPr>
          <w:sz w:val="24"/>
          <w:szCs w:val="24"/>
        </w:rPr>
        <w:t xml:space="preserve"> określającego metodykę pracy automatyki central</w:t>
      </w:r>
    </w:p>
    <w:p w14:paraId="1907CB96" w14:textId="5583510A" w:rsidR="007013DA" w:rsidRPr="009700F5" w:rsidRDefault="00793A4C" w:rsidP="007013DA">
      <w:pPr>
        <w:widowControl w:val="0"/>
        <w:jc w:val="both"/>
        <w:rPr>
          <w:rFonts w:eastAsia="Times New Roman" w:cs="Times New Roman"/>
          <w:b/>
          <w:sz w:val="24"/>
          <w:szCs w:val="24"/>
        </w:rPr>
      </w:pPr>
      <w:r w:rsidRPr="009700F5">
        <w:rPr>
          <w:rFonts w:eastAsia="Times New Roman" w:cs="Times New Roman"/>
          <w:b/>
          <w:sz w:val="24"/>
          <w:szCs w:val="24"/>
          <w:lang w:eastAsia="pl-PL"/>
        </w:rPr>
        <w:t xml:space="preserve">ODPOWIEDŹ: </w:t>
      </w:r>
      <w:r w:rsidR="007013DA" w:rsidRPr="009700F5">
        <w:rPr>
          <w:rFonts w:eastAsia="Times New Roman" w:cs="Times New Roman"/>
          <w:b/>
          <w:sz w:val="24"/>
          <w:szCs w:val="24"/>
        </w:rPr>
        <w:t xml:space="preserve">Zamawiający informuje, iż wytyczne dotyczące automatyki znajdują się w załączonej do </w:t>
      </w:r>
      <w:r w:rsidR="007013DA" w:rsidRPr="009700F5">
        <w:rPr>
          <w:rFonts w:eastAsia="Times New Roman" w:cs="Times New Roman"/>
          <w:b/>
          <w:sz w:val="24"/>
          <w:szCs w:val="24"/>
        </w:rPr>
        <w:t>postępowania</w:t>
      </w:r>
      <w:r w:rsidR="007013DA" w:rsidRPr="009700F5">
        <w:rPr>
          <w:rFonts w:eastAsia="Times New Roman" w:cs="Times New Roman"/>
          <w:b/>
          <w:sz w:val="24"/>
          <w:szCs w:val="24"/>
        </w:rPr>
        <w:t xml:space="preserve"> dokumentacji wykonawczej. Projektowana automatyka, ma być kompatybilna z istniejącymi centralami.  Zamawiający udostępnił karty doborowe central wentylacyjnych, w które Wykonawca będzie ingerował (N19 i N20) – załącznik nr 2 do odpowiedzi na pytania.</w:t>
      </w:r>
    </w:p>
    <w:p w14:paraId="1AA57DE6" w14:textId="77777777" w:rsidR="007F60E3" w:rsidRDefault="007F60E3" w:rsidP="00793A4C">
      <w:pPr>
        <w:widowControl w:val="0"/>
        <w:tabs>
          <w:tab w:val="left" w:pos="0"/>
        </w:tabs>
        <w:jc w:val="both"/>
        <w:outlineLvl w:val="5"/>
        <w:rPr>
          <w:rFonts w:eastAsia="Times New Roman" w:cs="Times New Roman"/>
          <w:b/>
          <w:sz w:val="24"/>
          <w:szCs w:val="24"/>
          <w:lang w:eastAsia="pl-PL"/>
        </w:rPr>
      </w:pPr>
    </w:p>
    <w:p w14:paraId="4A758B26" w14:textId="1FB9169E"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3</w:t>
      </w:r>
    </w:p>
    <w:p w14:paraId="685F4241" w14:textId="4D440697" w:rsidR="005C4D3D" w:rsidRDefault="00B678C4" w:rsidP="00B678C4">
      <w:pPr>
        <w:widowControl w:val="0"/>
        <w:tabs>
          <w:tab w:val="left" w:pos="0"/>
        </w:tabs>
        <w:jc w:val="both"/>
        <w:outlineLvl w:val="5"/>
        <w:rPr>
          <w:sz w:val="24"/>
          <w:szCs w:val="24"/>
        </w:rPr>
      </w:pPr>
      <w:r w:rsidRPr="00B678C4">
        <w:rPr>
          <w:sz w:val="24"/>
          <w:szCs w:val="24"/>
        </w:rPr>
        <w:t>Czy czyszczenie i dezynfekcja instalacji wentylacji mechanicznej dotyczy tylko instalacji wrysowanej na projekcie rys. KW-01? Jeżeli wycenie podlega większa ilość kanałów to proszę o przesłanie kompletnych rysunków tej instalacji celem przeprowadzenia prawidłowej kalkulacji.</w:t>
      </w:r>
    </w:p>
    <w:p w14:paraId="2419D15E" w14:textId="3ABA973F" w:rsidR="00793A4C" w:rsidRDefault="00793A4C" w:rsidP="00793A4C">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 xml:space="preserve">ODPOWIEDŹ: </w:t>
      </w:r>
      <w:r w:rsidR="009700F5" w:rsidRPr="009700F5">
        <w:rPr>
          <w:rFonts w:eastAsia="Times New Roman" w:cs="Times New Roman"/>
          <w:b/>
          <w:sz w:val="24"/>
          <w:szCs w:val="24"/>
          <w:lang w:eastAsia="pl-PL"/>
        </w:rPr>
        <w:t>Zamawiający informuje, iż</w:t>
      </w:r>
      <w:r w:rsidR="009700F5" w:rsidRPr="009700F5">
        <w:rPr>
          <w:rFonts w:eastAsia="Times New Roman" w:cs="Times New Roman"/>
          <w:b/>
          <w:sz w:val="24"/>
          <w:szCs w:val="24"/>
          <w:lang w:eastAsia="pl-PL"/>
        </w:rPr>
        <w:t xml:space="preserve"> </w:t>
      </w:r>
      <w:r w:rsidR="009700F5" w:rsidRPr="009700F5">
        <w:rPr>
          <w:rFonts w:eastAsia="Times New Roman" w:cs="Times New Roman"/>
          <w:b/>
          <w:sz w:val="24"/>
          <w:szCs w:val="24"/>
          <w:lang w:eastAsia="pl-PL"/>
        </w:rPr>
        <w:t>czyszczenie i dezynfekcja instalacji wentylacji mechanicznej dotyczy systemu wentylacji 19N i 20N, który jest wrysowany na rys. KW-01.</w:t>
      </w:r>
    </w:p>
    <w:p w14:paraId="51EEB32A" w14:textId="75A27196" w:rsidR="00793A4C" w:rsidRDefault="00793A4C" w:rsidP="00793A4C">
      <w:pPr>
        <w:widowControl w:val="0"/>
        <w:tabs>
          <w:tab w:val="left" w:pos="0"/>
        </w:tabs>
        <w:jc w:val="both"/>
        <w:outlineLvl w:val="5"/>
        <w:rPr>
          <w:rFonts w:eastAsia="Times New Roman" w:cs="Times New Roman"/>
          <w:b/>
          <w:sz w:val="24"/>
          <w:szCs w:val="24"/>
          <w:lang w:eastAsia="pl-PL"/>
        </w:rPr>
      </w:pPr>
    </w:p>
    <w:p w14:paraId="1755029E" w14:textId="2B82BF39"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4</w:t>
      </w:r>
      <w:r w:rsidRPr="00FC361C">
        <w:rPr>
          <w:rFonts w:eastAsia="Times New Roman" w:cs="Times New Roman"/>
          <w:b/>
          <w:sz w:val="24"/>
          <w:szCs w:val="24"/>
          <w:lang w:eastAsia="pl-PL"/>
        </w:rPr>
        <w:t xml:space="preserve"> </w:t>
      </w:r>
    </w:p>
    <w:p w14:paraId="3352200C" w14:textId="0D7EBA2F" w:rsidR="00793A4C" w:rsidRDefault="00B678C4" w:rsidP="00793A4C">
      <w:pPr>
        <w:widowControl w:val="0"/>
        <w:tabs>
          <w:tab w:val="left" w:pos="0"/>
        </w:tabs>
        <w:jc w:val="both"/>
        <w:outlineLvl w:val="5"/>
        <w:rPr>
          <w:rFonts w:cs="Times New Roman"/>
          <w:sz w:val="24"/>
          <w:szCs w:val="24"/>
        </w:rPr>
      </w:pPr>
      <w:r w:rsidRPr="00B678C4">
        <w:rPr>
          <w:rFonts w:cs="Times New Roman"/>
          <w:sz w:val="24"/>
          <w:szCs w:val="24"/>
        </w:rPr>
        <w:t>W jakim zakresie należy przeprowadzić pomiary parametrów powietrza instalacji wentylacji mechanicznej 2kpl - o jakich konkretnie parametrach mowa.</w:t>
      </w:r>
    </w:p>
    <w:p w14:paraId="6ADC9336" w14:textId="77777777" w:rsidR="009700F5" w:rsidRPr="009700F5" w:rsidRDefault="00793A4C" w:rsidP="009700F5">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 xml:space="preserve">ODPOWIEDŹ: </w:t>
      </w:r>
      <w:r w:rsidR="009700F5" w:rsidRPr="009700F5">
        <w:rPr>
          <w:rFonts w:eastAsia="Times New Roman" w:cs="Times New Roman"/>
          <w:b/>
          <w:sz w:val="24"/>
          <w:szCs w:val="24"/>
          <w:lang w:eastAsia="pl-PL"/>
        </w:rPr>
        <w:t>Zamawiający informuje, do obowiązku Wykonawcy należy po zakończonych pracach wykonać następujące pomiary (dotyczy pomieszczeń wrysowanych na rys. KW-01):</w:t>
      </w:r>
    </w:p>
    <w:p w14:paraId="7AB1ECC3" w14:textId="77777777" w:rsidR="009700F5" w:rsidRPr="009700F5" w:rsidRDefault="009700F5" w:rsidP="009700F5">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w:t>
      </w:r>
      <w:r w:rsidRPr="009700F5">
        <w:rPr>
          <w:rFonts w:eastAsia="Times New Roman" w:cs="Times New Roman"/>
          <w:b/>
          <w:sz w:val="24"/>
          <w:szCs w:val="24"/>
          <w:lang w:eastAsia="pl-PL"/>
        </w:rPr>
        <w:tab/>
        <w:t>pomiary wydajności instalacji wentylacji mechanicznej wraz z regulacją,</w:t>
      </w:r>
    </w:p>
    <w:p w14:paraId="16D4EAC8" w14:textId="77777777" w:rsidR="009700F5" w:rsidRPr="009700F5" w:rsidRDefault="009700F5" w:rsidP="009700F5">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w:t>
      </w:r>
      <w:r w:rsidRPr="009700F5">
        <w:rPr>
          <w:rFonts w:eastAsia="Times New Roman" w:cs="Times New Roman"/>
          <w:b/>
          <w:sz w:val="24"/>
          <w:szCs w:val="24"/>
          <w:lang w:eastAsia="pl-PL"/>
        </w:rPr>
        <w:tab/>
        <w:t>pomiary temperatury powietrza nawiewanego i powietrza w pomieszczeniu,</w:t>
      </w:r>
    </w:p>
    <w:p w14:paraId="013FAA8A" w14:textId="77777777" w:rsidR="009700F5" w:rsidRPr="009700F5" w:rsidRDefault="009700F5" w:rsidP="009700F5">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w:t>
      </w:r>
      <w:r w:rsidRPr="009700F5">
        <w:rPr>
          <w:rFonts w:eastAsia="Times New Roman" w:cs="Times New Roman"/>
          <w:b/>
          <w:sz w:val="24"/>
          <w:szCs w:val="24"/>
          <w:lang w:eastAsia="pl-PL"/>
        </w:rPr>
        <w:tab/>
        <w:t>pomiary wilgotności względnej powietrza nawiewanego i powietrza w pomieszczeniu,</w:t>
      </w:r>
    </w:p>
    <w:p w14:paraId="70A42C1F" w14:textId="027E263C" w:rsidR="00793A4C" w:rsidRDefault="009700F5" w:rsidP="009700F5">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lastRenderedPageBreak/>
        <w:t>•</w:t>
      </w:r>
      <w:r w:rsidRPr="009700F5">
        <w:rPr>
          <w:rFonts w:eastAsia="Times New Roman" w:cs="Times New Roman"/>
          <w:b/>
          <w:sz w:val="24"/>
          <w:szCs w:val="24"/>
          <w:lang w:eastAsia="pl-PL"/>
        </w:rPr>
        <w:tab/>
        <w:t>pomiary hałasu emitowanego przez instalację wentylacji mechanicznej,</w:t>
      </w:r>
    </w:p>
    <w:p w14:paraId="0C0D756D" w14:textId="77777777" w:rsidR="00F225AE" w:rsidRPr="007E313D" w:rsidRDefault="00F225AE" w:rsidP="00F225AE">
      <w:pPr>
        <w:widowControl w:val="0"/>
        <w:suppressAutoHyphens w:val="0"/>
        <w:rPr>
          <w:color w:val="FF0000"/>
          <w:sz w:val="24"/>
        </w:rPr>
      </w:pPr>
    </w:p>
    <w:p w14:paraId="075B61AF" w14:textId="3E77CE20"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5</w:t>
      </w:r>
      <w:r w:rsidRPr="00FC361C">
        <w:rPr>
          <w:rFonts w:eastAsia="Times New Roman" w:cs="Times New Roman"/>
          <w:b/>
          <w:sz w:val="24"/>
          <w:szCs w:val="24"/>
          <w:lang w:eastAsia="pl-PL"/>
        </w:rPr>
        <w:t xml:space="preserve"> </w:t>
      </w:r>
    </w:p>
    <w:p w14:paraId="57BF3B6F" w14:textId="40AA9619" w:rsidR="00793A4C" w:rsidRPr="009700F5" w:rsidRDefault="00A725EF" w:rsidP="00793A4C">
      <w:pPr>
        <w:widowControl w:val="0"/>
        <w:tabs>
          <w:tab w:val="left" w:pos="0"/>
        </w:tabs>
        <w:jc w:val="both"/>
        <w:outlineLvl w:val="5"/>
        <w:rPr>
          <w:rFonts w:cs="Times New Roman"/>
          <w:sz w:val="24"/>
          <w:szCs w:val="24"/>
        </w:rPr>
      </w:pPr>
      <w:r w:rsidRPr="009700F5">
        <w:rPr>
          <w:rFonts w:cs="Times New Roman"/>
          <w:sz w:val="24"/>
          <w:szCs w:val="24"/>
        </w:rPr>
        <w:t>Proszę o podanie producenta systemu neutralizacji zanieczyszczeń.</w:t>
      </w:r>
    </w:p>
    <w:p w14:paraId="7ECD3A31" w14:textId="71CF34F7" w:rsidR="009700F5" w:rsidRPr="009700F5" w:rsidRDefault="00793A4C" w:rsidP="009700F5">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 xml:space="preserve">ODPOWIEDŹ: </w:t>
      </w:r>
      <w:r w:rsidR="009700F5" w:rsidRPr="009700F5">
        <w:rPr>
          <w:rFonts w:eastAsia="Times New Roman" w:cs="Times New Roman"/>
          <w:b/>
          <w:sz w:val="24"/>
          <w:szCs w:val="24"/>
          <w:lang w:eastAsia="pl-PL"/>
        </w:rPr>
        <w:t xml:space="preserve">Zamawiający informuje, </w:t>
      </w:r>
      <w:r w:rsidR="009700F5" w:rsidRPr="009700F5">
        <w:rPr>
          <w:rFonts w:eastAsia="Times New Roman" w:cs="Times New Roman"/>
          <w:b/>
          <w:sz w:val="24"/>
          <w:szCs w:val="24"/>
          <w:lang w:eastAsia="pl-PL"/>
        </w:rPr>
        <w:t xml:space="preserve">iż </w:t>
      </w:r>
      <w:r w:rsidR="009700F5" w:rsidRPr="009700F5">
        <w:rPr>
          <w:rFonts w:eastAsia="Times New Roman" w:cs="Times New Roman"/>
          <w:b/>
          <w:sz w:val="24"/>
          <w:szCs w:val="24"/>
          <w:lang w:eastAsia="pl-PL"/>
        </w:rPr>
        <w:t xml:space="preserve">system neutralizacji zanieczyszczeń mikrobiologicznych należy zamontować zgodnie z wymaganiami opisanymi w dokumentacji projektowej.  Zamawiający zgodnie z ustawą PZP nie może wskazywać nazw własnych. </w:t>
      </w:r>
    </w:p>
    <w:p w14:paraId="5E57E864" w14:textId="6435C562" w:rsidR="00793A4C" w:rsidRDefault="009700F5" w:rsidP="009700F5">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 xml:space="preserve">Zamawiający wymaga, aby system neutralizacji zanieczyszczeń mikrobiologicznych oparty był o technologie In </w:t>
      </w:r>
      <w:proofErr w:type="spellStart"/>
      <w:r w:rsidRPr="009700F5">
        <w:rPr>
          <w:rFonts w:eastAsia="Times New Roman" w:cs="Times New Roman"/>
          <w:b/>
          <w:sz w:val="24"/>
          <w:szCs w:val="24"/>
          <w:lang w:eastAsia="pl-PL"/>
        </w:rPr>
        <w:t>Duct</w:t>
      </w:r>
      <w:proofErr w:type="spellEnd"/>
      <w:r w:rsidRPr="009700F5">
        <w:rPr>
          <w:rFonts w:eastAsia="Times New Roman" w:cs="Times New Roman"/>
          <w:b/>
          <w:sz w:val="24"/>
          <w:szCs w:val="24"/>
          <w:lang w:eastAsia="pl-PL"/>
        </w:rPr>
        <w:t xml:space="preserve"> (z ang. w kanale, do kanału), system musi spełniać postawione wymagania do zastosowań w obiektach medycznych. Urządzenie w technologii In </w:t>
      </w:r>
      <w:proofErr w:type="spellStart"/>
      <w:r w:rsidRPr="009700F5">
        <w:rPr>
          <w:rFonts w:eastAsia="Times New Roman" w:cs="Times New Roman"/>
          <w:b/>
          <w:sz w:val="24"/>
          <w:szCs w:val="24"/>
          <w:lang w:eastAsia="pl-PL"/>
        </w:rPr>
        <w:t>Duct</w:t>
      </w:r>
      <w:proofErr w:type="spellEnd"/>
      <w:r w:rsidRPr="009700F5">
        <w:rPr>
          <w:rFonts w:eastAsia="Times New Roman" w:cs="Times New Roman"/>
          <w:b/>
          <w:sz w:val="24"/>
          <w:szCs w:val="24"/>
          <w:lang w:eastAsia="pl-PL"/>
        </w:rPr>
        <w:t xml:space="preserve"> jest to urządzenie wykorzystujące zaawansowane aktywne utlenianie </w:t>
      </w:r>
      <w:proofErr w:type="spellStart"/>
      <w:r w:rsidRPr="009700F5">
        <w:rPr>
          <w:rFonts w:eastAsia="Times New Roman" w:cs="Times New Roman"/>
          <w:b/>
          <w:sz w:val="24"/>
          <w:szCs w:val="24"/>
          <w:lang w:eastAsia="pl-PL"/>
        </w:rPr>
        <w:t>fotokatalityczne</w:t>
      </w:r>
      <w:proofErr w:type="spellEnd"/>
      <w:r w:rsidRPr="009700F5">
        <w:rPr>
          <w:rFonts w:eastAsia="Times New Roman" w:cs="Times New Roman"/>
          <w:b/>
          <w:sz w:val="24"/>
          <w:szCs w:val="24"/>
          <w:lang w:eastAsia="pl-PL"/>
        </w:rPr>
        <w:t xml:space="preserve"> działającej na zasadzie fotokatalizy heterogenicznej wzbudzanej promieniowaniem UV w oparciu o technologię promieniowej jonizacji katalitycznej. Zamawiający wymaga dostarczenia potwierdzenia wskazanych parametrów technicznych/jakościowych w postaci karty materiałowej urządzenia lub dokumentacji w postaci badań/publikacji/opracowań naukowych na etapie realizacji inwestycji. Dla central 19N o wydatku powietrza ok. 5000</w:t>
      </w:r>
      <w:r>
        <w:rPr>
          <w:rFonts w:eastAsia="Times New Roman" w:cs="Times New Roman"/>
          <w:b/>
          <w:sz w:val="24"/>
          <w:szCs w:val="24"/>
          <w:lang w:eastAsia="pl-PL"/>
        </w:rPr>
        <w:t xml:space="preserve"> </w:t>
      </w:r>
      <w:r w:rsidRPr="009700F5">
        <w:rPr>
          <w:rFonts w:eastAsia="Times New Roman" w:cs="Times New Roman"/>
          <w:b/>
          <w:sz w:val="24"/>
          <w:szCs w:val="24"/>
          <w:lang w:eastAsia="pl-PL"/>
        </w:rPr>
        <w:t>m</w:t>
      </w:r>
      <w:r w:rsidRPr="009700F5">
        <w:rPr>
          <w:rFonts w:eastAsia="Times New Roman" w:cs="Times New Roman"/>
          <w:b/>
          <w:sz w:val="24"/>
          <w:szCs w:val="24"/>
          <w:vertAlign w:val="superscript"/>
          <w:lang w:eastAsia="pl-PL"/>
        </w:rPr>
        <w:t>3</w:t>
      </w:r>
      <w:r w:rsidRPr="009700F5">
        <w:rPr>
          <w:rFonts w:eastAsia="Times New Roman" w:cs="Times New Roman"/>
          <w:b/>
          <w:sz w:val="24"/>
          <w:szCs w:val="24"/>
          <w:lang w:eastAsia="pl-PL"/>
        </w:rPr>
        <w:t xml:space="preserve">/h konieczne jest zamontowanie systemu składającego się z 4 urządzeń w celu pełnego pokrycia wydatku centrali. Dodatkowo ogniwo procesowe dla urządzenia zbudowane jest z dwóch mniejszych ogniw, jednakże jest traktowane jako pojedynczy element - ogniwo procesowe.  </w:t>
      </w:r>
    </w:p>
    <w:p w14:paraId="0AD8A43F" w14:textId="77777777" w:rsidR="00793A4C" w:rsidRDefault="00793A4C" w:rsidP="00793A4C">
      <w:pPr>
        <w:widowControl w:val="0"/>
        <w:tabs>
          <w:tab w:val="left" w:pos="0"/>
        </w:tabs>
        <w:jc w:val="both"/>
        <w:outlineLvl w:val="5"/>
        <w:rPr>
          <w:rFonts w:eastAsia="Times New Roman" w:cs="Times New Roman"/>
          <w:b/>
          <w:sz w:val="24"/>
          <w:szCs w:val="24"/>
          <w:lang w:eastAsia="pl-PL"/>
        </w:rPr>
      </w:pPr>
    </w:p>
    <w:p w14:paraId="48F31D64" w14:textId="0989E9BD" w:rsidR="00793A4C" w:rsidRPr="00FC361C" w:rsidRDefault="00793A4C" w:rsidP="00793A4C">
      <w:pPr>
        <w:widowControl w:val="0"/>
        <w:tabs>
          <w:tab w:val="left" w:pos="0"/>
        </w:tabs>
        <w:jc w:val="both"/>
        <w:outlineLvl w:val="5"/>
        <w:rPr>
          <w:rFonts w:eastAsia="Times New Roman" w:cs="Times New Roman"/>
          <w:b/>
          <w:sz w:val="24"/>
          <w:szCs w:val="24"/>
          <w:lang w:eastAsia="pl-PL"/>
        </w:rPr>
      </w:pPr>
      <w:bookmarkStart w:id="2" w:name="_Hlk156992300"/>
      <w:r w:rsidRPr="00FC361C">
        <w:rPr>
          <w:rFonts w:eastAsia="Times New Roman" w:cs="Times New Roman"/>
          <w:b/>
          <w:sz w:val="24"/>
          <w:szCs w:val="24"/>
          <w:lang w:eastAsia="pl-PL"/>
        </w:rPr>
        <w:t xml:space="preserve">Pytanie </w:t>
      </w:r>
      <w:r>
        <w:rPr>
          <w:rFonts w:eastAsia="Times New Roman" w:cs="Times New Roman"/>
          <w:b/>
          <w:sz w:val="24"/>
          <w:szCs w:val="24"/>
          <w:lang w:eastAsia="pl-PL"/>
        </w:rPr>
        <w:t>6</w:t>
      </w:r>
      <w:r w:rsidRPr="00FC361C">
        <w:rPr>
          <w:rFonts w:eastAsia="Times New Roman" w:cs="Times New Roman"/>
          <w:b/>
          <w:sz w:val="24"/>
          <w:szCs w:val="24"/>
          <w:lang w:eastAsia="pl-PL"/>
        </w:rPr>
        <w:t xml:space="preserve"> </w:t>
      </w:r>
    </w:p>
    <w:p w14:paraId="7248F06E" w14:textId="77777777" w:rsidR="00D129BD" w:rsidRPr="00D129BD" w:rsidRDefault="00D129BD" w:rsidP="00D129BD">
      <w:pPr>
        <w:widowControl w:val="0"/>
        <w:tabs>
          <w:tab w:val="left" w:pos="0"/>
        </w:tabs>
        <w:jc w:val="both"/>
        <w:outlineLvl w:val="5"/>
        <w:rPr>
          <w:rFonts w:cs="Times New Roman"/>
          <w:sz w:val="24"/>
          <w:szCs w:val="24"/>
        </w:rPr>
      </w:pPr>
      <w:r w:rsidRPr="00D129BD">
        <w:rPr>
          <w:rFonts w:cs="Times New Roman"/>
          <w:sz w:val="24"/>
          <w:szCs w:val="24"/>
        </w:rPr>
        <w:t>Dot. Instalacje Elektryczne</w:t>
      </w:r>
    </w:p>
    <w:p w14:paraId="733CA1D2" w14:textId="6EF686E2" w:rsidR="00D129BD" w:rsidRPr="00D129BD" w:rsidRDefault="00D129BD" w:rsidP="00D129BD">
      <w:pPr>
        <w:widowControl w:val="0"/>
        <w:tabs>
          <w:tab w:val="left" w:pos="0"/>
        </w:tabs>
        <w:jc w:val="both"/>
        <w:outlineLvl w:val="5"/>
        <w:rPr>
          <w:rFonts w:cs="Times New Roman"/>
          <w:sz w:val="24"/>
          <w:szCs w:val="24"/>
        </w:rPr>
      </w:pPr>
      <w:r w:rsidRPr="00D129BD">
        <w:rPr>
          <w:rFonts w:cs="Times New Roman"/>
          <w:sz w:val="24"/>
          <w:szCs w:val="24"/>
        </w:rPr>
        <w:t>Pozycja przedmiaru Dział nr 4 poz</w:t>
      </w:r>
      <w:r>
        <w:rPr>
          <w:rFonts w:cs="Times New Roman"/>
          <w:sz w:val="24"/>
          <w:szCs w:val="24"/>
        </w:rPr>
        <w:t>.</w:t>
      </w:r>
      <w:r w:rsidRPr="00D129BD">
        <w:rPr>
          <w:rFonts w:cs="Times New Roman"/>
          <w:sz w:val="24"/>
          <w:szCs w:val="24"/>
        </w:rPr>
        <w:t xml:space="preserve"> 1</w:t>
      </w:r>
    </w:p>
    <w:p w14:paraId="31BB5713" w14:textId="7818EAD9" w:rsidR="00793A4C" w:rsidRDefault="00D129BD" w:rsidP="00D129BD">
      <w:pPr>
        <w:widowControl w:val="0"/>
        <w:tabs>
          <w:tab w:val="left" w:pos="0"/>
        </w:tabs>
        <w:jc w:val="both"/>
        <w:outlineLvl w:val="5"/>
        <w:rPr>
          <w:rFonts w:cs="Times New Roman"/>
          <w:sz w:val="24"/>
          <w:szCs w:val="24"/>
        </w:rPr>
      </w:pPr>
      <w:r w:rsidRPr="00D129BD">
        <w:rPr>
          <w:rFonts w:cs="Times New Roman"/>
          <w:sz w:val="24"/>
          <w:szCs w:val="24"/>
        </w:rPr>
        <w:t>Zasilanie szaf automatyki wraz z zabezpieczeniem szafy elektrycznej w pomieszczeniu technicznym maszynowni - 2 kpl</w:t>
      </w:r>
    </w:p>
    <w:p w14:paraId="0E1EDBE2" w14:textId="77777777" w:rsidR="009700F5" w:rsidRPr="009700F5" w:rsidRDefault="009700F5" w:rsidP="009700F5">
      <w:pPr>
        <w:widowControl w:val="0"/>
        <w:tabs>
          <w:tab w:val="left" w:pos="0"/>
        </w:tabs>
        <w:jc w:val="both"/>
        <w:outlineLvl w:val="5"/>
        <w:rPr>
          <w:rFonts w:cs="Times New Roman"/>
          <w:sz w:val="24"/>
          <w:szCs w:val="24"/>
        </w:rPr>
      </w:pPr>
      <w:r w:rsidRPr="009700F5">
        <w:rPr>
          <w:rFonts w:cs="Times New Roman"/>
          <w:sz w:val="24"/>
          <w:szCs w:val="24"/>
        </w:rPr>
        <w:t>Czy Wykonawca ma ująć w wycenie wraz z dostawę i ułożenie kabla zasilającego z rozdzielni RGB1 do rozdzielnicy</w:t>
      </w:r>
    </w:p>
    <w:p w14:paraId="5EC1EA75" w14:textId="50E63016" w:rsidR="009700F5" w:rsidRPr="009700F5" w:rsidRDefault="009700F5" w:rsidP="009700F5">
      <w:pPr>
        <w:widowControl w:val="0"/>
        <w:tabs>
          <w:tab w:val="left" w:pos="0"/>
        </w:tabs>
        <w:jc w:val="both"/>
        <w:outlineLvl w:val="5"/>
        <w:rPr>
          <w:rFonts w:cs="Times New Roman"/>
          <w:sz w:val="24"/>
          <w:szCs w:val="24"/>
        </w:rPr>
      </w:pPr>
      <w:r w:rsidRPr="009700F5">
        <w:rPr>
          <w:rFonts w:cs="Times New Roman"/>
          <w:sz w:val="24"/>
          <w:szCs w:val="24"/>
        </w:rPr>
        <w:t>TESK?</w:t>
      </w:r>
    </w:p>
    <w:p w14:paraId="7B085442" w14:textId="2A6CEAFF" w:rsidR="00793A4C" w:rsidRDefault="00793A4C" w:rsidP="00793A4C">
      <w:pPr>
        <w:widowControl w:val="0"/>
        <w:tabs>
          <w:tab w:val="left" w:pos="0"/>
        </w:tabs>
        <w:jc w:val="both"/>
        <w:outlineLvl w:val="5"/>
        <w:rPr>
          <w:rFonts w:eastAsia="Times New Roman" w:cs="Times New Roman"/>
          <w:b/>
          <w:sz w:val="24"/>
          <w:szCs w:val="24"/>
          <w:lang w:eastAsia="pl-PL"/>
        </w:rPr>
      </w:pPr>
      <w:r w:rsidRPr="009700F5">
        <w:rPr>
          <w:rFonts w:eastAsia="Times New Roman" w:cs="Times New Roman"/>
          <w:b/>
          <w:sz w:val="24"/>
          <w:szCs w:val="24"/>
          <w:lang w:eastAsia="pl-PL"/>
        </w:rPr>
        <w:t xml:space="preserve">ODPOWIEDŹ: </w:t>
      </w:r>
      <w:r w:rsidR="009700F5" w:rsidRPr="009700F5">
        <w:rPr>
          <w:rFonts w:eastAsia="Times New Roman" w:cs="Times New Roman"/>
          <w:b/>
          <w:sz w:val="24"/>
          <w:szCs w:val="24"/>
          <w:lang w:eastAsia="pl-PL"/>
        </w:rPr>
        <w:t xml:space="preserve">Zamawiający informuje, </w:t>
      </w:r>
      <w:r w:rsidR="009700F5" w:rsidRPr="009700F5">
        <w:rPr>
          <w:rFonts w:eastAsia="Times New Roman" w:cs="Times New Roman"/>
          <w:b/>
          <w:sz w:val="24"/>
          <w:szCs w:val="24"/>
          <w:lang w:eastAsia="pl-PL"/>
        </w:rPr>
        <w:t xml:space="preserve">iż </w:t>
      </w:r>
      <w:r w:rsidR="009700F5" w:rsidRPr="009700F5">
        <w:rPr>
          <w:rFonts w:eastAsia="Times New Roman" w:cs="Times New Roman"/>
          <w:b/>
          <w:sz w:val="24"/>
          <w:szCs w:val="24"/>
          <w:lang w:eastAsia="pl-PL"/>
        </w:rPr>
        <w:t xml:space="preserve">zakres zamówienia nie obejmuje dostawy i ułożenia kabla zasilającego z rozdzielni RGB1 do rozdzielnicy TESK.  </w:t>
      </w:r>
    </w:p>
    <w:p w14:paraId="29B92496" w14:textId="77777777" w:rsidR="00793A4C" w:rsidRDefault="00793A4C" w:rsidP="00793A4C">
      <w:pPr>
        <w:widowControl w:val="0"/>
        <w:tabs>
          <w:tab w:val="left" w:pos="0"/>
        </w:tabs>
        <w:jc w:val="both"/>
        <w:outlineLvl w:val="5"/>
        <w:rPr>
          <w:rFonts w:eastAsia="Times New Roman" w:cs="Times New Roman"/>
          <w:b/>
          <w:sz w:val="24"/>
          <w:szCs w:val="24"/>
          <w:lang w:eastAsia="pl-PL"/>
        </w:rPr>
      </w:pPr>
    </w:p>
    <w:p w14:paraId="1DED0472" w14:textId="77777777" w:rsidR="009700F5" w:rsidRDefault="009700F5" w:rsidP="00793A4C">
      <w:pPr>
        <w:widowControl w:val="0"/>
        <w:tabs>
          <w:tab w:val="left" w:pos="0"/>
        </w:tabs>
        <w:jc w:val="both"/>
        <w:outlineLvl w:val="5"/>
        <w:rPr>
          <w:rFonts w:eastAsia="Times New Roman" w:cs="Times New Roman"/>
          <w:b/>
          <w:sz w:val="24"/>
          <w:szCs w:val="24"/>
          <w:lang w:eastAsia="pl-PL"/>
        </w:rPr>
      </w:pPr>
    </w:p>
    <w:p w14:paraId="308B58A1" w14:textId="77777777" w:rsidR="009700F5" w:rsidRDefault="009700F5" w:rsidP="00793A4C">
      <w:pPr>
        <w:widowControl w:val="0"/>
        <w:tabs>
          <w:tab w:val="left" w:pos="0"/>
        </w:tabs>
        <w:jc w:val="both"/>
        <w:outlineLvl w:val="5"/>
        <w:rPr>
          <w:rFonts w:eastAsia="Times New Roman" w:cs="Times New Roman"/>
          <w:b/>
          <w:sz w:val="24"/>
          <w:szCs w:val="24"/>
          <w:lang w:eastAsia="pl-PL"/>
        </w:rPr>
      </w:pPr>
    </w:p>
    <w:bookmarkEnd w:id="2"/>
    <w:p w14:paraId="1B8F2ECD" w14:textId="77777777" w:rsidR="009700F5" w:rsidRDefault="0014584C" w:rsidP="009700F5">
      <w:pPr>
        <w:pStyle w:val="Akapitzlist"/>
        <w:widowControl w:val="0"/>
        <w:numPr>
          <w:ilvl w:val="0"/>
          <w:numId w:val="2"/>
        </w:numPr>
        <w:jc w:val="both"/>
        <w:rPr>
          <w:rFonts w:eastAsia="Times New Roman" w:cs="Times New Roman"/>
          <w:b/>
          <w:bCs/>
          <w:sz w:val="24"/>
        </w:rPr>
      </w:pPr>
      <w:r w:rsidRPr="0014584C">
        <w:rPr>
          <w:rFonts w:eastAsia="Times New Roman" w:cs="Times New Roman"/>
          <w:b/>
          <w:bCs/>
          <w:sz w:val="24"/>
        </w:rPr>
        <w:t>ZMIANA TREŚCI SWZ</w:t>
      </w:r>
    </w:p>
    <w:p w14:paraId="31F951EF" w14:textId="28A3D266" w:rsidR="0014584C" w:rsidRPr="009700F5" w:rsidRDefault="00461D3D" w:rsidP="00FC614D">
      <w:pPr>
        <w:pStyle w:val="Akapitzlist"/>
        <w:widowControl w:val="0"/>
        <w:ind w:left="720"/>
        <w:jc w:val="both"/>
        <w:rPr>
          <w:rFonts w:eastAsia="Times New Roman" w:cs="Times New Roman"/>
          <w:sz w:val="24"/>
          <w:szCs w:val="24"/>
          <w:lang w:eastAsia="pl-PL"/>
        </w:rPr>
      </w:pPr>
      <w:r w:rsidRPr="009700F5">
        <w:rPr>
          <w:rFonts w:eastAsia="Times New Roman" w:cs="Times New Roman"/>
          <w:sz w:val="24"/>
          <w:szCs w:val="24"/>
          <w:lang w:eastAsia="pl-PL"/>
        </w:rPr>
        <w:t xml:space="preserve">Działając w </w:t>
      </w:r>
      <w:r w:rsidRPr="00FC614D">
        <w:rPr>
          <w:rFonts w:eastAsia="Times New Roman" w:cs="Times New Roman"/>
          <w:sz w:val="24"/>
          <w:szCs w:val="24"/>
          <w:lang w:eastAsia="pl-PL"/>
        </w:rPr>
        <w:t xml:space="preserve">oparciu o art. 286 ust. </w:t>
      </w:r>
      <w:r w:rsidR="00703041" w:rsidRPr="00FC614D">
        <w:rPr>
          <w:rFonts w:eastAsia="Times New Roman" w:cs="Times New Roman"/>
          <w:sz w:val="24"/>
          <w:szCs w:val="24"/>
          <w:lang w:eastAsia="pl-PL"/>
        </w:rPr>
        <w:t xml:space="preserve">1 </w:t>
      </w:r>
      <w:r w:rsidRPr="00FC614D">
        <w:rPr>
          <w:rFonts w:eastAsia="Times New Roman" w:cs="Times New Roman"/>
          <w:sz w:val="24"/>
          <w:szCs w:val="24"/>
          <w:lang w:eastAsia="pl-PL"/>
        </w:rPr>
        <w:t xml:space="preserve">PZP, Zamawiający informuje, że zmianie uległy zapisy </w:t>
      </w:r>
      <w:r w:rsidRPr="00FC614D">
        <w:rPr>
          <w:rFonts w:eastAsia="Times New Roman" w:cs="Times New Roman"/>
          <w:iCs/>
          <w:sz w:val="24"/>
          <w:szCs w:val="24"/>
          <w:lang w:eastAsia="pl-PL"/>
        </w:rPr>
        <w:t>SWZ</w:t>
      </w:r>
      <w:r w:rsidR="007F60E3" w:rsidRPr="00FC614D">
        <w:rPr>
          <w:rFonts w:eastAsia="Times New Roman" w:cs="Times New Roman"/>
          <w:iCs/>
          <w:sz w:val="24"/>
          <w:szCs w:val="24"/>
          <w:lang w:eastAsia="pl-PL"/>
        </w:rPr>
        <w:t>.</w:t>
      </w:r>
      <w:r w:rsidR="009700F5" w:rsidRPr="00FC614D">
        <w:rPr>
          <w:rFonts w:eastAsia="Times New Roman" w:cs="Times New Roman"/>
          <w:iCs/>
          <w:sz w:val="24"/>
          <w:szCs w:val="24"/>
          <w:lang w:eastAsia="pl-PL"/>
        </w:rPr>
        <w:t xml:space="preserve"> </w:t>
      </w:r>
      <w:r w:rsidR="0014584C" w:rsidRPr="00FC614D">
        <w:rPr>
          <w:rFonts w:eastAsia="Times New Roman" w:cs="Times New Roman"/>
          <w:sz w:val="24"/>
          <w:szCs w:val="24"/>
          <w:lang w:eastAsia="pl-PL"/>
        </w:rPr>
        <w:t xml:space="preserve">Zamawiający informuje, że </w:t>
      </w:r>
      <w:r w:rsidR="00FF693D" w:rsidRPr="00FC614D">
        <w:rPr>
          <w:rFonts w:eastAsia="Times New Roman" w:cs="Times New Roman"/>
          <w:sz w:val="24"/>
          <w:szCs w:val="24"/>
          <w:lang w:eastAsia="pl-PL"/>
        </w:rPr>
        <w:t xml:space="preserve">dokonuje </w:t>
      </w:r>
      <w:r w:rsidR="00FF693D" w:rsidRPr="00B93692">
        <w:rPr>
          <w:rFonts w:eastAsia="Times New Roman" w:cs="Times New Roman"/>
          <w:sz w:val="24"/>
          <w:szCs w:val="24"/>
          <w:lang w:eastAsia="pl-PL"/>
        </w:rPr>
        <w:t>zmian</w:t>
      </w:r>
      <w:r w:rsidR="00FC614D">
        <w:rPr>
          <w:rFonts w:eastAsia="Times New Roman" w:cs="Times New Roman"/>
          <w:sz w:val="24"/>
          <w:szCs w:val="24"/>
          <w:lang w:eastAsia="pl-PL"/>
        </w:rPr>
        <w:t xml:space="preserve"> w </w:t>
      </w:r>
      <w:r w:rsidR="0014584C" w:rsidRPr="009700F5">
        <w:rPr>
          <w:rFonts w:eastAsia="Times New Roman" w:cs="Times New Roman"/>
          <w:sz w:val="24"/>
          <w:szCs w:val="24"/>
          <w:lang w:eastAsia="pl-PL"/>
        </w:rPr>
        <w:t>Załącznik</w:t>
      </w:r>
      <w:r w:rsidR="00FC614D">
        <w:rPr>
          <w:rFonts w:eastAsia="Times New Roman" w:cs="Times New Roman"/>
          <w:sz w:val="24"/>
          <w:szCs w:val="24"/>
          <w:lang w:eastAsia="pl-PL"/>
        </w:rPr>
        <w:t>u</w:t>
      </w:r>
      <w:r w:rsidR="0014584C" w:rsidRPr="009700F5">
        <w:rPr>
          <w:rFonts w:eastAsia="Times New Roman" w:cs="Times New Roman"/>
          <w:sz w:val="24"/>
          <w:szCs w:val="24"/>
          <w:lang w:eastAsia="pl-PL"/>
        </w:rPr>
        <w:t xml:space="preserve"> nr </w:t>
      </w:r>
      <w:r w:rsidR="003E2AF5" w:rsidRPr="009700F5">
        <w:rPr>
          <w:rFonts w:eastAsia="Times New Roman" w:cs="Times New Roman"/>
          <w:sz w:val="24"/>
          <w:szCs w:val="24"/>
          <w:lang w:eastAsia="pl-PL"/>
        </w:rPr>
        <w:t>7</w:t>
      </w:r>
      <w:r w:rsidR="0014584C" w:rsidRPr="009700F5">
        <w:rPr>
          <w:rFonts w:eastAsia="Times New Roman" w:cs="Times New Roman"/>
          <w:sz w:val="24"/>
          <w:szCs w:val="24"/>
          <w:lang w:eastAsia="pl-PL"/>
        </w:rPr>
        <w:t xml:space="preserve"> do SWZ, WZÓR UMOWY, w sposób wskazany w załączniku nr </w:t>
      </w:r>
      <w:r w:rsidR="003E2AF5" w:rsidRPr="009700F5">
        <w:rPr>
          <w:rFonts w:eastAsia="Times New Roman" w:cs="Times New Roman"/>
          <w:sz w:val="24"/>
          <w:szCs w:val="24"/>
          <w:lang w:eastAsia="pl-PL"/>
        </w:rPr>
        <w:t>1</w:t>
      </w:r>
      <w:r w:rsidR="0014584C" w:rsidRPr="009700F5">
        <w:rPr>
          <w:rFonts w:eastAsia="Times New Roman" w:cs="Times New Roman"/>
          <w:sz w:val="24"/>
          <w:szCs w:val="24"/>
          <w:lang w:eastAsia="pl-PL"/>
        </w:rPr>
        <w:t xml:space="preserve"> do niniejszych odpowiedzi (zmiany zaznaczono kolorem czerwonym).</w:t>
      </w:r>
    </w:p>
    <w:p w14:paraId="589D59E8" w14:textId="77777777" w:rsidR="00FC614D" w:rsidRPr="009700F5" w:rsidRDefault="00FC614D" w:rsidP="00461D3D">
      <w:pPr>
        <w:widowControl w:val="0"/>
        <w:spacing w:line="360" w:lineRule="auto"/>
        <w:jc w:val="both"/>
        <w:rPr>
          <w:rFonts w:eastAsia="Times New Roman" w:cs="Times New Roman"/>
          <w:iCs/>
          <w:sz w:val="24"/>
          <w:szCs w:val="24"/>
          <w:lang w:eastAsia="pl-PL"/>
        </w:rPr>
      </w:pPr>
    </w:p>
    <w:p w14:paraId="52DBFF22" w14:textId="4BCF878E" w:rsidR="00461D3D" w:rsidRPr="009700F5" w:rsidRDefault="00461D3D" w:rsidP="00461D3D">
      <w:pPr>
        <w:widowControl w:val="0"/>
        <w:spacing w:line="360" w:lineRule="auto"/>
        <w:jc w:val="both"/>
        <w:rPr>
          <w:rFonts w:eastAsia="Times New Roman" w:cs="Times New Roman"/>
          <w:iCs/>
          <w:sz w:val="24"/>
          <w:szCs w:val="24"/>
          <w:lang w:eastAsia="en-US"/>
        </w:rPr>
      </w:pPr>
      <w:r w:rsidRPr="009700F5">
        <w:rPr>
          <w:rFonts w:eastAsia="Times New Roman" w:cs="Times New Roman"/>
          <w:iCs/>
          <w:sz w:val="24"/>
          <w:szCs w:val="24"/>
          <w:lang w:eastAsia="pl-PL"/>
        </w:rPr>
        <w:t>Zamawiający informuje, że pozostałe zapisy SWZ nie ulegają zmianie.</w:t>
      </w:r>
    </w:p>
    <w:p w14:paraId="3267FA0E" w14:textId="77777777" w:rsidR="00FC614D" w:rsidRDefault="00FC614D">
      <w:pPr>
        <w:suppressAutoHyphens w:val="0"/>
        <w:rPr>
          <w:rFonts w:eastAsia="Times New Roman" w:cs="Times New Roman"/>
          <w:b/>
          <w:noProof/>
          <w:color w:val="FF0000"/>
          <w:sz w:val="24"/>
          <w:szCs w:val="24"/>
          <w:lang w:eastAsia="pl-PL"/>
        </w:rPr>
      </w:pPr>
    </w:p>
    <w:p w14:paraId="0366994B" w14:textId="77777777" w:rsidR="00FC614D" w:rsidRDefault="00FC614D">
      <w:pPr>
        <w:suppressAutoHyphens w:val="0"/>
        <w:rPr>
          <w:rFonts w:eastAsia="Times New Roman" w:cs="Times New Roman"/>
          <w:b/>
          <w:noProof/>
          <w:color w:val="FF0000"/>
          <w:sz w:val="24"/>
          <w:szCs w:val="24"/>
          <w:lang w:eastAsia="pl-PL"/>
        </w:rPr>
      </w:pPr>
    </w:p>
    <w:p w14:paraId="439C6913" w14:textId="77777777" w:rsidR="00FC614D" w:rsidRDefault="00FC614D" w:rsidP="009E412B">
      <w:pPr>
        <w:widowControl w:val="0"/>
        <w:ind w:left="5387"/>
        <w:jc w:val="center"/>
        <w:rPr>
          <w:rFonts w:eastAsia="Times New Roman"/>
          <w:sz w:val="24"/>
          <w:szCs w:val="24"/>
        </w:rPr>
      </w:pPr>
      <w:r>
        <w:rPr>
          <w:rFonts w:eastAsia="Times New Roman"/>
          <w:sz w:val="24"/>
          <w:szCs w:val="24"/>
        </w:rPr>
        <w:t>KIEROWNIK</w:t>
      </w:r>
    </w:p>
    <w:p w14:paraId="6277DDBC" w14:textId="77777777" w:rsidR="00FC614D" w:rsidRPr="00BA1DF7" w:rsidRDefault="00FC614D" w:rsidP="009E412B">
      <w:pPr>
        <w:widowControl w:val="0"/>
        <w:ind w:left="5387"/>
        <w:jc w:val="center"/>
        <w:rPr>
          <w:rFonts w:eastAsia="Times New Roman"/>
          <w:sz w:val="24"/>
          <w:szCs w:val="24"/>
        </w:rPr>
      </w:pPr>
      <w:r>
        <w:rPr>
          <w:rFonts w:eastAsia="Times New Roman"/>
          <w:sz w:val="24"/>
          <w:szCs w:val="24"/>
        </w:rPr>
        <w:t>SEKCJI ZAMÓWIEŃ PUBLICZNYCH</w:t>
      </w:r>
    </w:p>
    <w:p w14:paraId="2B825B5A" w14:textId="77777777" w:rsidR="00FC614D" w:rsidRDefault="00FC614D"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1A6085DC" w14:textId="0DBDC0DC" w:rsidR="003E2AF5" w:rsidRDefault="003E2AF5">
      <w:pPr>
        <w:suppressAutoHyphens w:val="0"/>
        <w:rPr>
          <w:rFonts w:eastAsia="Times New Roman" w:cs="Times New Roman"/>
          <w:b/>
          <w:noProof/>
          <w:color w:val="FF0000"/>
          <w:sz w:val="24"/>
          <w:szCs w:val="24"/>
          <w:lang w:eastAsia="pl-PL"/>
        </w:rPr>
      </w:pPr>
      <w:r>
        <w:rPr>
          <w:rFonts w:eastAsia="Times New Roman" w:cs="Times New Roman"/>
          <w:b/>
          <w:noProof/>
          <w:color w:val="FF0000"/>
          <w:sz w:val="24"/>
          <w:szCs w:val="24"/>
          <w:lang w:eastAsia="pl-PL"/>
        </w:rPr>
        <w:br w:type="page"/>
      </w:r>
    </w:p>
    <w:p w14:paraId="0459E80E" w14:textId="2B6F3AAF" w:rsidR="003E2AF5" w:rsidRPr="003E2AF5" w:rsidRDefault="003E2AF5" w:rsidP="003E2AF5">
      <w:pPr>
        <w:suppressAutoHyphens w:val="0"/>
        <w:jc w:val="right"/>
        <w:rPr>
          <w:rFonts w:eastAsia="Times New Roman" w:cs="Times New Roman"/>
          <w:b/>
          <w:noProof/>
          <w:sz w:val="24"/>
          <w:szCs w:val="24"/>
          <w:lang w:eastAsia="pl-PL"/>
        </w:rPr>
      </w:pPr>
      <w:r w:rsidRPr="003E2AF5">
        <w:rPr>
          <w:rFonts w:eastAsia="Times New Roman" w:cs="Times New Roman"/>
          <w:b/>
          <w:noProof/>
          <w:sz w:val="24"/>
          <w:szCs w:val="24"/>
          <w:lang w:eastAsia="pl-PL"/>
        </w:rPr>
        <w:lastRenderedPageBreak/>
        <w:t xml:space="preserve">Załącznik nr 1 do </w:t>
      </w:r>
      <w:r>
        <w:rPr>
          <w:rFonts w:eastAsia="Times New Roman" w:cs="Times New Roman"/>
          <w:b/>
          <w:noProof/>
          <w:sz w:val="24"/>
          <w:szCs w:val="24"/>
          <w:lang w:eastAsia="pl-PL"/>
        </w:rPr>
        <w:t>odpowiedzi na pytania</w:t>
      </w:r>
    </w:p>
    <w:p w14:paraId="08280E6C" w14:textId="77777777" w:rsidR="003E2AF5" w:rsidRPr="003E2AF5" w:rsidRDefault="003E2AF5" w:rsidP="003E2AF5">
      <w:pPr>
        <w:widowControl w:val="0"/>
        <w:ind w:left="680"/>
        <w:contextualSpacing/>
        <w:jc w:val="right"/>
        <w:rPr>
          <w:rFonts w:eastAsia="Times New Roman" w:cs="Times New Roman"/>
          <w:b/>
          <w:bCs/>
          <w:sz w:val="24"/>
          <w:szCs w:val="24"/>
        </w:rPr>
      </w:pPr>
    </w:p>
    <w:p w14:paraId="03BE0017" w14:textId="77777777" w:rsidR="003E2AF5" w:rsidRPr="003E2AF5" w:rsidRDefault="003E2AF5" w:rsidP="003E2AF5">
      <w:pPr>
        <w:widowControl w:val="0"/>
        <w:ind w:left="680"/>
        <w:contextualSpacing/>
        <w:jc w:val="right"/>
        <w:rPr>
          <w:rFonts w:eastAsia="Times New Roman" w:cs="Times New Roman"/>
          <w:sz w:val="24"/>
          <w:szCs w:val="24"/>
        </w:rPr>
      </w:pPr>
      <w:r w:rsidRPr="003E2AF5">
        <w:rPr>
          <w:rFonts w:eastAsia="Times New Roman" w:cs="Times New Roman"/>
          <w:b/>
          <w:bCs/>
          <w:sz w:val="24"/>
          <w:szCs w:val="24"/>
        </w:rPr>
        <w:t xml:space="preserve">ZAŁĄCZNIK NR 7 </w:t>
      </w:r>
      <w:bookmarkStart w:id="3" w:name="_Hlk68690070"/>
      <w:r w:rsidRPr="003E2AF5">
        <w:rPr>
          <w:rFonts w:eastAsia="Times New Roman" w:cs="Times New Roman"/>
          <w:b/>
          <w:bCs/>
          <w:sz w:val="24"/>
          <w:szCs w:val="24"/>
        </w:rPr>
        <w:t>DO SWZ</w:t>
      </w:r>
      <w:bookmarkEnd w:id="3"/>
    </w:p>
    <w:p w14:paraId="2B162511" w14:textId="77777777" w:rsidR="003E2AF5" w:rsidRPr="003E2AF5" w:rsidRDefault="003E2AF5" w:rsidP="003E2AF5">
      <w:pPr>
        <w:widowControl w:val="0"/>
        <w:tabs>
          <w:tab w:val="center" w:pos="4536"/>
          <w:tab w:val="left" w:pos="6754"/>
        </w:tabs>
        <w:jc w:val="center"/>
        <w:rPr>
          <w:rFonts w:eastAsia="Times New Roman" w:cs="Times New Roman"/>
          <w:b/>
          <w:bCs/>
          <w:sz w:val="24"/>
          <w:szCs w:val="24"/>
          <w:u w:val="single"/>
        </w:rPr>
      </w:pPr>
      <w:r w:rsidRPr="003E2AF5">
        <w:rPr>
          <w:rFonts w:eastAsia="Times New Roman" w:cs="Times New Roman"/>
          <w:b/>
          <w:bCs/>
          <w:sz w:val="24"/>
          <w:szCs w:val="24"/>
          <w:u w:val="single"/>
        </w:rPr>
        <w:t>WZÓR</w:t>
      </w:r>
    </w:p>
    <w:p w14:paraId="0B98B761" w14:textId="77777777" w:rsidR="003E2AF5" w:rsidRPr="003E2AF5" w:rsidRDefault="003E2AF5" w:rsidP="003E2AF5">
      <w:pPr>
        <w:widowControl w:val="0"/>
        <w:tabs>
          <w:tab w:val="center" w:pos="4536"/>
          <w:tab w:val="left" w:pos="6754"/>
        </w:tabs>
        <w:jc w:val="center"/>
        <w:rPr>
          <w:rFonts w:eastAsia="Times New Roman" w:cs="Times New Roman"/>
          <w:b/>
          <w:bCs/>
          <w:sz w:val="24"/>
          <w:szCs w:val="24"/>
          <w:u w:val="single"/>
        </w:rPr>
      </w:pPr>
      <w:r w:rsidRPr="003E2AF5">
        <w:rPr>
          <w:rFonts w:eastAsia="Times New Roman" w:cs="Times New Roman"/>
          <w:b/>
          <w:bCs/>
          <w:sz w:val="24"/>
          <w:szCs w:val="24"/>
        </w:rPr>
        <w:t>Umowa nr</w:t>
      </w:r>
      <w:proofErr w:type="gramStart"/>
      <w:r w:rsidRPr="003E2AF5">
        <w:rPr>
          <w:rFonts w:eastAsia="Times New Roman" w:cs="Times New Roman"/>
          <w:b/>
          <w:bCs/>
          <w:sz w:val="24"/>
          <w:szCs w:val="24"/>
        </w:rPr>
        <w:t xml:space="preserve"> ....</w:t>
      </w:r>
      <w:proofErr w:type="gramEnd"/>
      <w:r w:rsidRPr="003E2AF5">
        <w:rPr>
          <w:rFonts w:eastAsia="Times New Roman" w:cs="Times New Roman"/>
          <w:b/>
          <w:bCs/>
          <w:sz w:val="24"/>
          <w:szCs w:val="24"/>
        </w:rPr>
        <w:t>./SZP/2024</w:t>
      </w:r>
    </w:p>
    <w:p w14:paraId="7CBFC4C0" w14:textId="77777777" w:rsidR="003E2AF5" w:rsidRPr="003E2AF5" w:rsidRDefault="003E2AF5" w:rsidP="003E2AF5">
      <w:pPr>
        <w:widowControl w:val="0"/>
        <w:jc w:val="center"/>
        <w:rPr>
          <w:rFonts w:eastAsia="Times New Roman" w:cs="Times New Roman"/>
          <w:b/>
          <w:bCs/>
          <w:sz w:val="24"/>
          <w:szCs w:val="24"/>
        </w:rPr>
      </w:pPr>
      <w:r w:rsidRPr="003E2AF5">
        <w:rPr>
          <w:rFonts w:eastAsia="Times New Roman" w:cs="Times New Roman"/>
          <w:b/>
          <w:bCs/>
          <w:sz w:val="24"/>
          <w:szCs w:val="24"/>
        </w:rPr>
        <w:t>na Zamówienie Publiczne</w:t>
      </w:r>
    </w:p>
    <w:p w14:paraId="63EBE2A6" w14:textId="77777777" w:rsidR="003E2AF5" w:rsidRPr="003E2AF5" w:rsidRDefault="003E2AF5" w:rsidP="003E2AF5">
      <w:pPr>
        <w:widowControl w:val="0"/>
        <w:jc w:val="center"/>
        <w:rPr>
          <w:rFonts w:eastAsia="Times New Roman" w:cs="Times New Roman"/>
          <w:b/>
          <w:bCs/>
          <w:sz w:val="24"/>
          <w:szCs w:val="24"/>
        </w:rPr>
      </w:pPr>
      <w:r w:rsidRPr="003E2AF5">
        <w:rPr>
          <w:rFonts w:eastAsia="Times New Roman" w:cs="Times New Roman"/>
          <w:b/>
          <w:bCs/>
          <w:sz w:val="24"/>
          <w:szCs w:val="24"/>
        </w:rPr>
        <w:t>nr SZP/1/2024</w:t>
      </w:r>
    </w:p>
    <w:p w14:paraId="6B62DF88" w14:textId="77777777" w:rsidR="003E2AF5" w:rsidRPr="003E2AF5" w:rsidRDefault="003E2AF5" w:rsidP="003E2AF5">
      <w:pPr>
        <w:widowControl w:val="0"/>
        <w:jc w:val="both"/>
        <w:rPr>
          <w:rFonts w:eastAsia="Times New Roman" w:cs="Times New Roman"/>
          <w:sz w:val="24"/>
          <w:szCs w:val="24"/>
        </w:rPr>
      </w:pPr>
      <w:r w:rsidRPr="003E2AF5">
        <w:rPr>
          <w:rFonts w:eastAsia="Times New Roman" w:cs="Times New Roman"/>
          <w:sz w:val="24"/>
          <w:szCs w:val="24"/>
        </w:rPr>
        <w:t>zawarta pomiędzy:</w:t>
      </w:r>
    </w:p>
    <w:p w14:paraId="4B264D75" w14:textId="77777777" w:rsidR="003E2AF5" w:rsidRPr="003E2AF5" w:rsidRDefault="003E2AF5" w:rsidP="003E2AF5">
      <w:pPr>
        <w:widowControl w:val="0"/>
        <w:jc w:val="both"/>
        <w:rPr>
          <w:rFonts w:eastAsia="Times New Roman" w:cs="Times New Roman"/>
          <w:sz w:val="24"/>
          <w:szCs w:val="24"/>
        </w:rPr>
      </w:pPr>
      <w:r w:rsidRPr="003E2AF5">
        <w:rPr>
          <w:rFonts w:eastAsia="Times New Roman" w:cs="Times New Roman"/>
          <w:b/>
          <w:bCs/>
          <w:sz w:val="24"/>
          <w:szCs w:val="24"/>
        </w:rPr>
        <w:t>Szpitalem Specjalistycznym im. J. Dietla w Krakowie</w:t>
      </w:r>
      <w:r w:rsidRPr="003E2AF5">
        <w:rPr>
          <w:rFonts w:eastAsia="Times New Roman" w:cs="Times New Roman"/>
          <w:b/>
          <w:bCs/>
          <w:sz w:val="24"/>
          <w:szCs w:val="24"/>
          <w:vertAlign w:val="superscript"/>
        </w:rPr>
        <w:sym w:font="Certa" w:char="F041"/>
      </w:r>
      <w:r w:rsidRPr="003E2AF5">
        <w:rPr>
          <w:rFonts w:eastAsia="Times New Roman" w:cs="Times New Roman"/>
          <w:b/>
          <w:bCs/>
          <w:sz w:val="24"/>
          <w:szCs w:val="24"/>
        </w:rPr>
        <w:t>, 31-121 Kraków, ul. Skarbowa 4</w:t>
      </w:r>
      <w:r w:rsidRPr="003E2AF5">
        <w:rPr>
          <w:rFonts w:eastAsia="Times New Roman" w:cs="Times New Roman"/>
          <w:sz w:val="24"/>
          <w:szCs w:val="24"/>
        </w:rPr>
        <w:t xml:space="preserve">, zarejestrowanym w KRS pod nr 0000032179, NIP: 676-20-83-306, REGON: 351564179, </w:t>
      </w:r>
    </w:p>
    <w:p w14:paraId="17764E75" w14:textId="77777777" w:rsidR="003E2AF5" w:rsidRPr="003E2AF5" w:rsidRDefault="003E2AF5" w:rsidP="003E2AF5">
      <w:pPr>
        <w:widowControl w:val="0"/>
        <w:jc w:val="both"/>
        <w:rPr>
          <w:rFonts w:eastAsia="Times New Roman" w:cs="Times New Roman"/>
          <w:b/>
          <w:bCs/>
          <w:sz w:val="24"/>
          <w:szCs w:val="24"/>
        </w:rPr>
      </w:pPr>
      <w:r w:rsidRPr="003E2AF5">
        <w:rPr>
          <w:rFonts w:eastAsia="Times New Roman" w:cs="Times New Roman"/>
          <w:sz w:val="24"/>
          <w:szCs w:val="24"/>
        </w:rPr>
        <w:t>reprezentowanym przez:</w:t>
      </w:r>
      <w:r w:rsidRPr="003E2AF5">
        <w:rPr>
          <w:rFonts w:eastAsia="Times New Roman" w:cs="Times New Roman"/>
          <w:b/>
          <w:bCs/>
          <w:sz w:val="24"/>
          <w:szCs w:val="24"/>
        </w:rPr>
        <w:t xml:space="preserve"> lek. med.  Wojciecha Zarębę - Dyrektora</w:t>
      </w:r>
    </w:p>
    <w:p w14:paraId="30ACA6E3" w14:textId="77777777" w:rsidR="003E2AF5" w:rsidRPr="003E2AF5" w:rsidRDefault="003E2AF5" w:rsidP="003E2AF5">
      <w:pPr>
        <w:widowControl w:val="0"/>
        <w:jc w:val="both"/>
        <w:rPr>
          <w:rFonts w:eastAsia="Times New Roman" w:cs="Times New Roman"/>
          <w:sz w:val="24"/>
          <w:szCs w:val="24"/>
          <w:u w:val="single"/>
        </w:rPr>
      </w:pPr>
      <w:r w:rsidRPr="003E2AF5">
        <w:rPr>
          <w:rFonts w:eastAsia="Times New Roman" w:cs="Times New Roman"/>
          <w:sz w:val="24"/>
          <w:szCs w:val="24"/>
          <w:u w:val="single"/>
        </w:rPr>
        <w:t>zwanym dalej Zamawiającym,</w:t>
      </w:r>
    </w:p>
    <w:p w14:paraId="6A8B17C5" w14:textId="77777777" w:rsidR="003E2AF5" w:rsidRPr="003E2AF5" w:rsidRDefault="003E2AF5" w:rsidP="003E2AF5">
      <w:pPr>
        <w:widowControl w:val="0"/>
        <w:jc w:val="both"/>
        <w:rPr>
          <w:rFonts w:eastAsia="Times New Roman" w:cs="Times New Roman"/>
          <w:b/>
          <w:bCs/>
          <w:sz w:val="24"/>
          <w:szCs w:val="24"/>
        </w:rPr>
      </w:pPr>
      <w:r w:rsidRPr="003E2AF5">
        <w:rPr>
          <w:rFonts w:eastAsia="Times New Roman" w:cs="Times New Roman"/>
          <w:b/>
          <w:bCs/>
          <w:sz w:val="24"/>
          <w:szCs w:val="24"/>
        </w:rPr>
        <w:t>a</w:t>
      </w:r>
    </w:p>
    <w:p w14:paraId="751BE171" w14:textId="77777777" w:rsidR="003E2AF5" w:rsidRPr="003E2AF5" w:rsidRDefault="003E2AF5" w:rsidP="003E2AF5">
      <w:pPr>
        <w:widowControl w:val="0"/>
        <w:jc w:val="both"/>
        <w:rPr>
          <w:rFonts w:eastAsia="Times New Roman" w:cs="Times New Roman"/>
          <w:sz w:val="24"/>
          <w:szCs w:val="24"/>
        </w:rPr>
      </w:pPr>
      <w:r w:rsidRPr="003E2AF5">
        <w:rPr>
          <w:rFonts w:eastAsia="Times New Roman" w:cs="Times New Roman"/>
          <w:sz w:val="24"/>
          <w:szCs w:val="24"/>
        </w:rPr>
        <w:t xml:space="preserve">..........................................................................., REGON: ..............; NIP: ............................................., </w:t>
      </w:r>
    </w:p>
    <w:p w14:paraId="49A49613" w14:textId="77777777" w:rsidR="003E2AF5" w:rsidRPr="003E2AF5" w:rsidRDefault="003E2AF5" w:rsidP="003E2AF5">
      <w:pPr>
        <w:widowControl w:val="0"/>
        <w:jc w:val="both"/>
        <w:rPr>
          <w:rFonts w:eastAsia="Times New Roman" w:cs="Times New Roman"/>
          <w:sz w:val="24"/>
          <w:szCs w:val="24"/>
        </w:rPr>
      </w:pPr>
      <w:r w:rsidRPr="003E2AF5">
        <w:rPr>
          <w:rFonts w:eastAsia="Times New Roman" w:cs="Times New Roman"/>
          <w:sz w:val="24"/>
          <w:szCs w:val="24"/>
        </w:rPr>
        <w:t>reprezentowaną przez: .........................................................................................</w:t>
      </w:r>
    </w:p>
    <w:p w14:paraId="4A1E31A4" w14:textId="77777777" w:rsidR="003E2AF5" w:rsidRPr="003E2AF5" w:rsidRDefault="003E2AF5" w:rsidP="003E2AF5">
      <w:pPr>
        <w:widowControl w:val="0"/>
        <w:jc w:val="both"/>
        <w:rPr>
          <w:rFonts w:eastAsia="Times New Roman" w:cs="Times New Roman"/>
          <w:sz w:val="24"/>
          <w:szCs w:val="24"/>
          <w:u w:val="single"/>
        </w:rPr>
      </w:pPr>
      <w:r w:rsidRPr="003E2AF5">
        <w:rPr>
          <w:rFonts w:eastAsia="Times New Roman" w:cs="Times New Roman"/>
          <w:sz w:val="24"/>
          <w:szCs w:val="24"/>
          <w:u w:val="single"/>
        </w:rPr>
        <w:t>zwaną dalej Wykonawcą.</w:t>
      </w:r>
    </w:p>
    <w:p w14:paraId="03633926" w14:textId="77777777" w:rsidR="003E2AF5" w:rsidRPr="003E2AF5" w:rsidRDefault="003E2AF5" w:rsidP="003E2AF5">
      <w:pPr>
        <w:widowControl w:val="0"/>
        <w:ind w:left="680"/>
        <w:jc w:val="both"/>
        <w:rPr>
          <w:rFonts w:eastAsia="Times New Roman" w:cs="Times New Roman"/>
          <w:sz w:val="24"/>
          <w:szCs w:val="24"/>
        </w:rPr>
      </w:pPr>
    </w:p>
    <w:p w14:paraId="10940EBF" w14:textId="77777777" w:rsidR="003E2AF5" w:rsidRPr="003E2AF5" w:rsidRDefault="003E2AF5" w:rsidP="003E2AF5">
      <w:pPr>
        <w:widowControl w:val="0"/>
        <w:jc w:val="both"/>
        <w:rPr>
          <w:rFonts w:eastAsia="Arial" w:cs="Times New Roman"/>
          <w:i/>
          <w:iCs/>
          <w:sz w:val="24"/>
          <w:szCs w:val="24"/>
          <w:lang w:eastAsia="pl-PL"/>
        </w:rPr>
      </w:pPr>
      <w:bookmarkStart w:id="4" w:name="_Hlk51676788"/>
      <w:r w:rsidRPr="003E2AF5">
        <w:rPr>
          <w:rFonts w:eastAsia="Times New Roman" w:cs="Times New Roman"/>
          <w:i/>
          <w:iCs/>
          <w:sz w:val="24"/>
          <w:szCs w:val="24"/>
        </w:rPr>
        <w:t xml:space="preserve">Umowę zawarto w wyniku postępowania o zamówienie publiczne nr SZP/1/2024 przeprowadzonego w trybie </w:t>
      </w:r>
      <w:r w:rsidRPr="003E2AF5">
        <w:rPr>
          <w:rFonts w:eastAsia="Arial" w:cs="Times New Roman"/>
          <w:i/>
          <w:iCs/>
          <w:sz w:val="24"/>
          <w:szCs w:val="24"/>
          <w:lang w:eastAsia="pl-PL"/>
        </w:rPr>
        <w:t>podstawowym z możliwością przeprowadzenia negocjacji</w:t>
      </w:r>
      <w:r w:rsidRPr="003E2AF5">
        <w:rPr>
          <w:rFonts w:eastAsia="Times New Roman" w:cs="Times New Roman"/>
          <w:i/>
          <w:iCs/>
          <w:sz w:val="24"/>
          <w:szCs w:val="24"/>
        </w:rPr>
        <w:t xml:space="preserve">, zgodnie z art. </w:t>
      </w:r>
      <w:r w:rsidRPr="003E2AF5">
        <w:rPr>
          <w:rFonts w:eastAsia="Arial" w:cs="Times New Roman"/>
          <w:i/>
          <w:iCs/>
          <w:sz w:val="24"/>
          <w:szCs w:val="24"/>
          <w:lang w:eastAsia="pl-PL"/>
        </w:rPr>
        <w:t xml:space="preserve">275 pkt </w:t>
      </w:r>
      <w:r w:rsidRPr="003E2AF5">
        <w:rPr>
          <w:rFonts w:eastAsia="Times New Roman" w:cs="Times New Roman"/>
          <w:i/>
          <w:iCs/>
          <w:sz w:val="24"/>
          <w:szCs w:val="24"/>
        </w:rPr>
        <w:t>2</w:t>
      </w:r>
      <w:r w:rsidRPr="003E2AF5">
        <w:rPr>
          <w:rFonts w:eastAsia="Arial" w:cs="Times New Roman"/>
          <w:i/>
          <w:iCs/>
          <w:sz w:val="24"/>
          <w:szCs w:val="24"/>
          <w:lang w:eastAsia="pl-PL"/>
        </w:rPr>
        <w:t xml:space="preserve"> </w:t>
      </w:r>
      <w:r w:rsidRPr="003E2AF5">
        <w:rPr>
          <w:rFonts w:eastAsia="Times New Roman" w:cs="Times New Roman"/>
          <w:i/>
          <w:iCs/>
          <w:sz w:val="24"/>
          <w:szCs w:val="24"/>
        </w:rPr>
        <w:t>ustawy z dnia 11.09.2019 r. Prawo zamówień publicznych</w:t>
      </w:r>
      <w:bookmarkStart w:id="5" w:name="_Hlk143156253"/>
      <w:r w:rsidRPr="003E2AF5">
        <w:rPr>
          <w:rFonts w:eastAsia="Times New Roman" w:cs="Times New Roman"/>
          <w:i/>
          <w:iCs/>
          <w:sz w:val="24"/>
          <w:szCs w:val="24"/>
        </w:rPr>
        <w:t xml:space="preserve"> </w:t>
      </w:r>
      <w:r w:rsidRPr="003E2AF5">
        <w:rPr>
          <w:rFonts w:eastAsia="Calibri" w:cs="Calibri"/>
          <w:i/>
          <w:iCs/>
          <w:color w:val="00B050"/>
          <w:sz w:val="24"/>
          <w:szCs w:val="24"/>
        </w:rPr>
        <w:t>(</w:t>
      </w:r>
      <w:r w:rsidRPr="003E2AF5">
        <w:rPr>
          <w:rFonts w:eastAsia="Calibri" w:cs="Calibri"/>
          <w:i/>
          <w:iCs/>
          <w:sz w:val="24"/>
          <w:szCs w:val="24"/>
        </w:rPr>
        <w:t>Dz.U. z 2023 r. poz. 1605 ze zm.)</w:t>
      </w:r>
      <w:bookmarkEnd w:id="5"/>
      <w:r w:rsidRPr="003E2AF5">
        <w:rPr>
          <w:rFonts w:eastAsia="Calibri" w:cs="Calibri"/>
          <w:i/>
          <w:iCs/>
          <w:sz w:val="24"/>
          <w:szCs w:val="24"/>
        </w:rPr>
        <w:t xml:space="preserve"> </w:t>
      </w:r>
    </w:p>
    <w:bookmarkEnd w:id="4"/>
    <w:p w14:paraId="1B0661BF" w14:textId="77777777" w:rsidR="003E2AF5" w:rsidRPr="003E2AF5" w:rsidRDefault="003E2AF5" w:rsidP="003E2AF5">
      <w:pPr>
        <w:widowControl w:val="0"/>
        <w:jc w:val="both"/>
        <w:rPr>
          <w:rFonts w:eastAsia="Times New Roman" w:cs="Times New Roman"/>
          <w:i/>
          <w:iCs/>
          <w:sz w:val="24"/>
          <w:szCs w:val="24"/>
        </w:rPr>
      </w:pPr>
      <w:r w:rsidRPr="003E2AF5">
        <w:rPr>
          <w:rFonts w:eastAsia="Times New Roman" w:cs="Times New Roman"/>
          <w:i/>
          <w:iCs/>
          <w:sz w:val="24"/>
          <w:szCs w:val="24"/>
        </w:rPr>
        <w:t xml:space="preserve">Zadanie współfinansowane ze środków Województwa Małopolskiego w ramach projektu Modernizacja bloku operacyjnego Szpitala Specjalistycznego im. J. Dietla w Krakowie. </w:t>
      </w:r>
    </w:p>
    <w:p w14:paraId="5EE0A43E" w14:textId="77777777" w:rsidR="003E2AF5" w:rsidRPr="003E2AF5" w:rsidRDefault="003E2AF5" w:rsidP="003E2AF5">
      <w:pPr>
        <w:widowControl w:val="0"/>
        <w:rPr>
          <w:rFonts w:eastAsia="Times New Roman" w:cs="Times New Roman"/>
          <w:b/>
          <w:bCs/>
          <w:color w:val="76923C"/>
          <w:sz w:val="24"/>
          <w:szCs w:val="24"/>
        </w:rPr>
      </w:pPr>
    </w:p>
    <w:p w14:paraId="6B09BFC7"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w:t>
      </w:r>
    </w:p>
    <w:p w14:paraId="700F2CA7"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Przedmiot umowy</w:t>
      </w:r>
    </w:p>
    <w:p w14:paraId="1130EA26" w14:textId="77777777" w:rsidR="003E2AF5" w:rsidRPr="003E2AF5" w:rsidRDefault="003E2AF5" w:rsidP="00067239">
      <w:pPr>
        <w:widowControl w:val="0"/>
        <w:numPr>
          <w:ilvl w:val="0"/>
          <w:numId w:val="4"/>
        </w:numPr>
        <w:jc w:val="both"/>
        <w:rPr>
          <w:rFonts w:eastAsia="Times New Roman" w:cs="Times New Roman"/>
          <w:sz w:val="24"/>
          <w:szCs w:val="24"/>
          <w:lang w:eastAsia="zh-CN"/>
        </w:rPr>
      </w:pPr>
      <w:r w:rsidRPr="003E2AF5">
        <w:rPr>
          <w:rFonts w:eastAsia="Times New Roman" w:cs="Times New Roman"/>
          <w:sz w:val="24"/>
          <w:szCs w:val="24"/>
          <w:lang w:eastAsia="en-US"/>
        </w:rPr>
        <w:t xml:space="preserve">Przedmiotem umowy jest wykonanie robót budowlanych polegających na modernizacji instalacji wentylacji mechanicznej w ramach </w:t>
      </w:r>
      <w:r w:rsidRPr="003E2AF5">
        <w:rPr>
          <w:rFonts w:eastAsia="Times New Roman" w:cs="Times New Roman"/>
          <w:sz w:val="24"/>
          <w:szCs w:val="24"/>
          <w:lang w:eastAsia="zh-CN"/>
        </w:rPr>
        <w:t xml:space="preserve">zadania inwestycyjnego pod nazwą: </w:t>
      </w:r>
      <w:r w:rsidRPr="003E2AF5">
        <w:rPr>
          <w:rFonts w:eastAsia="Times New Roman" w:cs="Times New Roman"/>
          <w:i/>
          <w:iCs/>
          <w:sz w:val="24"/>
          <w:szCs w:val="24"/>
          <w:lang w:eastAsia="en-US"/>
        </w:rPr>
        <w:t>„Modernizacja bloku operacyjnego Szpitala Specjalistycznego im. J. Dietla w Krakowie”</w:t>
      </w:r>
      <w:r w:rsidRPr="003E2AF5">
        <w:rPr>
          <w:rFonts w:eastAsia="Times New Roman" w:cs="Times New Roman"/>
          <w:sz w:val="24"/>
          <w:szCs w:val="24"/>
          <w:lang w:eastAsia="en-US"/>
        </w:rPr>
        <w:t xml:space="preserve"> zwanych dalej „robotami”.</w:t>
      </w:r>
    </w:p>
    <w:p w14:paraId="1C936170" w14:textId="77777777" w:rsidR="003E2AF5" w:rsidRPr="003E2AF5" w:rsidRDefault="003E2AF5" w:rsidP="00067239">
      <w:pPr>
        <w:widowControl w:val="0"/>
        <w:numPr>
          <w:ilvl w:val="0"/>
          <w:numId w:val="4"/>
        </w:numPr>
        <w:jc w:val="both"/>
        <w:rPr>
          <w:rFonts w:eastAsia="Times New Roman" w:cs="Times New Roman"/>
          <w:sz w:val="24"/>
          <w:szCs w:val="24"/>
          <w:lang w:eastAsia="zh-CN"/>
        </w:rPr>
      </w:pPr>
      <w:r w:rsidRPr="003E2AF5">
        <w:rPr>
          <w:rFonts w:eastAsia="Times New Roman" w:cs="Times New Roman"/>
          <w:sz w:val="24"/>
          <w:szCs w:val="24"/>
          <w:lang w:eastAsia="en-US"/>
        </w:rPr>
        <w:t xml:space="preserve">Szczegółowy zakres przedmiotu umowy zawarty jest w </w:t>
      </w:r>
      <w:r w:rsidRPr="003E2AF5">
        <w:rPr>
          <w:rFonts w:eastAsia="Times New Roman" w:cs="Times New Roman"/>
          <w:sz w:val="24"/>
          <w:szCs w:val="24"/>
          <w:lang w:eastAsia="zh-CN"/>
        </w:rPr>
        <w:t xml:space="preserve">opisie przedmiotu zamówienia stanowiącym </w:t>
      </w:r>
      <w:r w:rsidRPr="003E2AF5">
        <w:rPr>
          <w:rFonts w:eastAsia="Times New Roman" w:cs="Times New Roman"/>
          <w:b/>
          <w:bCs/>
          <w:sz w:val="24"/>
          <w:szCs w:val="24"/>
          <w:lang w:eastAsia="zh-CN"/>
        </w:rPr>
        <w:t>załącznik nr 1 do umowy</w:t>
      </w:r>
      <w:r w:rsidRPr="003E2AF5">
        <w:rPr>
          <w:rFonts w:eastAsia="Times New Roman" w:cs="Times New Roman"/>
          <w:sz w:val="24"/>
          <w:szCs w:val="24"/>
          <w:lang w:eastAsia="zh-CN"/>
        </w:rPr>
        <w:t>. W skład tego załącznika wchodzą:</w:t>
      </w:r>
    </w:p>
    <w:p w14:paraId="5D0DD0EA" w14:textId="77777777" w:rsidR="003E2AF5" w:rsidRPr="003E2AF5" w:rsidRDefault="003E2AF5" w:rsidP="00067239">
      <w:pPr>
        <w:widowControl w:val="0"/>
        <w:numPr>
          <w:ilvl w:val="0"/>
          <w:numId w:val="5"/>
        </w:numPr>
        <w:jc w:val="both"/>
        <w:rPr>
          <w:rFonts w:eastAsia="Times New Roman" w:cs="Times New Roman"/>
          <w:sz w:val="24"/>
          <w:szCs w:val="24"/>
          <w:lang w:eastAsia="zh-CN"/>
        </w:rPr>
      </w:pPr>
      <w:r w:rsidRPr="003E2AF5">
        <w:rPr>
          <w:rFonts w:eastAsia="Times New Roman" w:cs="Times New Roman"/>
          <w:sz w:val="24"/>
          <w:szCs w:val="24"/>
        </w:rPr>
        <w:t xml:space="preserve">Projekt wykonawczy </w:t>
      </w:r>
    </w:p>
    <w:p w14:paraId="761488EE" w14:textId="77777777" w:rsidR="003E2AF5" w:rsidRPr="003E2AF5" w:rsidRDefault="003E2AF5" w:rsidP="00067239">
      <w:pPr>
        <w:widowControl w:val="0"/>
        <w:numPr>
          <w:ilvl w:val="0"/>
          <w:numId w:val="5"/>
        </w:numPr>
        <w:jc w:val="both"/>
        <w:rPr>
          <w:rFonts w:eastAsia="Times New Roman" w:cs="Times New Roman"/>
          <w:sz w:val="24"/>
          <w:szCs w:val="24"/>
        </w:rPr>
      </w:pPr>
      <w:proofErr w:type="spellStart"/>
      <w:r w:rsidRPr="003E2AF5">
        <w:rPr>
          <w:rFonts w:eastAsia="Times New Roman" w:cs="Times New Roman"/>
          <w:sz w:val="24"/>
          <w:szCs w:val="24"/>
        </w:rPr>
        <w:t>STWiOR</w:t>
      </w:r>
      <w:proofErr w:type="spellEnd"/>
      <w:r w:rsidRPr="003E2AF5">
        <w:rPr>
          <w:rFonts w:eastAsia="Times New Roman" w:cs="Times New Roman"/>
          <w:sz w:val="24"/>
          <w:szCs w:val="24"/>
        </w:rPr>
        <w:t>,</w:t>
      </w:r>
    </w:p>
    <w:p w14:paraId="0CD61032" w14:textId="77777777" w:rsidR="003E2AF5" w:rsidRPr="003E2AF5" w:rsidRDefault="003E2AF5" w:rsidP="00067239">
      <w:pPr>
        <w:widowControl w:val="0"/>
        <w:numPr>
          <w:ilvl w:val="0"/>
          <w:numId w:val="5"/>
        </w:numPr>
        <w:jc w:val="both"/>
        <w:rPr>
          <w:rFonts w:eastAsia="Times New Roman" w:cs="Times New Roman"/>
          <w:sz w:val="24"/>
          <w:szCs w:val="24"/>
        </w:rPr>
      </w:pPr>
      <w:r w:rsidRPr="003E2AF5">
        <w:rPr>
          <w:rFonts w:eastAsia="Times New Roman" w:cs="Times New Roman"/>
          <w:sz w:val="24"/>
          <w:szCs w:val="24"/>
        </w:rPr>
        <w:t>Przedmiar robót.</w:t>
      </w:r>
    </w:p>
    <w:p w14:paraId="0B37F9DA" w14:textId="77777777" w:rsidR="003E2AF5" w:rsidRPr="003E2AF5" w:rsidRDefault="003E2AF5" w:rsidP="00067239">
      <w:pPr>
        <w:widowControl w:val="0"/>
        <w:numPr>
          <w:ilvl w:val="0"/>
          <w:numId w:val="4"/>
        </w:numPr>
        <w:jc w:val="both"/>
        <w:rPr>
          <w:rFonts w:eastAsia="Times New Roman" w:cs="Times New Roman"/>
          <w:sz w:val="24"/>
          <w:szCs w:val="24"/>
          <w:lang w:eastAsia="zh-CN"/>
        </w:rPr>
      </w:pPr>
      <w:r w:rsidRPr="003E2AF5">
        <w:rPr>
          <w:rFonts w:eastAsia="Times New Roman" w:cs="Times New Roman"/>
          <w:sz w:val="24"/>
          <w:szCs w:val="24"/>
          <w:lang w:eastAsia="en-US"/>
        </w:rPr>
        <w:t>Przedmiot umowy należy wykonać zgodnie z:</w:t>
      </w:r>
    </w:p>
    <w:p w14:paraId="7D78CFB2" w14:textId="77777777" w:rsidR="003E2AF5" w:rsidRPr="003E2AF5" w:rsidRDefault="003E2AF5" w:rsidP="00067239">
      <w:pPr>
        <w:widowControl w:val="0"/>
        <w:numPr>
          <w:ilvl w:val="0"/>
          <w:numId w:val="6"/>
        </w:numPr>
        <w:jc w:val="both"/>
        <w:rPr>
          <w:rFonts w:eastAsia="Times New Roman" w:cs="Times New Roman"/>
          <w:sz w:val="24"/>
          <w:szCs w:val="24"/>
          <w:lang w:eastAsia="zh-CN"/>
        </w:rPr>
      </w:pPr>
      <w:r w:rsidRPr="003E2AF5">
        <w:rPr>
          <w:rFonts w:eastAsia="Times New Roman" w:cs="Times New Roman"/>
          <w:sz w:val="24"/>
          <w:szCs w:val="24"/>
          <w:lang w:eastAsia="en-US"/>
        </w:rPr>
        <w:t>dokumentacją projektową, specyfikacją techniczną wykonania i odbioru robót (załącznik 1 do umowy – opis przedmiotu zamówienia);</w:t>
      </w:r>
    </w:p>
    <w:p w14:paraId="1EC4E603" w14:textId="77777777" w:rsidR="003E2AF5" w:rsidRPr="003E2AF5" w:rsidRDefault="003E2AF5" w:rsidP="00067239">
      <w:pPr>
        <w:widowControl w:val="0"/>
        <w:numPr>
          <w:ilvl w:val="0"/>
          <w:numId w:val="6"/>
        </w:numPr>
        <w:jc w:val="both"/>
        <w:rPr>
          <w:rFonts w:eastAsia="Times New Roman" w:cs="Times New Roman"/>
          <w:strike/>
          <w:sz w:val="24"/>
          <w:szCs w:val="24"/>
          <w:lang w:eastAsia="zh-CN"/>
        </w:rPr>
      </w:pPr>
      <w:r w:rsidRPr="003E2AF5">
        <w:rPr>
          <w:rFonts w:eastAsia="Times New Roman" w:cs="Times New Roman"/>
          <w:sz w:val="24"/>
          <w:szCs w:val="24"/>
          <w:lang w:eastAsia="en-US"/>
        </w:rPr>
        <w:t>wymogami określonymi w specyfikacji warunków zamówienia;</w:t>
      </w:r>
    </w:p>
    <w:p w14:paraId="02B8CECB" w14:textId="77777777" w:rsidR="003E2AF5" w:rsidRPr="003E2AF5" w:rsidRDefault="003E2AF5" w:rsidP="00067239">
      <w:pPr>
        <w:widowControl w:val="0"/>
        <w:numPr>
          <w:ilvl w:val="0"/>
          <w:numId w:val="6"/>
        </w:numPr>
        <w:jc w:val="both"/>
        <w:rPr>
          <w:rFonts w:eastAsia="Times New Roman" w:cs="Times New Roman"/>
          <w:sz w:val="24"/>
          <w:szCs w:val="24"/>
          <w:lang w:eastAsia="zh-CN"/>
        </w:rPr>
      </w:pPr>
      <w:r w:rsidRPr="003E2AF5">
        <w:rPr>
          <w:rFonts w:eastAsia="Times New Roman" w:cs="Times New Roman"/>
          <w:sz w:val="24"/>
          <w:szCs w:val="24"/>
          <w:lang w:eastAsia="en-US"/>
        </w:rPr>
        <w:t>postanowieniami niniejszej umowy;</w:t>
      </w:r>
    </w:p>
    <w:p w14:paraId="06E20316" w14:textId="77777777" w:rsidR="003E2AF5" w:rsidRPr="003E2AF5" w:rsidRDefault="003E2AF5" w:rsidP="00067239">
      <w:pPr>
        <w:widowControl w:val="0"/>
        <w:numPr>
          <w:ilvl w:val="0"/>
          <w:numId w:val="6"/>
        </w:numPr>
        <w:jc w:val="both"/>
        <w:rPr>
          <w:rFonts w:eastAsia="Times New Roman" w:cs="Times New Roman"/>
          <w:sz w:val="24"/>
          <w:szCs w:val="24"/>
          <w:lang w:eastAsia="zh-CN"/>
        </w:rPr>
      </w:pPr>
      <w:r w:rsidRPr="003E2AF5">
        <w:rPr>
          <w:rFonts w:eastAsia="Times New Roman" w:cs="Times New Roman"/>
          <w:sz w:val="24"/>
          <w:szCs w:val="24"/>
          <w:lang w:eastAsia="en-US"/>
        </w:rPr>
        <w:t xml:space="preserve">obowiązującymi przepisami prawa, w tym przepisami ustawy z dnia 7 lipca 1994 r. Prawo budowlane </w:t>
      </w:r>
      <w:bookmarkStart w:id="6" w:name="_Hlk110494629"/>
      <w:r w:rsidRPr="003E2AF5">
        <w:rPr>
          <w:rFonts w:eastAsia="Times New Roman" w:cs="Times New Roman"/>
        </w:rPr>
        <w:fldChar w:fldCharType="begin"/>
      </w:r>
      <w:r w:rsidRPr="003E2AF5">
        <w:rPr>
          <w:rFonts w:eastAsia="Times New Roman" w:cs="Times New Roman"/>
        </w:rPr>
        <w:instrText>HYPERLINK "https://sip.legalis.pl/document-view.seam?documentId=mfrxilrtg4ytombtgu3do"</w:instrText>
      </w:r>
      <w:r w:rsidRPr="003E2AF5">
        <w:rPr>
          <w:rFonts w:eastAsia="Times New Roman" w:cs="Times New Roman"/>
        </w:rPr>
      </w:r>
      <w:r w:rsidRPr="003E2AF5">
        <w:rPr>
          <w:rFonts w:eastAsia="Times New Roman" w:cs="Times New Roman"/>
        </w:rPr>
        <w:fldChar w:fldCharType="separate"/>
      </w:r>
      <w:r w:rsidRPr="003E2AF5">
        <w:rPr>
          <w:rFonts w:eastAsia="Times New Roman" w:cs="Times New Roman"/>
          <w:sz w:val="24"/>
          <w:szCs w:val="24"/>
          <w:lang w:eastAsia="en-US"/>
        </w:rPr>
        <w:t>(Dz.U. z 2023 r. poz. 682 ze zm.)</w:t>
      </w:r>
      <w:r w:rsidRPr="003E2AF5">
        <w:rPr>
          <w:rFonts w:eastAsia="Times New Roman" w:cs="Times New Roman"/>
        </w:rPr>
        <w:fldChar w:fldCharType="end"/>
      </w:r>
      <w:bookmarkEnd w:id="6"/>
      <w:r w:rsidRPr="003E2AF5">
        <w:rPr>
          <w:rFonts w:eastAsia="Times New Roman" w:cs="Times New Roman"/>
          <w:sz w:val="24"/>
          <w:szCs w:val="24"/>
          <w:lang w:eastAsia="en-US"/>
        </w:rPr>
        <w:t xml:space="preserve"> wraz z przepisami wykonawczymi jak i zgodnie z przepisami i normami mającymi zastosowanie do zakresu prac objętych umową oraz specyfiką tej części obiektu ochrony zdrowia jaką jest blok operacyjny. </w:t>
      </w:r>
    </w:p>
    <w:p w14:paraId="279D2575" w14:textId="77777777" w:rsidR="003E2AF5" w:rsidRPr="003E2AF5" w:rsidRDefault="003E2AF5" w:rsidP="00067239">
      <w:pPr>
        <w:widowControl w:val="0"/>
        <w:numPr>
          <w:ilvl w:val="0"/>
          <w:numId w:val="4"/>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Zamawiający oświadcza, że posiada prawo do dysponowania nieruchomością objętą przedmiotem umowy na cele budowlane. </w:t>
      </w:r>
    </w:p>
    <w:p w14:paraId="52B2C865" w14:textId="77777777" w:rsidR="003E2AF5" w:rsidRPr="003E2AF5" w:rsidRDefault="003E2AF5" w:rsidP="00067239">
      <w:pPr>
        <w:widowControl w:val="0"/>
        <w:numPr>
          <w:ilvl w:val="0"/>
          <w:numId w:val="4"/>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Wykonawca oświadcza, że: </w:t>
      </w:r>
    </w:p>
    <w:p w14:paraId="2FBE9F8D" w14:textId="77777777" w:rsidR="003E2AF5" w:rsidRPr="003E2AF5" w:rsidRDefault="003E2AF5" w:rsidP="00067239">
      <w:pPr>
        <w:widowControl w:val="0"/>
        <w:numPr>
          <w:ilvl w:val="0"/>
          <w:numId w:val="7"/>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przed zawarciem umowy uzyskał od Zamawiającego wszelkie informacje, które mogłyby mieć wpływ na określenie ryzyka związanego z realizacją inwestycji i miał możliwość uzyskania od Zamawiającego informacji w tym zakresie; </w:t>
      </w:r>
    </w:p>
    <w:p w14:paraId="3EFB9FB7" w14:textId="77777777" w:rsidR="003E2AF5" w:rsidRPr="003E2AF5" w:rsidRDefault="003E2AF5" w:rsidP="00067239">
      <w:pPr>
        <w:widowControl w:val="0"/>
        <w:numPr>
          <w:ilvl w:val="0"/>
          <w:numId w:val="7"/>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dokumenty przedłożone przez Zamawiającego określają przedmiot umowy w sposób wystarczający i gwarantujący jej wykonanie w terminie, w całości bez ponoszenia przez Zamawiającego jakichkolwiek dodatkowych kosztów, </w:t>
      </w:r>
    </w:p>
    <w:p w14:paraId="562B11DC" w14:textId="77777777" w:rsidR="003E2AF5" w:rsidRPr="003E2AF5" w:rsidRDefault="003E2AF5" w:rsidP="00067239">
      <w:pPr>
        <w:widowControl w:val="0"/>
        <w:numPr>
          <w:ilvl w:val="0"/>
          <w:numId w:val="7"/>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znane mu są warunki lokalne, w których będą realizowane roboty budowlane, w tym możliwość urządzenia zaplecza technicznego, warunki korzystania z mediów (energii, wody, odprowadzenia ścieków), stan dróg dojazdowych, uwarunkowania związane z działalnością leczniczą </w:t>
      </w:r>
      <w:r w:rsidRPr="003E2AF5">
        <w:rPr>
          <w:rFonts w:eastAsia="Times New Roman" w:cs="Times New Roman"/>
          <w:sz w:val="24"/>
          <w:szCs w:val="24"/>
          <w:lang w:eastAsia="en-US"/>
        </w:rPr>
        <w:lastRenderedPageBreak/>
        <w:t>prowadzoną w budynku Zamawiającego (prace będą realizowane na czynnym obiekcie) oraz uwzględnił je w kalkulacji ceny ofertowej.</w:t>
      </w:r>
    </w:p>
    <w:p w14:paraId="4D5911B8"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bookmarkStart w:id="7" w:name="_Hlk156293729"/>
    </w:p>
    <w:p w14:paraId="6D098FCA"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2</w:t>
      </w:r>
    </w:p>
    <w:p w14:paraId="22DE3152"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Termin realizacji</w:t>
      </w:r>
    </w:p>
    <w:p w14:paraId="4116D0DC" w14:textId="77777777" w:rsidR="003E2AF5" w:rsidRPr="003E2AF5" w:rsidRDefault="003E2AF5" w:rsidP="00067239">
      <w:pPr>
        <w:widowControl w:val="0"/>
        <w:numPr>
          <w:ilvl w:val="0"/>
          <w:numId w:val="8"/>
        </w:numPr>
        <w:jc w:val="both"/>
        <w:rPr>
          <w:rFonts w:eastAsia="Times New Roman" w:cs="Times New Roman"/>
          <w:sz w:val="24"/>
          <w:szCs w:val="24"/>
          <w:lang w:eastAsia="en-US"/>
        </w:rPr>
      </w:pPr>
      <w:r w:rsidRPr="003E2AF5">
        <w:rPr>
          <w:rFonts w:eastAsia="Times New Roman" w:cs="Times New Roman"/>
          <w:sz w:val="24"/>
          <w:szCs w:val="24"/>
          <w:lang w:eastAsia="en-US"/>
        </w:rPr>
        <w:t>Strony ustalają następujące terminy wykonania przedmiotu zamówienia:</w:t>
      </w:r>
    </w:p>
    <w:p w14:paraId="235758FF" w14:textId="77777777" w:rsidR="003E2AF5" w:rsidRPr="003E2AF5" w:rsidRDefault="003E2AF5" w:rsidP="00067239">
      <w:pPr>
        <w:widowControl w:val="0"/>
        <w:numPr>
          <w:ilvl w:val="0"/>
          <w:numId w:val="9"/>
        </w:numPr>
        <w:jc w:val="both"/>
        <w:rPr>
          <w:rFonts w:eastAsia="Times New Roman" w:cs="Times New Roman"/>
          <w:sz w:val="24"/>
          <w:szCs w:val="24"/>
          <w:lang w:eastAsia="en-US"/>
        </w:rPr>
      </w:pPr>
      <w:r w:rsidRPr="003E2AF5">
        <w:rPr>
          <w:rFonts w:eastAsia="Times New Roman" w:cs="Times New Roman"/>
          <w:sz w:val="24"/>
          <w:szCs w:val="24"/>
          <w:lang w:eastAsia="en-US"/>
        </w:rPr>
        <w:t xml:space="preserve">całość wykonania robót budowlanych wraz z uzyskaniem protokołu odbioru końcowego nie później niż do 29 marca z zastrzeżeniem, iż roboty warunkujące funkcjonowanie bloku operacyjnego powinny być wykonywane </w:t>
      </w:r>
      <w:r w:rsidRPr="003E2AF5">
        <w:rPr>
          <w:rFonts w:eastAsia="Calibri" w:cs="Calibri"/>
          <w:sz w:val="24"/>
          <w:szCs w:val="24"/>
        </w:rPr>
        <w:t>w okresie jego planowanego wyłączenia tj. od 04.03.2024 r. do 22.03.2024 r., po uzgodnieniu szczegółowego terminu z Zamawiającym</w:t>
      </w:r>
      <w:r w:rsidRPr="003E2AF5">
        <w:rPr>
          <w:rFonts w:eastAsia="Times New Roman" w:cs="Times New Roman"/>
          <w:sz w:val="24"/>
          <w:szCs w:val="24"/>
          <w:lang w:eastAsia="en-US"/>
        </w:rPr>
        <w:t>;</w:t>
      </w:r>
    </w:p>
    <w:p w14:paraId="68FDF6A4" w14:textId="77777777" w:rsidR="003E2AF5" w:rsidRPr="003E2AF5" w:rsidRDefault="003E2AF5" w:rsidP="00067239">
      <w:pPr>
        <w:widowControl w:val="0"/>
        <w:numPr>
          <w:ilvl w:val="0"/>
          <w:numId w:val="9"/>
        </w:numPr>
        <w:jc w:val="both"/>
        <w:rPr>
          <w:rFonts w:eastAsia="Times New Roman" w:cs="Times New Roman"/>
          <w:sz w:val="24"/>
          <w:szCs w:val="24"/>
          <w:lang w:eastAsia="en-US"/>
        </w:rPr>
      </w:pPr>
      <w:r w:rsidRPr="003E2AF5">
        <w:rPr>
          <w:rFonts w:eastAsia="Times New Roman" w:cs="Times New Roman"/>
          <w:sz w:val="24"/>
          <w:szCs w:val="24"/>
          <w:lang w:eastAsia="en-US"/>
        </w:rPr>
        <w:t>Wykonawca zobowiązany jest uzyskać wszelkie uzgodnienia, których brak mógłby zagrozić w jakikolwiek sposób możliwości użytkowania obiektu (o ile są wymagane przez przepisy prawa).</w:t>
      </w:r>
    </w:p>
    <w:p w14:paraId="71EBE0C5" w14:textId="77777777" w:rsidR="003E2AF5" w:rsidRPr="003E2AF5" w:rsidRDefault="003E2AF5" w:rsidP="00067239">
      <w:pPr>
        <w:widowControl w:val="0"/>
        <w:numPr>
          <w:ilvl w:val="0"/>
          <w:numId w:val="8"/>
        </w:numPr>
        <w:ind w:left="357" w:hanging="357"/>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Za datę zakończenia całości robót uważa się dzień wskazany w protokole odbioru końcowego robót, podpisanym przez obie strony, potwierdzającym wykonanie przedmiotu umowy. </w:t>
      </w:r>
    </w:p>
    <w:p w14:paraId="011AD4B0" w14:textId="77777777" w:rsidR="003E2AF5" w:rsidRPr="003E2AF5" w:rsidRDefault="003E2AF5" w:rsidP="00067239">
      <w:pPr>
        <w:widowControl w:val="0"/>
        <w:numPr>
          <w:ilvl w:val="0"/>
          <w:numId w:val="8"/>
        </w:numPr>
        <w:ind w:left="357"/>
        <w:jc w:val="both"/>
        <w:rPr>
          <w:rFonts w:eastAsia="Times New Roman" w:cs="Times New Roman"/>
          <w:sz w:val="24"/>
          <w:szCs w:val="24"/>
          <w:lang w:eastAsia="en-US"/>
        </w:rPr>
      </w:pPr>
      <w:bookmarkStart w:id="8" w:name="_Hlk156293574"/>
      <w:r w:rsidRPr="003E2AF5">
        <w:rPr>
          <w:rFonts w:eastAsia="Times New Roman" w:cs="Times New Roman"/>
          <w:sz w:val="24"/>
          <w:szCs w:val="24"/>
          <w:lang w:eastAsia="en-US"/>
        </w:rPr>
        <w:t xml:space="preserve">Zamawiający przekaże protokolarnie Wykonawcy tereny budowy w terminie nie wcześniej niż 04.03.2024 r. (chyba, że z przyczyn leżących po stronie Zamawiającego, w szczególności związanych z koniecznością zapewnienia ciągłości udzielania świadczeń zdrowotnych lub sytuacji epidemiologicznej, termin przekazania ulegnie zmianie). </w:t>
      </w:r>
    </w:p>
    <w:p w14:paraId="7D5E25CC" w14:textId="77777777" w:rsidR="003E2AF5" w:rsidRPr="003E2AF5" w:rsidRDefault="003E2AF5" w:rsidP="003E2AF5">
      <w:pPr>
        <w:suppressAutoHyphens w:val="0"/>
        <w:ind w:left="357"/>
        <w:jc w:val="both"/>
        <w:rPr>
          <w:rFonts w:ascii="Helvetica Neue" w:eastAsia="Calibri" w:hAnsi="Helvetica Neue" w:cs="Calibri"/>
          <w:sz w:val="24"/>
          <w:szCs w:val="24"/>
          <w:lang w:eastAsia="pl-PL"/>
        </w:rPr>
      </w:pPr>
      <w:r w:rsidRPr="003E2AF5">
        <w:rPr>
          <w:rFonts w:eastAsia="Calibri" w:cs="Times New Roman"/>
          <w:sz w:val="24"/>
          <w:szCs w:val="24"/>
          <w:bdr w:val="none" w:sz="0" w:space="0" w:color="auto" w:frame="1"/>
          <w:lang w:eastAsia="pl-PL"/>
        </w:rPr>
        <w:t>Po podpisaniu umowy, a przed terminem przekazania terenu budowy, Zamawiający może udostępnić Wykonawcy pomieszczenia bloku operacyjnego, w uzgodnionych przez obie strony umowy godzinach, w celu wykonania czynności przygotowawczych do realizacji przedmiotu zamówienia.</w:t>
      </w:r>
    </w:p>
    <w:bookmarkEnd w:id="7"/>
    <w:bookmarkEnd w:id="8"/>
    <w:p w14:paraId="1FDCF65A" w14:textId="77777777" w:rsidR="003E2AF5" w:rsidRPr="003E2AF5" w:rsidRDefault="003E2AF5" w:rsidP="00067239">
      <w:pPr>
        <w:widowControl w:val="0"/>
        <w:numPr>
          <w:ilvl w:val="0"/>
          <w:numId w:val="8"/>
        </w:numPr>
        <w:ind w:left="357"/>
        <w:jc w:val="both"/>
        <w:rPr>
          <w:rFonts w:eastAsia="Times New Roman" w:cs="Times New Roman"/>
          <w:sz w:val="24"/>
          <w:szCs w:val="24"/>
          <w:lang w:eastAsia="en-US"/>
        </w:rPr>
      </w:pPr>
      <w:r w:rsidRPr="003E2AF5">
        <w:rPr>
          <w:rFonts w:eastAsia="Times New Roman" w:cs="Times New Roman"/>
          <w:sz w:val="24"/>
          <w:szCs w:val="24"/>
          <w:lang w:eastAsia="en-US"/>
        </w:rPr>
        <w:t>Wszelkie opóźnienia i niedotrzymanie terminów wynikające z powodu wystąpienia siły wyższej nie będą traktowane jako niedotrzymanie zapisów niniejszej umowy i nie będą powodowały jakiejkolwiek odpowiedzialności Stron za szkodę poniesioną przez drugą Stronę.</w:t>
      </w:r>
    </w:p>
    <w:p w14:paraId="7AE3A7A5" w14:textId="77777777" w:rsidR="003E2AF5" w:rsidRPr="003E2AF5" w:rsidRDefault="003E2AF5" w:rsidP="00067239">
      <w:pPr>
        <w:widowControl w:val="0"/>
        <w:numPr>
          <w:ilvl w:val="0"/>
          <w:numId w:val="8"/>
        </w:numPr>
        <w:jc w:val="both"/>
        <w:rPr>
          <w:rFonts w:eastAsia="Times New Roman" w:cs="Times New Roman"/>
          <w:sz w:val="24"/>
          <w:szCs w:val="24"/>
          <w:lang w:eastAsia="en-US"/>
        </w:rPr>
      </w:pPr>
      <w:r w:rsidRPr="003E2AF5">
        <w:rPr>
          <w:rFonts w:eastAsia="Times New Roman" w:cs="Times New Roman"/>
          <w:sz w:val="24"/>
          <w:szCs w:val="24"/>
          <w:lang w:eastAsia="en-US"/>
        </w:rPr>
        <w:t>Za siłę wyższą przyjmuje się zdarzenie, nie posiadające swojego źródła wewnątrz jednostki Wykonawcy (Podwykonawcy) lub Zamawiającego, znajdujące się poza realną kontrolą Stron, którego nie można było przewidzieć lub które choć przewidywalne było nieuniknione nawet po podjęciu przez Zamawiającego lub Wykonawcę wszelkich uzasadnionych kroków dla jego uniknięcia.</w:t>
      </w:r>
    </w:p>
    <w:p w14:paraId="0AA353B0" w14:textId="77777777" w:rsidR="003E2AF5" w:rsidRPr="003E2AF5" w:rsidRDefault="003E2AF5" w:rsidP="00067239">
      <w:pPr>
        <w:widowControl w:val="0"/>
        <w:numPr>
          <w:ilvl w:val="0"/>
          <w:numId w:val="8"/>
        </w:numPr>
        <w:jc w:val="both"/>
        <w:rPr>
          <w:rFonts w:eastAsia="Times New Roman" w:cs="Times New Roman"/>
          <w:sz w:val="24"/>
          <w:szCs w:val="24"/>
          <w:lang w:eastAsia="en-US"/>
        </w:rPr>
      </w:pPr>
      <w:r w:rsidRPr="003E2AF5">
        <w:rPr>
          <w:rFonts w:eastAsia="Times New Roman" w:cs="Times New Roman"/>
          <w:sz w:val="24"/>
          <w:szCs w:val="24"/>
          <w:lang w:eastAsia="en-US"/>
        </w:rPr>
        <w:t>O wszelkich istotnych zdarzeniach dotyczących przebiegu realizacji przedmiotu umowy w tym opóźnieniach, powstałych szkodach oraz roszczeniach, a także zmianach i odstępstwach od dokumentacji projektowej i technicznej oraz innych dokumentów stanowiących postawę niniejszej umowy, których wprowadzenie okaże się konieczne, należy powiadamiać Zamawiającego na piśmie (i łącznie w formie e-mail), niezwłocznie po powzięciu wiadomości o ich zaistnieniu.</w:t>
      </w:r>
    </w:p>
    <w:p w14:paraId="36CE4C66"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p>
    <w:p w14:paraId="2355A725"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3</w:t>
      </w:r>
    </w:p>
    <w:p w14:paraId="27F9F1DD"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Obowiązki Zamawiającego</w:t>
      </w:r>
    </w:p>
    <w:p w14:paraId="3AC06056"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Do obowiązków Zamawiającego należy:</w:t>
      </w:r>
    </w:p>
    <w:p w14:paraId="013C8DCD" w14:textId="77777777" w:rsidR="003E2AF5" w:rsidRPr="003E2AF5" w:rsidRDefault="003E2AF5" w:rsidP="00067239">
      <w:pPr>
        <w:widowControl w:val="0"/>
        <w:numPr>
          <w:ilvl w:val="0"/>
          <w:numId w:val="10"/>
        </w:numPr>
        <w:autoSpaceDE w:val="0"/>
        <w:autoSpaceDN w:val="0"/>
        <w:adjustRightInd w:val="0"/>
        <w:jc w:val="both"/>
        <w:rPr>
          <w:rFonts w:eastAsia="Times New Roman" w:cs="Times New Roman"/>
          <w:strike/>
          <w:sz w:val="24"/>
          <w:szCs w:val="24"/>
          <w:lang w:eastAsia="en-US"/>
        </w:rPr>
      </w:pPr>
      <w:r w:rsidRPr="003E2AF5">
        <w:rPr>
          <w:rFonts w:eastAsia="Times New Roman" w:cs="Times New Roman"/>
          <w:sz w:val="24"/>
          <w:szCs w:val="24"/>
          <w:lang w:eastAsia="en-US"/>
        </w:rPr>
        <w:t>przekazanie terenu budowy;</w:t>
      </w:r>
    </w:p>
    <w:p w14:paraId="0B189AB0" w14:textId="77777777" w:rsidR="003E2AF5" w:rsidRPr="003E2AF5" w:rsidRDefault="003E2AF5" w:rsidP="00067239">
      <w:pPr>
        <w:widowControl w:val="0"/>
        <w:numPr>
          <w:ilvl w:val="0"/>
          <w:numId w:val="1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zapewnienie Wykonawcy dostępu do mediów (woda, ścieki, energia elektryczna);</w:t>
      </w:r>
    </w:p>
    <w:p w14:paraId="49F301AB" w14:textId="77777777" w:rsidR="003E2AF5" w:rsidRPr="003E2AF5" w:rsidRDefault="003E2AF5" w:rsidP="00067239">
      <w:pPr>
        <w:widowControl w:val="0"/>
        <w:numPr>
          <w:ilvl w:val="0"/>
          <w:numId w:val="1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zapewnienie nadzoru autorskiego;</w:t>
      </w:r>
    </w:p>
    <w:p w14:paraId="0A93D727" w14:textId="77777777" w:rsidR="003E2AF5" w:rsidRPr="003E2AF5" w:rsidRDefault="003E2AF5" w:rsidP="00067239">
      <w:pPr>
        <w:widowControl w:val="0"/>
        <w:numPr>
          <w:ilvl w:val="0"/>
          <w:numId w:val="1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przekazanie Wykonawcy kompletu dokumentacji projektowej; </w:t>
      </w:r>
    </w:p>
    <w:p w14:paraId="64B19CAD" w14:textId="77777777" w:rsidR="003E2AF5" w:rsidRPr="003E2AF5" w:rsidRDefault="003E2AF5" w:rsidP="00067239">
      <w:pPr>
        <w:widowControl w:val="0"/>
        <w:numPr>
          <w:ilvl w:val="0"/>
          <w:numId w:val="1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organizowanie spotkań dotyczących realizacji robót pod przewodnictwem upoważnionego przedstawiciela Zamawiającego i sporządzanie z nich protokołów;</w:t>
      </w:r>
    </w:p>
    <w:p w14:paraId="0CD48AD1" w14:textId="77777777" w:rsidR="003E2AF5" w:rsidRPr="003E2AF5" w:rsidRDefault="003E2AF5" w:rsidP="00067239">
      <w:pPr>
        <w:widowControl w:val="0"/>
        <w:numPr>
          <w:ilvl w:val="0"/>
          <w:numId w:val="1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pisemne wyjaśnienie zgłoszonych na spotkaniach przez Wykonawcę uwag do dokumentacji projektowej w terminie 3 dni roboczych od daty spotkania, chyba że z przyczyn niezależnych od zamawiającego nie będzie możliwe dochowanie ww. terminu.</w:t>
      </w:r>
    </w:p>
    <w:p w14:paraId="50DE31F7"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p>
    <w:p w14:paraId="772FB9DA"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4</w:t>
      </w:r>
    </w:p>
    <w:p w14:paraId="7CF9DA53"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Obowiązki Wykonawcy</w:t>
      </w:r>
    </w:p>
    <w:p w14:paraId="1839A55B"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zobowiązany jest do kompleksowego wykonania robót zgodnie z niniejszą umową, dokumentacją projektową, zasadami wiedzy techniczno-budowlanej, w terminie określonym w umowie.</w:t>
      </w:r>
    </w:p>
    <w:p w14:paraId="768949A1"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trike/>
          <w:sz w:val="24"/>
          <w:szCs w:val="24"/>
          <w:lang w:eastAsia="en-US"/>
        </w:rPr>
      </w:pPr>
      <w:r w:rsidRPr="003E2AF5">
        <w:rPr>
          <w:rFonts w:eastAsia="Times New Roman" w:cs="Times New Roman"/>
          <w:sz w:val="24"/>
          <w:szCs w:val="24"/>
          <w:lang w:eastAsia="en-US"/>
        </w:rPr>
        <w:t xml:space="preserve">Wykonawca zobowiązany jest do dokonania wszelkich czynności faktycznych i prawnych, wszelkich nakładów zmierzających i koniecznych do osiągnięcia celu, jakim jest należyte wykonanie i oddanie </w:t>
      </w:r>
      <w:r w:rsidRPr="003E2AF5">
        <w:rPr>
          <w:rFonts w:eastAsia="Times New Roman" w:cs="Times New Roman"/>
          <w:sz w:val="24"/>
          <w:szCs w:val="24"/>
          <w:lang w:eastAsia="en-US"/>
        </w:rPr>
        <w:lastRenderedPageBreak/>
        <w:t>do użytkowania przedmiotu umowy, niezależnie od tego czy te czynności i nakłady zostały ujęte w niniejszej umowie i załącznikach do niej.</w:t>
      </w:r>
    </w:p>
    <w:p w14:paraId="0BDAA0D3"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Przy realizacji przedmiotu umowy Wykonawca zobowiązany jest do stosowania jedynie wyrobów dopuszczonych do używania w budownictwie w rozumieniu Prawa budowlanego oraz ustawy z dnia 16 kwietnia 2004 r. o wyrobach budowlanych </w:t>
      </w:r>
      <w:r w:rsidRPr="003E2AF5">
        <w:rPr>
          <w:rFonts w:eastAsia="Times New Roman" w:cs="Times New Roman"/>
          <w:sz w:val="24"/>
          <w:szCs w:val="24"/>
        </w:rPr>
        <w:t>(Dz.U. z 2021 r. poz. 1213)</w:t>
      </w:r>
      <w:r w:rsidRPr="003E2AF5">
        <w:rPr>
          <w:rFonts w:eastAsia="Times New Roman" w:cs="Times New Roman"/>
          <w:sz w:val="24"/>
          <w:szCs w:val="24"/>
          <w:lang w:eastAsia="en-US"/>
        </w:rPr>
        <w:t>.</w:t>
      </w:r>
    </w:p>
    <w:p w14:paraId="5D587187"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Przy realizacji przedmiotu umowy Wykonawca zobowiązany jest do przedstawienia Zamawiającemu dokumentów potwierdzających, że zastosowane materiały i urządzenia są dopuszczane do użycia w budownictwie na terenie Polski i w obiektach służby zdrowia. Zamawiający zastrzega sobie prawo do weryfikacji przed wbudowaniem czy zastosowane materiały i urządzenia spełniają wymagania polskiego prawa. W przypadku wbudowania materiału bez akceptacji przedstawiciela Zamawiającego Wykonawca może zostać zobowiązany do wymiany materiału na własny koszt.</w:t>
      </w:r>
    </w:p>
    <w:p w14:paraId="25082EB2"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zobowiązany jest do bieżącej współpracy w okresie realizacji robót z upoważnionym przedstawicielem Zamawiającego. Wykonawca zobowiązany jest do wyznaczenia osoby pełniącej rolę Koordynatora Projektu, który pełnić będzie nadzór na realizacją zamówienia po stronie Wykonawcy (może nią być Kierownik budowy). Koordynator będzie osobą, z którą Zamawiający będzie się kontaktował we wszelkich sprawach związanych z realizacją zamówienia publicznego.</w:t>
      </w:r>
    </w:p>
    <w:p w14:paraId="45F436A9"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będzie nadzorował i koordynował roboty i prace realizowane przez swoich Podwykonawców.</w:t>
      </w:r>
    </w:p>
    <w:p w14:paraId="44E1BC9F"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Do obowiązków Wykonawcy na jego koszt należy ponadto:</w:t>
      </w:r>
    </w:p>
    <w:p w14:paraId="230E07B0"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zapewnienie objęcia kierownictwa nad robotami przez </w:t>
      </w:r>
      <w:r w:rsidRPr="003E2AF5">
        <w:rPr>
          <w:rFonts w:eastAsia="Times New Roman" w:cs="Times New Roman"/>
          <w:sz w:val="24"/>
          <w:szCs w:val="24"/>
          <w:u w:val="single"/>
          <w:lang w:eastAsia="en-US"/>
        </w:rPr>
        <w:t xml:space="preserve">Kierownika budowy z wymaganymi uprawnieniami w </w:t>
      </w:r>
      <w:r w:rsidRPr="003E2AF5">
        <w:rPr>
          <w:rFonts w:eastAsia="Times New Roman" w:cs="Times New Roman"/>
          <w:sz w:val="24"/>
          <w:szCs w:val="24"/>
          <w:u w:val="single"/>
          <w:lang w:eastAsia="pl-PL"/>
        </w:rPr>
        <w:t xml:space="preserve">specjalnościach </w:t>
      </w:r>
      <w:r w:rsidRPr="003E2AF5">
        <w:rPr>
          <w:rFonts w:eastAsia="Times New Roman" w:cs="Times New Roman"/>
          <w:bCs/>
          <w:sz w:val="24"/>
          <w:szCs w:val="24"/>
          <w:u w:val="single"/>
          <w:lang w:eastAsia="pl-PL"/>
        </w:rPr>
        <w:t>sanitarnej</w:t>
      </w:r>
      <w:r w:rsidRPr="003E2AF5">
        <w:rPr>
          <w:rFonts w:eastAsia="Times New Roman" w:cs="Times New Roman"/>
          <w:sz w:val="24"/>
          <w:szCs w:val="24"/>
          <w:lang w:eastAsia="en-US"/>
        </w:rPr>
        <w:t xml:space="preserve"> i </w:t>
      </w:r>
      <w:r w:rsidRPr="003E2AF5">
        <w:rPr>
          <w:rFonts w:eastAsia="Times New Roman" w:cs="Times New Roman"/>
          <w:sz w:val="24"/>
          <w:szCs w:val="24"/>
          <w:u w:val="single"/>
          <w:lang w:eastAsia="en-US"/>
        </w:rPr>
        <w:t xml:space="preserve">kierownika robót z wymaganymi uprawnieniami w </w:t>
      </w:r>
      <w:r w:rsidRPr="003E2AF5">
        <w:rPr>
          <w:rFonts w:eastAsia="Times New Roman" w:cs="Times New Roman"/>
          <w:sz w:val="24"/>
          <w:szCs w:val="24"/>
          <w:u w:val="single"/>
          <w:lang w:eastAsia="pl-PL"/>
        </w:rPr>
        <w:t xml:space="preserve">specjalnościach </w:t>
      </w:r>
      <w:r w:rsidRPr="003E2AF5">
        <w:rPr>
          <w:rFonts w:eastAsia="Times New Roman" w:cs="Times New Roman"/>
          <w:bCs/>
          <w:sz w:val="24"/>
          <w:szCs w:val="24"/>
          <w:u w:val="single"/>
          <w:lang w:eastAsia="pl-PL"/>
        </w:rPr>
        <w:t>elektrycznej</w:t>
      </w:r>
      <w:r w:rsidRPr="003E2AF5">
        <w:rPr>
          <w:rFonts w:eastAsia="Times New Roman" w:cs="Times New Roman"/>
          <w:bCs/>
          <w:sz w:val="24"/>
          <w:szCs w:val="24"/>
          <w:lang w:eastAsia="pl-PL"/>
        </w:rPr>
        <w:t xml:space="preserve"> </w:t>
      </w:r>
      <w:r w:rsidRPr="003E2AF5">
        <w:rPr>
          <w:rFonts w:eastAsia="Times New Roman" w:cs="Times New Roman"/>
          <w:sz w:val="24"/>
          <w:szCs w:val="24"/>
          <w:lang w:eastAsia="en-US"/>
        </w:rPr>
        <w:t>w trakcie realizacji umowy;</w:t>
      </w:r>
    </w:p>
    <w:p w14:paraId="6C49C24D"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sprawowanie nadzoru nad prawidłową realizacją zadań przewidzianych dla Kierownika budowy;</w:t>
      </w:r>
    </w:p>
    <w:p w14:paraId="64AFFC3B"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zachowanie w okresie realizacji umowy warunków BHP i P. POŻ, w tym zapewnienie wymaganych dróg ewakuacyjnych dla pracowników Zamawiającego, a także zapewnienie wszelkich środków bezpieczeństwa i ochrony dla wykonywanych przez siebie robót;</w:t>
      </w:r>
    </w:p>
    <w:p w14:paraId="4E6C51CD"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urządzenie terenu i zaplecza robót;</w:t>
      </w:r>
    </w:p>
    <w:p w14:paraId="2C8B14AB"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oznakowanie terenu robót, ochrona mienia, utrzymanie ładu i porządku na terenie robót, sprawowanie nadzoru nad bezpieczeństwem i higieną pracy, usuwanie awarii związanych z prowadzeniem prac, wykonanie odpowiednich zabezpieczeń w rejonie prowadzonych robót, w tym przed działaniem szkodliwych czynników atmosferycznych;</w:t>
      </w:r>
    </w:p>
    <w:p w14:paraId="6EA4ACE0"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zapewnienie swoim pracownikom oraz pracownikom Podwykonawców odpowiednich warunków socjalnych i sanitarnych oraz zaplecza niezbędnego do realizacji robót, spełniającego warunki przewidziane przepisami prawa. Wykonawca zrzeka się wszelkich roszczeń z tego tytułu wobec Zamawiającego;</w:t>
      </w:r>
    </w:p>
    <w:p w14:paraId="3E88F587"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zastosowanie wszelkich racjonalnych środków w celu zabezpieczenia dróg dojazdowych od uszkodzenia przez ruch związany z działalnością Wykonawcy, w tym dobieranie trasy i używanie pojazdów tak, aby ruch związany z transportem materiałów, urządzeń i sprzętu Wykonawcy na teren robót ograniczyć do minimum oraz aby nie powodować uszkodzeń;</w:t>
      </w:r>
    </w:p>
    <w:p w14:paraId="2740021A"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zapewnienie na własny koszt, narzędzi i urządzeń niezbędnych do realizacji umowy;</w:t>
      </w:r>
    </w:p>
    <w:p w14:paraId="5D9D72EA"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zorganizowanie robót w sposób umożliwiający właściwy nadzór na robotami osobom uprawnionym w szczególności przedstawicielowi Zamawiającego, projektantowi oraz innym osobom upoważnionym przez Zamawiającego;</w:t>
      </w:r>
    </w:p>
    <w:p w14:paraId="7C4E622E"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zabezpieczenie, aż do końcowego odbioru, wszelkich wykonywanych prac, w czasie ewentualnej przerwy w pracach, wynikłej z przyczyn siły wyższej oraz innych. Wykonawca jest zobowiązany chronić przed uszkodzeniem, utratą i kradzieżą wykonane roboty, wyposażenie i urządzenia;</w:t>
      </w:r>
    </w:p>
    <w:p w14:paraId="6619837B"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usunięcie stwierdzonych wad i usterek powstałych w trakcie realizacji przedmiotu umowy;</w:t>
      </w:r>
    </w:p>
    <w:p w14:paraId="7BD600CA"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uzgodnienia każdorazowo z Zamawiającym, co najmniej dwa dni robocze przed planowanym działaniem, wszelkich wyłączeń lub ingerencji w instalacje elektryczną, </w:t>
      </w:r>
      <w:proofErr w:type="spellStart"/>
      <w:r w:rsidRPr="003E2AF5">
        <w:rPr>
          <w:rFonts w:eastAsia="Times New Roman" w:cs="Times New Roman"/>
          <w:sz w:val="24"/>
          <w:szCs w:val="24"/>
          <w:lang w:eastAsia="en-US"/>
        </w:rPr>
        <w:t>wod-kan</w:t>
      </w:r>
      <w:proofErr w:type="spellEnd"/>
      <w:r w:rsidRPr="003E2AF5">
        <w:rPr>
          <w:rFonts w:eastAsia="Times New Roman" w:cs="Times New Roman"/>
          <w:sz w:val="24"/>
          <w:szCs w:val="24"/>
          <w:lang w:eastAsia="en-US"/>
        </w:rPr>
        <w:t xml:space="preserve"> i c.o.;</w:t>
      </w:r>
    </w:p>
    <w:p w14:paraId="5BE92FEE"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usunięcie z terenu budowy zdemontowanych elementów i postąpienie z nimi zgodnie z ustawą z dnia 14 grudnia 2012 r. o odpadach </w:t>
      </w:r>
      <w:r w:rsidRPr="003E2AF5">
        <w:rPr>
          <w:rFonts w:eastAsia="Times New Roman" w:cs="Times New Roman"/>
          <w:sz w:val="24"/>
          <w:szCs w:val="24"/>
        </w:rPr>
        <w:t>(Dz.U. z 2023 r. poz. 1578 ze zm.)</w:t>
      </w:r>
      <w:r w:rsidRPr="003E2AF5">
        <w:rPr>
          <w:rFonts w:eastAsia="Times New Roman" w:cs="Times New Roman"/>
          <w:sz w:val="24"/>
          <w:szCs w:val="24"/>
          <w:lang w:eastAsia="en-US"/>
        </w:rPr>
        <w:t xml:space="preserve"> i zapewnienie usuwania na bieżąco powstałych odpadów;</w:t>
      </w:r>
    </w:p>
    <w:p w14:paraId="1BE0A2B1"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 zakończeniu robót pozostawienie całego terenu budowy w stanie uporządkowanym oraz doprowadzenie dróg dojazdowych do stanu technicznego sprzed rozpoczęcia robót;</w:t>
      </w:r>
    </w:p>
    <w:p w14:paraId="13CE22FD"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lastRenderedPageBreak/>
        <w:t>naprawienie wszelkich szkód powstałych przy i na skutek wykonywania niniejszej umowy;</w:t>
      </w:r>
    </w:p>
    <w:p w14:paraId="662110B6" w14:textId="77777777" w:rsidR="003E2AF5" w:rsidRPr="003E2AF5" w:rsidRDefault="003E2AF5" w:rsidP="00067239">
      <w:pPr>
        <w:widowControl w:val="0"/>
        <w:numPr>
          <w:ilvl w:val="0"/>
          <w:numId w:val="1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dopełnienie wszelkich obowiązków związanych z rozpoczęciem i prowadzeniem robót budowlanych zgodnie z przepisami prawa i terminami określonymi w niniejszej umowie. </w:t>
      </w:r>
    </w:p>
    <w:p w14:paraId="1D8AF6ED" w14:textId="77777777" w:rsidR="003E2AF5" w:rsidRPr="003E2AF5" w:rsidRDefault="003E2AF5" w:rsidP="00067239">
      <w:pPr>
        <w:widowControl w:val="0"/>
        <w:numPr>
          <w:ilvl w:val="0"/>
          <w:numId w:val="11"/>
        </w:numPr>
        <w:autoSpaceDE w:val="0"/>
        <w:autoSpaceDN w:val="0"/>
        <w:adjustRightInd w:val="0"/>
        <w:contextualSpacing/>
        <w:jc w:val="both"/>
        <w:rPr>
          <w:rFonts w:eastAsia="Times New Roman" w:cs="Times New Roman"/>
          <w:strike/>
          <w:sz w:val="24"/>
          <w:szCs w:val="24"/>
          <w:lang w:eastAsia="en-US"/>
        </w:rPr>
      </w:pPr>
      <w:r w:rsidRPr="003E2AF5">
        <w:rPr>
          <w:rFonts w:eastAsia="Times New Roman" w:cs="Times New Roman"/>
          <w:sz w:val="24"/>
          <w:szCs w:val="24"/>
          <w:lang w:eastAsia="en-US"/>
        </w:rPr>
        <w:t xml:space="preserve">Zamawiający działając zgodnie z art. 96 ust. 2, pkt 2 ustawy Prawo zamówień publicznych wymaga zatrudnienia przez Wykonawcę lub Podwykonawcę (jeżeli Wykonawca powierzy wykonanie części zamówienia Podwykonawcy) na podstawie umowy o pracę (zgodnie z Kodeksem pracy z dnia 26 czerwca 1974 r.) osób przewidzianych do realizacji zamówienia w zakresie czynności związanych z wykonaniem </w:t>
      </w:r>
      <w:r w:rsidRPr="003E2AF5">
        <w:rPr>
          <w:rFonts w:eastAsia="Times New Roman" w:cs="Times New Roman"/>
          <w:sz w:val="24"/>
          <w:szCs w:val="24"/>
          <w:u w:val="single"/>
          <w:lang w:eastAsia="pl-PL"/>
        </w:rPr>
        <w:t>instalacji wentylacji mechanicznej.</w:t>
      </w:r>
    </w:p>
    <w:p w14:paraId="772FAFA5"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w:t>
      </w:r>
      <w:r w:rsidRPr="003E2AF5">
        <w:rPr>
          <w:rFonts w:eastAsia="Times New Roman" w:cs="Times New Roman"/>
          <w:b/>
          <w:bCs/>
          <w:sz w:val="24"/>
          <w:szCs w:val="24"/>
          <w:lang w:eastAsia="en-US"/>
        </w:rPr>
        <w:t xml:space="preserve">(załącznik nr 4 do niniejszej umowy), </w:t>
      </w:r>
      <w:r w:rsidRPr="003E2AF5">
        <w:rPr>
          <w:rFonts w:eastAsia="Times New Roman" w:cs="Times New Roman"/>
          <w:sz w:val="24"/>
          <w:szCs w:val="24"/>
          <w:lang w:eastAsia="en-US"/>
        </w:rPr>
        <w:t xml:space="preserve">iż wymienione w liście osoby zatrudnione są na umowie o pracę. Na żądanie Zamawiającego Wykonawca zobowiązany jest potwierdzić ten stan dokumentami - w zakresie dopuszczonym odrębnymi przepisami. </w:t>
      </w:r>
    </w:p>
    <w:p w14:paraId="7B724D11"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6B037664" w14:textId="77777777" w:rsidR="003E2AF5" w:rsidRPr="003E2AF5" w:rsidRDefault="003E2AF5" w:rsidP="00067239">
      <w:pPr>
        <w:widowControl w:val="0"/>
        <w:numPr>
          <w:ilvl w:val="0"/>
          <w:numId w:val="1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1C5D9" w14:textId="77777777" w:rsidR="003E2AF5" w:rsidRPr="003E2AF5" w:rsidRDefault="003E2AF5" w:rsidP="00067239">
      <w:pPr>
        <w:widowControl w:val="0"/>
        <w:numPr>
          <w:ilvl w:val="0"/>
          <w:numId w:val="1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3E2AF5">
        <w:rPr>
          <w:rFonts w:eastAsia="Times New Roman" w:cs="Times New Roman"/>
          <w:sz w:val="24"/>
          <w:szCs w:val="24"/>
          <w:lang w:eastAsia="en-US"/>
        </w:rPr>
        <w:br/>
        <w:t xml:space="preserve">w sposób zapewniający ochronę danych osobowych pracowników (tj. w szczególności bez adresów, nr PESEL pracowników). Imię i nazwisko pracownika nie podlegają </w:t>
      </w:r>
      <w:proofErr w:type="spellStart"/>
      <w:r w:rsidRPr="003E2AF5">
        <w:rPr>
          <w:rFonts w:eastAsia="Times New Roman" w:cs="Times New Roman"/>
          <w:sz w:val="24"/>
          <w:szCs w:val="24"/>
          <w:lang w:eastAsia="en-US"/>
        </w:rPr>
        <w:t>anonimizacji</w:t>
      </w:r>
      <w:proofErr w:type="spellEnd"/>
      <w:r w:rsidRPr="003E2AF5">
        <w:rPr>
          <w:rFonts w:eastAsia="Times New Roman" w:cs="Times New Roman"/>
          <w:sz w:val="24"/>
          <w:szCs w:val="24"/>
          <w:lang w:eastAsia="en-US"/>
        </w:rPr>
        <w:t>. Informacje takie jak: data zawarcia umowy, rodzaj umowy o pracę i wymiar etatu powinny być możliwe do zidentyfikowania;</w:t>
      </w:r>
    </w:p>
    <w:p w14:paraId="367008D9" w14:textId="77777777" w:rsidR="003E2AF5" w:rsidRPr="003E2AF5" w:rsidRDefault="003E2AF5" w:rsidP="00067239">
      <w:pPr>
        <w:widowControl w:val="0"/>
        <w:numPr>
          <w:ilvl w:val="0"/>
          <w:numId w:val="1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03103FC8" w14:textId="77777777" w:rsidR="003E2AF5" w:rsidRPr="003E2AF5" w:rsidRDefault="003E2AF5" w:rsidP="00067239">
      <w:pPr>
        <w:widowControl w:val="0"/>
        <w:numPr>
          <w:ilvl w:val="0"/>
          <w:numId w:val="1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3E2AF5">
        <w:rPr>
          <w:rFonts w:eastAsia="Times New Roman" w:cs="Times New Roman"/>
          <w:sz w:val="24"/>
          <w:szCs w:val="24"/>
          <w:lang w:eastAsia="en-US"/>
        </w:rPr>
        <w:t>anonimizacji</w:t>
      </w:r>
      <w:proofErr w:type="spellEnd"/>
      <w:r w:rsidRPr="003E2AF5">
        <w:rPr>
          <w:rFonts w:eastAsia="Times New Roman" w:cs="Times New Roman"/>
          <w:sz w:val="24"/>
          <w:szCs w:val="24"/>
          <w:lang w:eastAsia="en-US"/>
        </w:rPr>
        <w:t>.</w:t>
      </w:r>
    </w:p>
    <w:p w14:paraId="216B920E"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15 ust. 2 pkt 10.</w:t>
      </w:r>
    </w:p>
    <w:p w14:paraId="36CEF7FC"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zobowiązany jest do uczestniczenia w spotkaniach dotyczących realizacji niniejszej umowy organizowanych przez Zamawiającego.</w:t>
      </w:r>
    </w:p>
    <w:p w14:paraId="3D0C414F"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uwagi na prowadzoną przez Zamawiającego działalność Wykonawca winien dostosować swoje zaplecze do warunków realizacji robót, a dostawy należy realizować sukcesywnie w sposób nie utrudniający bieżącego funkcjonowania Zamawiającego.</w:t>
      </w:r>
    </w:p>
    <w:p w14:paraId="1A324779"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Wykonawca może wykonywać prace od poniedziałku do soboty w godzinach od 7:00 do 21:00 (za </w:t>
      </w:r>
      <w:r w:rsidRPr="003E2AF5">
        <w:rPr>
          <w:rFonts w:eastAsia="Times New Roman" w:cs="Times New Roman"/>
          <w:sz w:val="24"/>
          <w:szCs w:val="24"/>
          <w:lang w:eastAsia="en-US"/>
        </w:rPr>
        <w:lastRenderedPageBreak/>
        <w:t>wyjątkiem dni ustawowo wolnych od pracy) przy czym prace hałaśliwe powinny być wykonywane w godz. od 11.00 do 19.00. Zamawiający dopuszcza wykonywanie prac w innych dniach i godzinach - po ich wcześniejszym uzgodnieniu z Zamawiającym i uzyskaniu jego pisemnej zgody.</w:t>
      </w:r>
    </w:p>
    <w:p w14:paraId="15ECA348"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Wykonawca zobowiązany jest zapewnić bezpieczeństwo ruchu drogowego związanego z realizacją robót.</w:t>
      </w:r>
    </w:p>
    <w:p w14:paraId="3240CF15"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gdy organizacja prac wymagać będzie zajęcia pasa drogowego przy remontowanym obiekcie, Wykonawca zobowiązany jest do opracowania projektu organizacji ruchu i uzyskania decyzji o zajęciu pasa drogowego. Wszelkie koszty związane z uzyskaniem decyzji zezwalającej na zajęcia pasa drogowego leżą po stronie Wykonawcy i mieszczą się w kosztach wskazanych w § 14 ust. 2.</w:t>
      </w:r>
    </w:p>
    <w:p w14:paraId="7B552EDE"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ponosi odpowiedzialność za wszelkie szkody wyrządzone w mieniu Zamawiającego i osób trzecich w związku z wykonywaniem prac związanych z realizacją przedmiotu umowy, w tym także w związku z korzystaniem z dróg dojazdowych.</w:t>
      </w:r>
    </w:p>
    <w:p w14:paraId="0DF3FD7A" w14:textId="77777777" w:rsidR="003E2AF5" w:rsidRPr="003E2AF5" w:rsidRDefault="003E2AF5" w:rsidP="00067239">
      <w:pPr>
        <w:widowControl w:val="0"/>
        <w:numPr>
          <w:ilvl w:val="0"/>
          <w:numId w:val="1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Wszelkie uzasadnione zmiany i odstępstwa proponowane przez Wykonawcę powinny być uzgodnione z Zamawiającym i upoważnionym przedstawicielem Zamawiającego. Decyzje o zmianach wprowadzanych w czasie wykonywania robót muszą być potwierdzone w formie pisemnej, a w przypadku zmian materiałów potwierdzone przez Projektanta.</w:t>
      </w:r>
    </w:p>
    <w:p w14:paraId="644FEA7D"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p>
    <w:p w14:paraId="68E3ADF3"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bookmarkStart w:id="9" w:name="_Hlk119567080"/>
      <w:r w:rsidRPr="003E2AF5">
        <w:rPr>
          <w:rFonts w:eastAsia="Times New Roman" w:cs="Times New Roman"/>
          <w:b/>
          <w:sz w:val="24"/>
          <w:szCs w:val="24"/>
          <w:lang w:eastAsia="en-US"/>
        </w:rPr>
        <w:t>§ 5</w:t>
      </w:r>
    </w:p>
    <w:p w14:paraId="01953CBE"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Kierownik budowy i kierownik robót</w:t>
      </w:r>
    </w:p>
    <w:p w14:paraId="5547E2FE" w14:textId="77777777" w:rsidR="003E2AF5" w:rsidRPr="003E2AF5" w:rsidRDefault="003E2AF5" w:rsidP="00067239">
      <w:pPr>
        <w:widowControl w:val="0"/>
        <w:numPr>
          <w:ilvl w:val="0"/>
          <w:numId w:val="14"/>
        </w:numPr>
        <w:autoSpaceDE w:val="0"/>
        <w:autoSpaceDN w:val="0"/>
        <w:adjustRightInd w:val="0"/>
        <w:contextualSpacing/>
        <w:jc w:val="both"/>
        <w:rPr>
          <w:rFonts w:eastAsia="Times New Roman" w:cs="Times New Roman"/>
          <w:b/>
          <w:sz w:val="24"/>
          <w:szCs w:val="24"/>
          <w:lang w:eastAsia="pl-PL"/>
        </w:rPr>
      </w:pPr>
      <w:r w:rsidRPr="003E2AF5">
        <w:rPr>
          <w:rFonts w:eastAsia="Times New Roman" w:cs="Times New Roman"/>
          <w:sz w:val="24"/>
          <w:szCs w:val="24"/>
          <w:lang w:eastAsia="en-US"/>
        </w:rPr>
        <w:t xml:space="preserve">Wykonawca na swój koszt ustanawia </w:t>
      </w:r>
      <w:r w:rsidRPr="003E2AF5">
        <w:rPr>
          <w:rFonts w:eastAsia="Times New Roman" w:cs="Times New Roman"/>
          <w:b/>
          <w:bCs/>
          <w:sz w:val="24"/>
          <w:szCs w:val="24"/>
          <w:lang w:eastAsia="en-US"/>
        </w:rPr>
        <w:t xml:space="preserve">Kierownika budowy </w:t>
      </w:r>
      <w:bookmarkEnd w:id="9"/>
      <w:r w:rsidRPr="003E2AF5">
        <w:rPr>
          <w:rFonts w:eastAsia="Times New Roman" w:cs="Times New Roman"/>
          <w:b/>
          <w:bCs/>
          <w:sz w:val="24"/>
          <w:szCs w:val="24"/>
          <w:lang w:eastAsia="en-US"/>
        </w:rPr>
        <w:t xml:space="preserve">z uprawnieniami bez ograniczeń w </w:t>
      </w:r>
      <w:r w:rsidRPr="003E2AF5">
        <w:rPr>
          <w:rFonts w:eastAsia="Times New Roman" w:cs="Times New Roman"/>
          <w:b/>
          <w:bCs/>
          <w:sz w:val="24"/>
          <w:szCs w:val="24"/>
          <w:lang w:eastAsia="pl-PL"/>
        </w:rPr>
        <w:t>specjalności sanitarnej</w:t>
      </w:r>
      <w:r w:rsidRPr="003E2AF5">
        <w:rPr>
          <w:rFonts w:eastAsia="Times New Roman" w:cs="Times New Roman"/>
          <w:bCs/>
          <w:sz w:val="24"/>
          <w:szCs w:val="24"/>
          <w:lang w:eastAsia="pl-PL"/>
        </w:rPr>
        <w:t xml:space="preserve"> </w:t>
      </w:r>
      <w:r w:rsidRPr="003E2AF5">
        <w:rPr>
          <w:rFonts w:eastAsia="Times New Roman" w:cs="Times New Roman"/>
          <w:sz w:val="24"/>
          <w:szCs w:val="24"/>
          <w:lang w:eastAsia="en-US"/>
        </w:rPr>
        <w:t xml:space="preserve">i </w:t>
      </w:r>
      <w:r w:rsidRPr="003E2AF5">
        <w:rPr>
          <w:rFonts w:eastAsia="Times New Roman" w:cs="Times New Roman"/>
          <w:b/>
          <w:bCs/>
          <w:sz w:val="24"/>
          <w:szCs w:val="24"/>
          <w:lang w:eastAsia="en-US"/>
        </w:rPr>
        <w:t xml:space="preserve">kierownika robót z uprawnieniami bez ograniczeń w </w:t>
      </w:r>
      <w:r w:rsidRPr="003E2AF5">
        <w:rPr>
          <w:rFonts w:eastAsia="Times New Roman" w:cs="Times New Roman"/>
          <w:b/>
          <w:bCs/>
          <w:sz w:val="24"/>
          <w:szCs w:val="24"/>
          <w:lang w:eastAsia="pl-PL"/>
        </w:rPr>
        <w:t>specjalności elektrycznej</w:t>
      </w:r>
      <w:r w:rsidRPr="003E2AF5">
        <w:rPr>
          <w:rFonts w:eastAsia="Times New Roman" w:cs="Times New Roman"/>
          <w:b/>
          <w:sz w:val="24"/>
          <w:szCs w:val="24"/>
          <w:lang w:eastAsia="pl-PL"/>
        </w:rPr>
        <w:t>.</w:t>
      </w:r>
    </w:p>
    <w:p w14:paraId="41DC1D4A" w14:textId="77777777" w:rsidR="003E2AF5" w:rsidRPr="003E2AF5" w:rsidRDefault="003E2AF5" w:rsidP="00067239">
      <w:pPr>
        <w:widowControl w:val="0"/>
        <w:numPr>
          <w:ilvl w:val="0"/>
          <w:numId w:val="14"/>
        </w:numPr>
        <w:autoSpaceDE w:val="0"/>
        <w:autoSpaceDN w:val="0"/>
        <w:adjustRightInd w:val="0"/>
        <w:contextualSpacing/>
        <w:jc w:val="both"/>
        <w:rPr>
          <w:rFonts w:eastAsia="Times New Roman" w:cs="Times New Roman"/>
          <w:b/>
          <w:sz w:val="24"/>
          <w:szCs w:val="24"/>
          <w:lang w:eastAsia="pl-PL"/>
        </w:rPr>
      </w:pPr>
      <w:r w:rsidRPr="003E2AF5">
        <w:rPr>
          <w:rFonts w:eastAsia="Times New Roman" w:cs="Times New Roman"/>
          <w:sz w:val="24"/>
          <w:szCs w:val="24"/>
          <w:lang w:eastAsia="en-US"/>
        </w:rPr>
        <w:t>Kierownik budowy i kierownicy robót działają w imieniu i na rachunek Wykonawcy.</w:t>
      </w:r>
    </w:p>
    <w:p w14:paraId="345C7E38" w14:textId="77777777" w:rsidR="003E2AF5" w:rsidRPr="003E2AF5" w:rsidRDefault="003E2AF5" w:rsidP="00067239">
      <w:pPr>
        <w:widowControl w:val="0"/>
        <w:numPr>
          <w:ilvl w:val="0"/>
          <w:numId w:val="14"/>
        </w:numPr>
        <w:autoSpaceDE w:val="0"/>
        <w:autoSpaceDN w:val="0"/>
        <w:adjustRightInd w:val="0"/>
        <w:contextualSpacing/>
        <w:jc w:val="both"/>
        <w:rPr>
          <w:rFonts w:eastAsia="Times New Roman" w:cs="Times New Roman"/>
          <w:b/>
          <w:sz w:val="24"/>
          <w:szCs w:val="24"/>
          <w:lang w:eastAsia="pl-PL"/>
        </w:rPr>
      </w:pPr>
      <w:r w:rsidRPr="003E2AF5">
        <w:rPr>
          <w:rFonts w:eastAsia="Times New Roman" w:cs="Times New Roman"/>
          <w:sz w:val="24"/>
          <w:szCs w:val="24"/>
          <w:lang w:eastAsia="en-US"/>
        </w:rPr>
        <w:t>Kierownik budowy jako przedstawiciel Wykonawcy jest uprawniony do odbioru wszelkich oświadczeń woli i dokumentów od Zamawiającego. Wykonawca winien przed rozpoczęciem prac przedłożyć Zamawiającemu stosowne pełnomocnictwo dla kierownika budowy.</w:t>
      </w:r>
    </w:p>
    <w:p w14:paraId="5B62F81E" w14:textId="77777777" w:rsidR="003E2AF5" w:rsidRPr="003E2AF5" w:rsidRDefault="003E2AF5" w:rsidP="00067239">
      <w:pPr>
        <w:widowControl w:val="0"/>
        <w:numPr>
          <w:ilvl w:val="0"/>
          <w:numId w:val="14"/>
        </w:numPr>
        <w:autoSpaceDE w:val="0"/>
        <w:autoSpaceDN w:val="0"/>
        <w:adjustRightInd w:val="0"/>
        <w:contextualSpacing/>
        <w:jc w:val="both"/>
        <w:rPr>
          <w:rFonts w:eastAsia="Times New Roman" w:cs="Times New Roman"/>
          <w:b/>
          <w:sz w:val="24"/>
          <w:szCs w:val="24"/>
          <w:lang w:eastAsia="pl-PL"/>
        </w:rPr>
      </w:pPr>
      <w:r w:rsidRPr="003E2AF5">
        <w:rPr>
          <w:rFonts w:eastAsia="Times New Roman" w:cs="Times New Roman"/>
          <w:sz w:val="24"/>
          <w:szCs w:val="24"/>
          <w:lang w:eastAsia="en-US"/>
        </w:rPr>
        <w:t xml:space="preserve">Kierownik budowy i kierownik robót posiadają wymagane uprawnienia oraz dokumenty potwierdzające przynależność do właściwej izby samorządu zawodowego – kserokopie wymienionych dokumentów i uprawnień stanowią </w:t>
      </w:r>
      <w:r w:rsidRPr="003E2AF5">
        <w:rPr>
          <w:rFonts w:eastAsia="Times New Roman" w:cs="Times New Roman"/>
          <w:b/>
          <w:bCs/>
          <w:sz w:val="24"/>
          <w:szCs w:val="24"/>
          <w:lang w:eastAsia="en-US"/>
        </w:rPr>
        <w:t>załącznik nr 3</w:t>
      </w:r>
      <w:r w:rsidRPr="003E2AF5">
        <w:rPr>
          <w:rFonts w:eastAsia="Times New Roman" w:cs="Times New Roman"/>
          <w:sz w:val="24"/>
          <w:szCs w:val="24"/>
          <w:lang w:eastAsia="en-US"/>
        </w:rPr>
        <w:t xml:space="preserve"> do niniejszej umowy. </w:t>
      </w:r>
    </w:p>
    <w:p w14:paraId="7ED58590" w14:textId="77777777" w:rsidR="003E2AF5" w:rsidRPr="003E2AF5" w:rsidRDefault="003E2AF5" w:rsidP="00067239">
      <w:pPr>
        <w:widowControl w:val="0"/>
        <w:numPr>
          <w:ilvl w:val="0"/>
          <w:numId w:val="14"/>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Kierownik budowy w terminie do 7 dni roboczych od daty zawarcia niniejszej umowy zobowiązany jest dostarczyć Zamawiającemu:</w:t>
      </w:r>
    </w:p>
    <w:p w14:paraId="6071F061" w14:textId="77777777" w:rsidR="003E2AF5" w:rsidRPr="003E2AF5" w:rsidRDefault="003E2AF5" w:rsidP="00067239">
      <w:pPr>
        <w:widowControl w:val="0"/>
        <w:numPr>
          <w:ilvl w:val="0"/>
          <w:numId w:val="1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plan bezpieczeństwa i ochrony zdrowia zgodnie z rozporządzeniem Ministra Infrastruktury z dnia 23 czerwca 2003 r. w sprawie informacji dotyczącej bezpieczeństwa i ochrony zdrowia oraz planu bezpieczeństwa i ochrony zdrowia (Dz.U. Nr 120, poz. 1126),</w:t>
      </w:r>
    </w:p>
    <w:p w14:paraId="0E1F97E0" w14:textId="77777777" w:rsidR="003E2AF5" w:rsidRPr="003E2AF5" w:rsidRDefault="003E2AF5" w:rsidP="00067239">
      <w:pPr>
        <w:widowControl w:val="0"/>
        <w:numPr>
          <w:ilvl w:val="0"/>
          <w:numId w:val="1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oświadczenie stwierdzające przyjęcie obowiązku kierownika budowy przy realizacji niniejszej umowy;</w:t>
      </w:r>
    </w:p>
    <w:p w14:paraId="6D122FA8" w14:textId="77777777" w:rsidR="003E2AF5" w:rsidRPr="003E2AF5" w:rsidRDefault="003E2AF5" w:rsidP="00067239">
      <w:pPr>
        <w:widowControl w:val="0"/>
        <w:numPr>
          <w:ilvl w:val="0"/>
          <w:numId w:val="1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informacje zawierające dane dotyczące bezpieczeństwa pracy i ochrony zdrowia, które zostaną zawarte w ogłoszeniu umieszczonym na terenie robót.</w:t>
      </w:r>
    </w:p>
    <w:p w14:paraId="6DBB4494" w14:textId="77777777" w:rsidR="003E2AF5" w:rsidRPr="003E2AF5" w:rsidRDefault="003E2AF5" w:rsidP="00067239">
      <w:pPr>
        <w:widowControl w:val="0"/>
        <w:numPr>
          <w:ilvl w:val="0"/>
          <w:numId w:val="1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ponosi odpowiedzialność za wszystkie działania Kierownika budowy i kierowników robót.</w:t>
      </w:r>
    </w:p>
    <w:p w14:paraId="4442C80B" w14:textId="77777777" w:rsidR="003E2AF5" w:rsidRPr="003E2AF5" w:rsidRDefault="003E2AF5" w:rsidP="00067239">
      <w:pPr>
        <w:widowControl w:val="0"/>
        <w:numPr>
          <w:ilvl w:val="0"/>
          <w:numId w:val="1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Ewentualna zmiana Kierownika budowy i/lub kierownika robót wymaga pisemnej zgody Zamawiającego.</w:t>
      </w:r>
    </w:p>
    <w:p w14:paraId="51012596" w14:textId="77777777" w:rsidR="003E2AF5" w:rsidRPr="003E2AF5" w:rsidRDefault="003E2AF5" w:rsidP="00067239">
      <w:pPr>
        <w:widowControl w:val="0"/>
        <w:numPr>
          <w:ilvl w:val="0"/>
          <w:numId w:val="1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Zamawiający wyrazi zgodę na zmianę Kierownika budowy i/lub kierownika robót pod warunkiem, że Wykonawca przedłoży Zamawiającemu dokumenty </w:t>
      </w:r>
      <w:r w:rsidRPr="003E2AF5">
        <w:rPr>
          <w:rFonts w:eastAsia="Calibri" w:cs="Calibri"/>
          <w:sz w:val="24"/>
          <w:u w:val="single"/>
          <w:lang w:eastAsia="en-US"/>
        </w:rPr>
        <w:t>potwierdzające uprawnienia budowlane oraz dokumenty potwierdzające przynależność do właściwej izby samorządu zawodowego.</w:t>
      </w:r>
    </w:p>
    <w:p w14:paraId="340BD24B" w14:textId="77777777" w:rsidR="003E2AF5" w:rsidRPr="003E2AF5" w:rsidRDefault="003E2AF5" w:rsidP="00067239">
      <w:pPr>
        <w:widowControl w:val="0"/>
        <w:numPr>
          <w:ilvl w:val="0"/>
          <w:numId w:val="1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Zmiana Kierownika budowy i kierownika robót, o której mowa w ust. 8 niniejszego paragrafu umowy nie stanowi zmiany niniejszej umowy.</w:t>
      </w:r>
    </w:p>
    <w:p w14:paraId="448F692D" w14:textId="77777777" w:rsidR="003E2AF5" w:rsidRPr="003E2AF5" w:rsidRDefault="003E2AF5" w:rsidP="003E2AF5">
      <w:pPr>
        <w:widowControl w:val="0"/>
        <w:autoSpaceDE w:val="0"/>
        <w:autoSpaceDN w:val="0"/>
        <w:adjustRightInd w:val="0"/>
        <w:rPr>
          <w:rFonts w:eastAsia="Times New Roman" w:cs="Times New Roman"/>
          <w:sz w:val="24"/>
          <w:szCs w:val="24"/>
          <w:lang w:eastAsia="en-US"/>
        </w:rPr>
      </w:pPr>
      <w:bookmarkStart w:id="10" w:name="_Hlk119567157"/>
    </w:p>
    <w:p w14:paraId="77BC07E1" w14:textId="77777777" w:rsidR="003E2AF5" w:rsidRDefault="003E2AF5" w:rsidP="003E2AF5">
      <w:pPr>
        <w:widowControl w:val="0"/>
        <w:autoSpaceDE w:val="0"/>
        <w:autoSpaceDN w:val="0"/>
        <w:adjustRightInd w:val="0"/>
        <w:jc w:val="center"/>
        <w:rPr>
          <w:rFonts w:eastAsia="Times New Roman" w:cs="Times New Roman"/>
          <w:b/>
          <w:sz w:val="24"/>
          <w:szCs w:val="24"/>
          <w:lang w:eastAsia="en-US"/>
        </w:rPr>
      </w:pPr>
    </w:p>
    <w:p w14:paraId="4CC2CCB2" w14:textId="2F62AE0D"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lastRenderedPageBreak/>
        <w:t>§ 6</w:t>
      </w:r>
    </w:p>
    <w:p w14:paraId="6833B156"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Przedstawiciele Stron</w:t>
      </w:r>
    </w:p>
    <w:p w14:paraId="222726EE" w14:textId="77777777" w:rsidR="003E2AF5" w:rsidRPr="003E2AF5" w:rsidRDefault="003E2AF5" w:rsidP="00067239">
      <w:pPr>
        <w:widowControl w:val="0"/>
        <w:numPr>
          <w:ilvl w:val="0"/>
          <w:numId w:val="1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Ze strony Zamawiającego osobami upoważnionymi do kontaktów z Wykonawcą będzie: </w:t>
      </w:r>
    </w:p>
    <w:p w14:paraId="530D4782" w14:textId="77777777" w:rsidR="003E2AF5" w:rsidRPr="00727AEC" w:rsidRDefault="003E2AF5" w:rsidP="003E2AF5">
      <w:pPr>
        <w:widowControl w:val="0"/>
        <w:autoSpaceDE w:val="0"/>
        <w:autoSpaceDN w:val="0"/>
        <w:adjustRightInd w:val="0"/>
        <w:ind w:left="360"/>
        <w:jc w:val="both"/>
        <w:rPr>
          <w:rFonts w:eastAsia="Times New Roman" w:cs="Times New Roman"/>
          <w:sz w:val="24"/>
          <w:szCs w:val="24"/>
          <w:lang w:val="de-AT" w:eastAsia="en-US"/>
        </w:rPr>
      </w:pPr>
      <w:r w:rsidRPr="003E2AF5">
        <w:rPr>
          <w:rFonts w:eastAsia="Times New Roman" w:cs="Times New Roman"/>
          <w:sz w:val="24"/>
          <w:szCs w:val="24"/>
          <w:lang w:eastAsia="en-US"/>
        </w:rPr>
        <w:t xml:space="preserve">Anna Słabicka </w:t>
      </w:r>
      <w:r w:rsidRPr="003E2AF5">
        <w:rPr>
          <w:rFonts w:eastAsia="Times New Roman" w:cs="Times New Roman"/>
          <w:sz w:val="24"/>
          <w:szCs w:val="24"/>
        </w:rPr>
        <w:t xml:space="preserve">– p.o. Kierownik Działu Technicznego - tel. </w:t>
      </w:r>
      <w:r w:rsidRPr="003E2AF5">
        <w:rPr>
          <w:rFonts w:eastAsia="Times New Roman" w:cs="Times New Roman"/>
          <w:sz w:val="24"/>
          <w:szCs w:val="24"/>
          <w:lang w:val="en-US"/>
        </w:rPr>
        <w:t>(12) 68 76 348</w:t>
      </w:r>
      <w:r w:rsidRPr="003E2AF5">
        <w:rPr>
          <w:rFonts w:eastAsia="Times New Roman" w:cs="Times New Roman"/>
          <w:sz w:val="24"/>
          <w:szCs w:val="24"/>
          <w:lang w:val="en-US" w:eastAsia="en-US"/>
        </w:rPr>
        <w:t xml:space="preserve">, e-mail: </w:t>
      </w:r>
      <w:hyperlink r:id="rId7" w:history="1">
        <w:r w:rsidRPr="00727AEC">
          <w:rPr>
            <w:rFonts w:eastAsia="Times New Roman" w:cs="Times New Roman"/>
            <w:color w:val="0000FF"/>
            <w:sz w:val="24"/>
            <w:szCs w:val="24"/>
            <w:u w:val="single"/>
            <w:lang w:val="de-AT" w:eastAsia="en-US"/>
          </w:rPr>
          <w:t>techniczny@dietl.kraków.pl</w:t>
        </w:r>
      </w:hyperlink>
      <w:r w:rsidRPr="00727AEC">
        <w:rPr>
          <w:rFonts w:eastAsia="Times New Roman" w:cs="Times New Roman"/>
          <w:sz w:val="24"/>
          <w:szCs w:val="24"/>
          <w:lang w:val="de-AT" w:eastAsia="en-US"/>
        </w:rPr>
        <w:t xml:space="preserve"> </w:t>
      </w:r>
    </w:p>
    <w:p w14:paraId="3F7D3845" w14:textId="77777777" w:rsidR="003E2AF5" w:rsidRPr="003E2AF5" w:rsidRDefault="003E2AF5" w:rsidP="00067239">
      <w:pPr>
        <w:widowControl w:val="0"/>
        <w:numPr>
          <w:ilvl w:val="0"/>
          <w:numId w:val="1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Ze strony Wykonawcy osobami upoważnionymi do kontaktów z Zamawiającym będą:</w:t>
      </w:r>
    </w:p>
    <w:bookmarkEnd w:id="10"/>
    <w:p w14:paraId="41E47413" w14:textId="77777777" w:rsidR="003E2AF5" w:rsidRPr="003E2AF5" w:rsidRDefault="003E2AF5" w:rsidP="00067239">
      <w:pPr>
        <w:widowControl w:val="0"/>
        <w:numPr>
          <w:ilvl w:val="0"/>
          <w:numId w:val="17"/>
        </w:numPr>
        <w:autoSpaceDE w:val="0"/>
        <w:autoSpaceDN w:val="0"/>
        <w:adjustRightInd w:val="0"/>
        <w:contextualSpacing/>
        <w:jc w:val="both"/>
        <w:rPr>
          <w:rFonts w:eastAsia="Times New Roman" w:cs="Times New Roman"/>
          <w:bCs/>
          <w:sz w:val="24"/>
          <w:szCs w:val="24"/>
          <w:lang w:eastAsia="en-US"/>
        </w:rPr>
      </w:pPr>
      <w:r w:rsidRPr="003E2AF5">
        <w:rPr>
          <w:rFonts w:eastAsia="Times New Roman" w:cs="Times New Roman"/>
          <w:bCs/>
          <w:sz w:val="24"/>
          <w:szCs w:val="24"/>
        </w:rPr>
        <w:t xml:space="preserve">Kierownik budowy wskazany w § 5 ust. 1 …………………niniejszej umowy tel. e-mail: </w:t>
      </w:r>
      <w:r w:rsidRPr="003E2AF5">
        <w:rPr>
          <w:rFonts w:eastAsia="Calibri" w:cs="Calibri"/>
        </w:rPr>
        <w:t>……</w:t>
      </w:r>
    </w:p>
    <w:p w14:paraId="7445E1E7" w14:textId="77777777" w:rsidR="003E2AF5" w:rsidRPr="00727AEC" w:rsidRDefault="003E2AF5" w:rsidP="00067239">
      <w:pPr>
        <w:widowControl w:val="0"/>
        <w:numPr>
          <w:ilvl w:val="0"/>
          <w:numId w:val="17"/>
        </w:numPr>
        <w:autoSpaceDE w:val="0"/>
        <w:autoSpaceDN w:val="0"/>
        <w:adjustRightInd w:val="0"/>
        <w:contextualSpacing/>
        <w:jc w:val="both"/>
        <w:rPr>
          <w:rFonts w:eastAsia="Times New Roman" w:cs="Times New Roman"/>
          <w:bCs/>
          <w:sz w:val="24"/>
          <w:szCs w:val="24"/>
          <w:lang w:val="de-AT" w:eastAsia="en-US"/>
        </w:rPr>
      </w:pPr>
      <w:proofErr w:type="spellStart"/>
      <w:r w:rsidRPr="00727AEC">
        <w:rPr>
          <w:rFonts w:eastAsia="Times New Roman" w:cs="Times New Roman"/>
          <w:bCs/>
          <w:sz w:val="24"/>
          <w:szCs w:val="24"/>
          <w:lang w:val="de-AT"/>
        </w:rPr>
        <w:t>Koordynator</w:t>
      </w:r>
      <w:proofErr w:type="spellEnd"/>
      <w:r w:rsidRPr="00727AEC">
        <w:rPr>
          <w:rFonts w:eastAsia="Times New Roman" w:cs="Times New Roman"/>
          <w:bCs/>
          <w:sz w:val="24"/>
          <w:szCs w:val="24"/>
          <w:lang w:val="de-AT"/>
        </w:rPr>
        <w:t xml:space="preserve"> </w:t>
      </w:r>
      <w:proofErr w:type="spellStart"/>
      <w:r w:rsidRPr="00727AEC">
        <w:rPr>
          <w:rFonts w:eastAsia="Times New Roman" w:cs="Times New Roman"/>
          <w:bCs/>
          <w:sz w:val="24"/>
          <w:szCs w:val="24"/>
          <w:lang w:val="de-AT"/>
        </w:rPr>
        <w:t>umowy</w:t>
      </w:r>
      <w:proofErr w:type="spellEnd"/>
      <w:r w:rsidRPr="00727AEC">
        <w:rPr>
          <w:rFonts w:eastAsia="Times New Roman" w:cs="Times New Roman"/>
          <w:bCs/>
          <w:sz w:val="24"/>
          <w:szCs w:val="24"/>
          <w:lang w:val="de-AT"/>
        </w:rPr>
        <w:t xml:space="preserve">: tel. ………………………, </w:t>
      </w:r>
      <w:proofErr w:type="spellStart"/>
      <w:r w:rsidRPr="00727AEC">
        <w:rPr>
          <w:rFonts w:eastAsia="Times New Roman" w:cs="Times New Roman"/>
          <w:bCs/>
          <w:sz w:val="24"/>
          <w:szCs w:val="24"/>
          <w:lang w:val="de-AT"/>
        </w:rPr>
        <w:t>e-mail</w:t>
      </w:r>
      <w:proofErr w:type="spellEnd"/>
      <w:r w:rsidRPr="00727AEC">
        <w:rPr>
          <w:rFonts w:eastAsia="Times New Roman" w:cs="Times New Roman"/>
          <w:bCs/>
          <w:sz w:val="24"/>
          <w:szCs w:val="24"/>
          <w:lang w:val="de-AT"/>
        </w:rPr>
        <w:t xml:space="preserve">: </w:t>
      </w:r>
      <w:r w:rsidRPr="00727AEC">
        <w:rPr>
          <w:rFonts w:eastAsia="Calibri" w:cs="Calibri"/>
          <w:lang w:val="de-AT"/>
        </w:rPr>
        <w:t>…………….</w:t>
      </w:r>
      <w:r w:rsidRPr="00727AEC">
        <w:rPr>
          <w:rFonts w:eastAsia="Times New Roman" w:cs="Times New Roman"/>
          <w:bCs/>
          <w:sz w:val="24"/>
          <w:szCs w:val="24"/>
          <w:lang w:val="de-AT" w:eastAsia="en-US"/>
        </w:rPr>
        <w:t xml:space="preserve"> </w:t>
      </w:r>
    </w:p>
    <w:p w14:paraId="37F8556D" w14:textId="77777777" w:rsidR="003E2AF5" w:rsidRPr="00727AEC" w:rsidRDefault="003E2AF5" w:rsidP="003E2AF5">
      <w:pPr>
        <w:widowControl w:val="0"/>
        <w:autoSpaceDE w:val="0"/>
        <w:autoSpaceDN w:val="0"/>
        <w:adjustRightInd w:val="0"/>
        <w:rPr>
          <w:rFonts w:eastAsia="Times New Roman" w:cs="Times New Roman"/>
          <w:b/>
          <w:sz w:val="24"/>
          <w:szCs w:val="24"/>
          <w:lang w:val="de-AT"/>
        </w:rPr>
      </w:pPr>
    </w:p>
    <w:p w14:paraId="4CF20FD6"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7</w:t>
      </w:r>
    </w:p>
    <w:p w14:paraId="7D566B64"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Zasady porozumiewania się Stron</w:t>
      </w:r>
    </w:p>
    <w:p w14:paraId="7762D5AF" w14:textId="77777777" w:rsidR="003E2AF5" w:rsidRPr="003E2AF5" w:rsidRDefault="003E2AF5" w:rsidP="00067239">
      <w:pPr>
        <w:widowControl w:val="0"/>
        <w:numPr>
          <w:ilvl w:val="0"/>
          <w:numId w:val="1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Wszelkie oświadczenia Stron, dla których niniejsza umowa lub przepisy przewidują formę pisemną doręczane będą Stronie przeciwnej w formie listu poleconego, przesyłki kurierskiej lub osobiście w siedzibie Strony osobom upoważnionym wskazanym w § 6 niniejszej umowy – za potwierdzeniem odbioru. W przypadku awizowania listu poleconego Strony przyjmują, iż skutek jego doręczenia następuje z upływem 3-go dnia jego awizowania.</w:t>
      </w:r>
    </w:p>
    <w:p w14:paraId="25AC8C3E" w14:textId="77777777" w:rsidR="003E2AF5" w:rsidRPr="003E2AF5" w:rsidRDefault="003E2AF5" w:rsidP="00067239">
      <w:pPr>
        <w:widowControl w:val="0"/>
        <w:numPr>
          <w:ilvl w:val="0"/>
          <w:numId w:val="1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678CEF20" w14:textId="77777777" w:rsidR="003E2AF5" w:rsidRPr="003E2AF5" w:rsidRDefault="003E2AF5" w:rsidP="00067239">
      <w:pPr>
        <w:widowControl w:val="0"/>
        <w:numPr>
          <w:ilvl w:val="0"/>
          <w:numId w:val="1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Każda ze Stron, na żądanie drugiej, zobowiązuje się niezwłocznie potwierdzić fakt otrzymania pism i informacji przekazywanych w sposób, o którym mowa w ust. 1 i 2 niniejszego paragrafu.</w:t>
      </w:r>
    </w:p>
    <w:p w14:paraId="24BE9F34" w14:textId="77777777" w:rsidR="003E2AF5" w:rsidRPr="003E2AF5" w:rsidRDefault="003E2AF5" w:rsidP="00067239">
      <w:pPr>
        <w:widowControl w:val="0"/>
        <w:numPr>
          <w:ilvl w:val="0"/>
          <w:numId w:val="1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zakresie wzajemnego współdziałania przy realizacji przedmiotu umowy Strony zobowiązują się działać niezwłocznie, przestrzegając obowiązujących przepisów prawa.</w:t>
      </w:r>
    </w:p>
    <w:p w14:paraId="3FEE5C0B"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p>
    <w:p w14:paraId="364DD6C8"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bookmarkStart w:id="11" w:name="_Hlk155602494"/>
      <w:r w:rsidRPr="003E2AF5">
        <w:rPr>
          <w:rFonts w:eastAsia="Times New Roman" w:cs="Times New Roman"/>
          <w:b/>
          <w:sz w:val="24"/>
          <w:szCs w:val="24"/>
          <w:lang w:eastAsia="en-US"/>
        </w:rPr>
        <w:t>§ 8</w:t>
      </w:r>
    </w:p>
    <w:p w14:paraId="633586C1"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Ubezpieczenie</w:t>
      </w:r>
    </w:p>
    <w:p w14:paraId="177F7AA0" w14:textId="293BD0AD" w:rsidR="003E2AF5" w:rsidRPr="003E2AF5" w:rsidRDefault="003E2AF5" w:rsidP="00067239">
      <w:pPr>
        <w:widowControl w:val="0"/>
        <w:numPr>
          <w:ilvl w:val="0"/>
          <w:numId w:val="1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Wykonawca przez cały okres trwania niniejszej umowy, tj. od daty jej zawarcia aż do dnia podpisania protokołu odbioru końcowego, musi posiadać ubezpieczenie </w:t>
      </w:r>
      <w:r w:rsidRPr="003E2AF5">
        <w:rPr>
          <w:rFonts w:eastAsia="Times New Roman" w:cs="Times New Roman"/>
          <w:sz w:val="24"/>
          <w:szCs w:val="24"/>
          <w:u w:val="single"/>
          <w:lang w:eastAsia="en-US"/>
        </w:rPr>
        <w:t xml:space="preserve">od odpowiedzialności cywilnej w </w:t>
      </w:r>
      <w:r w:rsidRPr="003E2AF5">
        <w:rPr>
          <w:rFonts w:eastAsia="Times New Roman" w:cs="Times New Roman"/>
          <w:sz w:val="24"/>
          <w:szCs w:val="24"/>
          <w:u w:val="single"/>
        </w:rPr>
        <w:t>związku z prowadzoną działalnością</w:t>
      </w:r>
      <w:r w:rsidRPr="003E2AF5">
        <w:rPr>
          <w:rFonts w:eastAsia="Times New Roman" w:cs="Times New Roman"/>
          <w:sz w:val="24"/>
          <w:szCs w:val="24"/>
        </w:rPr>
        <w:t xml:space="preserve"> wraz </w:t>
      </w:r>
      <w:r w:rsidRPr="003E2AF5">
        <w:rPr>
          <w:rFonts w:eastAsia="Times New Roman" w:cs="Times New Roman"/>
          <w:sz w:val="24"/>
          <w:szCs w:val="24"/>
          <w:u w:val="single"/>
        </w:rPr>
        <w:t>z odpowiedzialnością kontraktową związaną z przedmiotem umowy</w:t>
      </w:r>
      <w:r w:rsidRPr="003E2AF5">
        <w:rPr>
          <w:rFonts w:eastAsia="Times New Roman" w:cs="Times New Roman"/>
          <w:sz w:val="24"/>
          <w:szCs w:val="24"/>
        </w:rPr>
        <w:t xml:space="preserve"> </w:t>
      </w:r>
      <w:r w:rsidRPr="003E2AF5">
        <w:rPr>
          <w:rFonts w:eastAsia="Times New Roman" w:cs="Times New Roman"/>
          <w:sz w:val="24"/>
          <w:szCs w:val="24"/>
          <w:lang w:eastAsia="en-US"/>
        </w:rPr>
        <w:t xml:space="preserve">na sumę co </w:t>
      </w:r>
      <w:bookmarkStart w:id="12" w:name="_Hlk34172499"/>
      <w:r w:rsidRPr="003E2AF5">
        <w:rPr>
          <w:rFonts w:eastAsia="Times New Roman" w:cs="Times New Roman"/>
          <w:sz w:val="24"/>
          <w:szCs w:val="24"/>
          <w:lang w:eastAsia="en-US"/>
        </w:rPr>
        <w:t xml:space="preserve">najmniej </w:t>
      </w:r>
      <w:r w:rsidRPr="003E2AF5">
        <w:rPr>
          <w:rFonts w:eastAsia="Times New Roman" w:cs="Times New Roman"/>
          <w:b/>
          <w:bCs/>
          <w:sz w:val="24"/>
          <w:szCs w:val="24"/>
          <w:lang w:eastAsia="en-US"/>
        </w:rPr>
        <w:t>400 000 zł</w:t>
      </w:r>
      <w:r w:rsidRPr="003E2AF5">
        <w:rPr>
          <w:rFonts w:eastAsia="Times New Roman" w:cs="Times New Roman"/>
          <w:sz w:val="24"/>
          <w:szCs w:val="24"/>
          <w:lang w:eastAsia="en-US"/>
        </w:rPr>
        <w:t xml:space="preserve"> </w:t>
      </w:r>
      <w:r w:rsidRPr="00727AEC">
        <w:rPr>
          <w:rFonts w:eastAsia="Times New Roman" w:cs="Times New Roman"/>
          <w:strike/>
          <w:color w:val="FF0000"/>
          <w:sz w:val="24"/>
          <w:szCs w:val="24"/>
          <w:lang w:eastAsia="en-US"/>
        </w:rPr>
        <w:t>(słownie: pięćset czterysta tysięcy złotych, 00/100)</w:t>
      </w:r>
      <w:r w:rsidRPr="003E2AF5">
        <w:rPr>
          <w:rFonts w:eastAsia="Times New Roman" w:cs="Times New Roman"/>
          <w:sz w:val="24"/>
          <w:szCs w:val="24"/>
          <w:lang w:eastAsia="en-US"/>
        </w:rPr>
        <w:t>;</w:t>
      </w:r>
      <w:bookmarkEnd w:id="12"/>
    </w:p>
    <w:p w14:paraId="108FFDCE" w14:textId="652B12E7" w:rsidR="003E2AF5" w:rsidRPr="003E2AF5" w:rsidRDefault="003E2AF5" w:rsidP="00067239">
      <w:pPr>
        <w:widowControl w:val="0"/>
        <w:numPr>
          <w:ilvl w:val="0"/>
          <w:numId w:val="19"/>
        </w:numPr>
        <w:autoSpaceDE w:val="0"/>
        <w:autoSpaceDN w:val="0"/>
        <w:adjustRightInd w:val="0"/>
        <w:contextualSpacing/>
        <w:jc w:val="both"/>
        <w:rPr>
          <w:rFonts w:eastAsia="Times New Roman" w:cs="Times New Roman"/>
          <w:strike/>
          <w:sz w:val="24"/>
          <w:szCs w:val="24"/>
          <w:lang w:eastAsia="en-US"/>
        </w:rPr>
      </w:pPr>
      <w:r w:rsidRPr="003E2AF5">
        <w:rPr>
          <w:rFonts w:eastAsia="Times New Roman" w:cs="Times New Roman"/>
          <w:sz w:val="24"/>
          <w:szCs w:val="24"/>
          <w:lang w:eastAsia="en-US"/>
        </w:rPr>
        <w:t xml:space="preserve">Dokumenty ubezpieczenia, o których mowa w ust. 1 muszą zapewniać wypłatę odszkodowania, płatnego w złotych polskich. </w:t>
      </w:r>
      <w:r w:rsidRPr="003E2AF5">
        <w:rPr>
          <w:rFonts w:eastAsia="Times New Roman" w:cs="Times New Roman"/>
          <w:sz w:val="24"/>
          <w:szCs w:val="24"/>
        </w:rPr>
        <w:t>Zamawiający dopuszcza możliwość wprowadzenia franszyz lub udziałów własnych w umowie ubezpieczenia, w wysokości nie większej niż 5 000 zł. Wypłata odszkodowania będzie realizowana na rzecz Zamawiającego w pełnej wysokości wyliczonej przez Ubezpieczyciela wartości szkody - bez potrącania ustalonych w polisie franszyz/udziałów własnych. Wykonawca każdorazowo po realizacji wypłaty odszkodowania na rzecz Zamawiającego będzie zobowiązany do zwrotu na konto Ubezpieczyciela kwoty wynikającej z franszyzy określonej w dokumentach ubezpieczenia.</w:t>
      </w:r>
    </w:p>
    <w:p w14:paraId="7F088BB8" w14:textId="77777777" w:rsidR="003E2AF5" w:rsidRPr="003E2AF5" w:rsidRDefault="003E2AF5" w:rsidP="00067239">
      <w:pPr>
        <w:widowControl w:val="0"/>
        <w:numPr>
          <w:ilvl w:val="0"/>
          <w:numId w:val="19"/>
        </w:numPr>
        <w:autoSpaceDE w:val="0"/>
        <w:autoSpaceDN w:val="0"/>
        <w:adjustRightInd w:val="0"/>
        <w:ind w:hanging="357"/>
        <w:jc w:val="both"/>
        <w:rPr>
          <w:rFonts w:eastAsia="Times New Roman" w:cs="Times New Roman"/>
          <w:sz w:val="24"/>
          <w:szCs w:val="24"/>
          <w:lang w:eastAsia="en-US"/>
        </w:rPr>
      </w:pPr>
      <w:r w:rsidRPr="003E2AF5">
        <w:rPr>
          <w:rFonts w:eastAsia="Times New Roman" w:cs="Times New Roman"/>
          <w:sz w:val="24"/>
          <w:szCs w:val="24"/>
          <w:lang w:eastAsia="en-US"/>
        </w:rPr>
        <w:t>Ubezpieczenie musi obejmować w pełnej wysokości odpowiedzialność za szkody:</w:t>
      </w:r>
    </w:p>
    <w:p w14:paraId="05E5016A" w14:textId="77777777" w:rsidR="003E2AF5" w:rsidRPr="003E2AF5" w:rsidRDefault="003E2AF5" w:rsidP="00067239">
      <w:pPr>
        <w:widowControl w:val="0"/>
        <w:numPr>
          <w:ilvl w:val="0"/>
          <w:numId w:val="2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na osobie oraz w mieniu Zamawiającego i osób trzecich, powstałe w związku z wykonywaniem przedmiotu i postanowień niniejszej umowy, w tym szkody powstałe w samym obiekcie, gdzie roboty są prowadzone, na zapleczu robót jak i w mieniu ruchomym. </w:t>
      </w:r>
      <w:r w:rsidRPr="003E2AF5">
        <w:rPr>
          <w:rFonts w:eastAsia="Times New Roman" w:cs="Times New Roman"/>
          <w:noProof/>
          <w:sz w:val="24"/>
          <w:szCs w:val="24"/>
          <w:lang w:eastAsia="en-US"/>
        </w:rPr>
        <w:t>Ubezpieczenie musi również obejmować szkody następcze.</w:t>
      </w:r>
    </w:p>
    <w:p w14:paraId="3D7404D1" w14:textId="77777777" w:rsidR="003E2AF5" w:rsidRPr="003E2AF5" w:rsidRDefault="003E2AF5" w:rsidP="00067239">
      <w:pPr>
        <w:widowControl w:val="0"/>
        <w:numPr>
          <w:ilvl w:val="0"/>
          <w:numId w:val="2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wyrządzone przez Podwykonawców, jeżeli Wykonawca będzie korzystał z Podwykonawców. </w:t>
      </w:r>
    </w:p>
    <w:p w14:paraId="26E9A071" w14:textId="77777777" w:rsidR="003E2AF5" w:rsidRPr="003E2AF5" w:rsidRDefault="003E2AF5" w:rsidP="00067239">
      <w:pPr>
        <w:widowControl w:val="0"/>
        <w:numPr>
          <w:ilvl w:val="0"/>
          <w:numId w:val="19"/>
        </w:numPr>
        <w:autoSpaceDE w:val="0"/>
        <w:autoSpaceDN w:val="0"/>
        <w:adjustRightInd w:val="0"/>
        <w:ind w:hanging="357"/>
        <w:jc w:val="both"/>
        <w:rPr>
          <w:rFonts w:eastAsia="Times New Roman" w:cs="Times New Roman"/>
          <w:sz w:val="24"/>
          <w:szCs w:val="24"/>
          <w:lang w:eastAsia="en-US"/>
        </w:rPr>
      </w:pPr>
      <w:r w:rsidRPr="003E2AF5">
        <w:rPr>
          <w:rFonts w:eastAsia="Times New Roman" w:cs="Times New Roman"/>
          <w:sz w:val="24"/>
          <w:szCs w:val="24"/>
          <w:lang w:eastAsia="en-US"/>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Pr="003E2AF5">
        <w:rPr>
          <w:rFonts w:eastAsia="Times New Roman" w:cs="Times New Roman"/>
          <w:b/>
          <w:bCs/>
          <w:sz w:val="24"/>
          <w:szCs w:val="24"/>
          <w:lang w:eastAsia="en-US"/>
        </w:rPr>
        <w:t>załącznik nr 2</w:t>
      </w:r>
      <w:r w:rsidRPr="003E2AF5">
        <w:rPr>
          <w:rFonts w:eastAsia="Times New Roman" w:cs="Times New Roman"/>
          <w:sz w:val="24"/>
          <w:szCs w:val="24"/>
          <w:lang w:eastAsia="en-US"/>
        </w:rPr>
        <w:t xml:space="preserve"> do niniejszej umowy.</w:t>
      </w:r>
    </w:p>
    <w:p w14:paraId="6BBCD2B5" w14:textId="77777777" w:rsidR="003E2AF5" w:rsidRPr="003E2AF5" w:rsidRDefault="003E2AF5" w:rsidP="00067239">
      <w:pPr>
        <w:widowControl w:val="0"/>
        <w:numPr>
          <w:ilvl w:val="0"/>
          <w:numId w:val="1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 przypadku wygaśnięcia umów ubezpieczenia przed upływem terminu podpisania bezusterkowego protokołu odbioru końcowego Wykonawca jest zobowiązany do doręczenia Zamawiającemu kserokopii dokumentu ubezpieczenia (wraz z dokumentem potwierdzającym zakres ubezpieczenia, jeśli zakres ten nie wynika z treści polisy) na kolejny okres, nie później niż na 10 dni przed datą wygaśnięcia dotychczasowego dokumentu ubezpieczenia, </w:t>
      </w:r>
      <w:r w:rsidRPr="003E2AF5">
        <w:rPr>
          <w:rFonts w:eastAsia="Times New Roman" w:cs="Times New Roman"/>
          <w:sz w:val="24"/>
          <w:szCs w:val="24"/>
        </w:rPr>
        <w:t xml:space="preserve">a także dowodu opłacenia składki bądź raty </w:t>
      </w:r>
      <w:r w:rsidRPr="003E2AF5">
        <w:rPr>
          <w:rFonts w:eastAsia="Times New Roman" w:cs="Times New Roman"/>
          <w:sz w:val="24"/>
          <w:szCs w:val="24"/>
        </w:rPr>
        <w:lastRenderedPageBreak/>
        <w:t>składki – do 3 dni roboczych po uregulowaniu tych należności w terminach wskazanych w dokumencie.</w:t>
      </w:r>
    </w:p>
    <w:p w14:paraId="45EC6AC8" w14:textId="77777777" w:rsidR="003E2AF5" w:rsidRPr="003E2AF5" w:rsidRDefault="003E2AF5" w:rsidP="00067239">
      <w:pPr>
        <w:widowControl w:val="0"/>
        <w:numPr>
          <w:ilvl w:val="0"/>
          <w:numId w:val="19"/>
        </w:numPr>
        <w:autoSpaceDE w:val="0"/>
        <w:autoSpaceDN w:val="0"/>
        <w:adjustRightInd w:val="0"/>
        <w:jc w:val="both"/>
        <w:rPr>
          <w:rFonts w:eastAsia="Times New Roman" w:cs="Times New Roman"/>
          <w:sz w:val="24"/>
          <w:szCs w:val="24"/>
          <w:lang w:eastAsia="en-US"/>
        </w:rPr>
      </w:pPr>
      <w:r w:rsidRPr="003E2AF5">
        <w:rPr>
          <w:rFonts w:eastAsia="Calibri" w:cs="Times New Roman"/>
          <w:sz w:val="24"/>
          <w:szCs w:val="24"/>
        </w:rPr>
        <w:t xml:space="preserve">Wykonawca nie jest uprawniony do dokonywania zmian warunków ubezpieczenia, </w:t>
      </w:r>
      <w:r w:rsidRPr="003E2AF5">
        <w:rPr>
          <w:rFonts w:eastAsia="Calibri" w:cs="Times New Roman"/>
          <w:sz w:val="24"/>
          <w:szCs w:val="24"/>
          <w:lang w:eastAsia="en-US"/>
        </w:rPr>
        <w:t xml:space="preserve">które obniżyłyby poziom ochrony ubezpieczeniowej, </w:t>
      </w:r>
      <w:r w:rsidRPr="003E2AF5">
        <w:rPr>
          <w:rFonts w:eastAsia="Calibri" w:cs="Times New Roman"/>
          <w:sz w:val="24"/>
          <w:szCs w:val="24"/>
        </w:rPr>
        <w:t>bez uprzedniej zgody Zamawiającego, wyrażonej na piśmie.</w:t>
      </w:r>
    </w:p>
    <w:p w14:paraId="19C94C68" w14:textId="77777777" w:rsidR="003E2AF5" w:rsidRPr="003E2AF5" w:rsidRDefault="003E2AF5" w:rsidP="00067239">
      <w:pPr>
        <w:widowControl w:val="0"/>
        <w:numPr>
          <w:ilvl w:val="0"/>
          <w:numId w:val="1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niedotrzymania przez Wykonawcę warunków wymienionych w ust. 1 – 6 niniejszego paragrafu Zamawiającemu przysługuje prawo odstąpienia od umowy, po wyznaczeniu Wykonawcy dodatkowego 7-dniowego terminu do prawidłowego wykonania postanowień umowy.</w:t>
      </w:r>
    </w:p>
    <w:p w14:paraId="5A84EBC6" w14:textId="77777777" w:rsidR="003E2AF5" w:rsidRPr="003E2AF5" w:rsidRDefault="003E2AF5" w:rsidP="003E2AF5">
      <w:pPr>
        <w:widowControl w:val="0"/>
        <w:autoSpaceDE w:val="0"/>
        <w:autoSpaceDN w:val="0"/>
        <w:adjustRightInd w:val="0"/>
        <w:rPr>
          <w:rFonts w:eastAsia="Times New Roman" w:cs="Times New Roman"/>
          <w:b/>
          <w:sz w:val="24"/>
          <w:szCs w:val="24"/>
          <w:lang w:eastAsia="en-US"/>
        </w:rPr>
      </w:pPr>
    </w:p>
    <w:p w14:paraId="3855FB66"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9</w:t>
      </w:r>
    </w:p>
    <w:bookmarkEnd w:id="11"/>
    <w:p w14:paraId="559A442E"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Zabezpieczenie należytego wykonania umowy</w:t>
      </w:r>
    </w:p>
    <w:p w14:paraId="1A368788"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Wykonawca przed zawarciem niniejszej umowy wnosi zabezpieczenie należytego wykonania umowy w wysokości 5% ceny oferty brutto tj. …………………. zł </w:t>
      </w:r>
      <w:r w:rsidRPr="00727AEC">
        <w:rPr>
          <w:rFonts w:eastAsia="Times New Roman" w:cs="Times New Roman"/>
          <w:strike/>
          <w:color w:val="FF0000"/>
          <w:sz w:val="24"/>
          <w:szCs w:val="24"/>
          <w:lang w:eastAsia="en-US"/>
        </w:rPr>
        <w:t>(słownie: …………………… złotych .../100)</w:t>
      </w:r>
      <w:r w:rsidRPr="003E2AF5">
        <w:rPr>
          <w:rFonts w:eastAsia="Times New Roman" w:cs="Times New Roman"/>
          <w:sz w:val="24"/>
          <w:szCs w:val="24"/>
          <w:lang w:eastAsia="en-US"/>
        </w:rPr>
        <w:t>.</w:t>
      </w:r>
    </w:p>
    <w:p w14:paraId="38FA38AF"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Zabezpieczenie należytego wykonania umowy zostało wniesione w formie ……………</w:t>
      </w:r>
    </w:p>
    <w:p w14:paraId="725D67F7"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Zabezpieczenie służy pokryciu roszczeń z tytułu niewykonania lub nienależytego wykonania umowy, rękojmi za wady.</w:t>
      </w:r>
    </w:p>
    <w:p w14:paraId="046A5922"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trakcie realizacji umowy Wykonawca może dokonać zmiany formy zabezpieczenia na jedną lub kilka form, określonych w specyfikacji istotnych warunków zamówienia.</w:t>
      </w:r>
    </w:p>
    <w:p w14:paraId="7EEA1E20"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jest zobowiązany do zapewnienia ciągłości zabezpieczenia należytego wykonania umowy i do niezmniejszania jego wymaganej wysokości przez cały okres trwania niniejszej umowy oraz przez okres rękojmi.</w:t>
      </w:r>
    </w:p>
    <w:p w14:paraId="7692BB57"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zwraca 70% wysokości wniesionego zabezpieczenia należytego wykonania umowy w terminie do 30 dni od daty podpisania protokołu końcowego odbioru przedmiotu umowy.</w:t>
      </w:r>
    </w:p>
    <w:p w14:paraId="7629F369"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Na zabezpieczenie roszczeń z tytułu rękojmi za wady pozostaje kwota w wysokości 30% wniesionego zabezpieczenia należytego wykonania umowy.</w:t>
      </w:r>
    </w:p>
    <w:p w14:paraId="426BF842"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Pozostawione zabezpieczenie, o którym mowa w ust. 7 niniejszego paragrafu zostanie zwrócone nie później niż w 15 dniu po upływie okresu rękojmi za wady.</w:t>
      </w:r>
    </w:p>
    <w:p w14:paraId="431FD238"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Wykonawcy.</w:t>
      </w:r>
    </w:p>
    <w:p w14:paraId="36D08ACE"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 zabezpieczenia lub wniesienia nowego zabezpieczenia na kolejne okresy.</w:t>
      </w:r>
    </w:p>
    <w:p w14:paraId="7969E037"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CBA6F2"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Wypłata, o której mowa w zdaniu w ust. 11, następuje nie później niż w ostatnim dniu ważności dotychczasowego zabezpieczenia.</w:t>
      </w:r>
    </w:p>
    <w:p w14:paraId="38D0939E" w14:textId="77777777" w:rsidR="003E2AF5" w:rsidRPr="003E2AF5" w:rsidRDefault="003E2AF5" w:rsidP="00067239">
      <w:pPr>
        <w:widowControl w:val="0"/>
        <w:numPr>
          <w:ilvl w:val="0"/>
          <w:numId w:val="2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przedstawienia gwarancji ubezpieczeniowej jako zabezpieczenia należytego wykonania umowy, gwarancja musi spełniać poniższe wymagania:</w:t>
      </w:r>
    </w:p>
    <w:p w14:paraId="34BBD80F"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p>
    <w:p w14:paraId="255C921D"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10</w:t>
      </w:r>
    </w:p>
    <w:p w14:paraId="6B5E3421"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Podwykonawcy</w:t>
      </w:r>
    </w:p>
    <w:p w14:paraId="1802CEC7"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w toku realizacji niniejszej umowy może posługiwać się osobami trzecimi z zastrzeżeniem ust. 2 niniejszego paragrafu umowy. Wykonawca odpowiada za działanie i zaniechanie tych osób, tak jak za własne działanie lub zaniechanie.</w:t>
      </w:r>
    </w:p>
    <w:p w14:paraId="3EC35447"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może przy realizacji przedmiotu umowy posłużyć się Podwykonawcami wyłącznie za uprzednią pisemną zgodą Zamawiającego, po przedłożeniu projektu umowy, z wyłączeniem umów o podwykonawstwo wskazanych w ust. 10 niniejszego paragrafu, spełniającego wymogi wskazane w ust. 3-5 niniejszego paragrafu.</w:t>
      </w:r>
    </w:p>
    <w:p w14:paraId="6684F32B"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Umowa lub projekt umowy o podwykonawstwo muszą zawierać w szczególności postanowienia </w:t>
      </w:r>
      <w:r w:rsidRPr="003E2AF5">
        <w:rPr>
          <w:rFonts w:eastAsia="Times New Roman" w:cs="Times New Roman"/>
          <w:sz w:val="24"/>
          <w:szCs w:val="24"/>
          <w:lang w:eastAsia="en-US"/>
        </w:rPr>
        <w:lastRenderedPageBreak/>
        <w:t>dotyczące:</w:t>
      </w:r>
    </w:p>
    <w:p w14:paraId="1571AE7C" w14:textId="77777777" w:rsidR="003E2AF5" w:rsidRPr="003E2AF5" w:rsidRDefault="003E2AF5" w:rsidP="00067239">
      <w:pPr>
        <w:widowControl w:val="0"/>
        <w:numPr>
          <w:ilvl w:val="0"/>
          <w:numId w:val="2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zakresu robót przewidzianych do wykonania;</w:t>
      </w:r>
    </w:p>
    <w:p w14:paraId="453F9A2C" w14:textId="77777777" w:rsidR="003E2AF5" w:rsidRPr="003E2AF5" w:rsidRDefault="003E2AF5" w:rsidP="00067239">
      <w:pPr>
        <w:widowControl w:val="0"/>
        <w:numPr>
          <w:ilvl w:val="0"/>
          <w:numId w:val="2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wynagrodzenia i zasad płatności za wykonanie robót;</w:t>
      </w:r>
    </w:p>
    <w:p w14:paraId="340A5CA2" w14:textId="77777777" w:rsidR="003E2AF5" w:rsidRPr="003E2AF5" w:rsidRDefault="003E2AF5" w:rsidP="00067239">
      <w:pPr>
        <w:widowControl w:val="0"/>
        <w:numPr>
          <w:ilvl w:val="0"/>
          <w:numId w:val="2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terminu zapłaty wynagrodzenia Podwykonawcy lub dalszemu Podwykonawcy z zastrzeżeniem, że termin ten nie może być dłuższy niż 30 dni od doręczenia Wykonawcy, Podwykonawcy lub dalszemu Podwykonawcy faktury lub rachunku, potwierdzających wykonanie zleconej Podwykonawcy lub dalszemu Podwykonawcy roboty budowlanej.</w:t>
      </w:r>
    </w:p>
    <w:p w14:paraId="0C9073BE"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trike/>
          <w:sz w:val="24"/>
          <w:szCs w:val="24"/>
          <w:lang w:eastAsia="en-US"/>
        </w:rPr>
      </w:pPr>
      <w:r w:rsidRPr="003E2AF5">
        <w:rPr>
          <w:rFonts w:eastAsia="Times New Roman" w:cs="Times New Roman"/>
          <w:sz w:val="24"/>
          <w:szCs w:val="24"/>
          <w:lang w:eastAsia="en-US"/>
        </w:rPr>
        <w:t>Umowa lub projekt umowy o podwykonawstwo muszą przewidywać, iż zapłata wynagrodzenia dla Podwykonawców za wykonane roboty, usługi lub dostawy następować będzie w terminie umożliwiającym realizację przez Wykonawcę obowiązku określonego w § 14 ust. 7 niniejszej umowy oraz wskazywać numer rachunku bankowego na który ma zostać przekazane wynagrodzenie dla Podwykonawcy.</w:t>
      </w:r>
    </w:p>
    <w:p w14:paraId="1CB4FF0A"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Umowy Wykonawcy z Podwykonawcami oraz umowy Podwykonawców z dalszymi podwykonawcami muszą być zawierane w formie pisemnej.</w:t>
      </w:r>
    </w:p>
    <w:p w14:paraId="66A8F341"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Każda zmiana Podwykonawcy lub dalszego Podwykonawcy, zmiana umowy z Podwykonawcą lub dalszym podwykonawcą lub zmiana zakresu wykonywanych przez niego robót, musi być zgodna z § 10 niniejszej umowy.</w:t>
      </w:r>
    </w:p>
    <w:p w14:paraId="7A88EF88"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gdy Wykonawca składając ofertę w postępowaniu o udzielenie zamówienia, w celu potwierdzenia spełnienia warunków udziału w postępowaniu polegał na wiedzy, doświadczeniu lub osobach zdolnych do wykonania zamówienia innych podmiotów, zobowiązany jest do wykonywania przedmiotu niniejszej umowy z udziałem tych podmiotów z zastrzeżeniem ust. 8.</w:t>
      </w:r>
    </w:p>
    <w:p w14:paraId="725A3C53" w14:textId="77777777" w:rsidR="003E2AF5" w:rsidRPr="003E2AF5" w:rsidRDefault="003E2AF5" w:rsidP="00067239">
      <w:pPr>
        <w:widowControl w:val="0"/>
        <w:numPr>
          <w:ilvl w:val="0"/>
          <w:numId w:val="22"/>
        </w:numPr>
        <w:autoSpaceDE w:val="0"/>
        <w:autoSpaceDN w:val="0"/>
        <w:adjustRightInd w:val="0"/>
        <w:contextualSpacing/>
        <w:jc w:val="both"/>
        <w:rPr>
          <w:rFonts w:eastAsia="Times New Roman" w:cs="Times New Roman"/>
          <w:sz w:val="24"/>
          <w:szCs w:val="24"/>
          <w:lang w:eastAsia="en-US"/>
        </w:rPr>
      </w:pPr>
      <w:r w:rsidRPr="003E2AF5">
        <w:rPr>
          <w:rFonts w:eastAsia="SimSun" w:cs="Times New Roman"/>
          <w:sz w:val="24"/>
          <w:szCs w:val="24"/>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C9292D"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Podwykonawca lub dalszy Podwykonawca jest obowiązany dołączyć zgodę Wykonawcy na zawarcie umowy o podwykonawstwo o treści zgodnej z projektem umowy lub na dokonanie zmian.</w:t>
      </w:r>
    </w:p>
    <w:p w14:paraId="623D61E9"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zamierzający zawrzeć umowę o podwykonawstwo w zakresie dostaw i usług związanych z realizacją przedmiotu zamówienia nie musi przedkładać projektu umowy do akceptacji Zamawiającego. Zamawiający zastrzega jednak, że umowa o podwykonawstwo w zakresie dostaw i usług musi uwzględniać postanowienia ust. 4 niniejszego paragrafu z zastrzeżeniem ust. 13 pkt 2).</w:t>
      </w:r>
    </w:p>
    <w:p w14:paraId="67E21B2F"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w terminie 3 dni roboczych od otrzymania projektu umowy o podwykonawstwo lub projektu zmian w umowie o podwykonawstwo, zgłosi w formie pisemnej zastrzeżenia (sprzeciw) do projektu takiej umowy lub projektu zmian, jeżeli:</w:t>
      </w:r>
    </w:p>
    <w:p w14:paraId="6839B75C" w14:textId="77777777" w:rsidR="003E2AF5" w:rsidRPr="003E2AF5" w:rsidRDefault="003E2AF5" w:rsidP="00067239">
      <w:pPr>
        <w:widowControl w:val="0"/>
        <w:numPr>
          <w:ilvl w:val="0"/>
          <w:numId w:val="2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 spełnia wymagań określonych w SWZ;</w:t>
      </w:r>
    </w:p>
    <w:p w14:paraId="093C23BC" w14:textId="77777777" w:rsidR="003E2AF5" w:rsidRPr="003E2AF5" w:rsidRDefault="003E2AF5" w:rsidP="00067239">
      <w:pPr>
        <w:widowControl w:val="0"/>
        <w:numPr>
          <w:ilvl w:val="0"/>
          <w:numId w:val="2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 spełnia wymagań określonych w ust. 3 i 4 niniejszego paragrafu.</w:t>
      </w:r>
    </w:p>
    <w:p w14:paraId="63339892"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Niezgłoszenie przez Zamawiającego pisemnych zastrzeżeń do przedłożonego projektu umowy o podwykonawstwo lub projektu zmian w terminie określonym w ust. 11 niniejszego paragrafu będzie oznaczać akceptację przez Zamawiającego projektu umowy lub zmian.</w:t>
      </w:r>
    </w:p>
    <w:p w14:paraId="4D70F87F"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ma obowiązek przedłożyć Zamawiającemu poświadczoną przez siebie za zgodność z oryginałem kopię zawartej umowy:</w:t>
      </w:r>
    </w:p>
    <w:p w14:paraId="01FA09B7" w14:textId="77777777" w:rsidR="003E2AF5" w:rsidRPr="003E2AF5" w:rsidRDefault="003E2AF5" w:rsidP="00067239">
      <w:pPr>
        <w:widowControl w:val="0"/>
        <w:numPr>
          <w:ilvl w:val="0"/>
          <w:numId w:val="2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 podwykonawstwo, której przedmiotem są roboty budowlane związane z realizacją przedmiotu niniejszej umowy;</w:t>
      </w:r>
    </w:p>
    <w:p w14:paraId="70536255" w14:textId="77777777" w:rsidR="003E2AF5" w:rsidRPr="003E2AF5" w:rsidRDefault="003E2AF5" w:rsidP="00067239">
      <w:pPr>
        <w:widowControl w:val="0"/>
        <w:numPr>
          <w:ilvl w:val="0"/>
          <w:numId w:val="2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o podwykonawstwo, której przedmiotem są dostawy lub usługi o wartości większej niż 30 000 zł brutto </w:t>
      </w:r>
    </w:p>
    <w:p w14:paraId="49F04134" w14:textId="77777777" w:rsidR="003E2AF5" w:rsidRPr="003E2AF5" w:rsidRDefault="003E2AF5" w:rsidP="003E2AF5">
      <w:pPr>
        <w:widowControl w:val="0"/>
        <w:autoSpaceDE w:val="0"/>
        <w:autoSpaceDN w:val="0"/>
        <w:adjustRightInd w:val="0"/>
        <w:ind w:left="360"/>
        <w:jc w:val="both"/>
        <w:rPr>
          <w:rFonts w:eastAsia="Times New Roman" w:cs="Times New Roman"/>
          <w:sz w:val="24"/>
          <w:szCs w:val="24"/>
          <w:lang w:eastAsia="en-US"/>
        </w:rPr>
      </w:pPr>
      <w:r w:rsidRPr="003E2AF5">
        <w:rPr>
          <w:rFonts w:eastAsia="Times New Roman" w:cs="Times New Roman"/>
          <w:sz w:val="24"/>
          <w:szCs w:val="24"/>
          <w:lang w:eastAsia="en-US"/>
        </w:rPr>
        <w:t>- w terminie 5 dni od dnia jej zawarcia.</w:t>
      </w:r>
    </w:p>
    <w:p w14:paraId="21024F12"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umowy o podwykonawstwo na dostawy lub usługi związane z realizacją przedmiotu niniejszej umowy, w której termin zapłaty wynagrodzenia jest dłuższy niż 30 dni od doręczenia Wykonawcy, Podwykonawcy lub dalszemu Podwykonawcy faktury lub rachunku, potwierdzających wykonanie zleconej Podwykonawcy lub dalszemu Podwykonawcy dostawy lub usługi, Wykonawca na wezwanie Zamawiającego winien doprowadzić do zmiany tej umowy w terminie 7 dni od daty otrzymania pisemnego zgłoszenia, pod rygorem zapłaty kary umownej.</w:t>
      </w:r>
    </w:p>
    <w:p w14:paraId="70A01D95"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Postanowienia §10 niniejszej umowy stosuje się odpowiednio do zmian danej umowy o </w:t>
      </w:r>
      <w:r w:rsidRPr="003E2AF5">
        <w:rPr>
          <w:rFonts w:eastAsia="Times New Roman" w:cs="Times New Roman"/>
          <w:sz w:val="24"/>
          <w:szCs w:val="24"/>
          <w:lang w:eastAsia="en-US"/>
        </w:rPr>
        <w:lastRenderedPageBreak/>
        <w:t>podwykonawstwo.</w:t>
      </w:r>
    </w:p>
    <w:p w14:paraId="499BD83C"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specyfikacji istotnych warunków zamówienia, nie dają rękojmi należytego wykonania powierzonych Podwykonawcy lub dalszemu Podwykonawcy robót budowlanych lub dotrzymania terminów realizacji tych robót.</w:t>
      </w:r>
    </w:p>
    <w:p w14:paraId="7AC3606B"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kern w:val="2"/>
          <w:sz w:val="24"/>
          <w:szCs w:val="24"/>
          <w:highlight w:val="lightGray"/>
          <w:lang w:eastAsia="fa-IR" w:bidi="fa-IR"/>
        </w:rPr>
        <w:t>*)</w:t>
      </w:r>
      <w:r w:rsidRPr="003E2AF5">
        <w:rPr>
          <w:rFonts w:eastAsia="Times New Roman" w:cs="Times New Roman"/>
          <w:kern w:val="2"/>
          <w:sz w:val="24"/>
          <w:szCs w:val="24"/>
          <w:lang w:eastAsia="fa-IR" w:bidi="fa-IR"/>
        </w:rPr>
        <w:t xml:space="preserve"> Wykonawca zamierza wykonać przedmiot niniejszej umowy bez użycia podwykonawcy / z użyciem podwykonawcy – wykaz podwykonawców i podmiotów na którego zasobach polega Wykonawca stanowi </w:t>
      </w:r>
      <w:r w:rsidRPr="003E2AF5">
        <w:rPr>
          <w:rFonts w:eastAsia="Times New Roman" w:cs="Times New Roman"/>
          <w:b/>
          <w:bCs/>
          <w:kern w:val="2"/>
          <w:sz w:val="24"/>
          <w:szCs w:val="24"/>
          <w:lang w:eastAsia="fa-IR" w:bidi="fa-IR"/>
        </w:rPr>
        <w:t>załącznik nr 5</w:t>
      </w:r>
      <w:r w:rsidRPr="003E2AF5">
        <w:rPr>
          <w:rFonts w:eastAsia="Times New Roman" w:cs="Times New Roman"/>
          <w:kern w:val="2"/>
          <w:sz w:val="24"/>
          <w:szCs w:val="24"/>
          <w:lang w:eastAsia="fa-IR" w:bidi="fa-IR"/>
        </w:rPr>
        <w:t xml:space="preserve"> do niniejszej umowy.  </w:t>
      </w:r>
      <w:r w:rsidRPr="003E2AF5">
        <w:rPr>
          <w:rFonts w:eastAsia="Times New Roman" w:cs="Times New Roman"/>
          <w:sz w:val="24"/>
          <w:szCs w:val="24"/>
        </w:rPr>
        <w:t>W sytuacji wykonywania zamówienia z udziałem podwykonawców, na podwykonawcy ciążą te same obowiązki, jakie spoczywają na Wykonawcy.</w:t>
      </w:r>
    </w:p>
    <w:p w14:paraId="3456D4EB" w14:textId="77777777" w:rsidR="003E2AF5" w:rsidRPr="003E2AF5" w:rsidRDefault="003E2AF5" w:rsidP="003E2AF5">
      <w:pPr>
        <w:widowControl w:val="0"/>
        <w:autoSpaceDE w:val="0"/>
        <w:autoSpaceDN w:val="0"/>
        <w:adjustRightInd w:val="0"/>
        <w:ind w:left="360"/>
        <w:jc w:val="both"/>
        <w:rPr>
          <w:rFonts w:eastAsia="Times New Roman" w:cs="Times New Roman"/>
          <w:sz w:val="24"/>
          <w:szCs w:val="24"/>
          <w:lang w:eastAsia="en-US"/>
        </w:rPr>
      </w:pPr>
      <w:r w:rsidRPr="003E2AF5">
        <w:rPr>
          <w:rFonts w:eastAsia="Times New Roman" w:cs="Times New Roman"/>
          <w:sz w:val="24"/>
          <w:szCs w:val="24"/>
        </w:rPr>
        <w:t>W sytuacji wykonywania zamówienia z udziałem podwykonawców, na podwykonawcy ciążą te same obowiązki, jakie spoczywają na Dostawcy.</w:t>
      </w:r>
    </w:p>
    <w:p w14:paraId="02331284" w14:textId="77777777" w:rsidR="003E2AF5" w:rsidRPr="003E2AF5" w:rsidRDefault="003E2AF5" w:rsidP="00067239">
      <w:pPr>
        <w:widowControl w:val="0"/>
        <w:numPr>
          <w:ilvl w:val="0"/>
          <w:numId w:val="2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rPr>
        <w:t xml:space="preserve">W przypadku zmiany podwykonawcy Wykonawca zobowiązany jest do sporządzenia protokołu odbioru i wyceny robót wykonanych przez dotychczasowego podwykonawcę przed przystąpieniem nowego podwykonawcy do realizacji dalszego zakresu robót oraz do przedłożenia go Zamawiającemu w terminie do 3 dni roboczych od powstania okoliczności uzasadniających obowiązek jego sporządzenia. Umowa Wykonawcy z podwykonawcą powinna zawierać regulacje dotyczące sporządzenia takiego protokołu, wskazania ewentualnych różnic pomiędzy Wykonawcą i podwykonawcą co do wykonanego zakresu robót i jego wyceny, jak i te dotyczące konsekwencji odmowy jego podpisania przez dotychczasowego podwykonawcę. </w:t>
      </w:r>
    </w:p>
    <w:p w14:paraId="7C5A0EF1" w14:textId="77777777" w:rsidR="003E2AF5" w:rsidRPr="003E2AF5" w:rsidRDefault="003E2AF5" w:rsidP="003E2AF5">
      <w:pPr>
        <w:widowControl w:val="0"/>
        <w:autoSpaceDE w:val="0"/>
        <w:autoSpaceDN w:val="0"/>
        <w:adjustRightInd w:val="0"/>
        <w:ind w:left="360"/>
        <w:jc w:val="both"/>
        <w:rPr>
          <w:rFonts w:eastAsia="Times New Roman" w:cs="Times New Roman"/>
          <w:sz w:val="24"/>
          <w:szCs w:val="24"/>
          <w:lang w:eastAsia="en-US"/>
        </w:rPr>
      </w:pPr>
    </w:p>
    <w:p w14:paraId="25FC2E36"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11</w:t>
      </w:r>
    </w:p>
    <w:p w14:paraId="5685A55B"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Odbiór robót budowlanych</w:t>
      </w:r>
    </w:p>
    <w:p w14:paraId="602588CC"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 zakończeniu wszystkich robót objętych przedmiotem niniejszej umowy przeprowadza się odbiór końcowy. Możliwe są także odbiory częściowe określonych prac lub zakresu prac.</w:t>
      </w:r>
    </w:p>
    <w:p w14:paraId="1AFDD3CD"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Gotowość do odbioru końcowego zgłasza przedstawicielowi Zamawiającego Kierownik budowy pisemnie/ e-mailem, nie później niż na 3 dni robocze przed upływem umownego terminu zakończenia robót. </w:t>
      </w:r>
    </w:p>
    <w:p w14:paraId="16B32336"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jest uprawniony do wyznaczenia terminu odbioru końcowego. W razie, gdyby Wykonawca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Wykonawcy.</w:t>
      </w:r>
    </w:p>
    <w:p w14:paraId="715A89E2"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jeżeli będzie to konieczne, zobowiązuje się zapewnić na swój koszt obsługę robót przez uprawnione laboratoria materiałowe i badawcze, w tym zapewnić odpowiednie oprzyrządowanie i potencjał ludzki konieczny do badania jakości wykonywanych robót i wbudowanych materiałów.</w:t>
      </w:r>
    </w:p>
    <w:p w14:paraId="396896F1"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Odbiory robót potwierdza się spisaniem protokołu odbioru, który podpisują Kierownik budowy i przedstawiciele Zamawiającego.</w:t>
      </w:r>
    </w:p>
    <w:p w14:paraId="7C736E7E"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Kierownik budowy równocześnie ze zgłoszeniem gotowości do odbioru końcowego zobowiązany jest do skompletowania i przedstawienia przedstawicielowi Zamawiającego dokumentów (dokumentacja powykonawcza) pozwalających na ocenę prawidłowego wykonania przedmiotu umowy w tym:</w:t>
      </w:r>
    </w:p>
    <w:p w14:paraId="7362DAE5"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protokoły badań i sprawdzeń;</w:t>
      </w:r>
    </w:p>
    <w:p w14:paraId="32747E99"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dokumenty potwierdzające, że zastosowane materiały i urządzenia są dopuszczane do użycia w obiektach służby zdrowia (szpitale) na terenie Polski (jeśli istnieją w tym zakresie wymagania wynikające z przepisów powszechnie obowiązujących);</w:t>
      </w:r>
    </w:p>
    <w:p w14:paraId="3A2993B7"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nadzory autorskie;</w:t>
      </w:r>
    </w:p>
    <w:p w14:paraId="6814AF0A"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dziennik budowy z wpisami inspektorów nadzoru potwierdzającymi zakończenie robót budowlanych w całości bądź w całości (o ile dotyczy)</w:t>
      </w:r>
    </w:p>
    <w:p w14:paraId="7C8C117C"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komplet aprobat technicznych na wbudowane materiały, wyroby, urządzenia oraz wymagane przepisami certyfikaty, deklaracje zgodności bądź atesty;  </w:t>
      </w:r>
    </w:p>
    <w:p w14:paraId="2487AFBE"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protokoły badań, sprawdzeń, kompleksowych pomiarów, czynności rozruchowych i prób;</w:t>
      </w:r>
    </w:p>
    <w:p w14:paraId="046DE2DF"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komplet instrukcji obsługi i eksploatacji urządzeń zainstalowanych w czasie wykonywania robót </w:t>
      </w:r>
      <w:r w:rsidRPr="003E2AF5">
        <w:rPr>
          <w:rFonts w:eastAsia="Times New Roman" w:cs="Times New Roman"/>
          <w:sz w:val="24"/>
          <w:szCs w:val="24"/>
          <w:lang w:eastAsia="en-US"/>
        </w:rPr>
        <w:lastRenderedPageBreak/>
        <w:t>będących przedmiotem odbioru (dokumenty te powinny być sporządzone w języku polskim) wraz z dokumentami gwarancyjnymi;</w:t>
      </w:r>
    </w:p>
    <w:p w14:paraId="06A52622" w14:textId="77777777" w:rsidR="003E2AF5" w:rsidRPr="003E2AF5" w:rsidRDefault="003E2AF5" w:rsidP="00067239">
      <w:pPr>
        <w:widowControl w:val="0"/>
        <w:numPr>
          <w:ilvl w:val="0"/>
          <w:numId w:val="2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inne niezbędne dokumenty wymagane przepisami Prawa budowlanego bądź przepisami odrębnymi.</w:t>
      </w:r>
    </w:p>
    <w:p w14:paraId="08B4A4C5"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zobowiązuje się przystąpić do odbioru końcowego w terminie do 3 dni roboczych od zgłoszenia przez Wykonawcę gotowości.</w:t>
      </w:r>
    </w:p>
    <w:p w14:paraId="1521D8CF"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Jeżeli w toku czynności odbioru zostanie stwierdzone, że roboty budowlane nie zostały zakończone oraz/lub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4E873C5D"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razie braku zgody Zamawiającego na odbiór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w:t>
      </w:r>
    </w:p>
    <w:p w14:paraId="35239A58"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Jeżeli w trakcie dokonywania odbioru przedmiotu umowy stwierdzono wady nieistotne (braki o takim charakterze), Zamawiający wyznaczy Wykonawcy stosowny termin do ich usunięcia bez prawa do dodatkowego wynagrodzenia. Usunięcie takich wad (braków) potwierdzone zostanie protokołem. Nieusunięcie tych wad/usterek może być podstawą do obniżenia wynagrodzenia należnego Wykonawcy i potrącenia należnej z tego tytułu kwoty z wynagrodzenia należnego Wykonawcy.</w:t>
      </w:r>
    </w:p>
    <w:p w14:paraId="31E504A7" w14:textId="77777777" w:rsidR="003E2AF5" w:rsidRPr="003E2AF5" w:rsidRDefault="003E2AF5" w:rsidP="00067239">
      <w:pPr>
        <w:widowControl w:val="0"/>
        <w:numPr>
          <w:ilvl w:val="0"/>
          <w:numId w:val="2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 upływie okresu rękojmi lub gwarancji (w zależności od tego, który z okresów jest dłuższy).  Strony dokonają odbioru pogwarancyjnego, polegającego na ocenie wykonanych robót związanych z usunięciem wad, które ujawniły się w okresie rękojmi.</w:t>
      </w:r>
    </w:p>
    <w:p w14:paraId="39F0369C"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p>
    <w:p w14:paraId="4F6BE480"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12</w:t>
      </w:r>
    </w:p>
    <w:p w14:paraId="7929D691"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Rozkład ryzyka i odpowiedzialności</w:t>
      </w:r>
    </w:p>
    <w:p w14:paraId="5519713C" w14:textId="77777777" w:rsidR="003E2AF5" w:rsidRPr="003E2AF5" w:rsidRDefault="003E2AF5" w:rsidP="00067239">
      <w:pPr>
        <w:widowControl w:val="0"/>
        <w:numPr>
          <w:ilvl w:val="0"/>
          <w:numId w:val="2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odpowiada za wszelkie czynności zmierzające do realizacji obowiązków Wykonawcy wynikających z zapisów niniejszej umowy. Czynności te Wykonawca będzie realizował w taki sposób, aby nie zakłócić lub naruszyć praw Zamawiającego i osób trzecich.</w:t>
      </w:r>
    </w:p>
    <w:p w14:paraId="4C19EEAD" w14:textId="77777777" w:rsidR="003E2AF5" w:rsidRPr="003E2AF5" w:rsidRDefault="003E2AF5" w:rsidP="00067239">
      <w:pPr>
        <w:widowControl w:val="0"/>
        <w:numPr>
          <w:ilvl w:val="0"/>
          <w:numId w:val="2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Od daty protokolarnego przejęcia terenu robót, aż do chwili odbioru końcowego robót, Wykonawca ponosi całkowitą odpowiedzialność na zasadach ogólnych za wszelkie szkody wynikłe na tym terenie oraz za szkody wynikłe poza terenem robót, ale związane z wykonywaniem przedmiotu niniejszej umowy.</w:t>
      </w:r>
    </w:p>
    <w:p w14:paraId="19E6418F" w14:textId="77777777" w:rsidR="003E2AF5" w:rsidRPr="003E2AF5" w:rsidRDefault="003E2AF5" w:rsidP="00067239">
      <w:pPr>
        <w:widowControl w:val="0"/>
        <w:numPr>
          <w:ilvl w:val="0"/>
          <w:numId w:val="2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Jeżeli właściwe urzędy wydadzą Zamawiającemu zakaz prowadzenia robót budowlanych, nakażą ich ograniczenie albo roboty budowlane nie będą mogły być wykonane lub wykończone z przyczyn, za które nie ponosi odpowiedzialności Wykonawca, ani Zamawiający, Wykonawcy nie przysługuje roszczenie o zapłatę wynagrodzenia za jeszcze niespełnione świadczenia, jak również o zwrot utraconych w tym zakresie korzyści.</w:t>
      </w:r>
    </w:p>
    <w:p w14:paraId="316DD534" w14:textId="77777777" w:rsidR="003E2AF5" w:rsidRPr="003E2AF5" w:rsidRDefault="003E2AF5" w:rsidP="003E2AF5">
      <w:pPr>
        <w:widowControl w:val="0"/>
        <w:autoSpaceDE w:val="0"/>
        <w:autoSpaceDN w:val="0"/>
        <w:adjustRightInd w:val="0"/>
        <w:rPr>
          <w:rFonts w:eastAsia="Times New Roman" w:cs="Times New Roman"/>
          <w:b/>
          <w:sz w:val="24"/>
          <w:szCs w:val="24"/>
          <w:lang w:eastAsia="en-US"/>
        </w:rPr>
      </w:pPr>
    </w:p>
    <w:p w14:paraId="5D9905F4"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13</w:t>
      </w:r>
    </w:p>
    <w:p w14:paraId="52864837"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Rękojmia za wady oraz gwarancja</w:t>
      </w:r>
    </w:p>
    <w:p w14:paraId="048D5960"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ponosi pełną odpowiedzialność za jakość i trwałość wykonanych robót, a także ich wykonanie zgodnie z niniejszą umową, w tym za roboty wykonane przez Podwykonawców i dalszych Podwykonawców.</w:t>
      </w:r>
    </w:p>
    <w:p w14:paraId="3DAA60DC"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Na wykonane roboty budowlane i zastosowane materiały będące przedmiotem niniejszej umowy Wykonawca udziela Zamawiającemu rękojmi za wady na </w:t>
      </w:r>
      <w:r w:rsidRPr="003E2AF5">
        <w:rPr>
          <w:rFonts w:eastAsia="Times New Roman" w:cs="Times New Roman"/>
          <w:b/>
          <w:bCs/>
          <w:sz w:val="24"/>
          <w:szCs w:val="24"/>
          <w:lang w:eastAsia="en-US"/>
        </w:rPr>
        <w:t>okres 5</w:t>
      </w:r>
      <w:r w:rsidRPr="003E2AF5">
        <w:rPr>
          <w:rFonts w:eastAsia="Times New Roman" w:cs="Times New Roman"/>
          <w:sz w:val="24"/>
          <w:szCs w:val="24"/>
          <w:lang w:eastAsia="en-US"/>
        </w:rPr>
        <w:t xml:space="preserve"> lat licząc od daty podpisania protokołu odbioru końcowego.</w:t>
      </w:r>
    </w:p>
    <w:p w14:paraId="4C52BF79"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okresie obowiązywania rękojmi Wykonawca jest zobowiązany do usunięcia na własny koszt wszelkich wad i usterek oraz nadzorowania ich usuwania.</w:t>
      </w:r>
    </w:p>
    <w:p w14:paraId="1D885FD9"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zobowiązuje się w okresie rękojmi do:</w:t>
      </w:r>
    </w:p>
    <w:p w14:paraId="13D1C7F9" w14:textId="77777777" w:rsidR="003E2AF5" w:rsidRPr="003E2AF5" w:rsidRDefault="003E2AF5" w:rsidP="00067239">
      <w:pPr>
        <w:widowControl w:val="0"/>
        <w:numPr>
          <w:ilvl w:val="0"/>
          <w:numId w:val="3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niezwłocznego usuwania wad i usterek;</w:t>
      </w:r>
    </w:p>
    <w:p w14:paraId="71F16183" w14:textId="77777777" w:rsidR="003E2AF5" w:rsidRPr="003E2AF5" w:rsidRDefault="003E2AF5" w:rsidP="00067239">
      <w:pPr>
        <w:widowControl w:val="0"/>
        <w:numPr>
          <w:ilvl w:val="0"/>
          <w:numId w:val="3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przybycia na budowę najpóźniej w terminie 3 dni roboczych licząc od daty zgłoszenia przez </w:t>
      </w:r>
      <w:r w:rsidRPr="003E2AF5">
        <w:rPr>
          <w:rFonts w:eastAsia="Times New Roman" w:cs="Times New Roman"/>
          <w:sz w:val="24"/>
          <w:szCs w:val="24"/>
          <w:lang w:eastAsia="en-US"/>
        </w:rPr>
        <w:lastRenderedPageBreak/>
        <w:t>Zamawiającego i przystąpienia w tym terminie do usuwania wad;</w:t>
      </w:r>
    </w:p>
    <w:p w14:paraId="5436D86C" w14:textId="77777777" w:rsidR="003E2AF5" w:rsidRPr="003E2AF5" w:rsidRDefault="003E2AF5" w:rsidP="00067239">
      <w:pPr>
        <w:widowControl w:val="0"/>
        <w:numPr>
          <w:ilvl w:val="0"/>
          <w:numId w:val="3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usunięcia wad w terminie 7 dni roboczych licząc od dnia otrzymania zgłoszenia a w uzasadnionych przypadkach w innym terminie uzgodnionym z Zamawiającym;</w:t>
      </w:r>
    </w:p>
    <w:p w14:paraId="57198E8F"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 usunięcia przez Wykonawcę wady i usterek w terminie, o którym mowa ust. 4 pkt 3 niniejszego paragrafu Zamawiającemu przysługuje prawo zlecenia ich usunięcia osobie trzeciej na koszt i ryzyko Wykonawcy. W każdym przypadku usunięcie wad i usterek potwierdzone zostanie protokołem odbioru.</w:t>
      </w:r>
    </w:p>
    <w:p w14:paraId="0A7EF04D"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Okres rękojmi ulega wydłużeniu o czas usunięcia wad i usterek liczony od dnia zgłoszenia wady lub usterki Wykonawcy do dnia ich usunięcia potwierdzonego protokołem odbioru.</w:t>
      </w:r>
    </w:p>
    <w:p w14:paraId="42D5601C"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wady.</w:t>
      </w:r>
    </w:p>
    <w:p w14:paraId="0ED4FD79"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gdy wada ujawni się w okresie rękojmi po zapłacie wynagrodzenia z tytułu realizacji niniejszej umowy i nie jest możliwa do usunięcia, Zamawiający ma prawo żądać od Wykonawcy zwrotu części zapłaconego wynagrodzenia odpowiednio do utraconej wartości użytkowej i technicznej obiektu.</w:t>
      </w:r>
    </w:p>
    <w:p w14:paraId="1C0CC2A2"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Wykonawca udziela na wykonanie przedmiotu umowy </w:t>
      </w:r>
      <w:r w:rsidRPr="003E2AF5">
        <w:rPr>
          <w:rFonts w:eastAsia="Times New Roman" w:cs="Times New Roman"/>
          <w:b/>
          <w:bCs/>
          <w:sz w:val="24"/>
          <w:szCs w:val="24"/>
          <w:lang w:eastAsia="en-US"/>
        </w:rPr>
        <w:t>…letniej gwarancji</w:t>
      </w:r>
      <w:r w:rsidRPr="003E2AF5">
        <w:rPr>
          <w:rFonts w:eastAsia="Times New Roman" w:cs="Times New Roman"/>
          <w:sz w:val="24"/>
          <w:szCs w:val="24"/>
          <w:lang w:eastAsia="en-US"/>
        </w:rPr>
        <w:t xml:space="preserve"> (zgodnie z ofertą Wykonawcy), której bieg rozpoczyna podpisanie protokołu odbioru końcowego z zastrzeżeniem, iż </w:t>
      </w:r>
      <w:r w:rsidRPr="003E2AF5">
        <w:rPr>
          <w:rFonts w:eastAsia="Times New Roman" w:cs="Times New Roman"/>
          <w:sz w:val="24"/>
          <w:szCs w:val="24"/>
        </w:rPr>
        <w:t>na dostarczony sprzęt, urządzenia i pozostałe wyposażenie, nie będące na stałe związane z budynkiem i instalacjami wewnętrznymi (wbudowane lub stanowiące zakończenie/wyposażenie instalacji), z wyłączeniem materiałów eksploatacyjnych obowiązywać będzie gwarancja nie krótsza niż 3 lata.</w:t>
      </w:r>
    </w:p>
    <w:p w14:paraId="309372C1"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okresie obowiązywania gwarancji Wykonawca jest zobowiązany do usunięcia na własny koszt wszelkich wad i usterek lub wymiany wadliwych elementów bądź urządzeń na nowe.</w:t>
      </w:r>
    </w:p>
    <w:p w14:paraId="23A62EE8"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zobowiązuje się w okresie gwarancji do:</w:t>
      </w:r>
    </w:p>
    <w:p w14:paraId="39623720" w14:textId="77777777" w:rsidR="003E2AF5" w:rsidRPr="003E2AF5" w:rsidRDefault="003E2AF5" w:rsidP="00067239">
      <w:pPr>
        <w:widowControl w:val="0"/>
        <w:numPr>
          <w:ilvl w:val="0"/>
          <w:numId w:val="3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niezwłocznego usuwania wad i usterek;</w:t>
      </w:r>
    </w:p>
    <w:p w14:paraId="07E98CFD" w14:textId="77777777" w:rsidR="003E2AF5" w:rsidRPr="003E2AF5" w:rsidRDefault="003E2AF5" w:rsidP="00067239">
      <w:pPr>
        <w:widowControl w:val="0"/>
        <w:numPr>
          <w:ilvl w:val="0"/>
          <w:numId w:val="3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przybycia na budowę najpóźniej w terminie 3 dni roboczych licząc od daty zgłoszenia przez Zamawiającego i przystąpienia w tym terminie do usuwania wad;</w:t>
      </w:r>
    </w:p>
    <w:p w14:paraId="25D26887" w14:textId="77777777" w:rsidR="003E2AF5" w:rsidRPr="003E2AF5" w:rsidRDefault="003E2AF5" w:rsidP="00067239">
      <w:pPr>
        <w:widowControl w:val="0"/>
        <w:numPr>
          <w:ilvl w:val="0"/>
          <w:numId w:val="31"/>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usunięcia wad w terminie do 5 dni roboczych od dnia otrzymania zgłoszenia, a w uzasadnionych przypadkach w innym terminie uzgodnionym z Zamawiającym;</w:t>
      </w:r>
    </w:p>
    <w:p w14:paraId="1400D9BD"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 usunięcia przez Wykonawcę wady i usterek w terminie, o którym mowa ust. 11 pkt 3 niniejszego paragrafu Zamawiającemu przysługuje prawo zlecenia ich usunięcia osobie trzeciej na koszt i ryzyko Wykonawcy. W każdym przypadku usunięcie wad i usterek potwierdzone zostanie protokołem odbioru.</w:t>
      </w:r>
    </w:p>
    <w:p w14:paraId="7FADE134"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Okres gwarancji ulega wydłużeniu o czas usunięcia wad i usterek liczony od dnia zgłoszenia wady lub usterki Wykonawcy do dnia ich usunięcia potwierdzonego protokołem odbioru.</w:t>
      </w:r>
    </w:p>
    <w:p w14:paraId="4CA574E9"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b/>
          <w:bCs/>
          <w:sz w:val="24"/>
          <w:szCs w:val="24"/>
          <w:lang w:eastAsia="en-US"/>
        </w:rPr>
      </w:pPr>
      <w:bookmarkStart w:id="13" w:name="_Hlk119567401"/>
      <w:r w:rsidRPr="003E2AF5">
        <w:rPr>
          <w:rFonts w:eastAsia="Times New Roman" w:cs="Times New Roman"/>
          <w:sz w:val="24"/>
          <w:szCs w:val="24"/>
          <w:lang w:eastAsia="en-US"/>
        </w:rPr>
        <w:t xml:space="preserve">Zgodnie ze wskazaniem Wykonawcy wszelkie reklamacje oraz informacje dotyczące usterek i wad należy kierować na adres korespondencyjny: </w:t>
      </w:r>
      <w:r w:rsidRPr="003E2AF5">
        <w:rPr>
          <w:rFonts w:eastAsia="Times New Roman" w:cs="Times New Roman"/>
          <w:sz w:val="24"/>
          <w:szCs w:val="24"/>
          <w:highlight w:val="lightGray"/>
          <w:lang w:eastAsia="en-US"/>
        </w:rPr>
        <w:t>……………………………….</w:t>
      </w:r>
    </w:p>
    <w:bookmarkEnd w:id="13"/>
    <w:p w14:paraId="0282F394" w14:textId="77777777" w:rsidR="003E2AF5" w:rsidRPr="003E2AF5" w:rsidRDefault="003E2AF5" w:rsidP="00067239">
      <w:pPr>
        <w:widowControl w:val="0"/>
        <w:numPr>
          <w:ilvl w:val="0"/>
          <w:numId w:val="2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niezwłocznie powiadamia pisemnie (i jednocześnie w formie e-mail) Zamawiającego o wszelkich zmianach danych kontaktowych.</w:t>
      </w:r>
    </w:p>
    <w:p w14:paraId="74C71B93"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p>
    <w:p w14:paraId="1579DA0E"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14</w:t>
      </w:r>
    </w:p>
    <w:p w14:paraId="7EAF1B08"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Wynagrodzenie Wykonawcy</w:t>
      </w:r>
    </w:p>
    <w:p w14:paraId="1EACFAD8"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Wynagrodzenie należne Wykonawcy za wykonanie całego przedmiotu niniejszej umowy jest wynagrodzeniem ryczałtowym i wynosi </w:t>
      </w:r>
      <w:r w:rsidRPr="003E2AF5">
        <w:rPr>
          <w:rFonts w:eastAsia="Times New Roman" w:cs="Times New Roman"/>
          <w:b/>
          <w:bCs/>
          <w:sz w:val="24"/>
          <w:szCs w:val="24"/>
          <w:highlight w:val="lightGray"/>
          <w:lang w:eastAsia="en-US"/>
        </w:rPr>
        <w:t>………………</w:t>
      </w:r>
      <w:r w:rsidRPr="003E2AF5">
        <w:rPr>
          <w:rFonts w:eastAsia="Times New Roman" w:cs="Times New Roman"/>
          <w:b/>
          <w:bCs/>
          <w:sz w:val="24"/>
          <w:szCs w:val="24"/>
          <w:lang w:eastAsia="en-US"/>
        </w:rPr>
        <w:t xml:space="preserve"> zł brutto</w:t>
      </w:r>
      <w:r w:rsidRPr="003E2AF5">
        <w:rPr>
          <w:rFonts w:eastAsia="Times New Roman" w:cs="Times New Roman"/>
          <w:sz w:val="24"/>
          <w:szCs w:val="24"/>
          <w:lang w:eastAsia="en-US"/>
        </w:rPr>
        <w:t xml:space="preserve">, na którą to kwotę składa się wartość netto </w:t>
      </w:r>
      <w:r w:rsidRPr="003E2AF5">
        <w:rPr>
          <w:rFonts w:eastAsia="Times New Roman" w:cs="Times New Roman"/>
          <w:sz w:val="24"/>
          <w:szCs w:val="24"/>
          <w:highlight w:val="lightGray"/>
          <w:lang w:eastAsia="en-US"/>
        </w:rPr>
        <w:t>……………</w:t>
      </w:r>
      <w:r w:rsidRPr="003E2AF5">
        <w:rPr>
          <w:rFonts w:eastAsia="Times New Roman" w:cs="Times New Roman"/>
          <w:sz w:val="24"/>
          <w:szCs w:val="24"/>
          <w:lang w:eastAsia="en-US"/>
        </w:rPr>
        <w:t xml:space="preserve"> zł oraz podatek VAT w obowiązującej zgodnie z przepisami prawa wysokości </w:t>
      </w:r>
      <w:r w:rsidRPr="003E2AF5">
        <w:rPr>
          <w:rFonts w:eastAsia="Times New Roman" w:cs="Times New Roman"/>
          <w:sz w:val="24"/>
          <w:szCs w:val="24"/>
          <w:highlight w:val="lightGray"/>
          <w:lang w:eastAsia="en-US"/>
        </w:rPr>
        <w:t>…………</w:t>
      </w:r>
      <w:r w:rsidRPr="003E2AF5">
        <w:rPr>
          <w:rFonts w:eastAsia="Times New Roman" w:cs="Times New Roman"/>
          <w:sz w:val="24"/>
          <w:szCs w:val="24"/>
          <w:lang w:eastAsia="en-US"/>
        </w:rPr>
        <w:t xml:space="preserve">zł. </w:t>
      </w:r>
    </w:p>
    <w:p w14:paraId="6D1FEA89"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Wynagrodzenie Wykonawcy, o którym mowa w ust. 1 niniejszego paragrafu umowy zawiera wszelkie koszty związane z wykonaniem przedmiotu niniejszej umowy w tym koszty np.: koszty robót przygotowawczych, koszty utrzymania porządku i bezpieczeństwa w trakcie realizacji robót, koszty zorganizowania terenu prac, koszty wywozu i utylizacji odpadów, koszty transportu materiałów, koszty prac i robót ujętych oraz nie ujętych w dokumentacji projektowej i technicznej, zapisach niniejszej umowy oraz w specyfikacji istotnych warunków zamówienia, a których wykonanie jest niezbędne dla prawidłowego zrealizowania przedmiotu niniejszej umowy, wszelkie opłaty w tym </w:t>
      </w:r>
      <w:r w:rsidRPr="003E2AF5">
        <w:rPr>
          <w:rFonts w:eastAsia="Times New Roman" w:cs="Times New Roman"/>
          <w:sz w:val="24"/>
          <w:szCs w:val="24"/>
          <w:lang w:eastAsia="en-US"/>
        </w:rPr>
        <w:lastRenderedPageBreak/>
        <w:t>również za zajęcie pasa drogowego, narzuty, podatki i cła, koszty rękojmi i gwarancji, koszty ubezpieczenia, koszty związane z prowadzeniem prób, badań, testów i pomiarów niezbędnych do udokumentowania jakości robót i prac oraz ich zgodności z wymogami niniejszej umowy i przepisami prawa, a także ryzyko Wykonawcy z tytułu błędnego oszacowania wszelkich kosztów związanych z realizacją niniejszej umowy oraz oddziaływania innych czynników mających lub mogących mieć wpływ na koszty realizacji niniejszej umowy.</w:t>
      </w:r>
      <w:bookmarkStart w:id="14" w:name="_Hlk110862231"/>
      <w:bookmarkStart w:id="15" w:name="_Hlk110922181"/>
    </w:p>
    <w:p w14:paraId="7C758134"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Calibri" w:cs="Times New Roman"/>
          <w:sz w:val="24"/>
          <w:szCs w:val="24"/>
          <w:lang w:eastAsia="en-US"/>
        </w:rPr>
        <w:t xml:space="preserve">Zamawiający dokona płatności </w:t>
      </w:r>
      <w:r w:rsidRPr="003E2AF5">
        <w:rPr>
          <w:rFonts w:eastAsia="Times New Roman" w:cs="Times New Roman"/>
          <w:sz w:val="24"/>
          <w:szCs w:val="24"/>
          <w:lang w:eastAsia="en-US"/>
        </w:rPr>
        <w:t xml:space="preserve">po zakończeniu realizacji niniejszej umowy – w wysokości 100% wynagrodzenia brutto wskazanego w ust. 1. </w:t>
      </w:r>
      <w:bookmarkEnd w:id="14"/>
      <w:bookmarkEnd w:id="15"/>
    </w:p>
    <w:p w14:paraId="42EA9669"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Zapłata wynagrodzenia Wykonawcy nastąpi na podstawie faktury.  Faktura, o której mowa powyżej nie może być wystawiona wcześniej niż data podpisania protokołu odbioru robót. Zamawiający dopuszcza przesyłanie faktury na adres email</w:t>
      </w:r>
      <w:r w:rsidRPr="003E2AF5">
        <w:rPr>
          <w:rFonts w:eastAsia="Times New Roman" w:cs="Times New Roman"/>
          <w:sz w:val="24"/>
          <w:szCs w:val="24"/>
          <w:lang w:eastAsia="pl-PL"/>
        </w:rPr>
        <w:t xml:space="preserve">: </w:t>
      </w:r>
      <w:hyperlink r:id="rId8" w:history="1">
        <w:r w:rsidRPr="003E2AF5">
          <w:rPr>
            <w:rFonts w:eastAsia="Times New Roman" w:cs="Times New Roman"/>
            <w:color w:val="0000FF"/>
            <w:sz w:val="24"/>
            <w:szCs w:val="24"/>
            <w:u w:val="single"/>
            <w:lang w:eastAsia="pl-PL"/>
          </w:rPr>
          <w:t>faktury@dietl.krakow.pl</w:t>
        </w:r>
      </w:hyperlink>
      <w:r w:rsidRPr="003E2AF5">
        <w:rPr>
          <w:rFonts w:eastAsia="Times New Roman" w:cs="Times New Roman"/>
          <w:sz w:val="24"/>
          <w:szCs w:val="24"/>
          <w:lang w:eastAsia="pl-PL"/>
        </w:rPr>
        <w:t xml:space="preserve"> jak i za pośrednictwem Platformy Elektronicznego Fakturowania (PEF). </w:t>
      </w:r>
    </w:p>
    <w:p w14:paraId="3C9910FD"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zobowiązuje się przedstawić Zamawiającemu wraz z fakturą szczegółowy wykaz wyposażenia wraz z wynagrodzeniem netto i brutto z tytułu zakupu przez Zamawiającego wyposażenia i odrębnych środków trwałych (wartość środka trwałego wraz z niezbędnymi danymi do wprowadzenia do ewidencji środków trwałych).</w:t>
      </w:r>
    </w:p>
    <w:p w14:paraId="572D8164"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bookmarkStart w:id="16" w:name="_Hlk119571769"/>
      <w:r w:rsidRPr="003E2AF5">
        <w:rPr>
          <w:rFonts w:eastAsia="Times New Roman" w:cs="Times New Roman"/>
          <w:sz w:val="24"/>
          <w:szCs w:val="24"/>
          <w:lang w:eastAsia="en-US"/>
        </w:rPr>
        <w:t xml:space="preserve">Zapłata wynagrodzenia Wykonawcy następować będzie w formie przelewu na rachunek bankowy Wykonawcy nr </w:t>
      </w:r>
      <w:r w:rsidRPr="003E2AF5">
        <w:rPr>
          <w:rFonts w:eastAsia="Times New Roman" w:cs="Times New Roman"/>
          <w:b/>
          <w:bCs/>
          <w:sz w:val="24"/>
          <w:szCs w:val="24"/>
          <w:highlight w:val="lightGray"/>
          <w:lang w:eastAsia="en-US"/>
        </w:rPr>
        <w:t>……………………………………</w:t>
      </w:r>
      <w:r w:rsidRPr="003E2AF5">
        <w:rPr>
          <w:rFonts w:eastAsia="Times New Roman" w:cs="Times New Roman"/>
          <w:sz w:val="24"/>
          <w:szCs w:val="24"/>
          <w:lang w:eastAsia="en-US"/>
        </w:rPr>
        <w:t xml:space="preserve">w terminie do </w:t>
      </w:r>
      <w:r w:rsidRPr="003E2AF5">
        <w:rPr>
          <w:rFonts w:eastAsia="Times New Roman" w:cs="Times New Roman"/>
          <w:b/>
          <w:sz w:val="24"/>
          <w:szCs w:val="24"/>
          <w:lang w:eastAsia="en-US"/>
        </w:rPr>
        <w:t>30 dni</w:t>
      </w:r>
      <w:r w:rsidRPr="003E2AF5">
        <w:rPr>
          <w:rFonts w:eastAsia="Times New Roman" w:cs="Times New Roman"/>
          <w:sz w:val="24"/>
          <w:szCs w:val="24"/>
          <w:lang w:eastAsia="en-US"/>
        </w:rPr>
        <w:t xml:space="preserve"> od daty otrzymania prawidłowo wystawionej faktury wraz z dokumentami wymaganymi w ust.  5 niniejszego paragrafu. Warunkiem zapłaty należnego wynagrodzenia za odebrane roboty budowlane jest przedstawienie dowodów zapłaty należnego wynagrodzenia podwykonawcom i dalszym podwykonawcom biorącym udział w ich realizacji, a także potwierdzenia usunięcia przez Wykonawcę wszystkich usterek o nieistotnym charakterze, które nie warunkowały odmowy podpisania protokołów odbioru.  </w:t>
      </w:r>
    </w:p>
    <w:p w14:paraId="07C9BE1C" w14:textId="77777777" w:rsidR="003E2AF5" w:rsidRPr="003E2AF5" w:rsidRDefault="003E2AF5" w:rsidP="003E2AF5">
      <w:pPr>
        <w:widowControl w:val="0"/>
        <w:autoSpaceDE w:val="0"/>
        <w:autoSpaceDN w:val="0"/>
        <w:adjustRightInd w:val="0"/>
        <w:ind w:left="360"/>
        <w:jc w:val="both"/>
        <w:rPr>
          <w:rFonts w:eastAsia="Times New Roman" w:cs="Times New Roman"/>
          <w:sz w:val="24"/>
          <w:szCs w:val="24"/>
          <w:lang w:eastAsia="en-US"/>
        </w:rPr>
      </w:pPr>
      <w:r w:rsidRPr="003E2AF5">
        <w:rPr>
          <w:rFonts w:eastAsia="Times New Roman" w:cs="Times New Roman"/>
          <w:sz w:val="24"/>
          <w:szCs w:val="24"/>
          <w:lang w:eastAsia="en-US"/>
        </w:rPr>
        <w:t xml:space="preserve">W przypadku zmiany rachunku bankowego Wykonawca sporządzi stosowny aneks i dostarczy go Zamawiającemu. </w:t>
      </w:r>
      <w:r w:rsidRPr="003E2AF5">
        <w:rPr>
          <w:rFonts w:eastAsia="Times New Roman" w:cs="Times New Roman"/>
          <w:sz w:val="24"/>
          <w:szCs w:val="24"/>
        </w:rPr>
        <w:t>Zamawiający będzie dokonywać płatności na rachunek bankowy,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bookmarkEnd w:id="16"/>
    <w:p w14:paraId="618EF769"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 datę zapłaty wynagrodzenia Wykonawcy przyjmuje się datę obciążenia przez bank rachunku Zamawiającego.</w:t>
      </w:r>
    </w:p>
    <w:p w14:paraId="44B65CAC"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Nie później niż 5 dni przed terminem płatności faktury, Wykonawca zobowiązany jest przedłożyć Zamawiającemu zestawienie należności dla wszystkich Podwykonawców i dalszych Podwykonawców, wraz z kopiami wystawionych przez nich należnych faktur za roboty, dostawy lub usługi wykonane bądź zrealizowane do czasu sporządzenia protokołu odbioru warunkującego płatność oraz dowodami płatności na rzecz Podwykonawców i dalszych Podwykonawców  z tytułu tych faktur i oświadczeniami Podwykonawców lub dalszych Podwykonawców, stwierdzającymi, że wszelkie należności ze strony Wykonawcy zostały w terminie (wskazanie daty płatności) w pełni uregulowane. </w:t>
      </w:r>
    </w:p>
    <w:p w14:paraId="230E110C"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nieprzedłożenia dokumentów, o których mowa w ust.   8 niniejszego paragrafu, przed terminem płatności faktury, wystawionej przez Wykonawcę, Zamawiającemu przysługuje prawo wstrzymania płatności części wynagrodzenia Wykonawcy równej wynagrodzeniu należnemu Podwykonawcom i dalszym Podwykonawcom, którego płatności Wykonawca nie wykazał, tytułem zabezpieczenia na wypadek roszczeń Podwykonawcy i dalszego Podwykonawcy, które mogą być skierowane wobec Zamawiającego na podstawie art. 647</w:t>
      </w:r>
      <w:r w:rsidRPr="003E2AF5">
        <w:rPr>
          <w:rFonts w:eastAsia="Times New Roman" w:cs="Times New Roman"/>
          <w:sz w:val="24"/>
          <w:szCs w:val="24"/>
          <w:vertAlign w:val="superscript"/>
          <w:lang w:eastAsia="en-US"/>
        </w:rPr>
        <w:t>1</w:t>
      </w:r>
      <w:r w:rsidRPr="003E2AF5">
        <w:rPr>
          <w:rFonts w:eastAsia="Times New Roman" w:cs="Times New Roman"/>
          <w:sz w:val="24"/>
          <w:szCs w:val="24"/>
          <w:lang w:eastAsia="en-US"/>
        </w:rPr>
        <w:t xml:space="preserve"> § 5 Kodeksu cywilnego. Zamawiający może przekazać zabezpieczone kwoty do Depozytu Sądowego w przypadku sporu Wykonawcy z Podwykonawcą.</w:t>
      </w:r>
    </w:p>
    <w:p w14:paraId="6DB0B5AD"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związane z realizacją niniejszej umowy, lub który zawarł przedłożoną Zamawiającemu umowę o podwykonawstwo, której przedmiotem są dostawy i usługi związane z realizacją przedmiotu niniejszej umowy, w przypadku uchylania się od obowiązku zapłaty odpowiednio przez Wykonawcę, Podwykonawcę lub dalszego Podwykonawcę.</w:t>
      </w:r>
    </w:p>
    <w:p w14:paraId="2F369028"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lastRenderedPageBreak/>
        <w:t>Bezpośrednia zapłata wynagrodzenia Podwykonawcy lub dalszemu Podwykonawcy obejmuje wyłącznie należne wynagrodzenie, bez odsetek należnych Podwykonawcy lub dalszemu podwykonawcy.</w:t>
      </w:r>
    </w:p>
    <w:p w14:paraId="5B450DFF"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Przed dokonaniem bezpośredniej zapłaty wynagrodzenia Podwykonawcy lub dalszemu podwykonawcy Zamawiający umożliwi Wykonawcy zgłoszenie w formie pisemnej uwag dotyczących zasadności bezpośredniej zapłaty w/w wynagrodzenia. </w:t>
      </w:r>
    </w:p>
    <w:p w14:paraId="0336C3B6"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poinformuje Wykonawcę o terminie zgłaszania uwag, nie krótszym niż 7 dni od dnia doręczenia wezwania.</w:t>
      </w:r>
    </w:p>
    <w:p w14:paraId="66FEC8F3"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zgłoszenia uwag Wykonawcy, o których mowa w ust. 13 niniejszego paragrafu, Zamawiający może:</w:t>
      </w:r>
    </w:p>
    <w:p w14:paraId="576FF615" w14:textId="77777777" w:rsidR="003E2AF5" w:rsidRPr="003E2AF5" w:rsidRDefault="003E2AF5" w:rsidP="00067239">
      <w:pPr>
        <w:widowControl w:val="0"/>
        <w:numPr>
          <w:ilvl w:val="0"/>
          <w:numId w:val="3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 dokonać bezpośredniej zapłaty wynagrodzenia Podwykonawcy lub dalszemu Podwykonawcy, jeżeli Wykonawca wskaże niezasadność takiej zapłaty;</w:t>
      </w:r>
    </w:p>
    <w:p w14:paraId="7D40725F" w14:textId="77777777" w:rsidR="003E2AF5" w:rsidRPr="003E2AF5" w:rsidRDefault="003E2AF5" w:rsidP="00067239">
      <w:pPr>
        <w:widowControl w:val="0"/>
        <w:numPr>
          <w:ilvl w:val="0"/>
          <w:numId w:val="3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C70922F" w14:textId="77777777" w:rsidR="003E2AF5" w:rsidRPr="003E2AF5" w:rsidRDefault="003E2AF5" w:rsidP="00067239">
      <w:pPr>
        <w:widowControl w:val="0"/>
        <w:numPr>
          <w:ilvl w:val="0"/>
          <w:numId w:val="33"/>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dokonać bezpośredniej zapłaty wynagrodzenia Podwykonawcy lub dalszemu Podwykonawcy, jeżeli Podwykonawca lub dalszy Podwykonawca wskaże zasadność takiej zapłaty.</w:t>
      </w:r>
    </w:p>
    <w:p w14:paraId="75A4EFA9"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dokonania bezpośredniej zapłaty Podwykonawcy lub dalszemu Podwykonawcy, Zamawiający potrąca kwotę wypłacanego wynagrodzenia z wynagrodzenia należnego Wykonawcy, a o tym fakcie niezwłocznie informuje pisemnie Wykonawcę.</w:t>
      </w:r>
    </w:p>
    <w:p w14:paraId="538B1763"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uznania zasadności dokonania bezpośredniej zapłaty wynagrodzenia Podwykonawcy lub dalszemu Podwykonawcy, zapłata ta będzie następowała w formie przelewu na rachunek bankowy Podwykonawcy lub dalszego Podwykonawcy podany w umowie z Wykonawcą. Postanowienia ust. 7 niniejszego paragrafu stosuje się odpowiednio.</w:t>
      </w:r>
    </w:p>
    <w:p w14:paraId="1A0D0782"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Postanowień ust. 10 niniejszego paragrafu nie stosuje się lub stosuje się jedynie w odniesieniu do części wynagrodzenia należnego Wykonawcy:</w:t>
      </w:r>
    </w:p>
    <w:p w14:paraId="00E5D834" w14:textId="77777777" w:rsidR="003E2AF5" w:rsidRPr="003E2AF5" w:rsidRDefault="003E2AF5" w:rsidP="00067239">
      <w:pPr>
        <w:widowControl w:val="0"/>
        <w:numPr>
          <w:ilvl w:val="0"/>
          <w:numId w:val="3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jeżeli Wykonawca wykaże (przedstawiając odpowiednią dokumentację), iż w związku z niewykonaniem lub nienależytym wykonaniem przez Podwykonawcę lub dalszego Podwykonawcę powierzonych mu robót, Podwykonawca lub dalszy podwykonawca nie ma do Wykonawcy roszczenia o zapłatę wynagrodzenia lub jego części;</w:t>
      </w:r>
    </w:p>
    <w:p w14:paraId="0CA3EB6E" w14:textId="77777777" w:rsidR="003E2AF5" w:rsidRPr="003E2AF5" w:rsidRDefault="003E2AF5" w:rsidP="00067239">
      <w:pPr>
        <w:widowControl w:val="0"/>
        <w:numPr>
          <w:ilvl w:val="0"/>
          <w:numId w:val="3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do kwot zatrzymanych przez Wykonawcę lub Podwykonawcę z wynagrodzenia Podwykonawcy lub dalszego Podwykonawcy zgodnie z zawartą z nim umową o podwykonawstwo na poczet roszczeń z tytułu gwarancji jakości lub rękojmi, jednak nie większych niż 10% całkowitego wynagrodzenia Podwykonawcy lub dalszego podwykonawcy wynikającego z zawartej z nim umowy.</w:t>
      </w:r>
    </w:p>
    <w:p w14:paraId="078B98B5"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Suma wynagrodzeń należna Podwykonawcom i dalszym Podwykonawcom nie może przekroczyć wynagrodzenia Wykonawcy. W przypadku przekroczenia odpowiedzialność Zamawiającego za zapłatę Podwykonawcy i dalszym Podwykonawcom wynagrodzenia jest ograniczona do wysokości wynagrodzenia należnego Wykonawcy za wykonane roboty</w:t>
      </w:r>
    </w:p>
    <w:p w14:paraId="116E0A25" w14:textId="77777777" w:rsidR="003E2AF5" w:rsidRPr="003E2AF5" w:rsidRDefault="003E2AF5" w:rsidP="00067239">
      <w:pPr>
        <w:widowControl w:val="0"/>
        <w:numPr>
          <w:ilvl w:val="0"/>
          <w:numId w:val="32"/>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Do ewentualnych opóźnień w zapłacie zastosowanie ma art. 8 ust. 1 ustawy z dnia 8.03.2013 r. o przeciwdziałaniu nadmiernym opóźnieniom w transakcjach handlowych.</w:t>
      </w:r>
    </w:p>
    <w:p w14:paraId="4587F9FB"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p>
    <w:p w14:paraId="0C8DEDC9"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15</w:t>
      </w:r>
    </w:p>
    <w:p w14:paraId="3BE800DA"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Kary umowne</w:t>
      </w:r>
    </w:p>
    <w:p w14:paraId="4E7573F3" w14:textId="77777777" w:rsidR="003E2AF5" w:rsidRPr="003E2AF5" w:rsidRDefault="003E2AF5" w:rsidP="00067239">
      <w:pPr>
        <w:widowControl w:val="0"/>
        <w:numPr>
          <w:ilvl w:val="0"/>
          <w:numId w:val="3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ponosi wobec Zamawiającego odpowiedzialność za wyrządzone szkody będące następstwem niewykonania lub nienależytego wykonania przedmiotu umowy.</w:t>
      </w:r>
    </w:p>
    <w:p w14:paraId="0AEE196E" w14:textId="77777777" w:rsidR="003E2AF5" w:rsidRPr="003E2AF5" w:rsidRDefault="003E2AF5" w:rsidP="00067239">
      <w:pPr>
        <w:widowControl w:val="0"/>
        <w:numPr>
          <w:ilvl w:val="0"/>
          <w:numId w:val="3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zapłaci Zamawiającemu kary umowne:</w:t>
      </w:r>
    </w:p>
    <w:p w14:paraId="6B5256DE"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 odstąpienie od umowy przez Zamawiającego lub Wykonawcę z przyczyn, za które ponosi odpowiedzialność Wykonawca, w wysokości 20% wartości całkowitego wynagrodzenia brutto określonego w § 14 ust. 1 niniejszej umowy;</w:t>
      </w:r>
    </w:p>
    <w:p w14:paraId="50DB6E8B"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 każdy dzień zwłoki w wykonaniu przedmiotu niniejszej umowy rozumianego jako zakończenie całości robót, liczonej od dnia na zakończenia realizacji przedmiotu umowy, w wysokości 0,1% wartości całkowitego wynagrodzenia brutto określonego w § 14 ust. 1 niniejszej umowy;</w:t>
      </w:r>
    </w:p>
    <w:p w14:paraId="0D2CB9EB"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za każdy dzień zwłoki w usunięciu wad lub usterek stwierdzonych w okresie rękojmi i gwarancji, </w:t>
      </w:r>
      <w:r w:rsidRPr="003E2AF5">
        <w:rPr>
          <w:rFonts w:eastAsia="Times New Roman" w:cs="Times New Roman"/>
          <w:sz w:val="24"/>
          <w:szCs w:val="24"/>
          <w:lang w:eastAsia="en-US"/>
        </w:rPr>
        <w:lastRenderedPageBreak/>
        <w:t>liczonej od daty wyznaczonej na ich usunięcie, w wysokości 0,05% wartości całkowitego wynagrodzenia brutto określonego w § 14 ust. 1 niniejszej umowy;</w:t>
      </w:r>
    </w:p>
    <w:p w14:paraId="07E523AC"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braku zapłaty lub nieterminowej zapłaty wynagrodzenia należnego Podwykonawcom lub dalszym Podwykonawcom, w wysokości 5% wynagrodzenia brutto niezapłaconej faktury.</w:t>
      </w:r>
    </w:p>
    <w:p w14:paraId="7C9632E8"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nieprzedłożenia do zaakceptowania projektu umowy z Podwykonawcą lub dalszym Podwykonawcą, której przedmiotem są roboty budowlane, lub projektu jej zmiany, w 0,1% wynagrodzenia brutto określonego w § 14 ust. 1 niniejszej umowy, za każdy taki przypadek;</w:t>
      </w:r>
    </w:p>
    <w:p w14:paraId="292BDBAE"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nieprzedłożenia poświadczonej za zgodność z oryginałem kopii umowy o podwykonawstwo lub jej zmiany, w wysokości 0,1% wynagrodzenia brutto określonego w § 14 ust. 1 niniejszej umowy, za każdy taki przypadek;</w:t>
      </w:r>
    </w:p>
    <w:p w14:paraId="12975D2F"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braku zmiany umowy o podwykonawstwo w zakresie terminu zapłaty, w wysokości 0,1% wynagrodzenia brutto określonego w § 14 ust. 1 niniejszej umowy, za każdy taki przypadek;</w:t>
      </w:r>
    </w:p>
    <w:p w14:paraId="53DE85AD"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nieprzedstawienia Zmawiającemu dokumentu potwierdzającego zawarcie umowy ubezpieczenia lub/i dokumentu potwierdzającego opłacenie składki lub raty składki, niezapewnienia ciągłości, wysokości lub zakresu ubezpieczenia, o którym mowa w § 8 ust. 1-5 niniejszej umowy Wykonawca zapłaci Zamawiającemu karę umowna w wysokości 0,1% wynagrodzenia brutto określonego w § 14 ust. 1 niniejszej umowy liczone za każdy dzień niezapewnienia ciągłości, wysokości lub zakresu ubezpieczenia lub nieprzedstawienia Zamawiającemu dokumentu potwierdzającego zawarcie umowy ubezpieczenia, zakresu ubezpieczenia, opłacenia składki bądź raty składki;</w:t>
      </w:r>
    </w:p>
    <w:p w14:paraId="1ABB2121"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niezapewnienia ciągłości i wysokości zabezpieczenia należytego wykonania umowy, o którym mowa w § 9 ust. 1 i 5 niniejszej umowy, w wysokości 0,1% wynagrodzenia brutto określonego w § 14 ust. 1 niniejszej umowy, za każdy dzień niezapewnienia ciągłości i wysokości tego zabezpieczenia.</w:t>
      </w:r>
    </w:p>
    <w:p w14:paraId="17F2BC51"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niezatrudnienia na podstawie umowy o pracę osoby wykonującej czynności, o których mowa w § 4 ust. 12 związanych z realizacją niniejszej umowy, w wysokości 0,02% wartości brutto umowy, o której mowa w § 14 ust. 1,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562F3449" w14:textId="77777777" w:rsidR="003E2AF5" w:rsidRPr="003E2AF5" w:rsidRDefault="003E2AF5" w:rsidP="00067239">
      <w:pPr>
        <w:widowControl w:val="0"/>
        <w:numPr>
          <w:ilvl w:val="0"/>
          <w:numId w:val="36"/>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rPr>
        <w:t>w przypadku zwłoki w dostarczeniu dokumentów wymaganych niniejszą umową Wykonawca zapłaci Zamawiającemu karę umowną w wysokości 100,00 zł za każde rozpoczęte 24 godziny zwłoki liczone za każdy dokument;</w:t>
      </w:r>
    </w:p>
    <w:p w14:paraId="6BF5AB95" w14:textId="77777777" w:rsidR="003E2AF5" w:rsidRPr="003E2AF5" w:rsidRDefault="003E2AF5" w:rsidP="00067239">
      <w:pPr>
        <w:widowControl w:val="0"/>
        <w:numPr>
          <w:ilvl w:val="0"/>
          <w:numId w:val="35"/>
        </w:numPr>
        <w:autoSpaceDE w:val="0"/>
        <w:autoSpaceDN w:val="0"/>
        <w:adjustRightInd w:val="0"/>
        <w:jc w:val="both"/>
        <w:rPr>
          <w:rFonts w:eastAsia="Times New Roman" w:cs="Times New Roman"/>
          <w:sz w:val="24"/>
          <w:szCs w:val="24"/>
          <w:lang w:eastAsia="en-US"/>
        </w:rPr>
      </w:pPr>
      <w:bookmarkStart w:id="17" w:name="_Hlk51850054"/>
      <w:r w:rsidRPr="003E2AF5">
        <w:rPr>
          <w:rFonts w:eastAsia="Times New Roman" w:cs="Times New Roman"/>
          <w:sz w:val="24"/>
          <w:szCs w:val="24"/>
          <w:lang w:eastAsia="en-US"/>
        </w:rPr>
        <w:t xml:space="preserve">Kary umowne wymienione w ust. 2 podlegają sumowaniu, w przypadku jednoczesnego zaistnienia kilku okoliczności uzasadniających ich nałożenie. </w:t>
      </w:r>
    </w:p>
    <w:bookmarkEnd w:id="17"/>
    <w:p w14:paraId="4AC475E1" w14:textId="77777777" w:rsidR="003E2AF5" w:rsidRPr="003E2AF5" w:rsidRDefault="003E2AF5" w:rsidP="00067239">
      <w:pPr>
        <w:widowControl w:val="0"/>
        <w:numPr>
          <w:ilvl w:val="0"/>
          <w:numId w:val="3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zastrzega sobie prawo potrącenia kwoty naliczonych kar umownych z należnego Wykonawcy wynagrodzenia lub zabezpieczenia należytego wykonania umowy – w sytuacji, gdy nie sprzeciwiają się temu przepisy powszechnie obowiązujące.</w:t>
      </w:r>
    </w:p>
    <w:p w14:paraId="6DEB113A" w14:textId="77777777" w:rsidR="003E2AF5" w:rsidRPr="003E2AF5" w:rsidRDefault="003E2AF5" w:rsidP="00067239">
      <w:pPr>
        <w:widowControl w:val="0"/>
        <w:numPr>
          <w:ilvl w:val="0"/>
          <w:numId w:val="3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rPr>
        <w:t>Łączna wysokość kar pieniężnych naliczonych na rzecz Wykonawcy nie może przekraczać 25% wynagrodzenia.</w:t>
      </w:r>
    </w:p>
    <w:p w14:paraId="6E00CBC3" w14:textId="77777777" w:rsidR="003E2AF5" w:rsidRPr="003E2AF5" w:rsidRDefault="003E2AF5" w:rsidP="00067239">
      <w:pPr>
        <w:widowControl w:val="0"/>
        <w:numPr>
          <w:ilvl w:val="0"/>
          <w:numId w:val="3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zastrzega sobie prawo do odszkodowania uzupełniającego przenoszącego wysokość kar umownych do wysokości rzeczywiście poniesionych kosztów związanych z usunięciem szkody na zasadach ogólnych Kodeksu cywilnego.</w:t>
      </w:r>
    </w:p>
    <w:p w14:paraId="2F95F50C" w14:textId="77777777" w:rsidR="003E2AF5" w:rsidRPr="003E2AF5" w:rsidRDefault="003E2AF5" w:rsidP="00067239">
      <w:pPr>
        <w:widowControl w:val="0"/>
        <w:numPr>
          <w:ilvl w:val="0"/>
          <w:numId w:val="3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p w14:paraId="26E694EB"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p>
    <w:p w14:paraId="76EBC0C0"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16</w:t>
      </w:r>
    </w:p>
    <w:p w14:paraId="4D4E8D98"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Odstąpienie od umowy</w:t>
      </w:r>
    </w:p>
    <w:p w14:paraId="599AE632"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 razie zaistnienia istotnej zmiany okoliczności powodującej, że wykonanie niniejszej umowy nie leży w interesie publicznym, czego nie można było przewidzieć w chwili zawarcia umowy, lub dalsze wykonywanie umowy może zagrozić istotnemu interesowi bezpieczeństwa państwa lub </w:t>
      </w:r>
      <w:r w:rsidRPr="003E2AF5">
        <w:rPr>
          <w:rFonts w:eastAsia="Times New Roman" w:cs="Times New Roman"/>
          <w:sz w:val="24"/>
          <w:szCs w:val="24"/>
          <w:lang w:eastAsia="en-US"/>
        </w:rPr>
        <w:lastRenderedPageBreak/>
        <w:t>bezpieczeństwu publicznemu, Zamawiający może odstąpić od umowy w terminie 30 dni od powzięcia wiadomości o tych okolicznościach.</w:t>
      </w:r>
    </w:p>
    <w:p w14:paraId="267DEE2C"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może rozwiązać umowę w przypadkach wskazanych w art. 456 ust. 1 pkt 2 Pzp.</w:t>
      </w:r>
    </w:p>
    <w:p w14:paraId="4826D7F0"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przypadkach, o których mowa w ust. 1 i 2 niniejszego paragrafu, Wykonawca może żądać wyłącznie wynagrodzenia należnego z tytułu wykonania części umowy do momentu powzięcia wiadomości o odstąpieniu.</w:t>
      </w:r>
    </w:p>
    <w:p w14:paraId="1536F6BF"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będzie mógł odstąpić od niniejszej umowy z winy Wykonawcy, w całości bądź w części, ze skutkiem natychmiastowym, bez wyznaczania terminu dodatkowego w przypadku:</w:t>
      </w:r>
    </w:p>
    <w:p w14:paraId="78A4A7B8"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nierozpoczęcia przez Wykonawcę realizacji umowy w terminie określonym w § 2 ust. 4 niniejszej umowy;</w:t>
      </w:r>
    </w:p>
    <w:p w14:paraId="5FC32FBC"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stwierdzenia przez Zamawiającego istnienia wad istotnych nie kwalifikujących się do usunięcia, albo gdy z okoliczności wynika, że Wykonawca nie zdoła ich usunąć, albo ich nie usunie w terminie wyznaczonym przez Zamawiającego;</w:t>
      </w:r>
    </w:p>
    <w:p w14:paraId="5E0B1CBB"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gdy Wykonawca nie zmienia sposobu realizacji umowy, mimo wezwania go do tego przez Zamawiającego;</w:t>
      </w:r>
    </w:p>
    <w:p w14:paraId="6B5A1F2D"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gdy Wykonawca pomimo wezwania Zamawiającego i upływu wyznaczonego w tym wezwaniu terminu, nadal narusza prawo i postanowienia niniejszej umowy;</w:t>
      </w:r>
    </w:p>
    <w:p w14:paraId="7B6AFB1A"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trzykrotnego zgłoszenia do odbioru końcowego przedmiotu umowy z wadami, jeżeli z powodu tych wad nie dokonano odbioru;</w:t>
      </w:r>
    </w:p>
    <w:p w14:paraId="52301B17"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Wykonawca zawrze umowę z Podwykonawcą z naruszeniem postanowień niniejszej umowy;</w:t>
      </w:r>
    </w:p>
    <w:p w14:paraId="1A8C2AEF"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Wykonawca z nieuzasadnionych przyczyn nie kontynuuje robót dłużej niż 5 dni roboczych pomimo pisemnego wezwania Zamawiającego, albo występuje nieuzasadnione opóźnienie w ich wykonywaniu na tyle istotne, że istnieje realne zagrożenie nieukończenia robót w ustalonym terminie; </w:t>
      </w:r>
    </w:p>
    <w:p w14:paraId="0E57C3AE"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gdy nie zostanie przedłożony dowód posiadania ubezpieczenia, o którym mowa w § 8 ust. 1 niniejszej umowy, z zastrzeżeniem postanowień § 8 ust. 8 niniejszej umowy;</w:t>
      </w:r>
    </w:p>
    <w:p w14:paraId="57FAAE2B" w14:textId="77777777" w:rsidR="003E2AF5" w:rsidRPr="003E2AF5" w:rsidRDefault="003E2AF5" w:rsidP="00067239">
      <w:pPr>
        <w:widowControl w:val="0"/>
        <w:numPr>
          <w:ilvl w:val="0"/>
          <w:numId w:val="38"/>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niezapewnienia ciągłości zabezpieczenia należytego wykonania umowy w wymaganej wysokości przez cały okres trwania niniejszej umowy oraz okresu rękojmi;</w:t>
      </w:r>
    </w:p>
    <w:p w14:paraId="46F89E28"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zastrzega sobie prawo dochodzenia roszczeń z tytułu poniesionych strat i utraconych korzyści w pełnej wysokości w wypadku odstąpienia od umowy z przyczyn leżących po stronie Wykonawcy.</w:t>
      </w:r>
    </w:p>
    <w:p w14:paraId="4AD84C02"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rozwiązania niniejszej umowy na skutek odstąpienia przez jedną ze Stron, Wykonawca na swój koszt uporządkuje i zabezpieczy teren budowy, a Strony sporządzą razem protokół przejęcia terenu budowy oraz protokół inwentaryzacji robót według stanu na dzień rozwiązania umowy.</w:t>
      </w:r>
    </w:p>
    <w:p w14:paraId="66E8BCA5" w14:textId="77777777" w:rsidR="003E2AF5" w:rsidRPr="003E2AF5" w:rsidRDefault="003E2AF5" w:rsidP="003E2AF5">
      <w:pPr>
        <w:widowControl w:val="0"/>
        <w:autoSpaceDE w:val="0"/>
        <w:autoSpaceDN w:val="0"/>
        <w:adjustRightInd w:val="0"/>
        <w:ind w:left="360"/>
        <w:jc w:val="both"/>
        <w:rPr>
          <w:rFonts w:eastAsia="Times New Roman" w:cs="Times New Roman"/>
          <w:sz w:val="24"/>
          <w:szCs w:val="24"/>
          <w:lang w:eastAsia="en-US"/>
        </w:rPr>
      </w:pPr>
      <w:r w:rsidRPr="003E2AF5">
        <w:rPr>
          <w:rFonts w:eastAsia="Times New Roman" w:cs="Times New Roman"/>
          <w:sz w:val="24"/>
          <w:szCs w:val="24"/>
          <w:lang w:eastAsia="en-US"/>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0999F091"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Protokoły, o których mowa w ust. 6 niniejszego paragrafu zostaną sporządzone nie później niż w ciągu 5 dni po rozwiązaniu niniejszej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71AEB05B"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razie odstąpienia od umowy wykonane roboty, prace tymczasowe oraz materiały i urządzenia opłacone przez Zamawiającego stanowią jego własność i pozostają w jego dyspozycji.</w:t>
      </w:r>
    </w:p>
    <w:p w14:paraId="55B0906A" w14:textId="77777777" w:rsidR="003E2AF5" w:rsidRPr="003E2AF5" w:rsidRDefault="003E2AF5" w:rsidP="00067239">
      <w:pPr>
        <w:widowControl w:val="0"/>
        <w:numPr>
          <w:ilvl w:val="0"/>
          <w:numId w:val="37"/>
        </w:numPr>
        <w:autoSpaceDE w:val="0"/>
        <w:autoSpaceDN w:val="0"/>
        <w:adjustRightInd w:val="0"/>
        <w:jc w:val="both"/>
        <w:rPr>
          <w:rFonts w:eastAsia="Times New Roman" w:cs="Times New Roman"/>
          <w:sz w:val="24"/>
          <w:szCs w:val="24"/>
          <w:lang w:eastAsia="en-US"/>
        </w:rPr>
      </w:pPr>
      <w:r w:rsidRPr="003E2AF5">
        <w:rPr>
          <w:rFonts w:eastAsia="Calibri" w:cs="Times New Roman"/>
          <w:sz w:val="24"/>
          <w:szCs w:val="24"/>
          <w:shd w:val="clear" w:color="auto" w:fill="FFFFFF"/>
          <w:lang w:eastAsia="en-US"/>
        </w:rPr>
        <w:t>Zamawiający jest uprawniony do odstąpienia od umowy w całości w przypadku, gdy  stan niebezpieczeństwa spowodowany przez wirusa SARS-CoV-2 lub rozprzestrzenianie się choroby zakaźnej u ludzi wywołanej tym wirusem spowoduje, że wykonanie przedmiotu umowy będzie niemożliwe bądź nadmiernie utrudnione lub może powodować dla wielu osób zagrożenie ich życia i zdrowia lub stanowić inne zagrożenie dla bezpieczeństwa publicznego lub obowiązków w zakresie związanego z tym udzielania świadczeń zdrowotnych przez Zamawiającego – jeśli przepisy powszechnie obowiązujące nie wyłączają w danej sytuacji takiego uprawnienia.</w:t>
      </w:r>
    </w:p>
    <w:p w14:paraId="71A10800"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p>
    <w:p w14:paraId="49BCCB81"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17</w:t>
      </w:r>
    </w:p>
    <w:p w14:paraId="6AD7F618"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Zmiany umowy</w:t>
      </w:r>
    </w:p>
    <w:p w14:paraId="7A08D593" w14:textId="77777777" w:rsidR="003E2AF5" w:rsidRPr="003E2AF5" w:rsidRDefault="003E2AF5" w:rsidP="00067239">
      <w:pPr>
        <w:widowControl w:val="0"/>
        <w:numPr>
          <w:ilvl w:val="0"/>
          <w:numId w:val="3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lastRenderedPageBreak/>
        <w:t>Z zastrzeżeniem wyjątków przewidzianych w niniejszej umowie, wszelkie jej zmiany wymagają dla swej ważności formy pisemnej.</w:t>
      </w:r>
    </w:p>
    <w:p w14:paraId="3FF6671B" w14:textId="77777777" w:rsidR="003E2AF5" w:rsidRPr="003E2AF5" w:rsidRDefault="003E2AF5" w:rsidP="00067239">
      <w:pPr>
        <w:widowControl w:val="0"/>
        <w:numPr>
          <w:ilvl w:val="0"/>
          <w:numId w:val="3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Istotna zmiana postanowień umowy jest dopuszczalna:</w:t>
      </w:r>
    </w:p>
    <w:p w14:paraId="6ADE56A4"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gdy nastąpi zmiana powszechnie obowiązujących przepisów prawa w zakresie mającym wpływ na realizację, zakres lub termin wykonania niniejszej umowy;</w:t>
      </w:r>
    </w:p>
    <w:p w14:paraId="6EAEB7A1"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uzasadnionych przyczyn technicznych lub funkcjonalnych powodujących konieczność zmiany sposobu wykonywania umowy;</w:t>
      </w:r>
    </w:p>
    <w:p w14:paraId="3FC7849D" w14:textId="77777777" w:rsidR="003E2AF5" w:rsidRPr="003E2AF5" w:rsidRDefault="003E2AF5" w:rsidP="00067239">
      <w:pPr>
        <w:widowControl w:val="0"/>
        <w:numPr>
          <w:ilvl w:val="0"/>
          <w:numId w:val="40"/>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w zakresie terminu wykonania umowy i/lub sposobu wykonania przedmiotu umowy – w sytuacji, gdy możliwe jest wprowadzenie rozwiązania zamiennego skutkującego zmniejszeniem ceny na wykonanie przedmiotu umowy lub skrócenie czasu wykonania,</w:t>
      </w:r>
    </w:p>
    <w:p w14:paraId="64374EE1"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konieczności zmiany terminu wykonania lub odbioru robót spowodowanej podjęciem przez Zamawiającego decyzji o przeprowadzeniu przez osobę trzecią kontroli jakości i sposobu prowadzenia robót budowlanych;</w:t>
      </w:r>
    </w:p>
    <w:p w14:paraId="38D9F165"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uzasadnionych przyczyn organizacyjnych, technicznych lub funkcjonalnych powodujących konieczność zmiany terminu realizacji;</w:t>
      </w:r>
    </w:p>
    <w:p w14:paraId="1C0E7980"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powodu działań osób trzecich uniemożliwiających wykonywanie przedmiotu niniejszej umowy, które to działania nie są konsekwencją winy którejkolwiek ze Stron;</w:t>
      </w:r>
    </w:p>
    <w:p w14:paraId="7257D3C0"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powodu istotnych braków lub błędów w dokumentacji projektowej, również tych polegających na niezgodności dokumentacji z przepisami prawa;</w:t>
      </w:r>
    </w:p>
    <w:p w14:paraId="2E636C0E"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powodu wystąpienia siły wyższej, o której mowa w § 2 ust. 5 niniejszej umowy;</w:t>
      </w:r>
    </w:p>
    <w:p w14:paraId="37351FF1"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powodu zawieszenia przez Zamawiającego wykonywania robót;</w:t>
      </w:r>
    </w:p>
    <w:p w14:paraId="0C1725A3"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 powodu wystąpienia kolizji z planowanymi lub równolegle prowadzonymi inwestycjami przez lub na zlecenie Zamawiającego, przy czym zmiany te ograniczają się do zmian koniecznych powodujących uniknięcie lub usunięcie kolizji;</w:t>
      </w:r>
    </w:p>
    <w:p w14:paraId="6F0BA3D2"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zmiany Podwykonawcy lub dalszego Podwykonawcy w sytuacjach przewidzianych postanowieniami niniejszej umowy;</w:t>
      </w:r>
    </w:p>
    <w:p w14:paraId="2C98A5AD"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zmiany formy zabezpieczenia należytego wykonania umowy;</w:t>
      </w:r>
    </w:p>
    <w:p w14:paraId="7718B762" w14:textId="77777777" w:rsidR="003E2AF5" w:rsidRPr="003E2AF5" w:rsidRDefault="003E2AF5" w:rsidP="00067239">
      <w:pPr>
        <w:widowControl w:val="0"/>
        <w:numPr>
          <w:ilvl w:val="0"/>
          <w:numId w:val="40"/>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wprowadzenia dodatkowych terminów płatności za zrealizowane prace.</w:t>
      </w:r>
    </w:p>
    <w:p w14:paraId="0A402D21" w14:textId="77777777" w:rsidR="003E2AF5" w:rsidRPr="003E2AF5" w:rsidRDefault="003E2AF5" w:rsidP="00067239">
      <w:pPr>
        <w:widowControl w:val="0"/>
        <w:numPr>
          <w:ilvl w:val="0"/>
          <w:numId w:val="41"/>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Zmiana wynagrodzenia jest możliwa również w przypadku zmiany stawki podatku od towarów i usług </w:t>
      </w:r>
      <w:r w:rsidRPr="003E2AF5">
        <w:rPr>
          <w:rFonts w:eastAsia="Times New Roman" w:cs="Times New Roman"/>
          <w:sz w:val="24"/>
          <w:szCs w:val="24"/>
        </w:rPr>
        <w:t>(ceny brutto określone w umowie ulegną odpowiedniej zmianie, w taki sposób, aby wynikające z umowy ceny netto pozostały niezmienione)</w:t>
      </w:r>
      <w:r w:rsidRPr="003E2AF5">
        <w:rPr>
          <w:rFonts w:eastAsia="Times New Roman" w:cs="Times New Roman"/>
          <w:sz w:val="24"/>
          <w:szCs w:val="24"/>
          <w:lang w:eastAsia="en-US"/>
        </w:rPr>
        <w:t>.</w:t>
      </w:r>
    </w:p>
    <w:p w14:paraId="5B100EA6" w14:textId="77777777" w:rsidR="003E2AF5" w:rsidRPr="003E2AF5" w:rsidRDefault="003E2AF5" w:rsidP="00067239">
      <w:pPr>
        <w:widowControl w:val="0"/>
        <w:numPr>
          <w:ilvl w:val="0"/>
          <w:numId w:val="3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Ponadto, Strony mają prawo do przedłużenia terminu wykonania robót o okres trwania przyczyn, z powodu których będzie zagrożone dotrzymanie tego terminu, w następujących sytuacjach:</w:t>
      </w:r>
    </w:p>
    <w:p w14:paraId="120ED0F9" w14:textId="77777777" w:rsidR="003E2AF5" w:rsidRPr="003E2AF5" w:rsidRDefault="003E2AF5" w:rsidP="00067239">
      <w:pPr>
        <w:widowControl w:val="0"/>
        <w:numPr>
          <w:ilvl w:val="1"/>
          <w:numId w:val="42"/>
        </w:numPr>
        <w:autoSpaceDE w:val="0"/>
        <w:autoSpaceDN w:val="0"/>
        <w:adjustRightInd w:val="0"/>
        <w:ind w:left="709" w:hanging="463"/>
        <w:contextualSpacing/>
        <w:jc w:val="both"/>
        <w:rPr>
          <w:rFonts w:eastAsia="Times New Roman" w:cs="Times New Roman"/>
          <w:sz w:val="24"/>
          <w:szCs w:val="24"/>
          <w:lang w:eastAsia="en-US"/>
        </w:rPr>
      </w:pPr>
      <w:r w:rsidRPr="003E2AF5">
        <w:rPr>
          <w:rFonts w:eastAsia="Times New Roman" w:cs="Times New Roman"/>
          <w:sz w:val="24"/>
          <w:szCs w:val="24"/>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(późniejszego niż pierwotnie przewidziany w § 2 ust. 4), konieczności zmian dokumentacji projektowej w zakresie, w jakim ww. okoliczności miały lub będą mogły mieć wpływ na dotrzymanie terminu zakończenia robót, lub występujących kolizji z równocześnie prowadzonymi innymi inwestycjami na terenie Szpitala - w zakresie w jakim ma lub może mieć wpływ na dotrzymanie terminu zakończenia robót;</w:t>
      </w:r>
    </w:p>
    <w:p w14:paraId="5D738BB0" w14:textId="77777777" w:rsidR="003E2AF5" w:rsidRPr="003E2AF5" w:rsidRDefault="003E2AF5" w:rsidP="00067239">
      <w:pPr>
        <w:widowControl w:val="0"/>
        <w:numPr>
          <w:ilvl w:val="1"/>
          <w:numId w:val="42"/>
        </w:numPr>
        <w:autoSpaceDE w:val="0"/>
        <w:autoSpaceDN w:val="0"/>
        <w:adjustRightInd w:val="0"/>
        <w:ind w:left="709" w:hanging="463"/>
        <w:contextualSpacing/>
        <w:jc w:val="both"/>
        <w:rPr>
          <w:rFonts w:eastAsia="Times New Roman" w:cs="Times New Roman"/>
          <w:sz w:val="24"/>
          <w:szCs w:val="24"/>
          <w:lang w:eastAsia="en-US"/>
        </w:rPr>
      </w:pPr>
      <w:r w:rsidRPr="003E2AF5">
        <w:rPr>
          <w:rFonts w:eastAsia="Times New Roman" w:cs="Times New Roman"/>
          <w:sz w:val="24"/>
          <w:szCs w:val="24"/>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4C2D7B9" w14:textId="77777777" w:rsidR="003E2AF5" w:rsidRPr="003E2AF5" w:rsidRDefault="003E2AF5" w:rsidP="00067239">
      <w:pPr>
        <w:widowControl w:val="0"/>
        <w:numPr>
          <w:ilvl w:val="1"/>
          <w:numId w:val="42"/>
        </w:numPr>
        <w:autoSpaceDE w:val="0"/>
        <w:autoSpaceDN w:val="0"/>
        <w:adjustRightInd w:val="0"/>
        <w:ind w:left="709" w:hanging="463"/>
        <w:contextualSpacing/>
        <w:jc w:val="both"/>
        <w:rPr>
          <w:rFonts w:eastAsia="Times New Roman" w:cs="Times New Roman"/>
          <w:sz w:val="24"/>
          <w:szCs w:val="24"/>
          <w:lang w:eastAsia="en-US"/>
        </w:rPr>
      </w:pPr>
      <w:r w:rsidRPr="003E2AF5">
        <w:rPr>
          <w:rFonts w:eastAsia="Times New Roman" w:cs="Times New Roman"/>
          <w:sz w:val="24"/>
          <w:szCs w:val="24"/>
          <w:lang w:eastAsia="en-US"/>
        </w:rPr>
        <w:t>zaszła konieczność uzyskania niemożliwych do przewidzenia na etapie planowania inwestycji danych, zgód bądź pozwoleń osób trzecich lub właściwych organów;</w:t>
      </w:r>
    </w:p>
    <w:p w14:paraId="31DAA68E" w14:textId="77777777" w:rsidR="003E2AF5" w:rsidRPr="003E2AF5" w:rsidRDefault="003E2AF5" w:rsidP="00067239">
      <w:pPr>
        <w:widowControl w:val="0"/>
        <w:numPr>
          <w:ilvl w:val="1"/>
          <w:numId w:val="42"/>
        </w:numPr>
        <w:autoSpaceDE w:val="0"/>
        <w:autoSpaceDN w:val="0"/>
        <w:adjustRightInd w:val="0"/>
        <w:ind w:left="709" w:hanging="463"/>
        <w:contextualSpacing/>
        <w:jc w:val="both"/>
        <w:rPr>
          <w:rFonts w:eastAsia="Times New Roman" w:cs="Times New Roman"/>
          <w:sz w:val="24"/>
          <w:szCs w:val="24"/>
          <w:lang w:eastAsia="en-US"/>
        </w:rPr>
      </w:pPr>
      <w:r w:rsidRPr="003E2AF5">
        <w:rPr>
          <w:rFonts w:eastAsia="Times New Roman" w:cs="Times New Roman"/>
          <w:sz w:val="24"/>
          <w:szCs w:val="24"/>
          <w:lang w:eastAsia="en-US"/>
        </w:rPr>
        <w:t>wystąpią opóźnienia w dokonaniu określonych czynności lub ich zaniechanie przez właściwe organy administracji państwowej, które nie są następstwem okoliczności, za które Wykonawca ponosi odpowiedzialność;</w:t>
      </w:r>
    </w:p>
    <w:p w14:paraId="2C3460F7" w14:textId="77777777" w:rsidR="003E2AF5" w:rsidRPr="003E2AF5" w:rsidRDefault="003E2AF5" w:rsidP="00067239">
      <w:pPr>
        <w:widowControl w:val="0"/>
        <w:numPr>
          <w:ilvl w:val="1"/>
          <w:numId w:val="42"/>
        </w:numPr>
        <w:autoSpaceDE w:val="0"/>
        <w:autoSpaceDN w:val="0"/>
        <w:adjustRightInd w:val="0"/>
        <w:ind w:left="709" w:hanging="463"/>
        <w:contextualSpacing/>
        <w:jc w:val="both"/>
        <w:rPr>
          <w:rFonts w:eastAsia="Times New Roman" w:cs="Times New Roman"/>
          <w:sz w:val="24"/>
          <w:szCs w:val="24"/>
          <w:lang w:eastAsia="en-US"/>
        </w:rPr>
      </w:pPr>
      <w:r w:rsidRPr="003E2AF5">
        <w:rPr>
          <w:rFonts w:eastAsia="Times New Roman" w:cs="Times New Roman"/>
          <w:sz w:val="24"/>
          <w:szCs w:val="24"/>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078B33A" w14:textId="77777777" w:rsidR="003E2AF5" w:rsidRPr="003E2AF5" w:rsidRDefault="003E2AF5" w:rsidP="00067239">
      <w:pPr>
        <w:widowControl w:val="0"/>
        <w:numPr>
          <w:ilvl w:val="1"/>
          <w:numId w:val="42"/>
        </w:numPr>
        <w:autoSpaceDE w:val="0"/>
        <w:autoSpaceDN w:val="0"/>
        <w:adjustRightInd w:val="0"/>
        <w:ind w:left="709" w:hanging="463"/>
        <w:contextualSpacing/>
        <w:jc w:val="both"/>
        <w:rPr>
          <w:rFonts w:eastAsia="Times New Roman" w:cs="Times New Roman"/>
          <w:sz w:val="24"/>
          <w:szCs w:val="24"/>
          <w:lang w:eastAsia="en-US"/>
        </w:rPr>
      </w:pPr>
      <w:r w:rsidRPr="003E2AF5">
        <w:rPr>
          <w:rFonts w:eastAsia="Times New Roman" w:cs="Times New Roman"/>
          <w:sz w:val="24"/>
          <w:szCs w:val="24"/>
          <w:lang w:eastAsia="en-US"/>
        </w:rPr>
        <w:lastRenderedPageBreak/>
        <w:t>jeżeli wystąpi brak możliwości wykonywania robót z powodu nie dopuszczania do ich wykonywania przez uprawniony organ lub nakazania ich wstrzymania przez uprawniony organ, z przyczyn niezależnych od Wykonawcy,</w:t>
      </w:r>
    </w:p>
    <w:p w14:paraId="6180AD8E" w14:textId="77777777" w:rsidR="003E2AF5" w:rsidRPr="003E2AF5" w:rsidRDefault="003E2AF5" w:rsidP="00067239">
      <w:pPr>
        <w:widowControl w:val="0"/>
        <w:numPr>
          <w:ilvl w:val="1"/>
          <w:numId w:val="42"/>
        </w:numPr>
        <w:autoSpaceDE w:val="0"/>
        <w:autoSpaceDN w:val="0"/>
        <w:adjustRightInd w:val="0"/>
        <w:ind w:left="709" w:hanging="463"/>
        <w:contextualSpacing/>
        <w:jc w:val="both"/>
        <w:rPr>
          <w:rFonts w:eastAsia="Times New Roman" w:cs="Times New Roman"/>
          <w:sz w:val="24"/>
          <w:szCs w:val="24"/>
          <w:lang w:eastAsia="en-US"/>
        </w:rPr>
      </w:pPr>
      <w:r w:rsidRPr="003E2AF5">
        <w:rPr>
          <w:rFonts w:eastAsia="Times New Roman" w:cs="Times New Roman"/>
          <w:sz w:val="24"/>
          <w:szCs w:val="24"/>
          <w:lang w:eastAsia="en-US"/>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208F1999" w14:textId="77777777" w:rsidR="003E2AF5" w:rsidRPr="003E2AF5" w:rsidRDefault="003E2AF5" w:rsidP="00067239">
      <w:pPr>
        <w:widowControl w:val="0"/>
        <w:numPr>
          <w:ilvl w:val="0"/>
          <w:numId w:val="39"/>
        </w:numPr>
        <w:autoSpaceDE w:val="0"/>
        <w:autoSpaceDN w:val="0"/>
        <w:adjustRightInd w:val="0"/>
        <w:contextualSpacing/>
        <w:jc w:val="both"/>
        <w:rPr>
          <w:rFonts w:eastAsia="Times New Roman" w:cs="Times New Roman"/>
          <w:sz w:val="24"/>
          <w:szCs w:val="24"/>
          <w:lang w:eastAsia="en-US"/>
        </w:rPr>
      </w:pPr>
      <w:r w:rsidRPr="003E2AF5">
        <w:rPr>
          <w:rFonts w:eastAsia="Times New Roman" w:cs="Times New Roman"/>
          <w:sz w:val="24"/>
          <w:szCs w:val="24"/>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2CD5C379" w14:textId="77777777" w:rsidR="003E2AF5" w:rsidRPr="003E2AF5" w:rsidRDefault="003E2AF5" w:rsidP="00067239">
      <w:pPr>
        <w:widowControl w:val="0"/>
        <w:numPr>
          <w:ilvl w:val="1"/>
          <w:numId w:val="43"/>
        </w:numPr>
        <w:autoSpaceDE w:val="0"/>
        <w:autoSpaceDN w:val="0"/>
        <w:adjustRightInd w:val="0"/>
        <w:ind w:left="709"/>
        <w:contextualSpacing/>
        <w:jc w:val="both"/>
        <w:rPr>
          <w:rFonts w:eastAsia="Times New Roman" w:cs="Times New Roman"/>
          <w:sz w:val="24"/>
          <w:szCs w:val="24"/>
          <w:lang w:eastAsia="en-US"/>
        </w:rPr>
      </w:pPr>
      <w:r w:rsidRPr="003E2AF5">
        <w:rPr>
          <w:rFonts w:eastAsia="Times New Roman" w:cs="Times New Roman"/>
          <w:sz w:val="24"/>
          <w:szCs w:val="24"/>
          <w:lang w:eastAsia="en-US"/>
        </w:rPr>
        <w:t>konieczności zrealizowania przedmiotu umowy przy zastosowaniu innych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1FB8B7F9" w14:textId="77777777" w:rsidR="003E2AF5" w:rsidRPr="003E2AF5" w:rsidRDefault="003E2AF5" w:rsidP="00067239">
      <w:pPr>
        <w:widowControl w:val="0"/>
        <w:numPr>
          <w:ilvl w:val="1"/>
          <w:numId w:val="43"/>
        </w:numPr>
        <w:autoSpaceDE w:val="0"/>
        <w:autoSpaceDN w:val="0"/>
        <w:adjustRightInd w:val="0"/>
        <w:ind w:left="709"/>
        <w:contextualSpacing/>
        <w:jc w:val="both"/>
        <w:rPr>
          <w:rFonts w:eastAsia="Times New Roman" w:cs="Times New Roman"/>
          <w:sz w:val="24"/>
          <w:szCs w:val="24"/>
          <w:lang w:eastAsia="en-US"/>
        </w:rPr>
      </w:pPr>
      <w:r w:rsidRPr="003E2AF5">
        <w:rPr>
          <w:rFonts w:eastAsia="Times New Roman" w:cs="Times New Roman"/>
          <w:sz w:val="24"/>
          <w:szCs w:val="24"/>
          <w:lang w:eastAsia="en-US"/>
        </w:rPr>
        <w:t>konieczności realizacji robót wynikających z wprowadzenia w dokumentacji projektowej zmian uznanych za nieistotne odstępstwo od projektu budowlanego, wynikających z art. 36a ust. 1 prawa budowlanego</w:t>
      </w:r>
    </w:p>
    <w:p w14:paraId="0C769C15" w14:textId="77777777" w:rsidR="003E2AF5" w:rsidRPr="003E2AF5" w:rsidRDefault="003E2AF5" w:rsidP="00067239">
      <w:pPr>
        <w:widowControl w:val="0"/>
        <w:numPr>
          <w:ilvl w:val="1"/>
          <w:numId w:val="43"/>
        </w:numPr>
        <w:autoSpaceDE w:val="0"/>
        <w:autoSpaceDN w:val="0"/>
        <w:adjustRightInd w:val="0"/>
        <w:ind w:left="709"/>
        <w:contextualSpacing/>
        <w:jc w:val="both"/>
        <w:rPr>
          <w:rFonts w:eastAsia="Times New Roman" w:cs="Times New Roman"/>
          <w:sz w:val="24"/>
          <w:szCs w:val="24"/>
          <w:lang w:eastAsia="en-US"/>
        </w:rPr>
      </w:pPr>
      <w:r w:rsidRPr="003E2AF5">
        <w:rPr>
          <w:rFonts w:eastAsia="Times New Roman" w:cs="Times New Roman"/>
          <w:sz w:val="24"/>
          <w:szCs w:val="24"/>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D4E9630" w14:textId="77777777" w:rsidR="003E2AF5" w:rsidRPr="003E2AF5" w:rsidRDefault="003E2AF5" w:rsidP="00067239">
      <w:pPr>
        <w:widowControl w:val="0"/>
        <w:numPr>
          <w:ilvl w:val="1"/>
          <w:numId w:val="43"/>
        </w:numPr>
        <w:autoSpaceDE w:val="0"/>
        <w:autoSpaceDN w:val="0"/>
        <w:adjustRightInd w:val="0"/>
        <w:ind w:left="709"/>
        <w:contextualSpacing/>
        <w:jc w:val="both"/>
        <w:rPr>
          <w:rFonts w:eastAsia="Times New Roman" w:cs="Times New Roman"/>
          <w:sz w:val="24"/>
          <w:szCs w:val="24"/>
          <w:lang w:eastAsia="en-US"/>
        </w:rPr>
      </w:pPr>
      <w:r w:rsidRPr="003E2AF5">
        <w:rPr>
          <w:rFonts w:eastAsia="Times New Roman" w:cs="Times New Roman"/>
          <w:sz w:val="24"/>
          <w:szCs w:val="24"/>
          <w:lang w:eastAsia="en-US"/>
        </w:rPr>
        <w:t>konieczności zrealizowania przedmiotu umowy przy zastosowaniu innych rozwiązań technicznych lub materiałowych ze względu na zmiany obowiązującego prawa,</w:t>
      </w:r>
    </w:p>
    <w:p w14:paraId="0AE490FF" w14:textId="77777777" w:rsidR="003E2AF5" w:rsidRPr="003E2AF5" w:rsidRDefault="003E2AF5" w:rsidP="00067239">
      <w:pPr>
        <w:widowControl w:val="0"/>
        <w:numPr>
          <w:ilvl w:val="1"/>
          <w:numId w:val="43"/>
        </w:numPr>
        <w:autoSpaceDE w:val="0"/>
        <w:autoSpaceDN w:val="0"/>
        <w:adjustRightInd w:val="0"/>
        <w:ind w:left="709"/>
        <w:contextualSpacing/>
        <w:jc w:val="both"/>
        <w:rPr>
          <w:rFonts w:eastAsia="Times New Roman" w:cs="Times New Roman"/>
          <w:sz w:val="24"/>
          <w:szCs w:val="24"/>
          <w:lang w:eastAsia="en-US"/>
        </w:rPr>
      </w:pPr>
      <w:r w:rsidRPr="003E2AF5">
        <w:rPr>
          <w:rFonts w:eastAsia="Times New Roman" w:cs="Times New Roman"/>
          <w:sz w:val="24"/>
          <w:szCs w:val="24"/>
          <w:lang w:eastAsia="en-US"/>
        </w:rPr>
        <w:t>wystąpienia niebezpieczeństwa kolizji z planowanymi lub równolegle prowadzonymi przez inne podmioty inwestycjami w zakresie niezbędnym do uniknięcia lub usunięcia tych kolizji.</w:t>
      </w:r>
    </w:p>
    <w:p w14:paraId="7D9B4D24" w14:textId="77777777" w:rsidR="003E2AF5" w:rsidRPr="003E2AF5" w:rsidRDefault="003E2AF5" w:rsidP="00067239">
      <w:pPr>
        <w:widowControl w:val="0"/>
        <w:numPr>
          <w:ilvl w:val="0"/>
          <w:numId w:val="3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49EB5B5C" w14:textId="77777777" w:rsidR="003E2AF5" w:rsidRPr="003E2AF5" w:rsidRDefault="003E2AF5" w:rsidP="00067239">
      <w:pPr>
        <w:widowControl w:val="0"/>
        <w:numPr>
          <w:ilvl w:val="0"/>
          <w:numId w:val="3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Ponadto zmiana umowy jest dopuszczalna:</w:t>
      </w:r>
    </w:p>
    <w:p w14:paraId="651CA6DF" w14:textId="77777777" w:rsidR="003E2AF5" w:rsidRPr="003E2AF5" w:rsidRDefault="003E2AF5" w:rsidP="00067239">
      <w:pPr>
        <w:widowControl w:val="0"/>
        <w:numPr>
          <w:ilvl w:val="0"/>
          <w:numId w:val="4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gdy łączna wartość zmian jest mniejsza niż 15% wartości umowy brutto wskazanej w § 14 ust. 1 niniejszej umowy lub</w:t>
      </w:r>
    </w:p>
    <w:p w14:paraId="173A99AC" w14:textId="77777777" w:rsidR="003E2AF5" w:rsidRPr="003E2AF5" w:rsidRDefault="003E2AF5" w:rsidP="00067239">
      <w:pPr>
        <w:widowControl w:val="0"/>
        <w:numPr>
          <w:ilvl w:val="0"/>
          <w:numId w:val="44"/>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gdy nie jest istotna w rozumieniu art. 454 ust. 2 ustawy pzp.</w:t>
      </w:r>
    </w:p>
    <w:p w14:paraId="3E261B19" w14:textId="77777777" w:rsidR="003E2AF5" w:rsidRPr="003E2AF5" w:rsidRDefault="003E2AF5" w:rsidP="00067239">
      <w:pPr>
        <w:widowControl w:val="0"/>
        <w:numPr>
          <w:ilvl w:val="0"/>
          <w:numId w:val="3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Po wystąpieniu okoliczności mogących wpłynąć na zmianę postanowień niniejszej umowy Wykonawca zobowiązany jest niezwłocznie poinformować Zamawiającego na piśmie.</w:t>
      </w:r>
    </w:p>
    <w:p w14:paraId="56EA7016" w14:textId="77777777" w:rsidR="003E2AF5" w:rsidRPr="003E2AF5" w:rsidRDefault="003E2AF5" w:rsidP="00067239">
      <w:pPr>
        <w:widowControl w:val="0"/>
        <w:numPr>
          <w:ilvl w:val="0"/>
          <w:numId w:val="39"/>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przypadku niewykonania/zmiany wykonania jakichkolwiek robót lub niedostarczenia jakichkolwiek materiałów niezależnie od przyczyny – wynagrodzenie zostanie odpowiednio zmienione. Zmiana wynagrodzenia nastąpi po wyliczeniu wartości niewykonanych robót, zastąpionych innymi robotami lub niedostarczonych materiałów z zastosowaniem:</w:t>
      </w:r>
    </w:p>
    <w:p w14:paraId="7ADAEC4E" w14:textId="77777777" w:rsidR="003E2AF5" w:rsidRPr="003E2AF5" w:rsidRDefault="003E2AF5" w:rsidP="00067239">
      <w:pPr>
        <w:widowControl w:val="0"/>
        <w:numPr>
          <w:ilvl w:val="3"/>
          <w:numId w:val="43"/>
        </w:numPr>
        <w:autoSpaceDE w:val="0"/>
        <w:autoSpaceDN w:val="0"/>
        <w:adjustRightInd w:val="0"/>
        <w:ind w:left="709"/>
        <w:contextualSpacing/>
        <w:jc w:val="both"/>
        <w:rPr>
          <w:rFonts w:eastAsia="Times New Roman" w:cs="Times New Roman"/>
          <w:sz w:val="24"/>
          <w:szCs w:val="24"/>
          <w:lang w:eastAsia="en-US"/>
        </w:rPr>
      </w:pPr>
      <w:r w:rsidRPr="003E2AF5">
        <w:rPr>
          <w:rFonts w:eastAsia="Times New Roman" w:cs="Times New Roman"/>
          <w:sz w:val="24"/>
          <w:szCs w:val="24"/>
          <w:lang w:eastAsia="en-US"/>
        </w:rPr>
        <w:t>kosztorysowych cen jednostkowych rodzajów robót (kosztorys szczegółowy został przedstawiony Zamawiającemu zgodnie z wymaganiami SWZ (Rozdział XXXI ust. 2 pkt e, tj. przed podpisaniem umowy).</w:t>
      </w:r>
    </w:p>
    <w:p w14:paraId="3BA87741" w14:textId="77777777" w:rsidR="003E2AF5" w:rsidRPr="003E2AF5" w:rsidRDefault="003E2AF5" w:rsidP="00067239">
      <w:pPr>
        <w:widowControl w:val="0"/>
        <w:numPr>
          <w:ilvl w:val="3"/>
          <w:numId w:val="43"/>
        </w:numPr>
        <w:autoSpaceDE w:val="0"/>
        <w:autoSpaceDN w:val="0"/>
        <w:adjustRightInd w:val="0"/>
        <w:ind w:left="709"/>
        <w:contextualSpacing/>
        <w:jc w:val="both"/>
        <w:rPr>
          <w:rFonts w:eastAsia="Times New Roman" w:cs="Times New Roman"/>
          <w:sz w:val="24"/>
          <w:szCs w:val="24"/>
          <w:lang w:eastAsia="en-US"/>
        </w:rPr>
      </w:pPr>
      <w:r w:rsidRPr="003E2AF5">
        <w:rPr>
          <w:rFonts w:eastAsia="Times New Roman" w:cs="Times New Roman"/>
          <w:sz w:val="24"/>
          <w:szCs w:val="24"/>
          <w:lang w:eastAsia="en-US"/>
        </w:rPr>
        <w:t>w przypadku braku w/w parametrów cenotwórczych w przedstawionym przez Wykonawcę kosztorysie, wycena nastąpi przez Zamawiającego wg średnich cen SEKOCENBUDU dla województwa małopolskiego z ostatniego kwartału poprzedzającego powyższe rozliczenie.</w:t>
      </w:r>
    </w:p>
    <w:p w14:paraId="48F3C976" w14:textId="77777777" w:rsidR="003E2AF5" w:rsidRPr="003E2AF5" w:rsidRDefault="003E2AF5" w:rsidP="003E2AF5">
      <w:pPr>
        <w:widowControl w:val="0"/>
        <w:autoSpaceDE w:val="0"/>
        <w:autoSpaceDN w:val="0"/>
        <w:adjustRightInd w:val="0"/>
        <w:jc w:val="both"/>
        <w:rPr>
          <w:rFonts w:eastAsia="Times New Roman" w:cs="Times New Roman"/>
          <w:sz w:val="24"/>
          <w:szCs w:val="24"/>
          <w:highlight w:val="yellow"/>
          <w:lang w:eastAsia="en-US"/>
        </w:rPr>
      </w:pPr>
    </w:p>
    <w:p w14:paraId="4B848D55"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18</w:t>
      </w:r>
    </w:p>
    <w:p w14:paraId="372ECB13"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Koordynacja w zakresie BHP</w:t>
      </w:r>
    </w:p>
    <w:p w14:paraId="19315F89" w14:textId="77777777" w:rsidR="003E2AF5" w:rsidRPr="003E2AF5" w:rsidRDefault="003E2AF5" w:rsidP="003E2AF5">
      <w:pPr>
        <w:widowControl w:val="0"/>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 xml:space="preserve">W przypadku zaistnienia sytuacji określonej w art. 208 ustawy z dnia 26 czerwca 1974 r. Kodeks pracy </w:t>
      </w:r>
      <w:r w:rsidRPr="003E2AF5">
        <w:rPr>
          <w:rFonts w:eastAsia="Times New Roman" w:cs="Times New Roman"/>
          <w:sz w:val="24"/>
          <w:szCs w:val="24"/>
        </w:rPr>
        <w:t>(Dz.U. z 2023 r. poz. 1465)</w:t>
      </w:r>
      <w:r w:rsidRPr="003E2AF5">
        <w:rPr>
          <w:rFonts w:eastAsia="Times New Roman" w:cs="Times New Roman"/>
          <w:sz w:val="24"/>
          <w:szCs w:val="24"/>
          <w:lang w:eastAsia="en-US"/>
        </w:rPr>
        <w:t xml:space="preserve"> zawarte zostanie porozumienie w sprawie zasad współpracy w zakresie bezpieczeństwa i higieny pracy pracodawców, których pracownicy wykonują prace na terenie Szpitala Specjalistycznego im. J. Dietla w Krakowie i ustanowiony zostanie koordynatora ds. BHP.</w:t>
      </w:r>
    </w:p>
    <w:p w14:paraId="162AD720" w14:textId="77777777" w:rsidR="003E2AF5" w:rsidRPr="003E2AF5" w:rsidRDefault="003E2AF5" w:rsidP="003E2AF5">
      <w:pPr>
        <w:widowControl w:val="0"/>
        <w:jc w:val="center"/>
        <w:rPr>
          <w:rFonts w:eastAsia="Times New Roman" w:cs="Times New Roman"/>
          <w:b/>
          <w:sz w:val="24"/>
          <w:szCs w:val="24"/>
        </w:rPr>
      </w:pPr>
      <w:r w:rsidRPr="003E2AF5">
        <w:rPr>
          <w:rFonts w:eastAsia="Times New Roman" w:cs="Times New Roman"/>
          <w:b/>
          <w:sz w:val="24"/>
          <w:szCs w:val="24"/>
        </w:rPr>
        <w:t>§ 19</w:t>
      </w:r>
    </w:p>
    <w:p w14:paraId="048B9DA0" w14:textId="77777777" w:rsidR="003E2AF5" w:rsidRPr="003E2AF5" w:rsidRDefault="003E2AF5" w:rsidP="003E2AF5">
      <w:pPr>
        <w:widowControl w:val="0"/>
        <w:jc w:val="both"/>
        <w:rPr>
          <w:rFonts w:eastAsia="Times New Roman" w:cs="Times New Roman"/>
          <w:b/>
          <w:sz w:val="24"/>
          <w:szCs w:val="24"/>
        </w:rPr>
      </w:pPr>
      <w:r w:rsidRPr="003E2AF5">
        <w:rPr>
          <w:rFonts w:eastAsia="Times New Roman" w:cs="Times New Roman"/>
          <w:sz w:val="24"/>
          <w:szCs w:val="24"/>
        </w:rPr>
        <w:t xml:space="preserve">Wykonawca zobowiązany jest do zachowania w tajemnicy wszelkich informacji uzyskanych w związku z realizacją niniejszej umowy, stanowiących tajemnicę służbową lub inną informację prawnie chronioną dotyczącą Zamawiającego. </w:t>
      </w:r>
    </w:p>
    <w:p w14:paraId="7B2AC309"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p>
    <w:p w14:paraId="32892E26"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 20</w:t>
      </w:r>
    </w:p>
    <w:p w14:paraId="53BC47A3" w14:textId="77777777" w:rsidR="003E2AF5" w:rsidRPr="003E2AF5" w:rsidRDefault="003E2AF5" w:rsidP="003E2AF5">
      <w:pPr>
        <w:widowControl w:val="0"/>
        <w:autoSpaceDE w:val="0"/>
        <w:autoSpaceDN w:val="0"/>
        <w:adjustRightInd w:val="0"/>
        <w:jc w:val="center"/>
        <w:rPr>
          <w:rFonts w:eastAsia="Times New Roman" w:cs="Times New Roman"/>
          <w:b/>
          <w:sz w:val="24"/>
          <w:szCs w:val="24"/>
          <w:lang w:eastAsia="en-US"/>
        </w:rPr>
      </w:pPr>
      <w:r w:rsidRPr="003E2AF5">
        <w:rPr>
          <w:rFonts w:eastAsia="Times New Roman" w:cs="Times New Roman"/>
          <w:b/>
          <w:sz w:val="24"/>
          <w:szCs w:val="24"/>
          <w:lang w:eastAsia="en-US"/>
        </w:rPr>
        <w:t>Postanowienia końcowe</w:t>
      </w:r>
    </w:p>
    <w:p w14:paraId="79151E44"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rPr>
        <w:t>Wymaga się, aby wszystkie dokumenty, związane z realizacją umowy, sporządzone w języku obcym, były składane wraz z tłumaczeniem na język polski.</w:t>
      </w:r>
    </w:p>
    <w:p w14:paraId="3A36FFAE"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Nieważność któregokolwiek postanowienia niniejszej umowy nie powoduje nieważności całej umowy. W przypadku, gdy którekolwiek z postanowień umowy zostanie prawomocnie uznane za nieważne, w jego miejsce stosuje się odpowiedni przepis prawa powszechnego.</w:t>
      </w:r>
    </w:p>
    <w:p w14:paraId="6AFB7C1E"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4CD576CB"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Prawem właściwym dla niniejszej umowy jest prawo polskie.</w:t>
      </w:r>
    </w:p>
    <w:p w14:paraId="343B392A"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W sprawach nieuregulowanych niniejszą umową zastosowanie mają odpowiednio przepisy ustaw: Prawo zamówień publicznych, Kodeks cywilny, Prawo budowlane</w:t>
      </w:r>
      <w:r w:rsidRPr="003E2AF5">
        <w:rPr>
          <w:rFonts w:eastAsia="Times New Roman" w:cs="Times New Roman"/>
          <w:sz w:val="24"/>
          <w:szCs w:val="24"/>
        </w:rPr>
        <w:t xml:space="preserve"> oraz </w:t>
      </w:r>
      <w:r w:rsidRPr="003E2AF5">
        <w:rPr>
          <w:rFonts w:eastAsia="Times New Roman" w:cs="Times New Roman"/>
          <w:sz w:val="24"/>
          <w:szCs w:val="24"/>
          <w:lang w:eastAsia="en-US"/>
        </w:rPr>
        <w:t xml:space="preserve">inne przepisy powszechnie obowiązujące właściwe z uwagi na przedmiot niniejszej umowy. </w:t>
      </w:r>
    </w:p>
    <w:p w14:paraId="5F0CDDEB"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Sądem właściwym dla rozstrzygania sporów mogących zaistnieć w zawiązku z niniejszą umową jest sąd właściwy dla siedziby Zamawiającego.</w:t>
      </w:r>
      <w:bookmarkStart w:id="18" w:name="_Hlk40165716"/>
    </w:p>
    <w:p w14:paraId="0BAA5C29"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Calibri" w:cs="Times New Roman"/>
          <w:sz w:val="24"/>
          <w:szCs w:val="24"/>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bookmarkEnd w:id="18"/>
    </w:p>
    <w:p w14:paraId="219E57EE" w14:textId="77777777" w:rsidR="003E2AF5" w:rsidRPr="003E2AF5" w:rsidRDefault="003E2AF5" w:rsidP="00067239">
      <w:pPr>
        <w:widowControl w:val="0"/>
        <w:numPr>
          <w:ilvl w:val="0"/>
          <w:numId w:val="45"/>
        </w:numPr>
        <w:autoSpaceDE w:val="0"/>
        <w:autoSpaceDN w:val="0"/>
        <w:adjustRightInd w:val="0"/>
        <w:jc w:val="both"/>
        <w:rPr>
          <w:rFonts w:eastAsia="Times New Roman" w:cs="Times New Roman"/>
          <w:sz w:val="24"/>
          <w:szCs w:val="24"/>
          <w:lang w:eastAsia="en-US"/>
        </w:rPr>
      </w:pPr>
      <w:r w:rsidRPr="003E2AF5">
        <w:rPr>
          <w:rFonts w:eastAsia="Times New Roman" w:cs="Times New Roman"/>
          <w:sz w:val="24"/>
          <w:szCs w:val="24"/>
          <w:lang w:eastAsia="en-US"/>
        </w:rPr>
        <w:t>Umowę sporządzono w dwóch jednobrzmiących egzemplarzach, dwa dla Zamawiającego i jeden dla Wykonawcy.</w:t>
      </w:r>
    </w:p>
    <w:p w14:paraId="52A0006E" w14:textId="77777777" w:rsidR="003E2AF5" w:rsidRPr="003E2AF5" w:rsidRDefault="003E2AF5" w:rsidP="003E2AF5">
      <w:pPr>
        <w:widowControl w:val="0"/>
        <w:tabs>
          <w:tab w:val="center" w:pos="4536"/>
          <w:tab w:val="right" w:pos="9072"/>
        </w:tabs>
        <w:rPr>
          <w:rFonts w:ascii="Calibri" w:eastAsia="Calibri" w:hAnsi="Calibri" w:cs="Calibri"/>
          <w:color w:val="FF0000"/>
          <w:sz w:val="24"/>
          <w:szCs w:val="24"/>
        </w:rPr>
      </w:pPr>
    </w:p>
    <w:p w14:paraId="5F3D53ED" w14:textId="77777777" w:rsidR="003E2AF5" w:rsidRPr="003E2AF5" w:rsidRDefault="003E2AF5" w:rsidP="003E2AF5">
      <w:pPr>
        <w:widowControl w:val="0"/>
        <w:rPr>
          <w:rFonts w:eastAsia="Calibri" w:cs="Times New Roman"/>
          <w:sz w:val="24"/>
          <w:szCs w:val="24"/>
        </w:rPr>
      </w:pPr>
    </w:p>
    <w:p w14:paraId="4EC98E61" w14:textId="77777777" w:rsidR="003E2AF5" w:rsidRPr="003E2AF5" w:rsidRDefault="003E2AF5" w:rsidP="003E2AF5">
      <w:pPr>
        <w:widowControl w:val="0"/>
        <w:rPr>
          <w:rFonts w:eastAsia="Calibri" w:cs="Times New Roman"/>
          <w:sz w:val="24"/>
          <w:szCs w:val="24"/>
        </w:rPr>
      </w:pPr>
    </w:p>
    <w:p w14:paraId="2567EC91" w14:textId="77777777" w:rsidR="003E2AF5" w:rsidRPr="003E2AF5" w:rsidRDefault="003E2AF5" w:rsidP="003E2AF5">
      <w:pPr>
        <w:widowControl w:val="0"/>
        <w:jc w:val="both"/>
        <w:rPr>
          <w:rFonts w:eastAsia="Times New Roman" w:cs="Times New Roman"/>
          <w:sz w:val="24"/>
          <w:szCs w:val="24"/>
        </w:rPr>
      </w:pPr>
      <w:r w:rsidRPr="003E2AF5">
        <w:rPr>
          <w:rFonts w:eastAsia="Times New Roman" w:cs="Times New Roman"/>
          <w:sz w:val="24"/>
          <w:szCs w:val="24"/>
        </w:rPr>
        <w:t>Załączniki do umowy:</w:t>
      </w:r>
    </w:p>
    <w:p w14:paraId="1EEB3B8A" w14:textId="77777777" w:rsidR="003E2AF5" w:rsidRPr="003E2AF5" w:rsidRDefault="003E2AF5" w:rsidP="00067239">
      <w:pPr>
        <w:widowControl w:val="0"/>
        <w:numPr>
          <w:ilvl w:val="0"/>
          <w:numId w:val="46"/>
        </w:numPr>
        <w:jc w:val="both"/>
        <w:rPr>
          <w:rFonts w:eastAsia="Times New Roman" w:cs="Times New Roman"/>
          <w:sz w:val="24"/>
          <w:szCs w:val="24"/>
        </w:rPr>
      </w:pPr>
      <w:r w:rsidRPr="003E2AF5">
        <w:rPr>
          <w:rFonts w:eastAsia="Times New Roman" w:cs="Times New Roman"/>
          <w:sz w:val="24"/>
          <w:szCs w:val="24"/>
        </w:rPr>
        <w:t xml:space="preserve">Opis przedmiotu zamówienia </w:t>
      </w:r>
    </w:p>
    <w:p w14:paraId="4157CDD6" w14:textId="77777777" w:rsidR="003E2AF5" w:rsidRPr="003E2AF5" w:rsidRDefault="003E2AF5" w:rsidP="00067239">
      <w:pPr>
        <w:widowControl w:val="0"/>
        <w:numPr>
          <w:ilvl w:val="0"/>
          <w:numId w:val="47"/>
        </w:numPr>
        <w:contextualSpacing/>
        <w:jc w:val="both"/>
        <w:rPr>
          <w:rFonts w:eastAsia="Times New Roman" w:cs="Times New Roman"/>
          <w:sz w:val="24"/>
          <w:szCs w:val="24"/>
        </w:rPr>
      </w:pPr>
      <w:r w:rsidRPr="003E2AF5">
        <w:rPr>
          <w:rFonts w:eastAsia="Times New Roman" w:cs="Times New Roman"/>
          <w:sz w:val="24"/>
          <w:szCs w:val="24"/>
        </w:rPr>
        <w:t>Przedmiary</w:t>
      </w:r>
    </w:p>
    <w:p w14:paraId="60806721" w14:textId="77777777" w:rsidR="003E2AF5" w:rsidRPr="003E2AF5" w:rsidRDefault="003E2AF5" w:rsidP="00067239">
      <w:pPr>
        <w:widowControl w:val="0"/>
        <w:numPr>
          <w:ilvl w:val="0"/>
          <w:numId w:val="47"/>
        </w:numPr>
        <w:contextualSpacing/>
        <w:jc w:val="both"/>
        <w:rPr>
          <w:rFonts w:eastAsia="Times New Roman" w:cs="Times New Roman"/>
          <w:sz w:val="24"/>
          <w:szCs w:val="24"/>
        </w:rPr>
      </w:pPr>
      <w:r w:rsidRPr="003E2AF5">
        <w:rPr>
          <w:rFonts w:eastAsia="Times New Roman" w:cs="Times New Roman"/>
          <w:sz w:val="24"/>
          <w:szCs w:val="24"/>
        </w:rPr>
        <w:t>Projekt wykonawczy</w:t>
      </w:r>
    </w:p>
    <w:p w14:paraId="39013568" w14:textId="77777777" w:rsidR="003E2AF5" w:rsidRPr="003E2AF5" w:rsidRDefault="003E2AF5" w:rsidP="00067239">
      <w:pPr>
        <w:widowControl w:val="0"/>
        <w:numPr>
          <w:ilvl w:val="0"/>
          <w:numId w:val="47"/>
        </w:numPr>
        <w:contextualSpacing/>
        <w:jc w:val="both"/>
        <w:rPr>
          <w:rFonts w:eastAsia="Times New Roman" w:cs="Times New Roman"/>
          <w:sz w:val="24"/>
          <w:szCs w:val="24"/>
        </w:rPr>
      </w:pPr>
      <w:proofErr w:type="spellStart"/>
      <w:r w:rsidRPr="003E2AF5">
        <w:rPr>
          <w:rFonts w:eastAsia="Times New Roman" w:cs="Times New Roman"/>
          <w:sz w:val="24"/>
          <w:szCs w:val="24"/>
        </w:rPr>
        <w:t>STWiOR</w:t>
      </w:r>
      <w:proofErr w:type="spellEnd"/>
    </w:p>
    <w:p w14:paraId="7E6A9724" w14:textId="77777777" w:rsidR="003E2AF5" w:rsidRPr="003E2AF5" w:rsidRDefault="003E2AF5" w:rsidP="00067239">
      <w:pPr>
        <w:widowControl w:val="0"/>
        <w:numPr>
          <w:ilvl w:val="0"/>
          <w:numId w:val="46"/>
        </w:numPr>
        <w:jc w:val="both"/>
        <w:rPr>
          <w:rFonts w:eastAsia="Times New Roman" w:cs="Times New Roman"/>
          <w:sz w:val="24"/>
          <w:szCs w:val="24"/>
        </w:rPr>
      </w:pPr>
      <w:r w:rsidRPr="003E2AF5">
        <w:rPr>
          <w:rFonts w:eastAsia="Arial" w:cs="Times New Roman"/>
          <w:sz w:val="24"/>
          <w:szCs w:val="24"/>
        </w:rPr>
        <w:t>Dokumenty potwierdzające zawarcie umowy ubezpieczenia</w:t>
      </w:r>
    </w:p>
    <w:p w14:paraId="5A354167" w14:textId="77777777" w:rsidR="003E2AF5" w:rsidRPr="003E2AF5" w:rsidRDefault="003E2AF5" w:rsidP="00067239">
      <w:pPr>
        <w:widowControl w:val="0"/>
        <w:numPr>
          <w:ilvl w:val="0"/>
          <w:numId w:val="46"/>
        </w:numPr>
        <w:jc w:val="both"/>
        <w:rPr>
          <w:rFonts w:eastAsia="Times New Roman" w:cs="Times New Roman"/>
          <w:sz w:val="24"/>
          <w:szCs w:val="24"/>
        </w:rPr>
      </w:pPr>
      <w:r w:rsidRPr="003E2AF5">
        <w:rPr>
          <w:rFonts w:eastAsia="Times New Roman" w:cs="Times New Roman"/>
          <w:sz w:val="24"/>
          <w:szCs w:val="24"/>
        </w:rPr>
        <w:t xml:space="preserve">Dokumenty potwierdzające kwalifikacje osób wykonujących przedmiot umowy </w:t>
      </w:r>
    </w:p>
    <w:p w14:paraId="481AFA0A" w14:textId="77777777" w:rsidR="003E2AF5" w:rsidRPr="003E2AF5" w:rsidRDefault="003E2AF5" w:rsidP="00067239">
      <w:pPr>
        <w:widowControl w:val="0"/>
        <w:numPr>
          <w:ilvl w:val="0"/>
          <w:numId w:val="46"/>
        </w:numPr>
        <w:jc w:val="both"/>
        <w:rPr>
          <w:rFonts w:eastAsia="Times New Roman" w:cs="Times New Roman"/>
          <w:sz w:val="24"/>
          <w:szCs w:val="24"/>
        </w:rPr>
      </w:pPr>
      <w:r w:rsidRPr="003E2AF5">
        <w:rPr>
          <w:rFonts w:eastAsia="Times New Roman" w:cs="Times New Roman"/>
          <w:sz w:val="24"/>
          <w:szCs w:val="24"/>
        </w:rPr>
        <w:t>Oświadczenie, iż osoby wykonujące usługi określone w §4 ust. 9 zatrudnione są na umowie o pracę.</w:t>
      </w:r>
    </w:p>
    <w:p w14:paraId="4DF72181" w14:textId="77777777" w:rsidR="003E2AF5" w:rsidRPr="003E2AF5" w:rsidRDefault="003E2AF5" w:rsidP="00067239">
      <w:pPr>
        <w:widowControl w:val="0"/>
        <w:numPr>
          <w:ilvl w:val="0"/>
          <w:numId w:val="46"/>
        </w:numPr>
        <w:jc w:val="both"/>
        <w:rPr>
          <w:rFonts w:eastAsia="Times New Roman" w:cs="Times New Roman"/>
          <w:sz w:val="24"/>
          <w:szCs w:val="24"/>
        </w:rPr>
      </w:pPr>
      <w:r w:rsidRPr="003E2AF5">
        <w:rPr>
          <w:rFonts w:eastAsia="Times New Roman" w:cs="Times New Roman"/>
          <w:sz w:val="24"/>
          <w:szCs w:val="24"/>
        </w:rPr>
        <w:t>Wykaz podwykonawców</w:t>
      </w:r>
    </w:p>
    <w:p w14:paraId="1CCD43D5" w14:textId="77777777" w:rsidR="003E2AF5" w:rsidRPr="003E2AF5" w:rsidRDefault="003E2AF5" w:rsidP="003E2AF5">
      <w:pPr>
        <w:widowControl w:val="0"/>
        <w:rPr>
          <w:rFonts w:eastAsia="Times New Roman" w:cs="Times New Roman"/>
          <w:b/>
          <w:bCs/>
          <w:color w:val="76923C"/>
          <w:sz w:val="24"/>
          <w:szCs w:val="24"/>
        </w:rPr>
      </w:pPr>
    </w:p>
    <w:p w14:paraId="09B0006C" w14:textId="77777777" w:rsidR="003E2AF5" w:rsidRPr="003E2AF5" w:rsidRDefault="003E2AF5" w:rsidP="003E2AF5">
      <w:pPr>
        <w:widowControl w:val="0"/>
        <w:rPr>
          <w:rFonts w:eastAsia="Times New Roman" w:cs="Times New Roman"/>
          <w:b/>
          <w:bCs/>
          <w:color w:val="76923C"/>
          <w:sz w:val="24"/>
          <w:szCs w:val="24"/>
        </w:rPr>
      </w:pPr>
    </w:p>
    <w:p w14:paraId="400CF1FF" w14:textId="77777777" w:rsidR="003E2AF5" w:rsidRPr="003E2AF5" w:rsidRDefault="003E2AF5" w:rsidP="003E2AF5">
      <w:pPr>
        <w:suppressAutoHyphens w:val="0"/>
        <w:rPr>
          <w:rFonts w:eastAsia="Times New Roman" w:cs="Times New Roman"/>
          <w:b/>
          <w:noProof/>
          <w:color w:val="FF0000"/>
          <w:sz w:val="24"/>
          <w:szCs w:val="24"/>
          <w:lang w:eastAsia="pl-PL"/>
        </w:rPr>
      </w:pPr>
    </w:p>
    <w:p w14:paraId="3865CA31" w14:textId="77777777" w:rsidR="00994C4C" w:rsidRPr="00C34696" w:rsidRDefault="00994C4C" w:rsidP="00793A4C">
      <w:pPr>
        <w:suppressAutoHyphens w:val="0"/>
        <w:rPr>
          <w:rFonts w:eastAsia="Times New Roman" w:cs="Times New Roman"/>
          <w:b/>
          <w:noProof/>
          <w:color w:val="FF0000"/>
          <w:sz w:val="24"/>
          <w:szCs w:val="24"/>
          <w:lang w:eastAsia="pl-PL"/>
        </w:rPr>
      </w:pPr>
    </w:p>
    <w:sectPr w:rsidR="00994C4C" w:rsidRPr="00C34696" w:rsidSect="00994C4C">
      <w:footerReference w:type="even" r:id="rId9"/>
      <w:footerReference w:type="default" r:id="rId10"/>
      <w:headerReference w:type="first" r:id="rId11"/>
      <w:footerReference w:type="first" r:id="rId12"/>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B759C93"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7F60E3">
      <w:rPr>
        <w:b/>
        <w:sz w:val="24"/>
        <w:lang w:val="en-US"/>
      </w:rPr>
      <w:t>1/2024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4D">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7680696"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2231790"/>
    <w:multiLevelType w:val="hybridMultilevel"/>
    <w:tmpl w:val="4E7C6BCC"/>
    <w:lvl w:ilvl="0" w:tplc="EDE27AE6">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409775E"/>
    <w:multiLevelType w:val="hybridMultilevel"/>
    <w:tmpl w:val="EAFE951E"/>
    <w:lvl w:ilvl="0" w:tplc="FFFFFFFF">
      <w:start w:val="1"/>
      <w:numFmt w:val="decimal"/>
      <w:lvlText w:val="%1."/>
      <w:lvlJc w:val="left"/>
      <w:pPr>
        <w:ind w:left="360" w:hanging="360"/>
      </w:pPr>
      <w:rPr>
        <w:rFonts w:cs="Times New Roman"/>
        <w:strike w:val="0"/>
        <w:dstrike w:val="0"/>
        <w:color w:val="auto"/>
        <w:u w:val="none"/>
        <w:effect w:val="none"/>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083048B2"/>
    <w:multiLevelType w:val="hybridMultilevel"/>
    <w:tmpl w:val="422CE076"/>
    <w:lvl w:ilvl="0" w:tplc="2BB4DEFA">
      <w:start w:val="1"/>
      <w:numFmt w:val="bullet"/>
      <w:lvlText w:val=""/>
      <w:lvlJc w:val="left"/>
      <w:pPr>
        <w:ind w:left="720" w:hanging="360"/>
      </w:pPr>
      <w:rPr>
        <w:rFonts w:ascii="Symbol" w:hAnsi="Symbol" w:hint="default"/>
        <w:b/>
        <w:i w:val="0"/>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A7B47C7"/>
    <w:multiLevelType w:val="hybridMultilevel"/>
    <w:tmpl w:val="7DF49BA8"/>
    <w:lvl w:ilvl="0" w:tplc="9594FD14">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30C79CE"/>
    <w:multiLevelType w:val="multilevel"/>
    <w:tmpl w:val="E61C735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ind w:left="720" w:hanging="360"/>
      </w:p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7"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9"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25741658"/>
    <w:multiLevelType w:val="hybridMultilevel"/>
    <w:tmpl w:val="C5968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6"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7" w15:restartNumberingAfterBreak="0">
    <w:nsid w:val="298F00D9"/>
    <w:multiLevelType w:val="hybridMultilevel"/>
    <w:tmpl w:val="D4FEAF24"/>
    <w:lvl w:ilvl="0" w:tplc="98E0423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2A077782"/>
    <w:multiLevelType w:val="hybridMultilevel"/>
    <w:tmpl w:val="CBD8A12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3F442DB"/>
    <w:multiLevelType w:val="hybridMultilevel"/>
    <w:tmpl w:val="C54EF112"/>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ED08E446">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35A52BDC"/>
    <w:multiLevelType w:val="hybridMultilevel"/>
    <w:tmpl w:val="9D7E7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A90DA7"/>
    <w:multiLevelType w:val="hybridMultilevel"/>
    <w:tmpl w:val="153E332C"/>
    <w:lvl w:ilvl="0" w:tplc="8AD81BAE">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44844E1D"/>
    <w:multiLevelType w:val="hybridMultilevel"/>
    <w:tmpl w:val="BAB2E2BA"/>
    <w:lvl w:ilvl="0" w:tplc="7ADE1C52">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4504696A"/>
    <w:multiLevelType w:val="hybridMultilevel"/>
    <w:tmpl w:val="C3B0C940"/>
    <w:lvl w:ilvl="0" w:tplc="46AA79C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46A455E9"/>
    <w:multiLevelType w:val="hybridMultilevel"/>
    <w:tmpl w:val="49828F44"/>
    <w:lvl w:ilvl="0" w:tplc="B6486EF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4" w15:restartNumberingAfterBreak="0">
    <w:nsid w:val="4A36493B"/>
    <w:multiLevelType w:val="hybridMultilevel"/>
    <w:tmpl w:val="94C6F18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5"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58946178"/>
    <w:multiLevelType w:val="hybridMultilevel"/>
    <w:tmpl w:val="8FF4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9C526D8"/>
    <w:multiLevelType w:val="hybridMultilevel"/>
    <w:tmpl w:val="A6A23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0"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3" w15:restartNumberingAfterBreak="0">
    <w:nsid w:val="622623E7"/>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6F7F3989"/>
    <w:multiLevelType w:val="hybridMultilevel"/>
    <w:tmpl w:val="FF88923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73473D57"/>
    <w:multiLevelType w:val="hybridMultilevel"/>
    <w:tmpl w:val="C48E217E"/>
    <w:lvl w:ilvl="0" w:tplc="3C26EE3C">
      <w:start w:val="1"/>
      <w:numFmt w:val="decimal"/>
      <w:lvlText w:val="%1."/>
      <w:lvlJc w:val="left"/>
      <w:pPr>
        <w:ind w:left="360" w:hanging="360"/>
      </w:pPr>
      <w:rPr>
        <w:b w:val="0"/>
        <w:bCs/>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998003951">
    <w:abstractNumId w:val="1"/>
  </w:num>
  <w:num w:numId="2" w16cid:durableId="1859195185">
    <w:abstractNumId w:val="32"/>
  </w:num>
  <w:num w:numId="3" w16cid:durableId="1228345047">
    <w:abstractNumId w:val="40"/>
  </w:num>
  <w:num w:numId="4" w16cid:durableId="51245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91838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79108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63304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9939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0076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105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23525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3143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143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1918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44204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85919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8859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196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59586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6586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59352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2191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4574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07161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7494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368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39537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2992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6947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32039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34564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6735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8595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626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40251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2809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85335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9916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94570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3783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56257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1035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49089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93554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48745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16831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5236286">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239"/>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AF5"/>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13DA"/>
    <w:rsid w:val="00702300"/>
    <w:rsid w:val="00703041"/>
    <w:rsid w:val="007032B0"/>
    <w:rsid w:val="007037A4"/>
    <w:rsid w:val="00703F5D"/>
    <w:rsid w:val="00706A6F"/>
    <w:rsid w:val="00715E13"/>
    <w:rsid w:val="007179C2"/>
    <w:rsid w:val="00721234"/>
    <w:rsid w:val="0072402C"/>
    <w:rsid w:val="00727AE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7F60E3"/>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00F5"/>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725EF"/>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678C4"/>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5390C"/>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29BD"/>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C614D"/>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7186964">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2251496">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3944075">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1445338">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dietl.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niczny@dietl.krak&#243;w.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246</TotalTime>
  <Pages>20</Pages>
  <Words>9608</Words>
  <Characters>63119</Characters>
  <Application>Microsoft Office Word</Application>
  <DocSecurity>0</DocSecurity>
  <Lines>525</Lines>
  <Paragraphs>145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72582</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25</cp:revision>
  <cp:lastPrinted>2021-08-26T10:26:00Z</cp:lastPrinted>
  <dcterms:created xsi:type="dcterms:W3CDTF">2021-11-29T06:45:00Z</dcterms:created>
  <dcterms:modified xsi:type="dcterms:W3CDTF">2024-01-25T08:39:00Z</dcterms:modified>
</cp:coreProperties>
</file>