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B7C83" w14:textId="77777777" w:rsidR="00841C3D" w:rsidRPr="00A35741" w:rsidRDefault="00841C3D" w:rsidP="00841C3D">
      <w:pPr>
        <w:spacing w:after="0" w:line="240" w:lineRule="auto"/>
        <w:jc w:val="right"/>
        <w:rPr>
          <w:rFonts w:ascii="Cambria" w:eastAsia="Times New Roman" w:hAnsi="Cambria" w:cs="Arial"/>
        </w:rPr>
      </w:pPr>
      <w:r w:rsidRPr="00A35741">
        <w:rPr>
          <w:rFonts w:ascii="Cambria" w:eastAsia="Times New Roman" w:hAnsi="Cambria" w:cs="Arial"/>
        </w:rPr>
        <w:t xml:space="preserve">Załącznik nr </w:t>
      </w:r>
      <w:r w:rsidR="004B4E59" w:rsidRPr="00A35741">
        <w:rPr>
          <w:rFonts w:ascii="Cambria" w:eastAsia="Times New Roman" w:hAnsi="Cambria" w:cs="Arial"/>
        </w:rPr>
        <w:t>7</w:t>
      </w:r>
      <w:r w:rsidRPr="00A35741">
        <w:rPr>
          <w:rFonts w:ascii="Cambria" w:eastAsia="Times New Roman" w:hAnsi="Cambria" w:cs="Arial"/>
        </w:rPr>
        <w:t xml:space="preserve"> do SWZ </w:t>
      </w:r>
    </w:p>
    <w:p w14:paraId="1B245874" w14:textId="77777777" w:rsidR="00841C3D" w:rsidRPr="00A35741" w:rsidRDefault="00841C3D" w:rsidP="00841C3D">
      <w:pPr>
        <w:spacing w:after="0" w:line="240" w:lineRule="auto"/>
        <w:jc w:val="right"/>
        <w:rPr>
          <w:rFonts w:ascii="Cambria" w:eastAsia="Times New Roman" w:hAnsi="Cambria" w:cs="Arial"/>
        </w:rPr>
      </w:pPr>
    </w:p>
    <w:p w14:paraId="5C6209B8" w14:textId="77777777" w:rsidR="00841C3D" w:rsidRPr="00A35741" w:rsidRDefault="00841C3D" w:rsidP="00841C3D">
      <w:pPr>
        <w:pStyle w:val="Styl1"/>
        <w:jc w:val="center"/>
        <w:rPr>
          <w:rFonts w:ascii="Cambria" w:hAnsi="Cambria" w:cs="Times New Roman"/>
          <w:sz w:val="22"/>
          <w:szCs w:val="22"/>
        </w:rPr>
      </w:pPr>
      <w:r w:rsidRPr="00A35741">
        <w:rPr>
          <w:rFonts w:ascii="Cambria" w:hAnsi="Cambria" w:cs="Times New Roman"/>
          <w:sz w:val="22"/>
          <w:szCs w:val="22"/>
        </w:rPr>
        <w:t>Zobowiązanie innego podmiotu</w:t>
      </w:r>
    </w:p>
    <w:p w14:paraId="381BBECC" w14:textId="77777777" w:rsidR="00841C3D" w:rsidRPr="00A35741" w:rsidRDefault="00841C3D" w:rsidP="00841C3D">
      <w:pPr>
        <w:pStyle w:val="Styl1"/>
        <w:jc w:val="center"/>
        <w:rPr>
          <w:rFonts w:ascii="Cambria" w:hAnsi="Cambria" w:cs="Times New Roman"/>
          <w:sz w:val="22"/>
          <w:szCs w:val="22"/>
        </w:rPr>
      </w:pPr>
      <w:r w:rsidRPr="00A35741">
        <w:rPr>
          <w:rFonts w:ascii="Cambria" w:hAnsi="Cambria" w:cs="Times New Roman"/>
          <w:sz w:val="22"/>
          <w:szCs w:val="22"/>
        </w:rPr>
        <w:t>do udostępnienia niezbędnych zasobów Wykonawcy</w:t>
      </w:r>
    </w:p>
    <w:p w14:paraId="1B73619E" w14:textId="77777777" w:rsidR="00841C3D" w:rsidRPr="00A35741" w:rsidRDefault="00841C3D" w:rsidP="00841C3D">
      <w:pPr>
        <w:widowControl w:val="0"/>
        <w:rPr>
          <w:rFonts w:ascii="Cambria" w:hAnsi="Cambria" w:cs="Times New Roman"/>
          <w:color w:val="000000"/>
        </w:rPr>
      </w:pPr>
    </w:p>
    <w:p w14:paraId="3474A525" w14:textId="77777777" w:rsidR="00841C3D" w:rsidRPr="00A35741" w:rsidRDefault="00841C3D" w:rsidP="00841C3D">
      <w:pPr>
        <w:widowControl w:val="0"/>
        <w:spacing w:after="0"/>
        <w:jc w:val="center"/>
        <w:rPr>
          <w:rFonts w:ascii="Cambria" w:hAnsi="Cambria" w:cs="Times New Roman"/>
        </w:rPr>
      </w:pPr>
      <w:r w:rsidRPr="00A35741">
        <w:rPr>
          <w:rFonts w:ascii="Cambria" w:hAnsi="Cambria" w:cs="Times New Roman"/>
        </w:rPr>
        <w:t xml:space="preserve">Na potrzeby postępowania o udzielenie zamówienia publicznego </w:t>
      </w:r>
    </w:p>
    <w:p w14:paraId="1AD3FFB8" w14:textId="42E1F74F" w:rsidR="00873670" w:rsidRPr="0062641F" w:rsidRDefault="00841C3D" w:rsidP="00873670">
      <w:pPr>
        <w:spacing w:before="240" w:after="120"/>
        <w:jc w:val="center"/>
        <w:rPr>
          <w:rFonts w:ascii="Cambria" w:eastAsia="Times New Roman" w:hAnsi="Cambria" w:cstheme="minorHAnsi"/>
          <w:b/>
        </w:rPr>
      </w:pPr>
      <w:r w:rsidRPr="0062641F">
        <w:rPr>
          <w:rFonts w:ascii="Cambria" w:hAnsi="Cambria" w:cs="Times New Roman"/>
        </w:rPr>
        <w:t>pn.</w:t>
      </w:r>
      <w:r w:rsidR="00BB5B0D" w:rsidRPr="0062641F">
        <w:rPr>
          <w:rFonts w:ascii="Cambria" w:hAnsi="Cambria" w:cs="Times New Roman"/>
        </w:rPr>
        <w:t xml:space="preserve"> </w:t>
      </w:r>
      <w:r w:rsidRPr="0062641F">
        <w:rPr>
          <w:rFonts w:ascii="Cambria" w:hAnsi="Cambria" w:cs="Times New Roman"/>
        </w:rPr>
        <w:t xml:space="preserve"> </w:t>
      </w:r>
      <w:r w:rsidR="00384226" w:rsidRPr="00384226">
        <w:rPr>
          <w:rFonts w:ascii="Cambria" w:eastAsia="Cambria" w:hAnsi="Cambria" w:cs="Times New Roman"/>
          <w:b/>
          <w:bCs/>
        </w:rPr>
        <w:t>Przebudowa: drogi powiatowej nr 1713T Wielogóra – Koprzywnica, drogi powiatowej nr 1588T Pęchów - Usarzów oraz  drogi powiatowej nr 1724T Sulisławice - Niedźwice</w:t>
      </w:r>
      <w:r w:rsidR="0062641F" w:rsidRPr="0062641F">
        <w:rPr>
          <w:rFonts w:ascii="Cambria" w:hAnsi="Cambria" w:cs="Arial"/>
          <w:b/>
        </w:rPr>
        <w:t>.</w:t>
      </w:r>
    </w:p>
    <w:p w14:paraId="0E05AD1C" w14:textId="77777777" w:rsidR="00841C3D" w:rsidRPr="00A35741" w:rsidRDefault="00841C3D" w:rsidP="00841C3D">
      <w:pPr>
        <w:widowControl w:val="0"/>
        <w:spacing w:after="0"/>
        <w:jc w:val="center"/>
        <w:rPr>
          <w:rFonts w:ascii="Cambria" w:hAnsi="Cambria" w:cs="Times New Roman"/>
          <w:b/>
        </w:rPr>
      </w:pPr>
    </w:p>
    <w:p w14:paraId="0ACECB17" w14:textId="63B4AA47" w:rsidR="00896B3D" w:rsidRPr="00A35741" w:rsidRDefault="00EB1AEA" w:rsidP="00896B3D">
      <w:pPr>
        <w:pStyle w:val="Nagwek"/>
        <w:jc w:val="both"/>
        <w:rPr>
          <w:rFonts w:ascii="Cambria" w:hAnsi="Cambria" w:cstheme="minorHAnsi"/>
          <w:b/>
        </w:rPr>
      </w:pPr>
      <w:r w:rsidRPr="00A35741">
        <w:rPr>
          <w:rFonts w:ascii="Cambria" w:hAnsi="Cambria" w:cs="Times New Roman"/>
        </w:rPr>
        <w:t xml:space="preserve">Nr postępowania: </w:t>
      </w:r>
      <w:r w:rsidR="00896B3D" w:rsidRPr="00A35741">
        <w:rPr>
          <w:rFonts w:ascii="Cambria" w:hAnsi="Cambria" w:cstheme="minorHAnsi"/>
          <w:b/>
        </w:rPr>
        <w:t>DT.26.</w:t>
      </w:r>
      <w:r w:rsidR="00384226">
        <w:rPr>
          <w:rFonts w:ascii="Cambria" w:hAnsi="Cambria" w:cstheme="minorHAnsi"/>
          <w:b/>
        </w:rPr>
        <w:t>5</w:t>
      </w:r>
      <w:r w:rsidR="00896B3D" w:rsidRPr="00A35741">
        <w:rPr>
          <w:rFonts w:ascii="Cambria" w:hAnsi="Cambria" w:cstheme="minorHAnsi"/>
          <w:b/>
        </w:rPr>
        <w:t>.202</w:t>
      </w:r>
      <w:r w:rsidR="00873670">
        <w:rPr>
          <w:rFonts w:ascii="Cambria" w:hAnsi="Cambria" w:cstheme="minorHAnsi"/>
          <w:b/>
        </w:rPr>
        <w:t>4</w:t>
      </w:r>
      <w:r w:rsidR="00F32D90" w:rsidRPr="00A35741">
        <w:rPr>
          <w:rFonts w:ascii="Cambria" w:hAnsi="Cambria" w:cstheme="minorHAnsi"/>
          <w:b/>
        </w:rPr>
        <w:t>.P-</w:t>
      </w:r>
      <w:r w:rsidR="00384226">
        <w:rPr>
          <w:rFonts w:ascii="Cambria" w:hAnsi="Cambria" w:cstheme="minorHAnsi"/>
          <w:b/>
        </w:rPr>
        <w:t>5</w:t>
      </w:r>
    </w:p>
    <w:p w14:paraId="3A51E282" w14:textId="77777777" w:rsidR="00EB1AEA" w:rsidRPr="00A35741" w:rsidRDefault="00EB1AEA" w:rsidP="00EB1AEA">
      <w:pPr>
        <w:widowControl w:val="0"/>
        <w:spacing w:after="0"/>
        <w:rPr>
          <w:rFonts w:ascii="Cambria" w:hAnsi="Cambria" w:cs="Times New Roman"/>
          <w:b/>
        </w:rPr>
      </w:pPr>
    </w:p>
    <w:p w14:paraId="1F76A681" w14:textId="72CA36AA" w:rsidR="00A36A50" w:rsidRPr="0062641F" w:rsidRDefault="00841C3D" w:rsidP="0062641F">
      <w:pPr>
        <w:spacing w:before="240" w:after="120" w:line="360" w:lineRule="auto"/>
        <w:jc w:val="both"/>
        <w:rPr>
          <w:rFonts w:ascii="Cambria" w:eastAsia="Times New Roman" w:hAnsi="Cambria" w:cstheme="minorHAnsi"/>
          <w:b/>
        </w:rPr>
      </w:pPr>
      <w:r w:rsidRPr="00873670">
        <w:rPr>
          <w:rFonts w:ascii="Cambria" w:eastAsia="Times New Roman" w:hAnsi="Cambria" w:cs="Times New Roman"/>
        </w:rPr>
        <w:t xml:space="preserve">Stosownie do treści art. 118 </w:t>
      </w:r>
      <w:r w:rsidRPr="00873670">
        <w:rPr>
          <w:rFonts w:ascii="Cambria" w:hAnsi="Cambria" w:cs="Times New Roman"/>
        </w:rPr>
        <w:t>ustawy z 11 września 2019 r. - Prawo za</w:t>
      </w:r>
      <w:r w:rsidR="007C27BB" w:rsidRPr="00873670">
        <w:rPr>
          <w:rFonts w:ascii="Cambria" w:hAnsi="Cambria" w:cs="Times New Roman"/>
        </w:rPr>
        <w:t xml:space="preserve">mówień publicznych </w:t>
      </w:r>
      <w:r w:rsidR="00BB5B0D" w:rsidRPr="00873670">
        <w:rPr>
          <w:rFonts w:ascii="Cambria" w:hAnsi="Cambria" w:cs="Times New Roman"/>
        </w:rPr>
        <w:t xml:space="preserve">                                                </w:t>
      </w:r>
      <w:r w:rsidR="007C27BB" w:rsidRPr="00873670">
        <w:rPr>
          <w:rFonts w:ascii="Cambria" w:hAnsi="Cambria" w:cs="Times New Roman"/>
        </w:rPr>
        <w:t>(Dz. U.  202</w:t>
      </w:r>
      <w:r w:rsidR="00BB5B0D" w:rsidRPr="00873670">
        <w:rPr>
          <w:rFonts w:ascii="Cambria" w:hAnsi="Cambria" w:cs="Times New Roman"/>
        </w:rPr>
        <w:t>3.1605</w:t>
      </w:r>
      <w:r w:rsidR="009A2DE6" w:rsidRPr="00873670">
        <w:rPr>
          <w:rFonts w:ascii="Cambria" w:hAnsi="Cambria" w:cs="Times New Roman"/>
        </w:rPr>
        <w:t xml:space="preserve"> ze zm. </w:t>
      </w:r>
      <w:r w:rsidRPr="00873670">
        <w:rPr>
          <w:rFonts w:ascii="Cambria" w:hAnsi="Cambria" w:cs="Times New Roman"/>
        </w:rPr>
        <w:t xml:space="preserve">) – dalej </w:t>
      </w:r>
      <w:proofErr w:type="spellStart"/>
      <w:r w:rsidR="00E20DC7" w:rsidRPr="00873670">
        <w:rPr>
          <w:rFonts w:ascii="Cambria" w:hAnsi="Cambria" w:cs="Times New Roman"/>
        </w:rPr>
        <w:t>P</w:t>
      </w:r>
      <w:r w:rsidRPr="00873670">
        <w:rPr>
          <w:rFonts w:ascii="Cambria" w:hAnsi="Cambria" w:cs="Times New Roman"/>
        </w:rPr>
        <w:t>.z.p</w:t>
      </w:r>
      <w:proofErr w:type="spellEnd"/>
      <w:r w:rsidRPr="00873670">
        <w:rPr>
          <w:rFonts w:ascii="Cambria" w:hAnsi="Cambria" w:cs="Times New Roman"/>
        </w:rPr>
        <w:t>.</w:t>
      </w:r>
      <w:r w:rsidRPr="00873670">
        <w:rPr>
          <w:rFonts w:ascii="Cambria" w:eastAsia="Times New Roman" w:hAnsi="Cambria" w:cs="Times New Roman"/>
        </w:rPr>
        <w:t xml:space="preserve">, ja ……………………………………………….. [imię i nazwisko] upoważniony </w:t>
      </w:r>
      <w:r w:rsidR="002C5D68" w:rsidRPr="00873670">
        <w:rPr>
          <w:rFonts w:ascii="Cambria" w:eastAsia="Times New Roman" w:hAnsi="Cambria" w:cs="Times New Roman"/>
        </w:rPr>
        <w:t xml:space="preserve"> </w:t>
      </w:r>
      <w:r w:rsidRPr="00873670">
        <w:rPr>
          <w:rFonts w:ascii="Cambria" w:eastAsia="Times New Roman" w:hAnsi="Cambria" w:cs="Times New Roman"/>
        </w:rPr>
        <w:t>do reprezentowania …...……………………… [nazwa podmiotu] zobowiązuję się do oddania Wykonawcy/om ……………………………………….………………………………..…………………… [nazwa i adres/y Wykonawcy/ów] do dyspozycji następujących niezbędnych zasobów w zakresie zdolności technicznych lub zawodowych, na okres korzystania z nich przy wykonywaniu zamówienia  pn</w:t>
      </w:r>
      <w:r w:rsidRPr="0062641F">
        <w:rPr>
          <w:rFonts w:ascii="Cambria" w:eastAsia="Times New Roman" w:hAnsi="Cambria" w:cs="Times New Roman"/>
        </w:rPr>
        <w:t xml:space="preserve">.: </w:t>
      </w:r>
      <w:r w:rsidR="004B4E59" w:rsidRPr="0062641F">
        <w:rPr>
          <w:rFonts w:ascii="Cambria" w:hAnsi="Cambria" w:cstheme="minorHAnsi"/>
          <w:b/>
        </w:rPr>
        <w:t xml:space="preserve"> </w:t>
      </w:r>
      <w:r w:rsidR="004B4E59" w:rsidRPr="0062641F">
        <w:rPr>
          <w:rFonts w:ascii="Cambria" w:hAnsi="Cambria" w:cstheme="minorHAnsi"/>
        </w:rPr>
        <w:t>„</w:t>
      </w:r>
      <w:r w:rsidR="00384226" w:rsidRPr="00384226">
        <w:rPr>
          <w:rFonts w:ascii="Cambria" w:eastAsia="Cambria" w:hAnsi="Cambria" w:cs="Times New Roman"/>
          <w:b/>
          <w:bCs/>
        </w:rPr>
        <w:t>Przebudowa: drogi powiatowej nr 1713T Wielogóra – Koprzywnica, drogi powiatowej nr 1588T Pęchów - Usarzów oraz  drogi powiatowej nr 1724T Sulisławice - Niedźwice</w:t>
      </w:r>
      <w:r w:rsidR="00873670" w:rsidRPr="0062641F">
        <w:rPr>
          <w:rFonts w:ascii="Cambria" w:hAnsi="Cambria" w:cstheme="minorHAnsi"/>
        </w:rPr>
        <w:t>”.</w:t>
      </w:r>
    </w:p>
    <w:p w14:paraId="25DE65A0" w14:textId="77777777" w:rsidR="00841C3D" w:rsidRPr="00A35741" w:rsidRDefault="00841C3D" w:rsidP="00841C3D">
      <w:pPr>
        <w:jc w:val="both"/>
        <w:rPr>
          <w:rFonts w:ascii="Cambria" w:eastAsia="Times New Roman" w:hAnsi="Cambria" w:cs="Times New Roman"/>
        </w:rPr>
      </w:pPr>
      <w:r w:rsidRPr="00A35741">
        <w:rPr>
          <w:rFonts w:ascii="Cambria" w:eastAsia="Times New Roman" w:hAnsi="Cambria" w:cs="Times New Roman"/>
        </w:rPr>
        <w:t>Zakres dostępnych Wykonawcy zasobów …...……………………… [nazwa podmiotu]:</w:t>
      </w:r>
    </w:p>
    <w:p w14:paraId="5FED7EE5" w14:textId="77777777" w:rsidR="00841C3D" w:rsidRPr="00A35741" w:rsidRDefault="00841C3D" w:rsidP="00841C3D">
      <w:pPr>
        <w:jc w:val="both"/>
        <w:rPr>
          <w:rFonts w:ascii="Cambria" w:eastAsia="Times New Roman" w:hAnsi="Cambria" w:cs="Times New Roman"/>
        </w:rPr>
      </w:pPr>
      <w:r w:rsidRPr="00A35741">
        <w:rPr>
          <w:rFonts w:ascii="Cambria" w:eastAsia="Times New Roman" w:hAnsi="Cambria" w:cs="Times New Roman"/>
        </w:rPr>
        <w:t>…………………………………………………………………………………………………</w:t>
      </w:r>
    </w:p>
    <w:p w14:paraId="257DCCAA" w14:textId="50967A10" w:rsidR="00841C3D" w:rsidRPr="00A35741" w:rsidRDefault="00841C3D" w:rsidP="00841C3D">
      <w:pPr>
        <w:jc w:val="both"/>
        <w:rPr>
          <w:rFonts w:ascii="Cambria" w:eastAsia="Times New Roman" w:hAnsi="Cambria" w:cs="Times New Roman"/>
        </w:rPr>
      </w:pPr>
      <w:r w:rsidRPr="00A35741">
        <w:rPr>
          <w:rFonts w:ascii="Cambria" w:eastAsia="Times New Roman" w:hAnsi="Cambria" w:cs="Times New Roman"/>
        </w:rPr>
        <w:t xml:space="preserve">Sposób wykorzystania zasobów …...……………………… [nazwa podmiotu], przez Wykonawcę, przy wykonywaniu </w:t>
      </w:r>
      <w:r w:rsidR="00873670">
        <w:rPr>
          <w:rFonts w:ascii="Cambria" w:eastAsia="Times New Roman" w:hAnsi="Cambria" w:cs="Times New Roman"/>
        </w:rPr>
        <w:t>zamówienia publicznego………………………………………………………………</w:t>
      </w:r>
    </w:p>
    <w:p w14:paraId="66216C00" w14:textId="77777777" w:rsidR="00841C3D" w:rsidRPr="00A35741" w:rsidRDefault="00841C3D" w:rsidP="00841C3D">
      <w:pPr>
        <w:jc w:val="both"/>
        <w:rPr>
          <w:rFonts w:ascii="Cambria" w:eastAsia="Times New Roman" w:hAnsi="Cambria" w:cs="Times New Roman"/>
        </w:rPr>
      </w:pPr>
      <w:r w:rsidRPr="00A35741">
        <w:rPr>
          <w:rFonts w:ascii="Cambria" w:eastAsia="Times New Roman" w:hAnsi="Cambria" w:cs="Times New Roman"/>
        </w:rPr>
        <w:t>Zakres i okres udziału …...……………………… [nazwa podmiotu] przy wykonywaniu zamówienia publicznego:</w:t>
      </w:r>
    </w:p>
    <w:p w14:paraId="2B391877" w14:textId="77777777" w:rsidR="00841C3D" w:rsidRPr="00A35741" w:rsidRDefault="00841C3D" w:rsidP="00841C3D">
      <w:pPr>
        <w:jc w:val="both"/>
        <w:rPr>
          <w:rFonts w:ascii="Cambria" w:eastAsia="Times New Roman" w:hAnsi="Cambria" w:cs="Times New Roman"/>
        </w:rPr>
      </w:pPr>
      <w:r w:rsidRPr="00A35741">
        <w:rPr>
          <w:rFonts w:ascii="Cambria" w:eastAsia="Times New Roman" w:hAnsi="Cambria" w:cs="Times New Roman"/>
        </w:rPr>
        <w:t>…………………………………………………………………………………………………</w:t>
      </w:r>
    </w:p>
    <w:p w14:paraId="486C4640" w14:textId="77777777" w:rsidR="00841C3D" w:rsidRPr="00A35741" w:rsidRDefault="00841C3D" w:rsidP="00841C3D">
      <w:pPr>
        <w:jc w:val="both"/>
        <w:rPr>
          <w:rFonts w:ascii="Cambria" w:eastAsia="Times New Roman" w:hAnsi="Cambria" w:cs="Times New Roman"/>
        </w:rPr>
      </w:pPr>
      <w:r w:rsidRPr="00A35741">
        <w:rPr>
          <w:rFonts w:ascii="Cambria" w:eastAsia="Times New Roman" w:hAnsi="Cambria" w:cs="Times New Roman"/>
        </w:rPr>
        <w:t>Zobowiązując się do udostępnienia zasobów w zakresie zdolności technicznych lub zawodowych, zg</w:t>
      </w:r>
      <w:r w:rsidR="00EF4412" w:rsidRPr="00A35741">
        <w:rPr>
          <w:rFonts w:ascii="Cambria" w:eastAsia="Times New Roman" w:hAnsi="Cambria" w:cs="Times New Roman"/>
        </w:rPr>
        <w:t xml:space="preserve">odnie z art. 118 ust. 2 ustawy </w:t>
      </w:r>
      <w:proofErr w:type="spellStart"/>
      <w:r w:rsidR="00EF4412" w:rsidRPr="00A35741">
        <w:rPr>
          <w:rFonts w:ascii="Cambria" w:eastAsia="Times New Roman" w:hAnsi="Cambria" w:cs="Times New Roman"/>
        </w:rPr>
        <w:t>P</w:t>
      </w:r>
      <w:r w:rsidRPr="00A35741">
        <w:rPr>
          <w:rFonts w:ascii="Cambria" w:eastAsia="Times New Roman" w:hAnsi="Cambria" w:cs="Times New Roman"/>
        </w:rPr>
        <w:t>.z.p</w:t>
      </w:r>
      <w:proofErr w:type="spellEnd"/>
      <w:r w:rsidRPr="00A35741">
        <w:rPr>
          <w:rFonts w:ascii="Cambria" w:eastAsia="Times New Roman" w:hAnsi="Cambria" w:cs="Times New Roman"/>
        </w:rPr>
        <w:t>, oświadczam, że będę realizował roboty budowlane</w:t>
      </w:r>
      <w:r w:rsidR="006F2E15" w:rsidRPr="00A35741">
        <w:rPr>
          <w:rFonts w:ascii="Cambria" w:eastAsia="Times New Roman" w:hAnsi="Cambria" w:cs="Times New Roman"/>
        </w:rPr>
        <w:t xml:space="preserve"> i/lub usługi</w:t>
      </w:r>
      <w:r w:rsidRPr="00A35741">
        <w:rPr>
          <w:rFonts w:ascii="Cambria" w:eastAsia="Times New Roman" w:hAnsi="Cambria" w:cs="Times New Roman"/>
        </w:rPr>
        <w:t>, do realizacji których te zdolności są wymagane lub których wskazane zdolności dotyczą.</w:t>
      </w:r>
    </w:p>
    <w:p w14:paraId="225F16A5" w14:textId="77777777" w:rsidR="00841C3D" w:rsidRPr="00A35741" w:rsidRDefault="00841C3D" w:rsidP="00841C3D">
      <w:pPr>
        <w:jc w:val="both"/>
        <w:rPr>
          <w:rFonts w:ascii="Cambria" w:eastAsia="Times New Roman" w:hAnsi="Cambria" w:cs="Times New Roman"/>
        </w:rPr>
      </w:pPr>
      <w:r w:rsidRPr="00A35741">
        <w:rPr>
          <w:rFonts w:ascii="Cambria" w:eastAsia="Times New Roman" w:hAnsi="Cambria" w:cs="Times New Roman"/>
        </w:rPr>
        <w:t>....................., dnia .................................. r.</w:t>
      </w:r>
    </w:p>
    <w:p w14:paraId="34F4898A" w14:textId="77777777" w:rsidR="00841C3D" w:rsidRPr="00A35741" w:rsidRDefault="00841C3D" w:rsidP="00841C3D">
      <w:pPr>
        <w:ind w:left="5529"/>
        <w:jc w:val="center"/>
        <w:rPr>
          <w:rFonts w:ascii="Cambria" w:eastAsia="Times New Roman" w:hAnsi="Cambria" w:cs="Times New Roman"/>
        </w:rPr>
      </w:pPr>
      <w:r w:rsidRPr="00A35741">
        <w:rPr>
          <w:rFonts w:ascii="Cambria" w:eastAsia="Times New Roman" w:hAnsi="Cambria" w:cs="Times New Roman"/>
        </w:rPr>
        <w:t>...............................................................                                                                                         podpis osoby (osób) uprawnionej(</w:t>
      </w:r>
      <w:proofErr w:type="spellStart"/>
      <w:r w:rsidRPr="00A35741">
        <w:rPr>
          <w:rFonts w:ascii="Cambria" w:eastAsia="Times New Roman" w:hAnsi="Cambria" w:cs="Times New Roman"/>
        </w:rPr>
        <w:t>ych</w:t>
      </w:r>
      <w:proofErr w:type="spellEnd"/>
      <w:r w:rsidRPr="00A35741">
        <w:rPr>
          <w:rFonts w:ascii="Cambria" w:eastAsia="Times New Roman" w:hAnsi="Cambria" w:cs="Times New Roman"/>
        </w:rPr>
        <w:t>) do reprezentowania podmiotu</w:t>
      </w:r>
    </w:p>
    <w:sectPr w:rsidR="00841C3D" w:rsidRPr="00A35741" w:rsidSect="00D04F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33E666" w14:textId="77777777" w:rsidR="008240F8" w:rsidRDefault="008240F8" w:rsidP="001F4B3F">
      <w:pPr>
        <w:spacing w:after="0" w:line="240" w:lineRule="auto"/>
      </w:pPr>
      <w:r>
        <w:separator/>
      </w:r>
    </w:p>
  </w:endnote>
  <w:endnote w:type="continuationSeparator" w:id="0">
    <w:p w14:paraId="06877EC0" w14:textId="77777777" w:rsidR="008240F8" w:rsidRDefault="008240F8" w:rsidP="001F4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05A9F" w14:textId="77777777" w:rsidR="008240F8" w:rsidRDefault="008240F8" w:rsidP="001F4B3F">
      <w:pPr>
        <w:spacing w:after="0" w:line="240" w:lineRule="auto"/>
      </w:pPr>
      <w:r>
        <w:separator/>
      </w:r>
    </w:p>
  </w:footnote>
  <w:footnote w:type="continuationSeparator" w:id="0">
    <w:p w14:paraId="72093F1E" w14:textId="77777777" w:rsidR="008240F8" w:rsidRDefault="008240F8" w:rsidP="001F4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E6709" w14:textId="77777777" w:rsidR="001F4B3F" w:rsidRDefault="001F4B3F">
    <w:pPr>
      <w:pStyle w:val="Nagwek"/>
    </w:pPr>
  </w:p>
  <w:p w14:paraId="6A03AF31" w14:textId="77777777" w:rsidR="001F4B3F" w:rsidRDefault="001F4B3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C3D"/>
    <w:rsid w:val="00025A53"/>
    <w:rsid w:val="000329E5"/>
    <w:rsid w:val="00035BA9"/>
    <w:rsid w:val="00040FAC"/>
    <w:rsid w:val="00074F23"/>
    <w:rsid w:val="000923E3"/>
    <w:rsid w:val="0016283B"/>
    <w:rsid w:val="001A24E7"/>
    <w:rsid w:val="001A259A"/>
    <w:rsid w:val="001F4B3F"/>
    <w:rsid w:val="001F507D"/>
    <w:rsid w:val="00217DAB"/>
    <w:rsid w:val="00244B4C"/>
    <w:rsid w:val="002C5D68"/>
    <w:rsid w:val="002D0016"/>
    <w:rsid w:val="00356848"/>
    <w:rsid w:val="003703C6"/>
    <w:rsid w:val="00384226"/>
    <w:rsid w:val="003B4AFF"/>
    <w:rsid w:val="00425420"/>
    <w:rsid w:val="00455F0E"/>
    <w:rsid w:val="004B4E59"/>
    <w:rsid w:val="00503792"/>
    <w:rsid w:val="00517BB7"/>
    <w:rsid w:val="00593584"/>
    <w:rsid w:val="00613ED3"/>
    <w:rsid w:val="0061717E"/>
    <w:rsid w:val="006227D9"/>
    <w:rsid w:val="0062641F"/>
    <w:rsid w:val="00666413"/>
    <w:rsid w:val="00686B76"/>
    <w:rsid w:val="006C76DD"/>
    <w:rsid w:val="006E4A23"/>
    <w:rsid w:val="006F2E15"/>
    <w:rsid w:val="00701A10"/>
    <w:rsid w:val="00714754"/>
    <w:rsid w:val="007B3B13"/>
    <w:rsid w:val="007C27BB"/>
    <w:rsid w:val="007F1F3E"/>
    <w:rsid w:val="008240F8"/>
    <w:rsid w:val="00841C3D"/>
    <w:rsid w:val="00873670"/>
    <w:rsid w:val="00882517"/>
    <w:rsid w:val="00886262"/>
    <w:rsid w:val="00896B3D"/>
    <w:rsid w:val="008A5B32"/>
    <w:rsid w:val="009053BB"/>
    <w:rsid w:val="00923CBE"/>
    <w:rsid w:val="0092555B"/>
    <w:rsid w:val="009747DD"/>
    <w:rsid w:val="009A2DE6"/>
    <w:rsid w:val="009B5DD6"/>
    <w:rsid w:val="009C2FBD"/>
    <w:rsid w:val="009D48C8"/>
    <w:rsid w:val="00A004C2"/>
    <w:rsid w:val="00A35741"/>
    <w:rsid w:val="00A36A50"/>
    <w:rsid w:val="00AA402F"/>
    <w:rsid w:val="00AC4715"/>
    <w:rsid w:val="00AF7F95"/>
    <w:rsid w:val="00B038E4"/>
    <w:rsid w:val="00B05D6D"/>
    <w:rsid w:val="00B91F20"/>
    <w:rsid w:val="00BA1C87"/>
    <w:rsid w:val="00BB5B0D"/>
    <w:rsid w:val="00D0144C"/>
    <w:rsid w:val="00D03068"/>
    <w:rsid w:val="00D04FA4"/>
    <w:rsid w:val="00D47E72"/>
    <w:rsid w:val="00D741C3"/>
    <w:rsid w:val="00D81EC1"/>
    <w:rsid w:val="00DC588C"/>
    <w:rsid w:val="00DF5BEE"/>
    <w:rsid w:val="00E20DC7"/>
    <w:rsid w:val="00E3402C"/>
    <w:rsid w:val="00E51B63"/>
    <w:rsid w:val="00EB0281"/>
    <w:rsid w:val="00EB1AEA"/>
    <w:rsid w:val="00EB2E08"/>
    <w:rsid w:val="00ED1045"/>
    <w:rsid w:val="00EF2CD7"/>
    <w:rsid w:val="00EF4412"/>
    <w:rsid w:val="00F32D90"/>
    <w:rsid w:val="00F6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1C7F6"/>
  <w15:docId w15:val="{C8893D0B-4EB3-4C4D-A3F1-A1D913DE0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1C3D"/>
    <w:pPr>
      <w:spacing w:after="200" w:line="276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1Znak">
    <w:name w:val="Styl1 Znak"/>
    <w:basedOn w:val="Domylnaczcionkaakapitu"/>
    <w:link w:val="Styl1"/>
    <w:locked/>
    <w:rsid w:val="00841C3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customStyle="1" w:styleId="Styl1">
    <w:name w:val="Styl1"/>
    <w:basedOn w:val="Normalny"/>
    <w:link w:val="Styl1Znak"/>
    <w:qFormat/>
    <w:rsid w:val="00841C3D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F4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4B3F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4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4B3F"/>
    <w:rPr>
      <w:rFonts w:ascii="Calibri" w:eastAsia="Calibri" w:hAnsi="Calibri" w:cs="Calibri"/>
      <w:lang w:eastAsia="pl-PL"/>
    </w:rPr>
  </w:style>
  <w:style w:type="character" w:customStyle="1" w:styleId="TytuZnak">
    <w:name w:val="Tytuł Znak"/>
    <w:aliases w:val="Znak Znak, Znak Znak"/>
    <w:basedOn w:val="Domylnaczcionkaakapitu"/>
    <w:link w:val="Tytu"/>
    <w:locked/>
    <w:rsid w:val="00EF4412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Tytu">
    <w:name w:val="Title"/>
    <w:aliases w:val="Znak, Znak"/>
    <w:basedOn w:val="Normalny"/>
    <w:link w:val="TytuZnak"/>
    <w:qFormat/>
    <w:rsid w:val="00EF4412"/>
    <w:pPr>
      <w:widowControl w:val="0"/>
      <w:suppressAutoHyphens/>
      <w:spacing w:after="0" w:line="268" w:lineRule="auto"/>
      <w:jc w:val="center"/>
    </w:pPr>
    <w:rPr>
      <w:rFonts w:ascii="Arial Narrow" w:eastAsiaTheme="minorHAnsi" w:hAnsi="Arial Narrow" w:cstheme="minorBidi"/>
      <w:b/>
      <w:bCs/>
      <w:color w:val="000000"/>
      <w:kern w:val="28"/>
      <w:sz w:val="108"/>
      <w:szCs w:val="108"/>
      <w:lang w:eastAsia="en-US"/>
    </w:rPr>
  </w:style>
  <w:style w:type="character" w:customStyle="1" w:styleId="TytuZnak1">
    <w:name w:val="Tytuł Znak1"/>
    <w:basedOn w:val="Domylnaczcionkaakapitu"/>
    <w:uiPriority w:val="10"/>
    <w:rsid w:val="00EF4412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styleId="Pogrubienie">
    <w:name w:val="Strong"/>
    <w:basedOn w:val="Domylnaczcionkaakapitu"/>
    <w:uiPriority w:val="22"/>
    <w:qFormat/>
    <w:rsid w:val="00EF44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9BD40-3924-467F-9EC8-8876DC38F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</dc:creator>
  <cp:lastModifiedBy>ZDP ZDP</cp:lastModifiedBy>
  <cp:revision>4</cp:revision>
  <dcterms:created xsi:type="dcterms:W3CDTF">2024-07-01T07:31:00Z</dcterms:created>
  <dcterms:modified xsi:type="dcterms:W3CDTF">2024-09-11T09:49:00Z</dcterms:modified>
</cp:coreProperties>
</file>