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Grzegorz Dominik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7273D65D" w:rsidR="00B0428C" w:rsidRDefault="00E46772" w:rsidP="00DC44F0">
      <w:pPr>
        <w:pStyle w:val="Default"/>
        <w:jc w:val="both"/>
        <w:rPr>
          <w:rFonts w:eastAsia="SimSun"/>
          <w:color w:val="auto"/>
          <w:kern w:val="3"/>
          <w:lang w:bidi="en-US"/>
        </w:rPr>
      </w:pPr>
      <w:r w:rsidRPr="009C7E6B">
        <w:rPr>
          <w:rFonts w:eastAsia="SimSun"/>
          <w:color w:val="auto"/>
          <w:kern w:val="3"/>
          <w:lang w:bidi="en-US"/>
        </w:rPr>
        <w:t xml:space="preserve">a </w:t>
      </w: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07BD140E"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577A9">
        <w:rPr>
          <w:rFonts w:ascii="Times New Roman" w:eastAsia="Times New Roman" w:hAnsi="Times New Roman" w:cs="Times New Roman"/>
          <w:color w:val="000000"/>
          <w:shd w:val="clear" w:color="auto" w:fill="FFFFFF"/>
          <w:lang w:eastAsia="zh-CN"/>
        </w:rPr>
        <w:t>1</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Times New Roman" w:eastAsia="Times New Roman" w:hAnsi="Times New Roman" w:cs="Times New Roman"/>
          <w:color w:val="00000A"/>
          <w:lang w:eastAsia="zh-CN"/>
        </w:rPr>
        <w:t>Dz.U. z 202</w:t>
      </w:r>
      <w:r w:rsidR="00DE6297">
        <w:rPr>
          <w:rFonts w:ascii="Times New Roman" w:eastAsia="Times New Roman" w:hAnsi="Times New Roman" w:cs="Times New Roman"/>
          <w:color w:val="00000A"/>
          <w:lang w:eastAsia="zh-CN"/>
        </w:rPr>
        <w:t>3</w:t>
      </w:r>
      <w:r w:rsidRPr="00445AE8">
        <w:rPr>
          <w:rFonts w:ascii="Times New Roman" w:eastAsia="Times New Roman" w:hAnsi="Times New Roman" w:cs="Times New Roman"/>
          <w:color w:val="00000A"/>
          <w:lang w:eastAsia="zh-CN"/>
        </w:rPr>
        <w:t xml:space="preserve"> roku, poz. 1</w:t>
      </w:r>
      <w:r w:rsidR="00DE6297">
        <w:rPr>
          <w:rFonts w:ascii="Times New Roman" w:eastAsia="Times New Roman" w:hAnsi="Times New Roman" w:cs="Times New Roman"/>
          <w:color w:val="00000A"/>
          <w:lang w:eastAsia="zh-CN"/>
        </w:rPr>
        <w:t>605</w:t>
      </w:r>
      <w:r w:rsidRPr="00445AE8">
        <w:rPr>
          <w:rFonts w:ascii="Times New Roman" w:eastAsia="Times New Roman" w:hAnsi="Times New Roman" w:cs="Times New Roman"/>
          <w:color w:val="00000A"/>
          <w:lang w:eastAsia="zh-CN"/>
        </w:rPr>
        <w:t xml:space="preserve"> z </w:t>
      </w:r>
      <w:proofErr w:type="spellStart"/>
      <w:r w:rsidRPr="00445AE8">
        <w:rPr>
          <w:rFonts w:ascii="Times New Roman" w:eastAsia="Times New Roman" w:hAnsi="Times New Roman" w:cs="Times New Roman"/>
          <w:color w:val="00000A"/>
          <w:lang w:eastAsia="zh-CN"/>
        </w:rPr>
        <w:t>późn</w:t>
      </w:r>
      <w:proofErr w:type="spellEnd"/>
      <w:r w:rsidRPr="00445AE8">
        <w:rPr>
          <w:rFonts w:ascii="Times New Roman" w:eastAsia="Times New Roman" w:hAnsi="Times New Roman" w:cs="Times New Roman"/>
          <w:color w:val="00000A"/>
          <w:lang w:eastAsia="zh-CN"/>
        </w:rPr>
        <w:t>. zm.)</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2312C33F" w14:textId="77777777" w:rsidR="00445AE8" w:rsidRPr="00445AE8" w:rsidRDefault="00445AE8" w:rsidP="00445AE8">
      <w:pPr>
        <w:suppressAutoHyphens/>
        <w:spacing w:after="0" w:line="276" w:lineRule="auto"/>
        <w:jc w:val="both"/>
        <w:rPr>
          <w:rFonts w:ascii="Times New Roman" w:eastAsia="Times New Roman" w:hAnsi="Times New Roman" w:cs="Times New Roman"/>
          <w:color w:val="00000A"/>
          <w:lang w:eastAsia="zh-CN"/>
        </w:rPr>
      </w:pPr>
      <w:r w:rsidRPr="00445AE8">
        <w:rPr>
          <w:rFonts w:ascii="Times New Roman" w:eastAsia="Times New Roman" w:hAnsi="Times New Roman" w:cs="Times New Roman"/>
          <w:color w:val="000000"/>
          <w:lang w:eastAsia="zh-CN"/>
        </w:rPr>
        <w:t>Zadanie inwestycyjne dofinansowane jest ze środków Rządowego Funduszu Polski Ład: Program Inwestycji Strategicznych.</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6D299ED1" w:rsidR="001451BC" w:rsidRPr="00FE0726" w:rsidRDefault="008162FA" w:rsidP="00FE0726">
      <w:pPr>
        <w:numPr>
          <w:ilvl w:val="0"/>
          <w:numId w:val="30"/>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DE6297">
        <w:rPr>
          <w:rFonts w:ascii="Times New Roman" w:hAnsi="Times New Roman" w:cs="Times New Roman"/>
          <w:b/>
          <w:bCs/>
          <w:i/>
          <w:iCs/>
          <w:sz w:val="24"/>
          <w:szCs w:val="24"/>
        </w:rPr>
        <w:t>Rozb</w:t>
      </w:r>
      <w:r w:rsidR="00FD53D1" w:rsidRPr="00FD53D1">
        <w:rPr>
          <w:rFonts w:ascii="Times New Roman" w:hAnsi="Times New Roman" w:cs="Times New Roman"/>
          <w:b/>
          <w:bCs/>
          <w:i/>
          <w:iCs/>
          <w:sz w:val="24"/>
          <w:szCs w:val="24"/>
        </w:rPr>
        <w:t>udowa</w:t>
      </w:r>
      <w:r w:rsidR="00DE6297">
        <w:rPr>
          <w:rFonts w:ascii="Times New Roman" w:hAnsi="Times New Roman" w:cs="Times New Roman"/>
          <w:b/>
          <w:bCs/>
          <w:i/>
          <w:iCs/>
          <w:sz w:val="24"/>
          <w:szCs w:val="24"/>
        </w:rPr>
        <w:t xml:space="preserve">            i przebudowa</w:t>
      </w:r>
      <w:r w:rsidR="00FD53D1" w:rsidRPr="00FD53D1">
        <w:rPr>
          <w:rFonts w:ascii="Times New Roman" w:hAnsi="Times New Roman" w:cs="Times New Roman"/>
          <w:b/>
          <w:bCs/>
          <w:i/>
          <w:iCs/>
          <w:sz w:val="24"/>
          <w:szCs w:val="24"/>
        </w:rPr>
        <w:t xml:space="preserve"> oczyszczalni</w:t>
      </w:r>
      <w:r w:rsidR="00FE0726">
        <w:rPr>
          <w:rFonts w:ascii="Times New Roman" w:hAnsi="Times New Roman" w:cs="Times New Roman"/>
          <w:b/>
          <w:bCs/>
          <w:i/>
          <w:iCs/>
          <w:sz w:val="24"/>
          <w:szCs w:val="24"/>
        </w:rPr>
        <w:t xml:space="preserve"> ścieków</w:t>
      </w:r>
      <w:r w:rsidR="003F76B1">
        <w:rPr>
          <w:rFonts w:ascii="Times New Roman" w:hAnsi="Times New Roman" w:cs="Times New Roman"/>
          <w:b/>
          <w:bCs/>
          <w:i/>
          <w:iCs/>
          <w:sz w:val="24"/>
          <w:szCs w:val="24"/>
        </w:rPr>
        <w:t xml:space="preserve"> </w:t>
      </w:r>
      <w:r w:rsidR="00FE0726">
        <w:rPr>
          <w:rFonts w:ascii="Times New Roman" w:hAnsi="Times New Roman" w:cs="Times New Roman"/>
          <w:b/>
          <w:bCs/>
          <w:i/>
          <w:iCs/>
          <w:sz w:val="24"/>
          <w:szCs w:val="24"/>
        </w:rPr>
        <w:t>w Narol</w:t>
      </w:r>
      <w:r w:rsidR="003F76B1">
        <w:rPr>
          <w:rFonts w:ascii="Times New Roman" w:hAnsi="Times New Roman" w:cs="Times New Roman"/>
          <w:b/>
          <w:bCs/>
          <w:i/>
          <w:iCs/>
          <w:sz w:val="24"/>
          <w:szCs w:val="24"/>
        </w:rPr>
        <w:t>u</w:t>
      </w:r>
      <w:r w:rsidR="004577A9">
        <w:rPr>
          <w:rFonts w:ascii="Times New Roman" w:hAnsi="Times New Roman" w:cs="Times New Roman"/>
          <w:b/>
          <w:bCs/>
          <w:i/>
          <w:iCs/>
          <w:sz w:val="24"/>
          <w:szCs w:val="24"/>
        </w:rPr>
        <w:t xml:space="preserve"> – zaprojektowanie i wykonanie</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4CCF0AB0" w:rsidR="00E74256" w:rsidRPr="009C7E6B" w:rsidRDefault="00E74256"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FD78DD">
        <w:rPr>
          <w:rFonts w:ascii="Times New Roman" w:eastAsia="Times New Roman" w:hAnsi="Times New Roman" w:cs="Times New Roman"/>
          <w:sz w:val="24"/>
          <w:szCs w:val="24"/>
        </w:rPr>
        <w:t>P</w:t>
      </w:r>
      <w:r w:rsidRPr="009C7E6B">
        <w:rPr>
          <w:rFonts w:ascii="Times New Roman" w:eastAsia="Times New Roman" w:hAnsi="Times New Roman" w:cs="Times New Roman"/>
          <w:sz w:val="24"/>
          <w:szCs w:val="24"/>
        </w:rPr>
        <w:t>rogram funkcjonalno-użytkowy</w:t>
      </w:r>
      <w:r w:rsidR="00FD78DD">
        <w:rPr>
          <w:rFonts w:ascii="Times New Roman" w:eastAsia="Times New Roman" w:hAnsi="Times New Roman" w:cs="Times New Roman"/>
          <w:sz w:val="24"/>
          <w:szCs w:val="24"/>
        </w:rPr>
        <w:t xml:space="preserve"> (PFU)</w:t>
      </w:r>
      <w:r w:rsidR="00FD4C6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wraz z załącznikami stanowiący załącznik do SWZ.</w:t>
      </w:r>
    </w:p>
    <w:p w14:paraId="6A16545A" w14:textId="77777777" w:rsidR="00DA3F1F" w:rsidRPr="009C7E6B" w:rsidRDefault="008162FA"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FD3E77" w:rsidRPr="009C7E6B">
        <w:rPr>
          <w:rFonts w:ascii="Times New Roman" w:eastAsia="Times New Roman" w:hAnsi="Times New Roman" w:cs="Times New Roman"/>
          <w:sz w:val="24"/>
          <w:szCs w:val="24"/>
        </w:rPr>
        <w:t>.</w:t>
      </w:r>
    </w:p>
    <w:p w14:paraId="40FF3E2C" w14:textId="77777777" w:rsidR="00BB7980" w:rsidRPr="009C7E6B" w:rsidRDefault="00BB7980" w:rsidP="00D8323D">
      <w:pPr>
        <w:numPr>
          <w:ilvl w:val="0"/>
          <w:numId w:val="37"/>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Zapoznał się z należytą starannością z Programem funkcjonalno</w:t>
      </w:r>
      <w:r w:rsidR="00E55D93" w:rsidRPr="009C7E6B">
        <w:rPr>
          <w:rFonts w:ascii="Times New Roman" w:eastAsia="Calibri" w:hAnsi="Times New Roman" w:cs="Times New Roman"/>
          <w:sz w:val="24"/>
          <w:szCs w:val="24"/>
        </w:rPr>
        <w:t>-</w:t>
      </w:r>
      <w:r w:rsidRPr="009C7E6B">
        <w:rPr>
          <w:rFonts w:ascii="Times New Roman" w:eastAsia="Calibri" w:hAnsi="Times New Roman" w:cs="Times New Roman"/>
          <w:sz w:val="24"/>
          <w:szCs w:val="24"/>
        </w:rPr>
        <w:t xml:space="preserve"> użytkowym oraz terenem budowy oraz nie wnosi do nich jakichkolwiek zastrzeżeń.</w:t>
      </w:r>
    </w:p>
    <w:p w14:paraId="0C2AEE1E"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Pr="009C7E6B" w:rsidRDefault="00BB7980" w:rsidP="00D8323D">
      <w:pPr>
        <w:numPr>
          <w:ilvl w:val="0"/>
          <w:numId w:val="37"/>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3339E350" w14:textId="77777777" w:rsidR="00445AE8" w:rsidRDefault="00445AE8" w:rsidP="00B13DAE">
      <w:pPr>
        <w:spacing w:after="0" w:line="240" w:lineRule="auto"/>
        <w:rPr>
          <w:rFonts w:ascii="Times New Roman" w:eastAsia="Times New Roman" w:hAnsi="Times New Roman" w:cs="Times New Roman"/>
          <w:b/>
          <w:sz w:val="24"/>
          <w:szCs w:val="24"/>
        </w:rPr>
      </w:pPr>
    </w:p>
    <w:p w14:paraId="3285EA67" w14:textId="1C7AEF45"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p>
    <w:p w14:paraId="567E3082" w14:textId="77777777" w:rsidR="00AE20AF" w:rsidRPr="009C7E6B" w:rsidRDefault="00AE20AF" w:rsidP="0076397A">
      <w:pPr>
        <w:spacing w:after="0" w:line="240" w:lineRule="auto"/>
        <w:jc w:val="center"/>
        <w:rPr>
          <w:rFonts w:ascii="Times New Roman" w:eastAsia="Calibri" w:hAnsi="Times New Roman" w:cs="Times New Roman"/>
          <w:b/>
          <w:sz w:val="24"/>
          <w:szCs w:val="24"/>
        </w:rPr>
      </w:pPr>
      <w:r w:rsidRPr="009C7E6B">
        <w:rPr>
          <w:rFonts w:ascii="Times New Roman" w:eastAsia="Calibri" w:hAnsi="Times New Roman" w:cs="Times New Roman"/>
          <w:b/>
          <w:sz w:val="24"/>
          <w:szCs w:val="24"/>
        </w:rPr>
        <w:t>TERMIN WYKONANIA DOKUMENTACJI</w:t>
      </w:r>
    </w:p>
    <w:p w14:paraId="4217C2D1" w14:textId="69F0D1FC" w:rsidR="00AE20AF" w:rsidRPr="003A13A3"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b/>
          <w:sz w:val="24"/>
          <w:szCs w:val="24"/>
        </w:rPr>
      </w:pPr>
      <w:r w:rsidRPr="003A13A3">
        <w:rPr>
          <w:rFonts w:ascii="Times New Roman" w:eastAsia="Calibri" w:hAnsi="Times New Roman" w:cs="Times New Roman"/>
          <w:sz w:val="24"/>
          <w:szCs w:val="24"/>
        </w:rPr>
        <w:t xml:space="preserve">Termin wykonania dokumentacji ustala się do </w:t>
      </w:r>
      <w:r w:rsidR="00702B03" w:rsidRPr="003A13A3">
        <w:rPr>
          <w:rFonts w:ascii="Times New Roman" w:eastAsia="Calibri" w:hAnsi="Times New Roman" w:cs="Times New Roman"/>
          <w:b/>
          <w:sz w:val="24"/>
          <w:szCs w:val="24"/>
        </w:rPr>
        <w:t>8</w:t>
      </w:r>
      <w:r w:rsidR="00A7552A" w:rsidRPr="003A13A3">
        <w:rPr>
          <w:rFonts w:ascii="Times New Roman" w:eastAsia="Calibri" w:hAnsi="Times New Roman" w:cs="Times New Roman"/>
          <w:b/>
          <w:sz w:val="24"/>
          <w:szCs w:val="24"/>
        </w:rPr>
        <w:t xml:space="preserve"> miesięcy od</w:t>
      </w:r>
      <w:r w:rsidR="004A7697" w:rsidRPr="003A13A3">
        <w:rPr>
          <w:rFonts w:ascii="Times New Roman" w:eastAsia="Calibri" w:hAnsi="Times New Roman" w:cs="Times New Roman"/>
          <w:b/>
          <w:sz w:val="24"/>
          <w:szCs w:val="24"/>
        </w:rPr>
        <w:t xml:space="preserve"> podpisania umowy</w:t>
      </w:r>
      <w:r w:rsidRPr="003A13A3">
        <w:rPr>
          <w:rFonts w:ascii="Times New Roman" w:eastAsia="Calibri" w:hAnsi="Times New Roman" w:cs="Times New Roman"/>
          <w:b/>
          <w:sz w:val="24"/>
          <w:szCs w:val="24"/>
        </w:rPr>
        <w:t>.</w:t>
      </w:r>
    </w:p>
    <w:p w14:paraId="2499B2BB"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Termin wykonania poszczególnych elementów określa harmonogram </w:t>
      </w:r>
      <w:r w:rsidRPr="00E34C04">
        <w:rPr>
          <w:rFonts w:ascii="Times New Roman" w:eastAsia="Calibri" w:hAnsi="Times New Roman" w:cs="Times New Roman"/>
          <w:sz w:val="24"/>
          <w:szCs w:val="24"/>
        </w:rPr>
        <w:t>prac projektowych</w:t>
      </w:r>
      <w:r w:rsidRPr="00E34C04">
        <w:rPr>
          <w:rFonts w:ascii="Times New Roman" w:eastAsia="Calibri" w:hAnsi="Times New Roman" w:cs="Times New Roman"/>
          <w:color w:val="FF0000"/>
          <w:sz w:val="24"/>
          <w:szCs w:val="24"/>
        </w:rPr>
        <w:t xml:space="preserve">, </w:t>
      </w:r>
      <w:r w:rsidR="009C7E6B" w:rsidRPr="00E34C04">
        <w:rPr>
          <w:rFonts w:ascii="Times New Roman" w:eastAsia="Calibri" w:hAnsi="Times New Roman" w:cs="Times New Roman"/>
          <w:color w:val="FF0000"/>
          <w:sz w:val="24"/>
          <w:szCs w:val="24"/>
        </w:rPr>
        <w:br/>
      </w:r>
      <w:r w:rsidRPr="009C7E6B">
        <w:rPr>
          <w:rFonts w:ascii="Times New Roman" w:eastAsia="Calibri" w:hAnsi="Times New Roman" w:cs="Times New Roman"/>
          <w:sz w:val="24"/>
          <w:szCs w:val="24"/>
        </w:rPr>
        <w:t xml:space="preserve">o którym mowa w § </w:t>
      </w:r>
      <w:r w:rsidR="00E66A70" w:rsidRPr="009C7E6B">
        <w:rPr>
          <w:rFonts w:ascii="Times New Roman" w:eastAsia="Calibri" w:hAnsi="Times New Roman" w:cs="Times New Roman"/>
          <w:sz w:val="24"/>
          <w:szCs w:val="24"/>
        </w:rPr>
        <w:t>8</w:t>
      </w:r>
      <w:r w:rsidRPr="009C7E6B">
        <w:rPr>
          <w:rFonts w:ascii="Times New Roman" w:eastAsia="Calibri" w:hAnsi="Times New Roman" w:cs="Times New Roman"/>
          <w:sz w:val="24"/>
          <w:szCs w:val="24"/>
        </w:rPr>
        <w:t xml:space="preserve"> ust. 2</w:t>
      </w:r>
      <w:r w:rsidR="002B1870" w:rsidRPr="009C7E6B">
        <w:rPr>
          <w:rFonts w:ascii="Times New Roman" w:eastAsia="Calibri" w:hAnsi="Times New Roman" w:cs="Times New Roman"/>
          <w:sz w:val="24"/>
          <w:szCs w:val="24"/>
        </w:rPr>
        <w:t xml:space="preserve"> </w:t>
      </w:r>
      <w:r w:rsidR="00C610B1" w:rsidRPr="009C7E6B">
        <w:rPr>
          <w:rFonts w:ascii="Times New Roman" w:eastAsia="Calibri" w:hAnsi="Times New Roman" w:cs="Times New Roman"/>
          <w:sz w:val="24"/>
          <w:szCs w:val="24"/>
        </w:rPr>
        <w:t>pkt 5.</w:t>
      </w:r>
    </w:p>
    <w:p w14:paraId="376A6B81"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Strony dopuszczają możliwość zmiany terminów wykonania poszczególnych opracowań określonych w harmonogramie prac projektowych wyłącznie za zgodą </w:t>
      </w:r>
      <w:r w:rsidRPr="009C7E6B">
        <w:rPr>
          <w:rFonts w:ascii="Times New Roman" w:hAnsi="Times New Roman" w:cs="Times New Roman"/>
          <w:sz w:val="24"/>
          <w:szCs w:val="24"/>
        </w:rPr>
        <w:t>Zamawiającego</w:t>
      </w:r>
      <w:r w:rsidRPr="009C7E6B">
        <w:rPr>
          <w:rFonts w:ascii="Times New Roman" w:eastAsia="Calibri" w:hAnsi="Times New Roman" w:cs="Times New Roman"/>
          <w:sz w:val="24"/>
          <w:szCs w:val="24"/>
        </w:rPr>
        <w:t>, z wyłączeniem terminu, o którym mowa w ust. 1, chyba że wystąpią okoliczności, o których mowa w SWZ. Zmiana terminów wykonania poszczególnych opracowań może nastąpić w sytuacji wydłużenia się czasu przewidzianego na uzgodnienia dokumentacji projektowej lub uzyskanie zezwoleń i opinii, z przyczyn niezależnych od Wykonawcy. Przyczyny opóźnienia wymagają udokumentowania i uzasadnienia Wykonawcy.</w:t>
      </w: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77777777"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3</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005AE13A" w:rsidR="00D4779A" w:rsidRPr="003A13A3" w:rsidRDefault="008162FA" w:rsidP="00D4779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18</w:t>
      </w:r>
      <w:r w:rsidR="00E4342E" w:rsidRPr="003A13A3">
        <w:rPr>
          <w:rFonts w:ascii="Times New Roman" w:eastAsia="Times New Roman" w:hAnsi="Times New Roman" w:cs="Times New Roman"/>
          <w:b/>
          <w:sz w:val="24"/>
          <w:szCs w:val="24"/>
        </w:rPr>
        <w:t xml:space="preserve"> miesięcy od podpisania umowy</w:t>
      </w:r>
      <w:r w:rsidR="00D4779A" w:rsidRPr="003A13A3">
        <w:rPr>
          <w:rFonts w:ascii="Times New Roman" w:eastAsia="Times New Roman" w:hAnsi="Times New Roman" w:cs="Times New Roman"/>
          <w:b/>
          <w:sz w:val="24"/>
          <w:szCs w:val="24"/>
        </w:rPr>
        <w:t xml:space="preserve">, </w:t>
      </w:r>
    </w:p>
    <w:p w14:paraId="209FD5D0" w14:textId="4688C90A" w:rsidR="00D4779A" w:rsidRPr="003A13A3" w:rsidRDefault="00D4779A" w:rsidP="00D4779A">
      <w:pPr>
        <w:tabs>
          <w:tab w:val="left" w:pos="426"/>
        </w:tabs>
        <w:spacing w:after="0" w:line="240" w:lineRule="auto"/>
        <w:ind w:left="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b/>
          <w:sz w:val="24"/>
          <w:szCs w:val="24"/>
        </w:rPr>
        <w:t>w tym:</w:t>
      </w:r>
      <w:r w:rsidRPr="003A13A3">
        <w:rPr>
          <w:rFonts w:ascii="Times New Roman" w:eastAsia="Times New Roman" w:hAnsi="Times New Roman" w:cs="Times New Roman"/>
          <w:sz w:val="24"/>
          <w:szCs w:val="24"/>
          <w:lang w:eastAsia="ar-SA"/>
        </w:rPr>
        <w:t xml:space="preserve"> </w:t>
      </w:r>
    </w:p>
    <w:p w14:paraId="2EDA53BF" w14:textId="739C3312" w:rsidR="00D4779A" w:rsidRPr="003A13A3" w:rsidRDefault="00702B03">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lang w:eastAsia="ar-SA"/>
        </w:rPr>
        <w:t>8</w:t>
      </w:r>
      <w:r w:rsidR="00D4779A" w:rsidRPr="003A13A3">
        <w:rPr>
          <w:rFonts w:ascii="Times New Roman" w:eastAsia="Times New Roman" w:hAnsi="Times New Roman" w:cs="Times New Roman"/>
          <w:sz w:val="24"/>
          <w:szCs w:val="24"/>
          <w:lang w:eastAsia="ar-SA"/>
        </w:rPr>
        <w:t xml:space="preserve"> miesięcy na opracowanie dokumentacji projektowej</w:t>
      </w:r>
    </w:p>
    <w:p w14:paraId="17D0ADFA" w14:textId="65B420E0" w:rsidR="00D4779A" w:rsidRPr="003A13A3" w:rsidRDefault="00CE6365">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lang w:eastAsia="ar-SA"/>
        </w:rPr>
        <w:t>1</w:t>
      </w:r>
      <w:r w:rsidR="00702B03" w:rsidRPr="003A13A3">
        <w:rPr>
          <w:rFonts w:ascii="Times New Roman" w:eastAsia="Times New Roman" w:hAnsi="Times New Roman" w:cs="Times New Roman"/>
          <w:sz w:val="24"/>
          <w:szCs w:val="24"/>
          <w:lang w:eastAsia="ar-SA"/>
        </w:rPr>
        <w:t>0</w:t>
      </w:r>
      <w:r w:rsidR="00D4779A" w:rsidRPr="003A13A3">
        <w:rPr>
          <w:rFonts w:ascii="Times New Roman" w:eastAsia="Times New Roman" w:hAnsi="Times New Roman" w:cs="Times New Roman"/>
          <w:sz w:val="24"/>
          <w:szCs w:val="24"/>
          <w:lang w:eastAsia="ar-SA"/>
        </w:rPr>
        <w:t xml:space="preserve"> miesi</w:t>
      </w:r>
      <w:r w:rsidRPr="003A13A3">
        <w:rPr>
          <w:rFonts w:ascii="Times New Roman" w:eastAsia="Times New Roman" w:hAnsi="Times New Roman" w:cs="Times New Roman"/>
          <w:sz w:val="24"/>
          <w:szCs w:val="24"/>
          <w:lang w:eastAsia="ar-SA"/>
        </w:rPr>
        <w:t>ę</w:t>
      </w:r>
      <w:r w:rsidR="00D4779A" w:rsidRPr="003A13A3">
        <w:rPr>
          <w:rFonts w:ascii="Times New Roman" w:eastAsia="Times New Roman" w:hAnsi="Times New Roman" w:cs="Times New Roman"/>
          <w:sz w:val="24"/>
          <w:szCs w:val="24"/>
          <w:lang w:eastAsia="ar-SA"/>
        </w:rPr>
        <w:t>c</w:t>
      </w:r>
      <w:r w:rsidRPr="003A13A3">
        <w:rPr>
          <w:rFonts w:ascii="Times New Roman" w:eastAsia="Times New Roman" w:hAnsi="Times New Roman" w:cs="Times New Roman"/>
          <w:sz w:val="24"/>
          <w:szCs w:val="24"/>
          <w:lang w:eastAsia="ar-SA"/>
        </w:rPr>
        <w:t>y</w:t>
      </w:r>
      <w:r w:rsidR="00D4779A" w:rsidRPr="003A13A3">
        <w:rPr>
          <w:rFonts w:ascii="Times New Roman" w:eastAsia="Times New Roman" w:hAnsi="Times New Roman" w:cs="Times New Roman"/>
          <w:sz w:val="24"/>
          <w:szCs w:val="24"/>
          <w:lang w:eastAsia="ar-SA"/>
        </w:rPr>
        <w:t xml:space="preserve"> na wykonanie robót budowlanych</w:t>
      </w:r>
    </w:p>
    <w:p w14:paraId="115D531C" w14:textId="77777777" w:rsidR="00BA2086" w:rsidRPr="009C7E6B" w:rsidRDefault="00BA2086" w:rsidP="0076397A">
      <w:pPr>
        <w:pStyle w:val="Akapitzlist"/>
        <w:numPr>
          <w:ilvl w:val="0"/>
          <w:numId w:val="8"/>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rsidP="0076397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6A7A6F74" w14:textId="77777777" w:rsidR="008162FA" w:rsidRPr="009C7E6B" w:rsidRDefault="008162FA" w:rsidP="0076397A">
      <w:pPr>
        <w:pStyle w:val="Akapitzlist"/>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5C22875E" w14:textId="77777777" w:rsidR="00B13DAE"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44AD1AB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4</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744D409A" w14:textId="77777777" w:rsidR="00E46772" w:rsidRPr="009C7E6B" w:rsidRDefault="007C7B4E" w:rsidP="00D8323D">
      <w:pPr>
        <w:numPr>
          <w:ilvl w:val="0"/>
          <w:numId w:val="3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wynagrodzenie ryczałtowe dla Wykonawcy za wy</w:t>
      </w:r>
      <w:r w:rsidR="00FF1501" w:rsidRPr="009C7E6B">
        <w:rPr>
          <w:rFonts w:ascii="Times New Roman" w:eastAsia="Times New Roman" w:hAnsi="Times New Roman" w:cs="Times New Roman"/>
          <w:sz w:val="24"/>
          <w:szCs w:val="24"/>
        </w:rPr>
        <w:t xml:space="preserve">konanie przedmiotu umowy wynosi: </w:t>
      </w:r>
      <w:r w:rsidR="00E4342E" w:rsidRPr="009C7E6B">
        <w:rPr>
          <w:rFonts w:ascii="Times New Roman" w:eastAsia="Calibri" w:hAnsi="Times New Roman" w:cs="Times New Roman"/>
          <w:b/>
          <w:sz w:val="24"/>
          <w:szCs w:val="24"/>
        </w:rPr>
        <w:t>……………….</w:t>
      </w:r>
      <w:r w:rsidR="001451BC" w:rsidRPr="009C7E6B">
        <w:rPr>
          <w:rFonts w:ascii="Times New Roman" w:eastAsia="Calibri" w:hAnsi="Times New Roman" w:cs="Times New Roman"/>
          <w:sz w:val="24"/>
          <w:szCs w:val="24"/>
        </w:rPr>
        <w:t xml:space="preserve"> brutto</w:t>
      </w:r>
      <w:r w:rsidR="00106357" w:rsidRPr="009C7E6B">
        <w:rPr>
          <w:rFonts w:ascii="Times New Roman" w:eastAsia="Calibri" w:hAnsi="Times New Roman" w:cs="Times New Roman"/>
          <w:sz w:val="24"/>
          <w:szCs w:val="24"/>
        </w:rPr>
        <w:t xml:space="preserve"> </w:t>
      </w:r>
      <w:r w:rsidR="00106357" w:rsidRPr="009C7E6B">
        <w:rPr>
          <w:rFonts w:ascii="Times New Roman" w:eastAsia="Calibri" w:hAnsi="Times New Roman" w:cs="Times New Roman"/>
          <w:i/>
          <w:iCs/>
          <w:sz w:val="24"/>
          <w:szCs w:val="24"/>
        </w:rPr>
        <w:t>(</w:t>
      </w:r>
      <w:r w:rsidR="00E4342E" w:rsidRPr="009C7E6B">
        <w:rPr>
          <w:rFonts w:ascii="Times New Roman" w:eastAsia="Calibri" w:hAnsi="Times New Roman" w:cs="Times New Roman"/>
          <w:i/>
          <w:iCs/>
          <w:sz w:val="24"/>
          <w:szCs w:val="24"/>
        </w:rPr>
        <w:t>……………………………………</w:t>
      </w:r>
      <w:r w:rsidR="00106357" w:rsidRPr="009C7E6B">
        <w:rPr>
          <w:rFonts w:ascii="Times New Roman" w:eastAsia="Calibri" w:hAnsi="Times New Roman" w:cs="Times New Roman"/>
          <w:i/>
          <w:iCs/>
          <w:sz w:val="24"/>
          <w:szCs w:val="24"/>
        </w:rPr>
        <w:t>)</w:t>
      </w:r>
      <w:r w:rsidR="001451BC" w:rsidRPr="009C7E6B">
        <w:rPr>
          <w:rFonts w:ascii="Times New Roman" w:eastAsia="Calibri" w:hAnsi="Times New Roman" w:cs="Times New Roman"/>
          <w:sz w:val="24"/>
          <w:szCs w:val="24"/>
        </w:rPr>
        <w:t>,</w:t>
      </w:r>
      <w:r w:rsid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przy stawce 23% podatku od towarów i usług, w tym</w:t>
      </w:r>
      <w:r w:rsidR="00170B65" w:rsidRPr="009C7E6B">
        <w:rPr>
          <w:rFonts w:ascii="Times New Roman" w:eastAsia="Calibri" w:hAnsi="Times New Roman" w:cs="Times New Roman"/>
          <w:sz w:val="24"/>
          <w:szCs w:val="24"/>
        </w:rPr>
        <w:t>:</w:t>
      </w:r>
    </w:p>
    <w:p w14:paraId="52B448E8" w14:textId="1269FAFA" w:rsidR="007C7B4E"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1) </w:t>
      </w:r>
      <w:r w:rsidR="007C7B4E" w:rsidRPr="009C7E6B">
        <w:rPr>
          <w:rFonts w:ascii="Times New Roman" w:eastAsia="Times New Roman" w:hAnsi="Times New Roman" w:cs="Times New Roman"/>
          <w:sz w:val="24"/>
          <w:szCs w:val="24"/>
        </w:rPr>
        <w:t xml:space="preserve">za wykonanie dokumentacji projektowej – </w:t>
      </w:r>
      <w:r w:rsidR="00E4342E" w:rsidRPr="009C7E6B">
        <w:rPr>
          <w:rFonts w:ascii="Times New Roman" w:eastAsia="Times New Roman" w:hAnsi="Times New Roman" w:cs="Times New Roman"/>
          <w:b/>
          <w:bCs/>
          <w:sz w:val="24"/>
          <w:szCs w:val="24"/>
        </w:rPr>
        <w:t>……………</w:t>
      </w:r>
      <w:r w:rsidR="007C7B4E" w:rsidRPr="009C7E6B">
        <w:rPr>
          <w:rFonts w:ascii="Times New Roman" w:eastAsia="Times New Roman" w:hAnsi="Times New Roman" w:cs="Times New Roman"/>
          <w:b/>
          <w:bCs/>
          <w:sz w:val="24"/>
          <w:szCs w:val="24"/>
        </w:rPr>
        <w:t xml:space="preserve"> zł</w:t>
      </w:r>
      <w:r w:rsidR="007C7B4E" w:rsidRPr="009C7E6B">
        <w:rPr>
          <w:rFonts w:ascii="Times New Roman" w:eastAsia="Times New Roman" w:hAnsi="Times New Roman" w:cs="Times New Roman"/>
          <w:sz w:val="24"/>
          <w:szCs w:val="24"/>
        </w:rPr>
        <w:t xml:space="preserve"> brutto, </w:t>
      </w:r>
      <w:r w:rsidR="00B0428C">
        <w:rPr>
          <w:rFonts w:ascii="Times New Roman" w:eastAsia="Times New Roman" w:hAnsi="Times New Roman" w:cs="Times New Roman"/>
          <w:sz w:val="24"/>
          <w:szCs w:val="24"/>
        </w:rPr>
        <w:t>w tym - ………..zł brutto za przeniesienie na Zamawiającego autorskich praw majątkowych do wszystkich mogących stanowić przedmiot prawa autorskiego wyników prac powstałych w związku z wykonaniem przedmiotu Umowy,</w:t>
      </w:r>
    </w:p>
    <w:p w14:paraId="695DDAF3" w14:textId="77777777" w:rsidR="006518DD"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2) </w:t>
      </w:r>
      <w:r w:rsidR="007C7B4E" w:rsidRPr="009C7E6B">
        <w:rPr>
          <w:rFonts w:ascii="Times New Roman" w:eastAsia="Times New Roman" w:hAnsi="Times New Roman" w:cs="Times New Roman"/>
          <w:sz w:val="24"/>
          <w:szCs w:val="24"/>
        </w:rPr>
        <w:t xml:space="preserve">za wykonanie robót budowlanych – </w:t>
      </w:r>
      <w:r w:rsidR="00E4342E" w:rsidRPr="009C7E6B">
        <w:rPr>
          <w:rFonts w:ascii="Times New Roman" w:eastAsia="Times New Roman" w:hAnsi="Times New Roman" w:cs="Times New Roman"/>
          <w:b/>
          <w:bCs/>
          <w:sz w:val="24"/>
          <w:szCs w:val="24"/>
        </w:rPr>
        <w:t>……………………</w:t>
      </w:r>
      <w:r w:rsidR="00FF1501" w:rsidRPr="009C7E6B">
        <w:rPr>
          <w:rFonts w:ascii="Times New Roman" w:eastAsia="Times New Roman" w:hAnsi="Times New Roman" w:cs="Times New Roman"/>
          <w:b/>
          <w:bCs/>
          <w:sz w:val="24"/>
          <w:szCs w:val="24"/>
        </w:rPr>
        <w:t xml:space="preserve"> </w:t>
      </w:r>
      <w:r w:rsidR="007C7B4E" w:rsidRPr="009C7E6B">
        <w:rPr>
          <w:rFonts w:ascii="Times New Roman" w:eastAsia="Times New Roman" w:hAnsi="Times New Roman" w:cs="Times New Roman"/>
          <w:b/>
          <w:bCs/>
          <w:sz w:val="24"/>
          <w:szCs w:val="24"/>
        </w:rPr>
        <w:t>zł</w:t>
      </w:r>
      <w:r w:rsidR="007C7B4E" w:rsidRPr="009C7E6B">
        <w:rPr>
          <w:rFonts w:ascii="Times New Roman" w:eastAsia="Times New Roman" w:hAnsi="Times New Roman" w:cs="Times New Roman"/>
          <w:sz w:val="24"/>
          <w:szCs w:val="24"/>
        </w:rPr>
        <w:t xml:space="preserve"> brutto, </w:t>
      </w:r>
    </w:p>
    <w:p w14:paraId="50A580FB" w14:textId="0213EE72" w:rsidR="005362D5" w:rsidRPr="00976A33"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76A33">
        <w:rPr>
          <w:rFonts w:ascii="Times New Roman" w:eastAsia="Times New Roman" w:hAnsi="Times New Roman" w:cs="Times New Roman"/>
          <w:sz w:val="24"/>
          <w:szCs w:val="24"/>
        </w:rPr>
        <w:t xml:space="preserve">Wynagrodzenie, o którym mowa w ust. </w:t>
      </w:r>
      <w:r w:rsidR="001D32A7" w:rsidRPr="00976A33">
        <w:rPr>
          <w:rFonts w:ascii="Times New Roman" w:eastAsia="Times New Roman" w:hAnsi="Times New Roman" w:cs="Times New Roman"/>
          <w:sz w:val="24"/>
          <w:szCs w:val="24"/>
        </w:rPr>
        <w:t xml:space="preserve">1 będzie wypłacone </w:t>
      </w:r>
      <w:r w:rsidR="0007176A" w:rsidRPr="00976A33">
        <w:rPr>
          <w:rFonts w:ascii="Times New Roman" w:eastAsia="Times New Roman" w:hAnsi="Times New Roman" w:cs="Times New Roman"/>
          <w:sz w:val="24"/>
          <w:szCs w:val="24"/>
        </w:rPr>
        <w:t>na podstawie faktur częściowych</w:t>
      </w:r>
      <w:r w:rsidR="00A738B4" w:rsidRPr="00976A33">
        <w:rPr>
          <w:rFonts w:ascii="Times New Roman" w:eastAsia="Times New Roman" w:hAnsi="Times New Roman" w:cs="Times New Roman"/>
          <w:sz w:val="24"/>
          <w:szCs w:val="24"/>
        </w:rPr>
        <w:t>.</w:t>
      </w:r>
    </w:p>
    <w:p w14:paraId="7851FBD1" w14:textId="77777777" w:rsidR="005E77A0" w:rsidRPr="009C7E6B"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77777777" w:rsidR="005E77A0" w:rsidRPr="00257F95" w:rsidRDefault="005E77A0" w:rsidP="00257F95">
      <w:pPr>
        <w:pStyle w:val="Akapitzlist"/>
        <w:numPr>
          <w:ilvl w:val="0"/>
          <w:numId w:val="31"/>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Wykonawca nie może przenieść na osoby trzecie wierzytelności przysługującej mu od Zamawiającego bez jego zgody.</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5</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rsidP="005E77A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26936384" w:rsidR="00B73EAC" w:rsidRPr="00F87C7E" w:rsidRDefault="00B73EAC"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 częściowych.</w:t>
      </w:r>
    </w:p>
    <w:p w14:paraId="7F5D7845" w14:textId="77777777" w:rsidR="00B73EAC" w:rsidRPr="00F87C7E" w:rsidRDefault="00D313F8"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rsidP="00B73EAC">
      <w:pPr>
        <w:pStyle w:val="Akapitzlist"/>
        <w:numPr>
          <w:ilvl w:val="3"/>
          <w:numId w:val="6"/>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77777777" w:rsidR="005E77A0" w:rsidRPr="009C7E6B" w:rsidRDefault="005E77A0" w:rsidP="005E77A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protokoły: odbioru dokumentacji i robót wykonanych, podpisane przez Wykonawcę/kierownika budowy i inspektora nadzoru inwestorskiego.</w:t>
      </w:r>
    </w:p>
    <w:p w14:paraId="751C3923" w14:textId="43831C45" w:rsidR="005E77A0" w:rsidRPr="00D313F8" w:rsidRDefault="005E77A0" w:rsidP="00D313F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7777777" w:rsidR="009759C5" w:rsidRPr="009C7E6B" w:rsidRDefault="008162FA" w:rsidP="00371C0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 xml:space="preserve">Faktury będą płatne przelewem przez Zamawiającego na rachunek Wykonawcy nr: </w:t>
      </w:r>
      <w:r w:rsidR="005A6FF5" w:rsidRPr="009C7E6B">
        <w:rPr>
          <w:rFonts w:ascii="Times New Roman" w:hAnsi="Times New Roman" w:cs="Times New Roman"/>
          <w:b/>
          <w:bCs/>
          <w:sz w:val="24"/>
          <w:szCs w:val="24"/>
        </w:rPr>
        <w:t>…………</w:t>
      </w:r>
    </w:p>
    <w:p w14:paraId="72B31930" w14:textId="7341DB84"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Wynagrodzenie, o którym mowa w ust. 1</w:t>
      </w:r>
      <w:r w:rsidR="00B01C71" w:rsidRPr="009C7E6B">
        <w:rPr>
          <w:rFonts w:ascii="Times New Roman" w:eastAsia="SimSun" w:hAnsi="Times New Roman" w:cs="Times New Roman"/>
          <w:kern w:val="24"/>
          <w:sz w:val="24"/>
          <w:szCs w:val="24"/>
          <w:lang w:bidi="en-US"/>
        </w:rPr>
        <w:t>0</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6</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503240EC" w14:textId="77777777" w:rsidR="008162FA" w:rsidRPr="009C7E6B" w:rsidRDefault="008162FA" w:rsidP="0076397A">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Zgodnie z ofertą Wykonawcy obowiązki</w:t>
      </w:r>
      <w:r w:rsidR="004F5F57" w:rsidRPr="009C7E6B">
        <w:rPr>
          <w:rFonts w:ascii="Times New Roman" w:eastAsia="Times New Roman" w:hAnsi="Times New Roman" w:cs="Times New Roman"/>
          <w:sz w:val="24"/>
          <w:szCs w:val="24"/>
        </w:rPr>
        <w:t>:</w:t>
      </w:r>
      <w:r w:rsidR="00482ACE" w:rsidRPr="009C7E6B">
        <w:rPr>
          <w:rFonts w:ascii="Times New Roman" w:eastAsia="Times New Roman" w:hAnsi="Times New Roman" w:cs="Times New Roman"/>
          <w:sz w:val="24"/>
          <w:szCs w:val="24"/>
        </w:rPr>
        <w:fldChar w:fldCharType="begin"/>
      </w:r>
      <w:r w:rsidR="00482ACE" w:rsidRPr="009C7E6B">
        <w:rPr>
          <w:rFonts w:ascii="Times New Roman" w:eastAsia="Times New Roman" w:hAnsi="Times New Roman" w:cs="Times New Roman"/>
          <w:sz w:val="24"/>
          <w:szCs w:val="24"/>
        </w:rPr>
        <w:instrText xml:space="preserve"> INDEX \c "2" \z "1045" </w:instrText>
      </w:r>
      <w:r w:rsidR="00482ACE" w:rsidRPr="009C7E6B">
        <w:rPr>
          <w:rFonts w:ascii="Times New Roman" w:eastAsia="Times New Roman" w:hAnsi="Times New Roman" w:cs="Times New Roman"/>
          <w:sz w:val="24"/>
          <w:szCs w:val="24"/>
        </w:rPr>
        <w:fldChar w:fldCharType="end"/>
      </w:r>
    </w:p>
    <w:p w14:paraId="32F17088"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projektant</w:t>
      </w:r>
      <w:r w:rsidR="00991162" w:rsidRPr="009C7E6B">
        <w:rPr>
          <w:rFonts w:ascii="Times New Roman" w:eastAsia="Times New Roman" w:hAnsi="Times New Roman" w:cs="Times New Roman"/>
          <w:sz w:val="24"/>
          <w:szCs w:val="24"/>
        </w:rPr>
        <w:t xml:space="preserve">a branży </w:t>
      </w:r>
      <w:r w:rsidR="00BA13DB">
        <w:rPr>
          <w:rFonts w:ascii="Times New Roman" w:eastAsia="Times New Roman" w:hAnsi="Times New Roman" w:cs="Times New Roman"/>
          <w:sz w:val="24"/>
          <w:szCs w:val="24"/>
        </w:rPr>
        <w:t>sanitarnej</w:t>
      </w:r>
      <w:r w:rsidR="00B01C71"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sz w:val="24"/>
          <w:szCs w:val="24"/>
        </w:rPr>
        <w:t xml:space="preserve">pełnić będzie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7376E03A"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kierownika budowy pełnić będzie</w:t>
      </w:r>
      <w:r w:rsidR="00991162"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32851492" w14:textId="70E5FC34" w:rsidR="00AC0E17" w:rsidRPr="00E34C04" w:rsidRDefault="00BA13DB">
      <w:pPr>
        <w:numPr>
          <w:ilvl w:val="0"/>
          <w:numId w:val="4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kierownika robót branży </w:t>
      </w:r>
      <w:r w:rsidR="003A13A3">
        <w:rPr>
          <w:rFonts w:ascii="Times New Roman" w:hAnsi="Times New Roman" w:cs="Times New Roman"/>
          <w:sz w:val="24"/>
          <w:szCs w:val="24"/>
        </w:rPr>
        <w:t xml:space="preserve">sanitarnej </w:t>
      </w:r>
      <w:r>
        <w:rPr>
          <w:rFonts w:ascii="Times New Roman" w:hAnsi="Times New Roman" w:cs="Times New Roman"/>
          <w:sz w:val="24"/>
          <w:szCs w:val="24"/>
        </w:rPr>
        <w:t>pełnić będzie Pan/i …………..</w:t>
      </w:r>
    </w:p>
    <w:p w14:paraId="4B6A4235" w14:textId="17F59CAC" w:rsidR="00E34C04" w:rsidRPr="009C7E6B" w:rsidRDefault="00E34C04">
      <w:pPr>
        <w:numPr>
          <w:ilvl w:val="0"/>
          <w:numId w:val="44"/>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kierownika robót branży </w:t>
      </w:r>
      <w:r w:rsidR="003A13A3">
        <w:rPr>
          <w:rFonts w:ascii="Times New Roman" w:hAnsi="Times New Roman" w:cs="Times New Roman"/>
          <w:sz w:val="24"/>
          <w:szCs w:val="24"/>
        </w:rPr>
        <w:t>elektrycznej</w:t>
      </w:r>
      <w:r>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570791EE" w14:textId="387047A1" w:rsidR="002F65FB" w:rsidRPr="00260577"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 branży </w:t>
      </w:r>
      <w:r w:rsidR="00BA13DB" w:rsidRPr="00260577">
        <w:rPr>
          <w:rFonts w:ascii="Times New Roman" w:hAnsi="Times New Roman" w:cs="Times New Roman"/>
          <w:sz w:val="24"/>
          <w:szCs w:val="24"/>
        </w:rPr>
        <w:t>sanitarnej</w:t>
      </w:r>
      <w:r w:rsidR="00B01C71" w:rsidRPr="00260577">
        <w:rPr>
          <w:rFonts w:ascii="Times New Roman" w:hAnsi="Times New Roman" w:cs="Times New Roman"/>
          <w:sz w:val="24"/>
          <w:szCs w:val="24"/>
        </w:rPr>
        <w:t xml:space="preserve"> </w:t>
      </w:r>
      <w:r w:rsidRPr="00260577">
        <w:rPr>
          <w:rFonts w:ascii="Times New Roman" w:hAnsi="Times New Roman" w:cs="Times New Roman"/>
          <w:sz w:val="24"/>
          <w:szCs w:val="24"/>
        </w:rPr>
        <w:t xml:space="preserve">pełnić będzie: </w:t>
      </w:r>
      <w:r w:rsidR="00B01C71" w:rsidRPr="00260577">
        <w:rPr>
          <w:rFonts w:ascii="Times New Roman" w:hAnsi="Times New Roman" w:cs="Times New Roman"/>
          <w:sz w:val="24"/>
          <w:szCs w:val="24"/>
        </w:rPr>
        <w:t>Pan</w:t>
      </w:r>
      <w:r w:rsidR="00EE14F1">
        <w:rPr>
          <w:rFonts w:ascii="Times New Roman" w:hAnsi="Times New Roman" w:cs="Times New Roman"/>
          <w:sz w:val="24"/>
          <w:szCs w:val="24"/>
        </w:rPr>
        <w:t xml:space="preserve"> </w:t>
      </w:r>
      <w:r w:rsidR="00B01C71" w:rsidRPr="00260577">
        <w:rPr>
          <w:rFonts w:ascii="Times New Roman" w:hAnsi="Times New Roman" w:cs="Times New Roman"/>
          <w:sz w:val="24"/>
          <w:szCs w:val="24"/>
        </w:rPr>
        <w:t>……………</w:t>
      </w:r>
      <w:r w:rsidR="00EE14F1">
        <w:rPr>
          <w:rFonts w:ascii="Times New Roman" w:hAnsi="Times New Roman" w:cs="Times New Roman"/>
          <w:sz w:val="24"/>
          <w:szCs w:val="24"/>
        </w:rPr>
        <w:t>……..</w:t>
      </w:r>
      <w:r w:rsidR="00B01C71" w:rsidRPr="00260577">
        <w:rPr>
          <w:rFonts w:ascii="Times New Roman" w:hAnsi="Times New Roman" w:cs="Times New Roman"/>
          <w:sz w:val="24"/>
          <w:szCs w:val="24"/>
        </w:rPr>
        <w:t>.</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7</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rsidP="00D8323D">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rsidP="00287A42">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77777777"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p>
    <w:p w14:paraId="0D3BFC95" w14:textId="77777777" w:rsidR="00AC0E17" w:rsidRPr="009C7E6B" w:rsidRDefault="00AC0E17" w:rsidP="00AC0E17">
      <w:pPr>
        <w:spacing w:after="0" w:line="240" w:lineRule="auto"/>
        <w:rPr>
          <w:rFonts w:ascii="Times New Roman" w:eastAsia="Times New Roman" w:hAnsi="Times New Roman" w:cs="Times New Roman"/>
          <w:b/>
          <w:sz w:val="24"/>
          <w:szCs w:val="24"/>
        </w:rPr>
      </w:pPr>
    </w:p>
    <w:p w14:paraId="5155AA28"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AC0E17" w:rsidRPr="009C7E6B">
        <w:rPr>
          <w:rFonts w:ascii="Times New Roman" w:eastAsia="Times New Roman" w:hAnsi="Times New Roman" w:cs="Times New Roman"/>
          <w:b/>
          <w:sz w:val="24"/>
          <w:szCs w:val="24"/>
        </w:rPr>
        <w:t>8</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306E61AA" w14:textId="77777777"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15A582AA"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odbioru dokumentacji projektowej,</w:t>
      </w:r>
    </w:p>
    <w:p w14:paraId="09926750"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0484920E" w14:textId="644A22EE" w:rsidR="008162FA" w:rsidRPr="00260577" w:rsidRDefault="00280EE6" w:rsidP="008F61FD">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Wykonawca (wskazana osoba fizyczna) otrzyma od Zamawiającego pełnomocnictwo do występowania w imieniu </w:t>
      </w:r>
      <w:r w:rsidR="00A439A3" w:rsidRPr="00260577">
        <w:rPr>
          <w:rFonts w:ascii="Times New Roman" w:eastAsia="Times New Roman" w:hAnsi="Times New Roman" w:cs="Times New Roman"/>
          <w:sz w:val="24"/>
          <w:szCs w:val="24"/>
        </w:rPr>
        <w:t xml:space="preserve">Burmistrza Miasta i </w:t>
      </w:r>
      <w:r w:rsidRPr="00260577">
        <w:rPr>
          <w:rFonts w:ascii="Times New Roman" w:eastAsia="Times New Roman" w:hAnsi="Times New Roman" w:cs="Times New Roman"/>
          <w:sz w:val="24"/>
          <w:szCs w:val="24"/>
        </w:rPr>
        <w:t xml:space="preserve">Gminy </w:t>
      </w:r>
      <w:r w:rsidR="00A439A3" w:rsidRPr="00260577">
        <w:rPr>
          <w:rFonts w:ascii="Times New Roman" w:eastAsia="Times New Roman" w:hAnsi="Times New Roman" w:cs="Times New Roman"/>
          <w:sz w:val="24"/>
          <w:szCs w:val="24"/>
        </w:rPr>
        <w:t>Narol</w:t>
      </w:r>
      <w:r w:rsidRPr="00260577">
        <w:rPr>
          <w:rFonts w:ascii="Times New Roman" w:eastAsia="Times New Roman" w:hAnsi="Times New Roman" w:cs="Times New Roman"/>
          <w:sz w:val="24"/>
          <w:szCs w:val="24"/>
        </w:rPr>
        <w:t xml:space="preserve"> we wszelkich sprawach, których podjęcie będzie niezbędne do wykonania umowy, w tym do uzyskania niezbędnych decyzji, opinii i uzgodnień związanych z opracowaniem dokumentacji projektowej</w:t>
      </w:r>
      <w:r w:rsidR="001B7764" w:rsidRPr="00260577">
        <w:rPr>
          <w:rFonts w:ascii="Times New Roman" w:eastAsia="Times New Roman" w:hAnsi="Times New Roman" w:cs="Times New Roman"/>
          <w:sz w:val="24"/>
          <w:szCs w:val="24"/>
        </w:rPr>
        <w:t>,</w:t>
      </w:r>
    </w:p>
    <w:p w14:paraId="6CE3DA75" w14:textId="27D8FB56"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t>
      </w:r>
      <w:r w:rsidR="001B7764" w:rsidRPr="009C7E6B">
        <w:rPr>
          <w:rFonts w:ascii="Times New Roman" w:eastAsia="Times New Roman" w:hAnsi="Times New Roman" w:cs="Times New Roman"/>
          <w:sz w:val="24"/>
          <w:szCs w:val="24"/>
        </w:rPr>
        <w:t xml:space="preserve">w zakresie opracowania dokumentacji projektowej </w:t>
      </w:r>
      <w:r w:rsidR="00B0428C">
        <w:rPr>
          <w:rFonts w:ascii="Times New Roman" w:eastAsia="Times New Roman" w:hAnsi="Times New Roman" w:cs="Times New Roman"/>
          <w:sz w:val="24"/>
          <w:szCs w:val="24"/>
        </w:rPr>
        <w:t>W</w:t>
      </w:r>
      <w:r w:rsidRPr="009C7E6B">
        <w:rPr>
          <w:rFonts w:ascii="Times New Roman" w:eastAsia="Times New Roman" w:hAnsi="Times New Roman" w:cs="Times New Roman"/>
          <w:sz w:val="24"/>
          <w:szCs w:val="24"/>
        </w:rPr>
        <w:t>ykonawca ma następujące obowiązki:</w:t>
      </w:r>
    </w:p>
    <w:p w14:paraId="7C409D42"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wykonać przedmiot umowy, określony w § 1 niniejszej umowy z najwyższą starannością, profesjonalnie, bez wad i zgodnie z postanowieniami umowy, zasadami wiedzy technicznej, normami i wytycznymi oraz obowiązującymi przepisami prawa,</w:t>
      </w:r>
    </w:p>
    <w:p w14:paraId="55DDD66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zorganizować proces wykonywania przedmiotu umowy w taki sposób, aby ustalone </w:t>
      </w:r>
      <w:r w:rsidR="00BC524A" w:rsidRPr="009C7E6B">
        <w:rPr>
          <w:rFonts w:ascii="Times New Roman" w:eastAsia="Calibri" w:hAnsi="Times New Roman" w:cs="Times New Roman"/>
          <w:sz w:val="24"/>
          <w:szCs w:val="24"/>
        </w:rPr>
        <w:t xml:space="preserve">zamierzenie zostało zrealizowane przez odpowiednie osoby wymagane Prawem budowlanym oraz </w:t>
      </w:r>
      <w:r w:rsidRPr="009C7E6B">
        <w:rPr>
          <w:rFonts w:ascii="Times New Roman" w:eastAsia="Calibri" w:hAnsi="Times New Roman" w:cs="Times New Roman"/>
          <w:sz w:val="24"/>
          <w:szCs w:val="24"/>
        </w:rPr>
        <w:t xml:space="preserve">terminy jego realizacji zostały dotrzymane, </w:t>
      </w:r>
    </w:p>
    <w:p w14:paraId="3A76F6C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niezwłocznie informować na piśmie Zamawiającego o przewidywanym opóźnieniu w realizacji przedmiotu umowy i jego przyczynach oraz o wszystkich okolicznościach mogących mieć wpływ na terminową realizację przedmiotu umowy, a także informować Zamawiającego na jego wniosek, o postępie prac projektowych,</w:t>
      </w:r>
    </w:p>
    <w:p w14:paraId="00E5DD1B" w14:textId="77777777" w:rsidR="001B7764"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niezwłocznie informować o zajęciu, w wyniku wszczętego postępowania egzekucyjnego, majątku Wykonawcy lub jego znacznej części, wskazującego na zagrożenie wykonania umowy w ustalonym terminie</w:t>
      </w:r>
      <w:r w:rsidR="001B7764" w:rsidRPr="009C7E6B">
        <w:rPr>
          <w:rFonts w:ascii="Times New Roman" w:eastAsia="Calibri" w:hAnsi="Times New Roman" w:cs="Times New Roman"/>
          <w:sz w:val="24"/>
          <w:szCs w:val="24"/>
        </w:rPr>
        <w:t>,</w:t>
      </w:r>
    </w:p>
    <w:p w14:paraId="0D5FF9C0" w14:textId="77777777" w:rsidR="00280EE6" w:rsidRPr="00260577" w:rsidRDefault="0043370E"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lastRenderedPageBreak/>
        <w:t>d</w:t>
      </w:r>
      <w:r w:rsidR="00280EE6" w:rsidRPr="00260577">
        <w:rPr>
          <w:rFonts w:ascii="Times New Roman" w:eastAsia="Calibri" w:hAnsi="Times New Roman" w:cs="Times New Roman"/>
          <w:sz w:val="24"/>
          <w:szCs w:val="24"/>
        </w:rPr>
        <w:t xml:space="preserve">la zapewnienia możliwości monitorowania postępu wykonywania opracowań projektowych Wykonawca przedstawi Zamawiającemu do zatwierdzenia harmonogram prac projektowych, do </w:t>
      </w:r>
      <w:r w:rsidR="00B01C71" w:rsidRPr="00260577">
        <w:rPr>
          <w:rFonts w:ascii="Times New Roman" w:eastAsia="Calibri" w:hAnsi="Times New Roman" w:cs="Times New Roman"/>
          <w:sz w:val="24"/>
          <w:szCs w:val="24"/>
        </w:rPr>
        <w:t>5 dni</w:t>
      </w:r>
      <w:r w:rsidR="00280EE6" w:rsidRPr="00260577">
        <w:rPr>
          <w:rFonts w:ascii="Times New Roman" w:eastAsia="Calibri" w:hAnsi="Times New Roman" w:cs="Times New Roman"/>
          <w:sz w:val="24"/>
          <w:szCs w:val="24"/>
        </w:rPr>
        <w:t xml:space="preserve"> od zawarcia umowy. Harmonogram będzie wykonany z uwzględnieniem wymagań umowy, własnych możliwości Wykonawcy, a także wymaganych procedur prawnych i możliwych do przewidzenia przeszkód. Harmonogram oraz jego zmiany wymagają zatwierdzenia przez Zamawiającego</w:t>
      </w:r>
      <w:r w:rsidR="001A04C4" w:rsidRPr="00260577">
        <w:rPr>
          <w:rFonts w:ascii="Times New Roman" w:eastAsia="Calibri" w:hAnsi="Times New Roman" w:cs="Times New Roman"/>
          <w:sz w:val="24"/>
          <w:szCs w:val="24"/>
        </w:rPr>
        <w:t>,</w:t>
      </w:r>
    </w:p>
    <w:p w14:paraId="35FD0348" w14:textId="77777777" w:rsidR="00607BE2" w:rsidRPr="009C7E6B" w:rsidRDefault="00607BE2" w:rsidP="00607BE2">
      <w:pPr>
        <w:pStyle w:val="Akapitzlist"/>
        <w:numPr>
          <w:ilvl w:val="0"/>
          <w:numId w:val="39"/>
        </w:numPr>
        <w:spacing w:after="0"/>
        <w:ind w:left="709" w:hanging="283"/>
        <w:rPr>
          <w:rFonts w:ascii="Times New Roman" w:eastAsia="Calibri" w:hAnsi="Times New Roman" w:cs="Times New Roman"/>
          <w:sz w:val="24"/>
          <w:szCs w:val="24"/>
        </w:rPr>
      </w:pPr>
      <w:r w:rsidRPr="009C7E6B">
        <w:rPr>
          <w:rFonts w:ascii="Times New Roman" w:eastAsia="Calibri" w:hAnsi="Times New Roman" w:cs="Times New Roman"/>
          <w:sz w:val="24"/>
          <w:szCs w:val="24"/>
        </w:rPr>
        <w:t>Projektant zobowiązany będzie do sprawowania nadzoru autorskiego nad realizowaną dokumentacją.</w:t>
      </w:r>
    </w:p>
    <w:p w14:paraId="4673BFE7" w14:textId="48AB8D1E" w:rsidR="00280EE6" w:rsidRPr="009C7E6B" w:rsidRDefault="00280EE6"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A439A3">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A439A3">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r w:rsidR="001A04C4" w:rsidRPr="009C7E6B">
        <w:rPr>
          <w:rFonts w:ascii="Times New Roman" w:eastAsia="Calibri" w:hAnsi="Times New Roman" w:cs="Times New Roman"/>
          <w:sz w:val="24"/>
          <w:szCs w:val="24"/>
        </w:rPr>
        <w:t>,</w:t>
      </w:r>
    </w:p>
    <w:p w14:paraId="6195E1E0" w14:textId="77777777" w:rsidR="00D30355" w:rsidRPr="009C7E6B" w:rsidRDefault="00280EE6" w:rsidP="004B00A6">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bez dodatkowego wynagrodzenia, udzielać w wyznaczonych terminach odpowiedzi na pisma Zamawiającego oraz urzędów prowadzących postępowania administracyjne w sprawie wydania decyzji niezbędnych do wykonania zamówienia</w:t>
      </w:r>
      <w:r w:rsidR="001B7764" w:rsidRPr="009C7E6B">
        <w:rPr>
          <w:rFonts w:ascii="Times New Roman" w:eastAsia="Calibri" w:hAnsi="Times New Roman" w:cs="Times New Roman"/>
          <w:sz w:val="24"/>
          <w:szCs w:val="24"/>
        </w:rPr>
        <w:t>,</w:t>
      </w:r>
    </w:p>
    <w:p w14:paraId="4E0729DD" w14:textId="77777777" w:rsidR="004F6070"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zamówienia jest obowiązany opracować i uzyskać zatwierdzenie docelowego projektu organizacji ruchu. </w:t>
      </w:r>
    </w:p>
    <w:p w14:paraId="03DDD4D0" w14:textId="77777777"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Uzyskanie opinii spoczywa na Wykonawcy zamówienia. Projekt organizacji ruchu powinien spełnić wymagania przepisów o ruchu drogowym</w:t>
      </w:r>
      <w:r w:rsidR="001B7764" w:rsidRPr="009C7E6B">
        <w:rPr>
          <w:rFonts w:ascii="Times New Roman" w:eastAsia="Calibri" w:hAnsi="Times New Roman" w:cs="Times New Roman"/>
          <w:sz w:val="24"/>
          <w:szCs w:val="24"/>
        </w:rPr>
        <w:t>,</w:t>
      </w:r>
    </w:p>
    <w:p w14:paraId="7039D4A6" w14:textId="0A8BED49"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przed złożeniem projektu w </w:t>
      </w:r>
      <w:r w:rsidR="008F61FD">
        <w:rPr>
          <w:rFonts w:ascii="Times New Roman" w:eastAsia="Calibri" w:hAnsi="Times New Roman" w:cs="Times New Roman"/>
          <w:sz w:val="24"/>
          <w:szCs w:val="24"/>
        </w:rPr>
        <w:t>organie wydającym opinię</w:t>
      </w:r>
      <w:r w:rsidR="00A439A3">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jest obowiązany wstępnie uzgodnić dokumentację u Zamawiającego</w:t>
      </w:r>
      <w:r w:rsidR="001B7764" w:rsidRPr="009C7E6B">
        <w:rPr>
          <w:rFonts w:ascii="Times New Roman" w:eastAsia="Calibri" w:hAnsi="Times New Roman" w:cs="Times New Roman"/>
          <w:sz w:val="24"/>
          <w:szCs w:val="24"/>
        </w:rPr>
        <w:t>,</w:t>
      </w:r>
    </w:p>
    <w:p w14:paraId="759FE122" w14:textId="77777777" w:rsidR="001B7764" w:rsidRPr="00260577" w:rsidRDefault="00280EE6" w:rsidP="00D63C15">
      <w:pPr>
        <w:numPr>
          <w:ilvl w:val="0"/>
          <w:numId w:val="39"/>
        </w:numPr>
        <w:tabs>
          <w:tab w:val="num" w:pos="-2552"/>
          <w:tab w:val="num" w:pos="567"/>
          <w:tab w:val="num" w:pos="742"/>
        </w:tabs>
        <w:spacing w:after="0" w:line="240" w:lineRule="auto"/>
        <w:ind w:left="709" w:hanging="2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jest obowiązany dostarczyć Zamawiającemu zarchiwizowaną kopię projektu w we</w:t>
      </w:r>
      <w:r w:rsidR="00EF3E89" w:rsidRPr="00260577">
        <w:rPr>
          <w:rFonts w:ascii="Times New Roman" w:eastAsia="Calibri" w:hAnsi="Times New Roman" w:cs="Times New Roman"/>
          <w:sz w:val="24"/>
          <w:szCs w:val="24"/>
        </w:rPr>
        <w:t xml:space="preserve">rsji elektronicznej </w:t>
      </w:r>
      <w:r w:rsidR="00BE4932" w:rsidRPr="00260577">
        <w:rPr>
          <w:rFonts w:ascii="Times New Roman" w:eastAsia="Calibri" w:hAnsi="Times New Roman" w:cs="Times New Roman"/>
          <w:sz w:val="24"/>
          <w:szCs w:val="24"/>
          <w:lang w:eastAsia="pl-PL"/>
        </w:rPr>
        <w:t xml:space="preserve">pdf  </w:t>
      </w:r>
      <w:r w:rsidR="00382F68" w:rsidRPr="00260577">
        <w:rPr>
          <w:rFonts w:ascii="Times New Roman" w:eastAsia="Calibri" w:hAnsi="Times New Roman" w:cs="Times New Roman"/>
          <w:sz w:val="24"/>
          <w:szCs w:val="24"/>
          <w:lang w:eastAsia="pl-PL"/>
        </w:rPr>
        <w:t xml:space="preserve">(zgodnie z PFU) </w:t>
      </w:r>
      <w:r w:rsidR="00BE4932" w:rsidRPr="00260577">
        <w:rPr>
          <w:rFonts w:ascii="Times New Roman" w:eastAsia="Calibri" w:hAnsi="Times New Roman" w:cs="Times New Roman"/>
          <w:sz w:val="24"/>
          <w:szCs w:val="24"/>
          <w:lang w:eastAsia="pl-PL"/>
        </w:rPr>
        <w:t xml:space="preserve">oraz w formacie </w:t>
      </w:r>
      <w:proofErr w:type="spellStart"/>
      <w:r w:rsidR="00BE4932" w:rsidRPr="00260577">
        <w:rPr>
          <w:rFonts w:ascii="Times New Roman" w:eastAsia="Calibri" w:hAnsi="Times New Roman" w:cs="Times New Roman"/>
          <w:sz w:val="24"/>
          <w:szCs w:val="24"/>
          <w:lang w:eastAsia="pl-PL"/>
        </w:rPr>
        <w:t>dwg</w:t>
      </w:r>
      <w:proofErr w:type="spellEnd"/>
      <w:r w:rsidR="00BE4932" w:rsidRPr="00260577">
        <w:rPr>
          <w:rFonts w:ascii="Times New Roman" w:eastAsia="Calibri" w:hAnsi="Times New Roman" w:cs="Times New Roman"/>
          <w:sz w:val="24"/>
          <w:szCs w:val="24"/>
          <w:lang w:eastAsia="pl-PL"/>
        </w:rPr>
        <w:t xml:space="preserve">, </w:t>
      </w:r>
      <w:proofErr w:type="spellStart"/>
      <w:r w:rsidR="00BE4932" w:rsidRPr="00260577">
        <w:rPr>
          <w:rFonts w:ascii="Times New Roman" w:eastAsia="Calibri" w:hAnsi="Times New Roman" w:cs="Times New Roman"/>
          <w:sz w:val="24"/>
          <w:szCs w:val="24"/>
          <w:lang w:eastAsia="pl-PL"/>
        </w:rPr>
        <w:t>dxf</w:t>
      </w:r>
      <w:proofErr w:type="spellEnd"/>
      <w:r w:rsidR="00BE4932" w:rsidRPr="00260577">
        <w:rPr>
          <w:rFonts w:ascii="Times New Roman" w:eastAsia="Calibri" w:hAnsi="Times New Roman" w:cs="Times New Roman"/>
          <w:sz w:val="24"/>
          <w:szCs w:val="24"/>
          <w:lang w:eastAsia="pl-PL"/>
        </w:rPr>
        <w:t xml:space="preserve"> (wersja nie wyższa jak 2010)</w:t>
      </w:r>
      <w:r w:rsidR="001B7764" w:rsidRPr="00260577">
        <w:rPr>
          <w:rFonts w:ascii="Times New Roman" w:eastAsia="Calibri" w:hAnsi="Times New Roman" w:cs="Times New Roman"/>
          <w:sz w:val="24"/>
          <w:szCs w:val="24"/>
        </w:rPr>
        <w:t>,</w:t>
      </w:r>
    </w:p>
    <w:p w14:paraId="118CC6DF" w14:textId="77777777" w:rsidR="001B7764" w:rsidRPr="009C7E6B" w:rsidRDefault="001A04C4"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w:t>
      </w:r>
      <w:r w:rsidR="00280EE6" w:rsidRPr="009C7E6B">
        <w:rPr>
          <w:rFonts w:ascii="Times New Roman" w:eastAsia="Calibri" w:hAnsi="Times New Roman" w:cs="Times New Roman"/>
          <w:sz w:val="24"/>
          <w:szCs w:val="24"/>
        </w:rPr>
        <w:t>eżeli dokumentacja będzie stanowiła dowód w postępowaniu administracyjnym lub przedmiot takiego postępowania, Wykonawca zobowiązany jest udzielać bezpłatnie pisemnych wyjaśnień dotyczących przedmiotu objętego opracowaniem. Wykonawca jest również obowiązany do uczestniczenia w czynnościach postępowania administracyjnego, jeśli wymaga tego cel sporządzania dokumentacji</w:t>
      </w:r>
      <w:r w:rsidR="001B7764" w:rsidRPr="009C7E6B">
        <w:rPr>
          <w:rFonts w:ascii="Times New Roman" w:eastAsia="Calibri" w:hAnsi="Times New Roman" w:cs="Times New Roman"/>
          <w:sz w:val="24"/>
          <w:szCs w:val="24"/>
        </w:rPr>
        <w:t>,</w:t>
      </w:r>
    </w:p>
    <w:p w14:paraId="60B613AE" w14:textId="69DB4DA7" w:rsidR="00280EE6"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Wykonawca w terminie wskazanym przez organ wydający decyzję o </w:t>
      </w:r>
      <w:r w:rsidR="008B2FA8" w:rsidRPr="00260577">
        <w:rPr>
          <w:rFonts w:ascii="Times New Roman" w:eastAsia="Calibri" w:hAnsi="Times New Roman" w:cs="Times New Roman"/>
          <w:sz w:val="24"/>
          <w:szCs w:val="24"/>
        </w:rPr>
        <w:t>pozwoleniu na budowę</w:t>
      </w:r>
      <w:r w:rsidRPr="00260577">
        <w:rPr>
          <w:rFonts w:ascii="Times New Roman" w:eastAsia="Calibri" w:hAnsi="Times New Roman" w:cs="Times New Roman"/>
          <w:sz w:val="24"/>
          <w:szCs w:val="24"/>
        </w:rPr>
        <w:t xml:space="preserve">, </w:t>
      </w:r>
      <w:r w:rsidR="008B2FA8" w:rsidRPr="00260577">
        <w:rPr>
          <w:rFonts w:ascii="Times New Roman" w:eastAsia="Calibri" w:hAnsi="Times New Roman" w:cs="Times New Roman"/>
          <w:sz w:val="24"/>
          <w:szCs w:val="24"/>
        </w:rPr>
        <w:t xml:space="preserve">decyzję o lokalizacji inwestycji celu publicznego, </w:t>
      </w:r>
      <w:r w:rsidRPr="00260577">
        <w:rPr>
          <w:rFonts w:ascii="Times New Roman" w:eastAsia="Calibri" w:hAnsi="Times New Roman" w:cs="Times New Roman"/>
          <w:sz w:val="24"/>
          <w:szCs w:val="24"/>
        </w:rPr>
        <w:t>decyzję o środowiskowych uwarunkowaniach realizacji przedsięwzięcia, pozwolenie wodnoprawne, itp. wniesie ewentualne poprawki, uzupełnienia czy wyjaśnienia wskazane w postanowieniu organu</w:t>
      </w:r>
      <w:r w:rsidR="00B0428C">
        <w:rPr>
          <w:rFonts w:ascii="Times New Roman" w:eastAsia="Calibri" w:hAnsi="Times New Roman" w:cs="Times New Roman"/>
          <w:sz w:val="24"/>
          <w:szCs w:val="24"/>
        </w:rPr>
        <w:t>,</w:t>
      </w:r>
    </w:p>
    <w:p w14:paraId="1221FFC2" w14:textId="145DF09F" w:rsidR="00B0428C" w:rsidRPr="00260577" w:rsidRDefault="00B0428C"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Inne wynikające z przepisów i charakteru umowy.</w:t>
      </w:r>
    </w:p>
    <w:p w14:paraId="441DDCAB" w14:textId="57208DB5" w:rsidR="00E81EEC" w:rsidRPr="009C7E6B" w:rsidRDefault="001B7764" w:rsidP="0076397A">
      <w:pPr>
        <w:pStyle w:val="Akapitzlist"/>
        <w:numPr>
          <w:ilvl w:val="1"/>
          <w:numId w:val="7"/>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przedłożenie dokumentów potwierdzających posiadanie uprawnień budowlanych i aktualnego członkostwa w odpowiedniej izbie inżynierów budownictwa osób wskazanych w § 6 ust. 1 umowy,</w:t>
      </w:r>
    </w:p>
    <w:p w14:paraId="566B8F2C"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 dniu przekazania placu budowy Wykonawca przedłoży Zamawiającemu do zatwierdzenia harmonogram rzeczowo-finansowy wykonywania robót z podaniem wartości w układzie miesięcznym  oraz każdorazowo do 7 dni od wezwania przez Zamawiającego Wykonawca przedłoży Zamawiającemu do zatwierdzenia aktualizację </w:t>
      </w:r>
      <w:r w:rsidRPr="009C7E6B">
        <w:rPr>
          <w:rFonts w:ascii="Times New Roman" w:eastAsia="Calibri" w:hAnsi="Times New Roman" w:cs="Times New Roman"/>
          <w:sz w:val="24"/>
          <w:szCs w:val="24"/>
        </w:rPr>
        <w:lastRenderedPageBreak/>
        <w:t>harmonogramu rzeczowo-finansowego wykonywania robót z podaniem wartości w układzie miesięcznym. Podczas przygotowania harmonogramu należy w pełni uwzględnić niekorzystne warunki atmosferyczne, mogące ograniczyć postęp prac, które okresowo występują na obszarze prowadzenia robót,</w:t>
      </w:r>
    </w:p>
    <w:p w14:paraId="776067BE" w14:textId="43E0053E"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4878DF48" w14:textId="0014BCE3" w:rsidR="00E66A70" w:rsidRPr="00260577"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warunkiem rozpoczęcia robót budowlanych będzie posiadanie  Planu Bezpieczeństwa i Ochrony Zdrowia przygotowanego przez Kierownika budowy,</w:t>
      </w:r>
    </w:p>
    <w:p w14:paraId="7860237F"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  </w:t>
      </w:r>
    </w:p>
    <w:p w14:paraId="72944E1D"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77777777" w:rsidR="00E66A70" w:rsidRPr="00382F68"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w:t>
      </w:r>
      <w:r w:rsidR="00382F68" w:rsidRPr="00382F68">
        <w:rPr>
          <w:rFonts w:ascii="Times New Roman" w:eastAsia="Calibri" w:hAnsi="Times New Roman" w:cs="Times New Roman"/>
          <w:sz w:val="24"/>
          <w:szCs w:val="24"/>
        </w:rPr>
        <w:t>, karty katalogowe producenta wraz z certyfikatami</w:t>
      </w:r>
      <w:r w:rsidRPr="00382F68">
        <w:rPr>
          <w:rFonts w:ascii="Times New Roman" w:eastAsia="Calibri" w:hAnsi="Times New Roman" w:cs="Times New Roman"/>
          <w:sz w:val="24"/>
          <w:szCs w:val="24"/>
        </w:rPr>
        <w:t>), minimum 14 dni przed planowanym wbudowaniem,</w:t>
      </w:r>
    </w:p>
    <w:p w14:paraId="259F47AC" w14:textId="77777777" w:rsidR="00E66A70" w:rsidRPr="009C7E6B" w:rsidRDefault="00E66A70" w:rsidP="00371C08">
      <w:pPr>
        <w:numPr>
          <w:ilvl w:val="0"/>
          <w:numId w:val="24"/>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77777777" w:rsidR="00E66A70" w:rsidRPr="009C7E6B" w:rsidRDefault="00E66A70">
      <w:pPr>
        <w:numPr>
          <w:ilvl w:val="0"/>
          <w:numId w:val="45"/>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prowadzić raportowanie dzienne postępu robót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45"/>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w:t>
      </w:r>
      <w:r w:rsidRPr="009C7E6B">
        <w:rPr>
          <w:rFonts w:ascii="Times New Roman" w:eastAsia="Calibri" w:hAnsi="Times New Roman" w:cs="Times New Roman"/>
          <w:sz w:val="24"/>
          <w:szCs w:val="24"/>
        </w:rPr>
        <w:lastRenderedPageBreak/>
        <w:t>powyższe czynności do wykonania przez osoby trzecie na koszt Wykonawcy (wykonanie zastępcze) i potrącić poniesione w związku z tym wydatki  z wynagrodzenia Wykonawcy,</w:t>
      </w:r>
    </w:p>
    <w:p w14:paraId="22EDB927"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EE50C1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zabezpieczenie istniejących znaków geodezyjnych oraz urządzeń zabezpieczających te znaki zgodnie z art. 15 ustawy z dnia 17 maja 1989 r. Prawo geodezyjne i kartograficzne (Dz. U. z 2020 r. poz. 2052 z </w:t>
      </w:r>
      <w:proofErr w:type="spellStart"/>
      <w:r w:rsidRPr="009C7E6B">
        <w:rPr>
          <w:rFonts w:ascii="Times New Roman" w:eastAsia="Calibri" w:hAnsi="Times New Roman" w:cs="Times New Roman"/>
          <w:sz w:val="24"/>
          <w:szCs w:val="24"/>
        </w:rPr>
        <w:t>późn</w:t>
      </w:r>
      <w:proofErr w:type="spellEnd"/>
      <w:r w:rsidRPr="009C7E6B">
        <w:rPr>
          <w:rFonts w:ascii="Times New Roman" w:eastAsia="Calibri" w:hAnsi="Times New Roman" w:cs="Times New Roman"/>
          <w:sz w:val="24"/>
          <w:szCs w:val="24"/>
        </w:rPr>
        <w:t xml:space="preserve">. zm.), </w:t>
      </w:r>
    </w:p>
    <w:p w14:paraId="440DD80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6224455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przedstawienie do zatwierdzenia Inspektorowi nadzoru inwestorskiego wymaganych świadectw jakości (aktualnych aprobat technicznych, deklaracji zgodności) na wszystkie wbudowywane materiały minimum 3 dni przed planowanym wbudowaniem, </w:t>
      </w:r>
    </w:p>
    <w:p w14:paraId="24846C6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585C219A"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bezpieczeństwa, utrzymania oznakowania pionow</w:t>
      </w:r>
      <w:r w:rsidR="008F0259">
        <w:rPr>
          <w:rFonts w:ascii="Times New Roman" w:eastAsia="Calibri" w:hAnsi="Times New Roman" w:cs="Times New Roman"/>
          <w:sz w:val="24"/>
          <w:szCs w:val="24"/>
        </w:rPr>
        <w:t>ego i poziomego, utrzymania na</w:t>
      </w:r>
      <w:r w:rsidRPr="009C7E6B">
        <w:rPr>
          <w:rFonts w:ascii="Times New Roman" w:eastAsia="Calibri" w:hAnsi="Times New Roman" w:cs="Times New Roman"/>
          <w:sz w:val="24"/>
          <w:szCs w:val="24"/>
        </w:rPr>
        <w:t xml:space="preserve">wierzchni, w tym również odśnieżanie w okresach zimowych odcinków znajdujących się na terenie budowy oraz odcinków przekazanych przez Zamawiającego podczas trwania robót dla ruchu tymczasowego, zgodnie z umową, </w:t>
      </w:r>
    </w:p>
    <w:p w14:paraId="6181F7AC"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utrzymanie na własny koszt stałego dostępu do wszystkich nieruchomości przy drodze przez cały okres trwania robót, </w:t>
      </w:r>
    </w:p>
    <w:p w14:paraId="5207737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02E4E72F"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lastRenderedPageBreak/>
        <w:t xml:space="preserve">ponoszenie odpowiedzialności za uzyskanie uzgodnień od władz lokalnych i właścicieli innych urządzeń uzbrojenia terenu, terminów włączenia i wyłączenia oraz wszelkich innych warunków dotyczących prowadzenia robót. Wszelkie wymagania zawarte w tych uzgodnieniach, włączone w projekcie wykonawczym są obligatoryjne dla Wykonawcy, </w:t>
      </w:r>
    </w:p>
    <w:p w14:paraId="2285B8D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7F10BD8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 Każdorazowo przed przystąpieniem do wykonywania robót ziemnych Wykonawca wykona kontrolne wykopy w celu zidentyfikowania podziemnej instalacji, której uszkodzenie może stanowić zagrożenie bezpieczeństwa ruchu lub spowodować szkodę dla jakiejkolwiek osoby, </w:t>
      </w:r>
    </w:p>
    <w:p w14:paraId="40433E48"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zobowiązany jest do uzyskania potwierdzenia odbioru robót związanych z  przebudową sieci i urządzeń umieszczonych w pasie drogowym przez właścicieli tych sieci i urządzeń,</w:t>
      </w:r>
    </w:p>
    <w:p w14:paraId="6EB9150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złoży w imieniu Zamawiającego do organu nadzoru budowlanego skuteczne zawiadomienie o zakończeniu budowy, a jeżeli wymagane będzie uzyskanie pozwolenie na użytkowanie - przygotuje i złoży w imieniu Zamawiającego dokumenty niezbędne do uzyskania takiego pozwolenia i je uzyska;</w:t>
      </w:r>
    </w:p>
    <w:p w14:paraId="4D681185"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pokrycie wszelkich kosztów związanych z przełożeniem i/lub zabezpieczeniem </w:t>
      </w:r>
      <w:proofErr w:type="spellStart"/>
      <w:r w:rsidRPr="00260577">
        <w:rPr>
          <w:rFonts w:ascii="Times New Roman" w:eastAsia="Calibri" w:hAnsi="Times New Roman" w:cs="Times New Roman"/>
          <w:sz w:val="24"/>
          <w:szCs w:val="24"/>
        </w:rPr>
        <w:t>niedrogowych</w:t>
      </w:r>
      <w:proofErr w:type="spellEnd"/>
      <w:r w:rsidRPr="00260577">
        <w:rPr>
          <w:rFonts w:ascii="Times New Roman" w:eastAsia="Calibri" w:hAnsi="Times New Roman" w:cs="Times New Roman"/>
          <w:sz w:val="24"/>
          <w:szCs w:val="24"/>
        </w:rPr>
        <w:t xml:space="preserve"> urządzeń infrastruktury (gazociągi, ciepłociągi, wodociągi, kanalizacja sanitarna, przewody energetyczne i telekomunikacyjne oraz inne urządzenia), wynikających z wymagań postawionych przez właścicieli tych urządzeń; przykładowo mogą to być koszty uzgodnienia, koszty wszelkiego rodzaju prób i badań (np. próby szczelności, prześwietlenia spawów), koszty nadzoru technicznego personelu właściciela sieci, koszty opróżnienia i napełnienia urządzeń, koszty upuszczonej wody lub upuszczonego gazu, koszty </w:t>
      </w:r>
      <w:proofErr w:type="spellStart"/>
      <w:r w:rsidRPr="00260577">
        <w:rPr>
          <w:rFonts w:ascii="Times New Roman" w:eastAsia="Calibri" w:hAnsi="Times New Roman" w:cs="Times New Roman"/>
          <w:sz w:val="24"/>
          <w:szCs w:val="24"/>
        </w:rPr>
        <w:t>wyłączeń</w:t>
      </w:r>
      <w:proofErr w:type="spellEnd"/>
      <w:r w:rsidRPr="00260577">
        <w:rPr>
          <w:rFonts w:ascii="Times New Roman" w:eastAsia="Calibri" w:hAnsi="Times New Roman" w:cs="Times New Roman"/>
          <w:sz w:val="24"/>
          <w:szCs w:val="24"/>
        </w:rPr>
        <w:t>, koszty zasilania zastępczego, a także inwentaryzacja powykonawcza, skompletowanie dokumentów odbiorowych;</w:t>
      </w:r>
    </w:p>
    <w:p w14:paraId="2C74F7DB"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wszelkie uszkodzenia dróg, rowów odwadniających, wodociągów, sieci kanalizacyjnych, cieplnych i gazociągów, słupów i linii energetycznych, kabli, punktów osnowy geodezyjnej i innych instalacji jakiegokolwiek rodzaju, spowodowane przez Wykonawcę lub jego podwykonawców podczas wykonywania robót. Wykonawca niezwłocznie naprawi wszelkie powstałe uszkodzenia a także, jeśli to konieczne, przeprowadzi inne prace niezbędne dla usunięcia powstałej szkody na własny koszt, </w:t>
      </w:r>
    </w:p>
    <w:p w14:paraId="1E554C8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Wykonawca zobowiązany jest do uzyskania potwierdzenia odbioru robót związanych z przebudową sieci i urządzeń umieszczonych w pasie drogowym przez właścicieli tych sieci i urządzeń, </w:t>
      </w:r>
    </w:p>
    <w:p w14:paraId="17255E9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zorganizowanie robót w ten sposób, aby umożliwić ruch kołowy i pi</w:t>
      </w:r>
      <w:r w:rsidR="004E2384">
        <w:rPr>
          <w:rFonts w:ascii="Times New Roman" w:eastAsia="Calibri" w:hAnsi="Times New Roman" w:cs="Times New Roman"/>
          <w:sz w:val="24"/>
          <w:szCs w:val="24"/>
        </w:rPr>
        <w:t>eszy w trakcie realizacji umowy,</w:t>
      </w:r>
    </w:p>
    <w:p w14:paraId="0FAA5CD0" w14:textId="77777777" w:rsidR="00E66A70" w:rsidRPr="009C7E6B"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wszelkich nadzorów przyrodniczych, archeologicznych, saperskich i innych, jeżeli wynikają one z wydanych dla zadania decyzji administracyjnych; jednakże nadzór ornitologiczny należy zapewnić zawsze, nawet jeśli obowiązek taki nie wynika z wydanych decyzji, jeżeli wycinka drzew ma nastąpić w okresie lęgowym ptaków (od marca do października),</w:t>
      </w:r>
    </w:p>
    <w:p w14:paraId="15B75382" w14:textId="77777777" w:rsidR="00E66A70" w:rsidRPr="00260577"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10AF9760"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dostarczenie inwentaryzacji geodezyjnej powykonawczej w terminie do 14 dni od stwierdzenia przez Zamawiającego zakończenie robót ziemnych elektro-montażowych, w celu uruchomienia procedur związanych z odbiorami branżowymi oraz podpisaniem umowy o dostarczenie energii elektrycznej i opomiarowanie szafy sterująco-pomiarowej.</w:t>
      </w:r>
    </w:p>
    <w:p w14:paraId="3B4EE9B5"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5D68A88F" w14:textId="44675E41"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odpowiedzialny za zgodne z dokumentacją projektową wytyczenie w terenie wszystkich części robót, wytyczenia mają być dokumentowane szkicami tyczenia przekazywanymi Zamawiającemu, przekazywanie na bieżąco do </w:t>
      </w:r>
      <w:r w:rsidR="00260577">
        <w:rPr>
          <w:rFonts w:ascii="Times New Roman" w:eastAsia="Calibri" w:hAnsi="Times New Roman" w:cs="Times New Roman"/>
          <w:sz w:val="24"/>
          <w:szCs w:val="24"/>
        </w:rPr>
        <w:t>ośrodka geodezji</w:t>
      </w:r>
      <w:r w:rsidRPr="009C7E6B">
        <w:rPr>
          <w:rFonts w:ascii="Times New Roman" w:eastAsia="Calibri" w:hAnsi="Times New Roman" w:cs="Times New Roman"/>
          <w:sz w:val="24"/>
          <w:szCs w:val="24"/>
        </w:rPr>
        <w:t xml:space="preserve"> wszystkich zamierzonych szczegółów terenowych powstałych w wyniku prowadzenia robót budowlanych celem przyśpieszenia aktualizacji map, a w efekcie szybszego uzyskania końcowej mapy geodezyjnej inwentaryzacji powykonawczej wraz z dokonaniem zmiany użytku zgodnie z ustawą - Prawo geodezyjne i kartograficzne (Dz.U. z 2020 r. poz. 2052 z </w:t>
      </w:r>
      <w:proofErr w:type="spellStart"/>
      <w:r w:rsidRPr="009C7E6B">
        <w:rPr>
          <w:rFonts w:ascii="Times New Roman" w:eastAsia="Calibri" w:hAnsi="Times New Roman" w:cs="Times New Roman"/>
          <w:sz w:val="24"/>
          <w:szCs w:val="24"/>
        </w:rPr>
        <w:t>późn</w:t>
      </w:r>
      <w:proofErr w:type="spellEnd"/>
      <w:r w:rsidRPr="009C7E6B">
        <w:rPr>
          <w:rFonts w:ascii="Times New Roman" w:eastAsia="Calibri" w:hAnsi="Times New Roman" w:cs="Times New Roman"/>
          <w:sz w:val="24"/>
          <w:szCs w:val="24"/>
        </w:rPr>
        <w:t xml:space="preserve">. zm.), </w:t>
      </w:r>
    </w:p>
    <w:p w14:paraId="13174DB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3. W myśl art. 95 ust. 1 ustawy – Prawo zamówień publicznych, Zamawiający wymaga, aby Wykonawca i podwykonawcy zatrudniali na podstawie umowy o pracę osoby wykonujące roboty branży </w:t>
      </w:r>
      <w:r w:rsidR="004E2384">
        <w:rPr>
          <w:rFonts w:ascii="Times New Roman" w:eastAsia="Calibri" w:hAnsi="Times New Roman" w:cs="Times New Roman"/>
          <w:sz w:val="24"/>
          <w:szCs w:val="24"/>
        </w:rPr>
        <w:t>sanitarnej</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rsidP="00371C08">
      <w:pPr>
        <w:pStyle w:val="Bezodstpw"/>
        <w:numPr>
          <w:ilvl w:val="0"/>
          <w:numId w:val="34"/>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 xml:space="preserve">Nieprzedłożenie przez Wykonawcę ww. dokumentów, w tym nieprzedłożenie ich w wyznaczonym terminie, będzie traktowane jako niewypełnienie obowiązku zatrudnienia </w:t>
      </w:r>
      <w:r w:rsidRPr="009C7E6B">
        <w:rPr>
          <w:rFonts w:ascii="Times New Roman" w:eastAsia="Calibri" w:hAnsi="Times New Roman" w:cs="Times New Roman"/>
          <w:sz w:val="24"/>
          <w:szCs w:val="24"/>
        </w:rPr>
        <w:lastRenderedPageBreak/>
        <w:t>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F95818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568D1" w:rsidRPr="009C7E6B">
        <w:rPr>
          <w:rFonts w:ascii="Times New Roman" w:eastAsia="Times New Roman" w:hAnsi="Times New Roman" w:cs="Times New Roman"/>
          <w:b/>
          <w:sz w:val="24"/>
          <w:szCs w:val="24"/>
        </w:rPr>
        <w:t>9</w:t>
      </w:r>
    </w:p>
    <w:p w14:paraId="25971D0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DOKUMENTACJI PROJEKTOWEJ</w:t>
      </w:r>
    </w:p>
    <w:p w14:paraId="3141F25C"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Odbiór dokumentacji nastąpi w biurze Zamawiającego. </w:t>
      </w:r>
    </w:p>
    <w:p w14:paraId="49FB7236"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przekazując dokumentację do odbioru przekaże Zamawiającemu wraz z kompletnym opracowaniem projektowym:</w:t>
      </w:r>
    </w:p>
    <w:p w14:paraId="4E5963B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jest ono wykonane zgodnie z umową, aktualnie obowiązującymi przepisami, normami i wytycznymi (PFU) oraz że zostało wykonane w stanie kompletnym z punktu widzenia celu, któremu ma służyć,</w:t>
      </w:r>
    </w:p>
    <w:p w14:paraId="56529AF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wersja papierowa dokumentacji jest zgodna z wersją elektroniczną (łącznie z pieczęciami i podpisami),</w:t>
      </w:r>
    </w:p>
    <w:p w14:paraId="3A0F3CB6"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zdawczo-odbiorczy odbioru końcowego opracowania projektowego,</w:t>
      </w:r>
    </w:p>
    <w:p w14:paraId="7598E33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sprawdzeń oraz protokół uzgodnień międzybranżowych,</w:t>
      </w:r>
    </w:p>
    <w:p w14:paraId="055096D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dokumenty projektu,</w:t>
      </w:r>
    </w:p>
    <w:p w14:paraId="7FB64C1A"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materiały wyjściowe dostarczone przez Zamawiającego.</w:t>
      </w:r>
    </w:p>
    <w:p w14:paraId="0F92778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datę wykonania dokumentacji projektowej uważa się datę podpisania protokołu zdawczo-odbiorczego.</w:t>
      </w:r>
    </w:p>
    <w:p w14:paraId="01008071"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przekaże</w:t>
      </w:r>
      <w:r w:rsidR="00B6472A" w:rsidRPr="009C7E6B">
        <w:rPr>
          <w:rFonts w:ascii="Times New Roman" w:eastAsia="Times New Roman" w:hAnsi="Times New Roman" w:cs="Times New Roman"/>
          <w:sz w:val="24"/>
          <w:szCs w:val="24"/>
        </w:rPr>
        <w:t xml:space="preserve"> min. na </w:t>
      </w:r>
      <w:r w:rsidR="00BE4932" w:rsidRPr="009C7E6B">
        <w:rPr>
          <w:rFonts w:ascii="Times New Roman" w:eastAsia="Times New Roman" w:hAnsi="Times New Roman" w:cs="Times New Roman"/>
          <w:sz w:val="24"/>
          <w:szCs w:val="24"/>
        </w:rPr>
        <w:t>7</w:t>
      </w:r>
      <w:r w:rsidR="00B6472A" w:rsidRPr="009C7E6B">
        <w:rPr>
          <w:rFonts w:ascii="Times New Roman" w:eastAsia="Times New Roman" w:hAnsi="Times New Roman" w:cs="Times New Roman"/>
          <w:sz w:val="24"/>
          <w:szCs w:val="24"/>
        </w:rPr>
        <w:t xml:space="preserve"> dni przed terminem wykonania dokumentacji</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a Zamawiający przyjmie za potwierdzeniem, dokumentację projektową stanowiącą przedmiot umowy wraz dokumentami, o których mowa wyżej ust. </w:t>
      </w:r>
      <w:r w:rsidR="0043370E"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 xml:space="preserve">, oraz w terminie </w:t>
      </w:r>
      <w:r w:rsidR="00BE4932"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 xml:space="preserve"> dni roboczych dokona jej sprawdzenia pod kątem zgodności z umową. Przyjęcie dokumentacji do sprawdzenia nie jest równoznaczne z jej odbiorem i nie upoważnia Wykonawcy do wystawienia faktury.</w:t>
      </w:r>
    </w:p>
    <w:p w14:paraId="0B4C0EF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Po sprawdzeniu dokumentacji przez Zamawiającego i stwierdzeniu należytego jej wykonania przez Wykonawcę, Zamawiający potwierdzi odbiór dokumentacji w protokole zdawczo-odbiorczym, co upoważni Wykonawcę do wystawienia faktury. </w:t>
      </w:r>
    </w:p>
    <w:p w14:paraId="7FE72877"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stwierdzenia przez Zamawiającego niekompletności, wad lub niezgodności dokumentacji z</w:t>
      </w:r>
      <w:r w:rsidR="00B6472A" w:rsidRPr="009C7E6B">
        <w:rPr>
          <w:rFonts w:ascii="Times New Roman" w:eastAsia="Times New Roman" w:hAnsi="Times New Roman" w:cs="Times New Roman"/>
          <w:sz w:val="24"/>
          <w:szCs w:val="24"/>
        </w:rPr>
        <w:t> </w:t>
      </w:r>
      <w:r w:rsidRPr="009C7E6B">
        <w:rPr>
          <w:rFonts w:ascii="Times New Roman" w:eastAsia="Times New Roman" w:hAnsi="Times New Roman" w:cs="Times New Roman"/>
          <w:sz w:val="24"/>
          <w:szCs w:val="24"/>
        </w:rPr>
        <w:t>umową, Zamawiający wyznaczy Wykonawcy termin usunięcia wad i niezgodności występujących w dokumentacji, nie dłuższy niż 7 dni.</w:t>
      </w:r>
    </w:p>
    <w:p w14:paraId="620869E8" w14:textId="77777777" w:rsidR="008162FA" w:rsidRPr="009C7E6B" w:rsidRDefault="008162FA" w:rsidP="0076397A">
      <w:pPr>
        <w:spacing w:after="0" w:line="240" w:lineRule="auto"/>
        <w:jc w:val="both"/>
        <w:rPr>
          <w:rFonts w:ascii="Times New Roman" w:eastAsia="Times New Roman" w:hAnsi="Times New Roman" w:cs="Times New Roman"/>
          <w:sz w:val="24"/>
          <w:szCs w:val="24"/>
        </w:rPr>
      </w:pPr>
    </w:p>
    <w:p w14:paraId="77D3D77F"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568D1" w:rsidRPr="009C7E6B">
        <w:rPr>
          <w:rFonts w:ascii="Times New Roman" w:eastAsia="Times New Roman" w:hAnsi="Times New Roman" w:cs="Times New Roman"/>
          <w:b/>
          <w:sz w:val="24"/>
          <w:szCs w:val="24"/>
        </w:rPr>
        <w:t>10</w:t>
      </w:r>
    </w:p>
    <w:p w14:paraId="14FF2AC3"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t>
      </w:r>
      <w:r w:rsidRPr="009C7E6B">
        <w:rPr>
          <w:rFonts w:ascii="Times New Roman" w:eastAsia="Calibri" w:hAnsi="Times New Roman" w:cs="Times New Roman"/>
          <w:sz w:val="24"/>
          <w:szCs w:val="24"/>
        </w:rPr>
        <w:lastRenderedPageBreak/>
        <w:t xml:space="preserve">wskazując Wykonawcy usterki wymagające usunięcia i ustalając z Wykonawcą termin ich usunięcia. </w:t>
      </w:r>
    </w:p>
    <w:p w14:paraId="410413A9" w14:textId="77777777"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r w:rsidR="006A2D61" w:rsidRPr="009C7E6B">
        <w:rPr>
          <w:rFonts w:ascii="Times New Roman" w:hAnsi="Times New Roman" w:cs="Times New Roman"/>
          <w:sz w:val="24"/>
          <w:szCs w:val="24"/>
        </w:rPr>
        <w:t xml:space="preserve"> ( również w wersji elektronicznej na płycie CD)</w:t>
      </w:r>
      <w:r w:rsidRPr="009C7E6B">
        <w:rPr>
          <w:rFonts w:ascii="Times New Roman" w:hAnsi="Times New Roman" w:cs="Times New Roman"/>
          <w:sz w:val="24"/>
          <w:szCs w:val="24"/>
        </w:rPr>
        <w: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 oraz karty obmiaru robót,</w:t>
      </w:r>
    </w:p>
    <w:p w14:paraId="450F6314"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dokumentacji projektowej podstawowej z naniesionymi ewentualnymi zmianami oraz dodatkowej, jeżeli została sporządzona w trakcie realizacji umowy,</w:t>
      </w:r>
    </w:p>
    <w:p w14:paraId="7A58D858"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szczegółowych specyfikacji technicznych (podstawowych z dokumentów umowy i ewentualnie uzupełniających lub zamiennych),</w:t>
      </w:r>
    </w:p>
    <w:p w14:paraId="3D709F41" w14:textId="77777777" w:rsidR="005568D1" w:rsidRPr="00260577" w:rsidRDefault="005568D1" w:rsidP="005568D1">
      <w:pPr>
        <w:numPr>
          <w:ilvl w:val="0"/>
          <w:numId w:val="7"/>
        </w:numPr>
        <w:tabs>
          <w:tab w:val="clear" w:pos="1451"/>
          <w:tab w:val="num" w:pos="742"/>
        </w:tabs>
        <w:ind w:left="567" w:hanging="283"/>
        <w:contextualSpacing/>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schematu powykonawczego w wersji papierowej i elektronicznej pdf  </w:t>
      </w:r>
      <w:r w:rsidRPr="00260577">
        <w:rPr>
          <w:rFonts w:ascii="Times New Roman" w:eastAsia="Calibri" w:hAnsi="Times New Roman" w:cs="Times New Roman"/>
          <w:sz w:val="24"/>
          <w:szCs w:val="24"/>
          <w:lang w:eastAsia="pl-PL"/>
        </w:rPr>
        <w:t xml:space="preserve">oraz w formacie </w:t>
      </w:r>
      <w:proofErr w:type="spellStart"/>
      <w:r w:rsidRPr="00260577">
        <w:rPr>
          <w:rFonts w:ascii="Times New Roman" w:eastAsia="Calibri" w:hAnsi="Times New Roman" w:cs="Times New Roman"/>
          <w:sz w:val="24"/>
          <w:szCs w:val="24"/>
          <w:lang w:eastAsia="pl-PL"/>
        </w:rPr>
        <w:t>dwg</w:t>
      </w:r>
      <w:proofErr w:type="spellEnd"/>
      <w:r w:rsidRPr="00260577">
        <w:rPr>
          <w:rFonts w:ascii="Times New Roman" w:eastAsia="Calibri" w:hAnsi="Times New Roman" w:cs="Times New Roman"/>
          <w:sz w:val="24"/>
          <w:szCs w:val="24"/>
          <w:lang w:eastAsia="pl-PL"/>
        </w:rPr>
        <w:t xml:space="preserve">, </w:t>
      </w:r>
      <w:proofErr w:type="spellStart"/>
      <w:r w:rsidRPr="00260577">
        <w:rPr>
          <w:rFonts w:ascii="Times New Roman" w:eastAsia="Calibri" w:hAnsi="Times New Roman" w:cs="Times New Roman"/>
          <w:sz w:val="24"/>
          <w:szCs w:val="24"/>
          <w:lang w:eastAsia="pl-PL"/>
        </w:rPr>
        <w:t>dxf</w:t>
      </w:r>
      <w:proofErr w:type="spellEnd"/>
      <w:r w:rsidRPr="00260577">
        <w:rPr>
          <w:rFonts w:ascii="Times New Roman" w:eastAsia="Calibri" w:hAnsi="Times New Roman" w:cs="Times New Roman"/>
          <w:sz w:val="24"/>
          <w:szCs w:val="24"/>
          <w:lang w:eastAsia="pl-PL"/>
        </w:rPr>
        <w:t xml:space="preserve"> (wersja nie wyższa jak 2010)</w:t>
      </w:r>
    </w:p>
    <w:p w14:paraId="249A610C"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receptur i ustaleń technologicznych,</w:t>
      </w:r>
    </w:p>
    <w:p w14:paraId="5189DA6E"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308D9C55" w14:textId="77777777" w:rsidR="005568D1" w:rsidRPr="009C7E6B" w:rsidRDefault="00FF599A"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protokoły odbiorów branżowych</w:t>
      </w:r>
    </w:p>
    <w:p w14:paraId="43B331B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planu powykonawczego na podkładzie geodezyjnym w 2 egz. – w kolorze</w:t>
      </w:r>
    </w:p>
    <w:p w14:paraId="4C86DBDF" w14:textId="77777777" w:rsidR="005568D1" w:rsidRPr="00260577"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6CADE229"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protokołów badań i sprawdzeń zgodnie z SST,</w:t>
      </w:r>
    </w:p>
    <w:p w14:paraId="65CA2B2A"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inwentaryzacji geodezyjnej powykonawczej oklauzulowanej w trzech tożsamych egzemplarzach wraz z operatem zmiany użytku (jeżeli zachodzi konieczność wykonania) oraz inwentaryzacji geodezyjnej powykonawczej w wersji elektronicznej na płycie CD/DVD (w plikach </w:t>
      </w:r>
      <w:proofErr w:type="spellStart"/>
      <w:r w:rsidRPr="009C7E6B">
        <w:rPr>
          <w:rFonts w:ascii="Times New Roman" w:eastAsia="Calibri" w:hAnsi="Times New Roman" w:cs="Times New Roman"/>
          <w:sz w:val="24"/>
          <w:szCs w:val="24"/>
          <w:lang w:eastAsia="pl-PL"/>
        </w:rPr>
        <w:t>dwg</w:t>
      </w:r>
      <w:proofErr w:type="spellEnd"/>
      <w:r w:rsidRPr="009C7E6B">
        <w:rPr>
          <w:rFonts w:ascii="Times New Roman" w:eastAsia="Calibri" w:hAnsi="Times New Roman" w:cs="Times New Roman"/>
          <w:sz w:val="24"/>
          <w:szCs w:val="24"/>
          <w:lang w:eastAsia="pl-PL"/>
        </w:rPr>
        <w:t xml:space="preserve">, skany w formacie pdf i rozdzielczości min. 300 </w:t>
      </w:r>
      <w:proofErr w:type="spellStart"/>
      <w:r w:rsidRPr="009C7E6B">
        <w:rPr>
          <w:rFonts w:ascii="Times New Roman" w:eastAsia="Calibri" w:hAnsi="Times New Roman" w:cs="Times New Roman"/>
          <w:sz w:val="24"/>
          <w:szCs w:val="24"/>
          <w:lang w:eastAsia="pl-PL"/>
        </w:rPr>
        <w:t>dpi</w:t>
      </w:r>
      <w:proofErr w:type="spellEnd"/>
      <w:r w:rsidRPr="009C7E6B">
        <w:rPr>
          <w:rFonts w:ascii="Times New Roman" w:eastAsia="Calibri" w:hAnsi="Times New Roman" w:cs="Times New Roman"/>
          <w:sz w:val="24"/>
          <w:szCs w:val="24"/>
          <w:lang w:eastAsia="pl-PL"/>
        </w:rPr>
        <w:t xml:space="preserve"> – inwentaryzacja powykonawcza skan kolorowy oraz w formacie DGN, DXF lub SHP (wersja nie wyższa jak 2010) </w:t>
      </w:r>
    </w:p>
    <w:p w14:paraId="17E6D63B"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skutecznego zawiadomienia o zakończeniu budowy, a jeżeli wymagane będzie uzyskanie pozwolenia na użytkowanie w Nadzorze Budowlanym</w:t>
      </w:r>
      <w:bookmarkEnd w:id="0"/>
      <w:r w:rsidRPr="009C7E6B">
        <w:rPr>
          <w:rFonts w:ascii="Times New Roman" w:eastAsia="Calibri" w:hAnsi="Times New Roman" w:cs="Times New Roman"/>
          <w:sz w:val="24"/>
          <w:szCs w:val="24"/>
          <w:lang w:eastAsia="pl-PL"/>
        </w:rPr>
        <w:t>- uzyska je w imieniu Zamawiającego</w:t>
      </w:r>
      <w:r w:rsidR="00DC6B29" w:rsidRPr="009C7E6B">
        <w:rPr>
          <w:rFonts w:ascii="Times New Roman" w:eastAsia="Calibri" w:hAnsi="Times New Roman" w:cs="Times New Roman"/>
          <w:sz w:val="24"/>
          <w:szCs w:val="24"/>
          <w:lang w:eastAsia="pl-PL"/>
        </w:rPr>
        <w:t xml:space="preserve"> (jeżeli będzie wymagane)</w:t>
      </w:r>
      <w:r w:rsidRPr="009C7E6B">
        <w:rPr>
          <w:rFonts w:ascii="Times New Roman" w:eastAsia="Calibri" w:hAnsi="Times New Roman" w:cs="Times New Roman"/>
          <w:sz w:val="24"/>
          <w:szCs w:val="24"/>
          <w:lang w:eastAsia="pl-PL"/>
        </w:rPr>
        <w:t>;</w:t>
      </w:r>
    </w:p>
    <w:p w14:paraId="0DB5657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obmiarów wykonanych robót za ostatni okres rozliczeniowy,</w:t>
      </w:r>
    </w:p>
    <w:p w14:paraId="0302130C" w14:textId="77777777" w:rsidR="005568D1" w:rsidRPr="009C7E6B" w:rsidRDefault="005568D1">
      <w:pPr>
        <w:numPr>
          <w:ilvl w:val="0"/>
          <w:numId w:val="47"/>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77777777" w:rsidR="005568D1" w:rsidRPr="009C7E6B" w:rsidRDefault="005568D1">
      <w:pPr>
        <w:numPr>
          <w:ilvl w:val="0"/>
          <w:numId w:val="47"/>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1-1</w:t>
      </w:r>
      <w:r w:rsidR="0038607F" w:rsidRPr="009C7E6B">
        <w:rPr>
          <w:rFonts w:ascii="Times New Roman" w:eastAsia="Calibri" w:hAnsi="Times New Roman" w:cs="Times New Roman"/>
          <w:sz w:val="24"/>
          <w:szCs w:val="24"/>
          <w:lang w:eastAsia="pl-PL"/>
        </w:rPr>
        <w:t>5</w:t>
      </w:r>
      <w:r w:rsidRPr="009C7E6B">
        <w:rPr>
          <w:rFonts w:ascii="Times New Roman" w:eastAsia="Calibri" w:hAnsi="Times New Roman" w:cs="Times New Roman"/>
          <w:sz w:val="24"/>
          <w:szCs w:val="24"/>
          <w:lang w:eastAsia="pl-PL"/>
        </w:rPr>
        <w:t>) nastąpi w terminie nie dłuższym niż 4 dni od dnia wpisu Kierownika budowy o gotowości przedmiotu zamówienia do odbioru końcowego.</w:t>
      </w:r>
    </w:p>
    <w:p w14:paraId="284C0D69"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49"/>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lastRenderedPageBreak/>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ECB50B4" w14:textId="77777777" w:rsidR="006637D5" w:rsidRDefault="006637D5" w:rsidP="0076397A">
      <w:pPr>
        <w:suppressAutoHyphens/>
        <w:autoSpaceDN w:val="0"/>
        <w:spacing w:after="0" w:line="240" w:lineRule="auto"/>
        <w:jc w:val="center"/>
        <w:rPr>
          <w:rFonts w:ascii="Times New Roman" w:eastAsia="Times New Roman" w:hAnsi="Times New Roman" w:cs="Times New Roman"/>
          <w:sz w:val="24"/>
          <w:szCs w:val="24"/>
          <w:lang w:eastAsia="pl-PL"/>
        </w:rPr>
      </w:pPr>
    </w:p>
    <w:p w14:paraId="48E3DE22" w14:textId="77777777" w:rsidR="006637D5" w:rsidRDefault="006637D5" w:rsidP="0076397A">
      <w:pPr>
        <w:suppressAutoHyphens/>
        <w:autoSpaceDN w:val="0"/>
        <w:spacing w:after="0" w:line="240" w:lineRule="auto"/>
        <w:jc w:val="center"/>
        <w:rPr>
          <w:rFonts w:ascii="Times New Roman" w:eastAsia="Times New Roman" w:hAnsi="Times New Roman" w:cs="Times New Roman"/>
          <w:sz w:val="24"/>
          <w:szCs w:val="24"/>
          <w:lang w:eastAsia="pl-PL"/>
        </w:rPr>
      </w:pPr>
    </w:p>
    <w:p w14:paraId="68CDA8E6" w14:textId="77777777" w:rsidR="00B34A95" w:rsidRPr="009C7E6B" w:rsidRDefault="00B34A95" w:rsidP="0076397A">
      <w:pPr>
        <w:suppressAutoHyphens/>
        <w:autoSpaceDN w:val="0"/>
        <w:spacing w:after="0" w:line="240" w:lineRule="auto"/>
        <w:jc w:val="center"/>
        <w:rPr>
          <w:rFonts w:ascii="Times New Roman" w:eastAsia="SimSun" w:hAnsi="Times New Roman" w:cs="Times New Roman"/>
          <w:b/>
          <w:kern w:val="3"/>
          <w:sz w:val="24"/>
          <w:szCs w:val="24"/>
          <w:lang w:bidi="en-US"/>
        </w:rPr>
      </w:pPr>
      <w:r w:rsidRPr="009C7E6B">
        <w:rPr>
          <w:rFonts w:ascii="Times New Roman" w:eastAsia="SimSun" w:hAnsi="Times New Roman" w:cs="Times New Roman"/>
          <w:b/>
          <w:kern w:val="3"/>
          <w:sz w:val="24"/>
          <w:szCs w:val="24"/>
        </w:rPr>
        <w:t xml:space="preserve">§ 11 </w:t>
      </w:r>
    </w:p>
    <w:p w14:paraId="34D564A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PRZENIESIENIE AUTORSKICH PRAW MAJĄTKOWYCH</w:t>
      </w:r>
    </w:p>
    <w:p w14:paraId="798275F6"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I ZGODA NA DYSPONOWANIE PRAWAMI ZALEŻNYMI</w:t>
      </w:r>
    </w:p>
    <w:p w14:paraId="40CC85B4"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oświadcza, że przysługiwać mu będą pełne prawa autorskie do dokumentacji oraz, że dokumentacja nie będzie naruszać praw osób trzecich. W razie wykonania dokumentacji przy pomocy pracowników i podwykonawców, Wykonawca zobowiązuje się do zawarcia z nimi umów, na mocy których, osoby te bez dodatkowego wynagrodzenia przeniosą przysługujące im autorskie prawa majątkowe i prawa zależne na Zamawiającego oraz udzielą Zamawiającemu wszelkich upoważnień i zezwoleń na wykonywanie praw zależnych, tj. rozporządzanie i korzystanie z wszelkich utworów zależnych - w zakresie wynikającym z dalszych ustępów niniejszego paragrafu. Wykonawca zobowiązany będzie przy odbiorze dokumentacji przekazać Zamawiającemu po jednym egzemplarzu takich umów.</w:t>
      </w:r>
    </w:p>
    <w:p w14:paraId="0132206A"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Wraz z odbiorem dokumentacji Wykonawca przenosi na Zamawiającego, bez dodatkowego wynagrodzenia, </w:t>
      </w:r>
      <w:r>
        <w:rPr>
          <w:rFonts w:ascii="Times New Roman" w:eastAsia="Times New Roman" w:hAnsi="Times New Roman" w:cs="Times New Roman"/>
          <w:sz w:val="24"/>
          <w:szCs w:val="24"/>
        </w:rPr>
        <w:t xml:space="preserve">bez ograniczenia czasowego i terytorialnego oraz na wyłączność </w:t>
      </w:r>
      <w:r w:rsidRPr="009C7E6B">
        <w:rPr>
          <w:rFonts w:ascii="Times New Roman" w:eastAsia="Times New Roman" w:hAnsi="Times New Roman" w:cs="Times New Roman"/>
          <w:sz w:val="24"/>
          <w:szCs w:val="24"/>
        </w:rPr>
        <w:t>autorskie prawa majątkowe do opracowania wykonanego w ramach umowy. W ramach przejętych praw majątkowych Zamawiający może:</w:t>
      </w:r>
    </w:p>
    <w:p w14:paraId="7B1223B3" w14:textId="77777777" w:rsidR="00FD78DD" w:rsidRPr="009C7E6B"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wykorzystywać opracowania na własny użytek, dla potrzeb ustawowych i statutowych zadań Gminy </w:t>
      </w:r>
      <w:r>
        <w:rPr>
          <w:rFonts w:ascii="Times New Roman" w:eastAsia="Times New Roman" w:hAnsi="Times New Roman" w:cs="Times New Roman"/>
          <w:sz w:val="24"/>
          <w:szCs w:val="24"/>
        </w:rPr>
        <w:t>Narol</w:t>
      </w:r>
      <w:r w:rsidRPr="009C7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 zastosowania do realizacji robót, </w:t>
      </w:r>
      <w:r w:rsidRPr="009C7E6B">
        <w:rPr>
          <w:rFonts w:ascii="Times New Roman" w:eastAsia="Times New Roman" w:hAnsi="Times New Roman" w:cs="Times New Roman"/>
          <w:sz w:val="24"/>
          <w:szCs w:val="24"/>
        </w:rPr>
        <w:t>w tym w szczególności przekazać opracowania lub ich dowolny element a także ich kopie:</w:t>
      </w:r>
    </w:p>
    <w:p w14:paraId="01F075C8" w14:textId="77777777"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innym wykonawcom jako podstawę lub materiał wyjściowy do wykonywania innych opracowań,</w:t>
      </w:r>
    </w:p>
    <w:p w14:paraId="00E319F4" w14:textId="77777777"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wykonawcom biorącym udział w postępowaniu o udzielenie zamówień publicznych, jako część specyfikacji istotnych warunków zamówienia,</w:t>
      </w:r>
    </w:p>
    <w:p w14:paraId="23676423" w14:textId="7C218338" w:rsidR="00FD78DD" w:rsidRPr="009C7E6B" w:rsidRDefault="00FD78DD" w:rsidP="00FD78D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stronom trzecim biorącym udział w procesie inwestycyjnym</w:t>
      </w:r>
      <w:r w:rsidR="008219B4">
        <w:rPr>
          <w:rFonts w:ascii="Times New Roman" w:eastAsia="Times New Roman" w:hAnsi="Times New Roman" w:cs="Times New Roman"/>
          <w:sz w:val="24"/>
          <w:szCs w:val="24"/>
        </w:rPr>
        <w:t xml:space="preserve"> lub powiązanym.</w:t>
      </w:r>
    </w:p>
    <w:p w14:paraId="5079498E" w14:textId="77777777" w:rsidR="00FD78DD" w:rsidRPr="009C7E6B" w:rsidRDefault="00FD78DD" w:rsidP="00FD78D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wykorzystywać opracowanie lub ich dowolny element do prezentacji,</w:t>
      </w:r>
    </w:p>
    <w:p w14:paraId="5807B825" w14:textId="31D9605E" w:rsidR="00FD78DD"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wprowadzać opracowanie lub ich elementy do pamięci komputera na dowolnej liczbie własnych stanowisk komputerowych,</w:t>
      </w:r>
      <w:r w:rsidR="008219B4">
        <w:rPr>
          <w:rFonts w:ascii="Times New Roman" w:eastAsia="Times New Roman" w:hAnsi="Times New Roman" w:cs="Times New Roman"/>
          <w:sz w:val="24"/>
          <w:szCs w:val="24"/>
        </w:rPr>
        <w:t xml:space="preserve"> Internetu,</w:t>
      </w:r>
    </w:p>
    <w:p w14:paraId="3B3046A6" w14:textId="77777777" w:rsidR="00FD78DD" w:rsidRPr="009C7E6B"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przechowywania dokumentacji, w tym ich kopii, w szczególności na nośnikach optycznych i magnetycznych, w pamięci komputerów i innych urządzeń elektronicznych,</w:t>
      </w:r>
    </w:p>
    <w:p w14:paraId="461314AA" w14:textId="77777777" w:rsidR="00FD78DD" w:rsidRDefault="00FD78DD" w:rsidP="00FD78D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zwielokrotnić opracowania lub ich elementy dowolną techniką</w:t>
      </w:r>
      <w:r>
        <w:rPr>
          <w:rFonts w:ascii="Times New Roman" w:eastAsia="Times New Roman" w:hAnsi="Times New Roman" w:cs="Times New Roman"/>
          <w:sz w:val="24"/>
          <w:szCs w:val="24"/>
        </w:rPr>
        <w:t>, w tym kserowania,</w:t>
      </w:r>
    </w:p>
    <w:p w14:paraId="650C86BC" w14:textId="77777777" w:rsidR="00FD78DD" w:rsidRDefault="00FD78DD" w:rsidP="00FD78DD">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skanowania, wykonywania fotokopii i dowolnego korzystania z kopii i   </w:t>
      </w:r>
    </w:p>
    <w:p w14:paraId="2C99D75B" w14:textId="77777777" w:rsidR="00FD78DD" w:rsidRPr="009C7E6B" w:rsidRDefault="00FD78DD" w:rsidP="00FD78DD">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rozporządzania nimi</w:t>
      </w:r>
      <w:r w:rsidRPr="009C7E6B">
        <w:rPr>
          <w:rFonts w:ascii="Times New Roman" w:eastAsia="Times New Roman" w:hAnsi="Times New Roman" w:cs="Times New Roman"/>
          <w:sz w:val="24"/>
          <w:szCs w:val="24"/>
        </w:rPr>
        <w:t>;</w:t>
      </w:r>
    </w:p>
    <w:p w14:paraId="24E7779B" w14:textId="77777777" w:rsidR="00FD78DD" w:rsidRDefault="00FD78DD" w:rsidP="00FD78D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udostępniać dokumentację osobom trzecim, a w szczególności stronom postępowań administracyjnych, podmiotom biorącym udział w procedurach przetargowych</w:t>
      </w:r>
      <w:r>
        <w:rPr>
          <w:rFonts w:ascii="Times New Roman" w:eastAsia="Times New Roman" w:hAnsi="Times New Roman" w:cs="Times New Roman"/>
          <w:sz w:val="24"/>
          <w:szCs w:val="24"/>
        </w:rPr>
        <w:t>;</w:t>
      </w:r>
    </w:p>
    <w:p w14:paraId="5EE43BF7"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udzielania licencji innym podmiotom na korzystanie (odpłatnie lub nieodpłatnie), </w:t>
      </w:r>
    </w:p>
    <w:p w14:paraId="74DD5795"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przenoszenie autorskich praw do projektów (odpłatnie lub nieodpłatnie), </w:t>
      </w:r>
    </w:p>
    <w:p w14:paraId="6A75DBB3" w14:textId="77777777" w:rsidR="00FD78DD" w:rsidRPr="0001022B" w:rsidRDefault="00FD78DD" w:rsidP="00FD78DD">
      <w:pPr>
        <w:tabs>
          <w:tab w:val="left" w:pos="8731"/>
        </w:tabs>
        <w:spacing w:after="0" w:line="240" w:lineRule="auto"/>
        <w:ind w:left="851"/>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dokonywania jakichkolwiek zmian (aktualizacji, modyfikacji, uzupełnień, adaptacji, tworzenia nowych wersji) projektów, samodzielnie lub przez osoby trzecie, a także korzystania i rozporządzania zmienionymi projektami na polach eksploatacji wskazanych w niniejszym paragrafie, korzystania dla sporządzania innych projektów i wszelkich dokumentów, </w:t>
      </w:r>
    </w:p>
    <w:p w14:paraId="467A4382" w14:textId="77777777" w:rsidR="00FD78DD" w:rsidRPr="0001022B" w:rsidRDefault="00FD78DD" w:rsidP="00FD78DD">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lastRenderedPageBreak/>
        <w:t>korzystania i rozporządzania dokumentacją stanowiącą przedmiot umowy odpłatnie lub nieodpłatnie, bez zgody Wykonawcy.</w:t>
      </w:r>
    </w:p>
    <w:p w14:paraId="5B7CB821" w14:textId="77777777" w:rsidR="00FD78DD" w:rsidRPr="009C7E6B" w:rsidRDefault="00FD78DD" w:rsidP="00FD78DD">
      <w:pPr>
        <w:pStyle w:val="Akapitzlist"/>
        <w:numPr>
          <w:ilvl w:val="0"/>
          <w:numId w:val="21"/>
        </w:numPr>
        <w:tabs>
          <w:tab w:val="clear" w:pos="1440"/>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opracowania wykonanego w ramach niniejszej umowy zalicza się również zmiany</w:t>
      </w:r>
      <w:r>
        <w:rPr>
          <w:rFonts w:ascii="Times New Roman" w:eastAsia="Times New Roman" w:hAnsi="Times New Roman" w:cs="Times New Roman"/>
          <w:sz w:val="24"/>
          <w:szCs w:val="24"/>
        </w:rPr>
        <w:t>, modyfikacje, uzupełnienia, przekształcenia</w:t>
      </w:r>
      <w:r w:rsidRPr="009C7E6B">
        <w:rPr>
          <w:rFonts w:ascii="Times New Roman" w:eastAsia="Times New Roman" w:hAnsi="Times New Roman" w:cs="Times New Roman"/>
          <w:sz w:val="24"/>
          <w:szCs w:val="24"/>
        </w:rPr>
        <w:t xml:space="preserve"> w dokumentacji projektowej dokonane w okresie realizacji robót budowlanych.</w:t>
      </w:r>
    </w:p>
    <w:p w14:paraId="5AB0A506" w14:textId="77777777" w:rsidR="00FD78DD" w:rsidRPr="009C7E6B"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zobowiązuje się, w ramach przewidzianego w umowie wynagrodzenia, nie wykorzystywać autorskich praw osobistych do dokumentacji, z wyjątkiem prawa do autorstwa oraz do oznaczenia projektu swoim nazwiskiem. </w:t>
      </w:r>
    </w:p>
    <w:p w14:paraId="45B7CB9E" w14:textId="77777777" w:rsidR="00FD78DD"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w ramach przewidzianego w umowie wynagrodzenia, wyraża zgodę na dokonanie zmian i przeróbek w dokumentacji przez inne osoby (wykonanie utworu zależnego) oraz na korzystanie z takiego utworu zależnego i rozporządzanie nim, a także na wykonywanie nadzoru projektowego przez inne osoby, jeżeli Zamawiający uzna to za potrzebne dla prawidłowego zaprojektowania lub prawidłowej realizacji inwestycji.</w:t>
      </w:r>
    </w:p>
    <w:p w14:paraId="370B5094" w14:textId="77777777" w:rsidR="00FD78DD" w:rsidRDefault="00FD78DD" w:rsidP="00FD78D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potrzeby Wykonawca zobowiązuje się do przeniesienia na Zamawiającego prawa autorskie na innych niewymienionych pól eksploatacji.</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568D1" w:rsidRPr="009C7E6B">
        <w:rPr>
          <w:rFonts w:ascii="Times New Roman" w:eastAsia="Times New Roman" w:hAnsi="Times New Roman" w:cs="Times New Roman"/>
          <w:b/>
          <w:sz w:val="24"/>
          <w:szCs w:val="24"/>
        </w:rPr>
        <w:t>2</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46254607" w14:textId="77777777" w:rsidR="007721E1" w:rsidRPr="009C7E6B" w:rsidRDefault="007721E1" w:rsidP="004B00A6">
      <w:pPr>
        <w:numPr>
          <w:ilvl w:val="0"/>
          <w:numId w:val="17"/>
        </w:numPr>
        <w:tabs>
          <w:tab w:val="clear" w:pos="1440"/>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Strony ustalają, że uprawnienia Zamawiającego z tytułu rękojmi za wady dokumentacji projektowej wygasają w stosunku do Wykonawcy wraz z wygaśnięciem odpowiedzialności Wykonawcy robót z tytułu rękojmi i gwarancji za wady obiektu budowlanego wykonanego na podstawie </w:t>
      </w:r>
      <w:r w:rsidR="00A874B4" w:rsidRPr="009C7E6B">
        <w:rPr>
          <w:rFonts w:ascii="Times New Roman" w:eastAsia="Times New Roman" w:hAnsi="Times New Roman" w:cs="Times New Roman"/>
          <w:sz w:val="24"/>
          <w:szCs w:val="24"/>
        </w:rPr>
        <w:t xml:space="preserve">tej </w:t>
      </w:r>
      <w:r w:rsidRPr="009C7E6B">
        <w:rPr>
          <w:rFonts w:ascii="Times New Roman" w:eastAsia="Times New Roman" w:hAnsi="Times New Roman" w:cs="Times New Roman"/>
          <w:sz w:val="24"/>
          <w:szCs w:val="24"/>
        </w:rPr>
        <w:t>dokumentacji.</w:t>
      </w:r>
    </w:p>
    <w:p w14:paraId="1EFC5249" w14:textId="77777777" w:rsidR="005568D1" w:rsidRPr="009C7E6B" w:rsidRDefault="005568D1" w:rsidP="00D8323D">
      <w:pPr>
        <w:numPr>
          <w:ilvl w:val="0"/>
          <w:numId w:val="17"/>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6637D5">
        <w:rPr>
          <w:rFonts w:ascii="Times New Roman" w:eastAsia="Times New Roman" w:hAnsi="Times New Roman" w:cs="Times New Roman"/>
          <w:b/>
          <w:sz w:val="24"/>
          <w:szCs w:val="24"/>
        </w:rPr>
        <w:t>5</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rsidP="00D8323D">
      <w:pPr>
        <w:numPr>
          <w:ilvl w:val="0"/>
          <w:numId w:val="17"/>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lastRenderedPageBreak/>
        <w:t>wadą, która wynikła z wykonanych w ramach umowy robót i tkwiła w obiekcie, na dzień zakończenia robót budowlanych służących realizacji przedmiotu Umowy,</w:t>
      </w:r>
    </w:p>
    <w:p w14:paraId="6FF66D98"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rsidP="00D8323D">
      <w:pPr>
        <w:numPr>
          <w:ilvl w:val="0"/>
          <w:numId w:val="17"/>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2DB581D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3</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5A1BFD1D" w14:textId="77777777" w:rsidR="00695131" w:rsidRPr="009C7E6B" w:rsidRDefault="00695131" w:rsidP="0076397A">
      <w:pPr>
        <w:spacing w:after="0" w:line="240" w:lineRule="auto"/>
        <w:jc w:val="both"/>
        <w:rPr>
          <w:rFonts w:ascii="Times New Roman" w:eastAsia="Times New Roman" w:hAnsi="Times New Roman" w:cs="Times New Roman"/>
          <w:sz w:val="24"/>
          <w:szCs w:val="24"/>
        </w:rPr>
      </w:pPr>
    </w:p>
    <w:p w14:paraId="7ECA31D9" w14:textId="2FACA6F5"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4</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rsidP="00D8323D">
      <w:pPr>
        <w:numPr>
          <w:ilvl w:val="0"/>
          <w:numId w:val="9"/>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2316810C"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opracowania dokumentacji:</w:t>
      </w:r>
    </w:p>
    <w:p w14:paraId="31617E8E" w14:textId="77777777" w:rsidR="003765AC" w:rsidRPr="009C7E6B" w:rsidRDefault="003765AC">
      <w:pPr>
        <w:numPr>
          <w:ilvl w:val="0"/>
          <w:numId w:val="41"/>
        </w:numPr>
        <w:tabs>
          <w:tab w:val="clear" w:pos="2422"/>
        </w:tabs>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 xml:space="preserve">za </w:t>
      </w:r>
      <w:r w:rsidR="005568D1" w:rsidRPr="009C7E6B">
        <w:rPr>
          <w:rFonts w:ascii="Times New Roman" w:hAnsi="Times New Roman" w:cs="Times New Roman"/>
          <w:sz w:val="24"/>
          <w:szCs w:val="24"/>
        </w:rPr>
        <w:t>zwłokę</w:t>
      </w:r>
      <w:r w:rsidRPr="009C7E6B">
        <w:rPr>
          <w:rFonts w:ascii="Times New Roman" w:hAnsi="Times New Roman" w:cs="Times New Roman"/>
          <w:sz w:val="24"/>
          <w:szCs w:val="24"/>
        </w:rPr>
        <w:t xml:space="preserve"> w wykonaniu </w:t>
      </w:r>
      <w:r w:rsidR="00FF71C5" w:rsidRPr="009C7E6B">
        <w:rPr>
          <w:rFonts w:ascii="Times New Roman" w:eastAsia="Calibri" w:hAnsi="Times New Roman" w:cs="Times New Roman"/>
          <w:sz w:val="24"/>
          <w:szCs w:val="24"/>
        </w:rPr>
        <w:t>części</w:t>
      </w:r>
      <w:r w:rsidRPr="009C7E6B">
        <w:rPr>
          <w:rFonts w:ascii="Times New Roman" w:eastAsia="Calibri" w:hAnsi="Times New Roman" w:cs="Times New Roman"/>
          <w:sz w:val="24"/>
          <w:szCs w:val="24"/>
        </w:rPr>
        <w:t xml:space="preserve"> </w:t>
      </w:r>
      <w:r w:rsidRPr="009C7E6B">
        <w:rPr>
          <w:rFonts w:ascii="Times New Roman" w:hAnsi="Times New Roman" w:cs="Times New Roman"/>
          <w:sz w:val="24"/>
          <w:szCs w:val="24"/>
        </w:rPr>
        <w:t xml:space="preserve">przedmiotu umowy w stosunku do terminu określonego w § </w:t>
      </w:r>
      <w:r w:rsidR="0065251E" w:rsidRPr="009C7E6B">
        <w:rPr>
          <w:rFonts w:ascii="Times New Roman" w:hAnsi="Times New Roman" w:cs="Times New Roman"/>
          <w:sz w:val="24"/>
          <w:szCs w:val="24"/>
        </w:rPr>
        <w:t>2</w:t>
      </w:r>
      <w:r w:rsidRPr="009C7E6B">
        <w:rPr>
          <w:rFonts w:ascii="Times New Roman" w:hAnsi="Times New Roman" w:cs="Times New Roman"/>
          <w:sz w:val="24"/>
          <w:szCs w:val="24"/>
        </w:rPr>
        <w:t xml:space="preserve"> ust. 1 umowy - w wysokości 0,</w:t>
      </w:r>
      <w:r w:rsidR="00304AF6" w:rsidRPr="009C7E6B">
        <w:rPr>
          <w:rFonts w:ascii="Times New Roman" w:hAnsi="Times New Roman" w:cs="Times New Roman"/>
          <w:sz w:val="24"/>
          <w:szCs w:val="24"/>
        </w:rPr>
        <w:t>2</w:t>
      </w:r>
      <w:r w:rsidRPr="009C7E6B">
        <w:rPr>
          <w:rFonts w:ascii="Times New Roman" w:hAnsi="Times New Roman" w:cs="Times New Roman"/>
          <w:sz w:val="24"/>
          <w:szCs w:val="24"/>
        </w:rPr>
        <w:t xml:space="preserve"> % wynagrodzenia </w:t>
      </w:r>
      <w:r w:rsidR="0043370E" w:rsidRPr="009C7E6B">
        <w:rPr>
          <w:rFonts w:ascii="Times New Roman" w:hAnsi="Times New Roman" w:cs="Times New Roman"/>
          <w:sz w:val="24"/>
          <w:szCs w:val="24"/>
        </w:rPr>
        <w:t xml:space="preserve">za daną część umowy </w:t>
      </w:r>
      <w:r w:rsidRPr="009C7E6B">
        <w:rPr>
          <w:rFonts w:ascii="Times New Roman" w:hAnsi="Times New Roman" w:cs="Times New Roman"/>
          <w:sz w:val="24"/>
          <w:szCs w:val="24"/>
        </w:rPr>
        <w:t xml:space="preserve">za każdy dzień </w:t>
      </w:r>
      <w:r w:rsidR="005568D1" w:rsidRPr="009C7E6B">
        <w:rPr>
          <w:rFonts w:ascii="Times New Roman" w:hAnsi="Times New Roman" w:cs="Times New Roman"/>
          <w:sz w:val="24"/>
          <w:szCs w:val="24"/>
        </w:rPr>
        <w:t>zwłoki</w:t>
      </w:r>
      <w:r w:rsidRPr="009C7E6B">
        <w:rPr>
          <w:rFonts w:ascii="Times New Roman" w:hAnsi="Times New Roman" w:cs="Times New Roman"/>
          <w:sz w:val="24"/>
          <w:szCs w:val="24"/>
        </w:rPr>
        <w:t>,</w:t>
      </w:r>
    </w:p>
    <w:p w14:paraId="0440D539"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odstąpienie od umowy przez Zamawiającego lub Wykonawcę z przyczyn leżących po stronie Wykonawcy - w wysokości 10 % </w:t>
      </w:r>
      <w:r w:rsidR="00756F05" w:rsidRPr="009C7E6B">
        <w:rPr>
          <w:rFonts w:ascii="Times New Roman" w:eastAsia="Calibri" w:hAnsi="Times New Roman" w:cs="Times New Roman"/>
          <w:sz w:val="24"/>
          <w:szCs w:val="24"/>
        </w:rPr>
        <w:t xml:space="preserve">wysokości </w:t>
      </w:r>
      <w:r w:rsidR="00E86FC3"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wynagrodzenia</w:t>
      </w:r>
      <w:r w:rsidR="00E86FC3" w:rsidRPr="009C7E6B">
        <w:rPr>
          <w:rFonts w:ascii="Times New Roman" w:eastAsia="Calibri" w:hAnsi="Times New Roman" w:cs="Times New Roman"/>
          <w:sz w:val="24"/>
          <w:szCs w:val="24"/>
        </w:rPr>
        <w:t xml:space="preserve"> </w:t>
      </w:r>
      <w:r w:rsidR="00756F05" w:rsidRPr="009C7E6B">
        <w:rPr>
          <w:rFonts w:ascii="Times New Roman" w:eastAsia="Calibri" w:hAnsi="Times New Roman" w:cs="Times New Roman"/>
          <w:sz w:val="24"/>
          <w:szCs w:val="24"/>
        </w:rPr>
        <w:t xml:space="preserve">za daną część umowy, </w:t>
      </w: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naniesieniu żądanych poprawek lub uzupełnień - w wysokości 0,2 % wynagrodzenia </w:t>
      </w:r>
      <w:r w:rsidR="003D19EF" w:rsidRPr="009C7E6B">
        <w:rPr>
          <w:rFonts w:ascii="Times New Roman" w:hAnsi="Times New Roman" w:cs="Times New Roman"/>
          <w:sz w:val="24"/>
          <w:szCs w:val="24"/>
        </w:rPr>
        <w:t xml:space="preserve">za daną część umowy </w:t>
      </w:r>
      <w:r w:rsidRPr="009C7E6B">
        <w:rPr>
          <w:rFonts w:ascii="Times New Roman" w:eastAsia="Calibri" w:hAnsi="Times New Roman" w:cs="Times New Roman"/>
          <w:sz w:val="24"/>
          <w:szCs w:val="24"/>
        </w:rPr>
        <w:t xml:space="preserve">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464091B2"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przekazaniu do sprawdzenia przedmiotu umowy w terminie - w wysokości 100,00 zł 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36223707"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 naruszenie zobowiązań dostarczenia Zamawiającemu w terminie </w:t>
      </w:r>
      <w:r w:rsidR="005568D1" w:rsidRPr="009C7E6B">
        <w:rPr>
          <w:rFonts w:ascii="Times New Roman" w:eastAsia="Calibri" w:hAnsi="Times New Roman" w:cs="Times New Roman"/>
          <w:sz w:val="24"/>
          <w:szCs w:val="24"/>
        </w:rPr>
        <w:t>do 5</w:t>
      </w:r>
      <w:r w:rsidRPr="009C7E6B">
        <w:rPr>
          <w:rFonts w:ascii="Times New Roman" w:eastAsia="Calibri" w:hAnsi="Times New Roman" w:cs="Times New Roman"/>
          <w:sz w:val="24"/>
          <w:szCs w:val="24"/>
        </w:rPr>
        <w:t xml:space="preserve"> dni od dnia zawarcia umowy Harmonogramu prac projektowych - w wysokości 0,05 % </w:t>
      </w:r>
      <w:r w:rsidR="00756F05" w:rsidRPr="009C7E6B">
        <w:rPr>
          <w:rFonts w:ascii="Times New Roman" w:eastAsia="Calibri" w:hAnsi="Times New Roman" w:cs="Times New Roman"/>
          <w:sz w:val="24"/>
          <w:szCs w:val="24"/>
        </w:rPr>
        <w:t xml:space="preserve">wysokości </w:t>
      </w:r>
      <w:r w:rsidRPr="009C7E6B">
        <w:rPr>
          <w:rFonts w:ascii="Times New Roman" w:eastAsia="Calibri" w:hAnsi="Times New Roman" w:cs="Times New Roman"/>
          <w:sz w:val="24"/>
          <w:szCs w:val="24"/>
        </w:rPr>
        <w:t xml:space="preserve">wynagrodzenia </w:t>
      </w:r>
      <w:r w:rsidR="00756F05" w:rsidRPr="009C7E6B">
        <w:rPr>
          <w:rFonts w:ascii="Times New Roman" w:eastAsia="Calibri" w:hAnsi="Times New Roman" w:cs="Times New Roman"/>
          <w:sz w:val="24"/>
          <w:szCs w:val="24"/>
        </w:rPr>
        <w:t xml:space="preserve">za daną </w:t>
      </w:r>
      <w:r w:rsidR="003D19EF" w:rsidRPr="009C7E6B">
        <w:rPr>
          <w:rFonts w:ascii="Times New Roman" w:eastAsia="Calibri" w:hAnsi="Times New Roman" w:cs="Times New Roman"/>
          <w:sz w:val="24"/>
          <w:szCs w:val="24"/>
        </w:rPr>
        <w:t xml:space="preserve"> częś</w:t>
      </w:r>
      <w:r w:rsidR="00756F05" w:rsidRPr="009C7E6B">
        <w:rPr>
          <w:rFonts w:ascii="Times New Roman" w:eastAsia="Calibri" w:hAnsi="Times New Roman" w:cs="Times New Roman"/>
          <w:sz w:val="24"/>
          <w:szCs w:val="24"/>
        </w:rPr>
        <w:t>ć</w:t>
      </w:r>
      <w:r w:rsidR="003D19EF" w:rsidRPr="009C7E6B">
        <w:rPr>
          <w:rFonts w:ascii="Times New Roman" w:eastAsia="Calibri" w:hAnsi="Times New Roman" w:cs="Times New Roman"/>
          <w:sz w:val="24"/>
          <w:szCs w:val="24"/>
        </w:rPr>
        <w:t xml:space="preserve"> umowy </w:t>
      </w:r>
      <w:r w:rsidRPr="009C7E6B">
        <w:rPr>
          <w:rFonts w:ascii="Times New Roman" w:eastAsia="Calibri" w:hAnsi="Times New Roman" w:cs="Times New Roman"/>
          <w:sz w:val="24"/>
          <w:szCs w:val="24"/>
        </w:rPr>
        <w:t xml:space="preserve">za każdy dzień </w:t>
      </w:r>
      <w:r w:rsidR="00756F05" w:rsidRPr="009C7E6B">
        <w:rPr>
          <w:rFonts w:ascii="Times New Roman" w:eastAsia="Calibri" w:hAnsi="Times New Roman" w:cs="Times New Roman"/>
          <w:sz w:val="24"/>
          <w:szCs w:val="24"/>
        </w:rPr>
        <w:t>zwłoki,</w:t>
      </w:r>
    </w:p>
    <w:p w14:paraId="59A5C775" w14:textId="7D54E6C0"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 użycie w opracowanej dokumentacji znaków towarowych, patentów lub pochodzenia</w:t>
      </w:r>
      <w:r w:rsidR="001F45B8" w:rsidRPr="009C7E6B">
        <w:rPr>
          <w:rFonts w:ascii="Times New Roman" w:eastAsia="Calibri" w:hAnsi="Times New Roman" w:cs="Times New Roman"/>
          <w:sz w:val="24"/>
          <w:szCs w:val="24"/>
        </w:rPr>
        <w:t xml:space="preserve">, źródła lub szczególnego procesu, który charakteryzuje produkty lub usługi dostarczane przez konkretnego wykonawcę bez wskazania równoważności oraz bez podania kryteriów do oceny równoważności - </w:t>
      </w:r>
      <w:r w:rsidRPr="009C7E6B">
        <w:rPr>
          <w:rFonts w:ascii="Times New Roman" w:eastAsia="Calibri" w:hAnsi="Times New Roman" w:cs="Times New Roman"/>
          <w:sz w:val="24"/>
          <w:szCs w:val="24"/>
        </w:rPr>
        <w:t>w wysokości 200,00 zł za każdy stwierdzony przypadek,</w:t>
      </w:r>
    </w:p>
    <w:p w14:paraId="47E1AB05" w14:textId="29A175B4"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nierealizowanie objętych treścią umowy pisemnych poleceń Zamawiającego, za nieinformowanie Zamawiającego o problemach lub okolicznościach mogących wpłynąć na jakość lub termin zakończenia umowy, za nieprzestrzeganie praw autorskich i pokrewnych oraz za niebranie udziału w konsultacjach społecznych prowadzonych przez Zamawiającego lub właściwe organy w celu merytorycznego i technicznego wsparcia Zamawiającego, na wniosek Zamawiającego - w wysokości 0,05 % wynagrodzenia </w:t>
      </w:r>
      <w:r w:rsidR="003D19EF" w:rsidRPr="009C7E6B">
        <w:rPr>
          <w:rFonts w:ascii="Times New Roman" w:eastAsia="Calibri" w:hAnsi="Times New Roman" w:cs="Times New Roman"/>
          <w:sz w:val="24"/>
          <w:szCs w:val="24"/>
        </w:rPr>
        <w:t xml:space="preserve">za daną część umowy </w:t>
      </w:r>
      <w:r w:rsidRPr="009C7E6B">
        <w:rPr>
          <w:rFonts w:ascii="Times New Roman" w:eastAsia="Calibri" w:hAnsi="Times New Roman" w:cs="Times New Roman"/>
          <w:sz w:val="24"/>
          <w:szCs w:val="24"/>
        </w:rPr>
        <w:t>za każde naruszenie</w:t>
      </w:r>
      <w:r w:rsidR="008219B4">
        <w:rPr>
          <w:rFonts w:ascii="Times New Roman" w:eastAsia="Calibri" w:hAnsi="Times New Roman" w:cs="Times New Roman"/>
          <w:sz w:val="24"/>
          <w:szCs w:val="24"/>
        </w:rPr>
        <w:t xml:space="preserve"> odrębnie</w:t>
      </w:r>
      <w:r w:rsidRPr="009C7E6B">
        <w:rPr>
          <w:rFonts w:ascii="Times New Roman" w:eastAsia="Calibri" w:hAnsi="Times New Roman" w:cs="Times New Roman"/>
          <w:sz w:val="24"/>
          <w:szCs w:val="24"/>
        </w:rPr>
        <w:t>,</w:t>
      </w:r>
    </w:p>
    <w:p w14:paraId="376ABEA7"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0,2%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za daną część 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22FA8DD3"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0,2% wynagrodzenia</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za daną część umowy, </w:t>
      </w:r>
      <w:r w:rsidRPr="009C7E6B">
        <w:rPr>
          <w:rFonts w:ascii="Times New Roman" w:eastAsia="Times New Roman" w:hAnsi="Times New Roman" w:cs="Times New Roman"/>
          <w:sz w:val="24"/>
          <w:szCs w:val="24"/>
        </w:rPr>
        <w:t xml:space="preserve">za każdy dzień zwłoki, licząc od dnia wyznaczonego na usunięcie wad </w:t>
      </w:r>
    </w:p>
    <w:p w14:paraId="0A03F561"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nieprzedłożenie harmonogramu i aktualizacji harmonogramu  rzeczowo-finansowego  – w wysokości 200 zł za każdy stwierdzony przypadek, </w:t>
      </w:r>
    </w:p>
    <w:p w14:paraId="54E9310D"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za daną część umowy</w:t>
      </w:r>
      <w:r w:rsidR="00A874B4" w:rsidRPr="009C7E6B">
        <w:rPr>
          <w:rFonts w:ascii="Times New Roman" w:eastAsia="Times New Roman" w:hAnsi="Times New Roman" w:cs="Times New Roman"/>
          <w:sz w:val="24"/>
          <w:szCs w:val="24"/>
        </w:rPr>
        <w:t>,</w:t>
      </w:r>
    </w:p>
    <w:p w14:paraId="110B9D03"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za </w:t>
      </w:r>
      <w:r w:rsidR="00756F05" w:rsidRPr="009C7E6B">
        <w:rPr>
          <w:rFonts w:ascii="Times New Roman" w:eastAsia="Times New Roman" w:hAnsi="Times New Roman" w:cs="Times New Roman"/>
          <w:sz w:val="24"/>
          <w:szCs w:val="24"/>
        </w:rPr>
        <w:t xml:space="preserve">daną część umowy, </w:t>
      </w:r>
    </w:p>
    <w:p w14:paraId="0593350A"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77777777" w:rsidR="008162FA" w:rsidRPr="009C7E6B" w:rsidRDefault="008162FA" w:rsidP="005513B4">
      <w:pPr>
        <w:numPr>
          <w:ilvl w:val="0"/>
          <w:numId w:val="9"/>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 xml:space="preserve">onawcy nie może przekroczyć 25% </w:t>
      </w:r>
      <w:r w:rsidRPr="009C7E6B">
        <w:rPr>
          <w:rFonts w:ascii="Times New Roman" w:eastAsia="Times New Roman" w:hAnsi="Times New Roman" w:cs="Times New Roman"/>
          <w:sz w:val="24"/>
          <w:szCs w:val="24"/>
        </w:rPr>
        <w:t>wynagrodzenia.</w:t>
      </w:r>
    </w:p>
    <w:p w14:paraId="30EAD16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 przypadku powstania szkody, Zamawiający ma prawo dochodzenia odszkodowania przewyższającego wysokość kar umownych, do wysokości rzeczywiście poniesionej szkody.</w:t>
      </w:r>
    </w:p>
    <w:p w14:paraId="3B7113AC" w14:textId="21071654"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rsidP="00D8323D">
      <w:pPr>
        <w:numPr>
          <w:ilvl w:val="0"/>
          <w:numId w:val="9"/>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13ED75B3"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5</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6ADFD1D" w14:textId="7FCD8F9B"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terminie </w:t>
      </w:r>
      <w:r w:rsidR="0079773B">
        <w:rPr>
          <w:rFonts w:ascii="Times New Roman" w:eastAsia="Times New Roman" w:hAnsi="Times New Roman" w:cs="Times New Roman"/>
          <w:sz w:val="24"/>
          <w:szCs w:val="24"/>
        </w:rPr>
        <w:t>60</w:t>
      </w:r>
      <w:r w:rsidRPr="009C7E6B">
        <w:rPr>
          <w:rFonts w:ascii="Times New Roman" w:eastAsia="Times New Roman" w:hAnsi="Times New Roman" w:cs="Times New Roman"/>
          <w:sz w:val="24"/>
          <w:szCs w:val="24"/>
        </w:rPr>
        <w:t xml:space="preserve"> dni od zaistnienia niżej wymienionych okoliczności:</w:t>
      </w:r>
    </w:p>
    <w:p w14:paraId="7BD40A96"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nie rozpoczął realizacji umowy w terminie 14 dni od daty jej podpisania,</w:t>
      </w:r>
    </w:p>
    <w:p w14:paraId="10A72085"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przerwał z przyczyn leżących po jego stronie realizację przedmiotu umowy i przerwa ta trwa dłużej niż  14 dni,</w:t>
      </w:r>
    </w:p>
    <w:p w14:paraId="769743E3" w14:textId="0FCC39EB"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suma kar umownych przekroczyła kwotę </w:t>
      </w:r>
      <w:r w:rsidR="008219B4">
        <w:rPr>
          <w:rFonts w:ascii="Times New Roman" w:eastAsia="Times New Roman" w:hAnsi="Times New Roman" w:cs="Times New Roman"/>
          <w:sz w:val="24"/>
          <w:szCs w:val="24"/>
        </w:rPr>
        <w:t>15</w:t>
      </w:r>
      <w:r w:rsidRPr="009C7E6B">
        <w:rPr>
          <w:rFonts w:ascii="Times New Roman" w:eastAsia="Times New Roman" w:hAnsi="Times New Roman" w:cs="Times New Roman"/>
          <w:sz w:val="24"/>
          <w:szCs w:val="24"/>
        </w:rPr>
        <w:t>% wynagrodzenia.</w:t>
      </w:r>
    </w:p>
    <w:p w14:paraId="241456CD" w14:textId="6E1538AB"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ciągu </w:t>
      </w:r>
      <w:r w:rsidR="008219B4">
        <w:rPr>
          <w:rFonts w:ascii="Times New Roman" w:eastAsia="Times New Roman" w:hAnsi="Times New Roman" w:cs="Times New Roman"/>
          <w:sz w:val="24"/>
          <w:szCs w:val="24"/>
        </w:rPr>
        <w:t>60</w:t>
      </w:r>
      <w:r w:rsidRPr="009C7E6B">
        <w:rPr>
          <w:rFonts w:ascii="Times New Roman" w:eastAsia="Times New Roman" w:hAnsi="Times New Roman" w:cs="Times New Roman"/>
          <w:sz w:val="24"/>
          <w:szCs w:val="24"/>
        </w:rPr>
        <w:t xml:space="preserve"> dni od uzyskania informacji o zajęciu w wyniku wszczętego postępowania egzekucyjnego majątku Wykonawcy lub jego znacznej części wskazującego na zagrożenie wykonania umowy w ustalonym terminie.</w:t>
      </w:r>
    </w:p>
    <w:p w14:paraId="3B52A959"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Odstąpienie od umowy powinno nastąpić na piśmie pod rygorem nieważności i zawierać uzasadnienie.</w:t>
      </w:r>
    </w:p>
    <w:p w14:paraId="6D37A1FB"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wypadku odstąpienia od umowy strony są zobowiązane do:</w:t>
      </w:r>
    </w:p>
    <w:p w14:paraId="0A4E148C" w14:textId="77777777" w:rsidR="008162FA" w:rsidRPr="009C7E6B" w:rsidRDefault="008162FA" w:rsidP="00D8323D">
      <w:pPr>
        <w:numPr>
          <w:ilvl w:val="0"/>
          <w:numId w:val="13"/>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terminie 14 dni od daty odstąpienia od umowy Wykonawca przy udziale Zamawiającego sporządzi szczegółowy protokół inwentaryzacji robót wg stanu na dzień odstąpienia,</w:t>
      </w:r>
    </w:p>
    <w:p w14:paraId="7076E3CC" w14:textId="77777777" w:rsidR="008162FA" w:rsidRPr="009C7E6B" w:rsidRDefault="008162FA" w:rsidP="00D8323D">
      <w:pPr>
        <w:numPr>
          <w:ilvl w:val="0"/>
          <w:numId w:val="13"/>
        </w:numPr>
        <w:tabs>
          <w:tab w:val="num" w:pos="851"/>
          <w:tab w:val="left" w:pos="8731"/>
        </w:tabs>
        <w:spacing w:after="0" w:line="240" w:lineRule="auto"/>
        <w:ind w:left="850"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zabezpieczy przerwane roboty w zakresie obustronnie uzgodnionym. Koszty zabezpieczenia przerwanych robót ponosi Wykonawca, jeżeli odstąpienie od umowy następuje z przyczyn leżących po jego stronie.</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1756E459"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EE4ABE">
        <w:rPr>
          <w:rFonts w:ascii="Times New Roman" w:hAnsi="Times New Roman" w:cs="Times New Roman"/>
          <w:b/>
          <w:sz w:val="24"/>
          <w:szCs w:val="24"/>
        </w:rPr>
        <w:t>6</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lastRenderedPageBreak/>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66B21DC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7</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0667D2B3" w14:textId="376D0BA1"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EE4ABE">
        <w:rPr>
          <w:rFonts w:ascii="Times New Roman" w:eastAsia="Times New Roman" w:hAnsi="Times New Roman" w:cs="Times New Roman"/>
          <w:b/>
          <w:sz w:val="24"/>
          <w:szCs w:val="24"/>
        </w:rPr>
        <w:t>8</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61922C4E" w14:textId="77777777" w:rsidR="00FD4C69" w:rsidRDefault="008162FA" w:rsidP="00734733">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FD4C69">
        <w:rPr>
          <w:rFonts w:ascii="Times New Roman" w:eastAsia="Times New Roman" w:hAnsi="Times New Roman" w:cs="Times New Roman"/>
          <w:sz w:val="24"/>
          <w:szCs w:val="24"/>
        </w:rPr>
        <w:t xml:space="preserve">Strony mogą dokonywać istotnych zmian postanowień zawartej umowy w stosunku do treści oferty w przypadkach i na warunkach przewidzianych w </w:t>
      </w:r>
      <w:r w:rsidR="00F02799" w:rsidRPr="00FD4C69">
        <w:rPr>
          <w:rFonts w:ascii="Times New Roman" w:eastAsia="Times New Roman" w:hAnsi="Times New Roman" w:cs="Times New Roman"/>
          <w:sz w:val="24"/>
          <w:szCs w:val="24"/>
        </w:rPr>
        <w:t>przepisach prawa i w niniejszej umowie</w:t>
      </w:r>
      <w:r w:rsidRPr="00FD4C69">
        <w:rPr>
          <w:rFonts w:ascii="Times New Roman" w:eastAsia="Times New Roman" w:hAnsi="Times New Roman" w:cs="Times New Roman"/>
          <w:sz w:val="24"/>
          <w:szCs w:val="24"/>
        </w:rPr>
        <w:t>.</w:t>
      </w:r>
      <w:r w:rsidR="007255EC" w:rsidRPr="00FD4C69">
        <w:rPr>
          <w:rFonts w:ascii="Times New Roman" w:eastAsia="Times New Roman" w:hAnsi="Times New Roman" w:cs="Times New Roman"/>
          <w:sz w:val="24"/>
          <w:szCs w:val="24"/>
        </w:rPr>
        <w:t xml:space="preserve"> </w:t>
      </w:r>
      <w:r w:rsidR="00FD4C69" w:rsidRPr="00FD4C69">
        <w:rPr>
          <w:rFonts w:ascii="Times New Roman" w:eastAsia="Times New Roman" w:hAnsi="Times New Roman" w:cs="Times New Roman"/>
          <w:sz w:val="24"/>
          <w:szCs w:val="24"/>
        </w:rPr>
        <w:t>Zmiany nie mogą naruszać postanowień zawartych w art. 455 ust. 1 ustawy Prawo zamówień publicznych.</w:t>
      </w:r>
    </w:p>
    <w:p w14:paraId="5C146B5D" w14:textId="1F38D00C" w:rsidR="00F02799" w:rsidRPr="00FD4C69" w:rsidRDefault="008162FA" w:rsidP="00734733">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FD4C69">
        <w:rPr>
          <w:rFonts w:ascii="Times New Roman" w:eastAsia="Times New Roman" w:hAnsi="Times New Roman" w:cs="Times New Roman"/>
          <w:sz w:val="24"/>
          <w:szCs w:val="24"/>
        </w:rPr>
        <w:t>Wszelkie zmiany umowy wymagają formy pisemnej (aneks do umowy) pod rygorem nieważności</w:t>
      </w:r>
      <w:r w:rsidR="003D19EF" w:rsidRPr="00FD4C69">
        <w:rPr>
          <w:rFonts w:ascii="Times New Roman" w:eastAsia="Times New Roman" w:hAnsi="Times New Roman" w:cs="Times New Roman"/>
          <w:sz w:val="24"/>
          <w:szCs w:val="24"/>
        </w:rPr>
        <w:t>, chyba że umowa stanowi inaczej.</w:t>
      </w:r>
    </w:p>
    <w:p w14:paraId="1667B0DF" w14:textId="77777777" w:rsidR="00F02799" w:rsidRPr="009C7E6B" w:rsidRDefault="00F02799" w:rsidP="0076397A">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hAnsi="Times New Roman" w:cs="Times New Roman"/>
          <w:sz w:val="24"/>
          <w:szCs w:val="24"/>
        </w:rPr>
        <w:t xml:space="preserve">Termin wykonania umowy może być zmieniony w przypadku, gdy </w:t>
      </w:r>
      <w:r w:rsidR="00983514" w:rsidRPr="009C7E6B">
        <w:rPr>
          <w:rFonts w:ascii="Times New Roman" w:hAnsi="Times New Roman" w:cs="Times New Roman"/>
          <w:sz w:val="24"/>
          <w:szCs w:val="24"/>
        </w:rPr>
        <w:t xml:space="preserve">zwłoka </w:t>
      </w:r>
      <w:r w:rsidRPr="009C7E6B">
        <w:rPr>
          <w:rFonts w:ascii="Times New Roman" w:hAnsi="Times New Roman" w:cs="Times New Roman"/>
          <w:sz w:val="24"/>
          <w:szCs w:val="24"/>
        </w:rPr>
        <w:t xml:space="preserve"> w wykonaniu przedmiotu umowy spowodowane będzie okolicznością, która wystąpiła z przyczyn niezależnych od Wykonawcy po zawarciu umowy:</w:t>
      </w:r>
    </w:p>
    <w:p w14:paraId="22F90593"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prac projektowych</w:t>
      </w:r>
      <w:r w:rsidRPr="009C7E6B">
        <w:rPr>
          <w:rFonts w:ascii="Times New Roman" w:hAnsi="Times New Roman" w:cs="Times New Roman"/>
          <w:sz w:val="24"/>
          <w:szCs w:val="24"/>
        </w:rPr>
        <w:t>:</w:t>
      </w:r>
    </w:p>
    <w:p w14:paraId="4657927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przedłużające się uzyskiwanie niezbędnych do projektowania opinii, uzgodnień, warunków technicznych i innych materiałów, a także decyzji administracyjnych, wraz z terminami niezbędnymi do uzyskania klauzuli ostateczności,</w:t>
      </w:r>
    </w:p>
    <w:p w14:paraId="289AFD08"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konieczność uzyskania dodatkowych decyzji administracyjnych (np. decyzji </w:t>
      </w:r>
      <w:r w:rsidR="00DB5C87" w:rsidRPr="009C7E6B">
        <w:rPr>
          <w:rFonts w:ascii="Times New Roman" w:hAnsi="Times New Roman" w:cs="Times New Roman"/>
          <w:sz w:val="24"/>
          <w:szCs w:val="24"/>
        </w:rPr>
        <w:t xml:space="preserve">o lokalizacji inwestycji </w:t>
      </w:r>
      <w:r w:rsidRPr="009C7E6B">
        <w:rPr>
          <w:rFonts w:ascii="Times New Roman" w:hAnsi="Times New Roman" w:cs="Times New Roman"/>
          <w:sz w:val="24"/>
          <w:szCs w:val="24"/>
        </w:rPr>
        <w:t xml:space="preserve">celu publicznego), których uzyskanie nie było możliwe do przewidzenia na etapie przygotowania </w:t>
      </w:r>
      <w:r w:rsidR="00DB5C87" w:rsidRPr="009C7E6B">
        <w:rPr>
          <w:rFonts w:ascii="Times New Roman" w:hAnsi="Times New Roman" w:cs="Times New Roman"/>
          <w:sz w:val="24"/>
          <w:szCs w:val="24"/>
        </w:rPr>
        <w:t>SWZ</w:t>
      </w:r>
      <w:r w:rsidRPr="009C7E6B">
        <w:rPr>
          <w:rFonts w:ascii="Times New Roman" w:hAnsi="Times New Roman" w:cs="Times New Roman"/>
          <w:sz w:val="24"/>
          <w:szCs w:val="24"/>
        </w:rPr>
        <w:t>,</w:t>
      </w:r>
    </w:p>
    <w:p w14:paraId="5CE9E3E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protestów użytkowników sąsiednich</w:t>
      </w:r>
      <w:r w:rsidR="00DB5C87" w:rsidRPr="009C7E6B">
        <w:rPr>
          <w:rFonts w:ascii="Times New Roman" w:hAnsi="Times New Roman" w:cs="Times New Roman"/>
          <w:sz w:val="24"/>
          <w:szCs w:val="24"/>
        </w:rPr>
        <w:t xml:space="preserve"> nieruchomości</w:t>
      </w:r>
      <w:r w:rsidRPr="009C7E6B">
        <w:rPr>
          <w:rFonts w:ascii="Times New Roman" w:hAnsi="Times New Roman" w:cs="Times New Roman"/>
          <w:sz w:val="24"/>
          <w:szCs w:val="24"/>
        </w:rPr>
        <w:t>,</w:t>
      </w:r>
    </w:p>
    <w:p w14:paraId="13D950D7"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spełnienie innych nieprzewidzianych pierwotnie wymogów dla pozyskania i wydatkowania środków zewnętrznych,</w:t>
      </w:r>
    </w:p>
    <w:p w14:paraId="12FF10DD"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konieczność przeprowadzenia innych postępowań administracyjnych i sądowych (np.  postępowania spadkowego z udziałem spadkobierców),</w:t>
      </w:r>
    </w:p>
    <w:p w14:paraId="5E36B012" w14:textId="7D1DB18C"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przedłużającym się opiniowanie</w:t>
      </w:r>
      <w:r w:rsidR="00705630">
        <w:rPr>
          <w:rFonts w:ascii="Times New Roman" w:hAnsi="Times New Roman" w:cs="Times New Roman"/>
          <w:sz w:val="24"/>
          <w:szCs w:val="24"/>
        </w:rPr>
        <w:t>m lub uzgadnianiem dokumentacji,</w:t>
      </w:r>
    </w:p>
    <w:p w14:paraId="6A2C8718" w14:textId="62160A54" w:rsidR="00F02799" w:rsidRPr="00705630" w:rsidRDefault="00F02799" w:rsidP="00705630">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przepisów prawa mającą wpływ na wykonanie dokumentacji,</w:t>
      </w:r>
    </w:p>
    <w:p w14:paraId="49479323"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uwzględnienie zadań planowanych i realizowanych przez innych inwestorów, </w:t>
      </w:r>
    </w:p>
    <w:p w14:paraId="59E48360"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zakresu lub przebiegu inwestycji i spowodowana tym konieczność zmian w dokumentacji i uzyskania nowych lub zmiany posiadanych opinii, uzgodnień, projektów podziałów i decyzji administracyjnych,</w:t>
      </w:r>
    </w:p>
    <w:p w14:paraId="2E90D5AA"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wstrzymanie prac projektowych w związku z orzeczeniem organu administracji lub sądu,</w:t>
      </w:r>
    </w:p>
    <w:p w14:paraId="0561A1CB"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lastRenderedPageBreak/>
        <w:t xml:space="preserve">wstrzymanie prac projektowych w przypadku, gdy wykonanie niektórych materiałów, opracowań, złożenie wniosków o uzyskanie decyzji administracyjnych będzie uzależnione od wykonanych opracowań, uzyskanych decyzji administracyjnych dla innych zadań Gminy </w:t>
      </w:r>
      <w:r w:rsidR="00A33713">
        <w:rPr>
          <w:rFonts w:ascii="Times New Roman" w:hAnsi="Times New Roman" w:cs="Times New Roman"/>
          <w:sz w:val="24"/>
          <w:szCs w:val="24"/>
        </w:rPr>
        <w:t>Narol</w:t>
      </w:r>
      <w:r w:rsidRPr="009C7E6B">
        <w:rPr>
          <w:rFonts w:ascii="Times New Roman" w:hAnsi="Times New Roman" w:cs="Times New Roman"/>
          <w:sz w:val="24"/>
          <w:szCs w:val="24"/>
        </w:rPr>
        <w:t>.</w:t>
      </w:r>
    </w:p>
    <w:p w14:paraId="0D88A3B8"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robót budowlanych</w:t>
      </w:r>
      <w:r w:rsidRPr="009C7E6B">
        <w:rPr>
          <w:rFonts w:ascii="Times New Roman" w:hAnsi="Times New Roman" w:cs="Times New Roman"/>
          <w:sz w:val="24"/>
          <w:szCs w:val="24"/>
        </w:rPr>
        <w:t>:</w:t>
      </w:r>
    </w:p>
    <w:p w14:paraId="4DFD7B7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gdy zajdzie konieczność wykonania jakichkolwiek robót nieprzewidzianych, które będą niezbędne do prawidłowego wykonania i zakończenia robót objętych umową podstawową, </w:t>
      </w:r>
    </w:p>
    <w:p w14:paraId="1075A7B3"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warunków pogodowych mających wpływ na niemożliwość prowadzenia robót budowlanych jak: opady trwające powyżej 3 dni, powódź (czas niezbędny na ustąpienie wody z zalanego terenu i możliwość kontynuacji lub rozpoczęcia robót), wczesny okres zimowy, opady śniegu, niskie temperatury, które zgodnie z SST uniemożliwiają prowadzenie robót,</w:t>
      </w:r>
    </w:p>
    <w:p w14:paraId="0CAF24FE"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okoliczności powodujących konieczność opracowania oraz uzyskania dodatkowych materiałów niezbędnych do prawidłowego zakończenia zadania (jak na przykład decyzja - pozwolenie na budowę/ zgłoszenia robót w zakresie koniecznych zmian),</w:t>
      </w:r>
    </w:p>
    <w:p w14:paraId="362AE92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wstrzymania robót spowodowanego wykryciem na przykład przedmiotów niebezpiecznych, szczątków ludzkich, zabytków, pozostałości budowli podziemnych, </w:t>
      </w:r>
    </w:p>
    <w:p w14:paraId="273E946C"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wystąpienia niezgodności map geodezyjnych ze stanem faktycznym, które spowodują przerwę w pracach,</w:t>
      </w:r>
    </w:p>
    <w:p w14:paraId="26D0A94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wstrzymania robót budowlanych przez organy administracji publicznej,</w:t>
      </w:r>
    </w:p>
    <w:p w14:paraId="2DFA2165"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protesty co do wykonania robót, składane przez użytkowników nieruchomości, na których prowadzone są roboty </w:t>
      </w:r>
      <w:r w:rsidR="00983514" w:rsidRPr="009C7E6B">
        <w:rPr>
          <w:rFonts w:ascii="Times New Roman" w:hAnsi="Times New Roman" w:cs="Times New Roman"/>
          <w:sz w:val="24"/>
          <w:szCs w:val="24"/>
        </w:rPr>
        <w:t>i sąsiadujących z terenem robót,</w:t>
      </w:r>
    </w:p>
    <w:p w14:paraId="6FDFE00D" w14:textId="76632859"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opóźnienia związane z koniecznością wykonania robót przez gestorów sieci z przyczyn niezależnych od </w:t>
      </w:r>
      <w:r w:rsidR="00FD4C69">
        <w:rPr>
          <w:rFonts w:ascii="Times New Roman" w:hAnsi="Times New Roman" w:cs="Times New Roman"/>
          <w:sz w:val="24"/>
          <w:szCs w:val="24"/>
        </w:rPr>
        <w:t>W</w:t>
      </w:r>
      <w:r w:rsidRPr="009C7E6B">
        <w:rPr>
          <w:rFonts w:ascii="Times New Roman" w:hAnsi="Times New Roman" w:cs="Times New Roman"/>
          <w:sz w:val="24"/>
          <w:szCs w:val="24"/>
        </w:rPr>
        <w:t>ykonawcy,</w:t>
      </w:r>
    </w:p>
    <w:p w14:paraId="7AA3540C" w14:textId="77777777" w:rsidR="00A1667D" w:rsidRPr="009C7E6B" w:rsidRDefault="00A1667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opó</w:t>
      </w:r>
      <w:r w:rsidR="002672F5" w:rsidRPr="009C7E6B">
        <w:rPr>
          <w:rFonts w:ascii="Times New Roman" w:hAnsi="Times New Roman" w:cs="Times New Roman"/>
          <w:sz w:val="24"/>
          <w:szCs w:val="24"/>
        </w:rPr>
        <w:t>ź</w:t>
      </w:r>
      <w:r w:rsidRPr="009C7E6B">
        <w:rPr>
          <w:rFonts w:ascii="Times New Roman" w:hAnsi="Times New Roman" w:cs="Times New Roman"/>
          <w:sz w:val="24"/>
          <w:szCs w:val="24"/>
        </w:rPr>
        <w:t>nieni</w:t>
      </w:r>
      <w:r w:rsidR="00EB1D0C" w:rsidRPr="009C7E6B">
        <w:rPr>
          <w:rFonts w:ascii="Times New Roman" w:hAnsi="Times New Roman" w:cs="Times New Roman"/>
          <w:sz w:val="24"/>
          <w:szCs w:val="24"/>
        </w:rPr>
        <w:t>a</w:t>
      </w:r>
      <w:r w:rsidRPr="009C7E6B">
        <w:rPr>
          <w:rFonts w:ascii="Times New Roman" w:hAnsi="Times New Roman" w:cs="Times New Roman"/>
          <w:sz w:val="24"/>
          <w:szCs w:val="24"/>
        </w:rPr>
        <w:t xml:space="preserve"> związane z </w:t>
      </w:r>
      <w:r w:rsidR="0067660B" w:rsidRPr="009C7E6B">
        <w:rPr>
          <w:rFonts w:ascii="Times New Roman" w:hAnsi="Times New Roman" w:cs="Times New Roman"/>
          <w:sz w:val="24"/>
          <w:szCs w:val="24"/>
        </w:rPr>
        <w:t xml:space="preserve">uzyskaniem decyzji </w:t>
      </w:r>
      <w:r w:rsidR="00731355" w:rsidRPr="009C7E6B">
        <w:rPr>
          <w:rFonts w:ascii="Times New Roman" w:hAnsi="Times New Roman" w:cs="Times New Roman"/>
          <w:sz w:val="24"/>
          <w:szCs w:val="24"/>
        </w:rPr>
        <w:t>uprawniającej do wejścia w teren i rozpoczęcia robót budowlanych spowodowane przesłankami jak w ust.</w:t>
      </w:r>
      <w:r w:rsidR="00BA1504"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3 pkt</w:t>
      </w:r>
      <w:r w:rsidR="00FF71C5"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1</w:t>
      </w:r>
      <w:r w:rsidR="00983514" w:rsidRPr="009C7E6B">
        <w:rPr>
          <w:rFonts w:ascii="Times New Roman" w:hAnsi="Times New Roman" w:cs="Times New Roman"/>
          <w:sz w:val="24"/>
          <w:szCs w:val="24"/>
        </w:rPr>
        <w:t>,</w:t>
      </w:r>
    </w:p>
    <w:p w14:paraId="66DC3DFA"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przedłużających się terminów dostaw zamówionych u p</w:t>
      </w:r>
      <w:r w:rsidR="00A33713">
        <w:rPr>
          <w:rFonts w:ascii="Times New Roman" w:hAnsi="Times New Roman" w:cs="Times New Roman"/>
          <w:sz w:val="24"/>
          <w:szCs w:val="24"/>
        </w:rPr>
        <w:t>roducentów głównych materiałów</w:t>
      </w:r>
      <w:r w:rsidR="00983514" w:rsidRPr="009C7E6B">
        <w:rPr>
          <w:rFonts w:ascii="Times New Roman" w:hAnsi="Times New Roman" w:cs="Times New Roman"/>
          <w:sz w:val="24"/>
          <w:szCs w:val="24"/>
        </w:rPr>
        <w:t>,</w:t>
      </w:r>
    </w:p>
    <w:p w14:paraId="2A429622"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okoliczności związane z uzyskaniem skutecznego zawiadomienia o zakończeniu budowy lub uzyskaniem pozwolenia na użytkowanie w Nadzorze Budowlanym.</w:t>
      </w:r>
    </w:p>
    <w:p w14:paraId="578668EC" w14:textId="77777777" w:rsidR="000A5470" w:rsidRDefault="000A5470">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Zamawiający dopuszcza możliwość wykonania robót zamiennych polegających na wprowadzeniu zmian asortymentu wbudowywanych materiałów, urządzeń i robót przedstawionych w ofercie, wraz z ewentualnym zwiększeniem wynagrodzenia Wykonawcy. Zamawiający może wyrazić zgodę na ich wykonanie, o ile zmiana sposobu wykonania poszczególnych robót oraz możliwość zastosowania materiałów zamiennych, innych technologii lub rozwiązań zostanie zaopiniowana pozytywnie przez projektanta. Rozliczenie za roboty zamienne nastąpi na podstawie zaakceptowanego przez Zamawiającego kosztorysu różnicowego. </w:t>
      </w:r>
    </w:p>
    <w:p w14:paraId="1B27007A" w14:textId="77777777" w:rsidR="00EE4ABE" w:rsidRPr="00A24C88" w:rsidRDefault="00EE4ABE" w:rsidP="00EE4ABE">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B50853">
        <w:rPr>
          <w:rFonts w:ascii="Times New Roman" w:eastAsia="Times New Roman" w:hAnsi="Times New Roman" w:cs="Times New Roman"/>
          <w:sz w:val="24"/>
          <w:szCs w:val="24"/>
        </w:rPr>
        <w:t xml:space="preserve">Dopuszczalne są również zmiany umowy bez przeprowadzenia nowego postępowania                            o udzielenie zamówienia, których łączna wartość jest mniejsza niż progi unijne oraz jest mniejsza niż 15 % wartości pierwotnej umowy, a zmiany te nie powodują zmiany ogólnego charakteru umowy. </w:t>
      </w:r>
    </w:p>
    <w:p w14:paraId="17EC50E4" w14:textId="77777777" w:rsidR="00191990" w:rsidRPr="009C7E6B" w:rsidRDefault="00191990">
      <w:pPr>
        <w:pStyle w:val="Akapitzlist"/>
        <w:numPr>
          <w:ilvl w:val="0"/>
          <w:numId w:val="4"/>
        </w:numPr>
        <w:spacing w:after="0" w:line="240" w:lineRule="auto"/>
        <w:ind w:left="284" w:hanging="284"/>
        <w:rPr>
          <w:rFonts w:ascii="Times New Roman" w:hAnsi="Times New Roman" w:cs="Times New Roman"/>
          <w:sz w:val="24"/>
          <w:szCs w:val="24"/>
        </w:rPr>
      </w:pPr>
      <w:r w:rsidRPr="009C7E6B">
        <w:rPr>
          <w:rFonts w:ascii="Times New Roman" w:hAnsi="Times New Roman" w:cs="Times New Roman"/>
          <w:sz w:val="24"/>
          <w:szCs w:val="24"/>
        </w:rPr>
        <w:t>W przypadku zmiany stawki podatku od towarów i usług (VAT) wynagrodzenie ulegnie zmianie stosownie do zmiany stawki podatku bez zmiany wynagrodzenia netto.</w:t>
      </w:r>
    </w:p>
    <w:p w14:paraId="5FE802E8"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lastRenderedPageBreak/>
        <w:t>Wystąpienie siły wyższej będzie uzasadniać zmianę terminu wykonania umowy, technologii wykonania prac oraz wynagrodzenia.</w:t>
      </w:r>
    </w:p>
    <w:p w14:paraId="62C47471" w14:textId="77777777" w:rsidR="0002740D" w:rsidRPr="009C7E6B" w:rsidRDefault="0002740D" w:rsidP="00371C08">
      <w:pPr>
        <w:numPr>
          <w:ilvl w:val="0"/>
          <w:numId w:val="4"/>
        </w:numPr>
        <w:tabs>
          <w:tab w:val="clear" w:pos="502"/>
          <w:tab w:val="num" w:pos="284"/>
          <w:tab w:val="num" w:pos="360"/>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dopuszcza zmianę wartości i zakresu wykonanych prac projektowych i robót w poszczególnych latach realizacji umowy w przypadku zwiększenia środków finansowych w pierwszym roku bądź w kolejnych latach  realizacji umowy.</w:t>
      </w:r>
    </w:p>
    <w:p w14:paraId="25B3FE0D"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Zamawiający dopuszcza zmianę osób, o których mowa w § 6 ust. 1 i 6 na zasadach określonych w §</w:t>
      </w:r>
      <w:r w:rsidR="003D19EF" w:rsidRPr="009C7E6B">
        <w:rPr>
          <w:rFonts w:ascii="Times New Roman" w:hAnsi="Times New Roman" w:cs="Times New Roman"/>
          <w:sz w:val="24"/>
          <w:szCs w:val="24"/>
        </w:rPr>
        <w:t xml:space="preserve"> </w:t>
      </w:r>
      <w:r w:rsidRPr="009C7E6B">
        <w:rPr>
          <w:rFonts w:ascii="Times New Roman" w:hAnsi="Times New Roman" w:cs="Times New Roman"/>
          <w:sz w:val="24"/>
          <w:szCs w:val="24"/>
        </w:rPr>
        <w:t>6. Zmiany personelu nie wymagają aneksu do umowy.</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2E6694F8"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19</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1C0A48E0" w14:textId="7EBE6BF1" w:rsidR="00D66B77" w:rsidRPr="009C7E6B" w:rsidRDefault="005E66D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A0E82" w:rsidRPr="009C7E6B">
        <w:rPr>
          <w:rFonts w:ascii="Times New Roman" w:eastAsia="Times New Roman" w:hAnsi="Times New Roman" w:cs="Times New Roman"/>
          <w:b/>
          <w:sz w:val="24"/>
          <w:szCs w:val="24"/>
        </w:rPr>
        <w:t>2</w:t>
      </w:r>
      <w:r w:rsidR="00EE4ABE">
        <w:rPr>
          <w:rFonts w:ascii="Times New Roman" w:eastAsia="Times New Roman" w:hAnsi="Times New Roman" w:cs="Times New Roman"/>
          <w:b/>
          <w:sz w:val="24"/>
          <w:szCs w:val="24"/>
        </w:rPr>
        <w:t>0</w:t>
      </w:r>
    </w:p>
    <w:p w14:paraId="519A7EC2" w14:textId="436B130F" w:rsidR="005E66DD" w:rsidRPr="00EE4ABE" w:rsidRDefault="00EE4ABE" w:rsidP="0076397A">
      <w:pPr>
        <w:pStyle w:val="Tekstpodstawowy"/>
        <w:spacing w:after="0" w:line="240" w:lineRule="auto"/>
        <w:ind w:left="0"/>
        <w:jc w:val="center"/>
        <w:rPr>
          <w:b/>
          <w:bCs/>
        </w:rPr>
      </w:pPr>
      <w:r>
        <w:rPr>
          <w:b/>
          <w:bCs/>
        </w:rPr>
        <w:t>ZMIANA WYNAGRODZENIA</w:t>
      </w:r>
    </w:p>
    <w:p w14:paraId="53F9597B" w14:textId="77777777" w:rsidR="00EE4ABE" w:rsidRPr="003C025D" w:rsidRDefault="00EE4ABE">
      <w:pPr>
        <w:numPr>
          <w:ilvl w:val="0"/>
          <w:numId w:val="53"/>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1FEAAD43" w14:textId="77777777" w:rsidR="00EE4ABE" w:rsidRPr="00EE7056"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 informacji statystycznej Głównego Urzędu Statystycznego</w:t>
      </w:r>
      <w:r w:rsidRPr="00EE7056">
        <w:rPr>
          <w:rFonts w:ascii="Times New Roman" w:eastAsia="Times New Roman" w:hAnsi="Times New Roman" w:cs="Times New Roman"/>
          <w:color w:val="00000A"/>
          <w:lang w:eastAsia="pl-PL"/>
        </w:rPr>
        <w:t>, zgodnie z podziałem częściowym ustalonym w harmonogramie;</w:t>
      </w:r>
    </w:p>
    <w:p w14:paraId="09059432" w14:textId="45E70D9E"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sidR="00FD4C69">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36130620" w14:textId="0DFCAF1C"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za część umowy, jeżeli suma zmian wskaźników dla danej pozycji (części umowy), wyliczona na podstawie danych zawartych </w:t>
      </w:r>
      <w:r w:rsidRPr="003C025D">
        <w:rPr>
          <w:rFonts w:ascii="Times New Roman" w:eastAsia="Times New Roman" w:hAnsi="Times New Roman" w:cs="Times New Roman"/>
          <w:color w:val="333333"/>
          <w:lang w:eastAsia="pl-PL"/>
        </w:rPr>
        <w:br/>
        <w:t xml:space="preserve">w informacji, o której mowa w pkt 1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sidR="00FD4C69">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12DEC9CD"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07F07E97"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3035146A"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7F5CEAC4" w14:textId="77777777" w:rsidR="00EE4ABE" w:rsidRPr="003C025D" w:rsidRDefault="00EE4ABE">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w:t>
      </w:r>
      <w:r w:rsidRPr="003C025D">
        <w:rPr>
          <w:rFonts w:ascii="Times New Roman" w:eastAsia="Times New Roman" w:hAnsi="Times New Roman" w:cs="Times New Roman"/>
          <w:color w:val="00000A"/>
          <w:lang w:eastAsia="pl-PL"/>
        </w:rPr>
        <w:lastRenderedPageBreak/>
        <w:t xml:space="preserve">materiałów niezbędnych do wykonania części przedmiotu umowy, za wykonanie której żąda zmiany wynagrodzenia; </w:t>
      </w:r>
    </w:p>
    <w:p w14:paraId="2AA74D40" w14:textId="77777777" w:rsidR="00EE4ABE" w:rsidRPr="003C025D" w:rsidRDefault="00EE4ABE">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6F4B6764"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3ACA4AAF" w14:textId="77777777" w:rsidR="00EE4ABE" w:rsidRPr="003C025D" w:rsidRDefault="00EE4ABE">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faktury, o których mowa w pkt 6 a i b nie mogą być wystawione na podstawie umowy zawartej przez Wykonawcę z podwykonawcą robót budowlanych lub z dostawcą bądź usługodawcą, która została odpowiednio zaakceptowana przez Zamawiającego lub przedłożona Zamawiającemu zgodnie z postanowieniami §13, a w której ustalono stałe wynagrodzenie lub stałe ceny za wykonanie danego przedmiotu umowy;</w:t>
      </w:r>
    </w:p>
    <w:p w14:paraId="7D9FF004" w14:textId="77777777" w:rsidR="00EE4ABE" w:rsidRPr="003C025D" w:rsidRDefault="00EE4ABE">
      <w:pPr>
        <w:numPr>
          <w:ilvl w:val="0"/>
          <w:numId w:val="59"/>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7BC7BE7D" w14:textId="77777777" w:rsidR="00EE4ABE" w:rsidRPr="003C025D" w:rsidRDefault="00EE4ABE">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38E3B720" w14:textId="0E2F6F57" w:rsidR="00EE4ABE" w:rsidRPr="003C025D" w:rsidRDefault="00EE4ABE">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sidR="00FD4C69">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12F507E4" w14:textId="77777777" w:rsidR="00EE4ABE" w:rsidRPr="003C025D" w:rsidRDefault="00EE4ABE">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zmiana wynagrodzenia Wykonawcy następować może w okresach 2 – miesięcznych;</w:t>
      </w:r>
    </w:p>
    <w:p w14:paraId="5D3C7152" w14:textId="77777777" w:rsidR="00EE4ABE" w:rsidRPr="003C025D" w:rsidRDefault="00EE4ABE">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maksymalna wartość zmiany wynagrodzenia, jaką dopuszcza Zamawiający w efekcie 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72D4392B" w14:textId="77777777" w:rsidR="00EE4ABE" w:rsidRPr="003C025D" w:rsidRDefault="00EE4ABE">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wynagrodzenie należne Wykonawcy w efekcie zastosowania niniejszych postanowień zostanie rozliczone w fakturze końcowej, oddzielną pozycją w ramach danej faktury.</w:t>
      </w:r>
    </w:p>
    <w:p w14:paraId="52A2136B" w14:textId="77777777" w:rsidR="00EE4ABE" w:rsidRPr="003C025D" w:rsidRDefault="00EE4ABE">
      <w:pPr>
        <w:numPr>
          <w:ilvl w:val="0"/>
          <w:numId w:val="54"/>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CFBFD2" w14:textId="77777777" w:rsidR="00EE4ABE" w:rsidRPr="003C025D" w:rsidRDefault="00EE4ABE">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2FEADDB" w14:textId="77777777" w:rsidR="00EE4ABE" w:rsidRPr="003C025D" w:rsidRDefault="00EE4ABE">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2F60B135"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2B7B0177"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28F40973"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51B44BD"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7228D6D5"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lastRenderedPageBreak/>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23C690DB" w14:textId="77777777" w:rsidR="00EE4ABE" w:rsidRPr="003C025D" w:rsidRDefault="00EE4ABE">
      <w:pPr>
        <w:numPr>
          <w:ilvl w:val="0"/>
          <w:numId w:val="55"/>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13AFF58E" w14:textId="77777777" w:rsidR="00EE4ABE" w:rsidRPr="003C025D" w:rsidRDefault="00EE4ABE">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606C13D0" w14:textId="77777777" w:rsidR="00EE4ABE" w:rsidRDefault="00EE4ABE" w:rsidP="00EE4ABE">
      <w:pPr>
        <w:tabs>
          <w:tab w:val="left" w:pos="284"/>
        </w:tabs>
        <w:spacing w:after="0" w:line="240" w:lineRule="auto"/>
        <w:contextualSpacing/>
        <w:rPr>
          <w:rFonts w:ascii="Times New Roman" w:eastAsia="Times New Roman" w:hAnsi="Times New Roman" w:cs="Times New Roman"/>
          <w:b/>
          <w:sz w:val="24"/>
          <w:szCs w:val="24"/>
        </w:rPr>
      </w:pP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556BB3AD"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1</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5CA51B9B"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2</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F11A97E"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77313DDE" w14:textId="77777777" w:rsidR="00705630" w:rsidRDefault="0070563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371F7126" w14:textId="77777777" w:rsidR="00705630" w:rsidRDefault="0070563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23A026E9" w14:textId="1CBF1790" w:rsidR="003718B9" w:rsidRPr="009C7E6B" w:rsidRDefault="003718B9"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A0E82" w:rsidRPr="009C7E6B">
        <w:rPr>
          <w:rFonts w:ascii="Times New Roman" w:eastAsia="Times New Roman" w:hAnsi="Times New Roman" w:cs="Times New Roman"/>
          <w:b/>
          <w:sz w:val="24"/>
          <w:szCs w:val="24"/>
        </w:rPr>
        <w:t>2</w:t>
      </w:r>
      <w:r w:rsidR="00EE4ABE">
        <w:rPr>
          <w:rFonts w:ascii="Times New Roman" w:eastAsia="Times New Roman" w:hAnsi="Times New Roman" w:cs="Times New Roman"/>
          <w:b/>
          <w:sz w:val="24"/>
          <w:szCs w:val="24"/>
        </w:rPr>
        <w:t>3</w:t>
      </w:r>
    </w:p>
    <w:p w14:paraId="52016DD8" w14:textId="77777777" w:rsidR="003718B9" w:rsidRPr="009C7E6B" w:rsidRDefault="003718B9" w:rsidP="0076397A">
      <w:pPr>
        <w:tabs>
          <w:tab w:val="left" w:pos="284"/>
        </w:tabs>
        <w:spacing w:after="0" w:line="240" w:lineRule="auto"/>
        <w:ind w:left="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POSTANOWIENIE DOTYCZĄCE PRZETWARZANIA DANYCH</w:t>
      </w:r>
    </w:p>
    <w:p w14:paraId="1BDFCFF6" w14:textId="77777777" w:rsidR="00EF3E89" w:rsidRPr="009C7E6B" w:rsidRDefault="003718B9" w:rsidP="0076397A">
      <w:pPr>
        <w:spacing w:after="0" w:line="240" w:lineRule="auto"/>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potrzeby realizacji Umowy Wykonawca zobowiązuje się do zawarcia z Zamawiającym umowy</w:t>
      </w:r>
      <w:r w:rsidR="003B4C72"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o powierzenie Wykonawcy przetwarzania danych osobowych według wzoru stanowiącego Załącznik nr 1 do Umowy.</w:t>
      </w:r>
    </w:p>
    <w:p w14:paraId="7439D7B2" w14:textId="77777777" w:rsidR="00854BE9" w:rsidRDefault="00854BE9" w:rsidP="0076397A">
      <w:pPr>
        <w:spacing w:after="0" w:line="240" w:lineRule="auto"/>
        <w:contextualSpacing/>
        <w:jc w:val="both"/>
        <w:rPr>
          <w:rFonts w:ascii="Times New Roman" w:eastAsia="Times New Roman" w:hAnsi="Times New Roman" w:cs="Times New Roman"/>
          <w:sz w:val="24"/>
          <w:szCs w:val="24"/>
        </w:rPr>
      </w:pP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5C15F216"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EE4ABE">
        <w:rPr>
          <w:rFonts w:ascii="Times New Roman" w:eastAsia="Times New Roman" w:hAnsi="Times New Roman" w:cs="Times New Roman"/>
          <w:b/>
          <w:sz w:val="24"/>
          <w:szCs w:val="24"/>
        </w:rPr>
        <w:t>4</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Integralną część umowy stanowi: Specyfikacja Warunków Zamówienia wraz z załącznikami, oferta wykonawcy, zmiany opisu przedmiotu zamówienia dokonane w trakcie procedury przetargowej - w wersji elektronicznej.</w:t>
      </w:r>
    </w:p>
    <w:p w14:paraId="4CA07662"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42EA68A4"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umowa powierzenia – załącznik nr 1,</w:t>
      </w:r>
    </w:p>
    <w:p w14:paraId="35BD29A8"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02740D" w:rsidRPr="009C7E6B">
        <w:rPr>
          <w:rFonts w:ascii="Times New Roman" w:hAnsi="Times New Roman" w:cs="Times New Roman"/>
          <w:sz w:val="24"/>
          <w:szCs w:val="24"/>
        </w:rPr>
        <w:t>2</w:t>
      </w:r>
      <w:r w:rsidRPr="009C7E6B">
        <w:rPr>
          <w:rFonts w:ascii="Times New Roman" w:hAnsi="Times New Roman" w:cs="Times New Roman"/>
          <w:sz w:val="24"/>
          <w:szCs w:val="24"/>
        </w:rPr>
        <w:t>,</w:t>
      </w:r>
    </w:p>
    <w:p w14:paraId="08798C0E" w14:textId="30EEE321" w:rsidR="00191990" w:rsidRPr="00D16FCC"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02740D" w:rsidRPr="009C7E6B">
        <w:rPr>
          <w:rFonts w:ascii="Times New Roman" w:hAnsi="Times New Roman" w:cs="Times New Roman"/>
          <w:sz w:val="24"/>
          <w:szCs w:val="24"/>
        </w:rPr>
        <w:t>3</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905F" w14:textId="77777777" w:rsidR="00D401A8" w:rsidRDefault="00D401A8" w:rsidP="0085433A">
      <w:pPr>
        <w:spacing w:after="0" w:line="240" w:lineRule="auto"/>
      </w:pPr>
      <w:r>
        <w:separator/>
      </w:r>
    </w:p>
  </w:endnote>
  <w:endnote w:type="continuationSeparator" w:id="0">
    <w:p w14:paraId="3222043B" w14:textId="77777777" w:rsidR="00D401A8" w:rsidRDefault="00D401A8"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2D57" w14:textId="77777777" w:rsidR="00D401A8" w:rsidRDefault="00D401A8" w:rsidP="0085433A">
      <w:pPr>
        <w:spacing w:after="0" w:line="240" w:lineRule="auto"/>
      </w:pPr>
      <w:r>
        <w:separator/>
      </w:r>
    </w:p>
  </w:footnote>
  <w:footnote w:type="continuationSeparator" w:id="0">
    <w:p w14:paraId="1051EDE8" w14:textId="77777777" w:rsidR="00D401A8" w:rsidRDefault="00D401A8"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A562699"/>
    <w:multiLevelType w:val="hybridMultilevel"/>
    <w:tmpl w:val="CD245868"/>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C7355AE"/>
    <w:multiLevelType w:val="hybridMultilevel"/>
    <w:tmpl w:val="20941F76"/>
    <w:lvl w:ilvl="0" w:tplc="4EAE013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256C"/>
    <w:multiLevelType w:val="hybridMultilevel"/>
    <w:tmpl w:val="288E13FA"/>
    <w:lvl w:ilvl="0" w:tplc="21CCE0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9" w15:restartNumberingAfterBreak="0">
    <w:nsid w:val="11517670"/>
    <w:multiLevelType w:val="hybridMultilevel"/>
    <w:tmpl w:val="DD7A195C"/>
    <w:lvl w:ilvl="0" w:tplc="4918927C">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3644C"/>
    <w:multiLevelType w:val="hybridMultilevel"/>
    <w:tmpl w:val="B058AC6E"/>
    <w:lvl w:ilvl="0" w:tplc="37BA44B8">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47C05EF"/>
    <w:multiLevelType w:val="hybridMultilevel"/>
    <w:tmpl w:val="4D6CBCE2"/>
    <w:lvl w:ilvl="0" w:tplc="D584B3B4">
      <w:start w:val="1"/>
      <w:numFmt w:val="decimal"/>
      <w:lvlText w:val="%1)"/>
      <w:lvlJc w:val="left"/>
      <w:pPr>
        <w:ind w:left="4644" w:hanging="360"/>
      </w:pPr>
      <w:rPr>
        <w:rFonts w:ascii="Times New Roman" w:eastAsia="Calibri"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13B1"/>
    <w:multiLevelType w:val="hybridMultilevel"/>
    <w:tmpl w:val="2EB4FCCE"/>
    <w:lvl w:ilvl="0" w:tplc="37EA830C">
      <w:start w:val="1"/>
      <w:numFmt w:val="lowerLetter"/>
      <w:lvlText w:val="%1)"/>
      <w:lvlJc w:val="left"/>
      <w:pPr>
        <w:tabs>
          <w:tab w:val="num" w:pos="2422"/>
        </w:tabs>
        <w:ind w:left="2422" w:hanging="72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C19C0"/>
    <w:multiLevelType w:val="hybridMultilevel"/>
    <w:tmpl w:val="51DA66F6"/>
    <w:lvl w:ilvl="0" w:tplc="5216AFF8">
      <w:start w:val="1"/>
      <w:numFmt w:val="decimal"/>
      <w:lvlText w:val="%1)"/>
      <w:lvlJc w:val="left"/>
      <w:pPr>
        <w:tabs>
          <w:tab w:val="num" w:pos="2422"/>
        </w:tabs>
        <w:ind w:left="2422" w:hanging="720"/>
      </w:pPr>
      <w:rPr>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A3494"/>
    <w:multiLevelType w:val="hybridMultilevel"/>
    <w:tmpl w:val="0BDC6010"/>
    <w:lvl w:ilvl="0" w:tplc="A7D89B68">
      <w:start w:val="1"/>
      <w:numFmt w:val="decimal"/>
      <w:lvlText w:val="%1."/>
      <w:lvlJc w:val="left"/>
      <w:pPr>
        <w:tabs>
          <w:tab w:val="num" w:pos="0"/>
        </w:tabs>
        <w:ind w:left="284" w:hanging="284"/>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9F76E08"/>
    <w:multiLevelType w:val="hybridMultilevel"/>
    <w:tmpl w:val="DA905E2E"/>
    <w:lvl w:ilvl="0" w:tplc="60003732">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31"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E2540E"/>
    <w:multiLevelType w:val="hybridMultilevel"/>
    <w:tmpl w:val="EE5271FE"/>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835A0E"/>
    <w:multiLevelType w:val="hybridMultilevel"/>
    <w:tmpl w:val="E8BADC80"/>
    <w:lvl w:ilvl="0" w:tplc="9B0ED81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900132B"/>
    <w:multiLevelType w:val="hybridMultilevel"/>
    <w:tmpl w:val="C16A955C"/>
    <w:lvl w:ilvl="0" w:tplc="4306AC2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3E0CAD"/>
    <w:multiLevelType w:val="hybridMultilevel"/>
    <w:tmpl w:val="0C5CA91A"/>
    <w:lvl w:ilvl="0" w:tplc="4C10962C">
      <w:start w:val="8"/>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9C14D2E"/>
    <w:multiLevelType w:val="hybridMultilevel"/>
    <w:tmpl w:val="509851AA"/>
    <w:lvl w:ilvl="0" w:tplc="4C48BC04">
      <w:start w:val="1"/>
      <w:numFmt w:val="decimal"/>
      <w:lvlText w:val="%1)"/>
      <w:lvlJc w:val="left"/>
      <w:pPr>
        <w:tabs>
          <w:tab w:val="num" w:pos="2422"/>
        </w:tabs>
        <w:ind w:left="2422"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F1213D"/>
    <w:multiLevelType w:val="hybridMultilevel"/>
    <w:tmpl w:val="0A04ABF2"/>
    <w:lvl w:ilvl="0" w:tplc="FD72B24A">
      <w:start w:val="1"/>
      <w:numFmt w:val="decimal"/>
      <w:lvlText w:val="%1."/>
      <w:lvlJc w:val="left"/>
      <w:pPr>
        <w:tabs>
          <w:tab w:val="num" w:pos="502"/>
        </w:tabs>
        <w:ind w:left="502"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0E7A18"/>
    <w:multiLevelType w:val="hybridMultilevel"/>
    <w:tmpl w:val="8962061A"/>
    <w:lvl w:ilvl="0" w:tplc="4D344F40">
      <w:start w:val="1"/>
      <w:numFmt w:val="decimal"/>
      <w:lvlText w:val="%1)"/>
      <w:lvlJc w:val="left"/>
      <w:pPr>
        <w:tabs>
          <w:tab w:val="num" w:pos="1811"/>
        </w:tabs>
        <w:ind w:left="1811"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20"/>
  </w:num>
  <w:num w:numId="4" w16cid:durableId="11575278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848445">
    <w:abstractNumId w:val="30"/>
    <w:lvlOverride w:ilvl="0">
      <w:startOverride w:val="1"/>
    </w:lvlOverride>
  </w:num>
  <w:num w:numId="6" w16cid:durableId="331493787">
    <w:abstractNumId w:val="8"/>
  </w:num>
  <w:num w:numId="7" w16cid:durableId="10982095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69867">
    <w:abstractNumId w:val="29"/>
  </w:num>
  <w:num w:numId="9" w16cid:durableId="1627934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0024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1525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9090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5401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110758">
    <w:abstractNumId w:val="50"/>
  </w:num>
  <w:num w:numId="15" w16cid:durableId="1187452592">
    <w:abstractNumId w:val="22"/>
  </w:num>
  <w:num w:numId="16" w16cid:durableId="284627100">
    <w:abstractNumId w:val="10"/>
  </w:num>
  <w:num w:numId="17" w16cid:durableId="94791165">
    <w:abstractNumId w:val="19"/>
  </w:num>
  <w:num w:numId="18" w16cid:durableId="2119640284">
    <w:abstractNumId w:val="7"/>
  </w:num>
  <w:num w:numId="19" w16cid:durableId="104351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72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662521">
    <w:abstractNumId w:val="9"/>
  </w:num>
  <w:num w:numId="22" w16cid:durableId="540439315">
    <w:abstractNumId w:val="25"/>
  </w:num>
  <w:num w:numId="23" w16cid:durableId="66461828">
    <w:abstractNumId w:val="13"/>
  </w:num>
  <w:num w:numId="24" w16cid:durableId="1802071616">
    <w:abstractNumId w:val="31"/>
  </w:num>
  <w:num w:numId="25" w16cid:durableId="1957370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78368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32006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2959552">
    <w:abstractNumId w:val="40"/>
  </w:num>
  <w:num w:numId="29" w16cid:durableId="559558065">
    <w:abstractNumId w:val="11"/>
  </w:num>
  <w:num w:numId="30" w16cid:durableId="539826413">
    <w:abstractNumId w:val="33"/>
  </w:num>
  <w:num w:numId="31" w16cid:durableId="1705667644">
    <w:abstractNumId w:val="16"/>
  </w:num>
  <w:num w:numId="32" w16cid:durableId="934097567">
    <w:abstractNumId w:val="5"/>
  </w:num>
  <w:num w:numId="33" w16cid:durableId="507257516">
    <w:abstractNumId w:val="26"/>
  </w:num>
  <w:num w:numId="34" w16cid:durableId="1980107736">
    <w:abstractNumId w:val="45"/>
  </w:num>
  <w:num w:numId="35" w16cid:durableId="1560898794">
    <w:abstractNumId w:val="6"/>
  </w:num>
  <w:num w:numId="36" w16cid:durableId="573785174">
    <w:abstractNumId w:val="47"/>
  </w:num>
  <w:num w:numId="37" w16cid:durableId="714424032">
    <w:abstractNumId w:val="23"/>
  </w:num>
  <w:num w:numId="38" w16cid:durableId="561261075">
    <w:abstractNumId w:val="3"/>
  </w:num>
  <w:num w:numId="39" w16cid:durableId="847718312">
    <w:abstractNumId w:val="12"/>
  </w:num>
  <w:num w:numId="40" w16cid:durableId="628364468">
    <w:abstractNumId w:val="1"/>
  </w:num>
  <w:num w:numId="41" w16cid:durableId="728654591">
    <w:abstractNumId w:val="34"/>
  </w:num>
  <w:num w:numId="42" w16cid:durableId="268242707">
    <w:abstractNumId w:val="39"/>
  </w:num>
  <w:num w:numId="43" w16cid:durableId="1063675269">
    <w:abstractNumId w:val="0"/>
  </w:num>
  <w:num w:numId="44" w16cid:durableId="89476659">
    <w:abstractNumId w:val="38"/>
  </w:num>
  <w:num w:numId="45" w16cid:durableId="1525248183">
    <w:abstractNumId w:val="57"/>
  </w:num>
  <w:num w:numId="46" w16cid:durableId="1731733532">
    <w:abstractNumId w:val="14"/>
  </w:num>
  <w:num w:numId="47" w16cid:durableId="233930672">
    <w:abstractNumId w:val="53"/>
  </w:num>
  <w:num w:numId="48" w16cid:durableId="1625887005">
    <w:abstractNumId w:val="32"/>
  </w:num>
  <w:num w:numId="49" w16cid:durableId="2099866665">
    <w:abstractNumId w:val="58"/>
  </w:num>
  <w:num w:numId="50" w16cid:durableId="809253017">
    <w:abstractNumId w:val="35"/>
  </w:num>
  <w:num w:numId="51" w16cid:durableId="960460024">
    <w:abstractNumId w:val="59"/>
  </w:num>
  <w:num w:numId="52" w16cid:durableId="2068454758">
    <w:abstractNumId w:val="4"/>
  </w:num>
  <w:num w:numId="53" w16cid:durableId="2050833066">
    <w:abstractNumId w:val="21"/>
  </w:num>
  <w:num w:numId="54" w16cid:durableId="1176770313">
    <w:abstractNumId w:val="27"/>
  </w:num>
  <w:num w:numId="55" w16cid:durableId="1693653069">
    <w:abstractNumId w:val="44"/>
  </w:num>
  <w:num w:numId="56" w16cid:durableId="2007005009">
    <w:abstractNumId w:val="28"/>
  </w:num>
  <w:num w:numId="57" w16cid:durableId="742413293">
    <w:abstractNumId w:val="15"/>
  </w:num>
  <w:num w:numId="58" w16cid:durableId="2099137028">
    <w:abstractNumId w:val="43"/>
  </w:num>
  <w:num w:numId="59" w16cid:durableId="1236210745">
    <w:abstractNumId w:val="42"/>
  </w:num>
  <w:num w:numId="60" w16cid:durableId="10041394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5301E"/>
    <w:rsid w:val="000652C1"/>
    <w:rsid w:val="0007176A"/>
    <w:rsid w:val="00071D7A"/>
    <w:rsid w:val="00082599"/>
    <w:rsid w:val="00084607"/>
    <w:rsid w:val="00091B67"/>
    <w:rsid w:val="00097150"/>
    <w:rsid w:val="000A1CBC"/>
    <w:rsid w:val="000A5470"/>
    <w:rsid w:val="000B1380"/>
    <w:rsid w:val="000B558B"/>
    <w:rsid w:val="000C02CC"/>
    <w:rsid w:val="000E06CC"/>
    <w:rsid w:val="000F0AED"/>
    <w:rsid w:val="000F6734"/>
    <w:rsid w:val="000F6BCA"/>
    <w:rsid w:val="0010013F"/>
    <w:rsid w:val="00106357"/>
    <w:rsid w:val="00107116"/>
    <w:rsid w:val="00135910"/>
    <w:rsid w:val="001451BC"/>
    <w:rsid w:val="00161462"/>
    <w:rsid w:val="00162C8C"/>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3CD4"/>
    <w:rsid w:val="002672F5"/>
    <w:rsid w:val="00277E24"/>
    <w:rsid w:val="00280EE6"/>
    <w:rsid w:val="00287A42"/>
    <w:rsid w:val="0029101E"/>
    <w:rsid w:val="00296535"/>
    <w:rsid w:val="002A1609"/>
    <w:rsid w:val="002B1870"/>
    <w:rsid w:val="002B28FA"/>
    <w:rsid w:val="002C2D5B"/>
    <w:rsid w:val="002C45CF"/>
    <w:rsid w:val="002D658C"/>
    <w:rsid w:val="002D6B95"/>
    <w:rsid w:val="002E2AC1"/>
    <w:rsid w:val="002E644E"/>
    <w:rsid w:val="002E76D2"/>
    <w:rsid w:val="002F65FB"/>
    <w:rsid w:val="002F69F9"/>
    <w:rsid w:val="00302BE3"/>
    <w:rsid w:val="00304AF6"/>
    <w:rsid w:val="00311B4E"/>
    <w:rsid w:val="00314942"/>
    <w:rsid w:val="00315E0C"/>
    <w:rsid w:val="00316D8A"/>
    <w:rsid w:val="00321505"/>
    <w:rsid w:val="00322561"/>
    <w:rsid w:val="00332E83"/>
    <w:rsid w:val="00352B79"/>
    <w:rsid w:val="00360ACD"/>
    <w:rsid w:val="0036751C"/>
    <w:rsid w:val="00370B57"/>
    <w:rsid w:val="003718B9"/>
    <w:rsid w:val="00371C08"/>
    <w:rsid w:val="003765AC"/>
    <w:rsid w:val="00382F68"/>
    <w:rsid w:val="0038607F"/>
    <w:rsid w:val="003928F2"/>
    <w:rsid w:val="0039443C"/>
    <w:rsid w:val="003A13A3"/>
    <w:rsid w:val="003A722A"/>
    <w:rsid w:val="003B2611"/>
    <w:rsid w:val="003B4C72"/>
    <w:rsid w:val="003B5506"/>
    <w:rsid w:val="003B73BF"/>
    <w:rsid w:val="003D19EF"/>
    <w:rsid w:val="003D46BE"/>
    <w:rsid w:val="003E2C02"/>
    <w:rsid w:val="003E5A53"/>
    <w:rsid w:val="003F2C4E"/>
    <w:rsid w:val="003F76B1"/>
    <w:rsid w:val="00404646"/>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5911"/>
    <w:rsid w:val="00495A23"/>
    <w:rsid w:val="004A0D65"/>
    <w:rsid w:val="004A3D4F"/>
    <w:rsid w:val="004A7697"/>
    <w:rsid w:val="004B00A6"/>
    <w:rsid w:val="004B521E"/>
    <w:rsid w:val="004B64B1"/>
    <w:rsid w:val="004D2728"/>
    <w:rsid w:val="004D37A2"/>
    <w:rsid w:val="004D6394"/>
    <w:rsid w:val="004E2384"/>
    <w:rsid w:val="004E4361"/>
    <w:rsid w:val="004E7504"/>
    <w:rsid w:val="004F55BB"/>
    <w:rsid w:val="004F5F57"/>
    <w:rsid w:val="004F6070"/>
    <w:rsid w:val="00510C10"/>
    <w:rsid w:val="005337A9"/>
    <w:rsid w:val="00535A94"/>
    <w:rsid w:val="00535C58"/>
    <w:rsid w:val="005362D5"/>
    <w:rsid w:val="005513B4"/>
    <w:rsid w:val="00553E11"/>
    <w:rsid w:val="00555D00"/>
    <w:rsid w:val="005568D1"/>
    <w:rsid w:val="00562EAE"/>
    <w:rsid w:val="005644E6"/>
    <w:rsid w:val="005719FD"/>
    <w:rsid w:val="00574BC2"/>
    <w:rsid w:val="00582DF5"/>
    <w:rsid w:val="005837EE"/>
    <w:rsid w:val="00583DCB"/>
    <w:rsid w:val="005A6FF5"/>
    <w:rsid w:val="005A70E3"/>
    <w:rsid w:val="005B3BA6"/>
    <w:rsid w:val="005C36B5"/>
    <w:rsid w:val="005D002F"/>
    <w:rsid w:val="005E66DD"/>
    <w:rsid w:val="005E77A0"/>
    <w:rsid w:val="005F31AF"/>
    <w:rsid w:val="005F6DE6"/>
    <w:rsid w:val="0060575B"/>
    <w:rsid w:val="00607BE2"/>
    <w:rsid w:val="00610087"/>
    <w:rsid w:val="006130E6"/>
    <w:rsid w:val="00621C17"/>
    <w:rsid w:val="00625363"/>
    <w:rsid w:val="006265B7"/>
    <w:rsid w:val="00626B0D"/>
    <w:rsid w:val="00630DFE"/>
    <w:rsid w:val="00637CBE"/>
    <w:rsid w:val="006518DD"/>
    <w:rsid w:val="006521AE"/>
    <w:rsid w:val="0065251E"/>
    <w:rsid w:val="00656ECA"/>
    <w:rsid w:val="00661E2D"/>
    <w:rsid w:val="006637D5"/>
    <w:rsid w:val="00666C06"/>
    <w:rsid w:val="00670C79"/>
    <w:rsid w:val="00672BEA"/>
    <w:rsid w:val="00674D5D"/>
    <w:rsid w:val="0067660B"/>
    <w:rsid w:val="006846E0"/>
    <w:rsid w:val="00695131"/>
    <w:rsid w:val="006A2D61"/>
    <w:rsid w:val="006A5BA7"/>
    <w:rsid w:val="006B15EA"/>
    <w:rsid w:val="006B2B43"/>
    <w:rsid w:val="006C0879"/>
    <w:rsid w:val="006C6432"/>
    <w:rsid w:val="006C7C3E"/>
    <w:rsid w:val="006E2170"/>
    <w:rsid w:val="006E3AFB"/>
    <w:rsid w:val="006E5E38"/>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1BD0"/>
    <w:rsid w:val="00756F05"/>
    <w:rsid w:val="0076073B"/>
    <w:rsid w:val="0076397A"/>
    <w:rsid w:val="007721E1"/>
    <w:rsid w:val="007736D2"/>
    <w:rsid w:val="00780576"/>
    <w:rsid w:val="00784767"/>
    <w:rsid w:val="0079773B"/>
    <w:rsid w:val="007A0E82"/>
    <w:rsid w:val="007A3CF6"/>
    <w:rsid w:val="007A53E0"/>
    <w:rsid w:val="007B68CA"/>
    <w:rsid w:val="007C107C"/>
    <w:rsid w:val="007C48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60365"/>
    <w:rsid w:val="00860F7B"/>
    <w:rsid w:val="00861456"/>
    <w:rsid w:val="008700CD"/>
    <w:rsid w:val="008736EA"/>
    <w:rsid w:val="00874241"/>
    <w:rsid w:val="00882D8F"/>
    <w:rsid w:val="008877A2"/>
    <w:rsid w:val="00892E43"/>
    <w:rsid w:val="008942A9"/>
    <w:rsid w:val="00895C7A"/>
    <w:rsid w:val="008A5C5D"/>
    <w:rsid w:val="008B2FA8"/>
    <w:rsid w:val="008C3BA5"/>
    <w:rsid w:val="008C645A"/>
    <w:rsid w:val="008D54C5"/>
    <w:rsid w:val="008D7E35"/>
    <w:rsid w:val="008E3236"/>
    <w:rsid w:val="008E7664"/>
    <w:rsid w:val="008F0259"/>
    <w:rsid w:val="008F61FD"/>
    <w:rsid w:val="00900489"/>
    <w:rsid w:val="009106B9"/>
    <w:rsid w:val="00915CFE"/>
    <w:rsid w:val="00921853"/>
    <w:rsid w:val="00921D91"/>
    <w:rsid w:val="009268D4"/>
    <w:rsid w:val="00927322"/>
    <w:rsid w:val="009366A6"/>
    <w:rsid w:val="0094588D"/>
    <w:rsid w:val="00947EBA"/>
    <w:rsid w:val="009533DD"/>
    <w:rsid w:val="009553A8"/>
    <w:rsid w:val="00966E9D"/>
    <w:rsid w:val="009759C5"/>
    <w:rsid w:val="00976A33"/>
    <w:rsid w:val="00980589"/>
    <w:rsid w:val="00983514"/>
    <w:rsid w:val="00985D45"/>
    <w:rsid w:val="00991162"/>
    <w:rsid w:val="009943DE"/>
    <w:rsid w:val="009964F5"/>
    <w:rsid w:val="009A5461"/>
    <w:rsid w:val="009C435E"/>
    <w:rsid w:val="009C7E6B"/>
    <w:rsid w:val="009E0816"/>
    <w:rsid w:val="009F4A79"/>
    <w:rsid w:val="00A01D00"/>
    <w:rsid w:val="00A0530F"/>
    <w:rsid w:val="00A1588C"/>
    <w:rsid w:val="00A1667D"/>
    <w:rsid w:val="00A16A1F"/>
    <w:rsid w:val="00A203BC"/>
    <w:rsid w:val="00A232FC"/>
    <w:rsid w:val="00A33713"/>
    <w:rsid w:val="00A430D5"/>
    <w:rsid w:val="00A434C2"/>
    <w:rsid w:val="00A439A3"/>
    <w:rsid w:val="00A445FF"/>
    <w:rsid w:val="00A45369"/>
    <w:rsid w:val="00A50C66"/>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4A95"/>
    <w:rsid w:val="00B40ED7"/>
    <w:rsid w:val="00B427AD"/>
    <w:rsid w:val="00B542C4"/>
    <w:rsid w:val="00B610C6"/>
    <w:rsid w:val="00B62660"/>
    <w:rsid w:val="00B6472A"/>
    <w:rsid w:val="00B65BE8"/>
    <w:rsid w:val="00B65F8F"/>
    <w:rsid w:val="00B73EAC"/>
    <w:rsid w:val="00B90376"/>
    <w:rsid w:val="00B93E21"/>
    <w:rsid w:val="00BA13DB"/>
    <w:rsid w:val="00BA1504"/>
    <w:rsid w:val="00BA2086"/>
    <w:rsid w:val="00BB208C"/>
    <w:rsid w:val="00BB7980"/>
    <w:rsid w:val="00BC4D50"/>
    <w:rsid w:val="00BC524A"/>
    <w:rsid w:val="00BC5D05"/>
    <w:rsid w:val="00BD5303"/>
    <w:rsid w:val="00BE14E0"/>
    <w:rsid w:val="00BE4932"/>
    <w:rsid w:val="00BE495F"/>
    <w:rsid w:val="00BE79D0"/>
    <w:rsid w:val="00BF77AD"/>
    <w:rsid w:val="00C07FBF"/>
    <w:rsid w:val="00C23F00"/>
    <w:rsid w:val="00C24DA2"/>
    <w:rsid w:val="00C25427"/>
    <w:rsid w:val="00C415B2"/>
    <w:rsid w:val="00C42F4C"/>
    <w:rsid w:val="00C4501C"/>
    <w:rsid w:val="00C46893"/>
    <w:rsid w:val="00C52169"/>
    <w:rsid w:val="00C52710"/>
    <w:rsid w:val="00C56B5B"/>
    <w:rsid w:val="00C610B1"/>
    <w:rsid w:val="00C70B20"/>
    <w:rsid w:val="00C7135E"/>
    <w:rsid w:val="00C75A65"/>
    <w:rsid w:val="00C75DBF"/>
    <w:rsid w:val="00C8247E"/>
    <w:rsid w:val="00C975B6"/>
    <w:rsid w:val="00CA3495"/>
    <w:rsid w:val="00CA6F8F"/>
    <w:rsid w:val="00CA7826"/>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398F"/>
    <w:rsid w:val="00D44A39"/>
    <w:rsid w:val="00D4779A"/>
    <w:rsid w:val="00D555B3"/>
    <w:rsid w:val="00D6010D"/>
    <w:rsid w:val="00D63C15"/>
    <w:rsid w:val="00D66B77"/>
    <w:rsid w:val="00D72F7B"/>
    <w:rsid w:val="00D731E8"/>
    <w:rsid w:val="00D8323D"/>
    <w:rsid w:val="00D83783"/>
    <w:rsid w:val="00D90569"/>
    <w:rsid w:val="00DA03A5"/>
    <w:rsid w:val="00DA0F02"/>
    <w:rsid w:val="00DA3F1F"/>
    <w:rsid w:val="00DA3FF9"/>
    <w:rsid w:val="00DA68DC"/>
    <w:rsid w:val="00DB5C87"/>
    <w:rsid w:val="00DC44F0"/>
    <w:rsid w:val="00DC4652"/>
    <w:rsid w:val="00DC524F"/>
    <w:rsid w:val="00DC6B29"/>
    <w:rsid w:val="00DD3276"/>
    <w:rsid w:val="00DE6297"/>
    <w:rsid w:val="00DE6BAC"/>
    <w:rsid w:val="00DE7BA7"/>
    <w:rsid w:val="00DF0656"/>
    <w:rsid w:val="00DF0AA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66A70"/>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71B5"/>
    <w:rsid w:val="00F20BCA"/>
    <w:rsid w:val="00F22C54"/>
    <w:rsid w:val="00F25709"/>
    <w:rsid w:val="00F36A77"/>
    <w:rsid w:val="00F428EF"/>
    <w:rsid w:val="00F45410"/>
    <w:rsid w:val="00F5239E"/>
    <w:rsid w:val="00F648E9"/>
    <w:rsid w:val="00F65130"/>
    <w:rsid w:val="00F7271D"/>
    <w:rsid w:val="00F73958"/>
    <w:rsid w:val="00F755B0"/>
    <w:rsid w:val="00F8234C"/>
    <w:rsid w:val="00F87C7E"/>
    <w:rsid w:val="00F91997"/>
    <w:rsid w:val="00F923A0"/>
    <w:rsid w:val="00F937F2"/>
    <w:rsid w:val="00F97867"/>
    <w:rsid w:val="00FA0862"/>
    <w:rsid w:val="00FA37BB"/>
    <w:rsid w:val="00FB4638"/>
    <w:rsid w:val="00FC1D50"/>
    <w:rsid w:val="00FD3E77"/>
    <w:rsid w:val="00FD4C69"/>
    <w:rsid w:val="00FD53D1"/>
    <w:rsid w:val="00FD78DD"/>
    <w:rsid w:val="00FE0726"/>
    <w:rsid w:val="00FE0A9C"/>
    <w:rsid w:val="00FF1501"/>
    <w:rsid w:val="00FF408F"/>
    <w:rsid w:val="00FF599A"/>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11228</Words>
  <Characters>67374</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28</cp:revision>
  <cp:lastPrinted>2024-01-29T08:49:00Z</cp:lastPrinted>
  <dcterms:created xsi:type="dcterms:W3CDTF">2022-02-07T21:18:00Z</dcterms:created>
  <dcterms:modified xsi:type="dcterms:W3CDTF">2024-01-29T08:55:00Z</dcterms:modified>
</cp:coreProperties>
</file>