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D276" w14:textId="5A54AEDA" w:rsidR="0020799D" w:rsidRPr="00803FEE" w:rsidRDefault="00FE789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Narewka</w:t>
      </w:r>
      <w:r w:rsidR="0020799D" w:rsidRPr="00803FEE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626CB3" w:rsidRPr="00803FEE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5B6802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C85EE9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036BB0" w:rsidRPr="00803FEE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803FEE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036BB0" w:rsidRPr="00803FEE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C007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803FEE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AF3D1A9" w14:textId="5E02B123" w:rsidR="008E7063" w:rsidRPr="00803FEE" w:rsidRDefault="008E706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z w:val="18"/>
          <w:szCs w:val="18"/>
          <w:lang w:eastAsia="pl-PL"/>
        </w:rPr>
      </w:pPr>
    </w:p>
    <w:p w14:paraId="2805D385" w14:textId="77777777" w:rsidR="0020799D" w:rsidRPr="00803FEE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803FEE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761A87DC" w14:textId="77777777" w:rsidR="00FE7898" w:rsidRPr="00FE7898" w:rsidRDefault="00FE7898" w:rsidP="00FE7898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FE7898">
        <w:rPr>
          <w:rFonts w:asciiTheme="majorHAnsi" w:eastAsia="Times New Roman" w:hAnsiTheme="majorHAnsi" w:cs="Arial"/>
          <w:b/>
          <w:snapToGrid w:val="0"/>
          <w:lang w:eastAsia="pl-PL"/>
        </w:rPr>
        <w:t>Gmina Narewka</w:t>
      </w:r>
    </w:p>
    <w:p w14:paraId="72DB012C" w14:textId="77777777" w:rsidR="00FE7898" w:rsidRPr="00FE7898" w:rsidRDefault="00FE7898" w:rsidP="00FE7898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FE7898">
        <w:rPr>
          <w:rFonts w:asciiTheme="majorHAnsi" w:eastAsia="Times New Roman" w:hAnsiTheme="majorHAnsi" w:cs="Arial"/>
          <w:b/>
          <w:snapToGrid w:val="0"/>
          <w:lang w:eastAsia="pl-PL"/>
        </w:rPr>
        <w:t>ul. Białowieska 1</w:t>
      </w:r>
    </w:p>
    <w:p w14:paraId="4A3C5CCD" w14:textId="56C8F7BC" w:rsidR="00F97E3F" w:rsidRPr="0020799D" w:rsidRDefault="00FE7898" w:rsidP="00FE789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FE7898">
        <w:rPr>
          <w:rFonts w:asciiTheme="majorHAnsi" w:eastAsia="Times New Roman" w:hAnsiTheme="majorHAnsi" w:cs="Arial"/>
          <w:b/>
          <w:snapToGrid w:val="0"/>
          <w:lang w:eastAsia="pl-PL"/>
        </w:rPr>
        <w:t>17-220 Narewka</w:t>
      </w:r>
    </w:p>
    <w:p w14:paraId="7523810F" w14:textId="77777777" w:rsidR="009D0F7B" w:rsidRDefault="009D0F7B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0DF27BA" w14:textId="77777777" w:rsidR="009D0F7B" w:rsidRDefault="009D0F7B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390B3B16" w14:textId="77777777" w:rsidR="0009242A" w:rsidRDefault="0009242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EA0A448" w14:textId="77777777" w:rsidR="0009242A" w:rsidRDefault="0009242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EBAD56A" w14:textId="6E1B1AC7" w:rsidR="0020799D" w:rsidRPr="00803FEE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803FE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 w:rsidRPr="00803FE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07C07992" w14:textId="77777777" w:rsidR="00C1467C" w:rsidRPr="00803FEE" w:rsidRDefault="00C1467C" w:rsidP="0020799D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4A1296A3" w14:textId="77777777" w:rsidR="0009242A" w:rsidRDefault="0009242A" w:rsidP="00803FEE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10AECC86" w14:textId="59822495" w:rsidR="00C1467C" w:rsidRPr="00803FEE" w:rsidRDefault="0020799D" w:rsidP="00AA67A5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803FEE">
        <w:rPr>
          <w:rFonts w:asciiTheme="majorHAnsi" w:eastAsia="Calibri" w:hAnsiTheme="majorHAnsi" w:cs="Arial"/>
          <w:b/>
        </w:rPr>
        <w:t>Dotyczy:</w:t>
      </w:r>
      <w:r w:rsidRPr="00803FEE">
        <w:rPr>
          <w:rFonts w:asciiTheme="majorHAnsi" w:eastAsia="Calibri" w:hAnsiTheme="majorHAnsi" w:cs="Arial"/>
        </w:rPr>
        <w:t xml:space="preserve"> </w:t>
      </w:r>
      <w:r w:rsidR="00803FEE" w:rsidRPr="00803FEE">
        <w:rPr>
          <w:rFonts w:asciiTheme="majorHAnsi" w:eastAsia="Calibri" w:hAnsiTheme="majorHAnsi" w:cs="Arial"/>
          <w:b/>
        </w:rPr>
        <w:t>„</w:t>
      </w:r>
      <w:r w:rsidR="00C85EE9" w:rsidRPr="00C85EE9">
        <w:rPr>
          <w:rFonts w:asciiTheme="majorHAnsi" w:eastAsia="Calibri" w:hAnsiTheme="majorHAnsi" w:cs="Arial"/>
          <w:b/>
        </w:rPr>
        <w:t xml:space="preserve">POSTĘPOWANIE O UDZIELENIE ZAMÓWIENIA NA UBEZPIECZENIE GMINY </w:t>
      </w:r>
      <w:r w:rsidR="00FE7898" w:rsidRPr="00FE7898">
        <w:rPr>
          <w:rFonts w:asciiTheme="majorHAnsi" w:eastAsia="Calibri" w:hAnsiTheme="majorHAnsi" w:cs="Arial"/>
          <w:b/>
        </w:rPr>
        <w:t>NAREWKA</w:t>
      </w:r>
      <w:r w:rsidR="00803FEE" w:rsidRPr="00803FEE">
        <w:rPr>
          <w:rFonts w:asciiTheme="majorHAnsi" w:eastAsia="Calibri" w:hAnsiTheme="majorHAnsi" w:cs="Arial"/>
          <w:b/>
        </w:rPr>
        <w:t xml:space="preserve">”. Znak sprawy: </w:t>
      </w:r>
      <w:r w:rsidR="00FE7898" w:rsidRPr="00AA67A5">
        <w:rPr>
          <w:rFonts w:asciiTheme="majorHAnsi" w:eastAsia="Calibri" w:hAnsiTheme="majorHAnsi" w:cs="Arial"/>
          <w:b/>
          <w:bCs/>
        </w:rPr>
        <w:t>IN.721.8.2024</w:t>
      </w:r>
    </w:p>
    <w:p w14:paraId="4E24D3D0" w14:textId="42B46BB7" w:rsidR="0020799D" w:rsidRPr="000144E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  <w:r w:rsidRPr="000144ED">
        <w:rPr>
          <w:rFonts w:asciiTheme="majorHAnsi" w:eastAsia="Calibri" w:hAnsiTheme="majorHAnsi" w:cs="Arial"/>
          <w:sz w:val="20"/>
          <w:szCs w:val="20"/>
        </w:rPr>
        <w:t>Działając na podstawie art. 222 ust. 5</w:t>
      </w:r>
      <w:r w:rsidR="00FB250F" w:rsidRPr="000144ED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20799D" w:rsidRPr="000144ED">
        <w:rPr>
          <w:rFonts w:asciiTheme="majorHAnsi" w:eastAsia="Calibri" w:hAnsiTheme="majorHAnsi" w:cs="Arial"/>
          <w:sz w:val="20"/>
          <w:szCs w:val="20"/>
        </w:rPr>
        <w:t>ustawy z 11 września 2019 r</w:t>
      </w:r>
      <w:r w:rsidR="00AF6F45" w:rsidRPr="000144ED">
        <w:rPr>
          <w:rFonts w:asciiTheme="majorHAnsi" w:eastAsia="Calibri" w:hAnsiTheme="majorHAnsi" w:cs="Arial"/>
          <w:sz w:val="20"/>
          <w:szCs w:val="20"/>
        </w:rPr>
        <w:t xml:space="preserve">. – </w:t>
      </w:r>
      <w:r w:rsidR="0020799D" w:rsidRPr="000144ED">
        <w:rPr>
          <w:rFonts w:asciiTheme="majorHAnsi" w:eastAsia="Calibri" w:hAnsiTheme="majorHAnsi" w:cs="Arial"/>
          <w:sz w:val="20"/>
          <w:szCs w:val="20"/>
        </w:rPr>
        <w:t>Prawo zamówień publicznych (</w:t>
      </w:r>
      <w:r w:rsidR="00442ED8" w:rsidRPr="00442ED8">
        <w:rPr>
          <w:rFonts w:asciiTheme="majorHAnsi" w:eastAsia="Calibri" w:hAnsiTheme="majorHAnsi" w:cs="Arial"/>
          <w:sz w:val="20"/>
          <w:szCs w:val="20"/>
        </w:rPr>
        <w:t xml:space="preserve">Dz.U. z 2023 r. poz. 1605 z </w:t>
      </w:r>
      <w:proofErr w:type="spellStart"/>
      <w:r w:rsidR="00442ED8" w:rsidRPr="00442ED8">
        <w:rPr>
          <w:rFonts w:asciiTheme="majorHAnsi" w:eastAsia="Calibri" w:hAnsiTheme="majorHAnsi" w:cs="Arial"/>
          <w:sz w:val="20"/>
          <w:szCs w:val="20"/>
        </w:rPr>
        <w:t>późn</w:t>
      </w:r>
      <w:proofErr w:type="spellEnd"/>
      <w:r w:rsidR="00442ED8" w:rsidRPr="00442ED8">
        <w:rPr>
          <w:rFonts w:asciiTheme="majorHAnsi" w:eastAsia="Calibri" w:hAnsiTheme="majorHAnsi" w:cs="Arial"/>
          <w:sz w:val="20"/>
          <w:szCs w:val="20"/>
        </w:rPr>
        <w:t>. zm.</w:t>
      </w:r>
      <w:r w:rsidR="0020799D" w:rsidRPr="000144ED">
        <w:rPr>
          <w:rFonts w:asciiTheme="majorHAnsi" w:eastAsia="Calibri" w:hAnsiTheme="majorHAnsi" w:cs="Arial"/>
          <w:sz w:val="20"/>
          <w:szCs w:val="20"/>
        </w:rPr>
        <w:t xml:space="preserve">), zamawiający </w:t>
      </w:r>
      <w:r w:rsidR="00FB250F" w:rsidRPr="000144ED">
        <w:rPr>
          <w:rFonts w:asciiTheme="majorHAnsi" w:eastAsia="Calibri" w:hAnsiTheme="majorHAnsi" w:cs="Arial"/>
          <w:sz w:val="20"/>
          <w:szCs w:val="20"/>
        </w:rPr>
        <w:t xml:space="preserve">informuje, że </w:t>
      </w:r>
      <w:r w:rsidRPr="000144ED">
        <w:rPr>
          <w:rFonts w:asciiTheme="majorHAnsi" w:eastAsia="Calibri" w:hAnsiTheme="majorHAnsi" w:cs="Arial"/>
          <w:sz w:val="20"/>
          <w:szCs w:val="20"/>
        </w:rPr>
        <w:t>w postępowaniu wpłynęły następujące oferty:</w:t>
      </w:r>
    </w:p>
    <w:p w14:paraId="0D97EDE6" w14:textId="77777777" w:rsidR="00C1467C" w:rsidRPr="000144ED" w:rsidRDefault="00C1467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5CFD727D" w14:textId="0C128BD0" w:rsidR="00AD5D06" w:rsidRDefault="00AD5D06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sz w:val="20"/>
          <w:szCs w:val="20"/>
        </w:rPr>
      </w:pPr>
      <w:r w:rsidRPr="000144ED">
        <w:rPr>
          <w:rFonts w:asciiTheme="majorHAnsi" w:eastAsia="Calibri" w:hAnsiTheme="majorHAnsi" w:cs="Arial"/>
          <w:b/>
          <w:bCs/>
          <w:sz w:val="20"/>
          <w:szCs w:val="20"/>
        </w:rPr>
        <w:t>Część I zamówienia</w:t>
      </w:r>
    </w:p>
    <w:p w14:paraId="3E8A586B" w14:textId="77777777" w:rsidR="000144ED" w:rsidRPr="005A10D6" w:rsidRDefault="000144ED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1703FB85" w14:textId="3CA75028" w:rsidR="00AE3E65" w:rsidRPr="005A10D6" w:rsidRDefault="00BB1669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sz w:val="20"/>
          <w:szCs w:val="20"/>
        </w:rPr>
      </w:pPr>
      <w:r>
        <w:rPr>
          <w:rFonts w:asciiTheme="majorHAnsi" w:eastAsia="Calibri" w:hAnsiTheme="majorHAnsi" w:cstheme="minorHAnsi"/>
          <w:sz w:val="20"/>
          <w:szCs w:val="20"/>
        </w:rPr>
        <w:t>Nie wpłynęła żadna oferta.</w:t>
      </w:r>
    </w:p>
    <w:p w14:paraId="0C8A4909" w14:textId="77777777" w:rsidR="005A10D6" w:rsidRPr="00817450" w:rsidRDefault="005A10D6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</w:p>
    <w:p w14:paraId="4B7C5BA1" w14:textId="77777777" w:rsidR="0009242A" w:rsidRDefault="0009242A" w:rsidP="00A7053E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</w:p>
    <w:p w14:paraId="20C2EEA6" w14:textId="4629C521" w:rsidR="00A7053E" w:rsidRPr="00817450" w:rsidRDefault="00A7053E" w:rsidP="00A7053E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17450">
        <w:rPr>
          <w:rFonts w:asciiTheme="majorHAnsi" w:eastAsia="Calibri" w:hAnsiTheme="majorHAnsi" w:cstheme="minorHAnsi"/>
          <w:b/>
          <w:bCs/>
          <w:sz w:val="20"/>
          <w:szCs w:val="20"/>
        </w:rPr>
        <w:t>Część II zamówienia</w:t>
      </w:r>
    </w:p>
    <w:p w14:paraId="24BABEED" w14:textId="77777777" w:rsidR="000144ED" w:rsidRPr="00817450" w:rsidRDefault="000144ED" w:rsidP="00A7053E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6568"/>
        <w:gridCol w:w="1809"/>
      </w:tblGrid>
      <w:tr w:rsidR="00122436" w:rsidRPr="00817450" w14:paraId="01375859" w14:textId="77777777" w:rsidTr="00C30CC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E54" w14:textId="52867113" w:rsidR="00AE3E65" w:rsidRPr="00817450" w:rsidRDefault="00AE3E6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 w:rsidRPr="00817450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Numer ofert</w:t>
            </w:r>
            <w:r w:rsidR="00FD517C" w:rsidRPr="00817450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DC29" w14:textId="77777777" w:rsidR="00AE3E65" w:rsidRPr="00817450" w:rsidRDefault="00AE3E6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 w:rsidRPr="00817450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1452" w14:textId="216CD9D2" w:rsidR="00AE3E65" w:rsidRPr="00817450" w:rsidRDefault="00AE3E65" w:rsidP="00B57E5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 w:rsidRPr="00817450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Cena/koszt</w:t>
            </w:r>
          </w:p>
        </w:tc>
      </w:tr>
      <w:tr w:rsidR="00DD2340" w:rsidRPr="00817450" w14:paraId="7F6DDD13" w14:textId="77777777" w:rsidTr="007867ED">
        <w:trPr>
          <w:trHeight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F78B" w14:textId="324EF367" w:rsidR="00DD2340" w:rsidRPr="00817450" w:rsidRDefault="00694DE6" w:rsidP="00DD234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bookmarkStart w:id="0" w:name="_Hlk159317285"/>
            <w:bookmarkStart w:id="1" w:name="_Hlk76110492"/>
            <w:r>
              <w:rPr>
                <w:rFonts w:asciiTheme="majorHAnsi" w:eastAsia="Calibr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6597" w14:textId="4185FFEA" w:rsidR="00DD2340" w:rsidRPr="00817450" w:rsidRDefault="005A10D6" w:rsidP="005A10D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Towarzystwo Ubezpieczeń Wzajemnych "TUW"</w:t>
            </w: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, </w:t>
            </w: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02-793 Warszawa, </w:t>
            </w:r>
            <w:r w:rsidR="001F18E2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                </w:t>
            </w: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ul. Raabego 13</w:t>
            </w: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, </w:t>
            </w: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Biuro Regionalne w Białymstoku, 15-950 Białystok,</w:t>
            </w:r>
            <w:r w:rsidR="001F18E2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              </w:t>
            </w: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ul. Warszawska 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BD7" w14:textId="5B7BF590" w:rsidR="00DD2340" w:rsidRPr="00817450" w:rsidRDefault="005A10D6" w:rsidP="00DD234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51.675</w:t>
            </w:r>
            <w:r w:rsidR="0009242A">
              <w:rPr>
                <w:rFonts w:asciiTheme="majorHAnsi" w:eastAsia="Calibri" w:hAnsiTheme="majorHAnsi" w:cstheme="minorHAnsi"/>
                <w:sz w:val="20"/>
                <w:szCs w:val="20"/>
              </w:rPr>
              <w:t>,00</w:t>
            </w: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zł</w:t>
            </w:r>
          </w:p>
        </w:tc>
      </w:tr>
      <w:bookmarkEnd w:id="0"/>
      <w:tr w:rsidR="00DD2340" w:rsidRPr="00817450" w14:paraId="4C03609A" w14:textId="77777777" w:rsidTr="00752810">
        <w:trPr>
          <w:trHeight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2707" w14:textId="6A89C413" w:rsidR="00DD2340" w:rsidRDefault="00694DE6" w:rsidP="00DD234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1189" w14:textId="0FA4C9EF" w:rsidR="00DD2340" w:rsidRPr="0023173F" w:rsidRDefault="005A10D6" w:rsidP="00694D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Generali Towarzystwo Ubezpieczeń Spółka Akcyjna</w:t>
            </w: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, ul. </w:t>
            </w: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Senatorska 18</w:t>
            </w: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, </w:t>
            </w:r>
            <w:r w:rsidR="001F18E2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                       </w:t>
            </w: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00-082</w:t>
            </w: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</w:t>
            </w: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Warszawa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6E03" w14:textId="413747C4" w:rsidR="00DD2340" w:rsidRPr="00817450" w:rsidRDefault="0009242A" w:rsidP="00DD234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09242A">
              <w:rPr>
                <w:rFonts w:asciiTheme="majorHAnsi" w:eastAsia="Calibri" w:hAnsiTheme="majorHAnsi" w:cstheme="minorHAnsi"/>
                <w:sz w:val="20"/>
                <w:szCs w:val="20"/>
              </w:rPr>
              <w:t>43</w:t>
            </w: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>.</w:t>
            </w:r>
            <w:r w:rsidRPr="0009242A">
              <w:rPr>
                <w:rFonts w:asciiTheme="majorHAnsi" w:eastAsia="Calibri" w:hAnsiTheme="majorHAnsi" w:cstheme="minorHAnsi"/>
                <w:sz w:val="20"/>
                <w:szCs w:val="20"/>
              </w:rPr>
              <w:t>842</w:t>
            </w: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>,00</w:t>
            </w:r>
            <w:r w:rsidRPr="0009242A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zł</w:t>
            </w:r>
          </w:p>
        </w:tc>
      </w:tr>
      <w:tr w:rsidR="00DD2340" w:rsidRPr="00817450" w14:paraId="6B088B96" w14:textId="77777777" w:rsidTr="00752810">
        <w:trPr>
          <w:trHeight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F03D" w14:textId="6BE215B0" w:rsidR="00DD2340" w:rsidRDefault="005A10D6" w:rsidP="00DD234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05C4" w14:textId="2CA2389D" w:rsidR="00DD2340" w:rsidRPr="00824051" w:rsidRDefault="005A10D6" w:rsidP="00DD234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Compensa TU S.A. VIG Oddział w Białymstoku</w:t>
            </w: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, </w:t>
            </w: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ul. Mazowiecka 48</w:t>
            </w: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, </w:t>
            </w:r>
            <w:r w:rsidR="001F18E2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                      </w:t>
            </w: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15-302 Białystok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D1E" w14:textId="381310E1" w:rsidR="00DD2340" w:rsidRPr="00817450" w:rsidRDefault="005A10D6" w:rsidP="00DD234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5A10D6">
              <w:rPr>
                <w:rFonts w:asciiTheme="majorHAnsi" w:eastAsia="Calibri" w:hAnsiTheme="majorHAnsi" w:cstheme="minorHAnsi"/>
                <w:sz w:val="20"/>
                <w:szCs w:val="20"/>
              </w:rPr>
              <w:t>55.167,00 zł</w:t>
            </w:r>
          </w:p>
        </w:tc>
      </w:tr>
      <w:bookmarkEnd w:id="1"/>
    </w:tbl>
    <w:p w14:paraId="673F4BEA" w14:textId="77777777" w:rsidR="000144ED" w:rsidRDefault="000144ED" w:rsidP="00A7053E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</w:p>
    <w:p w14:paraId="047628A1" w14:textId="77777777" w:rsidR="000C007B" w:rsidRDefault="000C007B" w:rsidP="00A7053E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</w:p>
    <w:p w14:paraId="03B33E96" w14:textId="77777777" w:rsidR="000C007B" w:rsidRDefault="000C007B" w:rsidP="00A7053E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</w:p>
    <w:p w14:paraId="2F0C188D" w14:textId="77777777" w:rsidR="000C007B" w:rsidRDefault="000C007B" w:rsidP="00A7053E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</w:p>
    <w:p w14:paraId="489AAD12" w14:textId="77777777" w:rsidR="000C007B" w:rsidRDefault="000C007B" w:rsidP="000C007B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B23715" w14:textId="77777777" w:rsidR="000C007B" w:rsidRPr="00817450" w:rsidRDefault="000C007B" w:rsidP="00A7053E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</w:p>
    <w:sectPr w:rsidR="000C007B" w:rsidRPr="0081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2998">
    <w:abstractNumId w:val="1"/>
  </w:num>
  <w:num w:numId="2" w16cid:durableId="1290237790">
    <w:abstractNumId w:val="2"/>
  </w:num>
  <w:num w:numId="3" w16cid:durableId="3458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144ED"/>
    <w:rsid w:val="0002669E"/>
    <w:rsid w:val="00036BB0"/>
    <w:rsid w:val="000371DC"/>
    <w:rsid w:val="00075BCB"/>
    <w:rsid w:val="0009242A"/>
    <w:rsid w:val="000A2A8F"/>
    <w:rsid w:val="000B0753"/>
    <w:rsid w:val="000C007B"/>
    <w:rsid w:val="00101C01"/>
    <w:rsid w:val="00122436"/>
    <w:rsid w:val="001359AB"/>
    <w:rsid w:val="00144558"/>
    <w:rsid w:val="00144E01"/>
    <w:rsid w:val="001C0F95"/>
    <w:rsid w:val="001D098B"/>
    <w:rsid w:val="001F015F"/>
    <w:rsid w:val="001F0FE9"/>
    <w:rsid w:val="001F18E2"/>
    <w:rsid w:val="00200BD0"/>
    <w:rsid w:val="0020799D"/>
    <w:rsid w:val="002157BF"/>
    <w:rsid w:val="00221296"/>
    <w:rsid w:val="0023173F"/>
    <w:rsid w:val="002447CD"/>
    <w:rsid w:val="002A521B"/>
    <w:rsid w:val="002C7423"/>
    <w:rsid w:val="002D0A95"/>
    <w:rsid w:val="002D686B"/>
    <w:rsid w:val="002E6A9F"/>
    <w:rsid w:val="00325DF5"/>
    <w:rsid w:val="003273EC"/>
    <w:rsid w:val="00330408"/>
    <w:rsid w:val="003C3E3B"/>
    <w:rsid w:val="003D2DDC"/>
    <w:rsid w:val="00442ED8"/>
    <w:rsid w:val="00445036"/>
    <w:rsid w:val="00463F9C"/>
    <w:rsid w:val="0049406D"/>
    <w:rsid w:val="004B24B9"/>
    <w:rsid w:val="004E381A"/>
    <w:rsid w:val="004F3262"/>
    <w:rsid w:val="005A10D6"/>
    <w:rsid w:val="005B3070"/>
    <w:rsid w:val="005B6802"/>
    <w:rsid w:val="005C5153"/>
    <w:rsid w:val="00626CB3"/>
    <w:rsid w:val="006655C5"/>
    <w:rsid w:val="00690E83"/>
    <w:rsid w:val="00694DE6"/>
    <w:rsid w:val="0073569A"/>
    <w:rsid w:val="00752613"/>
    <w:rsid w:val="00752810"/>
    <w:rsid w:val="00770533"/>
    <w:rsid w:val="007867ED"/>
    <w:rsid w:val="007A778C"/>
    <w:rsid w:val="007B47F7"/>
    <w:rsid w:val="007C52E8"/>
    <w:rsid w:val="007F6CCF"/>
    <w:rsid w:val="00802182"/>
    <w:rsid w:val="00803FEE"/>
    <w:rsid w:val="008108B5"/>
    <w:rsid w:val="00817450"/>
    <w:rsid w:val="00824051"/>
    <w:rsid w:val="00830219"/>
    <w:rsid w:val="00835DA5"/>
    <w:rsid w:val="0085580B"/>
    <w:rsid w:val="00856008"/>
    <w:rsid w:val="008560D0"/>
    <w:rsid w:val="00874A33"/>
    <w:rsid w:val="008C750E"/>
    <w:rsid w:val="008E2C0A"/>
    <w:rsid w:val="008E7063"/>
    <w:rsid w:val="009209D6"/>
    <w:rsid w:val="00965CD2"/>
    <w:rsid w:val="0098793F"/>
    <w:rsid w:val="009D0F7B"/>
    <w:rsid w:val="00A05573"/>
    <w:rsid w:val="00A7053E"/>
    <w:rsid w:val="00A95FE1"/>
    <w:rsid w:val="00A97C18"/>
    <w:rsid w:val="00AA2A0F"/>
    <w:rsid w:val="00AA4F6B"/>
    <w:rsid w:val="00AA67A5"/>
    <w:rsid w:val="00AD543C"/>
    <w:rsid w:val="00AD5D06"/>
    <w:rsid w:val="00AE3E65"/>
    <w:rsid w:val="00AF6F45"/>
    <w:rsid w:val="00B41D67"/>
    <w:rsid w:val="00B46125"/>
    <w:rsid w:val="00B57E5E"/>
    <w:rsid w:val="00B70E9C"/>
    <w:rsid w:val="00B934F3"/>
    <w:rsid w:val="00BB1669"/>
    <w:rsid w:val="00BC065B"/>
    <w:rsid w:val="00BC2E67"/>
    <w:rsid w:val="00BC6B18"/>
    <w:rsid w:val="00BE28CC"/>
    <w:rsid w:val="00C1467C"/>
    <w:rsid w:val="00C30CC9"/>
    <w:rsid w:val="00C3227B"/>
    <w:rsid w:val="00C85EE9"/>
    <w:rsid w:val="00C91AEE"/>
    <w:rsid w:val="00CC345F"/>
    <w:rsid w:val="00CC3D16"/>
    <w:rsid w:val="00CC3E72"/>
    <w:rsid w:val="00CE77BD"/>
    <w:rsid w:val="00D530BE"/>
    <w:rsid w:val="00DA7DD1"/>
    <w:rsid w:val="00DD2340"/>
    <w:rsid w:val="00DD7C69"/>
    <w:rsid w:val="00DE62E6"/>
    <w:rsid w:val="00DF7E91"/>
    <w:rsid w:val="00E03CA4"/>
    <w:rsid w:val="00E569FB"/>
    <w:rsid w:val="00E73A4D"/>
    <w:rsid w:val="00EB3BC2"/>
    <w:rsid w:val="00EE3699"/>
    <w:rsid w:val="00EE3DEB"/>
    <w:rsid w:val="00EF6794"/>
    <w:rsid w:val="00F166E1"/>
    <w:rsid w:val="00F97E3F"/>
    <w:rsid w:val="00FB250F"/>
    <w:rsid w:val="00FB6FD2"/>
    <w:rsid w:val="00FD517C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E20B"/>
  <w15:docId w15:val="{B115450F-22E7-499C-8D82-7FC42AE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6A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9E63-9B1D-4752-A411-27EC863A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Renata Kozakowska</cp:lastModifiedBy>
  <cp:revision>105</cp:revision>
  <cp:lastPrinted>2023-09-25T09:38:00Z</cp:lastPrinted>
  <dcterms:created xsi:type="dcterms:W3CDTF">2020-10-26T15:14:00Z</dcterms:created>
  <dcterms:modified xsi:type="dcterms:W3CDTF">2024-06-21T08:36:00Z</dcterms:modified>
</cp:coreProperties>
</file>