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AB" w:rsidRPr="00F075AB" w:rsidRDefault="00F075AB" w:rsidP="00F075AB">
      <w:pPr>
        <w:jc w:val="center"/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hAnsi="Calibri" w:cs="Calibri"/>
          <w:b/>
          <w:sz w:val="34"/>
          <w:szCs w:val="34"/>
        </w:rPr>
        <w:t>SPECYFIKACJA WARUNKÓW ZAMÓWIENIA</w:t>
      </w:r>
    </w:p>
    <w:p w:rsidR="00F075AB" w:rsidRPr="00F075AB" w:rsidRDefault="00F075AB" w:rsidP="00F075AB">
      <w:pPr>
        <w:jc w:val="center"/>
        <w:rPr>
          <w:rFonts w:ascii="Calibri" w:hAnsi="Calibri" w:cs="Calibri"/>
          <w:b/>
        </w:rPr>
      </w:pPr>
      <w:r w:rsidRPr="00F075AB">
        <w:rPr>
          <w:rFonts w:ascii="Calibri" w:hAnsi="Calibri" w:cs="Calibri"/>
          <w:b/>
        </w:rPr>
        <w:t>zwana dalej „SWZ”</w:t>
      </w:r>
    </w:p>
    <w:p w:rsidR="00F075AB" w:rsidRPr="00F075AB" w:rsidRDefault="00F075AB" w:rsidP="00F075A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Nr postępowania: 21</w:t>
      </w:r>
      <w:r w:rsidRPr="00F075AB">
        <w:rPr>
          <w:rFonts w:ascii="Calibri" w:hAnsi="Calibri" w:cs="Calibri"/>
          <w:b/>
          <w:sz w:val="20"/>
          <w:szCs w:val="20"/>
        </w:rPr>
        <w:t>/ZP/PN/21</w:t>
      </w:r>
    </w:p>
    <w:p w:rsidR="00F075AB" w:rsidRPr="00F075AB" w:rsidRDefault="00F075AB" w:rsidP="00F075AB">
      <w:pPr>
        <w:ind w:left="-284"/>
        <w:rPr>
          <w:rFonts w:ascii="Calibri" w:eastAsia="Trebuchet MS" w:hAnsi="Calibri" w:cs="Calibri"/>
          <w:b/>
          <w:sz w:val="28"/>
          <w:szCs w:val="20"/>
        </w:rPr>
      </w:pPr>
    </w:p>
    <w:p w:rsidR="00F075AB" w:rsidRPr="00F075AB" w:rsidRDefault="00F075AB" w:rsidP="00F075AB">
      <w:pPr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F075AB" w:rsidRPr="00F075AB" w:rsidRDefault="00F075AB" w:rsidP="00F075AB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F075A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F075AB" w:rsidRPr="00F075AB" w:rsidRDefault="00F075AB" w:rsidP="00F075AB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ul.  Okólna 181, 91-520 Łódź</w:t>
      </w:r>
    </w:p>
    <w:p w:rsidR="00F075AB" w:rsidRPr="00F075AB" w:rsidRDefault="00F075AB" w:rsidP="00F075AB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</w:p>
    <w:p w:rsidR="00F075AB" w:rsidRPr="00F075AB" w:rsidRDefault="00F075AB" w:rsidP="00F075AB">
      <w:pPr>
        <w:pStyle w:val="Tekstpodstawowywcity3"/>
        <w:ind w:left="0" w:right="72"/>
        <w:rPr>
          <w:rFonts w:ascii="Calibri" w:hAnsi="Calibri" w:cs="Calibri"/>
          <w:b w:val="0"/>
          <w:bCs/>
          <w:sz w:val="10"/>
        </w:rPr>
      </w:pPr>
    </w:p>
    <w:p w:rsidR="00F075AB" w:rsidRPr="00F075AB" w:rsidRDefault="00F075AB" w:rsidP="00F075AB">
      <w:pPr>
        <w:jc w:val="center"/>
        <w:rPr>
          <w:rFonts w:ascii="Calibri" w:hAnsi="Calibri" w:cs="Calibri"/>
          <w:sz w:val="26"/>
          <w:szCs w:val="26"/>
        </w:rPr>
      </w:pPr>
    </w:p>
    <w:p w:rsidR="00F075AB" w:rsidRPr="00F075AB" w:rsidRDefault="00F075AB" w:rsidP="007F5495">
      <w:pPr>
        <w:spacing w:before="240" w:line="240" w:lineRule="auto"/>
        <w:jc w:val="center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Zaprasza do złożenia oferty </w:t>
      </w:r>
      <w:r w:rsidR="007F5495">
        <w:rPr>
          <w:rFonts w:ascii="Calibri" w:hAnsi="Calibri" w:cs="Calibri"/>
          <w:sz w:val="20"/>
          <w:szCs w:val="20"/>
        </w:rPr>
        <w:t xml:space="preserve">w postępowaniu prowadzonym </w:t>
      </w:r>
      <w:r w:rsidRPr="00F075AB">
        <w:rPr>
          <w:rFonts w:ascii="Calibri" w:hAnsi="Calibri" w:cs="Calibri"/>
          <w:sz w:val="20"/>
          <w:szCs w:val="20"/>
        </w:rPr>
        <w:t>w trybie art. 132 (przetarg nieograniczony) ustawy z 11 września 2019 r.</w:t>
      </w:r>
      <w:r w:rsidR="007F5495"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Prawo zamówień publicznych (Dz. U. z 2019 r. poz. 2019</w:t>
      </w:r>
      <w:r w:rsidR="00C91258">
        <w:rPr>
          <w:rFonts w:ascii="Calibri" w:hAnsi="Calibri" w:cs="Calibri"/>
          <w:sz w:val="20"/>
          <w:szCs w:val="20"/>
        </w:rPr>
        <w:t xml:space="preserve"> ze zm.</w:t>
      </w:r>
      <w:r w:rsidRPr="00F075AB">
        <w:rPr>
          <w:rFonts w:ascii="Calibri" w:hAnsi="Calibri" w:cs="Calibri"/>
          <w:sz w:val="20"/>
          <w:szCs w:val="20"/>
        </w:rPr>
        <w:t>) </w:t>
      </w:r>
      <w:r w:rsidR="007F5495">
        <w:rPr>
          <w:rFonts w:ascii="Calibri" w:hAnsi="Calibri" w:cs="Calibri"/>
          <w:sz w:val="20"/>
          <w:szCs w:val="20"/>
        </w:rPr>
        <w:t>pn.</w:t>
      </w:r>
      <w:r w:rsidRPr="00F075AB">
        <w:rPr>
          <w:rFonts w:ascii="Calibri" w:hAnsi="Calibri" w:cs="Calibri"/>
          <w:sz w:val="20"/>
          <w:szCs w:val="20"/>
        </w:rPr>
        <w:t>:</w:t>
      </w:r>
      <w:r w:rsidRPr="00F075AB">
        <w:rPr>
          <w:rFonts w:ascii="Calibri" w:hAnsi="Calibri" w:cs="Calibri"/>
          <w:sz w:val="20"/>
          <w:szCs w:val="20"/>
        </w:rPr>
        <w:t> </w:t>
      </w:r>
    </w:p>
    <w:p w:rsidR="00F075AB" w:rsidRDefault="00F075AB" w:rsidP="00F075AB">
      <w:pPr>
        <w:jc w:val="center"/>
        <w:rPr>
          <w:rFonts w:ascii="Calibri" w:hAnsi="Calibri" w:cs="Calibri"/>
        </w:rPr>
      </w:pPr>
    </w:p>
    <w:p w:rsidR="007F5495" w:rsidRPr="00F075AB" w:rsidRDefault="007F5495" w:rsidP="00F075AB">
      <w:pPr>
        <w:jc w:val="center"/>
        <w:rPr>
          <w:rFonts w:ascii="Calibri" w:hAnsi="Calibri" w:cs="Calibri"/>
        </w:rPr>
      </w:pPr>
    </w:p>
    <w:p w:rsidR="00F075AB" w:rsidRPr="00F075AB" w:rsidRDefault="00F075AB" w:rsidP="00F075AB">
      <w:pPr>
        <w:pStyle w:val="Tekstpodstawowywcity3"/>
        <w:ind w:left="0" w:right="72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Dostawa sprzętu medycznego do diagnostyki i leczenia raka płuca</w:t>
      </w:r>
    </w:p>
    <w:p w:rsidR="00F075AB" w:rsidRPr="00F075AB" w:rsidRDefault="00F075AB" w:rsidP="00F075AB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bCs/>
          <w:sz w:val="20"/>
          <w:szCs w:val="20"/>
        </w:rPr>
        <w:t xml:space="preserve">do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</w:p>
    <w:p w:rsidR="00F075AB" w:rsidRPr="00F075AB" w:rsidRDefault="00F075AB" w:rsidP="00F075AB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i Rehabilitacji w Łodz</w:t>
      </w:r>
      <w:r w:rsidR="007063BB">
        <w:rPr>
          <w:rFonts w:ascii="Calibri" w:hAnsi="Calibri" w:cs="Calibri"/>
          <w:sz w:val="20"/>
        </w:rPr>
        <w:t>i</w:t>
      </w:r>
    </w:p>
    <w:p w:rsidR="00F075AB" w:rsidRPr="00F075AB" w:rsidRDefault="00F075AB" w:rsidP="00F075AB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F075AB" w:rsidRPr="00F075AB" w:rsidRDefault="00F075AB" w:rsidP="00F075A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F075AB" w:rsidRPr="00F075AB" w:rsidRDefault="00F075AB" w:rsidP="00F075A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F075AB" w:rsidRDefault="00F075AB" w:rsidP="00F075A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7F5495" w:rsidRPr="00F075AB" w:rsidRDefault="007F5495" w:rsidP="00F075A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F075AB" w:rsidRPr="00F075AB" w:rsidRDefault="00F075AB" w:rsidP="00F075A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F075AB" w:rsidRPr="00F075AB" w:rsidRDefault="00F075AB" w:rsidP="00F075AB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 i wyjaśnienia treści SWZ oraz inne dokumenty zamówienia bezpośrednio związane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 xml:space="preserve">z postępowaniem </w:t>
      </w:r>
      <w:r>
        <w:rPr>
          <w:rFonts w:ascii="Calibri" w:hAnsi="Calibri" w:cs="Calibri"/>
          <w:bCs/>
          <w:sz w:val="20"/>
        </w:rPr>
        <w:t xml:space="preserve">                        </w:t>
      </w:r>
      <w:r w:rsidRPr="00F075AB">
        <w:rPr>
          <w:rFonts w:ascii="Calibri" w:hAnsi="Calibri" w:cs="Calibri"/>
          <w:bCs/>
          <w:sz w:val="20"/>
        </w:rPr>
        <w:t>o udzielenie zamówienia:</w:t>
      </w:r>
    </w:p>
    <w:p w:rsidR="00F075AB" w:rsidRPr="00F075AB" w:rsidRDefault="0064182B" w:rsidP="00F075AB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hyperlink r:id="rId8" w:history="1">
        <w:r w:rsidR="00F075AB" w:rsidRPr="00F075AB">
          <w:rPr>
            <w:rStyle w:val="Hipercze"/>
            <w:rFonts w:ascii="Calibri" w:hAnsi="Calibri" w:cs="Calibri"/>
            <w:bCs/>
            <w:sz w:val="20"/>
          </w:rPr>
          <w:t>https://platformazakupowa.pl/pn/centrumpluc</w:t>
        </w:r>
      </w:hyperlink>
    </w:p>
    <w:p w:rsidR="00F075AB" w:rsidRPr="00F075AB" w:rsidRDefault="00F075AB" w:rsidP="00F075AB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F075AB" w:rsidRPr="00F075AB" w:rsidRDefault="00F075AB" w:rsidP="00F075AB">
      <w:pPr>
        <w:jc w:val="center"/>
        <w:rPr>
          <w:rFonts w:ascii="Calibri" w:hAnsi="Calibri" w:cs="Calibri"/>
        </w:rPr>
      </w:pPr>
    </w:p>
    <w:p w:rsidR="00F075AB" w:rsidRPr="00F075AB" w:rsidRDefault="00F075AB" w:rsidP="00F075AB">
      <w:pPr>
        <w:jc w:val="center"/>
        <w:rPr>
          <w:rFonts w:ascii="Calibri" w:hAnsi="Calibri" w:cs="Calibri"/>
        </w:rPr>
      </w:pPr>
    </w:p>
    <w:p w:rsidR="00F075AB" w:rsidRDefault="00F075AB" w:rsidP="00F075AB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ZATWIERDZIŁ:</w:t>
      </w:r>
    </w:p>
    <w:p w:rsidR="00F075AB" w:rsidRPr="00F075AB" w:rsidRDefault="00F075AB" w:rsidP="00F075AB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F075AB" w:rsidRPr="00F075AB" w:rsidRDefault="00F075AB" w:rsidP="00F075AB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F075AB" w:rsidRPr="00F075AB" w:rsidRDefault="00F075AB" w:rsidP="00F075AB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...............................................</w:t>
      </w:r>
    </w:p>
    <w:p w:rsidR="00F075AB" w:rsidRPr="00F075AB" w:rsidRDefault="00F075AB" w:rsidP="00F075AB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F075AB" w:rsidRDefault="00F075AB" w:rsidP="00F075A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Łódź 2021-</w:t>
      </w:r>
      <w:r>
        <w:rPr>
          <w:rFonts w:ascii="Calibri" w:hAnsi="Calibri" w:cs="Calibri"/>
          <w:sz w:val="20"/>
          <w:szCs w:val="20"/>
        </w:rPr>
        <w:t>09-</w:t>
      </w:r>
      <w:r w:rsidR="001F7886">
        <w:rPr>
          <w:rFonts w:ascii="Calibri" w:hAnsi="Calibri" w:cs="Calibri"/>
          <w:sz w:val="20"/>
          <w:szCs w:val="20"/>
        </w:rPr>
        <w:t>20</w:t>
      </w:r>
    </w:p>
    <w:p w:rsidR="00F075AB" w:rsidRPr="00F075AB" w:rsidRDefault="00F075AB" w:rsidP="00F075A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F075AB" w:rsidRPr="00F075AB" w:rsidRDefault="00F075AB" w:rsidP="001505AA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Formularz ofertowy – Załącznik nr 1</w:t>
      </w:r>
    </w:p>
    <w:p w:rsidR="00F075AB" w:rsidRPr="00F075AB" w:rsidRDefault="00F075AB" w:rsidP="001505AA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Formularz asortymentowo-cenowy- Załącznik nr 2</w:t>
      </w:r>
    </w:p>
    <w:p w:rsidR="00F075AB" w:rsidRPr="00F075AB" w:rsidRDefault="00F075AB" w:rsidP="001505AA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Oświadczenie z art. 125 ust. 1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</w:rPr>
        <w:t>(JEDZ) – Załącznik nr 3</w:t>
      </w:r>
    </w:p>
    <w:p w:rsidR="00F075AB" w:rsidRPr="00F075AB" w:rsidRDefault="00F075AB" w:rsidP="001505AA">
      <w:pPr>
        <w:pStyle w:val="Tekstpodstawowy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Projektowane postanowienia Umowy – Załącznik nr 4</w:t>
      </w:r>
    </w:p>
    <w:p w:rsidR="00F075AB" w:rsidRPr="00F075AB" w:rsidRDefault="00F075AB" w:rsidP="001505AA">
      <w:pPr>
        <w:pStyle w:val="Akapitzlist"/>
        <w:widowControl/>
        <w:numPr>
          <w:ilvl w:val="0"/>
          <w:numId w:val="8"/>
        </w:numPr>
        <w:tabs>
          <w:tab w:val="clear" w:pos="0"/>
        </w:tabs>
        <w:suppressAutoHyphens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dot. grupy kapitałowej – Załącznik nr 5</w:t>
      </w:r>
    </w:p>
    <w:p w:rsidR="00F075AB" w:rsidRPr="00F075AB" w:rsidRDefault="00F075AB" w:rsidP="001505AA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wykonawcy o aktualności informacji zawartych w oświadczeniu, o którym mowa</w:t>
      </w:r>
      <w:r w:rsidR="00DC163B">
        <w:rPr>
          <w:rFonts w:ascii="Calibri" w:hAnsi="Calibri" w:cs="Calibri"/>
          <w:sz w:val="20"/>
          <w:szCs w:val="20"/>
        </w:rPr>
        <w:t xml:space="preserve">                </w:t>
      </w:r>
      <w:r w:rsidRPr="00F075AB">
        <w:rPr>
          <w:rFonts w:ascii="Calibri" w:hAnsi="Calibri" w:cs="Calibri"/>
          <w:sz w:val="20"/>
          <w:szCs w:val="20"/>
        </w:rPr>
        <w:t xml:space="preserve">  w art. 125 ust. </w:t>
      </w:r>
      <w:r w:rsidR="00096EC2">
        <w:rPr>
          <w:rFonts w:ascii="Calibri" w:hAnsi="Calibri" w:cs="Calibri"/>
          <w:sz w:val="20"/>
          <w:szCs w:val="20"/>
        </w:rPr>
        <w:t>1 ustawy (JEDZ) – Załącznik nr 6</w:t>
      </w:r>
    </w:p>
    <w:p w:rsidR="00F075AB" w:rsidRPr="00F075AB" w:rsidRDefault="00F075AB" w:rsidP="00F075A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F075AB" w:rsidRPr="00F075AB" w:rsidRDefault="00F075AB" w:rsidP="00F075A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F075AB" w:rsidRPr="00F075AB" w:rsidRDefault="00F075AB" w:rsidP="00F075AB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F075AB" w:rsidRPr="00F075AB" w:rsidRDefault="00F075AB" w:rsidP="00F075AB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F075AB" w:rsidRPr="00F075AB" w:rsidRDefault="00F075AB" w:rsidP="00F075AB">
      <w:pPr>
        <w:pStyle w:val="Tekstpodstawowy2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oryginale przez </w:t>
      </w:r>
      <w:r w:rsidR="00DC163B"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Dyrektora Zespołu Waldemara Kowalczyka</w:t>
      </w:r>
    </w:p>
    <w:p w:rsidR="00585DE5" w:rsidRDefault="00585DE5" w:rsidP="00F075AB">
      <w:pPr>
        <w:pStyle w:val="Nagwek2"/>
        <w:spacing w:before="0" w:after="0" w:line="240" w:lineRule="auto"/>
        <w:rPr>
          <w:rFonts w:ascii="Calibri" w:hAnsi="Calibri" w:cs="Calibri"/>
          <w:sz w:val="20"/>
          <w:szCs w:val="20"/>
          <w:highlight w:val="cyan"/>
        </w:rPr>
      </w:pPr>
      <w:bookmarkStart w:id="0" w:name="_kabgz8l7slm3" w:colFirst="0" w:colLast="0"/>
      <w:bookmarkEnd w:id="0"/>
    </w:p>
    <w:p w:rsidR="00F075AB" w:rsidRPr="00585DE5" w:rsidRDefault="00F075AB" w:rsidP="00585DE5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585DE5">
        <w:rPr>
          <w:rFonts w:ascii="Calibri" w:hAnsi="Calibri" w:cs="Calibri"/>
          <w:b/>
          <w:sz w:val="20"/>
          <w:szCs w:val="20"/>
          <w:highlight w:val="cyan"/>
        </w:rPr>
        <w:t>I. Nazwa oraz adres Zamawiającego</w:t>
      </w:r>
    </w:p>
    <w:p w:rsidR="00F075AB" w:rsidRPr="00F075AB" w:rsidRDefault="00F075AB" w:rsidP="00F075AB">
      <w:pPr>
        <w:rPr>
          <w:rFonts w:ascii="Calibri" w:hAnsi="Calibri" w:cs="Calibri"/>
          <w:sz w:val="10"/>
        </w:rPr>
      </w:pPr>
    </w:p>
    <w:p w:rsidR="00F075AB" w:rsidRDefault="00F075AB" w:rsidP="00F075AB">
      <w:pPr>
        <w:pStyle w:val="Nagwek2"/>
        <w:spacing w:before="0" w:after="0"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Nazwa oraz adres </w:t>
      </w:r>
      <w:r w:rsidR="00E443F7"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 xml:space="preserve">Zamawiającego: </w:t>
      </w:r>
    </w:p>
    <w:p w:rsidR="00F075AB" w:rsidRPr="00F075AB" w:rsidRDefault="00F075AB" w:rsidP="00F075AB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 xml:space="preserve">Wojewódzki Zespół Zakładów Opieki Zdrowotnej Centrum Leczenia Chorób Płuc i Rehabilitacji w Łodzi, </w:t>
      </w:r>
      <w:r>
        <w:rPr>
          <w:rFonts w:ascii="Calibri" w:hAnsi="Calibri" w:cs="Calibri"/>
          <w:b/>
          <w:sz w:val="20"/>
          <w:szCs w:val="20"/>
        </w:rPr>
        <w:t xml:space="preserve">                  </w:t>
      </w:r>
      <w:r w:rsidRPr="00F075AB">
        <w:rPr>
          <w:rFonts w:ascii="Calibri" w:hAnsi="Calibri" w:cs="Calibri"/>
          <w:b/>
          <w:sz w:val="20"/>
          <w:szCs w:val="20"/>
        </w:rPr>
        <w:t>ul.  Okólna 181, 91-520 Łódź</w:t>
      </w:r>
    </w:p>
    <w:p w:rsidR="00F075AB" w:rsidRPr="00F075AB" w:rsidRDefault="00F075AB" w:rsidP="00F075AB">
      <w:pPr>
        <w:pStyle w:val="Tekstpodstawowywcity3"/>
        <w:ind w:left="0" w:right="72"/>
        <w:rPr>
          <w:rFonts w:ascii="Calibri" w:hAnsi="Calibri" w:cs="Calibri"/>
          <w:b w:val="0"/>
          <w:bCs/>
          <w:sz w:val="2"/>
          <w:szCs w:val="20"/>
        </w:rPr>
      </w:pPr>
    </w:p>
    <w:p w:rsidR="00F075AB" w:rsidRPr="00F075AB" w:rsidRDefault="00F075AB" w:rsidP="00F075AB">
      <w:pPr>
        <w:spacing w:before="240" w:after="24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Godziny pracy Zamawiającego: 7:30 – 15:05</w:t>
      </w:r>
    </w:p>
    <w:p w:rsidR="00F075AB" w:rsidRPr="00F075AB" w:rsidRDefault="00F075AB" w:rsidP="00F075AB">
      <w:pPr>
        <w:spacing w:before="240" w:after="240"/>
        <w:rPr>
          <w:rFonts w:ascii="Calibri" w:hAnsi="Calibri" w:cs="Calibri"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W przypadku gdy wniosek o wgląd w protokół, o którym mowa w art. 74 ust. 1 ustawy </w:t>
      </w:r>
      <w:proofErr w:type="spellStart"/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>P</w:t>
      </w:r>
      <w:r w:rsidR="00ED480B"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po godzinach pracy Zamawiającego, odpowiedź zostanie udzielona dnia następnego (roboczego).</w:t>
      </w:r>
    </w:p>
    <w:p w:rsidR="00F075AB" w:rsidRPr="00F075AB" w:rsidRDefault="00F075AB" w:rsidP="00F075AB">
      <w:pPr>
        <w:pStyle w:val="Tekstpodstawowywcity3"/>
        <w:spacing w:line="360" w:lineRule="auto"/>
        <w:ind w:left="0" w:right="72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 xml:space="preserve">     Nr telefonu oraz adres e-mail</w:t>
      </w:r>
      <w:r w:rsidRPr="00F075AB">
        <w:rPr>
          <w:rFonts w:ascii="Calibri" w:hAnsi="Calibri" w:cs="Calibri"/>
          <w:sz w:val="20"/>
          <w:szCs w:val="20"/>
        </w:rPr>
        <w:t>: tel.  (42)  617 72 90, zamowienia@centrumpluc.com.pl</w:t>
      </w:r>
    </w:p>
    <w:p w:rsidR="00F075AB" w:rsidRPr="00F075AB" w:rsidRDefault="00F075AB" w:rsidP="00AB36A5">
      <w:pPr>
        <w:spacing w:before="240" w:after="24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u w:val="single"/>
        </w:rPr>
        <w:t>Zamawiający przypomina, że w toku postępowania zg</w:t>
      </w:r>
      <w:r w:rsidR="00ED480B">
        <w:rPr>
          <w:rFonts w:ascii="Calibri" w:hAnsi="Calibri" w:cs="Calibri"/>
          <w:sz w:val="20"/>
          <w:szCs w:val="20"/>
          <w:u w:val="single"/>
        </w:rPr>
        <w:t xml:space="preserve">odnie z art. 61 ust. 2 ustawy </w:t>
      </w:r>
      <w:proofErr w:type="spellStart"/>
      <w:r w:rsidR="00ED480B">
        <w:rPr>
          <w:rFonts w:ascii="Calibri" w:hAnsi="Calibri" w:cs="Calibri"/>
          <w:sz w:val="20"/>
          <w:szCs w:val="20"/>
          <w:u w:val="single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F075AB">
        <w:rPr>
          <w:rFonts w:ascii="Calibri" w:hAnsi="Calibri" w:cs="Calibri"/>
          <w:b/>
          <w:sz w:val="20"/>
          <w:szCs w:val="20"/>
          <w:u w:val="single"/>
        </w:rPr>
        <w:t>w rozdziale XIII pkt 3.</w:t>
      </w:r>
    </w:p>
    <w:p w:rsidR="00F075AB" w:rsidRDefault="00F075AB" w:rsidP="00585DE5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" w:name="_qj2p3iyqlwum" w:colFirst="0" w:colLast="0"/>
      <w:bookmarkEnd w:id="1"/>
      <w:r w:rsidRPr="00585DE5">
        <w:rPr>
          <w:rFonts w:ascii="Calibri" w:hAnsi="Calibri" w:cs="Calibri"/>
          <w:b/>
          <w:sz w:val="20"/>
          <w:szCs w:val="20"/>
          <w:highlight w:val="cyan"/>
        </w:rPr>
        <w:t>II. Ochrona danych osobowych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F075AB" w:rsidRPr="00F075AB" w:rsidRDefault="00F075AB" w:rsidP="001505AA">
      <w:pPr>
        <w:numPr>
          <w:ilvl w:val="0"/>
          <w:numId w:val="5"/>
        </w:num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F075AB" w:rsidRPr="00F075AB" w:rsidRDefault="00F075AB" w:rsidP="003C698E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F075AB" w:rsidRPr="00F075AB" w:rsidRDefault="00F075AB" w:rsidP="003C698E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F075AB" w:rsidRPr="00F075AB" w:rsidRDefault="00F075AB" w:rsidP="003C698E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18447C" w:rsidRPr="0018447C" w:rsidRDefault="0018447C" w:rsidP="0018447C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8447C">
        <w:rPr>
          <w:rFonts w:ascii="Calibri" w:hAnsi="Calibri" w:cs="Calibri"/>
          <w:sz w:val="20"/>
          <w:szCs w:val="20"/>
        </w:rPr>
        <w:t>Państwa dane osobowe będą udostępnione Ministerstwu Zdrowia w celu realizacji zamówienia, podmiotom uprawnionym w trybie art. 74 ustawy </w:t>
      </w:r>
      <w:r w:rsidRPr="0018447C">
        <w:rPr>
          <w:rFonts w:ascii="Calibri" w:hAnsi="Calibri" w:cs="Calibri"/>
          <w:color w:val="1B1B1B"/>
          <w:sz w:val="20"/>
          <w:szCs w:val="20"/>
        </w:rPr>
        <w:t xml:space="preserve">z dnia 11 września 2019 r. </w:t>
      </w:r>
      <w:r w:rsidRPr="0018447C">
        <w:rPr>
          <w:rFonts w:ascii="Calibri" w:hAnsi="Calibri" w:cs="Calibri"/>
          <w:bCs/>
          <w:color w:val="1B1B1B"/>
          <w:sz w:val="20"/>
          <w:szCs w:val="20"/>
        </w:rPr>
        <w:t>Prawo</w:t>
      </w:r>
      <w:r>
        <w:rPr>
          <w:rFonts w:ascii="Calibri" w:hAnsi="Calibri" w:cs="Calibri"/>
          <w:bCs/>
          <w:color w:val="1B1B1B"/>
          <w:sz w:val="20"/>
          <w:szCs w:val="20"/>
        </w:rPr>
        <w:t xml:space="preserve"> zamówień publicznych</w:t>
      </w:r>
      <w:r w:rsidRPr="0018447C">
        <w:rPr>
          <w:rFonts w:ascii="Calibri" w:hAnsi="Calibri" w:cs="Calibri"/>
          <w:sz w:val="20"/>
          <w:szCs w:val="20"/>
        </w:rPr>
        <w:t> oraz innym podmiotom uprawnionym z pomocy prawa. </w:t>
      </w:r>
    </w:p>
    <w:p w:rsidR="00F075AB" w:rsidRPr="00F075AB" w:rsidRDefault="00F075AB" w:rsidP="003C698E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Pani/Pana dane osobowe będą przechowywane, zgodnie z art. 78 ust. 1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 w:rsidR="00ED480B"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F075AB" w:rsidRPr="00F075AB" w:rsidRDefault="00F075AB" w:rsidP="003C698E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 w:rsidR="00ED480B"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</w:rPr>
        <w:t>;</w:t>
      </w:r>
    </w:p>
    <w:p w:rsidR="00F075AB" w:rsidRPr="00F075AB" w:rsidRDefault="00F075AB" w:rsidP="003C698E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F075AB" w:rsidRPr="00F075AB" w:rsidRDefault="00F075AB" w:rsidP="003C698E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F075AB" w:rsidRPr="00F075AB" w:rsidRDefault="00F075AB" w:rsidP="003C698E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F075AB" w:rsidRPr="00F075AB" w:rsidRDefault="00F075AB" w:rsidP="003C698E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F075AB" w:rsidRPr="00F075AB" w:rsidRDefault="00F075AB" w:rsidP="003C698E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 xml:space="preserve">prawo do ograniczenia przetwarzania nie ma zastosowania w odniesieniu do przechowywania, w celu </w:t>
      </w:r>
      <w:r w:rsidRPr="00F075AB">
        <w:rPr>
          <w:rFonts w:ascii="Calibri" w:hAnsi="Calibri" w:cs="Calibri"/>
          <w:i/>
          <w:sz w:val="20"/>
          <w:szCs w:val="20"/>
        </w:rPr>
        <w:lastRenderedPageBreak/>
        <w:t>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F075AB" w:rsidRPr="00F075AB" w:rsidRDefault="00F075AB" w:rsidP="003C698E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F075AB" w:rsidRPr="00F075AB" w:rsidRDefault="00F075AB" w:rsidP="003C698E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F075AB" w:rsidRPr="00F075AB" w:rsidRDefault="00F075AB" w:rsidP="001505AA">
      <w:pPr>
        <w:numPr>
          <w:ilvl w:val="0"/>
          <w:numId w:val="6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F075AB" w:rsidRPr="00F075AB" w:rsidRDefault="00F075AB" w:rsidP="001505AA">
      <w:pPr>
        <w:numPr>
          <w:ilvl w:val="0"/>
          <w:numId w:val="6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F075AB" w:rsidRPr="00F075AB" w:rsidRDefault="00F075AB" w:rsidP="001505AA">
      <w:pPr>
        <w:numPr>
          <w:ilvl w:val="0"/>
          <w:numId w:val="6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F075AB" w:rsidRPr="00F075AB" w:rsidRDefault="00F075AB" w:rsidP="003C698E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F075AB" w:rsidRDefault="00F075AB" w:rsidP="00585DE5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9D0B8F" w:rsidRPr="009D0B8F" w:rsidRDefault="009D0B8F" w:rsidP="009D0B8F">
      <w:pPr>
        <w:pStyle w:val="Tekstpodstawowy"/>
        <w:spacing w:before="1"/>
        <w:rPr>
          <w:rFonts w:ascii="Calibri" w:hAnsi="Calibri" w:cs="Calibri"/>
          <w:b/>
          <w:sz w:val="20"/>
          <w:szCs w:val="20"/>
        </w:rPr>
      </w:pPr>
    </w:p>
    <w:p w:rsidR="009D0B8F" w:rsidRPr="009D0B8F" w:rsidRDefault="009D0B8F" w:rsidP="009D0B8F">
      <w:pPr>
        <w:pStyle w:val="Tytu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</w:t>
      </w:r>
      <w:r w:rsidRPr="009D0B8F">
        <w:rPr>
          <w:rFonts w:ascii="Calibri" w:hAnsi="Calibri" w:cs="Calibri"/>
          <w:b/>
          <w:sz w:val="20"/>
          <w:szCs w:val="20"/>
        </w:rPr>
        <w:t>nformacja</w:t>
      </w:r>
      <w:r w:rsidRPr="009D0B8F">
        <w:rPr>
          <w:rFonts w:ascii="Calibri" w:hAnsi="Calibri" w:cs="Calibri"/>
          <w:b/>
          <w:spacing w:val="24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o</w:t>
      </w:r>
      <w:r w:rsidRPr="009D0B8F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przetwarzaniu</w:t>
      </w:r>
      <w:r w:rsidRPr="009D0B8F">
        <w:rPr>
          <w:rFonts w:ascii="Calibri" w:hAnsi="Calibri" w:cs="Calibri"/>
          <w:b/>
          <w:spacing w:val="20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danych</w:t>
      </w:r>
      <w:r w:rsidRPr="009D0B8F">
        <w:rPr>
          <w:rFonts w:ascii="Calibri" w:hAnsi="Calibri" w:cs="Calibri"/>
          <w:b/>
          <w:spacing w:val="7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osobowych</w:t>
      </w:r>
      <w:r w:rsidRPr="009D0B8F">
        <w:rPr>
          <w:rFonts w:ascii="Calibri" w:hAnsi="Calibri" w:cs="Calibri"/>
          <w:b/>
          <w:spacing w:val="23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dla</w:t>
      </w:r>
      <w:r w:rsidRPr="009D0B8F">
        <w:rPr>
          <w:rFonts w:ascii="Calibri" w:hAnsi="Calibri" w:cs="Calibri"/>
          <w:b/>
          <w:spacing w:val="9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os</w:t>
      </w:r>
      <w:r>
        <w:rPr>
          <w:rFonts w:ascii="Calibri" w:hAnsi="Calibri" w:cs="Calibri"/>
          <w:b/>
          <w:sz w:val="20"/>
          <w:szCs w:val="20"/>
        </w:rPr>
        <w:t>ó</w:t>
      </w:r>
      <w:r w:rsidRPr="009D0B8F">
        <w:rPr>
          <w:rFonts w:ascii="Calibri" w:hAnsi="Calibri" w:cs="Calibri"/>
          <w:b/>
          <w:sz w:val="20"/>
          <w:szCs w:val="20"/>
        </w:rPr>
        <w:t>b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pacing w:val="-61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w</w:t>
      </w:r>
      <w:r w:rsidRPr="009D0B8F">
        <w:rPr>
          <w:rFonts w:ascii="Calibri" w:hAnsi="Calibri" w:cs="Calibri"/>
          <w:b/>
          <w:spacing w:val="10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zwi</w:t>
      </w:r>
      <w:r>
        <w:rPr>
          <w:rFonts w:ascii="Calibri" w:hAnsi="Calibri" w:cs="Calibri"/>
          <w:b/>
          <w:sz w:val="20"/>
          <w:szCs w:val="20"/>
        </w:rPr>
        <w:t>ą</w:t>
      </w:r>
      <w:r w:rsidRPr="009D0B8F">
        <w:rPr>
          <w:rFonts w:ascii="Calibri" w:hAnsi="Calibri" w:cs="Calibri"/>
          <w:b/>
          <w:sz w:val="20"/>
          <w:szCs w:val="20"/>
        </w:rPr>
        <w:t>zku</w:t>
      </w:r>
      <w:r w:rsidRPr="009D0B8F">
        <w:rPr>
          <w:rFonts w:ascii="Calibri" w:hAnsi="Calibri" w:cs="Calibri"/>
          <w:b/>
          <w:spacing w:val="21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z</w:t>
      </w:r>
      <w:r w:rsidRPr="009D0B8F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realizacj</w:t>
      </w:r>
      <w:r>
        <w:rPr>
          <w:rFonts w:ascii="Calibri" w:hAnsi="Calibri" w:cs="Calibri"/>
          <w:b/>
          <w:sz w:val="20"/>
          <w:szCs w:val="20"/>
        </w:rPr>
        <w:t>ą</w:t>
      </w:r>
      <w:r w:rsidRPr="009D0B8F">
        <w:rPr>
          <w:rFonts w:ascii="Calibri" w:hAnsi="Calibri" w:cs="Calibri"/>
          <w:b/>
          <w:spacing w:val="27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zawartej</w:t>
      </w:r>
      <w:r w:rsidRPr="009D0B8F">
        <w:rPr>
          <w:rFonts w:ascii="Calibri" w:hAnsi="Calibri" w:cs="Calibri"/>
          <w:b/>
          <w:spacing w:val="11"/>
          <w:sz w:val="20"/>
          <w:szCs w:val="20"/>
        </w:rPr>
        <w:t xml:space="preserve"> </w:t>
      </w:r>
      <w:r w:rsidRPr="009D0B8F">
        <w:rPr>
          <w:rFonts w:ascii="Calibri" w:hAnsi="Calibri" w:cs="Calibri"/>
          <w:b/>
          <w:sz w:val="20"/>
          <w:szCs w:val="20"/>
        </w:rPr>
        <w:t>umowy</w:t>
      </w:r>
      <w:r>
        <w:rPr>
          <w:rFonts w:ascii="Calibri" w:hAnsi="Calibri" w:cs="Calibri"/>
          <w:b/>
          <w:sz w:val="20"/>
          <w:szCs w:val="20"/>
        </w:rPr>
        <w:t xml:space="preserve"> (klauzula Ministerstwa Zdrowia)</w:t>
      </w:r>
    </w:p>
    <w:p w:rsidR="009D0B8F" w:rsidRPr="009D0B8F" w:rsidRDefault="009D0B8F" w:rsidP="009D0B8F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</w:p>
    <w:p w:rsidR="009D0B8F" w:rsidRPr="009D0B8F" w:rsidRDefault="009D0B8F" w:rsidP="009D0B8F">
      <w:pPr>
        <w:pStyle w:val="Tekstpodstawowy"/>
        <w:spacing w:after="0"/>
        <w:ind w:left="256" w:right="130" w:firstLine="13"/>
        <w:jc w:val="both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sz w:val="20"/>
          <w:szCs w:val="20"/>
        </w:rPr>
        <w:t>Na podstawie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z art.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14 rozporzc1dzenia Parlamentu Europejskiego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i Rady (UE)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nr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2016/679</w:t>
      </w:r>
      <w:r w:rsidRPr="009D0B8F">
        <w:rPr>
          <w:rFonts w:ascii="Calibri" w:hAnsi="Calibri" w:cs="Calibri"/>
          <w:spacing w:val="-56"/>
          <w:sz w:val="20"/>
          <w:szCs w:val="20"/>
        </w:rPr>
        <w:t xml:space="preserve"> </w:t>
      </w:r>
      <w:r w:rsidR="009D7882">
        <w:rPr>
          <w:rFonts w:ascii="Calibri" w:hAnsi="Calibri" w:cs="Calibri"/>
          <w:spacing w:val="-56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 xml:space="preserve">z dnia </w:t>
      </w:r>
      <w:r w:rsidR="009D7882">
        <w:rPr>
          <w:rFonts w:ascii="Calibri" w:hAnsi="Calibri" w:cs="Calibri"/>
          <w:sz w:val="20"/>
          <w:szCs w:val="20"/>
        </w:rPr>
        <w:t xml:space="preserve">                      </w:t>
      </w:r>
      <w:r w:rsidRPr="009D0B8F">
        <w:rPr>
          <w:rFonts w:ascii="Calibri" w:hAnsi="Calibri" w:cs="Calibri"/>
          <w:sz w:val="20"/>
          <w:szCs w:val="20"/>
        </w:rPr>
        <w:t xml:space="preserve">27 kwietnia 2016 r. w sprawie ochrony </w:t>
      </w:r>
      <w:r w:rsidR="009D7882">
        <w:rPr>
          <w:rFonts w:ascii="Calibri" w:hAnsi="Calibri" w:cs="Calibri"/>
          <w:sz w:val="20"/>
          <w:szCs w:val="20"/>
        </w:rPr>
        <w:t>osó</w:t>
      </w:r>
      <w:r w:rsidRPr="009D0B8F">
        <w:rPr>
          <w:rFonts w:ascii="Calibri" w:hAnsi="Calibri" w:cs="Calibri"/>
          <w:sz w:val="20"/>
          <w:szCs w:val="20"/>
        </w:rPr>
        <w:t xml:space="preserve">b fizycznych w </w:t>
      </w:r>
      <w:r w:rsidR="009D7882">
        <w:rPr>
          <w:rFonts w:ascii="Calibri" w:hAnsi="Calibri" w:cs="Calibri"/>
          <w:sz w:val="20"/>
          <w:szCs w:val="20"/>
        </w:rPr>
        <w:t>zwią</w:t>
      </w:r>
      <w:r w:rsidRPr="009D0B8F">
        <w:rPr>
          <w:rFonts w:ascii="Calibri" w:hAnsi="Calibri" w:cs="Calibri"/>
          <w:sz w:val="20"/>
          <w:szCs w:val="20"/>
        </w:rPr>
        <w:t>zku z przetwarzaniem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danych osobowych i w sprawie swobodnego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="009D7882" w:rsidRPr="009D0B8F">
        <w:rPr>
          <w:rFonts w:ascii="Calibri" w:hAnsi="Calibri" w:cs="Calibri"/>
          <w:w w:val="105"/>
          <w:sz w:val="20"/>
          <w:szCs w:val="20"/>
        </w:rPr>
        <w:t>przepływu</w:t>
      </w:r>
      <w:r w:rsidRPr="009D0B8F">
        <w:rPr>
          <w:rFonts w:ascii="Calibri" w:hAnsi="Calibri" w:cs="Calibri"/>
          <w:w w:val="105"/>
          <w:sz w:val="20"/>
          <w:szCs w:val="20"/>
        </w:rPr>
        <w:t xml:space="preserve"> takich danych oraz uchylenia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 xml:space="preserve">dyrektywy 95/46/WE </w:t>
      </w:r>
      <w:r w:rsidR="009D7882">
        <w:rPr>
          <w:rFonts w:ascii="Calibri" w:hAnsi="Calibri" w:cs="Calibri"/>
          <w:w w:val="105"/>
          <w:sz w:val="20"/>
          <w:szCs w:val="20"/>
        </w:rPr>
        <w:t>(ogó</w:t>
      </w:r>
      <w:r w:rsidR="009D7882" w:rsidRPr="009D0B8F">
        <w:rPr>
          <w:rFonts w:ascii="Calibri" w:hAnsi="Calibri" w:cs="Calibri"/>
          <w:w w:val="105"/>
          <w:sz w:val="20"/>
          <w:szCs w:val="20"/>
        </w:rPr>
        <w:t>lne</w:t>
      </w:r>
      <w:r w:rsidRPr="009D0B8F">
        <w:rPr>
          <w:rFonts w:ascii="Calibri" w:hAnsi="Calibri" w:cs="Calibri"/>
          <w:w w:val="105"/>
          <w:sz w:val="20"/>
          <w:szCs w:val="20"/>
        </w:rPr>
        <w:t xml:space="preserve"> </w:t>
      </w:r>
      <w:r w:rsidR="009D7882" w:rsidRPr="009D0B8F">
        <w:rPr>
          <w:rFonts w:ascii="Calibri" w:hAnsi="Calibri" w:cs="Calibri"/>
          <w:w w:val="105"/>
          <w:sz w:val="20"/>
          <w:szCs w:val="20"/>
        </w:rPr>
        <w:t>rozporządzenie</w:t>
      </w:r>
      <w:r w:rsidRPr="009D0B8F">
        <w:rPr>
          <w:rFonts w:ascii="Calibri" w:hAnsi="Calibri" w:cs="Calibri"/>
          <w:w w:val="105"/>
          <w:sz w:val="20"/>
          <w:szCs w:val="20"/>
        </w:rPr>
        <w:t xml:space="preserve"> o ochronie danych osobowych) (Dz. Urz. UE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L</w:t>
      </w:r>
      <w:r w:rsidRPr="009D0B8F">
        <w:rPr>
          <w:rFonts w:ascii="Calibri" w:hAnsi="Calibri" w:cs="Calibri"/>
          <w:spacing w:val="19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119</w:t>
      </w:r>
      <w:r w:rsidRPr="009D0B8F">
        <w:rPr>
          <w:rFonts w:ascii="Calibri" w:hAnsi="Calibri" w:cs="Calibri"/>
          <w:spacing w:val="16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z</w:t>
      </w:r>
      <w:r w:rsidRPr="009D0B8F">
        <w:rPr>
          <w:rFonts w:ascii="Calibri" w:hAnsi="Calibri" w:cs="Calibri"/>
          <w:spacing w:val="18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04.05.2016,</w:t>
      </w:r>
      <w:r w:rsidRPr="009D0B8F">
        <w:rPr>
          <w:rFonts w:ascii="Calibri" w:hAnsi="Calibri" w:cs="Calibri"/>
          <w:spacing w:val="28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str.</w:t>
      </w:r>
      <w:r w:rsidRPr="009D0B8F">
        <w:rPr>
          <w:rFonts w:ascii="Calibri" w:hAnsi="Calibri" w:cs="Calibri"/>
          <w:spacing w:val="34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1</w:t>
      </w:r>
      <w:r w:rsidRPr="009D0B8F">
        <w:rPr>
          <w:rFonts w:ascii="Calibri" w:hAnsi="Calibri" w:cs="Calibri"/>
          <w:spacing w:val="22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oraz</w:t>
      </w:r>
      <w:r w:rsidRPr="009D0B8F">
        <w:rPr>
          <w:rFonts w:ascii="Calibri" w:hAnsi="Calibri" w:cs="Calibri"/>
          <w:spacing w:val="24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Dz.</w:t>
      </w:r>
      <w:r w:rsidRPr="009D0B8F">
        <w:rPr>
          <w:rFonts w:ascii="Calibri" w:hAnsi="Calibri" w:cs="Calibri"/>
          <w:spacing w:val="29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Urz.</w:t>
      </w:r>
      <w:r w:rsidRPr="009D0B8F">
        <w:rPr>
          <w:rFonts w:ascii="Calibri" w:hAnsi="Calibri" w:cs="Calibri"/>
          <w:spacing w:val="25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UE</w:t>
      </w:r>
      <w:r w:rsidRPr="009D0B8F">
        <w:rPr>
          <w:rFonts w:ascii="Calibri" w:hAnsi="Calibri" w:cs="Calibri"/>
          <w:spacing w:val="2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L</w:t>
      </w:r>
      <w:r w:rsidRPr="009D0B8F">
        <w:rPr>
          <w:rFonts w:ascii="Calibri" w:hAnsi="Calibri" w:cs="Calibri"/>
          <w:spacing w:val="32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127</w:t>
      </w:r>
      <w:r w:rsidRPr="009D0B8F">
        <w:rPr>
          <w:rFonts w:ascii="Calibri" w:hAnsi="Calibri" w:cs="Calibri"/>
          <w:spacing w:val="2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z</w:t>
      </w:r>
      <w:r w:rsidRPr="009D0B8F">
        <w:rPr>
          <w:rFonts w:ascii="Calibri" w:hAnsi="Calibri" w:cs="Calibri"/>
          <w:spacing w:val="20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23.05.2018,</w:t>
      </w:r>
      <w:r w:rsidRPr="009D0B8F">
        <w:rPr>
          <w:rFonts w:ascii="Calibri" w:hAnsi="Calibri" w:cs="Calibri"/>
          <w:spacing w:val="26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str.</w:t>
      </w:r>
      <w:r w:rsidRPr="009D0B8F">
        <w:rPr>
          <w:rFonts w:ascii="Calibri" w:hAnsi="Calibri" w:cs="Calibri"/>
          <w:spacing w:val="23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2),</w:t>
      </w:r>
      <w:r w:rsidRPr="009D0B8F">
        <w:rPr>
          <w:rFonts w:ascii="Calibri" w:hAnsi="Calibri" w:cs="Calibri"/>
          <w:spacing w:val="3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zwanego</w:t>
      </w:r>
      <w:r w:rsidRPr="009D0B8F">
        <w:rPr>
          <w:rFonts w:ascii="Calibri" w:hAnsi="Calibri" w:cs="Calibri"/>
          <w:spacing w:val="38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dalej</w:t>
      </w:r>
    </w:p>
    <w:p w:rsidR="009D0B8F" w:rsidRPr="009D0B8F" w:rsidRDefault="009D0B8F" w:rsidP="009D0B8F">
      <w:pPr>
        <w:pStyle w:val="Tekstpodstawowy"/>
        <w:spacing w:after="0"/>
        <w:ind w:left="247"/>
        <w:jc w:val="both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spacing w:val="-6"/>
          <w:w w:val="105"/>
          <w:sz w:val="20"/>
          <w:szCs w:val="20"/>
        </w:rPr>
        <w:t>,,RODO",</w:t>
      </w:r>
      <w:r w:rsidRPr="009D0B8F">
        <w:rPr>
          <w:rFonts w:ascii="Calibri" w:hAnsi="Calibri" w:cs="Calibri"/>
          <w:spacing w:val="-20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spacing w:val="-6"/>
          <w:w w:val="105"/>
          <w:sz w:val="20"/>
          <w:szCs w:val="20"/>
        </w:rPr>
        <w:t>informujemy,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="009D7882">
        <w:rPr>
          <w:rFonts w:ascii="Calibri" w:hAnsi="Calibri" w:cs="Calibri"/>
          <w:spacing w:val="1"/>
          <w:w w:val="105"/>
          <w:sz w:val="20"/>
          <w:szCs w:val="20"/>
        </w:rPr>
        <w:t>ż</w:t>
      </w:r>
      <w:r w:rsidRPr="009D0B8F">
        <w:rPr>
          <w:rFonts w:ascii="Calibri" w:hAnsi="Calibri" w:cs="Calibri"/>
          <w:spacing w:val="-5"/>
          <w:w w:val="105"/>
          <w:sz w:val="20"/>
          <w:szCs w:val="20"/>
        </w:rPr>
        <w:t>e:</w:t>
      </w:r>
    </w:p>
    <w:p w:rsidR="009D0B8F" w:rsidRPr="009D7882" w:rsidRDefault="009D0B8F" w:rsidP="00FC39CA">
      <w:pPr>
        <w:pStyle w:val="Akapitzlist"/>
        <w:numPr>
          <w:ilvl w:val="0"/>
          <w:numId w:val="20"/>
        </w:numPr>
        <w:tabs>
          <w:tab w:val="clear" w:pos="0"/>
          <w:tab w:val="left" w:pos="785"/>
        </w:tabs>
        <w:suppressAutoHyphens w:val="0"/>
        <w:autoSpaceDE w:val="0"/>
        <w:autoSpaceDN w:val="0"/>
        <w:spacing w:line="240" w:lineRule="auto"/>
        <w:ind w:right="171" w:hanging="528"/>
        <w:jc w:val="both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w w:val="105"/>
          <w:sz w:val="20"/>
          <w:szCs w:val="20"/>
        </w:rPr>
        <w:t xml:space="preserve">Administratorem Pani/Pana  danych  osobowych  jest  Minister  Zdrowia  z  </w:t>
      </w:r>
      <w:r w:rsidR="009D7882" w:rsidRPr="009D0B8F">
        <w:rPr>
          <w:rFonts w:ascii="Calibri" w:hAnsi="Calibri" w:cs="Calibri"/>
          <w:w w:val="105"/>
          <w:sz w:val="20"/>
          <w:szCs w:val="20"/>
        </w:rPr>
        <w:t>siedzibą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 xml:space="preserve">w Warszawie (00-952), przy ul. Miodowej 15. Z Administratorem </w:t>
      </w:r>
      <w:r w:rsidR="009D7882" w:rsidRPr="009D0B8F">
        <w:rPr>
          <w:rFonts w:ascii="Calibri" w:hAnsi="Calibri" w:cs="Calibri"/>
          <w:w w:val="105"/>
          <w:sz w:val="20"/>
          <w:szCs w:val="20"/>
        </w:rPr>
        <w:t>można</w:t>
      </w:r>
      <w:r w:rsidRPr="009D0B8F">
        <w:rPr>
          <w:rFonts w:ascii="Calibri" w:hAnsi="Calibri" w:cs="Calibri"/>
          <w:w w:val="105"/>
          <w:sz w:val="20"/>
          <w:szCs w:val="20"/>
        </w:rPr>
        <w:t xml:space="preserve"> </w:t>
      </w:r>
      <w:r w:rsidR="009D7882" w:rsidRPr="009D0B8F">
        <w:rPr>
          <w:rFonts w:ascii="Calibri" w:hAnsi="Calibri" w:cs="Calibri"/>
          <w:w w:val="105"/>
          <w:sz w:val="20"/>
          <w:szCs w:val="20"/>
        </w:rPr>
        <w:t>kontaktować</w:t>
      </w:r>
      <w:r w:rsidRPr="009D0B8F">
        <w:rPr>
          <w:rFonts w:ascii="Calibri" w:hAnsi="Calibri" w:cs="Calibri"/>
          <w:spacing w:val="-59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spacing w:val="-3"/>
          <w:w w:val="105"/>
          <w:sz w:val="20"/>
          <w:szCs w:val="20"/>
        </w:rPr>
        <w:t>si</w:t>
      </w:r>
      <w:r w:rsidR="009D7882">
        <w:rPr>
          <w:rFonts w:ascii="Calibri" w:hAnsi="Calibri" w:cs="Calibri"/>
          <w:spacing w:val="-3"/>
          <w:w w:val="105"/>
          <w:sz w:val="20"/>
          <w:szCs w:val="20"/>
        </w:rPr>
        <w:t>ę</w:t>
      </w:r>
      <w:r w:rsidRPr="009D0B8F">
        <w:rPr>
          <w:rFonts w:ascii="Calibri" w:hAnsi="Calibri" w:cs="Calibri"/>
          <w:spacing w:val="-2"/>
          <w:w w:val="105"/>
          <w:sz w:val="20"/>
          <w:szCs w:val="20"/>
        </w:rPr>
        <w:t xml:space="preserve"> listownie, za </w:t>
      </w:r>
      <w:r w:rsidR="009D7882" w:rsidRPr="009D0B8F">
        <w:rPr>
          <w:rFonts w:ascii="Calibri" w:hAnsi="Calibri" w:cs="Calibri"/>
          <w:spacing w:val="-2"/>
          <w:w w:val="105"/>
          <w:sz w:val="20"/>
          <w:szCs w:val="20"/>
        </w:rPr>
        <w:t>pomocą</w:t>
      </w:r>
      <w:r w:rsidR="009D7882">
        <w:rPr>
          <w:rFonts w:ascii="Calibri" w:hAnsi="Calibri" w:cs="Calibri"/>
          <w:spacing w:val="-2"/>
          <w:w w:val="105"/>
          <w:sz w:val="20"/>
          <w:szCs w:val="20"/>
        </w:rPr>
        <w:t xml:space="preserve">                    </w:t>
      </w:r>
      <w:r w:rsidRPr="009D0B8F">
        <w:rPr>
          <w:rFonts w:ascii="Calibri" w:hAnsi="Calibri" w:cs="Calibri"/>
          <w:spacing w:val="-2"/>
          <w:w w:val="105"/>
          <w:sz w:val="20"/>
          <w:szCs w:val="20"/>
        </w:rPr>
        <w:t xml:space="preserve"> e-mail: </w:t>
      </w:r>
      <w:hyperlink r:id="rId9">
        <w:r w:rsidRPr="009D0B8F">
          <w:rPr>
            <w:rFonts w:ascii="Calibri" w:hAnsi="Calibri" w:cs="Calibri"/>
            <w:spacing w:val="-2"/>
            <w:w w:val="105"/>
            <w:sz w:val="20"/>
            <w:szCs w:val="20"/>
          </w:rPr>
          <w:t xml:space="preserve">kancelaria@m.zgov.pl </w:t>
        </w:r>
      </w:hyperlink>
      <w:r w:rsidRPr="009D0B8F">
        <w:rPr>
          <w:rFonts w:ascii="Calibri" w:hAnsi="Calibri" w:cs="Calibri"/>
          <w:spacing w:val="-2"/>
          <w:w w:val="105"/>
          <w:sz w:val="20"/>
          <w:szCs w:val="20"/>
        </w:rPr>
        <w:t xml:space="preserve">lub za </w:t>
      </w:r>
      <w:r w:rsidR="009D7882" w:rsidRPr="009D0B8F">
        <w:rPr>
          <w:rFonts w:ascii="Calibri" w:hAnsi="Calibri" w:cs="Calibri"/>
          <w:spacing w:val="-2"/>
          <w:w w:val="105"/>
          <w:sz w:val="20"/>
          <w:szCs w:val="20"/>
        </w:rPr>
        <w:t>pośrednictwem</w:t>
      </w:r>
      <w:r w:rsidRPr="009D0B8F">
        <w:rPr>
          <w:rFonts w:ascii="Calibri" w:hAnsi="Calibri" w:cs="Calibri"/>
          <w:spacing w:val="-2"/>
          <w:w w:val="105"/>
          <w:sz w:val="20"/>
          <w:szCs w:val="20"/>
        </w:rPr>
        <w:t xml:space="preserve"> platformy</w:t>
      </w:r>
      <w:r w:rsidRPr="009D0B8F">
        <w:rPr>
          <w:rFonts w:ascii="Calibri" w:hAnsi="Calibri" w:cs="Calibri"/>
          <w:spacing w:val="-59"/>
          <w:w w:val="105"/>
          <w:sz w:val="20"/>
          <w:szCs w:val="20"/>
        </w:rPr>
        <w:t xml:space="preserve"> </w:t>
      </w:r>
      <w:proofErr w:type="spellStart"/>
      <w:r w:rsidRPr="009D0B8F">
        <w:rPr>
          <w:rFonts w:ascii="Calibri" w:hAnsi="Calibri" w:cs="Calibri"/>
          <w:spacing w:val="-1"/>
          <w:w w:val="101"/>
          <w:sz w:val="20"/>
          <w:szCs w:val="20"/>
        </w:rPr>
        <w:t>e-PUA</w:t>
      </w:r>
      <w:r w:rsidRPr="009D0B8F">
        <w:rPr>
          <w:rFonts w:ascii="Calibri" w:hAnsi="Calibri" w:cs="Calibri"/>
          <w:w w:val="101"/>
          <w:sz w:val="20"/>
          <w:szCs w:val="20"/>
        </w:rPr>
        <w:t>P</w:t>
      </w:r>
      <w:proofErr w:type="spellEnd"/>
      <w:r w:rsidRPr="009D0B8F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2"/>
          <w:sz w:val="20"/>
          <w:szCs w:val="20"/>
        </w:rPr>
        <w:t>(</w:t>
      </w:r>
      <w:r w:rsidRPr="009D0B8F">
        <w:rPr>
          <w:rFonts w:ascii="Calibri" w:hAnsi="Calibri" w:cs="Calibri"/>
          <w:spacing w:val="-1"/>
          <w:w w:val="102"/>
          <w:sz w:val="20"/>
          <w:szCs w:val="20"/>
        </w:rPr>
        <w:t>adre</w:t>
      </w:r>
      <w:r w:rsidRPr="009D0B8F">
        <w:rPr>
          <w:rFonts w:ascii="Calibri" w:hAnsi="Calibri" w:cs="Calibri"/>
          <w:w w:val="102"/>
          <w:sz w:val="20"/>
          <w:szCs w:val="20"/>
        </w:rPr>
        <w:t>s</w:t>
      </w:r>
      <w:r w:rsidRPr="009D0B8F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B12CA8">
        <w:rPr>
          <w:rFonts w:ascii="Calibri" w:hAnsi="Calibri" w:cs="Calibri"/>
          <w:spacing w:val="-1"/>
          <w:w w:val="104"/>
          <w:sz w:val="20"/>
          <w:szCs w:val="20"/>
        </w:rPr>
        <w:t>s</w:t>
      </w:r>
      <w:r w:rsidRPr="00B12CA8">
        <w:rPr>
          <w:rFonts w:ascii="Calibri" w:hAnsi="Calibri" w:cs="Calibri"/>
          <w:spacing w:val="-36"/>
          <w:w w:val="104"/>
          <w:sz w:val="20"/>
          <w:szCs w:val="20"/>
        </w:rPr>
        <w:t>k</w:t>
      </w:r>
      <w:r w:rsidRPr="00B12CA8">
        <w:rPr>
          <w:rFonts w:ascii="Calibri" w:hAnsi="Calibri" w:cs="Calibri"/>
          <w:spacing w:val="-1"/>
          <w:w w:val="97"/>
          <w:sz w:val="20"/>
          <w:szCs w:val="20"/>
        </w:rPr>
        <w:t>rytki</w:t>
      </w:r>
      <w:r w:rsidRPr="00B12CA8">
        <w:rPr>
          <w:rFonts w:ascii="Calibri" w:hAnsi="Calibri" w:cs="Calibri"/>
          <w:spacing w:val="-37"/>
          <w:w w:val="97"/>
          <w:sz w:val="20"/>
          <w:szCs w:val="20"/>
        </w:rPr>
        <w:t>)</w:t>
      </w:r>
      <w:r w:rsidR="00B12CA8">
        <w:rPr>
          <w:rFonts w:ascii="Calibri" w:hAnsi="Calibri" w:cs="Calibri"/>
          <w:spacing w:val="-37"/>
          <w:w w:val="97"/>
          <w:sz w:val="20"/>
          <w:szCs w:val="20"/>
        </w:rPr>
        <w:t>:</w:t>
      </w:r>
      <w:r w:rsidRPr="009D0B8F">
        <w:rPr>
          <w:rFonts w:ascii="Calibri" w:hAnsi="Calibri" w:cs="Calibri"/>
          <w:b/>
          <w:spacing w:val="-11"/>
          <w:sz w:val="20"/>
          <w:szCs w:val="20"/>
        </w:rPr>
        <w:t xml:space="preserve"> </w:t>
      </w:r>
      <w:r w:rsidRPr="009D0B8F">
        <w:rPr>
          <w:rFonts w:ascii="Calibri" w:hAnsi="Calibri" w:cs="Calibri"/>
          <w:spacing w:val="2"/>
          <w:w w:val="105"/>
          <w:sz w:val="20"/>
          <w:szCs w:val="20"/>
        </w:rPr>
        <w:t>/</w:t>
      </w:r>
      <w:r w:rsidRPr="009D0B8F">
        <w:rPr>
          <w:rFonts w:ascii="Calibri" w:hAnsi="Calibri" w:cs="Calibri"/>
          <w:spacing w:val="-1"/>
          <w:w w:val="105"/>
          <w:sz w:val="20"/>
          <w:szCs w:val="20"/>
        </w:rPr>
        <w:t>8tk37sxx6h/</w:t>
      </w:r>
      <w:proofErr w:type="spellStart"/>
      <w:r w:rsidRPr="009D0B8F">
        <w:rPr>
          <w:rFonts w:ascii="Calibri" w:hAnsi="Calibri" w:cs="Calibri"/>
          <w:spacing w:val="-1"/>
          <w:w w:val="105"/>
          <w:sz w:val="20"/>
          <w:szCs w:val="20"/>
        </w:rPr>
        <w:t>SkrytkaES</w:t>
      </w:r>
      <w:r w:rsidRPr="009D0B8F">
        <w:rPr>
          <w:rFonts w:ascii="Calibri" w:hAnsi="Calibri" w:cs="Calibri"/>
          <w:spacing w:val="-88"/>
          <w:w w:val="105"/>
          <w:sz w:val="20"/>
          <w:szCs w:val="20"/>
        </w:rPr>
        <w:t>P</w:t>
      </w:r>
      <w:proofErr w:type="spellEnd"/>
      <w:r w:rsidRPr="009D0B8F">
        <w:rPr>
          <w:rFonts w:ascii="Calibri" w:hAnsi="Calibri" w:cs="Calibri"/>
          <w:w w:val="106"/>
          <w:sz w:val="20"/>
          <w:szCs w:val="20"/>
        </w:rPr>
        <w:t>.</w:t>
      </w:r>
    </w:p>
    <w:p w:rsidR="009D0B8F" w:rsidRPr="009D7882" w:rsidRDefault="009D0B8F" w:rsidP="00FC39CA">
      <w:pPr>
        <w:pStyle w:val="Akapitzlist"/>
        <w:numPr>
          <w:ilvl w:val="0"/>
          <w:numId w:val="20"/>
        </w:numPr>
        <w:tabs>
          <w:tab w:val="clear" w:pos="0"/>
          <w:tab w:val="left" w:pos="763"/>
        </w:tabs>
        <w:suppressAutoHyphens w:val="0"/>
        <w:autoSpaceDE w:val="0"/>
        <w:autoSpaceDN w:val="0"/>
        <w:spacing w:line="240" w:lineRule="auto"/>
        <w:ind w:left="744" w:right="207" w:hanging="515"/>
        <w:jc w:val="both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sz w:val="20"/>
          <w:szCs w:val="20"/>
        </w:rPr>
        <w:t>Administrator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9D7882" w:rsidRPr="009D0B8F">
        <w:rPr>
          <w:rFonts w:ascii="Calibri" w:hAnsi="Calibri" w:cs="Calibri"/>
          <w:sz w:val="20"/>
          <w:szCs w:val="20"/>
        </w:rPr>
        <w:t>wyznaczył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9D7882">
        <w:rPr>
          <w:rFonts w:ascii="Calibri" w:hAnsi="Calibri" w:cs="Calibri"/>
          <w:sz w:val="20"/>
          <w:szCs w:val="20"/>
        </w:rPr>
        <w:t>I</w:t>
      </w:r>
      <w:r w:rsidR="009D7882" w:rsidRPr="009D0B8F">
        <w:rPr>
          <w:rFonts w:ascii="Calibri" w:hAnsi="Calibri" w:cs="Calibri"/>
          <w:sz w:val="20"/>
          <w:szCs w:val="20"/>
        </w:rPr>
        <w:t>nspektora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Ochrony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Danych, z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9D7882">
        <w:rPr>
          <w:rFonts w:ascii="Calibri" w:hAnsi="Calibri" w:cs="Calibri"/>
          <w:sz w:val="20"/>
          <w:szCs w:val="20"/>
        </w:rPr>
        <w:t>któ</w:t>
      </w:r>
      <w:r w:rsidRPr="009D0B8F">
        <w:rPr>
          <w:rFonts w:ascii="Calibri" w:hAnsi="Calibri" w:cs="Calibri"/>
          <w:sz w:val="20"/>
          <w:szCs w:val="20"/>
        </w:rPr>
        <w:t>rym mo</w:t>
      </w:r>
      <w:r w:rsidR="009D7882">
        <w:rPr>
          <w:rFonts w:ascii="Calibri" w:hAnsi="Calibri" w:cs="Calibri"/>
          <w:sz w:val="20"/>
          <w:szCs w:val="20"/>
        </w:rPr>
        <w:t>ż</w:t>
      </w:r>
      <w:r w:rsidRPr="009D0B8F">
        <w:rPr>
          <w:rFonts w:ascii="Calibri" w:hAnsi="Calibri" w:cs="Calibri"/>
          <w:sz w:val="20"/>
          <w:szCs w:val="20"/>
        </w:rPr>
        <w:t>na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9D7882" w:rsidRPr="009D0B8F">
        <w:rPr>
          <w:rFonts w:ascii="Calibri" w:hAnsi="Calibri" w:cs="Calibri"/>
          <w:sz w:val="20"/>
          <w:szCs w:val="20"/>
        </w:rPr>
        <w:t>kontaktować</w:t>
      </w:r>
      <w:r w:rsidR="009D7882">
        <w:rPr>
          <w:rFonts w:ascii="Calibri" w:hAnsi="Calibri" w:cs="Calibri"/>
          <w:sz w:val="20"/>
          <w:szCs w:val="20"/>
        </w:rPr>
        <w:t xml:space="preserve"> się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poprzez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="009D7882">
        <w:rPr>
          <w:rFonts w:ascii="Calibri" w:hAnsi="Calibri" w:cs="Calibri"/>
          <w:spacing w:val="58"/>
          <w:sz w:val="20"/>
          <w:szCs w:val="20"/>
        </w:rPr>
        <w:t xml:space="preserve">              </w:t>
      </w:r>
      <w:r w:rsidRPr="009D0B8F">
        <w:rPr>
          <w:rFonts w:ascii="Calibri" w:hAnsi="Calibri" w:cs="Calibri"/>
          <w:sz w:val="20"/>
          <w:szCs w:val="20"/>
        </w:rPr>
        <w:t>e-mail: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hyperlink r:id="rId10">
        <w:r w:rsidRPr="009D0B8F">
          <w:rPr>
            <w:rFonts w:ascii="Calibri" w:hAnsi="Calibri" w:cs="Calibri"/>
            <w:sz w:val="20"/>
            <w:szCs w:val="20"/>
            <w:u w:val="thick" w:color="424242"/>
          </w:rPr>
          <w:t>iod@mz.gov.pL</w:t>
        </w:r>
        <w:r w:rsidRPr="009D0B8F">
          <w:rPr>
            <w:rFonts w:ascii="Calibri" w:hAnsi="Calibri" w:cs="Calibri"/>
            <w:spacing w:val="59"/>
            <w:sz w:val="20"/>
            <w:szCs w:val="20"/>
            <w:u w:val="thick" w:color="424242"/>
          </w:rPr>
          <w:t xml:space="preserve"> </w:t>
        </w:r>
        <w:r w:rsidRPr="009D0B8F">
          <w:rPr>
            <w:rFonts w:ascii="Calibri" w:hAnsi="Calibri" w:cs="Calibri"/>
            <w:sz w:val="20"/>
            <w:szCs w:val="20"/>
            <w:u w:val="thick" w:color="424242"/>
          </w:rPr>
          <w:t>za</w:t>
        </w:r>
        <w:r w:rsidRPr="009D0B8F">
          <w:rPr>
            <w:rFonts w:ascii="Calibri" w:hAnsi="Calibri" w:cs="Calibri"/>
            <w:spacing w:val="58"/>
            <w:sz w:val="20"/>
            <w:szCs w:val="20"/>
            <w:u w:val="thick" w:color="424242"/>
          </w:rPr>
          <w:t xml:space="preserve"> </w:t>
        </w:r>
        <w:r w:rsidR="009D7882" w:rsidRPr="009D0B8F">
          <w:rPr>
            <w:rFonts w:ascii="Calibri" w:hAnsi="Calibri" w:cs="Calibri"/>
            <w:sz w:val="20"/>
            <w:szCs w:val="20"/>
            <w:u w:val="thick" w:color="424242"/>
          </w:rPr>
          <w:t>pośrednictwem</w:t>
        </w:r>
        <w:r w:rsidRPr="009D0B8F">
          <w:rPr>
            <w:rFonts w:ascii="Calibri" w:hAnsi="Calibri" w:cs="Calibri"/>
            <w:spacing w:val="58"/>
            <w:sz w:val="20"/>
            <w:szCs w:val="20"/>
            <w:u w:val="thick" w:color="424242"/>
          </w:rPr>
          <w:t xml:space="preserve"> </w:t>
        </w:r>
        <w:r w:rsidRPr="009D0B8F">
          <w:rPr>
            <w:rFonts w:ascii="Calibri" w:hAnsi="Calibri" w:cs="Calibri"/>
            <w:sz w:val="20"/>
            <w:szCs w:val="20"/>
            <w:u w:val="thick" w:color="424242"/>
          </w:rPr>
          <w:t>platformy</w:t>
        </w:r>
        <w:r w:rsidRPr="009D0B8F">
          <w:rPr>
            <w:rFonts w:ascii="Calibri" w:hAnsi="Calibri" w:cs="Calibri"/>
            <w:spacing w:val="59"/>
            <w:sz w:val="20"/>
            <w:szCs w:val="20"/>
            <w:u w:val="thick" w:color="424242"/>
          </w:rPr>
          <w:t xml:space="preserve"> </w:t>
        </w:r>
        <w:proofErr w:type="spellStart"/>
        <w:r w:rsidRPr="009D0B8F">
          <w:rPr>
            <w:rFonts w:ascii="Calibri" w:hAnsi="Calibri" w:cs="Calibri"/>
            <w:sz w:val="20"/>
            <w:szCs w:val="20"/>
            <w:u w:val="thick" w:color="424242"/>
          </w:rPr>
          <w:t>e-PUAP</w:t>
        </w:r>
        <w:proofErr w:type="spellEnd"/>
      </w:hyperlink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lub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listownie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na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adres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siedziby.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9D7882">
        <w:rPr>
          <w:rFonts w:ascii="Calibri" w:hAnsi="Calibri" w:cs="Calibri"/>
          <w:spacing w:val="1"/>
          <w:sz w:val="20"/>
          <w:szCs w:val="20"/>
        </w:rPr>
        <w:t xml:space="preserve">                  </w:t>
      </w:r>
      <w:r w:rsidRPr="009D0B8F">
        <w:rPr>
          <w:rFonts w:ascii="Calibri" w:hAnsi="Calibri" w:cs="Calibri"/>
          <w:sz w:val="20"/>
          <w:szCs w:val="20"/>
        </w:rPr>
        <w:t>Z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lnspektorem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Ochrony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 xml:space="preserve">Danych </w:t>
      </w:r>
      <w:r w:rsidR="009D7882" w:rsidRPr="009D0B8F">
        <w:rPr>
          <w:rFonts w:ascii="Calibri" w:hAnsi="Calibri" w:cs="Calibri"/>
          <w:sz w:val="20"/>
          <w:szCs w:val="20"/>
        </w:rPr>
        <w:t>można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="009D7882" w:rsidRPr="009D0B8F">
        <w:rPr>
          <w:rFonts w:ascii="Calibri" w:hAnsi="Calibri" w:cs="Calibri"/>
          <w:sz w:val="20"/>
          <w:szCs w:val="20"/>
        </w:rPr>
        <w:t>kontaktować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si</w:t>
      </w:r>
      <w:r w:rsidR="009D7882">
        <w:rPr>
          <w:rFonts w:ascii="Calibri" w:hAnsi="Calibri" w:cs="Calibri"/>
          <w:sz w:val="20"/>
          <w:szCs w:val="20"/>
        </w:rPr>
        <w:t>ę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we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wszystkich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sprawach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="009D7882" w:rsidRPr="009D0B8F">
        <w:rPr>
          <w:rFonts w:ascii="Calibri" w:hAnsi="Calibri" w:cs="Calibri"/>
          <w:sz w:val="20"/>
          <w:szCs w:val="20"/>
        </w:rPr>
        <w:t>dotyczących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przetwarzania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danych osobowych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oraz korzystania</w:t>
      </w:r>
      <w:r w:rsidRPr="009D0B8F">
        <w:rPr>
          <w:rFonts w:ascii="Calibri" w:hAnsi="Calibri" w:cs="Calibri"/>
          <w:spacing w:val="-56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z</w:t>
      </w:r>
      <w:r w:rsidRPr="009D0B8F">
        <w:rPr>
          <w:rFonts w:ascii="Calibri" w:hAnsi="Calibri" w:cs="Calibri"/>
          <w:spacing w:val="3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praw</w:t>
      </w:r>
      <w:r w:rsidRPr="009D0B8F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9D7882" w:rsidRPr="009D0B8F">
        <w:rPr>
          <w:rFonts w:ascii="Calibri" w:hAnsi="Calibri" w:cs="Calibri"/>
          <w:sz w:val="20"/>
          <w:szCs w:val="20"/>
        </w:rPr>
        <w:t>związanych</w:t>
      </w:r>
      <w:r w:rsidRPr="009D0B8F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z</w:t>
      </w:r>
      <w:r w:rsidRPr="009D0B8F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przetwarzaniem danych.</w:t>
      </w:r>
    </w:p>
    <w:p w:rsidR="009D0B8F" w:rsidRPr="009D0B8F" w:rsidRDefault="009D0B8F" w:rsidP="00FC39CA">
      <w:pPr>
        <w:pStyle w:val="Akapitzlist"/>
        <w:numPr>
          <w:ilvl w:val="0"/>
          <w:numId w:val="20"/>
        </w:numPr>
        <w:tabs>
          <w:tab w:val="clear" w:pos="0"/>
          <w:tab w:val="left" w:pos="747"/>
        </w:tabs>
        <w:suppressAutoHyphens w:val="0"/>
        <w:autoSpaceDE w:val="0"/>
        <w:autoSpaceDN w:val="0"/>
        <w:spacing w:line="240" w:lineRule="auto"/>
        <w:ind w:left="734" w:right="235" w:hanging="529"/>
        <w:jc w:val="both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w w:val="105"/>
          <w:sz w:val="20"/>
          <w:szCs w:val="20"/>
        </w:rPr>
        <w:t>Pani/Pana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dane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osobowe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b</w:t>
      </w:r>
      <w:r w:rsidR="009D7882">
        <w:rPr>
          <w:rFonts w:ascii="Calibri" w:hAnsi="Calibri" w:cs="Calibri"/>
          <w:w w:val="105"/>
          <w:sz w:val="20"/>
          <w:szCs w:val="20"/>
        </w:rPr>
        <w:t>ędą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przetwarzane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w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celu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zapewnienia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="00EC225A" w:rsidRPr="009D0B8F">
        <w:rPr>
          <w:rFonts w:ascii="Calibri" w:hAnsi="Calibri" w:cs="Calibri"/>
          <w:w w:val="105"/>
          <w:sz w:val="20"/>
          <w:szCs w:val="20"/>
        </w:rPr>
        <w:t>prawidłowej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realizacji</w:t>
      </w:r>
      <w:r w:rsidRPr="009D0B8F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umowy</w:t>
      </w:r>
      <w:r w:rsidRPr="009D0B8F">
        <w:rPr>
          <w:rFonts w:ascii="Calibri" w:hAnsi="Calibri" w:cs="Calibri"/>
          <w:spacing w:val="6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w</w:t>
      </w:r>
      <w:r w:rsidRPr="009D0B8F">
        <w:rPr>
          <w:rFonts w:ascii="Calibri" w:hAnsi="Calibri" w:cs="Calibri"/>
          <w:spacing w:val="-10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oparciu o</w:t>
      </w:r>
      <w:r w:rsidRPr="009D0B8F">
        <w:rPr>
          <w:rFonts w:ascii="Calibri" w:hAnsi="Calibri" w:cs="Calibri"/>
          <w:spacing w:val="2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art.</w:t>
      </w:r>
      <w:r w:rsidRPr="009D0B8F">
        <w:rPr>
          <w:rFonts w:ascii="Calibri" w:hAnsi="Calibri" w:cs="Calibri"/>
          <w:spacing w:val="-5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6</w:t>
      </w:r>
      <w:r w:rsidRPr="009D0B8F">
        <w:rPr>
          <w:rFonts w:ascii="Calibri" w:hAnsi="Calibri" w:cs="Calibri"/>
          <w:spacing w:val="-5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ust.</w:t>
      </w:r>
      <w:r w:rsidRPr="009D0B8F">
        <w:rPr>
          <w:rFonts w:ascii="Calibri" w:hAnsi="Calibri" w:cs="Calibri"/>
          <w:spacing w:val="-6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1</w:t>
      </w:r>
      <w:r w:rsidRPr="009D0B8F">
        <w:rPr>
          <w:rFonts w:ascii="Calibri" w:hAnsi="Calibri" w:cs="Calibri"/>
          <w:spacing w:val="-6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lit.</w:t>
      </w:r>
      <w:r w:rsidRPr="009D0B8F"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f RODO to</w:t>
      </w:r>
      <w:r w:rsidRPr="009D0B8F">
        <w:rPr>
          <w:rFonts w:ascii="Calibri" w:hAnsi="Calibri" w:cs="Calibri"/>
          <w:spacing w:val="-13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jest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w</w:t>
      </w:r>
      <w:r w:rsidRPr="009D0B8F">
        <w:rPr>
          <w:rFonts w:ascii="Calibri" w:hAnsi="Calibri" w:cs="Calibri"/>
          <w:spacing w:val="-10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sytuacji,</w:t>
      </w:r>
      <w:r w:rsidRPr="009D0B8F">
        <w:rPr>
          <w:rFonts w:ascii="Calibri" w:hAnsi="Calibri" w:cs="Calibri"/>
          <w:spacing w:val="4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w</w:t>
      </w:r>
      <w:r w:rsidRPr="009D0B8F">
        <w:rPr>
          <w:rFonts w:ascii="Calibri" w:hAnsi="Calibri" w:cs="Calibri"/>
          <w:spacing w:val="-9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kt</w:t>
      </w:r>
      <w:r w:rsidR="00EC225A">
        <w:rPr>
          <w:rFonts w:ascii="Calibri" w:hAnsi="Calibri" w:cs="Calibri"/>
          <w:w w:val="105"/>
          <w:sz w:val="20"/>
          <w:szCs w:val="20"/>
        </w:rPr>
        <w:t>ó</w:t>
      </w:r>
      <w:r w:rsidRPr="009D0B8F">
        <w:rPr>
          <w:rFonts w:ascii="Calibri" w:hAnsi="Calibri" w:cs="Calibri"/>
          <w:w w:val="105"/>
          <w:sz w:val="20"/>
          <w:szCs w:val="20"/>
        </w:rPr>
        <w:t>rej</w:t>
      </w:r>
      <w:r w:rsidRPr="009D0B8F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jest</w:t>
      </w:r>
      <w:r w:rsidRPr="009D0B8F"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to</w:t>
      </w:r>
      <w:r w:rsidRPr="009D0B8F">
        <w:rPr>
          <w:rFonts w:ascii="Calibri" w:hAnsi="Calibri" w:cs="Calibri"/>
          <w:spacing w:val="-59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niezb</w:t>
      </w:r>
      <w:r w:rsidR="00EC225A">
        <w:rPr>
          <w:rFonts w:ascii="Calibri" w:hAnsi="Calibri" w:cs="Calibri"/>
          <w:sz w:val="20"/>
          <w:szCs w:val="20"/>
        </w:rPr>
        <w:t>ę</w:t>
      </w:r>
      <w:r w:rsidRPr="009D0B8F">
        <w:rPr>
          <w:rFonts w:ascii="Calibri" w:hAnsi="Calibri" w:cs="Calibri"/>
          <w:sz w:val="20"/>
          <w:szCs w:val="20"/>
        </w:rPr>
        <w:t>dne</w:t>
      </w:r>
      <w:r w:rsidRPr="009D0B8F">
        <w:rPr>
          <w:rFonts w:ascii="Calibri" w:hAnsi="Calibri" w:cs="Calibri"/>
          <w:spacing w:val="-23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do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cel</w:t>
      </w:r>
      <w:r w:rsidR="00EC225A">
        <w:rPr>
          <w:rFonts w:ascii="Calibri" w:hAnsi="Calibri" w:cs="Calibri"/>
          <w:sz w:val="20"/>
          <w:szCs w:val="20"/>
        </w:rPr>
        <w:t>ó</w:t>
      </w:r>
      <w:r w:rsidRPr="009D0B8F">
        <w:rPr>
          <w:rFonts w:ascii="Calibri" w:hAnsi="Calibri" w:cs="Calibri"/>
          <w:sz w:val="20"/>
          <w:szCs w:val="20"/>
        </w:rPr>
        <w:t>w</w:t>
      </w:r>
      <w:r w:rsidRPr="009D0B8F">
        <w:rPr>
          <w:rFonts w:ascii="Calibri" w:hAnsi="Calibri" w:cs="Calibri"/>
          <w:spacing w:val="7"/>
          <w:sz w:val="20"/>
          <w:szCs w:val="20"/>
        </w:rPr>
        <w:t xml:space="preserve"> </w:t>
      </w:r>
      <w:r w:rsidR="00EC225A">
        <w:rPr>
          <w:rFonts w:ascii="Calibri" w:hAnsi="Calibri" w:cs="Calibri"/>
          <w:sz w:val="20"/>
          <w:szCs w:val="20"/>
        </w:rPr>
        <w:t>wynikają</w:t>
      </w:r>
      <w:r w:rsidRPr="009D0B8F">
        <w:rPr>
          <w:rFonts w:ascii="Calibri" w:hAnsi="Calibri" w:cs="Calibri"/>
          <w:sz w:val="20"/>
          <w:szCs w:val="20"/>
        </w:rPr>
        <w:t>cych</w:t>
      </w:r>
      <w:r w:rsidRPr="009D0B8F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z</w:t>
      </w:r>
      <w:r w:rsidRPr="009D0B8F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prawnie</w:t>
      </w:r>
      <w:r w:rsidRPr="009D0B8F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uzasadnionych</w:t>
      </w:r>
      <w:r w:rsidRPr="009D0B8F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interes6w</w:t>
      </w:r>
      <w:r w:rsidRPr="009D0B8F">
        <w:rPr>
          <w:rFonts w:ascii="Calibri" w:hAnsi="Calibri" w:cs="Calibri"/>
          <w:spacing w:val="15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administratora.</w:t>
      </w:r>
    </w:p>
    <w:p w:rsidR="009D0B8F" w:rsidRPr="009D0B8F" w:rsidRDefault="009D0B8F" w:rsidP="00FC39CA">
      <w:pPr>
        <w:pStyle w:val="Akapitzlist"/>
        <w:numPr>
          <w:ilvl w:val="0"/>
          <w:numId w:val="20"/>
        </w:numPr>
        <w:tabs>
          <w:tab w:val="clear" w:pos="0"/>
          <w:tab w:val="left" w:pos="733"/>
        </w:tabs>
        <w:suppressAutoHyphens w:val="0"/>
        <w:autoSpaceDE w:val="0"/>
        <w:autoSpaceDN w:val="0"/>
        <w:spacing w:line="240" w:lineRule="auto"/>
        <w:ind w:left="719" w:right="250" w:hanging="537"/>
        <w:jc w:val="both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sz w:val="20"/>
          <w:szCs w:val="20"/>
        </w:rPr>
        <w:t>Pani/Pan</w:t>
      </w:r>
      <w:r w:rsidR="00EC225A">
        <w:rPr>
          <w:rFonts w:ascii="Calibri" w:hAnsi="Calibri" w:cs="Calibri"/>
          <w:sz w:val="20"/>
          <w:szCs w:val="20"/>
        </w:rPr>
        <w:t>a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EC225A">
        <w:rPr>
          <w:rFonts w:ascii="Calibri" w:hAnsi="Calibri" w:cs="Calibri"/>
          <w:sz w:val="20"/>
          <w:szCs w:val="20"/>
        </w:rPr>
        <w:t>dane osobowe</w:t>
      </w:r>
      <w:r w:rsidRPr="009D0B8F">
        <w:rPr>
          <w:rFonts w:ascii="Calibri" w:hAnsi="Calibri" w:cs="Calibri"/>
          <w:sz w:val="20"/>
          <w:szCs w:val="20"/>
        </w:rPr>
        <w:t xml:space="preserve"> </w:t>
      </w:r>
      <w:r w:rsidR="00EC225A" w:rsidRPr="009D0B8F">
        <w:rPr>
          <w:rFonts w:ascii="Calibri" w:hAnsi="Calibri" w:cs="Calibri"/>
          <w:sz w:val="20"/>
          <w:szCs w:val="20"/>
        </w:rPr>
        <w:t>mogą</w:t>
      </w:r>
      <w:r w:rsidRPr="009D0B8F">
        <w:rPr>
          <w:rFonts w:ascii="Calibri" w:hAnsi="Calibri" w:cs="Calibri"/>
          <w:sz w:val="20"/>
          <w:szCs w:val="20"/>
        </w:rPr>
        <w:t xml:space="preserve">  by</w:t>
      </w:r>
      <w:r w:rsidR="00EC225A">
        <w:rPr>
          <w:rFonts w:ascii="Calibri" w:hAnsi="Calibri" w:cs="Calibri"/>
          <w:sz w:val="20"/>
          <w:szCs w:val="20"/>
        </w:rPr>
        <w:t>ć</w:t>
      </w:r>
      <w:r w:rsidRPr="009D0B8F">
        <w:rPr>
          <w:rFonts w:ascii="Calibri" w:hAnsi="Calibri" w:cs="Calibri"/>
          <w:sz w:val="20"/>
          <w:szCs w:val="20"/>
        </w:rPr>
        <w:t xml:space="preserve"> przekazane wy</w:t>
      </w:r>
      <w:r w:rsidR="00EC225A">
        <w:rPr>
          <w:rFonts w:ascii="Calibri" w:hAnsi="Calibri" w:cs="Calibri"/>
          <w:sz w:val="20"/>
          <w:szCs w:val="20"/>
        </w:rPr>
        <w:t>łą</w:t>
      </w:r>
      <w:r w:rsidRPr="009D0B8F">
        <w:rPr>
          <w:rFonts w:ascii="Calibri" w:hAnsi="Calibri" w:cs="Calibri"/>
          <w:sz w:val="20"/>
          <w:szCs w:val="20"/>
        </w:rPr>
        <w:t>cznie podmiotom,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EC225A">
        <w:rPr>
          <w:rFonts w:ascii="Calibri" w:hAnsi="Calibri" w:cs="Calibri"/>
          <w:sz w:val="20"/>
          <w:szCs w:val="20"/>
        </w:rPr>
        <w:t>któ</w:t>
      </w:r>
      <w:r w:rsidRPr="009D0B8F">
        <w:rPr>
          <w:rFonts w:ascii="Calibri" w:hAnsi="Calibri" w:cs="Calibri"/>
          <w:sz w:val="20"/>
          <w:szCs w:val="20"/>
        </w:rPr>
        <w:t>re uprawnione s</w:t>
      </w:r>
      <w:r w:rsidR="00EC225A">
        <w:rPr>
          <w:rFonts w:ascii="Calibri" w:hAnsi="Calibri" w:cs="Calibri"/>
          <w:sz w:val="20"/>
          <w:szCs w:val="20"/>
        </w:rPr>
        <w:t>ą</w:t>
      </w:r>
      <w:r w:rsidRPr="009D0B8F">
        <w:rPr>
          <w:rFonts w:ascii="Calibri" w:hAnsi="Calibri" w:cs="Calibri"/>
          <w:sz w:val="20"/>
          <w:szCs w:val="20"/>
        </w:rPr>
        <w:t xml:space="preserve"> do ich otrzymania na podstawie przepis</w:t>
      </w:r>
      <w:r w:rsidR="00EC225A">
        <w:rPr>
          <w:rFonts w:ascii="Calibri" w:hAnsi="Calibri" w:cs="Calibri"/>
          <w:sz w:val="20"/>
          <w:szCs w:val="20"/>
        </w:rPr>
        <w:t>ó</w:t>
      </w:r>
      <w:r w:rsidRPr="009D0B8F">
        <w:rPr>
          <w:rFonts w:ascii="Calibri" w:hAnsi="Calibri" w:cs="Calibri"/>
          <w:sz w:val="20"/>
          <w:szCs w:val="20"/>
        </w:rPr>
        <w:t>w prawa lub podmiotom,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EC225A">
        <w:rPr>
          <w:rFonts w:ascii="Calibri" w:hAnsi="Calibri" w:cs="Calibri"/>
          <w:sz w:val="20"/>
          <w:szCs w:val="20"/>
        </w:rPr>
        <w:t>któ</w:t>
      </w:r>
      <w:r w:rsidRPr="009D0B8F">
        <w:rPr>
          <w:rFonts w:ascii="Calibri" w:hAnsi="Calibri" w:cs="Calibri"/>
          <w:sz w:val="20"/>
          <w:szCs w:val="20"/>
        </w:rPr>
        <w:t>rym Administrator powierzy</w:t>
      </w:r>
      <w:r w:rsidR="00EC225A">
        <w:rPr>
          <w:rFonts w:ascii="Calibri" w:hAnsi="Calibri" w:cs="Calibri"/>
          <w:sz w:val="20"/>
          <w:szCs w:val="20"/>
        </w:rPr>
        <w:t>ł</w:t>
      </w:r>
      <w:r w:rsidRPr="009D0B8F">
        <w:rPr>
          <w:rFonts w:ascii="Calibri" w:hAnsi="Calibri" w:cs="Calibri"/>
          <w:sz w:val="20"/>
          <w:szCs w:val="20"/>
        </w:rPr>
        <w:t xml:space="preserve"> przetwarzanie danych osobowych na postawie zawartej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umowy.</w:t>
      </w:r>
    </w:p>
    <w:p w:rsidR="009D0B8F" w:rsidRPr="009D0B8F" w:rsidRDefault="00DC0798" w:rsidP="00FC39CA">
      <w:pPr>
        <w:pStyle w:val="Akapitzlist"/>
        <w:numPr>
          <w:ilvl w:val="0"/>
          <w:numId w:val="20"/>
        </w:numPr>
        <w:tabs>
          <w:tab w:val="clear" w:pos="0"/>
          <w:tab w:val="left" w:pos="711"/>
        </w:tabs>
        <w:suppressAutoHyphens w:val="0"/>
        <w:autoSpaceDE w:val="0"/>
        <w:autoSpaceDN w:val="0"/>
        <w:spacing w:line="240" w:lineRule="auto"/>
        <w:ind w:left="702" w:right="263" w:hanging="5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będą</w:t>
      </w:r>
      <w:r w:rsidR="009D0B8F" w:rsidRPr="009D0B8F">
        <w:rPr>
          <w:rFonts w:ascii="Calibri" w:hAnsi="Calibri" w:cs="Calibri"/>
          <w:sz w:val="20"/>
          <w:szCs w:val="20"/>
        </w:rPr>
        <w:t xml:space="preserve"> przetwarzanie w spos</w:t>
      </w:r>
      <w:r>
        <w:rPr>
          <w:rFonts w:ascii="Calibri" w:hAnsi="Calibri" w:cs="Calibri"/>
          <w:sz w:val="20"/>
          <w:szCs w:val="20"/>
        </w:rPr>
        <w:t>ó</w:t>
      </w:r>
      <w:r w:rsidR="009D0B8F" w:rsidRPr="009D0B8F">
        <w:rPr>
          <w:rFonts w:ascii="Calibri" w:hAnsi="Calibri" w:cs="Calibri"/>
          <w:sz w:val="20"/>
          <w:szCs w:val="20"/>
        </w:rPr>
        <w:t>b zautomatyzowany w systemie</w:t>
      </w:r>
      <w:r w:rsidR="009D0B8F"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9D0B8F" w:rsidRPr="009D0B8F">
        <w:rPr>
          <w:rFonts w:ascii="Calibri" w:hAnsi="Calibri" w:cs="Calibri"/>
          <w:sz w:val="20"/>
          <w:szCs w:val="20"/>
        </w:rPr>
        <w:t>Elektroniczne</w:t>
      </w:r>
      <w:r w:rsidR="009D0B8F" w:rsidRPr="009D0B8F">
        <w:rPr>
          <w:rFonts w:ascii="Calibri" w:hAnsi="Calibri" w:cs="Calibri"/>
          <w:spacing w:val="2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Zarządzanie</w:t>
      </w:r>
      <w:r w:rsidR="009D0B8F" w:rsidRPr="009D0B8F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Dokumentacją</w:t>
      </w:r>
      <w:r w:rsidR="009D0B8F" w:rsidRPr="009D0B8F">
        <w:rPr>
          <w:rFonts w:ascii="Calibri" w:hAnsi="Calibri" w:cs="Calibri"/>
          <w:spacing w:val="17"/>
          <w:sz w:val="20"/>
          <w:szCs w:val="20"/>
        </w:rPr>
        <w:t xml:space="preserve"> </w:t>
      </w:r>
      <w:r w:rsidR="009D0B8F" w:rsidRPr="009D0B8F">
        <w:rPr>
          <w:rFonts w:ascii="Calibri" w:hAnsi="Calibri" w:cs="Calibri"/>
          <w:sz w:val="20"/>
          <w:szCs w:val="20"/>
        </w:rPr>
        <w:t>(EZD),</w:t>
      </w:r>
      <w:r w:rsidR="009D0B8F" w:rsidRPr="009D0B8F">
        <w:rPr>
          <w:rFonts w:ascii="Calibri" w:hAnsi="Calibri" w:cs="Calibri"/>
          <w:spacing w:val="7"/>
          <w:sz w:val="20"/>
          <w:szCs w:val="20"/>
        </w:rPr>
        <w:t xml:space="preserve"> </w:t>
      </w:r>
      <w:r w:rsidR="009D0B8F" w:rsidRPr="009D0B8F">
        <w:rPr>
          <w:rFonts w:ascii="Calibri" w:hAnsi="Calibri" w:cs="Calibri"/>
          <w:sz w:val="20"/>
          <w:szCs w:val="20"/>
        </w:rPr>
        <w:t>ale</w:t>
      </w:r>
      <w:r w:rsidR="009D0B8F" w:rsidRPr="009D0B8F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9D0B8F" w:rsidRPr="009D0B8F">
        <w:rPr>
          <w:rFonts w:ascii="Calibri" w:hAnsi="Calibri" w:cs="Calibri"/>
          <w:sz w:val="20"/>
          <w:szCs w:val="20"/>
        </w:rPr>
        <w:t>nie</w:t>
      </w:r>
      <w:r w:rsidR="009D0B8F" w:rsidRPr="009D0B8F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9D0B8F" w:rsidRPr="009D0B8F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ędą </w:t>
      </w:r>
      <w:r w:rsidR="009D0B8F" w:rsidRPr="009D0B8F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podlegały</w:t>
      </w:r>
      <w:r w:rsidR="009D0B8F" w:rsidRPr="009D0B8F">
        <w:rPr>
          <w:rFonts w:ascii="Calibri" w:hAnsi="Calibri" w:cs="Calibri"/>
          <w:spacing w:val="8"/>
          <w:sz w:val="20"/>
          <w:szCs w:val="20"/>
        </w:rPr>
        <w:t xml:space="preserve"> </w:t>
      </w:r>
      <w:r w:rsidR="009D0B8F" w:rsidRPr="009D0B8F">
        <w:rPr>
          <w:rFonts w:ascii="Calibri" w:hAnsi="Calibri" w:cs="Calibri"/>
          <w:sz w:val="20"/>
          <w:szCs w:val="20"/>
        </w:rPr>
        <w:t>profilowan</w:t>
      </w:r>
      <w:r>
        <w:rPr>
          <w:rFonts w:ascii="Calibri" w:hAnsi="Calibri" w:cs="Calibri"/>
          <w:sz w:val="20"/>
          <w:szCs w:val="20"/>
        </w:rPr>
        <w:t>i</w:t>
      </w:r>
      <w:r w:rsidR="009D0B8F" w:rsidRPr="009D0B8F">
        <w:rPr>
          <w:rFonts w:ascii="Calibri" w:hAnsi="Calibri" w:cs="Calibri"/>
          <w:sz w:val="20"/>
          <w:szCs w:val="20"/>
        </w:rPr>
        <w:t>u.</w:t>
      </w:r>
    </w:p>
    <w:p w:rsidR="009D0B8F" w:rsidRPr="009D0B8F" w:rsidRDefault="009D0B8F" w:rsidP="00FC39CA">
      <w:pPr>
        <w:pStyle w:val="Akapitzlist"/>
        <w:numPr>
          <w:ilvl w:val="0"/>
          <w:numId w:val="20"/>
        </w:numPr>
        <w:tabs>
          <w:tab w:val="clear" w:pos="0"/>
          <w:tab w:val="left" w:pos="704"/>
        </w:tabs>
        <w:suppressAutoHyphens w:val="0"/>
        <w:autoSpaceDE w:val="0"/>
        <w:autoSpaceDN w:val="0"/>
        <w:spacing w:line="240" w:lineRule="auto"/>
        <w:ind w:left="691" w:right="288"/>
        <w:jc w:val="both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w w:val="105"/>
          <w:sz w:val="20"/>
          <w:szCs w:val="20"/>
        </w:rPr>
        <w:t>Pani/Pana dane osobowe nie b</w:t>
      </w:r>
      <w:r w:rsidR="000B0A3F">
        <w:rPr>
          <w:rFonts w:ascii="Calibri" w:hAnsi="Calibri" w:cs="Calibri"/>
          <w:w w:val="105"/>
          <w:sz w:val="20"/>
          <w:szCs w:val="20"/>
        </w:rPr>
        <w:t>ędą przekazywane do pań</w:t>
      </w:r>
      <w:r w:rsidRPr="009D0B8F">
        <w:rPr>
          <w:rFonts w:ascii="Calibri" w:hAnsi="Calibri" w:cs="Calibri"/>
          <w:w w:val="105"/>
          <w:sz w:val="20"/>
          <w:szCs w:val="20"/>
        </w:rPr>
        <w:t>stw trzecich lub organizacji</w:t>
      </w:r>
      <w:r w:rsidRPr="009D0B8F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9D0B8F">
        <w:rPr>
          <w:rFonts w:ascii="Calibri" w:hAnsi="Calibri" w:cs="Calibri"/>
          <w:w w:val="105"/>
          <w:sz w:val="20"/>
          <w:szCs w:val="20"/>
        </w:rPr>
        <w:t>mi</w:t>
      </w:r>
      <w:r w:rsidR="000B0A3F">
        <w:rPr>
          <w:rFonts w:ascii="Calibri" w:hAnsi="Calibri" w:cs="Calibri"/>
          <w:w w:val="105"/>
          <w:sz w:val="20"/>
          <w:szCs w:val="20"/>
        </w:rPr>
        <w:t>ę</w:t>
      </w:r>
      <w:r w:rsidRPr="009D0B8F">
        <w:rPr>
          <w:rFonts w:ascii="Calibri" w:hAnsi="Calibri" w:cs="Calibri"/>
          <w:w w:val="105"/>
          <w:sz w:val="20"/>
          <w:szCs w:val="20"/>
        </w:rPr>
        <w:t>dzynarodowych.</w:t>
      </w:r>
    </w:p>
    <w:p w:rsidR="009D0B8F" w:rsidRPr="009D0B8F" w:rsidRDefault="009D0B8F" w:rsidP="00FC39CA">
      <w:pPr>
        <w:pStyle w:val="Akapitzlist"/>
        <w:numPr>
          <w:ilvl w:val="0"/>
          <w:numId w:val="20"/>
        </w:numPr>
        <w:tabs>
          <w:tab w:val="clear" w:pos="0"/>
          <w:tab w:val="left" w:pos="689"/>
        </w:tabs>
        <w:suppressAutoHyphens w:val="0"/>
        <w:autoSpaceDE w:val="0"/>
        <w:autoSpaceDN w:val="0"/>
        <w:spacing w:line="240" w:lineRule="auto"/>
        <w:ind w:left="676" w:right="285" w:hanging="523"/>
        <w:jc w:val="both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sz w:val="20"/>
          <w:szCs w:val="20"/>
        </w:rPr>
        <w:t>Pani/Pana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dane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osobowe</w:t>
      </w:r>
      <w:r w:rsidR="00B12CA8">
        <w:rPr>
          <w:rFonts w:ascii="Calibri" w:hAnsi="Calibri" w:cs="Calibri"/>
          <w:sz w:val="20"/>
          <w:szCs w:val="20"/>
        </w:rPr>
        <w:t xml:space="preserve"> będą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przetwarzane   przez   okres   realizacji   umowy</w:t>
      </w:r>
      <w:r w:rsidR="001F7886">
        <w:rPr>
          <w:rFonts w:ascii="Calibri" w:hAnsi="Calibri" w:cs="Calibri"/>
          <w:spacing w:val="1"/>
          <w:sz w:val="20"/>
          <w:szCs w:val="20"/>
        </w:rPr>
        <w:t>,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D84AC2">
        <w:rPr>
          <w:rFonts w:ascii="Calibri" w:hAnsi="Calibri" w:cs="Calibri"/>
          <w:sz w:val="20"/>
          <w:szCs w:val="20"/>
        </w:rPr>
        <w:t>którą</w:t>
      </w:r>
      <w:r w:rsidRPr="009D0B8F">
        <w:rPr>
          <w:rFonts w:ascii="Calibri" w:hAnsi="Calibri" w:cs="Calibri"/>
          <w:sz w:val="20"/>
          <w:szCs w:val="20"/>
        </w:rPr>
        <w:t xml:space="preserve"> </w:t>
      </w:r>
      <w:r w:rsidR="00D84AC2">
        <w:rPr>
          <w:rFonts w:ascii="Calibri" w:hAnsi="Calibri" w:cs="Calibri"/>
          <w:sz w:val="20"/>
          <w:szCs w:val="20"/>
        </w:rPr>
        <w:t>z</w:t>
      </w:r>
      <w:r w:rsidRPr="009D0B8F">
        <w:rPr>
          <w:rFonts w:ascii="Calibri" w:hAnsi="Calibri" w:cs="Calibri"/>
          <w:sz w:val="20"/>
          <w:szCs w:val="20"/>
        </w:rPr>
        <w:t>awar</w:t>
      </w:r>
      <w:r w:rsidR="00D84AC2">
        <w:rPr>
          <w:rFonts w:ascii="Calibri" w:hAnsi="Calibri" w:cs="Calibri"/>
          <w:sz w:val="20"/>
          <w:szCs w:val="20"/>
        </w:rPr>
        <w:t>ł</w:t>
      </w:r>
      <w:r w:rsidRPr="009D0B8F">
        <w:rPr>
          <w:rFonts w:ascii="Calibri" w:hAnsi="Calibri" w:cs="Calibri"/>
          <w:sz w:val="20"/>
          <w:szCs w:val="20"/>
        </w:rPr>
        <w:t xml:space="preserve"> z Administratorem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Pani/Pana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pracodawca,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a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D84AC2">
        <w:rPr>
          <w:rFonts w:ascii="Calibri" w:hAnsi="Calibri" w:cs="Calibri"/>
          <w:sz w:val="20"/>
          <w:szCs w:val="20"/>
        </w:rPr>
        <w:t>takż</w:t>
      </w:r>
      <w:r w:rsidRPr="009D0B8F">
        <w:rPr>
          <w:rFonts w:ascii="Calibri" w:hAnsi="Calibri" w:cs="Calibri"/>
          <w:sz w:val="20"/>
          <w:szCs w:val="20"/>
        </w:rPr>
        <w:t>e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przez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okres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="00D84AC2">
        <w:rPr>
          <w:rFonts w:ascii="Calibri" w:hAnsi="Calibri" w:cs="Calibri"/>
          <w:sz w:val="20"/>
          <w:szCs w:val="20"/>
        </w:rPr>
        <w:t>wynikają</w:t>
      </w:r>
      <w:r w:rsidRPr="009D0B8F">
        <w:rPr>
          <w:rFonts w:ascii="Calibri" w:hAnsi="Calibri" w:cs="Calibri"/>
          <w:sz w:val="20"/>
          <w:szCs w:val="20"/>
        </w:rPr>
        <w:t>cy   z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przepis</w:t>
      </w:r>
      <w:r w:rsidR="00D84AC2">
        <w:rPr>
          <w:rFonts w:ascii="Calibri" w:hAnsi="Calibri" w:cs="Calibri"/>
          <w:sz w:val="20"/>
          <w:szCs w:val="20"/>
        </w:rPr>
        <w:t>ó</w:t>
      </w:r>
      <w:r w:rsidRPr="009D0B8F">
        <w:rPr>
          <w:rFonts w:ascii="Calibri" w:hAnsi="Calibri" w:cs="Calibri"/>
          <w:sz w:val="20"/>
          <w:szCs w:val="20"/>
        </w:rPr>
        <w:t>w   o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archiwizacji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oraz</w:t>
      </w:r>
      <w:r w:rsidRPr="009D0B8F">
        <w:rPr>
          <w:rFonts w:ascii="Calibri" w:hAnsi="Calibri" w:cs="Calibri"/>
          <w:spacing w:val="5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zgodnie</w:t>
      </w:r>
      <w:r w:rsidRPr="009D0B8F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z   obowi</w:t>
      </w:r>
      <w:r w:rsidR="00D84AC2">
        <w:rPr>
          <w:rFonts w:ascii="Calibri" w:hAnsi="Calibri" w:cs="Calibri"/>
          <w:sz w:val="20"/>
          <w:szCs w:val="20"/>
        </w:rPr>
        <w:t>ą</w:t>
      </w:r>
      <w:r w:rsidRPr="009D0B8F">
        <w:rPr>
          <w:rFonts w:ascii="Calibri" w:hAnsi="Calibri" w:cs="Calibri"/>
          <w:sz w:val="20"/>
          <w:szCs w:val="20"/>
        </w:rPr>
        <w:t>zuj</w:t>
      </w:r>
      <w:r w:rsidR="00D84AC2">
        <w:rPr>
          <w:rFonts w:ascii="Calibri" w:hAnsi="Calibri" w:cs="Calibri"/>
          <w:sz w:val="20"/>
          <w:szCs w:val="20"/>
        </w:rPr>
        <w:t>ą</w:t>
      </w:r>
      <w:r w:rsidRPr="009D0B8F">
        <w:rPr>
          <w:rFonts w:ascii="Calibri" w:hAnsi="Calibri" w:cs="Calibri"/>
          <w:sz w:val="20"/>
          <w:szCs w:val="20"/>
        </w:rPr>
        <w:t>c</w:t>
      </w:r>
      <w:r w:rsidR="00D84AC2">
        <w:rPr>
          <w:rFonts w:ascii="Calibri" w:hAnsi="Calibri" w:cs="Calibri"/>
          <w:sz w:val="20"/>
          <w:szCs w:val="20"/>
        </w:rPr>
        <w:t>ą</w:t>
      </w:r>
      <w:r w:rsidRPr="009D0B8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w</w:t>
      </w:r>
      <w:r w:rsidRPr="009D0B8F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Ministerstwie</w:t>
      </w:r>
      <w:r w:rsidRPr="009D0B8F">
        <w:rPr>
          <w:rFonts w:ascii="Calibri" w:hAnsi="Calibri" w:cs="Calibri"/>
          <w:spacing w:val="-2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Zdrowia</w:t>
      </w:r>
      <w:r w:rsidRPr="009D0B8F">
        <w:rPr>
          <w:rFonts w:ascii="Calibri" w:hAnsi="Calibri" w:cs="Calibri"/>
          <w:spacing w:val="6"/>
          <w:sz w:val="20"/>
          <w:szCs w:val="20"/>
        </w:rPr>
        <w:t xml:space="preserve"> </w:t>
      </w:r>
      <w:r w:rsidR="00D84AC2" w:rsidRPr="009D0B8F">
        <w:rPr>
          <w:rFonts w:ascii="Calibri" w:hAnsi="Calibri" w:cs="Calibri"/>
          <w:sz w:val="20"/>
          <w:szCs w:val="20"/>
        </w:rPr>
        <w:t>instrukcją</w:t>
      </w:r>
      <w:r w:rsidRPr="009D0B8F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D84AC2" w:rsidRPr="009D0B8F">
        <w:rPr>
          <w:rFonts w:ascii="Calibri" w:hAnsi="Calibri" w:cs="Calibri"/>
          <w:sz w:val="20"/>
          <w:szCs w:val="20"/>
        </w:rPr>
        <w:t>kancelaryjną</w:t>
      </w:r>
      <w:r w:rsidRPr="009D0B8F">
        <w:rPr>
          <w:rFonts w:ascii="Calibri" w:hAnsi="Calibri" w:cs="Calibri"/>
          <w:sz w:val="20"/>
          <w:szCs w:val="20"/>
        </w:rPr>
        <w:t>.</w:t>
      </w:r>
    </w:p>
    <w:p w:rsidR="009D0B8F" w:rsidRPr="009D0B8F" w:rsidRDefault="009D0B8F" w:rsidP="00FC39CA">
      <w:pPr>
        <w:pStyle w:val="Akapitzlist"/>
        <w:numPr>
          <w:ilvl w:val="0"/>
          <w:numId w:val="20"/>
        </w:numPr>
        <w:tabs>
          <w:tab w:val="clear" w:pos="0"/>
          <w:tab w:val="left" w:pos="666"/>
          <w:tab w:val="left" w:pos="668"/>
        </w:tabs>
        <w:suppressAutoHyphens w:val="0"/>
        <w:autoSpaceDE w:val="0"/>
        <w:autoSpaceDN w:val="0"/>
        <w:spacing w:line="240" w:lineRule="auto"/>
        <w:ind w:left="667" w:hanging="535"/>
        <w:jc w:val="left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sz w:val="20"/>
          <w:szCs w:val="20"/>
        </w:rPr>
        <w:t>Posiada</w:t>
      </w:r>
      <w:r w:rsidRPr="009D0B8F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Pani/Pan</w:t>
      </w:r>
      <w:r w:rsidRPr="009D0B8F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prawo:</w:t>
      </w:r>
    </w:p>
    <w:p w:rsidR="009D0B8F" w:rsidRPr="009D0B8F" w:rsidRDefault="00B12CA8" w:rsidP="00FC39CA">
      <w:pPr>
        <w:pStyle w:val="Akapitzlist"/>
        <w:numPr>
          <w:ilvl w:val="1"/>
          <w:numId w:val="20"/>
        </w:numPr>
        <w:tabs>
          <w:tab w:val="clear" w:pos="0"/>
          <w:tab w:val="left" w:pos="800"/>
        </w:tabs>
        <w:suppressAutoHyphens w:val="0"/>
        <w:autoSpaceDE w:val="0"/>
        <w:autoSpaceDN w:val="0"/>
        <w:spacing w:line="240" w:lineRule="auto"/>
        <w:ind w:hanging="136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dostępu </w:t>
      </w:r>
      <w:r w:rsidR="009D0B8F" w:rsidRPr="009D0B8F">
        <w:rPr>
          <w:rFonts w:ascii="Calibri" w:hAnsi="Calibri" w:cs="Calibri"/>
          <w:sz w:val="20"/>
          <w:szCs w:val="20"/>
        </w:rPr>
        <w:t>do</w:t>
      </w:r>
      <w:r w:rsidR="009D0B8F" w:rsidRPr="009D0B8F">
        <w:rPr>
          <w:rFonts w:ascii="Calibri" w:hAnsi="Calibri" w:cs="Calibri"/>
          <w:spacing w:val="2"/>
          <w:sz w:val="20"/>
          <w:szCs w:val="20"/>
        </w:rPr>
        <w:t xml:space="preserve"> </w:t>
      </w:r>
      <w:r w:rsidR="009D0B8F" w:rsidRPr="009D0B8F">
        <w:rPr>
          <w:rFonts w:ascii="Calibri" w:hAnsi="Calibri" w:cs="Calibri"/>
          <w:sz w:val="20"/>
          <w:szCs w:val="20"/>
        </w:rPr>
        <w:t>swoich</w:t>
      </w:r>
      <w:r w:rsidR="009D0B8F" w:rsidRPr="009D0B8F">
        <w:rPr>
          <w:rFonts w:ascii="Calibri" w:hAnsi="Calibri" w:cs="Calibri"/>
          <w:spacing w:val="16"/>
          <w:sz w:val="20"/>
          <w:szCs w:val="20"/>
        </w:rPr>
        <w:t xml:space="preserve"> </w:t>
      </w:r>
      <w:r w:rsidR="009D0B8F" w:rsidRPr="009D0B8F">
        <w:rPr>
          <w:rFonts w:ascii="Calibri" w:hAnsi="Calibri" w:cs="Calibri"/>
          <w:sz w:val="20"/>
          <w:szCs w:val="20"/>
        </w:rPr>
        <w:t>danych,</w:t>
      </w:r>
    </w:p>
    <w:p w:rsidR="009D0B8F" w:rsidRPr="009D0B8F" w:rsidRDefault="009D0B8F" w:rsidP="00FC39CA">
      <w:pPr>
        <w:pStyle w:val="Akapitzlist"/>
        <w:numPr>
          <w:ilvl w:val="1"/>
          <w:numId w:val="20"/>
        </w:numPr>
        <w:tabs>
          <w:tab w:val="clear" w:pos="0"/>
          <w:tab w:val="left" w:pos="792"/>
        </w:tabs>
        <w:suppressAutoHyphens w:val="0"/>
        <w:autoSpaceDE w:val="0"/>
        <w:autoSpaceDN w:val="0"/>
        <w:spacing w:line="240" w:lineRule="auto"/>
        <w:ind w:left="791"/>
        <w:jc w:val="left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sz w:val="20"/>
          <w:szCs w:val="20"/>
        </w:rPr>
        <w:t>do</w:t>
      </w:r>
      <w:r w:rsidRPr="009D0B8F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sprostowania</w:t>
      </w:r>
      <w:r w:rsidRPr="009D0B8F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(poprawiania)</w:t>
      </w:r>
      <w:r w:rsidRPr="009D0B8F">
        <w:rPr>
          <w:rFonts w:ascii="Calibri" w:hAnsi="Calibri" w:cs="Calibri"/>
          <w:spacing w:val="33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swoich</w:t>
      </w:r>
      <w:r w:rsidRPr="009D0B8F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danych,</w:t>
      </w:r>
    </w:p>
    <w:p w:rsidR="009D0B8F" w:rsidRPr="009D0B8F" w:rsidRDefault="009D0B8F" w:rsidP="00FC39CA">
      <w:pPr>
        <w:pStyle w:val="Akapitzlist"/>
        <w:numPr>
          <w:ilvl w:val="1"/>
          <w:numId w:val="20"/>
        </w:numPr>
        <w:tabs>
          <w:tab w:val="clear" w:pos="0"/>
          <w:tab w:val="left" w:pos="792"/>
        </w:tabs>
        <w:suppressAutoHyphens w:val="0"/>
        <w:autoSpaceDE w:val="0"/>
        <w:autoSpaceDN w:val="0"/>
        <w:spacing w:line="240" w:lineRule="auto"/>
        <w:ind w:left="791"/>
        <w:jc w:val="left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sz w:val="20"/>
          <w:szCs w:val="20"/>
        </w:rPr>
        <w:t>ograniczenia</w:t>
      </w:r>
      <w:r w:rsidRPr="009D0B8F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przetwarzania</w:t>
      </w:r>
    </w:p>
    <w:p w:rsidR="009D0B8F" w:rsidRPr="009D0B8F" w:rsidRDefault="009D0B8F" w:rsidP="00FC39CA">
      <w:pPr>
        <w:pStyle w:val="Akapitzlist"/>
        <w:numPr>
          <w:ilvl w:val="1"/>
          <w:numId w:val="20"/>
        </w:numPr>
        <w:tabs>
          <w:tab w:val="clear" w:pos="0"/>
          <w:tab w:val="left" w:pos="785"/>
        </w:tabs>
        <w:suppressAutoHyphens w:val="0"/>
        <w:autoSpaceDE w:val="0"/>
        <w:autoSpaceDN w:val="0"/>
        <w:spacing w:line="240" w:lineRule="auto"/>
        <w:ind w:left="784" w:hanging="128"/>
        <w:jc w:val="left"/>
        <w:rPr>
          <w:rFonts w:ascii="Calibri" w:hAnsi="Calibri" w:cs="Calibri"/>
          <w:sz w:val="20"/>
          <w:szCs w:val="20"/>
        </w:rPr>
      </w:pPr>
      <w:r w:rsidRPr="009D0B8F">
        <w:rPr>
          <w:rFonts w:ascii="Calibri" w:hAnsi="Calibri" w:cs="Calibri"/>
          <w:sz w:val="20"/>
          <w:szCs w:val="20"/>
        </w:rPr>
        <w:t>prawo wniesienia</w:t>
      </w:r>
      <w:r w:rsidRPr="009D0B8F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9D0B8F">
        <w:rPr>
          <w:rFonts w:ascii="Calibri" w:hAnsi="Calibri" w:cs="Calibri"/>
          <w:sz w:val="20"/>
          <w:szCs w:val="20"/>
        </w:rPr>
        <w:t>sprzeciwu.</w:t>
      </w:r>
    </w:p>
    <w:p w:rsidR="00231365" w:rsidRPr="00231365" w:rsidRDefault="009D0B8F" w:rsidP="00FC39CA">
      <w:pPr>
        <w:pStyle w:val="Akapitzlist"/>
        <w:numPr>
          <w:ilvl w:val="0"/>
          <w:numId w:val="20"/>
        </w:numPr>
        <w:tabs>
          <w:tab w:val="clear" w:pos="0"/>
          <w:tab w:val="left" w:pos="651"/>
          <w:tab w:val="left" w:pos="652"/>
        </w:tabs>
        <w:suppressAutoHyphens w:val="0"/>
        <w:autoSpaceDE w:val="0"/>
        <w:autoSpaceDN w:val="0"/>
        <w:spacing w:line="240" w:lineRule="auto"/>
        <w:ind w:left="640" w:right="356" w:hanging="529"/>
        <w:jc w:val="both"/>
        <w:rPr>
          <w:rFonts w:ascii="Calibri" w:hAnsi="Calibri" w:cs="Calibri"/>
          <w:sz w:val="20"/>
          <w:szCs w:val="20"/>
        </w:rPr>
      </w:pPr>
      <w:r w:rsidRPr="00231365">
        <w:rPr>
          <w:rFonts w:ascii="Calibri" w:hAnsi="Calibri" w:cs="Calibri"/>
          <w:sz w:val="20"/>
          <w:szCs w:val="20"/>
        </w:rPr>
        <w:t>W</w:t>
      </w:r>
      <w:r w:rsidRPr="00231365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przypadku</w:t>
      </w:r>
      <w:r w:rsidRPr="00231365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uznania,</w:t>
      </w:r>
      <w:r w:rsidRPr="00231365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231365">
        <w:rPr>
          <w:rFonts w:ascii="Calibri" w:hAnsi="Calibri" w:cs="Calibri"/>
          <w:i/>
          <w:spacing w:val="1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przetwarzanie</w:t>
      </w:r>
      <w:r w:rsidRPr="00231365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Pani/Pana</w:t>
      </w:r>
      <w:r w:rsidRPr="00231365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danych</w:t>
      </w:r>
      <w:r w:rsidRPr="00231365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osobowych</w:t>
      </w:r>
      <w:r w:rsidRPr="00231365">
        <w:rPr>
          <w:rFonts w:ascii="Calibri" w:hAnsi="Calibri" w:cs="Calibri"/>
          <w:spacing w:val="59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narusza</w:t>
      </w:r>
      <w:r w:rsidRPr="00231365">
        <w:rPr>
          <w:rFonts w:ascii="Calibri" w:hAnsi="Calibri" w:cs="Calibri"/>
          <w:spacing w:val="-56"/>
          <w:sz w:val="20"/>
          <w:szCs w:val="20"/>
        </w:rPr>
        <w:t xml:space="preserve"> </w:t>
      </w:r>
      <w:r w:rsidR="00B12CA8" w:rsidRPr="00231365">
        <w:rPr>
          <w:rFonts w:ascii="Calibri" w:hAnsi="Calibri" w:cs="Calibri"/>
          <w:sz w:val="20"/>
          <w:szCs w:val="20"/>
        </w:rPr>
        <w:t>przepisy prawa</w:t>
      </w:r>
      <w:r w:rsidRPr="00231365">
        <w:rPr>
          <w:rFonts w:ascii="Calibri" w:hAnsi="Calibri" w:cs="Calibri"/>
          <w:sz w:val="20"/>
          <w:szCs w:val="20"/>
        </w:rPr>
        <w:t>,</w:t>
      </w:r>
      <w:r w:rsidRPr="00231365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posiada</w:t>
      </w:r>
      <w:r w:rsidRPr="00231365">
        <w:rPr>
          <w:rFonts w:ascii="Calibri" w:hAnsi="Calibri" w:cs="Calibri"/>
          <w:spacing w:val="18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Pani/Pan</w:t>
      </w:r>
      <w:r w:rsidRPr="00231365">
        <w:rPr>
          <w:rFonts w:ascii="Calibri" w:hAnsi="Calibri" w:cs="Calibri"/>
          <w:spacing w:val="21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prawo</w:t>
      </w:r>
      <w:r w:rsidRPr="00231365">
        <w:rPr>
          <w:rFonts w:ascii="Calibri" w:hAnsi="Calibri" w:cs="Calibri"/>
          <w:spacing w:val="27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wniesienia</w:t>
      </w:r>
      <w:r w:rsidRPr="00231365">
        <w:rPr>
          <w:rFonts w:ascii="Calibri" w:hAnsi="Calibri" w:cs="Calibri"/>
          <w:spacing w:val="21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skargi</w:t>
      </w:r>
      <w:r w:rsidRPr="00231365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do</w:t>
      </w:r>
      <w:r w:rsidRPr="00231365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organu</w:t>
      </w:r>
      <w:r w:rsidRPr="00231365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nadzorczego,</w:t>
      </w:r>
      <w:r w:rsidRPr="00231365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tj.</w:t>
      </w:r>
      <w:r w:rsidR="00231365" w:rsidRPr="00231365">
        <w:rPr>
          <w:rFonts w:ascii="Calibri" w:hAnsi="Calibri" w:cs="Calibri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Prezesa</w:t>
      </w:r>
      <w:r w:rsidRPr="00231365">
        <w:rPr>
          <w:rFonts w:ascii="Calibri" w:hAnsi="Calibri" w:cs="Calibri"/>
          <w:spacing w:val="51"/>
          <w:w w:val="110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Urz</w:t>
      </w:r>
      <w:r w:rsidR="00231365" w:rsidRPr="00231365">
        <w:rPr>
          <w:rFonts w:ascii="Calibri" w:hAnsi="Calibri" w:cs="Calibri"/>
          <w:spacing w:val="-2"/>
          <w:w w:val="110"/>
          <w:sz w:val="20"/>
          <w:szCs w:val="20"/>
        </w:rPr>
        <w:t>ę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du</w:t>
      </w:r>
      <w:r w:rsidRPr="00231365">
        <w:rPr>
          <w:rFonts w:ascii="Calibri" w:hAnsi="Calibri" w:cs="Calibri"/>
          <w:spacing w:val="46"/>
          <w:w w:val="110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Ochrony</w:t>
      </w:r>
      <w:r w:rsidRPr="00231365">
        <w:rPr>
          <w:rFonts w:ascii="Calibri" w:hAnsi="Calibri" w:cs="Calibri"/>
          <w:spacing w:val="56"/>
          <w:w w:val="110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Danych</w:t>
      </w:r>
      <w:r w:rsidRPr="00231365">
        <w:rPr>
          <w:rFonts w:ascii="Calibri" w:hAnsi="Calibri" w:cs="Calibri"/>
          <w:spacing w:val="46"/>
          <w:w w:val="110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Osobowych</w:t>
      </w:r>
      <w:r w:rsidRPr="00231365">
        <w:rPr>
          <w:rFonts w:ascii="Calibri" w:hAnsi="Calibri" w:cs="Calibri"/>
          <w:spacing w:val="58"/>
          <w:w w:val="110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(na</w:t>
      </w:r>
      <w:r w:rsidRPr="00231365">
        <w:rPr>
          <w:rFonts w:ascii="Calibri" w:hAnsi="Calibri" w:cs="Calibri"/>
          <w:spacing w:val="55"/>
          <w:w w:val="110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adres:</w:t>
      </w:r>
      <w:r w:rsidRPr="00231365">
        <w:rPr>
          <w:rFonts w:ascii="Calibri" w:hAnsi="Calibri" w:cs="Calibri"/>
          <w:spacing w:val="52"/>
          <w:w w:val="110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ul.</w:t>
      </w:r>
      <w:r w:rsidRPr="00231365">
        <w:rPr>
          <w:rFonts w:ascii="Calibri" w:hAnsi="Calibri" w:cs="Calibri"/>
          <w:spacing w:val="48"/>
          <w:w w:val="110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Stawki</w:t>
      </w:r>
      <w:r w:rsidRPr="00231365">
        <w:rPr>
          <w:rFonts w:ascii="Calibri" w:hAnsi="Calibri" w:cs="Calibri"/>
          <w:spacing w:val="47"/>
          <w:w w:val="110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2"/>
          <w:w w:val="110"/>
          <w:sz w:val="20"/>
          <w:szCs w:val="20"/>
        </w:rPr>
        <w:t>2,</w:t>
      </w:r>
      <w:r w:rsidRPr="00231365">
        <w:rPr>
          <w:rFonts w:ascii="Calibri" w:hAnsi="Calibri" w:cs="Calibri"/>
          <w:spacing w:val="51"/>
          <w:w w:val="110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1"/>
          <w:w w:val="110"/>
          <w:sz w:val="20"/>
          <w:szCs w:val="20"/>
        </w:rPr>
        <w:t>00-193</w:t>
      </w:r>
      <w:r w:rsidR="00231365">
        <w:rPr>
          <w:rFonts w:ascii="Calibri" w:hAnsi="Calibri" w:cs="Calibri"/>
          <w:spacing w:val="-1"/>
          <w:w w:val="110"/>
          <w:sz w:val="20"/>
          <w:szCs w:val="20"/>
        </w:rPr>
        <w:t xml:space="preserve"> Warszawa).</w:t>
      </w:r>
    </w:p>
    <w:p w:rsidR="009D0B8F" w:rsidRPr="00231365" w:rsidRDefault="009D0B8F" w:rsidP="00FC39CA">
      <w:pPr>
        <w:pStyle w:val="Akapitzlist"/>
        <w:numPr>
          <w:ilvl w:val="0"/>
          <w:numId w:val="20"/>
        </w:numPr>
        <w:tabs>
          <w:tab w:val="clear" w:pos="0"/>
          <w:tab w:val="left" w:pos="651"/>
          <w:tab w:val="left" w:pos="652"/>
        </w:tabs>
        <w:suppressAutoHyphens w:val="0"/>
        <w:autoSpaceDE w:val="0"/>
        <w:autoSpaceDN w:val="0"/>
        <w:spacing w:line="240" w:lineRule="auto"/>
        <w:ind w:left="640" w:right="356" w:hanging="529"/>
        <w:jc w:val="both"/>
        <w:rPr>
          <w:rFonts w:ascii="Calibri" w:hAnsi="Calibri" w:cs="Calibri"/>
          <w:sz w:val="20"/>
          <w:szCs w:val="20"/>
        </w:rPr>
      </w:pPr>
      <w:r w:rsidRPr="00231365">
        <w:rPr>
          <w:rFonts w:ascii="Calibri" w:hAnsi="Calibri" w:cs="Calibri"/>
          <w:sz w:val="20"/>
          <w:szCs w:val="20"/>
        </w:rPr>
        <w:t>Pani /Pana</w:t>
      </w:r>
      <w:r w:rsidRPr="00231365">
        <w:rPr>
          <w:rFonts w:ascii="Calibri" w:hAnsi="Calibri" w:cs="Calibri"/>
          <w:spacing w:val="1"/>
          <w:sz w:val="20"/>
          <w:szCs w:val="20"/>
        </w:rPr>
        <w:t xml:space="preserve"> </w:t>
      </w:r>
      <w:r w:rsidR="00231365" w:rsidRPr="00231365">
        <w:rPr>
          <w:rFonts w:ascii="Calibri" w:hAnsi="Calibri" w:cs="Calibri"/>
          <w:sz w:val="20"/>
          <w:szCs w:val="20"/>
        </w:rPr>
        <w:t>dane osobowe obejmując</w:t>
      </w:r>
      <w:r w:rsidRPr="00231365">
        <w:rPr>
          <w:rFonts w:ascii="Calibri" w:hAnsi="Calibri" w:cs="Calibri"/>
          <w:sz w:val="20"/>
          <w:szCs w:val="20"/>
        </w:rPr>
        <w:t>e imi</w:t>
      </w:r>
      <w:r w:rsidR="00231365" w:rsidRPr="00231365">
        <w:rPr>
          <w:rFonts w:ascii="Calibri" w:hAnsi="Calibri" w:cs="Calibri"/>
          <w:sz w:val="20"/>
          <w:szCs w:val="20"/>
        </w:rPr>
        <w:t>ę</w:t>
      </w:r>
      <w:r w:rsidRPr="00231365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 xml:space="preserve">i nazwisko, </w:t>
      </w:r>
      <w:r w:rsidR="00231365" w:rsidRPr="00231365">
        <w:rPr>
          <w:rFonts w:ascii="Calibri" w:hAnsi="Calibri" w:cs="Calibri"/>
          <w:sz w:val="20"/>
          <w:szCs w:val="20"/>
        </w:rPr>
        <w:t>służ</w:t>
      </w:r>
      <w:r w:rsidRPr="00231365">
        <w:rPr>
          <w:rFonts w:ascii="Calibri" w:hAnsi="Calibri" w:cs="Calibri"/>
          <w:sz w:val="20"/>
          <w:szCs w:val="20"/>
        </w:rPr>
        <w:t>bowy adres e-mail i numer</w:t>
      </w:r>
      <w:r w:rsidRPr="00231365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231365">
        <w:rPr>
          <w:rFonts w:ascii="Calibri" w:hAnsi="Calibri" w:cs="Calibri"/>
          <w:spacing w:val="-1"/>
          <w:sz w:val="20"/>
          <w:szCs w:val="20"/>
        </w:rPr>
        <w:t xml:space="preserve">telefonu oraz miejsce </w:t>
      </w:r>
      <w:r w:rsidRPr="00231365">
        <w:rPr>
          <w:rFonts w:ascii="Calibri" w:hAnsi="Calibri" w:cs="Calibri"/>
          <w:sz w:val="20"/>
          <w:szCs w:val="20"/>
        </w:rPr>
        <w:t>pracy Administrator otrzyma</w:t>
      </w:r>
      <w:r w:rsidR="00231365" w:rsidRPr="00231365">
        <w:rPr>
          <w:rFonts w:ascii="Calibri" w:hAnsi="Calibri" w:cs="Calibri"/>
          <w:sz w:val="20"/>
          <w:szCs w:val="20"/>
        </w:rPr>
        <w:t>ł</w:t>
      </w:r>
      <w:r w:rsidRPr="00231365">
        <w:rPr>
          <w:rFonts w:ascii="Calibri" w:hAnsi="Calibri" w:cs="Calibri"/>
          <w:sz w:val="20"/>
          <w:szCs w:val="20"/>
        </w:rPr>
        <w:t xml:space="preserve"> od Realizatora w </w:t>
      </w:r>
      <w:r w:rsidR="00231365" w:rsidRPr="00231365">
        <w:rPr>
          <w:rFonts w:ascii="Calibri" w:hAnsi="Calibri" w:cs="Calibri"/>
          <w:sz w:val="20"/>
          <w:szCs w:val="20"/>
        </w:rPr>
        <w:t xml:space="preserve">związku z </w:t>
      </w:r>
      <w:r w:rsidRPr="00231365">
        <w:rPr>
          <w:rFonts w:ascii="Calibri" w:hAnsi="Calibri" w:cs="Calibri"/>
          <w:sz w:val="20"/>
          <w:szCs w:val="20"/>
        </w:rPr>
        <w:t>realizacj</w:t>
      </w:r>
      <w:r w:rsidR="00231365" w:rsidRPr="00231365">
        <w:rPr>
          <w:rFonts w:ascii="Calibri" w:hAnsi="Calibri" w:cs="Calibri"/>
          <w:sz w:val="20"/>
          <w:szCs w:val="20"/>
        </w:rPr>
        <w:t>ą</w:t>
      </w:r>
      <w:r w:rsidRPr="00231365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231365">
        <w:rPr>
          <w:rFonts w:ascii="Calibri" w:hAnsi="Calibri" w:cs="Calibri"/>
          <w:sz w:val="20"/>
          <w:szCs w:val="20"/>
        </w:rPr>
        <w:t>umowy</w:t>
      </w:r>
      <w:r w:rsidR="001F7886">
        <w:rPr>
          <w:rFonts w:ascii="Calibri" w:hAnsi="Calibri" w:cs="Calibri"/>
          <w:spacing w:val="5"/>
          <w:sz w:val="20"/>
          <w:szCs w:val="20"/>
        </w:rPr>
        <w:t>.</w:t>
      </w:r>
    </w:p>
    <w:p w:rsidR="009D0B8F" w:rsidRDefault="009D0B8F" w:rsidP="009D0B8F">
      <w:pPr>
        <w:pStyle w:val="Tekstpodstawowy"/>
        <w:rPr>
          <w:sz w:val="22"/>
        </w:rPr>
      </w:pPr>
    </w:p>
    <w:p w:rsidR="00585DE5" w:rsidRDefault="00585DE5" w:rsidP="00585DE5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585DE5" w:rsidRPr="00F075AB" w:rsidRDefault="00585DE5" w:rsidP="00585DE5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F075AB" w:rsidRDefault="00F075AB" w:rsidP="0009638C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2" w:name="_epsepounxnv1" w:colFirst="0" w:colLast="0"/>
      <w:bookmarkEnd w:id="2"/>
      <w:r w:rsidRPr="0009638C">
        <w:rPr>
          <w:rFonts w:ascii="Calibri" w:hAnsi="Calibri" w:cs="Calibri"/>
          <w:b/>
          <w:sz w:val="20"/>
          <w:szCs w:val="20"/>
          <w:highlight w:val="cyan"/>
        </w:rPr>
        <w:lastRenderedPageBreak/>
        <w:t>III. Tryb udzielania zamówienia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F075AB" w:rsidRPr="00F075AB" w:rsidRDefault="00F075AB" w:rsidP="001505AA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Niniejsze postępowanie prowadzone jest w trybie przetargu nieograniczonego o jakim stanowi art. 132 </w:t>
      </w:r>
      <w:r w:rsidRPr="00F075AB">
        <w:rPr>
          <w:rFonts w:ascii="Calibri" w:hAnsi="Calibri" w:cs="Calibri"/>
          <w:bCs/>
          <w:sz w:val="20"/>
          <w:szCs w:val="20"/>
        </w:rPr>
        <w:t xml:space="preserve">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 w:rsidR="00ED480B"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>.</w:t>
      </w:r>
    </w:p>
    <w:p w:rsidR="00F075AB" w:rsidRPr="00F075AB" w:rsidRDefault="00F075AB" w:rsidP="001505AA">
      <w:pPr>
        <w:numPr>
          <w:ilvl w:val="0"/>
          <w:numId w:val="7"/>
        </w:numPr>
        <w:spacing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przewiduje zastosowanie procedury, określonej w art. 139 ust. 1.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 w:rsidR="00ED480B"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. Zgodnie z art. 139 ust. 1 ustawy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 w:rsidR="00ED480B"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>, Zamawiający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:rsidR="00F075AB" w:rsidRPr="00F075AB" w:rsidRDefault="00F075AB" w:rsidP="001505AA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zastosowania aukcji elektronicznej.</w:t>
      </w:r>
    </w:p>
    <w:p w:rsidR="00F075AB" w:rsidRPr="00F075AB" w:rsidRDefault="00F075AB" w:rsidP="001505AA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prowadzi postępowania w celu zawarcia umowy ramowej.</w:t>
      </w:r>
    </w:p>
    <w:p w:rsidR="00F075AB" w:rsidRPr="00F075AB" w:rsidRDefault="00F075AB" w:rsidP="001505AA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nie zastrzega możliwości ubiegania się o udzielenie zamówienia wyłącznie przez Wykonawców, o których mowa w art. 94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 w:rsidR="00ED480B"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>.</w:t>
      </w:r>
    </w:p>
    <w:p w:rsidR="00F075AB" w:rsidRPr="00F075AB" w:rsidRDefault="00F075AB" w:rsidP="001505AA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Pr="00F075AB">
        <w:rPr>
          <w:rFonts w:ascii="Calibri" w:hAnsi="Calibri" w:cs="Calibri"/>
          <w:sz w:val="20"/>
          <w:szCs w:val="20"/>
        </w:rPr>
        <w:t>P</w:t>
      </w:r>
      <w:r w:rsidR="00ED480B">
        <w:rPr>
          <w:rFonts w:ascii="Calibri" w:hAnsi="Calibri" w:cs="Calibri"/>
          <w:sz w:val="20"/>
          <w:szCs w:val="20"/>
        </w:rPr>
        <w:t>zp</w:t>
      </w:r>
      <w:proofErr w:type="spellEnd"/>
      <w:r w:rsidRPr="00F075AB">
        <w:rPr>
          <w:rFonts w:ascii="Calibri" w:hAnsi="Calibri" w:cs="Calibri"/>
          <w:sz w:val="20"/>
          <w:szCs w:val="20"/>
        </w:rPr>
        <w:t>.</w:t>
      </w:r>
    </w:p>
    <w:p w:rsidR="00F075AB" w:rsidRPr="00F075AB" w:rsidRDefault="00F075AB" w:rsidP="001505AA">
      <w:pPr>
        <w:numPr>
          <w:ilvl w:val="0"/>
          <w:numId w:val="7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zwrotu kosztów udziału w postępowaniu.</w:t>
      </w:r>
    </w:p>
    <w:p w:rsidR="00F075AB" w:rsidRDefault="00F075AB" w:rsidP="001505AA">
      <w:pPr>
        <w:pStyle w:val="Default"/>
        <w:numPr>
          <w:ilvl w:val="0"/>
          <w:numId w:val="7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Zamawiający nie dokonuje zastrzeżeń, o których mowa w art. 60 i art. 121.</w:t>
      </w:r>
    </w:p>
    <w:p w:rsidR="005576FD" w:rsidRDefault="005576FD" w:rsidP="001505AA">
      <w:pPr>
        <w:pStyle w:val="Default"/>
        <w:numPr>
          <w:ilvl w:val="0"/>
          <w:numId w:val="7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Zamawiający nie przewiduje udzielenia zaliczek na poczet wykonania zamówienia.</w:t>
      </w:r>
    </w:p>
    <w:p w:rsidR="005576FD" w:rsidRDefault="005576FD" w:rsidP="001505AA">
      <w:pPr>
        <w:pStyle w:val="Default"/>
        <w:numPr>
          <w:ilvl w:val="0"/>
          <w:numId w:val="7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Użyte w Specyfikacji Warunków Zamówienia zwroty:</w:t>
      </w:r>
    </w:p>
    <w:p w:rsidR="005576FD" w:rsidRDefault="005576FD" w:rsidP="00FC39CA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>
        <w:rPr>
          <w:rFonts w:ascii="Calibri" w:hAnsi="Calibri" w:cs="Calibri"/>
          <w:color w:val="auto"/>
          <w:sz w:val="20"/>
          <w:szCs w:val="20"/>
        </w:rPr>
        <w:t>P</w:t>
      </w:r>
      <w:r w:rsidR="00ED480B">
        <w:rPr>
          <w:rFonts w:ascii="Calibri" w:hAnsi="Calibri" w:cs="Calibri"/>
          <w:color w:val="auto"/>
          <w:sz w:val="20"/>
          <w:szCs w:val="20"/>
        </w:rPr>
        <w:t>zp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– oznacza ustawę z dnia 11 września 2019 r. Prawo zamówień publicznych (Dz. U. 2019, poz. 2019 z późniejszymi zmianami);</w:t>
      </w:r>
    </w:p>
    <w:p w:rsidR="005576FD" w:rsidRPr="00F075AB" w:rsidRDefault="005576FD" w:rsidP="00FC39CA">
      <w:pPr>
        <w:pStyle w:val="Default"/>
        <w:numPr>
          <w:ilvl w:val="0"/>
          <w:numId w:val="21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SWZ – oznacza niniejszą specyfikację warunków zamówienia.</w:t>
      </w:r>
    </w:p>
    <w:p w:rsidR="00F075AB" w:rsidRDefault="00F075AB" w:rsidP="00F075AB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D5673A" w:rsidRPr="00F075AB" w:rsidRDefault="00D5673A" w:rsidP="00F075AB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F075AB" w:rsidRPr="00F075AB" w:rsidRDefault="00F075AB" w:rsidP="00F075AB">
      <w:pPr>
        <w:spacing w:line="360" w:lineRule="auto"/>
        <w:ind w:left="426"/>
        <w:jc w:val="both"/>
        <w:rPr>
          <w:rFonts w:ascii="Calibri" w:hAnsi="Calibri" w:cs="Calibri"/>
          <w:sz w:val="2"/>
          <w:szCs w:val="20"/>
        </w:rPr>
      </w:pPr>
    </w:p>
    <w:p w:rsidR="00F075AB" w:rsidRDefault="00F075AB" w:rsidP="0009638C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3" w:name="_x24vtaagcm5x" w:colFirst="0" w:colLast="0"/>
      <w:bookmarkEnd w:id="3"/>
      <w:r w:rsidRPr="0009638C">
        <w:rPr>
          <w:rFonts w:ascii="Calibri" w:hAnsi="Calibri" w:cs="Calibri"/>
          <w:b/>
          <w:sz w:val="20"/>
          <w:szCs w:val="20"/>
          <w:highlight w:val="cyan"/>
        </w:rPr>
        <w:t>IV. Opis przedmiotu zamówienia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E46532" w:rsidRDefault="002D4A6F" w:rsidP="00FC39CA">
      <w:pPr>
        <w:pStyle w:val="Akapitzlist"/>
        <w:numPr>
          <w:ilvl w:val="0"/>
          <w:numId w:val="2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Zamówienie</w:t>
      </w:r>
      <w:r w:rsidR="00E46532">
        <w:rPr>
          <w:rFonts w:ascii="Calibri" w:hAnsi="Calibri" w:cs="Calibri"/>
          <w:sz w:val="20"/>
          <w:szCs w:val="20"/>
        </w:rPr>
        <w:t xml:space="preserve"> real</w:t>
      </w:r>
      <w:r w:rsidR="00C45C6D">
        <w:rPr>
          <w:rFonts w:ascii="Calibri" w:hAnsi="Calibri" w:cs="Calibri"/>
          <w:sz w:val="20"/>
          <w:szCs w:val="20"/>
        </w:rPr>
        <w:t xml:space="preserve">izowane jest w ramach zadania pn.: </w:t>
      </w:r>
      <w:r w:rsidR="00C45C6D">
        <w:rPr>
          <w:rFonts w:ascii="Calibri" w:hAnsi="Calibri" w:cs="Calibri"/>
          <w:b/>
          <w:sz w:val="20"/>
          <w:szCs w:val="20"/>
        </w:rPr>
        <w:t>Zakup sprzętu do diagnostyki i leczenia raka płuca</w:t>
      </w:r>
      <w:r w:rsidR="00C45C6D">
        <w:rPr>
          <w:rFonts w:ascii="Calibri" w:hAnsi="Calibri" w:cs="Calibri"/>
          <w:sz w:val="20"/>
          <w:szCs w:val="20"/>
        </w:rPr>
        <w:t xml:space="preserve"> w 2021 r., w ramach programu wieloletniego pn. „Narodowa Strategia Onkologiczna”, w zakresie zakupu specjalistycznej aparatury.</w:t>
      </w:r>
    </w:p>
    <w:p w:rsidR="00C45C6D" w:rsidRDefault="00C45C6D" w:rsidP="00FC39CA">
      <w:pPr>
        <w:pStyle w:val="Akapitzlist"/>
        <w:numPr>
          <w:ilvl w:val="0"/>
          <w:numId w:val="2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Przedmiotem zamówienia jest dostawa sprzętu medycznego do diagnostyki i leczenia raka płuc</w:t>
      </w:r>
      <w:r w:rsidR="00C54E44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dla Wojewódzkiego Zespołu Zakładów Opieki Zdrowotnej Centrum Leczenia Chorób Płuc </w:t>
      </w:r>
      <w:r w:rsidR="00856830">
        <w:rPr>
          <w:rFonts w:ascii="Calibri" w:hAnsi="Calibri" w:cs="Calibri"/>
          <w:sz w:val="20"/>
          <w:szCs w:val="20"/>
        </w:rPr>
        <w:t>i Rehabilitacji w Łodzi.</w:t>
      </w:r>
    </w:p>
    <w:p w:rsidR="00856830" w:rsidRDefault="00856830" w:rsidP="00856830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Szczegółowy opis przedmiotu zamówienia został określony w załączniku nr 2 do SWZ.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856830" w:rsidRDefault="00856830" w:rsidP="00FC39CA">
      <w:pPr>
        <w:pStyle w:val="Akapitzlist"/>
        <w:numPr>
          <w:ilvl w:val="0"/>
          <w:numId w:val="2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Wspólny </w:t>
      </w:r>
      <w:r w:rsidR="00F075AB" w:rsidRPr="00856830">
        <w:rPr>
          <w:rFonts w:ascii="Calibri" w:hAnsi="Calibri" w:cs="Calibri"/>
          <w:sz w:val="20"/>
          <w:szCs w:val="20"/>
        </w:rPr>
        <w:t xml:space="preserve"> Słownik Zamówień</w:t>
      </w:r>
      <w:r>
        <w:rPr>
          <w:rFonts w:ascii="Calibri" w:hAnsi="Calibri" w:cs="Calibri"/>
          <w:sz w:val="20"/>
          <w:szCs w:val="20"/>
        </w:rPr>
        <w:t>: Kod</w:t>
      </w:r>
      <w:r w:rsidR="00F075AB" w:rsidRPr="00856830">
        <w:rPr>
          <w:rFonts w:ascii="Calibri" w:hAnsi="Calibri" w:cs="Calibri"/>
          <w:sz w:val="20"/>
          <w:szCs w:val="20"/>
        </w:rPr>
        <w:t xml:space="preserve"> CPV: </w:t>
      </w:r>
      <w:r>
        <w:rPr>
          <w:rFonts w:ascii="Calibri" w:hAnsi="Calibri" w:cs="Calibri"/>
          <w:sz w:val="20"/>
          <w:szCs w:val="20"/>
        </w:rPr>
        <w:t>33100000-1</w:t>
      </w:r>
      <w:r w:rsidR="00F075AB" w:rsidRPr="00856830">
        <w:rPr>
          <w:rFonts w:ascii="Calibri" w:hAnsi="Calibri" w:cs="Calibri"/>
          <w:sz w:val="20"/>
          <w:szCs w:val="20"/>
        </w:rPr>
        <w:t>.</w:t>
      </w:r>
    </w:p>
    <w:p w:rsidR="00AB5D04" w:rsidRPr="00582AA0" w:rsidRDefault="00AB5D04" w:rsidP="00FC39CA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Pr="004441DA">
        <w:rPr>
          <w:rFonts w:asciiTheme="minorHAnsi" w:hAnsiTheme="minorHAnsi" w:cstheme="minorHAnsi"/>
          <w:sz w:val="20"/>
        </w:rPr>
        <w:t xml:space="preserve">przęt </w:t>
      </w:r>
      <w:r>
        <w:rPr>
          <w:rFonts w:asciiTheme="minorHAnsi" w:hAnsiTheme="minorHAnsi" w:cstheme="minorHAnsi"/>
          <w:sz w:val="20"/>
        </w:rPr>
        <w:t xml:space="preserve">musi być </w:t>
      </w:r>
      <w:r w:rsidRPr="004441DA">
        <w:rPr>
          <w:rFonts w:asciiTheme="minorHAnsi" w:hAnsiTheme="minorHAnsi" w:cstheme="minorHAnsi"/>
          <w:sz w:val="20"/>
        </w:rPr>
        <w:t xml:space="preserve">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>
        <w:rPr>
          <w:rFonts w:asciiTheme="minorHAnsi" w:hAnsiTheme="minorHAnsi" w:cstheme="minorHAnsi"/>
          <w:sz w:val="20"/>
        </w:rPr>
        <w:t>20</w:t>
      </w:r>
      <w:r w:rsidRPr="004441DA">
        <w:rPr>
          <w:rFonts w:asciiTheme="minorHAnsi" w:hAnsiTheme="minorHAnsi" w:cstheme="minorHAnsi"/>
          <w:sz w:val="20"/>
        </w:rPr>
        <w:t xml:space="preserve"> roku, wolny od wad fizycznych i prawnych, kompletny i po zainstalowaniu gotowy do pracy</w:t>
      </w:r>
      <w:r>
        <w:rPr>
          <w:rFonts w:asciiTheme="minorHAnsi" w:hAnsiTheme="minorHAnsi" w:cstheme="minorHAnsi"/>
          <w:sz w:val="20"/>
        </w:rPr>
        <w:t>.</w:t>
      </w:r>
    </w:p>
    <w:p w:rsidR="00582AA0" w:rsidRPr="00582AA0" w:rsidRDefault="00582AA0" w:rsidP="00FC39CA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jest odpowiedzialny za jakość oraz zgodność przedmiotu zamówienia z warunkami technicznymi i jakościowymi, opisanymi w dokumentach postępowania.</w:t>
      </w:r>
    </w:p>
    <w:p w:rsidR="00582AA0" w:rsidRPr="00582AA0" w:rsidRDefault="00582AA0" w:rsidP="00FC39CA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zobowiązany jest dostarczyć przedmiot umowy o parametrach zgodnych z ofertą złożoną w niniejszym postępowaniu, który jest kompletny i po zainstalowaniu gotowy do eksploatacji, bez żadnych dodatkowych zakupów i inwestycji.</w:t>
      </w:r>
    </w:p>
    <w:p w:rsidR="00582AA0" w:rsidRPr="00AB5D04" w:rsidRDefault="00582AA0" w:rsidP="00FC39CA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Przy odbiorze przedmiotu zamówienia Wykonawca przeprowadzi szkolenie pracowników Zamawiającego w zakresie działania i obsługi przedmiotu zamówienia, w sposób zmierzający do utrzymania gwarancji producenta.</w:t>
      </w:r>
    </w:p>
    <w:p w:rsidR="00AB5D04" w:rsidRPr="00AB5D04" w:rsidRDefault="00F075AB" w:rsidP="00FC39CA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AB5D04">
        <w:rPr>
          <w:rFonts w:ascii="Calibri" w:hAnsi="Calibri" w:cs="Calibri"/>
          <w:sz w:val="20"/>
          <w:szCs w:val="20"/>
        </w:rPr>
        <w:t>Zamawiający dopuszcza składanie ofert częściowych.</w:t>
      </w:r>
      <w:r w:rsidRPr="00AB5D04">
        <w:rPr>
          <w:rFonts w:ascii="Calibri" w:hAnsi="Calibri" w:cs="Calibri"/>
          <w:b/>
          <w:sz w:val="20"/>
          <w:szCs w:val="20"/>
        </w:rPr>
        <w:t xml:space="preserve"> </w:t>
      </w:r>
      <w:r w:rsidRPr="00AB5D04">
        <w:rPr>
          <w:rFonts w:ascii="Calibri" w:hAnsi="Calibri" w:cs="Calibri"/>
          <w:sz w:val="20"/>
          <w:szCs w:val="20"/>
        </w:rPr>
        <w:t xml:space="preserve">Zamówienie obejmuje </w:t>
      </w:r>
      <w:r w:rsidR="00856830" w:rsidRPr="00AB5D04">
        <w:rPr>
          <w:rFonts w:ascii="Calibri" w:hAnsi="Calibri" w:cs="Calibri"/>
          <w:b/>
          <w:sz w:val="20"/>
          <w:szCs w:val="20"/>
        </w:rPr>
        <w:t>3</w:t>
      </w:r>
      <w:r w:rsidRPr="00AB5D0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56830" w:rsidRPr="00AB5D04">
        <w:rPr>
          <w:rFonts w:ascii="Calibri" w:hAnsi="Calibri" w:cs="Calibri"/>
          <w:b/>
          <w:bCs/>
          <w:sz w:val="20"/>
          <w:szCs w:val="20"/>
        </w:rPr>
        <w:t>części</w:t>
      </w:r>
      <w:r w:rsidRPr="00AB5D04">
        <w:rPr>
          <w:rFonts w:ascii="Calibri" w:hAnsi="Calibri" w:cs="Calibri"/>
          <w:b/>
          <w:bCs/>
          <w:sz w:val="20"/>
          <w:szCs w:val="20"/>
        </w:rPr>
        <w:t>.</w:t>
      </w:r>
      <w:r w:rsidRPr="00AB5D04">
        <w:rPr>
          <w:rFonts w:ascii="Calibri" w:hAnsi="Calibri" w:cs="Calibri"/>
          <w:sz w:val="20"/>
          <w:szCs w:val="20"/>
        </w:rPr>
        <w:t xml:space="preserve"> Oferta może obejmować  całość przedmiotu zamówienia</w:t>
      </w:r>
      <w:r w:rsidR="00856830" w:rsidRPr="00AB5D04">
        <w:rPr>
          <w:rFonts w:ascii="Calibri" w:hAnsi="Calibri" w:cs="Calibri"/>
          <w:sz w:val="20"/>
          <w:szCs w:val="20"/>
        </w:rPr>
        <w:t xml:space="preserve"> </w:t>
      </w:r>
      <w:r w:rsidRPr="00AB5D04">
        <w:rPr>
          <w:rFonts w:ascii="Calibri" w:hAnsi="Calibri" w:cs="Calibri"/>
          <w:sz w:val="20"/>
          <w:szCs w:val="20"/>
        </w:rPr>
        <w:t xml:space="preserve">lub wybrane </w:t>
      </w:r>
      <w:r w:rsidR="00856830" w:rsidRPr="00AB5D04">
        <w:rPr>
          <w:rFonts w:ascii="Calibri" w:hAnsi="Calibri" w:cs="Calibri"/>
          <w:sz w:val="20"/>
          <w:szCs w:val="20"/>
        </w:rPr>
        <w:t>części</w:t>
      </w:r>
      <w:r w:rsidRPr="00AB5D04">
        <w:rPr>
          <w:rFonts w:ascii="Calibri" w:hAnsi="Calibri" w:cs="Calibri"/>
          <w:sz w:val="20"/>
          <w:szCs w:val="20"/>
        </w:rPr>
        <w:t>.</w:t>
      </w:r>
      <w:r w:rsidR="00AB5D04" w:rsidRPr="00AB5D04">
        <w:rPr>
          <w:rFonts w:ascii="Calibri" w:hAnsi="Calibri" w:cs="Calibri"/>
          <w:sz w:val="20"/>
          <w:szCs w:val="20"/>
        </w:rPr>
        <w:t xml:space="preserve"> Zamawiający dopuszcza możliwość zamieszczenia przez Wykonawcę w Formularzu ofertowym tylko tych </w:t>
      </w:r>
      <w:r w:rsidR="00AB5D04">
        <w:rPr>
          <w:rFonts w:ascii="Calibri" w:hAnsi="Calibri" w:cs="Calibri"/>
          <w:sz w:val="20"/>
          <w:szCs w:val="20"/>
        </w:rPr>
        <w:t>części</w:t>
      </w:r>
      <w:r w:rsidR="00AB5D04" w:rsidRPr="00AB5D04">
        <w:rPr>
          <w:rFonts w:ascii="Calibri" w:hAnsi="Calibri" w:cs="Calibri"/>
          <w:sz w:val="20"/>
          <w:szCs w:val="20"/>
        </w:rPr>
        <w:t xml:space="preserve"> na które składa ofertę.</w:t>
      </w:r>
    </w:p>
    <w:p w:rsidR="00AB5D04" w:rsidRDefault="00F075AB" w:rsidP="00FC39CA">
      <w:pPr>
        <w:pStyle w:val="Akapitzlist"/>
        <w:numPr>
          <w:ilvl w:val="0"/>
          <w:numId w:val="2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56830">
        <w:rPr>
          <w:rFonts w:ascii="Calibri" w:hAnsi="Calibri" w:cs="Calibri"/>
          <w:sz w:val="20"/>
          <w:szCs w:val="20"/>
        </w:rPr>
        <w:t>Zamawiający nie dopuszcza składania ofert wariantowych oraz w postaci katalogów</w:t>
      </w:r>
      <w:r w:rsidRPr="00AB5D04">
        <w:rPr>
          <w:rFonts w:ascii="Calibri" w:hAnsi="Calibri" w:cs="Calibri"/>
          <w:sz w:val="20"/>
          <w:szCs w:val="20"/>
        </w:rPr>
        <w:t xml:space="preserve">  elektronicznych lub dołączenia katalogów elektronicznych do oferty, w sytuacji określonej w art. 93. </w:t>
      </w:r>
    </w:p>
    <w:p w:rsidR="00F075AB" w:rsidRPr="00AB5D04" w:rsidRDefault="00F075AB" w:rsidP="00FC39CA">
      <w:pPr>
        <w:pStyle w:val="Akapitzlist"/>
        <w:numPr>
          <w:ilvl w:val="0"/>
          <w:numId w:val="2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AB5D04">
        <w:rPr>
          <w:rFonts w:ascii="Calibri" w:hAnsi="Calibri" w:cs="Calibri"/>
          <w:sz w:val="20"/>
          <w:szCs w:val="20"/>
        </w:rPr>
        <w:t>Zamawiający nie przewiduje udzielania zamówień, o który</w:t>
      </w:r>
      <w:r w:rsidR="00AB5D04" w:rsidRPr="00AB5D04">
        <w:rPr>
          <w:rFonts w:ascii="Calibri" w:hAnsi="Calibri" w:cs="Calibri"/>
          <w:sz w:val="20"/>
          <w:szCs w:val="20"/>
        </w:rPr>
        <w:t xml:space="preserve">ch mowa w art. 214 ust. 1 pkt </w:t>
      </w:r>
      <w:r w:rsidRPr="00AB5D04">
        <w:rPr>
          <w:rFonts w:ascii="Calibri" w:hAnsi="Calibri" w:cs="Calibri"/>
          <w:sz w:val="20"/>
          <w:szCs w:val="20"/>
        </w:rPr>
        <w:t xml:space="preserve"> 8.</w:t>
      </w:r>
    </w:p>
    <w:p w:rsidR="00ED480B" w:rsidRPr="00EB3144" w:rsidRDefault="00ED480B" w:rsidP="00FC39CA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EB3144">
        <w:rPr>
          <w:rFonts w:ascii="Calibri" w:hAnsi="Calibri" w:cs="Calibri"/>
          <w:sz w:val="20"/>
          <w:szCs w:val="20"/>
        </w:rPr>
        <w:t xml:space="preserve">NEUTRALNOŚĆ TECHNOLOGICZNA: Zamawiający zastrzega, że wszędzie tam, gdzie w treści wszelkiej   dokumentacji, opisie przedmiotu zamówienia, zostały w opisie tego przedmiotu wskazane znaki towarowe, patenty, pochodzenie, źródło lub szczególny proces Zamawiający dopuszcza metody, materiały, urządzenia, systemy, technologie itp. równoważne do przedstawionych w opisie przedmiotu zamówienia i/lub dokumentacji. Dopuszcza się więc,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 zamówienia. Wskazane znaki towarowe, patenty, marki lub nazwy producenta wskazujące na pochodzenie określają jedynie klasę produktu, metody, materiałów, urządzeń, systemów, technologii itp. W ofercie można przyjąć metody, materiały, urządzenia, systemy, technologie itp. Innych </w:t>
      </w:r>
      <w:r>
        <w:rPr>
          <w:rFonts w:ascii="Calibri" w:hAnsi="Calibri" w:cs="Calibri"/>
          <w:sz w:val="20"/>
          <w:szCs w:val="20"/>
        </w:rPr>
        <w:t>m</w:t>
      </w:r>
      <w:r w:rsidRPr="00EB3144">
        <w:rPr>
          <w:rFonts w:ascii="Calibri" w:hAnsi="Calibri" w:cs="Calibri"/>
          <w:sz w:val="20"/>
          <w:szCs w:val="20"/>
        </w:rPr>
        <w:t xml:space="preserve">arek i producentów, jednak o parametrach technicznych, jakościowych i </w:t>
      </w:r>
      <w:r w:rsidRPr="00EB3144">
        <w:rPr>
          <w:rFonts w:ascii="Calibri" w:hAnsi="Calibri" w:cs="Calibri"/>
          <w:sz w:val="20"/>
          <w:szCs w:val="20"/>
        </w:rPr>
        <w:lastRenderedPageBreak/>
        <w:t xml:space="preserve">właściwościach użytkowych oraz funkcjonalnych odpowiadających metodom, materiałom, urządzeniom, systemom, technologiom itp. opisanym w SWZ i/lub pozostałej  dokumentacji. Dodatkowo Zamawiający podkreśla, iż równoważne metody, materiały, urządzenia, systemy, technologie itp. nie mogą stanowić zamienników w stosunku do metod, materiałów, urządzeń, systemów, technologii itp. opisanych w dokumentacji za pomocą znaków towarowych, patentów, pochodzenia. </w:t>
      </w:r>
    </w:p>
    <w:p w:rsidR="00ED480B" w:rsidRPr="00C44F9B" w:rsidRDefault="00ED480B" w:rsidP="00FC39CA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6C011A">
        <w:rPr>
          <w:rFonts w:ascii="Calibri" w:hAnsi="Calibri" w:cs="Calibri"/>
          <w:sz w:val="20"/>
          <w:szCs w:val="20"/>
        </w:rPr>
        <w:t xml:space="preserve">Zamawiający zastrzega, że wszędzie tam, gdzie w treści wszelkiej dokumentacji, opisie przedmiotu        zamówienia, odniesiono się do norm, ocen technicznych, specyfikacji technicznych i systemów referencji technicznych, o których mowa w art. 101 ust. 1 pkt. 2 oraz ust. 3 ustawy </w:t>
      </w:r>
      <w:proofErr w:type="spellStart"/>
      <w:r w:rsidRPr="006C011A">
        <w:rPr>
          <w:rFonts w:ascii="Calibri" w:hAnsi="Calibri" w:cs="Calibri"/>
          <w:sz w:val="20"/>
          <w:szCs w:val="20"/>
        </w:rPr>
        <w:t>Pzp</w:t>
      </w:r>
      <w:proofErr w:type="spellEnd"/>
      <w:r w:rsidRPr="006C011A">
        <w:rPr>
          <w:rFonts w:ascii="Calibri" w:hAnsi="Calibri" w:cs="Calibri"/>
          <w:sz w:val="20"/>
          <w:szCs w:val="20"/>
        </w:rPr>
        <w:t>, Zamawiający dopuszcza rozwiązania równoważne do przedstawionych w opisie przedmiotu zamówienia. Dopuszcza się, więc zaproponowanie w ofercie wszelkich równow</w:t>
      </w:r>
      <w:r>
        <w:rPr>
          <w:rFonts w:ascii="Calibri" w:hAnsi="Calibri" w:cs="Calibri"/>
          <w:sz w:val="20"/>
          <w:szCs w:val="20"/>
        </w:rPr>
        <w:t xml:space="preserve">ażnych odpowiedników rynkowych </w:t>
      </w:r>
      <w:r w:rsidRPr="006C011A">
        <w:rPr>
          <w:rFonts w:ascii="Calibri" w:hAnsi="Calibri" w:cs="Calibri"/>
          <w:sz w:val="20"/>
          <w:szCs w:val="20"/>
        </w:rPr>
        <w:t>o właściwościach nie gorszych niż wskazane przez Zamawiającego</w:t>
      </w:r>
      <w:r>
        <w:rPr>
          <w:rFonts w:ascii="Calibri" w:hAnsi="Calibri" w:cs="Calibri"/>
          <w:sz w:val="20"/>
          <w:szCs w:val="20"/>
        </w:rPr>
        <w:t>.</w:t>
      </w:r>
    </w:p>
    <w:p w:rsidR="00C44F9B" w:rsidRPr="00C44F9B" w:rsidRDefault="00C44F9B" w:rsidP="00C44F9B">
      <w:pPr>
        <w:pStyle w:val="Tekstpodstawowy"/>
        <w:numPr>
          <w:ilvl w:val="0"/>
          <w:numId w:val="22"/>
        </w:numPr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C44F9B">
        <w:rPr>
          <w:rFonts w:ascii="Calibri" w:hAnsi="Calibri" w:cs="Calibri"/>
          <w:sz w:val="20"/>
          <w:szCs w:val="20"/>
        </w:rPr>
        <w:t>Wykonawca, który powołuje się na rozwiązania równoważne opisywanym przez zamawiającego, jest obowiązany wykazać, ż</w:t>
      </w:r>
      <w:r>
        <w:rPr>
          <w:rFonts w:ascii="Calibri" w:hAnsi="Calibri" w:cs="Calibri"/>
          <w:sz w:val="20"/>
          <w:szCs w:val="20"/>
        </w:rPr>
        <w:t>e oferowane przez niego dostawy</w:t>
      </w:r>
      <w:r w:rsidRPr="00C44F9B">
        <w:rPr>
          <w:rFonts w:ascii="Calibri" w:hAnsi="Calibri" w:cs="Calibri"/>
          <w:sz w:val="20"/>
          <w:szCs w:val="20"/>
        </w:rPr>
        <w:t xml:space="preserve"> spełniają wymagania określone przez zamawiającego.</w:t>
      </w:r>
    </w:p>
    <w:p w:rsidR="00F075AB" w:rsidRPr="00F075AB" w:rsidRDefault="00F075AB" w:rsidP="00F075AB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pStyle w:val="Default"/>
        <w:jc w:val="both"/>
        <w:rPr>
          <w:rFonts w:ascii="Calibri" w:hAnsi="Calibri" w:cs="Calibri"/>
          <w:sz w:val="12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    </w:t>
      </w:r>
    </w:p>
    <w:p w:rsidR="00F075AB" w:rsidRDefault="00F075AB" w:rsidP="00D5673A">
      <w:pPr>
        <w:pStyle w:val="Nagwek2"/>
        <w:spacing w:before="0" w:after="0" w:line="360" w:lineRule="auto"/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bookmarkStart w:id="4" w:name="_s0i9odf430x7" w:colFirst="0" w:colLast="0"/>
      <w:bookmarkEnd w:id="4"/>
      <w:r w:rsidRPr="00D5673A">
        <w:rPr>
          <w:rFonts w:ascii="Calibri" w:hAnsi="Calibri" w:cs="Calibri"/>
          <w:b/>
          <w:sz w:val="20"/>
          <w:szCs w:val="20"/>
          <w:highlight w:val="cyan"/>
        </w:rPr>
        <w:t xml:space="preserve">V. Wizja lokalna – </w:t>
      </w:r>
      <w:r w:rsidRPr="00D5673A">
        <w:rPr>
          <w:rFonts w:ascii="Calibri" w:hAnsi="Calibri" w:cs="Calibri"/>
          <w:b/>
          <w:sz w:val="20"/>
          <w:szCs w:val="20"/>
          <w:highlight w:val="cyan"/>
          <w:lang w:eastAsia="en-US"/>
        </w:rPr>
        <w:t>Zamawiający nie przewiduje</w:t>
      </w:r>
    </w:p>
    <w:p w:rsidR="00D5673A" w:rsidRPr="00D5673A" w:rsidRDefault="00D5673A" w:rsidP="00D5673A">
      <w:pPr>
        <w:rPr>
          <w:lang w:eastAsia="en-US"/>
        </w:rPr>
      </w:pPr>
    </w:p>
    <w:p w:rsidR="00F075AB" w:rsidRDefault="00F075AB" w:rsidP="00D5673A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5" w:name="_l3y36xf8w2mt" w:colFirst="0" w:colLast="0"/>
      <w:bookmarkEnd w:id="5"/>
      <w:r w:rsidRPr="00D5673A">
        <w:rPr>
          <w:rFonts w:ascii="Calibri" w:hAnsi="Calibri" w:cs="Calibri"/>
          <w:b/>
          <w:sz w:val="20"/>
          <w:szCs w:val="20"/>
          <w:highlight w:val="cyan"/>
        </w:rPr>
        <w:t>VI. Podwykonawstwo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F075AB" w:rsidRPr="00F075AB" w:rsidRDefault="00F075AB" w:rsidP="003C698E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F075AB" w:rsidRPr="00F075AB" w:rsidRDefault="00F075AB" w:rsidP="003C698E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</w:t>
      </w:r>
      <w:r w:rsidRPr="00F075AB">
        <w:rPr>
          <w:rFonts w:ascii="Calibri" w:hAnsi="Calibri" w:cs="Calibri"/>
          <w:b/>
          <w:sz w:val="20"/>
          <w:szCs w:val="20"/>
        </w:rPr>
        <w:t>nie zastrzega</w:t>
      </w:r>
      <w:r w:rsidRPr="00F075AB">
        <w:rPr>
          <w:rFonts w:ascii="Calibri" w:hAnsi="Calibri" w:cs="Calibri"/>
          <w:sz w:val="20"/>
          <w:szCs w:val="20"/>
        </w:rPr>
        <w:t xml:space="preserve"> obowiązku osobistego wykonania przez Wykonawcę kluczowych części zamówienia.</w:t>
      </w:r>
    </w:p>
    <w:p w:rsidR="00F075AB" w:rsidRPr="00F075AB" w:rsidRDefault="00F075AB" w:rsidP="003C698E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F075AB" w:rsidRPr="00F075AB" w:rsidRDefault="00F075AB" w:rsidP="003C698E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F075AB" w:rsidRDefault="00F075AB" w:rsidP="00F075AB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D5673A" w:rsidRPr="00F075AB" w:rsidRDefault="00D5673A" w:rsidP="00F075AB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</w:p>
    <w:p w:rsidR="00F075AB" w:rsidRDefault="00F075AB" w:rsidP="00D5673A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6" w:name="_6katmqtjrys4" w:colFirst="0" w:colLast="0"/>
      <w:bookmarkEnd w:id="6"/>
      <w:r w:rsidRPr="00D5673A">
        <w:rPr>
          <w:rFonts w:ascii="Calibri" w:hAnsi="Calibri" w:cs="Calibri"/>
          <w:b/>
          <w:sz w:val="20"/>
          <w:szCs w:val="20"/>
          <w:highlight w:val="cyan"/>
        </w:rPr>
        <w:t>VII. Termin wykonania zamówienia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F075AB" w:rsidRDefault="00D5673A" w:rsidP="00D5673A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wymaga realizacji zamówienia w terminie </w:t>
      </w:r>
      <w:r w:rsidRPr="00D5673A">
        <w:rPr>
          <w:rFonts w:ascii="Calibri" w:hAnsi="Calibri" w:cs="Calibri"/>
          <w:b/>
          <w:sz w:val="20"/>
          <w:szCs w:val="20"/>
        </w:rPr>
        <w:t>do dnia 15 listopada 2021 r.</w:t>
      </w:r>
    </w:p>
    <w:p w:rsidR="00D5673A" w:rsidRDefault="00D5673A" w:rsidP="00D5673A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Ze względu na termin rozliczenia dotacji nie jest możliwe wskazanie terminu wykonania zamówienia w dniach, tygodniach, miesiącach.</w:t>
      </w:r>
    </w:p>
    <w:p w:rsidR="00D5673A" w:rsidRDefault="00D5673A" w:rsidP="00D5673A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D5673A" w:rsidRPr="00F075AB" w:rsidRDefault="00D5673A" w:rsidP="00F075AB">
      <w:pPr>
        <w:spacing w:line="240" w:lineRule="auto"/>
        <w:ind w:left="425"/>
        <w:jc w:val="both"/>
        <w:rPr>
          <w:rFonts w:ascii="Calibri" w:hAnsi="Calibri" w:cs="Calibri"/>
          <w:sz w:val="20"/>
          <w:szCs w:val="20"/>
        </w:rPr>
      </w:pPr>
    </w:p>
    <w:p w:rsidR="00F075AB" w:rsidRDefault="00F075AB" w:rsidP="00D5673A">
      <w:pPr>
        <w:pStyle w:val="Nagwek2"/>
        <w:tabs>
          <w:tab w:val="left" w:pos="0"/>
        </w:tabs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7" w:name="_nz5qrlch0jbr" w:colFirst="0" w:colLast="0"/>
      <w:bookmarkEnd w:id="7"/>
      <w:r w:rsidRPr="00D5673A">
        <w:rPr>
          <w:rFonts w:ascii="Calibri" w:hAnsi="Calibri" w:cs="Calibri"/>
          <w:b/>
          <w:sz w:val="20"/>
          <w:szCs w:val="20"/>
          <w:highlight w:val="cyan"/>
        </w:rPr>
        <w:t>VIII. Informacje o warunkach udziału w postępowaniu o udzielenie zamówienia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600256" w:rsidRPr="00E922CD" w:rsidRDefault="00600256" w:rsidP="00FC39CA">
      <w:pPr>
        <w:pStyle w:val="Akapitzlist"/>
        <w:numPr>
          <w:ilvl w:val="0"/>
          <w:numId w:val="23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 xml:space="preserve">Na podstawie art. 112 ustawy </w:t>
      </w:r>
      <w:proofErr w:type="spellStart"/>
      <w:r w:rsidRPr="00E922C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E922CD">
        <w:rPr>
          <w:rFonts w:ascii="Calibri" w:hAnsi="Calibri" w:cs="Calibri"/>
          <w:sz w:val="20"/>
          <w:szCs w:val="20"/>
          <w:lang w:eastAsia="en-US"/>
        </w:rPr>
        <w:t>, Zamawiający określa warunki udziału w postępowaniu dotyczące:</w:t>
      </w:r>
    </w:p>
    <w:p w:rsidR="00600256" w:rsidRPr="00A5104F" w:rsidRDefault="00600256" w:rsidP="00600256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600256" w:rsidRPr="00FC7AB6" w:rsidRDefault="00600256" w:rsidP="00600256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600256" w:rsidRPr="0077026B" w:rsidRDefault="00600256" w:rsidP="00600256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              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600256" w:rsidRDefault="00600256" w:rsidP="00600256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600256" w:rsidRDefault="00600256" w:rsidP="00600256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600256" w:rsidRPr="00FC7AB6" w:rsidRDefault="00600256" w:rsidP="00600256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600256" w:rsidRDefault="00600256" w:rsidP="00600256">
      <w:pPr>
        <w:tabs>
          <w:tab w:val="left" w:pos="0"/>
        </w:tabs>
        <w:suppressAutoHyphens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600256" w:rsidRPr="0077026B" w:rsidRDefault="00600256" w:rsidP="00600256">
      <w:pPr>
        <w:ind w:left="-142"/>
        <w:jc w:val="both"/>
        <w:rPr>
          <w:rFonts w:ascii="Calibri" w:hAnsi="Calibri" w:cs="Calibri"/>
          <w:b/>
          <w:sz w:val="20"/>
          <w:szCs w:val="20"/>
          <w:u w:val="single"/>
          <w:lang w:eastAsia="en-US"/>
        </w:rPr>
      </w:pPr>
    </w:p>
    <w:p w:rsidR="00600256" w:rsidRPr="00FC7AB6" w:rsidRDefault="00600256" w:rsidP="00600256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600256" w:rsidRPr="0077026B" w:rsidRDefault="00600256" w:rsidP="00600256">
      <w:pPr>
        <w:ind w:left="-142" w:firstLine="851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600256" w:rsidRPr="0077026B" w:rsidRDefault="00600256" w:rsidP="00600256">
      <w:pPr>
        <w:ind w:left="-142"/>
        <w:jc w:val="both"/>
        <w:rPr>
          <w:rFonts w:ascii="Calibri" w:hAnsi="Calibri" w:cs="Calibri"/>
          <w:sz w:val="20"/>
          <w:szCs w:val="20"/>
        </w:rPr>
      </w:pPr>
    </w:p>
    <w:p w:rsidR="00600256" w:rsidRPr="000B3846" w:rsidRDefault="00600256" w:rsidP="00600256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600256" w:rsidRPr="00167CE8" w:rsidRDefault="00600256" w:rsidP="00600256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F075AB" w:rsidRDefault="00F075AB" w:rsidP="00F075AB">
      <w:pPr>
        <w:pStyle w:val="Akapitzlist"/>
        <w:spacing w:line="240" w:lineRule="auto"/>
        <w:ind w:left="454"/>
        <w:rPr>
          <w:rFonts w:ascii="Calibri" w:hAnsi="Calibri" w:cs="Calibri"/>
          <w:sz w:val="20"/>
          <w:szCs w:val="20"/>
        </w:rPr>
      </w:pPr>
    </w:p>
    <w:p w:rsidR="00793E71" w:rsidRPr="00F075AB" w:rsidRDefault="00793E71" w:rsidP="00F075AB">
      <w:pPr>
        <w:pStyle w:val="Akapitzlist"/>
        <w:spacing w:line="240" w:lineRule="auto"/>
        <w:ind w:left="454"/>
        <w:rPr>
          <w:rFonts w:ascii="Calibri" w:hAnsi="Calibri" w:cs="Calibri"/>
          <w:sz w:val="20"/>
          <w:szCs w:val="20"/>
        </w:rPr>
      </w:pPr>
    </w:p>
    <w:p w:rsidR="00793E71" w:rsidRDefault="00F075AB" w:rsidP="00793E7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8" w:name="_sv3xn7chhdup" w:colFirst="0" w:colLast="0"/>
      <w:bookmarkEnd w:id="8"/>
      <w:r w:rsidRPr="00793E71">
        <w:rPr>
          <w:rFonts w:ascii="Calibri" w:hAnsi="Calibri" w:cs="Calibri"/>
          <w:b/>
          <w:sz w:val="20"/>
          <w:szCs w:val="20"/>
          <w:highlight w:val="cyan"/>
        </w:rPr>
        <w:t>IX. Podstawy wykluczenia z postępowania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793E71" w:rsidRPr="00BD17F8" w:rsidRDefault="00793E71" w:rsidP="00FC39CA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), z zastrzeżeniem art. 110  ust. 2 ustawy </w:t>
      </w:r>
      <w:proofErr w:type="spellStart"/>
      <w:r w:rsidRPr="00BD17F8">
        <w:rPr>
          <w:rFonts w:ascii="Calibri" w:hAnsi="Calibri" w:cs="Calibri"/>
          <w:sz w:val="20"/>
          <w:szCs w:val="20"/>
        </w:rPr>
        <w:t>Pzp</w:t>
      </w:r>
      <w:proofErr w:type="spellEnd"/>
      <w:r w:rsidRPr="00BD17F8">
        <w:rPr>
          <w:rFonts w:ascii="Calibri" w:hAnsi="Calibri" w:cs="Calibri"/>
          <w:sz w:val="20"/>
          <w:szCs w:val="20"/>
        </w:rPr>
        <w:t xml:space="preserve"> wykonawcę: </w:t>
      </w:r>
    </w:p>
    <w:p w:rsidR="00793E71" w:rsidRPr="00A1736D" w:rsidRDefault="00793E71" w:rsidP="00FC39CA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793E71" w:rsidRDefault="00793E71" w:rsidP="00FC39CA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lastRenderedPageBreak/>
        <w:t xml:space="preserve">udziału w zorganizowanej grupie przestępczej albo związku mającym na celu popełnienie przestępstwa lub przestępstwa skarbowego, o którym mowa w art. 258 Kodeksu karnego, </w:t>
      </w:r>
    </w:p>
    <w:p w:rsidR="00793E71" w:rsidRDefault="00793E71" w:rsidP="00FC39CA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793E71" w:rsidRDefault="00793E71" w:rsidP="00FC39CA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:rsidR="00793E71" w:rsidRDefault="00793E71" w:rsidP="00FC39CA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 w:rsidR="00F2477A"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793E71" w:rsidRPr="00A212EE" w:rsidRDefault="00793E71" w:rsidP="00FC39CA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793E71" w:rsidRDefault="00793E71" w:rsidP="00FC39CA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 xml:space="preserve">powierzenia wykonywania pracy małoletniemu </w:t>
      </w:r>
      <w:proofErr w:type="spellStart"/>
      <w:r w:rsidRPr="00A212EE">
        <w:rPr>
          <w:rFonts w:ascii="Calibri" w:hAnsi="Calibri" w:cs="Calibri"/>
          <w:bCs/>
          <w:sz w:val="20"/>
          <w:szCs w:val="20"/>
        </w:rPr>
        <w:t>cudzoziemcowi,</w:t>
      </w:r>
      <w:r w:rsidRPr="00A212EE">
        <w:rPr>
          <w:rFonts w:ascii="Calibri" w:hAnsi="Calibri" w:cs="Calibri"/>
          <w:sz w:val="20"/>
          <w:szCs w:val="20"/>
        </w:rPr>
        <w:t>o</w:t>
      </w:r>
      <w:proofErr w:type="spellEnd"/>
      <w:r w:rsidRPr="00A212EE">
        <w:rPr>
          <w:rFonts w:ascii="Calibri" w:hAnsi="Calibri" w:cs="Calibri"/>
          <w:sz w:val="20"/>
          <w:szCs w:val="20"/>
        </w:rPr>
        <w:t xml:space="preserve"> którym mowa w art. 9 ust. 2 ustawy z dnia 15 czerwca 2012 r. o skutkach powierzania wykonywania pracy cudzoziemcom przebywającym wbrew przepisom na terytorium Rzeczypospolitej Polskiej (Dz. U. poz. 769),</w:t>
      </w:r>
    </w:p>
    <w:p w:rsidR="00793E71" w:rsidRDefault="00793E71" w:rsidP="00FC39CA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793E71" w:rsidRDefault="00793E71" w:rsidP="00FC39CA">
      <w:pPr>
        <w:pStyle w:val="Default"/>
        <w:numPr>
          <w:ilvl w:val="0"/>
          <w:numId w:val="2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793E71" w:rsidRPr="00A212EE" w:rsidRDefault="00793E71" w:rsidP="00793E71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793E71" w:rsidRDefault="00793E71" w:rsidP="00FC39CA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pkt 1; </w:t>
      </w:r>
    </w:p>
    <w:p w:rsidR="00793E71" w:rsidRPr="00224B20" w:rsidRDefault="00793E71" w:rsidP="00FC39CA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793E71" w:rsidRDefault="00793E71" w:rsidP="00FC39CA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793E71" w:rsidRDefault="00793E71" w:rsidP="00FC39CA">
      <w:pPr>
        <w:pStyle w:val="Defaul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793E71" w:rsidRPr="000C798E" w:rsidRDefault="00793E71" w:rsidP="00FC39CA">
      <w:pPr>
        <w:pStyle w:val="Default"/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F075AB" w:rsidRDefault="00F075AB" w:rsidP="00FC39CA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793E71">
        <w:rPr>
          <w:rFonts w:ascii="Calibri" w:hAnsi="Calibri" w:cs="Calibri"/>
          <w:sz w:val="20"/>
          <w:szCs w:val="20"/>
        </w:rPr>
        <w:t xml:space="preserve">Wykluczenie Wykonawcy następuje zgodnie z art. 111 </w:t>
      </w:r>
      <w:proofErr w:type="spellStart"/>
      <w:r w:rsidRPr="00793E71">
        <w:rPr>
          <w:rFonts w:ascii="Calibri" w:hAnsi="Calibri" w:cs="Calibri"/>
          <w:sz w:val="20"/>
          <w:szCs w:val="20"/>
        </w:rPr>
        <w:t>P</w:t>
      </w:r>
      <w:r w:rsidR="00793E71">
        <w:rPr>
          <w:rFonts w:ascii="Calibri" w:hAnsi="Calibri" w:cs="Calibri"/>
          <w:sz w:val="20"/>
          <w:szCs w:val="20"/>
        </w:rPr>
        <w:t>zp</w:t>
      </w:r>
      <w:proofErr w:type="spellEnd"/>
      <w:r w:rsidRPr="00793E71">
        <w:rPr>
          <w:rFonts w:ascii="Calibri" w:hAnsi="Calibri" w:cs="Calibri"/>
          <w:sz w:val="20"/>
          <w:szCs w:val="20"/>
        </w:rPr>
        <w:t>.</w:t>
      </w:r>
    </w:p>
    <w:p w:rsidR="00D42EAC" w:rsidRPr="00793E71" w:rsidRDefault="00D42EAC" w:rsidP="00D42EAC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pStyle w:val="Akapitzlist"/>
        <w:shd w:val="clear" w:color="auto" w:fill="FFFFFF"/>
        <w:spacing w:line="240" w:lineRule="auto"/>
        <w:ind w:left="360"/>
        <w:rPr>
          <w:rFonts w:ascii="Calibri" w:hAnsi="Calibri" w:cs="Calibri"/>
          <w:sz w:val="20"/>
          <w:szCs w:val="20"/>
        </w:rPr>
      </w:pPr>
    </w:p>
    <w:p w:rsidR="00F075AB" w:rsidRPr="00D42EAC" w:rsidRDefault="00F075AB" w:rsidP="00D42EAC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9" w:name="_crlv0voso4yw" w:colFirst="0" w:colLast="0"/>
      <w:bookmarkEnd w:id="9"/>
      <w:r w:rsidRPr="00D42EAC">
        <w:rPr>
          <w:rFonts w:ascii="Calibri" w:hAnsi="Calibri" w:cs="Calibri"/>
          <w:b/>
          <w:sz w:val="20"/>
          <w:szCs w:val="20"/>
          <w:highlight w:val="cyan"/>
        </w:rPr>
        <w:t>X. Wykaz podmiotowych i przedmiotowych środków dowodowych</w:t>
      </w:r>
    </w:p>
    <w:p w:rsidR="00F075AB" w:rsidRPr="00F075AB" w:rsidRDefault="00F075AB" w:rsidP="00F075AB">
      <w:pPr>
        <w:shd w:val="clear" w:color="auto" w:fill="FFFFFF"/>
        <w:spacing w:line="240" w:lineRule="auto"/>
        <w:rPr>
          <w:rFonts w:ascii="Calibri" w:hAnsi="Calibri" w:cs="Calibri"/>
          <w:sz w:val="20"/>
          <w:szCs w:val="32"/>
        </w:rPr>
      </w:pPr>
    </w:p>
    <w:p w:rsidR="00F075AB" w:rsidRDefault="00F075AB" w:rsidP="001505AA">
      <w:pPr>
        <w:numPr>
          <w:ilvl w:val="0"/>
          <w:numId w:val="11"/>
        </w:numPr>
        <w:shd w:val="clear" w:color="auto" w:fill="FFFFFF"/>
        <w:spacing w:line="360" w:lineRule="auto"/>
        <w:rPr>
          <w:rFonts w:ascii="Calibri" w:hAnsi="Calibri" w:cs="Calibri"/>
          <w:b/>
          <w:sz w:val="20"/>
          <w:szCs w:val="20"/>
          <w:highlight w:val="green"/>
        </w:rPr>
      </w:pPr>
      <w:r w:rsidRPr="00D42EAC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3D46F1" w:rsidRDefault="003D46F1" w:rsidP="00FC39CA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Pr="003D46F1">
        <w:rPr>
          <w:rFonts w:ascii="Calibri" w:hAnsi="Calibri" w:cs="Calibri"/>
          <w:b/>
          <w:sz w:val="20"/>
          <w:szCs w:val="20"/>
        </w:rPr>
        <w:t>w formie elektronicznej</w:t>
      </w:r>
      <w:r>
        <w:rPr>
          <w:rFonts w:ascii="Calibri" w:hAnsi="Calibri" w:cs="Calibri"/>
          <w:sz w:val="20"/>
          <w:szCs w:val="20"/>
        </w:rPr>
        <w:t>.</w:t>
      </w:r>
    </w:p>
    <w:p w:rsidR="003B60E2" w:rsidRDefault="003B60E2" w:rsidP="00FC39CA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składa:</w:t>
      </w:r>
    </w:p>
    <w:p w:rsidR="003B60E2" w:rsidRDefault="003B60E2" w:rsidP="00FC39CA">
      <w:pPr>
        <w:pStyle w:val="Akapitzlist"/>
        <w:numPr>
          <w:ilvl w:val="0"/>
          <w:numId w:val="28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ofertowy – Załącznik nr 1 do SWZ;</w:t>
      </w:r>
    </w:p>
    <w:p w:rsidR="003B60E2" w:rsidRDefault="003B60E2" w:rsidP="00FC39CA">
      <w:pPr>
        <w:pStyle w:val="Akapitzlist"/>
        <w:numPr>
          <w:ilvl w:val="0"/>
          <w:numId w:val="28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 – Załącznik nr 2 do SWZ</w:t>
      </w:r>
    </w:p>
    <w:p w:rsidR="003B60E2" w:rsidRDefault="003B60E2" w:rsidP="00FC39CA">
      <w:pPr>
        <w:pStyle w:val="Akapitzlist"/>
        <w:numPr>
          <w:ilvl w:val="0"/>
          <w:numId w:val="28"/>
        </w:numPr>
        <w:autoSpaceDE w:val="0"/>
        <w:autoSpaceDN w:val="0"/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3B60E2">
        <w:rPr>
          <w:rFonts w:ascii="Calibri" w:hAnsi="Calibri" w:cs="Calibri"/>
          <w:sz w:val="20"/>
          <w:szCs w:val="20"/>
        </w:rPr>
        <w:t>oświadczenie o niepodleganiu wykluczeniu</w:t>
      </w:r>
      <w:r>
        <w:rPr>
          <w:rFonts w:ascii="Calibri" w:hAnsi="Calibri" w:cs="Calibri"/>
          <w:sz w:val="20"/>
          <w:szCs w:val="20"/>
        </w:rPr>
        <w:t xml:space="preserve"> w postępowaniu w formie j</w:t>
      </w:r>
      <w:r w:rsidRPr="003B60E2">
        <w:rPr>
          <w:rFonts w:ascii="Calibri" w:hAnsi="Calibri" w:cs="Calibri"/>
          <w:sz w:val="20"/>
          <w:szCs w:val="20"/>
        </w:rPr>
        <w:t>ednolitego europejskiego dokumentu zamówienia (JEDZ)  - Załącznik nr 3 do SWZ</w:t>
      </w:r>
      <w:r>
        <w:rPr>
          <w:rFonts w:ascii="Calibri" w:hAnsi="Calibri" w:cs="Calibri"/>
          <w:sz w:val="20"/>
          <w:szCs w:val="20"/>
        </w:rPr>
        <w:t>.</w:t>
      </w:r>
    </w:p>
    <w:p w:rsidR="003B60E2" w:rsidRDefault="003B60E2" w:rsidP="003B60E2">
      <w:pPr>
        <w:pStyle w:val="Akapitzlist"/>
        <w:autoSpaceDE w:val="0"/>
        <w:autoSpaceDN w:val="0"/>
        <w:spacing w:line="240" w:lineRule="auto"/>
        <w:ind w:left="11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Oświadczenie składane jest </w:t>
      </w:r>
      <w:r>
        <w:rPr>
          <w:rFonts w:ascii="Calibri" w:hAnsi="Calibri" w:cs="Calibri"/>
          <w:sz w:val="20"/>
          <w:szCs w:val="20"/>
        </w:rPr>
        <w:t>pod rygorem nieważności w formie elektronicznej.</w:t>
      </w:r>
    </w:p>
    <w:p w:rsidR="003B60E2" w:rsidRPr="00F075AB" w:rsidRDefault="003B60E2" w:rsidP="003B60E2">
      <w:pPr>
        <w:autoSpaceDE w:val="0"/>
        <w:autoSpaceDN w:val="0"/>
        <w:spacing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3B60E2" w:rsidRPr="003B60E2" w:rsidRDefault="003B60E2" w:rsidP="00FC39CA">
      <w:pPr>
        <w:pStyle w:val="Tekstpodstawowy"/>
        <w:numPr>
          <w:ilvl w:val="0"/>
          <w:numId w:val="29"/>
        </w:numPr>
        <w:spacing w:after="0"/>
        <w:ind w:left="1701"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</w:t>
      </w:r>
    </w:p>
    <w:p w:rsidR="003B60E2" w:rsidRDefault="003B60E2" w:rsidP="003B60E2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B60E2" w:rsidRPr="00F075AB" w:rsidRDefault="003B60E2" w:rsidP="003B60E2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lastRenderedPageBreak/>
        <w:t xml:space="preserve">Wykonawca może wykorzystać jednolity dokument złożony w odrębnym postępowaniu </w:t>
      </w:r>
      <w:r>
        <w:rPr>
          <w:rFonts w:ascii="Calibri" w:hAnsi="Calibri" w:cs="Calibri"/>
          <w:color w:val="auto"/>
          <w:sz w:val="20"/>
          <w:szCs w:val="20"/>
        </w:rPr>
        <w:t xml:space="preserve">                        </w:t>
      </w:r>
      <w:r w:rsidRPr="00F075AB">
        <w:rPr>
          <w:rFonts w:ascii="Calibri" w:hAnsi="Calibri" w:cs="Calibri"/>
          <w:color w:val="auto"/>
          <w:sz w:val="20"/>
          <w:szCs w:val="20"/>
        </w:rPr>
        <w:t>o udzielenie zamówienia, jeżeli potwierdzi, że informacje w nim zawarte pozostają prawidłowe.</w:t>
      </w:r>
    </w:p>
    <w:p w:rsidR="003B60E2" w:rsidRPr="003B60E2" w:rsidRDefault="003B60E2" w:rsidP="003B60E2">
      <w:pPr>
        <w:pStyle w:val="Akapitzlist"/>
        <w:autoSpaceDE w:val="0"/>
        <w:autoSpaceDN w:val="0"/>
        <w:spacing w:line="240" w:lineRule="auto"/>
        <w:ind w:left="1145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pStyle w:val="Tekstpodstawowy"/>
        <w:spacing w:after="0" w:line="360" w:lineRule="auto"/>
        <w:ind w:right="20"/>
        <w:jc w:val="both"/>
        <w:rPr>
          <w:rFonts w:ascii="Calibri" w:hAnsi="Calibri" w:cs="Calibri"/>
          <w:sz w:val="10"/>
          <w:szCs w:val="20"/>
        </w:rPr>
      </w:pPr>
    </w:p>
    <w:p w:rsidR="00F075AB" w:rsidRPr="00F075AB" w:rsidRDefault="00F075AB" w:rsidP="00F075AB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F075AB" w:rsidRPr="003C698E" w:rsidRDefault="00F075AB" w:rsidP="00FC39CA">
      <w:pPr>
        <w:pStyle w:val="Akapitzlist"/>
        <w:numPr>
          <w:ilvl w:val="0"/>
          <w:numId w:val="27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3C698E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3C698E">
        <w:rPr>
          <w:rFonts w:ascii="Calibri" w:hAnsi="Calibri" w:cs="Calibri"/>
          <w:i/>
          <w:sz w:val="20"/>
          <w:szCs w:val="20"/>
        </w:rPr>
        <w:t xml:space="preserve">- </w:t>
      </w:r>
      <w:r w:rsidRPr="003C698E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F075AB" w:rsidRPr="003C698E" w:rsidRDefault="00F075AB" w:rsidP="00FC39CA">
      <w:pPr>
        <w:pStyle w:val="Tekstpodstawowy"/>
        <w:numPr>
          <w:ilvl w:val="0"/>
          <w:numId w:val="29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 w:rsidRPr="003C698E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    który składa ofertę za pośrednictwem pełnomocnika, powinien dołączyć do oferty dokument     pełnomocnictwa obejmujący swym zakresem umocowanie do złożenia oferty lub do złożenia     oferty i podpisania umowy. </w:t>
      </w:r>
    </w:p>
    <w:p w:rsidR="00F075AB" w:rsidRPr="003C698E" w:rsidRDefault="00F075AB" w:rsidP="00FC39CA">
      <w:pPr>
        <w:pStyle w:val="Tekstpodstawowy"/>
        <w:numPr>
          <w:ilvl w:val="0"/>
          <w:numId w:val="29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 w:rsidRPr="003C698E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     zobowiązani są do ustanowienia pełnomocnika. Dokument pełnomocnictwa, z treści którego      będzie wynikało umocowanie do reprezentowania w postępowaniu o udzielenie zamówienia tych wykonawców należy załączyć do oferty. </w:t>
      </w:r>
    </w:p>
    <w:p w:rsidR="00F075AB" w:rsidRPr="00F075AB" w:rsidRDefault="00F075AB" w:rsidP="00F075AB">
      <w:pPr>
        <w:spacing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F075AB" w:rsidRPr="00F075AB" w:rsidRDefault="00F075AB" w:rsidP="001505AA">
      <w:pPr>
        <w:numPr>
          <w:ilvl w:val="0"/>
          <w:numId w:val="9"/>
        </w:numPr>
        <w:spacing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F075AB" w:rsidRPr="00F075AB" w:rsidRDefault="00F075AB" w:rsidP="001505AA">
      <w:pPr>
        <w:numPr>
          <w:ilvl w:val="0"/>
          <w:numId w:val="9"/>
        </w:numPr>
        <w:spacing w:line="240" w:lineRule="auto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F075AB" w:rsidRPr="00F075AB" w:rsidRDefault="00F075AB" w:rsidP="001505AA">
      <w:pPr>
        <w:numPr>
          <w:ilvl w:val="0"/>
          <w:numId w:val="9"/>
        </w:numPr>
        <w:spacing w:line="360" w:lineRule="auto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F075AB" w:rsidRPr="00F075AB" w:rsidRDefault="00F075AB" w:rsidP="00F075AB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F075AB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elektronicznym. W przypadku gdy zostało sporządzone jako dokument w postaci papierowej i opatrzone własnoręcznym podpisem, przekazuje się cyfrowe odwzorowanie tego dokumentu opatrzone kwalifikowanym podpisem elektronicznym,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F075AB" w:rsidRPr="00F075AB" w:rsidRDefault="00F075AB" w:rsidP="00F075AB">
      <w:pPr>
        <w:spacing w:line="360" w:lineRule="auto"/>
        <w:contextualSpacing/>
        <w:jc w:val="both"/>
        <w:rPr>
          <w:rFonts w:ascii="Calibri" w:hAnsi="Calibri" w:cs="Calibri"/>
          <w:bCs/>
          <w:sz w:val="14"/>
          <w:szCs w:val="20"/>
          <w:lang w:eastAsia="en-US"/>
        </w:rPr>
      </w:pPr>
    </w:p>
    <w:p w:rsidR="00F075AB" w:rsidRPr="00924ABE" w:rsidRDefault="00F075AB" w:rsidP="00D54134">
      <w:pPr>
        <w:pStyle w:val="Akapitzlist"/>
        <w:numPr>
          <w:ilvl w:val="0"/>
          <w:numId w:val="27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924ABE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F075AB" w:rsidRDefault="00F075AB" w:rsidP="002B3982">
      <w:pPr>
        <w:autoSpaceDE w:val="0"/>
        <w:autoSpaceDN w:val="0"/>
        <w:spacing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W niniejszym postępowaniu Zamawiający nie wymaga składania przedmiotowych środków dowodowych.</w:t>
      </w:r>
    </w:p>
    <w:p w:rsidR="00924ABE" w:rsidRPr="00F075AB" w:rsidRDefault="00924ABE" w:rsidP="00F075AB">
      <w:pPr>
        <w:autoSpaceDE w:val="0"/>
        <w:autoSpaceDN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F075AB" w:rsidRPr="00F075AB" w:rsidRDefault="00F075AB" w:rsidP="00F075AB">
      <w:pPr>
        <w:autoSpaceDE w:val="0"/>
        <w:autoSpaceDN w:val="0"/>
        <w:spacing w:line="360" w:lineRule="auto"/>
        <w:jc w:val="both"/>
        <w:rPr>
          <w:rFonts w:ascii="Calibri" w:hAnsi="Calibri" w:cs="Calibri"/>
          <w:color w:val="000000"/>
          <w:sz w:val="12"/>
          <w:szCs w:val="20"/>
        </w:rPr>
      </w:pPr>
    </w:p>
    <w:p w:rsidR="00F075AB" w:rsidRPr="00F075AB" w:rsidRDefault="00F075AB" w:rsidP="00F075AB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E5AFF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F075AB" w:rsidRPr="00F075AB" w:rsidRDefault="00F075AB" w:rsidP="00F075AB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 xml:space="preserve">Zgodnie z art. 126 ust. 1. ustawy </w:t>
      </w:r>
      <w:proofErr w:type="spellStart"/>
      <w:r w:rsidRPr="00F075AB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b/>
          <w:bCs/>
          <w:sz w:val="20"/>
          <w:szCs w:val="20"/>
        </w:rPr>
        <w:t xml:space="preserve"> Zamawiający wzywa wykonawcę, którego oferta została najwyżej oceniona, do złożenia w wyznaczonym terminie, nie krótszym niż 10 dni, aktualnych na dzień złożenia podmiotowych środków dowodowych.</w:t>
      </w:r>
    </w:p>
    <w:p w:rsidR="00F075AB" w:rsidRPr="00F075AB" w:rsidRDefault="00F075AB" w:rsidP="00F075AB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10"/>
          <w:szCs w:val="20"/>
        </w:rPr>
      </w:pPr>
    </w:p>
    <w:p w:rsidR="00F075AB" w:rsidRPr="000E50F9" w:rsidRDefault="00F075AB" w:rsidP="00F075AB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E50F9">
        <w:rPr>
          <w:rFonts w:ascii="Calibri" w:hAnsi="Calibri" w:cs="Calibri"/>
          <w:b/>
          <w:sz w:val="20"/>
          <w:szCs w:val="20"/>
          <w:u w:val="single"/>
        </w:rPr>
        <w:t>Wykaz podmiotowych środków dowodowych</w:t>
      </w:r>
    </w:p>
    <w:p w:rsidR="00F075AB" w:rsidRPr="000E50F9" w:rsidRDefault="00F075AB" w:rsidP="00FC39CA">
      <w:pPr>
        <w:pStyle w:val="Akapitzlist"/>
        <w:numPr>
          <w:ilvl w:val="0"/>
          <w:numId w:val="33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E50F9">
        <w:rPr>
          <w:rFonts w:ascii="Calibri" w:hAnsi="Calibri" w:cs="Calibri"/>
          <w:sz w:val="20"/>
          <w:szCs w:val="20"/>
        </w:rPr>
        <w:t xml:space="preserve">Zamawiający w celu potwierdzenia </w:t>
      </w:r>
      <w:r w:rsidRPr="000E50F9">
        <w:rPr>
          <w:rFonts w:ascii="Calibri" w:hAnsi="Calibri" w:cs="Calibri"/>
          <w:b/>
          <w:sz w:val="20"/>
          <w:szCs w:val="20"/>
        </w:rPr>
        <w:t>braku podstaw wykluczenia</w:t>
      </w:r>
      <w:r w:rsidRPr="000E50F9">
        <w:rPr>
          <w:rFonts w:ascii="Calibri" w:hAnsi="Calibri" w:cs="Calibri"/>
          <w:sz w:val="20"/>
          <w:szCs w:val="20"/>
        </w:rPr>
        <w:t xml:space="preserve"> wykonawcy z udziału w postępowaniu żąda następujących podmiotowych środków dowodowych:</w:t>
      </w:r>
    </w:p>
    <w:p w:rsidR="00F075AB" w:rsidRPr="00F075AB" w:rsidRDefault="00F075AB" w:rsidP="001505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informacji z Krajowego Rejestru Karnego w zakresie: </w:t>
      </w:r>
    </w:p>
    <w:p w:rsidR="000E50F9" w:rsidRDefault="00F075AB" w:rsidP="00FC39CA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</w:t>
      </w:r>
      <w:r w:rsidR="0055045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108 ust. 1 pkt 1 i 2 ustawy </w:t>
      </w:r>
      <w:proofErr w:type="spellStart"/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, </w:t>
      </w:r>
    </w:p>
    <w:p w:rsidR="00F075AB" w:rsidRPr="000E50F9" w:rsidRDefault="00F075AB" w:rsidP="00FC39CA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</w:t>
      </w:r>
      <w:r w:rsidR="0055045C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108 ust. 1 pkt 4 ustawy, dotyczącej orzeczenia zakazu ubiegania się o zamówienie                     publiczne tytułem środka karnego, </w:t>
      </w:r>
    </w:p>
    <w:p w:rsidR="00F075AB" w:rsidRPr="00F075AB" w:rsidRDefault="000E50F9" w:rsidP="000E50F9">
      <w:p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F075AB"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- sporządzonej nie wcześniej niż 6 miesięcy przed jej złożeniem; </w:t>
      </w:r>
    </w:p>
    <w:p w:rsidR="00F075AB" w:rsidRPr="00F075AB" w:rsidRDefault="00F075AB" w:rsidP="001505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hAnsi="Calibri" w:cs="Calibri"/>
          <w:sz w:val="20"/>
          <w:szCs w:val="20"/>
        </w:rPr>
        <w:t xml:space="preserve"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 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– załącznik </w:t>
      </w:r>
      <w:r w:rsidRPr="004E073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nr </w:t>
      </w:r>
      <w:r w:rsidRPr="004E0732">
        <w:rPr>
          <w:rFonts w:ascii="Calibri" w:eastAsiaTheme="minorHAnsi" w:hAnsi="Calibri" w:cs="Calibri"/>
          <w:sz w:val="20"/>
          <w:szCs w:val="20"/>
          <w:lang w:eastAsia="en-US"/>
        </w:rPr>
        <w:t>5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4E073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do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SWZ.</w:t>
      </w:r>
    </w:p>
    <w:p w:rsidR="00F075AB" w:rsidRPr="00F075AB" w:rsidRDefault="00F075AB" w:rsidP="001505AA">
      <w:pPr>
        <w:pStyle w:val="Akapitzlist"/>
        <w:numPr>
          <w:ilvl w:val="0"/>
          <w:numId w:val="12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Oświadczenia wykonawcy o aktualności informacji zawartych w oświadczeniu, o którym mowa w art. 125 ust. 1 ustawy (JEDZ), w zakresie podstaw wykluczenia z postępowania wskazanych przez Zamawiającego, o których mowa w:</w:t>
      </w:r>
    </w:p>
    <w:p w:rsidR="0055045C" w:rsidRDefault="00F075AB" w:rsidP="00FC39CA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art. 108 ust. 1 pkt 3 ustawy,</w:t>
      </w:r>
    </w:p>
    <w:p w:rsidR="00DD2990" w:rsidRDefault="00F075AB" w:rsidP="00FC39CA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55045C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</w:t>
      </w:r>
      <w:r w:rsidRPr="0055045C">
        <w:rPr>
          <w:rFonts w:ascii="Calibri" w:hAnsi="Calibri" w:cs="Calibri"/>
          <w:color w:val="000000"/>
          <w:sz w:val="20"/>
          <w:szCs w:val="20"/>
        </w:rPr>
        <w:lastRenderedPageBreak/>
        <w:t xml:space="preserve">publiczne tytułem środka zapobiegawczego, </w:t>
      </w:r>
    </w:p>
    <w:p w:rsidR="00DD2990" w:rsidRDefault="00F075AB" w:rsidP="00FC39CA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DD2990">
        <w:rPr>
          <w:rFonts w:ascii="Calibri" w:hAnsi="Calibri" w:cs="Calibri"/>
          <w:color w:val="000000"/>
          <w:sz w:val="20"/>
          <w:szCs w:val="20"/>
        </w:rPr>
        <w:t xml:space="preserve">art. 108 ust. 1 pkt 5 ustawy, dotyczących zawarcia z innymi wykonawcami porozumienia </w:t>
      </w:r>
      <w:r w:rsidR="00DD2990">
        <w:rPr>
          <w:rFonts w:ascii="Calibri" w:hAnsi="Calibri" w:cs="Calibri"/>
          <w:color w:val="000000"/>
          <w:sz w:val="20"/>
          <w:szCs w:val="20"/>
        </w:rPr>
        <w:t>mającego na celu za</w:t>
      </w:r>
      <w:r w:rsidRPr="00DD2990">
        <w:rPr>
          <w:rFonts w:ascii="Calibri" w:hAnsi="Calibri" w:cs="Calibri"/>
          <w:color w:val="000000"/>
          <w:sz w:val="20"/>
          <w:szCs w:val="20"/>
        </w:rPr>
        <w:t xml:space="preserve">kłócenie konkurencji, </w:t>
      </w:r>
    </w:p>
    <w:p w:rsidR="00F075AB" w:rsidRPr="00DD2990" w:rsidRDefault="00F075AB" w:rsidP="00FC39CA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DD2990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</w:rPr>
        <w:t xml:space="preserve">art. 108 ust. 1 pkt 6 ustawy, </w:t>
      </w:r>
    </w:p>
    <w:p w:rsidR="00F075AB" w:rsidRPr="00F075AB" w:rsidRDefault="00DD2990" w:rsidP="00DD2990">
      <w:p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075AB" w:rsidRPr="00F075AB">
        <w:rPr>
          <w:rFonts w:ascii="Calibri" w:hAnsi="Calibri" w:cs="Calibri"/>
          <w:sz w:val="20"/>
          <w:szCs w:val="20"/>
        </w:rPr>
        <w:t xml:space="preserve">-  stanowiących  Załącznik </w:t>
      </w:r>
      <w:r w:rsidR="00F075AB" w:rsidRPr="004E0732">
        <w:rPr>
          <w:rFonts w:ascii="Calibri" w:hAnsi="Calibri" w:cs="Calibri"/>
          <w:sz w:val="20"/>
          <w:szCs w:val="20"/>
        </w:rPr>
        <w:t>nr 7 do SWZ</w:t>
      </w:r>
      <w:r w:rsidR="00F075AB" w:rsidRPr="00F075AB">
        <w:rPr>
          <w:rFonts w:ascii="Calibri" w:hAnsi="Calibri" w:cs="Calibri"/>
          <w:sz w:val="20"/>
          <w:szCs w:val="20"/>
        </w:rPr>
        <w:t>.</w:t>
      </w:r>
    </w:p>
    <w:p w:rsidR="00F075AB" w:rsidRPr="00F075AB" w:rsidRDefault="00F075AB" w:rsidP="00F075AB">
      <w:pPr>
        <w:pStyle w:val="Akapitzlist"/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10"/>
          <w:szCs w:val="20"/>
          <w:lang w:eastAsia="en-US"/>
        </w:rPr>
      </w:pPr>
    </w:p>
    <w:p w:rsidR="009A73E6" w:rsidRPr="009A73E6" w:rsidRDefault="00F075AB" w:rsidP="00FC39CA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Wykonawca ma siedzibę lub miejsce zamieszkania poza granicami Rzeczypospolitej Polskiej, zamiast informacji z Krajowego Rejestru Karnego, o której mowa w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108 ust. 1 pkt 1 i 2 oraz art. 108 ust. 1 pkt 4 ustawy </w:t>
      </w:r>
      <w:proofErr w:type="spellStart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9A73E6">
        <w:rPr>
          <w:rFonts w:ascii="Calibri" w:hAnsi="Calibri" w:cs="Calibri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</w:t>
      </w:r>
      <w:r w:rsidR="00E315DF" w:rsidRPr="009A73E6">
        <w:rPr>
          <w:rFonts w:ascii="Calibri" w:hAnsi="Calibri" w:cs="Calibri"/>
          <w:sz w:val="20"/>
          <w:szCs w:val="20"/>
        </w:rPr>
        <w:t>m</w:t>
      </w:r>
      <w:r w:rsidRPr="009A73E6">
        <w:rPr>
          <w:rFonts w:ascii="Calibri" w:hAnsi="Calibri" w:cs="Calibri"/>
          <w:sz w:val="20"/>
          <w:szCs w:val="20"/>
        </w:rPr>
        <w:t xml:space="preserve">owa art. 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108 ust. 1 pkt 1 i 2 oraz art. 108 ust. 1 pkt 4 ustawy </w:t>
      </w:r>
      <w:proofErr w:type="spellStart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9A73E6" w:rsidRDefault="00F075AB" w:rsidP="00FC39CA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Dokument, o którym mowa w pkt. 2. powyżej, powinien być wystawiony nie wcześniej niż 6 miesięcy przed jego złożeniem.</w:t>
      </w:r>
    </w:p>
    <w:p w:rsidR="00CB6C36" w:rsidRDefault="00F075AB" w:rsidP="00FC39CA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 xml:space="preserve">Jeżeli w kraju, w którym wykonawca ma siedzibę lub miejsce zamieszkania, nie wydaje się dokumentów, o których mowa w pkt.1.1) powyżej, lub gdy dokumenty te nie odnoszą się do wszystkich przypadków, o których mowa w art. 108 ust. 1 pkt 1, 2 i 4 ustawy, zastępuje się je </w:t>
      </w:r>
      <w:r w:rsidR="009A73E6" w:rsidRPr="009A73E6">
        <w:rPr>
          <w:rFonts w:ascii="Calibri" w:hAnsi="Calibri" w:cs="Calibri"/>
          <w:sz w:val="20"/>
          <w:szCs w:val="20"/>
        </w:rPr>
        <w:t>o</w:t>
      </w:r>
      <w:r w:rsidRPr="009A73E6">
        <w:rPr>
          <w:rFonts w:ascii="Calibri" w:hAnsi="Calibri" w:cs="Calibri"/>
          <w:sz w:val="20"/>
          <w:szCs w:val="20"/>
        </w:rPr>
        <w:t>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 zamieszkania wykonawcy. Przepis pkt. 3 powyżej stosuje się.</w:t>
      </w:r>
    </w:p>
    <w:p w:rsidR="00F075AB" w:rsidRDefault="00F075AB" w:rsidP="00FC39CA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 w:rsidRPr="00CB6C36">
        <w:rPr>
          <w:rFonts w:ascii="Calibri" w:hAnsi="Calibri" w:cs="Calibri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CB6C36" w:rsidRDefault="00CB6C36" w:rsidP="00CB6C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CB6C36" w:rsidRPr="00CB6C36" w:rsidRDefault="00CB6C36" w:rsidP="00CB6C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CB6C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8"/>
          <w:szCs w:val="20"/>
        </w:rPr>
      </w:pPr>
    </w:p>
    <w:p w:rsidR="00F075AB" w:rsidRPr="00F075AB" w:rsidRDefault="00F075AB" w:rsidP="00CB6C3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/>
        <w:rPr>
          <w:rFonts w:ascii="Calibri" w:hAnsi="Calibri" w:cs="Calibri"/>
          <w:sz w:val="6"/>
          <w:szCs w:val="20"/>
        </w:rPr>
      </w:pPr>
    </w:p>
    <w:p w:rsidR="00F075AB" w:rsidRPr="00CB6C36" w:rsidRDefault="00F075AB" w:rsidP="00CB6C36">
      <w:pPr>
        <w:spacing w:line="240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bookmarkStart w:id="10" w:name="_lodptpqf2xh0" w:colFirst="0" w:colLast="0"/>
      <w:bookmarkStart w:id="11" w:name="_tp7vefgpgfgi" w:colFirst="0" w:colLast="0"/>
      <w:bookmarkEnd w:id="10"/>
      <w:bookmarkEnd w:id="11"/>
      <w:r w:rsidRPr="00CB6C36">
        <w:rPr>
          <w:rFonts w:ascii="Calibri" w:hAnsi="Calibri" w:cs="Calibri"/>
          <w:b/>
          <w:sz w:val="20"/>
          <w:szCs w:val="20"/>
          <w:highlight w:val="cyan"/>
        </w:rPr>
        <w:t xml:space="preserve">XIII.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Informacje o środkach komunikacji elektronicznej, przy użyciu których Zamawiający będzie  </w:t>
      </w:r>
      <w:r w:rsidR="00CB6C36">
        <w:rPr>
          <w:rFonts w:ascii="Calibri" w:eastAsia="Trebuchet MS" w:hAnsi="Calibri" w:cs="Calibri"/>
          <w:b/>
          <w:sz w:val="20"/>
          <w:szCs w:val="20"/>
          <w:highlight w:val="cyan"/>
        </w:rPr>
        <w:t>k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omunikował się z wykonawcami, oraz informacje</w:t>
      </w:r>
      <w:r w:rsid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 wymaganiach technicznych i organizacyjnych sporządzania,  wysyłania i odbierania korespondencji elektronicznej</w:t>
      </w:r>
    </w:p>
    <w:p w:rsidR="00F075AB" w:rsidRPr="002E2C0A" w:rsidRDefault="00F075AB" w:rsidP="00F075AB">
      <w:pPr>
        <w:pStyle w:val="Nagwek2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:rsidR="00542DE6" w:rsidRPr="00542DE6" w:rsidRDefault="00F075AB" w:rsidP="00FC39CA">
      <w:pPr>
        <w:pStyle w:val="Akapitzlist"/>
        <w:numPr>
          <w:ilvl w:val="0"/>
          <w:numId w:val="3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2477A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F2477A">
        <w:rPr>
          <w:rFonts w:ascii="Calibri" w:hAnsi="Calibri" w:cs="Calibri"/>
          <w:i/>
          <w:iCs/>
          <w:sz w:val="20"/>
          <w:szCs w:val="20"/>
        </w:rPr>
        <w:t>Pracownik Działu Zamówień Publicznych</w:t>
      </w:r>
      <w:r w:rsidR="00CB6C36" w:rsidRPr="00F2477A">
        <w:rPr>
          <w:rFonts w:ascii="Calibri" w:hAnsi="Calibri" w:cs="Calibri"/>
          <w:i/>
          <w:iCs/>
          <w:sz w:val="20"/>
          <w:szCs w:val="20"/>
        </w:rPr>
        <w:t xml:space="preserve"> - Anna </w:t>
      </w:r>
      <w:r w:rsidR="00014B38" w:rsidRPr="00F2477A">
        <w:rPr>
          <w:rFonts w:ascii="Calibri" w:hAnsi="Calibri" w:cs="Calibri"/>
          <w:i/>
          <w:iCs/>
          <w:sz w:val="20"/>
          <w:szCs w:val="20"/>
        </w:rPr>
        <w:t>Pilarska</w:t>
      </w:r>
      <w:r w:rsidR="00F2477A" w:rsidRPr="00F2477A">
        <w:rPr>
          <w:rFonts w:ascii="Calibri" w:hAnsi="Calibri" w:cs="Calibri"/>
          <w:iCs/>
          <w:sz w:val="20"/>
          <w:szCs w:val="20"/>
        </w:rPr>
        <w:t>.</w:t>
      </w:r>
    </w:p>
    <w:p w:rsidR="00F075AB" w:rsidRPr="00542DE6" w:rsidRDefault="00F075AB" w:rsidP="00FC39CA">
      <w:pPr>
        <w:pStyle w:val="Akapitzlist"/>
        <w:numPr>
          <w:ilvl w:val="0"/>
          <w:numId w:val="3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42DE6">
        <w:rPr>
          <w:rFonts w:ascii="Calibri" w:hAnsi="Calibri" w:cs="Calibri"/>
          <w:sz w:val="20"/>
          <w:szCs w:val="20"/>
        </w:rPr>
        <w:t>Postępowanie prowadzone jest w języku polskim w formie elektronicznej za pośrednictwem platformazakupowa.pl pod adresem https://platformazakupowa.pl/pn/centrumpluc</w:t>
      </w:r>
    </w:p>
    <w:p w:rsidR="00F075AB" w:rsidRPr="00F075AB" w:rsidRDefault="00F075AB" w:rsidP="00FC39CA">
      <w:pPr>
        <w:pStyle w:val="NormalnyWeb"/>
        <w:numPr>
          <w:ilvl w:val="0"/>
          <w:numId w:val="36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F075AB">
        <w:rPr>
          <w:rFonts w:ascii="Calibri" w:hAnsi="Calibri" w:cs="Calibri"/>
          <w:color w:val="000000"/>
        </w:rPr>
        <w:t>Komunikacja między Wykonawcami a Zamawiającym w szczególności w zakresie:</w:t>
      </w:r>
    </w:p>
    <w:p w:rsidR="00542DE6" w:rsidRDefault="00F075AB" w:rsidP="00FC39CA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F075AB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542DE6" w:rsidRDefault="00F075AB" w:rsidP="00FC39CA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dowodowych;</w:t>
      </w:r>
    </w:p>
    <w:p w:rsidR="00542DE6" w:rsidRDefault="00F075AB" w:rsidP="00FC39CA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542DE6" w:rsidRDefault="00F075AB" w:rsidP="00FC39CA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E47DFD" w:rsidRDefault="00F075AB" w:rsidP="00FC39CA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E47DFD" w:rsidRDefault="00F075AB" w:rsidP="00FC39CA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Prawo zamówień publicznych;</w:t>
      </w:r>
    </w:p>
    <w:p w:rsidR="00E47DFD" w:rsidRDefault="00F075AB" w:rsidP="00FC39CA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E47DFD" w:rsidRPr="00E47DFD" w:rsidRDefault="00F075AB" w:rsidP="00FC39CA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 xml:space="preserve"> przesyłania odwołania/inne</w:t>
      </w:r>
      <w:r w:rsidR="00E47DFD" w:rsidRPr="00E47DFD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F075AB" w:rsidRPr="00E47DFD" w:rsidRDefault="00F075AB" w:rsidP="00E47DFD">
      <w:pPr>
        <w:pStyle w:val="NormalnyWeb"/>
        <w:spacing w:before="0" w:beforeAutospacing="0" w:after="0" w:afterAutospacing="0"/>
        <w:ind w:left="567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</w:rPr>
        <w:t xml:space="preserve">odbywa się za pośrednictwem </w:t>
      </w:r>
      <w:hyperlink r:id="rId11" w:history="1">
        <w:r w:rsidRPr="00E47DFD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E47DFD">
        <w:rPr>
          <w:rFonts w:ascii="Calibri" w:hAnsi="Calibri" w:cs="Calibri"/>
          <w:color w:val="000000"/>
        </w:rPr>
        <w:t xml:space="preserve"> i formularza </w:t>
      </w:r>
      <w:r w:rsidRPr="00E47DFD">
        <w:rPr>
          <w:rFonts w:ascii="Calibri" w:hAnsi="Calibri" w:cs="Calibri"/>
          <w:b/>
          <w:color w:val="000000"/>
        </w:rPr>
        <w:t>„Wyślij wiadomość do zamawiającego”. </w:t>
      </w:r>
    </w:p>
    <w:p w:rsidR="00F075AB" w:rsidRPr="00F075AB" w:rsidRDefault="00F075AB" w:rsidP="00E47DFD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2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 poprzez kliknięcie przycisku</w:t>
      </w:r>
      <w:r w:rsidRPr="00F075AB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F075AB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B80355" w:rsidRDefault="00F075AB" w:rsidP="00FC39CA">
      <w:pPr>
        <w:pStyle w:val="Akapitzlist"/>
        <w:numPr>
          <w:ilvl w:val="0"/>
          <w:numId w:val="3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3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</w:t>
      </w:r>
      <w:r w:rsidRPr="00B80355">
        <w:rPr>
          <w:rFonts w:ascii="Calibri" w:hAnsi="Calibri" w:cs="Calibri"/>
          <w:sz w:val="20"/>
          <w:szCs w:val="20"/>
        </w:rPr>
        <w:lastRenderedPageBreak/>
        <w:t xml:space="preserve">pośrednictwem </w:t>
      </w:r>
      <w:hyperlink r:id="rId14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B80355" w:rsidRDefault="00F075AB" w:rsidP="00FC39CA">
      <w:pPr>
        <w:pStyle w:val="Akapitzlist"/>
        <w:numPr>
          <w:ilvl w:val="0"/>
          <w:numId w:val="3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F075AB" w:rsidRPr="00B80355" w:rsidRDefault="00F075AB" w:rsidP="00FC39CA">
      <w:pPr>
        <w:pStyle w:val="Akapitzlist"/>
        <w:numPr>
          <w:ilvl w:val="0"/>
          <w:numId w:val="3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Zamawiający, zgodnie z § 11 ust. 2 </w:t>
      </w:r>
      <w:r w:rsidR="00B80355" w:rsidRPr="00B80355">
        <w:rPr>
          <w:rFonts w:ascii="Calibri" w:hAnsi="Calibri" w:cs="Calibri"/>
          <w:sz w:val="20"/>
          <w:szCs w:val="20"/>
        </w:rPr>
        <w:t xml:space="preserve">Rozporządzeniem Prezesa Rady Ministrów </w:t>
      </w:r>
      <w:r w:rsidRPr="00B80355">
        <w:rPr>
          <w:rFonts w:ascii="Calibri" w:hAnsi="Calibri" w:cs="Calibri"/>
          <w:sz w:val="20"/>
          <w:szCs w:val="20"/>
        </w:rPr>
        <w:t xml:space="preserve">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5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>, tj.:</w:t>
      </w:r>
    </w:p>
    <w:p w:rsidR="00C71A8E" w:rsidRDefault="00F075AB" w:rsidP="00FC39CA">
      <w:pPr>
        <w:pStyle w:val="Akapitzlist"/>
        <w:numPr>
          <w:ilvl w:val="0"/>
          <w:numId w:val="3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71A8E">
        <w:rPr>
          <w:rFonts w:ascii="Calibri" w:hAnsi="Calibri" w:cs="Calibri"/>
          <w:sz w:val="20"/>
          <w:szCs w:val="20"/>
        </w:rPr>
        <w:t>kb</w:t>
      </w:r>
      <w:proofErr w:type="spellEnd"/>
      <w:r w:rsidRPr="00C71A8E">
        <w:rPr>
          <w:rFonts w:ascii="Calibri" w:hAnsi="Calibri" w:cs="Calibri"/>
          <w:sz w:val="20"/>
          <w:szCs w:val="20"/>
        </w:rPr>
        <w:t>/s,</w:t>
      </w:r>
    </w:p>
    <w:p w:rsidR="00C71A8E" w:rsidRDefault="00F075AB" w:rsidP="00FC39CA">
      <w:pPr>
        <w:pStyle w:val="Akapitzlist"/>
        <w:numPr>
          <w:ilvl w:val="0"/>
          <w:numId w:val="3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C71A8E" w:rsidRDefault="00F075AB" w:rsidP="00FC39CA">
      <w:pPr>
        <w:pStyle w:val="Akapitzlist"/>
        <w:numPr>
          <w:ilvl w:val="0"/>
          <w:numId w:val="3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C71A8E" w:rsidRDefault="00F075AB" w:rsidP="00FC39CA">
      <w:pPr>
        <w:pStyle w:val="Akapitzlist"/>
        <w:numPr>
          <w:ilvl w:val="0"/>
          <w:numId w:val="3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C71A8E">
        <w:rPr>
          <w:rFonts w:ascii="Calibri" w:hAnsi="Calibri" w:cs="Calibri"/>
          <w:sz w:val="20"/>
          <w:szCs w:val="20"/>
        </w:rPr>
        <w:t>JavaScript</w:t>
      </w:r>
      <w:proofErr w:type="spellEnd"/>
      <w:r w:rsidRPr="00C71A8E">
        <w:rPr>
          <w:rFonts w:ascii="Calibri" w:hAnsi="Calibri" w:cs="Calibri"/>
          <w:sz w:val="20"/>
          <w:szCs w:val="20"/>
        </w:rPr>
        <w:t>,</w:t>
      </w:r>
    </w:p>
    <w:p w:rsidR="00C71A8E" w:rsidRDefault="00F075AB" w:rsidP="00FC39CA">
      <w:pPr>
        <w:pStyle w:val="Akapitzlist"/>
        <w:numPr>
          <w:ilvl w:val="0"/>
          <w:numId w:val="3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C71A8E">
        <w:rPr>
          <w:rFonts w:ascii="Calibri" w:hAnsi="Calibri" w:cs="Calibri"/>
          <w:sz w:val="20"/>
          <w:szCs w:val="20"/>
        </w:rPr>
        <w:t>Adobe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1A8E">
        <w:rPr>
          <w:rFonts w:ascii="Calibri" w:hAnsi="Calibri" w:cs="Calibri"/>
          <w:sz w:val="20"/>
          <w:szCs w:val="20"/>
        </w:rPr>
        <w:t>Acrobat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1A8E">
        <w:rPr>
          <w:rFonts w:ascii="Calibri" w:hAnsi="Calibri" w:cs="Calibri"/>
          <w:sz w:val="20"/>
          <w:szCs w:val="20"/>
        </w:rPr>
        <w:t>Reader</w:t>
      </w:r>
      <w:proofErr w:type="spellEnd"/>
      <w:r w:rsidRPr="00C71A8E">
        <w:rPr>
          <w:rFonts w:ascii="Calibri" w:hAnsi="Calibri" w:cs="Calibri"/>
          <w:sz w:val="20"/>
          <w:szCs w:val="20"/>
        </w:rPr>
        <w:t xml:space="preserve"> lub inny obsługujący format plików .pdf,</w:t>
      </w:r>
    </w:p>
    <w:p w:rsidR="00C71A8E" w:rsidRDefault="00C71A8E" w:rsidP="00FC39CA">
      <w:pPr>
        <w:pStyle w:val="Akapitzlist"/>
        <w:numPr>
          <w:ilvl w:val="0"/>
          <w:numId w:val="3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F075AB" w:rsidRPr="00C71A8E">
        <w:rPr>
          <w:rFonts w:ascii="Calibri" w:hAnsi="Calibri" w:cs="Calibri"/>
          <w:sz w:val="20"/>
          <w:szCs w:val="20"/>
        </w:rPr>
        <w:t>latformazakupowa.pl działa według standardu przyjętego w komunikacji sieciowej - kodowanie UTF8,</w:t>
      </w:r>
    </w:p>
    <w:p w:rsidR="00F075AB" w:rsidRPr="00C71A8E" w:rsidRDefault="00C71A8E" w:rsidP="00FC39CA">
      <w:pPr>
        <w:pStyle w:val="Akapitzlist"/>
        <w:numPr>
          <w:ilvl w:val="0"/>
          <w:numId w:val="3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F075AB" w:rsidRPr="00C71A8E">
        <w:rPr>
          <w:rFonts w:ascii="Calibri" w:hAnsi="Calibri" w:cs="Calibri"/>
          <w:sz w:val="20"/>
          <w:szCs w:val="20"/>
        </w:rPr>
        <w:t>znaczenie czasu odbioru danych przez platformę zakupową stanowi datę oraz dokładny czas (</w:t>
      </w:r>
      <w:proofErr w:type="spellStart"/>
      <w:r w:rsidR="00F075AB" w:rsidRPr="00C71A8E">
        <w:rPr>
          <w:rFonts w:ascii="Calibri" w:hAnsi="Calibri" w:cs="Calibri"/>
          <w:sz w:val="20"/>
          <w:szCs w:val="20"/>
        </w:rPr>
        <w:t>hh:mm:ss</w:t>
      </w:r>
      <w:proofErr w:type="spellEnd"/>
      <w:r w:rsidR="00F075AB" w:rsidRPr="00C71A8E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="00F075AB" w:rsidRPr="00C71A8E">
        <w:rPr>
          <w:rFonts w:ascii="Calibri" w:hAnsi="Calibri" w:cs="Calibri"/>
          <w:sz w:val="20"/>
          <w:szCs w:val="20"/>
        </w:rPr>
        <w:t>wg</w:t>
      </w:r>
      <w:proofErr w:type="spellEnd"/>
      <w:r w:rsidR="00F075AB" w:rsidRPr="00C71A8E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F075AB" w:rsidRPr="00223BBD" w:rsidRDefault="00F075AB" w:rsidP="00FC39C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223BBD" w:rsidRDefault="00F075AB" w:rsidP="00FC39CA">
      <w:pPr>
        <w:pStyle w:val="Akapitzlist"/>
        <w:numPr>
          <w:ilvl w:val="0"/>
          <w:numId w:val="39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6">
        <w:r w:rsidRPr="00223BB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223BBD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7">
        <w:r w:rsidRPr="00223BBD">
          <w:rPr>
            <w:rFonts w:ascii="Calibri" w:hAnsi="Calibri" w:cs="Calibri"/>
            <w:sz w:val="20"/>
            <w:szCs w:val="20"/>
          </w:rPr>
          <w:t>pod linkiem</w:t>
        </w:r>
      </w:hyperlink>
      <w:r w:rsidRPr="00223BBD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F075AB" w:rsidRPr="00223BBD" w:rsidRDefault="00F075AB" w:rsidP="00FC39CA">
      <w:pPr>
        <w:pStyle w:val="Akapitzlist"/>
        <w:numPr>
          <w:ilvl w:val="0"/>
          <w:numId w:val="39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8">
        <w:r w:rsidRPr="00223BBD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223BBD">
        <w:rPr>
          <w:rFonts w:ascii="Calibri" w:hAnsi="Calibri" w:cs="Calibri"/>
        </w:rPr>
        <w:t>:</w:t>
      </w:r>
    </w:p>
    <w:p w:rsidR="00F075AB" w:rsidRPr="00F075AB" w:rsidRDefault="00F075AB" w:rsidP="00F075AB">
      <w:pPr>
        <w:spacing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F075AB">
        <w:rPr>
          <w:rFonts w:ascii="Calibri" w:hAnsi="Calibri" w:cs="Calibri"/>
        </w:rPr>
        <w:t xml:space="preserve">           </w:t>
      </w:r>
      <w:r w:rsidR="00223BBD">
        <w:rPr>
          <w:rFonts w:ascii="Calibri" w:hAnsi="Calibri" w:cs="Calibri"/>
        </w:rPr>
        <w:t xml:space="preserve">          </w:t>
      </w:r>
      <w:r w:rsidRPr="00F075AB">
        <w:rPr>
          <w:rFonts w:ascii="Calibri" w:hAnsi="Calibri" w:cs="Calibri"/>
        </w:rPr>
        <w:t xml:space="preserve"> </w:t>
      </w:r>
      <w:hyperlink r:id="rId19" w:history="1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701047" w:rsidRPr="00701047" w:rsidRDefault="00F075AB" w:rsidP="00FC39C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01047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0">
        <w:r w:rsidRPr="00701047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701047">
        <w:rPr>
          <w:rFonts w:ascii="Calibri" w:hAnsi="Calibri" w:cs="Calibr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F075AB" w:rsidRPr="00701047" w:rsidRDefault="00F075AB" w:rsidP="00FC39C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01047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1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3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701047" w:rsidRPr="0047072A" w:rsidRDefault="00701047" w:rsidP="00FC39CA">
      <w:pPr>
        <w:pStyle w:val="Akapitzlist"/>
        <w:numPr>
          <w:ilvl w:val="0"/>
          <w:numId w:val="36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eastAsia="Trebuchet MS" w:hAnsi="Calibri" w:cs="Calibri"/>
          <w:sz w:val="20"/>
          <w:szCs w:val="20"/>
        </w:rPr>
        <w:t>Zamawiający nie przewiduje sposobu komunikowania się z Wykonawcami w inny sposób niż przy użyciu       środków komunikacji elektronicznej, wskazanych w niniejszej SWZ.</w:t>
      </w:r>
      <w:r w:rsidRPr="0047072A">
        <w:rPr>
          <w:rFonts w:ascii="Calibri" w:hAnsi="Calibri" w:cs="Calibri"/>
          <w:sz w:val="20"/>
          <w:szCs w:val="20"/>
        </w:rPr>
        <w:t xml:space="preserve">W sytuacjach awaryjnych np. w przypadku niedziałania </w:t>
      </w:r>
      <w:r w:rsidRPr="0047072A">
        <w:rPr>
          <w:rFonts w:ascii="Calibri" w:hAnsi="Calibri" w:cs="Calibri"/>
          <w:b/>
          <w:bCs/>
          <w:sz w:val="20"/>
          <w:szCs w:val="20"/>
        </w:rPr>
        <w:t xml:space="preserve">platformazakupowa.pl </w:t>
      </w:r>
      <w:r w:rsidRPr="0047072A">
        <w:rPr>
          <w:rFonts w:ascii="Calibri" w:hAnsi="Calibri" w:cs="Calibri"/>
          <w:sz w:val="20"/>
          <w:szCs w:val="20"/>
        </w:rPr>
        <w:t xml:space="preserve">Wykonawcy mogą zgłaszać problemy w trybie mailowym lub telefonicznym na numer infolinii, która podana jest w zakładce kontakt pod adresem: </w:t>
      </w:r>
      <w:r w:rsidRPr="0047072A">
        <w:rPr>
          <w:rFonts w:ascii="Calibri" w:hAnsi="Calibri" w:cs="Calibri"/>
          <w:b/>
          <w:bCs/>
          <w:sz w:val="20"/>
          <w:szCs w:val="20"/>
        </w:rPr>
        <w:t>https://opennexus.pl/</w:t>
      </w:r>
    </w:p>
    <w:p w:rsidR="00701047" w:rsidRPr="004354DF" w:rsidRDefault="00701047" w:rsidP="00FC39CA">
      <w:pPr>
        <w:pStyle w:val="Akapitzlist"/>
        <w:numPr>
          <w:ilvl w:val="0"/>
          <w:numId w:val="36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354DF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dotyczących treści SWZ.</w:t>
      </w:r>
    </w:p>
    <w:p w:rsidR="00701047" w:rsidRPr="00701047" w:rsidRDefault="00701047" w:rsidP="0070104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F075AB" w:rsidRPr="00F075AB" w:rsidRDefault="00F075AB" w:rsidP="00F075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701047" w:rsidRDefault="00F075AB" w:rsidP="00701047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2" w:name="_rq2udys4csh9" w:colFirst="0" w:colLast="0"/>
      <w:bookmarkEnd w:id="12"/>
      <w:r w:rsidRPr="00701047">
        <w:rPr>
          <w:rFonts w:ascii="Calibri" w:hAnsi="Calibri" w:cs="Calibri"/>
          <w:b/>
          <w:sz w:val="20"/>
          <w:szCs w:val="20"/>
          <w:highlight w:val="cyan"/>
        </w:rPr>
        <w:t xml:space="preserve">XIV. Opis sposobu przygotowania oferty oraz dokumentów </w:t>
      </w:r>
    </w:p>
    <w:p w:rsidR="00F075AB" w:rsidRDefault="00F075AB" w:rsidP="00701047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01047">
        <w:rPr>
          <w:rFonts w:ascii="Calibri" w:hAnsi="Calibri" w:cs="Calibri"/>
          <w:b/>
          <w:sz w:val="20"/>
          <w:szCs w:val="20"/>
          <w:highlight w:val="cyan"/>
        </w:rPr>
        <w:t>wymaganych</w:t>
      </w:r>
      <w:r w:rsidR="00701047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>przez Zamawiającego w SWZ</w:t>
      </w:r>
    </w:p>
    <w:p w:rsidR="001505AA" w:rsidRPr="002E2C0A" w:rsidRDefault="001505AA" w:rsidP="001505AA">
      <w:pPr>
        <w:rPr>
          <w:rFonts w:ascii="Calibri" w:hAnsi="Calibri" w:cs="Calibri"/>
          <w:sz w:val="10"/>
          <w:szCs w:val="10"/>
        </w:rPr>
      </w:pPr>
    </w:p>
    <w:p w:rsidR="001505AA" w:rsidRP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Trebuchet MS" w:hAnsi="Calibri" w:cs="Calibri"/>
          <w:sz w:val="20"/>
          <w:szCs w:val="20"/>
        </w:rPr>
        <w:t xml:space="preserve">Oferta musi być sporządzona w języku polskim, w postaci elektronicznej w formacie danych: 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.pd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>f, .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doc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docx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rtf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xps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>, .</w:t>
      </w:r>
      <w:proofErr w:type="spellStart"/>
      <w:r w:rsidRPr="001505AA">
        <w:rPr>
          <w:rFonts w:ascii="Calibri" w:eastAsia="Trebuchet MS" w:hAnsi="Calibri" w:cs="Calibri"/>
          <w:sz w:val="20"/>
          <w:szCs w:val="20"/>
        </w:rPr>
        <w:t>odt</w:t>
      </w:r>
      <w:proofErr w:type="spellEnd"/>
      <w:r w:rsidRPr="001505AA">
        <w:rPr>
          <w:rFonts w:ascii="Calibri" w:eastAsia="Trebuchet MS" w:hAnsi="Calibri" w:cs="Calibri"/>
          <w:sz w:val="20"/>
          <w:szCs w:val="20"/>
        </w:rPr>
        <w:t xml:space="preserve"> i podpisana kwalifikowanym podpisem elektronicznym przez osobę/osoby </w:t>
      </w:r>
      <w:r w:rsidRPr="001505AA">
        <w:rPr>
          <w:rFonts w:ascii="Calibri" w:hAnsi="Calibri" w:cs="Calibri"/>
          <w:sz w:val="20"/>
          <w:szCs w:val="20"/>
        </w:rPr>
        <w:t>upoważnioną/upoważnione.</w:t>
      </w:r>
    </w:p>
    <w:p w:rsidR="00F075AB" w:rsidRP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Oferta, wniosek oraz przedmiotowe środki dowodowe (jeżeli były wymagane) składane elektronicznie muszą zostać podpisane elektronicznym kwalifikowanym podpisem. </w:t>
      </w:r>
    </w:p>
    <w:p w:rsidR="00F075AB" w:rsidRPr="00F075AB" w:rsidRDefault="00F075AB" w:rsidP="00F075AB">
      <w:pPr>
        <w:pStyle w:val="Akapitzlist"/>
        <w:tabs>
          <w:tab w:val="left" w:pos="426"/>
        </w:tabs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W procesie składania oferty, wniosku, w tym przedmiotowych środków dowodowych na platformie, kwalifikowany podpis elektroniczny wykonawca może złożyć bezpośrednio na dokumencie, który następnie przesyła do systemu (</w:t>
      </w:r>
      <w:r w:rsidRPr="00F075AB">
        <w:rPr>
          <w:rFonts w:ascii="Calibri" w:hAnsi="Calibri" w:cs="Calibri"/>
          <w:b/>
          <w:bCs/>
          <w:color w:val="000000"/>
          <w:sz w:val="20"/>
          <w:szCs w:val="20"/>
        </w:rPr>
        <w:t xml:space="preserve">opcja rekomendowana </w:t>
      </w:r>
      <w:r w:rsidRPr="00F075AB">
        <w:rPr>
          <w:rFonts w:ascii="Calibri" w:hAnsi="Calibri" w:cs="Calibri"/>
          <w:color w:val="000000"/>
          <w:sz w:val="20"/>
          <w:szCs w:val="20"/>
        </w:rPr>
        <w:t xml:space="preserve">przez </w:t>
      </w:r>
      <w:hyperlink r:id="rId24" w:history="1">
        <w:r w:rsidRPr="00F075AB">
          <w:rPr>
            <w:rFonts w:ascii="Calibri" w:hAnsi="Calibri" w:cs="Calibri"/>
            <w:b/>
            <w:bCs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color w:val="000000"/>
          <w:sz w:val="20"/>
          <w:szCs w:val="20"/>
        </w:rPr>
        <w:t xml:space="preserve">) oraz dodatkowo dla całego pakietu dokumentów w kroku 2 </w:t>
      </w:r>
      <w:r w:rsidRPr="00F075AB">
        <w:rPr>
          <w:rFonts w:ascii="Calibri" w:hAnsi="Calibri" w:cs="Calibri"/>
          <w:b/>
          <w:bCs/>
          <w:color w:val="000000"/>
          <w:sz w:val="20"/>
          <w:szCs w:val="20"/>
        </w:rPr>
        <w:t xml:space="preserve">Formularza składania oferty lub wniosku </w:t>
      </w:r>
      <w:r w:rsidRPr="00F075AB">
        <w:rPr>
          <w:rFonts w:ascii="Calibri" w:hAnsi="Calibri" w:cs="Calibri"/>
          <w:color w:val="000000"/>
          <w:sz w:val="20"/>
          <w:szCs w:val="20"/>
        </w:rPr>
        <w:t xml:space="preserve">(po </w:t>
      </w:r>
      <w:r w:rsidRPr="00F075AB">
        <w:rPr>
          <w:rFonts w:ascii="Calibri" w:hAnsi="Calibri" w:cs="Calibri"/>
          <w:color w:val="000000"/>
          <w:sz w:val="20"/>
          <w:szCs w:val="20"/>
        </w:rPr>
        <w:lastRenderedPageBreak/>
        <w:t xml:space="preserve">kliknięciu w przycisk </w:t>
      </w:r>
      <w:r w:rsidRPr="00F075AB">
        <w:rPr>
          <w:rFonts w:ascii="Calibri" w:hAnsi="Calibri" w:cs="Calibri"/>
          <w:b/>
          <w:bCs/>
          <w:color w:val="000000"/>
          <w:sz w:val="20"/>
          <w:szCs w:val="20"/>
        </w:rPr>
        <w:t>Przejdź  do podsumowania</w:t>
      </w:r>
      <w:r w:rsidRPr="00F075AB">
        <w:rPr>
          <w:rFonts w:ascii="Calibri" w:hAnsi="Calibri" w:cs="Calibri"/>
          <w:color w:val="000000"/>
          <w:sz w:val="20"/>
          <w:szCs w:val="20"/>
        </w:rPr>
        <w:t>).</w:t>
      </w:r>
    </w:p>
    <w:p w:rsidR="001505AA" w:rsidRP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:rsid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>.</w:t>
      </w:r>
    </w:p>
    <w:p w:rsidR="001505AA" w:rsidRP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1505AA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teleinformatycznych”.</w:t>
      </w:r>
    </w:p>
    <w:p w:rsid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1505AA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1505AA">
        <w:rPr>
          <w:rFonts w:ascii="Calibri" w:eastAsia="Calibri" w:hAnsi="Calibri" w:cs="Calibri"/>
          <w:sz w:val="20"/>
          <w:szCs w:val="20"/>
        </w:rPr>
        <w:t xml:space="preserve">) </w:t>
      </w:r>
      <w:r w:rsidR="001505AA" w:rsidRPr="001505AA">
        <w:rPr>
          <w:rFonts w:ascii="Calibri" w:eastAsia="Calibri" w:hAnsi="Calibri" w:cs="Calibri"/>
          <w:b/>
          <w:sz w:val="20"/>
          <w:szCs w:val="20"/>
        </w:rPr>
        <w:t xml:space="preserve">ze szczególnym wskazaniem </w:t>
      </w:r>
      <w:r w:rsidRPr="001505AA">
        <w:rPr>
          <w:rFonts w:ascii="Calibri" w:eastAsia="Calibri" w:hAnsi="Calibri" w:cs="Calibri"/>
          <w:b/>
          <w:sz w:val="20"/>
          <w:szCs w:val="20"/>
        </w:rPr>
        <w:t xml:space="preserve">na </w:t>
      </w:r>
      <w:proofErr w:type="spellStart"/>
      <w:r w:rsidRPr="001505AA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1505AA">
        <w:rPr>
          <w:rFonts w:ascii="Calibri" w:eastAsia="Calibri" w:hAnsi="Calibri" w:cs="Calibri"/>
          <w:b/>
          <w:sz w:val="20"/>
          <w:szCs w:val="20"/>
        </w:rPr>
        <w:t>f</w:t>
      </w:r>
      <w:r w:rsidRPr="001505AA">
        <w:rPr>
          <w:rFonts w:ascii="Calibri" w:eastAsia="Calibri" w:hAnsi="Calibri" w:cs="Calibri"/>
          <w:sz w:val="20"/>
          <w:szCs w:val="20"/>
        </w:rPr>
        <w:t xml:space="preserve">. </w:t>
      </w:r>
    </w:p>
    <w:p w:rsidR="00F075AB" w:rsidRP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1505AA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F075AB" w:rsidRPr="00F075AB" w:rsidRDefault="00F075AB" w:rsidP="00F075AB">
      <w:pPr>
        <w:spacing w:line="24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F075AB">
        <w:rPr>
          <w:rFonts w:ascii="Calibri" w:eastAsia="Calibri" w:hAnsi="Calibri" w:cs="Calibri"/>
          <w:sz w:val="20"/>
          <w:szCs w:val="20"/>
        </w:rPr>
        <w:t xml:space="preserve">     a) .zip </w:t>
      </w:r>
    </w:p>
    <w:p w:rsidR="00F075AB" w:rsidRPr="00F075AB" w:rsidRDefault="00F075AB" w:rsidP="00F075AB">
      <w:pPr>
        <w:spacing w:line="24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F075AB">
        <w:rPr>
          <w:rFonts w:ascii="Calibri" w:eastAsia="Calibri" w:hAnsi="Calibri" w:cs="Calibri"/>
          <w:sz w:val="20"/>
          <w:szCs w:val="20"/>
        </w:rPr>
        <w:t xml:space="preserve">     b) .7Z</w:t>
      </w:r>
    </w:p>
    <w:p w:rsidR="00F075AB" w:rsidRP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1505AA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505AA" w:rsidRPr="001505AA">
        <w:rPr>
          <w:rFonts w:ascii="Calibri" w:hAnsi="Calibri" w:cs="Calibri"/>
          <w:color w:val="000000"/>
          <w:sz w:val="20"/>
          <w:szCs w:val="20"/>
        </w:rPr>
        <w:t>.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="001505AA" w:rsidRPr="001505A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505AA">
        <w:rPr>
          <w:rFonts w:ascii="Calibri" w:hAnsi="Calibri" w:cs="Calibri"/>
          <w:color w:val="000000"/>
          <w:sz w:val="20"/>
          <w:szCs w:val="20"/>
        </w:rPr>
        <w:t>.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 zaleca, w miarę możliwości, przekonwertowanie plików składających się na ofertę na format 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>. </w:t>
      </w:r>
    </w:p>
    <w:p w:rsid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1505AA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1505AA">
        <w:rPr>
          <w:rFonts w:ascii="Calibri" w:hAnsi="Calibri" w:cs="Calibri"/>
          <w:color w:val="000000"/>
          <w:sz w:val="20"/>
          <w:szCs w:val="20"/>
        </w:rPr>
        <w:t>. Wykonawca powinien pamiętać, aby plik z podpisem przekazywać łącznie z dokumentem podpisywanym.</w:t>
      </w:r>
    </w:p>
    <w:p w:rsidR="001505AA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7B14BF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1505AA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1505AA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</w:t>
      </w:r>
      <w:r w:rsidRPr="007B14BF">
        <w:rPr>
          <w:rFonts w:ascii="Calibri" w:hAnsi="Calibri" w:cs="Calibri"/>
          <w:bCs/>
          <w:color w:val="000000"/>
          <w:sz w:val="20"/>
          <w:szCs w:val="20"/>
        </w:rPr>
        <w:t>,</w:t>
      </w:r>
      <w:r w:rsidRPr="001505AA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7B14BF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7B14BF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7B14BF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7B14BF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7B14BF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7B14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nie </w:t>
      </w:r>
      <w:r w:rsidRPr="007B14BF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kwalifikowanym. Może to skutkować naruszeniem integralności plików co równoważne będzie z koniecznością odrzucenia oferty w postępowaniu.</w:t>
      </w:r>
    </w:p>
    <w:p w:rsidR="00F075AB" w:rsidRPr="007B14BF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Zgodnie z art. 18 ust. 3 ustawy </w:t>
      </w:r>
      <w:proofErr w:type="spellStart"/>
      <w:r w:rsidRPr="007B14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7B14BF">
        <w:rPr>
          <w:rFonts w:ascii="Calibri" w:hAnsi="Calibri" w:cs="Calibri"/>
          <w:color w:val="000000"/>
          <w:sz w:val="20"/>
          <w:szCs w:val="20"/>
        </w:rPr>
        <w:t xml:space="preserve">, nie ujawnia się informacji stanowiących tajemnicę przedsiębiorstwa, w rozumieniu przepisów o zwalczaniu nieuczciwej konkurencji. Jeżeli wykonawca, wraz z przekazaniem takich  informacji, zastrzegł, że nie mogą być one udostępniane oraz wykazał, że zastrzeżone informacje      stanowią tajemnicę przedsiębiorstwa. </w:t>
      </w:r>
      <w:r w:rsidRPr="007B14BF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</w:t>
      </w:r>
      <w:proofErr w:type="spellStart"/>
      <w:r w:rsidRPr="007B14BF">
        <w:rPr>
          <w:rFonts w:ascii="Calibri" w:hAnsi="Calibri" w:cs="Calibri"/>
          <w:sz w:val="20"/>
          <w:szCs w:val="20"/>
        </w:rPr>
        <w:t>Pzp</w:t>
      </w:r>
      <w:proofErr w:type="spellEnd"/>
      <w:r w:rsidRPr="007B14BF">
        <w:rPr>
          <w:rFonts w:ascii="Calibri" w:hAnsi="Calibri" w:cs="Calibri"/>
          <w:sz w:val="20"/>
          <w:szCs w:val="20"/>
        </w:rPr>
        <w:t xml:space="preserve"> Wykonawca zobowiązany jest wykazać, iż zastrzeżone informacje stanowią tajemnicę przedsiębiorstwa, pod rygorem możliwości ich odtajnienia. </w:t>
      </w:r>
    </w:p>
    <w:p w:rsidR="00F075AB" w:rsidRPr="00F075AB" w:rsidRDefault="00F075AB" w:rsidP="00F075AB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440D96" w:rsidRDefault="00F075AB" w:rsidP="00440D96">
      <w:pPr>
        <w:spacing w:line="240" w:lineRule="auto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stanowiącej tajemnicę przedsiębiorstwa.</w:t>
      </w:r>
    </w:p>
    <w:p w:rsidR="007B14BF" w:rsidRPr="00440D96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40D96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5" w:history="1">
        <w:r w:rsidRPr="00440D9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40D9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6" w:history="1">
        <w:r w:rsidRPr="00440D9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7B14BF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Dokumenty i oświadczenia składane przez wykonawcę powinny być w języku polskim, chyba że w SWZ  dopuszczono inaczej. W przypadku  załączenia dokumentów sporządzonych w innym języku niż  </w:t>
      </w:r>
      <w:r w:rsidRPr="007B14BF">
        <w:rPr>
          <w:rFonts w:ascii="Calibri" w:hAnsi="Calibri" w:cs="Calibri"/>
          <w:color w:val="000000"/>
          <w:sz w:val="20"/>
          <w:szCs w:val="20"/>
        </w:rPr>
        <w:lastRenderedPageBreak/>
        <w:t>dopuszczony, wykonawca zobowiązany jest załączyć tłumaczenie na język polski.</w:t>
      </w:r>
    </w:p>
    <w:p w:rsidR="00F075AB" w:rsidRPr="007B14BF" w:rsidRDefault="00F075AB" w:rsidP="00FC39CA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zgodnie z odpowiednimi przepisami lub pełnomocnik – stosownie do załączonego do oferty pełnomocnictwa. Jeżeli osobą podpisującą nie jest osoba upoważniona na podstawie wypisu z Krajowego Rejestru Sądowego lub zaświadczenia o prowadzeniu działalności gospodarczej, należy dołączyć  Pełnomocnictwo. </w:t>
      </w:r>
    </w:p>
    <w:p w:rsidR="007B14BF" w:rsidRDefault="00F075AB" w:rsidP="007B14BF">
      <w:pPr>
        <w:tabs>
          <w:tab w:val="left" w:pos="1432"/>
        </w:tabs>
        <w:spacing w:line="240" w:lineRule="auto"/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>Pełnomocnictwo do złożenia oferty musi być złożone w oryginale w takiej samej formie, jak składana oferta (</w:t>
      </w:r>
      <w:proofErr w:type="spellStart"/>
      <w:r w:rsidRPr="00F075AB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F075AB">
        <w:rPr>
          <w:rFonts w:ascii="Calibri" w:eastAsia="Trebuchet MS" w:hAnsi="Calibri" w:cs="Calibri"/>
          <w:sz w:val="20"/>
          <w:szCs w:val="20"/>
        </w:rPr>
        <w:t>. w formie elektronicznej). Dopuszcza się także złożenie elektronicznej kopii (</w:t>
      </w:r>
      <w:proofErr w:type="spellStart"/>
      <w:r w:rsidRPr="00F075AB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F075AB">
        <w:rPr>
          <w:rFonts w:ascii="Calibri" w:eastAsia="Trebuchet MS" w:hAnsi="Calibri" w:cs="Calibri"/>
          <w:sz w:val="20"/>
          <w:szCs w:val="20"/>
        </w:rPr>
        <w:t xml:space="preserve">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F075AB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F075AB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podpisem. Elektroniczna kopia pełnomocnictwa nie może być uwierzytelniona przez upełnomocnionego.</w:t>
      </w:r>
    </w:p>
    <w:p w:rsidR="007B14BF" w:rsidRPr="007B14BF" w:rsidRDefault="00F075AB" w:rsidP="00FC39CA">
      <w:pPr>
        <w:pStyle w:val="Akapitzlist"/>
        <w:numPr>
          <w:ilvl w:val="0"/>
          <w:numId w:val="40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 o udzielenie zamówienia, przez podmiot, na którego zdolnościach lub sytuacji polega wykonawca, albo przez  podwykonawcę.</w:t>
      </w:r>
    </w:p>
    <w:p w:rsidR="007B14BF" w:rsidRPr="007B14BF" w:rsidRDefault="00F075AB" w:rsidP="00FC39CA">
      <w:pPr>
        <w:pStyle w:val="Akapitzlist"/>
        <w:numPr>
          <w:ilvl w:val="0"/>
          <w:numId w:val="40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7B14BF" w:rsidRPr="007B14BF" w:rsidRDefault="00F075AB" w:rsidP="00FC39CA">
      <w:pPr>
        <w:pStyle w:val="Akapitzlist"/>
        <w:numPr>
          <w:ilvl w:val="0"/>
          <w:numId w:val="40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>Każdy z Wykonawców może złożyć tylko jedną ofertę. Złożenie większej liczby ofert skutkować będzie odrzuceniem oferty.</w:t>
      </w:r>
    </w:p>
    <w:p w:rsidR="007B14BF" w:rsidRDefault="00F075AB" w:rsidP="00FC39CA">
      <w:pPr>
        <w:pStyle w:val="Akapitzlist"/>
        <w:numPr>
          <w:ilvl w:val="0"/>
          <w:numId w:val="40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Do oferty należy dołączyć JEDZ w postaci elektronicznej opatrzonej kwalifikowanym podpisem       elektronicznym, a następnie wraz z plikami stanowiącymi ofertę opatrzonymi kwalifikowanym       podpisem  elektronicznym załączyć na stronie platformy zakupowej. </w:t>
      </w:r>
    </w:p>
    <w:p w:rsidR="007B14BF" w:rsidRDefault="00F075AB" w:rsidP="00FC39CA">
      <w:pPr>
        <w:pStyle w:val="Akapitzlist"/>
        <w:numPr>
          <w:ilvl w:val="0"/>
          <w:numId w:val="40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Wykonawca wypełnia JEDZ, tworząc dokument elektroniczny. Może korzystać z narzędzia ESPD lub innych dostępnych narzędzi lub oprogramowania, które umożliwiają wypełnienie JEDZ i utworzenie dokumentu elektronicznego. </w:t>
      </w:r>
    </w:p>
    <w:p w:rsidR="007B14BF" w:rsidRDefault="00F075AB" w:rsidP="00FC39CA">
      <w:pPr>
        <w:pStyle w:val="Akapitzlist"/>
        <w:numPr>
          <w:ilvl w:val="0"/>
          <w:numId w:val="40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sz w:val="20"/>
          <w:szCs w:val="20"/>
        </w:rPr>
        <w:t>Celem ułatwienia Wykonawcy sporządzenia JEDZ Zamawiający przygotował formularz JEDZ (</w:t>
      </w:r>
      <w:r w:rsidRPr="007B14BF">
        <w:rPr>
          <w:rFonts w:ascii="Calibri" w:hAnsi="Calibri" w:cs="Calibri"/>
          <w:b/>
          <w:sz w:val="20"/>
          <w:szCs w:val="20"/>
        </w:rPr>
        <w:t>załącznik nr 3 do SWZ),</w:t>
      </w:r>
      <w:r w:rsidRPr="007B14BF">
        <w:rPr>
          <w:rFonts w:ascii="Calibri" w:hAnsi="Calibri" w:cs="Calibri"/>
          <w:sz w:val="20"/>
          <w:szCs w:val="20"/>
        </w:rPr>
        <w:t xml:space="preserve"> w formacie pliku XML, który zamieścił na Platformie. Formularz JEDZ, wstępnie przygotowany przez Zamawiającego, zawiera tylko pola wskazane przez Zamawiającego. 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Po uruchomieniu narzędzia dostępnego pod adresem: </w:t>
      </w:r>
      <w:hyperlink r:id="rId27" w:history="1">
        <w:r w:rsidRPr="007B14BF">
          <w:rPr>
            <w:rStyle w:val="Hipercze"/>
            <w:rFonts w:ascii="Calibri" w:eastAsia="Arial" w:hAnsi="Calibri" w:cs="Calibri"/>
            <w:sz w:val="20"/>
            <w:szCs w:val="20"/>
          </w:rPr>
          <w:t>https://espd.uzp.gov.pl</w:t>
        </w:r>
      </w:hyperlink>
      <w:r w:rsidRPr="007B14BF">
        <w:rPr>
          <w:rFonts w:ascii="Calibri" w:hAnsi="Calibri" w:cs="Calibri"/>
          <w:color w:val="000000" w:themeColor="text1"/>
          <w:sz w:val="20"/>
          <w:szCs w:val="20"/>
        </w:rPr>
        <w:t>, należy wybrać</w:t>
      </w:r>
      <w:r w:rsidR="007B14BF"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 &gt;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„język polski”, a potem zaznaczyć </w:t>
      </w:r>
      <w:r w:rsidR="007B14BF"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                 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&gt; „Jestem wykonawcą”. Następnie należy zaimportować „ESPD” wczytując plik będący </w:t>
      </w:r>
      <w:r w:rsidRPr="007B14BF">
        <w:rPr>
          <w:rFonts w:ascii="Calibri" w:hAnsi="Calibri" w:cs="Calibri"/>
          <w:b/>
          <w:bCs/>
          <w:color w:val="000000" w:themeColor="text1"/>
          <w:sz w:val="20"/>
          <w:szCs w:val="20"/>
        </w:rPr>
        <w:t>Załącznikiem Nr 3 do SWZ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>. Wypełnia się dostępne pozycje (pola) zaznaczając odpowiedzi lub wprowadzając treść zgodną ze stanem rzeczywistym, uwzględniając podpowiedzi zawarte w ESPD.</w:t>
      </w:r>
    </w:p>
    <w:p w:rsidR="00F075AB" w:rsidRPr="00F075AB" w:rsidRDefault="00F075AB" w:rsidP="007B14BF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>Jednocześnie Wykonawca może korzystać z edytowalnej wersji formularza JEDZ,</w:t>
      </w:r>
      <w:r w:rsidR="007B14BF"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dostępnego pod </w:t>
      </w: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   adresem:</w:t>
      </w:r>
      <w:hyperlink r:id="rId28" w:history="1">
        <w:r w:rsidRPr="00F075AB">
          <w:rPr>
            <w:rStyle w:val="Hipercze"/>
            <w:rFonts w:ascii="Calibri" w:eastAsia="Arial" w:hAnsi="Calibri" w:cs="Calibri"/>
            <w:sz w:val="20"/>
            <w:szCs w:val="20"/>
          </w:rPr>
          <w:t>https://www.uzp.gov.pl/baza-wiedzy/prawo-zamowien-publicznych-regulacje/prawo-  krajowe/</w:t>
        </w:r>
        <w:proofErr w:type="spellStart"/>
        <w:r w:rsidRPr="00F075AB">
          <w:rPr>
            <w:rStyle w:val="Hipercze"/>
            <w:rFonts w:ascii="Calibri" w:eastAsia="Arial" w:hAnsi="Calibri" w:cs="Calibri"/>
            <w:sz w:val="20"/>
            <w:szCs w:val="20"/>
          </w:rPr>
          <w:t>jednolity-europejski-dokument-zamowienia</w:t>
        </w:r>
        <w:proofErr w:type="spellEnd"/>
      </w:hyperlink>
    </w:p>
    <w:p w:rsidR="00F075AB" w:rsidRPr="00F075AB" w:rsidRDefault="00F075AB" w:rsidP="00F075AB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F075AB" w:rsidRPr="00F075AB" w:rsidRDefault="00F075AB" w:rsidP="00440D96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Zamawiający informuje, iż na stronie Urzędu Zamówień Publicznych znajduje się Instrukcja wypełniania JEDZ pod adresem:         </w:t>
      </w:r>
    </w:p>
    <w:p w:rsidR="00F075AB" w:rsidRPr="00F075AB" w:rsidRDefault="0064182B" w:rsidP="00440D96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hyperlink r:id="rId29" w:history="1">
        <w:r w:rsidR="00F075AB" w:rsidRPr="00F075AB">
          <w:rPr>
            <w:rStyle w:val="Hipercze"/>
            <w:rFonts w:ascii="Calibri" w:eastAsia="Arial" w:hAnsi="Calibri" w:cs="Calibri"/>
            <w:kern w:val="36"/>
            <w:sz w:val="20"/>
            <w:szCs w:val="20"/>
          </w:rPr>
          <w:t>https://www.uzp.gov.pl/__data/assets/pdf_file/0026/45557/Jednolity-Europejski-Dokument-Zamowienia-instrukcja-2021.01.20.pdf</w:t>
        </w:r>
      </w:hyperlink>
    </w:p>
    <w:p w:rsidR="00F075AB" w:rsidRDefault="00F075AB" w:rsidP="00F075AB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031DFD" w:rsidRPr="00F075AB" w:rsidRDefault="00031DFD" w:rsidP="00F075AB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F075AB" w:rsidRPr="00F075AB" w:rsidRDefault="00F075AB" w:rsidP="00F075AB">
      <w:pPr>
        <w:pStyle w:val="Default"/>
        <w:jc w:val="both"/>
        <w:rPr>
          <w:rFonts w:ascii="Calibri" w:hAnsi="Calibri" w:cs="Calibri"/>
          <w:color w:val="000000" w:themeColor="text1"/>
          <w:sz w:val="8"/>
          <w:szCs w:val="20"/>
        </w:rPr>
      </w:pPr>
    </w:p>
    <w:p w:rsidR="00031DFD" w:rsidRDefault="00F075AB" w:rsidP="00031DFD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3" w:name="_c8de4rg6s4kb" w:colFirst="0" w:colLast="0"/>
      <w:bookmarkEnd w:id="13"/>
      <w:r w:rsidRPr="00031DFD">
        <w:rPr>
          <w:rFonts w:ascii="Calibri" w:hAnsi="Calibri" w:cs="Calibri"/>
          <w:b/>
          <w:sz w:val="20"/>
          <w:szCs w:val="20"/>
          <w:highlight w:val="cyan"/>
        </w:rPr>
        <w:t>XV. Sposób obliczania ceny oferty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532705" w:rsidRDefault="00532705" w:rsidP="00FC39CA">
      <w:pPr>
        <w:pStyle w:val="Akapitzlist"/>
        <w:numPr>
          <w:ilvl w:val="0"/>
          <w:numId w:val="41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532705" w:rsidRDefault="00532705" w:rsidP="00FC39CA">
      <w:pPr>
        <w:pStyle w:val="Akapitzlist"/>
        <w:numPr>
          <w:ilvl w:val="0"/>
          <w:numId w:val="4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532705" w:rsidRPr="00E13F9F" w:rsidRDefault="00532705" w:rsidP="00FC39CA">
      <w:pPr>
        <w:pStyle w:val="Akapitzlist"/>
        <w:numPr>
          <w:ilvl w:val="0"/>
          <w:numId w:val="4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D75D4">
        <w:rPr>
          <w:rFonts w:ascii="Calibri" w:hAnsi="Calibri" w:cs="Tahoma"/>
          <w:sz w:val="20"/>
        </w:rPr>
        <w:t>Formularzem</w:t>
      </w:r>
      <w:r>
        <w:rPr>
          <w:rFonts w:ascii="Calibri" w:hAnsi="Calibri" w:cs="Tahoma"/>
          <w:sz w:val="20"/>
        </w:rPr>
        <w:t xml:space="preserve"> </w:t>
      </w:r>
      <w:r w:rsidRPr="000D75D4">
        <w:rPr>
          <w:rFonts w:ascii="Calibri" w:hAnsi="Calibri" w:cs="Tahoma"/>
          <w:sz w:val="20"/>
        </w:rPr>
        <w:t>ofertowym, stanowiącym Załącznik nr 1 do SWZ.</w:t>
      </w:r>
    </w:p>
    <w:p w:rsidR="00532705" w:rsidRDefault="00532705" w:rsidP="00FC39CA">
      <w:pPr>
        <w:pStyle w:val="Akapitzlist"/>
        <w:numPr>
          <w:ilvl w:val="0"/>
          <w:numId w:val="4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532705" w:rsidRDefault="00F075AB" w:rsidP="00FC39CA">
      <w:pPr>
        <w:pStyle w:val="Akapitzlist"/>
        <w:numPr>
          <w:ilvl w:val="0"/>
          <w:numId w:val="4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532705">
        <w:rPr>
          <w:rFonts w:ascii="Calibri" w:hAnsi="Calibri" w:cs="Calibri"/>
          <w:sz w:val="20"/>
          <w:szCs w:val="20"/>
        </w:rPr>
        <w:t>Zamawiający nie przewiduje rozliczeń w walucie obcej.</w:t>
      </w:r>
    </w:p>
    <w:p w:rsidR="00532705" w:rsidRPr="00532705" w:rsidRDefault="00F075AB" w:rsidP="00FC39CA">
      <w:pPr>
        <w:pStyle w:val="Akapitzlist"/>
        <w:numPr>
          <w:ilvl w:val="0"/>
          <w:numId w:val="41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532705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F075AB" w:rsidRPr="00532705" w:rsidRDefault="00F075AB" w:rsidP="00FC39CA">
      <w:pPr>
        <w:pStyle w:val="Akapitzlist"/>
        <w:numPr>
          <w:ilvl w:val="0"/>
          <w:numId w:val="41"/>
        </w:numPr>
        <w:tabs>
          <w:tab w:val="left" w:pos="1134"/>
        </w:tabs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2705">
        <w:rPr>
          <w:rFonts w:ascii="Calibri" w:hAnsi="Calibri" w:cs="Calibri"/>
          <w:sz w:val="20"/>
          <w:szCs w:val="20"/>
        </w:rPr>
        <w:t>Wyliczona cena oferty brutto będzie służyć do porównania złożonych ofert i do rozliczenia w trakcie realizacji zamówienia.</w:t>
      </w:r>
    </w:p>
    <w:p w:rsidR="00F075AB" w:rsidRDefault="00F075AB" w:rsidP="00F075AB">
      <w:pPr>
        <w:tabs>
          <w:tab w:val="left" w:pos="385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F075AB" w:rsidRDefault="00F075AB" w:rsidP="00532705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4" w:name="_1wm6hsxsy23e" w:colFirst="0" w:colLast="0"/>
      <w:bookmarkEnd w:id="14"/>
      <w:r w:rsidRPr="00532705">
        <w:rPr>
          <w:rFonts w:ascii="Calibri" w:hAnsi="Calibri" w:cs="Calibri"/>
          <w:b/>
          <w:sz w:val="20"/>
          <w:szCs w:val="20"/>
          <w:highlight w:val="cyan"/>
        </w:rPr>
        <w:lastRenderedPageBreak/>
        <w:t>XVI. Wymagania dotyczące wadium i zabezpieczenia należytego wykonania</w:t>
      </w:r>
      <w:r w:rsidR="00532705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532705">
        <w:rPr>
          <w:rFonts w:ascii="Calibri" w:hAnsi="Calibri" w:cs="Calibri"/>
          <w:b/>
          <w:sz w:val="20"/>
          <w:szCs w:val="20"/>
          <w:highlight w:val="cyan"/>
        </w:rPr>
        <w:t>umowy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F075AB" w:rsidRPr="00F075AB" w:rsidRDefault="00F075AB" w:rsidP="00F075AB">
      <w:pPr>
        <w:spacing w:line="240" w:lineRule="auto"/>
        <w:rPr>
          <w:rFonts w:ascii="Calibri" w:hAnsi="Calibri" w:cs="Calibri"/>
          <w:bCs/>
          <w:sz w:val="20"/>
          <w:szCs w:val="20"/>
        </w:rPr>
      </w:pPr>
      <w:r w:rsidRPr="00F075AB">
        <w:rPr>
          <w:rFonts w:ascii="Calibri" w:hAnsi="Calibri" w:cs="Calibri"/>
          <w:bCs/>
          <w:sz w:val="20"/>
          <w:szCs w:val="20"/>
        </w:rPr>
        <w:t xml:space="preserve">     1. Zamawiający nie wymaga wniesienia wadium.</w:t>
      </w:r>
    </w:p>
    <w:p w:rsidR="00F075AB" w:rsidRDefault="00F075AB" w:rsidP="00F075AB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075AB">
        <w:rPr>
          <w:rFonts w:ascii="Calibri" w:hAnsi="Calibri" w:cs="Calibri"/>
          <w:bCs/>
          <w:sz w:val="20"/>
          <w:szCs w:val="20"/>
        </w:rPr>
        <w:t xml:space="preserve">     2. Zamawiający nie wymaga wniesienia zabezpieczenia należytego wykonania umowy.</w:t>
      </w:r>
    </w:p>
    <w:p w:rsidR="002E2C0A" w:rsidRDefault="002E2C0A" w:rsidP="00F075AB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2E2C0A" w:rsidRDefault="002E2C0A" w:rsidP="00F075AB">
      <w:pPr>
        <w:pStyle w:val="Tekstpodstawowy2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F075AB" w:rsidRDefault="00F075AB" w:rsidP="00532705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5" w:name="_kraqvybbazqg" w:colFirst="0" w:colLast="0"/>
      <w:bookmarkEnd w:id="15"/>
      <w:r w:rsidRPr="00532705">
        <w:rPr>
          <w:rFonts w:ascii="Calibri" w:hAnsi="Calibri" w:cs="Calibri"/>
          <w:b/>
          <w:sz w:val="20"/>
          <w:szCs w:val="20"/>
          <w:highlight w:val="cyan"/>
        </w:rPr>
        <w:t>XVII. Termin związania ofertą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060990" w:rsidRDefault="00F075AB" w:rsidP="00FC39CA">
      <w:pPr>
        <w:pStyle w:val="Akapitzlist"/>
        <w:numPr>
          <w:ilvl w:val="0"/>
          <w:numId w:val="4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Wykonawca będzie związany </w:t>
      </w:r>
      <w:r w:rsidRPr="00136F12">
        <w:rPr>
          <w:rFonts w:ascii="Calibri" w:hAnsi="Calibri" w:cs="Calibri"/>
          <w:sz w:val="20"/>
          <w:szCs w:val="20"/>
        </w:rPr>
        <w:t xml:space="preserve">ofertą </w:t>
      </w:r>
      <w:r w:rsidRPr="00136F12">
        <w:rPr>
          <w:rFonts w:ascii="Calibri" w:hAnsi="Calibri" w:cs="Calibri"/>
          <w:b/>
          <w:sz w:val="20"/>
          <w:szCs w:val="20"/>
        </w:rPr>
        <w:t xml:space="preserve">do dnia </w:t>
      </w:r>
      <w:r w:rsidR="00136F12" w:rsidRPr="00136F12">
        <w:rPr>
          <w:rFonts w:ascii="Calibri" w:hAnsi="Calibri" w:cs="Calibri"/>
          <w:b/>
          <w:sz w:val="20"/>
          <w:szCs w:val="20"/>
        </w:rPr>
        <w:t>18.01.</w:t>
      </w:r>
      <w:r w:rsidRPr="00136F12">
        <w:rPr>
          <w:rFonts w:ascii="Calibri" w:hAnsi="Calibri" w:cs="Calibri"/>
          <w:b/>
          <w:sz w:val="20"/>
          <w:szCs w:val="20"/>
        </w:rPr>
        <w:t>202</w:t>
      </w:r>
      <w:r w:rsidR="00136F12" w:rsidRPr="00136F12">
        <w:rPr>
          <w:rFonts w:ascii="Calibri" w:hAnsi="Calibri" w:cs="Calibri"/>
          <w:b/>
          <w:sz w:val="20"/>
          <w:szCs w:val="20"/>
        </w:rPr>
        <w:t>2</w:t>
      </w:r>
      <w:r w:rsidRPr="00136F12">
        <w:rPr>
          <w:rFonts w:ascii="Calibri" w:hAnsi="Calibri" w:cs="Calibri"/>
          <w:b/>
          <w:sz w:val="20"/>
          <w:szCs w:val="20"/>
        </w:rPr>
        <w:t>r.</w:t>
      </w:r>
      <w:r w:rsidRPr="00060990">
        <w:rPr>
          <w:rFonts w:ascii="Calibri" w:hAnsi="Calibri" w:cs="Calibri"/>
          <w:sz w:val="20"/>
          <w:szCs w:val="20"/>
        </w:rPr>
        <w:t xml:space="preserve"> Bieg terminu związania ofertą rozpoczyna się wraz z upływem terminu składania ofert.</w:t>
      </w:r>
    </w:p>
    <w:p w:rsidR="00060990" w:rsidRDefault="00F075AB" w:rsidP="00FC39CA">
      <w:pPr>
        <w:pStyle w:val="Akapitzlist"/>
        <w:numPr>
          <w:ilvl w:val="0"/>
          <w:numId w:val="4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 przypadku gdy wybór najkorzystniejszej oferty nie nastąpi przed upływem terminu związania          ofertą wskazanego w ust. 1, Zamawiający przed upływem terminu związania ofertą zwraca się          jednokrotnie do Wykonawców o wyrażenie zgody na przedłużenie tego terminu o wskazywany przez niego okres, nie dłuższy niż 60 dni. </w:t>
      </w:r>
    </w:p>
    <w:p w:rsidR="00F075AB" w:rsidRDefault="00F075AB" w:rsidP="00060990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Przedłużenie terminu związania ofertą wymaga </w:t>
      </w:r>
      <w:r w:rsidRPr="00F075AB">
        <w:rPr>
          <w:rFonts w:ascii="Calibri" w:hAnsi="Calibri" w:cs="Calibri"/>
          <w:sz w:val="20"/>
          <w:szCs w:val="20"/>
        </w:rPr>
        <w:t>złożenia przez Wykonawcę pisemnego oświadczenia o wyrażeniu zgody na przedłużenie terminu związania ofertą.</w:t>
      </w:r>
    </w:p>
    <w:p w:rsidR="005B5CF7" w:rsidRPr="00F075AB" w:rsidRDefault="005B5CF7" w:rsidP="00060990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F075AB" w:rsidRDefault="00F075AB" w:rsidP="005B5CF7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6" w:name="_iwk7tzonv6ne" w:colFirst="0" w:colLast="0"/>
      <w:bookmarkEnd w:id="16"/>
      <w:r w:rsidRPr="005B5CF7">
        <w:rPr>
          <w:rFonts w:ascii="Calibri" w:hAnsi="Calibri" w:cs="Calibri"/>
          <w:b/>
          <w:sz w:val="20"/>
          <w:szCs w:val="20"/>
          <w:highlight w:val="cyan"/>
        </w:rPr>
        <w:t>XVIII. Sposób oraz termin składania ofert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F075AB" w:rsidRPr="00F075AB" w:rsidRDefault="00F075AB" w:rsidP="005B5CF7">
      <w:pPr>
        <w:pStyle w:val="Tekstpodstawowywcity3"/>
        <w:numPr>
          <w:ilvl w:val="0"/>
          <w:numId w:val="4"/>
        </w:numPr>
        <w:ind w:left="426" w:right="72"/>
        <w:rPr>
          <w:rFonts w:ascii="Calibri" w:hAnsi="Calibri" w:cs="Calibri"/>
          <w:b w:val="0"/>
          <w:bCs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 xml:space="preserve">Wykonawca składa ofertę, dalej „oferta” za pośrednictwem formularza dostępnego na stronie prowadzonego postępowania </w:t>
      </w:r>
      <w:hyperlink r:id="rId30" w:history="1">
        <w:r w:rsidRPr="00F075AB">
          <w:rPr>
            <w:rStyle w:val="Hipercze"/>
            <w:rFonts w:ascii="Calibri" w:hAnsi="Calibri" w:cs="Calibri"/>
            <w:b w:val="0"/>
            <w:bCs/>
            <w:sz w:val="20"/>
            <w:szCs w:val="20"/>
          </w:rPr>
          <w:t>https://platformazakupowa.pl/pn/centrumpluc</w:t>
        </w:r>
      </w:hyperlink>
    </w:p>
    <w:p w:rsidR="00F075AB" w:rsidRPr="00F075AB" w:rsidRDefault="00F075AB" w:rsidP="005B5CF7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Wykonawca zobowiązany jest podać adres poczty elektronicznej, na którym prowadzona będzie korespondencja związana z postępowaniem. </w:t>
      </w:r>
    </w:p>
    <w:p w:rsidR="00F075AB" w:rsidRPr="00F075AB" w:rsidRDefault="00F075AB" w:rsidP="005B5CF7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Ofertę  wraz z wymaganymi dokumentami należy umieścić na platformie zakupowej w nieprzekraczalnym terminie </w:t>
      </w:r>
      <w:r w:rsidRPr="00F075AB">
        <w:rPr>
          <w:rFonts w:ascii="Calibri" w:hAnsi="Calibri" w:cs="Calibri"/>
          <w:b/>
          <w:color w:val="auto"/>
          <w:sz w:val="20"/>
          <w:szCs w:val="20"/>
        </w:rPr>
        <w:t xml:space="preserve">do dnia: </w:t>
      </w:r>
      <w:r w:rsidR="00136F12">
        <w:rPr>
          <w:rFonts w:ascii="Calibri" w:hAnsi="Calibri" w:cs="Calibri"/>
          <w:b/>
          <w:bCs/>
          <w:color w:val="auto"/>
          <w:sz w:val="20"/>
          <w:szCs w:val="20"/>
        </w:rPr>
        <w:t>21.</w:t>
      </w:r>
      <w:r w:rsidR="00DD23A7">
        <w:rPr>
          <w:rFonts w:ascii="Calibri" w:hAnsi="Calibri" w:cs="Calibri"/>
          <w:b/>
          <w:bCs/>
          <w:color w:val="auto"/>
          <w:sz w:val="20"/>
          <w:szCs w:val="20"/>
        </w:rPr>
        <w:t>10.</w:t>
      </w:r>
      <w:r w:rsidRPr="00F075AB">
        <w:rPr>
          <w:rFonts w:ascii="Calibri" w:hAnsi="Calibri" w:cs="Calibri"/>
          <w:b/>
          <w:bCs/>
          <w:color w:val="auto"/>
          <w:sz w:val="20"/>
          <w:szCs w:val="20"/>
        </w:rPr>
        <w:t>2021 r. do godz. 09.30</w:t>
      </w:r>
    </w:p>
    <w:p w:rsidR="00F075AB" w:rsidRPr="00F075AB" w:rsidRDefault="00F075AB" w:rsidP="005B5CF7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Wykonawca w celu złożenia oferty Zamawiającemu wybiera polecenie „</w:t>
      </w:r>
      <w:r w:rsidRPr="00F075AB">
        <w:rPr>
          <w:rFonts w:ascii="Calibri" w:hAnsi="Calibri" w:cs="Calibri"/>
          <w:b/>
          <w:bCs/>
          <w:color w:val="auto"/>
          <w:sz w:val="20"/>
          <w:szCs w:val="20"/>
        </w:rPr>
        <w:t>ZŁÓŻ OFERTĘ</w:t>
      </w:r>
      <w:r w:rsidRPr="00F075AB">
        <w:rPr>
          <w:rFonts w:ascii="Calibri" w:hAnsi="Calibri" w:cs="Calibri"/>
          <w:color w:val="auto"/>
          <w:sz w:val="20"/>
          <w:szCs w:val="20"/>
        </w:rPr>
        <w:t xml:space="preserve">" dostępne pod zamieszczonym przez Zamawiającego postępowaniem. </w:t>
      </w:r>
    </w:p>
    <w:p w:rsidR="00F075AB" w:rsidRPr="00F075AB" w:rsidRDefault="00F075AB" w:rsidP="005B5CF7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Jeżeli Wykonawca nie ma konta na platformazakupowa.pl i składa ofertę bez zakładania konta to ma obowiązek potwierdzić do czasu zakończenia zbierania ofert adres mailowy podany w formularzu poprzez kliknięcie w link aktywacyjny wysłany w mailu potwierdzającym złożenie oferty. </w:t>
      </w:r>
    </w:p>
    <w:p w:rsidR="00F075AB" w:rsidRPr="00F075AB" w:rsidRDefault="00F075AB" w:rsidP="005B5C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:rsidR="00F075AB" w:rsidRPr="00F075AB" w:rsidRDefault="00F075AB" w:rsidP="005B5C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kwalifikowanym. W procesie składania oferty za pośrednictwem </w:t>
      </w:r>
      <w:hyperlink r:id="rId31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, Wykonawca powinien złożyć podpis bezpośrednio na dokumentach przesłanych za pośrednictwem </w:t>
      </w:r>
      <w:hyperlink r:id="rId32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. Zalecamy stosowanie podpisu na każdym załączonym pliku osobno, w szczególności wskazanych w art. 63 ust 1 oraz ust.2  </w:t>
      </w:r>
      <w:proofErr w:type="spellStart"/>
      <w:r w:rsidRPr="00F075AB">
        <w:rPr>
          <w:rFonts w:ascii="Calibri" w:hAnsi="Calibri" w:cs="Calibri"/>
          <w:sz w:val="20"/>
          <w:szCs w:val="20"/>
        </w:rPr>
        <w:t>Pzp</w:t>
      </w:r>
      <w:proofErr w:type="spellEnd"/>
      <w:r w:rsidRPr="00F075AB">
        <w:rPr>
          <w:rFonts w:ascii="Calibri" w:hAnsi="Calibri" w:cs="Calibri"/>
          <w:sz w:val="20"/>
          <w:szCs w:val="20"/>
        </w:rPr>
        <w:t>, gdzie zaznaczono, iż oferty, wnioski o dopuszczenie do udziału w postępowaniu oraz oświadczenie, o którym mowa w art. 125 ust.1 sporządza się, pod rygorem nieważności, w formie elektronicznej i opatruje się kwalifikowanym podpisem elektronicznym.</w:t>
      </w:r>
    </w:p>
    <w:p w:rsidR="00F075AB" w:rsidRPr="00F075AB" w:rsidRDefault="00F075AB" w:rsidP="005B5C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złożenia oferty przyjmuje się datę jej przekazania w systemie (platformie) w drugim kroku składania oferty poprzez kliknięcie przycisku </w:t>
      </w:r>
      <w:r w:rsidRPr="00F075AB">
        <w:rPr>
          <w:rFonts w:ascii="Calibri" w:hAnsi="Calibri" w:cs="Calibri"/>
          <w:b/>
          <w:sz w:val="20"/>
          <w:szCs w:val="20"/>
        </w:rPr>
        <w:t>„Złóż ofertę”</w:t>
      </w:r>
      <w:r w:rsidRPr="00F075AB">
        <w:rPr>
          <w:rFonts w:ascii="Calibri" w:hAnsi="Calibri" w:cs="Calibri"/>
          <w:sz w:val="20"/>
          <w:szCs w:val="20"/>
        </w:rPr>
        <w:t xml:space="preserve"> i wyświetlenie się komunikatu, że oferta została zaszyfrowana i złożona.</w:t>
      </w:r>
    </w:p>
    <w:p w:rsidR="00F075AB" w:rsidRPr="00F075AB" w:rsidRDefault="00F075AB" w:rsidP="005B5C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3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F075AB" w:rsidRDefault="00F075AB" w:rsidP="00F075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5B5CF7" w:rsidRPr="00F075AB" w:rsidRDefault="005B5CF7" w:rsidP="00F075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F075AB" w:rsidRDefault="00F075AB" w:rsidP="005B5CF7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7" w:name="_g4kmfra1vcqp" w:colFirst="0" w:colLast="0"/>
      <w:bookmarkEnd w:id="17"/>
      <w:r w:rsidRPr="005B5CF7">
        <w:rPr>
          <w:rFonts w:ascii="Calibri" w:hAnsi="Calibri" w:cs="Calibri"/>
          <w:b/>
          <w:sz w:val="20"/>
          <w:szCs w:val="20"/>
          <w:highlight w:val="cyan"/>
        </w:rPr>
        <w:t>XIX. Otwarcie ofert</w:t>
      </w:r>
    </w:p>
    <w:p w:rsidR="002E2C0A" w:rsidRPr="002E2C0A" w:rsidRDefault="002E2C0A" w:rsidP="002E2C0A">
      <w:pPr>
        <w:rPr>
          <w:rFonts w:ascii="Calibri" w:hAnsi="Calibri" w:cs="Calibri"/>
          <w:sz w:val="10"/>
          <w:szCs w:val="10"/>
        </w:rPr>
      </w:pPr>
    </w:p>
    <w:p w:rsidR="00531DEC" w:rsidRDefault="00F075AB" w:rsidP="00FC39CA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18" w:name="_kc2xtpcwd955" w:colFirst="0" w:colLast="0"/>
      <w:bookmarkEnd w:id="18"/>
      <w:r w:rsidRPr="005B5CF7">
        <w:rPr>
          <w:rFonts w:ascii="Calibri" w:hAnsi="Calibri" w:cs="Calibri"/>
          <w:color w:val="000000"/>
          <w:sz w:val="20"/>
          <w:szCs w:val="20"/>
        </w:rPr>
        <w:t xml:space="preserve">Otwarcie ofert nastąpi </w:t>
      </w:r>
      <w:r w:rsidRPr="005B5CF7">
        <w:rPr>
          <w:rFonts w:ascii="Calibri" w:hAnsi="Calibri" w:cs="Calibri"/>
          <w:b/>
          <w:color w:val="000000"/>
          <w:sz w:val="20"/>
          <w:szCs w:val="20"/>
        </w:rPr>
        <w:t xml:space="preserve">w dniu </w:t>
      </w:r>
      <w:r w:rsidR="00DD23A7" w:rsidRPr="00DD23A7">
        <w:rPr>
          <w:rFonts w:ascii="Calibri" w:hAnsi="Calibri" w:cs="Calibri"/>
          <w:b/>
          <w:bCs/>
          <w:color w:val="000000"/>
          <w:sz w:val="20"/>
          <w:szCs w:val="20"/>
        </w:rPr>
        <w:t>21.10.</w:t>
      </w:r>
      <w:r w:rsidRPr="00DD23A7">
        <w:rPr>
          <w:rFonts w:ascii="Calibri" w:hAnsi="Calibri" w:cs="Calibri"/>
          <w:b/>
          <w:bCs/>
          <w:color w:val="000000"/>
          <w:sz w:val="20"/>
          <w:szCs w:val="20"/>
        </w:rPr>
        <w:t>2021 r.</w:t>
      </w:r>
      <w:r w:rsidRPr="005B5CF7">
        <w:rPr>
          <w:rFonts w:ascii="Calibri" w:hAnsi="Calibri" w:cs="Calibri"/>
          <w:b/>
          <w:bCs/>
          <w:color w:val="000000"/>
          <w:sz w:val="20"/>
          <w:szCs w:val="20"/>
        </w:rPr>
        <w:t xml:space="preserve"> o godz. 10.00.</w:t>
      </w:r>
    </w:p>
    <w:p w:rsidR="00531DEC" w:rsidRPr="00531DEC" w:rsidRDefault="00F075AB" w:rsidP="00FC39CA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 xml:space="preserve">Jeżeli otwarcie ofert następuje przy użyciu systemu teleinformatycznego, w przypadku awarii </w:t>
      </w:r>
      <w:r w:rsidR="00531DEC" w:rsidRPr="00531DEC">
        <w:rPr>
          <w:rFonts w:ascii="Calibri" w:hAnsi="Calibri" w:cs="Calibri"/>
          <w:color w:val="000000"/>
          <w:sz w:val="20"/>
          <w:szCs w:val="20"/>
        </w:rPr>
        <w:t>t</w:t>
      </w:r>
      <w:r w:rsidRPr="00531DEC">
        <w:rPr>
          <w:rFonts w:ascii="Calibri" w:hAnsi="Calibri" w:cs="Calibri"/>
          <w:color w:val="000000"/>
          <w:sz w:val="20"/>
          <w:szCs w:val="20"/>
        </w:rPr>
        <w:t>ego systemu, która spowoduje brak możliwości otwarcia ofert w terminie określonym przez      Zamawiającego, otwarcie ofert nastąpi niezwłocznie po usunięciu awarii.</w:t>
      </w:r>
    </w:p>
    <w:p w:rsidR="00531DEC" w:rsidRPr="00531DEC" w:rsidRDefault="00F075AB" w:rsidP="00FC39CA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sz w:val="20"/>
          <w:szCs w:val="20"/>
        </w:rPr>
        <w:t>Zamawiający poinformuje o zmianie terminu otwarcia ofert na stronie internetowej prowadzonego postępowania.</w:t>
      </w:r>
    </w:p>
    <w:p w:rsidR="00CA07E8" w:rsidRPr="00CA07E8" w:rsidRDefault="00F075AB" w:rsidP="00FC39CA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ind w:left="426"/>
        <w:rPr>
          <w:rFonts w:ascii="Calibri" w:hAnsi="Calibri" w:cs="Calibri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Zamawiający, najpóźniej przed otwarciem ofert, ud</w:t>
      </w:r>
      <w:r w:rsidR="00531DEC">
        <w:rPr>
          <w:rFonts w:ascii="Calibri" w:hAnsi="Calibri" w:cs="Calibri"/>
          <w:color w:val="000000"/>
          <w:sz w:val="20"/>
          <w:szCs w:val="20"/>
        </w:rPr>
        <w:t xml:space="preserve">ostępni na stronie internetowej </w:t>
      </w:r>
      <w:r w:rsidRPr="00531DEC">
        <w:rPr>
          <w:rFonts w:ascii="Calibri" w:hAnsi="Calibri" w:cs="Calibri"/>
          <w:color w:val="000000"/>
          <w:sz w:val="20"/>
          <w:szCs w:val="20"/>
        </w:rPr>
        <w:t>prowadzonego postępowania informację o kwocie, jaką zamierza przeznaczyć na     sfinansowanie zamówienia</w:t>
      </w:r>
      <w:r w:rsidRPr="00531DEC">
        <w:rPr>
          <w:rFonts w:ascii="Calibri" w:hAnsi="Calibri" w:cs="Calibri"/>
          <w:color w:val="000000"/>
        </w:rPr>
        <w:t>.</w:t>
      </w:r>
    </w:p>
    <w:p w:rsidR="00F075AB" w:rsidRPr="00CA07E8" w:rsidRDefault="00F075AB" w:rsidP="00FC39CA">
      <w:pPr>
        <w:pStyle w:val="Akapitzlist"/>
        <w:numPr>
          <w:ilvl w:val="0"/>
          <w:numId w:val="43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A07E8">
        <w:rPr>
          <w:rFonts w:ascii="Calibri" w:hAnsi="Calibri" w:cs="Calibri"/>
          <w:color w:val="000000"/>
          <w:sz w:val="20"/>
          <w:szCs w:val="20"/>
        </w:rPr>
        <w:t>Zamawiający, niezwłocznie po otwarciu ofert, udostępnia na stronie internetowej prowadzonego    postępowania informacje o:</w:t>
      </w:r>
    </w:p>
    <w:p w:rsidR="00F075AB" w:rsidRPr="00F075AB" w:rsidRDefault="00F075AB" w:rsidP="00CA07E8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5.1. </w:t>
      </w:r>
      <w:r w:rsidRPr="00F075AB">
        <w:rPr>
          <w:rFonts w:ascii="Calibri" w:hAnsi="Calibri" w:cs="Calibri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F075AB" w:rsidRPr="00F075AB" w:rsidRDefault="00F075AB" w:rsidP="00CA07E8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lastRenderedPageBreak/>
        <w:t xml:space="preserve">5.2. </w:t>
      </w:r>
      <w:r w:rsidR="00CA07E8">
        <w:rPr>
          <w:rFonts w:ascii="Calibri" w:hAnsi="Calibri" w:cs="Calibri"/>
        </w:rPr>
        <w:t xml:space="preserve">  </w:t>
      </w:r>
      <w:r w:rsidRPr="00F075AB">
        <w:rPr>
          <w:rFonts w:ascii="Calibri" w:hAnsi="Calibri" w:cs="Calibri"/>
          <w:color w:val="000000"/>
        </w:rPr>
        <w:t>cenach lub kosztach zawartych w ofertach.</w:t>
      </w:r>
    </w:p>
    <w:p w:rsidR="00F075AB" w:rsidRDefault="00F075AB" w:rsidP="00CA07E8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Cs/>
          <w:color w:val="000000"/>
        </w:rPr>
      </w:pPr>
      <w:r w:rsidRPr="00F075AB">
        <w:rPr>
          <w:rFonts w:ascii="Calibri" w:hAnsi="Calibri" w:cs="Calibri"/>
          <w:color w:val="000000"/>
        </w:rPr>
        <w:t>Informacja zostanie opublikowana na stronie postępowania na</w:t>
      </w:r>
      <w:hyperlink r:id="rId34" w:history="1">
        <w:r w:rsidRPr="00F075AB">
          <w:rPr>
            <w:rStyle w:val="Hipercze"/>
            <w:rFonts w:ascii="Calibri" w:eastAsia="Arial" w:hAnsi="Calibri" w:cs="Calibri"/>
            <w:color w:val="1155CC"/>
          </w:rPr>
          <w:t xml:space="preserve"> platformazakupowa.pl</w:t>
        </w:r>
      </w:hyperlink>
      <w:r w:rsidRPr="00F075AB">
        <w:rPr>
          <w:rFonts w:ascii="Calibri" w:hAnsi="Calibri" w:cs="Calibri"/>
          <w:color w:val="000000"/>
        </w:rPr>
        <w:t xml:space="preserve"> w sekcji </w:t>
      </w:r>
      <w:r w:rsidRPr="00F075AB">
        <w:rPr>
          <w:rFonts w:ascii="Calibri" w:hAnsi="Calibri" w:cs="Calibri"/>
          <w:b/>
          <w:bCs/>
          <w:color w:val="000000"/>
        </w:rPr>
        <w:t>,,Komunikaty”</w:t>
      </w:r>
      <w:r w:rsidR="00CA07E8">
        <w:rPr>
          <w:rFonts w:ascii="Calibri" w:hAnsi="Calibri" w:cs="Calibri"/>
          <w:bCs/>
          <w:color w:val="000000"/>
        </w:rPr>
        <w:t>.</w:t>
      </w:r>
    </w:p>
    <w:p w:rsidR="00CA07E8" w:rsidRPr="00CA07E8" w:rsidRDefault="00CA07E8" w:rsidP="00CA07E8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</w:p>
    <w:p w:rsidR="00F075AB" w:rsidRDefault="00CA07E8" w:rsidP="00F075AB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Zgodnie z u</w:t>
      </w:r>
      <w:r w:rsidR="00F075AB" w:rsidRPr="00F075AB">
        <w:rPr>
          <w:rFonts w:ascii="Calibri" w:hAnsi="Calibri" w:cs="Calibri"/>
          <w:color w:val="000000"/>
        </w:rPr>
        <w:t xml:space="preserve">stawą Prawo </w:t>
      </w:r>
      <w:r>
        <w:rPr>
          <w:rFonts w:ascii="Calibri" w:hAnsi="Calibri" w:cs="Calibri"/>
          <w:color w:val="000000"/>
        </w:rPr>
        <w:t>zamówień p</w:t>
      </w:r>
      <w:r w:rsidR="00F075AB" w:rsidRPr="00F075AB">
        <w:rPr>
          <w:rFonts w:ascii="Calibri" w:hAnsi="Calibri" w:cs="Calibri"/>
          <w:color w:val="000000"/>
        </w:rPr>
        <w:t xml:space="preserve">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="00F075AB" w:rsidRPr="00F075AB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="00F075AB" w:rsidRPr="00F075AB">
        <w:rPr>
          <w:rFonts w:ascii="Calibri" w:hAnsi="Calibri" w:cs="Calibri"/>
          <w:color w:val="000000"/>
        </w:rPr>
        <w:t xml:space="preserve"> a ma jedynie takie uprawnienie.</w:t>
      </w:r>
    </w:p>
    <w:p w:rsidR="002E2C0A" w:rsidRDefault="002E2C0A" w:rsidP="00F075AB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E2C0A" w:rsidRPr="00F075AB" w:rsidRDefault="002E2C0A" w:rsidP="00F075AB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CD23A6" w:rsidRDefault="00F075AB" w:rsidP="00CD23A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>XX. Opis kryteriów oceny ofert wraz z podaniem wag tych kryteriów</w:t>
      </w:r>
    </w:p>
    <w:p w:rsidR="00F075AB" w:rsidRDefault="00F075AB" w:rsidP="00CD23A6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 xml:space="preserve"> i sposobu</w:t>
      </w:r>
      <w:r w:rsidR="00CD23A6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>oceny ofert</w:t>
      </w:r>
    </w:p>
    <w:p w:rsidR="00C65F2D" w:rsidRPr="002E2C0A" w:rsidRDefault="00C65F2D" w:rsidP="00C65F2D">
      <w:pPr>
        <w:rPr>
          <w:rFonts w:ascii="Calibri" w:hAnsi="Calibri" w:cs="Calibri"/>
          <w:sz w:val="10"/>
          <w:szCs w:val="10"/>
        </w:rPr>
      </w:pPr>
    </w:p>
    <w:p w:rsidR="000D602B" w:rsidRPr="008C4169" w:rsidRDefault="000D602B" w:rsidP="00FC39CA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0D602B" w:rsidRPr="000D602B" w:rsidRDefault="000D602B" w:rsidP="00FC39CA">
      <w:pPr>
        <w:pStyle w:val="Akapitzlist"/>
        <w:numPr>
          <w:ilvl w:val="0"/>
          <w:numId w:val="45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0D602B" w:rsidRPr="000D602B" w:rsidRDefault="000D602B" w:rsidP="00FC39CA">
      <w:pPr>
        <w:pStyle w:val="Akapitzlist"/>
        <w:numPr>
          <w:ilvl w:val="0"/>
          <w:numId w:val="47"/>
        </w:numPr>
        <w:ind w:right="-108"/>
        <w:rPr>
          <w:rFonts w:ascii="Calibri" w:hAnsi="Calibri" w:cs="Calibri"/>
          <w:b/>
          <w:sz w:val="20"/>
          <w:szCs w:val="20"/>
          <w:u w:val="single"/>
        </w:rPr>
      </w:pPr>
      <w:r w:rsidRPr="000D602B">
        <w:rPr>
          <w:rFonts w:ascii="Calibri" w:hAnsi="Calibri" w:cs="Calibri"/>
          <w:b/>
          <w:sz w:val="20"/>
          <w:szCs w:val="20"/>
          <w:u w:val="single"/>
        </w:rPr>
        <w:t xml:space="preserve">Część </w:t>
      </w:r>
      <w:r w:rsidR="00C65F2D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0D602B">
        <w:rPr>
          <w:rFonts w:ascii="Calibri" w:hAnsi="Calibri" w:cs="Calibri"/>
          <w:b/>
          <w:sz w:val="20"/>
          <w:szCs w:val="20"/>
          <w:u w:val="single"/>
        </w:rPr>
        <w:t xml:space="preserve">1 i </w:t>
      </w:r>
      <w:r w:rsidR="00C65F2D">
        <w:rPr>
          <w:rFonts w:ascii="Calibri" w:hAnsi="Calibri" w:cs="Calibri"/>
          <w:b/>
          <w:sz w:val="20"/>
          <w:szCs w:val="20"/>
          <w:u w:val="single"/>
        </w:rPr>
        <w:t>2</w:t>
      </w:r>
    </w:p>
    <w:p w:rsidR="000D602B" w:rsidRPr="00986D8A" w:rsidRDefault="000D602B" w:rsidP="000D602B">
      <w:pPr>
        <w:pStyle w:val="Default"/>
        <w:ind w:left="1146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0D602B" w:rsidRDefault="00C65F2D" w:rsidP="000D602B">
      <w:pPr>
        <w:pStyle w:val="Akapitzlist"/>
        <w:autoSpaceDE w:val="0"/>
        <w:ind w:left="1146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Okres gwarancji - 4</w:t>
      </w:r>
      <w:r w:rsidR="000D602B" w:rsidRPr="000D602B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0D602B" w:rsidRDefault="000D602B" w:rsidP="000D602B">
      <w:pPr>
        <w:pStyle w:val="Akapitzlist"/>
        <w:ind w:left="1146" w:right="-108"/>
        <w:rPr>
          <w:rFonts w:ascii="Calibri" w:hAnsi="Calibri" w:cs="Calibri"/>
          <w:sz w:val="20"/>
          <w:szCs w:val="20"/>
        </w:rPr>
      </w:pPr>
    </w:p>
    <w:p w:rsidR="000D602B" w:rsidRPr="000D602B" w:rsidRDefault="00C65F2D" w:rsidP="00FC39CA">
      <w:pPr>
        <w:pStyle w:val="Akapitzlist"/>
        <w:numPr>
          <w:ilvl w:val="0"/>
          <w:numId w:val="47"/>
        </w:numPr>
        <w:ind w:right="-108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Część  3</w:t>
      </w:r>
    </w:p>
    <w:p w:rsidR="000D602B" w:rsidRPr="00986D8A" w:rsidRDefault="000D602B" w:rsidP="000D602B">
      <w:pPr>
        <w:pStyle w:val="Default"/>
        <w:ind w:left="113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</w:p>
    <w:p w:rsidR="000D602B" w:rsidRDefault="00C65F2D" w:rsidP="000D602B">
      <w:pPr>
        <w:widowControl w:val="0"/>
        <w:autoSpaceDE w:val="0"/>
        <w:ind w:left="1134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Okres gwarancji - 2</w:t>
      </w:r>
      <w:r w:rsidR="000D602B"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</w:p>
    <w:p w:rsidR="00C65F2D" w:rsidRPr="000D602B" w:rsidRDefault="00C65F2D" w:rsidP="00C65F2D">
      <w:pPr>
        <w:pStyle w:val="Akapitzlist"/>
        <w:autoSpaceDE w:val="0"/>
        <w:ind w:left="1146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Parametry techniczne – 20%</w:t>
      </w:r>
    </w:p>
    <w:p w:rsidR="000D602B" w:rsidRDefault="000D602B" w:rsidP="000D602B">
      <w:pPr>
        <w:widowControl w:val="0"/>
        <w:autoSpaceDE w:val="0"/>
        <w:ind w:left="113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0D602B" w:rsidRPr="000D602B" w:rsidRDefault="000D602B" w:rsidP="00FC39CA">
      <w:pPr>
        <w:pStyle w:val="Tekstpodstawowy"/>
        <w:numPr>
          <w:ilvl w:val="0"/>
          <w:numId w:val="45"/>
        </w:numPr>
        <w:spacing w:after="0"/>
        <w:ind w:left="425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p w:rsidR="002E1D01" w:rsidRDefault="002E1D01" w:rsidP="002E1D01">
      <w:pPr>
        <w:pStyle w:val="Tekstpodstawowy"/>
        <w:spacing w:after="0"/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:rsidR="002E1D01" w:rsidRPr="002E1D01" w:rsidRDefault="002E1D01" w:rsidP="002E1D01">
      <w:pPr>
        <w:pStyle w:val="Tekstpodstawowy"/>
        <w:spacing w:after="0"/>
        <w:ind w:left="720"/>
        <w:rPr>
          <w:rFonts w:ascii="Calibri" w:hAnsi="Calibri" w:cs="Calibri"/>
          <w:b/>
          <w:sz w:val="22"/>
          <w:szCs w:val="22"/>
          <w:u w:val="single"/>
        </w:rPr>
      </w:pPr>
      <w:r w:rsidRPr="002E1D01">
        <w:rPr>
          <w:rFonts w:ascii="Calibri" w:hAnsi="Calibri" w:cs="Calibri"/>
          <w:b/>
          <w:sz w:val="22"/>
          <w:szCs w:val="22"/>
          <w:u w:val="single"/>
        </w:rPr>
        <w:t xml:space="preserve">Część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1 i </w:t>
      </w:r>
      <w:r w:rsidRPr="002E1D01">
        <w:rPr>
          <w:rFonts w:ascii="Calibri" w:hAnsi="Calibri" w:cs="Calibri"/>
          <w:b/>
          <w:sz w:val="22"/>
          <w:szCs w:val="22"/>
          <w:u w:val="single"/>
        </w:rPr>
        <w:t xml:space="preserve">2 </w:t>
      </w:r>
    </w:p>
    <w:tbl>
      <w:tblPr>
        <w:tblpPr w:leftFromText="141" w:rightFromText="141" w:vertAnchor="text" w:horzAnchor="margin" w:tblpXSpec="center" w:tblpY="1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6"/>
        <w:gridCol w:w="1034"/>
        <w:gridCol w:w="4856"/>
      </w:tblGrid>
      <w:tr w:rsidR="002E1D01" w:rsidRPr="00F33378" w:rsidTr="00B60BD2">
        <w:tc>
          <w:tcPr>
            <w:tcW w:w="1809" w:type="dxa"/>
            <w:shd w:val="clear" w:color="auto" w:fill="D9D9D9"/>
            <w:vAlign w:val="center"/>
          </w:tcPr>
          <w:p w:rsidR="002E1D01" w:rsidRPr="00F33378" w:rsidRDefault="002E1D01" w:rsidP="00B60BD2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2E1D01" w:rsidRPr="00F33378" w:rsidRDefault="002E1D01" w:rsidP="00B60BD2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2E1D01" w:rsidRPr="00F33378" w:rsidRDefault="002E1D01" w:rsidP="00B60BD2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856" w:type="dxa"/>
            <w:shd w:val="clear" w:color="auto" w:fill="D9D9D9"/>
            <w:vAlign w:val="center"/>
          </w:tcPr>
          <w:p w:rsidR="002E1D01" w:rsidRPr="00F33378" w:rsidRDefault="002E1D01" w:rsidP="00B60BD2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2E1D01" w:rsidRPr="00F33378" w:rsidTr="00B60BD2">
        <w:trPr>
          <w:trHeight w:val="915"/>
        </w:trPr>
        <w:tc>
          <w:tcPr>
            <w:tcW w:w="1809" w:type="dxa"/>
            <w:vAlign w:val="center"/>
          </w:tcPr>
          <w:p w:rsidR="002E1D01" w:rsidRPr="00382900" w:rsidRDefault="002E1D01" w:rsidP="00B60BD2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2E1D01" w:rsidRPr="00EF3E6F" w:rsidRDefault="002E1D01" w:rsidP="00B60BD2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2E1D01" w:rsidRPr="00EF3E6F" w:rsidRDefault="002E1D01" w:rsidP="00B60BD2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856" w:type="dxa"/>
            <w:vAlign w:val="center"/>
          </w:tcPr>
          <w:p w:rsidR="002E1D01" w:rsidRPr="0051509A" w:rsidRDefault="0051509A" w:rsidP="00B60BD2">
            <w:pPr>
              <w:ind w:left="360"/>
              <w:jc w:val="both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</w:rPr>
              <w:t xml:space="preserve">       </w:t>
            </w:r>
            <w:r w:rsidR="002E1D01" w:rsidRPr="0051509A">
              <w:rPr>
                <w:rFonts w:ascii="Calibri" w:hAnsi="Calibri" w:cs="Tahoma"/>
                <w:sz w:val="18"/>
                <w:szCs w:val="18"/>
              </w:rPr>
              <w:t>Cena najtańszej oferty</w:t>
            </w:r>
          </w:p>
          <w:p w:rsidR="002E1D01" w:rsidRPr="00F33378" w:rsidRDefault="002E1D01" w:rsidP="00B60BD2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2E1D01" w:rsidRPr="0051509A" w:rsidRDefault="0051509A" w:rsidP="00B60BD2">
            <w:pPr>
              <w:ind w:left="360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</w:rPr>
              <w:t xml:space="preserve">        </w:t>
            </w:r>
            <w:r w:rsidR="002E1D01" w:rsidRPr="0051509A">
              <w:rPr>
                <w:rFonts w:ascii="Calibri" w:hAnsi="Calibri" w:cs="Tahoma"/>
                <w:sz w:val="18"/>
                <w:szCs w:val="18"/>
              </w:rPr>
              <w:t>Cena badanej oferty</w:t>
            </w:r>
          </w:p>
        </w:tc>
      </w:tr>
      <w:tr w:rsidR="002E1D01" w:rsidRPr="00170390" w:rsidTr="00B60BD2">
        <w:trPr>
          <w:trHeight w:val="545"/>
        </w:trPr>
        <w:tc>
          <w:tcPr>
            <w:tcW w:w="1809" w:type="dxa"/>
            <w:vAlign w:val="center"/>
          </w:tcPr>
          <w:p w:rsidR="002E1D01" w:rsidRPr="00382900" w:rsidRDefault="002E1D01" w:rsidP="00B60BD2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Okres gwarancji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G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2E1D01" w:rsidRPr="00EF3E6F" w:rsidRDefault="002E1D01" w:rsidP="00B60BD2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2E1D01" w:rsidRPr="00EF3E6F" w:rsidRDefault="002E1D01" w:rsidP="00B60BD2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4856" w:type="dxa"/>
            <w:vAlign w:val="center"/>
          </w:tcPr>
          <w:p w:rsidR="002E1D01" w:rsidRDefault="002E1D01" w:rsidP="00B60BD2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</w:p>
          <w:p w:rsidR="002E1D01" w:rsidRPr="00EE017E" w:rsidRDefault="002E1D01" w:rsidP="00B60BD2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 xml:space="preserve">Długość gwarancji w badanej ofercie </w:t>
            </w:r>
          </w:p>
          <w:p w:rsidR="002E1D01" w:rsidRPr="00F33378" w:rsidRDefault="002E1D01" w:rsidP="00B60BD2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G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40</w:t>
            </w:r>
          </w:p>
          <w:p w:rsidR="002E1D01" w:rsidRDefault="002E1D01" w:rsidP="00B60BD2">
            <w:pPr>
              <w:tabs>
                <w:tab w:val="num" w:pos="0"/>
              </w:tabs>
              <w:spacing w:after="40"/>
              <w:rPr>
                <w:rFonts w:ascii="Calibri" w:hAnsi="Calibri" w:cs="Tahoma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Najdłuższa gwarancja zaoferowana w postępowaniu </w:t>
            </w:r>
          </w:p>
          <w:p w:rsidR="002E1D01" w:rsidRPr="00EE017E" w:rsidRDefault="002E1D01" w:rsidP="00B60BD2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>wśród ocenianych ofert</w:t>
            </w:r>
          </w:p>
          <w:p w:rsidR="002E1D01" w:rsidRDefault="002E1D01" w:rsidP="00B60BD2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E1D01" w:rsidRPr="00EE017E" w:rsidRDefault="002E1D01" w:rsidP="00B60BD2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Wymagany okres gwarancji – nie krótszy niż 2</w:t>
            </w:r>
            <w:r w:rsidR="0051509A">
              <w:rPr>
                <w:rFonts w:ascii="Calibri" w:hAnsi="Calibri"/>
                <w:b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miesiące</w:t>
            </w:r>
          </w:p>
          <w:p w:rsidR="002E1D01" w:rsidRPr="00BF5663" w:rsidRDefault="002E1D01" w:rsidP="0051509A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</w:t>
            </w:r>
            <w:r w:rsidR="0051509A">
              <w:rPr>
                <w:rFonts w:ascii="Calibri" w:hAnsi="Calibri"/>
                <w:i/>
                <w:sz w:val="17"/>
                <w:szCs w:val="17"/>
              </w:rPr>
              <w:t xml:space="preserve">gwarancji krótszego niż 24 </w:t>
            </w:r>
            <w:r>
              <w:rPr>
                <w:rFonts w:ascii="Calibri" w:hAnsi="Calibri"/>
                <w:i/>
                <w:sz w:val="17"/>
                <w:szCs w:val="17"/>
              </w:rPr>
              <w:t>miesi</w:t>
            </w:r>
            <w:r w:rsidR="0051509A">
              <w:rPr>
                <w:rFonts w:ascii="Calibri" w:hAnsi="Calibri"/>
                <w:i/>
                <w:sz w:val="17"/>
                <w:szCs w:val="17"/>
              </w:rPr>
              <w:t>ące</w:t>
            </w: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, oferta zostanie odrzucona na podstawie art. 226 ust. 1 pkt 5) ustawy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Pzp</w:t>
            </w:r>
            <w:proofErr w:type="spellEnd"/>
          </w:p>
        </w:tc>
      </w:tr>
    </w:tbl>
    <w:p w:rsidR="002E1D01" w:rsidRPr="002E1D01" w:rsidRDefault="002E1D01" w:rsidP="002E1D01">
      <w:pPr>
        <w:pStyle w:val="Akapitzlist"/>
        <w:spacing w:after="40"/>
        <w:rPr>
          <w:rFonts w:ascii="Calibri" w:hAnsi="Calibri" w:cs="Calibri"/>
          <w:sz w:val="20"/>
        </w:rPr>
      </w:pPr>
    </w:p>
    <w:p w:rsidR="002E1D01" w:rsidRPr="002E1D01" w:rsidRDefault="002E1D01" w:rsidP="002E1D01">
      <w:pPr>
        <w:pStyle w:val="Akapitzlist"/>
        <w:spacing w:after="40"/>
        <w:rPr>
          <w:rFonts w:ascii="Calibri" w:hAnsi="Calibri" w:cs="Calibri"/>
          <w:sz w:val="20"/>
        </w:rPr>
      </w:pPr>
      <w:r w:rsidRPr="002E1D01">
        <w:rPr>
          <w:rFonts w:ascii="Calibri" w:hAnsi="Calibri" w:cs="Calibri"/>
          <w:sz w:val="20"/>
        </w:rPr>
        <w:t>Całkowita liczba punktów, jaką otrzyma dana oferta, zostanie obliczona wg poniższego wzoru:</w:t>
      </w:r>
    </w:p>
    <w:p w:rsidR="002E1D01" w:rsidRPr="002E1D01" w:rsidRDefault="002E1D01" w:rsidP="0051509A">
      <w:pPr>
        <w:pStyle w:val="Akapitzlist"/>
        <w:spacing w:after="40"/>
        <w:jc w:val="center"/>
        <w:rPr>
          <w:rFonts w:ascii="Calibri" w:hAnsi="Calibri" w:cs="Calibri"/>
          <w:sz w:val="20"/>
        </w:rPr>
      </w:pPr>
      <w:r w:rsidRPr="002E1D01">
        <w:rPr>
          <w:rFonts w:ascii="Calibri" w:hAnsi="Calibri" w:cs="Calibri"/>
          <w:sz w:val="20"/>
        </w:rPr>
        <w:t>L = C  + G</w:t>
      </w:r>
    </w:p>
    <w:p w:rsidR="002E1D01" w:rsidRPr="002E1D01" w:rsidRDefault="002E1D01" w:rsidP="002E1D01">
      <w:pPr>
        <w:pStyle w:val="Akapitzlist"/>
        <w:spacing w:after="40"/>
        <w:rPr>
          <w:rFonts w:ascii="Calibri" w:hAnsi="Calibri" w:cs="Calibri"/>
          <w:sz w:val="20"/>
        </w:rPr>
      </w:pPr>
      <w:r w:rsidRPr="002E1D01">
        <w:rPr>
          <w:rFonts w:ascii="Calibri" w:hAnsi="Calibri" w:cs="Calibri"/>
          <w:sz w:val="20"/>
        </w:rPr>
        <w:t>gdzie:</w:t>
      </w:r>
    </w:p>
    <w:p w:rsidR="002E1D01" w:rsidRPr="002E1D01" w:rsidRDefault="002E1D01" w:rsidP="002E1D01">
      <w:pPr>
        <w:pStyle w:val="Akapitzlist"/>
        <w:spacing w:after="40"/>
        <w:rPr>
          <w:rFonts w:ascii="Calibri" w:hAnsi="Calibri" w:cs="Calibri"/>
          <w:sz w:val="20"/>
        </w:rPr>
      </w:pPr>
      <w:r w:rsidRPr="002E1D01">
        <w:rPr>
          <w:rFonts w:ascii="Calibri" w:hAnsi="Calibri" w:cs="Calibri"/>
          <w:sz w:val="20"/>
        </w:rPr>
        <w:t>L – całkowita liczba punktów,</w:t>
      </w:r>
    </w:p>
    <w:p w:rsidR="002E1D01" w:rsidRPr="002E1D01" w:rsidRDefault="002E1D01" w:rsidP="002E1D01">
      <w:pPr>
        <w:pStyle w:val="Akapitzlist"/>
        <w:spacing w:after="40"/>
        <w:rPr>
          <w:rFonts w:ascii="Calibri" w:hAnsi="Calibri" w:cs="Segoe UI"/>
          <w:sz w:val="20"/>
        </w:rPr>
      </w:pPr>
      <w:r w:rsidRPr="002E1D01">
        <w:rPr>
          <w:rFonts w:ascii="Calibri" w:hAnsi="Calibri" w:cs="Segoe UI"/>
          <w:sz w:val="20"/>
        </w:rPr>
        <w:t>C – punkty uzyskane w kryterium „Cena brutto”,</w:t>
      </w:r>
    </w:p>
    <w:p w:rsidR="002E1D01" w:rsidRPr="002E1D01" w:rsidRDefault="002E1D01" w:rsidP="002E1D01">
      <w:pPr>
        <w:pStyle w:val="Akapitzlist"/>
        <w:spacing w:after="40"/>
        <w:rPr>
          <w:rFonts w:ascii="Calibri" w:hAnsi="Calibri" w:cs="Segoe UI"/>
          <w:sz w:val="20"/>
        </w:rPr>
      </w:pPr>
      <w:r w:rsidRPr="002E1D01">
        <w:rPr>
          <w:rFonts w:ascii="Calibri" w:hAnsi="Calibri" w:cs="Segoe UI"/>
          <w:sz w:val="20"/>
        </w:rPr>
        <w:t>G – punkty uzyskane w kryterium „Okres gwarancji”</w:t>
      </w:r>
    </w:p>
    <w:p w:rsidR="002E1D01" w:rsidRPr="002E1D01" w:rsidRDefault="002E1D01" w:rsidP="002E1D01">
      <w:pPr>
        <w:pStyle w:val="Akapitzlist"/>
        <w:spacing w:after="40"/>
        <w:rPr>
          <w:rFonts w:ascii="Calibri" w:hAnsi="Calibri" w:cs="Segoe UI"/>
          <w:sz w:val="20"/>
        </w:rPr>
      </w:pPr>
    </w:p>
    <w:p w:rsidR="002E1D01" w:rsidRPr="002E1D01" w:rsidRDefault="002E1D01" w:rsidP="002E1D01">
      <w:pPr>
        <w:pStyle w:val="Akapitzlist"/>
        <w:spacing w:after="40"/>
        <w:rPr>
          <w:rFonts w:ascii="Calibri" w:hAnsi="Calibri" w:cs="Segoe UI"/>
          <w:sz w:val="20"/>
        </w:rPr>
      </w:pPr>
      <w:r w:rsidRPr="002E1D01">
        <w:rPr>
          <w:rFonts w:ascii="Calibri" w:hAnsi="Calibri" w:cs="Segoe UI"/>
          <w:sz w:val="20"/>
        </w:rPr>
        <w:t>Ocena punktowa w kryterium „Cena brutto” dokonana zostanie na podstawie ceny brutto w danej części wskazanej przez Wykonawcę w ofercie i przeliczona według wzoru opisanego w tabeli powyżej.</w:t>
      </w:r>
    </w:p>
    <w:p w:rsidR="002E1D01" w:rsidRPr="002E1D01" w:rsidRDefault="002E1D01" w:rsidP="002E1D01">
      <w:pPr>
        <w:pStyle w:val="Akapitzlist"/>
        <w:spacing w:after="40"/>
        <w:rPr>
          <w:rFonts w:ascii="Calibri" w:hAnsi="Calibri"/>
          <w:sz w:val="20"/>
        </w:rPr>
      </w:pPr>
      <w:r w:rsidRPr="002E1D01">
        <w:rPr>
          <w:rFonts w:ascii="Calibri" w:hAnsi="Calibri" w:cs="Segoe UI"/>
          <w:sz w:val="20"/>
        </w:rPr>
        <w:t xml:space="preserve">Ocena punktowa w kryterium „Okres gwarancji” </w:t>
      </w:r>
      <w:r w:rsidRPr="002E1D01">
        <w:rPr>
          <w:rFonts w:ascii="Calibri" w:hAnsi="Calibri"/>
          <w:sz w:val="20"/>
        </w:rPr>
        <w:t>dokonana zostanie na podstawie informacji  przedstaw</w:t>
      </w:r>
      <w:r w:rsidR="007575AA">
        <w:rPr>
          <w:rFonts w:ascii="Calibri" w:hAnsi="Calibri"/>
          <w:sz w:val="20"/>
        </w:rPr>
        <w:t xml:space="preserve">ionej przez Wykonawcę w ofercie </w:t>
      </w:r>
      <w:r w:rsidR="007575AA" w:rsidRPr="00276919">
        <w:rPr>
          <w:rFonts w:ascii="Calibri" w:hAnsi="Calibri" w:cs="Segoe UI"/>
          <w:sz w:val="20"/>
        </w:rPr>
        <w:t>i przeliczona według wzoru opisanego w tabeli powyżej</w:t>
      </w:r>
      <w:r w:rsidR="007575AA">
        <w:rPr>
          <w:rFonts w:ascii="Calibri" w:hAnsi="Calibri" w:cs="Segoe UI"/>
          <w:sz w:val="20"/>
        </w:rPr>
        <w:t>.</w:t>
      </w:r>
    </w:p>
    <w:p w:rsidR="007D4562" w:rsidRDefault="007D4562" w:rsidP="000D602B">
      <w:pPr>
        <w:pStyle w:val="Tekstpodstawowy"/>
        <w:spacing w:after="0"/>
        <w:ind w:left="425"/>
        <w:rPr>
          <w:rFonts w:ascii="Calibri" w:hAnsi="Calibri" w:cs="Calibri"/>
          <w:b/>
          <w:sz w:val="22"/>
          <w:szCs w:val="22"/>
          <w:u w:val="single"/>
        </w:rPr>
      </w:pPr>
    </w:p>
    <w:p w:rsidR="000D602B" w:rsidRPr="002E1D01" w:rsidRDefault="002E1D01" w:rsidP="000D602B">
      <w:pPr>
        <w:pStyle w:val="Tekstpodstawowy"/>
        <w:spacing w:after="0"/>
        <w:ind w:left="425"/>
        <w:rPr>
          <w:rFonts w:ascii="Calibri" w:hAnsi="Calibri" w:cs="Calibri"/>
          <w:b/>
          <w:sz w:val="22"/>
          <w:szCs w:val="22"/>
          <w:u w:val="single"/>
        </w:rPr>
      </w:pPr>
      <w:r w:rsidRPr="002E1D01">
        <w:rPr>
          <w:rFonts w:ascii="Calibri" w:hAnsi="Calibri" w:cs="Calibri"/>
          <w:b/>
          <w:sz w:val="22"/>
          <w:szCs w:val="22"/>
          <w:u w:val="single"/>
        </w:rPr>
        <w:lastRenderedPageBreak/>
        <w:t>Część 3</w:t>
      </w:r>
    </w:p>
    <w:tbl>
      <w:tblPr>
        <w:tblpPr w:leftFromText="141" w:rightFromText="141" w:vertAnchor="text" w:horzAnchor="margin" w:tblpXSpec="center" w:tblpY="1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6"/>
        <w:gridCol w:w="1034"/>
        <w:gridCol w:w="4856"/>
      </w:tblGrid>
      <w:tr w:rsidR="000D602B" w:rsidRPr="00F33378" w:rsidTr="0098715A">
        <w:tc>
          <w:tcPr>
            <w:tcW w:w="1809" w:type="dxa"/>
            <w:shd w:val="clear" w:color="auto" w:fill="D9D9D9"/>
            <w:vAlign w:val="center"/>
          </w:tcPr>
          <w:p w:rsidR="000D602B" w:rsidRPr="00F33378" w:rsidRDefault="000D602B" w:rsidP="0098715A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56" w:type="dxa"/>
            <w:shd w:val="clear" w:color="auto" w:fill="D9D9D9"/>
            <w:vAlign w:val="center"/>
          </w:tcPr>
          <w:p w:rsidR="000D602B" w:rsidRPr="00F33378" w:rsidRDefault="000D602B" w:rsidP="0098715A">
            <w:pPr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Waga [%]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0D602B" w:rsidRPr="00F33378" w:rsidRDefault="000D602B" w:rsidP="0098715A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4856" w:type="dxa"/>
            <w:shd w:val="clear" w:color="auto" w:fill="D9D9D9"/>
            <w:vAlign w:val="center"/>
          </w:tcPr>
          <w:p w:rsidR="000D602B" w:rsidRPr="00F33378" w:rsidRDefault="000D602B" w:rsidP="0098715A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0D602B" w:rsidRPr="00F33378" w:rsidTr="0098715A">
        <w:trPr>
          <w:trHeight w:val="915"/>
        </w:trPr>
        <w:tc>
          <w:tcPr>
            <w:tcW w:w="1809" w:type="dxa"/>
            <w:vAlign w:val="center"/>
          </w:tcPr>
          <w:p w:rsidR="000D602B" w:rsidRPr="00382900" w:rsidRDefault="000D602B" w:rsidP="0098715A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56" w:type="dxa"/>
            <w:vAlign w:val="center"/>
          </w:tcPr>
          <w:p w:rsidR="000D602B" w:rsidRPr="00EF3E6F" w:rsidRDefault="000D602B" w:rsidP="0098715A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  <w:r w:rsidRPr="00EF3E6F">
              <w:rPr>
                <w:rFonts w:ascii="Calibri" w:hAnsi="Calibri" w:cs="Tahoma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0D602B" w:rsidRPr="00EF3E6F" w:rsidRDefault="000D602B" w:rsidP="0098715A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4856" w:type="dxa"/>
            <w:vAlign w:val="center"/>
          </w:tcPr>
          <w:p w:rsidR="000D602B" w:rsidRPr="0051509A" w:rsidRDefault="0090457D" w:rsidP="0098715A">
            <w:pPr>
              <w:ind w:left="360"/>
              <w:jc w:val="both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20"/>
              </w:rPr>
              <w:t xml:space="preserve">      </w:t>
            </w:r>
            <w:r w:rsidR="000D602B" w:rsidRPr="0051509A">
              <w:rPr>
                <w:rFonts w:ascii="Calibri" w:hAnsi="Calibri" w:cs="Tahoma"/>
                <w:sz w:val="18"/>
                <w:szCs w:val="18"/>
              </w:rPr>
              <w:t>Cena najtańszej oferty</w:t>
            </w:r>
          </w:p>
          <w:p w:rsidR="000D602B" w:rsidRPr="00F33378" w:rsidRDefault="000D602B" w:rsidP="0098715A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0D602B" w:rsidRPr="0051509A" w:rsidRDefault="0090457D" w:rsidP="0098715A">
            <w:pPr>
              <w:ind w:left="360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51509A">
              <w:rPr>
                <w:rFonts w:ascii="Calibri" w:hAnsi="Calibri" w:cs="Tahoma"/>
                <w:sz w:val="18"/>
                <w:szCs w:val="18"/>
              </w:rPr>
              <w:t xml:space="preserve">        </w:t>
            </w:r>
            <w:r w:rsidR="000D602B" w:rsidRPr="0051509A">
              <w:rPr>
                <w:rFonts w:ascii="Calibri" w:hAnsi="Calibri" w:cs="Tahoma"/>
                <w:sz w:val="18"/>
                <w:szCs w:val="18"/>
              </w:rPr>
              <w:t>Cena badanej oferty</w:t>
            </w:r>
          </w:p>
        </w:tc>
      </w:tr>
      <w:tr w:rsidR="000D602B" w:rsidRPr="00BF5663" w:rsidTr="0098715A">
        <w:trPr>
          <w:trHeight w:val="545"/>
        </w:trPr>
        <w:tc>
          <w:tcPr>
            <w:tcW w:w="1809" w:type="dxa"/>
            <w:vAlign w:val="center"/>
          </w:tcPr>
          <w:p w:rsidR="000D602B" w:rsidRPr="00382900" w:rsidRDefault="000D602B" w:rsidP="0098715A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Okres gwarancji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G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0D602B" w:rsidRPr="00EF3E6F" w:rsidRDefault="000D602B" w:rsidP="0098715A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EF3E6F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  <w:tc>
          <w:tcPr>
            <w:tcW w:w="1034" w:type="dxa"/>
            <w:vAlign w:val="center"/>
          </w:tcPr>
          <w:p w:rsidR="000D602B" w:rsidRPr="00EF3E6F" w:rsidRDefault="000D602B" w:rsidP="0098715A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856" w:type="dxa"/>
            <w:vAlign w:val="center"/>
          </w:tcPr>
          <w:p w:rsidR="000D602B" w:rsidRDefault="000D602B" w:rsidP="0098715A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</w:p>
          <w:p w:rsidR="000D602B" w:rsidRPr="00EE017E" w:rsidRDefault="00950A01" w:rsidP="0098715A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</w:t>
            </w:r>
            <w:r w:rsidR="0090457D">
              <w:rPr>
                <w:rFonts w:ascii="Calibri" w:hAnsi="Calibri" w:cs="Tahoma"/>
                <w:sz w:val="16"/>
                <w:szCs w:val="16"/>
              </w:rPr>
              <w:t xml:space="preserve">     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r w:rsidR="000D602B" w:rsidRPr="00EE017E">
              <w:rPr>
                <w:rFonts w:ascii="Calibri" w:hAnsi="Calibri" w:cs="Tahoma"/>
                <w:sz w:val="16"/>
                <w:szCs w:val="16"/>
              </w:rPr>
              <w:t xml:space="preserve">Długość gwarancji w badanej ofercie </w:t>
            </w:r>
          </w:p>
          <w:p w:rsidR="000D602B" w:rsidRPr="00F33378" w:rsidRDefault="000D602B" w:rsidP="0098715A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G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 w:rsidR="0090457D">
              <w:rPr>
                <w:rFonts w:ascii="Calibri" w:hAnsi="Calibri" w:cs="Tahoma"/>
                <w:sz w:val="20"/>
              </w:rPr>
              <w:t>2</w:t>
            </w:r>
            <w:r>
              <w:rPr>
                <w:rFonts w:ascii="Calibri" w:hAnsi="Calibri" w:cs="Tahoma"/>
                <w:sz w:val="20"/>
              </w:rPr>
              <w:t>0</w:t>
            </w:r>
          </w:p>
          <w:p w:rsidR="000D602B" w:rsidRDefault="000D602B" w:rsidP="0098715A">
            <w:pPr>
              <w:tabs>
                <w:tab w:val="num" w:pos="0"/>
              </w:tabs>
              <w:spacing w:after="40"/>
              <w:rPr>
                <w:rFonts w:ascii="Calibri" w:hAnsi="Calibri" w:cs="Tahoma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Najdłuższa gwarancja zaoferowana w postępowaniu </w:t>
            </w:r>
          </w:p>
          <w:p w:rsidR="000D602B" w:rsidRPr="00EE017E" w:rsidRDefault="0090457D" w:rsidP="0098715A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                     </w:t>
            </w:r>
            <w:r w:rsidR="000D602B" w:rsidRPr="00EE017E">
              <w:rPr>
                <w:rFonts w:ascii="Calibri" w:hAnsi="Calibri" w:cs="Tahoma"/>
                <w:sz w:val="16"/>
                <w:szCs w:val="16"/>
              </w:rPr>
              <w:t>wśród ocenianych ofert</w:t>
            </w:r>
          </w:p>
          <w:p w:rsidR="000D602B" w:rsidRDefault="000D602B" w:rsidP="0098715A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D602B" w:rsidRPr="00EE017E" w:rsidRDefault="000D602B" w:rsidP="0098715A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Wymagany okr</w:t>
            </w:r>
            <w:r w:rsidR="0051509A">
              <w:rPr>
                <w:rFonts w:ascii="Calibri" w:hAnsi="Calibri"/>
                <w:b/>
                <w:sz w:val="20"/>
                <w:szCs w:val="20"/>
              </w:rPr>
              <w:t xml:space="preserve">es gwarancji – nie krótszy niż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51509A">
              <w:rPr>
                <w:rFonts w:ascii="Calibri" w:hAnsi="Calibri"/>
                <w:b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miesiące</w:t>
            </w:r>
          </w:p>
          <w:p w:rsidR="000D602B" w:rsidRPr="00BF5663" w:rsidRDefault="000D602B" w:rsidP="0051509A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</w:t>
            </w:r>
            <w:r w:rsidR="0051509A">
              <w:rPr>
                <w:rFonts w:ascii="Calibri" w:hAnsi="Calibri"/>
                <w:i/>
                <w:sz w:val="17"/>
                <w:szCs w:val="17"/>
              </w:rPr>
              <w:t xml:space="preserve">gwarancji krótszego niż 24 </w:t>
            </w:r>
            <w:r>
              <w:rPr>
                <w:rFonts w:ascii="Calibri" w:hAnsi="Calibri"/>
                <w:i/>
                <w:sz w:val="17"/>
                <w:szCs w:val="17"/>
              </w:rPr>
              <w:t>miesi</w:t>
            </w:r>
            <w:r w:rsidR="0051509A">
              <w:rPr>
                <w:rFonts w:ascii="Calibri" w:hAnsi="Calibri"/>
                <w:i/>
                <w:sz w:val="17"/>
                <w:szCs w:val="17"/>
              </w:rPr>
              <w:t>ące</w:t>
            </w: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, oferta zostanie odrzucona na podstawie art. 226 ust. 1 pkt 5) ustawy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Pzp</w:t>
            </w:r>
            <w:proofErr w:type="spellEnd"/>
          </w:p>
        </w:tc>
      </w:tr>
      <w:tr w:rsidR="000D602B" w:rsidRPr="00BF5663" w:rsidTr="0098715A">
        <w:trPr>
          <w:trHeight w:val="545"/>
        </w:trPr>
        <w:tc>
          <w:tcPr>
            <w:tcW w:w="1809" w:type="dxa"/>
            <w:vAlign w:val="center"/>
          </w:tcPr>
          <w:p w:rsidR="0090457D" w:rsidRDefault="000D602B" w:rsidP="0090457D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Parametry techniczne</w:t>
            </w:r>
            <w:r w:rsidR="0090457D">
              <w:rPr>
                <w:rFonts w:ascii="Calibri" w:hAnsi="Calibri"/>
                <w:b/>
                <w:sz w:val="20"/>
              </w:rPr>
              <w:t xml:space="preserve"> (P</w:t>
            </w:r>
            <w:r w:rsidR="001D02F0">
              <w:rPr>
                <w:rFonts w:ascii="Calibri" w:hAnsi="Calibri"/>
                <w:b/>
                <w:sz w:val="20"/>
              </w:rPr>
              <w:t>T</w:t>
            </w:r>
            <w:r w:rsidR="0090457D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56" w:type="dxa"/>
            <w:vAlign w:val="center"/>
          </w:tcPr>
          <w:p w:rsidR="000D602B" w:rsidRDefault="00950A01" w:rsidP="0098715A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20%</w:t>
            </w:r>
          </w:p>
        </w:tc>
        <w:tc>
          <w:tcPr>
            <w:tcW w:w="1034" w:type="dxa"/>
            <w:vAlign w:val="center"/>
          </w:tcPr>
          <w:p w:rsidR="000D602B" w:rsidRDefault="00950A01" w:rsidP="0098715A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4856" w:type="dxa"/>
            <w:vAlign w:val="center"/>
          </w:tcPr>
          <w:p w:rsidR="001D02F0" w:rsidRDefault="001D02F0" w:rsidP="001D02F0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Liczba punktów za ocenę parametrów technicznych </w:t>
            </w:r>
          </w:p>
          <w:p w:rsidR="001D02F0" w:rsidRPr="001D02F0" w:rsidRDefault="001D02F0" w:rsidP="001D02F0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>w badanej ofercie</w:t>
            </w:r>
          </w:p>
          <w:p w:rsidR="001D02F0" w:rsidRPr="001D02F0" w:rsidRDefault="001D02F0" w:rsidP="001D02F0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20"/>
                <w:szCs w:val="20"/>
              </w:rPr>
              <w:t>PT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 = -----------</w:t>
            </w:r>
            <w:r>
              <w:rPr>
                <w:rFonts w:ascii="Calibri" w:eastAsia="MS Mincho" w:hAnsi="Calibri"/>
                <w:sz w:val="16"/>
                <w:szCs w:val="16"/>
              </w:rPr>
              <w:t>------------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------------------------------------------------------  x </w:t>
            </w:r>
            <w:r>
              <w:rPr>
                <w:rFonts w:ascii="Calibri" w:eastAsia="MS Mincho" w:hAnsi="Calibri"/>
                <w:sz w:val="20"/>
                <w:szCs w:val="20"/>
              </w:rPr>
              <w:t>2</w:t>
            </w:r>
            <w:r w:rsidRPr="001D02F0">
              <w:rPr>
                <w:rFonts w:ascii="Calibri" w:eastAsia="MS Mincho" w:hAnsi="Calibri"/>
                <w:sz w:val="20"/>
                <w:szCs w:val="20"/>
              </w:rPr>
              <w:t>0</w:t>
            </w:r>
          </w:p>
          <w:p w:rsidR="001D02F0" w:rsidRDefault="001D02F0" w:rsidP="001D02F0">
            <w:pPr>
              <w:spacing w:line="240" w:lineRule="auto"/>
              <w:ind w:left="357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>Maksymalna liczba punktów za ocenę parametrów</w:t>
            </w:r>
          </w:p>
          <w:p w:rsidR="000D602B" w:rsidRDefault="001D02F0" w:rsidP="001D02F0">
            <w:pPr>
              <w:spacing w:line="240" w:lineRule="auto"/>
              <w:ind w:left="357"/>
              <w:jc w:val="center"/>
              <w:rPr>
                <w:rFonts w:ascii="Calibri" w:hAnsi="Calibri" w:cs="Tahoma"/>
                <w:sz w:val="20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>technicznych spośród badanych ofert</w:t>
            </w:r>
          </w:p>
        </w:tc>
      </w:tr>
    </w:tbl>
    <w:p w:rsidR="000D602B" w:rsidRDefault="000D602B" w:rsidP="000D602B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9D4DE2" w:rsidRPr="005C2A54" w:rsidRDefault="009D4DE2" w:rsidP="009D4DE2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9D4DE2" w:rsidRPr="005C2A54" w:rsidRDefault="009D4DE2" w:rsidP="009D4DE2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G + PT</w:t>
      </w:r>
    </w:p>
    <w:p w:rsidR="009D4DE2" w:rsidRPr="005C2A54" w:rsidRDefault="009D4DE2" w:rsidP="009D4DE2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9D4DE2" w:rsidRPr="005C2A54" w:rsidRDefault="009D4DE2" w:rsidP="009D4DE2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9D4DE2" w:rsidRPr="00276919" w:rsidRDefault="009D4DE2" w:rsidP="009D4DE2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9D4DE2" w:rsidRDefault="009D4DE2" w:rsidP="009D4DE2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G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Okres gwarancji”</w:t>
      </w:r>
    </w:p>
    <w:p w:rsidR="009D4DE2" w:rsidRDefault="009D4DE2" w:rsidP="009D4DE2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PT </w:t>
      </w:r>
      <w:r w:rsidRPr="00276919">
        <w:rPr>
          <w:rFonts w:ascii="Calibri" w:hAnsi="Calibri" w:cs="Segoe UI"/>
          <w:sz w:val="20"/>
        </w:rPr>
        <w:t>– punkty uzyskane w kryterium</w:t>
      </w:r>
      <w:r>
        <w:rPr>
          <w:rFonts w:ascii="Calibri" w:hAnsi="Calibri" w:cs="Segoe UI"/>
          <w:sz w:val="20"/>
        </w:rPr>
        <w:t xml:space="preserve"> „Parametry techniczne”</w:t>
      </w:r>
    </w:p>
    <w:p w:rsidR="009D4DE2" w:rsidRDefault="009D4DE2" w:rsidP="009D4DE2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9D4DE2" w:rsidRPr="00276919" w:rsidRDefault="009D4DE2" w:rsidP="009D4DE2">
      <w:pPr>
        <w:spacing w:after="40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 brutto” dokonana zostanie na podstawie ceny brutto </w:t>
      </w:r>
      <w:r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9D4DE2" w:rsidRDefault="009D4DE2" w:rsidP="009D4DE2">
      <w:pPr>
        <w:spacing w:after="40"/>
        <w:ind w:left="426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Okres gwarancji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/>
          <w:sz w:val="20"/>
        </w:rPr>
        <w:t>dokonana zostanie na podstawie</w:t>
      </w:r>
      <w:r>
        <w:rPr>
          <w:rFonts w:ascii="Calibri" w:hAnsi="Calibri"/>
          <w:sz w:val="20"/>
        </w:rPr>
        <w:t xml:space="preserve"> informacji  przedstaw</w:t>
      </w:r>
      <w:r w:rsidR="007575AA">
        <w:rPr>
          <w:rFonts w:ascii="Calibri" w:hAnsi="Calibri"/>
          <w:sz w:val="20"/>
        </w:rPr>
        <w:t xml:space="preserve">ionej przez Wykonawcę w ofercie </w:t>
      </w:r>
      <w:r w:rsidR="007575AA" w:rsidRPr="00276919">
        <w:rPr>
          <w:rFonts w:ascii="Calibri" w:hAnsi="Calibri" w:cs="Segoe UI"/>
          <w:sz w:val="20"/>
        </w:rPr>
        <w:t>i przeliczona według wzoru opisanego w tabeli powyżej</w:t>
      </w:r>
      <w:r w:rsidR="007575AA">
        <w:rPr>
          <w:rFonts w:ascii="Calibri" w:hAnsi="Calibri" w:cs="Segoe UI"/>
          <w:sz w:val="20"/>
        </w:rPr>
        <w:t>.</w:t>
      </w:r>
    </w:p>
    <w:p w:rsidR="00F02DAE" w:rsidRPr="007575AA" w:rsidRDefault="00F02DAE" w:rsidP="007575AA">
      <w:pPr>
        <w:spacing w:after="40"/>
        <w:ind w:left="426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Parametry techniczne</w:t>
      </w:r>
      <w:r w:rsidRPr="00276919">
        <w:rPr>
          <w:rFonts w:ascii="Calibri" w:hAnsi="Calibri" w:cs="Segoe UI"/>
          <w:sz w:val="20"/>
        </w:rPr>
        <w:t xml:space="preserve">” dokonana zostanie na podstawie </w:t>
      </w:r>
      <w:r w:rsidR="007575AA">
        <w:rPr>
          <w:rFonts w:ascii="Calibri" w:hAnsi="Calibri"/>
          <w:sz w:val="20"/>
        </w:rPr>
        <w:t xml:space="preserve">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powyżej.</w:t>
      </w:r>
    </w:p>
    <w:p w:rsidR="000D602B" w:rsidRDefault="000D602B" w:rsidP="000D602B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0D602B" w:rsidRPr="00C21B4D" w:rsidRDefault="000D602B" w:rsidP="00FC39CA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0D602B" w:rsidRPr="00C21B4D" w:rsidRDefault="000D602B" w:rsidP="00FC39CA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</w:p>
    <w:p w:rsidR="000D602B" w:rsidRPr="008C4169" w:rsidRDefault="000D602B" w:rsidP="000D602B">
      <w:pPr>
        <w:pStyle w:val="Akapitzlist"/>
        <w:tabs>
          <w:tab w:val="left" w:pos="426"/>
        </w:tabs>
        <w:autoSpaceDE w:val="0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0D602B" w:rsidRPr="00731D9F" w:rsidRDefault="000D602B" w:rsidP="00FC39CA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 xml:space="preserve">ustawie </w:t>
      </w:r>
      <w:proofErr w:type="spellStart"/>
      <w:r w:rsidRPr="008C4169">
        <w:rPr>
          <w:rFonts w:ascii="Calibri" w:hAnsi="Calibri" w:cs="Segoe UI"/>
          <w:sz w:val="20"/>
          <w:szCs w:val="20"/>
        </w:rPr>
        <w:t>Pzp</w:t>
      </w:r>
      <w:proofErr w:type="spellEnd"/>
      <w:r w:rsidR="00F02DAE">
        <w:rPr>
          <w:rFonts w:ascii="Calibri" w:hAnsi="Calibri" w:cs="Segoe UI"/>
          <w:sz w:val="20"/>
          <w:szCs w:val="20"/>
        </w:rPr>
        <w:t xml:space="preserve"> </w:t>
      </w:r>
      <w:r w:rsidRPr="008C4169">
        <w:rPr>
          <w:rFonts w:ascii="Calibri" w:hAnsi="Calibri" w:cs="Segoe UI"/>
          <w:sz w:val="20"/>
          <w:szCs w:val="20"/>
        </w:rPr>
        <w:t>i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0D602B" w:rsidRDefault="000D602B" w:rsidP="00FC39CA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 netto na czas obowiązywania umowy, niezależnie od wszelkich     czynników, z zastrzeżeniem zapisów określonych we wzorze umowy.</w:t>
      </w:r>
    </w:p>
    <w:p w:rsidR="000D602B" w:rsidRPr="00C21B4D" w:rsidRDefault="000D602B" w:rsidP="00FC39CA">
      <w:pPr>
        <w:pStyle w:val="Akapitzlist"/>
        <w:numPr>
          <w:ilvl w:val="0"/>
          <w:numId w:val="44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0D602B" w:rsidRPr="00C21B4D" w:rsidRDefault="000D602B" w:rsidP="00FC39CA">
      <w:pPr>
        <w:pStyle w:val="Akapitzlist"/>
        <w:numPr>
          <w:ilvl w:val="0"/>
          <w:numId w:val="44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0D602B" w:rsidRPr="00C21B4D" w:rsidRDefault="000D602B" w:rsidP="00FC39CA">
      <w:pPr>
        <w:pStyle w:val="Akapitzlist"/>
        <w:numPr>
          <w:ilvl w:val="0"/>
          <w:numId w:val="44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Zgodnie z art. 225 ustawy </w:t>
      </w:r>
      <w:proofErr w:type="spellStart"/>
      <w:r w:rsidRPr="00C21B4D">
        <w:rPr>
          <w:rFonts w:ascii="Calibri" w:hAnsi="Calibri" w:cs="Calibri"/>
          <w:sz w:val="20"/>
          <w:szCs w:val="20"/>
          <w:lang w:eastAsia="en-US"/>
        </w:rPr>
        <w:t>Pzp</w:t>
      </w:r>
      <w:proofErr w:type="spellEnd"/>
      <w:r w:rsidRPr="00C21B4D">
        <w:rPr>
          <w:rFonts w:ascii="Calibri" w:hAnsi="Calibri" w:cs="Calibri"/>
          <w:sz w:val="20"/>
          <w:szCs w:val="20"/>
          <w:lang w:eastAsia="en-US"/>
        </w:rPr>
        <w:t xml:space="preserve">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</w:t>
      </w:r>
      <w:r w:rsidRPr="00C21B4D">
        <w:rPr>
          <w:rFonts w:ascii="Calibri" w:hAnsi="Calibri" w:cs="Calibri"/>
          <w:sz w:val="20"/>
          <w:szCs w:val="20"/>
          <w:lang w:eastAsia="en-US"/>
        </w:rPr>
        <w:lastRenderedPageBreak/>
        <w:t>wykonawca ma obowiązek:</w:t>
      </w:r>
    </w:p>
    <w:p w:rsidR="000D602B" w:rsidRDefault="000D602B" w:rsidP="00FC39CA">
      <w:pPr>
        <w:pStyle w:val="Akapitzlist"/>
        <w:numPr>
          <w:ilvl w:val="1"/>
          <w:numId w:val="46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0D602B" w:rsidRDefault="000D602B" w:rsidP="00FC39CA">
      <w:pPr>
        <w:pStyle w:val="Akapitzlist"/>
        <w:numPr>
          <w:ilvl w:val="1"/>
          <w:numId w:val="46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0D602B" w:rsidRDefault="000D602B" w:rsidP="00FC39CA">
      <w:pPr>
        <w:pStyle w:val="Akapitzlist"/>
        <w:numPr>
          <w:ilvl w:val="1"/>
          <w:numId w:val="46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0D602B" w:rsidRPr="00C21B4D" w:rsidRDefault="000D602B" w:rsidP="00FC39CA">
      <w:pPr>
        <w:pStyle w:val="Akapitzlist"/>
        <w:numPr>
          <w:ilvl w:val="1"/>
          <w:numId w:val="46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0D602B" w:rsidRPr="00DE7542" w:rsidRDefault="000D602B" w:rsidP="000D602B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0D602B" w:rsidRDefault="000D602B" w:rsidP="000D602B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F075AB" w:rsidRDefault="00F075AB" w:rsidP="00FC39CA">
      <w:pPr>
        <w:pStyle w:val="Akapitzlist"/>
        <w:numPr>
          <w:ilvl w:val="0"/>
          <w:numId w:val="4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02DAE">
        <w:rPr>
          <w:rFonts w:ascii="Calibri" w:hAnsi="Calibri" w:cs="Calibri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F02DAE" w:rsidRPr="00F02DAE" w:rsidRDefault="00F02DAE" w:rsidP="00F02DAE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075AB" w:rsidRPr="0098715A" w:rsidRDefault="00F075AB" w:rsidP="0098715A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19" w:name="_jdd1gpfct9cq" w:colFirst="0" w:colLast="0"/>
      <w:bookmarkEnd w:id="19"/>
      <w:r w:rsidRPr="0098715A">
        <w:rPr>
          <w:rFonts w:ascii="Calibri" w:hAnsi="Calibri" w:cs="Calibri"/>
          <w:b/>
          <w:sz w:val="20"/>
          <w:szCs w:val="20"/>
          <w:highlight w:val="cyan"/>
        </w:rPr>
        <w:t>XXI. Informacje o formalnościach, jakie muszą zostać dopełnione po wyborze</w:t>
      </w:r>
    </w:p>
    <w:p w:rsidR="00F075AB" w:rsidRDefault="00F075AB" w:rsidP="0098715A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8715A">
        <w:rPr>
          <w:rFonts w:ascii="Calibri" w:hAnsi="Calibri" w:cs="Calibri"/>
          <w:b/>
          <w:sz w:val="20"/>
          <w:szCs w:val="20"/>
          <w:highlight w:val="cyan"/>
        </w:rPr>
        <w:t>oferty w celu zawarcia umowy w sprawie zamówienia publicznego</w:t>
      </w:r>
    </w:p>
    <w:p w:rsidR="009539BA" w:rsidRPr="009539BA" w:rsidRDefault="009539BA" w:rsidP="009539BA">
      <w:pPr>
        <w:rPr>
          <w:rFonts w:ascii="Calibri" w:hAnsi="Calibri" w:cs="Calibri"/>
          <w:sz w:val="10"/>
          <w:szCs w:val="10"/>
        </w:rPr>
      </w:pPr>
    </w:p>
    <w:p w:rsidR="0098715A" w:rsidRDefault="00F075AB" w:rsidP="00FC39CA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zawiera umowę w sprawie zamówienia publicznego w terminie nie krótszym niż dni od dnia przesłania zawiadomienia o wyborze najkorzystniejszej oferty.</w:t>
      </w:r>
    </w:p>
    <w:p w:rsidR="0098715A" w:rsidRDefault="00F075AB" w:rsidP="00FC39CA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może zawrzeć umowę w sprawie zamówienia publicznego przed upływem terminu, o którym mowa w ust. 1, jeżeli w postępowaniu o udzielenie zamówienia prowadzonym w trybie przetargu nieograniczonego złożono tylko jedną ofertę</w:t>
      </w:r>
      <w:r w:rsidR="0098715A">
        <w:rPr>
          <w:rFonts w:ascii="Calibri" w:hAnsi="Calibri" w:cs="Calibri"/>
          <w:sz w:val="20"/>
          <w:szCs w:val="20"/>
        </w:rPr>
        <w:t>.</w:t>
      </w:r>
    </w:p>
    <w:p w:rsidR="0098715A" w:rsidRDefault="00F075AB" w:rsidP="00FC39CA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zamówienia, Wykonawcy ci zobowiązani są do przesłania kopii umowy regulującej ich współpracę (umowa konsorcjum, umowa spółki cywilnej) za pośrednictwem platformy zakupowej, poprzez polecenie  „</w:t>
      </w:r>
      <w:r w:rsidRPr="0098715A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98715A">
        <w:rPr>
          <w:rFonts w:ascii="Calibri" w:hAnsi="Calibri" w:cs="Calibri"/>
          <w:sz w:val="20"/>
          <w:szCs w:val="20"/>
        </w:rPr>
        <w:t>” jako załącznik, dostępne przy  zamieszczonym postępowaniu (</w:t>
      </w:r>
      <w:r w:rsidRPr="0098715A">
        <w:rPr>
          <w:rFonts w:ascii="Calibri" w:hAnsi="Calibri" w:cs="Calibri"/>
          <w:i/>
          <w:iCs/>
          <w:sz w:val="20"/>
          <w:szCs w:val="20"/>
        </w:rPr>
        <w:t>prawy dolny róg strony</w:t>
      </w:r>
      <w:r w:rsidRPr="0098715A">
        <w:rPr>
          <w:rFonts w:ascii="Calibri" w:hAnsi="Calibri" w:cs="Calibri"/>
          <w:sz w:val="20"/>
          <w:szCs w:val="20"/>
        </w:rPr>
        <w:t xml:space="preserve">).    Umowa taka winna określać strony umowy, cel działania, sposób współdziałania, zakres prac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 Wykonawcy dostarczą w/w umowę na </w:t>
      </w:r>
      <w:r w:rsidRPr="0098715A">
        <w:rPr>
          <w:rFonts w:ascii="Calibri" w:hAnsi="Calibri" w:cs="Calibri"/>
          <w:b/>
          <w:bCs/>
          <w:sz w:val="20"/>
          <w:szCs w:val="20"/>
        </w:rPr>
        <w:t>co najmniej dwa dni przed</w:t>
      </w:r>
      <w:r w:rsidRPr="0098715A">
        <w:rPr>
          <w:rFonts w:ascii="Calibri" w:hAnsi="Calibri" w:cs="Calibri"/>
          <w:sz w:val="20"/>
          <w:szCs w:val="20"/>
        </w:rPr>
        <w:t xml:space="preserve"> podpisaniem umowy o zamówienie publiczne pod rygorem odstąpienia od podpisania Umowy z winy Wykonawcy. </w:t>
      </w:r>
    </w:p>
    <w:p w:rsidR="0098715A" w:rsidRDefault="00F075AB" w:rsidP="00FC39CA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Wykonawca będzie zobowiązany do zawarcia umowy w terminie wskazanym przez  Zamawiającego.</w:t>
      </w:r>
    </w:p>
    <w:p w:rsidR="00F075AB" w:rsidRPr="0098715A" w:rsidRDefault="00F075AB" w:rsidP="00FC39CA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 xml:space="preserve">Zgodnie z art. 263 ustawy </w:t>
      </w:r>
      <w:proofErr w:type="spellStart"/>
      <w:r w:rsidRPr="0098715A">
        <w:rPr>
          <w:rFonts w:ascii="Calibri" w:hAnsi="Calibri" w:cs="Calibri"/>
          <w:sz w:val="20"/>
          <w:szCs w:val="20"/>
        </w:rPr>
        <w:t>Pzp</w:t>
      </w:r>
      <w:proofErr w:type="spellEnd"/>
      <w:r w:rsidRPr="0098715A">
        <w:rPr>
          <w:rFonts w:ascii="Calibri" w:hAnsi="Calibri" w:cs="Calibri"/>
          <w:sz w:val="20"/>
          <w:szCs w:val="20"/>
        </w:rPr>
        <w:t xml:space="preserve">,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F075AB" w:rsidRDefault="00F075AB" w:rsidP="00F075AB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98715A" w:rsidRPr="00F075AB" w:rsidRDefault="0098715A" w:rsidP="00F075AB">
      <w:pPr>
        <w:spacing w:line="240" w:lineRule="auto"/>
        <w:ind w:left="462"/>
        <w:jc w:val="both"/>
        <w:rPr>
          <w:rFonts w:ascii="Calibri" w:hAnsi="Calibri" w:cs="Calibri"/>
          <w:sz w:val="20"/>
          <w:szCs w:val="20"/>
        </w:rPr>
      </w:pPr>
    </w:p>
    <w:p w:rsidR="00F075AB" w:rsidRPr="0098715A" w:rsidRDefault="00F075AB" w:rsidP="0098715A">
      <w:pPr>
        <w:spacing w:line="240" w:lineRule="auto"/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0" w:name="_8o16t0j5rcy" w:colFirst="0" w:colLast="0"/>
      <w:bookmarkStart w:id="21" w:name="_n1rtepxw0unn" w:colFirst="0" w:colLast="0"/>
      <w:bookmarkEnd w:id="20"/>
      <w:bookmarkEnd w:id="21"/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XXIII. </w:t>
      </w:r>
      <w:bookmarkStart w:id="22" w:name="_kmfqfyi30wag" w:colFirst="0" w:colLast="0"/>
      <w:bookmarkEnd w:id="22"/>
      <w:r w:rsidRPr="0098715A">
        <w:rPr>
          <w:rFonts w:ascii="Calibri" w:hAnsi="Calibri" w:cs="Calibri"/>
          <w:b/>
          <w:sz w:val="20"/>
          <w:szCs w:val="20"/>
          <w:highlight w:val="cyan"/>
        </w:rPr>
        <w:t>Projektowane postanowienia umowy w sprawie za</w:t>
      </w:r>
      <w:r w:rsidR="002008F3">
        <w:rPr>
          <w:rFonts w:ascii="Calibri" w:hAnsi="Calibri" w:cs="Calibri"/>
          <w:b/>
          <w:sz w:val="20"/>
          <w:szCs w:val="20"/>
          <w:highlight w:val="cyan"/>
        </w:rPr>
        <w:t>mówienia publicznego</w:t>
      </w:r>
    </w:p>
    <w:p w:rsidR="00F075AB" w:rsidRPr="00F075AB" w:rsidRDefault="00F075AB" w:rsidP="00F075AB">
      <w:pPr>
        <w:spacing w:line="240" w:lineRule="auto"/>
        <w:ind w:right="-108"/>
        <w:jc w:val="both"/>
        <w:rPr>
          <w:rFonts w:ascii="Calibri" w:hAnsi="Calibri" w:cs="Calibri"/>
          <w:sz w:val="10"/>
          <w:szCs w:val="10"/>
        </w:rPr>
      </w:pPr>
    </w:p>
    <w:p w:rsidR="00F075AB" w:rsidRPr="002008F3" w:rsidRDefault="00F075AB" w:rsidP="002008F3">
      <w:pPr>
        <w:pStyle w:val="Akapitzlist"/>
        <w:numPr>
          <w:ilvl w:val="0"/>
          <w:numId w:val="78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2008F3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2008F3">
        <w:rPr>
          <w:rFonts w:ascii="Calibri" w:hAnsi="Calibri" w:cs="Calibri"/>
          <w:b/>
          <w:sz w:val="20"/>
          <w:szCs w:val="20"/>
        </w:rPr>
        <w:t>Załącznik nr 4 do SWZ.</w:t>
      </w:r>
    </w:p>
    <w:p w:rsidR="00F075AB" w:rsidRDefault="00F075AB" w:rsidP="002008F3">
      <w:pPr>
        <w:spacing w:line="240" w:lineRule="auto"/>
        <w:ind w:left="426" w:right="-108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2008F3" w:rsidRPr="002008F3" w:rsidRDefault="002008F3" w:rsidP="002008F3">
      <w:pPr>
        <w:pStyle w:val="Akapitzlist"/>
        <w:numPr>
          <w:ilvl w:val="0"/>
          <w:numId w:val="78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Umowa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zawarta zostanie z uwzględnieniem postanowień wynikających z treści dokumentów postępowania 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raz danych zawartych w ofercie W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ykonawcy wybranego w postępowaniu o udzielenie zamówienia. </w:t>
      </w:r>
    </w:p>
    <w:p w:rsidR="002008F3" w:rsidRPr="002008F3" w:rsidRDefault="002008F3" w:rsidP="002008F3">
      <w:pPr>
        <w:pStyle w:val="Akapitzlist"/>
        <w:numPr>
          <w:ilvl w:val="0"/>
          <w:numId w:val="78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Zamawiający i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ykonawca wybrany w postępowaniu o udzielenie zamówienia obowiązani są współdziałać przy wykonaniu umowy, w celu należytej realizacji zamówienia. </w:t>
      </w:r>
    </w:p>
    <w:p w:rsidR="002008F3" w:rsidRPr="002008F3" w:rsidRDefault="002008F3" w:rsidP="002008F3">
      <w:pPr>
        <w:pStyle w:val="Akapitzlist"/>
        <w:numPr>
          <w:ilvl w:val="0"/>
          <w:numId w:val="78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Umowa wymaga, pod rygorem nieważności, zachowania formy pisemnej. Zamawiający nie przewiduje możliwości zawarci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</w:t>
      </w:r>
      <w:r w:rsidRPr="002008F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umowy w formie elektronicznej</w:t>
      </w:r>
      <w:r w:rsidRPr="002008F3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</w:p>
    <w:p w:rsidR="002008F3" w:rsidRPr="002008F3" w:rsidRDefault="002008F3" w:rsidP="002008F3">
      <w:pPr>
        <w:pStyle w:val="Akapitzlist"/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spacing w:line="240" w:lineRule="auto"/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F075AB" w:rsidRDefault="00F075AB" w:rsidP="0098715A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8715A">
        <w:rPr>
          <w:rFonts w:ascii="Calibri" w:hAnsi="Calibri" w:cs="Calibri"/>
          <w:b/>
          <w:sz w:val="20"/>
          <w:szCs w:val="20"/>
          <w:highlight w:val="cyan"/>
        </w:rPr>
        <w:t>XIV. Pouczenie o środkach ochrony prawnej przysługujących Wykonawcy</w:t>
      </w:r>
    </w:p>
    <w:p w:rsidR="009539BA" w:rsidRPr="009539BA" w:rsidRDefault="009539BA" w:rsidP="009539BA">
      <w:pPr>
        <w:rPr>
          <w:rFonts w:ascii="Calibri" w:hAnsi="Calibri" w:cs="Calibri"/>
          <w:sz w:val="10"/>
          <w:szCs w:val="10"/>
        </w:rPr>
      </w:pPr>
    </w:p>
    <w:p w:rsidR="00F70747" w:rsidRDefault="00F075AB" w:rsidP="00FC39CA">
      <w:pPr>
        <w:pStyle w:val="Akapitzlist"/>
        <w:numPr>
          <w:ilvl w:val="3"/>
          <w:numId w:val="4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F70747">
        <w:rPr>
          <w:rFonts w:ascii="Calibri" w:hAnsi="Calibri" w:cs="Calibri"/>
          <w:sz w:val="20"/>
          <w:szCs w:val="20"/>
        </w:rPr>
        <w:t>P</w:t>
      </w:r>
      <w:r w:rsidR="00F70747" w:rsidRPr="00F70747">
        <w:rPr>
          <w:rFonts w:ascii="Calibri" w:hAnsi="Calibri" w:cs="Calibri"/>
          <w:sz w:val="20"/>
          <w:szCs w:val="20"/>
        </w:rPr>
        <w:t>zp</w:t>
      </w:r>
      <w:proofErr w:type="spellEnd"/>
      <w:r w:rsidR="00F70747" w:rsidRPr="00F70747">
        <w:rPr>
          <w:rFonts w:ascii="Calibri" w:hAnsi="Calibri" w:cs="Calibri"/>
          <w:sz w:val="20"/>
          <w:szCs w:val="20"/>
        </w:rPr>
        <w:t xml:space="preserve">. </w:t>
      </w:r>
    </w:p>
    <w:p w:rsidR="00F70747" w:rsidRDefault="00F075AB" w:rsidP="00FC39CA">
      <w:pPr>
        <w:pStyle w:val="Akapitzlist"/>
        <w:numPr>
          <w:ilvl w:val="3"/>
          <w:numId w:val="4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Środki ochrony prawnej wobec ogłoszenia wszczynającego postępowanie o udzielenie zamówienia lub </w:t>
      </w:r>
      <w:r w:rsidRPr="00F70747">
        <w:rPr>
          <w:rFonts w:ascii="Calibri" w:hAnsi="Calibri" w:cs="Calibri"/>
          <w:sz w:val="20"/>
          <w:szCs w:val="20"/>
        </w:rPr>
        <w:lastRenderedPageBreak/>
        <w:t>ogłoszenia o konkursie oraz dokumentów zamówienia przysługują również organizacjom wpisanym na listę, o której mowa w art. 469 pkt 15 PZP oraz Rzecznikowi Małych i Średnich Przedsiębiorców.</w:t>
      </w:r>
    </w:p>
    <w:p w:rsidR="00F075AB" w:rsidRPr="00F70747" w:rsidRDefault="00F075AB" w:rsidP="00FC39CA">
      <w:pPr>
        <w:pStyle w:val="Akapitzlist"/>
        <w:numPr>
          <w:ilvl w:val="3"/>
          <w:numId w:val="49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Odwołanie przysługuje na:</w:t>
      </w:r>
    </w:p>
    <w:p w:rsidR="00F70747" w:rsidRDefault="00F075AB" w:rsidP="00FC39CA">
      <w:pPr>
        <w:pStyle w:val="Akapitzlist"/>
        <w:numPr>
          <w:ilvl w:val="2"/>
          <w:numId w:val="50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:rsidR="00F70747" w:rsidRDefault="00F075AB" w:rsidP="00FC39CA">
      <w:pPr>
        <w:pStyle w:val="Akapitzlist"/>
        <w:numPr>
          <w:ilvl w:val="2"/>
          <w:numId w:val="50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czynności w postępowaniu o udzielenie zamówienia do której zamawiający był obowiązany na podstawie ustawy;</w:t>
      </w:r>
    </w:p>
    <w:p w:rsidR="00F075AB" w:rsidRPr="00F70747" w:rsidRDefault="00F075AB" w:rsidP="00FC39CA">
      <w:pPr>
        <w:pStyle w:val="Akapitzlist"/>
        <w:numPr>
          <w:ilvl w:val="2"/>
          <w:numId w:val="50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075AB" w:rsidRPr="002E4C72" w:rsidRDefault="00F075AB" w:rsidP="00FC39CA">
      <w:pPr>
        <w:pStyle w:val="Akapitzlist"/>
        <w:numPr>
          <w:ilvl w:val="0"/>
          <w:numId w:val="51"/>
        </w:numPr>
        <w:tabs>
          <w:tab w:val="left" w:pos="900"/>
        </w:tabs>
        <w:spacing w:line="240" w:lineRule="auto"/>
        <w:ind w:left="426"/>
        <w:rPr>
          <w:rFonts w:ascii="Calibri" w:hAnsi="Calibri" w:cs="Calibri"/>
          <w:color w:val="00000A"/>
          <w:sz w:val="20"/>
          <w:szCs w:val="20"/>
        </w:rPr>
      </w:pPr>
      <w:bookmarkStart w:id="23" w:name="_uarrfy5kozla" w:colFirst="0" w:colLast="0"/>
      <w:bookmarkEnd w:id="23"/>
      <w:r w:rsidRPr="002E4C72">
        <w:rPr>
          <w:rFonts w:ascii="Calibri" w:hAnsi="Calibri" w:cs="Calibri"/>
          <w:color w:val="00000A"/>
          <w:sz w:val="20"/>
          <w:szCs w:val="20"/>
        </w:rPr>
        <w:t>Terminy wnoszenia odwołań:</w:t>
      </w:r>
    </w:p>
    <w:p w:rsidR="00D60FD4" w:rsidRDefault="00F075AB" w:rsidP="00FC39CA">
      <w:pPr>
        <w:pStyle w:val="Akapitzlist"/>
        <w:numPr>
          <w:ilvl w:val="2"/>
          <w:numId w:val="52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10 dni od dnia przekazania informacji o czynności Zamawiającego stanowiącej podstawę jego wniesienia, jeżeli informacja została przekazana przy użyciu środków </w:t>
      </w:r>
      <w:r w:rsidR="00D60FD4">
        <w:rPr>
          <w:rFonts w:ascii="Calibri" w:hAnsi="Calibri" w:cs="Calibri"/>
          <w:bCs/>
          <w:color w:val="00000A"/>
          <w:sz w:val="20"/>
          <w:szCs w:val="20"/>
        </w:rPr>
        <w:t>k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omunikacji elektronicznej,</w:t>
      </w:r>
    </w:p>
    <w:p w:rsidR="00D60FD4" w:rsidRDefault="00F075AB" w:rsidP="00FC39CA">
      <w:pPr>
        <w:pStyle w:val="Akapitzlist"/>
        <w:numPr>
          <w:ilvl w:val="2"/>
          <w:numId w:val="52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15 dni od dnia przekazania informacji o czynności  Zamawiającego stanowiącej podstawę jego wniesienia, jeżeli informacja została przekazana </w:t>
      </w:r>
      <w:r w:rsidR="00D60FD4">
        <w:rPr>
          <w:rFonts w:ascii="Calibri" w:hAnsi="Calibri" w:cs="Calibri"/>
          <w:bCs/>
          <w:color w:val="00000A"/>
          <w:sz w:val="20"/>
          <w:szCs w:val="20"/>
        </w:rPr>
        <w:t xml:space="preserve">w sposób inny niż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określony w pkt. powyżej.</w:t>
      </w:r>
    </w:p>
    <w:p w:rsidR="0029680F" w:rsidRDefault="00F075AB" w:rsidP="00FC39CA">
      <w:pPr>
        <w:pStyle w:val="Akapitzlist"/>
        <w:numPr>
          <w:ilvl w:val="2"/>
          <w:numId w:val="52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wobec treści ogłoszenia wszczynającego postępowanie o udzielenie zamówienia lub wobec treści dokumentów zamówienia, wnosi się w terminie </w:t>
      </w:r>
      <w:r w:rsidRPr="00D60FD4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D60FD4">
        <w:rPr>
          <w:rFonts w:ascii="Calibri" w:hAnsi="Calibri" w:cs="Calibri"/>
          <w:color w:val="00000A"/>
          <w:sz w:val="20"/>
          <w:szCs w:val="20"/>
        </w:rPr>
        <w:t xml:space="preserve"> od dnia publikacji ogłoszenia w Dzienniku Urzędowym Unii Europejskiej lub zamieszczenia dokumentów zamówienia na stronie internetowej.</w:t>
      </w:r>
    </w:p>
    <w:p w:rsidR="00F075AB" w:rsidRPr="0029680F" w:rsidRDefault="00F075AB" w:rsidP="00FC39CA">
      <w:pPr>
        <w:pStyle w:val="Akapitzlist"/>
        <w:numPr>
          <w:ilvl w:val="2"/>
          <w:numId w:val="52"/>
        </w:numPr>
        <w:tabs>
          <w:tab w:val="left" w:pos="720"/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29680F">
        <w:rPr>
          <w:rFonts w:ascii="Calibri" w:hAnsi="Calibri" w:cs="Calibri"/>
          <w:color w:val="00000A"/>
          <w:sz w:val="20"/>
          <w:szCs w:val="20"/>
        </w:rPr>
        <w:t>Odwołanie wobec czynności innych niż określo</w:t>
      </w:r>
      <w:r w:rsidR="0029680F" w:rsidRPr="0029680F">
        <w:rPr>
          <w:rFonts w:ascii="Calibri" w:hAnsi="Calibri" w:cs="Calibri"/>
          <w:color w:val="00000A"/>
          <w:sz w:val="20"/>
          <w:szCs w:val="20"/>
        </w:rPr>
        <w:t>ne w pkt. 1), 2) i 3) wnosi się</w:t>
      </w:r>
      <w:r w:rsidRPr="0029680F">
        <w:rPr>
          <w:rFonts w:ascii="Calibri" w:hAnsi="Calibri" w:cs="Calibri"/>
          <w:color w:val="00000A"/>
          <w:sz w:val="20"/>
          <w:szCs w:val="20"/>
        </w:rPr>
        <w:t xml:space="preserve"> w terminie </w:t>
      </w:r>
      <w:r w:rsidRPr="0029680F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29680F">
        <w:rPr>
          <w:rFonts w:ascii="Calibri" w:hAnsi="Calibri" w:cs="Calibri"/>
          <w:color w:val="00000A"/>
          <w:sz w:val="20"/>
          <w:szCs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ED4E7A" w:rsidRDefault="00F075AB" w:rsidP="00FC39CA">
      <w:pPr>
        <w:pStyle w:val="Default"/>
        <w:numPr>
          <w:ilvl w:val="0"/>
          <w:numId w:val="53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podpisem zaufanym. </w:t>
      </w:r>
    </w:p>
    <w:p w:rsidR="00ED4E7A" w:rsidRDefault="00F075AB" w:rsidP="00FC39CA">
      <w:pPr>
        <w:pStyle w:val="Default"/>
        <w:numPr>
          <w:ilvl w:val="0"/>
          <w:numId w:val="5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sz w:val="20"/>
          <w:szCs w:val="20"/>
        </w:rPr>
        <w:t>Pisma w formie pisemnej wnosi się za pośrednictwem operatora pocztowego, w rozumieniu ustawy</w:t>
      </w:r>
      <w:r w:rsidR="00ED4E7A" w:rsidRPr="00ED4E7A">
        <w:rPr>
          <w:rFonts w:ascii="Calibri" w:hAnsi="Calibri" w:cs="Calibri"/>
          <w:sz w:val="20"/>
          <w:szCs w:val="20"/>
        </w:rPr>
        <w:t xml:space="preserve">                    </w:t>
      </w:r>
      <w:r w:rsidRPr="00ED4E7A">
        <w:rPr>
          <w:rFonts w:ascii="Calibri" w:hAnsi="Calibri" w:cs="Calibri"/>
          <w:sz w:val="20"/>
          <w:szCs w:val="20"/>
        </w:rPr>
        <w:t xml:space="preserve"> z dnia 23 listopada 2012 r. – Prawo pocztowe, osobiście, za pośrednictwem posłańca, a pisma w postaci elektronicznej wnosi się przy użyciu środków komunikacji elektronicznej.</w:t>
      </w:r>
    </w:p>
    <w:p w:rsidR="00ED4E7A" w:rsidRPr="00ED4E7A" w:rsidRDefault="00F075AB" w:rsidP="00FC39CA">
      <w:pPr>
        <w:pStyle w:val="Default"/>
        <w:numPr>
          <w:ilvl w:val="0"/>
          <w:numId w:val="53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 xml:space="preserve">Terminy oblicza się według przepisów prawa cywilnego. </w:t>
      </w:r>
    </w:p>
    <w:p w:rsidR="007C113B" w:rsidRDefault="00F075AB" w:rsidP="00FC39CA">
      <w:pPr>
        <w:pStyle w:val="Default"/>
        <w:numPr>
          <w:ilvl w:val="0"/>
          <w:numId w:val="53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>Jeżeli koniec terminu do wykonania czynności przypada na sobotę lub dzień ustawowo wolny od pracy, termin upływa dnia następnego po dniu lub dniach wolnych od pracy.</w:t>
      </w:r>
    </w:p>
    <w:p w:rsidR="007C113B" w:rsidRDefault="00F075AB" w:rsidP="00FC39CA">
      <w:pPr>
        <w:pStyle w:val="Default"/>
        <w:numPr>
          <w:ilvl w:val="0"/>
          <w:numId w:val="53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>Odwołanie wnosi się do Prezesa Izby.</w:t>
      </w:r>
    </w:p>
    <w:p w:rsidR="007C113B" w:rsidRPr="007C113B" w:rsidRDefault="00F075AB" w:rsidP="00FC39CA">
      <w:pPr>
        <w:pStyle w:val="Default"/>
        <w:numPr>
          <w:ilvl w:val="0"/>
          <w:numId w:val="53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Odwołujący przekazuje zamawiającemu odwołanie wniesione w formie elektronicznej </w:t>
      </w:r>
      <w:r w:rsidRPr="007C113B">
        <w:rPr>
          <w:rFonts w:ascii="Calibri" w:hAnsi="Calibri" w:cs="Calibri"/>
          <w:bCs/>
          <w:sz w:val="20"/>
          <w:szCs w:val="20"/>
        </w:rPr>
        <w:t xml:space="preserve">albo postaci elektronicznej albo kopię tego odwołania, jeżeli zostało ono wniesione w formie pisemnej,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>przed upływem terminu do wniesienia odwołania w taki sposób, aby mógł on zapoznać się z jego treścią przed upływem tego terminu.</w:t>
      </w:r>
    </w:p>
    <w:p w:rsidR="007C113B" w:rsidRDefault="00F075AB" w:rsidP="00FC39CA">
      <w:pPr>
        <w:pStyle w:val="Default"/>
        <w:numPr>
          <w:ilvl w:val="0"/>
          <w:numId w:val="53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odpowiednio odwołania albo </w:t>
      </w:r>
      <w:r w:rsidRPr="007C113B">
        <w:rPr>
          <w:rFonts w:ascii="Calibri" w:hAnsi="Calibri" w:cs="Calibri"/>
          <w:color w:val="000000" w:themeColor="text1"/>
          <w:sz w:val="20"/>
          <w:szCs w:val="20"/>
        </w:rPr>
        <w:t>jego kopii nastąpiło przed upływem terminu do jego wniesienia przy użyciu środków komunikacji elektronicznej</w:t>
      </w:r>
      <w:r w:rsidR="007C113B" w:rsidRPr="007C113B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F075AB" w:rsidRPr="007C113B" w:rsidRDefault="00F075AB" w:rsidP="00FC39CA">
      <w:pPr>
        <w:pStyle w:val="Default"/>
        <w:numPr>
          <w:ilvl w:val="0"/>
          <w:numId w:val="53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Odwołanie podlega rozpoznaniu, jeżeli: </w:t>
      </w:r>
    </w:p>
    <w:p w:rsidR="006A4B86" w:rsidRDefault="00F075AB" w:rsidP="00FC39CA">
      <w:pPr>
        <w:pStyle w:val="Default"/>
        <w:numPr>
          <w:ilvl w:val="2"/>
          <w:numId w:val="54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nie zawiera braków formalnych; </w:t>
      </w:r>
    </w:p>
    <w:p w:rsidR="00F075AB" w:rsidRPr="006A4B86" w:rsidRDefault="00F075AB" w:rsidP="00FC39CA">
      <w:pPr>
        <w:pStyle w:val="Default"/>
        <w:numPr>
          <w:ilvl w:val="2"/>
          <w:numId w:val="54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uiszczono wpis w wymaganej wysokości. </w:t>
      </w:r>
    </w:p>
    <w:p w:rsidR="006A4B86" w:rsidRDefault="00F075AB" w:rsidP="00FC39CA">
      <w:pPr>
        <w:pStyle w:val="Akapitzlist"/>
        <w:numPr>
          <w:ilvl w:val="0"/>
          <w:numId w:val="5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Wpis uiszcza się najpóźniej do dnia upływu terminu do wniesienia odwołania.</w:t>
      </w:r>
    </w:p>
    <w:p w:rsidR="006A4B86" w:rsidRDefault="00F075AB" w:rsidP="00FC39CA">
      <w:pPr>
        <w:pStyle w:val="Akapitzlist"/>
        <w:numPr>
          <w:ilvl w:val="0"/>
          <w:numId w:val="5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Na orzeczenie Izby oraz postanowienie Prezesa Izby, o którym mowa w art. 519 ust. 1, stronom oraz uczestnikom postępowania odwoławczego przysługuje skarga do sądu. </w:t>
      </w:r>
    </w:p>
    <w:p w:rsidR="006A4B86" w:rsidRDefault="00F075AB" w:rsidP="00FC39CA">
      <w:pPr>
        <w:pStyle w:val="Akapitzlist"/>
        <w:numPr>
          <w:ilvl w:val="0"/>
          <w:numId w:val="5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stanowią inaczej. </w:t>
      </w:r>
    </w:p>
    <w:p w:rsidR="006A4B86" w:rsidRDefault="00F075AB" w:rsidP="00FC39CA">
      <w:pPr>
        <w:pStyle w:val="Akapitzlist"/>
        <w:numPr>
          <w:ilvl w:val="0"/>
          <w:numId w:val="5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6A4B86" w:rsidRDefault="00F075AB" w:rsidP="00FC39CA">
      <w:pPr>
        <w:pStyle w:val="Akapitzlist"/>
        <w:numPr>
          <w:ilvl w:val="0"/>
          <w:numId w:val="5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jest równoznaczne z jej wniesieniem. </w:t>
      </w:r>
    </w:p>
    <w:p w:rsidR="006A4B86" w:rsidRDefault="00F075AB" w:rsidP="00FC39CA">
      <w:pPr>
        <w:pStyle w:val="Akapitzlist"/>
        <w:numPr>
          <w:ilvl w:val="0"/>
          <w:numId w:val="5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Prezes Izby przekazuje skargę wraz z aktami postępowania odwoławczego do sądu zamówień      publicznych w terminie 7 dni od dnia jej otrzymania. </w:t>
      </w:r>
    </w:p>
    <w:p w:rsidR="006A4B86" w:rsidRDefault="00F075AB" w:rsidP="00FC39CA">
      <w:pPr>
        <w:pStyle w:val="Akapitzlist"/>
        <w:numPr>
          <w:ilvl w:val="0"/>
          <w:numId w:val="5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może wnieść również Prezes Urzędu, w terminie 30 dni od dnia wydania orzeczenia Izby lub postanowienia Prezesa Izby, o którym mowa w art. 519 ust. 1. Prezes Urzędu może także przystąpić do toczącego się postępowania. Do czynności podejmowanych przez Prezesa Urzędu stosuje się odpowiednio </w:t>
      </w:r>
      <w:r w:rsidRPr="006A4B86">
        <w:rPr>
          <w:rFonts w:ascii="Calibri" w:hAnsi="Calibri" w:cs="Calibri"/>
          <w:color w:val="000000" w:themeColor="text1"/>
          <w:sz w:val="20"/>
          <w:szCs w:val="20"/>
        </w:rPr>
        <w:lastRenderedPageBreak/>
        <w:t>przepisy ustawy z dnia 17 listopada 1964 r. – Kodeks postępowania cywilnego o prokuratorze.</w:t>
      </w:r>
    </w:p>
    <w:p w:rsidR="006A4B86" w:rsidRDefault="00F075AB" w:rsidP="00FC39CA">
      <w:pPr>
        <w:pStyle w:val="Akapitzlist"/>
        <w:numPr>
          <w:ilvl w:val="0"/>
          <w:numId w:val="5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w całości lub w części, z zaznaczeniem zakresu żądanej zmiany.</w:t>
      </w:r>
    </w:p>
    <w:p w:rsidR="00F075AB" w:rsidRPr="006A4B86" w:rsidRDefault="00F075AB" w:rsidP="00FC39CA">
      <w:pPr>
        <w:pStyle w:val="Akapitzlist"/>
        <w:numPr>
          <w:ilvl w:val="0"/>
          <w:numId w:val="55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postępowaniu toczącym się wskutek wniesienia skargi nie można rozszerzyć żądania odwołania ani występować z nowymi żądaniami.</w:t>
      </w:r>
    </w:p>
    <w:p w:rsidR="00F075AB" w:rsidRPr="00F075AB" w:rsidRDefault="00F075AB" w:rsidP="00F70747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F075AB" w:rsidRPr="00F075AB" w:rsidRDefault="00F075AB" w:rsidP="00F70747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F075AB" w:rsidRPr="00F075AB" w:rsidRDefault="00F075AB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F075AB" w:rsidRPr="00F075AB" w:rsidRDefault="00F075AB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F075AB" w:rsidRPr="00F075AB" w:rsidRDefault="00F075AB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F075AB" w:rsidRDefault="00F075AB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p w:rsidR="00B60BD2" w:rsidRDefault="00B60BD2" w:rsidP="00F075AB">
      <w:pPr>
        <w:spacing w:line="240" w:lineRule="auto"/>
        <w:jc w:val="both"/>
        <w:rPr>
          <w:rFonts w:ascii="Calibri" w:hAnsi="Calibri" w:cs="Calibri"/>
          <w:color w:val="000000" w:themeColor="text1"/>
          <w:kern w:val="1"/>
          <w:sz w:val="20"/>
          <w:szCs w:val="20"/>
          <w:lang w:eastAsia="zh-C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F075AB" w:rsidRPr="00F075AB" w:rsidTr="004F392A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F075AB" w:rsidRPr="00F075AB" w:rsidRDefault="00F075AB" w:rsidP="00C45C6D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>Załącznik nr 1 do SWZ</w:t>
            </w:r>
          </w:p>
        </w:tc>
      </w:tr>
      <w:tr w:rsidR="00F075AB" w:rsidRPr="00F075AB" w:rsidTr="004F392A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75AB" w:rsidRPr="00F075AB" w:rsidRDefault="00F075AB" w:rsidP="00C45C6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FORMULARZ OFERTOWY</w:t>
            </w:r>
          </w:p>
        </w:tc>
      </w:tr>
    </w:tbl>
    <w:p w:rsidR="00F075AB" w:rsidRPr="00F075AB" w:rsidRDefault="00F075AB" w:rsidP="00F075AB">
      <w:pPr>
        <w:spacing w:after="40"/>
        <w:rPr>
          <w:rFonts w:ascii="Calibri" w:hAnsi="Calibri" w:cs="Calibri"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F075AB" w:rsidRPr="00F075AB" w:rsidTr="004F392A">
        <w:trPr>
          <w:trHeight w:val="2396"/>
        </w:trPr>
        <w:tc>
          <w:tcPr>
            <w:tcW w:w="10348" w:type="dxa"/>
            <w:shd w:val="clear" w:color="auto" w:fill="auto"/>
            <w:vAlign w:val="center"/>
          </w:tcPr>
          <w:p w:rsidR="00F075AB" w:rsidRPr="00F075AB" w:rsidRDefault="00F075AB" w:rsidP="00C45C6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F075AB" w:rsidRPr="00F075AB" w:rsidRDefault="00F075AB" w:rsidP="00C45C6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OFERTA</w:t>
            </w:r>
          </w:p>
          <w:p w:rsidR="00F075AB" w:rsidRPr="00F075AB" w:rsidRDefault="00F075AB" w:rsidP="00C45C6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Wojewódzki Zespół Zakładów Opieki Zdrowotnej</w:t>
            </w:r>
          </w:p>
          <w:p w:rsidR="00F075AB" w:rsidRPr="00F075AB" w:rsidRDefault="00F075AB" w:rsidP="00C45C6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Centrum Leczenia Chorób Płuc i Rehabilitacji w Łodzi</w:t>
            </w:r>
          </w:p>
          <w:p w:rsidR="00F075AB" w:rsidRDefault="00F075AB" w:rsidP="00C45C6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91-520 Łódź, ul. Okólna 181</w:t>
            </w:r>
          </w:p>
          <w:p w:rsidR="00042F8C" w:rsidRPr="00F075AB" w:rsidRDefault="00042F8C" w:rsidP="00C45C6D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075AB" w:rsidRPr="00F075AB" w:rsidRDefault="00F075AB" w:rsidP="004F392A">
            <w:pPr>
              <w:pStyle w:val="Tekstpodstawowywcity3"/>
              <w:ind w:left="0" w:right="72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 w:val="0"/>
                <w:sz w:val="20"/>
                <w:szCs w:val="20"/>
              </w:rPr>
              <w:t xml:space="preserve">w postępowaniu o udzielenie zamówienia publicznego prowadzonego w trybie </w:t>
            </w:r>
            <w:r w:rsidRPr="00F075AB"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  <w:t>przetargu nieograniczonego, w oparciu o przepisy ustawy Prawo zamówień  publicznych</w:t>
            </w:r>
            <w:r w:rsidRPr="00F075AB">
              <w:rPr>
                <w:rFonts w:ascii="Calibri" w:hAnsi="Calibri" w:cs="Calibri"/>
                <w:b w:val="0"/>
                <w:sz w:val="20"/>
                <w:szCs w:val="20"/>
              </w:rPr>
              <w:t xml:space="preserve"> na  </w:t>
            </w:r>
            <w:r w:rsidRPr="00F075AB">
              <w:rPr>
                <w:rFonts w:ascii="Calibri" w:hAnsi="Calibri" w:cs="Calibri"/>
                <w:sz w:val="20"/>
                <w:szCs w:val="20"/>
              </w:rPr>
              <w:t xml:space="preserve">dostawę </w:t>
            </w:r>
            <w:r w:rsidR="004F392A">
              <w:rPr>
                <w:rFonts w:ascii="Calibri" w:hAnsi="Calibri" w:cs="Calibri"/>
                <w:bCs/>
                <w:sz w:val="20"/>
                <w:szCs w:val="20"/>
              </w:rPr>
              <w:t xml:space="preserve">sprzętu medycznego do diagnostyki i leczenia raka płuca </w:t>
            </w:r>
            <w:r w:rsidR="004F392A"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do </w:t>
            </w:r>
            <w:r w:rsidR="004F392A" w:rsidRPr="00F075AB">
              <w:rPr>
                <w:rFonts w:ascii="Calibri" w:hAnsi="Calibri" w:cs="Calibri"/>
                <w:sz w:val="20"/>
              </w:rPr>
              <w:t>Wojewódzkiego Zespołu Zakładów Opieki Zdrowotnej Centrum Leczenia Chorób Płuc</w:t>
            </w:r>
            <w:r w:rsidR="004F392A">
              <w:rPr>
                <w:rFonts w:ascii="Calibri" w:hAnsi="Calibri" w:cs="Calibri"/>
                <w:sz w:val="20"/>
              </w:rPr>
              <w:t xml:space="preserve"> </w:t>
            </w:r>
            <w:r w:rsidR="004F392A" w:rsidRPr="00F075AB">
              <w:rPr>
                <w:rFonts w:ascii="Calibri" w:hAnsi="Calibri" w:cs="Calibri"/>
                <w:sz w:val="20"/>
              </w:rPr>
              <w:t>i Rehabilitacji w Łodzi</w:t>
            </w:r>
          </w:p>
          <w:p w:rsidR="00F075AB" w:rsidRDefault="004F392A" w:rsidP="004F392A">
            <w:pPr>
              <w:pStyle w:val="Nagwek2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/znak sprawy 21</w:t>
            </w:r>
            <w:r w:rsidR="00F075AB"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/ZP/PN/21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  <w:p w:rsidR="004F392A" w:rsidRPr="004F392A" w:rsidRDefault="004F392A" w:rsidP="004F392A"/>
        </w:tc>
      </w:tr>
      <w:tr w:rsidR="00F075AB" w:rsidRPr="00F075AB" w:rsidTr="004F392A">
        <w:trPr>
          <w:trHeight w:val="558"/>
        </w:trPr>
        <w:tc>
          <w:tcPr>
            <w:tcW w:w="10348" w:type="dxa"/>
          </w:tcPr>
          <w:p w:rsidR="00F075AB" w:rsidRPr="00F075AB" w:rsidRDefault="00F075AB" w:rsidP="00FC39CA">
            <w:pPr>
              <w:pStyle w:val="Akapitzlist"/>
              <w:widowControl/>
              <w:numPr>
                <w:ilvl w:val="0"/>
                <w:numId w:val="15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F075AB" w:rsidRPr="00F075AB" w:rsidRDefault="00F075AB" w:rsidP="00C45C6D">
            <w:pPr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F075AB" w:rsidRPr="00F075AB" w:rsidRDefault="00F075AB" w:rsidP="00C45C6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F075AB" w:rsidRPr="00F075AB" w:rsidRDefault="00F075AB" w:rsidP="00C45C6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…………………………………………………………………………………………………………………………………………………….….……………..……………</w:t>
            </w:r>
          </w:p>
          <w:p w:rsidR="00F075AB" w:rsidRPr="00F075AB" w:rsidRDefault="00F075AB" w:rsidP="00C45C6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F075AB" w:rsidRPr="00F075AB" w:rsidRDefault="00F075AB" w:rsidP="00C45C6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F075AB" w:rsidRPr="00F075AB" w:rsidRDefault="00F075AB" w:rsidP="00C45C6D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:.............................. REGON:……………..……..... KRS: ……………………………... WOJEWÓDZTWO.........................................</w:t>
            </w:r>
          </w:p>
          <w:p w:rsidR="00F075AB" w:rsidRPr="00F075AB" w:rsidRDefault="00F075AB" w:rsidP="00C45C6D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F075AB" w:rsidRPr="00F075AB" w:rsidRDefault="00F075AB" w:rsidP="00C45C6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F075AB" w:rsidRPr="00F075AB" w:rsidRDefault="00F075AB" w:rsidP="00C45C6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F075AB" w:rsidRPr="00F075AB" w:rsidRDefault="00F075AB" w:rsidP="00C45C6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F075AB" w:rsidRPr="00F075AB" w:rsidRDefault="00F075AB" w:rsidP="00C45C6D">
            <w:pPr>
              <w:rPr>
                <w:rFonts w:ascii="Calibri" w:hAnsi="Calibri" w:cs="Calibri"/>
                <w:sz w:val="20"/>
              </w:rPr>
            </w:pPr>
          </w:p>
          <w:p w:rsidR="00F075AB" w:rsidRPr="00F075AB" w:rsidRDefault="00F075AB" w:rsidP="00C45C6D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F075AB" w:rsidRPr="00F075AB" w:rsidRDefault="00F075AB" w:rsidP="00C45C6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F075AB" w:rsidRPr="00F075AB" w:rsidRDefault="00F075AB" w:rsidP="00C45C6D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F075AB" w:rsidRPr="00F075AB" w:rsidRDefault="00F075AB" w:rsidP="00C45C6D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 ...................................   REGON:………………….……. KRS: ………………………...WOJEWÓDZTWO.......................................</w:t>
            </w:r>
          </w:p>
          <w:p w:rsidR="00F075AB" w:rsidRPr="00F075AB" w:rsidRDefault="00F075AB" w:rsidP="00C45C6D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F075AB" w:rsidRPr="00F075AB" w:rsidRDefault="00F075AB" w:rsidP="00C45C6D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F075AB" w:rsidRPr="00F075AB" w:rsidRDefault="00B2482C" w:rsidP="00C45C6D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="00F075AB" w:rsidRPr="00F075AB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F075AB" w:rsidRPr="00F075AB" w:rsidRDefault="00F075AB" w:rsidP="00C45C6D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F075AB" w:rsidRPr="00F075AB" w:rsidRDefault="00F075AB" w:rsidP="00C45C6D">
            <w:pPr>
              <w:rPr>
                <w:rFonts w:ascii="Calibri" w:hAnsi="Calibri" w:cs="Calibri"/>
                <w:sz w:val="16"/>
              </w:rPr>
            </w:pPr>
          </w:p>
          <w:p w:rsidR="00F075AB" w:rsidRPr="00F075AB" w:rsidRDefault="00F075AB" w:rsidP="00B2482C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małym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F075AB" w:rsidRPr="00F075AB" w:rsidRDefault="00F075AB" w:rsidP="00FC39CA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F075AB" w:rsidRPr="00F075AB" w:rsidRDefault="00F075AB" w:rsidP="00FC39CA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3F6C02" w:rsidRDefault="00F075AB" w:rsidP="00C45C6D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 xml:space="preserve">     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 oraz mały</w:t>
            </w:r>
            <w:r w:rsidR="003F6C02">
              <w:rPr>
                <w:rFonts w:ascii="Calibri" w:hAnsi="Calibri" w:cs="Calibri"/>
                <w:bCs/>
                <w:sz w:val="20"/>
                <w:szCs w:val="20"/>
              </w:rPr>
              <w:t xml:space="preserve">ch i średnich  </w:t>
            </w:r>
          </w:p>
          <w:p w:rsidR="00F075AB" w:rsidRPr="00F075AB" w:rsidRDefault="003F6C02" w:rsidP="00C45C6D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przedsiębiorstw (</w:t>
            </w:r>
            <w:r w:rsidR="00F075AB"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Dz. Urz. UE L 124 z 20.05.2003, str. 36)) </w:t>
            </w:r>
          </w:p>
          <w:p w:rsidR="00F075AB" w:rsidRPr="00F075AB" w:rsidRDefault="00F075AB" w:rsidP="00C45C6D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F075AB" w:rsidRPr="00F075AB" w:rsidRDefault="00F075AB" w:rsidP="00C45C6D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F075AB" w:rsidRPr="00F075AB" w:rsidRDefault="00F075AB" w:rsidP="00C45C6D">
            <w:pPr>
              <w:pStyle w:val="Tekstprzypisudolnego1"/>
              <w:rPr>
                <w:rFonts w:ascii="Calibri" w:hAnsi="Calibri" w:cs="Calibri"/>
                <w:i/>
              </w:rPr>
            </w:pPr>
            <w:r w:rsidRPr="00F075AB">
              <w:rPr>
                <w:rFonts w:ascii="Calibri" w:hAnsi="Calibri" w:cs="Calibri"/>
                <w:i/>
              </w:rPr>
              <w:t>W przypadku oferty wspólnej składanej przez wykonawców, należy wskazać odrębnie dla każdego podmiotu.</w:t>
            </w:r>
          </w:p>
          <w:p w:rsidR="00F075AB" w:rsidRPr="00F075AB" w:rsidRDefault="00F075AB" w:rsidP="00C45C6D">
            <w:pPr>
              <w:pStyle w:val="Tekstprzypisudolnego1"/>
              <w:rPr>
                <w:rFonts w:ascii="Calibri" w:hAnsi="Calibri" w:cs="Calibri"/>
              </w:rPr>
            </w:pPr>
          </w:p>
          <w:p w:rsidR="00F075AB" w:rsidRPr="00F075AB" w:rsidRDefault="00F075AB" w:rsidP="00C45C6D">
            <w:pPr>
              <w:pStyle w:val="Tekstprzypisudolnego1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Dz.U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F075AB" w:rsidRPr="00F075AB" w:rsidRDefault="00F075AB" w:rsidP="00C45C6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Mikroprzedsiębiorstwo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F075AB" w:rsidRPr="00F075AB" w:rsidRDefault="00F075AB" w:rsidP="00C45C6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2 milionów EUR.</w:t>
            </w:r>
          </w:p>
          <w:p w:rsidR="00F075AB" w:rsidRPr="00F075AB" w:rsidRDefault="00F075AB" w:rsidP="00C45C6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F075AB" w:rsidRPr="00F075AB" w:rsidRDefault="00F075AB" w:rsidP="00C45C6D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10 milionów EUR.</w:t>
            </w:r>
          </w:p>
          <w:p w:rsidR="00F075AB" w:rsidRPr="00F075AB" w:rsidRDefault="00F075AB" w:rsidP="00C45C6D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mikroprzedsiębiorstwami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ani małymi przedsiębiorstwami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54E44">
              <w:rPr>
                <w:rFonts w:ascii="Calibri" w:hAnsi="Calibri" w:cs="Calibri"/>
                <w:b/>
                <w:sz w:val="16"/>
                <w:szCs w:val="16"/>
              </w:rPr>
              <w:t>i których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F075AB" w:rsidRPr="00F075AB" w:rsidTr="004F392A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040EBA" w:rsidRDefault="00F075AB" w:rsidP="00C45C6D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2. Łączna cena ofertowa </w:t>
            </w:r>
          </w:p>
          <w:p w:rsidR="00C822FA" w:rsidRDefault="00F075AB" w:rsidP="00040EB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 w formularzu ofertowym</w:t>
            </w:r>
          </w:p>
          <w:p w:rsidR="00F075AB" w:rsidRPr="00F075AB" w:rsidRDefault="00C822FA" w:rsidP="00C45C6D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</w:t>
            </w:r>
            <w:r w:rsidR="00F075AB"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i cenowym  tylko tych </w:t>
            </w:r>
            <w:r w:rsidR="00916196"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  <w:r w:rsidR="00F075AB"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 na które składa ofertę.</w:t>
            </w:r>
          </w:p>
          <w:p w:rsidR="00F075AB" w:rsidRPr="00F075AB" w:rsidRDefault="00F075AB" w:rsidP="00C45C6D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C822FA" w:rsidRDefault="00C822FA" w:rsidP="00C822FA">
            <w:pPr>
              <w:jc w:val="both"/>
              <w:rPr>
                <w:rFonts w:ascii="Calibri" w:hAnsi="Calibri"/>
                <w:sz w:val="20"/>
              </w:rPr>
            </w:pPr>
            <w:r w:rsidRPr="008D5B5E">
              <w:rPr>
                <w:rFonts w:ascii="Calibri" w:hAnsi="Calibri"/>
                <w:sz w:val="20"/>
              </w:rPr>
              <w:t>Oświadczamy, że ce</w:t>
            </w:r>
            <w:r>
              <w:rPr>
                <w:rFonts w:ascii="Calibri" w:hAnsi="Calibri"/>
                <w:sz w:val="20"/>
              </w:rPr>
              <w:t>nę naszej oferty stanowi</w:t>
            </w:r>
            <w:r w:rsidRPr="008D5B5E">
              <w:rPr>
                <w:rFonts w:ascii="Calibri" w:hAnsi="Calibri"/>
                <w:sz w:val="20"/>
              </w:rPr>
              <w:t xml:space="preserve">: </w:t>
            </w:r>
          </w:p>
          <w:p w:rsidR="00C822FA" w:rsidRPr="00C822FA" w:rsidRDefault="00C822FA" w:rsidP="00C822FA">
            <w:pPr>
              <w:rPr>
                <w:rFonts w:ascii="Calibri" w:hAnsi="Calibri"/>
                <w:b/>
                <w:u w:val="single"/>
              </w:rPr>
            </w:pPr>
            <w:r w:rsidRPr="00C822FA">
              <w:rPr>
                <w:rFonts w:ascii="Calibri" w:hAnsi="Calibri"/>
                <w:b/>
              </w:rPr>
              <w:t xml:space="preserve">I.  </w:t>
            </w:r>
            <w:r w:rsidRPr="00C822FA">
              <w:rPr>
                <w:rFonts w:ascii="Calibri" w:hAnsi="Calibri"/>
                <w:b/>
                <w:u w:val="single"/>
              </w:rPr>
              <w:t xml:space="preserve">Część 1 </w:t>
            </w:r>
          </w:p>
          <w:p w:rsidR="00C822FA" w:rsidRPr="0075797E" w:rsidRDefault="00210F4F" w:rsidP="00FC39CA">
            <w:pPr>
              <w:pStyle w:val="Akapitzlist"/>
              <w:widowControl/>
              <w:numPr>
                <w:ilvl w:val="0"/>
                <w:numId w:val="56"/>
              </w:numPr>
              <w:tabs>
                <w:tab w:val="clear" w:pos="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Videobronchoskop</w:t>
            </w:r>
            <w:proofErr w:type="spellEnd"/>
            <w:r w:rsidR="00C822FA"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  <w:r w:rsidR="00C822FA"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 szt., </w:t>
            </w:r>
          </w:p>
          <w:p w:rsidR="00C822FA" w:rsidRPr="00585DA7" w:rsidRDefault="00C822FA" w:rsidP="00C822FA">
            <w:pPr>
              <w:ind w:left="720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</w:t>
            </w:r>
            <w:r w:rsidR="00210F4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sz w:val="20"/>
              </w:rPr>
              <w:t>%</w:t>
            </w:r>
          </w:p>
          <w:p w:rsidR="00C822FA" w:rsidRPr="00585DA7" w:rsidRDefault="00C822FA" w:rsidP="00C822FA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1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210F4F" w:rsidRPr="00585DA7" w:rsidRDefault="00210F4F" w:rsidP="00210F4F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>
              <w:rPr>
                <w:rFonts w:asciiTheme="minorHAnsi" w:eastAsia="Verdana" w:hAnsiTheme="minorHAnsi" w:cstheme="minorHAnsi"/>
                <w:sz w:val="20"/>
              </w:rPr>
              <w:t>3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C822FA" w:rsidRDefault="00C822FA" w:rsidP="00C822FA">
            <w:pPr>
              <w:pStyle w:val="Akapitzli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0F4F" w:rsidRPr="0075797E" w:rsidRDefault="00210F4F" w:rsidP="00FC39CA">
            <w:pPr>
              <w:pStyle w:val="Akapitzlist"/>
              <w:widowControl/>
              <w:numPr>
                <w:ilvl w:val="0"/>
                <w:numId w:val="56"/>
              </w:numPr>
              <w:tabs>
                <w:tab w:val="clear" w:pos="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Videobronchoskop</w:t>
            </w:r>
            <w:proofErr w:type="spellEnd"/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12</w:t>
            </w:r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 szt., </w:t>
            </w:r>
          </w:p>
          <w:p w:rsidR="00210F4F" w:rsidRPr="00585DA7" w:rsidRDefault="00210F4F" w:rsidP="00210F4F">
            <w:pPr>
              <w:ind w:left="720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sz w:val="20"/>
              </w:rPr>
              <w:t>%</w:t>
            </w:r>
          </w:p>
          <w:p w:rsidR="00210F4F" w:rsidRPr="00585DA7" w:rsidRDefault="00210F4F" w:rsidP="00210F4F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1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C822FA" w:rsidRDefault="00210F4F" w:rsidP="00210F4F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>
              <w:rPr>
                <w:rFonts w:asciiTheme="minorHAnsi" w:hAnsiTheme="minorHAnsi" w:cstheme="minorHAnsi"/>
                <w:bCs/>
                <w:sz w:val="20"/>
              </w:rPr>
              <w:t>12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210F4F" w:rsidRPr="00210F4F" w:rsidRDefault="00210F4F" w:rsidP="00210F4F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</w:p>
          <w:p w:rsidR="00C822FA" w:rsidRPr="004D022A" w:rsidRDefault="00C822FA" w:rsidP="00FC39CA">
            <w:pPr>
              <w:pStyle w:val="Akapitzlist"/>
              <w:numPr>
                <w:ilvl w:val="0"/>
                <w:numId w:val="5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Pozostałe elementy,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tj. dostawa </w:t>
            </w:r>
            <w:r w:rsidRPr="004D022A">
              <w:rPr>
                <w:rFonts w:asciiTheme="minorHAnsi" w:hAnsiTheme="minorHAnsi" w:cstheme="minorHAnsi"/>
                <w:sz w:val="20"/>
              </w:rPr>
              <w:t xml:space="preserve">sprzętu wraz z montażem, 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>kontrol</w:t>
            </w:r>
            <w:r>
              <w:rPr>
                <w:rFonts w:asciiTheme="minorHAnsi" w:hAnsiTheme="minorHAnsi" w:cstheme="minorHAnsi"/>
                <w:bCs/>
                <w:sz w:val="20"/>
              </w:rPr>
              <w:t>a sprawności, uruchomienie,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 xml:space="preserve"> przeszkolenie personelu w zakresie obsługi</w:t>
            </w:r>
            <w:r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:rsidR="00C822FA" w:rsidRPr="00585DA7" w:rsidRDefault="00C822FA" w:rsidP="00C822FA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wynosi: ............................................................ zł     </w:t>
            </w:r>
          </w:p>
          <w:p w:rsidR="00C822FA" w:rsidRDefault="00C822FA" w:rsidP="00C822FA">
            <w:pPr>
              <w:jc w:val="both"/>
              <w:rPr>
                <w:rFonts w:ascii="Calibri" w:hAnsi="Calibri"/>
                <w:sz w:val="20"/>
              </w:rPr>
            </w:pPr>
          </w:p>
          <w:p w:rsidR="00C822FA" w:rsidRPr="004D022A" w:rsidRDefault="00C822FA" w:rsidP="00C822FA">
            <w:pPr>
              <w:jc w:val="both"/>
              <w:rPr>
                <w:rFonts w:ascii="Calibri" w:hAnsi="Calibri"/>
                <w:sz w:val="20"/>
              </w:rPr>
            </w:pPr>
            <w:r w:rsidRPr="004D022A">
              <w:rPr>
                <w:rFonts w:ascii="Calibri" w:hAnsi="Calibri"/>
                <w:b/>
                <w:sz w:val="20"/>
              </w:rPr>
              <w:t>Łączna cena oferty brutto</w:t>
            </w:r>
            <w:r>
              <w:rPr>
                <w:rFonts w:ascii="Calibri" w:hAnsi="Calibri"/>
                <w:b/>
                <w:sz w:val="20"/>
              </w:rPr>
              <w:t xml:space="preserve"> w części 1</w:t>
            </w:r>
            <w:r w:rsidRPr="004D022A">
              <w:rPr>
                <w:rFonts w:ascii="Calibri" w:hAnsi="Calibri"/>
                <w:b/>
                <w:sz w:val="20"/>
              </w:rPr>
              <w:t xml:space="preserve"> (</w:t>
            </w:r>
            <w:proofErr w:type="spellStart"/>
            <w:r w:rsidRPr="004D022A">
              <w:rPr>
                <w:rFonts w:ascii="Calibri" w:hAnsi="Calibri"/>
                <w:b/>
                <w:sz w:val="20"/>
              </w:rPr>
              <w:t>A+B</w:t>
            </w:r>
            <w:r>
              <w:rPr>
                <w:rFonts w:ascii="Calibri" w:hAnsi="Calibri"/>
                <w:b/>
                <w:sz w:val="20"/>
              </w:rPr>
              <w:t>+C</w:t>
            </w:r>
            <w:proofErr w:type="spellEnd"/>
            <w:r w:rsidRPr="004D022A">
              <w:rPr>
                <w:rFonts w:ascii="Calibri" w:hAnsi="Calibri"/>
                <w:b/>
                <w:sz w:val="20"/>
              </w:rPr>
              <w:t>) wynosi ……………………………………………….</w:t>
            </w:r>
            <w:r>
              <w:rPr>
                <w:rFonts w:ascii="Calibri" w:hAnsi="Calibri"/>
                <w:sz w:val="20"/>
              </w:rPr>
              <w:t xml:space="preserve"> zł </w:t>
            </w:r>
          </w:p>
          <w:p w:rsidR="00C822FA" w:rsidRDefault="00C822FA" w:rsidP="00C822FA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  <w:p w:rsidR="00C822FA" w:rsidRPr="006A288C" w:rsidRDefault="00C822FA" w:rsidP="00C822FA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Wykonawca </w:t>
            </w:r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udziela gwarancji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na oferowany sprzęt </w:t>
            </w: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>na okres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…………………………….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miesięcy </w:t>
            </w:r>
            <w:r w:rsidRPr="003D5978">
              <w:rPr>
                <w:rFonts w:asciiTheme="minorHAnsi" w:hAnsiTheme="minorHAnsi" w:cstheme="minorHAnsi"/>
                <w:bCs/>
                <w:i/>
                <w:sz w:val="20"/>
              </w:rPr>
              <w:t>(na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 xml:space="preserve">leży podać w pełnych miesiącach -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minimum 2</w:t>
            </w:r>
            <w:r w:rsidR="005D7984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 miesi</w:t>
            </w:r>
            <w:r w:rsidR="005D7984">
              <w:rPr>
                <w:rFonts w:asciiTheme="minorHAnsi" w:hAnsiTheme="minorHAnsi" w:cstheme="minorHAnsi"/>
                <w:sz w:val="20"/>
                <w:lang w:eastAsia="en-US"/>
              </w:rPr>
              <w:t>ące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, maksymalnie 48 miesięcy),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6A288C">
              <w:rPr>
                <w:rFonts w:asciiTheme="minorHAnsi" w:hAnsiTheme="minorHAnsi" w:cstheme="minorHAnsi"/>
                <w:sz w:val="20"/>
              </w:rPr>
              <w:t>licząc od dnia podpisania Protokołu odbioru przez Zamawiającego bez zastrzeżeń.</w:t>
            </w:r>
          </w:p>
          <w:p w:rsidR="00C822FA" w:rsidRPr="006A288C" w:rsidRDefault="00C822FA" w:rsidP="00C822FA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A288C">
              <w:rPr>
                <w:rFonts w:asciiTheme="minorHAnsi" w:hAnsiTheme="minorHAnsi" w:cstheme="minorHAnsi"/>
                <w:b/>
                <w:bCs/>
                <w:sz w:val="20"/>
              </w:rPr>
              <w:t>UWAGA!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 Długość okresu gwarancji na </w:t>
            </w:r>
            <w:r>
              <w:rPr>
                <w:rFonts w:asciiTheme="minorHAnsi" w:hAnsiTheme="minorHAnsi" w:cstheme="minorHAnsi"/>
                <w:bCs/>
                <w:sz w:val="20"/>
              </w:rPr>
              <w:t>za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oferowan</w:t>
            </w:r>
            <w:r>
              <w:rPr>
                <w:rFonts w:asciiTheme="minorHAnsi" w:hAnsiTheme="minorHAnsi" w:cstheme="minorHAnsi"/>
                <w:bCs/>
                <w:sz w:val="20"/>
              </w:rPr>
              <w:t>y sprzęt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stanowi kryterium oceny ofert. </w:t>
            </w:r>
          </w:p>
          <w:p w:rsidR="00C822FA" w:rsidRPr="0044232D" w:rsidRDefault="00C822FA" w:rsidP="00C822F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W przypadku braku wskazania liczby miesięcy, na które Wykonawca udziela gwarancji, Zamawiający przyjmie, iż Wykonawca oferuje minimalną  ilość miesięcy  tj. </w:t>
            </w: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  <w:r w:rsidR="005D7984">
              <w:rPr>
                <w:rFonts w:asciiTheme="minorHAnsi" w:hAnsiTheme="minorHAnsi" w:cstheme="minorHAnsi"/>
                <w:bCs/>
                <w:sz w:val="20"/>
              </w:rPr>
              <w:t>4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m-c</w:t>
            </w:r>
            <w:r w:rsidR="005D7984"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W przypadku zaoferowania terminu </w:t>
            </w:r>
            <w:r>
              <w:rPr>
                <w:rFonts w:ascii="Calibri" w:hAnsi="Calibri"/>
                <w:sz w:val="20"/>
                <w:szCs w:val="20"/>
              </w:rPr>
              <w:t>krótszego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 niż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5D7984">
              <w:rPr>
                <w:rFonts w:ascii="Calibri" w:hAnsi="Calibri"/>
                <w:sz w:val="20"/>
                <w:szCs w:val="20"/>
              </w:rPr>
              <w:t>24 miesiące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, oferta zostanie odrzucona na podstawie art. 226 ust. 1 pkt 5) ustawy </w:t>
            </w:r>
            <w:proofErr w:type="spellStart"/>
            <w:r w:rsidRPr="00B423BF"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 w:rsidRPr="00B423BF">
              <w:rPr>
                <w:rFonts w:ascii="Calibri" w:hAnsi="Calibri"/>
                <w:sz w:val="20"/>
                <w:szCs w:val="20"/>
              </w:rPr>
              <w:t>.</w:t>
            </w:r>
          </w:p>
          <w:p w:rsidR="00C822FA" w:rsidRDefault="00C822FA" w:rsidP="00C822FA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040EBA" w:rsidRPr="00AC7F8B" w:rsidRDefault="00040EBA" w:rsidP="00C822FA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87DCB" w:rsidRPr="00C822FA" w:rsidRDefault="00987DCB" w:rsidP="00987DC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>I</w:t>
            </w:r>
            <w:r w:rsidRPr="00C822FA">
              <w:rPr>
                <w:rFonts w:ascii="Calibri" w:hAnsi="Calibri"/>
                <w:b/>
              </w:rPr>
              <w:t xml:space="preserve">I.  </w:t>
            </w:r>
            <w:r w:rsidRPr="00C822FA">
              <w:rPr>
                <w:rFonts w:ascii="Calibri" w:hAnsi="Calibri"/>
                <w:b/>
                <w:u w:val="single"/>
              </w:rPr>
              <w:t xml:space="preserve">Część </w:t>
            </w:r>
            <w:r>
              <w:rPr>
                <w:rFonts w:ascii="Calibri" w:hAnsi="Calibri"/>
                <w:b/>
                <w:u w:val="single"/>
              </w:rPr>
              <w:t>2</w:t>
            </w:r>
            <w:r w:rsidRPr="00C822FA">
              <w:rPr>
                <w:rFonts w:ascii="Calibri" w:hAnsi="Calibri"/>
                <w:b/>
                <w:u w:val="single"/>
              </w:rPr>
              <w:t xml:space="preserve"> </w:t>
            </w:r>
          </w:p>
          <w:p w:rsidR="00987DCB" w:rsidRPr="0075797E" w:rsidRDefault="00FF3FC9" w:rsidP="00FC39CA">
            <w:pPr>
              <w:pStyle w:val="Akapitzlist"/>
              <w:widowControl/>
              <w:numPr>
                <w:ilvl w:val="0"/>
                <w:numId w:val="57"/>
              </w:numPr>
              <w:tabs>
                <w:tab w:val="clear" w:pos="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Urządzenie do kriobiopsji płuca (wraz z sondami) </w:t>
            </w:r>
            <w:r w:rsidR="00987DCB"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="00987DCB"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 szt.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="00987DCB"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, </w:t>
            </w:r>
          </w:p>
          <w:p w:rsidR="00987DCB" w:rsidRPr="00585DA7" w:rsidRDefault="00987DCB" w:rsidP="00987DCB">
            <w:pPr>
              <w:ind w:left="720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</w:t>
            </w:r>
            <w:r w:rsidR="00FF3FC9">
              <w:rPr>
                <w:rFonts w:asciiTheme="minorHAnsi" w:eastAsia="Verdana" w:hAnsiTheme="minorHAnsi" w:cstheme="minorHAnsi"/>
                <w:sz w:val="20"/>
              </w:rPr>
              <w:t>/</w:t>
            </w:r>
            <w:proofErr w:type="spellStart"/>
            <w:r w:rsidR="00FF3FC9">
              <w:rPr>
                <w:rFonts w:asciiTheme="minorHAnsi" w:eastAsia="Verdana" w:hAnsiTheme="minorHAnsi" w:cstheme="minorHAnsi"/>
                <w:sz w:val="20"/>
              </w:rPr>
              <w:t>kpl</w:t>
            </w:r>
            <w:proofErr w:type="spellEnd"/>
            <w:r w:rsidR="00FF3FC9">
              <w:rPr>
                <w:rFonts w:asciiTheme="minorHAnsi" w:eastAsia="Verdana" w:hAnsiTheme="minorHAnsi" w:cstheme="minorHAnsi"/>
                <w:sz w:val="20"/>
              </w:rPr>
              <w:t>.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sz w:val="20"/>
              </w:rPr>
              <w:t>%</w:t>
            </w:r>
          </w:p>
          <w:p w:rsidR="00987DCB" w:rsidRPr="00585DA7" w:rsidRDefault="00987DCB" w:rsidP="00987DCB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>1 szt.</w:t>
            </w:r>
            <w:r w:rsidR="00FF3FC9">
              <w:rPr>
                <w:rFonts w:asciiTheme="minorHAnsi" w:eastAsia="Verdana" w:hAnsiTheme="minorHAnsi" w:cstheme="minorHAnsi"/>
                <w:sz w:val="20"/>
              </w:rPr>
              <w:t>/</w:t>
            </w:r>
            <w:proofErr w:type="spellStart"/>
            <w:r w:rsidR="00FF3FC9">
              <w:rPr>
                <w:rFonts w:asciiTheme="minorHAnsi" w:eastAsia="Verdana" w:hAnsiTheme="minorHAnsi" w:cstheme="minorHAnsi"/>
                <w:sz w:val="20"/>
              </w:rPr>
              <w:t>kpl</w:t>
            </w:r>
            <w:proofErr w:type="spellEnd"/>
            <w:r w:rsidR="00FF3FC9">
              <w:rPr>
                <w:rFonts w:asciiTheme="minorHAnsi" w:eastAsia="Verdana" w:hAnsiTheme="minorHAnsi" w:cstheme="minorHAnsi"/>
                <w:sz w:val="20"/>
              </w:rPr>
              <w:t>.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987DCB" w:rsidRDefault="00987DCB" w:rsidP="00987DCB">
            <w:pPr>
              <w:pStyle w:val="Akapitzli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87DCB" w:rsidRPr="004D022A" w:rsidRDefault="00987DCB" w:rsidP="00FC39CA">
            <w:pPr>
              <w:pStyle w:val="Akapitzlist"/>
              <w:numPr>
                <w:ilvl w:val="0"/>
                <w:numId w:val="57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Pozostałe elementy,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tj. dostawa </w:t>
            </w:r>
            <w:r w:rsidRPr="004D022A">
              <w:rPr>
                <w:rFonts w:asciiTheme="minorHAnsi" w:hAnsiTheme="minorHAnsi" w:cstheme="minorHAnsi"/>
                <w:sz w:val="20"/>
              </w:rPr>
              <w:t xml:space="preserve">sprzętu wraz z montażem, 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>kontrol</w:t>
            </w:r>
            <w:r>
              <w:rPr>
                <w:rFonts w:asciiTheme="minorHAnsi" w:hAnsiTheme="minorHAnsi" w:cstheme="minorHAnsi"/>
                <w:bCs/>
                <w:sz w:val="20"/>
              </w:rPr>
              <w:t>a sprawności, uruchomienie,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 xml:space="preserve"> przeszkolenie personelu w zakresie obsługi</w:t>
            </w:r>
            <w:r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:rsidR="00987DCB" w:rsidRPr="00585DA7" w:rsidRDefault="00987DCB" w:rsidP="00987DCB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wynosi: ............................................................ zł     </w:t>
            </w:r>
          </w:p>
          <w:p w:rsidR="00987DCB" w:rsidRDefault="00987DCB" w:rsidP="00987DCB">
            <w:pPr>
              <w:jc w:val="both"/>
              <w:rPr>
                <w:rFonts w:ascii="Calibri" w:hAnsi="Calibri"/>
                <w:sz w:val="20"/>
              </w:rPr>
            </w:pPr>
          </w:p>
          <w:p w:rsidR="00987DCB" w:rsidRPr="004D022A" w:rsidRDefault="00987DCB" w:rsidP="00987DCB">
            <w:pPr>
              <w:jc w:val="both"/>
              <w:rPr>
                <w:rFonts w:ascii="Calibri" w:hAnsi="Calibri"/>
                <w:sz w:val="20"/>
              </w:rPr>
            </w:pPr>
            <w:r w:rsidRPr="004D022A">
              <w:rPr>
                <w:rFonts w:ascii="Calibri" w:hAnsi="Calibri"/>
                <w:b/>
                <w:sz w:val="20"/>
              </w:rPr>
              <w:t>Łączna cena oferty brutto</w:t>
            </w:r>
            <w:r>
              <w:rPr>
                <w:rFonts w:ascii="Calibri" w:hAnsi="Calibri"/>
                <w:b/>
                <w:sz w:val="20"/>
              </w:rPr>
              <w:t xml:space="preserve"> w części </w:t>
            </w:r>
            <w:r w:rsidR="0013555B">
              <w:rPr>
                <w:rFonts w:ascii="Calibri" w:hAnsi="Calibri"/>
                <w:b/>
                <w:sz w:val="20"/>
              </w:rPr>
              <w:t>2</w:t>
            </w:r>
            <w:r w:rsidRPr="004D022A">
              <w:rPr>
                <w:rFonts w:ascii="Calibri" w:hAnsi="Calibri"/>
                <w:b/>
                <w:sz w:val="20"/>
              </w:rPr>
              <w:t xml:space="preserve"> (</w:t>
            </w:r>
            <w:proofErr w:type="spellStart"/>
            <w:r w:rsidRPr="004D022A">
              <w:rPr>
                <w:rFonts w:ascii="Calibri" w:hAnsi="Calibri"/>
                <w:b/>
                <w:sz w:val="20"/>
              </w:rPr>
              <w:t>A+B</w:t>
            </w:r>
            <w:proofErr w:type="spellEnd"/>
            <w:r>
              <w:rPr>
                <w:rFonts w:ascii="Calibri" w:hAnsi="Calibri"/>
                <w:b/>
                <w:sz w:val="20"/>
              </w:rPr>
              <w:t>)</w:t>
            </w:r>
            <w:r w:rsidRPr="004D022A">
              <w:rPr>
                <w:rFonts w:ascii="Calibri" w:hAnsi="Calibri"/>
                <w:b/>
                <w:sz w:val="20"/>
              </w:rPr>
              <w:t xml:space="preserve"> wynosi ……………………………………………….</w:t>
            </w:r>
            <w:r>
              <w:rPr>
                <w:rFonts w:ascii="Calibri" w:hAnsi="Calibri"/>
                <w:sz w:val="20"/>
              </w:rPr>
              <w:t xml:space="preserve"> zł </w:t>
            </w:r>
          </w:p>
          <w:p w:rsidR="00040EBA" w:rsidRDefault="00040EBA" w:rsidP="005D798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  <w:p w:rsidR="005D7984" w:rsidRPr="006A288C" w:rsidRDefault="005D7984" w:rsidP="005D798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Wykonawca </w:t>
            </w:r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udziela gwarancji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na oferowany sprzęt </w:t>
            </w: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>na okres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…………………………….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miesięcy </w:t>
            </w:r>
            <w:r w:rsidRPr="003D5978">
              <w:rPr>
                <w:rFonts w:asciiTheme="minorHAnsi" w:hAnsiTheme="minorHAnsi" w:cstheme="minorHAnsi"/>
                <w:bCs/>
                <w:i/>
                <w:sz w:val="20"/>
              </w:rPr>
              <w:t>(na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 xml:space="preserve">leży podać w pełnych miesiącach -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minimum 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ące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, maksymalnie 48 miesięcy),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6A288C">
              <w:rPr>
                <w:rFonts w:asciiTheme="minorHAnsi" w:hAnsiTheme="minorHAnsi" w:cstheme="minorHAnsi"/>
                <w:sz w:val="20"/>
              </w:rPr>
              <w:t>licząc od dnia podpisania Protokołu odbioru przez Zamawiającego bez zastrzeżeń.</w:t>
            </w:r>
          </w:p>
          <w:p w:rsidR="005D7984" w:rsidRPr="006A288C" w:rsidRDefault="005D7984" w:rsidP="005D798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A288C">
              <w:rPr>
                <w:rFonts w:asciiTheme="minorHAnsi" w:hAnsiTheme="minorHAnsi" w:cstheme="minorHAnsi"/>
                <w:b/>
                <w:bCs/>
                <w:sz w:val="20"/>
              </w:rPr>
              <w:t>UWAGA!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 Długość okresu gwarancji na </w:t>
            </w:r>
            <w:r>
              <w:rPr>
                <w:rFonts w:asciiTheme="minorHAnsi" w:hAnsiTheme="minorHAnsi" w:cstheme="minorHAnsi"/>
                <w:bCs/>
                <w:sz w:val="20"/>
              </w:rPr>
              <w:t>za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oferowan</w:t>
            </w:r>
            <w:r>
              <w:rPr>
                <w:rFonts w:asciiTheme="minorHAnsi" w:hAnsiTheme="minorHAnsi" w:cstheme="minorHAnsi"/>
                <w:bCs/>
                <w:sz w:val="20"/>
              </w:rPr>
              <w:t>y sprzęt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stanowi kryterium oceny ofert. </w:t>
            </w:r>
          </w:p>
          <w:p w:rsidR="005D7984" w:rsidRPr="0044232D" w:rsidRDefault="005D7984" w:rsidP="005D798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W przypadku braku wskazania liczby miesięcy, na które Wykonawca udziela gwarancji, Zamawiający przyjmie, iż Wykonawca oferuje minimalną  ilość miesięcy  tj. </w:t>
            </w:r>
            <w:r>
              <w:rPr>
                <w:rFonts w:asciiTheme="minorHAnsi" w:hAnsiTheme="minorHAnsi" w:cstheme="minorHAnsi"/>
                <w:bCs/>
                <w:sz w:val="20"/>
              </w:rPr>
              <w:t>24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m-c</w:t>
            </w: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W przypadku zaoferowania terminu </w:t>
            </w:r>
            <w:r>
              <w:rPr>
                <w:rFonts w:ascii="Calibri" w:hAnsi="Calibri"/>
                <w:sz w:val="20"/>
                <w:szCs w:val="20"/>
              </w:rPr>
              <w:t>krótszego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 niż</w:t>
            </w:r>
            <w:r>
              <w:rPr>
                <w:rFonts w:ascii="Calibri" w:hAnsi="Calibri"/>
                <w:sz w:val="20"/>
                <w:szCs w:val="20"/>
              </w:rPr>
              <w:t xml:space="preserve"> 24 miesiące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, oferta zostanie odrzucona na podstawie art. 226 ust. 1 pkt 5) ustawy </w:t>
            </w:r>
            <w:proofErr w:type="spellStart"/>
            <w:r w:rsidRPr="00B423BF"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 w:rsidRPr="00B423BF">
              <w:rPr>
                <w:rFonts w:ascii="Calibri" w:hAnsi="Calibri"/>
                <w:sz w:val="20"/>
                <w:szCs w:val="20"/>
              </w:rPr>
              <w:t>.</w:t>
            </w:r>
          </w:p>
          <w:p w:rsidR="00C822FA" w:rsidRDefault="00C822FA" w:rsidP="00C822FA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040EBA" w:rsidRDefault="00040EBA" w:rsidP="00C822FA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13555B" w:rsidRPr="00C822FA" w:rsidRDefault="0013555B" w:rsidP="0013555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>I</w:t>
            </w:r>
            <w:r w:rsidRPr="00C822FA">
              <w:rPr>
                <w:rFonts w:ascii="Calibri" w:hAnsi="Calibri"/>
                <w:b/>
              </w:rPr>
              <w:t xml:space="preserve">I.  </w:t>
            </w:r>
            <w:r w:rsidRPr="00C822FA">
              <w:rPr>
                <w:rFonts w:ascii="Calibri" w:hAnsi="Calibri"/>
                <w:b/>
                <w:u w:val="single"/>
              </w:rPr>
              <w:t xml:space="preserve">Część </w:t>
            </w:r>
            <w:r>
              <w:rPr>
                <w:rFonts w:ascii="Calibri" w:hAnsi="Calibri"/>
                <w:b/>
                <w:u w:val="single"/>
              </w:rPr>
              <w:t>3</w:t>
            </w:r>
            <w:r w:rsidRPr="00C822FA">
              <w:rPr>
                <w:rFonts w:ascii="Calibri" w:hAnsi="Calibri"/>
                <w:b/>
                <w:u w:val="single"/>
              </w:rPr>
              <w:t xml:space="preserve"> </w:t>
            </w:r>
          </w:p>
          <w:p w:rsidR="0013555B" w:rsidRPr="0075797E" w:rsidRDefault="0013555B" w:rsidP="00FC39CA">
            <w:pPr>
              <w:pStyle w:val="Akapitzlist"/>
              <w:widowControl/>
              <w:numPr>
                <w:ilvl w:val="0"/>
                <w:numId w:val="58"/>
              </w:numPr>
              <w:tabs>
                <w:tab w:val="clear" w:pos="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Aparat USG do oceny biopsji zmian opłucnowych i obwodowych guzów płuca </w:t>
            </w:r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75797E">
              <w:rPr>
                <w:rFonts w:asciiTheme="minorHAnsi" w:hAnsiTheme="minorHAnsi" w:cstheme="minorHAnsi"/>
                <w:b/>
                <w:bCs/>
                <w:sz w:val="20"/>
              </w:rPr>
              <w:t xml:space="preserve"> szt., </w:t>
            </w:r>
          </w:p>
          <w:p w:rsidR="0013555B" w:rsidRPr="00585DA7" w:rsidRDefault="0013555B" w:rsidP="0013555B">
            <w:pPr>
              <w:ind w:left="720"/>
              <w:jc w:val="both"/>
              <w:rPr>
                <w:rFonts w:asciiTheme="minorHAnsi" w:hAnsiTheme="minorHAnsi" w:cstheme="minorHAnsi"/>
                <w:sz w:val="20"/>
              </w:rPr>
            </w:pPr>
            <w:r w:rsidRPr="00585DA7">
              <w:rPr>
                <w:rFonts w:asciiTheme="minorHAnsi" w:hAnsiTheme="minorHAnsi" w:cstheme="minorHAnsi"/>
                <w:sz w:val="20"/>
              </w:rPr>
              <w:t>cena netto za 1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 szt. </w:t>
            </w:r>
            <w:r w:rsidRPr="00585DA7">
              <w:rPr>
                <w:rFonts w:asciiTheme="minorHAnsi" w:hAnsiTheme="minorHAnsi" w:cstheme="minorHAnsi"/>
                <w:sz w:val="20"/>
              </w:rPr>
              <w:t>wynosi: ……………………………. plus podatek VAT ……..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5DA7">
              <w:rPr>
                <w:rFonts w:asciiTheme="minorHAnsi" w:hAnsiTheme="minorHAnsi" w:cstheme="minorHAnsi"/>
                <w:sz w:val="20"/>
              </w:rPr>
              <w:t>%</w:t>
            </w:r>
          </w:p>
          <w:p w:rsidR="0013555B" w:rsidRPr="00585DA7" w:rsidRDefault="0013555B" w:rsidP="0013555B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</w:t>
            </w:r>
            <w:r w:rsidRPr="00585DA7">
              <w:rPr>
                <w:rFonts w:asciiTheme="minorHAnsi" w:eastAsia="Verdana" w:hAnsiTheme="minorHAnsi" w:cstheme="minorHAnsi"/>
                <w:sz w:val="20"/>
              </w:rPr>
              <w:t xml:space="preserve">1 szt. </w:t>
            </w: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wynosi: ............................................................ zł     </w:t>
            </w:r>
          </w:p>
          <w:p w:rsidR="0013555B" w:rsidRDefault="0013555B" w:rsidP="0013555B">
            <w:pPr>
              <w:pStyle w:val="Akapitzli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3555B" w:rsidRPr="004D022A" w:rsidRDefault="0013555B" w:rsidP="00FC39C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Pozostałe elementy,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tj. dostawa </w:t>
            </w:r>
            <w:r w:rsidRPr="004D022A">
              <w:rPr>
                <w:rFonts w:asciiTheme="minorHAnsi" w:hAnsiTheme="minorHAnsi" w:cstheme="minorHAnsi"/>
                <w:sz w:val="20"/>
              </w:rPr>
              <w:t xml:space="preserve">sprzętu wraz z montażem, 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>kontrol</w:t>
            </w:r>
            <w:r>
              <w:rPr>
                <w:rFonts w:asciiTheme="minorHAnsi" w:hAnsiTheme="minorHAnsi" w:cstheme="minorHAnsi"/>
                <w:bCs/>
                <w:sz w:val="20"/>
              </w:rPr>
              <w:t>a sprawności, uruchomienie,</w:t>
            </w:r>
            <w:r w:rsidRPr="004D022A">
              <w:rPr>
                <w:rFonts w:asciiTheme="minorHAnsi" w:hAnsiTheme="minorHAnsi" w:cstheme="minorHAnsi"/>
                <w:bCs/>
                <w:sz w:val="20"/>
              </w:rPr>
              <w:t xml:space="preserve"> przeszkolenie personelu w zakresie obsługi</w:t>
            </w:r>
            <w:r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:rsidR="0013555B" w:rsidRPr="00585DA7" w:rsidRDefault="0013555B" w:rsidP="0013555B">
            <w:pPr>
              <w:ind w:left="720"/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cena brutto za wynosi: ............................................................ zł     </w:t>
            </w:r>
          </w:p>
          <w:p w:rsidR="0013555B" w:rsidRDefault="0013555B" w:rsidP="0013555B">
            <w:pPr>
              <w:jc w:val="both"/>
              <w:rPr>
                <w:rFonts w:ascii="Calibri" w:hAnsi="Calibri"/>
                <w:sz w:val="20"/>
              </w:rPr>
            </w:pPr>
          </w:p>
          <w:p w:rsidR="0013555B" w:rsidRPr="004D022A" w:rsidRDefault="0013555B" w:rsidP="0013555B">
            <w:pPr>
              <w:jc w:val="both"/>
              <w:rPr>
                <w:rFonts w:ascii="Calibri" w:hAnsi="Calibri"/>
                <w:sz w:val="20"/>
              </w:rPr>
            </w:pPr>
            <w:r w:rsidRPr="004D022A">
              <w:rPr>
                <w:rFonts w:ascii="Calibri" w:hAnsi="Calibri"/>
                <w:b/>
                <w:sz w:val="20"/>
              </w:rPr>
              <w:t>Łączna cena oferty brutto</w:t>
            </w:r>
            <w:r>
              <w:rPr>
                <w:rFonts w:ascii="Calibri" w:hAnsi="Calibri"/>
                <w:b/>
                <w:sz w:val="20"/>
              </w:rPr>
              <w:t xml:space="preserve"> w części 3</w:t>
            </w:r>
            <w:r w:rsidRPr="004D022A">
              <w:rPr>
                <w:rFonts w:ascii="Calibri" w:hAnsi="Calibri"/>
                <w:b/>
                <w:sz w:val="20"/>
              </w:rPr>
              <w:t xml:space="preserve"> (</w:t>
            </w:r>
            <w:proofErr w:type="spellStart"/>
            <w:r w:rsidRPr="004D022A">
              <w:rPr>
                <w:rFonts w:ascii="Calibri" w:hAnsi="Calibri"/>
                <w:b/>
                <w:sz w:val="20"/>
              </w:rPr>
              <w:t>A+B</w:t>
            </w:r>
            <w:proofErr w:type="spellEnd"/>
            <w:r>
              <w:rPr>
                <w:rFonts w:ascii="Calibri" w:hAnsi="Calibri"/>
                <w:b/>
                <w:sz w:val="20"/>
              </w:rPr>
              <w:t>)</w:t>
            </w:r>
            <w:r w:rsidRPr="004D022A">
              <w:rPr>
                <w:rFonts w:ascii="Calibri" w:hAnsi="Calibri"/>
                <w:b/>
                <w:sz w:val="20"/>
              </w:rPr>
              <w:t xml:space="preserve"> wynosi ……………………………………………….</w:t>
            </w:r>
            <w:r>
              <w:rPr>
                <w:rFonts w:ascii="Calibri" w:hAnsi="Calibri"/>
                <w:sz w:val="20"/>
              </w:rPr>
              <w:t xml:space="preserve"> zł </w:t>
            </w:r>
          </w:p>
          <w:p w:rsidR="0013555B" w:rsidRDefault="0013555B" w:rsidP="0013555B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  <w:p w:rsidR="005D7984" w:rsidRPr="006A288C" w:rsidRDefault="005D7984" w:rsidP="005D798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 xml:space="preserve">Wykonawca </w:t>
            </w:r>
            <w:r w:rsidRPr="00AA15CA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udziela gwarancji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r w:rsidRPr="003D5978">
              <w:rPr>
                <w:rFonts w:asciiTheme="minorHAnsi" w:hAnsiTheme="minorHAnsi" w:cstheme="minorHAnsi"/>
                <w:bCs/>
                <w:sz w:val="20"/>
              </w:rPr>
              <w:t xml:space="preserve">na oferowany sprzęt </w:t>
            </w:r>
            <w:r w:rsidRPr="003D5978">
              <w:rPr>
                <w:rFonts w:asciiTheme="minorHAnsi" w:hAnsiTheme="minorHAnsi" w:cstheme="minorHAnsi"/>
                <w:bCs/>
                <w:sz w:val="20"/>
                <w:lang w:eastAsia="en-US"/>
              </w:rPr>
              <w:t>na okres</w:t>
            </w:r>
            <w:r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…………………………….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miesięcy </w:t>
            </w:r>
            <w:r w:rsidRPr="003D5978">
              <w:rPr>
                <w:rFonts w:asciiTheme="minorHAnsi" w:hAnsiTheme="minorHAnsi" w:cstheme="minorHAnsi"/>
                <w:bCs/>
                <w:i/>
                <w:sz w:val="20"/>
              </w:rPr>
              <w:t>(na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 xml:space="preserve">leży podać w pełnych miesiącach - 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minimum 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ące</w:t>
            </w:r>
            <w:r w:rsidRPr="003D5978">
              <w:rPr>
                <w:rFonts w:asciiTheme="minorHAnsi" w:hAnsiTheme="minorHAnsi" w:cstheme="minorHAnsi"/>
                <w:sz w:val="20"/>
                <w:lang w:eastAsia="en-US"/>
              </w:rPr>
              <w:t>, maksymalnie 48 miesięcy),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6A288C">
              <w:rPr>
                <w:rFonts w:asciiTheme="minorHAnsi" w:hAnsiTheme="minorHAnsi" w:cstheme="minorHAnsi"/>
                <w:sz w:val="20"/>
              </w:rPr>
              <w:t>licząc od dnia podpisania Protokołu odbioru przez Zamawiającego bez zastrzeżeń.</w:t>
            </w:r>
          </w:p>
          <w:p w:rsidR="005D7984" w:rsidRPr="006A288C" w:rsidRDefault="005D7984" w:rsidP="005D798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6A288C">
              <w:rPr>
                <w:rFonts w:asciiTheme="minorHAnsi" w:hAnsiTheme="minorHAnsi" w:cstheme="minorHAnsi"/>
                <w:b/>
                <w:bCs/>
                <w:sz w:val="20"/>
              </w:rPr>
              <w:t>UWAGA!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 Długość okresu gwarancji na </w:t>
            </w:r>
            <w:r>
              <w:rPr>
                <w:rFonts w:asciiTheme="minorHAnsi" w:hAnsiTheme="minorHAnsi" w:cstheme="minorHAnsi"/>
                <w:bCs/>
                <w:sz w:val="20"/>
              </w:rPr>
              <w:t>za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oferowan</w:t>
            </w:r>
            <w:r>
              <w:rPr>
                <w:rFonts w:asciiTheme="minorHAnsi" w:hAnsiTheme="minorHAnsi" w:cstheme="minorHAnsi"/>
                <w:bCs/>
                <w:sz w:val="20"/>
              </w:rPr>
              <w:t>y sprzęt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stanowi kryterium oceny ofert. </w:t>
            </w:r>
          </w:p>
          <w:p w:rsidR="005D7984" w:rsidRPr="0044232D" w:rsidRDefault="005D7984" w:rsidP="005D798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W przypadku braku wskazania liczby miesięcy, na które Wykonawca udziela gwarancji, Zamawiający przyjmie, iż Wykonawca oferuje minimalną  ilość miesięcy  tj. </w:t>
            </w:r>
            <w:r>
              <w:rPr>
                <w:rFonts w:asciiTheme="minorHAnsi" w:hAnsiTheme="minorHAnsi" w:cstheme="minorHAnsi"/>
                <w:bCs/>
                <w:sz w:val="20"/>
              </w:rPr>
              <w:t>24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 xml:space="preserve"> m-c</w:t>
            </w: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6A288C">
              <w:rPr>
                <w:rFonts w:asciiTheme="minorHAnsi" w:hAnsiTheme="minorHAnsi" w:cstheme="minorHAnsi"/>
                <w:bCs/>
                <w:sz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W przypadku zaoferowania terminu </w:t>
            </w:r>
            <w:r>
              <w:rPr>
                <w:rFonts w:ascii="Calibri" w:hAnsi="Calibri"/>
                <w:sz w:val="20"/>
                <w:szCs w:val="20"/>
              </w:rPr>
              <w:t>krótszego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 niż</w:t>
            </w:r>
            <w:r>
              <w:rPr>
                <w:rFonts w:ascii="Calibri" w:hAnsi="Calibri"/>
                <w:sz w:val="20"/>
                <w:szCs w:val="20"/>
              </w:rPr>
              <w:t xml:space="preserve"> 24 miesiące</w:t>
            </w:r>
            <w:r w:rsidRPr="00B423BF">
              <w:rPr>
                <w:rFonts w:ascii="Calibri" w:hAnsi="Calibri"/>
                <w:sz w:val="20"/>
                <w:szCs w:val="20"/>
              </w:rPr>
              <w:t xml:space="preserve">, oferta zostanie odrzucona na podstawie art. 226 ust. 1 pkt 5) ustawy </w:t>
            </w:r>
            <w:proofErr w:type="spellStart"/>
            <w:r w:rsidRPr="00B423BF"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 w:rsidRPr="00B423BF">
              <w:rPr>
                <w:rFonts w:ascii="Calibri" w:hAnsi="Calibri"/>
                <w:sz w:val="20"/>
                <w:szCs w:val="20"/>
              </w:rPr>
              <w:t>.</w:t>
            </w:r>
          </w:p>
          <w:p w:rsidR="0013555B" w:rsidRDefault="0013555B" w:rsidP="00C822FA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C822FA" w:rsidRDefault="00C822FA" w:rsidP="00C822FA">
            <w:pPr>
              <w:jc w:val="both"/>
              <w:rPr>
                <w:rFonts w:ascii="Calibri" w:hAnsi="Calibri" w:cs="Calibri"/>
                <w:sz w:val="20"/>
              </w:rPr>
            </w:pPr>
          </w:p>
          <w:p w:rsidR="00C822FA" w:rsidRDefault="00C822FA" w:rsidP="00C822FA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C822FA" w:rsidRPr="006527C3" w:rsidRDefault="00C822FA" w:rsidP="00C822FA">
            <w:pPr>
              <w:pStyle w:val="BodyText21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C822FA" w:rsidRDefault="00C822FA" w:rsidP="00C822FA">
            <w:pPr>
              <w:pStyle w:val="BodyText21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(Należy wypełnić o ile wybór oferty prowadziłby do powstania u Zamawiającego obowiązku podatkowego zgodnie 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  <w:r w:rsidRPr="005B769C">
              <w:rPr>
                <w:rFonts w:ascii="Calibri" w:hAnsi="Calibri" w:cs="Tahoma"/>
                <w:b w:val="0"/>
                <w:sz w:val="20"/>
              </w:rPr>
              <w:t>)</w:t>
            </w:r>
          </w:p>
          <w:p w:rsidR="00F075AB" w:rsidRDefault="00F075AB" w:rsidP="00C45C6D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40EBA" w:rsidRPr="00F075AB" w:rsidRDefault="00040EBA" w:rsidP="00C45C6D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75AB" w:rsidRPr="00F075AB" w:rsidTr="004F392A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0672F5" w:rsidRPr="00F075AB" w:rsidRDefault="00F075AB" w:rsidP="000672F5">
            <w:pPr>
              <w:contextualSpacing/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3. </w:t>
            </w:r>
            <w:r w:rsidR="000672F5" w:rsidRPr="00F075AB">
              <w:rPr>
                <w:rFonts w:ascii="Calibri" w:hAnsi="Calibri" w:cs="Calibri"/>
                <w:b/>
                <w:sz w:val="20"/>
              </w:rPr>
              <w:t>OŚWIADCZENIA:</w:t>
            </w:r>
          </w:p>
          <w:p w:rsidR="000672F5" w:rsidRPr="00F075AB" w:rsidRDefault="000672F5" w:rsidP="00FC39C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zamówienie zostanie zrealizowane w terminach określonych w SWZ oraz zgodnie z Projektowanymi Postanowieniami Umowy;</w:t>
            </w:r>
          </w:p>
          <w:p w:rsidR="000672F5" w:rsidRPr="00F075AB" w:rsidRDefault="000672F5" w:rsidP="00FC39C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w cenie naszej oferty zostały uwzględnione wszystkie koszty wykonania zamówienia;</w:t>
            </w:r>
          </w:p>
          <w:p w:rsidR="000672F5" w:rsidRPr="00F075AB" w:rsidRDefault="000672F5" w:rsidP="00FC39C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zapoznaliśmy się ze Specyfikacją Warunków Zamówienia (dalej SWZ) i nie wnosimy do niej zastrzeżeń oraz, że otrzymaliśmy od Zamawiającego niezbędne informacje do przygotowania Oferty;</w:t>
            </w:r>
          </w:p>
          <w:p w:rsidR="000672F5" w:rsidRPr="00F075AB" w:rsidRDefault="000672F5" w:rsidP="00FC39C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oświadczamy, ze zapoznaliśmy się z treścią załączonych do specyfikacji Projektowanych Postanowień Umowy , w</w:t>
            </w:r>
            <w:r w:rsidRPr="00F075A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SWZ</w:t>
            </w:r>
            <w:r w:rsidRPr="00F075AB">
              <w:rPr>
                <w:rFonts w:ascii="Calibri" w:hAnsi="Calibri" w:cs="Calibri"/>
                <w:sz w:val="20"/>
              </w:rPr>
              <w:t xml:space="preserve"> i w przypadku wyboru naszej oferty zawrzemy z zamawiającym  umowę sporządzoną na podstawie tego wzoru z uwzględnieniem zmian wprowadzonych w trakcie trwania postępowania;</w:t>
            </w:r>
          </w:p>
          <w:p w:rsidR="000672F5" w:rsidRPr="00F075AB" w:rsidRDefault="000672F5" w:rsidP="00FC39C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  <w:p w:rsidR="000672F5" w:rsidRPr="00F075AB" w:rsidRDefault="000672F5" w:rsidP="00FC39C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F075AB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przedsiębiorstwa;</w:t>
            </w:r>
          </w:p>
          <w:p w:rsidR="000672F5" w:rsidRPr="00F075AB" w:rsidRDefault="000672F5" w:rsidP="00FC39C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0672F5" w:rsidRPr="00F075AB" w:rsidRDefault="000672F5" w:rsidP="00FC39C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oświadczamy, że wszystkie informacje podane w ofercie są aktualne i zgodne z prawdą oraz zostały przedstawione z pełną świadomością konsekwencji wprowadzenia zamawiającego w błąd przy przedstawianiu informacji.</w:t>
            </w:r>
          </w:p>
          <w:p w:rsidR="00F075AB" w:rsidRDefault="000672F5" w:rsidP="000672F5">
            <w:pPr>
              <w:spacing w:after="40"/>
              <w:contextualSpacing/>
              <w:rPr>
                <w:rFonts w:ascii="Calibri" w:hAnsi="Calibri" w:cs="Calibri"/>
                <w:b/>
                <w:i/>
                <w:sz w:val="18"/>
              </w:rPr>
            </w:pPr>
            <w:r w:rsidRPr="00F075AB">
              <w:rPr>
                <w:rFonts w:ascii="Calibri" w:hAnsi="Calibri" w:cs="Calibri"/>
                <w:b/>
                <w:i/>
                <w:sz w:val="18"/>
              </w:rPr>
              <w:t>*należy skreślić niewłaściwy wariant</w:t>
            </w:r>
          </w:p>
          <w:p w:rsidR="00552826" w:rsidRPr="000672F5" w:rsidRDefault="00552826" w:rsidP="000672F5">
            <w:pPr>
              <w:spacing w:after="4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075AB" w:rsidRPr="00F075AB" w:rsidTr="004F392A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52826" w:rsidRPr="00E742A2" w:rsidRDefault="00F075AB" w:rsidP="00552826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4. </w:t>
            </w:r>
            <w:r w:rsidR="00552826" w:rsidRPr="00645BC9">
              <w:rPr>
                <w:rFonts w:ascii="Calibri" w:hAnsi="Calibri" w:cs="Calibri"/>
                <w:b/>
                <w:sz w:val="20"/>
              </w:rPr>
              <w:t>PODWYKONAWCY</w:t>
            </w:r>
            <w:r w:rsidR="00552826">
              <w:rPr>
                <w:rFonts w:ascii="Calibri" w:hAnsi="Calibri" w:cs="Calibri"/>
                <w:b/>
                <w:sz w:val="20"/>
              </w:rPr>
              <w:t xml:space="preserve"> – </w:t>
            </w:r>
            <w:r w:rsidR="00552826"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552826" w:rsidRPr="003F24B0" w:rsidRDefault="00552826" w:rsidP="00552826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552826" w:rsidRPr="00F01F3E" w:rsidRDefault="00552826" w:rsidP="00552826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552826" w:rsidTr="00FB6BC0">
              <w:tc>
                <w:tcPr>
                  <w:tcW w:w="3183" w:type="dxa"/>
                  <w:vAlign w:val="center"/>
                </w:tcPr>
                <w:p w:rsidR="00552826" w:rsidRPr="00062E39" w:rsidRDefault="00552826" w:rsidP="00FB6BC0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Część 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552826" w:rsidRDefault="00552826" w:rsidP="00FB6BC0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552826" w:rsidRPr="00062E39" w:rsidRDefault="00552826" w:rsidP="00FB6BC0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  <w:tc>
                <w:tcPr>
                  <w:tcW w:w="2693" w:type="dxa"/>
                  <w:vAlign w:val="center"/>
                </w:tcPr>
                <w:p w:rsidR="00552826" w:rsidRPr="00062E39" w:rsidRDefault="00552826" w:rsidP="00FB6BC0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552826" w:rsidTr="00FB6BC0">
              <w:tc>
                <w:tcPr>
                  <w:tcW w:w="3183" w:type="dxa"/>
                </w:tcPr>
                <w:p w:rsidR="00552826" w:rsidRDefault="00552826" w:rsidP="00FB6BC0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083" w:type="dxa"/>
                </w:tcPr>
                <w:p w:rsidR="00552826" w:rsidRDefault="00552826" w:rsidP="00FB6BC0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552826" w:rsidRDefault="00552826" w:rsidP="00FB6BC0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552826" w:rsidRDefault="00552826" w:rsidP="00FB6BC0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693" w:type="dxa"/>
                </w:tcPr>
                <w:p w:rsidR="00552826" w:rsidRDefault="00552826" w:rsidP="00FB6BC0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552826" w:rsidRPr="00552826" w:rsidRDefault="00552826" w:rsidP="00552826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  <w:r w:rsidRPr="0055282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  <w:p w:rsidR="00F075AB" w:rsidRPr="00F075AB" w:rsidRDefault="00F075AB" w:rsidP="00552826">
            <w:pPr>
              <w:contextualSpacing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F075AB" w:rsidRPr="00F075AB" w:rsidTr="00FB6BC0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52826" w:rsidRPr="008E4595" w:rsidRDefault="00552826" w:rsidP="00552826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5</w:t>
            </w:r>
            <w:r w:rsidRPr="008E4595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552826" w:rsidRPr="008E4595" w:rsidRDefault="00552826" w:rsidP="00552826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552826" w:rsidRPr="008E4595" w:rsidRDefault="00552826" w:rsidP="00552826">
            <w:pPr>
              <w:widowControl w:val="0"/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sz w:val="20"/>
              </w:rPr>
              <w:t>2)  ze    strony    Wykonawcy    osobą    upoważnioną  do   kontaktów  z Zamawiającym jest:</w:t>
            </w:r>
          </w:p>
          <w:p w:rsidR="00552826" w:rsidRPr="008E4595" w:rsidRDefault="00552826" w:rsidP="00552826">
            <w:pPr>
              <w:widowControl w:val="0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</w:t>
            </w:r>
            <w:r w:rsidR="003C4C67">
              <w:rPr>
                <w:rFonts w:ascii="Calibri" w:hAnsi="Calibri" w:cs="Calibri"/>
                <w:i/>
                <w:sz w:val="20"/>
              </w:rPr>
              <w:t xml:space="preserve">   </w:t>
            </w:r>
            <w:r w:rsidRPr="008E4595">
              <w:rPr>
                <w:rFonts w:ascii="Calibri" w:hAnsi="Calibri" w:cs="Calibri"/>
                <w:i/>
                <w:sz w:val="20"/>
              </w:rPr>
              <w:t>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………………………………………………………………………………….. /należy podać/</w:t>
            </w:r>
          </w:p>
          <w:p w:rsidR="00552826" w:rsidRDefault="00552826" w:rsidP="00552826">
            <w:pPr>
              <w:jc w:val="both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3C4C67">
              <w:rPr>
                <w:rFonts w:ascii="Calibri" w:hAnsi="Calibri" w:cs="Calibri"/>
                <w:i/>
                <w:sz w:val="20"/>
              </w:rPr>
              <w:t xml:space="preserve">     </w:t>
            </w:r>
            <w:r w:rsidRPr="008E4595">
              <w:rPr>
                <w:rFonts w:ascii="Calibri" w:hAnsi="Calibri" w:cs="Calibri"/>
                <w:i/>
                <w:sz w:val="20"/>
              </w:rPr>
              <w:t>numer  telefonu:</w:t>
            </w:r>
            <w:r w:rsidRPr="008E4595">
              <w:rPr>
                <w:rFonts w:ascii="Calibri" w:hAnsi="Calibri" w:cs="Calibri"/>
                <w:sz w:val="20"/>
              </w:rPr>
              <w:t xml:space="preserve">   …………………………………………………………………………………../należy podać</w:t>
            </w:r>
          </w:p>
          <w:p w:rsidR="00552826" w:rsidRDefault="003C4C67" w:rsidP="0055282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 </w:t>
            </w:r>
            <w:r w:rsidR="00552826" w:rsidRPr="00383B34">
              <w:rPr>
                <w:rFonts w:ascii="Calibri" w:hAnsi="Calibri"/>
                <w:i/>
                <w:sz w:val="20"/>
              </w:rPr>
              <w:t xml:space="preserve">numer </w:t>
            </w:r>
            <w:proofErr w:type="spellStart"/>
            <w:r w:rsidR="00552826" w:rsidRPr="00383B34">
              <w:rPr>
                <w:rFonts w:ascii="Calibri" w:hAnsi="Calibri"/>
                <w:i/>
                <w:sz w:val="20"/>
              </w:rPr>
              <w:t>faxu</w:t>
            </w:r>
            <w:proofErr w:type="spellEnd"/>
            <w:r w:rsidR="00552826" w:rsidRPr="00383B34">
              <w:rPr>
                <w:rFonts w:ascii="Calibri" w:hAnsi="Calibri"/>
                <w:i/>
                <w:sz w:val="20"/>
              </w:rPr>
              <w:t xml:space="preserve"> (do </w:t>
            </w:r>
            <w:r w:rsidR="00552826">
              <w:rPr>
                <w:rFonts w:ascii="Calibri" w:hAnsi="Calibri"/>
                <w:i/>
                <w:sz w:val="20"/>
              </w:rPr>
              <w:t>realizacji przedmiotu zamówienia</w:t>
            </w:r>
            <w:r w:rsidR="00552826" w:rsidRPr="00383B34">
              <w:rPr>
                <w:rFonts w:ascii="Calibri" w:hAnsi="Calibri"/>
                <w:i/>
                <w:sz w:val="20"/>
              </w:rPr>
              <w:t xml:space="preserve">) </w:t>
            </w:r>
            <w:r w:rsidR="00552826" w:rsidRPr="00383B34">
              <w:rPr>
                <w:rFonts w:ascii="Calibri" w:hAnsi="Calibri"/>
                <w:sz w:val="20"/>
              </w:rPr>
              <w:t>……………………………</w:t>
            </w:r>
            <w:r w:rsidR="00552826">
              <w:rPr>
                <w:rFonts w:ascii="Calibri" w:hAnsi="Calibri"/>
                <w:sz w:val="20"/>
              </w:rPr>
              <w:t>……………………</w:t>
            </w:r>
            <w:r w:rsidR="00552826" w:rsidRPr="00383B34">
              <w:rPr>
                <w:rFonts w:ascii="Calibri" w:hAnsi="Calibri"/>
                <w:sz w:val="20"/>
              </w:rPr>
              <w:t>………………../należy podać/</w:t>
            </w:r>
          </w:p>
          <w:p w:rsidR="00552826" w:rsidRDefault="003C4C67" w:rsidP="00552826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      </w:t>
            </w:r>
            <w:r w:rsidR="00552826" w:rsidRPr="00383B34">
              <w:rPr>
                <w:rFonts w:ascii="Calibri" w:hAnsi="Calibri"/>
                <w:i/>
                <w:sz w:val="20"/>
              </w:rPr>
              <w:t xml:space="preserve">adres poczty elektronicznej (do </w:t>
            </w:r>
            <w:r w:rsidR="00552826">
              <w:rPr>
                <w:rFonts w:ascii="Calibri" w:hAnsi="Calibri"/>
                <w:i/>
                <w:sz w:val="20"/>
              </w:rPr>
              <w:t>realizacji przedmiotu zamówienia</w:t>
            </w:r>
            <w:r w:rsidR="00552826" w:rsidRPr="00383B34">
              <w:rPr>
                <w:rFonts w:ascii="Calibri" w:hAnsi="Calibri"/>
                <w:i/>
                <w:sz w:val="20"/>
              </w:rPr>
              <w:t>) ………</w:t>
            </w:r>
            <w:r w:rsidR="00552826">
              <w:rPr>
                <w:rFonts w:ascii="Calibri" w:hAnsi="Calibri"/>
                <w:i/>
                <w:sz w:val="20"/>
              </w:rPr>
              <w:t>………………..</w:t>
            </w:r>
            <w:r w:rsidR="00552826" w:rsidRPr="00383B34">
              <w:rPr>
                <w:rFonts w:ascii="Calibri" w:hAnsi="Calibri"/>
                <w:i/>
                <w:sz w:val="20"/>
              </w:rPr>
              <w:t>………………</w:t>
            </w:r>
            <w:r w:rsidR="00552826" w:rsidRPr="00383B34">
              <w:rPr>
                <w:rFonts w:ascii="Calibri" w:hAnsi="Calibri"/>
                <w:sz w:val="20"/>
              </w:rPr>
              <w:t>/należy podać/</w:t>
            </w:r>
          </w:p>
          <w:p w:rsidR="00F075AB" w:rsidRPr="00F075AB" w:rsidRDefault="00F075AB" w:rsidP="003C4C67">
            <w:pPr>
              <w:contextualSpacing/>
              <w:jc w:val="both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075AB" w:rsidRPr="00F075AB" w:rsidTr="00DD7070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075AB" w:rsidRPr="00F075AB" w:rsidRDefault="00F075AB" w:rsidP="00C45C6D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  <w:p w:rsidR="00F075AB" w:rsidRPr="00F075AB" w:rsidRDefault="00F075AB" w:rsidP="00FB6BC0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6. OŚWIADCZENIE WYKONAWCY W ZAKRESIE WYPEŁNIENIA OBOWIĄZKÓW INFORMACYJNYCH PRZEWIDZIANYCH</w:t>
            </w:r>
          </w:p>
          <w:p w:rsidR="00F075AB" w:rsidRPr="00F075AB" w:rsidRDefault="00F075AB" w:rsidP="00FB6BC0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W ART. 13 LUB ART. 14 RODO</w:t>
            </w:r>
          </w:p>
          <w:p w:rsidR="00F075AB" w:rsidRPr="00F075AB" w:rsidRDefault="00F075AB" w:rsidP="00FB6BC0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  <w:p w:rsidR="00F075AB" w:rsidRPr="00F075AB" w:rsidRDefault="00F075AB" w:rsidP="00FB6BC0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Oświadczam, że wypełniłem obowiązki informacyjne przewidziane w art. 13 lub art. 14 RODO</w:t>
            </w:r>
            <w:r w:rsidRPr="00F075AB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075AB">
              <w:rPr>
                <w:rFonts w:ascii="Calibri" w:hAnsi="Calibri" w:cs="Calibr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075AB">
              <w:rPr>
                <w:rFonts w:ascii="Calibri" w:hAnsi="Calibri" w:cs="Calibri"/>
                <w:b/>
                <w:sz w:val="20"/>
              </w:rPr>
              <w:t>*</w:t>
            </w:r>
          </w:p>
          <w:p w:rsidR="00F075AB" w:rsidRPr="00F075AB" w:rsidRDefault="00F075AB" w:rsidP="00FB6BC0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F075AB" w:rsidRPr="00F075AB" w:rsidRDefault="00F075AB" w:rsidP="00FB6BC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1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F075AB" w:rsidRPr="00F075AB" w:rsidRDefault="00F075AB" w:rsidP="00FB6BC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075AB" w:rsidRPr="00F075AB" w:rsidRDefault="00F075AB" w:rsidP="00FB6BC0">
            <w:pPr>
              <w:spacing w:after="4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 RODO, treści oświadczenia wykonawca nie składa (usunięcie treści oświadczenia, np. poprzez jego wykreślenie)</w:t>
            </w:r>
          </w:p>
          <w:p w:rsidR="00F075AB" w:rsidRPr="00F075AB" w:rsidRDefault="00F075AB" w:rsidP="00C45C6D">
            <w:pPr>
              <w:pStyle w:val="Akapitzlist"/>
              <w:ind w:left="459"/>
              <w:rPr>
                <w:rFonts w:ascii="Calibri" w:hAnsi="Calibri" w:cs="Calibri"/>
                <w:b/>
                <w:sz w:val="20"/>
              </w:rPr>
            </w:pPr>
          </w:p>
        </w:tc>
      </w:tr>
      <w:tr w:rsidR="00F075AB" w:rsidRPr="00F075AB" w:rsidTr="00DD7070">
        <w:trPr>
          <w:trHeight w:val="24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075AB" w:rsidRPr="00F075AB" w:rsidRDefault="00F075AB" w:rsidP="00C45C6D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7. SPIS TREŚCI:</w:t>
            </w:r>
          </w:p>
          <w:p w:rsidR="00F075AB" w:rsidRPr="00F075AB" w:rsidRDefault="00F075AB" w:rsidP="00C45C6D">
            <w:pPr>
              <w:spacing w:after="40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F075AB" w:rsidRPr="00F075AB" w:rsidRDefault="00F075AB" w:rsidP="00FC39CA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075AB" w:rsidRPr="00F075AB" w:rsidRDefault="00F075AB" w:rsidP="00FC39CA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075AB" w:rsidRPr="00F075AB" w:rsidRDefault="00F075AB" w:rsidP="00FC39CA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075AB" w:rsidRPr="00F075AB" w:rsidRDefault="00F075AB" w:rsidP="00FC39CA">
            <w:pPr>
              <w:numPr>
                <w:ilvl w:val="0"/>
                <w:numId w:val="13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F075AB" w:rsidRPr="00F075AB" w:rsidRDefault="00F075AB" w:rsidP="00F075AB">
      <w:pPr>
        <w:rPr>
          <w:rFonts w:ascii="Calibri" w:hAnsi="Calibri" w:cs="Calibri"/>
          <w:b/>
          <w:sz w:val="20"/>
        </w:rPr>
      </w:pPr>
    </w:p>
    <w:p w:rsidR="00F075AB" w:rsidRPr="00F075AB" w:rsidRDefault="00F075AB" w:rsidP="00F075AB">
      <w:pPr>
        <w:rPr>
          <w:rFonts w:ascii="Calibri" w:hAnsi="Calibri" w:cs="Calibri"/>
          <w:b/>
          <w:sz w:val="20"/>
        </w:rPr>
      </w:pPr>
    </w:p>
    <w:p w:rsidR="00F075AB" w:rsidRPr="00F075AB" w:rsidRDefault="00F075AB" w:rsidP="00F075AB">
      <w:pPr>
        <w:rPr>
          <w:rFonts w:ascii="Calibri" w:hAnsi="Calibri" w:cs="Calibri"/>
          <w:b/>
          <w:sz w:val="36"/>
        </w:rPr>
      </w:pPr>
    </w:p>
    <w:p w:rsidR="00F075AB" w:rsidRDefault="00F075AB" w:rsidP="00F075AB">
      <w:pPr>
        <w:rPr>
          <w:rFonts w:ascii="Calibri" w:hAnsi="Calibri" w:cs="Calibri"/>
          <w:b/>
          <w:sz w:val="36"/>
        </w:rPr>
      </w:pPr>
    </w:p>
    <w:p w:rsidR="00DD7070" w:rsidRDefault="00DD7070" w:rsidP="00F075AB">
      <w:pPr>
        <w:rPr>
          <w:rFonts w:ascii="Calibri" w:hAnsi="Calibri" w:cs="Calibri"/>
          <w:b/>
          <w:sz w:val="36"/>
        </w:rPr>
      </w:pPr>
    </w:p>
    <w:p w:rsidR="00DD7070" w:rsidRDefault="00DD7070" w:rsidP="00F075AB">
      <w:pPr>
        <w:rPr>
          <w:rFonts w:ascii="Calibri" w:hAnsi="Calibri" w:cs="Calibri"/>
          <w:b/>
          <w:sz w:val="36"/>
        </w:rPr>
      </w:pPr>
    </w:p>
    <w:p w:rsidR="00DD7070" w:rsidRDefault="00DD7070" w:rsidP="00F075AB">
      <w:pPr>
        <w:rPr>
          <w:rFonts w:ascii="Calibri" w:hAnsi="Calibri" w:cs="Calibri"/>
          <w:b/>
          <w:sz w:val="36"/>
        </w:rPr>
      </w:pPr>
    </w:p>
    <w:p w:rsidR="00DD7070" w:rsidRDefault="00DD7070" w:rsidP="00F075AB">
      <w:pPr>
        <w:rPr>
          <w:rFonts w:ascii="Calibri" w:hAnsi="Calibri" w:cs="Calibri"/>
          <w:b/>
          <w:sz w:val="36"/>
        </w:rPr>
      </w:pPr>
    </w:p>
    <w:p w:rsidR="00DD7070" w:rsidRDefault="00DD7070" w:rsidP="00F075AB">
      <w:pPr>
        <w:rPr>
          <w:rFonts w:ascii="Calibri" w:hAnsi="Calibri" w:cs="Calibri"/>
          <w:b/>
          <w:sz w:val="36"/>
        </w:rPr>
      </w:pPr>
    </w:p>
    <w:p w:rsidR="00DD7070" w:rsidRDefault="00DD7070" w:rsidP="00F075AB">
      <w:pPr>
        <w:rPr>
          <w:rFonts w:ascii="Calibri" w:hAnsi="Calibri" w:cs="Calibri"/>
          <w:b/>
          <w:sz w:val="36"/>
        </w:rPr>
      </w:pPr>
    </w:p>
    <w:p w:rsidR="00C06B3F" w:rsidRDefault="00C06B3F" w:rsidP="00F075AB">
      <w:pPr>
        <w:rPr>
          <w:rFonts w:ascii="Calibri" w:hAnsi="Calibri" w:cs="Calibri"/>
          <w:b/>
          <w:sz w:val="36"/>
        </w:rPr>
      </w:pPr>
    </w:p>
    <w:p w:rsidR="00C06B3F" w:rsidRDefault="00C06B3F" w:rsidP="00F075AB">
      <w:pPr>
        <w:rPr>
          <w:rFonts w:ascii="Calibri" w:hAnsi="Calibri" w:cs="Calibri"/>
          <w:b/>
          <w:sz w:val="36"/>
        </w:rPr>
      </w:pPr>
    </w:p>
    <w:p w:rsidR="009539BA" w:rsidRPr="009539BA" w:rsidRDefault="009539BA" w:rsidP="00F075AB">
      <w:pPr>
        <w:rPr>
          <w:rFonts w:ascii="Calibri" w:hAnsi="Calibri" w:cs="Calibri"/>
          <w:b/>
          <w:sz w:val="20"/>
          <w:szCs w:val="20"/>
        </w:rPr>
      </w:pPr>
    </w:p>
    <w:p w:rsidR="00F075AB" w:rsidRPr="00C06B3F" w:rsidRDefault="00F075AB" w:rsidP="00F075A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C06B3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F075AB" w:rsidRPr="00C06B3F" w:rsidRDefault="00F075AB" w:rsidP="00F075AB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602100" w:rsidRPr="00C06B3F" w:rsidRDefault="00F075AB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C06B3F">
        <w:rPr>
          <w:rFonts w:ascii="Calibri" w:eastAsia="Trebuchet MS" w:hAnsi="Calibri" w:cs="Calibri"/>
          <w:i/>
          <w:sz w:val="16"/>
          <w:szCs w:val="16"/>
        </w:rPr>
        <w:t xml:space="preserve">Formularz oferty musi być opatrzony przez osobę lub osoby uprawnione do reprezentowania firmy kwalifikowanym podpisem elektronicznym </w:t>
      </w:r>
    </w:p>
    <w:p w:rsidR="005F466D" w:rsidRDefault="005F466D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  <w:sectPr w:rsidR="005F466D" w:rsidSect="00F075AB">
          <w:headerReference w:type="default" r:id="rId35"/>
          <w:footerReference w:type="default" r:id="rId36"/>
          <w:headerReference w:type="first" r:id="rId37"/>
          <w:pgSz w:w="11909" w:h="16834"/>
          <w:pgMar w:top="1135" w:right="1440" w:bottom="851" w:left="1440" w:header="426" w:footer="383" w:gutter="0"/>
          <w:pgNumType w:start="1"/>
          <w:cols w:space="708"/>
          <w:titlePg/>
        </w:sect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4"/>
      </w:tblGrid>
      <w:tr w:rsidR="00602100" w:rsidRPr="009F4795" w:rsidTr="00026921">
        <w:tc>
          <w:tcPr>
            <w:tcW w:w="14884" w:type="dxa"/>
            <w:tcBorders>
              <w:bottom w:val="single" w:sz="4" w:space="0" w:color="auto"/>
            </w:tcBorders>
            <w:shd w:val="clear" w:color="auto" w:fill="D9D9D9"/>
          </w:tcPr>
          <w:p w:rsidR="00602100" w:rsidRPr="009F4795" w:rsidRDefault="00602100" w:rsidP="00026921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602100" w:rsidRPr="009F4795" w:rsidTr="00026921">
        <w:trPr>
          <w:trHeight w:val="480"/>
        </w:trPr>
        <w:tc>
          <w:tcPr>
            <w:tcW w:w="148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02100" w:rsidRPr="009F4795" w:rsidRDefault="00602100" w:rsidP="0002692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Opis przedmiotu zamówienia</w:t>
            </w:r>
          </w:p>
        </w:tc>
      </w:tr>
    </w:tbl>
    <w:p w:rsidR="00602100" w:rsidRDefault="00602100" w:rsidP="00602100">
      <w:pPr>
        <w:rPr>
          <w:rFonts w:ascii="Calibri" w:hAnsi="Calibri" w:cs="Tahoma"/>
          <w:b/>
          <w:sz w:val="20"/>
        </w:rPr>
      </w:pPr>
    </w:p>
    <w:p w:rsidR="00602100" w:rsidRDefault="00602100" w:rsidP="00602100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602100" w:rsidRPr="007C323F" w:rsidRDefault="00602100" w:rsidP="00602100">
      <w:pPr>
        <w:pStyle w:val="Tekstpodstawowy"/>
        <w:jc w:val="both"/>
        <w:rPr>
          <w:rFonts w:ascii="Calibri" w:hAnsi="Calibri" w:cs="Tahoma"/>
          <w:bCs/>
          <w:iCs/>
          <w:sz w:val="20"/>
        </w:rPr>
      </w:pPr>
      <w:r>
        <w:rPr>
          <w:rFonts w:ascii="Calibri" w:hAnsi="Calibri" w:cs="Tahoma"/>
          <w:b/>
          <w:bCs/>
          <w:iCs/>
          <w:sz w:val="20"/>
        </w:rPr>
        <w:t>Wykonawca</w:t>
      </w:r>
      <w:r w:rsidR="00631E02">
        <w:rPr>
          <w:rFonts w:ascii="Calibri" w:hAnsi="Calibri" w:cs="Tahoma"/>
          <w:b/>
          <w:bCs/>
          <w:iCs/>
          <w:sz w:val="20"/>
        </w:rPr>
        <w:t xml:space="preserve"> (nazwa i adres)</w:t>
      </w:r>
      <w:r>
        <w:rPr>
          <w:rFonts w:ascii="Calibri" w:hAnsi="Calibri" w:cs="Tahoma"/>
          <w:b/>
          <w:bCs/>
          <w:iCs/>
          <w:sz w:val="20"/>
        </w:rPr>
        <w:t xml:space="preserve">: </w:t>
      </w:r>
      <w:r>
        <w:rPr>
          <w:rFonts w:ascii="Calibri" w:hAnsi="Calibri" w:cs="Tahoma"/>
          <w:bCs/>
          <w:i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31E02">
        <w:rPr>
          <w:rFonts w:ascii="Calibri" w:hAnsi="Calibri" w:cs="Tahoma"/>
          <w:bCs/>
          <w:iCs/>
          <w:sz w:val="20"/>
        </w:rPr>
        <w:t>.……………………………</w:t>
      </w:r>
    </w:p>
    <w:p w:rsidR="00602100" w:rsidRPr="007C323F" w:rsidRDefault="00602100" w:rsidP="00602100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602100" w:rsidRPr="00602100" w:rsidRDefault="00602100" w:rsidP="00602100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</w:rPr>
      </w:pPr>
      <w:r w:rsidRPr="00602100">
        <w:rPr>
          <w:rFonts w:ascii="Calibri" w:hAnsi="Calibri" w:cs="Tahoma"/>
          <w:b/>
          <w:bCs/>
          <w:iCs/>
          <w:sz w:val="22"/>
          <w:szCs w:val="22"/>
        </w:rPr>
        <w:t xml:space="preserve">Część 1 </w:t>
      </w:r>
      <w:r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  <w:proofErr w:type="spellStart"/>
      <w:r w:rsidRPr="00602100">
        <w:rPr>
          <w:rFonts w:ascii="Calibri" w:hAnsi="Calibri" w:cs="Tahoma"/>
          <w:b/>
          <w:bCs/>
          <w:iCs/>
          <w:sz w:val="22"/>
          <w:szCs w:val="22"/>
        </w:rPr>
        <w:t>Videobronchoskop</w:t>
      </w:r>
      <w:proofErr w:type="spellEnd"/>
      <w:r>
        <w:rPr>
          <w:rFonts w:ascii="Calibri" w:hAnsi="Calibri" w:cs="Tahoma"/>
          <w:b/>
          <w:bCs/>
          <w:iCs/>
          <w:sz w:val="22"/>
          <w:szCs w:val="22"/>
        </w:rPr>
        <w:t xml:space="preserve"> – 15 szt.</w:t>
      </w:r>
    </w:p>
    <w:p w:rsidR="00602100" w:rsidRDefault="00602100" w:rsidP="00602100">
      <w:pPr>
        <w:pStyle w:val="Tekstpodstawowy"/>
        <w:jc w:val="both"/>
        <w:rPr>
          <w:rFonts w:ascii="Calibri" w:hAnsi="Calibri" w:cs="Tahoma"/>
          <w:b/>
          <w:bCs/>
          <w:i/>
          <w:iCs/>
          <w:sz w:val="20"/>
        </w:rPr>
      </w:pPr>
    </w:p>
    <w:p w:rsidR="00602100" w:rsidRPr="00602100" w:rsidRDefault="00602100" w:rsidP="00602100">
      <w:pPr>
        <w:pStyle w:val="Akapitzlist"/>
        <w:numPr>
          <w:ilvl w:val="1"/>
          <w:numId w:val="12"/>
        </w:numPr>
        <w:ind w:left="426"/>
        <w:rPr>
          <w:rFonts w:asciiTheme="minorHAnsi" w:hAnsiTheme="minorHAnsi" w:cstheme="minorHAnsi"/>
          <w:b/>
          <w:bCs/>
          <w:sz w:val="20"/>
        </w:rPr>
      </w:pPr>
      <w:proofErr w:type="spellStart"/>
      <w:r w:rsidRPr="00602100">
        <w:rPr>
          <w:rFonts w:asciiTheme="minorHAnsi" w:hAnsiTheme="minorHAnsi" w:cstheme="minorHAnsi"/>
          <w:b/>
          <w:bCs/>
          <w:sz w:val="20"/>
        </w:rPr>
        <w:t>Videobronchoskop</w:t>
      </w:r>
      <w:proofErr w:type="spellEnd"/>
      <w:r w:rsidRPr="00602100">
        <w:rPr>
          <w:rFonts w:asciiTheme="minorHAnsi" w:hAnsiTheme="minorHAnsi" w:cstheme="minorHAnsi"/>
          <w:b/>
          <w:bCs/>
          <w:sz w:val="20"/>
        </w:rPr>
        <w:t xml:space="preserve">   - 3 szt.</w:t>
      </w:r>
    </w:p>
    <w:p w:rsidR="00602100" w:rsidRDefault="00602100" w:rsidP="0060210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602100" w:rsidRPr="00154168" w:rsidRDefault="00602100" w:rsidP="00602100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602100" w:rsidRPr="00154168" w:rsidRDefault="00602100" w:rsidP="00602100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602100" w:rsidRPr="00154168" w:rsidRDefault="00602100" w:rsidP="00602100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............................................................................................................... (należy podać)</w:t>
      </w:r>
    </w:p>
    <w:p w:rsidR="00602100" w:rsidRPr="00EF492A" w:rsidRDefault="00602100" w:rsidP="00602100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Rok p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rodukcji: nie wcześniej niż 2020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  ………………….........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.....................…...……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………………..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 (należy podać)</w:t>
      </w:r>
    </w:p>
    <w:p w:rsidR="00602100" w:rsidRPr="00002171" w:rsidRDefault="00602100" w:rsidP="00855E0D">
      <w:pPr>
        <w:jc w:val="right"/>
        <w:rPr>
          <w:rFonts w:asciiTheme="majorHAnsi" w:hAnsiTheme="majorHAnsi" w:cstheme="majorHAnsi"/>
          <w:color w:val="00000A"/>
          <w:sz w:val="20"/>
          <w:szCs w:val="20"/>
        </w:rPr>
      </w:pPr>
    </w:p>
    <w:p w:rsidR="00602100" w:rsidRPr="00602100" w:rsidRDefault="00602100" w:rsidP="00602100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108" w:type="dxa"/>
        <w:tblLayout w:type="fixed"/>
        <w:tblLook w:val="0000"/>
      </w:tblPr>
      <w:tblGrid>
        <w:gridCol w:w="709"/>
        <w:gridCol w:w="9497"/>
        <w:gridCol w:w="1843"/>
        <w:gridCol w:w="2835"/>
      </w:tblGrid>
      <w:tr w:rsidR="00AE63FC" w:rsidRPr="003E445B" w:rsidTr="003C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FC" w:rsidRPr="00C818D0" w:rsidRDefault="00AE63FC" w:rsidP="00C818D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FC" w:rsidRPr="00C818D0" w:rsidRDefault="00AE63FC" w:rsidP="00C818D0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AE63FC" w:rsidRPr="00C818D0" w:rsidRDefault="00AE63FC" w:rsidP="00C818D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FC" w:rsidRPr="00C818D0" w:rsidRDefault="00AE63FC" w:rsidP="00C818D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FC" w:rsidRPr="00C818D0" w:rsidRDefault="00AE63FC" w:rsidP="00C818D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855E0D" w:rsidRDefault="00AE63FC" w:rsidP="00855E0D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855E0D"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855E0D" w:rsidRPr="00855E0D" w:rsidRDefault="00AE63FC" w:rsidP="00855E0D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855E0D" w:rsidRPr="00855E0D" w:rsidRDefault="00855E0D" w:rsidP="00855E0D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</w:p>
          <w:p w:rsidR="00AE63FC" w:rsidRPr="00855E0D" w:rsidRDefault="00AE63FC" w:rsidP="00855E0D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nie</w:t>
            </w:r>
            <w:r w:rsidR="00855E0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Kompatybilny z posiadanymi przez szpital procesorami wizyjnymi wysokiej rozdzielczości: EPK-i, EPK-i7000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Średnica kanału roboczego – min. 2,0 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Szerokość wziernika– max 5,2 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Szerokość końca dystalnego – max 5,4 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Chip CCD w końcówce endoskopu z obrazowaniem w pełnej wysokiej rozdzielczości HDTV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 w:rsidRPr="00C818D0">
              <w:rPr>
                <w:rFonts w:ascii="Calibri" w:hAnsi="Calibri" w:cs="Calibri"/>
                <w:sz w:val="20"/>
                <w:szCs w:val="20"/>
              </w:rPr>
              <w:t xml:space="preserve">Wbudowany mikrochip informacyjny zawierający informację o typie i nr seryjnym wideoendoskopu z pamięcią </w:t>
            </w:r>
            <w:r w:rsidRPr="00C818D0">
              <w:rPr>
                <w:rFonts w:ascii="Calibri" w:hAnsi="Calibri" w:cs="Calibri"/>
                <w:sz w:val="20"/>
                <w:szCs w:val="20"/>
              </w:rPr>
              <w:lastRenderedPageBreak/>
              <w:t>ustawień balansu bieli ze stałym ustawieniem soczewki względem wylotu kanału biopsyjnego co daje stałość kierunku wyjścia narzędzia endoskopowego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Kąt obserwacji – min. 120 st. funkcją zoom sterowaną przyciskiem na rękojeści endoskopu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E63FC" w:rsidRPr="00C818D0" w:rsidRDefault="00AE63FC" w:rsidP="00CC1763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E63FC" w:rsidRPr="00C818D0" w:rsidRDefault="00AE63FC" w:rsidP="00CC1763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Minimalne kąty wychylenia końcówki: góra 210 stopni, dół 130 stopni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Wlot kanału biopsyjnego typu </w:t>
            </w:r>
            <w:proofErr w:type="spellStart"/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Luer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Aparat dostosowany do funkcji 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CC17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Zawór testera szczelności w konektorze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Min. 4 przyciski dowolnie programowalne znajdujące się na rękojeści endoskopu z możliwością niezależnej rejestracji zdjęć i filmów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Dostęp funkcji zoom z przycisku powiększenia umieszczonej  na rękojeści endoskopu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System głębi ostrości min 3-100mm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Długość robocza min.  600mm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Obsługa trybu pracy w wąskich pasmach światła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System z podłączeniem do procesora i źródła światła za pomocą jednego konektora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Obrotowy konektor w zakresie min 180 stopni redukujący ryzyko skręcenia światłowodu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Światłowód łączący konektor z rękojeścią wyposażony w gumowy kompensator naprężeń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Złącze sprzężenia zwrot</w:t>
            </w:r>
            <w:r w:rsidR="0034373A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n</w:t>
            </w: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ego umieszczone na konektorze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Rękojeść endoskopu z oznaczeniem modelu endoskopu z możliwością rozbudowy o system oznakowania kodem paskowym do systemu rejestracji procesów mycia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Konektor do endoskopu z umieszczonym rokiem produkcji endoskopu, numerem seryjnym oraz nazwą producenta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Możliwość obrazowania w wąskich pasmach światła w filtracji min 3 zakresów widma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sz w:val="20"/>
                <w:szCs w:val="20"/>
              </w:rPr>
              <w:t>Aparat w pełni zanurzalny z zastosowaniem nakładek uszczelniających dla bezpieczeństwa styków elektrycznych przez działaniem środków dezynfekcyjnych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 xml:space="preserve">TAK </w:t>
            </w:r>
          </w:p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B70DE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Możliwość mycia i dezynfekcji automatycznie w środkach chemicznych różnych producentów (min 5, </w:t>
            </w:r>
            <w:r w:rsidR="00B70DE1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należy podać</w:t>
            </w: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818D0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Długość całkowita min 875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sz w:val="20"/>
                <w:szCs w:val="20"/>
              </w:rPr>
              <w:t>Możliwość steryliza</w:t>
            </w:r>
            <w:r w:rsidR="000D0CCA">
              <w:rPr>
                <w:rFonts w:ascii="Calibri" w:hAnsi="Calibri" w:cs="Calibri"/>
                <w:sz w:val="20"/>
                <w:szCs w:val="20"/>
              </w:rPr>
              <w:t xml:space="preserve">cji plazmowej typu </w:t>
            </w:r>
            <w:proofErr w:type="spellStart"/>
            <w:r w:rsidR="000D0CCA">
              <w:rPr>
                <w:rFonts w:ascii="Calibri" w:hAnsi="Calibri" w:cs="Calibri"/>
                <w:sz w:val="20"/>
                <w:szCs w:val="20"/>
              </w:rPr>
              <w:t>Sterrad</w:t>
            </w:r>
            <w:proofErr w:type="spellEnd"/>
            <w:r w:rsidR="000D0CCA">
              <w:rPr>
                <w:rFonts w:ascii="Calibri" w:hAnsi="Calibri" w:cs="Calibri"/>
                <w:sz w:val="20"/>
                <w:szCs w:val="20"/>
              </w:rPr>
              <w:t xml:space="preserve"> NX (</w:t>
            </w:r>
            <w:r w:rsidRPr="00C818D0">
              <w:rPr>
                <w:rFonts w:ascii="Calibri" w:hAnsi="Calibri" w:cs="Calibri"/>
                <w:sz w:val="20"/>
                <w:szCs w:val="20"/>
              </w:rPr>
              <w:t>stylizator posiadany przez zamawiającego)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sz w:val="20"/>
                <w:szCs w:val="20"/>
              </w:rPr>
              <w:t>Jednorazowy odłączany zawór ssący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63FC" w:rsidRPr="003E445B" w:rsidTr="00AE63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sz w:val="20"/>
                <w:szCs w:val="20"/>
              </w:rPr>
              <w:t xml:space="preserve">Końcówka </w:t>
            </w:r>
            <w:proofErr w:type="spellStart"/>
            <w:r w:rsidRPr="00C818D0">
              <w:rPr>
                <w:rFonts w:ascii="Calibri" w:hAnsi="Calibri" w:cs="Calibri"/>
                <w:sz w:val="20"/>
                <w:szCs w:val="20"/>
              </w:rPr>
              <w:t>dystalna</w:t>
            </w:r>
            <w:proofErr w:type="spellEnd"/>
            <w:r w:rsidRPr="00C818D0">
              <w:rPr>
                <w:rFonts w:ascii="Calibri" w:hAnsi="Calibri" w:cs="Calibri"/>
                <w:sz w:val="20"/>
                <w:szCs w:val="20"/>
              </w:rPr>
              <w:t xml:space="preserve"> wyposażona w min 2 światłowody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34373A" w:rsidP="000269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3FC" w:rsidRPr="00C818D0" w:rsidRDefault="00AE63FC" w:rsidP="00026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818D0" w:rsidRDefault="00C818D0" w:rsidP="00C818D0">
      <w:pPr>
        <w:tabs>
          <w:tab w:val="left" w:pos="12720"/>
        </w:tabs>
      </w:pPr>
    </w:p>
    <w:p w:rsidR="00602100" w:rsidRPr="00602100" w:rsidRDefault="00602100" w:rsidP="00602100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2E4E80" w:rsidRPr="002E4E80" w:rsidRDefault="002E4E80" w:rsidP="00FC39CA">
      <w:pPr>
        <w:pStyle w:val="Akapitzlist"/>
        <w:numPr>
          <w:ilvl w:val="0"/>
          <w:numId w:val="59"/>
        </w:numPr>
        <w:ind w:left="426"/>
        <w:rPr>
          <w:rFonts w:asciiTheme="minorHAnsi" w:hAnsiTheme="minorHAnsi" w:cstheme="minorHAnsi"/>
          <w:b/>
          <w:bCs/>
          <w:sz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</w:rPr>
        <w:t>Videobronchoskop</w:t>
      </w:r>
      <w:proofErr w:type="spellEnd"/>
      <w:r>
        <w:rPr>
          <w:rFonts w:asciiTheme="minorHAnsi" w:hAnsiTheme="minorHAnsi" w:cstheme="minorHAnsi"/>
          <w:b/>
          <w:bCs/>
          <w:sz w:val="20"/>
        </w:rPr>
        <w:t xml:space="preserve">   - 12</w:t>
      </w:r>
      <w:r w:rsidRPr="002E4E80">
        <w:rPr>
          <w:rFonts w:asciiTheme="minorHAnsi" w:hAnsiTheme="minorHAnsi" w:cstheme="minorHAnsi"/>
          <w:b/>
          <w:bCs/>
          <w:sz w:val="20"/>
        </w:rPr>
        <w:t xml:space="preserve"> szt.</w:t>
      </w:r>
    </w:p>
    <w:p w:rsidR="002E4E80" w:rsidRDefault="002E4E80" w:rsidP="002E4E8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2E4E80" w:rsidRPr="00154168" w:rsidRDefault="002E4E80" w:rsidP="002E4E80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2E4E80" w:rsidRPr="00154168" w:rsidRDefault="002E4E80" w:rsidP="002E4E80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2E4E80" w:rsidRPr="00154168" w:rsidRDefault="002E4E80" w:rsidP="002E4E80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............................................................................................................... (należy podać)</w:t>
      </w:r>
    </w:p>
    <w:p w:rsidR="002E4E80" w:rsidRPr="00EF492A" w:rsidRDefault="002E4E80" w:rsidP="002E4E80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Rok p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rodukcji: nie wcześniej niż 2020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  ………………….........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.....................…...……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………………..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 (należy podać)</w:t>
      </w:r>
    </w:p>
    <w:p w:rsidR="002E4E80" w:rsidRPr="00002171" w:rsidRDefault="002E4E80" w:rsidP="002E4E80">
      <w:pPr>
        <w:jc w:val="both"/>
        <w:rPr>
          <w:rFonts w:asciiTheme="majorHAnsi" w:hAnsiTheme="majorHAnsi" w:cstheme="majorHAnsi"/>
          <w:color w:val="00000A"/>
          <w:sz w:val="20"/>
          <w:szCs w:val="20"/>
        </w:rPr>
      </w:pPr>
    </w:p>
    <w:p w:rsidR="002E4E80" w:rsidRPr="00602100" w:rsidRDefault="002E4E80" w:rsidP="002E4E80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108" w:type="dxa"/>
        <w:tblLayout w:type="fixed"/>
        <w:tblLook w:val="0000"/>
      </w:tblPr>
      <w:tblGrid>
        <w:gridCol w:w="709"/>
        <w:gridCol w:w="9497"/>
        <w:gridCol w:w="1843"/>
        <w:gridCol w:w="2835"/>
      </w:tblGrid>
      <w:tr w:rsidR="00072C6A" w:rsidRPr="003E445B" w:rsidTr="003C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6A" w:rsidRPr="00CC1763" w:rsidRDefault="00072C6A" w:rsidP="00CC17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6A" w:rsidRPr="00CC1763" w:rsidRDefault="00072C6A" w:rsidP="00CC176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072C6A" w:rsidRPr="00CC1763" w:rsidRDefault="00072C6A" w:rsidP="00CC17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6A" w:rsidRPr="00CC1763" w:rsidRDefault="00072C6A" w:rsidP="00CC176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0D" w:rsidRPr="00C818D0" w:rsidRDefault="00855E0D" w:rsidP="00855E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855E0D" w:rsidRDefault="00855E0D" w:rsidP="00855E0D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855E0D" w:rsidRPr="00855E0D" w:rsidRDefault="00855E0D" w:rsidP="00855E0D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B705E9" w:rsidRDefault="00855E0D" w:rsidP="00B705E9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</w:p>
          <w:p w:rsidR="00072C6A" w:rsidRPr="00B705E9" w:rsidRDefault="00855E0D" w:rsidP="00B705E9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B705E9">
              <w:rPr>
                <w:rFonts w:ascii="Calibri" w:hAnsi="Calibri" w:cs="Calibri"/>
                <w:b/>
                <w:sz w:val="16"/>
                <w:szCs w:val="16"/>
              </w:rPr>
              <w:t>nie)</w:t>
            </w: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Kompatybilny z posiadanymi przez szpital procesorami wizyjnymi wysokiej rozdzielczości: EPK-i, EPK-i7000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Średnica kanału roboczego – min. 2,8 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="00C131E9"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Szerokość wziernika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 </w:t>
            </w: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– max 6,4 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C131E9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Szerokość końca dystalnego – max 6,1 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C131E9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</w:t>
            </w:r>
            <w:r w:rsidR="005404D5"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Chip CCD w końcówce endoskopu z obrazowaniem w pełnej wysokiej rozdzielczości HDTV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5404D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 w:rsidRPr="00CC1763">
              <w:rPr>
                <w:rFonts w:ascii="Calibri" w:hAnsi="Calibri" w:cs="Calibri"/>
                <w:sz w:val="20"/>
                <w:szCs w:val="20"/>
              </w:rPr>
              <w:t>Wbudowany mikrochip informacyjny zawierający informację o typie i nr seryjnym wideoendoskopu z pamięcią ustawień balansu bieli ze stałym ustawieniem soczewki względem wylotu kanału biopsyjnego co daje stałość kierunku wyjścia narzędzia endoskopowego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7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Kąt obserwacji – min. 120 st. funkcją zoom sterowaną przyciskiem na rękojeści endoskopu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C131E9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CC1763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8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CC1763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Minimalne kąty wychylenia końcówki: góra 180 stopni, dół 130 stopni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C131E9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0202E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Wlot kanału biopsyjnego typu </w:t>
            </w:r>
            <w:proofErr w:type="spellStart"/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Luer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02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10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Aparat dostosowany do funkcji 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CC17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0202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11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Zawór testera szczelności w konektorze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02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Min. 4 przyciski dowolnie programowalne znajdujące się na rękojeści endoskopu z możliwością niezależnej rejestracji zdjęć i filmów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C131E9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72C6A" w:rsidRPr="003E445B" w:rsidTr="000020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13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Dostęp funkcji zoom z przycisku powiększenia umieszczonej  na rękojeści endoskopu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0202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14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System głębi ostrości min 3-100mm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C131E9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15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Długość robocza min. 600mm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C131E9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16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Obsługa trybu pracy w wąskich pasmach światła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17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System z podłączeniem do procesora i źródła światła za pomocą jednego konektora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18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Obrotowy konektor w zakresie min 180 stopni redukujący ryzyko skręcenia światłowodu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C131E9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19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Światłowód łączący konektor z rękojeścią wyposażony w gumowy kompensator naprężeń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20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Złącze sprzężenia zwrot</w:t>
            </w:r>
            <w:r w:rsidR="00C131E9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n</w:t>
            </w: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ego umieszczone na konektorze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21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Rękojeść endoskopu z oznaczeniem modelu endoskopu z możliwością rozbudowy o system oznakowania kodem paskowym do systemu rejestracji procesów mycia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22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Konektor do endoskopu z umieszczonym rokiem produkcji endoskopu, numerem seryjnym oraz nazwą producenta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23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Możliwość obrazowania w wąskich pasmach światła w filtracji min 3 zakresów widma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34373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  <w:r w:rsidR="005404D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sz w:val="20"/>
                <w:szCs w:val="20"/>
              </w:rPr>
              <w:t>Aparat w pełni zanurzalny z zastosowaniem nakładek uszczelniających dla bezpieczeństwa styków elektrycznych przez działaniem środków dezynfekcyjnych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 xml:space="preserve">TAK </w:t>
            </w:r>
          </w:p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25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B70DE1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Możliwość mycia i dezynfekcji automatycznie w środkach chemicznych różnych producentów (min 5, </w:t>
            </w:r>
            <w:r w:rsidR="00B70DE1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należy podać</w:t>
            </w: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34373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26</w:t>
            </w:r>
            <w:r w:rsidR="005404D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CC1763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Długość całkowita min 875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34373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  <w:r w:rsidR="005404D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sz w:val="20"/>
                <w:szCs w:val="20"/>
              </w:rPr>
              <w:t xml:space="preserve">Możliwość sterylizacji plazmowej typu </w:t>
            </w:r>
            <w:proofErr w:type="spellStart"/>
            <w:r w:rsidRPr="00CC1763">
              <w:rPr>
                <w:rFonts w:ascii="Calibri" w:hAnsi="Calibri" w:cs="Calibri"/>
                <w:sz w:val="20"/>
                <w:szCs w:val="20"/>
              </w:rPr>
              <w:t>Sterrad</w:t>
            </w:r>
            <w:proofErr w:type="spellEnd"/>
            <w:r w:rsidR="000D49B3">
              <w:rPr>
                <w:rFonts w:ascii="Calibri" w:hAnsi="Calibri" w:cs="Calibri"/>
                <w:sz w:val="20"/>
                <w:szCs w:val="20"/>
              </w:rPr>
              <w:t xml:space="preserve"> NX (</w:t>
            </w:r>
            <w:r w:rsidRPr="00CC1763">
              <w:rPr>
                <w:rFonts w:ascii="Calibri" w:hAnsi="Calibri" w:cs="Calibri"/>
                <w:sz w:val="20"/>
                <w:szCs w:val="20"/>
              </w:rPr>
              <w:t>stylizator posiadany przez zamawiającego)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  <w:r w:rsidR="005404D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sz w:val="20"/>
                <w:szCs w:val="20"/>
              </w:rPr>
              <w:t>Jednorazowy odłączany zawór ssący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A" w:rsidRPr="003E445B" w:rsidTr="00072C6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  <w:r w:rsidR="005404D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sz w:val="20"/>
                <w:szCs w:val="20"/>
              </w:rPr>
              <w:t xml:space="preserve">Końcówka </w:t>
            </w:r>
            <w:proofErr w:type="spellStart"/>
            <w:r w:rsidRPr="00CC1763">
              <w:rPr>
                <w:rFonts w:ascii="Calibri" w:hAnsi="Calibri" w:cs="Calibri"/>
                <w:sz w:val="20"/>
                <w:szCs w:val="20"/>
              </w:rPr>
              <w:t>dystalna</w:t>
            </w:r>
            <w:proofErr w:type="spellEnd"/>
            <w:r w:rsidRPr="00CC1763">
              <w:rPr>
                <w:rFonts w:ascii="Calibri" w:hAnsi="Calibri" w:cs="Calibri"/>
                <w:sz w:val="20"/>
                <w:szCs w:val="20"/>
              </w:rPr>
              <w:t xml:space="preserve"> wyposażona w min 2 światłowody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34373A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C6A" w:rsidRPr="00CC1763" w:rsidRDefault="00072C6A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C1763" w:rsidRDefault="00CC1763" w:rsidP="00CC1763">
      <w:pPr>
        <w:tabs>
          <w:tab w:val="left" w:pos="12720"/>
        </w:tabs>
      </w:pPr>
    </w:p>
    <w:p w:rsidR="003673CD" w:rsidRDefault="003673CD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393D9F" w:rsidRPr="0017288A" w:rsidRDefault="00393D9F" w:rsidP="00393D9F">
      <w:pPr>
        <w:numPr>
          <w:ilvl w:val="0"/>
          <w:numId w:val="61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393D9F" w:rsidRPr="0017288A" w:rsidRDefault="00393D9F" w:rsidP="00393D9F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393D9F" w:rsidRPr="0017288A" w:rsidRDefault="00393D9F" w:rsidP="00393D9F">
      <w:pPr>
        <w:numPr>
          <w:ilvl w:val="0"/>
          <w:numId w:val="61"/>
        </w:numPr>
        <w:spacing w:after="2008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 xml:space="preserve">Wymaga się wyłącznie potwierdzenia spełnienia warunku słowem „TAK” oraz podania wartości/opisu danego parametru – </w:t>
      </w:r>
      <w:r w:rsidR="005A359C">
        <w:rPr>
          <w:rFonts w:ascii="Calibri" w:eastAsia="Times New Roman" w:hAnsi="Calibri" w:cs="Calibri"/>
          <w:b/>
        </w:rPr>
        <w:t>tam, gdzie jest wymagane</w:t>
      </w:r>
      <w:r w:rsidRPr="0017288A">
        <w:rPr>
          <w:rFonts w:ascii="Calibri" w:eastAsia="Times New Roman" w:hAnsi="Calibri" w:cs="Calibri"/>
          <w:b/>
        </w:rPr>
        <w:t xml:space="preserve">. </w:t>
      </w:r>
    </w:p>
    <w:p w:rsidR="00CC1763" w:rsidRPr="00602100" w:rsidRDefault="00CC1763" w:rsidP="00CC1763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="Calibri" w:hAnsi="Calibri" w:cs="Tahoma"/>
          <w:b/>
          <w:bCs/>
          <w:iCs/>
          <w:sz w:val="22"/>
          <w:szCs w:val="22"/>
        </w:rPr>
        <w:lastRenderedPageBreak/>
        <w:t>Część 2</w:t>
      </w:r>
      <w:r w:rsidRPr="00602100"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  <w:r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  <w:r w:rsidRPr="00CC1763">
        <w:rPr>
          <w:rFonts w:asciiTheme="minorHAnsi" w:hAnsiTheme="minorHAnsi" w:cstheme="minorHAnsi"/>
          <w:b/>
          <w:bCs/>
          <w:sz w:val="22"/>
          <w:szCs w:val="22"/>
        </w:rPr>
        <w:t>Urządzenie do kriobiopsji płuca (wraz z sondami) - 1 szt./</w:t>
      </w:r>
      <w:proofErr w:type="spellStart"/>
      <w:r w:rsidRPr="00CC1763">
        <w:rPr>
          <w:rFonts w:asciiTheme="minorHAnsi" w:hAnsiTheme="minorHAnsi" w:cstheme="minorHAnsi"/>
          <w:b/>
          <w:bCs/>
          <w:sz w:val="22"/>
          <w:szCs w:val="22"/>
        </w:rPr>
        <w:t>kpl</w:t>
      </w:r>
      <w:proofErr w:type="spellEnd"/>
      <w:r w:rsidRPr="00CC17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C1763" w:rsidRDefault="00CC1763" w:rsidP="00CC1763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CC1763" w:rsidRPr="00154168" w:rsidRDefault="00CC1763" w:rsidP="00CC1763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CC1763" w:rsidRPr="00154168" w:rsidRDefault="00CC1763" w:rsidP="00CC1763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CC1763" w:rsidRPr="00154168" w:rsidRDefault="00CC1763" w:rsidP="00CC1763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............................................................................................................... (należy podać)</w:t>
      </w:r>
    </w:p>
    <w:p w:rsidR="00CC1763" w:rsidRPr="00EF492A" w:rsidRDefault="00CC1763" w:rsidP="00CC1763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Rok p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rodukcji: nie wcześniej niż 2020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  ………………….........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.....................…...……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………………..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 (należy podać)</w:t>
      </w:r>
    </w:p>
    <w:p w:rsidR="00CC1763" w:rsidRPr="00002171" w:rsidRDefault="00CC1763" w:rsidP="00CC1763">
      <w:pPr>
        <w:jc w:val="both"/>
        <w:rPr>
          <w:rFonts w:asciiTheme="majorHAnsi" w:hAnsiTheme="majorHAnsi" w:cstheme="majorHAnsi"/>
          <w:color w:val="00000A"/>
          <w:sz w:val="20"/>
          <w:szCs w:val="20"/>
        </w:rPr>
      </w:pPr>
    </w:p>
    <w:p w:rsidR="00CC1763" w:rsidRPr="00602100" w:rsidRDefault="00CC1763" w:rsidP="00CC1763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9260BE" w:rsidRPr="00E2620B" w:rsidTr="009260BE">
        <w:tc>
          <w:tcPr>
            <w:tcW w:w="590" w:type="dxa"/>
          </w:tcPr>
          <w:p w:rsidR="009260BE" w:rsidRPr="009260BE" w:rsidRDefault="009260BE" w:rsidP="00136F12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9260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60BE" w:rsidRPr="009260BE" w:rsidRDefault="009260BE" w:rsidP="00136F12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855E0D" w:rsidRPr="00C818D0" w:rsidRDefault="00855E0D" w:rsidP="00855E0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855E0D" w:rsidRDefault="00855E0D" w:rsidP="00855E0D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855E0D" w:rsidRPr="00855E0D" w:rsidRDefault="00855E0D" w:rsidP="00855E0D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855E0D" w:rsidRDefault="00855E0D" w:rsidP="00855E0D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</w:p>
          <w:p w:rsidR="009260BE" w:rsidRPr="00855E0D" w:rsidRDefault="00855E0D" w:rsidP="00855E0D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nie)</w:t>
            </w: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>Urządzenie do zabiegów kriochirurgicznych oraz diagnostycznej kriobiopsji w bronchoskopii</w:t>
            </w:r>
          </w:p>
        </w:tc>
        <w:tc>
          <w:tcPr>
            <w:tcW w:w="1843" w:type="dxa"/>
            <w:vAlign w:val="center"/>
          </w:tcPr>
          <w:p w:rsidR="009260BE" w:rsidRPr="00615C22" w:rsidRDefault="009260BE" w:rsidP="00136F12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>Komunikacja za pomocą wyświetlacza i przycisków sterowania na panelu urządzenia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>Gaz roboczy CO2</w:t>
            </w:r>
            <w:r w:rsidR="00EE4BB0">
              <w:rPr>
                <w:rFonts w:ascii="Calibri" w:hAnsi="Calibri" w:cs="Calibri"/>
                <w:sz w:val="20"/>
                <w:szCs w:val="20"/>
              </w:rPr>
              <w:t xml:space="preserve"> – butla 10 kg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>Wózek przeznaczony do montażu  butli CO2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>Informacja na wyświetlaczu o stanie i rodzaju aktualnie podłączonej sondy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pStyle w:val="Zawartotabeli"/>
              <w:snapToGrid w:val="0"/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>Identyfikacja podłączonej sondy oraz automatyczne ustawienie parametrów pracy w zależności od rodzaju podłączonej sondy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pStyle w:val="Nagwektabeli"/>
              <w:snapToGrid w:val="0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260B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Możliwość regulacji temperatury pracy sondy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pStyle w:val="Nagwektabeli"/>
              <w:snapToGrid w:val="0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260B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Licznik czasu zamrażania z sygnalizacją wizualną i dźwiękową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pStyle w:val="Nagwektabeli"/>
              <w:snapToGrid w:val="0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260B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Możliwość programowania urządzenia min. 10 indywidualnych programów</w:t>
            </w:r>
          </w:p>
        </w:tc>
        <w:tc>
          <w:tcPr>
            <w:tcW w:w="1843" w:type="dxa"/>
          </w:tcPr>
          <w:p w:rsidR="009260BE" w:rsidRPr="00615C22" w:rsidRDefault="00615C22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pStyle w:val="Nagwektabeli"/>
              <w:snapToGrid w:val="0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260B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Aktywacja za pomocą włącznika nożnego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pStyle w:val="Nagwektabeli"/>
              <w:snapToGrid w:val="0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260B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Możliwość kontroli, sprawdzenia ciśnienia wejściowego gazu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>Informacja o aktualnym stanie pracy urządzenia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9260BE" w:rsidRPr="009260BE" w:rsidRDefault="009260BE" w:rsidP="00136F12">
            <w:pPr>
              <w:pStyle w:val="Default"/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>System bezpieczeństwa z informacją na ekranie oraz wyświetleniem kodu błędu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9260BE" w:rsidRPr="009260BE" w:rsidRDefault="009260BE" w:rsidP="00136F12">
            <w:pPr>
              <w:pStyle w:val="Default"/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 xml:space="preserve">Sonda do kriochirurgii, giętka, jednorazowa,  dł. min. 1150mm, </w:t>
            </w:r>
            <w:proofErr w:type="spellStart"/>
            <w:r w:rsidRPr="009260BE">
              <w:rPr>
                <w:rFonts w:ascii="Calibri" w:hAnsi="Calibri" w:cs="Calibri"/>
                <w:sz w:val="20"/>
                <w:szCs w:val="20"/>
              </w:rPr>
              <w:t>śr</w:t>
            </w:r>
            <w:proofErr w:type="spellEnd"/>
            <w:r w:rsidRPr="009260BE">
              <w:rPr>
                <w:rFonts w:ascii="Calibri" w:hAnsi="Calibri" w:cs="Calibri"/>
                <w:sz w:val="20"/>
                <w:szCs w:val="20"/>
              </w:rPr>
              <w:t>. 1,1mm - 5szt</w:t>
            </w:r>
          </w:p>
        </w:tc>
        <w:tc>
          <w:tcPr>
            <w:tcW w:w="1843" w:type="dxa"/>
          </w:tcPr>
          <w:p w:rsidR="009260BE" w:rsidRPr="00615C22" w:rsidRDefault="00615C22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shd w:val="clear" w:color="auto" w:fill="auto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 xml:space="preserve">Sonda do kriochirurgii, giętka, jednorazowa,  dł. min. 1150mm, </w:t>
            </w:r>
            <w:proofErr w:type="spellStart"/>
            <w:r w:rsidRPr="009260BE">
              <w:rPr>
                <w:rFonts w:ascii="Calibri" w:hAnsi="Calibri" w:cs="Calibri"/>
                <w:sz w:val="20"/>
                <w:szCs w:val="20"/>
              </w:rPr>
              <w:t>śr</w:t>
            </w:r>
            <w:proofErr w:type="spellEnd"/>
            <w:r w:rsidRPr="009260BE">
              <w:rPr>
                <w:rFonts w:ascii="Calibri" w:hAnsi="Calibri" w:cs="Calibri"/>
                <w:sz w:val="20"/>
                <w:szCs w:val="20"/>
              </w:rPr>
              <w:t>. 1,7mm - 5szt</w:t>
            </w:r>
          </w:p>
        </w:tc>
        <w:tc>
          <w:tcPr>
            <w:tcW w:w="1843" w:type="dxa"/>
          </w:tcPr>
          <w:p w:rsidR="009260BE" w:rsidRPr="00615C22" w:rsidRDefault="00615C22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 xml:space="preserve">Sonda do kriochirurgii, giętka, jednorazowa,  dł. min. 1150mm, </w:t>
            </w:r>
            <w:proofErr w:type="spellStart"/>
            <w:r w:rsidRPr="009260BE">
              <w:rPr>
                <w:rFonts w:ascii="Calibri" w:hAnsi="Calibri" w:cs="Calibri"/>
                <w:sz w:val="20"/>
                <w:szCs w:val="20"/>
              </w:rPr>
              <w:t>śr</w:t>
            </w:r>
            <w:proofErr w:type="spellEnd"/>
            <w:r w:rsidRPr="009260BE">
              <w:rPr>
                <w:rFonts w:ascii="Calibri" w:hAnsi="Calibri" w:cs="Calibri"/>
                <w:sz w:val="20"/>
                <w:szCs w:val="20"/>
              </w:rPr>
              <w:t>. 2,4mm - 10szt</w:t>
            </w:r>
          </w:p>
        </w:tc>
        <w:tc>
          <w:tcPr>
            <w:tcW w:w="1843" w:type="dxa"/>
          </w:tcPr>
          <w:p w:rsidR="009260BE" w:rsidRPr="00615C22" w:rsidRDefault="00615C22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 (podać)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9260BE" w:rsidRPr="003F30FC" w:rsidTr="009260BE">
        <w:tc>
          <w:tcPr>
            <w:tcW w:w="590" w:type="dxa"/>
          </w:tcPr>
          <w:p w:rsidR="009260BE" w:rsidRPr="009260BE" w:rsidRDefault="009260BE" w:rsidP="00FC39CA">
            <w:pPr>
              <w:numPr>
                <w:ilvl w:val="0"/>
                <w:numId w:val="60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9260BE" w:rsidRPr="009260BE" w:rsidRDefault="009260BE" w:rsidP="00136F12">
            <w:pPr>
              <w:pStyle w:val="Default"/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9260BE">
              <w:rPr>
                <w:rFonts w:ascii="Calibri" w:hAnsi="Calibri" w:cs="Calibri"/>
                <w:sz w:val="20"/>
                <w:szCs w:val="20"/>
              </w:rPr>
              <w:t>Włącznik nożny</w:t>
            </w:r>
          </w:p>
        </w:tc>
        <w:tc>
          <w:tcPr>
            <w:tcW w:w="1843" w:type="dxa"/>
          </w:tcPr>
          <w:p w:rsidR="009260BE" w:rsidRPr="00615C22" w:rsidRDefault="009260BE" w:rsidP="00136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5C22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260BE" w:rsidRPr="009260BE" w:rsidRDefault="009260BE" w:rsidP="00136F1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3673CD" w:rsidRDefault="003673CD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3673CD" w:rsidRDefault="003673CD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393D9F" w:rsidRPr="0017288A" w:rsidRDefault="00393D9F" w:rsidP="00393D9F">
      <w:pPr>
        <w:numPr>
          <w:ilvl w:val="0"/>
          <w:numId w:val="61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393D9F" w:rsidRPr="0017288A" w:rsidRDefault="00393D9F" w:rsidP="00393D9F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393D9F" w:rsidRPr="0017288A" w:rsidRDefault="00393D9F" w:rsidP="00393D9F">
      <w:pPr>
        <w:numPr>
          <w:ilvl w:val="0"/>
          <w:numId w:val="61"/>
        </w:numPr>
        <w:spacing w:after="2008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 xml:space="preserve">Wymaga się wyłącznie potwierdzenia spełnienia warunku słowem „TAK” oraz podania wartości/opisu danego parametru – </w:t>
      </w:r>
      <w:r w:rsidR="005A359C">
        <w:rPr>
          <w:rFonts w:ascii="Calibri" w:eastAsia="Times New Roman" w:hAnsi="Calibri" w:cs="Calibri"/>
          <w:b/>
        </w:rPr>
        <w:t>tam, gdzie jest to wymagane</w:t>
      </w:r>
      <w:r w:rsidRPr="0017288A">
        <w:rPr>
          <w:rFonts w:ascii="Calibri" w:eastAsia="Times New Roman" w:hAnsi="Calibri" w:cs="Calibri"/>
          <w:b/>
        </w:rPr>
        <w:t xml:space="preserve">. </w:t>
      </w:r>
    </w:p>
    <w:p w:rsidR="003673CD" w:rsidRDefault="003673CD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3673CD" w:rsidRDefault="003673CD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432F" w:rsidRDefault="007F432F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432F" w:rsidRDefault="007F432F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432F" w:rsidRDefault="007F432F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432F" w:rsidRDefault="007F432F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00202E" w:rsidRDefault="0000202E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00202E" w:rsidRDefault="0000202E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00202E" w:rsidRDefault="0000202E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432F" w:rsidRDefault="007F432F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432F" w:rsidRDefault="007F432F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432F" w:rsidRDefault="007F432F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432F" w:rsidRPr="007F432F" w:rsidRDefault="007F432F" w:rsidP="007F432F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="Calibri" w:hAnsi="Calibri" w:cs="Tahoma"/>
          <w:b/>
          <w:bCs/>
          <w:iCs/>
          <w:sz w:val="22"/>
          <w:szCs w:val="22"/>
        </w:rPr>
        <w:lastRenderedPageBreak/>
        <w:t xml:space="preserve">Część </w:t>
      </w:r>
      <w:r w:rsidRPr="007F432F">
        <w:rPr>
          <w:rFonts w:ascii="Calibri" w:hAnsi="Calibri" w:cs="Tahoma"/>
          <w:b/>
          <w:bCs/>
          <w:iCs/>
          <w:sz w:val="22"/>
          <w:szCs w:val="22"/>
        </w:rPr>
        <w:t xml:space="preserve">3  </w:t>
      </w:r>
      <w:r w:rsidRPr="007F432F">
        <w:rPr>
          <w:rFonts w:asciiTheme="minorHAnsi" w:hAnsiTheme="minorHAnsi" w:cstheme="minorHAnsi"/>
          <w:b/>
          <w:bCs/>
          <w:sz w:val="22"/>
          <w:szCs w:val="22"/>
        </w:rPr>
        <w:t>Aparat USG do oceny biopsji zmian opłucnowych i obwodowych guzów płuca - 1 szt.</w:t>
      </w:r>
    </w:p>
    <w:p w:rsidR="007F432F" w:rsidRDefault="007F432F" w:rsidP="007F432F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7F432F" w:rsidRPr="00154168" w:rsidRDefault="007F432F" w:rsidP="007F432F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7F432F" w:rsidRPr="00154168" w:rsidRDefault="007F432F" w:rsidP="007F432F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7F432F" w:rsidRPr="00154168" w:rsidRDefault="007F432F" w:rsidP="007F432F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............................................................................................................... (należy podać)</w:t>
      </w:r>
    </w:p>
    <w:p w:rsidR="007F432F" w:rsidRPr="00EF492A" w:rsidRDefault="007F432F" w:rsidP="007F432F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Rok p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rodukcji: nie wcześniej niż 2020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  ………………….........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.....................…...……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………………..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… (należy podać)</w:t>
      </w:r>
    </w:p>
    <w:p w:rsidR="007F432F" w:rsidRPr="00002171" w:rsidRDefault="007F432F" w:rsidP="007F432F">
      <w:pPr>
        <w:jc w:val="both"/>
        <w:rPr>
          <w:rFonts w:asciiTheme="majorHAnsi" w:hAnsiTheme="majorHAnsi" w:cstheme="majorHAnsi"/>
          <w:color w:val="00000A"/>
          <w:sz w:val="20"/>
          <w:szCs w:val="20"/>
        </w:rPr>
      </w:pPr>
    </w:p>
    <w:p w:rsidR="007F432F" w:rsidRPr="00602100" w:rsidRDefault="007F432F" w:rsidP="007F432F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Style w:val="TableGrid"/>
        <w:tblW w:w="148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85" w:type="dxa"/>
          <w:right w:w="70" w:type="dxa"/>
        </w:tblCellMar>
        <w:tblLook w:val="04A0"/>
      </w:tblPr>
      <w:tblGrid>
        <w:gridCol w:w="989"/>
        <w:gridCol w:w="7304"/>
        <w:gridCol w:w="1092"/>
        <w:gridCol w:w="32"/>
        <w:gridCol w:w="6"/>
        <w:gridCol w:w="139"/>
        <w:gridCol w:w="3726"/>
        <w:gridCol w:w="90"/>
        <w:gridCol w:w="52"/>
        <w:gridCol w:w="1356"/>
        <w:gridCol w:w="87"/>
      </w:tblGrid>
      <w:tr w:rsidR="003C481E" w:rsidRPr="003C481E" w:rsidTr="006E3861">
        <w:trPr>
          <w:gridAfter w:val="1"/>
          <w:wAfter w:w="87" w:type="dxa"/>
          <w:trHeight w:val="376"/>
        </w:trPr>
        <w:tc>
          <w:tcPr>
            <w:tcW w:w="989" w:type="dxa"/>
            <w:shd w:val="clear" w:color="auto" w:fill="auto"/>
          </w:tcPr>
          <w:p w:rsidR="003C481E" w:rsidRPr="003C481E" w:rsidRDefault="003C481E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7304" w:type="dxa"/>
            <w:shd w:val="clear" w:color="auto" w:fill="auto"/>
          </w:tcPr>
          <w:p w:rsidR="003C481E" w:rsidRPr="003C481E" w:rsidRDefault="003C481E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Parametr</w:t>
            </w:r>
          </w:p>
        </w:tc>
        <w:tc>
          <w:tcPr>
            <w:tcW w:w="1269" w:type="dxa"/>
            <w:gridSpan w:val="4"/>
          </w:tcPr>
          <w:p w:rsidR="003C481E" w:rsidRPr="003C481E" w:rsidRDefault="003C481E" w:rsidP="00136F12">
            <w:pPr>
              <w:ind w:right="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Wymóg</w:t>
            </w:r>
          </w:p>
        </w:tc>
        <w:tc>
          <w:tcPr>
            <w:tcW w:w="3726" w:type="dxa"/>
            <w:shd w:val="clear" w:color="auto" w:fill="auto"/>
          </w:tcPr>
          <w:p w:rsidR="00855E0D" w:rsidRPr="00C818D0" w:rsidRDefault="00855E0D" w:rsidP="00855E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855E0D" w:rsidRDefault="00855E0D" w:rsidP="00855E0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855E0D" w:rsidRPr="00855E0D" w:rsidRDefault="00855E0D" w:rsidP="00855E0D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855E0D" w:rsidRDefault="00855E0D" w:rsidP="00855E0D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</w:p>
          <w:p w:rsidR="003C481E" w:rsidRPr="00855E0D" w:rsidRDefault="00855E0D" w:rsidP="00855E0D">
            <w:pPr>
              <w:pStyle w:val="Akapitzlist"/>
              <w:numPr>
                <w:ilvl w:val="0"/>
                <w:numId w:val="79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nie)</w:t>
            </w:r>
          </w:p>
        </w:tc>
        <w:tc>
          <w:tcPr>
            <w:tcW w:w="1498" w:type="dxa"/>
            <w:gridSpan w:val="3"/>
          </w:tcPr>
          <w:p w:rsidR="003C481E" w:rsidRPr="003C481E" w:rsidRDefault="003C481E" w:rsidP="00136F12">
            <w:pPr>
              <w:ind w:right="1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 xml:space="preserve">Punktacja </w:t>
            </w:r>
          </w:p>
        </w:tc>
      </w:tr>
      <w:tr w:rsidR="00D4000B" w:rsidRPr="003C481E" w:rsidTr="006E3861">
        <w:trPr>
          <w:gridAfter w:val="1"/>
          <w:wAfter w:w="87" w:type="dxa"/>
          <w:trHeight w:val="376"/>
        </w:trPr>
        <w:tc>
          <w:tcPr>
            <w:tcW w:w="989" w:type="dxa"/>
          </w:tcPr>
          <w:p w:rsidR="00D4000B" w:rsidRPr="003C481E" w:rsidRDefault="00D4000B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7304" w:type="dxa"/>
          </w:tcPr>
          <w:p w:rsidR="00D4000B" w:rsidRPr="003C481E" w:rsidRDefault="00D4000B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Konstrukcja i konfiguracja</w:t>
            </w:r>
          </w:p>
        </w:tc>
        <w:tc>
          <w:tcPr>
            <w:tcW w:w="6493" w:type="dxa"/>
            <w:gridSpan w:val="8"/>
          </w:tcPr>
          <w:p w:rsidR="00D4000B" w:rsidRPr="003C481E" w:rsidRDefault="00D4000B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rPr>
          <w:gridAfter w:val="1"/>
          <w:wAfter w:w="87" w:type="dxa"/>
          <w:trHeight w:val="1006"/>
        </w:trPr>
        <w:tc>
          <w:tcPr>
            <w:tcW w:w="989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System o zwartej jednomodułowej konstrukcji wyposażony w cztery skrętne koła z możliwością blokowania na stałe i do jazdy na wprost przedniej pary kół, ze zintegrowaną stacją roboczą i systemem archiwizacji oraz urządzeniami do dokumentacji i archiwizacji sterowanymi z klawiatury</w:t>
            </w:r>
          </w:p>
        </w:tc>
        <w:tc>
          <w:tcPr>
            <w:tcW w:w="1269" w:type="dxa"/>
            <w:gridSpan w:val="4"/>
          </w:tcPr>
          <w:p w:rsidR="003C481E" w:rsidRPr="003C481E" w:rsidRDefault="003C481E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rPr>
          <w:gridAfter w:val="1"/>
          <w:wAfter w:w="87" w:type="dxa"/>
          <w:trHeight w:val="328"/>
        </w:trPr>
        <w:tc>
          <w:tcPr>
            <w:tcW w:w="989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Waga aparatu maksymalnie 85 kg</w:t>
            </w:r>
          </w:p>
        </w:tc>
        <w:tc>
          <w:tcPr>
            <w:tcW w:w="1269" w:type="dxa"/>
            <w:gridSpan w:val="4"/>
          </w:tcPr>
          <w:p w:rsidR="003C481E" w:rsidRPr="003C481E" w:rsidRDefault="00CD18C1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rPr>
          <w:gridAfter w:val="1"/>
          <w:wAfter w:w="87" w:type="dxa"/>
          <w:trHeight w:val="787"/>
        </w:trPr>
        <w:tc>
          <w:tcPr>
            <w:tcW w:w="989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Cyfrowy monitor LCD o przekątnej min. 21” i rozdzielczości min. 1920x1080 regulowany w trzech płaszczyznach niezależnie od panelu sterowania,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antyrefleksowy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zapewniający możliwość pracy w warunkach naturalnego / sztucznego oświetlenia </w:t>
            </w:r>
          </w:p>
        </w:tc>
        <w:tc>
          <w:tcPr>
            <w:tcW w:w="1269" w:type="dxa"/>
            <w:gridSpan w:val="4"/>
          </w:tcPr>
          <w:p w:rsidR="003C481E" w:rsidRPr="003C481E" w:rsidRDefault="003C481E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rPr>
          <w:gridAfter w:val="1"/>
          <w:wAfter w:w="87" w:type="dxa"/>
          <w:trHeight w:val="487"/>
        </w:trPr>
        <w:tc>
          <w:tcPr>
            <w:tcW w:w="989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shd w:val="clear" w:color="auto" w:fill="auto"/>
          </w:tcPr>
          <w:p w:rsidR="003C481E" w:rsidRPr="003C481E" w:rsidRDefault="003C481E" w:rsidP="00453814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Możliwość powiększenia obrazu na pełny ekran tj. uzyskania rzeczywistej wielkości </w:t>
            </w:r>
          </w:p>
          <w:p w:rsidR="003C481E" w:rsidRPr="003C481E" w:rsidRDefault="003C481E" w:rsidP="0045381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wyświetlanego obrazu USG powyżej 85 % wielkości monitora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3C481E" w:rsidRPr="003C481E" w:rsidRDefault="003C481E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726" w:type="dxa"/>
            <w:shd w:val="clear" w:color="auto" w:fill="auto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shd w:val="clear" w:color="auto" w:fill="auto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TAK – 5 pkt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NIE – 0 pkt </w:t>
            </w:r>
          </w:p>
        </w:tc>
      </w:tr>
      <w:tr w:rsidR="003C481E" w:rsidRPr="003C481E" w:rsidTr="006E3861">
        <w:trPr>
          <w:gridAfter w:val="1"/>
          <w:wAfter w:w="87" w:type="dxa"/>
          <w:trHeight w:val="623"/>
        </w:trPr>
        <w:tc>
          <w:tcPr>
            <w:tcW w:w="989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</w:tcPr>
          <w:p w:rsidR="003C481E" w:rsidRPr="003C481E" w:rsidRDefault="003C481E" w:rsidP="00136F12">
            <w:pPr>
              <w:ind w:right="11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Możliwość płynnej regulacji położenia panelu sterowania we wszystkich kierunkach – lewo/ prawo min. +/- 160 stopni, góra/dół min. 20 cm</w:t>
            </w:r>
          </w:p>
        </w:tc>
        <w:tc>
          <w:tcPr>
            <w:tcW w:w="1269" w:type="dxa"/>
            <w:gridSpan w:val="4"/>
          </w:tcPr>
          <w:p w:rsidR="003C481E" w:rsidRPr="003C481E" w:rsidRDefault="00CD18C1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rPr>
          <w:gridAfter w:val="1"/>
          <w:wAfter w:w="87" w:type="dxa"/>
          <w:trHeight w:val="633"/>
        </w:trPr>
        <w:tc>
          <w:tcPr>
            <w:tcW w:w="989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Dotykowy ekran LCD o przekątnej min. 12”, do sterowania funkcjami aparatu i wprowadzania danych</w:t>
            </w:r>
          </w:p>
        </w:tc>
        <w:tc>
          <w:tcPr>
            <w:tcW w:w="1269" w:type="dxa"/>
            <w:gridSpan w:val="4"/>
          </w:tcPr>
          <w:p w:rsidR="003C481E" w:rsidRPr="003C481E" w:rsidRDefault="00CD18C1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rPr>
          <w:gridAfter w:val="1"/>
          <w:wAfter w:w="87" w:type="dxa"/>
          <w:trHeight w:val="487"/>
        </w:trPr>
        <w:tc>
          <w:tcPr>
            <w:tcW w:w="989" w:type="dxa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7304" w:type="dxa"/>
            <w:shd w:val="clear" w:color="auto" w:fill="auto"/>
          </w:tcPr>
          <w:p w:rsidR="003C481E" w:rsidRPr="003C481E" w:rsidRDefault="003C481E" w:rsidP="00B17604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Możliwość podglądu (zduplikowania) obrazu USG na ekranie dotykowym aparatu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3C481E" w:rsidRPr="003C481E" w:rsidRDefault="003C481E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3726" w:type="dxa"/>
            <w:shd w:val="clear" w:color="auto" w:fill="auto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shd w:val="clear" w:color="auto" w:fill="auto"/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TAK- 3 pkt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NIE – 0 pkt.</w:t>
            </w:r>
          </w:p>
        </w:tc>
      </w:tr>
      <w:tr w:rsidR="003C481E" w:rsidRPr="003C481E" w:rsidTr="006E3861">
        <w:trPr>
          <w:gridAfter w:val="1"/>
          <w:wAfter w:w="87" w:type="dxa"/>
          <w:trHeight w:val="630"/>
        </w:trPr>
        <w:tc>
          <w:tcPr>
            <w:tcW w:w="989" w:type="dxa"/>
            <w:tcBorders>
              <w:bottom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7304" w:type="dxa"/>
            <w:tcBorders>
              <w:bottom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Klawiatura alfanumeryczna do wpisywania danych pacjentów, komentarzy, opisów obrazu oraz badań dostępna na dotykowym panelu lub umieszczona na panelu sterowania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</w:tcPr>
          <w:p w:rsidR="003C481E" w:rsidRPr="003C481E" w:rsidRDefault="003C481E" w:rsidP="00136F12">
            <w:pPr>
              <w:ind w:right="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34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Liczba cyfrowych kanałów odbiorczych przetwarzania ultradźwiękowego min.</w:t>
            </w:r>
            <w:r w:rsidR="00C830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C481E">
              <w:rPr>
                <w:rFonts w:ascii="Calibri" w:hAnsi="Calibri" w:cs="Calibri"/>
                <w:sz w:val="20"/>
                <w:szCs w:val="20"/>
              </w:rPr>
              <w:t>3</w:t>
            </w:r>
            <w:r w:rsidR="00C830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C481E">
              <w:rPr>
                <w:rFonts w:ascii="Calibri" w:hAnsi="Calibri" w:cs="Calibri"/>
                <w:sz w:val="20"/>
                <w:szCs w:val="20"/>
              </w:rPr>
              <w:t xml:space="preserve">000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F60EA0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left="15" w:right="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3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D40E1E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Zakres częstotliwości pracy ultrasonografu min. od 1,0 do 20,0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F60EA0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35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Wymagana dynamika aparatu min. 320dB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F60EA0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left="64"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3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4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Ilość aktywnych gniazd do podłączania głowic obrazowych min. 4 gniazda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F60EA0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3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Aktywne gniazdo do podłączania głowicy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nieobrazowej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pracującej w trybie CW Doppler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63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spacing w:line="232" w:lineRule="auto"/>
              <w:ind w:right="8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Liczba obrazów pamięci dynamicznej (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cineloop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) dla CD i obrazu 2D min. 2000 klatek oraz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zapis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dopplera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spektralnego min. 45 sekund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4E044E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62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FD7E54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Możliwość monitorowania sygnału EKG (wyświetlana krzywa na ekranie) przy pomocy elektrod EKG, bez dodatkowych zewnętrznych modułów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3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Moduł EKG oraz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Physio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(m.in. sygnał oddechowy, pulsu) wbudowany w aparat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7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Możliwość rozbudowy o dedykowane oprogramowanie włączane/wyłączane z poziomu panelu /pulpitu sterowania do poprawy wizualizacji igły z możliwością zmiany optymalizacji w zależności od kąta wkłucia 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62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Wbudowany akumulator pozwalający na zahibernowanie systemu celem jego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przetransportowania i ponowne wzbudzenie go w czasie maksymalnie 22s 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4E044E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0" w:type="dxa"/>
          </w:tblCellMar>
        </w:tblPrEx>
        <w:trPr>
          <w:gridAfter w:val="1"/>
          <w:wAfter w:w="87" w:type="dxa"/>
          <w:trHeight w:val="3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Videoprinter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czarno-biały małego formatu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gridAfter w:val="1"/>
          <w:wAfter w:w="87" w:type="dxa"/>
          <w:trHeight w:val="30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20.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Współpraca aparatu z głowicami: </w:t>
            </w:r>
          </w:p>
          <w:p w:rsidR="003C481E" w:rsidRPr="003C481E" w:rsidRDefault="003C481E" w:rsidP="00FC39CA">
            <w:pPr>
              <w:numPr>
                <w:ilvl w:val="0"/>
                <w:numId w:val="62"/>
              </w:numPr>
              <w:ind w:left="482" w:hanging="42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phased</w:t>
            </w:r>
            <w:proofErr w:type="spellEnd"/>
            <w:r w:rsidR="001D12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array</w:t>
            </w:r>
            <w:proofErr w:type="spellEnd"/>
          </w:p>
          <w:p w:rsidR="003C481E" w:rsidRPr="003C481E" w:rsidRDefault="003C481E" w:rsidP="00FC39CA">
            <w:pPr>
              <w:numPr>
                <w:ilvl w:val="0"/>
                <w:numId w:val="62"/>
              </w:numPr>
              <w:ind w:left="482" w:hanging="425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liniowe </w:t>
            </w:r>
          </w:p>
          <w:p w:rsidR="003C481E" w:rsidRPr="003C481E" w:rsidRDefault="003C481E" w:rsidP="00FC39CA">
            <w:pPr>
              <w:numPr>
                <w:ilvl w:val="0"/>
                <w:numId w:val="62"/>
              </w:numPr>
              <w:ind w:left="482" w:hanging="42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convex</w:t>
            </w:r>
            <w:proofErr w:type="spellEnd"/>
          </w:p>
          <w:p w:rsidR="003C481E" w:rsidRPr="003C481E" w:rsidRDefault="003C481E" w:rsidP="00FC39CA">
            <w:pPr>
              <w:numPr>
                <w:ilvl w:val="0"/>
                <w:numId w:val="62"/>
              </w:numPr>
              <w:ind w:left="482" w:hanging="42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microconvex</w:t>
            </w:r>
            <w:proofErr w:type="spellEnd"/>
          </w:p>
          <w:p w:rsidR="003C481E" w:rsidRPr="00681850" w:rsidRDefault="003C481E" w:rsidP="00FC39CA">
            <w:pPr>
              <w:numPr>
                <w:ilvl w:val="0"/>
                <w:numId w:val="62"/>
              </w:numPr>
              <w:ind w:left="482" w:hanging="425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wielopłaszczyznowa, </w:t>
            </w:r>
            <w:r w:rsidRPr="00681850">
              <w:rPr>
                <w:rFonts w:ascii="Calibri" w:hAnsi="Calibri" w:cs="Calibri"/>
                <w:sz w:val="20"/>
                <w:szCs w:val="20"/>
              </w:rPr>
              <w:t xml:space="preserve">matrycowa min 2000 elementów do obrazowania 2D i 3D w czasie rzeczywistym dedykowane do echokardiografii przezprzełykowej </w:t>
            </w:r>
          </w:p>
          <w:p w:rsidR="003C481E" w:rsidRPr="00681850" w:rsidRDefault="003C481E" w:rsidP="00FC39CA">
            <w:pPr>
              <w:numPr>
                <w:ilvl w:val="0"/>
                <w:numId w:val="62"/>
              </w:numPr>
              <w:spacing w:line="232" w:lineRule="auto"/>
              <w:ind w:left="482" w:hanging="425"/>
              <w:rPr>
                <w:rFonts w:ascii="Calibri" w:hAnsi="Calibri" w:cs="Calibri"/>
                <w:sz w:val="20"/>
                <w:szCs w:val="20"/>
              </w:rPr>
            </w:pPr>
            <w:r w:rsidRPr="00681850">
              <w:rPr>
                <w:rFonts w:ascii="Calibri" w:hAnsi="Calibri" w:cs="Calibri"/>
                <w:sz w:val="20"/>
                <w:szCs w:val="20"/>
              </w:rPr>
              <w:t xml:space="preserve">matrycowa min 2000 elementów do obrazowania 2D w czasie rzeczywistym dedykowane do echokardiografii przezklatkowej </w:t>
            </w:r>
          </w:p>
          <w:p w:rsidR="003C481E" w:rsidRPr="00681850" w:rsidRDefault="003C481E" w:rsidP="00FC39CA">
            <w:pPr>
              <w:numPr>
                <w:ilvl w:val="0"/>
                <w:numId w:val="62"/>
              </w:numPr>
              <w:ind w:left="482" w:hanging="425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dopplerowskie typu </w:t>
            </w:r>
            <w:r w:rsidRPr="00681850">
              <w:rPr>
                <w:rFonts w:ascii="Calibri" w:hAnsi="Calibri" w:cs="Calibri"/>
                <w:sz w:val="20"/>
                <w:szCs w:val="20"/>
              </w:rPr>
              <w:t xml:space="preserve">ołówkowego </w:t>
            </w:r>
          </w:p>
          <w:p w:rsidR="003C481E" w:rsidRPr="00681850" w:rsidRDefault="003C481E" w:rsidP="00FC39CA">
            <w:pPr>
              <w:numPr>
                <w:ilvl w:val="0"/>
                <w:numId w:val="62"/>
              </w:numPr>
              <w:ind w:left="482" w:hanging="42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volumetryczne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convex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81850">
              <w:rPr>
                <w:rFonts w:ascii="Calibri" w:hAnsi="Calibri" w:cs="Calibri"/>
                <w:sz w:val="20"/>
                <w:szCs w:val="20"/>
              </w:rPr>
              <w:t>liniowa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000B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gridAfter w:val="1"/>
          <w:wAfter w:w="87" w:type="dxa"/>
          <w:trHeight w:val="3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B" w:rsidRPr="003C481E" w:rsidRDefault="00D4000B" w:rsidP="00136F12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II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B" w:rsidRPr="003C481E" w:rsidRDefault="00D4000B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Obrazowanie i prezentacja obrazu:</w:t>
            </w:r>
          </w:p>
        </w:tc>
        <w:tc>
          <w:tcPr>
            <w:tcW w:w="6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B" w:rsidRPr="003C481E" w:rsidRDefault="00D4000B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gridAfter w:val="1"/>
          <w:wAfter w:w="87" w:type="dxa"/>
          <w:trHeight w:val="30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Tryby obrazowania: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2D (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B-mode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) 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M-mode</w:t>
            </w:r>
            <w:proofErr w:type="spellEnd"/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Kolor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M-mode</w:t>
            </w:r>
            <w:proofErr w:type="spellEnd"/>
          </w:p>
          <w:p w:rsidR="003C481E" w:rsidRPr="003C481E" w:rsidRDefault="003C481E" w:rsidP="00136F12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M-mode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anatomiczny w czasie rzeczywistym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Doppler pulsacyjny (PW) i HPRF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Doppler ciągły (CW)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481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Doppler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  <w:lang w:val="en-US"/>
              </w:rPr>
              <w:t>kolorowy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(CD) 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481E">
              <w:rPr>
                <w:rFonts w:ascii="Calibri" w:hAnsi="Calibri" w:cs="Calibri"/>
                <w:sz w:val="20"/>
                <w:szCs w:val="20"/>
                <w:lang w:val="en-US"/>
              </w:rPr>
              <w:t>Power (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  <w:lang w:val="en-US"/>
              </w:rPr>
              <w:t>angio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) Doppler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C481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Duplex (2D +PW/CD/Power Doppler)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Triplex (2D + CD/Power Doppler + </w:t>
            </w:r>
            <w:r w:rsidRPr="003C481E">
              <w:rPr>
                <w:rFonts w:ascii="Calibri" w:hAnsi="Calibri" w:cs="Calibri"/>
                <w:sz w:val="20"/>
                <w:szCs w:val="20"/>
              </w:rPr>
              <w:t xml:space="preserve">PW)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Doppler tkankowy kolorowy oraz spektralny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gridAfter w:val="1"/>
          <w:wAfter w:w="87" w:type="dxa"/>
          <w:trHeight w:val="3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Regulacja głębokości penetracji w zakresie min. od 2 cm do 30 cm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4E044E" w:rsidP="00136F12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gridAfter w:val="1"/>
          <w:wAfter w:w="87" w:type="dxa"/>
          <w:trHeight w:val="3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Regulacja wzmocnienia głębokościowego wiązki ultradźwiękowej (TGC) min. 8 regulatorów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4E044E" w:rsidP="00136F12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gridAfter w:val="1"/>
          <w:wAfter w:w="87" w:type="dxa"/>
          <w:trHeight w:val="34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Regulacja wzmocnienia poprzecznego (LGC) min 4 strefy regulacji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4E044E" w:rsidP="00136F12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gridAfter w:val="1"/>
          <w:wAfter w:w="87" w:type="dxa"/>
          <w:trHeight w:val="3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Obrazowanie harmoniczne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left="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gridAfter w:val="1"/>
          <w:wAfter w:w="87" w:type="dxa"/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Obrazowanie harmoniczne z odwróceniem impulsu (inwersją fazy)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gridAfter w:val="1"/>
          <w:wAfter w:w="87" w:type="dxa"/>
          <w:trHeight w:val="3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Częstotliwość odświeżania obrazu (</w:t>
            </w:r>
            <w:proofErr w:type="spellStart"/>
            <w:r w:rsidR="00817BAF">
              <w:rPr>
                <w:rFonts w:ascii="Calibri" w:hAnsi="Calibri" w:cs="Calibri"/>
                <w:sz w:val="20"/>
                <w:szCs w:val="20"/>
              </w:rPr>
              <w:t>frame</w:t>
            </w:r>
            <w:proofErr w:type="spellEnd"/>
            <w:r w:rsidR="00817BA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rate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>) w trybie 2D min. 1600 obrazów/s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4E044E" w:rsidP="00136F12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gridAfter w:val="1"/>
          <w:wAfter w:w="87" w:type="dxa"/>
          <w:trHeight w:val="34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Power Doppler z oznaczeniem kierunku przepływu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gridAfter w:val="1"/>
          <w:wAfter w:w="87" w:type="dxa"/>
          <w:trHeight w:val="34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465E1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Regulacja wielkości bramki Dopplerowskiej (SV) min. 1 mm -20 mm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4E044E" w:rsidP="00136F12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gridAfter w:val="1"/>
          <w:wAfter w:w="87" w:type="dxa"/>
          <w:trHeight w:val="77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26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Tryb Spektralny Doppler z Falą Ciągłą (CWD), sterowany pod kontrolą obrazu 2D, maksymalna mierzona prędkość przy kącie 0°, min. 18 [m/s]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4E044E" w:rsidP="00136F12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gridAfter w:val="1"/>
          <w:wAfter w:w="87" w:type="dxa"/>
          <w:trHeight w:val="14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Możliwość rozbudowy o: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Kardiologię dla dorosłych w tym obrazowanie trójwymiarowe struktur serca (3D serca) w czasie rzeczywistym z głowicy przezprzełykowej z funkcją jednoczesnej wizualizacji w czasie rzeczywistym dwóch niezależnych płaszczyzn na głowicy trójwymiarowej przezprzełykowej w trybie B i Doppler kolorowy oraz elektroniczną rotacją skanowanej płaszczyzny, bez konieczności obrotu głowicą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gridAfter w:val="1"/>
          <w:wAfter w:w="87" w:type="dxa"/>
          <w:trHeight w:val="35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Jednoczesne wyświetlanie na ekranie dwóch obrazów w czasie rzeczywistym typu B i B/CD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gridAfter w:val="1"/>
          <w:wAfter w:w="87" w:type="dxa"/>
          <w:trHeight w:val="7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Możliwość rozbudowy o:</w:t>
            </w:r>
          </w:p>
          <w:p w:rsidR="003C481E" w:rsidRPr="003C481E" w:rsidRDefault="003C481E" w:rsidP="00136F12">
            <w:pPr>
              <w:ind w:right="15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Dedykowane oprogramowanie do obrazowania małych przepływów oparty na technologii dopplerowskiej lub równoważnej np. SMI, MFI,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eFlow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B-Flow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6" w:type="dxa"/>
          </w:tblCellMar>
        </w:tblPrEx>
        <w:trPr>
          <w:gridAfter w:val="1"/>
          <w:wAfter w:w="87" w:type="dxa"/>
          <w:trHeight w:val="47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465E16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Regulacja uchylności bramki Dopplera Kolorowego na min. 1 oferowanej głowicy liniowej min. 12 kątów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1E" w:rsidRPr="003C481E" w:rsidRDefault="004E044E" w:rsidP="00136F12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6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Specjalistyczne oprogramowanie do badań: narządów ruchu, jamy brzusznej, naczyniowych, małych i powierzchownie położonych narządów, płuc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33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Możliwość rozbudowy o Pakiet do badań echokardiograficznych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92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spacing w:line="23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bCs/>
                <w:sz w:val="20"/>
                <w:szCs w:val="20"/>
              </w:rPr>
              <w:t>Możliwość rozbudowy o:</w:t>
            </w:r>
          </w:p>
          <w:p w:rsidR="003C481E" w:rsidRPr="003C481E" w:rsidRDefault="003C481E" w:rsidP="008A11A5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o oprogramowanie do zautomatyzowanego wykrywania granic jam i wyliczania frakcji lewej komory oraz oprogramowanie do analiz 2D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Strain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na bazie technologii </w:t>
            </w:r>
            <w:proofErr w:type="spellStart"/>
            <w:r w:rsidR="008A11A5">
              <w:rPr>
                <w:rFonts w:ascii="Calibri" w:hAnsi="Calibri" w:cs="Calibri"/>
                <w:sz w:val="20"/>
                <w:szCs w:val="20"/>
              </w:rPr>
              <w:t>speckle</w:t>
            </w:r>
            <w:proofErr w:type="spellEnd"/>
            <w:r w:rsidR="008A11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tracking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000B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3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B" w:rsidRPr="003C481E" w:rsidRDefault="00D4000B" w:rsidP="00136F12">
            <w:pPr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III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B" w:rsidRPr="003C481E" w:rsidRDefault="00D4000B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Funkcje użytkowe</w:t>
            </w:r>
          </w:p>
        </w:tc>
        <w:tc>
          <w:tcPr>
            <w:tcW w:w="6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B" w:rsidRPr="003C481E" w:rsidRDefault="00D4000B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3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Powiększenie (zoom) dla obrazów „na żywo” i zatrzymanych min. 8</w:t>
            </w:r>
            <w:r w:rsidR="00D400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C481E">
              <w:rPr>
                <w:rFonts w:ascii="Calibri" w:hAnsi="Calibri" w:cs="Calibri"/>
                <w:sz w:val="20"/>
                <w:szCs w:val="20"/>
              </w:rPr>
              <w:t>stopniowy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4E044E" w:rsidP="00136F12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62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F51E8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Automatyczna optymalizacja obrazu 2D przy pomocy jednego przycisku (m.in. automatyczne dopasowanie wzmocnienia obrazu)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5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Funkcja ciągłej automatycznej optymalizacji obrazu 2D wyzwalana przy pomocy jednego przycisku (m.in. automatyczne dopasowanie wzmocnienia obrazu)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F51E8F">
            <w:pPr>
              <w:ind w:left="-8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left="88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4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9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7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Praca w trybie wielokierunkowego emitowania i składania wiązki ultradźwiękowej z głowic w pełni elektronicznych, z min. 8 kątami emitowania wiązki tworzącymi obraz 2D. Wymóg pracy dla trybu 2D oraz w trybie obrazowania harmonicznego.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6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Automatyczny obrys spektrum i wyznaczanie parametrów przepływu na zatrzymanym spektrum oraz w czasie rzeczywistym na ruchomym spektrum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5" w:type="dxa"/>
          </w:tblCellMar>
        </w:tblPrEx>
        <w:trPr>
          <w:gridAfter w:val="1"/>
          <w:wAfter w:w="87" w:type="dxa"/>
          <w:trHeight w:val="3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F51E8F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Możliwość zaprogramowania w aparacie nowych pomiarów oraz kalkulacji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5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gridAfter w:val="1"/>
          <w:wAfter w:w="87" w:type="dxa"/>
          <w:trHeight w:val="3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430BB6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Adaptacyjne przetwarzanie obrazu redukujące artefakty i szumy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gridAfter w:val="1"/>
          <w:wAfter w:w="87" w:type="dxa"/>
          <w:trHeight w:val="3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Pomiar odległości, min. 6 pomiarów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4E044E" w:rsidP="00136F12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gridAfter w:val="1"/>
          <w:wAfter w:w="87" w:type="dxa"/>
          <w:trHeight w:val="3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Pomiar obwodu, pola powierzchni, objętości, objętości przepływu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gridAfter w:val="1"/>
          <w:wAfter w:w="87" w:type="dxa"/>
          <w:trHeight w:val="59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430BB6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Funkcja automatycznego pomiaru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Intima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Media z wybranej przez użytkownika klatki pamięci CINE ze wskazaniem skuteczności wykonanego pomiaru wyrażonej w procentach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430BB6">
            <w:pPr>
              <w:ind w:left="-8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left="88" w:right="8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gridAfter w:val="1"/>
          <w:wAfter w:w="87" w:type="dxa"/>
          <w:trHeight w:val="80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430BB6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bCs/>
                <w:sz w:val="20"/>
                <w:szCs w:val="20"/>
              </w:rPr>
              <w:t>Możliwość rozbudowy</w:t>
            </w:r>
            <w:r w:rsidRPr="003C481E">
              <w:rPr>
                <w:rFonts w:ascii="Calibri" w:hAnsi="Calibri" w:cs="Calibri"/>
                <w:sz w:val="20"/>
                <w:szCs w:val="20"/>
              </w:rPr>
              <w:t xml:space="preserve"> o funkcję wgrywania do aparatu i wyświetlania na ekranie obrazów z badań CT, MRI, PET,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Angio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celem dokonywania porównań z aktualnie wyświetlanymi obrazami badania USG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gridAfter w:val="1"/>
          <w:wAfter w:w="87" w:type="dxa"/>
          <w:trHeight w:val="77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6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bCs/>
                <w:sz w:val="20"/>
                <w:szCs w:val="20"/>
              </w:rPr>
              <w:t>Możliwość rozbudowy</w:t>
            </w:r>
            <w:r w:rsidRPr="003C48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0BB6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3C481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funkcję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elastografii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ShearWave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) do oceny stopnia zwłóknienia wątroby dostępna na głowicy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convex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. Możliwość uzyskania min. 10 wyników pomiarowych wyrażonych w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kPa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lub m/s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B77963" w:rsidP="00136F12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gridAfter w:val="1"/>
          <w:wAfter w:w="87" w:type="dxa"/>
          <w:trHeight w:val="7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B6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bCs/>
                <w:sz w:val="20"/>
                <w:szCs w:val="20"/>
              </w:rPr>
              <w:t>Możliwość rozbudowy o</w:t>
            </w:r>
            <w:r w:rsidRPr="003C481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funkcję łączenia (fuzji) obrazów usg w czasie rzeczywistym z dostępnymi z pamięci ultrasonografu danymi obrazowymi z CT, MRI, PET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gridAfter w:val="1"/>
          <w:wAfter w:w="87" w:type="dxa"/>
          <w:trHeight w:val="75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E" w:rsidRDefault="003C481E" w:rsidP="00136F12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bCs/>
                <w:sz w:val="20"/>
                <w:szCs w:val="20"/>
              </w:rPr>
              <w:t>Możliwość rozbudowy o</w:t>
            </w:r>
            <w:r w:rsidRPr="003C481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C481E" w:rsidRPr="003C481E" w:rsidRDefault="003C481E" w:rsidP="00E8228E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funkcję nawigacji narzędzi interwencyjnych (np. igła biopsyjna) wraz ze śledzeniem toru prowadzenia igły i oznaczeniem na obrazie celu interwencji (target) w czasie rzeczywistym.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gridAfter w:val="1"/>
          <w:wAfter w:w="87" w:type="dxa"/>
          <w:trHeight w:val="106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16. 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E" w:rsidRDefault="003C481E" w:rsidP="00136F12">
            <w:pPr>
              <w:spacing w:line="232" w:lineRule="auto"/>
              <w:ind w:right="31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bCs/>
                <w:sz w:val="20"/>
                <w:szCs w:val="20"/>
              </w:rPr>
              <w:t>Możliwość rozbudowy o</w:t>
            </w:r>
            <w:r w:rsidRPr="003C481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C481E" w:rsidRPr="003C481E" w:rsidRDefault="003C481E" w:rsidP="00E8228E">
            <w:pPr>
              <w:spacing w:line="232" w:lineRule="auto"/>
              <w:ind w:right="31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badania z zastosowaniem ultrasonograficznych środków kontrastujących z wykorzystaniem niskich wartości indeksu mechanicznego (MI) oraz technik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Pulse</w:t>
            </w:r>
            <w:proofErr w:type="spellEnd"/>
            <w:r w:rsidR="00D05E7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Inversion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dostępnych na głowicy sektorowej.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B70DE1">
            <w:pPr>
              <w:ind w:left="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left="88" w:right="8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0447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38" w:type="dxa"/>
          </w:tblCellMar>
        </w:tblPrEx>
        <w:trPr>
          <w:gridAfter w:val="1"/>
          <w:wAfter w:w="87" w:type="dxa"/>
          <w:trHeight w:val="3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47" w:rsidRPr="003C481E" w:rsidRDefault="00190447" w:rsidP="00136F12">
            <w:pPr>
              <w:ind w:right="4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IV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47" w:rsidRPr="003C481E" w:rsidRDefault="00190447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 xml:space="preserve">Głowice </w:t>
            </w:r>
          </w:p>
        </w:tc>
        <w:tc>
          <w:tcPr>
            <w:tcW w:w="6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47" w:rsidRPr="003C481E" w:rsidRDefault="00190447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gridAfter w:val="1"/>
          <w:wAfter w:w="87" w:type="dxa"/>
          <w:trHeight w:val="6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Głowica liniowa wysokoczęstotliwościową o zakresie częstotliwości min. 5.0- 19.0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="005D7984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3C481E">
              <w:rPr>
                <w:rFonts w:ascii="Calibri" w:hAnsi="Calibri" w:cs="Calibri"/>
                <w:sz w:val="20"/>
                <w:szCs w:val="20"/>
              </w:rPr>
              <w:t xml:space="preserve"> (± 1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>), polu widzenia max 50 mm, ilości elementów min. 500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B77963" w:rsidP="00136F12">
            <w:pPr>
              <w:ind w:right="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gridAfter w:val="1"/>
          <w:wAfter w:w="87" w:type="dxa"/>
          <w:trHeight w:val="77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74" w:rsidRDefault="003C481E" w:rsidP="00925674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Głowica liniowa o zakresie częstotliwości min. 4.0- 12.0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(± 1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>), polu widzenia max 40 mm, ilości elementów min. 300</w:t>
            </w:r>
            <w:r w:rsidR="0092567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C481E" w:rsidRPr="003C481E" w:rsidRDefault="003C481E" w:rsidP="00925674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W komplecie przystawka biopsyjna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B77963" w:rsidP="00136F12">
            <w:pPr>
              <w:ind w:right="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gridAfter w:val="1"/>
          <w:wAfter w:w="87" w:type="dxa"/>
          <w:trHeight w:val="9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5D7984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Głowica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convex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o zakresie częstotliwości min. 1.0 – 5.0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(± 1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>), kącie pola widzenia min. 90°, ilości elementów min. 300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Wykonana w technologii wielorzędowej matrycowej lub monokryształu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W komplecie przystawka biopsyjna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B77963" w:rsidP="00136F12">
            <w:pPr>
              <w:ind w:right="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gridAfter w:val="1"/>
          <w:wAfter w:w="87" w:type="dxa"/>
          <w:trHeight w:val="72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Głowica sektorowa o zakresie częstotliwości pracy  min.  od 1 do 4,5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>, ilości elementów min. 80 i kącie widzenia min. 90°</w:t>
            </w:r>
          </w:p>
          <w:p w:rsidR="003C481E" w:rsidRPr="003C481E" w:rsidRDefault="003C481E" w:rsidP="00136F12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Głowica wykonana w technologii wielorzędowej matrycowej lub monokryształu 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B77963" w:rsidP="00136F12">
            <w:pPr>
              <w:ind w:right="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gridAfter w:val="1"/>
          <w:wAfter w:w="87" w:type="dxa"/>
          <w:trHeight w:val="6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Możliwość rozbudowy o: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głowicę: </w:t>
            </w:r>
          </w:p>
          <w:p w:rsidR="003C481E" w:rsidRPr="003C481E" w:rsidRDefault="003C481E" w:rsidP="00136F12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Głowica liniowa w kształcie litery ‘T’ lub ‘L”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Pasmo min. 7-14 (± 1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Długość pola obrazowania maks. 24 mm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Liczba elementów min. 250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B77963" w:rsidP="00136F12">
            <w:pPr>
              <w:ind w:right="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44" w:type="dxa"/>
          </w:tblCellMar>
        </w:tblPrEx>
        <w:trPr>
          <w:gridAfter w:val="1"/>
          <w:wAfter w:w="87" w:type="dxa"/>
          <w:trHeight w:val="20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spacing w:line="232" w:lineRule="auto"/>
              <w:ind w:right="5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bCs/>
                <w:sz w:val="20"/>
                <w:szCs w:val="20"/>
              </w:rPr>
              <w:t>Możliwość rozbudowy o:</w:t>
            </w:r>
          </w:p>
          <w:p w:rsidR="003C481E" w:rsidRPr="003C481E" w:rsidRDefault="003C481E" w:rsidP="00136F12">
            <w:pPr>
              <w:spacing w:line="232" w:lineRule="auto"/>
              <w:ind w:right="50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 Głowica liniowa wykonana w technologii wielorzędowej matrycowej lub monokryształu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Pasmo min. 2-20 (± 1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Długość pola obrazowania min. 50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mm </w:t>
            </w:r>
          </w:p>
          <w:p w:rsidR="003C481E" w:rsidRPr="003C481E" w:rsidRDefault="003C481E" w:rsidP="00136F12">
            <w:pPr>
              <w:spacing w:line="232" w:lineRule="auto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Liczba elementów min. 1700 Możliwość podłączenia prowadnicy biopsyjnej </w:t>
            </w:r>
          </w:p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Głowica wykorzystuje dedykowane oprogramowanie do obrazowania małych przepływów oparty na technologii dopplerowskiej lub równoważnej np. SMI, MFI,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eFlow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B-Flow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B77963" w:rsidP="00136F12">
            <w:pPr>
              <w:ind w:right="4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14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5D7984" w:rsidP="00136F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3C481E" w:rsidRPr="003C481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8069C7">
            <w:pPr>
              <w:spacing w:line="232" w:lineRule="auto"/>
              <w:ind w:right="20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Możliwość rozbudowy o głowicę do trójwymiarowego obrazowania serca w czasie rzeczywistym do badań przezprzełykowych, o zakresie częstotliwości pracy min. od 2 do 8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(± 1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), ilości elementów min. 2000 obsługującą tryby obrazowania: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B-mode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Mmode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, CD, CW Doppler, PW Doppler, 3D, 3D kolor Doppler, obrazowanie dwóch niezależnych płaszczyzn w czasie rzeczywistym w trybie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B-mode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i CD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B77963" w:rsidP="00136F12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0447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4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47" w:rsidRPr="003C481E" w:rsidRDefault="00190447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V.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47" w:rsidRPr="003C481E" w:rsidRDefault="00190447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 xml:space="preserve">Archiwizacja </w:t>
            </w:r>
          </w:p>
        </w:tc>
        <w:tc>
          <w:tcPr>
            <w:tcW w:w="6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47" w:rsidRPr="003C481E" w:rsidRDefault="00190447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6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Archiwizacja danych demograficznych, pomiarowych i obrazów w wewnętrznym archiwum na dysku twardym o pojemności min. 500 GB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B77963" w:rsidP="00136F12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48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Dodatkowy dysk systemowy SSD min. 240 GB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B77963" w:rsidP="00136F12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1763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(podać)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Możliwość ukrycia danych pacjenta przy archiwizacji na zewnętrzne nośniki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4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Wbudowana w aparat nagrywarka CD/DVD do archiwizacji badań, umożliwiająca eksport obrazów w formacie DICOM oraz formacie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np</w:t>
            </w:r>
            <w:proofErr w:type="spellEnd"/>
            <w:r w:rsidRPr="003C481E">
              <w:rPr>
                <w:rFonts w:ascii="Calibri" w:hAnsi="Calibri" w:cs="Calibri"/>
                <w:sz w:val="20"/>
                <w:szCs w:val="20"/>
              </w:rPr>
              <w:t xml:space="preserve"> JPG, AVI.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49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Automatycznie dodawana przeglądarka plików DICOM przy nagrywaniu na nośniki zewnętrzne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63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Port USB do archiwizacji obrazów na pamięciach przenośnych. Port umieszczony w pulpicie aparatu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3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Możliwość dokonania pomiarów na obrazach i pętlach obrazowych z archiwum systemu.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63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9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 xml:space="preserve">Aktywne złącze do eksportu danych i transmisji w sieci komputerowej w standardzie DICOM 3.0 zawierający minimum DICOM </w:t>
            </w:r>
            <w:proofErr w:type="spellStart"/>
            <w:r w:rsidRPr="003C481E">
              <w:rPr>
                <w:rFonts w:ascii="Calibri" w:hAnsi="Calibri" w:cs="Calibri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81E" w:rsidRPr="003C481E" w:rsidTr="006E3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2" w:type="dxa"/>
          </w:tblCellMar>
        </w:tblPrEx>
        <w:trPr>
          <w:trHeight w:val="64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81E" w:rsidRPr="003C481E" w:rsidRDefault="003C481E" w:rsidP="00136F12">
            <w:pPr>
              <w:ind w:left="98" w:right="12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sz w:val="20"/>
                <w:szCs w:val="20"/>
              </w:rPr>
              <w:t>Podłączenia aparatu do sieci pod tzw. „zdalne łącze” w celu wykonywania zdalnej diagnostyki przez inżyniera autoryzowanego serwis</w:t>
            </w:r>
            <w:bookmarkStart w:id="24" w:name="_GoBack"/>
            <w:bookmarkEnd w:id="24"/>
            <w:r w:rsidR="00290F07">
              <w:rPr>
                <w:rFonts w:ascii="Calibri" w:hAnsi="Calibri" w:cs="Calibri"/>
                <w:sz w:val="20"/>
                <w:szCs w:val="20"/>
              </w:rPr>
              <w:t>u posługującego się jęz</w:t>
            </w:r>
            <w:r w:rsidRPr="003C481E">
              <w:rPr>
                <w:rFonts w:ascii="Calibri" w:hAnsi="Calibri" w:cs="Calibri"/>
                <w:sz w:val="20"/>
                <w:szCs w:val="20"/>
              </w:rPr>
              <w:t>ykiem polskim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81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1E" w:rsidRPr="003C481E" w:rsidRDefault="003C481E" w:rsidP="00136F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7288A" w:rsidRPr="0017288A" w:rsidRDefault="0017288A" w:rsidP="0017288A">
      <w:pPr>
        <w:spacing w:after="12" w:line="265" w:lineRule="auto"/>
        <w:ind w:left="426" w:right="-15"/>
        <w:jc w:val="both"/>
        <w:rPr>
          <w:rFonts w:ascii="Calibri" w:hAnsi="Calibri" w:cs="Calibri"/>
          <w:sz w:val="20"/>
          <w:szCs w:val="20"/>
        </w:rPr>
      </w:pPr>
    </w:p>
    <w:p w:rsidR="0017288A" w:rsidRPr="0017288A" w:rsidRDefault="0017288A" w:rsidP="0017288A">
      <w:pPr>
        <w:spacing w:after="12" w:line="265" w:lineRule="auto"/>
        <w:ind w:left="426" w:right="-15"/>
        <w:jc w:val="both"/>
        <w:rPr>
          <w:rFonts w:ascii="Calibri" w:hAnsi="Calibri" w:cs="Calibri"/>
          <w:sz w:val="20"/>
          <w:szCs w:val="20"/>
        </w:rPr>
      </w:pPr>
    </w:p>
    <w:p w:rsidR="003C481E" w:rsidRPr="0017288A" w:rsidRDefault="003C481E" w:rsidP="00FC39CA">
      <w:pPr>
        <w:numPr>
          <w:ilvl w:val="0"/>
          <w:numId w:val="61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>Parametry "TAK" oraz parametry o okr</w:t>
      </w:r>
      <w:r w:rsidR="0017288A" w:rsidRPr="0017288A">
        <w:rPr>
          <w:rFonts w:ascii="Calibri" w:eastAsia="Times New Roman" w:hAnsi="Calibri" w:cs="Calibri"/>
          <w:b/>
        </w:rPr>
        <w:t>eślonych warunkach liczbowych (</w:t>
      </w:r>
      <w:r w:rsidRPr="0017288A">
        <w:rPr>
          <w:rFonts w:ascii="Calibri" w:eastAsia="Times New Roman" w:hAnsi="Calibri" w:cs="Calibri"/>
          <w:b/>
        </w:rPr>
        <w:t xml:space="preserve">określone jako „minimum”, „maksimum” albo poprzez znaki ≤ lub ≥) są warunkami granicznymi, których niespełnienie skutkować będzie odrzuceniem oferty. </w:t>
      </w:r>
    </w:p>
    <w:p w:rsidR="0017288A" w:rsidRPr="0017288A" w:rsidRDefault="0017288A" w:rsidP="0017288A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3C481E" w:rsidRPr="0017288A" w:rsidRDefault="003C481E" w:rsidP="00FC39CA">
      <w:pPr>
        <w:numPr>
          <w:ilvl w:val="0"/>
          <w:numId w:val="61"/>
        </w:numPr>
        <w:spacing w:after="2008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eastAsia="Times New Roman" w:hAnsi="Calibri" w:cs="Calibri"/>
          <w:b/>
        </w:rPr>
        <w:t xml:space="preserve">Wymaga się wyłącznie potwierdzenia spełnienia warunku słowem „TAK” oraz podania wartości/opisu danego parametru – </w:t>
      </w:r>
      <w:r w:rsidR="005A359C">
        <w:rPr>
          <w:rFonts w:ascii="Calibri" w:eastAsia="Times New Roman" w:hAnsi="Calibri" w:cs="Calibri"/>
          <w:b/>
        </w:rPr>
        <w:t>tam, gdzie jest to wymagane</w:t>
      </w:r>
      <w:r w:rsidRPr="0017288A">
        <w:rPr>
          <w:rFonts w:ascii="Calibri" w:eastAsia="Times New Roman" w:hAnsi="Calibri" w:cs="Calibri"/>
          <w:b/>
        </w:rPr>
        <w:t xml:space="preserve">. </w:t>
      </w:r>
    </w:p>
    <w:p w:rsidR="007F432F" w:rsidRDefault="007F432F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A10EAA" w:rsidRDefault="00A10EAA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C06B3F" w:rsidRPr="00236683" w:rsidRDefault="00C06B3F" w:rsidP="00C06B3F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C06B3F" w:rsidRPr="00236683" w:rsidRDefault="00C06B3F" w:rsidP="00C06B3F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5D1D0D" w:rsidRDefault="00C06B3F" w:rsidP="00C06B3F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</w:t>
      </w:r>
    </w:p>
    <w:p w:rsidR="005D1D0D" w:rsidRDefault="005D1D0D" w:rsidP="00C06B3F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  <w:sectPr w:rsidR="005D1D0D" w:rsidSect="00602100">
          <w:pgSz w:w="16834" w:h="11909" w:orient="landscape"/>
          <w:pgMar w:top="993" w:right="1134" w:bottom="1440" w:left="851" w:header="425" w:footer="386" w:gutter="0"/>
          <w:pgNumType w:start="1"/>
          <w:cols w:space="708"/>
          <w:titlePg/>
        </w:sectPr>
      </w:pPr>
    </w:p>
    <w:p w:rsidR="003673CD" w:rsidRDefault="003673CD" w:rsidP="00C06B3F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FC39CA" w:rsidRPr="009F4795" w:rsidTr="00136F12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FC39CA" w:rsidRPr="009F4795" w:rsidRDefault="00FC39CA" w:rsidP="00136F12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FC39CA" w:rsidRPr="009F4795" w:rsidTr="00136F12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C39CA" w:rsidRPr="009F4795" w:rsidRDefault="00FC39CA" w:rsidP="00136F12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3673CD" w:rsidRPr="00FC39CA" w:rsidRDefault="003673CD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Pr="00A5555D" w:rsidRDefault="00FC39CA" w:rsidP="00FC39CA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........../ZP/PN/D/2021</w:t>
      </w:r>
    </w:p>
    <w:p w:rsidR="00FC39CA" w:rsidRDefault="00FC39CA" w:rsidP="00FC39CA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przetargu nieograniczonego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FC39CA" w:rsidRPr="00A5555D" w:rsidRDefault="00FC39CA" w:rsidP="00FC39CA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dostawę </w:t>
      </w:r>
      <w:r w:rsidRPr="00FC39CA">
        <w:rPr>
          <w:rFonts w:ascii="Calibri" w:hAnsi="Calibri" w:cs="Calibri"/>
          <w:b/>
          <w:bCs/>
          <w:sz w:val="16"/>
          <w:szCs w:val="16"/>
        </w:rPr>
        <w:t xml:space="preserve">sprzętu medycznego do diagnostyki i leczenia raka płuca </w:t>
      </w:r>
      <w:r>
        <w:rPr>
          <w:rFonts w:ascii="Calibri" w:hAnsi="Calibri"/>
          <w:b/>
          <w:bCs/>
          <w:sz w:val="16"/>
          <w:szCs w:val="16"/>
        </w:rPr>
        <w:t>(21/ZP/PN/21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FC39CA" w:rsidRPr="00A5555D" w:rsidRDefault="00FC39CA" w:rsidP="00FC39CA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FC39CA" w:rsidRPr="00A5555D" w:rsidRDefault="00FC39CA" w:rsidP="00FC39CA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21</w:t>
      </w:r>
      <w:r w:rsidRPr="00A5555D">
        <w:rPr>
          <w:rFonts w:ascii="Calibri" w:hAnsi="Calibri"/>
          <w:sz w:val="20"/>
        </w:rPr>
        <w:t xml:space="preserve"> r. w Łodzi</w:t>
      </w:r>
    </w:p>
    <w:p w:rsidR="00FC39CA" w:rsidRPr="005A4A9B" w:rsidRDefault="00FC39CA" w:rsidP="00FC39CA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FC39CA" w:rsidRPr="005A4A9B" w:rsidRDefault="00FC39CA" w:rsidP="00FC39CA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FC39CA" w:rsidRPr="00E305D0" w:rsidRDefault="00FC39CA" w:rsidP="00FC39CA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FC39CA" w:rsidRPr="00E305D0" w:rsidRDefault="00FC39CA" w:rsidP="00FC39CA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FC39CA" w:rsidRPr="00E305D0" w:rsidRDefault="00FC39CA" w:rsidP="00FC39CA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FC39CA" w:rsidRPr="00E305D0" w:rsidRDefault="00FC39CA" w:rsidP="00FC39C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FC39CA" w:rsidRDefault="00FC39CA" w:rsidP="00FC39C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FC39CA" w:rsidRPr="00E305D0" w:rsidRDefault="00FC39CA" w:rsidP="00FC39CA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FC39CA" w:rsidRPr="00E305D0" w:rsidRDefault="00FC39CA" w:rsidP="00FC39CA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FC39CA" w:rsidRDefault="00FC39CA" w:rsidP="00FC39CA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FC39CA" w:rsidRDefault="00FC39CA" w:rsidP="00FC39CA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FC39CA" w:rsidRPr="00E305D0" w:rsidRDefault="00FC39CA" w:rsidP="00FC39CA">
      <w:pPr>
        <w:jc w:val="center"/>
        <w:rPr>
          <w:rFonts w:ascii="Calibri" w:hAnsi="Calibri" w:cs="Calibri"/>
          <w:sz w:val="20"/>
          <w:szCs w:val="20"/>
        </w:rPr>
      </w:pPr>
    </w:p>
    <w:p w:rsidR="00FC39CA" w:rsidRPr="00E305D0" w:rsidRDefault="00FC39CA" w:rsidP="00FC39C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FC39CA" w:rsidRPr="00E305D0" w:rsidRDefault="00FC39CA" w:rsidP="00FC39CA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FC39CA" w:rsidRDefault="00FC39CA" w:rsidP="00FC39CA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FC39CA" w:rsidRPr="00E305D0" w:rsidRDefault="00FC39CA" w:rsidP="00FC39CA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FC39CA" w:rsidRPr="00E305D0" w:rsidRDefault="00FC39CA" w:rsidP="00FC39C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C39CA" w:rsidRPr="00E305D0" w:rsidRDefault="00FC39CA" w:rsidP="00FC39CA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FC39CA" w:rsidRPr="00E305D0" w:rsidRDefault="00FC39CA" w:rsidP="00FC39CA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FC39CA" w:rsidRPr="00E305D0" w:rsidRDefault="00FC39CA" w:rsidP="00FC39CA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FC39CA" w:rsidRPr="00E305D0" w:rsidRDefault="00FC39CA" w:rsidP="00FC39CA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FC39CA" w:rsidRDefault="00FC39CA" w:rsidP="00FC39CA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FC39CA" w:rsidRPr="00E305D0" w:rsidRDefault="00FC39CA" w:rsidP="00FC39C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FC39CA" w:rsidRPr="00E305D0" w:rsidRDefault="00FC39CA" w:rsidP="00FC39C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C39CA" w:rsidRPr="00E305D0" w:rsidRDefault="00FC39CA" w:rsidP="00FC39CA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FC39CA" w:rsidRPr="00E305D0" w:rsidRDefault="00FC39CA" w:rsidP="00FC39CA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FC39CA" w:rsidRPr="00E305D0" w:rsidRDefault="00FC39CA" w:rsidP="00FC39CA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FC39CA" w:rsidRPr="00E305D0" w:rsidRDefault="00FC39CA" w:rsidP="00FC39CA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FC39CA" w:rsidRPr="00E305D0" w:rsidRDefault="00FC39CA" w:rsidP="00FC39CA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FC39CA" w:rsidRPr="00E305D0" w:rsidRDefault="00FC39CA" w:rsidP="00FC39CA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FC39CA" w:rsidRPr="00E305D0" w:rsidRDefault="00FC39CA" w:rsidP="00FC39CA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FC39CA" w:rsidRDefault="00FC39CA" w:rsidP="00FC39CA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FC39CA" w:rsidRPr="00E305D0" w:rsidRDefault="00FC39CA" w:rsidP="00FC39CA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FC39CA" w:rsidRPr="005A4A9B" w:rsidRDefault="00FC39CA" w:rsidP="00FC39CA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FC39CA" w:rsidRPr="005A4A9B" w:rsidRDefault="00FC39CA" w:rsidP="00FC39CA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PRZEDMIOT UMOWY </w:t>
      </w:r>
    </w:p>
    <w:p w:rsidR="00FC39CA" w:rsidRPr="00EB5BFF" w:rsidRDefault="00FC39CA" w:rsidP="00FC39CA">
      <w:pPr>
        <w:pStyle w:val="Bezodstpw"/>
        <w:numPr>
          <w:ilvl w:val="0"/>
          <w:numId w:val="63"/>
        </w:numPr>
        <w:ind w:left="426"/>
        <w:jc w:val="both"/>
        <w:rPr>
          <w:rStyle w:val="Pogrubienie"/>
          <w:rFonts w:ascii="Calibri" w:hAnsi="Calibri" w:cs="Calibri"/>
          <w:bCs w:val="0"/>
          <w:color w:val="000000"/>
          <w:sz w:val="20"/>
          <w:szCs w:val="20"/>
        </w:rPr>
      </w:pPr>
      <w:r w:rsidRPr="00534E72">
        <w:rPr>
          <w:rFonts w:asciiTheme="minorHAnsi" w:hAnsiTheme="minorHAnsi"/>
          <w:color w:val="000000"/>
          <w:sz w:val="20"/>
          <w:szCs w:val="20"/>
        </w:rPr>
        <w:t xml:space="preserve">Przedmiotem umowy jest </w:t>
      </w:r>
      <w:r>
        <w:rPr>
          <w:rFonts w:asciiTheme="minorHAnsi" w:hAnsiTheme="minorHAnsi"/>
          <w:color w:val="000000"/>
          <w:sz w:val="20"/>
          <w:szCs w:val="20"/>
        </w:rPr>
        <w:t>dostawa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sprzętu medycznego</w:t>
      </w:r>
      <w:r>
        <w:rPr>
          <w:rFonts w:asciiTheme="minorHAnsi" w:hAnsiTheme="minorHAnsi"/>
          <w:color w:val="000000"/>
          <w:sz w:val="20"/>
          <w:szCs w:val="20"/>
        </w:rPr>
        <w:t xml:space="preserve"> z podziałem na części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dla Wojewódzkiego Zespołu Zakładów Opieki Zdrowotnej Centrum Leczenia Chorób Płuc i Rehabilitacji w Łodzi w ramach realizacji zadania pn.:</w:t>
      </w:r>
      <w:r>
        <w:rPr>
          <w:rFonts w:asciiTheme="minorHAnsi" w:hAnsiTheme="minorHAnsi"/>
          <w:color w:val="000000"/>
          <w:sz w:val="20"/>
          <w:szCs w:val="20"/>
        </w:rPr>
        <w:t xml:space="preserve"> „Zakup sprzętu do diagnostyki i leczenia raka płuca” w 2021 r. w ramach programu wieloletniego pn. „Narodowa Strategia Onkologiczna” </w:t>
      </w:r>
      <w:r w:rsidRPr="00EB5BFF">
        <w:rPr>
          <w:rStyle w:val="Pogrubienie"/>
          <w:rFonts w:ascii="Calibri" w:hAnsi="Calibri" w:cs="Calibri"/>
          <w:color w:val="1B1B1B"/>
          <w:sz w:val="20"/>
          <w:szCs w:val="20"/>
          <w:shd w:val="clear" w:color="auto" w:fill="FFFFFF"/>
        </w:rPr>
        <w:t>zwanego w dalszej części umowy „sprzętem” lub „przedmiotem umowy”.</w:t>
      </w:r>
    </w:p>
    <w:p w:rsidR="00FC39CA" w:rsidRPr="004441DA" w:rsidRDefault="00FC39CA" w:rsidP="00FC39CA">
      <w:pPr>
        <w:pStyle w:val="Bezodstpw"/>
        <w:numPr>
          <w:ilvl w:val="0"/>
          <w:numId w:val="63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Szczegółowy opis przedmiotu umowy stanowi załącznik 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nr 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 do SWZ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D711A">
        <w:rPr>
          <w:rFonts w:ascii="Calibri" w:hAnsi="Calibri" w:cs="Calibri"/>
          <w:sz w:val="20"/>
          <w:szCs w:val="20"/>
        </w:rPr>
        <w:t xml:space="preserve">który jednocześnie stanowi Załącznik </w:t>
      </w:r>
      <w:r>
        <w:rPr>
          <w:rFonts w:ascii="Calibri" w:hAnsi="Calibri" w:cs="Calibri"/>
          <w:sz w:val="20"/>
          <w:szCs w:val="20"/>
        </w:rPr>
        <w:t xml:space="preserve">nr 1 </w:t>
      </w:r>
      <w:r w:rsidRPr="00BD711A">
        <w:rPr>
          <w:rFonts w:ascii="Calibri" w:hAnsi="Calibri" w:cs="Calibri"/>
          <w:sz w:val="20"/>
          <w:szCs w:val="20"/>
        </w:rPr>
        <w:t xml:space="preserve">niniejszej Umowy. </w:t>
      </w:r>
    </w:p>
    <w:p w:rsidR="00FC39CA" w:rsidRPr="004441DA" w:rsidRDefault="00FC39CA" w:rsidP="00FC39CA">
      <w:pPr>
        <w:pStyle w:val="Bezodstpw"/>
        <w:numPr>
          <w:ilvl w:val="0"/>
          <w:numId w:val="63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t xml:space="preserve">Przedmiot umowy obejmuje dostawę sprzętu wraz z montażem, </w:t>
      </w:r>
      <w:r w:rsidRPr="004441DA">
        <w:rPr>
          <w:rFonts w:asciiTheme="minorHAnsi" w:hAnsiTheme="minorHAnsi" w:cstheme="minorHAnsi"/>
          <w:bCs/>
          <w:sz w:val="20"/>
        </w:rPr>
        <w:t>kontrolą sprawności, uruchomieniem oraz przeszkoleniem personelu w zakresie jego obsługi.</w:t>
      </w:r>
    </w:p>
    <w:p w:rsidR="00FC39CA" w:rsidRPr="009A0D8C" w:rsidRDefault="00FC39CA" w:rsidP="00FC39CA">
      <w:pPr>
        <w:pStyle w:val="Bezodstpw"/>
        <w:numPr>
          <w:ilvl w:val="0"/>
          <w:numId w:val="63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lastRenderedPageBreak/>
        <w:t xml:space="preserve">Wykonawca oświadcza, że dostarczony sprzęt jest 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>
        <w:rPr>
          <w:rFonts w:asciiTheme="minorHAnsi" w:hAnsiTheme="minorHAnsi" w:cstheme="minorHAnsi"/>
          <w:sz w:val="20"/>
        </w:rPr>
        <w:t>20</w:t>
      </w:r>
      <w:r w:rsidRPr="004441DA">
        <w:rPr>
          <w:rFonts w:asciiTheme="minorHAnsi" w:hAnsiTheme="minorHAnsi" w:cstheme="minorHAnsi"/>
          <w:sz w:val="20"/>
        </w:rPr>
        <w:t xml:space="preserve"> roku, wolny od </w:t>
      </w:r>
      <w:r>
        <w:rPr>
          <w:rFonts w:asciiTheme="minorHAnsi" w:hAnsiTheme="minorHAnsi" w:cstheme="minorHAnsi"/>
          <w:sz w:val="20"/>
        </w:rPr>
        <w:t xml:space="preserve">wszelkich </w:t>
      </w:r>
      <w:r w:rsidRPr="004441DA">
        <w:rPr>
          <w:rFonts w:asciiTheme="minorHAnsi" w:hAnsiTheme="minorHAnsi" w:cstheme="minorHAnsi"/>
          <w:sz w:val="20"/>
        </w:rPr>
        <w:t>wad fizycznych i prawnych</w:t>
      </w:r>
      <w:r>
        <w:rPr>
          <w:rFonts w:asciiTheme="minorHAnsi" w:hAnsiTheme="minorHAnsi" w:cstheme="minorHAnsi"/>
          <w:sz w:val="20"/>
        </w:rPr>
        <w:t xml:space="preserve"> i nie jest obciążony jakimikolwiek prawami osób trzecich, </w:t>
      </w:r>
      <w:r w:rsidRPr="004441DA">
        <w:rPr>
          <w:rFonts w:asciiTheme="minorHAnsi" w:hAnsiTheme="minorHAnsi" w:cstheme="minorHAnsi"/>
          <w:sz w:val="20"/>
        </w:rPr>
        <w:t xml:space="preserve">kompletny i po zainstalowaniu gotowy do pracy, bez dodatkowych kosztów oraz posiada instrukcję obsługi w języku polskim. </w:t>
      </w:r>
    </w:p>
    <w:p w:rsidR="00FC39CA" w:rsidRPr="004441DA" w:rsidRDefault="00FC39CA" w:rsidP="00FC39CA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C39CA" w:rsidRPr="00A5555D" w:rsidRDefault="00FC39CA" w:rsidP="00FC39CA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§ 2</w:t>
      </w:r>
    </w:p>
    <w:p w:rsidR="00FC39CA" w:rsidRPr="000E3382" w:rsidRDefault="00FC39CA" w:rsidP="00FC39CA">
      <w:pPr>
        <w:tabs>
          <w:tab w:val="left" w:pos="1440"/>
        </w:tabs>
        <w:jc w:val="center"/>
        <w:rPr>
          <w:rFonts w:ascii="Calibri" w:hAnsi="Calibri"/>
          <w:b/>
          <w:sz w:val="20"/>
        </w:rPr>
      </w:pPr>
      <w:r w:rsidRPr="000E3382">
        <w:rPr>
          <w:rFonts w:ascii="Calibri" w:hAnsi="Calibri"/>
          <w:b/>
          <w:sz w:val="20"/>
        </w:rPr>
        <w:t>DOSTAWA</w:t>
      </w:r>
    </w:p>
    <w:p w:rsidR="00FC39CA" w:rsidRPr="00751421" w:rsidRDefault="00FC39CA" w:rsidP="00FC39CA">
      <w:pPr>
        <w:pStyle w:val="Akapitzlist"/>
        <w:numPr>
          <w:ilvl w:val="0"/>
          <w:numId w:val="66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bCs/>
          <w:sz w:val="20"/>
        </w:rPr>
      </w:pPr>
      <w:r w:rsidRPr="00F42E29">
        <w:rPr>
          <w:rFonts w:asciiTheme="minorHAnsi" w:hAnsiTheme="minorHAnsi" w:cstheme="minorHAnsi"/>
          <w:bCs/>
          <w:sz w:val="20"/>
        </w:rPr>
        <w:t>Miejsce realizacji zamówienia:</w:t>
      </w:r>
      <w:r w:rsidRPr="0045084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Wojewódzki</w:t>
      </w:r>
      <w:r w:rsidRPr="00751421">
        <w:rPr>
          <w:rFonts w:asciiTheme="minorHAnsi" w:hAnsiTheme="minorHAnsi" w:cstheme="minorHAnsi"/>
          <w:bCs/>
          <w:sz w:val="20"/>
        </w:rPr>
        <w:t xml:space="preserve"> Zesp</w:t>
      </w:r>
      <w:r>
        <w:rPr>
          <w:rFonts w:asciiTheme="minorHAnsi" w:hAnsiTheme="minorHAnsi" w:cstheme="minorHAnsi"/>
          <w:bCs/>
          <w:sz w:val="20"/>
        </w:rPr>
        <w:t>ół</w:t>
      </w:r>
      <w:r w:rsidRPr="00751421">
        <w:rPr>
          <w:rFonts w:asciiTheme="minorHAnsi" w:hAnsiTheme="minorHAnsi" w:cstheme="minorHAnsi"/>
          <w:bCs/>
          <w:sz w:val="20"/>
        </w:rPr>
        <w:t xml:space="preserve"> Zakładów Opieki Zdrowotnej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751421">
        <w:rPr>
          <w:rFonts w:asciiTheme="minorHAnsi" w:hAnsiTheme="minorHAnsi" w:cstheme="minorHAnsi"/>
          <w:bCs/>
          <w:sz w:val="20"/>
        </w:rPr>
        <w:t xml:space="preserve">Centrum Leczenia Chorób Płuc </w:t>
      </w:r>
      <w:r>
        <w:rPr>
          <w:rFonts w:asciiTheme="minorHAnsi" w:hAnsiTheme="minorHAnsi" w:cstheme="minorHAnsi"/>
          <w:bCs/>
          <w:sz w:val="20"/>
        </w:rPr>
        <w:br/>
      </w:r>
      <w:r w:rsidRPr="00751421">
        <w:rPr>
          <w:rFonts w:asciiTheme="minorHAnsi" w:hAnsiTheme="minorHAnsi" w:cstheme="minorHAnsi"/>
          <w:bCs/>
          <w:sz w:val="20"/>
        </w:rPr>
        <w:t>i Rehabilitacji w Łodzi, ul. Okólna 181</w:t>
      </w:r>
      <w:r>
        <w:rPr>
          <w:rFonts w:asciiTheme="minorHAnsi" w:hAnsiTheme="minorHAnsi" w:cstheme="minorHAnsi"/>
          <w:bCs/>
          <w:sz w:val="20"/>
        </w:rPr>
        <w:t>,</w:t>
      </w:r>
      <w:r w:rsidRPr="00751421">
        <w:rPr>
          <w:rFonts w:asciiTheme="minorHAnsi" w:hAnsiTheme="minorHAnsi" w:cstheme="minorHAnsi"/>
          <w:bCs/>
          <w:sz w:val="20"/>
        </w:rPr>
        <w:t xml:space="preserve"> Łódź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751421">
        <w:rPr>
          <w:rFonts w:asciiTheme="minorHAnsi" w:hAnsiTheme="minorHAnsi" w:cstheme="minorHAnsi"/>
          <w:bCs/>
          <w:sz w:val="20"/>
        </w:rPr>
        <w:t>w godzinach  od 8:00 do 14:00 w dni robocze.</w:t>
      </w:r>
    </w:p>
    <w:p w:rsidR="00FC39CA" w:rsidRPr="00E123F1" w:rsidRDefault="00FC39CA" w:rsidP="00FC39CA">
      <w:pPr>
        <w:pStyle w:val="Akapitzlist"/>
        <w:numPr>
          <w:ilvl w:val="0"/>
          <w:numId w:val="66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45084C"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z w:val="20"/>
        </w:rPr>
        <w:t xml:space="preserve">ymagany termin wykonania zamówienia: </w:t>
      </w:r>
      <w:r w:rsidRPr="00F42E29">
        <w:rPr>
          <w:rFonts w:asciiTheme="minorHAnsi" w:hAnsiTheme="minorHAnsi" w:cstheme="minorHAnsi"/>
          <w:b/>
          <w:sz w:val="20"/>
        </w:rPr>
        <w:t>15</w:t>
      </w:r>
      <w:r>
        <w:rPr>
          <w:rFonts w:asciiTheme="minorHAnsi" w:hAnsiTheme="minorHAnsi" w:cstheme="minorHAnsi"/>
          <w:b/>
          <w:sz w:val="20"/>
        </w:rPr>
        <w:t xml:space="preserve"> listopada 2021 r. </w:t>
      </w:r>
      <w:r w:rsidRPr="0045084C">
        <w:rPr>
          <w:rFonts w:asciiTheme="minorHAnsi" w:hAnsiTheme="minorHAnsi" w:cstheme="minorHAnsi"/>
          <w:bCs/>
          <w:sz w:val="20"/>
        </w:rPr>
        <w:t>Wykonawca  na co najmniej 2 dni robocze przed terminem dostarczenia uzgodni mailowo lub telefonicznie z Zamawiającym termin dostarczenia sprzętu.</w:t>
      </w:r>
    </w:p>
    <w:p w:rsidR="00FC39CA" w:rsidRPr="005C5455" w:rsidRDefault="00FC39CA" w:rsidP="00FC39CA">
      <w:pPr>
        <w:pStyle w:val="Akapitzlist"/>
        <w:numPr>
          <w:ilvl w:val="0"/>
          <w:numId w:val="66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E123F1">
        <w:rPr>
          <w:rFonts w:asciiTheme="minorHAnsi" w:hAnsiTheme="minorHAnsi" w:cstheme="minorHAnsi"/>
          <w:bCs/>
          <w:sz w:val="20"/>
        </w:rPr>
        <w:t>Przeszkolenie personelu, o którym mowa w §1 ust. 3 Umowy zostanie wykonane w dniu dostawy, po uprzednim zainstalowaniu, kontroli sprawności i uruchomieniu sprzętu.</w:t>
      </w:r>
    </w:p>
    <w:p w:rsidR="00FC39CA" w:rsidRDefault="00FC39CA" w:rsidP="00FC39CA">
      <w:pPr>
        <w:pStyle w:val="Akapitzlist"/>
        <w:numPr>
          <w:ilvl w:val="0"/>
          <w:numId w:val="66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sz w:val="20"/>
          <w:szCs w:val="20"/>
        </w:rPr>
        <w:t>Wykonawca po zainstalowaniu, kontroli sprawności i uruchomieniu przedmiotu umowy zobowiązany jest do dokonania wpisu zainstalowanego sprzętu do paszportu technicznego sprzętu.</w:t>
      </w:r>
    </w:p>
    <w:p w:rsidR="00FC39CA" w:rsidRPr="00DD5AE1" w:rsidRDefault="00FC39CA" w:rsidP="00FC39CA">
      <w:pPr>
        <w:pStyle w:val="Akapitzlist"/>
        <w:numPr>
          <w:ilvl w:val="0"/>
          <w:numId w:val="66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bCs/>
          <w:sz w:val="20"/>
          <w:szCs w:val="20"/>
        </w:rPr>
        <w:t>Wykonawca zobowiązuje się wykonać wszelkie prace instalacyjne zgodnie z obowiązującymi przepisami prawa i normami.</w:t>
      </w:r>
    </w:p>
    <w:p w:rsidR="00FC39CA" w:rsidRPr="00DD5AE1" w:rsidRDefault="00FC39CA" w:rsidP="00FC39CA">
      <w:pPr>
        <w:pStyle w:val="Akapitzlist"/>
        <w:numPr>
          <w:ilvl w:val="0"/>
          <w:numId w:val="66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>Odbiór przedmiotu umowy nastąpi w obecności przedstawicieli stron umowy i zostanie potwierdzony protokołem odbioru, spisanym po dostawie, montażu, kontroli sprawności, uruchomieniu i przeszkoleniu personelu</w:t>
      </w:r>
      <w:r w:rsidRPr="00DD5AE1">
        <w:rPr>
          <w:rFonts w:asciiTheme="minorHAnsi" w:eastAsia="Arial" w:hAnsiTheme="minorHAnsi" w:cstheme="minorHAnsi"/>
          <w:bCs/>
          <w:sz w:val="20"/>
        </w:rPr>
        <w:t>.</w:t>
      </w:r>
    </w:p>
    <w:p w:rsidR="00FC39CA" w:rsidRPr="00DD5AE1" w:rsidRDefault="00FC39CA" w:rsidP="00FC39CA">
      <w:pPr>
        <w:pStyle w:val="Akapitzlist"/>
        <w:numPr>
          <w:ilvl w:val="0"/>
          <w:numId w:val="66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>Wykonawca przekaże Zamawiającemu,  z zastrzeżeniem prawa Zamawiającego do rozwiązania niniejszej umowy z winy Wykonawcy i/lub odmowy dokonania odbioru, w dniu podpisania protokołu odbioru - dokumentację dotyczącą zakupionego przedmiotu umowy w języku polskim według następującej specyfikacji:</w:t>
      </w:r>
    </w:p>
    <w:p w:rsidR="00FC39CA" w:rsidRDefault="00FC39CA" w:rsidP="00FC39CA">
      <w:pPr>
        <w:pStyle w:val="Akapitzlist"/>
        <w:numPr>
          <w:ilvl w:val="0"/>
          <w:numId w:val="64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paszport techniczny, w którym będą rejestrowane wszelkie czynności serwisowe w okresie gwarancji i po gwarancji;</w:t>
      </w:r>
    </w:p>
    <w:p w:rsidR="00FC39CA" w:rsidRDefault="00FC39CA" w:rsidP="00FC39CA">
      <w:pPr>
        <w:pStyle w:val="Akapitzlist"/>
        <w:numPr>
          <w:ilvl w:val="0"/>
          <w:numId w:val="64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instrukcja obsługi (w dwóch egzemplarzach: w formie papierowej i elektronicznej) wraz z parametrami technicznymi określonymi przez producenta w języku polskim;</w:t>
      </w:r>
    </w:p>
    <w:p w:rsidR="00FC39CA" w:rsidRDefault="00FC39CA" w:rsidP="00FC39CA">
      <w:pPr>
        <w:pStyle w:val="Akapitzlist"/>
        <w:numPr>
          <w:ilvl w:val="0"/>
          <w:numId w:val="64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 xml:space="preserve">instrukcja </w:t>
      </w:r>
      <w:r>
        <w:rPr>
          <w:rFonts w:asciiTheme="minorHAnsi" w:hAnsiTheme="minorHAnsi" w:cstheme="minorHAnsi"/>
          <w:bCs/>
          <w:sz w:val="20"/>
        </w:rPr>
        <w:t>dezynfekcji</w:t>
      </w:r>
      <w:r w:rsidRPr="00DD5AE1">
        <w:rPr>
          <w:rFonts w:asciiTheme="minorHAnsi" w:hAnsiTheme="minorHAnsi" w:cstheme="minorHAnsi"/>
          <w:bCs/>
          <w:sz w:val="20"/>
        </w:rPr>
        <w:t xml:space="preserve"> i sterylizacji w języku polskim (jeśli nie jest zawarta w instrukcji obsługi i jest  niezbędna) – jeżeli dotyczy</w:t>
      </w:r>
    </w:p>
    <w:p w:rsidR="00FC39CA" w:rsidRDefault="00FC39CA" w:rsidP="00FC39CA">
      <w:pPr>
        <w:pStyle w:val="Akapitzlist"/>
        <w:numPr>
          <w:ilvl w:val="0"/>
          <w:numId w:val="64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karta gwarancyjna,</w:t>
      </w:r>
    </w:p>
    <w:p w:rsidR="00FC39CA" w:rsidRDefault="00FC39CA" w:rsidP="00FC39CA">
      <w:pPr>
        <w:pStyle w:val="Akapitzlist"/>
        <w:numPr>
          <w:ilvl w:val="0"/>
          <w:numId w:val="64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licencja i/lub inne uprawnienia do załączonego oprogramowania, o ile dotyczy,</w:t>
      </w:r>
    </w:p>
    <w:p w:rsidR="00FC39CA" w:rsidRPr="0093621D" w:rsidRDefault="00FC39CA" w:rsidP="00FC39CA">
      <w:pPr>
        <w:pStyle w:val="Akapitzlist"/>
        <w:numPr>
          <w:ilvl w:val="0"/>
          <w:numId w:val="64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93621D">
        <w:rPr>
          <w:rFonts w:asciiTheme="minorHAnsi" w:hAnsiTheme="minorHAnsi" w:cstheme="minorHAnsi"/>
          <w:bCs/>
          <w:sz w:val="20"/>
        </w:rPr>
        <w:t>dokumenty spełniające wymagania prawne określone w ustawie o Wyrobach medycznych, w tym deklaracje zgodności i</w:t>
      </w:r>
      <w:r>
        <w:rPr>
          <w:rFonts w:asciiTheme="minorHAnsi" w:hAnsiTheme="minorHAnsi" w:cstheme="minorHAnsi"/>
          <w:bCs/>
          <w:sz w:val="20"/>
        </w:rPr>
        <w:t>/lub</w:t>
      </w:r>
      <w:r w:rsidRPr="0093621D">
        <w:rPr>
          <w:rFonts w:asciiTheme="minorHAnsi" w:hAnsiTheme="minorHAnsi" w:cstheme="minorHAnsi"/>
          <w:bCs/>
          <w:sz w:val="20"/>
        </w:rPr>
        <w:t xml:space="preserve"> certyfikaty CE.</w:t>
      </w:r>
    </w:p>
    <w:p w:rsidR="00FC39CA" w:rsidRPr="009B7933" w:rsidRDefault="00FC39CA" w:rsidP="00FC39CA">
      <w:pPr>
        <w:pStyle w:val="Akapitzlist"/>
        <w:widowControl/>
        <w:numPr>
          <w:ilvl w:val="0"/>
          <w:numId w:val="76"/>
        </w:numPr>
        <w:tabs>
          <w:tab w:val="clear" w:pos="0"/>
        </w:tabs>
        <w:suppressAutoHyphens w:val="0"/>
        <w:autoSpaceDN w:val="0"/>
        <w:spacing w:line="240" w:lineRule="auto"/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9B7933">
        <w:rPr>
          <w:rFonts w:asciiTheme="minorHAnsi" w:hAnsiTheme="minorHAnsi" w:cstheme="minorHAnsi"/>
          <w:bCs/>
          <w:sz w:val="20"/>
        </w:rPr>
        <w:t xml:space="preserve">Dostarczenie niekompletnego sprzętu niezgodnego z załącznikiem nr 1 do Umowy, złej jakości lub brak dokumentacji wskazanej w ust. </w:t>
      </w:r>
      <w:r>
        <w:rPr>
          <w:rFonts w:asciiTheme="minorHAnsi" w:hAnsiTheme="minorHAnsi" w:cstheme="minorHAnsi"/>
          <w:bCs/>
          <w:sz w:val="20"/>
        </w:rPr>
        <w:t>7</w:t>
      </w:r>
      <w:r w:rsidRPr="009B7933">
        <w:rPr>
          <w:rFonts w:asciiTheme="minorHAnsi" w:hAnsiTheme="minorHAnsi" w:cstheme="minorHAnsi"/>
          <w:bCs/>
          <w:sz w:val="20"/>
        </w:rPr>
        <w:t xml:space="preserve"> powyżej, a także nieprawidłowy montaż sprzętu jest podstawą do odmowy odbioru i wystawienia protokołu odmowy odbioru sprzętu wraz ze wskazaniem wykazu niedostarczonych urządzeń/elementów lub dokumentacji. </w:t>
      </w:r>
    </w:p>
    <w:p w:rsidR="00FC39CA" w:rsidRPr="0001130A" w:rsidRDefault="00FC39CA" w:rsidP="00FC39CA">
      <w:pPr>
        <w:rPr>
          <w:rFonts w:asciiTheme="minorHAnsi" w:hAnsiTheme="minorHAnsi" w:cstheme="minorHAnsi"/>
          <w:b/>
          <w:bCs/>
          <w:sz w:val="20"/>
        </w:rPr>
      </w:pPr>
    </w:p>
    <w:p w:rsidR="00FC39CA" w:rsidRPr="0001130A" w:rsidRDefault="00FC39CA" w:rsidP="00FC39CA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3</w:t>
      </w:r>
    </w:p>
    <w:p w:rsidR="00FC39CA" w:rsidRPr="0001130A" w:rsidRDefault="00FC39CA" w:rsidP="00FC39CA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 xml:space="preserve">GWARANCJA </w:t>
      </w:r>
    </w:p>
    <w:p w:rsidR="00FC39CA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Wykonawca udziela gwarancji na dostarczony sprzęt na okres  …... miesięcy (</w:t>
      </w:r>
      <w:r w:rsidRPr="00F77ADF">
        <w:rPr>
          <w:rFonts w:asciiTheme="minorHAnsi" w:hAnsiTheme="minorHAnsi" w:cstheme="minorHAnsi"/>
          <w:bCs/>
          <w:i/>
        </w:rPr>
        <w:t xml:space="preserve">min. </w:t>
      </w:r>
      <w:r>
        <w:rPr>
          <w:rFonts w:asciiTheme="minorHAnsi" w:hAnsiTheme="minorHAnsi" w:cstheme="minorHAnsi"/>
          <w:bCs/>
          <w:i/>
        </w:rPr>
        <w:t>24</w:t>
      </w:r>
      <w:r w:rsidRPr="00F77ADF">
        <w:rPr>
          <w:rFonts w:asciiTheme="minorHAnsi" w:hAnsiTheme="minorHAnsi" w:cstheme="minorHAnsi"/>
          <w:bCs/>
          <w:i/>
        </w:rPr>
        <w:t xml:space="preserve"> miesi</w:t>
      </w:r>
      <w:r>
        <w:rPr>
          <w:rFonts w:asciiTheme="minorHAnsi" w:hAnsiTheme="minorHAnsi" w:cstheme="minorHAnsi"/>
          <w:bCs/>
          <w:i/>
        </w:rPr>
        <w:t>ą</w:t>
      </w:r>
      <w:r w:rsidRPr="00F77ADF">
        <w:rPr>
          <w:rFonts w:asciiTheme="minorHAnsi" w:hAnsiTheme="minorHAnsi" w:cstheme="minorHAnsi"/>
          <w:bCs/>
          <w:i/>
        </w:rPr>
        <w:t>c</w:t>
      </w:r>
      <w:r>
        <w:rPr>
          <w:rFonts w:asciiTheme="minorHAnsi" w:hAnsiTheme="minorHAnsi" w:cstheme="minorHAnsi"/>
          <w:bCs/>
          <w:i/>
        </w:rPr>
        <w:t>e</w:t>
      </w:r>
      <w:r w:rsidRPr="00F77ADF">
        <w:rPr>
          <w:rFonts w:asciiTheme="minorHAnsi" w:hAnsiTheme="minorHAnsi" w:cstheme="minorHAnsi"/>
          <w:bCs/>
          <w:i/>
        </w:rPr>
        <w:t>, parametr punktowany</w:t>
      </w:r>
      <w:r w:rsidRPr="0001130A">
        <w:rPr>
          <w:rFonts w:asciiTheme="minorHAnsi" w:hAnsiTheme="minorHAnsi" w:cstheme="minorHAnsi"/>
          <w:bCs/>
        </w:rPr>
        <w:t>), licząc od dnia podpisania protokołu odbioru przez Zamawiającego bez zastrzeżeń.</w:t>
      </w:r>
    </w:p>
    <w:p w:rsidR="00FC39CA" w:rsidRPr="00EB23F1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 xml:space="preserve">Wszystkie wykonane w okresie gwarancji przeglądy oraz naprawy gwarancyjne Wykonawca zobowiązany jest wpisać w paszport techniczny sprzętu. </w:t>
      </w:r>
    </w:p>
    <w:p w:rsidR="00FC39CA" w:rsidRPr="00EB23F1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 xml:space="preserve">W okresie gwarancji Wykonawca –niezależnie od ciążącego na nim obowiązku usunięcia zaistniałych usterek lub wad- zapewnia przeglądy gwarancyjne zgodnie z kartą gwarancyjną  i instrukcją obsługi sprzętu określonego w </w:t>
      </w:r>
      <w:r>
        <w:rPr>
          <w:rFonts w:asciiTheme="minorHAnsi" w:hAnsiTheme="minorHAnsi" w:cstheme="minorHAnsi"/>
          <w:bCs/>
        </w:rPr>
        <w:t>Załączniku nr 1 do</w:t>
      </w:r>
      <w:r w:rsidRPr="00EB23F1">
        <w:rPr>
          <w:rFonts w:asciiTheme="minorHAnsi" w:hAnsiTheme="minorHAnsi" w:cstheme="minorHAnsi"/>
          <w:bCs/>
        </w:rPr>
        <w:t xml:space="preserve"> umowy, które zostaną przeprowadzone na jego koszt i ryzyko.</w:t>
      </w:r>
    </w:p>
    <w:p w:rsidR="00FC39CA" w:rsidRPr="00EB23F1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  <w:bCs/>
        </w:rPr>
        <w:t>Zamawiający w terminie 7 dni przed upływem gwarancji wymaga przeprowadzenia przegląd</w:t>
      </w:r>
      <w:r>
        <w:rPr>
          <w:rFonts w:asciiTheme="minorHAnsi" w:hAnsiTheme="minorHAnsi" w:cstheme="minorHAnsi"/>
          <w:bCs/>
        </w:rPr>
        <w:t>u gwarancyjnego</w:t>
      </w:r>
      <w:r w:rsidRPr="00EB23F1">
        <w:rPr>
          <w:rFonts w:asciiTheme="minorHAnsi" w:hAnsiTheme="minorHAnsi" w:cstheme="minorHAnsi"/>
          <w:bCs/>
        </w:rPr>
        <w:t xml:space="preserve"> dostarczonego sprzętu medycznego, który zostanie przeprowadzony na koszt i ryzyko Wykonawcy.</w:t>
      </w:r>
    </w:p>
    <w:p w:rsidR="00FC39CA" w:rsidRPr="00DA4CB1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DA4CB1">
        <w:rPr>
          <w:rFonts w:asciiTheme="minorHAnsi" w:hAnsiTheme="minorHAnsi" w:cstheme="minorHAnsi"/>
          <w:bCs/>
        </w:rPr>
        <w:t xml:space="preserve">Dopuszcza się </w:t>
      </w:r>
      <w:r w:rsidRPr="00DA4CB1">
        <w:rPr>
          <w:rFonts w:asciiTheme="minorHAnsi" w:hAnsiTheme="minorHAnsi" w:cstheme="minorHAnsi"/>
          <w:bCs/>
          <w:u w:val="single"/>
        </w:rPr>
        <w:t>dwie naprawy gwarancyjne (będące m.in. konsekwencją wady produkcyjnej tkwiącej w przedmiocie umowy)</w:t>
      </w:r>
      <w:r w:rsidRPr="00DA4CB1">
        <w:rPr>
          <w:rFonts w:asciiTheme="minorHAnsi" w:hAnsiTheme="minorHAnsi" w:cstheme="minorHAnsi"/>
          <w:bCs/>
        </w:rPr>
        <w:t xml:space="preserve"> tego samego elementu/modułu w okresie gwarancji. W przypadku trzeciej i kolejnej naprawy gwarancyjnej - całe urządzenie zostanie wymienione na nowe, w terminie nie dłuższym niż 10 dni roboczych, licząc od daty trzeciego zgłoszenia. Wszelkie ryzyko i koszty transportu nowego sprzętu ponosi Wykonawca. Na dostarczony sprzęt Wykonawca udzieli gwarancji nie krótszej niż opisanej w ustępie 1 powyżej.</w:t>
      </w:r>
    </w:p>
    <w:p w:rsidR="00FC39CA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W przypadku zaistnienia awarii sprzętu czas reakcji serwisu nie może być dłuższy niż </w:t>
      </w:r>
      <w:r w:rsidRPr="00F42E29">
        <w:rPr>
          <w:rFonts w:asciiTheme="minorHAnsi" w:hAnsiTheme="minorHAnsi" w:cstheme="minorHAnsi"/>
        </w:rPr>
        <w:t>72</w:t>
      </w:r>
      <w:r w:rsidRPr="00BC4200">
        <w:rPr>
          <w:rFonts w:asciiTheme="minorHAnsi" w:hAnsiTheme="minorHAnsi" w:cstheme="minorHAnsi"/>
        </w:rPr>
        <w:t xml:space="preserve"> godziny od chwili pisemnego poinformowania o tym fakcie Wykonawcy, za pośrednictwem </w:t>
      </w:r>
      <w:proofErr w:type="spellStart"/>
      <w:r w:rsidRPr="00BC4200">
        <w:rPr>
          <w:rFonts w:asciiTheme="minorHAnsi" w:hAnsiTheme="minorHAnsi" w:cstheme="minorHAnsi"/>
        </w:rPr>
        <w:t>fax-u</w:t>
      </w:r>
      <w:proofErr w:type="spellEnd"/>
      <w:r w:rsidRPr="00BC4200">
        <w:rPr>
          <w:rFonts w:asciiTheme="minorHAnsi" w:hAnsiTheme="minorHAnsi" w:cstheme="minorHAnsi"/>
        </w:rPr>
        <w:t xml:space="preserve"> za po</w:t>
      </w:r>
      <w:r>
        <w:rPr>
          <w:rFonts w:asciiTheme="minorHAnsi" w:hAnsiTheme="minorHAnsi" w:cstheme="minorHAnsi"/>
        </w:rPr>
        <w:t xml:space="preserve">twierdzeniem transmisji danych lub </w:t>
      </w:r>
      <w:r w:rsidRPr="004C4AA6">
        <w:rPr>
          <w:rFonts w:ascii="Calibri" w:hAnsi="Calibri" w:cs="Calibri"/>
        </w:rPr>
        <w:t>drogą e-mailową za potwierdzeniem odbioru</w:t>
      </w:r>
      <w:r>
        <w:rPr>
          <w:rFonts w:ascii="Calibri" w:hAnsi="Calibri" w:cs="Calibri"/>
        </w:rPr>
        <w:t>. Czas reakcji serwisu to czas, w którym Wykonawca od momentu powiadomienia o usterce sprzętu przyjedzie do siedziby Zamawiającego w celu jej zdiagnozowania.</w:t>
      </w:r>
    </w:p>
    <w:p w:rsidR="00FC39CA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Naprawa gwarancyjna przedmiotu umowy nastąpi  w ciągu </w:t>
      </w:r>
      <w:r w:rsidRPr="00F42E29">
        <w:rPr>
          <w:rFonts w:asciiTheme="minorHAnsi" w:hAnsiTheme="minorHAnsi" w:cstheme="minorHAnsi"/>
        </w:rPr>
        <w:t>4</w:t>
      </w:r>
      <w:r w:rsidRPr="00BC4200">
        <w:rPr>
          <w:rFonts w:asciiTheme="minorHAnsi" w:hAnsiTheme="minorHAnsi" w:cstheme="minorHAnsi"/>
        </w:rPr>
        <w:t xml:space="preserve"> dni roboczych i będzie liczona od chwili przyjazdu serwisu Wykonawcy do uszkodzonego sprzętu. </w:t>
      </w:r>
    </w:p>
    <w:p w:rsidR="00FC39CA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lastRenderedPageBreak/>
        <w:t>Podczas naprawy przedmiotu umowy w ramach uprawnień wynikających z gwarancji, termin gwarancji zostaje wydłużony o czas naprawy urządzenia.</w:t>
      </w:r>
    </w:p>
    <w:p w:rsidR="00FC39CA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 xml:space="preserve">W razie uchybienia terminowi określonemu w § 3 ust. 7 umowy </w:t>
      </w:r>
      <w:r w:rsidRPr="00BC4200">
        <w:rPr>
          <w:rFonts w:asciiTheme="minorHAnsi" w:hAnsiTheme="minorHAnsi" w:cstheme="minorHAnsi"/>
        </w:rPr>
        <w:t>Zamawiający ma prawo powierzyć wykonanie przedmiotu umowy wybranemu przez siebie podmiotowi na koszt i ryzyko Wykonawcy.</w:t>
      </w:r>
    </w:p>
    <w:p w:rsidR="00FC39CA" w:rsidRPr="00BC4200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Na czas wykonania naprawy Zamawiający wyraża zgodę się na dostarczenie sprzętu zamiennego o parametrach nie gorszych od zaoferowanego. Zamawiający nie będzie naliczał kar umownych za nieterminowe wykonanie naprawy, w przypadku zaoferowania sprzętu zastępczego o parametrach nie gorszych. </w:t>
      </w:r>
    </w:p>
    <w:p w:rsidR="00FC39CA" w:rsidRPr="00EF01C4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>Zamawiający może korzystać z uprawnień w zakresie rękojmi za wady, niezal</w:t>
      </w:r>
      <w:r>
        <w:rPr>
          <w:rFonts w:asciiTheme="minorHAnsi" w:hAnsiTheme="minorHAnsi" w:cstheme="minorHAnsi"/>
          <w:bCs/>
        </w:rPr>
        <w:t xml:space="preserve">eżnie od uprawnień wynikających </w:t>
      </w:r>
      <w:r w:rsidRPr="00BC4200">
        <w:rPr>
          <w:rFonts w:asciiTheme="minorHAnsi" w:hAnsiTheme="minorHAnsi" w:cstheme="minorHAnsi"/>
          <w:bCs/>
        </w:rPr>
        <w:t>z udzielonej gwarancji i w kolejności przez siebie wybranej.</w:t>
      </w:r>
    </w:p>
    <w:p w:rsidR="00FC39CA" w:rsidRPr="00EF01C4" w:rsidRDefault="00FC39CA" w:rsidP="00FC39CA">
      <w:pPr>
        <w:pStyle w:val="Standard"/>
        <w:numPr>
          <w:ilvl w:val="0"/>
          <w:numId w:val="67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F01C4">
        <w:rPr>
          <w:rFonts w:asciiTheme="minorHAnsi" w:hAnsiTheme="minorHAnsi" w:cstheme="minorHAnsi"/>
          <w:bCs/>
        </w:rPr>
        <w:t>Wykonawca oświadcza, że sprzęt pozbawiony jest wszelkich blokad uniemożliwiających serwis pogwarancyjny, w szczególności kodów serwisowych, które po upływie gwarancji utrudniałyby Zamawiającemu dostęp do opcji serwisowych lub naprawę sprzętu przez inny podmiot niż Wykonawca.</w:t>
      </w:r>
    </w:p>
    <w:p w:rsidR="00FC39CA" w:rsidRPr="00D43137" w:rsidRDefault="00FC39CA" w:rsidP="00FC39CA">
      <w:pPr>
        <w:pStyle w:val="Standard"/>
        <w:tabs>
          <w:tab w:val="left" w:pos="426"/>
          <w:tab w:val="left" w:pos="4095"/>
          <w:tab w:val="center" w:pos="4500"/>
        </w:tabs>
        <w:ind w:left="426"/>
        <w:rPr>
          <w:rFonts w:asciiTheme="minorHAnsi" w:hAnsiTheme="minorHAnsi" w:cstheme="minorHAnsi"/>
          <w:bCs/>
        </w:rPr>
      </w:pPr>
      <w:r w:rsidRPr="00EF01C4">
        <w:rPr>
          <w:rFonts w:asciiTheme="minorHAnsi" w:hAnsiTheme="minorHAnsi" w:cstheme="minorHAnsi"/>
          <w:bCs/>
        </w:rPr>
        <w:t>W przypadku, gdy sprzęt posiada blokady w postaci kodów serwisowych, Wykonawca zobowiązuje się do dostarczenia bezterminowo ważnych kodów serwisowych w dniu odbioru sprzętu. W przypadku braku możliwości technicznych wygenerowania bezterminowych kodów serwisowych do zaoferowanego sprzętu, Wykonawca zobowiązuje się bezpłatnie dostarczyć kody serwisowe na pisemne żądanie Zamawiającego w terminie 3 dni od dnia otrzymania żądania (pod rygorem zapłaty kary umownej za zwłokę w kwocie 500,00 złotych za każdy dzień zwłoki) lub regularnie aktualizować kody serwisowe, przez cały okres eksploatacji sprzętu u Zamawiającego i ponosić wszelkie związane z tym koszty</w:t>
      </w:r>
      <w:r>
        <w:rPr>
          <w:rFonts w:asciiTheme="minorHAnsi" w:hAnsiTheme="minorHAnsi" w:cstheme="minorHAnsi"/>
          <w:bCs/>
        </w:rPr>
        <w:t>.</w:t>
      </w:r>
    </w:p>
    <w:p w:rsidR="00FC39CA" w:rsidRPr="00262BE5" w:rsidRDefault="00FC39CA" w:rsidP="00FC39CA">
      <w:pPr>
        <w:pStyle w:val="Standard"/>
        <w:rPr>
          <w:rFonts w:asciiTheme="minorHAnsi" w:hAnsiTheme="minorHAnsi" w:cstheme="minorHAnsi"/>
          <w:bCs/>
        </w:rPr>
      </w:pP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</w:p>
    <w:p w:rsidR="00FC39CA" w:rsidRPr="0001130A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§4</w:t>
      </w:r>
    </w:p>
    <w:p w:rsidR="00FC39CA" w:rsidRPr="00F42E29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  <w:r w:rsidRPr="00F42E29">
        <w:rPr>
          <w:rFonts w:asciiTheme="minorHAnsi" w:hAnsiTheme="minorHAnsi" w:cstheme="minorHAnsi"/>
          <w:b/>
        </w:rPr>
        <w:t>OSOBY ODPOWIEDZIALNE ZA REALIZACJĘ UMOWY</w:t>
      </w:r>
    </w:p>
    <w:p w:rsidR="00FC39CA" w:rsidRPr="00F42E29" w:rsidRDefault="00FC39CA" w:rsidP="00FC39CA">
      <w:pPr>
        <w:pStyle w:val="Standard"/>
        <w:numPr>
          <w:ilvl w:val="0"/>
          <w:numId w:val="68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F42E29">
        <w:rPr>
          <w:rFonts w:asciiTheme="minorHAnsi" w:hAnsiTheme="minorHAnsi" w:cstheme="minorHAnsi"/>
        </w:rPr>
        <w:t>Osobą  upoważnioną  do   kontaktów,  a także  do  odbioru przedmiotu umowy ze strony Zamawiającego jest:    ……………………..</w:t>
      </w:r>
      <w:r>
        <w:rPr>
          <w:rFonts w:asciiTheme="minorHAnsi" w:hAnsiTheme="minorHAnsi" w:cstheme="minorHAnsi"/>
        </w:rPr>
        <w:t>, t</w:t>
      </w:r>
      <w:r w:rsidRPr="00F42E29">
        <w:rPr>
          <w:rFonts w:asciiTheme="minorHAnsi" w:hAnsiTheme="minorHAnsi" w:cstheme="minorHAnsi"/>
        </w:rPr>
        <w:t>el. ………………………………….</w:t>
      </w:r>
    </w:p>
    <w:p w:rsidR="00FC39CA" w:rsidRPr="00DD45AB" w:rsidRDefault="00FC39CA" w:rsidP="00FC39CA">
      <w:pPr>
        <w:pStyle w:val="Standard"/>
        <w:numPr>
          <w:ilvl w:val="0"/>
          <w:numId w:val="68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="Calibri" w:hAnsi="Calibri" w:cs="Calibri"/>
        </w:rPr>
      </w:pPr>
      <w:r w:rsidRPr="00F42E29">
        <w:rPr>
          <w:rFonts w:ascii="Calibri" w:hAnsi="Calibri" w:cs="Calibri"/>
        </w:rPr>
        <w:t>Do kontaktów ze strony Wykonawcy upoważniony jest</w:t>
      </w:r>
      <w:r w:rsidRPr="00DD45AB">
        <w:rPr>
          <w:rFonts w:ascii="Calibri" w:hAnsi="Calibri" w:cs="Calibri"/>
        </w:rPr>
        <w:t xml:space="preserve">:    </w:t>
      </w:r>
    </w:p>
    <w:p w:rsidR="00FC39CA" w:rsidRPr="00DD45AB" w:rsidRDefault="00FC39CA" w:rsidP="00FC39CA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imię i nazwisko</w:t>
      </w:r>
      <w:r w:rsidRPr="00DD45AB"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FC39CA" w:rsidRPr="00DD45AB" w:rsidRDefault="00FC39CA" w:rsidP="00FC39CA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numer  telefonu:</w:t>
      </w:r>
      <w:r>
        <w:rPr>
          <w:rFonts w:ascii="Calibri" w:hAnsi="Calibri" w:cs="Calibri"/>
          <w:sz w:val="20"/>
          <w:szCs w:val="20"/>
        </w:rPr>
        <w:t xml:space="preserve">  ………………………………………………………………………………….</w:t>
      </w:r>
    </w:p>
    <w:p w:rsidR="00FC39CA" w:rsidRPr="00DD45AB" w:rsidRDefault="00FC39CA" w:rsidP="00FC39CA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i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numer </w:t>
      </w:r>
      <w:proofErr w:type="spellStart"/>
      <w:r w:rsidRPr="00DD45AB">
        <w:rPr>
          <w:rFonts w:ascii="Calibri" w:hAnsi="Calibri" w:cs="Calibri"/>
          <w:i/>
          <w:sz w:val="20"/>
          <w:szCs w:val="20"/>
        </w:rPr>
        <w:t>faxu</w:t>
      </w:r>
      <w:proofErr w:type="spellEnd"/>
      <w:r>
        <w:rPr>
          <w:rFonts w:ascii="Calibri" w:hAnsi="Calibri" w:cs="Calibri"/>
          <w:i/>
          <w:sz w:val="20"/>
          <w:szCs w:val="20"/>
        </w:rPr>
        <w:t>,</w:t>
      </w:r>
      <w:r w:rsidRPr="00DD45AB">
        <w:rPr>
          <w:rFonts w:ascii="Calibri" w:hAnsi="Calibri" w:cs="Calibri"/>
          <w:i/>
          <w:sz w:val="20"/>
          <w:szCs w:val="20"/>
        </w:rPr>
        <w:t xml:space="preserve">  adres poczty elektroniczne</w:t>
      </w:r>
      <w:r>
        <w:rPr>
          <w:rFonts w:ascii="Calibri" w:hAnsi="Calibri" w:cs="Calibri"/>
          <w:i/>
          <w:sz w:val="20"/>
          <w:szCs w:val="20"/>
        </w:rPr>
        <w:t>j: ………………………………………………………………………</w:t>
      </w:r>
    </w:p>
    <w:p w:rsidR="00FC39CA" w:rsidRPr="00DD45AB" w:rsidRDefault="00FC39CA" w:rsidP="00FC39CA">
      <w:pPr>
        <w:pStyle w:val="Akapitzlist"/>
        <w:numPr>
          <w:ilvl w:val="0"/>
          <w:numId w:val="68"/>
        </w:numPr>
        <w:ind w:left="426"/>
        <w:rPr>
          <w:rFonts w:asciiTheme="minorHAnsi" w:hAnsiTheme="minorHAnsi" w:cstheme="minorHAnsi"/>
          <w:sz w:val="20"/>
        </w:rPr>
      </w:pPr>
      <w:r w:rsidRPr="00DD45AB">
        <w:rPr>
          <w:rFonts w:asciiTheme="minorHAnsi" w:hAnsiTheme="minorHAnsi" w:cstheme="minorHAnsi"/>
          <w:sz w:val="20"/>
        </w:rPr>
        <w:t>Strona poinformuje drugą stronę niniejszej umowy, na piśmie pod rygorem nieważności,  o każdorazowej zmianie osoby uprawnionej do kontaktów, zmianie jej danych, a w szczególności zmiany numerów telefonów.</w:t>
      </w:r>
    </w:p>
    <w:p w:rsidR="00FC39CA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</w:p>
    <w:p w:rsidR="00FC39CA" w:rsidRPr="0001130A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5</w:t>
      </w:r>
    </w:p>
    <w:p w:rsidR="00FC39CA" w:rsidRPr="0001130A" w:rsidRDefault="00FC39CA" w:rsidP="00FC39CA">
      <w:pPr>
        <w:shd w:val="clear" w:color="auto" w:fill="FFFFFF"/>
        <w:tabs>
          <w:tab w:val="left" w:pos="360"/>
        </w:tabs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WARTOŚĆ UMOWY I WARUNKI PŁATNOŚCI</w:t>
      </w:r>
    </w:p>
    <w:p w:rsidR="00FC39CA" w:rsidRPr="0001130A" w:rsidRDefault="00FC39CA" w:rsidP="00FC39CA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</w:p>
    <w:p w:rsidR="00FC39CA" w:rsidRPr="0001130A" w:rsidRDefault="00FC39CA" w:rsidP="00FC39CA">
      <w:pPr>
        <w:pStyle w:val="Standard"/>
        <w:numPr>
          <w:ilvl w:val="0"/>
          <w:numId w:val="69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</w:rPr>
        <w:t xml:space="preserve">Strony ustalają, </w:t>
      </w:r>
      <w:r>
        <w:rPr>
          <w:rFonts w:asciiTheme="minorHAnsi" w:hAnsiTheme="minorHAnsi" w:cstheme="minorHAnsi"/>
        </w:rPr>
        <w:t>że za wykonanie przedmiotu umowy Zamawiający zapłaci wykonawcy wynagrodzenie:</w:t>
      </w:r>
    </w:p>
    <w:p w:rsidR="00FC39CA" w:rsidRPr="0001130A" w:rsidRDefault="00FC39CA" w:rsidP="00FC39CA">
      <w:pPr>
        <w:pStyle w:val="Standard"/>
        <w:tabs>
          <w:tab w:val="num" w:pos="142"/>
        </w:tabs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          </w:t>
      </w:r>
      <w:r w:rsidRPr="0001130A">
        <w:rPr>
          <w:rFonts w:asciiTheme="minorHAnsi" w:hAnsiTheme="minorHAnsi" w:cstheme="minorHAnsi"/>
          <w:b/>
        </w:rPr>
        <w:t xml:space="preserve">cena brutto ......................... zł </w:t>
      </w:r>
      <w:r>
        <w:rPr>
          <w:rFonts w:asciiTheme="minorHAnsi" w:hAnsiTheme="minorHAnsi" w:cstheme="minorHAnsi"/>
          <w:bCs/>
          <w:i/>
          <w:iCs/>
        </w:rPr>
        <w:t>/</w:t>
      </w:r>
      <w:r w:rsidRPr="0001130A">
        <w:rPr>
          <w:rFonts w:asciiTheme="minorHAnsi" w:hAnsiTheme="minorHAnsi" w:cstheme="minorHAnsi"/>
          <w:bCs/>
          <w:i/>
          <w:iCs/>
        </w:rPr>
        <w:t xml:space="preserve"> słownie: ....................................................................zł/, </w:t>
      </w:r>
    </w:p>
    <w:p w:rsidR="00FC39CA" w:rsidRPr="007317E0" w:rsidRDefault="00FC39CA" w:rsidP="00FC39CA">
      <w:pPr>
        <w:pStyle w:val="Standard"/>
        <w:tabs>
          <w:tab w:val="num" w:pos="142"/>
        </w:tabs>
        <w:rPr>
          <w:rFonts w:asciiTheme="minorHAnsi" w:hAnsiTheme="minorHAnsi" w:cstheme="minorHAnsi"/>
          <w:bCs/>
          <w:iCs/>
        </w:rPr>
      </w:pPr>
      <w:r w:rsidRPr="007317E0">
        <w:rPr>
          <w:rFonts w:asciiTheme="minorHAnsi" w:hAnsiTheme="minorHAnsi" w:cstheme="minorHAnsi"/>
          <w:bCs/>
          <w:iCs/>
        </w:rPr>
        <w:t xml:space="preserve">         w tym</w:t>
      </w:r>
      <w:r>
        <w:rPr>
          <w:rFonts w:asciiTheme="minorHAnsi" w:hAnsiTheme="minorHAnsi" w:cstheme="minorHAnsi"/>
          <w:bCs/>
          <w:iCs/>
        </w:rPr>
        <w:t>:</w:t>
      </w:r>
    </w:p>
    <w:p w:rsidR="00FC39CA" w:rsidRPr="002840E9" w:rsidRDefault="00FC39CA" w:rsidP="00FC39CA">
      <w:pPr>
        <w:pStyle w:val="Akapitzlist"/>
        <w:widowControl/>
        <w:numPr>
          <w:ilvl w:val="0"/>
          <w:numId w:val="77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Część  1: Wideobronchoskop</w:t>
      </w:r>
      <w:r w:rsidRPr="002840E9">
        <w:rPr>
          <w:rFonts w:asciiTheme="minorHAnsi" w:hAnsiTheme="minorHAnsi" w:cstheme="minorHAnsi"/>
          <w:b/>
          <w:bCs/>
          <w:sz w:val="20"/>
        </w:rPr>
        <w:t xml:space="preserve">  - 1</w:t>
      </w:r>
      <w:r>
        <w:rPr>
          <w:rFonts w:asciiTheme="minorHAnsi" w:hAnsiTheme="minorHAnsi" w:cstheme="minorHAnsi"/>
          <w:b/>
          <w:bCs/>
          <w:sz w:val="20"/>
        </w:rPr>
        <w:t>5</w:t>
      </w:r>
      <w:r w:rsidRPr="002840E9">
        <w:rPr>
          <w:rFonts w:asciiTheme="minorHAnsi" w:hAnsiTheme="minorHAnsi" w:cstheme="minorHAnsi"/>
          <w:b/>
          <w:bCs/>
          <w:sz w:val="20"/>
        </w:rPr>
        <w:t xml:space="preserve"> szt.</w:t>
      </w:r>
    </w:p>
    <w:p w:rsidR="00FC39CA" w:rsidRPr="007317E0" w:rsidRDefault="00FC39CA" w:rsidP="00FC39CA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 - </w:t>
      </w:r>
      <w:r w:rsidRPr="007317E0">
        <w:rPr>
          <w:rFonts w:asciiTheme="minorHAnsi" w:hAnsiTheme="minorHAnsi" w:cstheme="minorHAnsi"/>
          <w:bCs/>
          <w:sz w:val="20"/>
        </w:rPr>
        <w:t xml:space="preserve">cena brutto............................................................ zł     </w:t>
      </w:r>
    </w:p>
    <w:p w:rsidR="00FC39CA" w:rsidRDefault="00FC39CA" w:rsidP="00FC39CA">
      <w:pPr>
        <w:pStyle w:val="Akapitzlist"/>
        <w:ind w:left="851"/>
        <w:rPr>
          <w:rFonts w:asciiTheme="minorHAnsi" w:hAnsiTheme="minorHAnsi" w:cstheme="minorHAnsi"/>
          <w:bCs/>
          <w:sz w:val="20"/>
        </w:rPr>
      </w:pPr>
      <w:r w:rsidRPr="007317E0">
        <w:rPr>
          <w:rFonts w:asciiTheme="minorHAnsi" w:hAnsiTheme="minorHAnsi" w:cstheme="minorHAnsi"/>
          <w:b/>
          <w:bCs/>
          <w:sz w:val="20"/>
          <w:szCs w:val="20"/>
        </w:rPr>
        <w:t xml:space="preserve">Pozostałe elementy, </w:t>
      </w:r>
      <w:r>
        <w:rPr>
          <w:rFonts w:asciiTheme="minorHAnsi" w:hAnsiTheme="minorHAnsi" w:cstheme="minorHAnsi"/>
          <w:bCs/>
          <w:sz w:val="20"/>
          <w:szCs w:val="20"/>
        </w:rPr>
        <w:t>tj.</w:t>
      </w:r>
      <w:r w:rsidRPr="007317E0">
        <w:rPr>
          <w:rFonts w:asciiTheme="minorHAnsi" w:hAnsiTheme="minorHAnsi" w:cstheme="minorHAnsi"/>
          <w:bCs/>
          <w:sz w:val="20"/>
          <w:szCs w:val="20"/>
        </w:rPr>
        <w:t xml:space="preserve"> dostawa </w:t>
      </w:r>
      <w:r w:rsidRPr="007317E0">
        <w:rPr>
          <w:rFonts w:asciiTheme="minorHAnsi" w:hAnsiTheme="minorHAnsi" w:cstheme="minorHAnsi"/>
          <w:sz w:val="20"/>
        </w:rPr>
        <w:t xml:space="preserve">sprzętu wraz z montażem, </w:t>
      </w:r>
      <w:r w:rsidRPr="007317E0">
        <w:rPr>
          <w:rFonts w:asciiTheme="minorHAnsi" w:hAnsiTheme="minorHAnsi" w:cstheme="minorHAnsi"/>
          <w:bCs/>
          <w:sz w:val="20"/>
        </w:rPr>
        <w:t xml:space="preserve">kontrola sprawności, uruchomienie, przeszkolenie personelu w zakresie obsługi, </w:t>
      </w:r>
    </w:p>
    <w:p w:rsidR="00FC39CA" w:rsidRDefault="00FC39CA" w:rsidP="00FC39CA">
      <w:pPr>
        <w:pStyle w:val="Akapitzlist"/>
        <w:ind w:left="851"/>
        <w:rPr>
          <w:rFonts w:asciiTheme="minorHAnsi" w:hAnsiTheme="minorHAnsi" w:cstheme="minorHAnsi"/>
          <w:bCs/>
          <w:sz w:val="20"/>
        </w:rPr>
      </w:pPr>
      <w:r w:rsidRPr="007317E0">
        <w:rPr>
          <w:rFonts w:asciiTheme="minorHAnsi" w:hAnsiTheme="minorHAnsi" w:cstheme="minorHAnsi"/>
          <w:bCs/>
          <w:sz w:val="20"/>
        </w:rPr>
        <w:t xml:space="preserve">- cena brutto ............................................................ zł     </w:t>
      </w:r>
    </w:p>
    <w:p w:rsidR="00FC39CA" w:rsidRPr="00F42E29" w:rsidRDefault="00FC39CA" w:rsidP="00FC39CA">
      <w:pPr>
        <w:pStyle w:val="Akapitzlist"/>
        <w:widowControl/>
        <w:numPr>
          <w:ilvl w:val="0"/>
          <w:numId w:val="77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Część</w:t>
      </w:r>
      <w:r w:rsidRPr="00F42E29">
        <w:rPr>
          <w:rFonts w:asciiTheme="minorHAnsi" w:hAnsiTheme="minorHAnsi" w:cstheme="minorHAnsi"/>
          <w:b/>
          <w:bCs/>
          <w:sz w:val="20"/>
        </w:rPr>
        <w:t xml:space="preserve"> 2: Urządzenie do kriobiopsji płuca (wraz z sondami)  - 1 </w:t>
      </w:r>
      <w:proofErr w:type="spellStart"/>
      <w:r w:rsidRPr="00F42E29">
        <w:rPr>
          <w:rFonts w:asciiTheme="minorHAnsi" w:hAnsiTheme="minorHAnsi" w:cstheme="minorHAnsi"/>
          <w:b/>
          <w:bCs/>
          <w:sz w:val="20"/>
        </w:rPr>
        <w:t>szt</w:t>
      </w:r>
      <w:proofErr w:type="spellEnd"/>
      <w:r w:rsidRPr="00F42E29">
        <w:rPr>
          <w:rFonts w:asciiTheme="minorHAnsi" w:hAnsiTheme="minorHAnsi" w:cstheme="minorHAnsi"/>
          <w:b/>
          <w:bCs/>
          <w:sz w:val="20"/>
        </w:rPr>
        <w:t>/</w:t>
      </w:r>
      <w:proofErr w:type="spellStart"/>
      <w:r w:rsidRPr="00F42E29">
        <w:rPr>
          <w:rFonts w:asciiTheme="minorHAnsi" w:hAnsiTheme="minorHAnsi" w:cstheme="minorHAnsi"/>
          <w:b/>
          <w:bCs/>
          <w:sz w:val="20"/>
        </w:rPr>
        <w:t>kpl</w:t>
      </w:r>
      <w:proofErr w:type="spellEnd"/>
      <w:r w:rsidRPr="00F42E29">
        <w:rPr>
          <w:rFonts w:asciiTheme="minorHAnsi" w:hAnsiTheme="minorHAnsi" w:cstheme="minorHAnsi"/>
          <w:b/>
          <w:bCs/>
          <w:sz w:val="20"/>
        </w:rPr>
        <w:t>.</w:t>
      </w:r>
    </w:p>
    <w:p w:rsidR="00FC39CA" w:rsidRPr="00F42E29" w:rsidRDefault="00FC39CA" w:rsidP="00FC39CA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 w:rsidRPr="00F42E29">
        <w:rPr>
          <w:rFonts w:asciiTheme="minorHAnsi" w:hAnsiTheme="minorHAnsi" w:cstheme="minorHAnsi"/>
          <w:b/>
          <w:bCs/>
          <w:sz w:val="20"/>
        </w:rPr>
        <w:t xml:space="preserve"> - </w:t>
      </w:r>
      <w:r w:rsidRPr="00F42E29">
        <w:rPr>
          <w:rFonts w:asciiTheme="minorHAnsi" w:hAnsiTheme="minorHAnsi" w:cstheme="minorHAnsi"/>
          <w:bCs/>
          <w:sz w:val="20"/>
        </w:rPr>
        <w:t xml:space="preserve">cena brutto............................................................ zł     </w:t>
      </w:r>
    </w:p>
    <w:p w:rsidR="00FC39CA" w:rsidRPr="00F42E29" w:rsidRDefault="00FC39CA" w:rsidP="00FC39CA">
      <w:pPr>
        <w:pStyle w:val="Akapitzlist"/>
        <w:ind w:left="851"/>
        <w:rPr>
          <w:rFonts w:asciiTheme="minorHAnsi" w:hAnsiTheme="minorHAnsi" w:cstheme="minorHAnsi"/>
          <w:bCs/>
          <w:sz w:val="20"/>
        </w:rPr>
      </w:pPr>
      <w:r w:rsidRPr="00F42E29">
        <w:rPr>
          <w:rFonts w:asciiTheme="minorHAnsi" w:hAnsiTheme="minorHAnsi" w:cstheme="minorHAnsi"/>
          <w:b/>
          <w:bCs/>
          <w:sz w:val="20"/>
          <w:szCs w:val="20"/>
        </w:rPr>
        <w:t xml:space="preserve">Pozostałe elementy, </w:t>
      </w:r>
      <w:r w:rsidRPr="00F42E29">
        <w:rPr>
          <w:rFonts w:asciiTheme="minorHAnsi" w:hAnsiTheme="minorHAnsi" w:cstheme="minorHAnsi"/>
          <w:bCs/>
          <w:sz w:val="20"/>
          <w:szCs w:val="20"/>
        </w:rPr>
        <w:t xml:space="preserve">tj. dostawa </w:t>
      </w:r>
      <w:r w:rsidRPr="00F42E29">
        <w:rPr>
          <w:rFonts w:asciiTheme="minorHAnsi" w:hAnsiTheme="minorHAnsi" w:cstheme="minorHAnsi"/>
          <w:sz w:val="20"/>
        </w:rPr>
        <w:t xml:space="preserve">sprzętu wraz z montażem, </w:t>
      </w:r>
      <w:r w:rsidRPr="00F42E29">
        <w:rPr>
          <w:rFonts w:asciiTheme="minorHAnsi" w:hAnsiTheme="minorHAnsi" w:cstheme="minorHAnsi"/>
          <w:bCs/>
          <w:sz w:val="20"/>
        </w:rPr>
        <w:t xml:space="preserve">kontrola sprawności, uruchomienie, przeszkolenie personelu w zakresie obsługi, </w:t>
      </w:r>
    </w:p>
    <w:p w:rsidR="00FC39CA" w:rsidRPr="00F42E29" w:rsidRDefault="00FC39CA" w:rsidP="00FC39CA">
      <w:pPr>
        <w:pStyle w:val="Akapitzlist"/>
        <w:ind w:left="851"/>
        <w:rPr>
          <w:rFonts w:asciiTheme="minorHAnsi" w:hAnsiTheme="minorHAnsi" w:cstheme="minorHAnsi"/>
          <w:bCs/>
          <w:sz w:val="20"/>
        </w:rPr>
      </w:pPr>
      <w:r w:rsidRPr="00F42E29">
        <w:rPr>
          <w:rFonts w:asciiTheme="minorHAnsi" w:hAnsiTheme="minorHAnsi" w:cstheme="minorHAnsi"/>
          <w:bCs/>
          <w:sz w:val="20"/>
        </w:rPr>
        <w:t xml:space="preserve">- cena brutto ............................................................ zł     </w:t>
      </w:r>
    </w:p>
    <w:p w:rsidR="00FC39CA" w:rsidRPr="00096478" w:rsidRDefault="00FC39CA" w:rsidP="00FC39CA">
      <w:pPr>
        <w:pStyle w:val="Akapitzlist"/>
        <w:widowControl/>
        <w:numPr>
          <w:ilvl w:val="0"/>
          <w:numId w:val="77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Część</w:t>
      </w:r>
      <w:r w:rsidRPr="00F42E29">
        <w:rPr>
          <w:rFonts w:asciiTheme="minorHAnsi" w:hAnsiTheme="minorHAnsi" w:cstheme="minorHAnsi"/>
          <w:b/>
          <w:bCs/>
          <w:sz w:val="20"/>
        </w:rPr>
        <w:t xml:space="preserve"> 3: Aparat USG</w:t>
      </w:r>
      <w:r w:rsidRPr="00096478">
        <w:rPr>
          <w:rFonts w:asciiTheme="minorHAnsi" w:hAnsiTheme="minorHAnsi" w:cstheme="minorHAnsi"/>
          <w:b/>
          <w:bCs/>
          <w:sz w:val="20"/>
        </w:rPr>
        <w:t xml:space="preserve"> do oceny i biopsji zmian opłucnowych i obwodowych guzów płuca  - 1 szt.</w:t>
      </w:r>
    </w:p>
    <w:p w:rsidR="00FC39CA" w:rsidRPr="007317E0" w:rsidRDefault="00FC39CA" w:rsidP="00FC39CA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 - </w:t>
      </w:r>
      <w:r w:rsidRPr="007317E0">
        <w:rPr>
          <w:rFonts w:asciiTheme="minorHAnsi" w:hAnsiTheme="minorHAnsi" w:cstheme="minorHAnsi"/>
          <w:bCs/>
          <w:sz w:val="20"/>
        </w:rPr>
        <w:t xml:space="preserve">cena brutto............................................................ zł     </w:t>
      </w:r>
    </w:p>
    <w:p w:rsidR="00FC39CA" w:rsidRDefault="00FC39CA" w:rsidP="00FC39CA">
      <w:pPr>
        <w:pStyle w:val="Akapitzlist"/>
        <w:ind w:left="851"/>
        <w:rPr>
          <w:rFonts w:asciiTheme="minorHAnsi" w:hAnsiTheme="minorHAnsi" w:cstheme="minorHAnsi"/>
          <w:bCs/>
          <w:sz w:val="20"/>
        </w:rPr>
      </w:pPr>
      <w:r w:rsidRPr="007317E0">
        <w:rPr>
          <w:rFonts w:asciiTheme="minorHAnsi" w:hAnsiTheme="minorHAnsi" w:cstheme="minorHAnsi"/>
          <w:b/>
          <w:bCs/>
          <w:sz w:val="20"/>
          <w:szCs w:val="20"/>
        </w:rPr>
        <w:t xml:space="preserve">Pozostałe elementy, </w:t>
      </w:r>
      <w:r>
        <w:rPr>
          <w:rFonts w:asciiTheme="minorHAnsi" w:hAnsiTheme="minorHAnsi" w:cstheme="minorHAnsi"/>
          <w:bCs/>
          <w:sz w:val="20"/>
          <w:szCs w:val="20"/>
        </w:rPr>
        <w:t>tj.</w:t>
      </w:r>
      <w:r w:rsidRPr="007317E0">
        <w:rPr>
          <w:rFonts w:asciiTheme="minorHAnsi" w:hAnsiTheme="minorHAnsi" w:cstheme="minorHAnsi"/>
          <w:bCs/>
          <w:sz w:val="20"/>
          <w:szCs w:val="20"/>
        </w:rPr>
        <w:t xml:space="preserve"> dostawa </w:t>
      </w:r>
      <w:r w:rsidRPr="007317E0">
        <w:rPr>
          <w:rFonts w:asciiTheme="minorHAnsi" w:hAnsiTheme="minorHAnsi" w:cstheme="minorHAnsi"/>
          <w:sz w:val="20"/>
        </w:rPr>
        <w:t xml:space="preserve">sprzętu wraz z montażem, </w:t>
      </w:r>
      <w:r w:rsidRPr="007317E0">
        <w:rPr>
          <w:rFonts w:asciiTheme="minorHAnsi" w:hAnsiTheme="minorHAnsi" w:cstheme="minorHAnsi"/>
          <w:bCs/>
          <w:sz w:val="20"/>
        </w:rPr>
        <w:t xml:space="preserve">kontrola sprawności, uruchomienie, przeszkolenie personelu w zakresie obsługi, </w:t>
      </w:r>
    </w:p>
    <w:p w:rsidR="00FC39CA" w:rsidRDefault="00FC39CA" w:rsidP="00FC39CA">
      <w:pPr>
        <w:pStyle w:val="Akapitzlist"/>
        <w:ind w:left="851"/>
        <w:rPr>
          <w:rFonts w:asciiTheme="minorHAnsi" w:hAnsiTheme="minorHAnsi" w:cstheme="minorHAnsi"/>
          <w:bCs/>
          <w:sz w:val="20"/>
        </w:rPr>
      </w:pPr>
      <w:r w:rsidRPr="007317E0">
        <w:rPr>
          <w:rFonts w:asciiTheme="minorHAnsi" w:hAnsiTheme="minorHAnsi" w:cstheme="minorHAnsi"/>
          <w:bCs/>
          <w:sz w:val="20"/>
        </w:rPr>
        <w:t xml:space="preserve">- cena brutto ............................................................ zł     </w:t>
      </w:r>
    </w:p>
    <w:p w:rsidR="00FC39CA" w:rsidRPr="00890CF4" w:rsidRDefault="00FC39CA" w:rsidP="00FC39CA">
      <w:pPr>
        <w:pStyle w:val="Akapitzlist"/>
        <w:ind w:left="426"/>
        <w:rPr>
          <w:rFonts w:asciiTheme="minorHAnsi" w:hAnsiTheme="minorHAnsi" w:cstheme="minorHAnsi"/>
          <w:sz w:val="20"/>
          <w:lang w:eastAsia="ar-SA"/>
        </w:rPr>
      </w:pPr>
    </w:p>
    <w:p w:rsidR="00FC39CA" w:rsidRDefault="00FC39CA" w:rsidP="00FC39CA">
      <w:pPr>
        <w:pStyle w:val="Bezodstpw"/>
        <w:numPr>
          <w:ilvl w:val="0"/>
          <w:numId w:val="6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130A">
        <w:rPr>
          <w:rFonts w:asciiTheme="minorHAnsi" w:hAnsiTheme="minorHAnsi" w:cstheme="minorHAnsi"/>
          <w:sz w:val="20"/>
          <w:szCs w:val="20"/>
        </w:rPr>
        <w:t xml:space="preserve">Płatność całości wynagrodzenia na rzecz Wykonawcy nastąpi na podstawie faktury wystawionej przez Wykonawcę po całkowitym wykonaniu przedmiotu umowy, tj. po dokonaniu przez Zamawiającego odbioru przedmiotu umowy bez zastrzeżeń oraz podpisaniu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01130A">
        <w:rPr>
          <w:rFonts w:asciiTheme="minorHAnsi" w:hAnsiTheme="minorHAnsi" w:cstheme="minorHAnsi"/>
          <w:sz w:val="20"/>
          <w:szCs w:val="20"/>
        </w:rPr>
        <w:t>protokołu dostawy, uruchomienia sprzętu, przeszkolenia użytkowników sprzętu.</w:t>
      </w:r>
    </w:p>
    <w:p w:rsidR="00FC39CA" w:rsidRPr="00C05A6C" w:rsidRDefault="00FC39CA" w:rsidP="00FC39CA">
      <w:pPr>
        <w:pStyle w:val="Bezodstpw"/>
        <w:numPr>
          <w:ilvl w:val="0"/>
          <w:numId w:val="6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0CF4">
        <w:rPr>
          <w:rFonts w:asciiTheme="minorHAnsi" w:hAnsiTheme="minorHAnsi" w:cstheme="minorHAnsi"/>
          <w:sz w:val="20"/>
        </w:rPr>
        <w:t xml:space="preserve">Termin płatności faktury wynosi do 30 dni od dnia  doręczenia prawidłowo wystawionej faktury Zamawiającemu przy czym dniem dokonania płatności jest dzień obciążenia rachunku Zamawiającego. Złożenie faktury następuje w </w:t>
      </w:r>
      <w:r w:rsidRPr="00890CF4">
        <w:rPr>
          <w:rFonts w:asciiTheme="minorHAnsi" w:hAnsiTheme="minorHAnsi" w:cstheme="minorHAnsi"/>
          <w:sz w:val="20"/>
        </w:rPr>
        <w:lastRenderedPageBreak/>
        <w:t>formie pisemnej lub w formie ustrukturyzowanej faktury elektronicznej za pośrednictwem platformy dostępnej adresem</w:t>
      </w:r>
      <w:r w:rsidRPr="001268FC">
        <w:rPr>
          <w:rFonts w:asciiTheme="minorHAnsi" w:hAnsiTheme="minorHAnsi" w:cstheme="minorHAnsi"/>
          <w:sz w:val="20"/>
        </w:rPr>
        <w:t xml:space="preserve">: </w:t>
      </w:r>
      <w:hyperlink r:id="rId38" w:history="1">
        <w:r w:rsidRPr="001268FC">
          <w:rPr>
            <w:rStyle w:val="Hipercze"/>
            <w:rFonts w:asciiTheme="minorHAnsi" w:hAnsiTheme="minorHAnsi" w:cstheme="minorHAnsi"/>
            <w:sz w:val="20"/>
          </w:rPr>
          <w:t>https://efaktura.gov.pl</w:t>
        </w:r>
      </w:hyperlink>
      <w:r w:rsidRPr="001268FC">
        <w:rPr>
          <w:rFonts w:asciiTheme="minorHAnsi" w:hAnsiTheme="minorHAnsi" w:cstheme="minorHAnsi"/>
          <w:sz w:val="20"/>
        </w:rPr>
        <w:t>.</w:t>
      </w:r>
    </w:p>
    <w:p w:rsidR="00FC39CA" w:rsidRDefault="00FC39CA" w:rsidP="00FC39CA">
      <w:pPr>
        <w:pStyle w:val="Bezodstpw"/>
        <w:numPr>
          <w:ilvl w:val="0"/>
          <w:numId w:val="6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Prawidłowo wystawiona faktura powinna być dostarczona do siedziby Zamawiającego najpóźniej do dnia </w:t>
      </w:r>
      <w:r w:rsidRPr="00F42E29">
        <w:rPr>
          <w:rFonts w:asciiTheme="minorHAnsi" w:hAnsiTheme="minorHAnsi" w:cstheme="minorHAnsi"/>
          <w:b/>
          <w:sz w:val="20"/>
        </w:rPr>
        <w:t>17</w:t>
      </w:r>
      <w:r w:rsidRPr="00C05A6C">
        <w:rPr>
          <w:rFonts w:asciiTheme="minorHAnsi" w:hAnsiTheme="minorHAnsi" w:cstheme="minorHAnsi"/>
          <w:b/>
          <w:sz w:val="20"/>
        </w:rPr>
        <w:t>.1</w:t>
      </w:r>
      <w:r>
        <w:rPr>
          <w:rFonts w:asciiTheme="minorHAnsi" w:hAnsiTheme="minorHAnsi" w:cstheme="minorHAnsi"/>
          <w:b/>
          <w:sz w:val="20"/>
        </w:rPr>
        <w:t>1</w:t>
      </w:r>
      <w:r w:rsidRPr="00C05A6C">
        <w:rPr>
          <w:rFonts w:asciiTheme="minorHAnsi" w:hAnsiTheme="minorHAnsi" w:cstheme="minorHAnsi"/>
          <w:b/>
          <w:sz w:val="20"/>
        </w:rPr>
        <w:t>.2021 r.</w:t>
      </w:r>
    </w:p>
    <w:p w:rsidR="00FC39CA" w:rsidRDefault="00FC39CA" w:rsidP="00FC39CA">
      <w:pPr>
        <w:pStyle w:val="Bezodstpw"/>
        <w:numPr>
          <w:ilvl w:val="0"/>
          <w:numId w:val="6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Zamawiający nie będzie waloryzował ceny przedmiotu umowy.</w:t>
      </w:r>
      <w:bookmarkStart w:id="25" w:name="_Hlk33895858"/>
    </w:p>
    <w:p w:rsidR="00FC39CA" w:rsidRPr="001268FC" w:rsidRDefault="00FC39CA" w:rsidP="00FC39CA">
      <w:pPr>
        <w:pStyle w:val="Bezodstpw"/>
        <w:numPr>
          <w:ilvl w:val="0"/>
          <w:numId w:val="6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Strony zgodnie ustalają, iż Wykonawca nie może przenieść na inny podmiot  wierzytelności przysługujących mu względem Zamawiającego, bez pisemnej zgody Zamawiającego pod rygorem nieważności.</w:t>
      </w:r>
    </w:p>
    <w:bookmarkEnd w:id="25"/>
    <w:p w:rsidR="00FC39CA" w:rsidRPr="0001130A" w:rsidRDefault="00FC39CA" w:rsidP="00FC39CA">
      <w:pPr>
        <w:pStyle w:val="Bezodstpw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FC39CA" w:rsidRPr="0001130A" w:rsidRDefault="00FC39CA" w:rsidP="00FC39C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1130A">
        <w:rPr>
          <w:rFonts w:asciiTheme="minorHAnsi" w:hAnsiTheme="minorHAnsi" w:cstheme="minorHAnsi"/>
          <w:b/>
        </w:rPr>
        <w:t>§ 6</w:t>
      </w:r>
    </w:p>
    <w:p w:rsidR="00FC39CA" w:rsidRPr="0001130A" w:rsidRDefault="00FC39CA" w:rsidP="00FC39CA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  <w:r w:rsidRPr="0001130A">
        <w:rPr>
          <w:rFonts w:asciiTheme="minorHAnsi" w:hAnsiTheme="minorHAnsi" w:cstheme="minorHAnsi"/>
          <w:b/>
          <w:bCs/>
        </w:rPr>
        <w:t>ZMIANY UMOWY</w:t>
      </w:r>
    </w:p>
    <w:p w:rsidR="00FC39CA" w:rsidRPr="001268FC" w:rsidRDefault="00FC39CA" w:rsidP="00FC39CA">
      <w:pPr>
        <w:pStyle w:val="Akapitzlist"/>
        <w:numPr>
          <w:ilvl w:val="0"/>
          <w:numId w:val="70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Wszelkie zmiany niniejszej umowy mogą być dokonywane za uprzednią zgodą stron wyrażoną  na piśmie pod rygorem nieważności.</w:t>
      </w:r>
    </w:p>
    <w:p w:rsidR="00FC39CA" w:rsidRPr="001268FC" w:rsidRDefault="00FC39CA" w:rsidP="00FC39CA">
      <w:pPr>
        <w:pStyle w:val="Akapitzlist"/>
        <w:numPr>
          <w:ilvl w:val="0"/>
          <w:numId w:val="70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Zamawiający na podstawie art.  455 ustawy Prawo zamówień publicznych przewiduje możliwość dokonania zmiany w zawartej umowie w następujących sytuacjach:</w:t>
      </w:r>
    </w:p>
    <w:p w:rsidR="00FC39CA" w:rsidRPr="0001130A" w:rsidRDefault="00FC39CA" w:rsidP="00FC39CA">
      <w:pPr>
        <w:pStyle w:val="Akapitzlist"/>
        <w:widowControl/>
        <w:numPr>
          <w:ilvl w:val="0"/>
          <w:numId w:val="65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 w umowie, które będą mogły być dokonane z powodu zaistnienia okoliczności niemożliwych do przewidzenia w chwili zawarcia umowy;</w:t>
      </w:r>
    </w:p>
    <w:p w:rsidR="00FC39CA" w:rsidRPr="0001130A" w:rsidRDefault="00FC39CA" w:rsidP="00FC39CA">
      <w:pPr>
        <w:numPr>
          <w:ilvl w:val="0"/>
          <w:numId w:val="65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stawki podatku VAT, przy czym zmianie ulega cena brutto, natomiast cena netto pozostaje bez zmian;</w:t>
      </w:r>
    </w:p>
    <w:p w:rsidR="00FC39CA" w:rsidRPr="0001130A" w:rsidRDefault="00FC39CA" w:rsidP="00FC39CA">
      <w:pPr>
        <w:numPr>
          <w:ilvl w:val="0"/>
          <w:numId w:val="65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wynagrodzenia na korzyść Zamawiającego – w każdym przypadku, gdy jest to możliwe;</w:t>
      </w:r>
    </w:p>
    <w:p w:rsidR="00FC39CA" w:rsidRPr="0001130A" w:rsidRDefault="00FC39CA" w:rsidP="00FC39CA">
      <w:pPr>
        <w:numPr>
          <w:ilvl w:val="0"/>
          <w:numId w:val="65"/>
        </w:numPr>
        <w:spacing w:line="240" w:lineRule="auto"/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zmiany terminu realizacji umowy z przyczyn niezawinionych przez Wykonawcę jednak nie dłużej niż o kolejne </w:t>
      </w:r>
      <w:r w:rsidRPr="00F16CA2">
        <w:rPr>
          <w:rFonts w:asciiTheme="minorHAnsi" w:hAnsiTheme="minorHAnsi" w:cstheme="minorHAnsi"/>
          <w:bCs/>
          <w:sz w:val="20"/>
        </w:rPr>
        <w:t>2 d</w:t>
      </w:r>
      <w:r w:rsidRPr="0001130A">
        <w:rPr>
          <w:rFonts w:asciiTheme="minorHAnsi" w:hAnsiTheme="minorHAnsi" w:cstheme="minorHAnsi"/>
          <w:bCs/>
          <w:sz w:val="20"/>
        </w:rPr>
        <w:t>ni robocze w stosunku do wymaganeg</w:t>
      </w:r>
      <w:r>
        <w:rPr>
          <w:rFonts w:asciiTheme="minorHAnsi" w:hAnsiTheme="minorHAnsi" w:cstheme="minorHAnsi"/>
          <w:bCs/>
          <w:sz w:val="20"/>
        </w:rPr>
        <w:t>o terminu realizacji zamówienia.</w:t>
      </w:r>
    </w:p>
    <w:p w:rsidR="00FC39CA" w:rsidRPr="000F0967" w:rsidRDefault="00FC39CA" w:rsidP="00FC39CA">
      <w:pPr>
        <w:pStyle w:val="Akapitzlist"/>
        <w:numPr>
          <w:ilvl w:val="0"/>
          <w:numId w:val="71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0F0967">
        <w:rPr>
          <w:rFonts w:asciiTheme="minorHAnsi" w:hAnsiTheme="minorHAnsi" w:cstheme="minorHAnsi"/>
          <w:bCs/>
          <w:sz w:val="20"/>
        </w:rPr>
        <w:t xml:space="preserve">Zmiana, o której mowa w ust. 2 lit. a-d następuje na uzasadniony (udokumentowany) wniosek   Wykonawcy złożony przed upływem pierwotnego terminu realizacji przedmiotu umowy. </w:t>
      </w:r>
    </w:p>
    <w:p w:rsidR="00FC39CA" w:rsidRPr="0001130A" w:rsidRDefault="00FC39CA" w:rsidP="00FC39CA">
      <w:pPr>
        <w:pStyle w:val="Tekstpodstawowy"/>
        <w:ind w:left="360"/>
        <w:rPr>
          <w:rFonts w:asciiTheme="minorHAnsi" w:hAnsiTheme="minorHAnsi" w:cstheme="minorHAnsi"/>
          <w:b/>
          <w:bCs/>
          <w:sz w:val="20"/>
          <w:highlight w:val="yellow"/>
        </w:rPr>
      </w:pPr>
    </w:p>
    <w:p w:rsidR="00FC39CA" w:rsidRPr="0001130A" w:rsidRDefault="00FC39CA" w:rsidP="00FC39CA">
      <w:pPr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§ 7</w:t>
      </w:r>
    </w:p>
    <w:p w:rsidR="00FC39CA" w:rsidRPr="0001130A" w:rsidRDefault="00FC39CA" w:rsidP="00FC39CA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KARY UMOWNE</w:t>
      </w:r>
    </w:p>
    <w:p w:rsidR="00FC39CA" w:rsidRPr="0001130A" w:rsidRDefault="00FC39CA" w:rsidP="00FC39CA">
      <w:pPr>
        <w:pStyle w:val="Standard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Strony ustanawiają kary umowne:</w:t>
      </w:r>
    </w:p>
    <w:p w:rsidR="00FC39CA" w:rsidRPr="0001130A" w:rsidRDefault="00FC39CA" w:rsidP="00FC39CA">
      <w:pPr>
        <w:pStyle w:val="Standard"/>
        <w:numPr>
          <w:ilvl w:val="0"/>
          <w:numId w:val="72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razie nie wykonania lub nienależytego wykonania zobowiązania Wykonawca ma obowiązek zapłacić Zamawiającemu karę umowną: </w:t>
      </w:r>
    </w:p>
    <w:p w:rsidR="00FC39CA" w:rsidRDefault="00FC39CA" w:rsidP="00FC39CA">
      <w:pPr>
        <w:pStyle w:val="Standard"/>
        <w:numPr>
          <w:ilvl w:val="0"/>
          <w:numId w:val="73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wysokości 10%  wartości 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01130A">
        <w:rPr>
          <w:rFonts w:asciiTheme="minorHAnsi" w:hAnsiTheme="minorHAnsi" w:cstheme="minorHAnsi"/>
        </w:rPr>
        <w:t>, w przypadku rozwiązania przez Zamawiającego lub Wykonawcę umowy z powodu okoliczności za które ponosi Wykonawca odpowiedzialność;</w:t>
      </w:r>
    </w:p>
    <w:p w:rsidR="00FC39CA" w:rsidRDefault="00FC39CA" w:rsidP="00FC39CA">
      <w:pPr>
        <w:pStyle w:val="Standard"/>
        <w:numPr>
          <w:ilvl w:val="0"/>
          <w:numId w:val="73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wysokości </w:t>
      </w:r>
      <w:r>
        <w:rPr>
          <w:rFonts w:asciiTheme="minorHAnsi" w:hAnsiTheme="minorHAnsi" w:cstheme="minorHAnsi"/>
        </w:rPr>
        <w:t>0,</w:t>
      </w:r>
      <w:r w:rsidRPr="0001130A">
        <w:rPr>
          <w:rFonts w:asciiTheme="minorHAnsi" w:hAnsiTheme="minorHAnsi" w:cstheme="minorHAnsi"/>
        </w:rPr>
        <w:t xml:space="preserve">3% wartości 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01130A">
        <w:rPr>
          <w:rFonts w:asciiTheme="minorHAnsi" w:hAnsiTheme="minorHAnsi" w:cstheme="minorHAnsi"/>
        </w:rPr>
        <w:t xml:space="preserve">,  w przypadku uchybienia przez Wykonawcę terminowi określonemu w </w:t>
      </w:r>
      <w:r w:rsidRPr="0001130A">
        <w:rPr>
          <w:rFonts w:asciiTheme="minorHAnsi" w:hAnsiTheme="minorHAnsi" w:cstheme="minorHAnsi"/>
          <w:bCs/>
        </w:rPr>
        <w:t xml:space="preserve">§ 2 ust. 2 umowy, za każdy rozpoczęty dzień </w:t>
      </w:r>
      <w:r>
        <w:rPr>
          <w:rFonts w:asciiTheme="minorHAnsi" w:hAnsiTheme="minorHAnsi" w:cstheme="minorHAnsi"/>
          <w:bCs/>
        </w:rPr>
        <w:t>zwłoki</w:t>
      </w:r>
      <w:r w:rsidRPr="0001130A">
        <w:rPr>
          <w:rFonts w:asciiTheme="minorHAnsi" w:hAnsiTheme="minorHAnsi" w:cstheme="minorHAnsi"/>
          <w:bCs/>
        </w:rPr>
        <w:t>;</w:t>
      </w:r>
    </w:p>
    <w:p w:rsidR="00FC39CA" w:rsidRDefault="00FC39CA" w:rsidP="00FC39CA">
      <w:pPr>
        <w:pStyle w:val="Standard"/>
        <w:numPr>
          <w:ilvl w:val="0"/>
          <w:numId w:val="73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57818">
        <w:rPr>
          <w:rFonts w:asciiTheme="minorHAnsi" w:hAnsiTheme="minorHAnsi" w:cstheme="minorHAnsi"/>
        </w:rPr>
        <w:t xml:space="preserve">wysokości </w:t>
      </w:r>
      <w:r>
        <w:rPr>
          <w:rFonts w:asciiTheme="minorHAnsi" w:hAnsiTheme="minorHAnsi" w:cstheme="minorHAnsi"/>
        </w:rPr>
        <w:t>0,1</w:t>
      </w:r>
      <w:r w:rsidRPr="00157818">
        <w:rPr>
          <w:rFonts w:asciiTheme="minorHAnsi" w:hAnsiTheme="minorHAnsi" w:cstheme="minorHAnsi"/>
        </w:rPr>
        <w:t xml:space="preserve">% wartości brutto </w:t>
      </w:r>
      <w:r>
        <w:rPr>
          <w:rFonts w:asciiTheme="minorHAnsi" w:hAnsiTheme="minorHAnsi" w:cstheme="minorHAnsi"/>
        </w:rPr>
        <w:t>umowy,</w:t>
      </w:r>
      <w:r w:rsidRPr="00157818">
        <w:rPr>
          <w:rFonts w:asciiTheme="minorHAnsi" w:hAnsiTheme="minorHAnsi" w:cstheme="minorHAnsi"/>
        </w:rPr>
        <w:t xml:space="preserve"> w przypadku uchybienia terminowi określonemu w </w:t>
      </w:r>
      <w:r w:rsidRPr="00157818">
        <w:rPr>
          <w:rFonts w:asciiTheme="minorHAnsi" w:hAnsiTheme="minorHAnsi" w:cstheme="minorHAnsi"/>
          <w:bCs/>
        </w:rPr>
        <w:t xml:space="preserve">§ 3 ust. 7 umowy, za każdy rozpoczęty dzień </w:t>
      </w:r>
      <w:r>
        <w:rPr>
          <w:rFonts w:asciiTheme="minorHAnsi" w:hAnsiTheme="minorHAnsi" w:cstheme="minorHAnsi"/>
          <w:bCs/>
        </w:rPr>
        <w:t>zwłoki</w:t>
      </w:r>
      <w:r w:rsidRPr="00157818">
        <w:rPr>
          <w:rFonts w:asciiTheme="minorHAnsi" w:hAnsiTheme="minorHAnsi" w:cstheme="minorHAnsi"/>
          <w:bCs/>
        </w:rPr>
        <w:t>;</w:t>
      </w:r>
    </w:p>
    <w:p w:rsidR="00FC39CA" w:rsidRDefault="00FC39CA" w:rsidP="00FC39CA">
      <w:pPr>
        <w:pStyle w:val="Standard"/>
        <w:numPr>
          <w:ilvl w:val="0"/>
          <w:numId w:val="73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</w:rPr>
        <w:t xml:space="preserve">w wysokości 0,1% wartości brutto </w:t>
      </w:r>
      <w:r>
        <w:rPr>
          <w:rFonts w:asciiTheme="minorHAnsi" w:hAnsiTheme="minorHAnsi" w:cstheme="minorHAnsi"/>
        </w:rPr>
        <w:t>umowy</w:t>
      </w:r>
      <w:r w:rsidRPr="00882788">
        <w:rPr>
          <w:rFonts w:asciiTheme="minorHAnsi" w:hAnsiTheme="minorHAnsi" w:cstheme="minorHAnsi"/>
        </w:rPr>
        <w:t xml:space="preserve">, określonego w </w:t>
      </w:r>
      <w:r w:rsidRPr="00882788">
        <w:rPr>
          <w:rFonts w:asciiTheme="minorHAnsi" w:hAnsiTheme="minorHAnsi" w:cstheme="minorHAnsi"/>
          <w:bCs/>
        </w:rPr>
        <w:t>§ 1 ust. 2 umowy</w:t>
      </w:r>
      <w:r w:rsidRPr="00882788">
        <w:rPr>
          <w:rFonts w:asciiTheme="minorHAnsi" w:hAnsiTheme="minorHAnsi" w:cstheme="minorHAnsi"/>
        </w:rPr>
        <w:t xml:space="preserve">, w przypadku uchybienia terminowi określonemu w </w:t>
      </w:r>
      <w:r w:rsidRPr="00882788">
        <w:rPr>
          <w:rFonts w:asciiTheme="minorHAnsi" w:hAnsiTheme="minorHAnsi" w:cstheme="minorHAnsi"/>
          <w:bCs/>
        </w:rPr>
        <w:t xml:space="preserve">§ 3 ust. 6 umowy , za każda rozpoczętą godzinę </w:t>
      </w:r>
      <w:r>
        <w:rPr>
          <w:rFonts w:asciiTheme="minorHAnsi" w:hAnsiTheme="minorHAnsi" w:cstheme="minorHAnsi"/>
          <w:bCs/>
        </w:rPr>
        <w:t>zwłoki</w:t>
      </w:r>
      <w:r w:rsidRPr="00882788">
        <w:rPr>
          <w:rFonts w:asciiTheme="minorHAnsi" w:hAnsiTheme="minorHAnsi" w:cstheme="minorHAnsi"/>
          <w:bCs/>
        </w:rPr>
        <w:t>;</w:t>
      </w:r>
    </w:p>
    <w:p w:rsidR="00FC39CA" w:rsidRDefault="00FC39CA" w:rsidP="00FC39CA">
      <w:pPr>
        <w:pStyle w:val="Standard"/>
        <w:numPr>
          <w:ilvl w:val="0"/>
          <w:numId w:val="73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  <w:bCs/>
        </w:rPr>
        <w:t xml:space="preserve">w wysokości 0,1% wartości brutto </w:t>
      </w:r>
      <w:r>
        <w:rPr>
          <w:rFonts w:asciiTheme="minorHAnsi" w:hAnsiTheme="minorHAnsi" w:cstheme="minorHAnsi"/>
        </w:rPr>
        <w:t xml:space="preserve">umowy </w:t>
      </w:r>
      <w:r w:rsidRPr="00882788">
        <w:rPr>
          <w:rFonts w:asciiTheme="minorHAnsi" w:hAnsiTheme="minorHAnsi" w:cstheme="minorHAnsi"/>
          <w:bCs/>
        </w:rPr>
        <w:t xml:space="preserve"> w przypadku uchybienia terminowi określonemu w § 3 ust. 5 umowy, za każdy dzień </w:t>
      </w:r>
      <w:r>
        <w:rPr>
          <w:rFonts w:asciiTheme="minorHAnsi" w:hAnsiTheme="minorHAnsi" w:cstheme="minorHAnsi"/>
          <w:bCs/>
        </w:rPr>
        <w:t>zwłoki</w:t>
      </w:r>
      <w:r w:rsidRPr="00882788">
        <w:rPr>
          <w:rFonts w:asciiTheme="minorHAnsi" w:hAnsiTheme="minorHAnsi" w:cstheme="minorHAnsi"/>
          <w:bCs/>
        </w:rPr>
        <w:t>;</w:t>
      </w:r>
    </w:p>
    <w:p w:rsidR="00FC39CA" w:rsidRDefault="00FC39CA" w:rsidP="00FC39CA">
      <w:pPr>
        <w:pStyle w:val="Standard"/>
        <w:numPr>
          <w:ilvl w:val="0"/>
          <w:numId w:val="73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  <w:bCs/>
        </w:rPr>
        <w:t>w wysokości 10</w:t>
      </w:r>
      <w:r w:rsidRPr="00882788">
        <w:rPr>
          <w:rFonts w:asciiTheme="minorHAnsi" w:hAnsiTheme="minorHAnsi" w:cstheme="minorHAnsi"/>
        </w:rPr>
        <w:t xml:space="preserve">% wartości umowy brutto określonej w </w:t>
      </w:r>
      <w:r w:rsidRPr="00882788">
        <w:rPr>
          <w:rFonts w:asciiTheme="minorHAnsi" w:hAnsiTheme="minorHAnsi" w:cstheme="minorHAnsi"/>
          <w:bCs/>
        </w:rPr>
        <w:t>§ 5 ust. 1</w:t>
      </w:r>
      <w:r w:rsidRPr="00882788">
        <w:rPr>
          <w:rFonts w:asciiTheme="minorHAnsi" w:hAnsiTheme="minorHAnsi" w:cstheme="minorHAnsi"/>
        </w:rPr>
        <w:t>,  w przypadku odstąpienia przez Zamawiającego od</w:t>
      </w:r>
      <w:r w:rsidRPr="00882788">
        <w:rPr>
          <w:rFonts w:asciiTheme="minorHAnsi" w:hAnsiTheme="minorHAnsi" w:cstheme="minorHAnsi"/>
          <w:bCs/>
        </w:rPr>
        <w:t xml:space="preserve"> umowy, z przyczyn określonych </w:t>
      </w:r>
      <w:r w:rsidRPr="00882788">
        <w:rPr>
          <w:rFonts w:asciiTheme="minorHAnsi" w:hAnsiTheme="minorHAnsi" w:cstheme="minorHAnsi"/>
        </w:rPr>
        <w:t xml:space="preserve">w </w:t>
      </w:r>
      <w:r w:rsidRPr="00882788">
        <w:rPr>
          <w:rFonts w:asciiTheme="minorHAnsi" w:hAnsiTheme="minorHAnsi" w:cstheme="minorHAnsi"/>
          <w:bCs/>
        </w:rPr>
        <w:t>§ 8 ust. 2);</w:t>
      </w:r>
    </w:p>
    <w:p w:rsidR="00FC39CA" w:rsidRPr="00882788" w:rsidRDefault="00FC39CA" w:rsidP="00FC39CA">
      <w:pPr>
        <w:pStyle w:val="Standard"/>
        <w:numPr>
          <w:ilvl w:val="0"/>
          <w:numId w:val="73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882788">
        <w:rPr>
          <w:rFonts w:asciiTheme="minorHAnsi" w:hAnsiTheme="minorHAnsi" w:cstheme="minorHAnsi"/>
          <w:bCs/>
        </w:rPr>
        <w:t>za nie dokonanie przegląd</w:t>
      </w:r>
      <w:r>
        <w:rPr>
          <w:rFonts w:asciiTheme="minorHAnsi" w:hAnsiTheme="minorHAnsi" w:cstheme="minorHAnsi"/>
          <w:bCs/>
        </w:rPr>
        <w:t>u sprzętu</w:t>
      </w:r>
      <w:r w:rsidRPr="00882788">
        <w:rPr>
          <w:rFonts w:asciiTheme="minorHAnsi" w:hAnsiTheme="minorHAnsi" w:cstheme="minorHAnsi"/>
          <w:bCs/>
        </w:rPr>
        <w:t xml:space="preserve"> w okresie gwarancji, o którym mowa w §3 ust. 3 lub ust. 4) niniejszej umowy Wykonawca zapłaci karę umowną za niedokonany przegląd sprzętu w wysokości </w:t>
      </w:r>
      <w:r>
        <w:rPr>
          <w:rFonts w:asciiTheme="minorHAnsi" w:hAnsiTheme="minorHAnsi" w:cstheme="minorHAnsi"/>
          <w:bCs/>
        </w:rPr>
        <w:t>0,</w:t>
      </w:r>
      <w:r w:rsidRPr="00882788">
        <w:rPr>
          <w:rFonts w:asciiTheme="minorHAnsi" w:hAnsiTheme="minorHAnsi" w:cstheme="minorHAnsi"/>
          <w:bCs/>
        </w:rPr>
        <w:t xml:space="preserve">1% </w:t>
      </w:r>
      <w:r>
        <w:rPr>
          <w:rFonts w:asciiTheme="minorHAnsi" w:hAnsiTheme="minorHAnsi" w:cstheme="minorHAnsi"/>
          <w:bCs/>
        </w:rPr>
        <w:t xml:space="preserve"> wartości </w:t>
      </w:r>
      <w:r w:rsidRPr="0001130A">
        <w:rPr>
          <w:rFonts w:asciiTheme="minorHAnsi" w:hAnsiTheme="minorHAnsi" w:cstheme="minorHAnsi"/>
        </w:rPr>
        <w:t xml:space="preserve">umowy brutto określonej w </w:t>
      </w:r>
      <w:r w:rsidRPr="0001130A">
        <w:rPr>
          <w:rFonts w:asciiTheme="minorHAnsi" w:hAnsiTheme="minorHAnsi" w:cstheme="minorHAnsi"/>
          <w:bCs/>
        </w:rPr>
        <w:t>§ 5 ust. 1</w:t>
      </w:r>
      <w:r w:rsidRPr="00882788">
        <w:rPr>
          <w:rFonts w:asciiTheme="minorHAnsi" w:hAnsiTheme="minorHAnsi" w:cstheme="minorHAnsi"/>
          <w:bCs/>
        </w:rPr>
        <w:t>.</w:t>
      </w:r>
    </w:p>
    <w:p w:rsidR="00FC39CA" w:rsidRDefault="00FC39CA" w:rsidP="00FC39CA">
      <w:pPr>
        <w:pStyle w:val="Akapitzlist"/>
        <w:numPr>
          <w:ilvl w:val="0"/>
          <w:numId w:val="72"/>
        </w:numPr>
        <w:ind w:left="426"/>
        <w:rPr>
          <w:rFonts w:asciiTheme="minorHAnsi" w:hAnsiTheme="minorHAnsi" w:cstheme="minorHAnsi"/>
          <w:bCs/>
          <w:sz w:val="20"/>
        </w:rPr>
      </w:pPr>
      <w:r w:rsidRPr="004627AF">
        <w:rPr>
          <w:rFonts w:asciiTheme="minorHAnsi" w:hAnsiTheme="minorHAnsi" w:cstheme="minorHAnsi"/>
          <w:bCs/>
          <w:sz w:val="20"/>
        </w:rPr>
        <w:t xml:space="preserve">Zastrzeżenie kar umownych nie wyłącza możliwości dochodzenia przez Zamawiającego roszczeń  odszkodowawczych na zasadach ogólnych. </w:t>
      </w:r>
    </w:p>
    <w:p w:rsidR="00FC39CA" w:rsidRPr="003D34E2" w:rsidRDefault="00FC39CA" w:rsidP="00FC39CA">
      <w:pPr>
        <w:pStyle w:val="Akapitzlist"/>
        <w:numPr>
          <w:ilvl w:val="0"/>
          <w:numId w:val="72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3D34E2">
        <w:rPr>
          <w:rFonts w:asciiTheme="minorHAnsi" w:hAnsiTheme="minorHAnsi" w:cstheme="minorHAnsi"/>
          <w:sz w:val="20"/>
          <w:szCs w:val="20"/>
        </w:rPr>
        <w:t>Strony zgodnie  dopuszczają  możliwość sumowania kar umownych należnych Zamawiającemu z różnych tytułów.</w:t>
      </w:r>
    </w:p>
    <w:p w:rsidR="00FC39CA" w:rsidRDefault="00FC39CA" w:rsidP="00FC39CA">
      <w:pPr>
        <w:pStyle w:val="Akapitzlist"/>
        <w:numPr>
          <w:ilvl w:val="0"/>
          <w:numId w:val="72"/>
        </w:numPr>
        <w:ind w:left="426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Łączna maksymalna wysokość kar umownych, których mogą dochodzić strony zgodnie z art. 436 pkt 3) ustawy </w:t>
      </w:r>
      <w:proofErr w:type="spellStart"/>
      <w:r>
        <w:rPr>
          <w:rFonts w:asciiTheme="minorHAnsi" w:hAnsiTheme="minorHAnsi" w:cstheme="minorHAnsi"/>
          <w:bCs/>
          <w:sz w:val="20"/>
        </w:rPr>
        <w:t>Pzp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wynosi 20%.</w:t>
      </w:r>
    </w:p>
    <w:p w:rsidR="00FC39CA" w:rsidRPr="003D34E2" w:rsidRDefault="00FC39CA" w:rsidP="00FC39CA">
      <w:pPr>
        <w:pStyle w:val="Akapitzlist"/>
        <w:numPr>
          <w:ilvl w:val="0"/>
          <w:numId w:val="72"/>
        </w:numPr>
        <w:ind w:left="426"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>Zamawiającemu przysługuje prawo potrącenia kar umownych z wynagrodzenia Wykonawcy,  na co Wykonawca wyraża zgodę.</w:t>
      </w:r>
    </w:p>
    <w:p w:rsidR="00FC39CA" w:rsidRDefault="00FC39CA" w:rsidP="00FC39CA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</w:rPr>
      </w:pPr>
    </w:p>
    <w:p w:rsidR="00FC39CA" w:rsidRPr="0001130A" w:rsidRDefault="00FC39CA" w:rsidP="00FC39CA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8</w:t>
      </w:r>
    </w:p>
    <w:p w:rsidR="00FC39CA" w:rsidRPr="0001130A" w:rsidRDefault="00FC39CA" w:rsidP="00FC39CA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ODSTĄPIENIE OD UMOWY</w:t>
      </w:r>
    </w:p>
    <w:p w:rsidR="00FC39CA" w:rsidRDefault="00FC39CA" w:rsidP="00FC39CA">
      <w:pPr>
        <w:pStyle w:val="Akapitzlist"/>
        <w:numPr>
          <w:ilvl w:val="0"/>
          <w:numId w:val="74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>
        <w:rPr>
          <w:rFonts w:asciiTheme="minorHAnsi" w:hAnsiTheme="minorHAnsi" w:cstheme="minorHAnsi"/>
          <w:bCs/>
          <w:sz w:val="20"/>
        </w:rPr>
        <w:t>30</w:t>
      </w:r>
      <w:r w:rsidRPr="003D34E2">
        <w:rPr>
          <w:rFonts w:asciiTheme="minorHAnsi" w:hAnsiTheme="minorHAnsi" w:cstheme="minorHAnsi"/>
          <w:bCs/>
          <w:sz w:val="20"/>
        </w:rPr>
        <w:t xml:space="preserve"> dni od dnia powzięcia wiadomości o tych okolicznościach. Wykonawca może żądać wyłącznie </w:t>
      </w:r>
      <w:r w:rsidRPr="003D34E2">
        <w:rPr>
          <w:rFonts w:asciiTheme="minorHAnsi" w:hAnsiTheme="minorHAnsi" w:cstheme="minorHAnsi"/>
          <w:bCs/>
          <w:sz w:val="20"/>
        </w:rPr>
        <w:lastRenderedPageBreak/>
        <w:t>wynagrodzenia  należnego z tytułu wykonania części umowy.</w:t>
      </w:r>
    </w:p>
    <w:p w:rsidR="00FC39CA" w:rsidRPr="00AE628C" w:rsidRDefault="00FC39CA" w:rsidP="00FC39CA">
      <w:pPr>
        <w:pStyle w:val="Akapitzlist"/>
        <w:numPr>
          <w:ilvl w:val="0"/>
          <w:numId w:val="74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AE628C">
        <w:rPr>
          <w:rFonts w:asciiTheme="minorHAnsi" w:eastAsia="MS Mincho" w:hAnsiTheme="minorHAnsi" w:cstheme="minorHAnsi"/>
          <w:sz w:val="20"/>
          <w:lang w:eastAsia="ar-SA"/>
        </w:rPr>
        <w:t xml:space="preserve">Zamawiającemu przysługuje prawo do odstąpienia od umowy </w:t>
      </w:r>
      <w:r>
        <w:rPr>
          <w:rFonts w:asciiTheme="minorHAnsi" w:eastAsia="MS Mincho" w:hAnsiTheme="minorHAnsi" w:cstheme="minorHAnsi"/>
          <w:sz w:val="20"/>
          <w:lang w:eastAsia="ar-SA"/>
        </w:rPr>
        <w:t xml:space="preserve">w części lub w całości </w:t>
      </w:r>
      <w:r w:rsidRPr="00AE628C">
        <w:rPr>
          <w:rFonts w:asciiTheme="minorHAnsi" w:eastAsia="MS Mincho" w:hAnsiTheme="minorHAnsi" w:cstheme="minorHAnsi"/>
          <w:sz w:val="20"/>
          <w:lang w:eastAsia="ar-SA"/>
        </w:rPr>
        <w:t>w sytuacji naruszenia warunków dostawy, w szczególności: jej terminu, ilości dostarczonego sprzętu, niezgodności parametrów technicznych. Odstąpienie od umowy nastąpi w formie pisemnej pod rygorem nieważności, po uprzednim pisemnym wezwaniu Wykonawcy do należytego wykonania umowy i wyznaczeniu dodatkowego terminu do wykonania czynności objętych umową. Zamawiający ma prawo wykonać prawo odstąpienia w terminie 14 dni od dnia zaistnienia podstawy odstąpienia.</w:t>
      </w:r>
    </w:p>
    <w:p w:rsidR="00FC39CA" w:rsidRPr="0001130A" w:rsidRDefault="00FC39CA" w:rsidP="00FC39CA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  <w:strike/>
        </w:rPr>
      </w:pPr>
    </w:p>
    <w:p w:rsidR="00FC39CA" w:rsidRDefault="00FC39CA" w:rsidP="00FC39CA">
      <w:pPr>
        <w:tabs>
          <w:tab w:val="left" w:pos="-1416"/>
        </w:tabs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§ 9</w:t>
      </w:r>
    </w:p>
    <w:p w:rsidR="00FC39CA" w:rsidRPr="0001130A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POSTANOWIENIA KOŃCOWE</w:t>
      </w:r>
    </w:p>
    <w:p w:rsidR="00FC39CA" w:rsidRDefault="00FC39CA" w:rsidP="00FC39CA">
      <w:pPr>
        <w:pStyle w:val="Akapitzlist"/>
        <w:numPr>
          <w:ilvl w:val="0"/>
          <w:numId w:val="75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Ewentualne spory między stronami związane lub wynikające z niniejszej umowy będą rozstrzygane  przez sąd właściwy dla siedziby Zamawiającego.</w:t>
      </w:r>
    </w:p>
    <w:p w:rsidR="00FC39CA" w:rsidRDefault="00FC39CA" w:rsidP="00FC39CA">
      <w:pPr>
        <w:pStyle w:val="Akapitzlist"/>
        <w:numPr>
          <w:ilvl w:val="0"/>
          <w:numId w:val="75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Przed każdym wystąpieniem do Sądu o zapłatę, Wykonawca wezwie Zamawiającego do polubownego, ugodowego rozstrzygnięcia sporu.</w:t>
      </w:r>
    </w:p>
    <w:p w:rsidR="00FC39CA" w:rsidRPr="00FE1E38" w:rsidRDefault="00FC39CA" w:rsidP="00FC39CA">
      <w:pPr>
        <w:pStyle w:val="Akapitzlist"/>
        <w:numPr>
          <w:ilvl w:val="0"/>
          <w:numId w:val="75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 przypadku jakichkolwiek sprzeczności w zapisach zawartych w Umowie oraz w dokumentach      przetargowych, w szczególności: </w:t>
      </w:r>
      <w:r>
        <w:rPr>
          <w:rFonts w:asciiTheme="minorHAnsi" w:hAnsiTheme="minorHAnsi" w:cstheme="minorHAnsi"/>
          <w:bCs/>
          <w:sz w:val="20"/>
          <w:lang w:eastAsia="ar-SA"/>
        </w:rPr>
        <w:t>specyfikacji warunków zamówienia, 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pisie przedmiotu zamówienia, zaistniałe rozbieżności należy tłumaczyć zgodnie z celem niniejszej Umowy w sposób zapewniający prawidłową realizację </w:t>
      </w:r>
      <w:r>
        <w:rPr>
          <w:rFonts w:asciiTheme="minorHAnsi" w:hAnsiTheme="minorHAnsi" w:cstheme="minorHAnsi"/>
          <w:bCs/>
          <w:sz w:val="20"/>
          <w:lang w:eastAsia="ar-SA"/>
        </w:rPr>
        <w:t>p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rzedmiotu </w:t>
      </w:r>
      <w:r>
        <w:rPr>
          <w:rFonts w:asciiTheme="minorHAnsi" w:hAnsiTheme="minorHAnsi" w:cstheme="minorHAnsi"/>
          <w:bCs/>
          <w:sz w:val="20"/>
          <w:lang w:eastAsia="ar-SA"/>
        </w:rPr>
        <w:t>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Strony zgodnie ustalają w myśl art. 65 k.c., że w przypadku ujawnienia rozbieżn</w:t>
      </w:r>
      <w:r>
        <w:rPr>
          <w:rFonts w:asciiTheme="minorHAnsi" w:hAnsiTheme="minorHAnsi" w:cstheme="minorHAnsi"/>
          <w:bCs/>
          <w:sz w:val="20"/>
          <w:lang w:eastAsia="ar-SA"/>
        </w:rPr>
        <w:t>ości lub sprzeczności w treści umowy lub S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WZ i </w:t>
      </w:r>
      <w:r>
        <w:rPr>
          <w:rFonts w:asciiTheme="minorHAnsi" w:hAnsiTheme="minorHAnsi" w:cstheme="minorHAnsi"/>
          <w:bCs/>
          <w:sz w:val="20"/>
          <w:lang w:eastAsia="ar-SA"/>
        </w:rPr>
        <w:t>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pisie przedmiotu zamówienia przyjmować się będzie znaczenie i treść korzystniejszą pod względem zapewnieni</w:t>
      </w:r>
      <w:r>
        <w:rPr>
          <w:rFonts w:asciiTheme="minorHAnsi" w:hAnsiTheme="minorHAnsi" w:cstheme="minorHAnsi"/>
          <w:bCs/>
          <w:sz w:val="20"/>
          <w:lang w:eastAsia="ar-SA"/>
        </w:rPr>
        <w:t>a jakości wykonania przedmiotu 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Analogicznie też w przypadku ujawnienia wątpliwości lub sprzeczności co do zakresu obowiązków Wykonawcy pierwszeństwo będzie nadawać się znaczeniu stwierdzającemu istnienie obowiązku, pomijać się będzie zaś znaczenia zmierzające do zwolnienia Wykonawcy z realizacji obowiązku.</w:t>
      </w:r>
    </w:p>
    <w:p w:rsidR="00FC39CA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</w:p>
    <w:p w:rsidR="00FC39CA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§10</w:t>
      </w:r>
    </w:p>
    <w:p w:rsidR="00FC39CA" w:rsidRPr="0001130A" w:rsidRDefault="00FC39CA" w:rsidP="00FC39CA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Wykonawca oświadcza, że przedmiot zamówienia wykona własnymi siłami z/bez udziału podwykonawców. </w:t>
      </w:r>
      <w:r w:rsidRPr="0001130A">
        <w:rPr>
          <w:rFonts w:asciiTheme="minorHAnsi" w:hAnsiTheme="minorHAnsi" w:cstheme="minorHAnsi"/>
          <w:i/>
          <w:iCs/>
          <w:sz w:val="20"/>
        </w:rPr>
        <w:t>/Zapisy powyższego paragrafu zostaną doprecyzowane na podstawie złożonej przez Wykonawcę oferty/</w:t>
      </w:r>
    </w:p>
    <w:p w:rsidR="00FC39CA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</w:p>
    <w:p w:rsidR="00FC39CA" w:rsidRPr="0001130A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:rsidR="00FC39CA" w:rsidRPr="00540D2C" w:rsidRDefault="00FC39CA" w:rsidP="00FC39CA">
      <w:pPr>
        <w:jc w:val="both"/>
        <w:rPr>
          <w:rFonts w:asciiTheme="minorHAnsi" w:hAnsiTheme="minorHAnsi" w:cstheme="minorHAnsi"/>
          <w:sz w:val="20"/>
        </w:rPr>
      </w:pPr>
      <w:r w:rsidRPr="00540D2C">
        <w:rPr>
          <w:rFonts w:asciiTheme="minorHAnsi" w:hAnsiTheme="minorHAnsi" w:cstheme="minorHAnsi"/>
          <w:sz w:val="20"/>
        </w:rPr>
        <w:t>W sprawach nie uregulowanych umową mają zastosowanie przepisy ustawy Prawo zamówień publicznych i  kodeksu cywilnego</w:t>
      </w:r>
      <w:r w:rsidRPr="00540D2C">
        <w:rPr>
          <w:rFonts w:asciiTheme="minorHAnsi" w:hAnsiTheme="minorHAnsi" w:cstheme="minorHAnsi"/>
          <w:bCs/>
          <w:sz w:val="20"/>
        </w:rPr>
        <w:t xml:space="preserve"> oraz inne przepisy właściwe ze względu na przedmiot umowy</w:t>
      </w:r>
      <w:r w:rsidRPr="00540D2C">
        <w:rPr>
          <w:rFonts w:asciiTheme="minorHAnsi" w:hAnsiTheme="minorHAnsi" w:cstheme="minorHAnsi"/>
          <w:sz w:val="20"/>
        </w:rPr>
        <w:t>.</w:t>
      </w:r>
    </w:p>
    <w:p w:rsidR="00FC39CA" w:rsidRPr="0001130A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</w:p>
    <w:p w:rsidR="00FC39CA" w:rsidRPr="0001130A" w:rsidRDefault="00FC39CA" w:rsidP="00FC39CA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:rsidR="00FC39CA" w:rsidRPr="0001130A" w:rsidRDefault="00FC39CA" w:rsidP="00FC39CA">
      <w:pPr>
        <w:pStyle w:val="Standard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>Umowę sporządzono w 2 jednobrzmiących egzemplarzach po jednym dla każdej ze stron.</w:t>
      </w:r>
    </w:p>
    <w:p w:rsidR="00FC39CA" w:rsidRDefault="00FC39CA" w:rsidP="00FC39CA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</w:p>
    <w:p w:rsidR="00FC39CA" w:rsidRDefault="00FC39CA" w:rsidP="00FC39CA">
      <w:pPr>
        <w:ind w:left="708" w:firstLine="708"/>
        <w:rPr>
          <w:rFonts w:ascii="Calibri" w:hAnsi="Calibri"/>
          <w:b/>
          <w:bCs/>
          <w:sz w:val="20"/>
        </w:rPr>
      </w:pPr>
    </w:p>
    <w:p w:rsidR="00FC39CA" w:rsidRDefault="00FC39CA" w:rsidP="00FC39CA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ZAMAWIAJĄCY</w:t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="00080388">
        <w:rPr>
          <w:rFonts w:ascii="Calibri" w:hAnsi="Calibri"/>
          <w:b/>
          <w:bCs/>
          <w:sz w:val="20"/>
        </w:rPr>
        <w:t xml:space="preserve">                                  </w:t>
      </w:r>
      <w:r w:rsidRPr="00A5555D">
        <w:rPr>
          <w:rFonts w:ascii="Calibri" w:hAnsi="Calibri"/>
          <w:b/>
          <w:bCs/>
          <w:sz w:val="20"/>
        </w:rPr>
        <w:t>WYKON</w:t>
      </w:r>
      <w:r>
        <w:rPr>
          <w:rFonts w:ascii="Calibri" w:hAnsi="Calibri"/>
          <w:b/>
          <w:bCs/>
          <w:sz w:val="20"/>
        </w:rPr>
        <w:t>AWCA</w:t>
      </w:r>
    </w:p>
    <w:p w:rsidR="00FC39CA" w:rsidRDefault="00FC39CA" w:rsidP="00FC39CA">
      <w:pPr>
        <w:ind w:left="708" w:firstLine="708"/>
        <w:rPr>
          <w:rFonts w:ascii="Calibri" w:hAnsi="Calibri"/>
          <w:b/>
          <w:bCs/>
          <w:sz w:val="20"/>
        </w:rPr>
      </w:pPr>
    </w:p>
    <w:p w:rsidR="003673CD" w:rsidRDefault="003673CD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B8B" w:rsidRDefault="00346B8B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B8B" w:rsidRDefault="00346B8B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39CA" w:rsidRDefault="00FC39CA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46B8B" w:rsidRDefault="00346B8B" w:rsidP="00F075AB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639"/>
      </w:tblGrid>
      <w:tr w:rsidR="00F075AB" w:rsidRPr="00F075AB" w:rsidTr="00631E02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F075AB" w:rsidRPr="00F075AB" w:rsidRDefault="00F075AB" w:rsidP="00C45C6D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lastRenderedPageBreak/>
              <w:t>Załącznik nr  5  do SWZ</w:t>
            </w:r>
          </w:p>
        </w:tc>
      </w:tr>
      <w:tr w:rsidR="00F075AB" w:rsidRPr="00F075AB" w:rsidTr="00631E02">
        <w:trPr>
          <w:trHeight w:val="460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F075AB" w:rsidRPr="00F075AB" w:rsidRDefault="00F075AB" w:rsidP="00C45C6D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</w:p>
          <w:p w:rsidR="00F075AB" w:rsidRPr="00F075AB" w:rsidRDefault="00F075AB" w:rsidP="00C45C6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przynależności lub braku przynależności do tej samej grupy kapitałowej,</w:t>
            </w:r>
          </w:p>
          <w:p w:rsidR="00F075AB" w:rsidRPr="00F075AB" w:rsidRDefault="00F075AB" w:rsidP="00C45C6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której mowa w art. 108 ust. 1 pkt. 5)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ustawy z dnia11 września 2019 r.</w:t>
            </w:r>
          </w:p>
          <w:p w:rsidR="00F075AB" w:rsidRPr="00F075AB" w:rsidRDefault="00F075AB" w:rsidP="00C45C6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Prawo zamówień publicznych </w:t>
            </w:r>
          </w:p>
        </w:tc>
      </w:tr>
    </w:tbl>
    <w:p w:rsidR="00F075AB" w:rsidRPr="00F075AB" w:rsidRDefault="00F075AB" w:rsidP="00F075AB">
      <w:pPr>
        <w:rPr>
          <w:rFonts w:ascii="Calibri" w:hAnsi="Calibri" w:cs="Calibri"/>
          <w:color w:val="008000"/>
        </w:rPr>
      </w:pPr>
    </w:p>
    <w:p w:rsidR="00F075AB" w:rsidRPr="00F075AB" w:rsidRDefault="00F075AB" w:rsidP="00F075AB">
      <w:pPr>
        <w:rPr>
          <w:rFonts w:ascii="Calibri" w:hAnsi="Calibri" w:cs="Calibri"/>
          <w:color w:val="000000"/>
        </w:rPr>
      </w:pPr>
    </w:p>
    <w:p w:rsidR="00F075AB" w:rsidRPr="00F075AB" w:rsidRDefault="00080388" w:rsidP="00F075A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     </w:t>
      </w:r>
    </w:p>
    <w:p w:rsidR="00631E02" w:rsidRDefault="00631E02" w:rsidP="00631E02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 </w:t>
      </w: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F075AB" w:rsidRPr="00F075AB" w:rsidRDefault="00F075AB" w:rsidP="00F075A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F075AB" w:rsidRPr="00F075AB" w:rsidRDefault="00080388" w:rsidP="00F075AB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21</w:t>
      </w:r>
      <w:r w:rsidR="00F075AB" w:rsidRPr="00F075AB">
        <w:rPr>
          <w:rFonts w:ascii="Calibri" w:hAnsi="Calibri" w:cs="Calibri"/>
          <w:i/>
          <w:sz w:val="20"/>
          <w:szCs w:val="20"/>
        </w:rPr>
        <w:t>/ZP/PN/21)</w:t>
      </w:r>
    </w:p>
    <w:p w:rsidR="00F075AB" w:rsidRPr="00F075AB" w:rsidRDefault="00F075AB" w:rsidP="00F075A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080388" w:rsidRDefault="00F075AB" w:rsidP="00080388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 xml:space="preserve">Składając ofertę w postępowaniu o udzielenie  zamówienia publicznego prowadzonego w trybie przetargu nieograniczonego </w:t>
      </w:r>
      <w:r w:rsidR="00080388">
        <w:rPr>
          <w:rFonts w:ascii="Calibri" w:hAnsi="Calibri" w:cs="Calibri"/>
          <w:color w:val="000000"/>
          <w:sz w:val="20"/>
        </w:rPr>
        <w:t>pn</w:t>
      </w:r>
      <w:r w:rsidRPr="00F075AB">
        <w:rPr>
          <w:rFonts w:ascii="Calibri" w:hAnsi="Calibri" w:cs="Calibri"/>
          <w:color w:val="000000"/>
          <w:sz w:val="20"/>
        </w:rPr>
        <w:t>:</w:t>
      </w:r>
      <w:r w:rsidR="00080388">
        <w:rPr>
          <w:rFonts w:ascii="Calibri" w:hAnsi="Calibri" w:cs="Calibri"/>
          <w:color w:val="000000"/>
          <w:sz w:val="20"/>
        </w:rPr>
        <w:t xml:space="preserve"> </w:t>
      </w:r>
    </w:p>
    <w:p w:rsidR="00080388" w:rsidRPr="00080388" w:rsidRDefault="00080388" w:rsidP="00080388">
      <w:pPr>
        <w:jc w:val="center"/>
        <w:rPr>
          <w:rFonts w:ascii="Calibri" w:hAnsi="Calibri" w:cs="Calibri"/>
          <w:b/>
          <w:sz w:val="20"/>
          <w:szCs w:val="20"/>
        </w:rPr>
      </w:pPr>
      <w:r w:rsidRPr="00080388">
        <w:rPr>
          <w:rFonts w:ascii="Calibri" w:hAnsi="Calibri" w:cs="Calibri"/>
          <w:b/>
          <w:sz w:val="20"/>
          <w:szCs w:val="20"/>
        </w:rPr>
        <w:t xml:space="preserve">Dostawa </w:t>
      </w:r>
      <w:r w:rsidRPr="00080388">
        <w:rPr>
          <w:rFonts w:ascii="Calibri" w:hAnsi="Calibri" w:cs="Calibri"/>
          <w:b/>
          <w:bCs/>
          <w:sz w:val="20"/>
          <w:szCs w:val="20"/>
        </w:rPr>
        <w:t xml:space="preserve">sprzętu medycznego do diagnostyki i leczenia raka płuca do </w:t>
      </w:r>
      <w:r w:rsidRPr="00080388">
        <w:rPr>
          <w:rFonts w:ascii="Calibri" w:hAnsi="Calibri" w:cs="Calibri"/>
          <w:b/>
          <w:sz w:val="20"/>
        </w:rPr>
        <w:t>Wojewódzkiego Zespołu Zakładów Opieki Zdrowotnej Centrum Leczenia Chorób Płuc i Rehabilitacji w Łodzi</w:t>
      </w:r>
    </w:p>
    <w:p w:rsidR="00F075AB" w:rsidRPr="00F075AB" w:rsidRDefault="00F075AB" w:rsidP="00F075AB">
      <w:pPr>
        <w:spacing w:line="240" w:lineRule="auto"/>
        <w:jc w:val="both"/>
        <w:rPr>
          <w:rFonts w:ascii="Calibri" w:hAnsi="Calibri" w:cs="Calibri"/>
          <w:b/>
          <w:color w:val="000000"/>
          <w:sz w:val="20"/>
        </w:rPr>
      </w:pPr>
    </w:p>
    <w:p w:rsidR="00F075AB" w:rsidRPr="00F075AB" w:rsidRDefault="00F075AB" w:rsidP="00F075AB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>Niniejszym oświadczam/y, że*:</w:t>
      </w:r>
    </w:p>
    <w:p w:rsidR="00F075AB" w:rsidRPr="00F075AB" w:rsidRDefault="00F075AB" w:rsidP="00080388">
      <w:pPr>
        <w:widowControl w:val="0"/>
        <w:numPr>
          <w:ilvl w:val="0"/>
          <w:numId w:val="17"/>
        </w:numPr>
        <w:suppressAutoHyphens/>
        <w:autoSpaceDE w:val="0"/>
        <w:spacing w:before="1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nie należę/</w:t>
      </w:r>
      <w:proofErr w:type="spellStart"/>
      <w:r w:rsidRPr="00F075AB">
        <w:rPr>
          <w:rFonts w:ascii="Calibri" w:hAnsi="Calibri" w:cs="Calibri"/>
          <w:b/>
          <w:sz w:val="20"/>
          <w:szCs w:val="20"/>
        </w:rPr>
        <w:t>ymy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:rsidR="00F075AB" w:rsidRPr="00F075AB" w:rsidRDefault="00F075AB" w:rsidP="00F075AB">
      <w:pPr>
        <w:widowControl w:val="0"/>
        <w:suppressAutoHyphens/>
        <w:autoSpaceDE w:val="0"/>
        <w:spacing w:before="120"/>
        <w:ind w:left="360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080388">
      <w:pPr>
        <w:widowControl w:val="0"/>
        <w:numPr>
          <w:ilvl w:val="0"/>
          <w:numId w:val="17"/>
        </w:numPr>
        <w:suppressAutoHyphens/>
        <w:autoSpaceDE w:val="0"/>
        <w:spacing w:before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należę/</w:t>
      </w:r>
      <w:proofErr w:type="spellStart"/>
      <w:r w:rsidRPr="00F075AB">
        <w:rPr>
          <w:rFonts w:ascii="Calibri" w:hAnsi="Calibri" w:cs="Calibri"/>
          <w:b/>
          <w:sz w:val="20"/>
          <w:szCs w:val="20"/>
        </w:rPr>
        <w:t>ymy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 ochronie konkurencji i konsumentów co następujący Wykonawca/</w:t>
      </w:r>
      <w:proofErr w:type="spellStart"/>
      <w:r w:rsidRPr="00F075AB">
        <w:rPr>
          <w:rFonts w:ascii="Calibri" w:hAnsi="Calibri" w:cs="Calibri"/>
          <w:sz w:val="20"/>
          <w:szCs w:val="20"/>
        </w:rPr>
        <w:t>cy</w:t>
      </w:r>
      <w:proofErr w:type="spellEnd"/>
      <w:r w:rsidRPr="00F075AB">
        <w:rPr>
          <w:rFonts w:ascii="Calibri" w:hAnsi="Calibri" w:cs="Calibri"/>
          <w:sz w:val="20"/>
          <w:szCs w:val="20"/>
        </w:rPr>
        <w:t>, który/którzy złożył/li odrębne oferty *</w:t>
      </w:r>
    </w:p>
    <w:p w:rsidR="00F075AB" w:rsidRPr="00F075AB" w:rsidRDefault="00F075AB" w:rsidP="00FC39CA">
      <w:pPr>
        <w:widowControl w:val="0"/>
        <w:numPr>
          <w:ilvl w:val="0"/>
          <w:numId w:val="18"/>
        </w:numPr>
        <w:suppressAutoHyphens/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</w:t>
      </w:r>
    </w:p>
    <w:p w:rsidR="00F075AB" w:rsidRPr="00F075AB" w:rsidRDefault="00F075AB" w:rsidP="00FC39CA">
      <w:pPr>
        <w:widowControl w:val="0"/>
        <w:numPr>
          <w:ilvl w:val="1"/>
          <w:numId w:val="17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wraz z oświadczeniem składam/y następujące dokumenty bądź informacje potwierdzające przygotowanie oferty niezależnie od innego wykonawcy należącego do tej samej grupy kapitałowej *:</w:t>
      </w:r>
    </w:p>
    <w:p w:rsidR="00F075AB" w:rsidRPr="00F075AB" w:rsidRDefault="00F075AB" w:rsidP="00F075AB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0388">
        <w:rPr>
          <w:rFonts w:ascii="Calibri" w:hAnsi="Calibri" w:cs="Calibri"/>
          <w:sz w:val="20"/>
          <w:szCs w:val="20"/>
        </w:rPr>
        <w:t>……………..</w:t>
      </w:r>
      <w:r w:rsidRPr="00F075AB">
        <w:rPr>
          <w:rFonts w:ascii="Calibri" w:hAnsi="Calibri" w:cs="Calibri"/>
          <w:sz w:val="20"/>
          <w:szCs w:val="20"/>
        </w:rPr>
        <w:t>….</w:t>
      </w:r>
    </w:p>
    <w:p w:rsidR="00F075AB" w:rsidRPr="00F075AB" w:rsidRDefault="00F075AB" w:rsidP="00F075AB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C39CA">
      <w:pPr>
        <w:widowControl w:val="0"/>
        <w:numPr>
          <w:ilvl w:val="0"/>
          <w:numId w:val="17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Oświadczam/y, że wszystkie informacje podane w niniejszym oświadczeniu są aktualne i zgodne z prawdą oraz zostały przedstawione z pełną świadomością konsekwencji wprowadzenia zamawiającego w błąd przy przedstawieniu informacji. </w:t>
      </w:r>
    </w:p>
    <w:p w:rsidR="00F075AB" w:rsidRPr="00F075AB" w:rsidRDefault="00F075AB" w:rsidP="00F075AB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631E02" w:rsidRDefault="00631E02" w:rsidP="00F075AB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F075AB" w:rsidRPr="00F075AB" w:rsidRDefault="00F075AB" w:rsidP="00F075AB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F075AB">
        <w:rPr>
          <w:rFonts w:ascii="Calibri" w:hAnsi="Calibri" w:cs="Calibri"/>
          <w:i/>
          <w:sz w:val="20"/>
          <w:szCs w:val="20"/>
        </w:rPr>
        <w:t xml:space="preserve">W przypadku Wykonawców wspólnie ubiegających się o udzielenie zamówienia niniejsze Oświadczenie składa </w:t>
      </w:r>
      <w:r w:rsidRPr="00F075AB">
        <w:rPr>
          <w:rFonts w:ascii="Calibri" w:hAnsi="Calibri" w:cs="Calibri"/>
          <w:b/>
          <w:i/>
          <w:sz w:val="20"/>
          <w:szCs w:val="20"/>
        </w:rPr>
        <w:t>każdy</w:t>
      </w:r>
      <w:r w:rsidRPr="00F075AB">
        <w:rPr>
          <w:rFonts w:ascii="Calibri" w:hAnsi="Calibri" w:cs="Calibri"/>
          <w:i/>
          <w:sz w:val="20"/>
          <w:szCs w:val="20"/>
        </w:rPr>
        <w:t xml:space="preserve"> z Wykonawców.</w:t>
      </w:r>
    </w:p>
    <w:p w:rsidR="00F075AB" w:rsidRDefault="00F075AB" w:rsidP="00F075AB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631E02" w:rsidRDefault="00631E02" w:rsidP="00F075AB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631E02" w:rsidRDefault="00631E02" w:rsidP="00F075AB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631E02" w:rsidRDefault="00631E02" w:rsidP="00F075AB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631E02" w:rsidRPr="00F075AB" w:rsidRDefault="00631E02" w:rsidP="00F075AB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F075AB" w:rsidRPr="00F075AB" w:rsidRDefault="00F075AB" w:rsidP="00F075AB">
      <w:pPr>
        <w:spacing w:before="120" w:after="12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Lucida Sans Unicode" w:cs="Calibri"/>
          <w:sz w:val="20"/>
          <w:szCs w:val="20"/>
        </w:rPr>
        <w:t>∗</w:t>
      </w:r>
      <w:r w:rsidRPr="00F075AB">
        <w:rPr>
          <w:rFonts w:ascii="Calibri" w:hAnsi="Calibri" w:cs="Calibri"/>
          <w:sz w:val="20"/>
          <w:szCs w:val="20"/>
        </w:rPr>
        <w:t xml:space="preserve"> niepotrzebne skreślić</w:t>
      </w:r>
    </w:p>
    <w:p w:rsidR="00F075AB" w:rsidRPr="00F075AB" w:rsidRDefault="00F075AB" w:rsidP="00F075AB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rPr>
          <w:rFonts w:ascii="Calibri" w:hAnsi="Calibri" w:cs="Calibri"/>
          <w:color w:val="FF0000"/>
          <w:sz w:val="20"/>
          <w:szCs w:val="20"/>
        </w:rPr>
      </w:pPr>
    </w:p>
    <w:p w:rsidR="00F075AB" w:rsidRPr="00F075AB" w:rsidRDefault="00F075AB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F075AB" w:rsidRPr="00631E02" w:rsidRDefault="00F075AB" w:rsidP="00F075A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631E02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F075AB" w:rsidRPr="00631E02" w:rsidRDefault="00F075AB" w:rsidP="00F075AB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F075AB" w:rsidRPr="00631E02" w:rsidRDefault="00F075AB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631E02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F075AB" w:rsidRPr="00F075AB" w:rsidRDefault="00F075AB" w:rsidP="00F075AB">
      <w:pPr>
        <w:rPr>
          <w:rFonts w:ascii="Calibri" w:hAnsi="Calibri" w:cs="Calibr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F075AB" w:rsidRPr="00F075AB" w:rsidTr="00145CEB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F075AB" w:rsidRPr="00F075AB" w:rsidRDefault="00F075AB" w:rsidP="00096EC2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 w:rsidR="00096EC2">
              <w:rPr>
                <w:rFonts w:ascii="Calibri" w:hAnsi="Calibri" w:cs="Calibri"/>
                <w:b/>
              </w:rPr>
              <w:t>6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F075AB" w:rsidRPr="00F075AB" w:rsidTr="00145CEB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075AB" w:rsidRPr="00F075AB" w:rsidRDefault="00F075AB" w:rsidP="00C45C6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F075AB" w:rsidRPr="00F075AB" w:rsidRDefault="00F075AB" w:rsidP="00C45C6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aktualności informacji zawartych w Oświadczeniu (JEDZ), </w:t>
            </w:r>
          </w:p>
          <w:p w:rsidR="00F075AB" w:rsidRPr="00F075AB" w:rsidRDefault="00F075AB" w:rsidP="00C45C6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którym mowa w art. 125 ust. 1 ustawy Prawo zamówień publicznych 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(Dz. U. z 2019 r. poz. 2019 z </w:t>
            </w:r>
            <w:proofErr w:type="spellStart"/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późn</w:t>
            </w:r>
            <w:proofErr w:type="spellEnd"/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. zm.)</w:t>
            </w:r>
          </w:p>
        </w:tc>
      </w:tr>
    </w:tbl>
    <w:p w:rsidR="00F075AB" w:rsidRPr="00F075AB" w:rsidRDefault="00F075AB" w:rsidP="00F075AB">
      <w:pPr>
        <w:rPr>
          <w:rFonts w:ascii="Calibri" w:hAnsi="Calibri" w:cs="Calibri"/>
        </w:rPr>
      </w:pPr>
    </w:p>
    <w:p w:rsidR="00F075AB" w:rsidRPr="00F075AB" w:rsidRDefault="00F075AB" w:rsidP="00F075AB">
      <w:pPr>
        <w:rPr>
          <w:rFonts w:ascii="Calibri" w:hAnsi="Calibri" w:cs="Calibri"/>
        </w:rPr>
      </w:pPr>
    </w:p>
    <w:p w:rsidR="00F075AB" w:rsidRPr="00F075AB" w:rsidRDefault="00F075AB" w:rsidP="00F075AB">
      <w:pPr>
        <w:tabs>
          <w:tab w:val="left" w:pos="3686"/>
        </w:tabs>
        <w:rPr>
          <w:rFonts w:ascii="Calibri" w:hAnsi="Calibri" w:cs="Calibri"/>
          <w:b/>
        </w:rPr>
      </w:pPr>
    </w:p>
    <w:p w:rsidR="00145CEB" w:rsidRPr="00F075AB" w:rsidRDefault="00145CEB" w:rsidP="00F55A81">
      <w:pPr>
        <w:tabs>
          <w:tab w:val="num" w:pos="0"/>
        </w:tabs>
        <w:suppressAutoHyphens/>
        <w:autoSpaceDE w:val="0"/>
        <w:spacing w:line="360" w:lineRule="auto"/>
        <w:jc w:val="both"/>
        <w:rPr>
          <w:rFonts w:ascii="Calibri" w:hAnsi="Calibri" w:cs="Calibri"/>
          <w:bCs/>
          <w:sz w:val="1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 ………………………………………………………………………………………………………………………….…………………</w:t>
      </w:r>
    </w:p>
    <w:p w:rsidR="00145CEB" w:rsidRPr="00F075AB" w:rsidRDefault="00145CEB" w:rsidP="00F55A81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21</w:t>
      </w:r>
      <w:r w:rsidRPr="00F075AB">
        <w:rPr>
          <w:rFonts w:ascii="Calibri" w:hAnsi="Calibri" w:cs="Calibri"/>
          <w:i/>
          <w:sz w:val="20"/>
          <w:szCs w:val="20"/>
        </w:rPr>
        <w:t>/ZP/PN/21)</w:t>
      </w:r>
    </w:p>
    <w:p w:rsidR="00F075AB" w:rsidRDefault="00F075AB" w:rsidP="00F075AB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145CEB" w:rsidRPr="00F075AB" w:rsidRDefault="00145CEB" w:rsidP="00F075AB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F075AB" w:rsidRPr="00F075AB" w:rsidRDefault="00F075AB" w:rsidP="00F075AB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Przystępując do postępowania o udzielenie zamówienia publicznego prowadzonego w trybie przetargu nieograniczonego na:</w:t>
      </w:r>
    </w:p>
    <w:p w:rsidR="00F075AB" w:rsidRPr="00F075AB" w:rsidRDefault="00F075A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45CEB" w:rsidRPr="00080388" w:rsidRDefault="00145CEB" w:rsidP="00145CEB">
      <w:pPr>
        <w:jc w:val="center"/>
        <w:rPr>
          <w:rFonts w:ascii="Calibri" w:hAnsi="Calibri" w:cs="Calibri"/>
          <w:b/>
          <w:sz w:val="20"/>
          <w:szCs w:val="20"/>
        </w:rPr>
      </w:pPr>
      <w:r w:rsidRPr="00080388">
        <w:rPr>
          <w:rFonts w:ascii="Calibri" w:hAnsi="Calibri" w:cs="Calibri"/>
          <w:b/>
          <w:sz w:val="20"/>
          <w:szCs w:val="20"/>
        </w:rPr>
        <w:t xml:space="preserve">Dostawa </w:t>
      </w:r>
      <w:r w:rsidRPr="00080388">
        <w:rPr>
          <w:rFonts w:ascii="Calibri" w:hAnsi="Calibri" w:cs="Calibri"/>
          <w:b/>
          <w:bCs/>
          <w:sz w:val="20"/>
          <w:szCs w:val="20"/>
        </w:rPr>
        <w:t xml:space="preserve">sprzętu medycznego do diagnostyki i leczenia raka płuca do </w:t>
      </w:r>
      <w:r w:rsidRPr="00080388">
        <w:rPr>
          <w:rFonts w:ascii="Calibri" w:hAnsi="Calibri" w:cs="Calibri"/>
          <w:b/>
          <w:sz w:val="20"/>
        </w:rPr>
        <w:t>Wojewódzkiego Zespołu Zakładów Opieki Zdrowotnej Centrum Leczenia Chorób Płuc i Rehabilitacji w Łodzi</w:t>
      </w:r>
    </w:p>
    <w:p w:rsidR="00F075AB" w:rsidRPr="00F075AB" w:rsidRDefault="00F075AB" w:rsidP="00F075AB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075AB" w:rsidRPr="00F075AB" w:rsidRDefault="00F075AB" w:rsidP="00F075AB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oświadczam, że </w:t>
      </w:r>
      <w:r w:rsidRPr="00F075AB">
        <w:rPr>
          <w:rFonts w:ascii="Calibri" w:hAnsi="Calibri" w:cs="Calibri"/>
          <w:bCs/>
          <w:sz w:val="20"/>
          <w:szCs w:val="20"/>
        </w:rPr>
        <w:t xml:space="preserve">informacje zawarte w oświadczeniu, o którym mowa w art. 125 ust. 1 </w:t>
      </w:r>
      <w:r w:rsidR="00145CEB">
        <w:rPr>
          <w:rFonts w:ascii="Calibri" w:hAnsi="Calibri" w:cs="Calibri"/>
          <w:bCs/>
          <w:sz w:val="20"/>
          <w:szCs w:val="20"/>
        </w:rPr>
        <w:t>u</w:t>
      </w:r>
      <w:r w:rsidRPr="00F075AB">
        <w:rPr>
          <w:rFonts w:ascii="Calibri" w:hAnsi="Calibri" w:cs="Calibri"/>
          <w:bCs/>
          <w:sz w:val="20"/>
          <w:szCs w:val="20"/>
        </w:rPr>
        <w:t>stawy (JEDZ) w zakresie podstaw wykluczenia z postępowania, o których mowa w:</w:t>
      </w:r>
    </w:p>
    <w:p w:rsidR="00F075AB" w:rsidRPr="00F075AB" w:rsidRDefault="00F075AB" w:rsidP="00F075AB">
      <w:pPr>
        <w:pStyle w:val="BodyTextIndentZnak"/>
        <w:tabs>
          <w:tab w:val="left" w:pos="709"/>
        </w:tabs>
        <w:spacing w:line="276" w:lineRule="auto"/>
        <w:ind w:left="851"/>
        <w:rPr>
          <w:rFonts w:ascii="Calibri" w:hAnsi="Calibri" w:cs="Calibri"/>
          <w:bCs/>
          <w:szCs w:val="20"/>
        </w:rPr>
      </w:pPr>
    </w:p>
    <w:p w:rsidR="00145CEB" w:rsidRDefault="00F075AB" w:rsidP="00F075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pkt 3 ustawy, </w:t>
      </w:r>
    </w:p>
    <w:p w:rsidR="00145CEB" w:rsidRDefault="00F075AB" w:rsidP="00F075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145CEB" w:rsidRDefault="00F075AB" w:rsidP="00145C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5 ustawy, dotyczących zawarcia z innymi wykonawcami porozumienia mającego na celu zakłócenie konkurencji,</w:t>
      </w:r>
    </w:p>
    <w:p w:rsidR="00F075AB" w:rsidRPr="00145CEB" w:rsidRDefault="00F075AB" w:rsidP="00145C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eastAsia="Arial" w:hAnsi="Calibri" w:cs="Calibri"/>
          <w:color w:val="000000"/>
          <w:sz w:val="20"/>
          <w:szCs w:val="20"/>
          <w:lang w:eastAsia="pl-PL"/>
        </w:rPr>
        <w:t>art. 108 ust. 1 pkt 6 ustawy</w:t>
      </w:r>
    </w:p>
    <w:p w:rsidR="00145CEB" w:rsidRDefault="00145CEB" w:rsidP="00F075AB">
      <w:pPr>
        <w:tabs>
          <w:tab w:val="left" w:pos="3686"/>
        </w:tabs>
        <w:spacing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:rsidR="00F075AB" w:rsidRPr="00F075AB" w:rsidRDefault="00F075A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 są aktualne na dzień złożenia niniejszego oświadczenia.</w:t>
      </w:r>
    </w:p>
    <w:p w:rsidR="00F075AB" w:rsidRPr="00F075AB" w:rsidRDefault="00F075A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075AB" w:rsidRPr="00F075AB" w:rsidRDefault="00F075A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075AB" w:rsidRDefault="00F075A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45CEB" w:rsidRDefault="00145CE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45CEB" w:rsidRDefault="00145CE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45CEB" w:rsidRDefault="00145CE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45CEB" w:rsidRDefault="00145CE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45CEB" w:rsidRDefault="00145CE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45CEB" w:rsidRPr="00F075AB" w:rsidRDefault="00145CEB" w:rsidP="00F075AB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075AB" w:rsidRPr="00145CEB" w:rsidRDefault="00F075AB" w:rsidP="00F075AB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45CEB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F075AB" w:rsidRPr="00145CEB" w:rsidRDefault="00F075AB" w:rsidP="00F075AB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F075AB" w:rsidRPr="00145CEB" w:rsidRDefault="00F075AB" w:rsidP="00F075AB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145CEB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DF50D0" w:rsidRPr="00F075AB" w:rsidRDefault="00DF50D0">
      <w:pPr>
        <w:rPr>
          <w:rFonts w:ascii="Calibri" w:hAnsi="Calibri" w:cs="Calibri"/>
        </w:rPr>
      </w:pPr>
    </w:p>
    <w:sectPr w:rsidR="00DF50D0" w:rsidRPr="00F075AB" w:rsidSect="00346B8B">
      <w:pgSz w:w="11909" w:h="16834"/>
      <w:pgMar w:top="1134" w:right="1136" w:bottom="851" w:left="992" w:header="425" w:footer="386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12" w:rsidRDefault="00136F12" w:rsidP="00F075AB">
      <w:pPr>
        <w:spacing w:line="240" w:lineRule="auto"/>
      </w:pPr>
      <w:r>
        <w:separator/>
      </w:r>
    </w:p>
  </w:endnote>
  <w:endnote w:type="continuationSeparator" w:id="1">
    <w:p w:rsidR="00136F12" w:rsidRDefault="00136F12" w:rsidP="00F07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12" w:rsidRPr="00F075AB" w:rsidRDefault="00136F12">
    <w:pP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12" w:rsidRDefault="00136F12" w:rsidP="00F075AB">
      <w:pPr>
        <w:spacing w:line="240" w:lineRule="auto"/>
      </w:pPr>
      <w:r>
        <w:separator/>
      </w:r>
    </w:p>
  </w:footnote>
  <w:footnote w:type="continuationSeparator" w:id="1">
    <w:p w:rsidR="00136F12" w:rsidRDefault="00136F12" w:rsidP="00F075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12" w:rsidRDefault="00136F1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 w:rsidRPr="005576FD">
      <w:rPr>
        <w:rFonts w:ascii="Calibri" w:eastAsia="Calibri" w:hAnsi="Calibri" w:cs="Calibri"/>
        <w:b/>
      </w:rPr>
      <w:t>21/</w:t>
    </w:r>
    <w:r w:rsidRPr="005576FD">
      <w:rPr>
        <w:rFonts w:ascii="Calibri" w:hAnsi="Calibri" w:cs="Calibri"/>
        <w:b/>
      </w:rPr>
      <w:t>ZP/PN/21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12" w:rsidRDefault="00136F12" w:rsidP="00602100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 w:rsidRPr="005576FD">
      <w:rPr>
        <w:rFonts w:ascii="Calibri" w:eastAsia="Calibri" w:hAnsi="Calibri" w:cs="Calibri"/>
        <w:b/>
      </w:rPr>
      <w:t>21/</w:t>
    </w:r>
    <w:r w:rsidRPr="005576FD">
      <w:rPr>
        <w:rFonts w:ascii="Calibri" w:hAnsi="Calibri" w:cs="Calibri"/>
        <w:b/>
      </w:rPr>
      <w:t>ZP/PN/21</w:t>
    </w:r>
  </w:p>
  <w:p w:rsidR="00136F12" w:rsidRDefault="00136F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6550CF"/>
    <w:multiLevelType w:val="hybridMultilevel"/>
    <w:tmpl w:val="8D8C9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E6578"/>
    <w:multiLevelType w:val="hybridMultilevel"/>
    <w:tmpl w:val="DDEEA600"/>
    <w:lvl w:ilvl="0" w:tplc="E32E0A52">
      <w:start w:val="1"/>
      <w:numFmt w:val="bullet"/>
      <w:lvlText w:val="•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A70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0116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46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0379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A6F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C3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67B7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2A20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BB2461"/>
    <w:multiLevelType w:val="hybridMultilevel"/>
    <w:tmpl w:val="C8BC5FEA"/>
    <w:lvl w:ilvl="0" w:tplc="BC0A82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D3AEC"/>
    <w:multiLevelType w:val="hybridMultilevel"/>
    <w:tmpl w:val="25F0DA76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7C78AB16">
      <w:start w:val="1"/>
      <w:numFmt w:val="decimal"/>
      <w:lvlText w:val="%3)"/>
      <w:lvlJc w:val="left"/>
      <w:pPr>
        <w:ind w:left="26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1D90088"/>
    <w:multiLevelType w:val="hybridMultilevel"/>
    <w:tmpl w:val="71F66FF4"/>
    <w:lvl w:ilvl="0" w:tplc="4346595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2C97AC6"/>
    <w:multiLevelType w:val="hybridMultilevel"/>
    <w:tmpl w:val="1CC4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214AD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A214EA6"/>
    <w:multiLevelType w:val="hybridMultilevel"/>
    <w:tmpl w:val="FE5CC5CA"/>
    <w:lvl w:ilvl="0" w:tplc="C5E46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F68F5"/>
    <w:multiLevelType w:val="hybridMultilevel"/>
    <w:tmpl w:val="BF26A0C8"/>
    <w:lvl w:ilvl="0" w:tplc="21FABD2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16474"/>
    <w:multiLevelType w:val="hybridMultilevel"/>
    <w:tmpl w:val="1E46D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3744C9"/>
    <w:multiLevelType w:val="hybridMultilevel"/>
    <w:tmpl w:val="439AF524"/>
    <w:lvl w:ilvl="0" w:tplc="804C48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C4D94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0CB70706"/>
    <w:multiLevelType w:val="hybridMultilevel"/>
    <w:tmpl w:val="94F02F2C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>
    <w:nsid w:val="0E297A43"/>
    <w:multiLevelType w:val="hybridMultilevel"/>
    <w:tmpl w:val="9AA8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1005A"/>
    <w:multiLevelType w:val="hybridMultilevel"/>
    <w:tmpl w:val="28ACCD7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4140667"/>
    <w:multiLevelType w:val="hybridMultilevel"/>
    <w:tmpl w:val="752C9A28"/>
    <w:lvl w:ilvl="0" w:tplc="8182CFE2">
      <w:start w:val="1"/>
      <w:numFmt w:val="bullet"/>
      <w:lvlText w:val="•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8CCD6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24498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CC899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23DF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AD0FE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E827A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6DE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CFAD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6A55DC5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DB4B46"/>
    <w:multiLevelType w:val="hybridMultilevel"/>
    <w:tmpl w:val="16F28160"/>
    <w:lvl w:ilvl="0" w:tplc="0415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1">
    <w:nsid w:val="1A706D91"/>
    <w:multiLevelType w:val="hybridMultilevel"/>
    <w:tmpl w:val="14BE244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1B8C0ADB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4794E"/>
    <w:multiLevelType w:val="multilevel"/>
    <w:tmpl w:val="7346AB2E"/>
    <w:lvl w:ilvl="0">
      <w:start w:val="1"/>
      <w:numFmt w:val="decimal"/>
      <w:lvlText w:val="%1."/>
      <w:lvlJc w:val="left"/>
      <w:pPr>
        <w:ind w:left="410" w:hanging="360"/>
      </w:pPr>
      <w:rPr>
        <w:rFonts w:ascii="Calibri" w:eastAsia="Arial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1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0" w:hanging="180"/>
      </w:pPr>
      <w:rPr>
        <w:vertAlign w:val="baseline"/>
      </w:rPr>
    </w:lvl>
  </w:abstractNum>
  <w:abstractNum w:abstractNumId="24">
    <w:nsid w:val="1DE22072"/>
    <w:multiLevelType w:val="hybridMultilevel"/>
    <w:tmpl w:val="BEA2C4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1ECF2F06"/>
    <w:multiLevelType w:val="hybridMultilevel"/>
    <w:tmpl w:val="E602846E"/>
    <w:lvl w:ilvl="0" w:tplc="83C6B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FFE00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EFC5666"/>
    <w:multiLevelType w:val="hybridMultilevel"/>
    <w:tmpl w:val="CFAC841C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>
    <w:nsid w:val="208379C9"/>
    <w:multiLevelType w:val="multilevel"/>
    <w:tmpl w:val="C7FA5096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>
    <w:nsid w:val="218D4967"/>
    <w:multiLevelType w:val="hybridMultilevel"/>
    <w:tmpl w:val="FED4A68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21F8715E"/>
    <w:multiLevelType w:val="hybridMultilevel"/>
    <w:tmpl w:val="C85C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124ED"/>
    <w:multiLevelType w:val="hybridMultilevel"/>
    <w:tmpl w:val="AF863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6A069C"/>
    <w:multiLevelType w:val="hybridMultilevel"/>
    <w:tmpl w:val="59A0A394"/>
    <w:lvl w:ilvl="0" w:tplc="188E3D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C104A2"/>
    <w:multiLevelType w:val="hybridMultilevel"/>
    <w:tmpl w:val="FA16C53A"/>
    <w:lvl w:ilvl="0" w:tplc="D5BE660C">
      <w:start w:val="1"/>
      <w:numFmt w:val="decimal"/>
      <w:lvlText w:val="%1)"/>
      <w:lvlJc w:val="left"/>
      <w:pPr>
        <w:ind w:left="776" w:hanging="536"/>
        <w:jc w:val="right"/>
      </w:pPr>
      <w:rPr>
        <w:rFonts w:hint="default"/>
        <w:spacing w:val="-1"/>
        <w:w w:val="104"/>
      </w:rPr>
    </w:lvl>
    <w:lvl w:ilvl="1" w:tplc="44F01F7E">
      <w:numFmt w:val="bullet"/>
      <w:lvlText w:val="•"/>
      <w:lvlJc w:val="left"/>
      <w:pPr>
        <w:ind w:left="799" w:hanging="1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09"/>
        <w:sz w:val="21"/>
        <w:szCs w:val="21"/>
      </w:rPr>
    </w:lvl>
    <w:lvl w:ilvl="2" w:tplc="90CE96CC">
      <w:numFmt w:val="bullet"/>
      <w:lvlText w:val="•"/>
      <w:lvlJc w:val="left"/>
      <w:pPr>
        <w:ind w:left="1740" w:hanging="135"/>
      </w:pPr>
      <w:rPr>
        <w:rFonts w:hint="default"/>
      </w:rPr>
    </w:lvl>
    <w:lvl w:ilvl="3" w:tplc="7B92EB5E">
      <w:numFmt w:val="bullet"/>
      <w:lvlText w:val="•"/>
      <w:lvlJc w:val="left"/>
      <w:pPr>
        <w:ind w:left="2680" w:hanging="135"/>
      </w:pPr>
      <w:rPr>
        <w:rFonts w:hint="default"/>
      </w:rPr>
    </w:lvl>
    <w:lvl w:ilvl="4" w:tplc="2FC4C628">
      <w:numFmt w:val="bullet"/>
      <w:lvlText w:val="•"/>
      <w:lvlJc w:val="left"/>
      <w:pPr>
        <w:ind w:left="3620" w:hanging="135"/>
      </w:pPr>
      <w:rPr>
        <w:rFonts w:hint="default"/>
      </w:rPr>
    </w:lvl>
    <w:lvl w:ilvl="5" w:tplc="64882CE4">
      <w:numFmt w:val="bullet"/>
      <w:lvlText w:val="•"/>
      <w:lvlJc w:val="left"/>
      <w:pPr>
        <w:ind w:left="4560" w:hanging="135"/>
      </w:pPr>
      <w:rPr>
        <w:rFonts w:hint="default"/>
      </w:rPr>
    </w:lvl>
    <w:lvl w:ilvl="6" w:tplc="96327CAA">
      <w:numFmt w:val="bullet"/>
      <w:lvlText w:val="•"/>
      <w:lvlJc w:val="left"/>
      <w:pPr>
        <w:ind w:left="5500" w:hanging="135"/>
      </w:pPr>
      <w:rPr>
        <w:rFonts w:hint="default"/>
      </w:rPr>
    </w:lvl>
    <w:lvl w:ilvl="7" w:tplc="E3A258CE">
      <w:numFmt w:val="bullet"/>
      <w:lvlText w:val="•"/>
      <w:lvlJc w:val="left"/>
      <w:pPr>
        <w:ind w:left="6440" w:hanging="135"/>
      </w:pPr>
      <w:rPr>
        <w:rFonts w:hint="default"/>
      </w:rPr>
    </w:lvl>
    <w:lvl w:ilvl="8" w:tplc="673A8886">
      <w:numFmt w:val="bullet"/>
      <w:lvlText w:val="•"/>
      <w:lvlJc w:val="left"/>
      <w:pPr>
        <w:ind w:left="7380" w:hanging="135"/>
      </w:pPr>
      <w:rPr>
        <w:rFonts w:hint="default"/>
      </w:rPr>
    </w:lvl>
  </w:abstractNum>
  <w:abstractNum w:abstractNumId="34">
    <w:nsid w:val="25D470DC"/>
    <w:multiLevelType w:val="hybridMultilevel"/>
    <w:tmpl w:val="91EEEC36"/>
    <w:lvl w:ilvl="0" w:tplc="B628B8D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8D6B55"/>
    <w:multiLevelType w:val="hybridMultilevel"/>
    <w:tmpl w:val="6B484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9A264AC4">
      <w:start w:val="8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  <w:b w:val="0"/>
        <w:i w:val="0"/>
        <w:iCs/>
        <w:color w:val="auto"/>
        <w:sz w:val="24"/>
      </w:rPr>
    </w:lvl>
    <w:lvl w:ilvl="2" w:tplc="82AEBCE4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6A25D7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F416BD"/>
    <w:multiLevelType w:val="hybridMultilevel"/>
    <w:tmpl w:val="EB06F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36B32F0E"/>
    <w:multiLevelType w:val="hybridMultilevel"/>
    <w:tmpl w:val="C6403880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>
    <w:nsid w:val="39F35FC8"/>
    <w:multiLevelType w:val="hybridMultilevel"/>
    <w:tmpl w:val="6EDC6134"/>
    <w:lvl w:ilvl="0" w:tplc="6A8AB83C">
      <w:start w:val="2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696F0A"/>
    <w:multiLevelType w:val="hybridMultilevel"/>
    <w:tmpl w:val="FC9EED20"/>
    <w:lvl w:ilvl="0" w:tplc="041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5">
    <w:nsid w:val="3E78557E"/>
    <w:multiLevelType w:val="hybridMultilevel"/>
    <w:tmpl w:val="2AB8547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376EF8B8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6">
    <w:nsid w:val="416B5C20"/>
    <w:multiLevelType w:val="hybridMultilevel"/>
    <w:tmpl w:val="59DCD7DC"/>
    <w:lvl w:ilvl="0" w:tplc="B4D25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216190"/>
    <w:multiLevelType w:val="hybridMultilevel"/>
    <w:tmpl w:val="BDFAA878"/>
    <w:lvl w:ilvl="0" w:tplc="A966260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DB67D8"/>
    <w:multiLevelType w:val="hybridMultilevel"/>
    <w:tmpl w:val="76A875BC"/>
    <w:lvl w:ilvl="0" w:tplc="43241548">
      <w:start w:val="1"/>
      <w:numFmt w:val="decimal"/>
      <w:lvlText w:val="%1."/>
      <w:lvlJc w:val="left"/>
      <w:pPr>
        <w:ind w:left="75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0">
    <w:nsid w:val="48B34901"/>
    <w:multiLevelType w:val="hybridMultilevel"/>
    <w:tmpl w:val="0592F47C"/>
    <w:lvl w:ilvl="0" w:tplc="C91A6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C96FC9"/>
    <w:multiLevelType w:val="hybridMultilevel"/>
    <w:tmpl w:val="43F0C6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1">
      <w:start w:val="1"/>
      <w:numFmt w:val="decimal"/>
      <w:lvlText w:val="%3)"/>
      <w:lvlJc w:val="lef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3">
    <w:nsid w:val="4F105281"/>
    <w:multiLevelType w:val="hybridMultilevel"/>
    <w:tmpl w:val="F878A98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4">
    <w:nsid w:val="50EE7D3F"/>
    <w:multiLevelType w:val="hybridMultilevel"/>
    <w:tmpl w:val="492C7B96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0B7214"/>
    <w:multiLevelType w:val="hybridMultilevel"/>
    <w:tmpl w:val="5BEAA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57">
    <w:nsid w:val="57337C16"/>
    <w:multiLevelType w:val="hybridMultilevel"/>
    <w:tmpl w:val="1298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903776"/>
    <w:multiLevelType w:val="hybridMultilevel"/>
    <w:tmpl w:val="E536D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5D49F5"/>
    <w:multiLevelType w:val="hybridMultilevel"/>
    <w:tmpl w:val="BEA430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C1BAA26E">
      <w:start w:val="1"/>
      <w:numFmt w:val="upperRoman"/>
      <w:lvlText w:val="%2."/>
      <w:lvlJc w:val="left"/>
      <w:pPr>
        <w:ind w:left="207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0">
    <w:nsid w:val="5C4F7A2A"/>
    <w:multiLevelType w:val="hybridMultilevel"/>
    <w:tmpl w:val="D8720794"/>
    <w:lvl w:ilvl="0" w:tplc="3C26E0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C0769F"/>
    <w:multiLevelType w:val="hybridMultilevel"/>
    <w:tmpl w:val="45764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C70AF2"/>
    <w:multiLevelType w:val="hybridMultilevel"/>
    <w:tmpl w:val="4D5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4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>
    <w:nsid w:val="691C2613"/>
    <w:multiLevelType w:val="hybridMultilevel"/>
    <w:tmpl w:val="31F4D91C"/>
    <w:lvl w:ilvl="0" w:tplc="8558ED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7">
    <w:nsid w:val="6BD22D5C"/>
    <w:multiLevelType w:val="hybridMultilevel"/>
    <w:tmpl w:val="9C747E4C"/>
    <w:lvl w:ilvl="0" w:tplc="2326E6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594E9D"/>
    <w:multiLevelType w:val="hybridMultilevel"/>
    <w:tmpl w:val="68ECAA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6CCC1B2D"/>
    <w:multiLevelType w:val="hybridMultilevel"/>
    <w:tmpl w:val="496AC10E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A5106B"/>
    <w:multiLevelType w:val="hybridMultilevel"/>
    <w:tmpl w:val="5610F6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E1E3988"/>
    <w:multiLevelType w:val="multilevel"/>
    <w:tmpl w:val="E6DAB758"/>
    <w:lvl w:ilvl="0">
      <w:start w:val="1"/>
      <w:numFmt w:val="decimal"/>
      <w:lvlText w:val="%1."/>
      <w:lvlJc w:val="left"/>
      <w:pPr>
        <w:ind w:left="453" w:hanging="453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72">
    <w:nsid w:val="728524B4"/>
    <w:multiLevelType w:val="hybridMultilevel"/>
    <w:tmpl w:val="A380ECD6"/>
    <w:lvl w:ilvl="0" w:tplc="72F0F9E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>
    <w:nsid w:val="78BC24CD"/>
    <w:multiLevelType w:val="hybridMultilevel"/>
    <w:tmpl w:val="88CA3548"/>
    <w:lvl w:ilvl="0" w:tplc="86B66DB0">
      <w:start w:val="6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5306FE"/>
    <w:multiLevelType w:val="hybridMultilevel"/>
    <w:tmpl w:val="79FA0EB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7">
    <w:nsid w:val="7B0B3A07"/>
    <w:multiLevelType w:val="hybridMultilevel"/>
    <w:tmpl w:val="711CDD40"/>
    <w:lvl w:ilvl="0" w:tplc="DC9849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EA00D4"/>
    <w:multiLevelType w:val="hybridMultilevel"/>
    <w:tmpl w:val="539E6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F1510A9"/>
    <w:multiLevelType w:val="hybridMultilevel"/>
    <w:tmpl w:val="C76E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28"/>
  </w:num>
  <w:num w:numId="3">
    <w:abstractNumId w:val="66"/>
  </w:num>
  <w:num w:numId="4">
    <w:abstractNumId w:val="7"/>
  </w:num>
  <w:num w:numId="5">
    <w:abstractNumId w:val="52"/>
  </w:num>
  <w:num w:numId="6">
    <w:abstractNumId w:val="14"/>
  </w:num>
  <w:num w:numId="7">
    <w:abstractNumId w:val="23"/>
  </w:num>
  <w:num w:numId="8">
    <w:abstractNumId w:val="29"/>
  </w:num>
  <w:num w:numId="9">
    <w:abstractNumId w:val="39"/>
  </w:num>
  <w:num w:numId="10">
    <w:abstractNumId w:val="70"/>
  </w:num>
  <w:num w:numId="11">
    <w:abstractNumId w:val="47"/>
  </w:num>
  <w:num w:numId="12">
    <w:abstractNumId w:val="45"/>
  </w:num>
  <w:num w:numId="13">
    <w:abstractNumId w:val="27"/>
  </w:num>
  <w:num w:numId="14">
    <w:abstractNumId w:val="35"/>
  </w:num>
  <w:num w:numId="15">
    <w:abstractNumId w:val="75"/>
  </w:num>
  <w:num w:numId="16">
    <w:abstractNumId w:val="63"/>
  </w:num>
  <w:num w:numId="17">
    <w:abstractNumId w:val="73"/>
  </w:num>
  <w:num w:numId="18">
    <w:abstractNumId w:val="18"/>
  </w:num>
  <w:num w:numId="19">
    <w:abstractNumId w:val="36"/>
  </w:num>
  <w:num w:numId="20">
    <w:abstractNumId w:val="33"/>
  </w:num>
  <w:num w:numId="21">
    <w:abstractNumId w:val="20"/>
  </w:num>
  <w:num w:numId="22">
    <w:abstractNumId w:val="6"/>
  </w:num>
  <w:num w:numId="23">
    <w:abstractNumId w:val="41"/>
  </w:num>
  <w:num w:numId="24">
    <w:abstractNumId w:val="53"/>
  </w:num>
  <w:num w:numId="25">
    <w:abstractNumId w:val="42"/>
  </w:num>
  <w:num w:numId="26">
    <w:abstractNumId w:val="64"/>
  </w:num>
  <w:num w:numId="27">
    <w:abstractNumId w:val="49"/>
  </w:num>
  <w:num w:numId="28">
    <w:abstractNumId w:val="24"/>
  </w:num>
  <w:num w:numId="29">
    <w:abstractNumId w:val="44"/>
  </w:num>
  <w:num w:numId="30">
    <w:abstractNumId w:val="34"/>
  </w:num>
  <w:num w:numId="31">
    <w:abstractNumId w:val="72"/>
  </w:num>
  <w:num w:numId="32">
    <w:abstractNumId w:val="74"/>
  </w:num>
  <w:num w:numId="33">
    <w:abstractNumId w:val="21"/>
  </w:num>
  <w:num w:numId="34">
    <w:abstractNumId w:val="68"/>
  </w:num>
  <w:num w:numId="35">
    <w:abstractNumId w:val="76"/>
  </w:num>
  <w:num w:numId="36">
    <w:abstractNumId w:val="15"/>
  </w:num>
  <w:num w:numId="37">
    <w:abstractNumId w:val="40"/>
  </w:num>
  <w:num w:numId="38">
    <w:abstractNumId w:val="55"/>
  </w:num>
  <w:num w:numId="39">
    <w:abstractNumId w:val="10"/>
  </w:num>
  <w:num w:numId="40">
    <w:abstractNumId w:val="58"/>
  </w:num>
  <w:num w:numId="41">
    <w:abstractNumId w:val="57"/>
  </w:num>
  <w:num w:numId="42">
    <w:abstractNumId w:val="8"/>
  </w:num>
  <w:num w:numId="43">
    <w:abstractNumId w:val="48"/>
  </w:num>
  <w:num w:numId="44">
    <w:abstractNumId w:val="56"/>
  </w:num>
  <w:num w:numId="45">
    <w:abstractNumId w:val="37"/>
  </w:num>
  <w:num w:numId="46">
    <w:abstractNumId w:val="4"/>
  </w:num>
  <w:num w:numId="47">
    <w:abstractNumId w:val="5"/>
  </w:num>
  <w:num w:numId="48">
    <w:abstractNumId w:val="67"/>
  </w:num>
  <w:num w:numId="49">
    <w:abstractNumId w:val="12"/>
  </w:num>
  <w:num w:numId="50">
    <w:abstractNumId w:val="26"/>
  </w:num>
  <w:num w:numId="51">
    <w:abstractNumId w:val="11"/>
  </w:num>
  <w:num w:numId="52">
    <w:abstractNumId w:val="51"/>
  </w:num>
  <w:num w:numId="53">
    <w:abstractNumId w:val="3"/>
  </w:num>
  <w:num w:numId="54">
    <w:abstractNumId w:val="59"/>
  </w:num>
  <w:num w:numId="55">
    <w:abstractNumId w:val="32"/>
  </w:num>
  <w:num w:numId="56">
    <w:abstractNumId w:val="22"/>
  </w:num>
  <w:num w:numId="57">
    <w:abstractNumId w:val="19"/>
  </w:num>
  <w:num w:numId="58">
    <w:abstractNumId w:val="50"/>
  </w:num>
  <w:num w:numId="59">
    <w:abstractNumId w:val="43"/>
  </w:num>
  <w:num w:numId="60">
    <w:abstractNumId w:val="78"/>
  </w:num>
  <w:num w:numId="61">
    <w:abstractNumId w:val="2"/>
  </w:num>
  <w:num w:numId="62">
    <w:abstractNumId w:val="17"/>
  </w:num>
  <w:num w:numId="63">
    <w:abstractNumId w:val="46"/>
  </w:num>
  <w:num w:numId="64">
    <w:abstractNumId w:val="61"/>
  </w:num>
  <w:num w:numId="65">
    <w:abstractNumId w:val="77"/>
  </w:num>
  <w:num w:numId="66">
    <w:abstractNumId w:val="13"/>
  </w:num>
  <w:num w:numId="67">
    <w:abstractNumId w:val="54"/>
  </w:num>
  <w:num w:numId="68">
    <w:abstractNumId w:val="69"/>
  </w:num>
  <w:num w:numId="69">
    <w:abstractNumId w:val="65"/>
  </w:num>
  <w:num w:numId="70">
    <w:abstractNumId w:val="25"/>
  </w:num>
  <w:num w:numId="71">
    <w:abstractNumId w:val="60"/>
  </w:num>
  <w:num w:numId="72">
    <w:abstractNumId w:val="31"/>
  </w:num>
  <w:num w:numId="73">
    <w:abstractNumId w:val="38"/>
  </w:num>
  <w:num w:numId="74">
    <w:abstractNumId w:val="30"/>
  </w:num>
  <w:num w:numId="75">
    <w:abstractNumId w:val="79"/>
  </w:num>
  <w:num w:numId="76">
    <w:abstractNumId w:val="9"/>
  </w:num>
  <w:num w:numId="77">
    <w:abstractNumId w:val="16"/>
  </w:num>
  <w:num w:numId="78">
    <w:abstractNumId w:val="1"/>
  </w:num>
  <w:num w:numId="79">
    <w:abstractNumId w:val="6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5AB"/>
    <w:rsid w:val="0000202E"/>
    <w:rsid w:val="000143EC"/>
    <w:rsid w:val="00014B38"/>
    <w:rsid w:val="00017FC5"/>
    <w:rsid w:val="00026921"/>
    <w:rsid w:val="00031DFD"/>
    <w:rsid w:val="00040EBA"/>
    <w:rsid w:val="00042F8C"/>
    <w:rsid w:val="000546CA"/>
    <w:rsid w:val="00060990"/>
    <w:rsid w:val="000672F5"/>
    <w:rsid w:val="00072C6A"/>
    <w:rsid w:val="00080388"/>
    <w:rsid w:val="00087491"/>
    <w:rsid w:val="0009638C"/>
    <w:rsid w:val="00096EC2"/>
    <w:rsid w:val="000B0A3F"/>
    <w:rsid w:val="000D0CCA"/>
    <w:rsid w:val="000D49B3"/>
    <w:rsid w:val="000D602B"/>
    <w:rsid w:val="000E4C0C"/>
    <w:rsid w:val="000E50F9"/>
    <w:rsid w:val="0013555B"/>
    <w:rsid w:val="00136F12"/>
    <w:rsid w:val="00145CEB"/>
    <w:rsid w:val="001505AA"/>
    <w:rsid w:val="00166EBA"/>
    <w:rsid w:val="0017288A"/>
    <w:rsid w:val="00173399"/>
    <w:rsid w:val="0018317F"/>
    <w:rsid w:val="0018447C"/>
    <w:rsid w:val="00190447"/>
    <w:rsid w:val="001D02F0"/>
    <w:rsid w:val="001D12EE"/>
    <w:rsid w:val="001D630D"/>
    <w:rsid w:val="001D6DB9"/>
    <w:rsid w:val="001E0C61"/>
    <w:rsid w:val="001F7886"/>
    <w:rsid w:val="002008F3"/>
    <w:rsid w:val="00210F4F"/>
    <w:rsid w:val="00212E91"/>
    <w:rsid w:val="00217B8C"/>
    <w:rsid w:val="00223BBD"/>
    <w:rsid w:val="00225E6F"/>
    <w:rsid w:val="00231365"/>
    <w:rsid w:val="002762E5"/>
    <w:rsid w:val="00290F07"/>
    <w:rsid w:val="0029680F"/>
    <w:rsid w:val="002B3982"/>
    <w:rsid w:val="002D4A6F"/>
    <w:rsid w:val="002E1D01"/>
    <w:rsid w:val="002E2C0A"/>
    <w:rsid w:val="002E4C72"/>
    <w:rsid w:val="002E4E80"/>
    <w:rsid w:val="0034373A"/>
    <w:rsid w:val="00346B8B"/>
    <w:rsid w:val="003673CD"/>
    <w:rsid w:val="003804AC"/>
    <w:rsid w:val="00393D9F"/>
    <w:rsid w:val="003B60E2"/>
    <w:rsid w:val="003C481E"/>
    <w:rsid w:val="003C4C67"/>
    <w:rsid w:val="003C698E"/>
    <w:rsid w:val="003D46F1"/>
    <w:rsid w:val="003F4668"/>
    <w:rsid w:val="003F6C02"/>
    <w:rsid w:val="00430BB6"/>
    <w:rsid w:val="00440D96"/>
    <w:rsid w:val="00453814"/>
    <w:rsid w:val="00465E16"/>
    <w:rsid w:val="00492B0F"/>
    <w:rsid w:val="004B1BCC"/>
    <w:rsid w:val="004D597B"/>
    <w:rsid w:val="004E044E"/>
    <w:rsid w:val="004E0732"/>
    <w:rsid w:val="004F392A"/>
    <w:rsid w:val="0051509A"/>
    <w:rsid w:val="00531DEC"/>
    <w:rsid w:val="00532705"/>
    <w:rsid w:val="005404D5"/>
    <w:rsid w:val="00542DE6"/>
    <w:rsid w:val="0055045C"/>
    <w:rsid w:val="00552826"/>
    <w:rsid w:val="005576FD"/>
    <w:rsid w:val="00582AA0"/>
    <w:rsid w:val="00585DE5"/>
    <w:rsid w:val="005A114F"/>
    <w:rsid w:val="005A1948"/>
    <w:rsid w:val="005A359C"/>
    <w:rsid w:val="005B3693"/>
    <w:rsid w:val="005B5CF7"/>
    <w:rsid w:val="005D1D0D"/>
    <w:rsid w:val="005D7984"/>
    <w:rsid w:val="005E4383"/>
    <w:rsid w:val="005E5AFF"/>
    <w:rsid w:val="005F466D"/>
    <w:rsid w:val="00600256"/>
    <w:rsid w:val="00602100"/>
    <w:rsid w:val="006061C6"/>
    <w:rsid w:val="00615C22"/>
    <w:rsid w:val="00631E02"/>
    <w:rsid w:val="0064182B"/>
    <w:rsid w:val="006740E9"/>
    <w:rsid w:val="00681850"/>
    <w:rsid w:val="006921DD"/>
    <w:rsid w:val="006A4B86"/>
    <w:rsid w:val="006E2E95"/>
    <w:rsid w:val="006E3861"/>
    <w:rsid w:val="007005DA"/>
    <w:rsid w:val="00701047"/>
    <w:rsid w:val="007045B0"/>
    <w:rsid w:val="007063BB"/>
    <w:rsid w:val="007575AA"/>
    <w:rsid w:val="007672BD"/>
    <w:rsid w:val="007746F6"/>
    <w:rsid w:val="00787715"/>
    <w:rsid w:val="007901E5"/>
    <w:rsid w:val="00793E71"/>
    <w:rsid w:val="007B14BF"/>
    <w:rsid w:val="007C113B"/>
    <w:rsid w:val="007D4562"/>
    <w:rsid w:val="007F432F"/>
    <w:rsid w:val="007F5495"/>
    <w:rsid w:val="008069C7"/>
    <w:rsid w:val="00817BAF"/>
    <w:rsid w:val="00855E0D"/>
    <w:rsid w:val="00856830"/>
    <w:rsid w:val="008A11A5"/>
    <w:rsid w:val="008A3A79"/>
    <w:rsid w:val="0090457D"/>
    <w:rsid w:val="00916196"/>
    <w:rsid w:val="00924ABE"/>
    <w:rsid w:val="00925674"/>
    <w:rsid w:val="009260BE"/>
    <w:rsid w:val="00950A01"/>
    <w:rsid w:val="00951655"/>
    <w:rsid w:val="009539BA"/>
    <w:rsid w:val="0098715A"/>
    <w:rsid w:val="00987DCB"/>
    <w:rsid w:val="009A73E6"/>
    <w:rsid w:val="009D0B8F"/>
    <w:rsid w:val="009D0ED8"/>
    <w:rsid w:val="009D4DE2"/>
    <w:rsid w:val="009D7882"/>
    <w:rsid w:val="009E1FB8"/>
    <w:rsid w:val="00A1053D"/>
    <w:rsid w:val="00A10EAA"/>
    <w:rsid w:val="00A129CD"/>
    <w:rsid w:val="00A97A70"/>
    <w:rsid w:val="00AA2ABC"/>
    <w:rsid w:val="00AB36A5"/>
    <w:rsid w:val="00AB5D04"/>
    <w:rsid w:val="00AD317E"/>
    <w:rsid w:val="00AE63FC"/>
    <w:rsid w:val="00B12CA8"/>
    <w:rsid w:val="00B17604"/>
    <w:rsid w:val="00B2482C"/>
    <w:rsid w:val="00B50A2B"/>
    <w:rsid w:val="00B50F08"/>
    <w:rsid w:val="00B60BD2"/>
    <w:rsid w:val="00B705E9"/>
    <w:rsid w:val="00B70DE1"/>
    <w:rsid w:val="00B77963"/>
    <w:rsid w:val="00B80355"/>
    <w:rsid w:val="00B80BAE"/>
    <w:rsid w:val="00C06B3F"/>
    <w:rsid w:val="00C131E9"/>
    <w:rsid w:val="00C44F9B"/>
    <w:rsid w:val="00C451D9"/>
    <w:rsid w:val="00C45C6D"/>
    <w:rsid w:val="00C54E44"/>
    <w:rsid w:val="00C65503"/>
    <w:rsid w:val="00C65F2D"/>
    <w:rsid w:val="00C71A8E"/>
    <w:rsid w:val="00C818D0"/>
    <w:rsid w:val="00C822FA"/>
    <w:rsid w:val="00C83031"/>
    <w:rsid w:val="00C91258"/>
    <w:rsid w:val="00CA07E8"/>
    <w:rsid w:val="00CB6C36"/>
    <w:rsid w:val="00CC1763"/>
    <w:rsid w:val="00CD18C1"/>
    <w:rsid w:val="00CD23A6"/>
    <w:rsid w:val="00CF6F1A"/>
    <w:rsid w:val="00D05E7E"/>
    <w:rsid w:val="00D4000B"/>
    <w:rsid w:val="00D40E1E"/>
    <w:rsid w:val="00D42EAC"/>
    <w:rsid w:val="00D54134"/>
    <w:rsid w:val="00D5673A"/>
    <w:rsid w:val="00D60FD4"/>
    <w:rsid w:val="00D659BB"/>
    <w:rsid w:val="00D84AC2"/>
    <w:rsid w:val="00DC0798"/>
    <w:rsid w:val="00DC163B"/>
    <w:rsid w:val="00DD23A7"/>
    <w:rsid w:val="00DD2990"/>
    <w:rsid w:val="00DD7070"/>
    <w:rsid w:val="00DF50D0"/>
    <w:rsid w:val="00E2632C"/>
    <w:rsid w:val="00E2796D"/>
    <w:rsid w:val="00E315DF"/>
    <w:rsid w:val="00E443F7"/>
    <w:rsid w:val="00E46532"/>
    <w:rsid w:val="00E47DFD"/>
    <w:rsid w:val="00E55F3B"/>
    <w:rsid w:val="00E8228E"/>
    <w:rsid w:val="00EC225A"/>
    <w:rsid w:val="00ED480B"/>
    <w:rsid w:val="00ED4E7A"/>
    <w:rsid w:val="00EE4BB0"/>
    <w:rsid w:val="00F02DAE"/>
    <w:rsid w:val="00F07100"/>
    <w:rsid w:val="00F075AB"/>
    <w:rsid w:val="00F2477A"/>
    <w:rsid w:val="00F51E8F"/>
    <w:rsid w:val="00F55A81"/>
    <w:rsid w:val="00F60EA0"/>
    <w:rsid w:val="00F70747"/>
    <w:rsid w:val="00FB6BC0"/>
    <w:rsid w:val="00FC39CA"/>
    <w:rsid w:val="00FD7E54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75AB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F075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F075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F075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F075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F075A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F075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75AB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F075AB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F075AB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F075AB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075AB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F075AB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F075AB"/>
    <w:pPr>
      <w:spacing w:after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"/>
    <w:qFormat/>
    <w:rsid w:val="00F075A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075AB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F075A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F075AB"/>
    <w:rPr>
      <w:rFonts w:ascii="Arial" w:eastAsia="Arial" w:hAnsi="Arial" w:cs="Arial"/>
      <w:color w:val="666666"/>
      <w:sz w:val="30"/>
      <w:szCs w:val="30"/>
      <w:lang w:eastAsia="pl-PL"/>
    </w:rPr>
  </w:style>
  <w:style w:type="character" w:styleId="Hipercze">
    <w:name w:val="Hyperlink"/>
    <w:uiPriority w:val="99"/>
    <w:rsid w:val="00F075AB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F075AB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F075AB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F075AB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075AB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rsid w:val="00F075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75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075AB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F07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075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75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075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07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75A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5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AB"/>
    <w:rPr>
      <w:rFonts w:ascii="Arial" w:eastAsia="Arial" w:hAnsi="Arial" w:cs="Arial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075AB"/>
  </w:style>
  <w:style w:type="paragraph" w:styleId="Tekstprzypisudolnego">
    <w:name w:val="footnote text"/>
    <w:basedOn w:val="Normalny"/>
    <w:link w:val="TekstprzypisudolnegoZnak"/>
    <w:uiPriority w:val="99"/>
    <w:unhideWhenUsed/>
    <w:rsid w:val="00F075A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75AB"/>
    <w:rPr>
      <w:rFonts w:ascii="Arial" w:eastAsia="Arial" w:hAnsi="Arial" w:cs="Arial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075AB"/>
    <w:rPr>
      <w:color w:val="800080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rsid w:val="00F075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75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075AB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F075AB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F075A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Znak">
    <w:name w:val="Body Text Indent Znak"/>
    <w:basedOn w:val="Normalny"/>
    <w:rsid w:val="00F075AB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C6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C6D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C6D"/>
    <w:rPr>
      <w:vertAlign w:val="superscript"/>
    </w:rPr>
  </w:style>
  <w:style w:type="paragraph" w:customStyle="1" w:styleId="BodyText21">
    <w:name w:val="Body Text 21"/>
    <w:basedOn w:val="Normalny"/>
    <w:qFormat/>
    <w:rsid w:val="00C822FA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9260BE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9260BE"/>
    <w:pPr>
      <w:spacing w:after="120"/>
      <w:jc w:val="center"/>
    </w:pPr>
    <w:rPr>
      <w:rFonts w:eastAsia="Times New Roman"/>
      <w:b/>
      <w:bCs/>
      <w:i/>
      <w:iCs/>
      <w:color w:val="000000"/>
      <w:kern w:val="0"/>
      <w:lang w:eastAsia="ar-SA"/>
    </w:rPr>
  </w:style>
  <w:style w:type="table" w:customStyle="1" w:styleId="TableGrid">
    <w:name w:val="TableGrid"/>
    <w:rsid w:val="003C481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C39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FC39C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FC39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entrumpluc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www.uzp.gov.pl/__data/assets/pdf_file/0026/45557/Jednolity-Europejski-Dokument-Zamowienia-instrukcja-2021.01.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www.uzp.gov.pl/baza-wiedzy/prawo-zamowien-publicznych-regulacje/prawo-%20%20krajowe/jednolity-europejski-dokument-zamowienia" TargetMode="External"/><Relationship Id="rId36" Type="http://schemas.openxmlformats.org/officeDocument/2006/relationships/footer" Target="footer1.xml"/><Relationship Id="rId10" Type="http://schemas.openxmlformats.org/officeDocument/2006/relationships/hyperlink" Target="mailto:iod@mz.gov.pLzaposrednictwemplatformye-PUAP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m.zgov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espd.uzp.gov.pl" TargetMode="External"/><Relationship Id="rId30" Type="http://schemas.openxmlformats.org/officeDocument/2006/relationships/hyperlink" Target="https://platformazakupowa.pl/pn/centrumpluc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AEDC-06B5-448F-94F1-26FE2B63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42</Pages>
  <Words>17089</Words>
  <Characters>102536</Characters>
  <Application>Microsoft Office Word</Application>
  <DocSecurity>0</DocSecurity>
  <Lines>854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annpilarska</dc:creator>
  <cp:lastModifiedBy>annpilarska</cp:lastModifiedBy>
  <cp:revision>170</cp:revision>
  <dcterms:created xsi:type="dcterms:W3CDTF">2021-09-14T12:01:00Z</dcterms:created>
  <dcterms:modified xsi:type="dcterms:W3CDTF">2021-09-23T09:53:00Z</dcterms:modified>
</cp:coreProperties>
</file>