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4CFFCEBA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0261E3" w:rsidRPr="000261E3">
        <w:rPr>
          <w:rFonts w:ascii="Ebrima" w:hAnsi="Ebrima"/>
          <w:sz w:val="20"/>
          <w:szCs w:val="20"/>
        </w:rPr>
        <w:t>Dz. U. 202</w:t>
      </w:r>
      <w:r w:rsidR="009C6E44">
        <w:rPr>
          <w:rFonts w:ascii="Ebrima" w:hAnsi="Ebrima"/>
          <w:sz w:val="20"/>
          <w:szCs w:val="20"/>
        </w:rPr>
        <w:t>3</w:t>
      </w:r>
      <w:r w:rsidR="000261E3" w:rsidRPr="000261E3">
        <w:rPr>
          <w:rFonts w:ascii="Ebrima" w:hAnsi="Ebrima"/>
          <w:sz w:val="20"/>
          <w:szCs w:val="20"/>
        </w:rPr>
        <w:t xml:space="preserve">, poz. </w:t>
      </w:r>
      <w:r w:rsidR="009C6E44">
        <w:rPr>
          <w:rFonts w:ascii="Ebrima" w:hAnsi="Ebrima"/>
          <w:sz w:val="20"/>
          <w:szCs w:val="20"/>
        </w:rPr>
        <w:t>1605</w:t>
      </w:r>
      <w:r w:rsidR="000261E3" w:rsidRPr="000261E3">
        <w:rPr>
          <w:rFonts w:ascii="Ebrima" w:hAnsi="Ebrima"/>
          <w:sz w:val="20"/>
          <w:szCs w:val="20"/>
        </w:rPr>
        <w:t xml:space="preserve"> t. j.</w:t>
      </w:r>
      <w:r w:rsidR="000261E3">
        <w:rPr>
          <w:rFonts w:ascii="Ebrima" w:hAnsi="Ebrima"/>
          <w:sz w:val="20"/>
          <w:szCs w:val="20"/>
        </w:rPr>
        <w:t>)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60282F96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0552CC" w:rsidRPr="000552CC">
        <w:rPr>
          <w:rFonts w:ascii="Tahoma" w:hAnsi="Tahoma" w:cs="Tahoma"/>
          <w:b/>
          <w:sz w:val="18"/>
          <w:szCs w:val="18"/>
        </w:rPr>
        <w:t>ZP</w:t>
      </w:r>
      <w:r w:rsidR="000552CC">
        <w:rPr>
          <w:rFonts w:ascii="Ebrima" w:hAnsi="Ebrima"/>
          <w:sz w:val="20"/>
          <w:szCs w:val="20"/>
        </w:rPr>
        <w:t>.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9C6E44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8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9C6E44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>pn.</w:t>
      </w:r>
      <w:r w:rsidR="000552CC">
        <w:rPr>
          <w:rFonts w:ascii="Ebrima" w:hAnsi="Ebrima"/>
          <w:sz w:val="20"/>
          <w:szCs w:val="20"/>
        </w:rPr>
        <w:t> </w:t>
      </w:r>
      <w:bookmarkStart w:id="0" w:name="_GoBack"/>
      <w:bookmarkEnd w:id="0"/>
      <w:r w:rsidR="00083829" w:rsidRPr="00083829">
        <w:rPr>
          <w:rFonts w:ascii="Tahoma" w:hAnsi="Tahoma" w:cs="Tahoma"/>
          <w:bCs/>
          <w:spacing w:val="20"/>
          <w:sz w:val="18"/>
          <w:szCs w:val="18"/>
        </w:rPr>
        <w:t>„Kompleksowa dostawa energii elektrycznej obejmująca sprzedaż energii elektrycznej oraz świadczenie usługi dystrybucji energii elektrycznej dla Lubuskiego Szpitala Specjalistycznego Pulmonologiczno-Kardiologicznego w Torzymiu Sp. z o.o.”</w:t>
      </w:r>
      <w:r w:rsidRPr="00083829">
        <w:rPr>
          <w:rFonts w:ascii="Ebrima" w:hAnsi="Ebrima"/>
          <w:bCs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oświadczam, co następuje*:</w:t>
      </w:r>
    </w:p>
    <w:p w14:paraId="5C79305B" w14:textId="4BE91706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>o ochronie konkurencji i konsumentów (Dz. U. z 202</w:t>
      </w:r>
      <w:r w:rsidR="009C6E44">
        <w:rPr>
          <w:rFonts w:ascii="Ebrima" w:hAnsi="Ebrima"/>
          <w:sz w:val="20"/>
          <w:szCs w:val="20"/>
        </w:rPr>
        <w:t>3</w:t>
      </w:r>
      <w:r>
        <w:rPr>
          <w:rFonts w:ascii="Ebrima" w:hAnsi="Ebrima"/>
          <w:sz w:val="20"/>
          <w:szCs w:val="20"/>
        </w:rPr>
        <w:t xml:space="preserve"> r. poz. </w:t>
      </w:r>
      <w:r w:rsidR="009C6E44">
        <w:rPr>
          <w:rFonts w:ascii="Ebrima" w:hAnsi="Ebrima"/>
          <w:sz w:val="20"/>
          <w:szCs w:val="20"/>
        </w:rPr>
        <w:t>852</w:t>
      </w:r>
      <w:r>
        <w:rPr>
          <w:rFonts w:ascii="Ebrima" w:hAnsi="Ebrima"/>
          <w:sz w:val="20"/>
          <w:szCs w:val="20"/>
        </w:rPr>
        <w:t xml:space="preserve">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626A8AC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</w:t>
      </w:r>
      <w:r w:rsidR="009C6E44">
        <w:rPr>
          <w:rFonts w:ascii="Ebrima" w:hAnsi="Ebrima"/>
          <w:sz w:val="20"/>
          <w:szCs w:val="20"/>
        </w:rPr>
        <w:t>3</w:t>
      </w:r>
      <w:r>
        <w:rPr>
          <w:rFonts w:ascii="Ebrima" w:hAnsi="Ebrima"/>
          <w:sz w:val="20"/>
          <w:szCs w:val="20"/>
        </w:rPr>
        <w:t xml:space="preserve"> r. poz. </w:t>
      </w:r>
      <w:r w:rsidR="009C6E44">
        <w:rPr>
          <w:rFonts w:ascii="Ebrima" w:hAnsi="Ebrima"/>
          <w:sz w:val="20"/>
          <w:szCs w:val="20"/>
        </w:rPr>
        <w:t>852</w:t>
      </w:r>
      <w:r>
        <w:rPr>
          <w:rFonts w:ascii="Ebrima" w:hAnsi="Ebrima"/>
          <w:sz w:val="20"/>
          <w:szCs w:val="20"/>
        </w:rPr>
        <w:t>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0261E3"/>
    <w:rsid w:val="000552CC"/>
    <w:rsid w:val="00083829"/>
    <w:rsid w:val="0026043F"/>
    <w:rsid w:val="00562799"/>
    <w:rsid w:val="007D1D13"/>
    <w:rsid w:val="009C6E44"/>
    <w:rsid w:val="00A765AB"/>
    <w:rsid w:val="00B150A4"/>
    <w:rsid w:val="00C56939"/>
    <w:rsid w:val="00D9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A2BA4F9D</Template>
  <TotalTime>10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Justyna Wójtowicz</cp:lastModifiedBy>
  <cp:revision>9</cp:revision>
  <cp:lastPrinted>2017-05-16T10:08:00Z</cp:lastPrinted>
  <dcterms:created xsi:type="dcterms:W3CDTF">2021-02-23T21:02:00Z</dcterms:created>
  <dcterms:modified xsi:type="dcterms:W3CDTF">2023-09-28T11:25:00Z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