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62D040C4"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21E20">
        <w:rPr>
          <w:rFonts w:ascii="Calibri" w:hAnsi="Calibri" w:cs="Calibri"/>
          <w:b/>
          <w:color w:val="000000" w:themeColor="text1"/>
          <w:lang w:eastAsia="pl-PL"/>
        </w:rPr>
        <w:t>12</w:t>
      </w:r>
      <w:r w:rsidR="00C52FD3">
        <w:rPr>
          <w:rFonts w:ascii="Calibri" w:hAnsi="Calibri" w:cs="Calibri"/>
          <w:b/>
          <w:color w:val="000000" w:themeColor="text1"/>
          <w:lang w:eastAsia="pl-PL"/>
        </w:rPr>
        <w:t>.</w:t>
      </w:r>
      <w:r w:rsidR="00E21E20">
        <w:rPr>
          <w:rFonts w:ascii="Calibri" w:hAnsi="Calibri" w:cs="Calibri"/>
          <w:b/>
          <w:color w:val="000000" w:themeColor="text1"/>
          <w:lang w:eastAsia="pl-PL"/>
        </w:rPr>
        <w:t>10</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62A68197"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E21E20">
        <w:rPr>
          <w:rFonts w:ascii="Calibri" w:hAnsi="Calibri" w:cs="Calibri"/>
          <w:b/>
          <w:color w:val="FF0000"/>
          <w:lang w:eastAsia="pl-PL"/>
        </w:rPr>
        <w:t>9</w:t>
      </w:r>
      <w:r w:rsidR="00646802">
        <w:rPr>
          <w:rFonts w:ascii="Calibri" w:hAnsi="Calibri" w:cs="Calibri"/>
          <w:b/>
          <w:color w:val="FF0000"/>
          <w:lang w:eastAsia="pl-PL"/>
        </w:rPr>
        <w:t>0</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46B4E6" w14:textId="5A17EEBF" w:rsidR="00CD2577" w:rsidRDefault="00696613" w:rsidP="00E21E20">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E21E20" w:rsidRPr="00E21E20">
        <w:rPr>
          <w:rFonts w:ascii="Calibri" w:eastAsia="Times New Roman" w:hAnsi="Calibri" w:cs="Calibri"/>
          <w:bCs/>
          <w:lang w:eastAsia="pl-PL"/>
        </w:rPr>
        <w:t>Dostawa UNITÓW STOMATOLOGICZNYCH wraz z transportem, rozładunkiem, wniesieniem, zamontowaniem, dostarczeniem instrukcji stanowiskowej i jej wdrożeniem, serwisowaniem i gwarancją do Jednostek Organizacyjnych UMB.</w:t>
      </w:r>
    </w:p>
    <w:p w14:paraId="632EF704" w14:textId="108636B6" w:rsidR="00E21E20" w:rsidRDefault="00E21E20" w:rsidP="00E21E20">
      <w:pPr>
        <w:spacing w:after="0" w:line="360" w:lineRule="auto"/>
        <w:rPr>
          <w:rFonts w:ascii="Calibri" w:eastAsia="Times New Roman" w:hAnsi="Calibri" w:cs="Calibri"/>
          <w:bCs/>
          <w:lang w:eastAsia="pl-PL"/>
        </w:rPr>
      </w:pPr>
    </w:p>
    <w:p w14:paraId="07ED9832" w14:textId="77777777" w:rsidR="00E21E20" w:rsidRDefault="00E21E20" w:rsidP="00E21E2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05C4D316" w14:textId="252F6B9B" w:rsidR="00646802" w:rsidRPr="00177C85" w:rsidRDefault="00D60B58" w:rsidP="009D1C6B">
      <w:pPr>
        <w:spacing w:before="240"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1DC097B2" w14:textId="5CDB9BC3" w:rsidR="00646802" w:rsidRDefault="00D60B58" w:rsidP="009D1C6B">
      <w:pPr>
        <w:spacing w:before="240"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6FF373F5" w14:textId="627CDC07" w:rsidR="00E21E20" w:rsidRDefault="00E21E20" w:rsidP="006018E7">
      <w:pPr>
        <w:spacing w:line="360" w:lineRule="auto"/>
        <w:rPr>
          <w:rFonts w:ascii="Calibri" w:eastAsia="Times New Roman" w:hAnsi="Calibri" w:cs="Calibri"/>
          <w:lang w:eastAsia="pl-PL"/>
        </w:rPr>
      </w:pPr>
    </w:p>
    <w:p w14:paraId="1EAA0052" w14:textId="665C04AE" w:rsidR="00E21E20" w:rsidRDefault="00E21E20" w:rsidP="006018E7">
      <w:pPr>
        <w:spacing w:line="360" w:lineRule="auto"/>
        <w:rPr>
          <w:rFonts w:ascii="Calibri" w:eastAsia="Times New Roman" w:hAnsi="Calibri" w:cs="Calibri"/>
          <w:lang w:eastAsia="pl-PL"/>
        </w:rPr>
      </w:pPr>
    </w:p>
    <w:p w14:paraId="0B7A6BD5" w14:textId="641D2BE6" w:rsidR="00E21E20" w:rsidRDefault="00E21E20" w:rsidP="006018E7">
      <w:pPr>
        <w:spacing w:line="360" w:lineRule="auto"/>
        <w:rPr>
          <w:rFonts w:ascii="Calibri" w:eastAsia="Times New Roman" w:hAnsi="Calibri" w:cs="Calibri"/>
          <w:lang w:eastAsia="pl-PL"/>
        </w:rPr>
      </w:pPr>
    </w:p>
    <w:p w14:paraId="4E29EFA5" w14:textId="77777777" w:rsidR="00E21E20" w:rsidRPr="00646802" w:rsidRDefault="00E21E20" w:rsidP="006018E7">
      <w:pPr>
        <w:spacing w:line="360" w:lineRule="auto"/>
        <w:rPr>
          <w:rFonts w:ascii="Calibri" w:eastAsia="Times New Roman" w:hAnsi="Calibri" w:cs="Calibri"/>
          <w:lang w:eastAsia="pl-PL"/>
        </w:rPr>
      </w:pP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99F26DA"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21E20">
        <w:rPr>
          <w:rFonts w:eastAsia="Times New Roman" w:cstheme="minorHAnsi"/>
          <w:b/>
          <w:color w:val="FF0000"/>
          <w:lang w:eastAsia="ar-SA"/>
        </w:rPr>
        <w:t>9</w:t>
      </w:r>
      <w:r w:rsidR="00646802">
        <w:rPr>
          <w:rFonts w:eastAsia="Times New Roman" w:cstheme="minorHAnsi"/>
          <w:b/>
          <w:color w:val="FF0000"/>
          <w:lang w:eastAsia="ar-SA"/>
        </w:rPr>
        <w:t>0</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35BCE6FB"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5DD418FD" w14:textId="14C1A59F" w:rsidR="00E21E20" w:rsidRDefault="00AC20D0" w:rsidP="003538AA">
      <w:pPr>
        <w:numPr>
          <w:ilvl w:val="0"/>
          <w:numId w:val="24"/>
        </w:numPr>
        <w:spacing w:after="0" w:line="240" w:lineRule="auto"/>
        <w:ind w:left="360"/>
        <w:jc w:val="both"/>
        <w:rPr>
          <w:rFonts w:cstheme="minorHAnsi"/>
          <w:b/>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E21E20" w:rsidRPr="00E21E20">
        <w:rPr>
          <w:rFonts w:cstheme="minorHAnsi"/>
          <w:b/>
          <w:color w:val="000000" w:themeColor="text1"/>
        </w:rPr>
        <w:t xml:space="preserve">Dostawa wraz z rozładunkiem, wniesieniem, zainstalowaniem, uruchomieniem, dostarczeniem instrukcji stanowiskowej i jej wdrożeniem, </w:t>
      </w:r>
      <w:r w:rsidR="00E21E20" w:rsidRPr="00E21E20">
        <w:rPr>
          <w:rFonts w:cstheme="minorHAnsi"/>
          <w:b/>
          <w:bCs/>
          <w:color w:val="000000" w:themeColor="text1"/>
        </w:rPr>
        <w:t>serwisowaniem i gwarancją</w:t>
      </w:r>
      <w:r w:rsidR="00E21E20">
        <w:rPr>
          <w:rFonts w:cstheme="minorHAnsi"/>
          <w:b/>
          <w:color w:val="000000" w:themeColor="text1"/>
        </w:rPr>
        <w:t xml:space="preserve"> </w:t>
      </w:r>
      <w:r w:rsidR="00E21E20" w:rsidRPr="00E21E20">
        <w:rPr>
          <w:rFonts w:cstheme="minorHAnsi"/>
          <w:b/>
          <w:color w:val="000000" w:themeColor="text1"/>
        </w:rPr>
        <w:t xml:space="preserve">UNITÓW </w:t>
      </w:r>
      <w:r w:rsidR="00F1408D">
        <w:rPr>
          <w:rFonts w:cstheme="minorHAnsi"/>
          <w:b/>
          <w:color w:val="000000" w:themeColor="text1"/>
        </w:rPr>
        <w:t>STOMATOLOGICZNYCH - 23 SZT.: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2"/>
        <w:gridCol w:w="2111"/>
        <w:gridCol w:w="5806"/>
      </w:tblGrid>
      <w:tr w:rsidR="00F1408D" w:rsidRPr="00F1408D" w14:paraId="3D4EEA25" w14:textId="77777777" w:rsidTr="00F1408D">
        <w:trPr>
          <w:trHeight w:val="477"/>
          <w:jc w:val="center"/>
        </w:trPr>
        <w:tc>
          <w:tcPr>
            <w:tcW w:w="3403" w:type="dxa"/>
            <w:gridSpan w:val="2"/>
            <w:vAlign w:val="center"/>
          </w:tcPr>
          <w:p w14:paraId="54D2F200" w14:textId="77777777" w:rsidR="00F1408D" w:rsidRPr="00F1408D" w:rsidRDefault="00F1408D" w:rsidP="00F1408D">
            <w:pPr>
              <w:spacing w:after="0" w:line="240" w:lineRule="auto"/>
              <w:jc w:val="center"/>
              <w:rPr>
                <w:rFonts w:eastAsia="Times New Roman" w:cstheme="minorHAnsi"/>
                <w:b/>
                <w:color w:val="000000"/>
                <w:lang w:eastAsia="pl-PL"/>
              </w:rPr>
            </w:pPr>
            <w:r w:rsidRPr="00F1408D">
              <w:rPr>
                <w:rFonts w:eastAsia="Times New Roman" w:cstheme="minorHAnsi"/>
                <w:b/>
                <w:color w:val="000000"/>
                <w:lang w:eastAsia="pl-PL"/>
              </w:rPr>
              <w:t xml:space="preserve">Przedmiot zamówienia </w:t>
            </w:r>
          </w:p>
        </w:tc>
        <w:tc>
          <w:tcPr>
            <w:tcW w:w="5806" w:type="dxa"/>
            <w:vAlign w:val="center"/>
          </w:tcPr>
          <w:p w14:paraId="3B9AD0F4" w14:textId="77777777" w:rsidR="00F1408D" w:rsidRPr="00F1408D" w:rsidRDefault="00F1408D" w:rsidP="00F1408D">
            <w:pPr>
              <w:spacing w:after="0" w:line="240" w:lineRule="auto"/>
              <w:jc w:val="center"/>
              <w:rPr>
                <w:rFonts w:eastAsia="Times New Roman" w:cstheme="minorHAnsi"/>
                <w:b/>
                <w:color w:val="000000"/>
                <w:lang w:eastAsia="pl-PL"/>
              </w:rPr>
            </w:pPr>
            <w:r w:rsidRPr="00F1408D">
              <w:rPr>
                <w:rFonts w:eastAsia="Times New Roman" w:cstheme="minorHAnsi"/>
                <w:b/>
                <w:color w:val="000000"/>
                <w:lang w:eastAsia="pl-PL"/>
              </w:rPr>
              <w:t>Miejsce dostawy</w:t>
            </w:r>
          </w:p>
        </w:tc>
      </w:tr>
      <w:tr w:rsidR="00F1408D" w:rsidRPr="00F1408D" w14:paraId="72F13345" w14:textId="77777777" w:rsidTr="00F1408D">
        <w:trPr>
          <w:trHeight w:val="395"/>
          <w:jc w:val="center"/>
        </w:trPr>
        <w:tc>
          <w:tcPr>
            <w:tcW w:w="1292" w:type="dxa"/>
            <w:vAlign w:val="center"/>
          </w:tcPr>
          <w:p w14:paraId="2892DA49" w14:textId="77777777" w:rsidR="00F1408D" w:rsidRPr="00F1408D" w:rsidRDefault="00F1408D" w:rsidP="00F1408D">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A</w:t>
            </w:r>
          </w:p>
        </w:tc>
        <w:tc>
          <w:tcPr>
            <w:tcW w:w="2111" w:type="dxa"/>
            <w:vMerge w:val="restart"/>
            <w:vAlign w:val="center"/>
          </w:tcPr>
          <w:p w14:paraId="24CCEBCD" w14:textId="77777777" w:rsidR="00F1408D" w:rsidRPr="00F1408D" w:rsidRDefault="00F1408D" w:rsidP="00F1408D">
            <w:pPr>
              <w:spacing w:after="0" w:line="276" w:lineRule="auto"/>
              <w:jc w:val="center"/>
              <w:rPr>
                <w:rFonts w:eastAsia="Times New Roman" w:cstheme="minorHAnsi"/>
                <w:bCs/>
                <w:color w:val="000000"/>
                <w:lang w:eastAsia="pl-PL"/>
              </w:rPr>
            </w:pPr>
            <w:r w:rsidRPr="00F1408D">
              <w:rPr>
                <w:rFonts w:eastAsia="Times New Roman" w:cstheme="minorHAnsi"/>
                <w:bCs/>
                <w:color w:val="000000"/>
                <w:lang w:eastAsia="pl-PL"/>
              </w:rPr>
              <w:t>Unity stomatologiczne</w:t>
            </w:r>
          </w:p>
        </w:tc>
        <w:tc>
          <w:tcPr>
            <w:tcW w:w="5806" w:type="dxa"/>
            <w:vAlign w:val="center"/>
          </w:tcPr>
          <w:p w14:paraId="647EE3AC" w14:textId="34B18082" w:rsidR="00F1408D" w:rsidRPr="00F1408D" w:rsidRDefault="00F1408D" w:rsidP="00F1408D">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Stomatologii Zachowawczej UMB – 11 szt.</w:t>
            </w:r>
          </w:p>
        </w:tc>
      </w:tr>
      <w:tr w:rsidR="00F1408D" w:rsidRPr="00F1408D" w14:paraId="41654D26" w14:textId="77777777" w:rsidTr="00F1408D">
        <w:trPr>
          <w:trHeight w:val="273"/>
          <w:jc w:val="center"/>
        </w:trPr>
        <w:tc>
          <w:tcPr>
            <w:tcW w:w="1292" w:type="dxa"/>
            <w:vAlign w:val="center"/>
          </w:tcPr>
          <w:p w14:paraId="45DD6D56" w14:textId="77777777" w:rsidR="00F1408D" w:rsidRPr="00F1408D" w:rsidRDefault="00F1408D" w:rsidP="00F1408D">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B</w:t>
            </w:r>
          </w:p>
        </w:tc>
        <w:tc>
          <w:tcPr>
            <w:tcW w:w="2111" w:type="dxa"/>
            <w:vMerge/>
            <w:vAlign w:val="center"/>
          </w:tcPr>
          <w:p w14:paraId="5AB843B9" w14:textId="77777777" w:rsidR="00F1408D" w:rsidRPr="00F1408D" w:rsidRDefault="00F1408D" w:rsidP="00F1408D">
            <w:pPr>
              <w:spacing w:after="0" w:line="276" w:lineRule="auto"/>
              <w:jc w:val="center"/>
              <w:rPr>
                <w:rFonts w:eastAsia="Times New Roman" w:cstheme="minorHAnsi"/>
                <w:b/>
                <w:bCs/>
                <w:color w:val="000000"/>
                <w:lang w:eastAsia="pl-PL"/>
              </w:rPr>
            </w:pPr>
          </w:p>
        </w:tc>
        <w:tc>
          <w:tcPr>
            <w:tcW w:w="5806" w:type="dxa"/>
            <w:vAlign w:val="center"/>
          </w:tcPr>
          <w:p w14:paraId="6A0AF4FC" w14:textId="167F5A25" w:rsidR="00F1408D" w:rsidRPr="00F1408D" w:rsidRDefault="00F1408D" w:rsidP="00F1408D">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Stomatologii Dziecięcej UMB – 11 szt.</w:t>
            </w:r>
          </w:p>
        </w:tc>
      </w:tr>
      <w:tr w:rsidR="00F1408D" w:rsidRPr="00F1408D" w14:paraId="3F1F39F8" w14:textId="77777777" w:rsidTr="00F1408D">
        <w:trPr>
          <w:trHeight w:val="235"/>
          <w:jc w:val="center"/>
        </w:trPr>
        <w:tc>
          <w:tcPr>
            <w:tcW w:w="1292" w:type="dxa"/>
            <w:vAlign w:val="center"/>
          </w:tcPr>
          <w:p w14:paraId="48A6EB70" w14:textId="77777777" w:rsidR="00F1408D" w:rsidRPr="00F1408D" w:rsidRDefault="00F1408D" w:rsidP="00F1408D">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C</w:t>
            </w:r>
          </w:p>
        </w:tc>
        <w:tc>
          <w:tcPr>
            <w:tcW w:w="2111" w:type="dxa"/>
            <w:vMerge/>
            <w:vAlign w:val="center"/>
          </w:tcPr>
          <w:p w14:paraId="46A30A5E" w14:textId="77777777" w:rsidR="00F1408D" w:rsidRPr="00F1408D" w:rsidRDefault="00F1408D" w:rsidP="00F1408D">
            <w:pPr>
              <w:spacing w:after="0" w:line="276" w:lineRule="auto"/>
              <w:jc w:val="center"/>
              <w:rPr>
                <w:rFonts w:eastAsia="Times New Roman" w:cstheme="minorHAnsi"/>
                <w:b/>
                <w:bCs/>
                <w:color w:val="000000"/>
                <w:lang w:eastAsia="pl-PL"/>
              </w:rPr>
            </w:pPr>
          </w:p>
        </w:tc>
        <w:tc>
          <w:tcPr>
            <w:tcW w:w="5806" w:type="dxa"/>
            <w:vAlign w:val="center"/>
          </w:tcPr>
          <w:p w14:paraId="77D19A74" w14:textId="3C59A021" w:rsidR="00F1408D" w:rsidRPr="00F1408D" w:rsidRDefault="00F1408D" w:rsidP="00F1408D">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Protetyki Stomatologicznej UMB –</w:t>
            </w:r>
            <w:r w:rsidR="004A4F2F">
              <w:rPr>
                <w:rFonts w:eastAsia="Times New Roman" w:cstheme="minorHAnsi"/>
                <w:bCs/>
                <w:color w:val="000000"/>
                <w:lang w:eastAsia="pl-PL"/>
              </w:rPr>
              <w:t xml:space="preserve"> </w:t>
            </w:r>
            <w:r w:rsidRPr="00F1408D">
              <w:rPr>
                <w:rFonts w:eastAsia="Times New Roman" w:cstheme="minorHAnsi"/>
                <w:bCs/>
                <w:color w:val="000000"/>
                <w:lang w:eastAsia="pl-PL"/>
              </w:rPr>
              <w:t>1 szt.</w:t>
            </w:r>
          </w:p>
        </w:tc>
      </w:tr>
    </w:tbl>
    <w:p w14:paraId="12E1CE1C" w14:textId="58331C15" w:rsidR="00646802" w:rsidRPr="00646802" w:rsidRDefault="008B28E1" w:rsidP="008B28E1">
      <w:pPr>
        <w:spacing w:after="0" w:line="240" w:lineRule="auto"/>
        <w:jc w:val="both"/>
        <w:rPr>
          <w:rFonts w:cstheme="minorHAnsi"/>
          <w:bCs/>
          <w:iCs/>
          <w:color w:val="000000" w:themeColor="text1"/>
        </w:rPr>
      </w:pPr>
      <w:r>
        <w:rPr>
          <w:rFonts w:cstheme="minorHAnsi"/>
          <w:bCs/>
          <w:iCs/>
          <w:color w:val="000000" w:themeColor="text1"/>
        </w:rPr>
        <w:t xml:space="preserve">CPV: </w:t>
      </w:r>
      <w:r w:rsidRPr="008B28E1">
        <w:rPr>
          <w:rFonts w:cstheme="minorHAnsi"/>
          <w:bCs/>
          <w:iCs/>
          <w:color w:val="000000" w:themeColor="text1"/>
        </w:rPr>
        <w:t>33130000-0   Instrumenty i urządz</w:t>
      </w:r>
      <w:r>
        <w:rPr>
          <w:rFonts w:cstheme="minorHAnsi"/>
          <w:bCs/>
          <w:iCs/>
          <w:color w:val="000000" w:themeColor="text1"/>
        </w:rPr>
        <w:t>enia stomatologiczne i specjali</w:t>
      </w:r>
      <w:r w:rsidRPr="008B28E1">
        <w:rPr>
          <w:rFonts w:cstheme="minorHAnsi"/>
          <w:bCs/>
          <w:iCs/>
          <w:color w:val="000000" w:themeColor="text1"/>
        </w:rPr>
        <w:t>styczne</w:t>
      </w: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E21E20"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E21E20">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52AD7D3F"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Zamawiający </w:t>
      </w:r>
      <w:r w:rsidR="00E21E20">
        <w:rPr>
          <w:rFonts w:cstheme="minorHAnsi"/>
          <w:color w:val="000000" w:themeColor="text1"/>
          <w:sz w:val="22"/>
          <w:szCs w:val="22"/>
        </w:rPr>
        <w:t xml:space="preserve">nie </w:t>
      </w:r>
      <w:r w:rsidRPr="00AE72F6">
        <w:rPr>
          <w:rFonts w:cstheme="minorHAnsi"/>
          <w:color w:val="000000" w:themeColor="text1"/>
          <w:sz w:val="22"/>
          <w:szCs w:val="22"/>
        </w:rPr>
        <w:t>dopusz</w:t>
      </w:r>
      <w:r w:rsidR="009A2452" w:rsidRPr="00AE72F6">
        <w:rPr>
          <w:rFonts w:cstheme="minorHAnsi"/>
          <w:color w:val="000000" w:themeColor="text1"/>
          <w:sz w:val="22"/>
          <w:szCs w:val="22"/>
        </w:rPr>
        <w:t xml:space="preserve">cza </w:t>
      </w:r>
      <w:r w:rsidR="00E21E20">
        <w:rPr>
          <w:rFonts w:cstheme="minorHAnsi"/>
          <w:color w:val="000000" w:themeColor="text1"/>
          <w:sz w:val="22"/>
          <w:szCs w:val="22"/>
        </w:rPr>
        <w:t>składanie ofert częściowych.</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E21E20">
        <w:rPr>
          <w:rFonts w:cstheme="minorHAnsi"/>
          <w:b/>
          <w:bCs/>
          <w:i/>
          <w:iCs/>
          <w:strike/>
          <w:color w:val="000000" w:themeColor="text1"/>
        </w:rPr>
        <w:t>Tabela oceny tech</w:t>
      </w:r>
      <w:r w:rsidR="00233FEA" w:rsidRPr="00E21E20">
        <w:rPr>
          <w:rFonts w:cstheme="minorHAnsi"/>
          <w:b/>
          <w:bCs/>
          <w:i/>
          <w:iCs/>
          <w:strike/>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 xml:space="preserve">4 do SWZ – </w:t>
      </w:r>
      <w:r w:rsidR="00233FEA" w:rsidRPr="00E21E20">
        <w:rPr>
          <w:rFonts w:cstheme="minorHAnsi"/>
          <w:b/>
          <w:bCs/>
          <w:i/>
          <w:iCs/>
          <w:strike/>
          <w:color w:val="000000" w:themeColor="text1"/>
        </w:rPr>
        <w:t>jeżeli dotyczy danej części,</w:t>
      </w:r>
    </w:p>
    <w:p w14:paraId="786A6B20" w14:textId="019769FB" w:rsidR="007E61E9" w:rsidRPr="00E21E20" w:rsidRDefault="003717E3" w:rsidP="00EF01EE">
      <w:pPr>
        <w:spacing w:after="0" w:line="360" w:lineRule="auto"/>
        <w:ind w:left="284" w:hanging="284"/>
        <w:rPr>
          <w:rFonts w:eastAsia="Times New Roman" w:cstheme="minorHAnsi"/>
          <w:b/>
          <w:i/>
          <w:strike/>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 xml:space="preserve">Materiały informacyjne (np. prospekty i/lub foldery i/lub </w:t>
      </w:r>
      <w:r w:rsidR="00E21E20">
        <w:rPr>
          <w:rFonts w:eastAsia="Times New Roman" w:cstheme="minorHAnsi"/>
          <w:b/>
          <w:i/>
          <w:color w:val="000000" w:themeColor="text1"/>
          <w:lang w:val="cs-CZ"/>
        </w:rPr>
        <w:t xml:space="preserve">DTR i/lub </w:t>
      </w:r>
      <w:r w:rsidR="007E61E9" w:rsidRPr="007E61E9">
        <w:rPr>
          <w:rFonts w:eastAsia="Times New Roman" w:cstheme="minorHAnsi"/>
          <w:b/>
          <w:i/>
          <w:color w:val="000000" w:themeColor="text1"/>
          <w:lang w:val="cs-CZ"/>
        </w:rPr>
        <w:t>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w:t>
      </w:r>
      <w:r w:rsidR="007E61E9" w:rsidRPr="00E21E20">
        <w:rPr>
          <w:rFonts w:eastAsia="Times New Roman" w:cstheme="minorHAnsi"/>
          <w:b/>
          <w:i/>
          <w:strike/>
          <w:color w:val="000000" w:themeColor="text1"/>
          <w:lang w:val="cs-CZ"/>
        </w:rPr>
        <w:t>), z zastrzeżeniem, że materiały informacyjne muszą zawierać potwierdzenie parametrów, jeżeli są one oceniane w kr</w:t>
      </w:r>
      <w:r w:rsidR="00646802" w:rsidRPr="00E21E20">
        <w:rPr>
          <w:rFonts w:eastAsia="Times New Roman" w:cstheme="minorHAnsi"/>
          <w:b/>
          <w:i/>
          <w:strike/>
          <w:color w:val="000000" w:themeColor="text1"/>
          <w:lang w:val="cs-CZ"/>
        </w:rPr>
        <w:t>yterium Parametrów Technicznych,</w:t>
      </w:r>
    </w:p>
    <w:p w14:paraId="72688645" w14:textId="529B2BDB"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00E21E20" w:rsidRPr="008B28E1">
        <w:rPr>
          <w:rFonts w:eastAsia="Times New Roman" w:cstheme="minorHAnsi"/>
          <w:b/>
          <w:i/>
          <w:color w:val="000000" w:themeColor="text1"/>
          <w:u w:val="single"/>
        </w:rPr>
        <w:t>Deklaracja</w:t>
      </w:r>
      <w:r w:rsidR="00712382" w:rsidRPr="008B28E1">
        <w:rPr>
          <w:rFonts w:eastAsia="Times New Roman" w:cstheme="minorHAnsi"/>
          <w:b/>
          <w:i/>
          <w:color w:val="000000" w:themeColor="text1"/>
          <w:u w:val="single"/>
        </w:rPr>
        <w:t xml:space="preserve"> zgodności producenta dotycząca oferowanego urządzenia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5C556532" w14:textId="77777777" w:rsidR="00F1408D" w:rsidRDefault="007A73CC" w:rsidP="00F1408D">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1408D">
        <w:rPr>
          <w:rFonts w:asciiTheme="minorHAnsi" w:hAnsiTheme="minorHAnsi" w:cstheme="minorHAnsi"/>
          <w:color w:val="000000" w:themeColor="text1"/>
          <w:sz w:val="22"/>
          <w:szCs w:val="22"/>
        </w:rPr>
        <w:t xml:space="preserve"> – odbędzie się dwuetapowo</w:t>
      </w:r>
      <w:r w:rsidRPr="00AE72F6">
        <w:rPr>
          <w:rFonts w:asciiTheme="minorHAnsi" w:hAnsiTheme="minorHAnsi" w:cstheme="minorHAnsi"/>
          <w:color w:val="000000" w:themeColor="text1"/>
          <w:sz w:val="22"/>
          <w:szCs w:val="22"/>
        </w:rPr>
        <w:t>:</w:t>
      </w:r>
      <w:r w:rsidR="00F1408D">
        <w:rPr>
          <w:rFonts w:asciiTheme="minorHAnsi" w:hAnsiTheme="minorHAnsi" w:cstheme="minorHAnsi"/>
          <w:color w:val="000000" w:themeColor="text1"/>
          <w:sz w:val="22"/>
          <w:szCs w:val="22"/>
        </w:rPr>
        <w:t xml:space="preserve"> </w:t>
      </w:r>
    </w:p>
    <w:p w14:paraId="4424D8C7" w14:textId="46915C91" w:rsidR="00F1408D" w:rsidRDefault="00F1408D" w:rsidP="003538AA">
      <w:pPr>
        <w:pStyle w:val="Tekstpodstawowywcity2"/>
        <w:numPr>
          <w:ilvl w:val="0"/>
          <w:numId w:val="27"/>
        </w:numPr>
        <w:spacing w:after="0" w:line="360" w:lineRule="auto"/>
        <w:rPr>
          <w:rFonts w:asciiTheme="minorHAnsi" w:hAnsiTheme="minorHAnsi" w:cstheme="minorHAnsi"/>
          <w:color w:val="000000" w:themeColor="text1"/>
          <w:sz w:val="22"/>
          <w:szCs w:val="22"/>
        </w:rPr>
      </w:pPr>
      <w:r w:rsidRPr="00F1408D">
        <w:rPr>
          <w:rFonts w:asciiTheme="minorHAnsi" w:hAnsiTheme="minorHAnsi" w:cstheme="minorHAnsi"/>
          <w:color w:val="000000" w:themeColor="text1"/>
          <w:sz w:val="22"/>
          <w:szCs w:val="22"/>
        </w:rPr>
        <w:t>dostawa (transport), rozładunek, wniesienie - do 20 dni kalendarzowych od daty podpisania umowy ale nie później niż do dnia 14 grudnia 2023 r.;</w:t>
      </w:r>
    </w:p>
    <w:p w14:paraId="63BFA431" w14:textId="7287FEDD" w:rsidR="004E353A" w:rsidRPr="00F1408D" w:rsidRDefault="00F1408D" w:rsidP="003538AA">
      <w:pPr>
        <w:pStyle w:val="Tekstpodstawowywcity2"/>
        <w:numPr>
          <w:ilvl w:val="0"/>
          <w:numId w:val="27"/>
        </w:numPr>
        <w:spacing w:after="0" w:line="360" w:lineRule="auto"/>
        <w:rPr>
          <w:rFonts w:asciiTheme="minorHAnsi" w:hAnsiTheme="minorHAnsi" w:cstheme="minorHAnsi"/>
          <w:color w:val="000000" w:themeColor="text1"/>
          <w:sz w:val="22"/>
          <w:szCs w:val="22"/>
        </w:rPr>
      </w:pPr>
      <w:r w:rsidRPr="00F1408D">
        <w:rPr>
          <w:rFonts w:asciiTheme="minorHAnsi" w:hAnsiTheme="minorHAnsi" w:cstheme="minorHAnsi"/>
          <w:color w:val="000000" w:themeColor="text1"/>
          <w:sz w:val="22"/>
          <w:szCs w:val="22"/>
        </w:rPr>
        <w:t>zamontowanie, uruchomienie, dostarczenie instrukcji stanowiskowej i jej wdrożenie - do dnia 15 kwietnia 2024 r.</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8736"/>
      </w:tblGrid>
      <w:tr w:rsidR="00257E6E" w:rsidRPr="00257E6E" w14:paraId="69EB63D6" w14:textId="77777777" w:rsidTr="007C1496">
        <w:trPr>
          <w:trHeight w:val="454"/>
          <w:jc w:val="center"/>
        </w:trPr>
        <w:tc>
          <w:tcPr>
            <w:tcW w:w="8080" w:type="dxa"/>
            <w:gridSpan w:val="2"/>
            <w:vAlign w:val="center"/>
          </w:tcPr>
          <w:p w14:paraId="55BA5F6B" w14:textId="77777777" w:rsidR="00257E6E" w:rsidRPr="00257E6E" w:rsidRDefault="00257E6E" w:rsidP="00257E6E">
            <w:pPr>
              <w:spacing w:after="0" w:line="240" w:lineRule="auto"/>
              <w:jc w:val="center"/>
              <w:rPr>
                <w:rFonts w:eastAsia="Times New Roman" w:cstheme="minorHAnsi"/>
                <w:b/>
                <w:color w:val="000000"/>
                <w:lang w:eastAsia="pl-PL"/>
              </w:rPr>
            </w:pPr>
            <w:r w:rsidRPr="00257E6E">
              <w:rPr>
                <w:rFonts w:eastAsia="Times New Roman" w:cstheme="minorHAnsi"/>
                <w:b/>
                <w:color w:val="000000"/>
                <w:lang w:eastAsia="pl-PL"/>
              </w:rPr>
              <w:t>Adres i miejsce dostawy przedmiotu zamówienia</w:t>
            </w:r>
          </w:p>
        </w:tc>
      </w:tr>
      <w:tr w:rsidR="00257E6E" w:rsidRPr="00257E6E" w14:paraId="4B798A22" w14:textId="77777777" w:rsidTr="007C1496">
        <w:trPr>
          <w:trHeight w:val="399"/>
          <w:jc w:val="center"/>
        </w:trPr>
        <w:tc>
          <w:tcPr>
            <w:tcW w:w="599" w:type="dxa"/>
            <w:vAlign w:val="center"/>
          </w:tcPr>
          <w:p w14:paraId="0661EC07" w14:textId="77777777" w:rsidR="00257E6E" w:rsidRPr="00257E6E" w:rsidRDefault="00257E6E" w:rsidP="00257E6E">
            <w:pPr>
              <w:spacing w:after="0" w:line="240" w:lineRule="auto"/>
              <w:jc w:val="center"/>
              <w:rPr>
                <w:rFonts w:eastAsia="Times New Roman" w:cstheme="minorHAnsi"/>
                <w:color w:val="000000"/>
                <w:lang w:eastAsia="pl-PL"/>
              </w:rPr>
            </w:pPr>
            <w:r w:rsidRPr="00257E6E">
              <w:rPr>
                <w:rFonts w:eastAsia="Times New Roman" w:cstheme="minorHAnsi"/>
                <w:color w:val="000000"/>
                <w:lang w:eastAsia="pl-PL"/>
              </w:rPr>
              <w:t>A</w:t>
            </w:r>
          </w:p>
        </w:tc>
        <w:tc>
          <w:tcPr>
            <w:tcW w:w="7481" w:type="dxa"/>
            <w:vMerge w:val="restart"/>
            <w:tcBorders>
              <w:bottom w:val="single" w:sz="8" w:space="0" w:color="auto"/>
            </w:tcBorders>
            <w:vAlign w:val="center"/>
          </w:tcPr>
          <w:p w14:paraId="75A86F81" w14:textId="77777777" w:rsidR="00257E6E" w:rsidRPr="00257E6E" w:rsidRDefault="00257E6E" w:rsidP="00257E6E">
            <w:pPr>
              <w:spacing w:after="0" w:line="240" w:lineRule="auto"/>
              <w:rPr>
                <w:rFonts w:eastAsia="Times New Roman" w:cstheme="minorHAnsi"/>
                <w:color w:val="000000"/>
                <w:lang w:eastAsia="pl-PL"/>
              </w:rPr>
            </w:pPr>
            <w:r w:rsidRPr="00257E6E">
              <w:rPr>
                <w:rFonts w:eastAsia="Times New Roman" w:cstheme="minorHAnsi"/>
                <w:color w:val="000000"/>
                <w:lang w:eastAsia="pl-PL"/>
              </w:rPr>
              <w:t xml:space="preserve">Ul. Waszyngtona 15a, 15-269 Białystok, Collegium Novum (blok M). </w:t>
            </w:r>
          </w:p>
          <w:p w14:paraId="59CA9316" w14:textId="77777777" w:rsidR="00257E6E" w:rsidRPr="00257E6E" w:rsidRDefault="00257E6E" w:rsidP="00257E6E">
            <w:pPr>
              <w:spacing w:after="0" w:line="240" w:lineRule="auto"/>
              <w:rPr>
                <w:rFonts w:eastAsia="Times New Roman" w:cstheme="minorHAnsi"/>
                <w:b/>
                <w:color w:val="000000"/>
                <w:lang w:eastAsia="pl-PL"/>
              </w:rPr>
            </w:pPr>
            <w:r w:rsidRPr="00257E6E">
              <w:rPr>
                <w:rFonts w:eastAsia="Times New Roman" w:cstheme="minorHAnsi"/>
                <w:color w:val="000000"/>
                <w:lang w:eastAsia="pl-PL"/>
              </w:rPr>
              <w:t xml:space="preserve">      Piętro III.</w:t>
            </w:r>
            <w:r w:rsidRPr="00257E6E">
              <w:rPr>
                <w:rFonts w:eastAsia="Times New Roman" w:cstheme="minorHAnsi"/>
                <w:b/>
                <w:color w:val="000000"/>
                <w:lang w:eastAsia="pl-PL"/>
              </w:rPr>
              <w:t xml:space="preserve">  </w:t>
            </w:r>
            <w:r w:rsidRPr="00257E6E">
              <w:rPr>
                <w:rFonts w:eastAsia="Times New Roman" w:cstheme="minorHAnsi"/>
                <w:color w:val="000000"/>
                <w:lang w:eastAsia="pl-PL"/>
              </w:rPr>
              <w:t>W obiekcie jest winda.</w:t>
            </w:r>
          </w:p>
        </w:tc>
      </w:tr>
      <w:tr w:rsidR="00257E6E" w:rsidRPr="00257E6E" w14:paraId="5E671C76" w14:textId="77777777" w:rsidTr="007C1496">
        <w:trPr>
          <w:trHeight w:val="379"/>
          <w:jc w:val="center"/>
        </w:trPr>
        <w:tc>
          <w:tcPr>
            <w:tcW w:w="599" w:type="dxa"/>
            <w:vAlign w:val="center"/>
          </w:tcPr>
          <w:p w14:paraId="10B51DB6" w14:textId="77777777" w:rsidR="00257E6E" w:rsidRPr="00257E6E" w:rsidRDefault="00257E6E" w:rsidP="00257E6E">
            <w:pPr>
              <w:spacing w:after="0" w:line="240" w:lineRule="auto"/>
              <w:jc w:val="center"/>
              <w:rPr>
                <w:rFonts w:eastAsia="Times New Roman" w:cstheme="minorHAnsi"/>
                <w:color w:val="000000"/>
                <w:lang w:eastAsia="pl-PL"/>
              </w:rPr>
            </w:pPr>
            <w:r w:rsidRPr="00257E6E">
              <w:rPr>
                <w:rFonts w:eastAsia="Times New Roman" w:cstheme="minorHAnsi"/>
                <w:color w:val="000000"/>
                <w:lang w:eastAsia="pl-PL"/>
              </w:rPr>
              <w:t>B</w:t>
            </w:r>
          </w:p>
        </w:tc>
        <w:tc>
          <w:tcPr>
            <w:tcW w:w="7481" w:type="dxa"/>
            <w:vMerge/>
            <w:tcBorders>
              <w:bottom w:val="single" w:sz="8" w:space="0" w:color="auto"/>
            </w:tcBorders>
            <w:vAlign w:val="center"/>
          </w:tcPr>
          <w:p w14:paraId="0F417D0D" w14:textId="77777777" w:rsidR="00257E6E" w:rsidRPr="00257E6E" w:rsidRDefault="00257E6E" w:rsidP="00257E6E">
            <w:pPr>
              <w:spacing w:after="0" w:line="240" w:lineRule="auto"/>
              <w:jc w:val="center"/>
              <w:rPr>
                <w:rFonts w:eastAsia="Times New Roman" w:cstheme="minorHAnsi"/>
                <w:b/>
                <w:color w:val="000000"/>
                <w:lang w:eastAsia="pl-PL"/>
              </w:rPr>
            </w:pPr>
          </w:p>
        </w:tc>
      </w:tr>
      <w:tr w:rsidR="00257E6E" w:rsidRPr="00257E6E" w14:paraId="64DCD37C" w14:textId="77777777" w:rsidTr="007C1496">
        <w:trPr>
          <w:trHeight w:val="369"/>
          <w:jc w:val="center"/>
        </w:trPr>
        <w:tc>
          <w:tcPr>
            <w:tcW w:w="599" w:type="dxa"/>
            <w:vAlign w:val="center"/>
          </w:tcPr>
          <w:p w14:paraId="34BBB24F" w14:textId="77777777" w:rsidR="00257E6E" w:rsidRPr="00257E6E" w:rsidRDefault="00257E6E" w:rsidP="00257E6E">
            <w:pPr>
              <w:spacing w:after="0" w:line="240" w:lineRule="auto"/>
              <w:jc w:val="center"/>
              <w:rPr>
                <w:rFonts w:eastAsia="Times New Roman" w:cstheme="minorHAnsi"/>
                <w:color w:val="000000"/>
                <w:lang w:eastAsia="pl-PL"/>
              </w:rPr>
            </w:pPr>
            <w:r w:rsidRPr="00257E6E">
              <w:rPr>
                <w:rFonts w:eastAsia="Times New Roman" w:cstheme="minorHAnsi"/>
                <w:color w:val="000000"/>
                <w:lang w:eastAsia="pl-PL"/>
              </w:rPr>
              <w:t>C</w:t>
            </w:r>
          </w:p>
        </w:tc>
        <w:tc>
          <w:tcPr>
            <w:tcW w:w="7481" w:type="dxa"/>
            <w:tcBorders>
              <w:bottom w:val="single" w:sz="8" w:space="0" w:color="auto"/>
            </w:tcBorders>
            <w:vAlign w:val="center"/>
          </w:tcPr>
          <w:p w14:paraId="1FB45991" w14:textId="77777777" w:rsidR="00257E6E" w:rsidRPr="00257E6E" w:rsidRDefault="00257E6E" w:rsidP="00257E6E">
            <w:pPr>
              <w:spacing w:after="0" w:line="240" w:lineRule="auto"/>
              <w:rPr>
                <w:rFonts w:eastAsia="Times New Roman" w:cstheme="minorHAnsi"/>
                <w:color w:val="000000"/>
                <w:lang w:eastAsia="pl-PL"/>
              </w:rPr>
            </w:pPr>
            <w:r w:rsidRPr="00257E6E">
              <w:rPr>
                <w:rFonts w:eastAsia="Times New Roman" w:cstheme="minorHAnsi"/>
                <w:color w:val="000000"/>
                <w:lang w:eastAsia="pl-PL"/>
              </w:rPr>
              <w:t>Centrum Dydaktyki Stomatologicznej, ul. M. Skłodowskiej Curie 24a  15-276 Białystok. Piętro I.</w:t>
            </w:r>
            <w:r w:rsidRPr="00257E6E">
              <w:rPr>
                <w:rFonts w:eastAsia="Times New Roman" w:cstheme="minorHAnsi"/>
                <w:b/>
                <w:color w:val="000000"/>
                <w:lang w:eastAsia="pl-PL"/>
              </w:rPr>
              <w:t xml:space="preserve">  </w:t>
            </w:r>
            <w:r w:rsidRPr="00257E6E">
              <w:rPr>
                <w:rFonts w:eastAsia="Times New Roman" w:cstheme="minorHAnsi"/>
                <w:color w:val="000000"/>
                <w:lang w:eastAsia="pl-PL"/>
              </w:rPr>
              <w:t>W obiekcie brak windy.</w:t>
            </w:r>
          </w:p>
        </w:tc>
      </w:tr>
    </w:tbl>
    <w:p w14:paraId="24069D42" w14:textId="41BDB483" w:rsidR="00962EF9" w:rsidRPr="002E36DD"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 xml:space="preserve">finansowania przestępstwa o charakterze terrorystycznym, o którym mowa w art. 165a Kodeksu karnego, lub przestępstwo udaremniania lub utrudniania stwierdzenia przestępnego </w:t>
      </w:r>
      <w:r w:rsidRPr="00AE72F6">
        <w:rPr>
          <w:rFonts w:eastAsia="Times New Roman" w:cstheme="minorHAnsi"/>
          <w:lang w:eastAsia="ar-SA"/>
        </w:rPr>
        <w:lastRenderedPageBreak/>
        <w:t>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lastRenderedPageBreak/>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696E7750"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CD2577" w:rsidRPr="005837B9">
        <w:rPr>
          <w:rFonts w:eastAsia="Times New Roman" w:cstheme="minorHAnsi"/>
          <w:bCs/>
          <w:color w:val="000000" w:themeColor="text1"/>
          <w:spacing w:val="-2"/>
          <w:lang w:eastAsia="ar-SA"/>
        </w:rPr>
        <w:t>mgr in</w:t>
      </w:r>
      <w:r w:rsidR="006E6760">
        <w:rPr>
          <w:rFonts w:eastAsia="Times New Roman" w:cstheme="minorHAnsi"/>
          <w:bCs/>
          <w:color w:val="000000" w:themeColor="text1"/>
          <w:spacing w:val="-2"/>
          <w:lang w:eastAsia="ar-SA"/>
        </w:rPr>
        <w:t xml:space="preserve">ż. Sławomir </w:t>
      </w:r>
      <w:proofErr w:type="spellStart"/>
      <w:r w:rsidR="006E6760">
        <w:rPr>
          <w:rFonts w:eastAsia="Times New Roman" w:cstheme="minorHAnsi"/>
          <w:bCs/>
          <w:color w:val="000000" w:themeColor="text1"/>
          <w:spacing w:val="-2"/>
          <w:lang w:eastAsia="ar-SA"/>
        </w:rPr>
        <w:t>Kieczka</w:t>
      </w:r>
      <w:proofErr w:type="spellEnd"/>
      <w:r w:rsidR="006E6760">
        <w:rPr>
          <w:rFonts w:eastAsia="Times New Roman" w:cstheme="minorHAnsi"/>
          <w:bCs/>
          <w:color w:val="000000" w:themeColor="text1"/>
          <w:spacing w:val="-2"/>
          <w:lang w:eastAsia="ar-SA"/>
        </w:rPr>
        <w:t xml:space="preserve"> slawomir.kieczka</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19442EFE"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7036CD" w:rsidRPr="005837B9">
        <w:rPr>
          <w:rFonts w:eastAsia="Times New Roman" w:cstheme="minorHAnsi"/>
          <w:bCs/>
          <w:color w:val="000000" w:themeColor="text1"/>
          <w:spacing w:val="-2"/>
          <w:lang w:eastAsia="ar-SA"/>
        </w:rPr>
        <w:t>Agnieszka Malinowska</w:t>
      </w:r>
      <w:r w:rsidR="005837B9" w:rsidRPr="005837B9">
        <w:rPr>
          <w:rFonts w:eastAsia="Times New Roman" w:cstheme="minorHAnsi"/>
          <w:bCs/>
          <w:color w:val="000000" w:themeColor="text1"/>
          <w:spacing w:val="-2"/>
          <w:lang w:eastAsia="ar-SA"/>
        </w:rPr>
        <w:t xml:space="preserve"> agnieszka.malinowska@umb.edu.pl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7A6FAC">
        <w:rPr>
          <w:rFonts w:eastAsia="Times New Roman" w:cstheme="minorHAnsi"/>
          <w:bCs/>
          <w:color w:val="000000" w:themeColor="text1"/>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A97C97C"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64324">
        <w:rPr>
          <w:rFonts w:eastAsia="Times New Roman" w:cstheme="minorHAnsi"/>
          <w:b/>
          <w:color w:val="FF0000"/>
          <w:u w:val="single"/>
          <w:lang w:eastAsia="pl-PL"/>
        </w:rPr>
        <w:t>27</w:t>
      </w:r>
      <w:r w:rsidR="005837B9">
        <w:rPr>
          <w:rFonts w:eastAsia="Times New Roman" w:cstheme="minorHAnsi"/>
          <w:b/>
          <w:color w:val="FF0000"/>
          <w:u w:val="single"/>
          <w:lang w:eastAsia="pl-PL"/>
        </w:rPr>
        <w:t>.01.2024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344F4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344F4B">
        <w:rPr>
          <w:rFonts w:eastAsia="Times New Roman" w:cstheme="minorHAnsi"/>
          <w:b/>
          <w:strike/>
          <w:color w:val="000000" w:themeColor="text1"/>
          <w:sz w:val="22"/>
          <w:szCs w:val="22"/>
          <w:u w:val="single"/>
        </w:rPr>
        <w:t>Tabelę Oceny Technicznej</w:t>
      </w:r>
      <w:r w:rsidRPr="00344F4B">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18C2BB35"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informacyjne</w:t>
      </w:r>
      <w:r w:rsidRPr="00344F4B">
        <w:rPr>
          <w:rFonts w:eastAsia="Times New Roman" w:cstheme="minorHAnsi"/>
          <w:b/>
          <w:color w:val="000000" w:themeColor="text1"/>
          <w:sz w:val="22"/>
          <w:szCs w:val="22"/>
          <w:u w:val="single"/>
        </w:rPr>
        <w:t xml:space="preserve"> </w:t>
      </w:r>
      <w:r w:rsidR="00585393" w:rsidRPr="00344F4B">
        <w:rPr>
          <w:rFonts w:eastAsia="Times New Roman" w:cstheme="minorHAnsi"/>
          <w:b/>
          <w:color w:val="000000" w:themeColor="text1"/>
          <w:sz w:val="22"/>
          <w:szCs w:val="22"/>
          <w:u w:val="single"/>
        </w:rPr>
        <w:t xml:space="preserve">i </w:t>
      </w:r>
      <w:r w:rsidR="00344F4B">
        <w:rPr>
          <w:rFonts w:eastAsia="Times New Roman" w:cstheme="minorHAnsi"/>
          <w:b/>
          <w:color w:val="000000" w:themeColor="text1"/>
          <w:sz w:val="22"/>
          <w:szCs w:val="22"/>
          <w:u w:val="single"/>
          <w:lang w:val="pl-PL"/>
        </w:rPr>
        <w:t>Deklaracja zgodności producenta dotycząca oferowanego urządzenia</w:t>
      </w:r>
      <w:r w:rsidR="00585393" w:rsidRPr="00344F4B">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217FAD">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lastRenderedPageBreak/>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7C1496">
        <w:fldChar w:fldCharType="begin"/>
      </w:r>
      <w:r w:rsidR="007C1496">
        <w:instrText xml:space="preserve"> HYPERLINK "https://platformazakupowa.pl/pn/umb" </w:instrText>
      </w:r>
      <w:r w:rsidR="007C1496">
        <w:fldChar w:fldCharType="separate"/>
      </w:r>
      <w:r w:rsidRPr="003A0F77">
        <w:rPr>
          <w:rStyle w:val="Hipercze"/>
          <w:rFonts w:ascii="Calibri" w:hAnsi="Calibri" w:cs="Calibri"/>
          <w:sz w:val="22"/>
          <w:szCs w:val="22"/>
        </w:rPr>
        <w:t>https://platformazakupowa.pl/pn/umb</w:t>
      </w:r>
      <w:r w:rsidR="007C1496">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7C1496">
        <w:fldChar w:fldCharType="begin"/>
      </w:r>
      <w:r w:rsidR="007C1496">
        <w:instrText xml:space="preserve"> HYPERLINK "http://platformazakupowa.pl" \h </w:instrText>
      </w:r>
      <w:r w:rsidR="007C1496">
        <w:fldChar w:fldCharType="separate"/>
      </w:r>
      <w:r w:rsidRPr="003A0F77">
        <w:rPr>
          <w:rFonts w:ascii="Calibri" w:hAnsi="Calibri" w:cs="Calibri"/>
          <w:color w:val="1155CC"/>
          <w:sz w:val="22"/>
          <w:szCs w:val="22"/>
          <w:u w:val="single"/>
        </w:rPr>
        <w:t>platformazakupowa.pl</w:t>
      </w:r>
      <w:r w:rsidR="007C1496">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7C1496">
        <w:fldChar w:fldCharType="begin"/>
      </w:r>
      <w:r w:rsidR="007C1496">
        <w:instrText xml:space="preserve"> HYPERLINK "https://platformazakupowa.pl/pn/umb" </w:instrText>
      </w:r>
      <w:r w:rsidR="007C1496">
        <w:fldChar w:fldCharType="separate"/>
      </w:r>
      <w:r w:rsidRPr="003A0F77">
        <w:rPr>
          <w:rStyle w:val="Hipercze"/>
          <w:rFonts w:ascii="Calibri" w:hAnsi="Calibri" w:cs="Calibri"/>
          <w:sz w:val="22"/>
          <w:szCs w:val="22"/>
        </w:rPr>
        <w:t>https://platformazakupowa.pl/pn/umb</w:t>
      </w:r>
      <w:r w:rsidR="007C1496">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7C1496">
        <w:fldChar w:fldCharType="begin"/>
      </w:r>
      <w:r w:rsidR="007C1496">
        <w:instrText xml:space="preserve"> HYPERLINK "https://platformazakupowa.pl/strona/45-instrukcje" \h </w:instrText>
      </w:r>
      <w:r w:rsidR="007C1496">
        <w:fldChar w:fldCharType="separate"/>
      </w:r>
      <w:r w:rsidRPr="00B80713">
        <w:rPr>
          <w:rFonts w:ascii="Calibri" w:hAnsi="Calibri" w:cs="Calibri"/>
          <w:sz w:val="22"/>
          <w:szCs w:val="22"/>
          <w:u w:val="single"/>
        </w:rPr>
        <w:t>https://platformazakupowa.pl/strona/45-instrukcje</w:t>
      </w:r>
      <w:r w:rsidR="007C1496">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05019">
        <w:rPr>
          <w:rFonts w:cstheme="minorHAnsi"/>
          <w:sz w:val="22"/>
          <w:szCs w:val="22"/>
        </w:rPr>
        <w:lastRenderedPageBreak/>
        <w:t>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xml:space="preserve">, Zamawiający najpierw dokona badania i </w:t>
      </w:r>
      <w:r w:rsidRPr="00905019">
        <w:rPr>
          <w:rFonts w:eastAsia="Times New Roman" w:cstheme="minorHAnsi"/>
          <w:b/>
          <w:u w:val="single"/>
        </w:rPr>
        <w:lastRenderedPageBreak/>
        <w:t>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3538AA">
      <w:pPr>
        <w:pStyle w:val="Akapitzlist"/>
        <w:numPr>
          <w:ilvl w:val="0"/>
          <w:numId w:val="25"/>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00D748AB"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864324">
        <w:rPr>
          <w:rFonts w:eastAsia="Times New Roman" w:cstheme="minorHAnsi"/>
          <w:b/>
          <w:color w:val="FF0000"/>
          <w:lang w:eastAsia="pl-PL"/>
        </w:rPr>
        <w:t>30</w:t>
      </w:r>
      <w:r w:rsidR="00894B59">
        <w:rPr>
          <w:rFonts w:eastAsia="Times New Roman" w:cstheme="minorHAnsi"/>
          <w:b/>
          <w:color w:val="FF0000"/>
          <w:lang w:eastAsia="pl-PL"/>
        </w:rPr>
        <w:t>.</w:t>
      </w:r>
      <w:r w:rsidR="005837B9">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lastRenderedPageBreak/>
        <w:t xml:space="preserve">CZĘŚĆ </w:t>
      </w:r>
      <w:r w:rsidR="009302D2" w:rsidRPr="00AE72F6">
        <w:t>XV.</w:t>
      </w:r>
      <w:r w:rsidR="00FE25A0" w:rsidRPr="00AE72F6">
        <w:t xml:space="preserve"> Termin otwarcia ofert</w:t>
      </w:r>
    </w:p>
    <w:p w14:paraId="65C62E95" w14:textId="3765D7BF"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864324">
        <w:rPr>
          <w:rFonts w:eastAsia="Calibri" w:cstheme="minorHAnsi"/>
          <w:b/>
          <w:color w:val="FF0000"/>
          <w:lang w:eastAsia="ar-SA"/>
        </w:rPr>
        <w:t>30</w:t>
      </w:r>
      <w:r w:rsidR="00894B59">
        <w:rPr>
          <w:rFonts w:eastAsia="Calibri" w:cstheme="minorHAnsi"/>
          <w:b/>
          <w:color w:val="FF0000"/>
          <w:lang w:eastAsia="ar-SA"/>
        </w:rPr>
        <w:t>.</w:t>
      </w:r>
      <w:r w:rsidR="005837B9">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0"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w:t>
      </w:r>
      <w:r w:rsidRPr="00AE72F6">
        <w:rPr>
          <w:rFonts w:cstheme="minorHAnsi"/>
          <w:color w:val="000000" w:themeColor="text1"/>
        </w:rPr>
        <w:lastRenderedPageBreak/>
        <w:t xml:space="preserve">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2694"/>
        <w:gridCol w:w="1842"/>
        <w:gridCol w:w="2127"/>
        <w:gridCol w:w="2414"/>
      </w:tblGrid>
      <w:tr w:rsidR="00217FAD" w:rsidRPr="008907FC" w14:paraId="749EB99A" w14:textId="4DD519F2" w:rsidTr="007C1496">
        <w:trPr>
          <w:trHeight w:val="213"/>
        </w:trPr>
        <w:tc>
          <w:tcPr>
            <w:tcW w:w="26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78DA1" w14:textId="5AB14FEB" w:rsidR="00217FAD" w:rsidRPr="00585393" w:rsidRDefault="00217FAD"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217FAD" w:rsidRPr="00585393" w:rsidRDefault="00217FAD"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217FAD" w:rsidRPr="00585393" w:rsidRDefault="00217FAD"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217FAD" w:rsidRPr="00585393" w:rsidRDefault="00217FAD"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Termin dostawy</w:t>
            </w:r>
          </w:p>
        </w:tc>
      </w:tr>
      <w:tr w:rsidR="00217FAD" w:rsidRPr="008907FC" w14:paraId="1B961040" w14:textId="5CE409FB" w:rsidTr="007C1496">
        <w:trPr>
          <w:trHeight w:val="172"/>
        </w:trPr>
        <w:tc>
          <w:tcPr>
            <w:tcW w:w="2694" w:type="dxa"/>
            <w:tcBorders>
              <w:top w:val="single" w:sz="4" w:space="0" w:color="auto"/>
              <w:left w:val="single" w:sz="4" w:space="0" w:color="auto"/>
              <w:bottom w:val="single" w:sz="4" w:space="0" w:color="auto"/>
              <w:right w:val="single" w:sz="4" w:space="0" w:color="auto"/>
            </w:tcBorders>
            <w:vAlign w:val="center"/>
          </w:tcPr>
          <w:p w14:paraId="15072ED6" w14:textId="788F89DF" w:rsidR="00217FAD" w:rsidRPr="00585393" w:rsidRDefault="00217FAD"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217FAD" w:rsidRPr="00585393" w:rsidRDefault="00217FAD"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217FAD" w:rsidRPr="00585393" w:rsidRDefault="00217FAD"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217FAD" w:rsidRPr="00585393" w:rsidRDefault="00217FAD"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lastRenderedPageBreak/>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5837B9"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5837B9">
        <w:rPr>
          <w:rFonts w:cstheme="minorHAnsi"/>
          <w:b/>
          <w:strike/>
          <w:color w:val="000000" w:themeColor="text1"/>
          <w:sz w:val="22"/>
          <w:szCs w:val="22"/>
          <w:lang w:eastAsia="ar-SA"/>
        </w:rPr>
        <w:t>kryterium PARAMETRY TECHNICZNE (PT</w:t>
      </w:r>
      <w:r w:rsidR="003E5359" w:rsidRPr="005837B9">
        <w:rPr>
          <w:rFonts w:cstheme="minorHAnsi"/>
          <w:b/>
          <w:strike/>
          <w:color w:val="000000" w:themeColor="text1"/>
          <w:sz w:val="22"/>
          <w:szCs w:val="22"/>
          <w:lang w:eastAsia="ar-SA"/>
        </w:rPr>
        <w:t xml:space="preserve">) </w:t>
      </w:r>
    </w:p>
    <w:p w14:paraId="551D194C" w14:textId="7B7398E5" w:rsidR="000E5B40" w:rsidRPr="005837B9" w:rsidRDefault="00021F7A" w:rsidP="00A846DF">
      <w:pPr>
        <w:spacing w:after="0" w:line="360" w:lineRule="auto"/>
        <w:rPr>
          <w:rFonts w:cstheme="minorHAnsi"/>
          <w:strike/>
          <w:color w:val="000000" w:themeColor="text1"/>
        </w:rPr>
      </w:pPr>
      <w:r w:rsidRPr="005837B9">
        <w:rPr>
          <w:rFonts w:cstheme="minorHAnsi"/>
          <w:strike/>
          <w:color w:val="000000" w:themeColor="text1"/>
        </w:rPr>
        <w:t>Ocena punktowa dokon</w:t>
      </w:r>
      <w:r w:rsidR="00815B56" w:rsidRPr="005837B9">
        <w:rPr>
          <w:rFonts w:cstheme="minorHAnsi"/>
          <w:strike/>
          <w:color w:val="000000" w:themeColor="text1"/>
        </w:rPr>
        <w:t>ana zostanie zgodnie z formułą:</w:t>
      </w:r>
    </w:p>
    <w:p w14:paraId="586050B9" w14:textId="4E23DA02"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eastAsia="ar-SA"/>
        </w:rPr>
        <w:t xml:space="preserve">            </w:t>
      </w:r>
      <w:r w:rsidRPr="005837B9">
        <w:rPr>
          <w:rFonts w:cstheme="minorHAnsi"/>
          <w:strike/>
          <w:color w:val="000000" w:themeColor="text1"/>
          <w:lang w:val="en-US" w:eastAsia="ar-SA"/>
        </w:rPr>
        <w:t>PT of.</w:t>
      </w:r>
    </w:p>
    <w:p w14:paraId="0205BA6E" w14:textId="695CFE91"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val="en-US" w:eastAsia="ar-SA"/>
        </w:rPr>
        <w:t xml:space="preserve">        PT = -----------  x </w:t>
      </w:r>
      <w:proofErr w:type="spellStart"/>
      <w:r w:rsidRPr="005837B9">
        <w:rPr>
          <w:rFonts w:cstheme="minorHAnsi"/>
          <w:strike/>
          <w:color w:val="000000" w:themeColor="text1"/>
          <w:lang w:val="en-US" w:eastAsia="ar-SA"/>
        </w:rPr>
        <w:t>waga</w:t>
      </w:r>
      <w:proofErr w:type="spellEnd"/>
      <w:r w:rsidRPr="005837B9">
        <w:rPr>
          <w:rFonts w:cstheme="minorHAnsi"/>
          <w:strike/>
          <w:color w:val="000000" w:themeColor="text1"/>
          <w:lang w:val="en-US" w:eastAsia="ar-SA"/>
        </w:rPr>
        <w:t xml:space="preserve"> </w:t>
      </w:r>
      <w:proofErr w:type="spellStart"/>
      <w:r w:rsidRPr="005837B9">
        <w:rPr>
          <w:rFonts w:cstheme="minorHAnsi"/>
          <w:strike/>
          <w:color w:val="000000" w:themeColor="text1"/>
          <w:lang w:val="en-US" w:eastAsia="ar-SA"/>
        </w:rPr>
        <w:t>kryterium</w:t>
      </w:r>
      <w:proofErr w:type="spellEnd"/>
      <w:r w:rsidRPr="005837B9">
        <w:rPr>
          <w:rFonts w:cstheme="minorHAnsi"/>
          <w:i/>
          <w:strike/>
          <w:color w:val="000000" w:themeColor="text1"/>
          <w:lang w:val="en-US" w:eastAsia="ar-SA"/>
        </w:rPr>
        <w:t xml:space="preserve"> </w:t>
      </w:r>
    </w:p>
    <w:p w14:paraId="30CDACAF" w14:textId="5E1A1FD6"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b/>
          <w:strike/>
          <w:color w:val="000000" w:themeColor="text1"/>
          <w:lang w:val="en-US" w:eastAsia="ar-SA"/>
        </w:rPr>
        <w:t xml:space="preserve">            </w:t>
      </w:r>
      <w:r w:rsidRPr="005837B9">
        <w:rPr>
          <w:rFonts w:cstheme="minorHAnsi"/>
          <w:strike/>
          <w:color w:val="000000" w:themeColor="text1"/>
          <w:lang w:val="en-US" w:eastAsia="ar-SA"/>
        </w:rPr>
        <w:t xml:space="preserve">PT max.   </w:t>
      </w:r>
    </w:p>
    <w:p w14:paraId="5D667B2F" w14:textId="7777777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5837B9">
        <w:rPr>
          <w:rFonts w:cstheme="minorHAnsi"/>
          <w:strike/>
          <w:color w:val="000000" w:themeColor="text1"/>
          <w:lang w:val="en-US" w:eastAsia="ar-SA"/>
        </w:rPr>
        <w:t>gdzie</w:t>
      </w:r>
      <w:proofErr w:type="spellEnd"/>
      <w:r w:rsidRPr="005837B9">
        <w:rPr>
          <w:rFonts w:cstheme="minorHAnsi"/>
          <w:strike/>
          <w:color w:val="000000" w:themeColor="text1"/>
          <w:lang w:val="en-US" w:eastAsia="ar-SA"/>
        </w:rPr>
        <w:t>:</w:t>
      </w:r>
    </w:p>
    <w:p w14:paraId="3F90A11A" w14:textId="1D6FB93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val="en-US" w:eastAsia="ar-SA"/>
        </w:rPr>
        <w:t xml:space="preserve">PT of.   </w:t>
      </w:r>
      <w:r w:rsidRPr="005837B9">
        <w:rPr>
          <w:rFonts w:cstheme="minorHAnsi"/>
          <w:strike/>
          <w:color w:val="000000" w:themeColor="text1"/>
          <w:lang w:eastAsia="ar-SA"/>
        </w:rPr>
        <w:t>– suma punktów przyznanych ofercie badanej</w:t>
      </w:r>
    </w:p>
    <w:p w14:paraId="67546540" w14:textId="2CB31562" w:rsidR="00C467C4"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 xml:space="preserve">zamawiający może dokonać ponownego badania i oceny ofert </w:t>
      </w:r>
      <w:r w:rsidR="00FE25A0" w:rsidRPr="00AE72F6">
        <w:rPr>
          <w:rFonts w:eastAsia="Times New Roman" w:cstheme="minorHAnsi"/>
          <w:lang w:eastAsia="pl-PL"/>
        </w:rPr>
        <w:lastRenderedPageBreak/>
        <w:t>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633B9279" w14:textId="6198693C"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
          <w:bCs/>
          <w:color w:val="7030A0"/>
          <w:spacing w:val="-2"/>
          <w:lang w:eastAsia="pl-PL"/>
        </w:rPr>
      </w:pPr>
      <w:r w:rsidRPr="006A272C">
        <w:rPr>
          <w:rFonts w:ascii="Calibri" w:eastAsia="Times New Roman" w:hAnsi="Calibri" w:cs="Calibri"/>
          <w:bCs/>
          <w:spacing w:val="-2"/>
          <w:lang w:eastAsia="pl-PL"/>
        </w:rPr>
        <w:t>Wykonawca, którego oferta zostanie wybrana, zobowiązany jest do wniesienia zabezpieczenia należytego wykonania umowy, najpóźniej w dniu jej zawarcia</w:t>
      </w:r>
      <w:r w:rsidRPr="006A272C">
        <w:rPr>
          <w:rFonts w:ascii="Calibri" w:eastAsia="Times New Roman" w:hAnsi="Calibri" w:cs="Calibri"/>
          <w:bCs/>
          <w:color w:val="7030A0"/>
          <w:spacing w:val="-2"/>
          <w:lang w:eastAsia="pl-PL"/>
        </w:rPr>
        <w:t xml:space="preserve">, </w:t>
      </w:r>
      <w:r w:rsidRPr="006A272C">
        <w:rPr>
          <w:rFonts w:ascii="Calibri" w:eastAsia="Times New Roman" w:hAnsi="Calibri" w:cs="Calibri"/>
          <w:b/>
          <w:bCs/>
          <w:color w:val="7030A0"/>
          <w:spacing w:val="-2"/>
          <w:lang w:eastAsia="pl-PL"/>
        </w:rPr>
        <w:t>w wysokości 5% ceny całkowitej (brutto) podanej w ofercie.</w:t>
      </w:r>
    </w:p>
    <w:p w14:paraId="7F6F15E7" w14:textId="77777777"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Zabezpieczenie może być wniesione w jednej lub kilku następujących formach:</w:t>
      </w:r>
    </w:p>
    <w:p w14:paraId="63A838F9" w14:textId="77777777" w:rsidR="006A272C" w:rsidRPr="006A272C" w:rsidRDefault="006A272C" w:rsidP="003538AA">
      <w:pPr>
        <w:numPr>
          <w:ilvl w:val="0"/>
          <w:numId w:val="29"/>
        </w:numPr>
        <w:spacing w:after="0" w:line="360" w:lineRule="auto"/>
        <w:rPr>
          <w:rFonts w:ascii="Calibri" w:eastAsia="Times New Roman" w:hAnsi="Calibri" w:cs="Calibri"/>
          <w:lang w:eastAsia="pl-PL"/>
        </w:rPr>
      </w:pPr>
      <w:r w:rsidRPr="006A272C">
        <w:rPr>
          <w:rFonts w:ascii="Calibri" w:eastAsia="Times New Roman" w:hAnsi="Calibri" w:cs="Calibri"/>
          <w:lang w:eastAsia="pl-PL"/>
        </w:rPr>
        <w:t>pieniądzu,</w:t>
      </w:r>
    </w:p>
    <w:p w14:paraId="479EA49D" w14:textId="77777777" w:rsidR="006A272C" w:rsidRPr="006A272C" w:rsidRDefault="006A272C" w:rsidP="003538AA">
      <w:pPr>
        <w:numPr>
          <w:ilvl w:val="0"/>
          <w:numId w:val="29"/>
        </w:numPr>
        <w:spacing w:after="0" w:line="360" w:lineRule="auto"/>
        <w:rPr>
          <w:rFonts w:ascii="Calibri" w:eastAsia="Times New Roman" w:hAnsi="Calibri" w:cs="Calibri"/>
          <w:lang w:eastAsia="pl-PL"/>
        </w:rPr>
      </w:pPr>
      <w:r w:rsidRPr="006A272C">
        <w:rPr>
          <w:rFonts w:ascii="Calibri" w:eastAsia="Times New Roman" w:hAnsi="Calibri" w:cs="Calibri"/>
          <w:lang w:eastAsia="pl-PL"/>
        </w:rPr>
        <w:t>poręczeniach bankowych lub poręczeniach spółdzielczej kasy oszczędnościowo-kredytowej, z tym że poręczenie kasy jest zawsze zabezpieczeniem pieniężnym,</w:t>
      </w:r>
    </w:p>
    <w:p w14:paraId="2C1DF40D" w14:textId="77777777" w:rsidR="006A272C" w:rsidRPr="006A272C" w:rsidRDefault="006A272C" w:rsidP="003538AA">
      <w:pPr>
        <w:numPr>
          <w:ilvl w:val="0"/>
          <w:numId w:val="29"/>
        </w:numPr>
        <w:spacing w:after="0" w:line="360" w:lineRule="auto"/>
        <w:rPr>
          <w:rFonts w:ascii="Calibri" w:eastAsia="Times New Roman" w:hAnsi="Calibri" w:cs="Calibri"/>
          <w:lang w:eastAsia="pl-PL"/>
        </w:rPr>
      </w:pPr>
      <w:r w:rsidRPr="006A272C">
        <w:rPr>
          <w:rFonts w:ascii="Calibri" w:eastAsia="Times New Roman" w:hAnsi="Calibri" w:cs="Calibri"/>
          <w:lang w:eastAsia="pl-PL"/>
        </w:rPr>
        <w:t>gwarancjach bankowych,</w:t>
      </w:r>
    </w:p>
    <w:p w14:paraId="14286879" w14:textId="77777777" w:rsidR="006A272C" w:rsidRPr="006A272C" w:rsidRDefault="006A272C" w:rsidP="003538AA">
      <w:pPr>
        <w:numPr>
          <w:ilvl w:val="0"/>
          <w:numId w:val="29"/>
        </w:numPr>
        <w:spacing w:after="0" w:line="360" w:lineRule="auto"/>
        <w:rPr>
          <w:rFonts w:ascii="Calibri" w:eastAsia="Times New Roman" w:hAnsi="Calibri" w:cs="Calibri"/>
          <w:lang w:eastAsia="pl-PL"/>
        </w:rPr>
      </w:pPr>
      <w:r w:rsidRPr="006A272C">
        <w:rPr>
          <w:rFonts w:ascii="Calibri" w:eastAsia="Times New Roman" w:hAnsi="Calibri" w:cs="Calibri"/>
          <w:lang w:eastAsia="pl-PL"/>
        </w:rPr>
        <w:lastRenderedPageBreak/>
        <w:t>gwarancjach ubezpieczeniowych,</w:t>
      </w:r>
    </w:p>
    <w:p w14:paraId="6D3CA3F3" w14:textId="77777777" w:rsidR="006A272C" w:rsidRPr="006A272C" w:rsidRDefault="006A272C" w:rsidP="003538AA">
      <w:pPr>
        <w:numPr>
          <w:ilvl w:val="0"/>
          <w:numId w:val="29"/>
        </w:numPr>
        <w:spacing w:after="0" w:line="360" w:lineRule="auto"/>
        <w:rPr>
          <w:rFonts w:ascii="Calibri" w:eastAsia="Times New Roman" w:hAnsi="Calibri" w:cs="Calibri"/>
          <w:color w:val="1F4E79"/>
          <w:lang w:eastAsia="pl-PL"/>
        </w:rPr>
      </w:pPr>
      <w:r w:rsidRPr="006A272C">
        <w:rPr>
          <w:rFonts w:ascii="Calibri" w:eastAsia="Times New Roman" w:hAnsi="Calibri" w:cs="Calibri"/>
          <w:lang w:eastAsia="pl-PL"/>
        </w:rPr>
        <w:t xml:space="preserve">poręczeniach udzielanych przez podmioty, o których mowa w art. 6b ust. 5 pkt 2 ustawy </w:t>
      </w:r>
      <w:r w:rsidRPr="006A272C">
        <w:rPr>
          <w:rFonts w:ascii="Calibri" w:eastAsia="Times New Roman" w:hAnsi="Calibri" w:cs="Calibri"/>
          <w:lang w:eastAsia="pl-PL"/>
        </w:rPr>
        <w:br/>
        <w:t>z 9.11.2000 r. o utworzeniu Polskiej Agencji Rozwoju Przedsiębiorczości (Dz.U. z 2020 r., poz. 288).</w:t>
      </w:r>
    </w:p>
    <w:p w14:paraId="4A6A91BF" w14:textId="23250129"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color w:val="7030A0"/>
          <w:spacing w:val="-2"/>
          <w:lang w:eastAsia="pl-PL"/>
        </w:rPr>
      </w:pPr>
      <w:r w:rsidRPr="006A272C">
        <w:rPr>
          <w:rFonts w:ascii="Calibri" w:eastAsia="Times New Roman" w:hAnsi="Calibri" w:cs="Calibri"/>
          <w:bCs/>
          <w:spacing w:val="-2"/>
          <w:lang w:eastAsia="pl-PL"/>
        </w:rPr>
        <w:t xml:space="preserve">Zabezpieczenie wnoszone w pieniądzu należy wpłacić przelewem na rachunek bankowy Zamawiającego: </w:t>
      </w:r>
      <w:r w:rsidRPr="006A272C">
        <w:rPr>
          <w:rFonts w:ascii="Calibri" w:eastAsia="Times New Roman" w:hAnsi="Calibri" w:cs="Calibri"/>
          <w:b/>
          <w:bCs/>
          <w:color w:val="7030A0"/>
          <w:spacing w:val="-2"/>
          <w:lang w:eastAsia="pl-PL"/>
        </w:rPr>
        <w:t>Bank Pekao S.A. Oddział w Białymstoku</w:t>
      </w:r>
      <w:r w:rsidRPr="006A272C">
        <w:rPr>
          <w:rFonts w:ascii="Calibri" w:eastAsia="Times New Roman" w:hAnsi="Calibri" w:cs="Calibri"/>
          <w:bCs/>
          <w:color w:val="7030A0"/>
          <w:spacing w:val="-2"/>
          <w:lang w:eastAsia="pl-PL"/>
        </w:rPr>
        <w:t xml:space="preserve">, </w:t>
      </w:r>
      <w:r w:rsidRPr="006A272C">
        <w:rPr>
          <w:rFonts w:ascii="Calibri" w:eastAsia="Times New Roman" w:hAnsi="Calibri" w:cs="Calibri"/>
          <w:b/>
          <w:bCs/>
          <w:color w:val="7030A0"/>
          <w:spacing w:val="-2"/>
          <w:lang w:eastAsia="pl-PL"/>
        </w:rPr>
        <w:t>numer r-ku: 06 1240 5211 1111 0000 4925 5146</w:t>
      </w:r>
      <w:r w:rsidRPr="006A272C">
        <w:rPr>
          <w:rFonts w:ascii="Calibri" w:eastAsia="Times New Roman" w:hAnsi="Calibri" w:cs="Calibri"/>
          <w:b/>
          <w:bCs/>
          <w:spacing w:val="-2"/>
          <w:lang w:eastAsia="pl-PL"/>
        </w:rPr>
        <w:t xml:space="preserve"> z </w:t>
      </w:r>
      <w:r w:rsidRPr="006A272C">
        <w:rPr>
          <w:rFonts w:ascii="Calibri" w:eastAsia="Times New Roman" w:hAnsi="Calibri" w:cs="Calibri"/>
          <w:bCs/>
          <w:spacing w:val="-2"/>
          <w:lang w:eastAsia="pl-PL"/>
        </w:rPr>
        <w:t>dopiskiem</w:t>
      </w:r>
      <w:r w:rsidRPr="006A272C">
        <w:rPr>
          <w:rFonts w:ascii="Calibri" w:eastAsia="Times New Roman" w:hAnsi="Calibri" w:cs="Calibri"/>
          <w:b/>
          <w:bCs/>
          <w:color w:val="0070C0"/>
          <w:spacing w:val="-2"/>
          <w:lang w:eastAsia="pl-PL"/>
        </w:rPr>
        <w:t>: „</w:t>
      </w:r>
      <w:r w:rsidRPr="006A272C">
        <w:rPr>
          <w:rFonts w:ascii="Calibri" w:eastAsia="Times New Roman" w:hAnsi="Calibri" w:cs="Calibri"/>
          <w:b/>
          <w:bCs/>
          <w:color w:val="7030A0"/>
          <w:spacing w:val="-2"/>
          <w:lang w:eastAsia="pl-PL"/>
        </w:rPr>
        <w:t>Zabezpiec</w:t>
      </w:r>
      <w:r w:rsidR="0017651A">
        <w:rPr>
          <w:rFonts w:ascii="Calibri" w:eastAsia="Times New Roman" w:hAnsi="Calibri" w:cs="Calibri"/>
          <w:b/>
          <w:bCs/>
          <w:color w:val="7030A0"/>
          <w:spacing w:val="-2"/>
          <w:lang w:eastAsia="pl-PL"/>
        </w:rPr>
        <w:t>zenie w postępowaniu nr AZP.25.1.90</w:t>
      </w:r>
      <w:r w:rsidRPr="006A272C">
        <w:rPr>
          <w:rFonts w:ascii="Calibri" w:eastAsia="Times New Roman" w:hAnsi="Calibri" w:cs="Calibri"/>
          <w:b/>
          <w:bCs/>
          <w:color w:val="7030A0"/>
          <w:spacing w:val="-2"/>
          <w:lang w:eastAsia="pl-PL"/>
        </w:rPr>
        <w:t>.2023”</w:t>
      </w:r>
    </w:p>
    <w:p w14:paraId="75661896" w14:textId="77777777"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Zabezpieczenie wniesione w pieniądzu Zamawiający będzie przechowywać na oprocentowanym rachunku bankowym.</w:t>
      </w:r>
    </w:p>
    <w:p w14:paraId="68CA2847" w14:textId="77777777"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 xml:space="preserve">Zabezpieczenie wniesione w pieniądzu, Zamawiający zwróci wraz z odsetkami wynikającymi </w:t>
      </w:r>
      <w:r w:rsidRPr="006A272C">
        <w:rPr>
          <w:rFonts w:ascii="Calibri" w:eastAsia="Times New Roman" w:hAnsi="Calibri" w:cs="Calibri"/>
          <w:bCs/>
          <w:spacing w:val="-2"/>
          <w:lang w:eastAsia="pl-PL"/>
        </w:rPr>
        <w:br/>
        <w:t xml:space="preserve">z umowy rachunku bankowego, na którym było ono przechowywane, pomniejszone o koszty prowadzenia rachunku bankowego oraz prowizji bankowej za przelew pieniędzy na rachunek bankowy wskazany przez Wykonawcę na formularzu ofertowym. </w:t>
      </w:r>
    </w:p>
    <w:p w14:paraId="2E781A50" w14:textId="77777777"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Zamawiający zwróci zabezpieczenie w wysokości 70 % w terminie 30 dni od daty wykonania zamówienia i uznania przez Zamawiającego za należycie wykonane.</w:t>
      </w:r>
    </w:p>
    <w:p w14:paraId="509645D4" w14:textId="77777777" w:rsidR="006A272C"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Zamawiający zwróci pozostałą kwotę 30% zabezpieczenia, pozostawioną na zabezpieczenie roszczeń z tytułu rękojmi za wady lub gwarancji nie później niż w 15 dniu po upływie okresu rękojmi za wady lub gwarancji.</w:t>
      </w:r>
    </w:p>
    <w:p w14:paraId="2457C95E" w14:textId="34A46D12" w:rsidR="00AC7535" w:rsidRPr="006A272C" w:rsidRDefault="006A272C" w:rsidP="003538AA">
      <w:pPr>
        <w:numPr>
          <w:ilvl w:val="0"/>
          <w:numId w:val="28"/>
        </w:numPr>
        <w:shd w:val="clear" w:color="auto" w:fill="FFFFFF"/>
        <w:spacing w:after="0" w:line="360" w:lineRule="auto"/>
        <w:ind w:left="426" w:hanging="426"/>
        <w:rPr>
          <w:rFonts w:ascii="Calibri" w:eastAsia="Times New Roman" w:hAnsi="Calibri" w:cs="Calibri"/>
          <w:bCs/>
          <w:spacing w:val="-2"/>
          <w:lang w:eastAsia="pl-PL"/>
        </w:rPr>
      </w:pPr>
      <w:r w:rsidRPr="006A272C">
        <w:rPr>
          <w:rFonts w:ascii="Calibri" w:eastAsia="Times New Roman" w:hAnsi="Calibri" w:cs="Calibri"/>
          <w:bCs/>
          <w:spacing w:val="-2"/>
          <w:lang w:eastAsia="pl-PL"/>
        </w:rPr>
        <w:t>Zabezpieczenie wniesione w formach określonych w pkt. 2 lit. od a) do e) musi uwzględniać terminy określone w pkt. 6 i 7.</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lastRenderedPageBreak/>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9D1C6B"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9D1C6B">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D9A62D9"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w:t>
      </w:r>
      <w:r w:rsidR="009D1C6B">
        <w:rPr>
          <w:rFonts w:eastAsia="Times New Roman" w:cstheme="minorHAnsi"/>
          <w:lang w:eastAsia="ar-SA"/>
        </w:rPr>
        <w:t xml:space="preserve">i protokołem uruchomienia </w:t>
      </w:r>
      <w:r w:rsidRPr="00AE72F6">
        <w:rPr>
          <w:rFonts w:eastAsia="Times New Roman" w:cstheme="minorHAnsi"/>
          <w:lang w:eastAsia="ar-SA"/>
        </w:rPr>
        <w:t>–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5742D9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9D1C6B">
        <w:rPr>
          <w:rFonts w:cstheme="minorHAnsi"/>
          <w:b/>
        </w:rPr>
        <w:t>9</w:t>
      </w:r>
      <w:r w:rsidR="0060746F">
        <w:rPr>
          <w:rFonts w:cstheme="minorHAnsi"/>
          <w:b/>
        </w:rPr>
        <w:t>0</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3F160FB"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9D1C6B">
        <w:rPr>
          <w:rFonts w:cstheme="minorHAnsi"/>
          <w:b/>
        </w:rPr>
        <w:t>9</w:t>
      </w:r>
      <w:r w:rsidR="0060746F">
        <w:rPr>
          <w:rFonts w:cstheme="minorHAnsi"/>
          <w:b/>
        </w:rPr>
        <w:t>0</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3E46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1"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3E46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3E468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3E4684"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1C4B511D" w:rsidR="00CD2A8E" w:rsidRDefault="00CD2A8E" w:rsidP="00A846DF">
      <w:pPr>
        <w:suppressAutoHyphens/>
        <w:spacing w:after="0" w:line="360" w:lineRule="auto"/>
        <w:rPr>
          <w:rFonts w:cstheme="minorHAnsi"/>
          <w:b/>
          <w:color w:val="000000" w:themeColor="text1"/>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9D1C6B">
        <w:rPr>
          <w:rFonts w:cstheme="minorHAnsi"/>
          <w:b/>
          <w:color w:val="000000" w:themeColor="text1"/>
          <w:lang w:eastAsia="ar-SA"/>
        </w:rPr>
        <w:t>9</w:t>
      </w:r>
      <w:r w:rsidR="0060746F">
        <w:rPr>
          <w:rFonts w:cstheme="minorHAnsi"/>
          <w:b/>
          <w:color w:val="000000" w:themeColor="text1"/>
          <w:lang w:eastAsia="ar-SA"/>
        </w:rPr>
        <w:t>0</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14AC45F3" w14:textId="77777777" w:rsidR="00BF711E" w:rsidRDefault="00BF711E" w:rsidP="00BF711E">
      <w:pPr>
        <w:keepNext/>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zawarta w dniu </w:t>
      </w:r>
      <w:r>
        <w:rPr>
          <w:rFonts w:ascii="Calibri" w:eastAsia="Times New Roman" w:hAnsi="Calibri" w:cs="Calibri"/>
          <w:color w:val="000000"/>
          <w:lang w:eastAsia="ar-SA"/>
        </w:rPr>
        <w:t>................</w:t>
      </w:r>
      <w:r w:rsidRPr="003E3584">
        <w:rPr>
          <w:rFonts w:ascii="Calibri" w:eastAsia="Times New Roman" w:hAnsi="Calibri" w:cs="Calibri"/>
          <w:color w:val="000000"/>
          <w:lang w:eastAsia="ar-SA"/>
        </w:rPr>
        <w:t xml:space="preserve"> r., w Białymstoku, pomiędzy: </w:t>
      </w:r>
    </w:p>
    <w:p w14:paraId="30043918" w14:textId="77777777" w:rsidR="00BF711E" w:rsidRPr="003E3584" w:rsidRDefault="00BF711E" w:rsidP="00BF711E">
      <w:pPr>
        <w:keepNext/>
        <w:suppressAutoHyphens/>
        <w:spacing w:after="0" w:line="360" w:lineRule="auto"/>
        <w:rPr>
          <w:rFonts w:ascii="Calibri" w:eastAsia="Times New Roman" w:hAnsi="Calibri" w:cs="Calibri"/>
          <w:color w:val="000000"/>
          <w:lang w:eastAsia="zh-CN"/>
        </w:rPr>
      </w:pPr>
      <w:r>
        <w:rPr>
          <w:rFonts w:ascii="Calibri" w:eastAsia="Times New Roman" w:hAnsi="Calibri" w:cs="Calibri"/>
          <w:color w:val="000000"/>
          <w:lang w:eastAsia="ar-SA"/>
        </w:rPr>
        <w:t>……………………………………………..</w:t>
      </w:r>
    </w:p>
    <w:p w14:paraId="2D0F21F1" w14:textId="77777777" w:rsidR="00BF711E" w:rsidRPr="003E3584" w:rsidRDefault="00BF711E" w:rsidP="00BF711E">
      <w:pPr>
        <w:keepNext/>
        <w:suppressAutoHyphens/>
        <w:spacing w:after="0" w:line="360" w:lineRule="auto"/>
        <w:rPr>
          <w:rFonts w:ascii="Calibri" w:eastAsia="Times New Roman" w:hAnsi="Calibri" w:cs="Calibri"/>
          <w:color w:val="000000"/>
          <w:lang w:eastAsia="zh-CN"/>
        </w:rPr>
      </w:pPr>
      <w:r w:rsidRPr="003E3584">
        <w:rPr>
          <w:rFonts w:ascii="Calibri" w:eastAsia="Times New Roman" w:hAnsi="Calibri" w:cs="Calibri"/>
          <w:color w:val="000000"/>
          <w:lang w:eastAsia="ar-SA"/>
        </w:rPr>
        <w:t>zwaną/</w:t>
      </w:r>
      <w:proofErr w:type="spellStart"/>
      <w:r w:rsidRPr="003E3584">
        <w:rPr>
          <w:rFonts w:ascii="Calibri" w:eastAsia="Times New Roman" w:hAnsi="Calibri" w:cs="Calibri"/>
          <w:color w:val="000000"/>
          <w:lang w:eastAsia="ar-SA"/>
        </w:rPr>
        <w:t>ym</w:t>
      </w:r>
      <w:proofErr w:type="spellEnd"/>
      <w:r w:rsidRPr="003E3584">
        <w:rPr>
          <w:rFonts w:ascii="Calibri" w:eastAsia="Times New Roman" w:hAnsi="Calibri" w:cs="Calibri"/>
          <w:color w:val="000000"/>
          <w:lang w:eastAsia="ar-SA"/>
        </w:rPr>
        <w:t xml:space="preserve"> dalej "Wykonawcą",</w:t>
      </w:r>
    </w:p>
    <w:p w14:paraId="3895D452" w14:textId="77777777" w:rsidR="00BF711E" w:rsidRPr="003E3584" w:rsidRDefault="00BF711E" w:rsidP="00BF711E">
      <w:pPr>
        <w:keepNext/>
        <w:suppressAutoHyphens/>
        <w:spacing w:after="0" w:line="360" w:lineRule="auto"/>
        <w:rPr>
          <w:rFonts w:ascii="Calibri" w:eastAsia="Times New Roman" w:hAnsi="Calibri" w:cs="Calibri"/>
          <w:color w:val="000000"/>
          <w:lang w:eastAsia="zh-CN"/>
        </w:rPr>
      </w:pPr>
      <w:r w:rsidRPr="003E3584">
        <w:rPr>
          <w:rFonts w:ascii="Calibri" w:eastAsia="Times New Roman" w:hAnsi="Calibri" w:cs="Calibri"/>
          <w:color w:val="000000"/>
          <w:lang w:eastAsia="ar-SA"/>
        </w:rPr>
        <w:t xml:space="preserve">a </w:t>
      </w:r>
    </w:p>
    <w:p w14:paraId="66FF2959" w14:textId="77777777" w:rsidR="00BF711E" w:rsidRPr="003E3584" w:rsidRDefault="00BF711E" w:rsidP="00BF711E">
      <w:pPr>
        <w:keepNext/>
        <w:suppressAutoHyphens/>
        <w:spacing w:after="0" w:line="360" w:lineRule="auto"/>
        <w:rPr>
          <w:rFonts w:ascii="Calibri" w:eastAsia="Times New Roman" w:hAnsi="Calibri" w:cs="Calibri"/>
          <w:b/>
          <w:color w:val="000000"/>
          <w:lang w:eastAsia="zh-CN"/>
        </w:rPr>
      </w:pPr>
      <w:r w:rsidRPr="003E3584">
        <w:rPr>
          <w:rFonts w:ascii="Calibri" w:eastAsia="Times New Roman" w:hAnsi="Calibri" w:cs="Calibri"/>
          <w:b/>
          <w:color w:val="000000"/>
          <w:lang w:eastAsia="ar-SA"/>
        </w:rPr>
        <w:t>Uniwersytetem Medycznym w Białymstoku (UMB), ul. Jana Kilińskiego 1, 15-089 Białystok, NIP 542-021-17-17,</w:t>
      </w:r>
    </w:p>
    <w:p w14:paraId="65E23A2F" w14:textId="77777777" w:rsidR="00BF711E" w:rsidRPr="003E3584" w:rsidRDefault="00BF711E" w:rsidP="00BF711E">
      <w:pPr>
        <w:keepNext/>
        <w:suppressAutoHyphens/>
        <w:spacing w:after="0" w:line="360" w:lineRule="auto"/>
        <w:rPr>
          <w:rFonts w:ascii="Calibri" w:eastAsia="Times New Roman" w:hAnsi="Calibri" w:cs="Calibri"/>
          <w:color w:val="000000"/>
          <w:lang w:eastAsia="zh-CN"/>
        </w:rPr>
      </w:pPr>
      <w:r w:rsidRPr="003E3584">
        <w:rPr>
          <w:rFonts w:ascii="Calibri" w:eastAsia="Times New Roman" w:hAnsi="Calibri" w:cs="Calibri"/>
          <w:color w:val="000000"/>
          <w:lang w:eastAsia="ar-SA"/>
        </w:rPr>
        <w:t>reprezentowanym przez:</w:t>
      </w:r>
    </w:p>
    <w:p w14:paraId="32DF0AC5" w14:textId="77777777" w:rsidR="00BF711E" w:rsidRPr="003E3584" w:rsidRDefault="00BF711E" w:rsidP="00BF711E">
      <w:pPr>
        <w:keepNext/>
        <w:suppressAutoHyphens/>
        <w:spacing w:after="0" w:line="360" w:lineRule="auto"/>
        <w:rPr>
          <w:rFonts w:ascii="Calibri" w:eastAsia="Times New Roman" w:hAnsi="Calibri" w:cs="Calibri"/>
          <w:b/>
          <w:color w:val="000000"/>
          <w:lang w:eastAsia="zh-CN"/>
        </w:rPr>
      </w:pPr>
      <w:r w:rsidRPr="003E3584">
        <w:rPr>
          <w:rFonts w:ascii="Calibri" w:eastAsia="Times New Roman" w:hAnsi="Calibri" w:cs="Calibri"/>
          <w:b/>
          <w:color w:val="000000"/>
          <w:lang w:eastAsia="ar-SA"/>
        </w:rPr>
        <w:t xml:space="preserve">mgr Konrada Raczkowskiego – Kanclerza,  </w:t>
      </w:r>
    </w:p>
    <w:p w14:paraId="31ACFE69" w14:textId="77777777" w:rsidR="00BF711E" w:rsidRPr="003E3584" w:rsidRDefault="00BF711E" w:rsidP="00BF711E">
      <w:pPr>
        <w:keepNext/>
        <w:suppressAutoHyphens/>
        <w:spacing w:after="0" w:line="360" w:lineRule="auto"/>
        <w:rPr>
          <w:rFonts w:ascii="Calibri" w:eastAsia="Times New Roman" w:hAnsi="Calibri" w:cs="Calibri"/>
          <w:color w:val="000000"/>
          <w:lang w:eastAsia="zh-CN"/>
        </w:rPr>
      </w:pPr>
      <w:r w:rsidRPr="003E3584">
        <w:rPr>
          <w:rFonts w:ascii="Calibri" w:eastAsia="Times New Roman" w:hAnsi="Calibri" w:cs="Calibri"/>
          <w:color w:val="000000"/>
          <w:lang w:eastAsia="ar-SA"/>
        </w:rPr>
        <w:t>zwanym dalej " Zamawiającym ".</w:t>
      </w:r>
    </w:p>
    <w:p w14:paraId="54A8C9A0" w14:textId="77777777" w:rsidR="00BF711E" w:rsidRPr="003E3584" w:rsidRDefault="00BF711E" w:rsidP="00BF711E">
      <w:pPr>
        <w:keepNext/>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Wykonawca został wyłoniony w wyniku rozstrzygnięcia przetargu nieograniczonego przeprowadzonego w trybie ustawy z dnia 11 września 2019 r. – Prawo zamówień publicznych </w:t>
      </w:r>
      <w:r w:rsidRPr="003E3584">
        <w:rPr>
          <w:rFonts w:ascii="Calibri" w:eastAsia="Times New Roman" w:hAnsi="Calibri" w:cs="Calibri"/>
          <w:color w:val="000000"/>
          <w:lang w:eastAsia="ar-SA"/>
        </w:rPr>
        <w:br/>
      </w:r>
      <w:r w:rsidRPr="003E3584">
        <w:rPr>
          <w:rFonts w:ascii="Calibri" w:eastAsia="Times New Roman" w:hAnsi="Calibri" w:cs="Calibri"/>
          <w:color w:val="000000"/>
          <w:lang w:val="x-none" w:eastAsia="ar-SA"/>
        </w:rPr>
        <w:t>(</w:t>
      </w:r>
      <w:proofErr w:type="spellStart"/>
      <w:r w:rsidRPr="003E3584">
        <w:rPr>
          <w:rFonts w:ascii="Calibri" w:eastAsia="Times New Roman" w:hAnsi="Calibri" w:cs="Calibri"/>
          <w:color w:val="000000"/>
          <w:lang w:eastAsia="ar-SA"/>
        </w:rPr>
        <w:t>t.j</w:t>
      </w:r>
      <w:proofErr w:type="spellEnd"/>
      <w:r w:rsidRPr="003E3584">
        <w:rPr>
          <w:rFonts w:ascii="Calibri" w:eastAsia="Times New Roman" w:hAnsi="Calibri" w:cs="Calibri"/>
          <w:color w:val="000000"/>
          <w:lang w:eastAsia="ar-SA"/>
        </w:rPr>
        <w:t xml:space="preserve">. </w:t>
      </w:r>
      <w:r>
        <w:rPr>
          <w:rFonts w:ascii="Calibri" w:eastAsia="Times New Roman" w:hAnsi="Calibri" w:cs="Calibri"/>
          <w:color w:val="000000"/>
          <w:lang w:val="x-none" w:eastAsia="ar-SA"/>
        </w:rPr>
        <w:t>Dz. U. z 2023 r. poz. 1605</w:t>
      </w:r>
      <w:r w:rsidRPr="003E3584">
        <w:rPr>
          <w:rFonts w:ascii="Calibri" w:eastAsia="Times New Roman" w:hAnsi="Calibri" w:cs="Calibri"/>
          <w:color w:val="000000"/>
          <w:lang w:val="x-none" w:eastAsia="ar-SA"/>
        </w:rPr>
        <w:t>).</w:t>
      </w:r>
    </w:p>
    <w:p w14:paraId="6A4BE3E7" w14:textId="77777777" w:rsidR="00BF711E" w:rsidRPr="003E3584" w:rsidRDefault="00BF711E" w:rsidP="00BF711E">
      <w:pPr>
        <w:keepNext/>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1</w:t>
      </w:r>
    </w:p>
    <w:p w14:paraId="7C72FA84" w14:textId="183152E5" w:rsidR="00BF711E" w:rsidRDefault="00BF711E" w:rsidP="00BF711E">
      <w:pPr>
        <w:keepNext/>
        <w:widowControl w:val="0"/>
        <w:numPr>
          <w:ilvl w:val="0"/>
          <w:numId w:val="37"/>
        </w:numPr>
        <w:suppressAutoHyphens/>
        <w:spacing w:after="0" w:line="360" w:lineRule="auto"/>
        <w:contextualSpacing/>
        <w:rPr>
          <w:rFonts w:ascii="Calibri" w:eastAsia="Times New Roman" w:hAnsi="Calibri" w:cs="Calibri"/>
          <w:b/>
          <w:color w:val="000000" w:themeColor="text1"/>
          <w:lang w:val="cs-CZ" w:eastAsia="pl-PL"/>
        </w:rPr>
      </w:pPr>
      <w:r w:rsidRPr="0096459C">
        <w:rPr>
          <w:rFonts w:ascii="Calibri" w:eastAsia="Times New Roman" w:hAnsi="Calibri" w:cs="Calibri"/>
          <w:color w:val="000000" w:themeColor="text1"/>
          <w:lang w:val="cs-CZ" w:eastAsia="pl-PL"/>
        </w:rPr>
        <w:t xml:space="preserve">Przedmiotem umowy jest </w:t>
      </w:r>
      <w:r w:rsidRPr="0096459C">
        <w:rPr>
          <w:rFonts w:ascii="Calibri" w:eastAsia="Times New Roman" w:hAnsi="Calibri" w:cs="Calibri"/>
          <w:b/>
          <w:color w:val="000000" w:themeColor="text1"/>
          <w:lang w:val="cs-CZ" w:eastAsia="pl-PL"/>
        </w:rPr>
        <w:t xml:space="preserve">dostawa UNITÓW STOMATOLOGICZNYCH </w:t>
      </w:r>
      <w:r>
        <w:rPr>
          <w:rFonts w:ascii="Calibri" w:hAnsi="Calibri" w:cs="Calibri"/>
          <w:bCs/>
          <w:color w:val="000000" w:themeColor="text1"/>
        </w:rPr>
        <w:t>do jednostek organizacyj</w:t>
      </w:r>
      <w:r w:rsidRPr="0096459C">
        <w:rPr>
          <w:rFonts w:ascii="Calibri" w:hAnsi="Calibri" w:cs="Calibri"/>
          <w:bCs/>
          <w:color w:val="000000" w:themeColor="text1"/>
        </w:rPr>
        <w:t xml:space="preserve">nych UMB </w:t>
      </w:r>
      <w:r w:rsidRPr="0096459C">
        <w:rPr>
          <w:rFonts w:ascii="Calibri" w:hAnsi="Calibri" w:cs="Calibri"/>
          <w:color w:val="000000" w:themeColor="text1"/>
        </w:rPr>
        <w:t xml:space="preserve">wraz z transportem, rozładunkiem, wniesieniem, zamontowaniem, dostarczeniem instrukcji  stanowiskowej i jej wdrożeniem, </w:t>
      </w:r>
      <w:r>
        <w:rPr>
          <w:rFonts w:ascii="Calibri" w:hAnsi="Calibri" w:cs="Calibri"/>
          <w:bCs/>
          <w:color w:val="000000" w:themeColor="text1"/>
        </w:rPr>
        <w:t>serwisowaniem i gwarancją:</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2"/>
        <w:gridCol w:w="2111"/>
        <w:gridCol w:w="5806"/>
      </w:tblGrid>
      <w:tr w:rsidR="00BF711E" w:rsidRPr="00F1408D" w14:paraId="76A98517" w14:textId="77777777" w:rsidTr="00E4625B">
        <w:trPr>
          <w:trHeight w:val="477"/>
          <w:jc w:val="center"/>
        </w:trPr>
        <w:tc>
          <w:tcPr>
            <w:tcW w:w="3403" w:type="dxa"/>
            <w:gridSpan w:val="2"/>
            <w:vAlign w:val="center"/>
          </w:tcPr>
          <w:p w14:paraId="6201A5D8" w14:textId="77777777" w:rsidR="00BF711E" w:rsidRPr="00F1408D" w:rsidRDefault="00BF711E" w:rsidP="00E4625B">
            <w:pPr>
              <w:spacing w:after="0" w:line="240" w:lineRule="auto"/>
              <w:jc w:val="center"/>
              <w:rPr>
                <w:rFonts w:eastAsia="Times New Roman" w:cstheme="minorHAnsi"/>
                <w:b/>
                <w:color w:val="000000"/>
                <w:lang w:eastAsia="pl-PL"/>
              </w:rPr>
            </w:pPr>
            <w:r w:rsidRPr="00F1408D">
              <w:rPr>
                <w:rFonts w:eastAsia="Times New Roman" w:cstheme="minorHAnsi"/>
                <w:b/>
                <w:color w:val="000000"/>
                <w:lang w:eastAsia="pl-PL"/>
              </w:rPr>
              <w:t xml:space="preserve">Przedmiot zamówienia </w:t>
            </w:r>
          </w:p>
        </w:tc>
        <w:tc>
          <w:tcPr>
            <w:tcW w:w="5806" w:type="dxa"/>
            <w:vAlign w:val="center"/>
          </w:tcPr>
          <w:p w14:paraId="74442E1A" w14:textId="77777777" w:rsidR="00BF711E" w:rsidRPr="00F1408D" w:rsidRDefault="00BF711E" w:rsidP="00E4625B">
            <w:pPr>
              <w:spacing w:after="0" w:line="240" w:lineRule="auto"/>
              <w:jc w:val="center"/>
              <w:rPr>
                <w:rFonts w:eastAsia="Times New Roman" w:cstheme="minorHAnsi"/>
                <w:b/>
                <w:color w:val="000000"/>
                <w:lang w:eastAsia="pl-PL"/>
              </w:rPr>
            </w:pPr>
            <w:r w:rsidRPr="00F1408D">
              <w:rPr>
                <w:rFonts w:eastAsia="Times New Roman" w:cstheme="minorHAnsi"/>
                <w:b/>
                <w:color w:val="000000"/>
                <w:lang w:eastAsia="pl-PL"/>
              </w:rPr>
              <w:t>Miejsce dostawy</w:t>
            </w:r>
          </w:p>
        </w:tc>
      </w:tr>
      <w:tr w:rsidR="00BF711E" w:rsidRPr="00F1408D" w14:paraId="3FEDFB9A" w14:textId="77777777" w:rsidTr="00E4625B">
        <w:trPr>
          <w:trHeight w:val="395"/>
          <w:jc w:val="center"/>
        </w:trPr>
        <w:tc>
          <w:tcPr>
            <w:tcW w:w="1292" w:type="dxa"/>
            <w:vAlign w:val="center"/>
          </w:tcPr>
          <w:p w14:paraId="6063C80D" w14:textId="77777777" w:rsidR="00BF711E" w:rsidRPr="00F1408D" w:rsidRDefault="00BF711E" w:rsidP="00E4625B">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A</w:t>
            </w:r>
          </w:p>
        </w:tc>
        <w:tc>
          <w:tcPr>
            <w:tcW w:w="2111" w:type="dxa"/>
            <w:vMerge w:val="restart"/>
            <w:vAlign w:val="center"/>
          </w:tcPr>
          <w:p w14:paraId="6EFE8EEF" w14:textId="77777777" w:rsidR="00BF711E" w:rsidRPr="00F1408D" w:rsidRDefault="00BF711E" w:rsidP="00E4625B">
            <w:pPr>
              <w:spacing w:after="0" w:line="276" w:lineRule="auto"/>
              <w:jc w:val="center"/>
              <w:rPr>
                <w:rFonts w:eastAsia="Times New Roman" w:cstheme="minorHAnsi"/>
                <w:bCs/>
                <w:color w:val="000000"/>
                <w:lang w:eastAsia="pl-PL"/>
              </w:rPr>
            </w:pPr>
            <w:r w:rsidRPr="00F1408D">
              <w:rPr>
                <w:rFonts w:eastAsia="Times New Roman" w:cstheme="minorHAnsi"/>
                <w:bCs/>
                <w:color w:val="000000"/>
                <w:lang w:eastAsia="pl-PL"/>
              </w:rPr>
              <w:t>Unity stomatologiczne</w:t>
            </w:r>
          </w:p>
        </w:tc>
        <w:tc>
          <w:tcPr>
            <w:tcW w:w="5806" w:type="dxa"/>
            <w:vAlign w:val="center"/>
          </w:tcPr>
          <w:p w14:paraId="36BE5C76" w14:textId="77777777" w:rsidR="00BF711E" w:rsidRPr="00F1408D" w:rsidRDefault="00BF711E" w:rsidP="00E4625B">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Stomatologii Zachowawczej UMB – 11 szt.</w:t>
            </w:r>
          </w:p>
        </w:tc>
      </w:tr>
      <w:tr w:rsidR="00BF711E" w:rsidRPr="00F1408D" w14:paraId="59FB4F6A" w14:textId="77777777" w:rsidTr="00E4625B">
        <w:trPr>
          <w:trHeight w:val="273"/>
          <w:jc w:val="center"/>
        </w:trPr>
        <w:tc>
          <w:tcPr>
            <w:tcW w:w="1292" w:type="dxa"/>
            <w:vAlign w:val="center"/>
          </w:tcPr>
          <w:p w14:paraId="27DA0988" w14:textId="77777777" w:rsidR="00BF711E" w:rsidRPr="00F1408D" w:rsidRDefault="00BF711E" w:rsidP="00E4625B">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B</w:t>
            </w:r>
          </w:p>
        </w:tc>
        <w:tc>
          <w:tcPr>
            <w:tcW w:w="2111" w:type="dxa"/>
            <w:vMerge/>
            <w:vAlign w:val="center"/>
          </w:tcPr>
          <w:p w14:paraId="72AC5DED" w14:textId="77777777" w:rsidR="00BF711E" w:rsidRPr="00F1408D" w:rsidRDefault="00BF711E" w:rsidP="00E4625B">
            <w:pPr>
              <w:spacing w:after="0" w:line="276" w:lineRule="auto"/>
              <w:jc w:val="center"/>
              <w:rPr>
                <w:rFonts w:eastAsia="Times New Roman" w:cstheme="minorHAnsi"/>
                <w:b/>
                <w:bCs/>
                <w:color w:val="000000"/>
                <w:lang w:eastAsia="pl-PL"/>
              </w:rPr>
            </w:pPr>
          </w:p>
        </w:tc>
        <w:tc>
          <w:tcPr>
            <w:tcW w:w="5806" w:type="dxa"/>
            <w:vAlign w:val="center"/>
          </w:tcPr>
          <w:p w14:paraId="599C3DCA" w14:textId="77777777" w:rsidR="00BF711E" w:rsidRPr="00F1408D" w:rsidRDefault="00BF711E" w:rsidP="00E4625B">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Stomatologii Dziecięcej UMB – 11 szt.</w:t>
            </w:r>
          </w:p>
        </w:tc>
      </w:tr>
      <w:tr w:rsidR="00BF711E" w:rsidRPr="00F1408D" w14:paraId="2879F7A9" w14:textId="77777777" w:rsidTr="00E4625B">
        <w:trPr>
          <w:trHeight w:val="235"/>
          <w:jc w:val="center"/>
        </w:trPr>
        <w:tc>
          <w:tcPr>
            <w:tcW w:w="1292" w:type="dxa"/>
            <w:vAlign w:val="center"/>
          </w:tcPr>
          <w:p w14:paraId="192277F7" w14:textId="77777777" w:rsidR="00BF711E" w:rsidRPr="00F1408D" w:rsidRDefault="00BF711E" w:rsidP="00E4625B">
            <w:pPr>
              <w:spacing w:after="0" w:line="240" w:lineRule="auto"/>
              <w:jc w:val="center"/>
              <w:rPr>
                <w:rFonts w:eastAsia="Times New Roman" w:cstheme="minorHAnsi"/>
                <w:color w:val="000000"/>
                <w:lang w:eastAsia="pl-PL"/>
              </w:rPr>
            </w:pPr>
            <w:r w:rsidRPr="00F1408D">
              <w:rPr>
                <w:rFonts w:eastAsia="Times New Roman" w:cstheme="minorHAnsi"/>
                <w:color w:val="000000"/>
                <w:lang w:eastAsia="pl-PL"/>
              </w:rPr>
              <w:t>C</w:t>
            </w:r>
          </w:p>
        </w:tc>
        <w:tc>
          <w:tcPr>
            <w:tcW w:w="2111" w:type="dxa"/>
            <w:vMerge/>
            <w:vAlign w:val="center"/>
          </w:tcPr>
          <w:p w14:paraId="5A610C21" w14:textId="77777777" w:rsidR="00BF711E" w:rsidRPr="00F1408D" w:rsidRDefault="00BF711E" w:rsidP="00E4625B">
            <w:pPr>
              <w:spacing w:after="0" w:line="276" w:lineRule="auto"/>
              <w:jc w:val="center"/>
              <w:rPr>
                <w:rFonts w:eastAsia="Times New Roman" w:cstheme="minorHAnsi"/>
                <w:b/>
                <w:bCs/>
                <w:color w:val="000000"/>
                <w:lang w:eastAsia="pl-PL"/>
              </w:rPr>
            </w:pPr>
          </w:p>
        </w:tc>
        <w:tc>
          <w:tcPr>
            <w:tcW w:w="5806" w:type="dxa"/>
            <w:vAlign w:val="center"/>
          </w:tcPr>
          <w:p w14:paraId="581B402E" w14:textId="77777777" w:rsidR="00BF711E" w:rsidRPr="00F1408D" w:rsidRDefault="00BF711E" w:rsidP="00E4625B">
            <w:pPr>
              <w:spacing w:after="0" w:line="276" w:lineRule="auto"/>
              <w:rPr>
                <w:rFonts w:eastAsia="Times New Roman" w:cstheme="minorHAnsi"/>
                <w:bCs/>
                <w:color w:val="000000"/>
                <w:lang w:eastAsia="pl-PL"/>
              </w:rPr>
            </w:pPr>
            <w:r w:rsidRPr="00F1408D">
              <w:rPr>
                <w:rFonts w:eastAsia="Times New Roman" w:cstheme="minorHAnsi"/>
                <w:bCs/>
                <w:color w:val="000000"/>
                <w:lang w:eastAsia="pl-PL"/>
              </w:rPr>
              <w:t>Zakład Protetyki Stomatologicznej UMB –</w:t>
            </w:r>
            <w:r>
              <w:rPr>
                <w:rFonts w:eastAsia="Times New Roman" w:cstheme="minorHAnsi"/>
                <w:bCs/>
                <w:color w:val="000000"/>
                <w:lang w:eastAsia="pl-PL"/>
              </w:rPr>
              <w:t xml:space="preserve"> </w:t>
            </w:r>
            <w:r w:rsidRPr="00F1408D">
              <w:rPr>
                <w:rFonts w:eastAsia="Times New Roman" w:cstheme="minorHAnsi"/>
                <w:bCs/>
                <w:color w:val="000000"/>
                <w:lang w:eastAsia="pl-PL"/>
              </w:rPr>
              <w:t>1 szt.</w:t>
            </w:r>
          </w:p>
        </w:tc>
      </w:tr>
    </w:tbl>
    <w:p w14:paraId="6A1EC4CA" w14:textId="77777777" w:rsidR="00BF711E" w:rsidRDefault="00BF711E" w:rsidP="00BF711E">
      <w:pPr>
        <w:keepNext/>
        <w:widowControl w:val="0"/>
        <w:suppressAutoHyphens/>
        <w:spacing w:after="0" w:line="360" w:lineRule="auto"/>
        <w:ind w:left="426"/>
        <w:contextualSpacing/>
        <w:rPr>
          <w:rFonts w:ascii="Calibri" w:eastAsia="Times New Roman" w:hAnsi="Calibri" w:cs="Calibri"/>
          <w:b/>
          <w:color w:val="000000" w:themeColor="text1"/>
          <w:lang w:val="cs-CZ" w:eastAsia="pl-P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BF711E" w:rsidRPr="00D248C3" w14:paraId="2A3789B4" w14:textId="77777777" w:rsidTr="00E4625B">
        <w:trPr>
          <w:trHeight w:val="454"/>
          <w:jc w:val="center"/>
        </w:trPr>
        <w:tc>
          <w:tcPr>
            <w:tcW w:w="9356" w:type="dxa"/>
            <w:vAlign w:val="center"/>
          </w:tcPr>
          <w:p w14:paraId="397074A4" w14:textId="3820D75D" w:rsidR="00BF711E" w:rsidRPr="00D248C3" w:rsidRDefault="00BF711E" w:rsidP="00BF711E">
            <w:pPr>
              <w:spacing w:after="0" w:line="240" w:lineRule="auto"/>
              <w:jc w:val="center"/>
              <w:rPr>
                <w:rFonts w:ascii="Calibri" w:eastAsia="Times New Roman" w:hAnsi="Calibri" w:cs="Calibri"/>
                <w:b/>
                <w:color w:val="000000"/>
                <w:lang w:eastAsia="pl-PL"/>
              </w:rPr>
            </w:pPr>
            <w:r w:rsidRPr="00D248C3">
              <w:rPr>
                <w:rFonts w:ascii="Calibri" w:eastAsia="Times New Roman" w:hAnsi="Calibri" w:cs="Calibri"/>
                <w:b/>
                <w:color w:val="000000"/>
                <w:lang w:eastAsia="pl-PL"/>
              </w:rPr>
              <w:t>Adres dostawy przedmiotu zamówienia</w:t>
            </w:r>
          </w:p>
        </w:tc>
      </w:tr>
      <w:tr w:rsidR="00BF711E" w:rsidRPr="00D248C3" w14:paraId="39521E26" w14:textId="77777777" w:rsidTr="00E4625B">
        <w:trPr>
          <w:trHeight w:val="399"/>
          <w:jc w:val="center"/>
        </w:trPr>
        <w:tc>
          <w:tcPr>
            <w:tcW w:w="9356" w:type="dxa"/>
            <w:vMerge w:val="restart"/>
            <w:tcBorders>
              <w:bottom w:val="single" w:sz="8" w:space="0" w:color="auto"/>
            </w:tcBorders>
            <w:vAlign w:val="center"/>
          </w:tcPr>
          <w:p w14:paraId="2FAA74DD" w14:textId="77777777" w:rsidR="00BF711E" w:rsidRPr="00D248C3" w:rsidRDefault="00BF711E" w:rsidP="00E4625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A, B - </w:t>
            </w:r>
            <w:r w:rsidRPr="00D248C3">
              <w:rPr>
                <w:rFonts w:ascii="Calibri" w:eastAsia="Times New Roman" w:hAnsi="Calibri" w:cs="Calibri"/>
                <w:color w:val="000000"/>
                <w:lang w:eastAsia="pl-PL"/>
              </w:rPr>
              <w:t>Ul. Waszyngtona 15a, 15-269 Białystok, Collegium Novum (blok M). Piętro III.</w:t>
            </w:r>
            <w:r w:rsidRPr="00D248C3">
              <w:rPr>
                <w:rFonts w:ascii="Calibri" w:eastAsia="Times New Roman" w:hAnsi="Calibri" w:cs="Calibri"/>
                <w:b/>
                <w:color w:val="000000"/>
                <w:lang w:eastAsia="pl-PL"/>
              </w:rPr>
              <w:t xml:space="preserve">  </w:t>
            </w:r>
            <w:r w:rsidRPr="00D248C3">
              <w:rPr>
                <w:rFonts w:ascii="Calibri" w:eastAsia="Times New Roman" w:hAnsi="Calibri" w:cs="Calibri"/>
                <w:color w:val="000000"/>
                <w:lang w:eastAsia="pl-PL"/>
              </w:rPr>
              <w:t>W obiekcie jest winda.</w:t>
            </w:r>
          </w:p>
        </w:tc>
      </w:tr>
      <w:tr w:rsidR="00BF711E" w:rsidRPr="00D248C3" w14:paraId="335D6D0C" w14:textId="77777777" w:rsidTr="00E4625B">
        <w:trPr>
          <w:trHeight w:val="379"/>
          <w:jc w:val="center"/>
        </w:trPr>
        <w:tc>
          <w:tcPr>
            <w:tcW w:w="9356" w:type="dxa"/>
            <w:vMerge/>
            <w:tcBorders>
              <w:bottom w:val="single" w:sz="8" w:space="0" w:color="auto"/>
            </w:tcBorders>
            <w:vAlign w:val="center"/>
          </w:tcPr>
          <w:p w14:paraId="1E5B65CF" w14:textId="77777777" w:rsidR="00BF711E" w:rsidRPr="00D248C3" w:rsidRDefault="00BF711E" w:rsidP="00E4625B">
            <w:pPr>
              <w:spacing w:after="0" w:line="240" w:lineRule="auto"/>
              <w:jc w:val="center"/>
              <w:rPr>
                <w:rFonts w:ascii="Calibri" w:eastAsia="Times New Roman" w:hAnsi="Calibri" w:cs="Calibri"/>
                <w:b/>
                <w:color w:val="000000"/>
                <w:lang w:eastAsia="pl-PL"/>
              </w:rPr>
            </w:pPr>
          </w:p>
        </w:tc>
      </w:tr>
      <w:tr w:rsidR="00BF711E" w:rsidRPr="00D248C3" w14:paraId="3CA4DBC9" w14:textId="77777777" w:rsidTr="00E4625B">
        <w:trPr>
          <w:trHeight w:val="369"/>
          <w:jc w:val="center"/>
        </w:trPr>
        <w:tc>
          <w:tcPr>
            <w:tcW w:w="9356" w:type="dxa"/>
            <w:tcBorders>
              <w:bottom w:val="single" w:sz="8" w:space="0" w:color="auto"/>
            </w:tcBorders>
            <w:vAlign w:val="center"/>
          </w:tcPr>
          <w:p w14:paraId="222D3DB4" w14:textId="77777777" w:rsidR="00BF711E" w:rsidRPr="00D248C3" w:rsidRDefault="00BF711E" w:rsidP="00E4625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C - </w:t>
            </w:r>
            <w:r w:rsidRPr="00D248C3">
              <w:rPr>
                <w:rFonts w:ascii="Calibri" w:eastAsia="Times New Roman" w:hAnsi="Calibri" w:cs="Calibri"/>
                <w:color w:val="000000"/>
                <w:lang w:eastAsia="pl-PL"/>
              </w:rPr>
              <w:t>Centrum Dydaktyki Stomatologicznej, ul. M. Skłodowskiej Curie 24a  15-276 Białystok. Piętro I.</w:t>
            </w:r>
            <w:r w:rsidRPr="00D248C3">
              <w:rPr>
                <w:rFonts w:ascii="Calibri" w:eastAsia="Times New Roman" w:hAnsi="Calibri" w:cs="Calibri"/>
                <w:b/>
                <w:color w:val="000000"/>
                <w:lang w:eastAsia="pl-PL"/>
              </w:rPr>
              <w:t xml:space="preserve">  </w:t>
            </w:r>
            <w:r w:rsidRPr="00D248C3">
              <w:rPr>
                <w:rFonts w:ascii="Calibri" w:eastAsia="Times New Roman" w:hAnsi="Calibri" w:cs="Calibri"/>
                <w:color w:val="000000"/>
                <w:lang w:eastAsia="pl-PL"/>
              </w:rPr>
              <w:t>W obiekcie brak windy.</w:t>
            </w:r>
          </w:p>
        </w:tc>
      </w:tr>
    </w:tbl>
    <w:p w14:paraId="1B908D1B" w14:textId="77777777" w:rsidR="00BF711E" w:rsidRPr="0096459C" w:rsidRDefault="00BF711E" w:rsidP="00BF711E">
      <w:pPr>
        <w:keepNext/>
        <w:widowControl w:val="0"/>
        <w:suppressAutoHyphens/>
        <w:spacing w:after="0" w:line="360" w:lineRule="auto"/>
        <w:ind w:left="426"/>
        <w:contextualSpacing/>
        <w:rPr>
          <w:rFonts w:ascii="Calibri" w:eastAsia="Times New Roman" w:hAnsi="Calibri" w:cs="Calibri"/>
          <w:b/>
          <w:color w:val="000000" w:themeColor="text1"/>
          <w:lang w:val="cs-CZ" w:eastAsia="pl-PL"/>
        </w:rPr>
      </w:pPr>
    </w:p>
    <w:p w14:paraId="13820B8B" w14:textId="77777777" w:rsidR="00BF711E" w:rsidRPr="0096459C" w:rsidRDefault="00BF711E" w:rsidP="00BF711E">
      <w:pPr>
        <w:keepNext/>
        <w:widowControl w:val="0"/>
        <w:numPr>
          <w:ilvl w:val="0"/>
          <w:numId w:val="37"/>
        </w:numPr>
        <w:suppressAutoHyphens/>
        <w:spacing w:after="0" w:line="360" w:lineRule="auto"/>
        <w:contextualSpacing/>
        <w:rPr>
          <w:rFonts w:ascii="Calibri" w:eastAsia="Times New Roman" w:hAnsi="Calibri" w:cs="Calibri"/>
          <w:b/>
          <w:color w:val="00B050"/>
          <w:lang w:val="cs-CZ" w:eastAsia="pl-PL"/>
        </w:rPr>
      </w:pPr>
      <w:r w:rsidRPr="003E3584">
        <w:rPr>
          <w:rFonts w:ascii="Calibri" w:eastAsia="Times New Roman" w:hAnsi="Calibri" w:cs="Calibri"/>
          <w:color w:val="000000"/>
          <w:lang w:val="cs-CZ" w:eastAsia="pl-PL"/>
        </w:rPr>
        <w:t xml:space="preserve">Wykonanie przedmiotu umowy nastąpi </w:t>
      </w:r>
      <w:r>
        <w:rPr>
          <w:rFonts w:ascii="Calibri" w:eastAsia="Times New Roman" w:hAnsi="Calibri" w:cs="Calibri"/>
          <w:color w:val="000000"/>
          <w:lang w:val="cs-CZ" w:eastAsia="pl-PL"/>
        </w:rPr>
        <w:t xml:space="preserve"> dwuetapowo:   </w:t>
      </w:r>
    </w:p>
    <w:p w14:paraId="7F0198F3" w14:textId="77777777" w:rsidR="00BF711E" w:rsidRDefault="00BF711E" w:rsidP="00BF711E">
      <w:pPr>
        <w:pStyle w:val="Tekstpodstawowywcity2"/>
        <w:numPr>
          <w:ilvl w:val="0"/>
          <w:numId w:val="27"/>
        </w:numPr>
        <w:spacing w:after="0" w:line="360" w:lineRule="auto"/>
        <w:rPr>
          <w:rFonts w:asciiTheme="minorHAnsi" w:hAnsiTheme="minorHAnsi" w:cstheme="minorHAnsi"/>
          <w:color w:val="000000" w:themeColor="text1"/>
          <w:sz w:val="22"/>
          <w:szCs w:val="22"/>
        </w:rPr>
      </w:pPr>
      <w:r w:rsidRPr="00F1408D">
        <w:rPr>
          <w:rFonts w:asciiTheme="minorHAnsi" w:hAnsiTheme="minorHAnsi" w:cstheme="minorHAnsi"/>
          <w:color w:val="000000" w:themeColor="text1"/>
          <w:sz w:val="22"/>
          <w:szCs w:val="22"/>
        </w:rPr>
        <w:t>dostawa (transport), rozładunek, wniesienie - do 20 dni kalendarzowych od daty podpisania umowy ale nie później niż do dnia 14 grudnia 2023 r.;</w:t>
      </w:r>
    </w:p>
    <w:p w14:paraId="7B55B116" w14:textId="77777777" w:rsidR="00BF711E" w:rsidRPr="0096459C" w:rsidRDefault="00BF711E" w:rsidP="00BF711E">
      <w:pPr>
        <w:pStyle w:val="Tekstpodstawowywcity2"/>
        <w:numPr>
          <w:ilvl w:val="0"/>
          <w:numId w:val="27"/>
        </w:numPr>
        <w:spacing w:after="0" w:line="360" w:lineRule="auto"/>
        <w:rPr>
          <w:rFonts w:asciiTheme="minorHAnsi" w:hAnsiTheme="minorHAnsi" w:cstheme="minorHAnsi"/>
          <w:color w:val="000000" w:themeColor="text1"/>
          <w:sz w:val="22"/>
          <w:szCs w:val="22"/>
        </w:rPr>
      </w:pPr>
      <w:r w:rsidRPr="00F1408D">
        <w:rPr>
          <w:rFonts w:asciiTheme="minorHAnsi" w:hAnsiTheme="minorHAnsi" w:cstheme="minorHAnsi"/>
          <w:color w:val="000000" w:themeColor="text1"/>
          <w:sz w:val="22"/>
          <w:szCs w:val="22"/>
        </w:rPr>
        <w:t>zamontowanie, uruchomienie, dostarczenie instrukcji stanowiskowej i jej wdrożenie - do dnia 15 kwietnia 2024 r.</w:t>
      </w:r>
    </w:p>
    <w:p w14:paraId="2177A14A" w14:textId="77777777" w:rsidR="00BF711E" w:rsidRPr="003E3584" w:rsidRDefault="00BF711E" w:rsidP="00BF711E">
      <w:pPr>
        <w:keepNext/>
        <w:widowControl w:val="0"/>
        <w:numPr>
          <w:ilvl w:val="1"/>
          <w:numId w:val="37"/>
        </w:numPr>
        <w:suppressAutoHyphens/>
        <w:spacing w:after="0" w:line="360" w:lineRule="auto"/>
        <w:ind w:hanging="218"/>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Zamawiający zastrzega sobie prawo zmiany terminu realizacji przedmiotu zamówienia (od </w:t>
      </w:r>
      <w:r w:rsidRPr="003E3584">
        <w:rPr>
          <w:rFonts w:ascii="Calibri" w:eastAsia="Times New Roman" w:hAnsi="Calibri" w:cs="Calibri"/>
          <w:color w:val="000000"/>
          <w:lang w:val="cs-CZ" w:eastAsia="pl-PL"/>
        </w:rPr>
        <w:lastRenderedPageBreak/>
        <w:t>daty zawarcia umowy) w sytuacji:</w:t>
      </w:r>
    </w:p>
    <w:p w14:paraId="057356F3" w14:textId="77777777" w:rsidR="00BF711E" w:rsidRPr="00031471" w:rsidRDefault="00BF711E" w:rsidP="00BF711E">
      <w:pPr>
        <w:widowControl w:val="0"/>
        <w:suppressAutoHyphens/>
        <w:spacing w:after="0" w:line="360" w:lineRule="auto"/>
        <w:contextualSpacing/>
        <w:rPr>
          <w:rFonts w:ascii="Calibri" w:eastAsia="Times New Roman" w:hAnsi="Calibri" w:cs="Calibri"/>
          <w:color w:val="000000"/>
          <w:lang w:val="cs-CZ" w:eastAsia="pl-PL"/>
        </w:rPr>
      </w:pPr>
      <w:r w:rsidRPr="00031471">
        <w:rPr>
          <w:rFonts w:ascii="Calibri" w:eastAsia="Times New Roman" w:hAnsi="Calibri" w:cs="Calibri"/>
          <w:color w:val="000000"/>
          <w:lang w:val="cs-CZ" w:eastAsia="pl-PL"/>
        </w:rPr>
        <w:t>a) gdy Wykonawca robót budowlanych (prac remontowych) opóźni się w terminowym wykonaniu robót w obiekcie, w którym ma być dokonana dostawa</w:t>
      </w:r>
      <w:r>
        <w:rPr>
          <w:rFonts w:ascii="Calibri" w:eastAsia="Times New Roman" w:hAnsi="Calibri" w:cs="Calibri"/>
          <w:color w:val="000000"/>
          <w:lang w:val="cs-CZ" w:eastAsia="pl-PL"/>
        </w:rPr>
        <w:t xml:space="preserve"> i montaż przedmiotu zamówienia – dotyczy 2 etapu realizacji umowy;</w:t>
      </w:r>
    </w:p>
    <w:p w14:paraId="34DB4B32" w14:textId="77777777" w:rsidR="00BF711E" w:rsidRPr="00031471" w:rsidRDefault="00BF711E" w:rsidP="00BF711E">
      <w:pPr>
        <w:widowControl w:val="0"/>
        <w:suppressAutoHyphens/>
        <w:spacing w:after="0" w:line="360" w:lineRule="auto"/>
        <w:contextualSpacing/>
        <w:rPr>
          <w:rFonts w:ascii="Calibri" w:eastAsia="Times New Roman" w:hAnsi="Calibri" w:cs="Calibri"/>
          <w:color w:val="000000"/>
          <w:lang w:val="cs-CZ" w:eastAsia="pl-PL"/>
        </w:rPr>
      </w:pPr>
      <w:r w:rsidRPr="00031471">
        <w:rPr>
          <w:rFonts w:ascii="Calibri" w:eastAsia="Times New Roman" w:hAnsi="Calibri" w:cs="Calibri"/>
          <w:color w:val="000000"/>
          <w:lang w:val="cs-CZ" w:eastAsia="pl-PL"/>
        </w:rPr>
        <w:t>b) wstrzymania robót budowlanych (prac remontowych) w obiekcie, w którym ma być dokonana dostawa i montaż przedmiotu zamówienia</w:t>
      </w:r>
      <w:r>
        <w:rPr>
          <w:rFonts w:ascii="Calibri" w:eastAsia="Times New Roman" w:hAnsi="Calibri" w:cs="Calibri"/>
          <w:color w:val="000000"/>
          <w:lang w:val="cs-CZ" w:eastAsia="pl-PL"/>
        </w:rPr>
        <w:t>– dotyczy 2 etapu realizacji umowy</w:t>
      </w:r>
      <w:r w:rsidRPr="00031471">
        <w:rPr>
          <w:rFonts w:ascii="Calibri" w:eastAsia="Times New Roman" w:hAnsi="Calibri" w:cs="Calibri"/>
          <w:color w:val="000000"/>
          <w:lang w:val="cs-CZ" w:eastAsia="pl-PL"/>
        </w:rPr>
        <w:t>;</w:t>
      </w:r>
    </w:p>
    <w:p w14:paraId="5BE0895D" w14:textId="77777777" w:rsidR="00BF711E" w:rsidRPr="003E3584" w:rsidRDefault="00BF711E" w:rsidP="00BF711E">
      <w:pPr>
        <w:widowControl w:val="0"/>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c) przyczyn zewnętrznych niezależnych od Zamawiającego oraz Wykonawcy, skutkujących niemożnością dokonania montażu przedmiotu zamówienia.</w:t>
      </w:r>
    </w:p>
    <w:p w14:paraId="5002AA92" w14:textId="77777777" w:rsidR="00BF711E" w:rsidRPr="003E3584" w:rsidRDefault="00BF711E" w:rsidP="00BF711E">
      <w:pPr>
        <w:keepNext/>
        <w:widowControl w:val="0"/>
        <w:numPr>
          <w:ilvl w:val="0"/>
          <w:numId w:val="3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Szczegółową specyfikację przedmiotu umowy określają: załącznik nr 1 do umowy, oferta Wykonawcy oraz specyfikacja warunków zamówienia, stanowiące integralną część umowy. Wymienione załączniki nie wymagają złożenia podpisów Stron.</w:t>
      </w:r>
    </w:p>
    <w:p w14:paraId="11569190" w14:textId="77777777" w:rsidR="00BF711E" w:rsidRPr="003E3584" w:rsidRDefault="00BF711E" w:rsidP="00BF711E">
      <w:pPr>
        <w:keepNext/>
        <w:widowControl w:val="0"/>
        <w:numPr>
          <w:ilvl w:val="0"/>
          <w:numId w:val="3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Zamawiający zastrzega, aby jakość przedmiotu zamówienia była zgodna z wymaganiami oraz jego oznaczenie zgodne z obowiązującymi przepisami, zaś Wykonawca zobowiązuje się taki przedmiot zamówienia dostarczyć. </w:t>
      </w:r>
    </w:p>
    <w:p w14:paraId="411AF1B7" w14:textId="77777777" w:rsidR="00BF711E" w:rsidRPr="003E3584" w:rsidRDefault="00BF711E" w:rsidP="00BF711E">
      <w:pPr>
        <w:keepNext/>
        <w:widowControl w:val="0"/>
        <w:numPr>
          <w:ilvl w:val="0"/>
          <w:numId w:val="3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Wykonawca ma obowiązek dostarczenia wraz z przedmiotem umowy dokumentów określonych w załączniku nr 1 do umowy </w:t>
      </w:r>
      <w:r w:rsidRPr="003E3584">
        <w:rPr>
          <w:rFonts w:ascii="Calibri" w:eastAsia="Times New Roman" w:hAnsi="Calibri" w:cs="Calibri"/>
          <w:i/>
          <w:color w:val="000000"/>
          <w:lang w:val="cs-CZ" w:eastAsia="pl-PL"/>
        </w:rPr>
        <w:t>(załącznik nr 6 do SWZ).</w:t>
      </w:r>
    </w:p>
    <w:p w14:paraId="41B7E05B" w14:textId="77777777" w:rsidR="00BF711E" w:rsidRPr="003E3584" w:rsidRDefault="00BF711E" w:rsidP="00BF711E">
      <w:pPr>
        <w:keepNext/>
        <w:widowControl w:val="0"/>
        <w:numPr>
          <w:ilvl w:val="0"/>
          <w:numId w:val="37"/>
        </w:numPr>
        <w:suppressAutoHyphens/>
        <w:spacing w:after="0" w:line="360" w:lineRule="auto"/>
        <w:contextualSpacing/>
        <w:rPr>
          <w:rFonts w:ascii="Calibri" w:eastAsia="Times New Roman" w:hAnsi="Calibri" w:cs="Calibri"/>
          <w:strike/>
          <w:color w:val="000000"/>
          <w:lang w:val="cs-CZ" w:eastAsia="pl-PL"/>
        </w:rPr>
      </w:pPr>
      <w:r w:rsidRPr="003E3584">
        <w:rPr>
          <w:rFonts w:ascii="Calibri" w:eastAsia="Times New Roman" w:hAnsi="Calibri" w:cs="Calibri"/>
          <w:color w:val="000000"/>
          <w:lang w:val="cs-CZ" w:eastAsia="pl-PL"/>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14:paraId="4626EBF5"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2</w:t>
      </w:r>
    </w:p>
    <w:p w14:paraId="5E36FB3B" w14:textId="77777777" w:rsidR="00BF711E" w:rsidRPr="003E3584" w:rsidRDefault="00BF711E" w:rsidP="00BF711E">
      <w:pPr>
        <w:keepNext/>
        <w:widowControl w:val="0"/>
        <w:numPr>
          <w:ilvl w:val="0"/>
          <w:numId w:val="3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Przedmiot umowy szczegółowo opisany w załączniku nr 1 do umowy </w:t>
      </w:r>
      <w:r w:rsidRPr="003E3584">
        <w:rPr>
          <w:rFonts w:ascii="Calibri" w:eastAsia="Times New Roman" w:hAnsi="Calibri" w:cs="Calibri"/>
          <w:i/>
          <w:color w:val="000000"/>
          <w:lang w:val="cs-CZ" w:eastAsia="pl-PL"/>
        </w:rPr>
        <w:t>(załącznik nr 2 do SWZ),</w:t>
      </w:r>
      <w:r w:rsidRPr="003E3584">
        <w:rPr>
          <w:rFonts w:ascii="Calibri" w:eastAsia="Times New Roman" w:hAnsi="Calibri" w:cs="Calibri"/>
          <w:color w:val="000000"/>
          <w:lang w:val="cs-CZ" w:eastAsia="pl-PL"/>
        </w:rPr>
        <w:t xml:space="preserve"> zostanie umieszczony w miejscu przeznaczenia w siedzibie Użytkownika.</w:t>
      </w:r>
    </w:p>
    <w:p w14:paraId="7E50EF7B" w14:textId="77777777" w:rsidR="00BF711E" w:rsidRPr="00BE62E5" w:rsidRDefault="00BF711E" w:rsidP="00BF711E">
      <w:pPr>
        <w:keepNext/>
        <w:widowControl w:val="0"/>
        <w:numPr>
          <w:ilvl w:val="0"/>
          <w:numId w:val="38"/>
        </w:numPr>
        <w:suppressAutoHyphens/>
        <w:spacing w:after="0" w:line="360" w:lineRule="auto"/>
        <w:contextualSpacing/>
        <w:rPr>
          <w:rFonts w:ascii="Calibri" w:eastAsia="Times New Roman" w:hAnsi="Calibri" w:cs="Calibri"/>
          <w:color w:val="000000" w:themeColor="text1"/>
          <w:lang w:val="cs-CZ" w:eastAsia="pl-PL"/>
        </w:rPr>
      </w:pPr>
      <w:r w:rsidRPr="00BE62E5">
        <w:rPr>
          <w:rFonts w:ascii="Calibri" w:hAnsi="Calibri" w:cs="Calibri"/>
          <w:color w:val="000000" w:themeColor="text1"/>
        </w:rPr>
        <w:t xml:space="preserve">Z chwilą podpisania </w:t>
      </w:r>
      <w:r w:rsidRPr="00BE62E5">
        <w:rPr>
          <w:rFonts w:ascii="Calibri" w:hAnsi="Calibri" w:cs="Calibri"/>
          <w:b/>
          <w:color w:val="000000" w:themeColor="text1"/>
        </w:rPr>
        <w:t xml:space="preserve">protokołu zdawczo - odbiorczego </w:t>
      </w:r>
      <w:r w:rsidRPr="00BE62E5">
        <w:rPr>
          <w:rFonts w:ascii="Calibri" w:hAnsi="Calibri" w:cs="Calibri"/>
          <w:color w:val="000000" w:themeColor="text1"/>
        </w:rPr>
        <w:t xml:space="preserve">potwierdzającego </w:t>
      </w:r>
      <w:r w:rsidRPr="00BE62E5">
        <w:rPr>
          <w:rFonts w:ascii="Calibri" w:hAnsi="Calibri" w:cs="Calibri"/>
          <w:b/>
          <w:color w:val="000000" w:themeColor="text1"/>
        </w:rPr>
        <w:t>dostawę i odbiór</w:t>
      </w:r>
      <w:r w:rsidRPr="00BE62E5">
        <w:rPr>
          <w:rFonts w:ascii="Calibri" w:hAnsi="Calibri" w:cs="Calibri"/>
          <w:color w:val="000000" w:themeColor="text1"/>
        </w:rPr>
        <w:t xml:space="preserve"> przedmiotu zamówienia na Zamawiającego przechodzi ryzyko utraty lub uszkodzenia przedmiotu zamówienia.</w:t>
      </w:r>
    </w:p>
    <w:p w14:paraId="020034DA" w14:textId="77777777" w:rsidR="00BF711E" w:rsidRPr="003E3584" w:rsidRDefault="00BF711E" w:rsidP="00BF711E">
      <w:pPr>
        <w:keepNext/>
        <w:widowControl w:val="0"/>
        <w:numPr>
          <w:ilvl w:val="0"/>
          <w:numId w:val="3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Szczegółowe wymagania związane z wykonaniem zamówienia w zakresie dostawy oraz odbioru urządzenia są zawarte w załączniku nr 1 do umowy </w:t>
      </w:r>
      <w:r w:rsidRPr="003E3584">
        <w:rPr>
          <w:rFonts w:ascii="Calibri" w:eastAsia="Times New Roman" w:hAnsi="Calibri" w:cs="Calibri"/>
          <w:i/>
          <w:color w:val="000000"/>
          <w:lang w:val="cs-CZ" w:eastAsia="pl-PL"/>
        </w:rPr>
        <w:t>(załącznik nr 6 do SWZ).</w:t>
      </w:r>
      <w:r w:rsidRPr="003E3584">
        <w:rPr>
          <w:rFonts w:ascii="Calibri" w:eastAsia="Times New Roman" w:hAnsi="Calibri" w:cs="Calibri"/>
          <w:color w:val="000000"/>
          <w:lang w:val="cs-CZ" w:eastAsia="pl-PL"/>
        </w:rPr>
        <w:t xml:space="preserve"> </w:t>
      </w:r>
    </w:p>
    <w:p w14:paraId="5CF849B6"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3</w:t>
      </w:r>
    </w:p>
    <w:p w14:paraId="3C30C601" w14:textId="77777777" w:rsidR="00BF711E" w:rsidRPr="0096459C" w:rsidRDefault="00BF711E" w:rsidP="00BF711E">
      <w:pPr>
        <w:keepNext/>
        <w:widowControl w:val="0"/>
        <w:numPr>
          <w:ilvl w:val="0"/>
          <w:numId w:val="39"/>
        </w:numPr>
        <w:suppressAutoHyphens/>
        <w:spacing w:after="0" w:line="360" w:lineRule="auto"/>
        <w:ind w:left="714" w:hanging="357"/>
        <w:contextualSpacing/>
        <w:rPr>
          <w:rFonts w:ascii="Calibri" w:eastAsia="Times New Roman" w:hAnsi="Calibri" w:cs="Calibri"/>
          <w:b/>
          <w:color w:val="000000" w:themeColor="text1"/>
          <w:lang w:val="cs-CZ" w:eastAsia="pl-PL"/>
        </w:rPr>
      </w:pPr>
      <w:r w:rsidRPr="0096459C">
        <w:rPr>
          <w:rFonts w:ascii="Calibri" w:eastAsia="Times New Roman" w:hAnsi="Calibri" w:cs="Calibri"/>
          <w:b/>
          <w:color w:val="000000" w:themeColor="text1"/>
          <w:lang w:val="cs-CZ" w:eastAsia="pl-PL"/>
        </w:rPr>
        <w:t>Wartość umowy jest stała i wynosi: .................</w:t>
      </w:r>
      <w:r>
        <w:rPr>
          <w:rFonts w:ascii="Calibri" w:eastAsia="Times New Roman" w:hAnsi="Calibri" w:cs="Calibri"/>
          <w:b/>
          <w:color w:val="000000" w:themeColor="text1"/>
          <w:lang w:val="cs-CZ" w:eastAsia="pl-PL"/>
        </w:rPr>
        <w:t>brutto (słownie:........).</w:t>
      </w:r>
    </w:p>
    <w:p w14:paraId="3628DAA6"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3E3584">
        <w:rPr>
          <w:rFonts w:ascii="Calibri" w:eastAsia="Times New Roman" w:hAnsi="Calibri" w:cs="Calibri"/>
          <w:color w:val="000000"/>
          <w:lang w:val="cs-CZ" w:eastAsia="pl-PL"/>
        </w:rPr>
        <w:br/>
      </w:r>
      <w:r w:rsidRPr="003E3584">
        <w:rPr>
          <w:rFonts w:ascii="Calibri" w:eastAsia="Times New Roman" w:hAnsi="Calibri" w:cs="Calibri"/>
          <w:color w:val="000000"/>
          <w:lang w:val="cs-CZ" w:eastAsia="pl-PL"/>
        </w:rPr>
        <w:lastRenderedPageBreak/>
        <w:t>z importem części zamiennych, koszty przesyłek kurierskich, koszty robocizny, materiałów, etc.) oraz ewentualne koszty usługi agencji celnej.</w:t>
      </w:r>
    </w:p>
    <w:p w14:paraId="5858D451"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4</w:t>
      </w:r>
    </w:p>
    <w:p w14:paraId="62D6023D" w14:textId="77777777" w:rsidR="00BF711E" w:rsidRPr="00BE62E5" w:rsidRDefault="00BF711E" w:rsidP="00BF711E">
      <w:pPr>
        <w:keepNext/>
        <w:widowControl w:val="0"/>
        <w:numPr>
          <w:ilvl w:val="0"/>
          <w:numId w:val="52"/>
        </w:numPr>
        <w:suppressAutoHyphens/>
        <w:spacing w:after="0" w:line="360" w:lineRule="auto"/>
        <w:ind w:left="697" w:hanging="357"/>
        <w:contextualSpacing/>
        <w:rPr>
          <w:rFonts w:ascii="Calibri" w:hAnsi="Calibri" w:cs="Calibri"/>
          <w:color w:val="000000" w:themeColor="text1"/>
          <w:szCs w:val="16"/>
        </w:rPr>
      </w:pPr>
      <w:r w:rsidRPr="00BE62E5">
        <w:rPr>
          <w:rFonts w:ascii="Calibri" w:hAnsi="Calibri" w:cs="Calibri"/>
          <w:color w:val="000000" w:themeColor="text1"/>
        </w:rPr>
        <w:t xml:space="preserve">Zamawiający dokona zapłaty za przedmiot umowy w następujący sposób - w terminie do 14 dni od otrzymania prawidłowo wystawionych faktur VAT. Podstawą do wystawienia faktur VAT jest podpisany </w:t>
      </w:r>
      <w:r w:rsidRPr="00BE62E5">
        <w:rPr>
          <w:rFonts w:ascii="Calibri" w:hAnsi="Calibri" w:cs="Calibri"/>
          <w:b/>
          <w:color w:val="000000" w:themeColor="text1"/>
          <w:u w:val="single"/>
        </w:rPr>
        <w:t>protokół zdawczo-odbiorczy dostawy i odbioru</w:t>
      </w:r>
      <w:r w:rsidRPr="00BE62E5">
        <w:rPr>
          <w:rFonts w:ascii="Calibri" w:hAnsi="Calibri" w:cs="Calibri"/>
          <w:b/>
          <w:color w:val="000000" w:themeColor="text1"/>
        </w:rPr>
        <w:t xml:space="preserve"> </w:t>
      </w:r>
      <w:r w:rsidRPr="00BE62E5">
        <w:rPr>
          <w:rFonts w:ascii="Calibri" w:hAnsi="Calibri" w:cs="Calibri"/>
          <w:b/>
          <w:color w:val="000000" w:themeColor="text1"/>
          <w:u w:val="single"/>
        </w:rPr>
        <w:t>po dostarczeniu wszystkich przedmiotów zamówienia w danej części</w:t>
      </w:r>
      <w:r w:rsidRPr="00BE62E5">
        <w:rPr>
          <w:rFonts w:ascii="Calibri" w:hAnsi="Calibri" w:cs="Calibri"/>
          <w:b/>
          <w:color w:val="000000" w:themeColor="text1"/>
        </w:rPr>
        <w:t xml:space="preserve"> (od A do C)</w:t>
      </w:r>
      <w:r w:rsidRPr="00BE62E5">
        <w:rPr>
          <w:rFonts w:ascii="Calibri" w:hAnsi="Calibri" w:cs="Calibri"/>
          <w:color w:val="000000" w:themeColor="text1"/>
        </w:rPr>
        <w:t xml:space="preserve">. </w:t>
      </w:r>
      <w:r w:rsidRPr="00BE62E5">
        <w:rPr>
          <w:rFonts w:ascii="Calibri" w:eastAsia="Times New Roman" w:hAnsi="Calibri" w:cs="Calibri"/>
          <w:color w:val="000000" w:themeColor="text1"/>
          <w:lang w:eastAsia="ar-SA"/>
        </w:rPr>
        <w:t>Druk protokołu w załączeniu.</w:t>
      </w:r>
      <w:r w:rsidRPr="00BE62E5">
        <w:rPr>
          <w:rFonts w:ascii="Calibri" w:hAnsi="Calibri" w:cs="Calibri"/>
          <w:color w:val="000000" w:themeColor="text1"/>
        </w:rPr>
        <w:t xml:space="preserve"> Wykonawca wystawi faktury częściowe na poszczególne części (</w:t>
      </w:r>
      <w:r w:rsidRPr="00BE62E5">
        <w:rPr>
          <w:rFonts w:ascii="Calibri" w:hAnsi="Calibri" w:cs="Calibri"/>
          <w:b/>
          <w:color w:val="000000" w:themeColor="text1"/>
        </w:rPr>
        <w:t>od</w:t>
      </w:r>
      <w:r w:rsidRPr="00BE62E5">
        <w:rPr>
          <w:rFonts w:ascii="Calibri" w:hAnsi="Calibri" w:cs="Calibri"/>
          <w:color w:val="000000" w:themeColor="text1"/>
        </w:rPr>
        <w:t xml:space="preserve"> </w:t>
      </w:r>
      <w:r w:rsidRPr="00BE62E5">
        <w:rPr>
          <w:rFonts w:ascii="Calibri" w:hAnsi="Calibri" w:cs="Calibri"/>
          <w:b/>
          <w:color w:val="000000" w:themeColor="text1"/>
        </w:rPr>
        <w:t>A do C</w:t>
      </w:r>
      <w:r w:rsidRPr="00BE62E5">
        <w:rPr>
          <w:rFonts w:ascii="Calibri" w:hAnsi="Calibri" w:cs="Calibri"/>
          <w:color w:val="000000" w:themeColor="text1"/>
        </w:rPr>
        <w:t>) z formularza cenowego. Ważność protokołu potwierdzają łącznie podpisy</w:t>
      </w:r>
      <w:r w:rsidRPr="00BE62E5">
        <w:rPr>
          <w:rFonts w:ascii="Calibri" w:hAnsi="Calibri" w:cs="Calibri"/>
          <w:color w:val="000000" w:themeColor="text1"/>
          <w:szCs w:val="16"/>
        </w:rPr>
        <w:t xml:space="preserve"> osób:</w:t>
      </w:r>
    </w:p>
    <w:p w14:paraId="4720BDB2" w14:textId="77777777" w:rsidR="00BF711E" w:rsidRPr="00BE62E5" w:rsidRDefault="00BF711E" w:rsidP="00BF711E">
      <w:pPr>
        <w:numPr>
          <w:ilvl w:val="0"/>
          <w:numId w:val="51"/>
        </w:numPr>
        <w:spacing w:after="0" w:line="360" w:lineRule="auto"/>
        <w:ind w:left="341" w:hanging="284"/>
        <w:rPr>
          <w:rFonts w:ascii="Calibri" w:hAnsi="Calibri" w:cs="Calibri"/>
          <w:color w:val="000000" w:themeColor="text1"/>
        </w:rPr>
      </w:pPr>
      <w:r w:rsidRPr="00BE62E5">
        <w:rPr>
          <w:rFonts w:ascii="Calibri" w:hAnsi="Calibri" w:cs="Calibri"/>
          <w:color w:val="000000" w:themeColor="text1"/>
        </w:rPr>
        <w:t>Wykonawcy lub przedstawiciela Wykonawcy,</w:t>
      </w:r>
    </w:p>
    <w:p w14:paraId="4E1A1FD8" w14:textId="77777777" w:rsidR="00BF711E" w:rsidRPr="00BE62E5" w:rsidRDefault="00BF711E" w:rsidP="00BF711E">
      <w:pPr>
        <w:numPr>
          <w:ilvl w:val="0"/>
          <w:numId w:val="51"/>
        </w:numPr>
        <w:spacing w:after="0" w:line="360" w:lineRule="auto"/>
        <w:ind w:left="341" w:hanging="284"/>
        <w:rPr>
          <w:rFonts w:ascii="Calibri" w:hAnsi="Calibri" w:cs="Calibri"/>
          <w:color w:val="000000" w:themeColor="text1"/>
        </w:rPr>
      </w:pPr>
      <w:r w:rsidRPr="00BE62E5">
        <w:rPr>
          <w:rFonts w:ascii="Calibri" w:hAnsi="Calibri" w:cs="Calibri"/>
          <w:color w:val="000000" w:themeColor="text1"/>
        </w:rPr>
        <w:t>Bezpośrednich Użytkowników (3 osoby)</w:t>
      </w:r>
    </w:p>
    <w:p w14:paraId="5B447490" w14:textId="77777777" w:rsidR="00BF711E" w:rsidRPr="00BE62E5" w:rsidRDefault="00BF711E" w:rsidP="00BF711E">
      <w:pPr>
        <w:numPr>
          <w:ilvl w:val="0"/>
          <w:numId w:val="51"/>
        </w:numPr>
        <w:spacing w:after="0" w:line="360" w:lineRule="auto"/>
        <w:ind w:left="341" w:hanging="284"/>
        <w:jc w:val="both"/>
        <w:rPr>
          <w:rFonts w:ascii="Calibri" w:hAnsi="Calibri" w:cs="Calibri"/>
          <w:b/>
          <w:color w:val="000000" w:themeColor="text1"/>
          <w:szCs w:val="16"/>
        </w:rPr>
      </w:pPr>
      <w:r w:rsidRPr="00BE62E5">
        <w:rPr>
          <w:rFonts w:ascii="Calibri" w:hAnsi="Calibri" w:cs="Calibri"/>
          <w:color w:val="000000" w:themeColor="text1"/>
        </w:rPr>
        <w:t>Osoby odpowiedzialnej za realizację umowy z Działu</w:t>
      </w:r>
      <w:r w:rsidRPr="00BE62E5">
        <w:rPr>
          <w:rFonts w:ascii="Calibri" w:hAnsi="Calibri" w:cs="Calibri"/>
          <w:color w:val="000000" w:themeColor="text1"/>
          <w:szCs w:val="16"/>
        </w:rPr>
        <w:t xml:space="preserve"> Zaopatrzenia UMB.</w:t>
      </w:r>
    </w:p>
    <w:p w14:paraId="6C38A302" w14:textId="77777777" w:rsidR="00BF711E" w:rsidRPr="00BE62E5" w:rsidRDefault="00BF711E" w:rsidP="00BF711E">
      <w:pPr>
        <w:pStyle w:val="Akapitzlist"/>
        <w:keepNext/>
        <w:widowControl w:val="0"/>
        <w:numPr>
          <w:ilvl w:val="1"/>
          <w:numId w:val="54"/>
        </w:numPr>
        <w:suppressAutoHyphens/>
        <w:spacing w:line="360" w:lineRule="auto"/>
        <w:rPr>
          <w:rFonts w:ascii="Calibri" w:hAnsi="Calibri" w:cs="Calibri"/>
          <w:color w:val="000000" w:themeColor="text1"/>
        </w:rPr>
      </w:pPr>
      <w:r w:rsidRPr="00BE62E5">
        <w:rPr>
          <w:rFonts w:ascii="Calibri" w:hAnsi="Calibri" w:cs="Calibri"/>
          <w:color w:val="000000" w:themeColor="text1"/>
        </w:rPr>
        <w:t xml:space="preserve">Zamawiający wymaga aby na wystawionej przez Wykonawcę fakturze znalazły się:  nazwa przedmiotu zamówienia identyczna z wymienioną w tytule opisu przedmiotu zamówienia (załącznik nr 2 do SWZ) oraz numer umowy. </w:t>
      </w:r>
    </w:p>
    <w:p w14:paraId="53D276BE" w14:textId="77777777" w:rsidR="00BF711E" w:rsidRPr="00BE62E5" w:rsidRDefault="00BF711E" w:rsidP="00BF711E">
      <w:pPr>
        <w:pStyle w:val="Akapitzlist"/>
        <w:keepNext/>
        <w:widowControl w:val="0"/>
        <w:numPr>
          <w:ilvl w:val="1"/>
          <w:numId w:val="54"/>
        </w:numPr>
        <w:suppressAutoHyphens/>
        <w:spacing w:line="360" w:lineRule="auto"/>
        <w:rPr>
          <w:rFonts w:ascii="Calibri" w:hAnsi="Calibri" w:cs="Calibri"/>
          <w:color w:val="000000" w:themeColor="text1"/>
        </w:rPr>
      </w:pPr>
      <w:r w:rsidRPr="00BE62E5">
        <w:rPr>
          <w:rFonts w:ascii="Calibri" w:hAnsi="Calibri" w:cs="Calibri"/>
          <w:color w:val="000000" w:themeColor="text1"/>
        </w:rPr>
        <w:t xml:space="preserve">Pozycje zamawianych przedmiotów zamówienia wyszczególnione na fakturze muszą być zgodne z formularzem cenowym w danej części. </w:t>
      </w:r>
    </w:p>
    <w:p w14:paraId="4C2229F8" w14:textId="77777777" w:rsidR="00BF711E" w:rsidRPr="00BE62E5" w:rsidRDefault="00BF711E" w:rsidP="00BF711E">
      <w:pPr>
        <w:pStyle w:val="Akapitzlist"/>
        <w:keepNext/>
        <w:widowControl w:val="0"/>
        <w:numPr>
          <w:ilvl w:val="1"/>
          <w:numId w:val="54"/>
        </w:numPr>
        <w:suppressAutoHyphens/>
        <w:spacing w:line="360" w:lineRule="auto"/>
        <w:rPr>
          <w:rFonts w:ascii="Calibri" w:hAnsi="Calibri" w:cs="Calibri"/>
          <w:b/>
          <w:color w:val="000000" w:themeColor="text1"/>
          <w:szCs w:val="16"/>
        </w:rPr>
      </w:pPr>
      <w:r w:rsidRPr="00BE62E5">
        <w:rPr>
          <w:rFonts w:ascii="Calibri" w:hAnsi="Calibri" w:cs="Calibri"/>
          <w:color w:val="000000" w:themeColor="text1"/>
        </w:rPr>
        <w:t xml:space="preserve">Koszty: transportu, rozładunku, wniesienia, montażu, instruktażu stanowiskowego, przyszłego </w:t>
      </w:r>
      <w:r w:rsidRPr="00BE62E5">
        <w:rPr>
          <w:rFonts w:ascii="Calibri" w:hAnsi="Calibri" w:cs="Calibri"/>
          <w:bCs/>
          <w:color w:val="000000" w:themeColor="text1"/>
        </w:rPr>
        <w:t xml:space="preserve">serwisowania i gwarancji </w:t>
      </w:r>
      <w:r w:rsidRPr="00BE62E5">
        <w:rPr>
          <w:rFonts w:ascii="Calibri" w:hAnsi="Calibri" w:cs="Calibri"/>
          <w:b/>
          <w:bCs/>
          <w:color w:val="000000" w:themeColor="text1"/>
          <w:u w:val="single"/>
        </w:rPr>
        <w:t>nie mogą być</w:t>
      </w:r>
      <w:r w:rsidRPr="00BE62E5">
        <w:rPr>
          <w:rFonts w:ascii="Calibri" w:hAnsi="Calibri" w:cs="Calibri"/>
          <w:bCs/>
          <w:color w:val="000000" w:themeColor="text1"/>
        </w:rPr>
        <w:t xml:space="preserve"> wyszczególnione jako oddzielna pozycja faktury lub jako oddzielna faktura. </w:t>
      </w:r>
      <w:r w:rsidRPr="00BE62E5">
        <w:rPr>
          <w:rFonts w:ascii="Calibri" w:hAnsi="Calibri" w:cs="Calibri"/>
          <w:b/>
          <w:bCs/>
          <w:color w:val="000000" w:themeColor="text1"/>
          <w:u w:val="single"/>
        </w:rPr>
        <w:t>Ww. koszty muszą zawierać się w cenie zaoferowanego przedmiotu zamówienia</w:t>
      </w:r>
      <w:r w:rsidRPr="00BE62E5">
        <w:rPr>
          <w:rFonts w:ascii="Calibri" w:hAnsi="Calibri" w:cs="Calibri"/>
          <w:b/>
          <w:bCs/>
          <w:color w:val="000000" w:themeColor="text1"/>
        </w:rPr>
        <w:t xml:space="preserve">. </w:t>
      </w:r>
      <w:r w:rsidRPr="00BE62E5">
        <w:rPr>
          <w:rFonts w:ascii="Calibri" w:hAnsi="Calibri" w:cs="Calibri"/>
          <w:color w:val="000000" w:themeColor="text1"/>
        </w:rPr>
        <w:t>W przypadku niepoprawnie wystawionej faktury Zamawiający zwróci ją Wykonawcy do poprawienia, a Zamawiający dokona zapłaty za przedmiot umowy w terminie do 10 dni od otrzymania kolejnej prawidłowo wystawionej faktury VAT.</w:t>
      </w:r>
    </w:p>
    <w:p w14:paraId="55B0EBDB" w14:textId="77777777" w:rsidR="00BF711E" w:rsidRPr="003E3584" w:rsidRDefault="00BF711E" w:rsidP="00BF711E">
      <w:pPr>
        <w:widowControl w:val="0"/>
        <w:tabs>
          <w:tab w:val="left" w:pos="851"/>
        </w:tabs>
        <w:suppressAutoHyphens/>
        <w:spacing w:after="0" w:line="360" w:lineRule="auto"/>
        <w:rPr>
          <w:rFonts w:ascii="Calibri" w:eastAsia="Times New Roman" w:hAnsi="Calibri" w:cs="Calibri"/>
          <w:color w:val="000000"/>
          <w:lang w:eastAsia="ar-SA"/>
        </w:rPr>
      </w:pPr>
      <w:r>
        <w:rPr>
          <w:rFonts w:ascii="Calibri" w:eastAsia="Times New Roman" w:hAnsi="Calibri" w:cs="Calibri"/>
          <w:color w:val="000000"/>
          <w:lang w:eastAsia="ar-SA"/>
        </w:rPr>
        <w:t xml:space="preserve">          </w:t>
      </w:r>
      <w:r w:rsidRPr="003E3584">
        <w:rPr>
          <w:rFonts w:ascii="Calibri" w:eastAsia="Times New Roman" w:hAnsi="Calibri" w:cs="Calibri"/>
          <w:color w:val="000000"/>
          <w:lang w:eastAsia="ar-SA"/>
        </w:rPr>
        <w:t xml:space="preserve">2. </w:t>
      </w:r>
      <w:r w:rsidRPr="003E3584">
        <w:rPr>
          <w:rFonts w:ascii="Calibri" w:eastAsia="Times New Roman" w:hAnsi="Calibri" w:cs="Calibri"/>
          <w:color w:val="000000"/>
          <w:lang w:eastAsia="ar-SA"/>
        </w:rPr>
        <w:tab/>
        <w:t>Za dokonanie płatności uważa się dzień obciążenia rachunku Zamawiającego.</w:t>
      </w:r>
    </w:p>
    <w:p w14:paraId="7F550573" w14:textId="77777777" w:rsidR="00BF711E" w:rsidRPr="003E3584" w:rsidRDefault="00BF711E" w:rsidP="00BF711E">
      <w:pPr>
        <w:keepNext/>
        <w:widowControl w:val="0"/>
        <w:numPr>
          <w:ilvl w:val="0"/>
          <w:numId w:val="39"/>
        </w:numPr>
        <w:suppressAutoHyphens/>
        <w:spacing w:after="0" w:line="360" w:lineRule="auto"/>
        <w:ind w:left="851"/>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Zakazuje się dokonywania przelewu wierzytelności przysługującej Wykonawcy z tytułu wynagrodzenia za realizację przedmiotowej umowy.</w:t>
      </w:r>
    </w:p>
    <w:p w14:paraId="7BBF0542" w14:textId="77777777" w:rsidR="00BF711E" w:rsidRPr="00191391" w:rsidRDefault="00BF711E" w:rsidP="00BF711E">
      <w:pPr>
        <w:keepNext/>
        <w:widowControl w:val="0"/>
        <w:numPr>
          <w:ilvl w:val="0"/>
          <w:numId w:val="39"/>
        </w:numPr>
        <w:suppressAutoHyphens/>
        <w:spacing w:after="0" w:line="360" w:lineRule="auto"/>
        <w:ind w:left="851"/>
        <w:contextualSpacing/>
        <w:rPr>
          <w:rFonts w:ascii="Calibri" w:eastAsia="Times New Roman" w:hAnsi="Calibri" w:cs="Calibri"/>
          <w:color w:val="000000" w:themeColor="text1"/>
          <w:lang w:val="cs-CZ" w:eastAsia="pl-PL"/>
        </w:rPr>
      </w:pPr>
      <w:r w:rsidRPr="00191391">
        <w:rPr>
          <w:rFonts w:ascii="Calibri" w:eastAsia="Times New Roman" w:hAnsi="Calibri" w:cs="Calibri"/>
          <w:color w:val="000000" w:themeColor="text1"/>
          <w:lang w:val="cs-CZ" w:eastAsia="pl-PL"/>
        </w:rPr>
        <w:t>Nr konta bankowego Wykonawcy, na które Zamawiający dokona płatności za przedmiot umowy ...................</w:t>
      </w:r>
    </w:p>
    <w:p w14:paraId="6A39B82C" w14:textId="77777777" w:rsidR="00BF711E" w:rsidRPr="003E3584" w:rsidRDefault="00BF711E" w:rsidP="00BF711E">
      <w:pPr>
        <w:keepNext/>
        <w:widowControl w:val="0"/>
        <w:numPr>
          <w:ilvl w:val="0"/>
          <w:numId w:val="39"/>
        </w:numPr>
        <w:suppressAutoHyphens/>
        <w:spacing w:after="0" w:line="360" w:lineRule="auto"/>
        <w:ind w:left="851"/>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Wykonawca niniejszym oświadcza, iż:</w:t>
      </w:r>
    </w:p>
    <w:p w14:paraId="435B7249" w14:textId="77777777" w:rsidR="00BF711E" w:rsidRPr="003E3584" w:rsidRDefault="00BF711E" w:rsidP="00BF711E">
      <w:pPr>
        <w:keepNext/>
        <w:widowControl w:val="0"/>
        <w:numPr>
          <w:ilvl w:val="1"/>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na dzień zawarcia przedmiotowej umowy nie jest/jest zarejestrowany</w:t>
      </w:r>
      <w:r w:rsidRPr="003E3584">
        <w:rPr>
          <w:rFonts w:ascii="Calibri" w:eastAsia="Times New Roman" w:hAnsi="Calibri" w:cs="Calibri"/>
          <w:color w:val="000000"/>
          <w:vertAlign w:val="superscript"/>
          <w:lang w:val="cs-CZ" w:eastAsia="pl-PL"/>
        </w:rPr>
        <w:footnoteReference w:id="1"/>
      </w:r>
      <w:r w:rsidRPr="003E3584">
        <w:rPr>
          <w:rFonts w:ascii="Calibri" w:eastAsia="Times New Roman" w:hAnsi="Calibri" w:cs="Calibri"/>
          <w:color w:val="000000"/>
          <w:lang w:val="cs-CZ" w:eastAsia="pl-PL"/>
        </w:rPr>
        <w:t xml:space="preserve"> na potrzeby podatku od towarów i usług jako „podatnik VAT czynny”,</w:t>
      </w:r>
    </w:p>
    <w:p w14:paraId="263C2F7D" w14:textId="77777777" w:rsidR="00BF711E" w:rsidRPr="003E3584" w:rsidRDefault="00BF711E" w:rsidP="00BF711E">
      <w:pPr>
        <w:keepNext/>
        <w:widowControl w:val="0"/>
        <w:numPr>
          <w:ilvl w:val="1"/>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wskazany w umowie rachunek bankowy jest zgłoszony w organie podatkowym oraz </w:t>
      </w:r>
      <w:r w:rsidRPr="003E3584">
        <w:rPr>
          <w:rFonts w:ascii="Calibri" w:eastAsia="Times New Roman" w:hAnsi="Calibri" w:cs="Calibri"/>
          <w:color w:val="000000"/>
          <w:lang w:val="cs-CZ" w:eastAsia="pl-PL"/>
        </w:rPr>
        <w:lastRenderedPageBreak/>
        <w:t>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DF6A77F"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W przypadku zmiany statusu z dotychczasowego na inny, Wykonawca zobowiązuje się do poinformowania Zamawiającego o powyższym, na piśmie, w terminie 7 dni od dnia dokonania zmiany.</w:t>
      </w:r>
    </w:p>
    <w:p w14:paraId="2A84B237"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3FB5C438"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3B3562D3"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Koszty finansowej obsługi umowy w banku Wykonawcy pokrywa Wykonawca, zaś w banku reprezentującym Zamawiającego  – Uniwersytet Medyczny w Białymstoku.</w:t>
      </w:r>
    </w:p>
    <w:p w14:paraId="0A1D0143"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Strony akceptują wystawianie i dostarczanie w formie elektronicznej, w formacie PDF: faktur, faktur korygujących oraz duplikatów faktur, zgodnie z art. 106n ustawy z dnia 11 marca 2004 r. o podatku od towarów i usług (tj. Dz.U. z 2020 r., poz. 106).</w:t>
      </w:r>
    </w:p>
    <w:p w14:paraId="15C61B31"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 xml:space="preserve">Faktury elektroniczne będą Zamawiającemu wysyłane na adres e-mail: </w:t>
      </w:r>
      <w:r>
        <w:fldChar w:fldCharType="begin"/>
      </w:r>
      <w:r>
        <w:instrText xml:space="preserve"> HYPERLINK "mailto:efaktura@umb.edu.pl" </w:instrText>
      </w:r>
      <w:r>
        <w:fldChar w:fldCharType="separate"/>
      </w:r>
      <w:r w:rsidRPr="003E3584">
        <w:rPr>
          <w:rFonts w:ascii="Calibri" w:eastAsia="Times New Roman" w:hAnsi="Calibri" w:cs="Calibri"/>
          <w:color w:val="000000"/>
          <w:u w:val="single"/>
          <w:lang w:val="cs-CZ" w:eastAsia="zh-CN"/>
        </w:rPr>
        <w:t>efaktura@umb.edu.pl</w:t>
      </w:r>
      <w:r>
        <w:rPr>
          <w:rFonts w:ascii="Calibri" w:eastAsia="Times New Roman" w:hAnsi="Calibri" w:cs="Calibri"/>
          <w:color w:val="000000"/>
          <w:u w:val="single"/>
          <w:lang w:val="cs-CZ" w:eastAsia="zh-CN"/>
        </w:rPr>
        <w:fldChar w:fldCharType="end"/>
      </w:r>
      <w:r w:rsidRPr="003E3584">
        <w:rPr>
          <w:rFonts w:ascii="Calibri" w:eastAsia="Times New Roman" w:hAnsi="Calibri" w:cs="Calibri"/>
          <w:color w:val="000000"/>
          <w:lang w:val="cs-CZ" w:eastAsia="zh-CN"/>
        </w:rPr>
        <w:t>.</w:t>
      </w:r>
    </w:p>
    <w:p w14:paraId="6C0DF4F3" w14:textId="77777777" w:rsidR="00BF711E" w:rsidRPr="003E3584" w:rsidRDefault="00BF711E" w:rsidP="00BF711E">
      <w:pPr>
        <w:keepNext/>
        <w:widowControl w:val="0"/>
        <w:numPr>
          <w:ilvl w:val="0"/>
          <w:numId w:val="3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Zamawiający zobowiązuje się do poinformowania Wykonawcy o każdorazowej zmianie ww. adresu mailowego.</w:t>
      </w:r>
    </w:p>
    <w:p w14:paraId="6E7AF96C"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5</w:t>
      </w:r>
    </w:p>
    <w:p w14:paraId="7EBF9AD8" w14:textId="77777777" w:rsidR="00BF711E" w:rsidRPr="003E3584" w:rsidRDefault="00BF711E" w:rsidP="00BF711E">
      <w:pPr>
        <w:keepNext/>
        <w:widowControl w:val="0"/>
        <w:numPr>
          <w:ilvl w:val="0"/>
          <w:numId w:val="40"/>
        </w:numPr>
        <w:tabs>
          <w:tab w:val="clear" w:pos="1440"/>
          <w:tab w:val="num" w:pos="709"/>
        </w:tabs>
        <w:suppressAutoHyphens/>
        <w:spacing w:after="0" w:line="360" w:lineRule="auto"/>
        <w:ind w:left="709" w:hanging="283"/>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Montaż, instalacja i uruchomienie zakupionego przedmiotu zamówienia będzie wykonan</w:t>
      </w:r>
      <w:r>
        <w:rPr>
          <w:rFonts w:ascii="Calibri" w:eastAsia="Times New Roman" w:hAnsi="Calibri" w:cs="Calibri"/>
          <w:color w:val="000000"/>
          <w:lang w:val="cs-CZ" w:eastAsia="pl-PL"/>
        </w:rPr>
        <w:t>e</w:t>
      </w:r>
      <w:r w:rsidRPr="003E3584">
        <w:rPr>
          <w:rFonts w:ascii="Calibri" w:eastAsia="Times New Roman" w:hAnsi="Calibri" w:cs="Calibri"/>
          <w:color w:val="000000"/>
          <w:lang w:val="cs-CZ" w:eastAsia="pl-PL"/>
        </w:rPr>
        <w:t xml:space="preserve"> przez podmiot wskazany w załączniku nr 1 do umowy (</w:t>
      </w:r>
      <w:r w:rsidRPr="003D5A5B">
        <w:rPr>
          <w:rFonts w:ascii="Calibri" w:eastAsia="Times New Roman" w:hAnsi="Calibri" w:cs="Calibri"/>
          <w:i/>
          <w:color w:val="000000"/>
          <w:lang w:val="cs-CZ" w:eastAsia="pl-PL"/>
        </w:rPr>
        <w:t>załączn</w:t>
      </w:r>
      <w:r w:rsidRPr="003D5A5B">
        <w:rPr>
          <w:rFonts w:ascii="Calibri" w:eastAsia="Times New Roman" w:hAnsi="Calibri" w:cs="Calibri"/>
          <w:i/>
          <w:color w:val="000000" w:themeColor="text1"/>
          <w:lang w:val="cs-CZ" w:eastAsia="pl-PL"/>
        </w:rPr>
        <w:t xml:space="preserve">ik nr 2 do </w:t>
      </w:r>
      <w:r w:rsidRPr="003D5A5B">
        <w:rPr>
          <w:rFonts w:ascii="Calibri" w:eastAsia="Times New Roman" w:hAnsi="Calibri" w:cs="Calibri"/>
          <w:i/>
          <w:color w:val="000000"/>
          <w:lang w:val="cs-CZ" w:eastAsia="pl-PL"/>
        </w:rPr>
        <w:t>SWZ</w:t>
      </w:r>
      <w:r w:rsidRPr="003D5A5B">
        <w:rPr>
          <w:rFonts w:ascii="Calibri" w:eastAsia="Times New Roman" w:hAnsi="Calibri" w:cs="Calibri"/>
          <w:color w:val="000000"/>
          <w:lang w:val="cs-CZ" w:eastAsia="pl-PL"/>
        </w:rPr>
        <w:t>),</w:t>
      </w:r>
      <w:r w:rsidRPr="003E3584">
        <w:rPr>
          <w:rFonts w:ascii="Calibri" w:eastAsia="Times New Roman" w:hAnsi="Calibri" w:cs="Calibri"/>
          <w:color w:val="000000"/>
          <w:lang w:val="cs-CZ" w:eastAsia="pl-PL"/>
        </w:rPr>
        <w:t xml:space="preserve"> zwany dalej serwisem. </w:t>
      </w:r>
    </w:p>
    <w:p w14:paraId="17A43EFE" w14:textId="77777777" w:rsidR="00BF711E" w:rsidRPr="003E3584" w:rsidRDefault="00BF711E" w:rsidP="00BF711E">
      <w:pPr>
        <w:keepNext/>
        <w:widowControl w:val="0"/>
        <w:numPr>
          <w:ilvl w:val="0"/>
          <w:numId w:val="40"/>
        </w:numPr>
        <w:tabs>
          <w:tab w:val="clear" w:pos="1440"/>
          <w:tab w:val="num" w:pos="709"/>
        </w:tabs>
        <w:suppressAutoHyphens/>
        <w:spacing w:after="0" w:line="360" w:lineRule="auto"/>
        <w:ind w:left="709" w:hanging="283"/>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Przeniesienie własności następuje w dacie wydania przedmiotu zamówienia.</w:t>
      </w:r>
    </w:p>
    <w:p w14:paraId="131146C1" w14:textId="77777777" w:rsidR="00BF711E" w:rsidRDefault="00BF711E" w:rsidP="00BF711E">
      <w:pPr>
        <w:keepNext/>
        <w:widowControl w:val="0"/>
        <w:numPr>
          <w:ilvl w:val="0"/>
          <w:numId w:val="40"/>
        </w:numPr>
        <w:tabs>
          <w:tab w:val="clear" w:pos="1440"/>
          <w:tab w:val="num" w:pos="709"/>
        </w:tabs>
        <w:suppressAutoHyphens/>
        <w:spacing w:after="0" w:line="360" w:lineRule="auto"/>
        <w:ind w:left="709" w:hanging="283"/>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Zamawiający jest zobowiązany do nierozpakowywania przedmiotu zamówienia do czasu przybycia przedstawiciela serwisu Wykonawcy.</w:t>
      </w:r>
    </w:p>
    <w:p w14:paraId="18D42199" w14:textId="77777777" w:rsidR="00BF711E" w:rsidRPr="00BE62E5" w:rsidRDefault="00BF711E" w:rsidP="00BF711E">
      <w:pPr>
        <w:keepNext/>
        <w:widowControl w:val="0"/>
        <w:numPr>
          <w:ilvl w:val="0"/>
          <w:numId w:val="40"/>
        </w:numPr>
        <w:tabs>
          <w:tab w:val="clear" w:pos="1440"/>
          <w:tab w:val="num" w:pos="709"/>
        </w:tabs>
        <w:suppressAutoHyphens/>
        <w:spacing w:after="0" w:line="360" w:lineRule="auto"/>
        <w:ind w:left="709" w:hanging="283"/>
        <w:contextualSpacing/>
        <w:rPr>
          <w:rFonts w:ascii="Calibri" w:eastAsia="Times New Roman" w:hAnsi="Calibri" w:cs="Calibri"/>
          <w:color w:val="000000" w:themeColor="text1"/>
          <w:lang w:val="cs-CZ" w:eastAsia="pl-PL"/>
        </w:rPr>
      </w:pPr>
      <w:r w:rsidRPr="00BE62E5">
        <w:rPr>
          <w:rFonts w:ascii="Calibri" w:eastAsia="Times New Roman" w:hAnsi="Calibri" w:cs="Calibri"/>
          <w:color w:val="000000" w:themeColor="text1"/>
          <w:lang w:val="cs-CZ" w:eastAsia="pl-PL"/>
        </w:rPr>
        <w:t>Wykonawca przeprowadzi uruchomienie i wdrożenie instrukcji stanowiskowej w pełnym zakresie przedmiotowym objętym instrukcją obsługi,  zgodnie z załącznikiem nr 1 do umowy (</w:t>
      </w:r>
      <w:r w:rsidRPr="00BE62E5">
        <w:rPr>
          <w:rFonts w:ascii="Calibri" w:eastAsia="Times New Roman" w:hAnsi="Calibri" w:cs="Calibri"/>
          <w:i/>
          <w:color w:val="000000" w:themeColor="text1"/>
          <w:lang w:val="cs-CZ" w:eastAsia="pl-PL"/>
        </w:rPr>
        <w:t>załącznik nr 6 do SWZ</w:t>
      </w:r>
      <w:r w:rsidRPr="00BE62E5">
        <w:rPr>
          <w:rFonts w:ascii="Calibri" w:eastAsia="Times New Roman" w:hAnsi="Calibri" w:cs="Calibri"/>
          <w:color w:val="000000" w:themeColor="text1"/>
          <w:lang w:val="cs-CZ" w:eastAsia="pl-PL"/>
        </w:rPr>
        <w:t xml:space="preserve">). </w:t>
      </w:r>
    </w:p>
    <w:p w14:paraId="1D19A900"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6</w:t>
      </w:r>
    </w:p>
    <w:p w14:paraId="7C75243C" w14:textId="77777777" w:rsidR="00BF711E" w:rsidRPr="0073664C" w:rsidRDefault="00BF711E" w:rsidP="00BF711E">
      <w:pPr>
        <w:keepNext/>
        <w:widowControl w:val="0"/>
        <w:numPr>
          <w:ilvl w:val="0"/>
          <w:numId w:val="41"/>
        </w:numPr>
        <w:suppressAutoHyphens/>
        <w:spacing w:after="0" w:line="360" w:lineRule="auto"/>
        <w:contextualSpacing/>
        <w:rPr>
          <w:rFonts w:ascii="Calibri" w:eastAsia="Times New Roman" w:hAnsi="Calibri" w:cs="Calibri"/>
          <w:b/>
          <w:color w:val="4472C4"/>
          <w:lang w:val="cs-CZ" w:eastAsia="pl-PL"/>
        </w:rPr>
      </w:pPr>
      <w:r w:rsidRPr="003E3584">
        <w:rPr>
          <w:rFonts w:ascii="Calibri" w:eastAsia="Times New Roman" w:hAnsi="Calibri" w:cs="Calibri"/>
          <w:color w:val="000000"/>
          <w:lang w:val="cs-CZ" w:eastAsia="pl-PL"/>
        </w:rPr>
        <w:t xml:space="preserve">Wykonawca udziela pełnej bezwarunkowej gwarancji na oferowany przedmiot zgodnie </w:t>
      </w:r>
      <w:r w:rsidRPr="003E3584">
        <w:rPr>
          <w:rFonts w:ascii="Calibri" w:eastAsia="Times New Roman" w:hAnsi="Calibri" w:cs="Calibri"/>
          <w:color w:val="000000"/>
          <w:lang w:val="cs-CZ" w:eastAsia="pl-PL"/>
        </w:rPr>
        <w:br/>
      </w:r>
      <w:r w:rsidRPr="003E3584">
        <w:rPr>
          <w:rFonts w:ascii="Calibri" w:eastAsia="Times New Roman" w:hAnsi="Calibri" w:cs="Calibri"/>
          <w:color w:val="000000"/>
          <w:lang w:val="cs-CZ" w:eastAsia="pl-PL"/>
        </w:rPr>
        <w:lastRenderedPageBreak/>
        <w:t>z zał</w:t>
      </w:r>
      <w:r w:rsidRPr="0073664C">
        <w:rPr>
          <w:rFonts w:ascii="Calibri" w:eastAsia="Times New Roman" w:hAnsi="Calibri" w:cs="Calibri"/>
          <w:color w:val="000000"/>
          <w:lang w:val="cs-CZ" w:eastAsia="pl-PL"/>
        </w:rPr>
        <w:t xml:space="preserve">ącznikiem nr 1 do umowy – </w:t>
      </w:r>
      <w:r w:rsidRPr="0073664C">
        <w:rPr>
          <w:rFonts w:ascii="Calibri" w:eastAsia="Times New Roman" w:hAnsi="Calibri" w:cs="Calibri"/>
          <w:i/>
          <w:color w:val="000000"/>
          <w:lang w:val="cs-CZ" w:eastAsia="pl-PL"/>
        </w:rPr>
        <w:t>załącznik nr 4 do SWZ</w:t>
      </w:r>
      <w:r w:rsidRPr="0073664C">
        <w:rPr>
          <w:rFonts w:ascii="Calibri" w:eastAsia="Times New Roman" w:hAnsi="Calibri" w:cs="Calibri"/>
          <w:color w:val="000000"/>
          <w:lang w:val="cs-CZ" w:eastAsia="pl-PL"/>
        </w:rPr>
        <w:t xml:space="preserve"> (licząc od daty podpisania </w:t>
      </w:r>
      <w:r w:rsidRPr="00BE62E5">
        <w:rPr>
          <w:rFonts w:ascii="Calibri" w:eastAsia="Times New Roman" w:hAnsi="Calibri" w:cs="Calibri"/>
          <w:color w:val="000000" w:themeColor="text1"/>
          <w:lang w:val="cs-CZ" w:eastAsia="pl-PL"/>
        </w:rPr>
        <w:t xml:space="preserve">bezusterkowego protokołu </w:t>
      </w:r>
      <w:r w:rsidRPr="00BE62E5">
        <w:rPr>
          <w:rFonts w:ascii="Calibri" w:hAnsi="Calibri" w:cs="Calibri"/>
          <w:b/>
          <w:color w:val="000000" w:themeColor="text1"/>
          <w:u w:val="single"/>
        </w:rPr>
        <w:t>uruchomienia urządzeń</w:t>
      </w:r>
      <w:r w:rsidRPr="00BE62E5">
        <w:rPr>
          <w:rFonts w:ascii="Calibri" w:eastAsia="Times New Roman" w:hAnsi="Calibri" w:cs="Calibri"/>
          <w:color w:val="000000" w:themeColor="text1"/>
          <w:lang w:val="cs-CZ" w:eastAsia="pl-PL"/>
        </w:rPr>
        <w:t xml:space="preserve">). </w:t>
      </w:r>
      <w:r w:rsidRPr="00BE62E5">
        <w:rPr>
          <w:rFonts w:ascii="Calibri" w:eastAsia="Times New Roman" w:hAnsi="Calibri" w:cs="Calibri"/>
          <w:b/>
          <w:color w:val="000000" w:themeColor="text1"/>
          <w:lang w:val="cs-CZ" w:eastAsia="pl-PL"/>
        </w:rPr>
        <w:t xml:space="preserve">Okres gwarancji wynosi ................ miesięcy. </w:t>
      </w:r>
    </w:p>
    <w:p w14:paraId="34FC1DB0" w14:textId="77777777" w:rsidR="00BF711E" w:rsidRPr="003E3584" w:rsidRDefault="00BF711E" w:rsidP="00BF711E">
      <w:pPr>
        <w:keepNext/>
        <w:widowControl w:val="0"/>
        <w:numPr>
          <w:ilvl w:val="0"/>
          <w:numId w:val="41"/>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Szczegółowe warunki gwarancji, rękojmi i serwisu gwarancyjnego określone są w załączniku </w:t>
      </w:r>
      <w:r w:rsidRPr="003E3584">
        <w:rPr>
          <w:rFonts w:ascii="Calibri" w:eastAsia="Times New Roman" w:hAnsi="Calibri" w:cs="Calibri"/>
          <w:color w:val="000000"/>
          <w:lang w:val="cs-CZ" w:eastAsia="pl-PL"/>
        </w:rPr>
        <w:br/>
        <w:t xml:space="preserve">nr 1 do umowy </w:t>
      </w:r>
      <w:r w:rsidRPr="003E3584">
        <w:rPr>
          <w:rFonts w:ascii="Calibri" w:eastAsia="Times New Roman" w:hAnsi="Calibri" w:cs="Calibri"/>
          <w:i/>
          <w:color w:val="000000"/>
          <w:lang w:val="cs-CZ" w:eastAsia="pl-PL"/>
        </w:rPr>
        <w:t>(załącznik nr 5 do SWZ).</w:t>
      </w:r>
    </w:p>
    <w:p w14:paraId="470BC792"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7</w:t>
      </w:r>
    </w:p>
    <w:p w14:paraId="29F415B1" w14:textId="77777777" w:rsidR="00BF711E" w:rsidRPr="001B128D" w:rsidRDefault="00BF711E" w:rsidP="00BF711E">
      <w:pPr>
        <w:keepNext/>
        <w:widowControl w:val="0"/>
        <w:numPr>
          <w:ilvl w:val="3"/>
          <w:numId w:val="42"/>
        </w:numPr>
        <w:suppressAutoHyphens/>
        <w:spacing w:after="0" w:line="360" w:lineRule="auto"/>
        <w:ind w:left="426" w:hanging="284"/>
        <w:contextualSpacing/>
        <w:rPr>
          <w:rFonts w:ascii="Calibri" w:eastAsia="Times New Roman" w:hAnsi="Calibri" w:cs="Calibri"/>
          <w:strike/>
          <w:color w:val="000000"/>
          <w:lang w:val="cs-CZ" w:eastAsia="pl-PL"/>
        </w:rPr>
      </w:pPr>
      <w:r w:rsidRPr="001B128D">
        <w:rPr>
          <w:rFonts w:ascii="Calibri" w:eastAsia="Times New Roman" w:hAnsi="Calibri" w:cs="Calibri"/>
          <w:color w:val="000000"/>
          <w:lang w:val="cs-CZ" w:eastAsia="pl-PL"/>
        </w:rPr>
        <w:t>Serwis gwarancyjny będzie prowadzony przez podmiot wskazany w załączniku  nr 1 do umowy (</w:t>
      </w:r>
      <w:r w:rsidRPr="001B128D">
        <w:rPr>
          <w:rFonts w:ascii="Calibri" w:eastAsia="Times New Roman" w:hAnsi="Calibri" w:cs="Calibri"/>
          <w:i/>
          <w:color w:val="000000"/>
          <w:lang w:val="cs-CZ" w:eastAsia="pl-PL"/>
        </w:rPr>
        <w:t xml:space="preserve">załącznik </w:t>
      </w:r>
      <w:r w:rsidRPr="001B128D">
        <w:rPr>
          <w:rFonts w:ascii="Calibri" w:eastAsia="Times New Roman" w:hAnsi="Calibri" w:cs="Calibri"/>
          <w:i/>
          <w:color w:val="000000" w:themeColor="text1"/>
          <w:lang w:val="cs-CZ" w:eastAsia="pl-PL"/>
        </w:rPr>
        <w:t xml:space="preserve">nr </w:t>
      </w:r>
      <w:r w:rsidRPr="001B128D">
        <w:rPr>
          <w:rFonts w:ascii="Calibri" w:eastAsia="Times New Roman" w:hAnsi="Calibri" w:cs="Calibri"/>
          <w:b/>
          <w:i/>
          <w:color w:val="000000" w:themeColor="text1"/>
          <w:lang w:val="cs-CZ" w:eastAsia="pl-PL"/>
        </w:rPr>
        <w:t>2</w:t>
      </w:r>
      <w:r w:rsidRPr="001B128D">
        <w:rPr>
          <w:rFonts w:ascii="Calibri" w:eastAsia="Times New Roman" w:hAnsi="Calibri" w:cs="Calibri"/>
          <w:i/>
          <w:color w:val="000000" w:themeColor="text1"/>
          <w:lang w:val="cs-CZ" w:eastAsia="pl-PL"/>
        </w:rPr>
        <w:t xml:space="preserve"> do </w:t>
      </w:r>
      <w:r w:rsidRPr="001B128D">
        <w:rPr>
          <w:rFonts w:ascii="Calibri" w:eastAsia="Times New Roman" w:hAnsi="Calibri" w:cs="Calibri"/>
          <w:i/>
          <w:color w:val="000000"/>
          <w:lang w:val="cs-CZ" w:eastAsia="pl-PL"/>
        </w:rPr>
        <w:t>SWZ)</w:t>
      </w:r>
      <w:r w:rsidRPr="001B128D">
        <w:rPr>
          <w:rFonts w:ascii="Calibri" w:eastAsia="Times New Roman" w:hAnsi="Calibri" w:cs="Calibri"/>
          <w:color w:val="000000"/>
          <w:lang w:val="cs-CZ" w:eastAsia="pl-PL"/>
        </w:rPr>
        <w:t xml:space="preserve">. </w:t>
      </w:r>
    </w:p>
    <w:p w14:paraId="13F0DF20" w14:textId="77777777" w:rsidR="00BF711E" w:rsidRPr="003E3584" w:rsidRDefault="00BF711E" w:rsidP="00BF711E">
      <w:pPr>
        <w:keepNext/>
        <w:widowControl w:val="0"/>
        <w:numPr>
          <w:ilvl w:val="3"/>
          <w:numId w:val="42"/>
        </w:numPr>
        <w:suppressAutoHyphens/>
        <w:spacing w:after="0" w:line="360" w:lineRule="auto"/>
        <w:ind w:left="426" w:hanging="284"/>
        <w:contextualSpacing/>
        <w:rPr>
          <w:rFonts w:ascii="Calibri" w:eastAsia="Times New Roman" w:hAnsi="Calibri" w:cs="Calibri"/>
          <w:strike/>
          <w:color w:val="000000"/>
          <w:lang w:val="cs-CZ" w:eastAsia="pl-PL"/>
        </w:rPr>
      </w:pPr>
      <w:r w:rsidRPr="003E3584">
        <w:rPr>
          <w:rFonts w:ascii="Calibri" w:eastAsia="Times New Roman" w:hAnsi="Calibri" w:cs="Calibri"/>
          <w:color w:val="000000"/>
          <w:lang w:val="cs-CZ" w:eastAsia="pl-PL"/>
        </w:rPr>
        <w:t xml:space="preserve">Jeżeli podmiotem wskazanym w ust. 1 będzie podmiot inny niż Wykonawca, to za czynności </w:t>
      </w:r>
      <w:r w:rsidRPr="003E3584">
        <w:rPr>
          <w:rFonts w:ascii="Calibri" w:eastAsia="Times New Roman" w:hAnsi="Calibri" w:cs="Calibri"/>
          <w:color w:val="000000"/>
          <w:lang w:val="cs-CZ" w:eastAsia="pl-PL"/>
        </w:rPr>
        <w:br/>
        <w:t xml:space="preserve">i zaniechania tego podmiotu, Wykonawca odpowiada jak za własne czynności i zaniechania. </w:t>
      </w:r>
    </w:p>
    <w:p w14:paraId="1AAC8E77" w14:textId="77777777" w:rsidR="00BF711E" w:rsidRPr="003E3584" w:rsidRDefault="00BF711E" w:rsidP="00BF711E">
      <w:pPr>
        <w:keepNext/>
        <w:widowControl w:val="0"/>
        <w:numPr>
          <w:ilvl w:val="3"/>
          <w:numId w:val="42"/>
        </w:numPr>
        <w:suppressAutoHyphens/>
        <w:spacing w:after="0" w:line="360" w:lineRule="auto"/>
        <w:ind w:left="426" w:hanging="284"/>
        <w:contextualSpacing/>
        <w:rPr>
          <w:rFonts w:ascii="Calibri" w:eastAsia="Times New Roman" w:hAnsi="Calibri" w:cs="Calibri"/>
          <w:strike/>
          <w:color w:val="000000"/>
          <w:lang w:val="cs-CZ" w:eastAsia="pl-PL"/>
        </w:rPr>
      </w:pPr>
      <w:r w:rsidRPr="003E3584">
        <w:rPr>
          <w:rFonts w:ascii="Calibri" w:eastAsia="Times New Roman" w:hAnsi="Calibri" w:cs="Calibri"/>
          <w:color w:val="000000"/>
          <w:lang w:val="cs-CZ" w:eastAsia="pl-PL"/>
        </w:rPr>
        <w:t>Osobami odpowiedzialnymi za realizację przedmiotu zamówienia są:</w:t>
      </w:r>
    </w:p>
    <w:p w14:paraId="68E23BC7" w14:textId="77777777" w:rsidR="00BF711E" w:rsidRPr="00BE62E5" w:rsidRDefault="00BF711E" w:rsidP="00BF711E">
      <w:pPr>
        <w:widowControl w:val="0"/>
        <w:suppressAutoHyphens/>
        <w:spacing w:after="0" w:line="360" w:lineRule="auto"/>
        <w:rPr>
          <w:rFonts w:ascii="Calibri" w:eastAsia="Times New Roman" w:hAnsi="Calibri" w:cs="Calibri"/>
          <w:color w:val="000000" w:themeColor="text1"/>
          <w:lang w:eastAsia="ar-SA"/>
        </w:rPr>
      </w:pPr>
      <w:r w:rsidRPr="003E3584">
        <w:rPr>
          <w:rFonts w:ascii="Calibri" w:eastAsia="Times New Roman" w:hAnsi="Calibri" w:cs="Calibri"/>
          <w:color w:val="000000"/>
          <w:lang w:eastAsia="ar-SA"/>
        </w:rPr>
        <w:t xml:space="preserve"> </w:t>
      </w:r>
      <w:r w:rsidRPr="003E3584">
        <w:rPr>
          <w:rFonts w:ascii="Calibri" w:eastAsia="Times New Roman" w:hAnsi="Calibri" w:cs="Calibri"/>
          <w:b/>
          <w:color w:val="000000"/>
          <w:lang w:eastAsia="ar-SA"/>
        </w:rPr>
        <w:t xml:space="preserve">- </w:t>
      </w:r>
      <w:r w:rsidRPr="00BE62E5">
        <w:rPr>
          <w:rFonts w:ascii="Calibri" w:eastAsia="Times New Roman" w:hAnsi="Calibri" w:cs="Calibri"/>
          <w:b/>
          <w:color w:val="000000" w:themeColor="text1"/>
          <w:lang w:eastAsia="ar-SA"/>
        </w:rPr>
        <w:t xml:space="preserve">ze strony Wykonawcy:  </w:t>
      </w:r>
      <w:r w:rsidRPr="00BE62E5">
        <w:rPr>
          <w:rFonts w:ascii="Calibri" w:eastAsia="Times New Roman" w:hAnsi="Calibri" w:cs="Calibri"/>
          <w:color w:val="000000" w:themeColor="text1"/>
          <w:lang w:eastAsia="ar-SA"/>
        </w:rPr>
        <w:t>………….………………….</w:t>
      </w:r>
    </w:p>
    <w:p w14:paraId="4A1C253F" w14:textId="77777777" w:rsidR="00BF711E" w:rsidRPr="00BE62E5" w:rsidRDefault="00BF711E" w:rsidP="00BF711E">
      <w:pPr>
        <w:widowControl w:val="0"/>
        <w:suppressAutoHyphens/>
        <w:spacing w:after="0" w:line="276" w:lineRule="auto"/>
        <w:rPr>
          <w:rFonts w:ascii="Calibri" w:eastAsia="Times New Roman" w:hAnsi="Calibri" w:cs="Calibri"/>
          <w:color w:val="000000" w:themeColor="text1"/>
          <w:lang w:eastAsia="ar-SA"/>
        </w:rPr>
      </w:pPr>
      <w:r w:rsidRPr="00BE62E5">
        <w:rPr>
          <w:rFonts w:ascii="Calibri" w:eastAsia="Times New Roman" w:hAnsi="Calibri" w:cs="Calibri"/>
          <w:color w:val="000000" w:themeColor="text1"/>
          <w:lang w:eastAsia="ar-SA"/>
        </w:rPr>
        <w:t xml:space="preserve"> </w:t>
      </w:r>
      <w:r w:rsidRPr="00BE62E5">
        <w:rPr>
          <w:rFonts w:ascii="Calibri" w:eastAsia="Times New Roman" w:hAnsi="Calibri" w:cs="Calibri"/>
          <w:b/>
          <w:color w:val="000000" w:themeColor="text1"/>
          <w:lang w:eastAsia="ar-SA"/>
        </w:rPr>
        <w:t xml:space="preserve">- ze strony Zamawiającego:  </w:t>
      </w:r>
      <w:r w:rsidRPr="00BE62E5">
        <w:rPr>
          <w:rFonts w:ascii="Calibri" w:eastAsia="Times New Roman" w:hAnsi="Calibri" w:cs="Calibri"/>
          <w:color w:val="000000" w:themeColor="text1"/>
          <w:lang w:eastAsia="ar-SA"/>
        </w:rPr>
        <w:t xml:space="preserve">Sławomir </w:t>
      </w:r>
      <w:proofErr w:type="spellStart"/>
      <w:r w:rsidRPr="00BE62E5">
        <w:rPr>
          <w:rFonts w:ascii="Calibri" w:eastAsia="Times New Roman" w:hAnsi="Calibri" w:cs="Calibri"/>
          <w:color w:val="000000" w:themeColor="text1"/>
          <w:lang w:eastAsia="ar-SA"/>
        </w:rPr>
        <w:t>Kieczka</w:t>
      </w:r>
      <w:proofErr w:type="spellEnd"/>
      <w:r w:rsidRPr="00BE62E5">
        <w:rPr>
          <w:rFonts w:ascii="Calibri" w:eastAsia="Times New Roman" w:hAnsi="Calibri" w:cs="Calibri"/>
          <w:color w:val="000000" w:themeColor="text1"/>
          <w:lang w:eastAsia="ar-SA"/>
        </w:rPr>
        <w:t xml:space="preserve">, tel. 85 748 57 47, e-mail: </w:t>
      </w:r>
    </w:p>
    <w:p w14:paraId="34CDC791" w14:textId="77777777" w:rsidR="00BF711E" w:rsidRPr="00BE62E5" w:rsidRDefault="00BF711E" w:rsidP="00BF711E">
      <w:pPr>
        <w:widowControl w:val="0"/>
        <w:suppressAutoHyphens/>
        <w:spacing w:after="0" w:line="276" w:lineRule="auto"/>
        <w:rPr>
          <w:rFonts w:ascii="Calibri" w:eastAsia="Times New Roman" w:hAnsi="Calibri" w:cs="Calibri"/>
          <w:color w:val="000000" w:themeColor="text1"/>
          <w:lang w:eastAsia="ar-SA"/>
        </w:rPr>
      </w:pPr>
      <w:r w:rsidRPr="00BE62E5">
        <w:rPr>
          <w:rFonts w:ascii="Calibri" w:eastAsia="Times New Roman" w:hAnsi="Calibri" w:cs="Calibri"/>
          <w:color w:val="000000" w:themeColor="text1"/>
          <w:lang w:eastAsia="ar-SA"/>
        </w:rPr>
        <w:t xml:space="preserve">                                                     </w:t>
      </w:r>
      <w:r w:rsidRPr="00BE62E5">
        <w:rPr>
          <w:rFonts w:ascii="Calibri" w:eastAsia="Times New Roman" w:hAnsi="Calibri" w:cs="Calibri"/>
          <w:color w:val="000000" w:themeColor="text1"/>
          <w:u w:val="single"/>
          <w:lang w:eastAsia="ar-SA"/>
        </w:rPr>
        <w:t>slawomir.kieczka@umb.edu.pl</w:t>
      </w:r>
      <w:r w:rsidRPr="00BE62E5">
        <w:rPr>
          <w:rFonts w:ascii="Calibri" w:eastAsia="Times New Roman" w:hAnsi="Calibri" w:cs="Calibri"/>
          <w:color w:val="000000" w:themeColor="text1"/>
          <w:lang w:eastAsia="ar-SA"/>
        </w:rPr>
        <w:t xml:space="preserve"> </w:t>
      </w:r>
    </w:p>
    <w:p w14:paraId="556DCBCF" w14:textId="77777777" w:rsidR="00BF711E" w:rsidRPr="003E3584" w:rsidRDefault="00BF711E" w:rsidP="00BF711E">
      <w:pPr>
        <w:widowControl w:val="0"/>
        <w:suppressAutoHyphens/>
        <w:spacing w:after="0" w:line="360" w:lineRule="auto"/>
        <w:rPr>
          <w:rFonts w:ascii="Calibri" w:eastAsia="Times New Roman" w:hAnsi="Calibri" w:cs="Calibri"/>
          <w:b/>
          <w:color w:val="000000"/>
          <w:lang w:eastAsia="ar-SA"/>
        </w:rPr>
      </w:pPr>
    </w:p>
    <w:p w14:paraId="70309EA3"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8</w:t>
      </w:r>
    </w:p>
    <w:p w14:paraId="1442B646" w14:textId="77777777" w:rsidR="00BF711E" w:rsidRPr="003E3584"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Wykonawca zapłaci Zamawiającemu karę umowną:</w:t>
      </w:r>
    </w:p>
    <w:p w14:paraId="5E575400"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odstąpienie od umowy przez którąkolwiek ze Stron z przyczyn, za które ponosi odpowiedzialność Wykonawca -  w wysokości 10% wynagrodzenia za przedmiot umowy; </w:t>
      </w:r>
    </w:p>
    <w:p w14:paraId="573E6328"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za zwłokę w wykonaniu przedmiotu umowy</w:t>
      </w:r>
      <w:r>
        <w:rPr>
          <w:rFonts w:ascii="Calibri" w:eastAsia="Times New Roman" w:hAnsi="Calibri" w:cs="Calibri"/>
          <w:color w:val="000000"/>
          <w:lang w:val="cs-CZ" w:eastAsia="pl-PL"/>
        </w:rPr>
        <w:t xml:space="preserve"> (dotyczy 2 etapu)</w:t>
      </w:r>
      <w:r w:rsidRPr="003E3584">
        <w:rPr>
          <w:rFonts w:ascii="Calibri" w:eastAsia="Times New Roman" w:hAnsi="Calibri" w:cs="Calibri"/>
          <w:color w:val="000000"/>
          <w:lang w:val="cs-CZ" w:eastAsia="pl-PL"/>
        </w:rPr>
        <w:t xml:space="preserve"> - w wysokości </w:t>
      </w:r>
      <w:r w:rsidRPr="0093793A">
        <w:rPr>
          <w:rFonts w:ascii="Calibri" w:eastAsia="Times New Roman" w:hAnsi="Calibri" w:cs="Calibri"/>
          <w:color w:val="000000"/>
          <w:lang w:val="cs-CZ" w:eastAsia="pl-PL"/>
        </w:rPr>
        <w:t>0,1%</w:t>
      </w:r>
      <w:r>
        <w:rPr>
          <w:rFonts w:ascii="Calibri" w:eastAsia="Times New Roman" w:hAnsi="Calibri" w:cs="Calibri"/>
          <w:color w:val="00B050"/>
          <w:lang w:val="cs-CZ" w:eastAsia="pl-PL"/>
        </w:rPr>
        <w:t xml:space="preserve"> </w:t>
      </w:r>
      <w:r w:rsidRPr="003E3584">
        <w:rPr>
          <w:rFonts w:ascii="Calibri" w:eastAsia="Times New Roman" w:hAnsi="Calibri" w:cs="Calibri"/>
          <w:color w:val="000000"/>
          <w:lang w:val="cs-CZ" w:eastAsia="pl-PL"/>
        </w:rPr>
        <w:t>wynagrodzenia za przedmiot umowy za każdy dzień zwłoki;</w:t>
      </w:r>
      <w:r>
        <w:rPr>
          <w:rFonts w:ascii="Calibri" w:eastAsia="Times New Roman" w:hAnsi="Calibri" w:cs="Calibri"/>
          <w:color w:val="000000"/>
          <w:lang w:val="cs-CZ" w:eastAsia="pl-PL"/>
        </w:rPr>
        <w:t xml:space="preserve"> </w:t>
      </w:r>
    </w:p>
    <w:p w14:paraId="0F6EE999"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zwłokę w usunięciu wad zgłoszonych w ramach rękojmi lub udzielonej gwarancji w wysokości </w:t>
      </w:r>
      <w:r w:rsidRPr="0093793A">
        <w:rPr>
          <w:rFonts w:ascii="Calibri" w:eastAsia="Times New Roman" w:hAnsi="Calibri" w:cs="Calibri"/>
          <w:color w:val="000000"/>
          <w:lang w:val="cs-CZ" w:eastAsia="pl-PL"/>
        </w:rPr>
        <w:t>0,1%</w:t>
      </w:r>
      <w:r w:rsidRPr="003E3584">
        <w:rPr>
          <w:rFonts w:ascii="Calibri" w:eastAsia="Times New Roman" w:hAnsi="Calibri" w:cs="Calibri"/>
          <w:color w:val="000000"/>
          <w:lang w:val="cs-CZ" w:eastAsia="pl-PL"/>
        </w:rPr>
        <w:t xml:space="preserve"> </w:t>
      </w:r>
      <w:r>
        <w:rPr>
          <w:rFonts w:ascii="Calibri" w:eastAsia="Times New Roman" w:hAnsi="Calibri" w:cs="Calibri"/>
          <w:color w:val="000000"/>
          <w:lang w:val="cs-CZ" w:eastAsia="pl-PL"/>
        </w:rPr>
        <w:t xml:space="preserve"> </w:t>
      </w:r>
      <w:r w:rsidRPr="003E3584">
        <w:rPr>
          <w:rFonts w:ascii="Calibri" w:eastAsia="Times New Roman" w:hAnsi="Calibri" w:cs="Calibri"/>
          <w:color w:val="000000"/>
          <w:lang w:val="cs-CZ" w:eastAsia="pl-PL"/>
        </w:rPr>
        <w:t>wynagrodzenia za przedmiot umowy za każdy dzień zwłoki, liczonej od dnia wyznaczonego na usunięcie wad;</w:t>
      </w:r>
    </w:p>
    <w:p w14:paraId="2D0453EC"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przekroczenie czasu rozpoczęcia naprawy (jeżeli dotyczy), o którym mowa w załączniku nr 1 do umowy </w:t>
      </w:r>
      <w:r w:rsidRPr="003E3584">
        <w:rPr>
          <w:rFonts w:ascii="Calibri" w:eastAsia="Times New Roman" w:hAnsi="Calibri" w:cs="Calibri"/>
          <w:i/>
          <w:color w:val="000000"/>
          <w:lang w:val="cs-CZ" w:eastAsia="pl-PL"/>
        </w:rPr>
        <w:t>(załącznik nr 5 do SWZ)</w:t>
      </w:r>
      <w:r w:rsidRPr="003E3584">
        <w:rPr>
          <w:rFonts w:ascii="Calibri" w:eastAsia="Times New Roman" w:hAnsi="Calibri" w:cs="Calibri"/>
          <w:color w:val="000000"/>
          <w:lang w:val="cs-CZ" w:eastAsia="pl-PL"/>
        </w:rPr>
        <w:t xml:space="preserve"> - w wysokości </w:t>
      </w:r>
      <w:r w:rsidRPr="0093793A">
        <w:rPr>
          <w:rFonts w:ascii="Calibri" w:eastAsia="Times New Roman" w:hAnsi="Calibri" w:cs="Calibri"/>
          <w:color w:val="000000"/>
          <w:lang w:val="cs-CZ" w:eastAsia="pl-PL"/>
        </w:rPr>
        <w:t xml:space="preserve">0,1%  </w:t>
      </w:r>
      <w:r w:rsidRPr="003E3584">
        <w:rPr>
          <w:rFonts w:ascii="Calibri" w:eastAsia="Times New Roman" w:hAnsi="Calibri" w:cs="Calibri"/>
          <w:color w:val="000000"/>
          <w:lang w:val="cs-CZ" w:eastAsia="pl-PL"/>
        </w:rPr>
        <w:t>wynagrodzenia za przedmiot umowy za każdy dzień;</w:t>
      </w:r>
    </w:p>
    <w:p w14:paraId="1A144733"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przekroczenie czasu naprawy (jeżeli dotyczy), o którym mowa w załączniku nr 1 do umowy </w:t>
      </w:r>
      <w:r w:rsidRPr="003E3584">
        <w:rPr>
          <w:rFonts w:ascii="Calibri" w:eastAsia="Times New Roman" w:hAnsi="Calibri" w:cs="Calibri"/>
          <w:i/>
          <w:color w:val="000000"/>
          <w:lang w:val="cs-CZ" w:eastAsia="pl-PL"/>
        </w:rPr>
        <w:t>(załącznik nr 5 do SWZ)</w:t>
      </w:r>
      <w:r w:rsidRPr="003E3584">
        <w:rPr>
          <w:rFonts w:ascii="Calibri" w:eastAsia="Times New Roman" w:hAnsi="Calibri" w:cs="Calibri"/>
          <w:color w:val="000000"/>
          <w:lang w:val="cs-CZ" w:eastAsia="pl-PL"/>
        </w:rPr>
        <w:t xml:space="preserve"> - w wysokości </w:t>
      </w:r>
      <w:r w:rsidRPr="0093793A">
        <w:rPr>
          <w:rFonts w:ascii="Calibri" w:eastAsia="Times New Roman" w:hAnsi="Calibri" w:cs="Calibri"/>
          <w:color w:val="000000"/>
          <w:lang w:val="cs-CZ" w:eastAsia="pl-PL"/>
        </w:rPr>
        <w:t>0,1%</w:t>
      </w:r>
      <w:r w:rsidRPr="003E3584">
        <w:rPr>
          <w:rFonts w:ascii="Calibri" w:eastAsia="Times New Roman" w:hAnsi="Calibri" w:cs="Calibri"/>
          <w:color w:val="000000"/>
          <w:lang w:val="cs-CZ" w:eastAsia="pl-PL"/>
        </w:rPr>
        <w:t xml:space="preserve"> </w:t>
      </w:r>
      <w:r>
        <w:rPr>
          <w:rFonts w:ascii="Calibri" w:eastAsia="Times New Roman" w:hAnsi="Calibri" w:cs="Calibri"/>
          <w:color w:val="000000"/>
          <w:lang w:val="cs-CZ" w:eastAsia="pl-PL"/>
        </w:rPr>
        <w:t xml:space="preserve"> </w:t>
      </w:r>
      <w:r w:rsidRPr="003E3584">
        <w:rPr>
          <w:rFonts w:ascii="Calibri" w:eastAsia="Times New Roman" w:hAnsi="Calibri" w:cs="Calibri"/>
          <w:color w:val="000000"/>
          <w:lang w:val="cs-CZ" w:eastAsia="pl-PL"/>
        </w:rPr>
        <w:t>wynagrodzenia za przedmiot umowy za każdy dzień;</w:t>
      </w:r>
    </w:p>
    <w:p w14:paraId="16FC276D"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przekroczenie czasu wymiany podzespołu urządzenia na nowy (jeżeli dotyczy), o którym mowa w załączniku nr 1 do umowy </w:t>
      </w:r>
      <w:r w:rsidRPr="003E3584">
        <w:rPr>
          <w:rFonts w:ascii="Calibri" w:eastAsia="Times New Roman" w:hAnsi="Calibri" w:cs="Calibri"/>
          <w:i/>
          <w:color w:val="000000"/>
          <w:lang w:val="cs-CZ" w:eastAsia="pl-PL"/>
        </w:rPr>
        <w:t>(załącznik nr 5 do SWZ)</w:t>
      </w:r>
      <w:r w:rsidRPr="003E3584">
        <w:rPr>
          <w:rFonts w:ascii="Calibri" w:eastAsia="Times New Roman" w:hAnsi="Calibri" w:cs="Calibri"/>
          <w:color w:val="000000"/>
          <w:lang w:val="cs-CZ" w:eastAsia="pl-PL"/>
        </w:rPr>
        <w:t xml:space="preserve"> - w wysokości </w:t>
      </w:r>
      <w:r w:rsidRPr="0093793A">
        <w:rPr>
          <w:rFonts w:ascii="Calibri" w:eastAsia="Times New Roman" w:hAnsi="Calibri" w:cs="Calibri"/>
          <w:color w:val="000000"/>
          <w:lang w:val="cs-CZ" w:eastAsia="pl-PL"/>
        </w:rPr>
        <w:t>0,1%</w:t>
      </w:r>
      <w:r w:rsidRPr="003E3584">
        <w:rPr>
          <w:rFonts w:ascii="Calibri" w:eastAsia="Times New Roman" w:hAnsi="Calibri" w:cs="Calibri"/>
          <w:color w:val="000000"/>
          <w:lang w:val="cs-CZ" w:eastAsia="pl-PL"/>
        </w:rPr>
        <w:t xml:space="preserve"> </w:t>
      </w:r>
      <w:r>
        <w:rPr>
          <w:rFonts w:ascii="Calibri" w:eastAsia="Times New Roman" w:hAnsi="Calibri" w:cs="Calibri"/>
          <w:color w:val="000000"/>
          <w:lang w:val="cs-CZ" w:eastAsia="pl-PL"/>
        </w:rPr>
        <w:t xml:space="preserve"> </w:t>
      </w:r>
      <w:r w:rsidRPr="003E3584">
        <w:rPr>
          <w:rFonts w:ascii="Calibri" w:eastAsia="Times New Roman" w:hAnsi="Calibri" w:cs="Calibri"/>
          <w:color w:val="000000"/>
          <w:lang w:val="cs-CZ" w:eastAsia="pl-PL"/>
        </w:rPr>
        <w:t>wynagrodzenia za przedmiot umowy za każdy dzień;</w:t>
      </w:r>
    </w:p>
    <w:p w14:paraId="62814767" w14:textId="77777777" w:rsidR="00BF711E" w:rsidRPr="003E3584" w:rsidRDefault="00BF711E" w:rsidP="00BF711E">
      <w:pPr>
        <w:keepNext/>
        <w:widowControl w:val="0"/>
        <w:numPr>
          <w:ilvl w:val="1"/>
          <w:numId w:val="44"/>
        </w:numPr>
        <w:tabs>
          <w:tab w:val="num" w:pos="426"/>
        </w:tabs>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za niewykonanie przeglądu gwarancyjnego w okresie gwarancji (jeżeli dotyczy), Wykonawca zapłaci karę umowną w wysokości </w:t>
      </w:r>
      <w:r w:rsidRPr="0093793A">
        <w:rPr>
          <w:rFonts w:ascii="Calibri" w:eastAsia="Times New Roman" w:hAnsi="Calibri" w:cs="Calibri"/>
          <w:color w:val="000000"/>
          <w:lang w:val="cs-CZ" w:eastAsia="pl-PL"/>
        </w:rPr>
        <w:t>2%</w:t>
      </w:r>
      <w:r w:rsidRPr="003E3584">
        <w:rPr>
          <w:rFonts w:ascii="Calibri" w:eastAsia="Times New Roman" w:hAnsi="Calibri" w:cs="Calibri"/>
          <w:color w:val="000000"/>
          <w:lang w:val="cs-CZ" w:eastAsia="pl-PL"/>
        </w:rPr>
        <w:t xml:space="preserve"> </w:t>
      </w:r>
      <w:r>
        <w:rPr>
          <w:rFonts w:ascii="Calibri" w:eastAsia="Times New Roman" w:hAnsi="Calibri" w:cs="Calibri"/>
          <w:color w:val="000000"/>
          <w:lang w:val="cs-CZ" w:eastAsia="pl-PL"/>
        </w:rPr>
        <w:t xml:space="preserve"> </w:t>
      </w:r>
      <w:r w:rsidRPr="003E3584">
        <w:rPr>
          <w:rFonts w:ascii="Calibri" w:eastAsia="Times New Roman" w:hAnsi="Calibri" w:cs="Calibri"/>
          <w:color w:val="000000"/>
          <w:lang w:val="cs-CZ" w:eastAsia="pl-PL"/>
        </w:rPr>
        <w:t xml:space="preserve">wynagrodzenia za przedmiot umowy za </w:t>
      </w:r>
      <w:r w:rsidRPr="003E3584">
        <w:rPr>
          <w:rFonts w:ascii="Calibri" w:eastAsia="Times New Roman" w:hAnsi="Calibri" w:cs="Calibri"/>
          <w:color w:val="000000"/>
          <w:lang w:val="cs-CZ" w:eastAsia="pl-PL"/>
        </w:rPr>
        <w:lastRenderedPageBreak/>
        <w:t xml:space="preserve">każdy niewykonany przegląd. </w:t>
      </w:r>
    </w:p>
    <w:p w14:paraId="149D2D36" w14:textId="77777777" w:rsidR="00BF711E" w:rsidRPr="003E3584"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Zamawiający zapłaci Wykonawcy karę umowną za odstąpienie od umowy przez Wykonawcę z przyczyn zawinionych przez Zamawiającego  - w wysokości 10% wynagrodzenia za przedmiot umowy, z zastrzeżeniem sytuacji określonych w § 10.</w:t>
      </w:r>
    </w:p>
    <w:p w14:paraId="6CDC2E95" w14:textId="77777777" w:rsidR="00BF711E" w:rsidRPr="00D849F0"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 przypadku </w:t>
      </w:r>
      <w:r w:rsidRPr="000B2128">
        <w:rPr>
          <w:rFonts w:ascii="Calibri" w:eastAsia="Times New Roman" w:hAnsi="Calibri" w:cs="Calibri"/>
          <w:color w:val="000000" w:themeColor="text1"/>
          <w:lang w:val="cs-CZ" w:eastAsia="pl-PL"/>
        </w:rPr>
        <w:t xml:space="preserve">niedostarczenia przedmiotu zamówienia w terminie przekraczającym </w:t>
      </w:r>
      <w:r w:rsidRPr="000B2128">
        <w:rPr>
          <w:rFonts w:ascii="Calibri" w:eastAsia="Times New Roman" w:hAnsi="Calibri" w:cs="Calibri"/>
          <w:b/>
          <w:color w:val="000000" w:themeColor="text1"/>
          <w:lang w:val="cs-CZ" w:eastAsia="pl-PL"/>
        </w:rPr>
        <w:t xml:space="preserve">o </w:t>
      </w:r>
      <w:r w:rsidRPr="000B2128">
        <w:rPr>
          <w:rFonts w:ascii="Calibri" w:eastAsia="Times New Roman" w:hAnsi="Calibri" w:cs="Calibri"/>
          <w:b/>
          <w:color w:val="000000" w:themeColor="text1"/>
          <w:sz w:val="24"/>
          <w:lang w:val="cs-CZ" w:eastAsia="pl-PL"/>
        </w:rPr>
        <w:t>1 dzień</w:t>
      </w:r>
      <w:r w:rsidRPr="000B2128">
        <w:rPr>
          <w:rFonts w:ascii="Calibri" w:eastAsia="Times New Roman" w:hAnsi="Calibri" w:cs="Calibri"/>
          <w:color w:val="000000" w:themeColor="text1"/>
          <w:sz w:val="24"/>
          <w:lang w:val="cs-CZ" w:eastAsia="pl-PL"/>
        </w:rPr>
        <w:t xml:space="preserve"> </w:t>
      </w:r>
      <w:r w:rsidRPr="000B2128">
        <w:rPr>
          <w:rFonts w:ascii="Calibri" w:eastAsia="Times New Roman" w:hAnsi="Calibri" w:cs="Calibri"/>
          <w:color w:val="000000" w:themeColor="text1"/>
          <w:lang w:val="cs-CZ" w:eastAsia="pl-PL"/>
        </w:rPr>
        <w:t xml:space="preserve">wyznaczony w § 1 ust. 2 punkt 1 termin </w:t>
      </w:r>
      <w:r w:rsidRPr="00D849F0">
        <w:rPr>
          <w:rFonts w:ascii="Calibri" w:eastAsia="Times New Roman" w:hAnsi="Calibri" w:cs="Calibri"/>
          <w:color w:val="000000"/>
          <w:lang w:val="cs-CZ" w:eastAsia="pl-PL"/>
        </w:rPr>
        <w:t xml:space="preserve">wykonania przedmiotu umowy, Zamawiający może odstąpić od umowy bez wyznaczania dodatkowego terminu wykonania umowy. </w:t>
      </w:r>
      <w:r w:rsidRPr="00D849F0">
        <w:rPr>
          <w:rFonts w:ascii="Calibri" w:eastAsia="Times New Roman" w:hAnsi="Calibri" w:cs="Calibri"/>
          <w:color w:val="000000" w:themeColor="text1"/>
          <w:lang w:val="cs-CZ" w:eastAsia="pl-PL"/>
        </w:rPr>
        <w:t xml:space="preserve">W przypadku, gdy Zamawiający skorzysta z tego uprawnienia, Wykonawca zapłaci Zamawiającemu karę umowną za odstąpienie od umowy w wysokości 10 % wynagrodzenia za przedmiot umowy. </w:t>
      </w:r>
    </w:p>
    <w:p w14:paraId="55F3EC49" w14:textId="77777777" w:rsidR="00BF711E" w:rsidRPr="003E3584"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Należność z tytułu kar umownych Zamawiający może potrącić z wynagrodzenia Wykonawcy.</w:t>
      </w:r>
    </w:p>
    <w:p w14:paraId="09BC8490" w14:textId="77777777" w:rsidR="00BF711E" w:rsidRPr="003E3584"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Strony mogą, z zastrzeżeniem § 10 ust. 1 pkt 1, dochodzić odszkodowania przewyższającego wysokość kar umownych na zasadach ogólnych.</w:t>
      </w:r>
    </w:p>
    <w:p w14:paraId="20364C33" w14:textId="77777777" w:rsidR="00BF711E" w:rsidRPr="003E3584" w:rsidRDefault="00BF711E" w:rsidP="00BF711E">
      <w:pPr>
        <w:keepNext/>
        <w:widowControl w:val="0"/>
        <w:numPr>
          <w:ilvl w:val="0"/>
          <w:numId w:val="43"/>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Łączna maksymalna wysokość kar umownych, których mogą dochodzić Strony ze wszystkich tytułów, nie może przekroczyć 20% wynagrodzenia za przedmiot umowy.</w:t>
      </w:r>
    </w:p>
    <w:p w14:paraId="5E1609BB"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9</w:t>
      </w:r>
    </w:p>
    <w:p w14:paraId="0E803689" w14:textId="77777777" w:rsidR="00BF711E" w:rsidRPr="003E3584" w:rsidRDefault="00BF711E" w:rsidP="00BF711E">
      <w:pPr>
        <w:keepNext/>
        <w:widowControl w:val="0"/>
        <w:numPr>
          <w:ilvl w:val="0"/>
          <w:numId w:val="45"/>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 xml:space="preserve">Wszelkie zmiany niniejszej umowy wymagają dla swej ważności formy pisemnej pod rygorem nieważności i będą dopuszczalne w granicach unormowania artykułu 455 ustawy Prawo zamówień publicznych. </w:t>
      </w:r>
    </w:p>
    <w:p w14:paraId="67B8D2F3" w14:textId="77777777" w:rsidR="00BF711E" w:rsidRPr="003E3584" w:rsidRDefault="00BF711E" w:rsidP="00BF711E">
      <w:pPr>
        <w:keepNext/>
        <w:widowControl w:val="0"/>
        <w:numPr>
          <w:ilvl w:val="0"/>
          <w:numId w:val="45"/>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zh-CN"/>
        </w:rPr>
        <w:t>Zmiana umowy jest dopuszczalna na podstawie art. 455 ust. 1 pkt 1 w sytuacji, gdy:</w:t>
      </w:r>
    </w:p>
    <w:p w14:paraId="3881A26C" w14:textId="77777777" w:rsidR="00BF711E" w:rsidRPr="003E3584" w:rsidRDefault="00BF711E" w:rsidP="00BF711E">
      <w:pPr>
        <w:keepNext/>
        <w:widowControl w:val="0"/>
        <w:numPr>
          <w:ilvl w:val="0"/>
          <w:numId w:val="46"/>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zmieniły się przepisy, których regulacje wpływają na prawa i obowiązki Stron, </w:t>
      </w:r>
    </w:p>
    <w:p w14:paraId="6040E385" w14:textId="77777777" w:rsidR="00BF711E" w:rsidRPr="00D849F0" w:rsidRDefault="00BF711E" w:rsidP="00BF711E">
      <w:pPr>
        <w:keepNext/>
        <w:widowControl w:val="0"/>
        <w:numPr>
          <w:ilvl w:val="0"/>
          <w:numId w:val="46"/>
        </w:numPr>
        <w:suppressAutoHyphens/>
        <w:spacing w:after="0" w:line="360" w:lineRule="auto"/>
        <w:contextualSpacing/>
        <w:rPr>
          <w:rFonts w:ascii="Calibri" w:eastAsia="Times New Roman" w:hAnsi="Calibri" w:cs="Calibri"/>
          <w:color w:val="000000"/>
          <w:lang w:val="cs-CZ" w:eastAsia="pl-PL"/>
        </w:rPr>
      </w:pPr>
      <w:r w:rsidRPr="00D849F0">
        <w:rPr>
          <w:rFonts w:ascii="Calibri" w:eastAsia="Times New Roman" w:hAnsi="Calibri" w:cs="Calibri"/>
          <w:color w:val="000000"/>
          <w:lang w:val="cs-CZ" w:eastAsia="pl-PL"/>
        </w:rPr>
        <w:t xml:space="preserve">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 </w:t>
      </w:r>
    </w:p>
    <w:p w14:paraId="346560CD" w14:textId="77777777" w:rsidR="00BF711E" w:rsidRPr="003E3584" w:rsidRDefault="00BF711E" w:rsidP="00BF711E">
      <w:pPr>
        <w:keepNext/>
        <w:widowControl w:val="0"/>
        <w:numPr>
          <w:ilvl w:val="0"/>
          <w:numId w:val="46"/>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303F5923" w14:textId="77777777" w:rsidR="00BF711E" w:rsidRPr="003E3584" w:rsidRDefault="00BF711E" w:rsidP="00BF711E">
      <w:pPr>
        <w:keepNext/>
        <w:widowControl w:val="0"/>
        <w:numPr>
          <w:ilvl w:val="0"/>
          <w:numId w:val="46"/>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po terminie złożenia oferty, wycofano z produkcji urządzenie, Zamawiający dopuszcza zastąpienie tego urządzenia, urządzeniem o funkcjonalnościach co najmniej takich, jakie cechowały urządzenie zaoferowane w ofercie.</w:t>
      </w:r>
    </w:p>
    <w:p w14:paraId="094B6431" w14:textId="77777777" w:rsidR="00BF711E" w:rsidRPr="003E3584" w:rsidRDefault="00BF711E" w:rsidP="00BF711E">
      <w:pPr>
        <w:keepNext/>
        <w:widowControl w:val="0"/>
        <w:numPr>
          <w:ilvl w:val="0"/>
          <w:numId w:val="45"/>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C4F626D" w14:textId="77777777" w:rsidR="00BF711E" w:rsidRPr="003E3584" w:rsidRDefault="00BF711E" w:rsidP="00BF711E">
      <w:pPr>
        <w:keepNext/>
        <w:widowControl w:val="0"/>
        <w:numPr>
          <w:ilvl w:val="0"/>
          <w:numId w:val="4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zmianę podmiotów wskazanych w § 7 ust. 1 i 3 umowy, jednakże w przypadku zmiany serwisu </w:t>
      </w:r>
      <w:r w:rsidRPr="003E3584">
        <w:rPr>
          <w:rFonts w:ascii="Calibri" w:eastAsia="Times New Roman" w:hAnsi="Calibri" w:cs="Calibri"/>
          <w:color w:val="000000"/>
          <w:lang w:val="cs-CZ" w:eastAsia="pl-PL"/>
        </w:rPr>
        <w:lastRenderedPageBreak/>
        <w:t>gwarancyjnego, serwis każdorazowo musi spełniać wymogi dla serwisu określone w SWZ,</w:t>
      </w:r>
    </w:p>
    <w:p w14:paraId="7C7FB308" w14:textId="77777777" w:rsidR="00BF711E" w:rsidRPr="003E3584" w:rsidRDefault="00BF711E" w:rsidP="00BF711E">
      <w:pPr>
        <w:keepNext/>
        <w:widowControl w:val="0"/>
        <w:numPr>
          <w:ilvl w:val="0"/>
          <w:numId w:val="4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zmianę danych teleadresowych,</w:t>
      </w:r>
    </w:p>
    <w:p w14:paraId="4A042607" w14:textId="77777777" w:rsidR="00BF711E" w:rsidRPr="003E3584" w:rsidRDefault="00BF711E" w:rsidP="00BF711E">
      <w:pPr>
        <w:keepNext/>
        <w:widowControl w:val="0"/>
        <w:numPr>
          <w:ilvl w:val="0"/>
          <w:numId w:val="47"/>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zmianę  numeru  katalogowego/seryjnego  urządzenia,  nazewnictwa urządzenia, o ile dostarczane urządzenie jest takim samym urządzeniem, które zostało zaoferowane Zamawiającemu.</w:t>
      </w:r>
    </w:p>
    <w:p w14:paraId="1C33B895" w14:textId="77777777" w:rsidR="00BF711E" w:rsidRPr="003E3584" w:rsidRDefault="00BF711E" w:rsidP="00BF711E">
      <w:pPr>
        <w:widowControl w:val="0"/>
        <w:suppressAutoHyphens/>
        <w:spacing w:after="0" w:line="360" w:lineRule="auto"/>
        <w:rPr>
          <w:rFonts w:ascii="Calibri" w:eastAsia="Times New Roman" w:hAnsi="Calibri" w:cs="Calibri"/>
          <w:b/>
          <w:color w:val="000000"/>
          <w:lang w:eastAsia="ar-SA"/>
        </w:rPr>
      </w:pPr>
      <w:r w:rsidRPr="003E3584">
        <w:rPr>
          <w:rFonts w:ascii="Calibri" w:eastAsia="Times New Roman" w:hAnsi="Calibri" w:cs="Calibri"/>
          <w:b/>
          <w:color w:val="000000"/>
          <w:lang w:eastAsia="ar-SA"/>
        </w:rPr>
        <w:t>§ 10</w:t>
      </w:r>
    </w:p>
    <w:p w14:paraId="073CDE09"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1. </w:t>
      </w:r>
      <w:r w:rsidRPr="003E3584">
        <w:rPr>
          <w:rFonts w:ascii="Calibri" w:eastAsia="Calibri" w:hAnsi="Calibri" w:cs="Calibri"/>
          <w:color w:val="000000"/>
          <w:lang w:eastAsia="ar-SA"/>
        </w:rPr>
        <w:tab/>
        <w:t>Zamawiający może odstąpić od umowy:</w:t>
      </w:r>
    </w:p>
    <w:p w14:paraId="451EB1B2"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593DCDE"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2) jeżeli zachodzi co najmniej jedna z następujących okoliczności: </w:t>
      </w:r>
    </w:p>
    <w:p w14:paraId="548D1D5E"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a) </w:t>
      </w:r>
      <w:r w:rsidRPr="003E3584">
        <w:rPr>
          <w:rFonts w:ascii="Calibri" w:eastAsia="Calibri" w:hAnsi="Calibri" w:cs="Calibri"/>
          <w:color w:val="000000"/>
          <w:lang w:eastAsia="ar-SA"/>
        </w:rPr>
        <w:tab/>
        <w:t xml:space="preserve">dokonano zmiany umowy z naruszeniem art. 454 i art. 455 ustawy </w:t>
      </w:r>
      <w:proofErr w:type="spellStart"/>
      <w:r w:rsidRPr="003E3584">
        <w:rPr>
          <w:rFonts w:ascii="Calibri" w:eastAsia="Calibri" w:hAnsi="Calibri" w:cs="Calibri"/>
          <w:color w:val="000000"/>
          <w:lang w:eastAsia="ar-SA"/>
        </w:rPr>
        <w:t>Pzp</w:t>
      </w:r>
      <w:proofErr w:type="spellEnd"/>
      <w:r w:rsidRPr="003E3584">
        <w:rPr>
          <w:rFonts w:ascii="Calibri" w:eastAsia="Calibri" w:hAnsi="Calibri" w:cs="Calibri"/>
          <w:color w:val="000000"/>
          <w:lang w:eastAsia="ar-SA"/>
        </w:rPr>
        <w:t>,</w:t>
      </w:r>
    </w:p>
    <w:p w14:paraId="44AC8E7E"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b) Wykonawca w chwili zawarcia umowy podlegał wykluczeniu na podstawie art. 108 ustawy </w:t>
      </w:r>
      <w:proofErr w:type="spellStart"/>
      <w:r w:rsidRPr="003E3584">
        <w:rPr>
          <w:rFonts w:ascii="Calibri" w:eastAsia="Calibri" w:hAnsi="Calibri" w:cs="Calibri"/>
          <w:color w:val="000000"/>
          <w:lang w:eastAsia="ar-SA"/>
        </w:rPr>
        <w:t>Pzp</w:t>
      </w:r>
      <w:proofErr w:type="spellEnd"/>
      <w:r w:rsidRPr="003E3584">
        <w:rPr>
          <w:rFonts w:ascii="Calibri" w:eastAsia="Calibri" w:hAnsi="Calibri" w:cs="Calibri"/>
          <w:color w:val="000000"/>
          <w:lang w:eastAsia="ar-SA"/>
        </w:rPr>
        <w:t>,</w:t>
      </w:r>
    </w:p>
    <w:p w14:paraId="2AE34E78"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c)</w:t>
      </w:r>
      <w:r w:rsidRPr="003E3584">
        <w:rPr>
          <w:rFonts w:ascii="Calibri" w:eastAsia="Calibri" w:hAnsi="Calibri" w:cs="Calibri"/>
          <w:color w:val="000000"/>
          <w:lang w:eastAsia="ar-SA"/>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D460B23"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2. </w:t>
      </w:r>
      <w:r w:rsidRPr="003E3584">
        <w:rPr>
          <w:rFonts w:ascii="Calibri" w:eastAsia="Calibri" w:hAnsi="Calibri" w:cs="Calibri"/>
          <w:color w:val="000000"/>
          <w:lang w:eastAsia="ar-SA"/>
        </w:rPr>
        <w:tab/>
        <w:t xml:space="preserve">W przypadku, o którym mowa w ust. 1 pkt 2) lit. a, Zamawiający odstępuje od umowy w części, której zmiana dotyczy. </w:t>
      </w:r>
    </w:p>
    <w:p w14:paraId="33262ABD"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 xml:space="preserve">3. </w:t>
      </w:r>
      <w:r w:rsidRPr="003E3584">
        <w:rPr>
          <w:rFonts w:ascii="Calibri" w:eastAsia="Calibri" w:hAnsi="Calibri" w:cs="Calibri"/>
          <w:color w:val="000000"/>
          <w:lang w:eastAsia="ar-SA"/>
        </w:rPr>
        <w:tab/>
        <w:t>W przypadkach, o których mowa w ust. 1, Wykonawca może żądać wyłącznie wynagrodzenia należnego z tytułu wykonania części umowy.</w:t>
      </w:r>
    </w:p>
    <w:p w14:paraId="5A425339"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 11</w:t>
      </w:r>
    </w:p>
    <w:p w14:paraId="3D7FA53F" w14:textId="77777777" w:rsidR="00BF711E" w:rsidRPr="001C3B1D" w:rsidRDefault="00BF711E" w:rsidP="00BF711E">
      <w:pPr>
        <w:widowControl w:val="0"/>
        <w:suppressAutoHyphens/>
        <w:spacing w:after="0" w:line="360" w:lineRule="auto"/>
        <w:rPr>
          <w:rFonts w:ascii="Calibri" w:eastAsia="Times New Roman" w:hAnsi="Calibri" w:cs="Calibri"/>
          <w:strike/>
          <w:color w:val="000000"/>
          <w:lang w:eastAsia="ar-SA"/>
        </w:rPr>
      </w:pPr>
      <w:r w:rsidRPr="003E3584">
        <w:rPr>
          <w:rFonts w:ascii="Calibri" w:eastAsia="Times New Roman" w:hAnsi="Calibri" w:cs="Calibri"/>
          <w:color w:val="000000"/>
          <w:lang w:eastAsia="ar-SA"/>
        </w:rPr>
        <w:t xml:space="preserve">1. </w:t>
      </w:r>
      <w:r w:rsidRPr="003E3584">
        <w:rPr>
          <w:rFonts w:ascii="Calibri" w:eastAsia="Times New Roman" w:hAnsi="Calibri" w:cs="Calibri"/>
          <w:color w:val="000000"/>
          <w:lang w:eastAsia="ar-SA"/>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w:t>
      </w:r>
      <w:r>
        <w:rPr>
          <w:rFonts w:ascii="Calibri" w:eastAsia="Times New Roman" w:hAnsi="Calibri" w:cs="Calibri"/>
          <w:color w:val="000000"/>
          <w:lang w:eastAsia="ar-SA"/>
        </w:rPr>
        <w:t>órym należy się podporządkow</w:t>
      </w:r>
      <w:r w:rsidRPr="00D849F0">
        <w:rPr>
          <w:rFonts w:ascii="Calibri" w:eastAsia="Times New Roman" w:hAnsi="Calibri" w:cs="Calibri"/>
          <w:color w:val="000000"/>
          <w:lang w:eastAsia="ar-SA"/>
        </w:rPr>
        <w:t>ać.</w:t>
      </w:r>
    </w:p>
    <w:p w14:paraId="64F33F2C"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2. </w:t>
      </w:r>
      <w:r w:rsidRPr="003E3584">
        <w:rPr>
          <w:rFonts w:ascii="Calibri" w:eastAsia="Times New Roman" w:hAnsi="Calibri" w:cs="Calibri"/>
          <w:color w:val="000000"/>
          <w:lang w:eastAsia="ar-SA"/>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62CB5A4B"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3. </w:t>
      </w:r>
      <w:r w:rsidRPr="003E3584">
        <w:rPr>
          <w:rFonts w:ascii="Calibri" w:eastAsia="Times New Roman" w:hAnsi="Calibri" w:cs="Calibri"/>
          <w:color w:val="000000"/>
          <w:lang w:eastAsia="ar-SA"/>
        </w:rPr>
        <w:tab/>
        <w:t xml:space="preserve">Jeżeli Siła Wyższa, będzie trwała nieprzerwanie przez okres 30 dni lub dłużej, Strony mogą </w:t>
      </w:r>
      <w:r w:rsidRPr="003E3584">
        <w:rPr>
          <w:rFonts w:ascii="Calibri" w:eastAsia="Times New Roman" w:hAnsi="Calibri" w:cs="Calibri"/>
          <w:color w:val="000000"/>
          <w:lang w:eastAsia="ar-SA"/>
        </w:rPr>
        <w:br/>
        <w:t xml:space="preserve">w drodze wzajemnego uzgodnienia rozwiązać Umowę, bez nakładania na żadną ze Stron dalszych </w:t>
      </w:r>
      <w:r w:rsidRPr="003E3584">
        <w:rPr>
          <w:rFonts w:ascii="Calibri" w:eastAsia="Times New Roman" w:hAnsi="Calibri" w:cs="Calibri"/>
          <w:color w:val="000000"/>
          <w:lang w:eastAsia="ar-SA"/>
        </w:rPr>
        <w:lastRenderedPageBreak/>
        <w:t>zobowiązań, oprócz płatności należnych z tytułu wykonanych dostaw.</w:t>
      </w:r>
    </w:p>
    <w:p w14:paraId="2E53CAE3"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4. </w:t>
      </w:r>
      <w:r w:rsidRPr="003E3584">
        <w:rPr>
          <w:rFonts w:ascii="Calibri" w:eastAsia="Times New Roman" w:hAnsi="Calibri" w:cs="Calibri"/>
          <w:color w:val="000000"/>
          <w:lang w:eastAsia="ar-SA"/>
        </w:rPr>
        <w:tab/>
        <w:t xml:space="preserve">W przypadku wykonania części przedmiotu umowy, rozliczeniu podlegają zrealizowane dostawy. </w:t>
      </w:r>
    </w:p>
    <w:p w14:paraId="5F9B1F8F"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5.</w:t>
      </w:r>
      <w:r w:rsidRPr="003E3584">
        <w:rPr>
          <w:rFonts w:ascii="Calibri" w:eastAsia="Times New Roman" w:hAnsi="Calibri" w:cs="Calibri"/>
          <w:color w:val="000000"/>
          <w:lang w:eastAsia="ar-SA"/>
        </w:rPr>
        <w:tab/>
        <w:t xml:space="preserve">W przypadku kontynuacji Umowy, okres występowania następstw Siły Wyższej  powoduje przesunięcie terminów realizacji dostawy określonej w Umowie. </w:t>
      </w:r>
    </w:p>
    <w:p w14:paraId="5D169A86" w14:textId="77777777" w:rsidR="00BF711E" w:rsidRDefault="00BF711E" w:rsidP="00BF711E">
      <w:pPr>
        <w:widowControl w:val="0"/>
        <w:suppressAutoHyphens/>
        <w:spacing w:after="0" w:line="360" w:lineRule="auto"/>
        <w:rPr>
          <w:rFonts w:ascii="Calibri" w:eastAsia="Times New Roman" w:hAnsi="Calibri" w:cs="Calibri"/>
          <w:b/>
          <w:color w:val="000000"/>
          <w:lang w:eastAsia="ar-SA"/>
        </w:rPr>
      </w:pPr>
      <w:r w:rsidRPr="003E3584">
        <w:rPr>
          <w:rFonts w:ascii="Calibri" w:eastAsia="Times New Roman" w:hAnsi="Calibri" w:cs="Calibri"/>
          <w:b/>
          <w:color w:val="000000"/>
          <w:lang w:eastAsia="ar-SA"/>
        </w:rPr>
        <w:t>§ 12</w:t>
      </w:r>
    </w:p>
    <w:p w14:paraId="4732DDE5" w14:textId="77777777" w:rsidR="00BF711E" w:rsidRPr="00EB40D7" w:rsidRDefault="00BF711E" w:rsidP="00BF711E">
      <w:pPr>
        <w:numPr>
          <w:ilvl w:val="0"/>
          <w:numId w:val="53"/>
        </w:numPr>
        <w:spacing w:after="0" w:line="360" w:lineRule="auto"/>
        <w:ind w:hanging="540"/>
        <w:rPr>
          <w:rFonts w:ascii="Calibri" w:eastAsia="Times New Roman" w:hAnsi="Calibri" w:cs="Calibri"/>
          <w:color w:val="000000"/>
          <w:lang w:eastAsia="pl-PL"/>
        </w:rPr>
      </w:pPr>
      <w:r w:rsidRPr="00EB40D7">
        <w:rPr>
          <w:rFonts w:ascii="Calibri" w:eastAsia="Times New Roman" w:hAnsi="Calibri" w:cs="Calibri"/>
          <w:lang w:eastAsia="pl-PL"/>
        </w:rPr>
        <w:t xml:space="preserve">Tytułem zapewnienia należytego wykonania umowy Wykonawca wnosi zabezpieczenie </w:t>
      </w:r>
      <w:r w:rsidRPr="00EB40D7">
        <w:rPr>
          <w:rFonts w:ascii="Calibri" w:eastAsia="Times New Roman" w:hAnsi="Calibri" w:cs="Calibri"/>
          <w:lang w:eastAsia="pl-PL"/>
        </w:rPr>
        <w:br/>
        <w:t xml:space="preserve">w wysokości </w:t>
      </w:r>
      <w:r w:rsidRPr="00EB40D7">
        <w:rPr>
          <w:rFonts w:ascii="Calibri" w:eastAsia="Times New Roman" w:hAnsi="Calibri" w:cs="Calibri"/>
          <w:b/>
          <w:lang w:eastAsia="pl-PL"/>
        </w:rPr>
        <w:t>5 %</w:t>
      </w:r>
      <w:r>
        <w:rPr>
          <w:rFonts w:ascii="Calibri" w:eastAsia="Times New Roman" w:hAnsi="Calibri" w:cs="Calibri"/>
          <w:lang w:eastAsia="pl-PL"/>
        </w:rPr>
        <w:t xml:space="preserve"> wartości umowy </w:t>
      </w:r>
      <w:r w:rsidRPr="00EB40D7">
        <w:rPr>
          <w:rFonts w:ascii="Calibri" w:eastAsia="Times New Roman" w:hAnsi="Calibri" w:cs="Calibri"/>
          <w:lang w:eastAsia="pl-PL"/>
        </w:rPr>
        <w:t xml:space="preserve">brutto, co stanowi kwotę </w:t>
      </w:r>
      <w:r w:rsidRPr="00EB40D7">
        <w:rPr>
          <w:rFonts w:ascii="Calibri" w:eastAsia="Times New Roman" w:hAnsi="Calibri" w:cs="Calibri"/>
          <w:b/>
          <w:lang w:eastAsia="pl-PL"/>
        </w:rPr>
        <w:t xml:space="preserve">…………… PLN </w:t>
      </w:r>
      <w:r w:rsidRPr="00EB40D7">
        <w:rPr>
          <w:rFonts w:ascii="Calibri" w:eastAsia="Times New Roman" w:hAnsi="Calibri" w:cs="Calibri"/>
          <w:lang w:eastAsia="pl-PL"/>
        </w:rPr>
        <w:t>(słownie: ………………………………………………... PLN), w formie ………………………………..</w:t>
      </w:r>
    </w:p>
    <w:p w14:paraId="05778485" w14:textId="77777777" w:rsidR="00BF711E" w:rsidRPr="00EB40D7" w:rsidRDefault="00BF711E" w:rsidP="00BF711E">
      <w:pPr>
        <w:numPr>
          <w:ilvl w:val="0"/>
          <w:numId w:val="53"/>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Zabezpieczenie jest wystawione na okres obejmujący wykonanie zamówienia oraz na okres rękojmi i gwarancji.</w:t>
      </w:r>
    </w:p>
    <w:p w14:paraId="55238C20" w14:textId="77777777" w:rsidR="00BF711E" w:rsidRPr="00EB40D7" w:rsidRDefault="00BF711E" w:rsidP="00BF711E">
      <w:pPr>
        <w:numPr>
          <w:ilvl w:val="0"/>
          <w:numId w:val="53"/>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70% kwoty zabezpieczenia, gwarantująca zgodne z umową wykonanie przedmiotu zamówienia, zostanie zwrócone w ciągu 30 dni od dnia wykonania zamówienia i uznania przez Zamawiającego za należycie wykonane. Pozostała część zabezpieczenia zostanie zwrócona w ciągu 15 dni po upływie okresu rękojmi za wady i gwarancji.</w:t>
      </w:r>
    </w:p>
    <w:p w14:paraId="4FC38F1A" w14:textId="77777777" w:rsidR="00BF711E" w:rsidRPr="00EB40D7" w:rsidRDefault="00BF711E" w:rsidP="00BF711E">
      <w:pPr>
        <w:numPr>
          <w:ilvl w:val="0"/>
          <w:numId w:val="53"/>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W przypadku nienależytego wykonania zamówienia zabezpieczenie staje się własnością Zamawiającego i będzie wykorzystane do zgodnego z umową wykonania przedmiotu zamówienia i pokrycia roszczeń z tytułu rękojmi za wady i gwarancji przedmiotu zamówienia.</w:t>
      </w:r>
    </w:p>
    <w:p w14:paraId="1C55AC5E" w14:textId="77777777" w:rsidR="00BF711E" w:rsidRPr="00EB40D7" w:rsidRDefault="00BF711E" w:rsidP="00BF711E">
      <w:pPr>
        <w:numPr>
          <w:ilvl w:val="0"/>
          <w:numId w:val="53"/>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 xml:space="preserve">W </w:t>
      </w:r>
      <w:r w:rsidRPr="00215C58">
        <w:rPr>
          <w:rFonts w:ascii="Calibri" w:eastAsia="Times New Roman" w:hAnsi="Calibri" w:cs="Calibri"/>
          <w:color w:val="000000" w:themeColor="text1"/>
          <w:lang w:eastAsia="pl-PL"/>
        </w:rPr>
        <w:t xml:space="preserve">przypadku, gdy przedmiot zamówienia nie został wykonany w terminie określonym w § 1 punkt 2 umowy, a zabezpieczenie </w:t>
      </w:r>
      <w:r w:rsidRPr="00EB40D7">
        <w:rPr>
          <w:rFonts w:ascii="Calibri" w:eastAsia="Times New Roman" w:hAnsi="Calibri" w:cs="Calibri"/>
          <w:lang w:eastAsia="pl-PL"/>
        </w:rPr>
        <w:t>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14:paraId="1DC25669" w14:textId="77777777" w:rsidR="00BF711E" w:rsidRPr="00EB40D7" w:rsidRDefault="00BF711E" w:rsidP="00BF711E">
      <w:pPr>
        <w:numPr>
          <w:ilvl w:val="0"/>
          <w:numId w:val="53"/>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Jeśli Wykonawca nie dokona czynności, o których mowa w ust. 5, Zamawiającemu przysługuje prawo żądania wypłaty zabezpieczenia w pełnej kwocie. W przypadku wypłaty zabezpieczenia w pełnej kwocie, należność z tego tytułu staje się zabezpieczeniem należytego wykonania niniejszej umowy w pieniądzu.</w:t>
      </w:r>
    </w:p>
    <w:p w14:paraId="4379BFD4" w14:textId="77777777" w:rsidR="00BF711E" w:rsidRPr="003E3584" w:rsidRDefault="00BF711E" w:rsidP="00BF711E">
      <w:pPr>
        <w:widowControl w:val="0"/>
        <w:suppressAutoHyphens/>
        <w:spacing w:after="0" w:line="360" w:lineRule="auto"/>
        <w:rPr>
          <w:rFonts w:ascii="Calibri" w:eastAsia="Times New Roman" w:hAnsi="Calibri" w:cs="Calibri"/>
          <w:b/>
          <w:color w:val="000000"/>
          <w:lang w:eastAsia="ar-SA"/>
        </w:rPr>
      </w:pPr>
      <w:r>
        <w:rPr>
          <w:rFonts w:ascii="Calibri" w:eastAsia="Times New Roman" w:hAnsi="Calibri" w:cs="Calibri"/>
          <w:b/>
          <w:color w:val="000000"/>
          <w:lang w:eastAsia="ar-SA"/>
        </w:rPr>
        <w:t>§ 13</w:t>
      </w:r>
    </w:p>
    <w:p w14:paraId="30C0FF02"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pl-PL"/>
        </w:rPr>
      </w:pPr>
      <w:r w:rsidRPr="003E3584">
        <w:rPr>
          <w:rFonts w:ascii="Calibri" w:eastAsia="Times New Roman" w:hAnsi="Calibri" w:cs="Calibri"/>
          <w:color w:val="000000"/>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703C524"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pl-PL"/>
        </w:rPr>
      </w:pPr>
      <w:r w:rsidRPr="003E3584">
        <w:rPr>
          <w:rFonts w:ascii="Calibri" w:eastAsia="Times New Roman" w:hAnsi="Calibri" w:cs="Calibri"/>
          <w:color w:val="000000"/>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6AEF8FA"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Administratorem  Pani/Pana danych osobowych jest Uniwersytet Medyczny w Białymstoku </w:t>
      </w:r>
      <w:r w:rsidRPr="003E3584">
        <w:rPr>
          <w:rFonts w:ascii="Calibri" w:eastAsia="Times New Roman" w:hAnsi="Calibri" w:cs="Calibri"/>
          <w:color w:val="000000"/>
          <w:lang w:val="cs-CZ" w:eastAsia="pl-PL"/>
        </w:rPr>
        <w:br/>
      </w:r>
      <w:r w:rsidRPr="003E3584">
        <w:rPr>
          <w:rFonts w:ascii="Calibri" w:eastAsia="Times New Roman" w:hAnsi="Calibri" w:cs="Calibri"/>
          <w:color w:val="000000"/>
          <w:lang w:val="cs-CZ" w:eastAsia="pl-PL"/>
        </w:rPr>
        <w:lastRenderedPageBreak/>
        <w:t xml:space="preserve">z siedzibą ul. Kilińskiego 1, 15-089 Białystok, reprezentowany przez Rektora, e-mail: </w:t>
      </w:r>
      <w:hyperlink r:id="rId15" w:history="1">
        <w:r w:rsidRPr="003E3584">
          <w:rPr>
            <w:rFonts w:ascii="Calibri" w:eastAsia="Times New Roman" w:hAnsi="Calibri" w:cs="Calibri"/>
            <w:color w:val="0563C1"/>
            <w:u w:val="single"/>
            <w:lang w:val="cs-CZ" w:eastAsia="pl-PL"/>
          </w:rPr>
          <w:t>kancel@umb.edu.pl</w:t>
        </w:r>
      </w:hyperlink>
      <w:r w:rsidRPr="003E3584">
        <w:rPr>
          <w:rFonts w:ascii="Calibri" w:eastAsia="Times New Roman" w:hAnsi="Calibri" w:cs="Calibri"/>
          <w:color w:val="000000"/>
          <w:lang w:val="cs-CZ" w:eastAsia="pl-PL"/>
        </w:rPr>
        <w:t>; tel. 85 7485415,</w:t>
      </w:r>
    </w:p>
    <w:p w14:paraId="6192753F"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 sprawach Pani/Pana danych osobowych można kontaktować się z Inspektorem  Ochrony Danych: </w:t>
      </w:r>
      <w:hyperlink r:id="rId16" w:history="1">
        <w:r w:rsidRPr="003E3584">
          <w:rPr>
            <w:rFonts w:ascii="Calibri" w:eastAsia="Times New Roman" w:hAnsi="Calibri" w:cs="Calibri"/>
            <w:color w:val="0563C1"/>
            <w:u w:val="single"/>
            <w:lang w:val="cs-CZ" w:eastAsia="pl-PL"/>
          </w:rPr>
          <w:t>iod@umb.edu.pl</w:t>
        </w:r>
      </w:hyperlink>
      <w:r w:rsidRPr="003E3584">
        <w:rPr>
          <w:rFonts w:ascii="Calibri" w:eastAsia="Times New Roman" w:hAnsi="Calibri" w:cs="Calibri"/>
          <w:color w:val="000000"/>
          <w:lang w:val="cs-CZ" w:eastAsia="pl-PL"/>
        </w:rPr>
        <w:t>; tel. 85 6865215, lub poprzez inne dane kontaktowe podane na stronach internetowych Uczelni, lub pisemnie na adres siedziby Administratora wskazany w pkt 1,</w:t>
      </w:r>
    </w:p>
    <w:p w14:paraId="4AA8D757"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Calibri" w:hAnsi="Calibri" w:cs="Calibri"/>
          <w:color w:val="000000"/>
          <w:lang w:val="cs-CZ" w:eastAsia="pl-PL"/>
        </w:rPr>
        <w:t xml:space="preserve">Przetwarzanie Pani/Pana danych osobowych ma na celu zawarcie oraz wykonanie postanowień umowy zawartej pomiędzy Administratorem Uniwersytet Medyczny w Białymstoku przetwarza dane osobowe </w:t>
      </w:r>
      <w:r w:rsidRPr="003E3584">
        <w:rPr>
          <w:rFonts w:ascii="Calibri" w:eastAsia="Times New Roman" w:hAnsi="Calibri" w:cs="Calibri"/>
          <w:color w:val="000000"/>
          <w:lang w:val="cs-CZ" w:eastAsia="pl-PL"/>
        </w:rPr>
        <w:t>w celu realizacji umowy lub w celu podjęcia działań przed zawarciem umowy, na podstawie art. 6 ust. 1 lit. b RODO,</w:t>
      </w:r>
    </w:p>
    <w:p w14:paraId="4A59FC32"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92CF0F6"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Dane osobowe będą przetwarzane przez okres obowiązywania Umowy, a po jej wykonaniu przez okres wynikający z obowiązujących w Uczelni przepisów archiwizacyjnych,</w:t>
      </w:r>
    </w:p>
    <w:p w14:paraId="4C2515A9"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Calibri" w:hAnsi="Calibri" w:cs="Calibri"/>
          <w:color w:val="000000"/>
          <w:lang w:val="cs-CZ" w:eastAsia="pl-PL"/>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3E3584">
        <w:rPr>
          <w:rFonts w:ascii="Calibri" w:eastAsia="Calibri" w:hAnsi="Calibri" w:cs="Calibri"/>
          <w:color w:val="000000"/>
          <w:lang w:val="cs-CZ" w:eastAsia="pl-PL"/>
        </w:rPr>
        <w:br/>
        <w:t>z Inspektorem Ochrony Danych.</w:t>
      </w:r>
    </w:p>
    <w:p w14:paraId="45BCDDD2"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Ma Pani/Pan prawo wniesienia skargi do Prezesa Urzędu Ochrony Danych Osobowych, ul. Stawki 2, 00-193 Warszawa, gdy uzasadnione jest, że dane osobowe przetwarzane są przez Administratora niezgodnie z RODO,</w:t>
      </w:r>
    </w:p>
    <w:p w14:paraId="79968A91"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Na podstawie podanych danych osobowych nie będą podejmowane zautomatyzowane decyzje, w tym nie będzie wykonywane profilowanie,</w:t>
      </w:r>
    </w:p>
    <w:p w14:paraId="1F4ECF3E" w14:textId="77777777" w:rsidR="00BF711E" w:rsidRPr="003E3584" w:rsidRDefault="00BF711E" w:rsidP="00BF711E">
      <w:pPr>
        <w:keepNext/>
        <w:widowControl w:val="0"/>
        <w:numPr>
          <w:ilvl w:val="0"/>
          <w:numId w:val="48"/>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Podanie danych osobowych jest niezbędne do realizacji umowy.</w:t>
      </w:r>
    </w:p>
    <w:p w14:paraId="2D714D06"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pl-PL"/>
        </w:rPr>
      </w:pPr>
      <w:r w:rsidRPr="003E3584">
        <w:rPr>
          <w:rFonts w:ascii="Calibri" w:eastAsia="Times New Roman" w:hAnsi="Calibri" w:cs="Calibri"/>
          <w:color w:val="000000"/>
          <w:lang w:eastAsia="pl-PL"/>
        </w:rPr>
        <w:t xml:space="preserve">II. Informacja o przetwarzaniu danych osobowych osób fizycznych prowadzących działalność gospodarczą będących Stroną i osób do kontaktu w związku z realizacją umowy z Uczelnią </w:t>
      </w:r>
    </w:p>
    <w:p w14:paraId="6EA4AE4D"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pl-PL"/>
        </w:rPr>
      </w:pPr>
      <w:r w:rsidRPr="003E3584">
        <w:rPr>
          <w:rFonts w:ascii="Calibri" w:eastAsia="Times New Roman" w:hAnsi="Calibri" w:cs="Calibri"/>
          <w:color w:val="000000"/>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EBFB8FB"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Administratorem  Pani/Pana danych osobowych jest Uniwersytet Medyczny w Białymstoku </w:t>
      </w:r>
      <w:r w:rsidRPr="003E3584">
        <w:rPr>
          <w:rFonts w:ascii="Calibri" w:eastAsia="Times New Roman" w:hAnsi="Calibri" w:cs="Calibri"/>
          <w:color w:val="000000"/>
          <w:lang w:val="cs-CZ" w:eastAsia="pl-PL"/>
        </w:rPr>
        <w:br/>
        <w:t xml:space="preserve">z siedzibą ul. Kilińskiego 1, 15-089 Białystok, reprezentowany przez Rektora, </w:t>
      </w:r>
      <w:r w:rsidRPr="003E3584">
        <w:rPr>
          <w:rFonts w:ascii="Calibri" w:eastAsia="Times New Roman" w:hAnsi="Calibri" w:cs="Calibri"/>
          <w:color w:val="000000"/>
          <w:lang w:val="cs-CZ" w:eastAsia="pl-PL"/>
        </w:rPr>
        <w:br/>
        <w:t xml:space="preserve">e-mail: </w:t>
      </w:r>
      <w:hyperlink r:id="rId17" w:history="1">
        <w:r w:rsidRPr="003E3584">
          <w:rPr>
            <w:rFonts w:ascii="Calibri" w:eastAsia="Times New Roman" w:hAnsi="Calibri" w:cs="Calibri"/>
            <w:color w:val="0563C1"/>
            <w:u w:val="single"/>
            <w:lang w:val="cs-CZ" w:eastAsia="pl-PL"/>
          </w:rPr>
          <w:t>kancel@umb.edu.pl</w:t>
        </w:r>
      </w:hyperlink>
      <w:r w:rsidRPr="003E3584">
        <w:rPr>
          <w:rFonts w:ascii="Calibri" w:eastAsia="Times New Roman" w:hAnsi="Calibri" w:cs="Calibri"/>
          <w:color w:val="000000"/>
          <w:lang w:val="cs-CZ" w:eastAsia="pl-PL"/>
        </w:rPr>
        <w:t>; tel. 85 7485415,</w:t>
      </w:r>
    </w:p>
    <w:p w14:paraId="5C285C82"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 sprawach Pani/Pana danych osobowych można kontaktować się z Inspektorem  Ochrony </w:t>
      </w:r>
      <w:r w:rsidRPr="003E3584">
        <w:rPr>
          <w:rFonts w:ascii="Calibri" w:eastAsia="Times New Roman" w:hAnsi="Calibri" w:cs="Calibri"/>
          <w:color w:val="000000"/>
          <w:lang w:val="cs-CZ" w:eastAsia="pl-PL"/>
        </w:rPr>
        <w:lastRenderedPageBreak/>
        <w:t xml:space="preserve">Danych: </w:t>
      </w:r>
      <w:hyperlink r:id="rId18" w:history="1">
        <w:r w:rsidRPr="003E3584">
          <w:rPr>
            <w:rFonts w:ascii="Calibri" w:eastAsia="Times New Roman" w:hAnsi="Calibri" w:cs="Calibri"/>
            <w:color w:val="0563C1"/>
            <w:u w:val="single"/>
            <w:lang w:val="cs-CZ" w:eastAsia="pl-PL"/>
          </w:rPr>
          <w:t>iod@umb.edu.pl</w:t>
        </w:r>
      </w:hyperlink>
      <w:r w:rsidRPr="003E3584">
        <w:rPr>
          <w:rFonts w:ascii="Calibri" w:eastAsia="Times New Roman" w:hAnsi="Calibri" w:cs="Calibri"/>
          <w:color w:val="000000"/>
          <w:lang w:val="cs-CZ" w:eastAsia="pl-PL"/>
        </w:rPr>
        <w:t>; tel. 85 6865215, lub poprzez inne dane kontaktowe podane na stronach internetowych Uczelni, lub pisemnie na adres siedziby Administratora wskazany w pkt 1,</w:t>
      </w:r>
    </w:p>
    <w:p w14:paraId="1371D393"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Calibri" w:hAnsi="Calibri" w:cs="Calibri"/>
          <w:color w:val="000000"/>
          <w:lang w:val="cs-CZ" w:eastAsia="pl-PL"/>
        </w:rPr>
        <w:t>Przetwarzanie Pani/Pana danych osobowych ma na celu wykonanie postanowień umowy</w:t>
      </w:r>
      <w:r w:rsidRPr="003E3584">
        <w:rPr>
          <w:rFonts w:ascii="Calibri" w:eastAsia="Times New Roman" w:hAnsi="Calibri" w:cs="Calibri"/>
          <w:color w:val="000000"/>
          <w:lang w:val="cs-CZ" w:eastAsia="pl-PL"/>
        </w:rPr>
        <w:t xml:space="preserve"> na podstawie  art. 6 ust. 1 lit. b RODO (zawarcie umowy) oraz art. 6 ust. 1 lit f RODO (uzasadniony interes Uczelni, kontaktowanie się w sprawie realizacji umowy).</w:t>
      </w:r>
    </w:p>
    <w:p w14:paraId="10CE7AE8"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5C4DDB37"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Dane osobowe będą przetwarzane przez okres obowiązywania Umowy, a po jej wykonaniu przez okres wynikający z obowiązujących w Uczelni przepisów archiwizacyjnych,</w:t>
      </w:r>
    </w:p>
    <w:p w14:paraId="31DFAB04"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Calibri" w:hAnsi="Calibri" w:cs="Calibri"/>
          <w:color w:val="000000"/>
          <w:lang w:val="cs-CZ" w:eastAsia="pl-PL"/>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CB090B7"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Ma Pani/Pan prawo wniesienia skargi do Prezesa Urzędu Ochrony Danych Osobowych, </w:t>
      </w:r>
      <w:r w:rsidRPr="003E3584">
        <w:rPr>
          <w:rFonts w:ascii="Calibri" w:eastAsia="Times New Roman" w:hAnsi="Calibri" w:cs="Calibri"/>
          <w:color w:val="000000"/>
          <w:lang w:val="cs-CZ" w:eastAsia="pl-PL"/>
        </w:rPr>
        <w:br/>
        <w:t>ul. Stawki 2, 00-193 Warszawa, gdy uzasadnione jest, że dane osobowe przetwarzane są przez Administratora niezgodnie z RODO,</w:t>
      </w:r>
    </w:p>
    <w:p w14:paraId="4CACBBA2"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Na podstawie podanych danych osobowych nie będą podejmowane zautomatyzowane decyzje, w tym nie będzie wykonywane profilowanie,</w:t>
      </w:r>
    </w:p>
    <w:p w14:paraId="19A71922" w14:textId="77777777" w:rsidR="00BF711E" w:rsidRPr="003E3584" w:rsidRDefault="00BF711E" w:rsidP="00BF711E">
      <w:pPr>
        <w:keepNext/>
        <w:widowControl w:val="0"/>
        <w:numPr>
          <w:ilvl w:val="0"/>
          <w:numId w:val="49"/>
        </w:numPr>
        <w:suppressAutoHyphens/>
        <w:spacing w:after="0" w:line="360" w:lineRule="auto"/>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Podanie danych osobowych jest niezbędne do realizacji umowy.</w:t>
      </w:r>
    </w:p>
    <w:p w14:paraId="3A7BFAAE"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III. Informacja o przetwarzaniu przez Uniwersytet Medyczny w Białymstoku danych osobowych osób reprezentujących, pełnomocników, pracowników, współpracowników, pozostałego personelu Wykonawcy w związku z wykonywaniem umowy</w:t>
      </w:r>
    </w:p>
    <w:p w14:paraId="414CAA12"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5254B9B"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 xml:space="preserve">Administratorem  Pani/Pana danych osobowych jest Uniwersytet Medyczny w Białymstoku </w:t>
      </w:r>
      <w:r w:rsidRPr="003E3584">
        <w:rPr>
          <w:rFonts w:ascii="Calibri" w:eastAsia="Calibri" w:hAnsi="Calibri" w:cs="Calibri"/>
          <w:color w:val="000000"/>
          <w:lang w:val="cs-CZ" w:eastAsia="pl-PL"/>
        </w:rPr>
        <w:br/>
        <w:t xml:space="preserve">z siedzibą ul. Kilińskiego 1, 15-089 Białystok, reprezentowany przez Rektora, </w:t>
      </w:r>
      <w:r w:rsidRPr="003E3584">
        <w:rPr>
          <w:rFonts w:ascii="Calibri" w:eastAsia="Calibri" w:hAnsi="Calibri" w:cs="Calibri"/>
          <w:color w:val="000000"/>
          <w:lang w:val="cs-CZ" w:eastAsia="pl-PL"/>
        </w:rPr>
        <w:br/>
        <w:t>e-mail: kancel@umb.edu.pl; tel. 85 7485415,</w:t>
      </w:r>
    </w:p>
    <w:p w14:paraId="72D255B1"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A2E6615"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 xml:space="preserve">Przetwarzanie Pani/Pana danych osobowych ma na celu zawarcie    oraz wykonanie postanowień </w:t>
      </w:r>
      <w:r w:rsidRPr="003E3584">
        <w:rPr>
          <w:rFonts w:ascii="Calibri" w:eastAsia="Calibri" w:hAnsi="Calibri" w:cs="Calibri"/>
          <w:color w:val="000000"/>
          <w:lang w:val="cs-CZ" w:eastAsia="pl-PL"/>
        </w:rPr>
        <w:lastRenderedPageBreak/>
        <w:t>umowy z Uniwersytetem Medycznym w Białymstoku przetwarza dane osobowe na podstawie art. 6 ust. 1 lit f RODO - uzasadnionego interesu jakim jest realizacja umowy i kontakt w celu wykonywania umowy,</w:t>
      </w:r>
    </w:p>
    <w:p w14:paraId="310EF3FE"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5B3323D"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Dane osobowe będą przetwarzane przez okres obowiązywania Umowy, a po jej wykonaniu przez okres wynikający z obowiązujących w Uczelni przepisów archiwizacyjnych,</w:t>
      </w:r>
    </w:p>
    <w:p w14:paraId="669B1544"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 xml:space="preserve">Posiada Pani/Pan prawo dostępu do treści swoich danych, prawo ich sprostowania, ograniczenia przetwarzania, usunięcia danych,  prawo wniesienia sprzeciwu - na zasadach określonych </w:t>
      </w:r>
      <w:r w:rsidRPr="003E3584">
        <w:rPr>
          <w:rFonts w:ascii="Calibri" w:eastAsia="Calibri" w:hAnsi="Calibri" w:cs="Calibri"/>
          <w:color w:val="000000"/>
          <w:lang w:val="cs-CZ" w:eastAsia="pl-PL"/>
        </w:rPr>
        <w:br/>
        <w:t>w RODO. Z przysługujących praw można skorzystać kontaktując się z Inspektorem Ochrony Danych.</w:t>
      </w:r>
    </w:p>
    <w:p w14:paraId="668BBA00"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 xml:space="preserve">Ma Pani/Pan prawo wniesienia skargi do Prezesa Urzędu Ochrony Danych Osobowych, </w:t>
      </w:r>
      <w:r w:rsidRPr="003E3584">
        <w:rPr>
          <w:rFonts w:ascii="Calibri" w:eastAsia="Calibri" w:hAnsi="Calibri" w:cs="Calibri"/>
          <w:color w:val="000000"/>
          <w:lang w:val="cs-CZ" w:eastAsia="pl-PL"/>
        </w:rPr>
        <w:br/>
        <w:t>ul. Stawki 2, 00-193 Warszawa, gdy uzasadnione jest, że dane osobowe przetwarzane są przez Administratora niezgodnie z RODO.</w:t>
      </w:r>
    </w:p>
    <w:p w14:paraId="196B8C36"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Na podstawie podanych danych osobowych nie będą podejmowane zautomatyzowane decyzje,  w tym nie będzie wykonywane profilowanie.</w:t>
      </w:r>
    </w:p>
    <w:p w14:paraId="4DEEB0E8" w14:textId="77777777" w:rsidR="00BF711E" w:rsidRPr="003E3584" w:rsidRDefault="00BF711E" w:rsidP="00BF711E">
      <w:pPr>
        <w:keepNext/>
        <w:widowControl w:val="0"/>
        <w:numPr>
          <w:ilvl w:val="0"/>
          <w:numId w:val="50"/>
        </w:numPr>
        <w:suppressAutoHyphens/>
        <w:spacing w:after="0" w:line="360" w:lineRule="auto"/>
        <w:contextualSpacing/>
        <w:rPr>
          <w:rFonts w:ascii="Calibri" w:eastAsia="Calibri" w:hAnsi="Calibri" w:cs="Calibri"/>
          <w:color w:val="000000"/>
          <w:lang w:val="cs-CZ" w:eastAsia="pl-PL"/>
        </w:rPr>
      </w:pPr>
      <w:r w:rsidRPr="003E3584">
        <w:rPr>
          <w:rFonts w:ascii="Calibri" w:eastAsia="Calibri" w:hAnsi="Calibri" w:cs="Calibri"/>
          <w:color w:val="000000"/>
          <w:lang w:val="cs-CZ" w:eastAsia="pl-PL"/>
        </w:rPr>
        <w:t>Podanie danych osobowych jest niezbędne do realizacji umowy.</w:t>
      </w:r>
    </w:p>
    <w:p w14:paraId="5905A473" w14:textId="77777777" w:rsidR="00BF711E" w:rsidRPr="003E3584" w:rsidRDefault="00BF711E" w:rsidP="00BF711E">
      <w:pPr>
        <w:widowControl w:val="0"/>
        <w:suppressAutoHyphens/>
        <w:spacing w:after="0" w:line="360" w:lineRule="auto"/>
        <w:rPr>
          <w:rFonts w:ascii="Calibri" w:eastAsia="Calibri" w:hAnsi="Calibri" w:cs="Calibri"/>
          <w:color w:val="000000"/>
          <w:lang w:eastAsia="ar-SA"/>
        </w:rPr>
      </w:pPr>
      <w:r w:rsidRPr="003E3584">
        <w:rPr>
          <w:rFonts w:ascii="Calibri" w:eastAsia="Calibri" w:hAnsi="Calibri" w:cs="Calibri"/>
          <w:color w:val="000000"/>
          <w:lang w:eastAsia="ar-SA"/>
        </w:rPr>
        <w:t>IV. Wykonawca zobowiązuje się zapoznać z treścią właściwego obowiązku informacyjnego wszystkie osoby uczestniczące w realizacji umowy, których dane osobowe przekazał Zamawiającemu.</w:t>
      </w:r>
    </w:p>
    <w:p w14:paraId="4882A665"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Pr>
          <w:rFonts w:ascii="Calibri" w:eastAsia="Times New Roman" w:hAnsi="Calibri" w:cs="Calibri"/>
          <w:b/>
          <w:color w:val="000000"/>
          <w:lang w:eastAsia="ar-SA"/>
        </w:rPr>
        <w:t>§ 14</w:t>
      </w:r>
    </w:p>
    <w:p w14:paraId="573649A1" w14:textId="77777777" w:rsidR="00BF711E" w:rsidRPr="003E3584"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3E3584">
        <w:rPr>
          <w:rFonts w:ascii="Calibri" w:eastAsia="Times New Roman" w:hAnsi="Calibri" w:cs="Calibri"/>
          <w:color w:val="000000"/>
          <w:lang w:eastAsia="ar-SA"/>
        </w:rPr>
        <w:br/>
        <w:t>z przetwarzaniem danych osobowych i w sprawie swobodnego przepływu takich danych oraz uchylenia dyrektywy 95/46/WE (ogólne rozporządzenie o ochronie danych - RODO).</w:t>
      </w:r>
    </w:p>
    <w:p w14:paraId="58B396A1"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Pr>
          <w:rFonts w:ascii="Calibri" w:eastAsia="Times New Roman" w:hAnsi="Calibri" w:cs="Calibri"/>
          <w:b/>
          <w:color w:val="000000"/>
          <w:lang w:eastAsia="ar-SA"/>
        </w:rPr>
        <w:t>§ 15</w:t>
      </w:r>
    </w:p>
    <w:p w14:paraId="7CA682F7" w14:textId="77777777" w:rsidR="00BF711E" w:rsidRPr="008B6889" w:rsidRDefault="00BF711E" w:rsidP="00BF711E">
      <w:pPr>
        <w:widowControl w:val="0"/>
        <w:suppressAutoHyphens/>
        <w:spacing w:after="0" w:line="360" w:lineRule="auto"/>
        <w:rPr>
          <w:rFonts w:ascii="Calibri" w:eastAsia="Arial" w:hAnsi="Calibri" w:cs="Calibri"/>
          <w:color w:val="000000"/>
          <w:lang w:eastAsia="ar-SA"/>
        </w:rPr>
      </w:pPr>
      <w:r w:rsidRPr="003E3584">
        <w:rPr>
          <w:rFonts w:ascii="Calibri" w:eastAsia="Arial" w:hAnsi="Calibri" w:cs="Calibri"/>
          <w:color w:val="000000"/>
          <w:w w:val="105"/>
          <w:lang w:eastAsia="ar-SA"/>
        </w:rPr>
        <w:t xml:space="preserve">1. </w:t>
      </w:r>
      <w:r w:rsidRPr="003E3584">
        <w:rPr>
          <w:rFonts w:ascii="Calibri" w:eastAsia="Arial" w:hAnsi="Calibri" w:cs="Calibri"/>
          <w:color w:val="000000"/>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1AFB2DD3"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Pr>
          <w:rFonts w:ascii="Calibri" w:eastAsia="Times New Roman" w:hAnsi="Calibri" w:cs="Calibri"/>
          <w:b/>
          <w:color w:val="000000"/>
          <w:lang w:eastAsia="ar-SA"/>
        </w:rPr>
        <w:t>§ 16</w:t>
      </w:r>
    </w:p>
    <w:p w14:paraId="3119C74D" w14:textId="77777777" w:rsidR="00BF711E" w:rsidRPr="003E3584" w:rsidRDefault="00BF711E" w:rsidP="00BF711E">
      <w:pPr>
        <w:keepNext/>
        <w:widowControl w:val="0"/>
        <w:numPr>
          <w:ilvl w:val="2"/>
          <w:numId w:val="44"/>
        </w:numPr>
        <w:tabs>
          <w:tab w:val="clear" w:pos="2160"/>
          <w:tab w:val="num" w:pos="142"/>
        </w:tabs>
        <w:suppressAutoHyphens/>
        <w:spacing w:after="0" w:line="360" w:lineRule="auto"/>
        <w:ind w:left="142" w:firstLine="0"/>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 xml:space="preserve">W sprawach nieuregulowanych niniejszą umową mają zastosowanie przepisy ustawy z  dnia 23 kwietnia </w:t>
      </w:r>
      <w:r w:rsidRPr="003E3584">
        <w:rPr>
          <w:rFonts w:ascii="Calibri" w:eastAsia="Times New Roman" w:hAnsi="Calibri" w:cs="Calibri"/>
          <w:color w:val="000000"/>
          <w:lang w:val="cs-CZ" w:eastAsia="pl-PL"/>
        </w:rPr>
        <w:lastRenderedPageBreak/>
        <w:t>1964 r. – Kodeks cywilny i ustawy z dnia 11 września 2019 r. – Prawo zamówień publicznych.</w:t>
      </w:r>
    </w:p>
    <w:p w14:paraId="44FFB209" w14:textId="77777777" w:rsidR="00BF711E" w:rsidRPr="003E3584" w:rsidRDefault="00BF711E" w:rsidP="00BF711E">
      <w:pPr>
        <w:keepNext/>
        <w:widowControl w:val="0"/>
        <w:numPr>
          <w:ilvl w:val="2"/>
          <w:numId w:val="44"/>
        </w:numPr>
        <w:tabs>
          <w:tab w:val="clear" w:pos="2160"/>
          <w:tab w:val="num" w:pos="142"/>
        </w:tabs>
        <w:suppressAutoHyphens/>
        <w:spacing w:after="0" w:line="360" w:lineRule="auto"/>
        <w:ind w:left="142" w:firstLine="0"/>
        <w:contextualSpacing/>
        <w:rPr>
          <w:rFonts w:ascii="Calibri" w:eastAsia="Times New Roman" w:hAnsi="Calibri" w:cs="Calibri"/>
          <w:color w:val="000000"/>
          <w:lang w:val="cs-CZ" w:eastAsia="pl-PL"/>
        </w:rPr>
      </w:pPr>
      <w:r w:rsidRPr="003E3584">
        <w:rPr>
          <w:rFonts w:ascii="Calibri" w:eastAsia="Times New Roman" w:hAnsi="Calibri" w:cs="Calibri"/>
          <w:color w:val="000000"/>
          <w:lang w:val="cs-CZ" w:eastAsia="pl-PL"/>
        </w:rPr>
        <w:t>W przypadku roszczeń związanych z niniejszą umową spory będą rozstrzygane przez sądy powszechne, właściwe dla siedziby Zamawiającego, zgodnie z obowiązującym prawem polskim.</w:t>
      </w:r>
    </w:p>
    <w:p w14:paraId="205DCDAD" w14:textId="77777777" w:rsidR="00BF711E" w:rsidRPr="003E3584" w:rsidRDefault="00BF711E" w:rsidP="00BF711E">
      <w:pPr>
        <w:widowControl w:val="0"/>
        <w:suppressAutoHyphens/>
        <w:spacing w:after="0" w:line="360" w:lineRule="auto"/>
        <w:outlineLvl w:val="4"/>
        <w:rPr>
          <w:rFonts w:ascii="Calibri" w:eastAsia="Times New Roman" w:hAnsi="Calibri" w:cs="Calibri"/>
          <w:b/>
          <w:color w:val="000000"/>
          <w:lang w:eastAsia="ar-SA"/>
        </w:rPr>
      </w:pPr>
      <w:r w:rsidRPr="003E3584">
        <w:rPr>
          <w:rFonts w:ascii="Calibri" w:eastAsia="Times New Roman" w:hAnsi="Calibri" w:cs="Calibri"/>
          <w:b/>
          <w:color w:val="000000"/>
          <w:lang w:eastAsia="ar-SA"/>
        </w:rPr>
        <w:t>§</w:t>
      </w:r>
      <w:r>
        <w:rPr>
          <w:rFonts w:ascii="Calibri" w:eastAsia="Times New Roman" w:hAnsi="Calibri" w:cs="Calibri"/>
          <w:b/>
          <w:color w:val="000000"/>
          <w:lang w:eastAsia="ar-SA"/>
        </w:rPr>
        <w:t xml:space="preserve"> 17</w:t>
      </w:r>
    </w:p>
    <w:p w14:paraId="49A8277C" w14:textId="77777777" w:rsidR="00BF711E" w:rsidRDefault="00BF711E" w:rsidP="00BF711E">
      <w:pPr>
        <w:widowControl w:val="0"/>
        <w:suppressAutoHyphens/>
        <w:spacing w:after="0" w:line="360" w:lineRule="auto"/>
        <w:rPr>
          <w:rFonts w:ascii="Calibri" w:eastAsia="Times New Roman" w:hAnsi="Calibri" w:cs="Calibri"/>
          <w:color w:val="000000"/>
          <w:lang w:eastAsia="ar-SA"/>
        </w:rPr>
      </w:pPr>
      <w:r w:rsidRPr="003E3584">
        <w:rPr>
          <w:rFonts w:ascii="Calibri" w:eastAsia="Times New Roman" w:hAnsi="Calibri" w:cs="Calibri"/>
          <w:color w:val="000000"/>
          <w:lang w:eastAsia="ar-SA"/>
        </w:rPr>
        <w:t xml:space="preserve">Umowę sporządzono w dwóch jednobrzmiących egzemplarzach, jeden egzemplarz dla Wykonawcy </w:t>
      </w:r>
      <w:r w:rsidRPr="003E3584">
        <w:rPr>
          <w:rFonts w:ascii="Calibri" w:eastAsia="Times New Roman" w:hAnsi="Calibri" w:cs="Calibri"/>
          <w:color w:val="000000"/>
          <w:lang w:eastAsia="ar-SA"/>
        </w:rPr>
        <w:br/>
        <w:t>i jeden egzemplarz dla Zamawiającego.</w:t>
      </w:r>
    </w:p>
    <w:p w14:paraId="52FF9E61" w14:textId="77777777" w:rsidR="00BF711E" w:rsidRDefault="00BF711E" w:rsidP="00BF711E">
      <w:pPr>
        <w:widowControl w:val="0"/>
        <w:suppressAutoHyphens/>
        <w:spacing w:after="0" w:line="360" w:lineRule="auto"/>
        <w:rPr>
          <w:rFonts w:ascii="Calibri" w:eastAsia="Times New Roman" w:hAnsi="Calibri" w:cs="Calibri"/>
          <w:color w:val="000000"/>
          <w:lang w:eastAsia="ar-SA"/>
        </w:rPr>
      </w:pPr>
    </w:p>
    <w:p w14:paraId="336BE361" w14:textId="77777777" w:rsidR="00BF711E" w:rsidRPr="001B128D" w:rsidRDefault="00BF711E" w:rsidP="00BF711E">
      <w:pPr>
        <w:widowControl w:val="0"/>
        <w:suppressAutoHyphens/>
        <w:spacing w:after="0" w:line="360" w:lineRule="auto"/>
        <w:rPr>
          <w:rFonts w:ascii="Calibri" w:eastAsia="Times New Roman" w:hAnsi="Calibri" w:cs="Calibri"/>
          <w:color w:val="000000"/>
          <w:lang w:eastAsia="ar-SA"/>
        </w:rPr>
      </w:pPr>
      <w:r w:rsidRPr="008B6889">
        <w:rPr>
          <w:rFonts w:ascii="Calibri" w:eastAsia="Times New Roman" w:hAnsi="Calibri" w:cs="Calibri"/>
          <w:b/>
          <w:color w:val="000000"/>
          <w:lang w:eastAsia="ar-SA"/>
        </w:rPr>
        <w:t>Wykonawca:…………………………………………………………..</w:t>
      </w:r>
    </w:p>
    <w:p w14:paraId="4CFEC88B" w14:textId="77777777" w:rsidR="00BF711E" w:rsidRPr="008B6889" w:rsidRDefault="00BF711E" w:rsidP="00BF711E">
      <w:pPr>
        <w:keepNext/>
        <w:suppressAutoHyphens/>
        <w:spacing w:before="720" w:after="0" w:line="360" w:lineRule="auto"/>
        <w:rPr>
          <w:rFonts w:ascii="Calibri" w:eastAsia="Times New Roman" w:hAnsi="Calibri" w:cs="Calibri"/>
          <w:b/>
          <w:color w:val="000000"/>
          <w:lang w:eastAsia="ar-SA"/>
        </w:rPr>
      </w:pPr>
      <w:r w:rsidRPr="008B6889">
        <w:rPr>
          <w:rFonts w:ascii="Calibri" w:eastAsia="Times New Roman" w:hAnsi="Calibri" w:cs="Calibri"/>
          <w:b/>
          <w:color w:val="000000"/>
          <w:lang w:eastAsia="ar-SA"/>
        </w:rPr>
        <w:t xml:space="preserve">W imieniu Zamawiającego Kanclerz UMB </w:t>
      </w:r>
      <w:r>
        <w:rPr>
          <w:rFonts w:ascii="Calibri" w:eastAsia="Times New Roman" w:hAnsi="Calibri" w:cs="Calibri"/>
          <w:b/>
          <w:color w:val="000000"/>
          <w:lang w:eastAsia="ar-SA"/>
        </w:rPr>
        <w:t xml:space="preserve">mgr </w:t>
      </w:r>
      <w:r w:rsidRPr="008B6889">
        <w:rPr>
          <w:rFonts w:ascii="Calibri" w:eastAsia="Times New Roman" w:hAnsi="Calibri" w:cs="Calibri"/>
          <w:b/>
          <w:color w:val="000000"/>
          <w:lang w:eastAsia="ar-SA"/>
        </w:rPr>
        <w:t>Konrad Raczkowski:……………………………………………….</w:t>
      </w:r>
    </w:p>
    <w:p w14:paraId="65606133" w14:textId="77777777" w:rsidR="00BF711E" w:rsidRDefault="00BF711E" w:rsidP="00BF711E"/>
    <w:p w14:paraId="10737D6F" w14:textId="1EE78171" w:rsidR="009D1C6B" w:rsidRDefault="009D1C6B" w:rsidP="00A846DF">
      <w:pPr>
        <w:suppressAutoHyphens/>
        <w:spacing w:after="0" w:line="360" w:lineRule="auto"/>
        <w:rPr>
          <w:rFonts w:cstheme="minorHAnsi"/>
          <w:b/>
          <w:color w:val="000000" w:themeColor="text1"/>
          <w:lang w:eastAsia="ar-SA"/>
        </w:rPr>
      </w:pPr>
    </w:p>
    <w:p w14:paraId="325D8FB6" w14:textId="39FF4848" w:rsidR="009D1C6B" w:rsidRDefault="009D1C6B" w:rsidP="00A846DF">
      <w:pPr>
        <w:suppressAutoHyphens/>
        <w:spacing w:after="0" w:line="360" w:lineRule="auto"/>
        <w:rPr>
          <w:rFonts w:cstheme="minorHAnsi"/>
          <w:b/>
          <w:color w:val="000000" w:themeColor="text1"/>
          <w:lang w:eastAsia="ar-SA"/>
        </w:rPr>
      </w:pPr>
    </w:p>
    <w:p w14:paraId="1184D78A" w14:textId="5C16E098" w:rsidR="009D1C6B" w:rsidRDefault="009D1C6B" w:rsidP="00A846DF">
      <w:pPr>
        <w:suppressAutoHyphens/>
        <w:spacing w:after="0" w:line="360" w:lineRule="auto"/>
        <w:rPr>
          <w:rFonts w:cstheme="minorHAnsi"/>
          <w:b/>
          <w:color w:val="000000" w:themeColor="text1"/>
          <w:lang w:eastAsia="ar-SA"/>
        </w:rPr>
      </w:pPr>
    </w:p>
    <w:p w14:paraId="74B30C38" w14:textId="50AA4847" w:rsidR="009D1C6B" w:rsidRDefault="009D1C6B" w:rsidP="00A846DF">
      <w:pPr>
        <w:suppressAutoHyphens/>
        <w:spacing w:after="0" w:line="360" w:lineRule="auto"/>
        <w:rPr>
          <w:rFonts w:cstheme="minorHAnsi"/>
          <w:b/>
          <w:color w:val="000000" w:themeColor="text1"/>
          <w:lang w:eastAsia="ar-SA"/>
        </w:rPr>
      </w:pPr>
    </w:p>
    <w:p w14:paraId="2FA3AD5A" w14:textId="7246899D" w:rsidR="009D1C6B" w:rsidRDefault="009D1C6B" w:rsidP="00A846DF">
      <w:pPr>
        <w:suppressAutoHyphens/>
        <w:spacing w:after="0" w:line="360" w:lineRule="auto"/>
        <w:rPr>
          <w:rFonts w:cstheme="minorHAnsi"/>
          <w:b/>
          <w:color w:val="000000" w:themeColor="text1"/>
          <w:lang w:eastAsia="ar-SA"/>
        </w:rPr>
      </w:pPr>
    </w:p>
    <w:p w14:paraId="171A39F5" w14:textId="08E2903F" w:rsidR="009D1C6B" w:rsidRDefault="009D1C6B" w:rsidP="00A846DF">
      <w:pPr>
        <w:suppressAutoHyphens/>
        <w:spacing w:after="0" w:line="360" w:lineRule="auto"/>
        <w:rPr>
          <w:rFonts w:cstheme="minorHAnsi"/>
          <w:b/>
          <w:color w:val="000000" w:themeColor="text1"/>
          <w:lang w:eastAsia="ar-SA"/>
        </w:rPr>
      </w:pPr>
    </w:p>
    <w:p w14:paraId="76C487EA" w14:textId="2178D33E" w:rsidR="009D1C6B" w:rsidRDefault="009D1C6B" w:rsidP="00A846DF">
      <w:pPr>
        <w:suppressAutoHyphens/>
        <w:spacing w:after="0" w:line="360" w:lineRule="auto"/>
        <w:rPr>
          <w:rFonts w:cstheme="minorHAnsi"/>
          <w:b/>
          <w:color w:val="000000" w:themeColor="text1"/>
          <w:lang w:eastAsia="ar-SA"/>
        </w:rPr>
      </w:pPr>
    </w:p>
    <w:p w14:paraId="334CB748" w14:textId="5B50E613" w:rsidR="009D1C6B" w:rsidRDefault="009D1C6B" w:rsidP="00A846DF">
      <w:pPr>
        <w:suppressAutoHyphens/>
        <w:spacing w:after="0" w:line="360" w:lineRule="auto"/>
        <w:rPr>
          <w:rFonts w:cstheme="minorHAnsi"/>
          <w:b/>
          <w:color w:val="000000" w:themeColor="text1"/>
          <w:lang w:eastAsia="ar-SA"/>
        </w:rPr>
      </w:pPr>
      <w:bookmarkStart w:id="0" w:name="_GoBack"/>
      <w:bookmarkEnd w:id="0"/>
    </w:p>
    <w:p w14:paraId="499749BC" w14:textId="0CB1ED82" w:rsidR="009D1C6B" w:rsidRDefault="009D1C6B" w:rsidP="00A846DF">
      <w:pPr>
        <w:suppressAutoHyphens/>
        <w:spacing w:after="0" w:line="360" w:lineRule="auto"/>
        <w:rPr>
          <w:rFonts w:cstheme="minorHAnsi"/>
          <w:b/>
          <w:color w:val="000000" w:themeColor="text1"/>
          <w:lang w:eastAsia="ar-SA"/>
        </w:rPr>
      </w:pPr>
    </w:p>
    <w:p w14:paraId="20F15797" w14:textId="59D6CEF1" w:rsidR="009D1C6B" w:rsidRDefault="009D1C6B" w:rsidP="00A846DF">
      <w:pPr>
        <w:suppressAutoHyphens/>
        <w:spacing w:after="0" w:line="360" w:lineRule="auto"/>
        <w:rPr>
          <w:rFonts w:cstheme="minorHAnsi"/>
          <w:b/>
          <w:color w:val="000000" w:themeColor="text1"/>
          <w:lang w:eastAsia="ar-SA"/>
        </w:rPr>
      </w:pPr>
    </w:p>
    <w:p w14:paraId="20CDE9A4" w14:textId="4D498AC5" w:rsidR="009D1C6B" w:rsidRDefault="009D1C6B" w:rsidP="00A846DF">
      <w:pPr>
        <w:suppressAutoHyphens/>
        <w:spacing w:after="0" w:line="360" w:lineRule="auto"/>
        <w:rPr>
          <w:rFonts w:cstheme="minorHAnsi"/>
          <w:b/>
          <w:color w:val="000000" w:themeColor="text1"/>
          <w:lang w:eastAsia="ar-SA"/>
        </w:rPr>
      </w:pPr>
    </w:p>
    <w:p w14:paraId="195D79D7" w14:textId="1DB65E28" w:rsidR="009D1C6B" w:rsidRDefault="009D1C6B" w:rsidP="00A846DF">
      <w:pPr>
        <w:suppressAutoHyphens/>
        <w:spacing w:after="0" w:line="360" w:lineRule="auto"/>
        <w:rPr>
          <w:rFonts w:cstheme="minorHAnsi"/>
          <w:b/>
          <w:color w:val="000000" w:themeColor="text1"/>
          <w:lang w:eastAsia="ar-SA"/>
        </w:rPr>
      </w:pPr>
    </w:p>
    <w:p w14:paraId="7846D455" w14:textId="51CEAD3E" w:rsidR="009D1C6B" w:rsidRDefault="009D1C6B" w:rsidP="00A846DF">
      <w:pPr>
        <w:suppressAutoHyphens/>
        <w:spacing w:after="0" w:line="360" w:lineRule="auto"/>
        <w:rPr>
          <w:rFonts w:cstheme="minorHAnsi"/>
          <w:b/>
          <w:color w:val="000000" w:themeColor="text1"/>
          <w:lang w:eastAsia="ar-SA"/>
        </w:rPr>
      </w:pPr>
    </w:p>
    <w:p w14:paraId="00D911BF" w14:textId="6DDF5F28" w:rsidR="009D1C6B" w:rsidRDefault="009D1C6B" w:rsidP="00A846DF">
      <w:pPr>
        <w:suppressAutoHyphens/>
        <w:spacing w:after="0" w:line="360" w:lineRule="auto"/>
        <w:rPr>
          <w:rFonts w:cstheme="minorHAnsi"/>
          <w:b/>
          <w:color w:val="000000" w:themeColor="text1"/>
          <w:lang w:eastAsia="ar-SA"/>
        </w:rPr>
      </w:pPr>
    </w:p>
    <w:p w14:paraId="2D526F61" w14:textId="21E6D7FA" w:rsidR="009D1C6B" w:rsidRDefault="009D1C6B" w:rsidP="00A846DF">
      <w:pPr>
        <w:suppressAutoHyphens/>
        <w:spacing w:after="0" w:line="360" w:lineRule="auto"/>
        <w:rPr>
          <w:rFonts w:cstheme="minorHAnsi"/>
          <w:b/>
          <w:color w:val="000000" w:themeColor="text1"/>
          <w:lang w:eastAsia="ar-SA"/>
        </w:rPr>
      </w:pPr>
    </w:p>
    <w:p w14:paraId="2FF8690A" w14:textId="21EC2CAC" w:rsidR="009D1C6B" w:rsidRDefault="009D1C6B" w:rsidP="00A846DF">
      <w:pPr>
        <w:suppressAutoHyphens/>
        <w:spacing w:after="0" w:line="360" w:lineRule="auto"/>
        <w:rPr>
          <w:rFonts w:cstheme="minorHAnsi"/>
          <w:b/>
          <w:color w:val="000000" w:themeColor="text1"/>
          <w:lang w:eastAsia="ar-SA"/>
        </w:rPr>
      </w:pPr>
    </w:p>
    <w:p w14:paraId="7C7A8ADD" w14:textId="44EB0C54" w:rsidR="009D1C6B" w:rsidRDefault="009D1C6B" w:rsidP="00A846DF">
      <w:pPr>
        <w:suppressAutoHyphens/>
        <w:spacing w:after="0" w:line="360" w:lineRule="auto"/>
        <w:rPr>
          <w:rFonts w:cstheme="minorHAnsi"/>
          <w:b/>
          <w:color w:val="000000" w:themeColor="text1"/>
          <w:lang w:eastAsia="ar-SA"/>
        </w:rPr>
      </w:pPr>
    </w:p>
    <w:p w14:paraId="0844DB7F" w14:textId="66586CBE" w:rsidR="009D1C6B" w:rsidRDefault="009D1C6B" w:rsidP="00A846DF">
      <w:pPr>
        <w:suppressAutoHyphens/>
        <w:spacing w:after="0" w:line="360" w:lineRule="auto"/>
        <w:rPr>
          <w:rFonts w:cstheme="minorHAnsi"/>
          <w:b/>
          <w:color w:val="000000" w:themeColor="text1"/>
          <w:lang w:eastAsia="ar-SA"/>
        </w:rPr>
      </w:pPr>
    </w:p>
    <w:p w14:paraId="695091EF" w14:textId="2BBCEDF3" w:rsidR="009D1C6B" w:rsidRDefault="009D1C6B" w:rsidP="00A846DF">
      <w:pPr>
        <w:suppressAutoHyphens/>
        <w:spacing w:after="0" w:line="360" w:lineRule="auto"/>
        <w:rPr>
          <w:rFonts w:cstheme="minorHAnsi"/>
          <w:b/>
          <w:color w:val="000000" w:themeColor="text1"/>
          <w:lang w:eastAsia="ar-SA"/>
        </w:rPr>
      </w:pPr>
    </w:p>
    <w:p w14:paraId="0A0155A1" w14:textId="5E185CCF" w:rsidR="009D1C6B" w:rsidRDefault="009D1C6B" w:rsidP="00A846DF">
      <w:pPr>
        <w:suppressAutoHyphens/>
        <w:spacing w:after="0" w:line="360" w:lineRule="auto"/>
        <w:rPr>
          <w:rFonts w:cstheme="minorHAnsi"/>
          <w:b/>
          <w:color w:val="000000" w:themeColor="text1"/>
          <w:lang w:eastAsia="ar-SA"/>
        </w:rPr>
      </w:pPr>
    </w:p>
    <w:p w14:paraId="19AFFB74" w14:textId="12485C72" w:rsidR="009D1C6B" w:rsidRDefault="009D1C6B" w:rsidP="00A846DF">
      <w:pPr>
        <w:suppressAutoHyphens/>
        <w:spacing w:after="0" w:line="360" w:lineRule="auto"/>
        <w:rPr>
          <w:rFonts w:cstheme="minorHAnsi"/>
          <w:b/>
          <w:color w:val="000000" w:themeColor="text1"/>
          <w:lang w:eastAsia="ar-SA"/>
        </w:rPr>
      </w:pPr>
    </w:p>
    <w:p w14:paraId="7998916A" w14:textId="10323608" w:rsidR="009D1C6B" w:rsidRPr="00AE72F6" w:rsidRDefault="009D1C6B" w:rsidP="00A846DF">
      <w:pPr>
        <w:suppressAutoHyphens/>
        <w:spacing w:after="0" w:line="360" w:lineRule="auto"/>
        <w:rPr>
          <w:rFonts w:cstheme="minorHAnsi"/>
          <w:b/>
          <w:color w:val="000000"/>
          <w:lang w:eastAsia="ar-SA"/>
        </w:rPr>
      </w:pPr>
    </w:p>
    <w:p w14:paraId="04CE6BC4" w14:textId="75D10915" w:rsidR="00D64A96" w:rsidRDefault="00D64A96" w:rsidP="00D64A96">
      <w:pPr>
        <w:spacing w:after="0" w:line="240" w:lineRule="auto"/>
        <w:rPr>
          <w:rFonts w:ascii="Calibri" w:hAnsi="Calibri" w:cs="Calibri"/>
        </w:rPr>
      </w:pPr>
    </w:p>
    <w:p w14:paraId="58867FB2" w14:textId="77777777" w:rsidR="00C24C04" w:rsidRPr="00C24C04" w:rsidRDefault="00C24C04" w:rsidP="00C24C04">
      <w:pPr>
        <w:spacing w:after="0" w:line="240" w:lineRule="auto"/>
        <w:rPr>
          <w:rFonts w:ascii="Arial" w:eastAsia="Calibri" w:hAnsi="Arial" w:cs="Arial"/>
          <w:color w:val="000000"/>
        </w:rPr>
      </w:pPr>
      <w:r w:rsidRPr="00C24C04">
        <w:rPr>
          <w:rFonts w:ascii="Arial" w:eastAsia="Calibri" w:hAnsi="Arial" w:cs="Arial"/>
          <w:bCs/>
          <w:color w:val="000000"/>
          <w:sz w:val="20"/>
          <w:szCs w:val="20"/>
        </w:rPr>
        <w:lastRenderedPageBreak/>
        <w:t>UNIWERSYTET MEDYCZNY</w:t>
      </w:r>
      <w:r w:rsidRPr="00C24C04">
        <w:rPr>
          <w:rFonts w:ascii="Arial" w:eastAsia="Calibri" w:hAnsi="Arial" w:cs="Arial"/>
          <w:color w:val="000000"/>
          <w:sz w:val="20"/>
          <w:szCs w:val="20"/>
        </w:rPr>
        <w:t xml:space="preserve"> </w:t>
      </w:r>
      <w:r w:rsidRPr="00C24C04">
        <w:rPr>
          <w:rFonts w:ascii="Arial" w:eastAsia="Calibri" w:hAnsi="Arial" w:cs="Arial"/>
          <w:color w:val="000000"/>
        </w:rPr>
        <w:t xml:space="preserve">                                                             </w:t>
      </w:r>
      <w:r w:rsidRPr="00C24C04">
        <w:rPr>
          <w:rFonts w:ascii="Arial" w:eastAsia="Calibri" w:hAnsi="Arial" w:cs="Arial"/>
          <w:color w:val="000000"/>
          <w:szCs w:val="20"/>
        </w:rPr>
        <w:t xml:space="preserve">Białystok, dn. </w:t>
      </w:r>
      <w:r w:rsidRPr="00C24C04">
        <w:rPr>
          <w:rFonts w:ascii="Arial" w:eastAsia="Calibri" w:hAnsi="Arial" w:cs="Arial"/>
          <w:color w:val="FF0000"/>
          <w:szCs w:val="20"/>
        </w:rPr>
        <w:t>…………….…..</w:t>
      </w:r>
    </w:p>
    <w:p w14:paraId="3ADDBF02" w14:textId="77777777" w:rsidR="00C24C04" w:rsidRPr="00C24C04" w:rsidRDefault="00C24C04" w:rsidP="00C24C04">
      <w:pPr>
        <w:spacing w:after="0" w:line="240" w:lineRule="auto"/>
        <w:rPr>
          <w:rFonts w:ascii="Arial" w:eastAsia="Times New Roman" w:hAnsi="Arial" w:cs="Arial"/>
          <w:bCs/>
          <w:color w:val="000000"/>
          <w:szCs w:val="20"/>
          <w:lang w:eastAsia="pl-PL"/>
        </w:rPr>
      </w:pPr>
      <w:r w:rsidRPr="00C24C04">
        <w:rPr>
          <w:rFonts w:ascii="Arial" w:eastAsia="Times New Roman" w:hAnsi="Arial" w:cs="Arial"/>
          <w:color w:val="000000"/>
          <w:lang w:eastAsia="pl-PL"/>
        </w:rPr>
        <w:t xml:space="preserve">         </w:t>
      </w:r>
      <w:r w:rsidRPr="00C24C04">
        <w:rPr>
          <w:rFonts w:ascii="Arial" w:eastAsia="Times New Roman" w:hAnsi="Arial" w:cs="Arial"/>
          <w:bCs/>
          <w:color w:val="000000"/>
          <w:szCs w:val="20"/>
          <w:lang w:eastAsia="pl-PL"/>
        </w:rPr>
        <w:t>w Białymstoku</w:t>
      </w:r>
    </w:p>
    <w:p w14:paraId="67F5866B" w14:textId="77777777" w:rsidR="00C24C04" w:rsidRPr="00C24C04" w:rsidRDefault="00C24C04" w:rsidP="00C24C04">
      <w:pPr>
        <w:spacing w:after="0" w:line="240" w:lineRule="auto"/>
        <w:rPr>
          <w:rFonts w:ascii="Arial" w:eastAsia="Times New Roman" w:hAnsi="Arial" w:cs="Arial"/>
          <w:bCs/>
          <w:color w:val="000000"/>
          <w:szCs w:val="20"/>
          <w:lang w:eastAsia="pl-PL"/>
        </w:rPr>
      </w:pPr>
      <w:r w:rsidRPr="00C24C04">
        <w:rPr>
          <w:rFonts w:ascii="Arial" w:eastAsia="Times New Roman" w:hAnsi="Arial" w:cs="Arial"/>
          <w:bCs/>
          <w:color w:val="000000"/>
          <w:szCs w:val="20"/>
          <w:lang w:eastAsia="pl-PL"/>
        </w:rPr>
        <w:t xml:space="preserve">      15- 089 Białystok, </w:t>
      </w:r>
    </w:p>
    <w:p w14:paraId="513296C7" w14:textId="77777777" w:rsidR="00C24C04" w:rsidRPr="00C24C04" w:rsidRDefault="00C24C04" w:rsidP="00C24C04">
      <w:pPr>
        <w:spacing w:after="0" w:line="240" w:lineRule="auto"/>
        <w:rPr>
          <w:rFonts w:ascii="Arial" w:eastAsia="Times New Roman" w:hAnsi="Arial" w:cs="Arial"/>
          <w:color w:val="000000"/>
          <w:sz w:val="4"/>
          <w:szCs w:val="28"/>
          <w:lang w:eastAsia="pl-PL"/>
        </w:rPr>
      </w:pPr>
      <w:r w:rsidRPr="00C24C04">
        <w:rPr>
          <w:rFonts w:ascii="Arial" w:eastAsia="Times New Roman" w:hAnsi="Arial" w:cs="Arial"/>
          <w:bCs/>
          <w:color w:val="000000"/>
          <w:szCs w:val="20"/>
          <w:lang w:eastAsia="pl-PL"/>
        </w:rPr>
        <w:t xml:space="preserve">      ul. J. Kilińskiego 1</w:t>
      </w:r>
      <w:r w:rsidRPr="00C24C04">
        <w:rPr>
          <w:rFonts w:ascii="Arial" w:eastAsia="Times New Roman" w:hAnsi="Arial" w:cs="Arial"/>
          <w:color w:val="000000"/>
          <w:sz w:val="4"/>
          <w:szCs w:val="28"/>
          <w:lang w:eastAsia="pl-PL"/>
        </w:rPr>
        <w:t xml:space="preserve">      </w:t>
      </w:r>
    </w:p>
    <w:p w14:paraId="1CCF3D51"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55700AEA"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465F9F94"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5D79D22C" w14:textId="77777777" w:rsidR="00C24C04" w:rsidRPr="00C24C04" w:rsidRDefault="00C24C04" w:rsidP="00C24C04">
      <w:pPr>
        <w:keepNext/>
        <w:spacing w:after="0" w:line="240" w:lineRule="auto"/>
        <w:outlineLvl w:val="1"/>
        <w:rPr>
          <w:rFonts w:ascii="Arial" w:eastAsia="Times New Roman" w:hAnsi="Arial" w:cs="Arial"/>
          <w:b/>
          <w:bCs/>
          <w:iCs/>
          <w:color w:val="FF0000"/>
          <w:sz w:val="32"/>
          <w:szCs w:val="28"/>
          <w:lang w:eastAsia="pl-PL"/>
        </w:rPr>
      </w:pPr>
    </w:p>
    <w:p w14:paraId="2580C0EC" w14:textId="77777777" w:rsidR="00C24C04" w:rsidRPr="00C24C04" w:rsidRDefault="00C24C04" w:rsidP="00C24C04">
      <w:pPr>
        <w:keepNext/>
        <w:spacing w:after="0" w:line="240" w:lineRule="auto"/>
        <w:jc w:val="center"/>
        <w:outlineLvl w:val="1"/>
        <w:rPr>
          <w:rFonts w:ascii="Arial" w:eastAsia="Times New Roman" w:hAnsi="Arial" w:cs="Arial"/>
          <w:b/>
          <w:bCs/>
          <w:iCs/>
          <w:color w:val="FF0000"/>
          <w:sz w:val="32"/>
          <w:szCs w:val="28"/>
          <w:lang w:eastAsia="pl-PL"/>
        </w:rPr>
      </w:pPr>
      <w:r w:rsidRPr="00C24C04">
        <w:rPr>
          <w:rFonts w:ascii="Arial" w:eastAsia="Times New Roman" w:hAnsi="Arial" w:cs="Arial"/>
          <w:b/>
          <w:bCs/>
          <w:iCs/>
          <w:color w:val="FF0000"/>
          <w:sz w:val="32"/>
          <w:szCs w:val="28"/>
          <w:lang w:eastAsia="pl-PL"/>
        </w:rPr>
        <w:t>WZÓR</w:t>
      </w:r>
    </w:p>
    <w:p w14:paraId="5775D687" w14:textId="77777777" w:rsidR="00C24C04" w:rsidRPr="00C24C04" w:rsidRDefault="00C24C04" w:rsidP="00C24C04">
      <w:pPr>
        <w:spacing w:after="0" w:line="240" w:lineRule="auto"/>
        <w:rPr>
          <w:rFonts w:ascii="Times New Roman" w:eastAsia="Times New Roman" w:hAnsi="Times New Roman" w:cs="Times New Roman"/>
          <w:sz w:val="24"/>
          <w:szCs w:val="24"/>
          <w:lang w:eastAsia="pl-PL"/>
        </w:rPr>
      </w:pPr>
    </w:p>
    <w:p w14:paraId="5EB3ED1B" w14:textId="410A4AE1" w:rsidR="00C24C04" w:rsidRPr="00C24C04" w:rsidRDefault="00C24C04" w:rsidP="00C24C04">
      <w:pPr>
        <w:keepNext/>
        <w:spacing w:after="0" w:line="276" w:lineRule="auto"/>
        <w:jc w:val="center"/>
        <w:outlineLvl w:val="1"/>
        <w:rPr>
          <w:rFonts w:ascii="Arial" w:eastAsia="Times New Roman" w:hAnsi="Arial" w:cs="Arial"/>
          <w:b/>
          <w:bCs/>
          <w:iCs/>
          <w:color w:val="000000"/>
          <w:sz w:val="28"/>
          <w:szCs w:val="28"/>
          <w:lang w:eastAsia="pl-PL"/>
        </w:rPr>
      </w:pPr>
      <w:r w:rsidRPr="00C24C04">
        <w:rPr>
          <w:rFonts w:ascii="Arial" w:eastAsia="Times New Roman" w:hAnsi="Arial" w:cs="Arial"/>
          <w:b/>
          <w:bCs/>
          <w:iCs/>
          <w:color w:val="000000"/>
          <w:sz w:val="28"/>
          <w:szCs w:val="28"/>
          <w:lang w:eastAsia="pl-PL"/>
        </w:rPr>
        <w:t>PROTOKÓŁ ZDAWCZO-ODBIORCZY</w:t>
      </w:r>
    </w:p>
    <w:p w14:paraId="7898C00C" w14:textId="6A27216D" w:rsidR="00C24C04" w:rsidRPr="00C24C04" w:rsidRDefault="00C24C04" w:rsidP="00C24C04">
      <w:pPr>
        <w:spacing w:after="0" w:line="276" w:lineRule="auto"/>
        <w:jc w:val="center"/>
        <w:rPr>
          <w:rFonts w:ascii="Times New Roman" w:eastAsia="Times New Roman" w:hAnsi="Times New Roman" w:cs="Times New Roman"/>
          <w:color w:val="000000"/>
          <w:sz w:val="24"/>
          <w:szCs w:val="28"/>
          <w:lang w:eastAsia="pl-PL"/>
        </w:rPr>
      </w:pPr>
      <w:r w:rsidRPr="00C24C04">
        <w:rPr>
          <w:rFonts w:ascii="Arial" w:eastAsia="Times New Roman" w:hAnsi="Arial" w:cs="Arial"/>
          <w:color w:val="000000"/>
          <w:sz w:val="24"/>
          <w:szCs w:val="28"/>
          <w:lang w:eastAsia="pl-PL"/>
        </w:rPr>
        <w:t>DOKONANIA DOSTAWY I ODBIORU SPRZĘTU MEDYCZNEGO</w:t>
      </w:r>
    </w:p>
    <w:p w14:paraId="170C90FC" w14:textId="77777777" w:rsidR="00C24C04" w:rsidRPr="00C24C04" w:rsidRDefault="00C24C04" w:rsidP="00C24C04">
      <w:pPr>
        <w:spacing w:after="0" w:line="240" w:lineRule="auto"/>
        <w:rPr>
          <w:rFonts w:ascii="Arial" w:eastAsia="Times New Roman" w:hAnsi="Arial" w:cs="Arial"/>
          <w:b/>
          <w:color w:val="000000"/>
          <w:sz w:val="28"/>
          <w:szCs w:val="28"/>
          <w:lang w:eastAsia="pl-PL"/>
        </w:rPr>
      </w:pPr>
    </w:p>
    <w:p w14:paraId="5822DA81" w14:textId="77777777" w:rsidR="00C24C04" w:rsidRPr="00C24C04" w:rsidRDefault="00C24C04" w:rsidP="00C24C04">
      <w:pPr>
        <w:spacing w:after="0" w:line="240" w:lineRule="auto"/>
        <w:rPr>
          <w:rFonts w:ascii="Arial" w:eastAsia="Times New Roman" w:hAnsi="Arial" w:cs="Arial"/>
          <w:color w:val="000000"/>
          <w:sz w:val="10"/>
          <w:szCs w:val="10"/>
          <w:lang w:eastAsia="pl-PL"/>
        </w:rPr>
      </w:pPr>
    </w:p>
    <w:p w14:paraId="4C25613A" w14:textId="77777777" w:rsidR="00C24C04" w:rsidRPr="00C24C04" w:rsidRDefault="00C24C04" w:rsidP="00C24C04">
      <w:pPr>
        <w:spacing w:after="0" w:line="276" w:lineRule="auto"/>
        <w:rPr>
          <w:rFonts w:ascii="Arial" w:eastAsia="Times New Roman" w:hAnsi="Arial" w:cs="Arial"/>
          <w:b/>
          <w:bCs/>
          <w:color w:val="000000"/>
          <w:sz w:val="24"/>
          <w:szCs w:val="28"/>
          <w:lang w:eastAsia="pl-PL"/>
        </w:rPr>
      </w:pPr>
      <w:r w:rsidRPr="00C24C04">
        <w:rPr>
          <w:rFonts w:ascii="Arial" w:eastAsia="Times New Roman" w:hAnsi="Arial" w:cs="Arial"/>
          <w:b/>
          <w:bCs/>
          <w:color w:val="000000"/>
          <w:lang w:eastAsia="pl-PL"/>
        </w:rPr>
        <w:t>Nazwa przedmiotu zamówienia</w:t>
      </w:r>
      <w:r w:rsidRPr="00C24C04">
        <w:rPr>
          <w:rFonts w:ascii="Arial" w:eastAsia="Times New Roman" w:hAnsi="Arial" w:cs="Arial"/>
          <w:bCs/>
          <w:color w:val="000000"/>
          <w:lang w:eastAsia="pl-PL"/>
        </w:rPr>
        <w:t xml:space="preserve">: </w:t>
      </w:r>
      <w:r w:rsidRPr="00C24C04">
        <w:rPr>
          <w:rFonts w:ascii="Arial" w:eastAsia="Times New Roman" w:hAnsi="Arial" w:cs="Arial"/>
          <w:bCs/>
          <w:color w:val="000000"/>
          <w:sz w:val="8"/>
          <w:lang w:eastAsia="pl-PL"/>
        </w:rPr>
        <w:t xml:space="preserve"> </w:t>
      </w:r>
      <w:r w:rsidRPr="00C24C04">
        <w:rPr>
          <w:rFonts w:ascii="Arial" w:eastAsia="Times New Roman" w:hAnsi="Arial" w:cs="Arial"/>
          <w:b/>
          <w:bCs/>
          <w:color w:val="000000"/>
          <w:sz w:val="24"/>
          <w:szCs w:val="28"/>
          <w:lang w:eastAsia="pl-PL"/>
        </w:rPr>
        <w:t>UNITY STOMATOLOGICZNE</w:t>
      </w:r>
    </w:p>
    <w:p w14:paraId="510FCA28" w14:textId="77777777" w:rsidR="00C24C04" w:rsidRPr="00C24C04" w:rsidRDefault="00C24C04" w:rsidP="00C24C04">
      <w:pPr>
        <w:spacing w:after="0" w:line="240" w:lineRule="auto"/>
        <w:rPr>
          <w:rFonts w:ascii="Times New Roman" w:eastAsia="Times New Roman" w:hAnsi="Times New Roman" w:cs="Times New Roman"/>
          <w:color w:val="000000"/>
          <w:sz w:val="12"/>
          <w:lang w:eastAsia="pl-PL"/>
        </w:rPr>
      </w:pPr>
      <w:r w:rsidRPr="00C24C04">
        <w:rPr>
          <w:rFonts w:ascii="Times New Roman" w:eastAsia="Times New Roman" w:hAnsi="Times New Roman" w:cs="Times New Roman"/>
          <w:color w:val="000000"/>
          <w:lang w:eastAsia="pl-PL"/>
        </w:rPr>
        <w:t xml:space="preserve"> </w:t>
      </w:r>
    </w:p>
    <w:p w14:paraId="65CB436F" w14:textId="77777777" w:rsidR="00C24C04" w:rsidRPr="00C24C04" w:rsidRDefault="00C24C04" w:rsidP="00C24C04">
      <w:pPr>
        <w:spacing w:after="0" w:line="240" w:lineRule="auto"/>
        <w:rPr>
          <w:rFonts w:ascii="Arial" w:eastAsia="Times New Roman" w:hAnsi="Arial" w:cs="Arial"/>
          <w:color w:val="000000"/>
          <w:sz w:val="14"/>
          <w:lang w:eastAsia="pl-PL"/>
        </w:rPr>
      </w:pPr>
    </w:p>
    <w:p w14:paraId="41E6F089" w14:textId="77777777" w:rsidR="00C24C04" w:rsidRPr="00C24C04" w:rsidRDefault="00C24C04" w:rsidP="00C24C04">
      <w:pPr>
        <w:spacing w:after="0" w:line="276" w:lineRule="auto"/>
        <w:rPr>
          <w:rFonts w:ascii="Arial" w:eastAsia="Times New Roman" w:hAnsi="Arial" w:cs="Arial"/>
          <w:b/>
          <w:color w:val="000000"/>
          <w:lang w:eastAsia="pl-PL"/>
        </w:rPr>
      </w:pPr>
      <w:r w:rsidRPr="00C24C04">
        <w:rPr>
          <w:rFonts w:ascii="Arial" w:eastAsia="Times New Roman" w:hAnsi="Arial" w:cs="Arial"/>
          <w:b/>
          <w:color w:val="000000"/>
          <w:lang w:eastAsia="pl-PL"/>
        </w:rPr>
        <w:t xml:space="preserve">Numer umowy:  </w:t>
      </w:r>
      <w:r w:rsidRPr="00C24C04">
        <w:rPr>
          <w:rFonts w:ascii="Arial" w:eastAsia="Times New Roman" w:hAnsi="Arial" w:cs="Arial"/>
          <w:bCs/>
          <w:iCs/>
          <w:color w:val="FF0000"/>
          <w:lang w:eastAsia="pl-PL"/>
        </w:rPr>
        <w:t>…………………………………………………………………………………………..</w:t>
      </w:r>
      <w:r w:rsidRPr="00C24C04">
        <w:rPr>
          <w:rFonts w:ascii="Arial" w:eastAsia="Times New Roman" w:hAnsi="Arial" w:cs="Arial"/>
          <w:color w:val="FF0000"/>
          <w:lang w:eastAsia="pl-PL"/>
        </w:rPr>
        <w:t xml:space="preserve">  </w:t>
      </w:r>
      <w:r w:rsidRPr="00C24C04">
        <w:rPr>
          <w:rFonts w:ascii="Arial" w:eastAsia="Times New Roman" w:hAnsi="Arial" w:cs="Arial"/>
          <w:color w:val="000000"/>
          <w:lang w:eastAsia="pl-PL"/>
        </w:rPr>
        <w:t xml:space="preserve">  </w:t>
      </w:r>
      <w:r w:rsidRPr="00C24C04">
        <w:rPr>
          <w:rFonts w:ascii="Arial" w:eastAsia="Times New Roman" w:hAnsi="Arial" w:cs="Arial"/>
          <w:b/>
          <w:color w:val="000000"/>
          <w:lang w:eastAsia="pl-PL"/>
        </w:rPr>
        <w:t xml:space="preserve"> </w:t>
      </w:r>
    </w:p>
    <w:p w14:paraId="53A6913C" w14:textId="77777777" w:rsidR="00C24C04" w:rsidRPr="00C24C04" w:rsidRDefault="00C24C04" w:rsidP="00C24C04">
      <w:pPr>
        <w:spacing w:after="0" w:line="276" w:lineRule="auto"/>
        <w:rPr>
          <w:rFonts w:ascii="Arial" w:eastAsia="Times New Roman" w:hAnsi="Arial" w:cs="Arial"/>
          <w:b/>
          <w:color w:val="000000"/>
          <w:lang w:eastAsia="pl-PL"/>
        </w:rPr>
      </w:pPr>
      <w:r w:rsidRPr="00C24C04">
        <w:rPr>
          <w:rFonts w:ascii="Arial" w:eastAsia="Times New Roman" w:hAnsi="Arial" w:cs="Arial"/>
          <w:b/>
          <w:color w:val="000000"/>
          <w:lang w:eastAsia="pl-PL"/>
        </w:rPr>
        <w:t>Wykonawca:</w:t>
      </w:r>
      <w:r w:rsidRPr="00C24C04">
        <w:rPr>
          <w:rFonts w:ascii="Arial" w:eastAsia="Times New Roman" w:hAnsi="Arial" w:cs="Arial"/>
          <w:color w:val="000000"/>
          <w:lang w:eastAsia="pl-PL"/>
        </w:rPr>
        <w:t xml:space="preserve"> </w:t>
      </w:r>
      <w:r w:rsidRPr="00C24C04">
        <w:rPr>
          <w:rFonts w:ascii="Arial" w:eastAsia="Times New Roman" w:hAnsi="Arial" w:cs="Arial"/>
          <w:color w:val="FF0000"/>
          <w:lang w:eastAsia="pl-PL"/>
        </w:rPr>
        <w:t>……………………………………………………………………………………………...</w:t>
      </w:r>
      <w:r w:rsidRPr="00C24C04">
        <w:rPr>
          <w:rFonts w:ascii="Arial" w:eastAsia="Times New Roman" w:hAnsi="Arial" w:cs="Arial"/>
          <w:color w:val="000000"/>
          <w:lang w:eastAsia="pl-PL"/>
        </w:rPr>
        <w:t xml:space="preserve"> </w:t>
      </w:r>
    </w:p>
    <w:p w14:paraId="381E7FFE" w14:textId="77777777" w:rsidR="00C24C04" w:rsidRPr="00C24C04" w:rsidRDefault="00C24C04" w:rsidP="00C24C04">
      <w:pPr>
        <w:spacing w:after="0" w:line="276" w:lineRule="auto"/>
        <w:rPr>
          <w:rFonts w:ascii="Arial" w:eastAsia="Times New Roman" w:hAnsi="Arial" w:cs="Arial"/>
          <w:color w:val="000000"/>
          <w:lang w:eastAsia="pl-PL"/>
        </w:rPr>
      </w:pPr>
      <w:r w:rsidRPr="00C24C04">
        <w:rPr>
          <w:rFonts w:ascii="Arial" w:eastAsia="Times New Roman" w:hAnsi="Arial" w:cs="Arial"/>
          <w:b/>
          <w:color w:val="000000"/>
          <w:lang w:eastAsia="pl-PL"/>
        </w:rPr>
        <w:t>Zamawiający:</w:t>
      </w:r>
      <w:r w:rsidRPr="00C24C04">
        <w:rPr>
          <w:rFonts w:ascii="Arial" w:eastAsia="Times New Roman" w:hAnsi="Arial" w:cs="Arial"/>
          <w:color w:val="000000"/>
          <w:lang w:eastAsia="pl-PL"/>
        </w:rPr>
        <w:t xml:space="preserve"> Uniwersytet Medyczny w Białymstoku, ul. J. Kilińskiego 1,  15-089, Białystok.        </w:t>
      </w:r>
    </w:p>
    <w:p w14:paraId="0520FAE9" w14:textId="77777777" w:rsidR="00C24C04" w:rsidRPr="00C24C04" w:rsidRDefault="00C24C04" w:rsidP="00C24C04">
      <w:pPr>
        <w:spacing w:after="0" w:line="276" w:lineRule="auto"/>
        <w:rPr>
          <w:rFonts w:ascii="Arial" w:eastAsia="Times New Roman" w:hAnsi="Arial" w:cs="Arial"/>
          <w:color w:val="000000"/>
          <w:szCs w:val="24"/>
          <w:lang w:eastAsia="pl-PL"/>
        </w:rPr>
      </w:pPr>
      <w:r w:rsidRPr="00C24C04">
        <w:rPr>
          <w:rFonts w:ascii="Arial" w:eastAsia="Times New Roman" w:hAnsi="Arial" w:cs="Arial"/>
          <w:b/>
          <w:color w:val="000000"/>
          <w:lang w:eastAsia="pl-PL"/>
        </w:rPr>
        <w:t>Miejsce dostawy</w:t>
      </w:r>
      <w:r w:rsidRPr="00C24C04">
        <w:rPr>
          <w:rFonts w:ascii="Arial" w:eastAsia="Times New Roman" w:hAnsi="Arial" w:cs="Arial"/>
          <w:color w:val="000000"/>
          <w:lang w:eastAsia="pl-PL"/>
        </w:rPr>
        <w:t xml:space="preserve">: </w:t>
      </w:r>
    </w:p>
    <w:p w14:paraId="5D4662A2" w14:textId="77777777" w:rsidR="00C24C04" w:rsidRPr="00C24C04" w:rsidRDefault="00C24C04" w:rsidP="00C24C04">
      <w:pPr>
        <w:numPr>
          <w:ilvl w:val="0"/>
          <w:numId w:val="26"/>
        </w:numPr>
        <w:spacing w:after="0" w:line="276" w:lineRule="auto"/>
        <w:ind w:left="397" w:hanging="397"/>
        <w:rPr>
          <w:rFonts w:ascii="Arial" w:eastAsia="Times New Roman" w:hAnsi="Arial" w:cs="Arial"/>
          <w:b/>
          <w:color w:val="000000"/>
          <w:sz w:val="20"/>
          <w:szCs w:val="24"/>
          <w:lang w:eastAsia="pl-PL"/>
        </w:rPr>
      </w:pPr>
      <w:r w:rsidRPr="00C24C04">
        <w:rPr>
          <w:rFonts w:ascii="Arial" w:eastAsia="Times New Roman" w:hAnsi="Arial" w:cs="Arial"/>
          <w:bCs/>
          <w:color w:val="000000"/>
          <w:szCs w:val="24"/>
          <w:lang w:eastAsia="pl-PL"/>
        </w:rPr>
        <w:t>Zakład Stomatologii Zachowawczej UMB</w:t>
      </w:r>
    </w:p>
    <w:p w14:paraId="7042BE36" w14:textId="77777777" w:rsidR="00C24C04" w:rsidRPr="00C24C04" w:rsidRDefault="00C24C04" w:rsidP="00C24C04">
      <w:pPr>
        <w:numPr>
          <w:ilvl w:val="0"/>
          <w:numId w:val="26"/>
        </w:numPr>
        <w:spacing w:after="0" w:line="276" w:lineRule="auto"/>
        <w:ind w:left="397" w:hanging="397"/>
        <w:rPr>
          <w:rFonts w:ascii="Arial" w:eastAsia="Times New Roman" w:hAnsi="Arial" w:cs="Arial"/>
          <w:color w:val="000000"/>
          <w:sz w:val="16"/>
          <w:lang w:eastAsia="pl-PL"/>
        </w:rPr>
      </w:pPr>
      <w:r w:rsidRPr="00C24C04">
        <w:rPr>
          <w:rFonts w:ascii="Arial" w:eastAsia="Times New Roman" w:hAnsi="Arial" w:cs="Arial"/>
          <w:bCs/>
          <w:color w:val="000000"/>
          <w:szCs w:val="24"/>
          <w:lang w:eastAsia="pl-PL"/>
        </w:rPr>
        <w:t>Zakład Stomatologii Dziecięcej UMB</w:t>
      </w:r>
    </w:p>
    <w:p w14:paraId="4B8803E5" w14:textId="77777777" w:rsidR="00C24C04" w:rsidRPr="00C24C04" w:rsidRDefault="00C24C04" w:rsidP="00C24C04">
      <w:pPr>
        <w:numPr>
          <w:ilvl w:val="0"/>
          <w:numId w:val="26"/>
        </w:numPr>
        <w:spacing w:after="0" w:line="276" w:lineRule="auto"/>
        <w:ind w:left="397" w:hanging="397"/>
        <w:rPr>
          <w:rFonts w:ascii="Arial" w:eastAsia="Times New Roman" w:hAnsi="Arial" w:cs="Arial"/>
          <w:color w:val="000000"/>
          <w:sz w:val="16"/>
          <w:lang w:eastAsia="pl-PL"/>
        </w:rPr>
      </w:pPr>
      <w:r w:rsidRPr="00C24C04">
        <w:rPr>
          <w:rFonts w:ascii="Arial" w:eastAsia="Times New Roman" w:hAnsi="Arial" w:cs="Arial"/>
          <w:bCs/>
          <w:color w:val="000000"/>
          <w:szCs w:val="24"/>
          <w:lang w:eastAsia="pl-PL"/>
        </w:rPr>
        <w:t>Zakład Protetyki Stomatologicznej UMB</w:t>
      </w:r>
    </w:p>
    <w:p w14:paraId="3C0A3FC8" w14:textId="77777777" w:rsidR="00C24C04" w:rsidRPr="00C24C04" w:rsidRDefault="00C24C04" w:rsidP="00C24C04">
      <w:pPr>
        <w:spacing w:after="0" w:line="240" w:lineRule="auto"/>
        <w:rPr>
          <w:rFonts w:ascii="Arial" w:eastAsia="Times New Roman" w:hAnsi="Arial" w:cs="Arial"/>
          <w:b/>
          <w:color w:val="FF0000"/>
          <w:szCs w:val="24"/>
          <w:lang w:eastAsia="pl-PL"/>
        </w:rPr>
      </w:pP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9"/>
        <w:gridCol w:w="1843"/>
        <w:gridCol w:w="567"/>
        <w:gridCol w:w="1701"/>
        <w:gridCol w:w="2410"/>
        <w:gridCol w:w="2210"/>
      </w:tblGrid>
      <w:tr w:rsidR="00C24C04" w:rsidRPr="00C24C04" w14:paraId="547F7785" w14:textId="77777777" w:rsidTr="001A4E02">
        <w:trPr>
          <w:trHeight w:val="798"/>
          <w:jc w:val="center"/>
        </w:trPr>
        <w:tc>
          <w:tcPr>
            <w:tcW w:w="509" w:type="dxa"/>
            <w:shd w:val="clear" w:color="auto" w:fill="auto"/>
            <w:vAlign w:val="center"/>
            <w:hideMark/>
          </w:tcPr>
          <w:p w14:paraId="703DC275"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Lp.</w:t>
            </w:r>
          </w:p>
        </w:tc>
        <w:tc>
          <w:tcPr>
            <w:tcW w:w="1843" w:type="dxa"/>
            <w:shd w:val="clear" w:color="auto" w:fill="auto"/>
            <w:vAlign w:val="center"/>
            <w:hideMark/>
          </w:tcPr>
          <w:p w14:paraId="0C59E470"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color w:val="000000"/>
                <w:sz w:val="20"/>
                <w:szCs w:val="21"/>
                <w:lang w:eastAsia="pl-PL"/>
              </w:rPr>
              <w:t>Miejsce dostawy.</w:t>
            </w:r>
            <w:r w:rsidRPr="00C24C04">
              <w:rPr>
                <w:rFonts w:ascii="Arial" w:eastAsia="Times New Roman" w:hAnsi="Arial" w:cs="Arial"/>
                <w:b/>
                <w:bCs/>
                <w:color w:val="000000"/>
                <w:sz w:val="20"/>
                <w:szCs w:val="21"/>
                <w:lang w:eastAsia="pl-PL"/>
              </w:rPr>
              <w:t xml:space="preserve"> Nazwa sprzętu</w:t>
            </w:r>
          </w:p>
        </w:tc>
        <w:tc>
          <w:tcPr>
            <w:tcW w:w="567" w:type="dxa"/>
            <w:shd w:val="clear" w:color="auto" w:fill="auto"/>
            <w:vAlign w:val="center"/>
            <w:hideMark/>
          </w:tcPr>
          <w:p w14:paraId="6F9D5FBF" w14:textId="77777777" w:rsidR="00C24C04" w:rsidRPr="00C24C04" w:rsidRDefault="00C24C04" w:rsidP="00C24C04">
            <w:pPr>
              <w:spacing w:after="0" w:line="240" w:lineRule="auto"/>
              <w:ind w:right="-75" w:hanging="65"/>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Ilość  szt.</w:t>
            </w:r>
          </w:p>
        </w:tc>
        <w:tc>
          <w:tcPr>
            <w:tcW w:w="1701" w:type="dxa"/>
            <w:vAlign w:val="center"/>
          </w:tcPr>
          <w:p w14:paraId="036F1209" w14:textId="77777777" w:rsidR="00C24C04" w:rsidRPr="00C24C04" w:rsidRDefault="00C24C04" w:rsidP="00C24C04">
            <w:pPr>
              <w:spacing w:after="0" w:line="240" w:lineRule="auto"/>
              <w:ind w:left="-67" w:right="-72"/>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Typ/model</w:t>
            </w:r>
          </w:p>
        </w:tc>
        <w:tc>
          <w:tcPr>
            <w:tcW w:w="2410" w:type="dxa"/>
            <w:vAlign w:val="center"/>
          </w:tcPr>
          <w:p w14:paraId="57138942"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18"/>
                <w:lang w:eastAsia="pl-PL"/>
              </w:rPr>
              <w:t>Numer seryjny</w:t>
            </w:r>
          </w:p>
        </w:tc>
        <w:tc>
          <w:tcPr>
            <w:tcW w:w="2210" w:type="dxa"/>
            <w:vAlign w:val="center"/>
          </w:tcPr>
          <w:p w14:paraId="23858657" w14:textId="77777777" w:rsidR="00C24C04" w:rsidRPr="00C24C04" w:rsidRDefault="00C24C04" w:rsidP="00C24C04">
            <w:pPr>
              <w:spacing w:after="0" w:line="276"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Producent / Kraj / Rok</w:t>
            </w:r>
          </w:p>
        </w:tc>
      </w:tr>
      <w:tr w:rsidR="00C24C04" w:rsidRPr="00C24C04" w14:paraId="2E19925D" w14:textId="77777777" w:rsidTr="001A4E02">
        <w:trPr>
          <w:trHeight w:val="760"/>
          <w:jc w:val="center"/>
        </w:trPr>
        <w:tc>
          <w:tcPr>
            <w:tcW w:w="509" w:type="dxa"/>
            <w:shd w:val="clear" w:color="auto" w:fill="auto"/>
            <w:vAlign w:val="center"/>
          </w:tcPr>
          <w:p w14:paraId="391900D5"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843" w:type="dxa"/>
            <w:shd w:val="clear" w:color="auto" w:fill="auto"/>
            <w:vAlign w:val="center"/>
          </w:tcPr>
          <w:p w14:paraId="0F41CB37" w14:textId="77777777" w:rsidR="00C24C04" w:rsidRPr="00C24C04" w:rsidRDefault="00C24C04" w:rsidP="00C24C04">
            <w:pPr>
              <w:spacing w:after="0" w:line="240" w:lineRule="auto"/>
              <w:jc w:val="center"/>
              <w:rPr>
                <w:rFonts w:ascii="Arial" w:eastAsia="Times New Roman" w:hAnsi="Arial" w:cs="Arial"/>
                <w:color w:val="000000"/>
                <w:lang w:eastAsia="pl-PL"/>
              </w:rPr>
            </w:pPr>
            <w:r w:rsidRPr="00C24C04">
              <w:rPr>
                <w:rFonts w:ascii="Arial" w:eastAsia="Times New Roman" w:hAnsi="Arial" w:cs="Arial"/>
                <w:bCs/>
                <w:color w:val="000000"/>
                <w:lang w:eastAsia="pl-PL"/>
              </w:rPr>
              <w:t>Zakład Stomatologii Zachowawczej</w:t>
            </w:r>
          </w:p>
        </w:tc>
        <w:tc>
          <w:tcPr>
            <w:tcW w:w="567" w:type="dxa"/>
            <w:shd w:val="clear" w:color="auto" w:fill="F2F2F2"/>
            <w:vAlign w:val="center"/>
          </w:tcPr>
          <w:p w14:paraId="6A1DBCAB" w14:textId="77777777" w:rsidR="00C24C04" w:rsidRPr="00C24C04" w:rsidRDefault="00C24C04" w:rsidP="00C24C04">
            <w:pPr>
              <w:spacing w:after="0" w:line="240" w:lineRule="auto"/>
              <w:jc w:val="center"/>
              <w:rPr>
                <w:rFonts w:ascii="Arial" w:eastAsia="Times New Roman" w:hAnsi="Arial" w:cs="Arial"/>
                <w:bCs/>
                <w:color w:val="00B050"/>
                <w:szCs w:val="24"/>
                <w:lang w:eastAsia="pl-PL"/>
              </w:rPr>
            </w:pPr>
          </w:p>
        </w:tc>
        <w:tc>
          <w:tcPr>
            <w:tcW w:w="1701" w:type="dxa"/>
            <w:shd w:val="clear" w:color="auto" w:fill="F2F2F2"/>
            <w:vAlign w:val="center"/>
          </w:tcPr>
          <w:p w14:paraId="11DBD51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shd w:val="clear" w:color="auto" w:fill="F2F2F2"/>
            <w:vAlign w:val="center"/>
          </w:tcPr>
          <w:p w14:paraId="398AE5EA"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shd w:val="clear" w:color="auto" w:fill="F2F2F2"/>
            <w:vAlign w:val="center"/>
          </w:tcPr>
          <w:p w14:paraId="20A326F0"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101414CF" w14:textId="77777777" w:rsidTr="001A4E02">
        <w:trPr>
          <w:trHeight w:val="62"/>
          <w:jc w:val="center"/>
        </w:trPr>
        <w:tc>
          <w:tcPr>
            <w:tcW w:w="509" w:type="dxa"/>
            <w:shd w:val="clear" w:color="auto" w:fill="auto"/>
            <w:vAlign w:val="center"/>
          </w:tcPr>
          <w:p w14:paraId="2610D713"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val="restart"/>
            <w:shd w:val="clear" w:color="auto" w:fill="auto"/>
            <w:vAlign w:val="center"/>
          </w:tcPr>
          <w:p w14:paraId="6F17ACD8" w14:textId="77777777" w:rsidR="00C24C04" w:rsidRPr="00C24C04" w:rsidRDefault="00C24C04" w:rsidP="00C24C04">
            <w:pPr>
              <w:spacing w:after="0" w:line="240" w:lineRule="auto"/>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 xml:space="preserve">Unit </w:t>
            </w:r>
          </w:p>
          <w:p w14:paraId="7A4EDC77" w14:textId="77777777" w:rsidR="00C24C04" w:rsidRPr="00C24C04" w:rsidRDefault="00C24C04" w:rsidP="00C24C04">
            <w:pPr>
              <w:spacing w:after="0" w:line="240" w:lineRule="auto"/>
              <w:ind w:right="-66"/>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stomatologiczny</w:t>
            </w:r>
          </w:p>
          <w:p w14:paraId="3E6CC721" w14:textId="77777777" w:rsidR="00C24C04" w:rsidRPr="00C24C04" w:rsidRDefault="00C24C04" w:rsidP="00C24C04">
            <w:pPr>
              <w:spacing w:after="0" w:line="240" w:lineRule="auto"/>
              <w:ind w:right="-66"/>
              <w:jc w:val="center"/>
              <w:rPr>
                <w:rFonts w:ascii="Arial" w:eastAsia="Times New Roman" w:hAnsi="Arial" w:cs="Arial"/>
                <w:bCs/>
                <w:color w:val="000000"/>
                <w:lang w:eastAsia="pl-PL"/>
              </w:rPr>
            </w:pPr>
          </w:p>
        </w:tc>
        <w:tc>
          <w:tcPr>
            <w:tcW w:w="567" w:type="dxa"/>
            <w:vMerge w:val="restart"/>
            <w:shd w:val="clear" w:color="auto" w:fill="auto"/>
            <w:vAlign w:val="center"/>
          </w:tcPr>
          <w:p w14:paraId="6E20073D"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11</w:t>
            </w:r>
          </w:p>
        </w:tc>
        <w:tc>
          <w:tcPr>
            <w:tcW w:w="1701" w:type="dxa"/>
            <w:vMerge w:val="restart"/>
            <w:vAlign w:val="center"/>
          </w:tcPr>
          <w:p w14:paraId="5DC2AF9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10D6F43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restart"/>
            <w:vAlign w:val="center"/>
          </w:tcPr>
          <w:p w14:paraId="2163E34F"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7C1CFA51" w14:textId="77777777" w:rsidTr="001A4E02">
        <w:trPr>
          <w:trHeight w:val="62"/>
          <w:jc w:val="center"/>
        </w:trPr>
        <w:tc>
          <w:tcPr>
            <w:tcW w:w="509" w:type="dxa"/>
            <w:shd w:val="clear" w:color="auto" w:fill="auto"/>
            <w:vAlign w:val="center"/>
          </w:tcPr>
          <w:p w14:paraId="6D6F0B22"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580B118F"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3BAD7EAE"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09E1A9FD"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3142FB0B"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71A5AE4F"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04B9DADC" w14:textId="77777777" w:rsidTr="001A4E02">
        <w:trPr>
          <w:trHeight w:val="62"/>
          <w:jc w:val="center"/>
        </w:trPr>
        <w:tc>
          <w:tcPr>
            <w:tcW w:w="509" w:type="dxa"/>
            <w:shd w:val="clear" w:color="auto" w:fill="auto"/>
            <w:vAlign w:val="center"/>
          </w:tcPr>
          <w:p w14:paraId="7EBBEBBC"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0A4F844F"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27938BAA"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6261BEBD"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5ADF4B8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43613EFA"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675AC3F6" w14:textId="77777777" w:rsidTr="001A4E02">
        <w:trPr>
          <w:trHeight w:val="62"/>
          <w:jc w:val="center"/>
        </w:trPr>
        <w:tc>
          <w:tcPr>
            <w:tcW w:w="509" w:type="dxa"/>
            <w:shd w:val="clear" w:color="auto" w:fill="auto"/>
            <w:vAlign w:val="center"/>
          </w:tcPr>
          <w:p w14:paraId="690DDBD2"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53B70671"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2F7F0042"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3639AA5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5D486E3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3EB95766"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347122F7" w14:textId="77777777" w:rsidTr="001A4E02">
        <w:trPr>
          <w:trHeight w:val="62"/>
          <w:jc w:val="center"/>
        </w:trPr>
        <w:tc>
          <w:tcPr>
            <w:tcW w:w="509" w:type="dxa"/>
            <w:shd w:val="clear" w:color="auto" w:fill="auto"/>
            <w:vAlign w:val="center"/>
          </w:tcPr>
          <w:p w14:paraId="201CA164"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056837D2"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0A323980"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43D49E8B"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4ED3196E"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1383701F"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55C3CA91" w14:textId="77777777" w:rsidTr="001A4E02">
        <w:trPr>
          <w:trHeight w:val="62"/>
          <w:jc w:val="center"/>
        </w:trPr>
        <w:tc>
          <w:tcPr>
            <w:tcW w:w="509" w:type="dxa"/>
            <w:shd w:val="clear" w:color="auto" w:fill="auto"/>
            <w:vAlign w:val="center"/>
          </w:tcPr>
          <w:p w14:paraId="73571F11"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704FB7FF"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3D52B656"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2929CF18"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43FA9AFE"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0018E2DC"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09D70571" w14:textId="77777777" w:rsidTr="001A4E02">
        <w:trPr>
          <w:trHeight w:val="62"/>
          <w:jc w:val="center"/>
        </w:trPr>
        <w:tc>
          <w:tcPr>
            <w:tcW w:w="509" w:type="dxa"/>
            <w:shd w:val="clear" w:color="auto" w:fill="auto"/>
            <w:vAlign w:val="center"/>
          </w:tcPr>
          <w:p w14:paraId="533F02CE"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335B700E"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5E68D0B"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08BDD58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75B5A9E1"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55431705"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67C965F6" w14:textId="77777777" w:rsidTr="001A4E02">
        <w:trPr>
          <w:trHeight w:val="62"/>
          <w:jc w:val="center"/>
        </w:trPr>
        <w:tc>
          <w:tcPr>
            <w:tcW w:w="509" w:type="dxa"/>
            <w:shd w:val="clear" w:color="auto" w:fill="auto"/>
            <w:vAlign w:val="center"/>
          </w:tcPr>
          <w:p w14:paraId="18F885BD"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112F544B"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FC1704D"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1AFE1683"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0B25F9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76098F3F"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12605F60" w14:textId="77777777" w:rsidTr="001A4E02">
        <w:trPr>
          <w:trHeight w:val="62"/>
          <w:jc w:val="center"/>
        </w:trPr>
        <w:tc>
          <w:tcPr>
            <w:tcW w:w="509" w:type="dxa"/>
            <w:shd w:val="clear" w:color="auto" w:fill="auto"/>
            <w:vAlign w:val="center"/>
          </w:tcPr>
          <w:p w14:paraId="345974CC" w14:textId="77777777" w:rsidR="00C24C04" w:rsidRPr="00C24C04" w:rsidRDefault="00C24C04" w:rsidP="00C24C04">
            <w:pPr>
              <w:numPr>
                <w:ilvl w:val="0"/>
                <w:numId w:val="32"/>
              </w:numPr>
              <w:spacing w:after="0" w:line="240" w:lineRule="auto"/>
              <w:ind w:left="453" w:hanging="340"/>
              <w:jc w:val="center"/>
              <w:rPr>
                <w:rFonts w:ascii="Arial" w:eastAsia="Arial Unicode MS" w:hAnsi="Arial" w:cs="Arial"/>
                <w:color w:val="000000"/>
                <w:sz w:val="20"/>
                <w:szCs w:val="20"/>
                <w:lang w:eastAsia="pl-PL"/>
              </w:rPr>
            </w:pPr>
          </w:p>
        </w:tc>
        <w:tc>
          <w:tcPr>
            <w:tcW w:w="1843" w:type="dxa"/>
            <w:vMerge/>
            <w:shd w:val="clear" w:color="auto" w:fill="auto"/>
            <w:vAlign w:val="center"/>
          </w:tcPr>
          <w:p w14:paraId="66E27532"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18B6FD1F"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3F194EB3"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48ED0AF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48CA425A"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5EE96ED3" w14:textId="77777777" w:rsidTr="001A4E02">
        <w:trPr>
          <w:trHeight w:val="62"/>
          <w:jc w:val="center"/>
        </w:trPr>
        <w:tc>
          <w:tcPr>
            <w:tcW w:w="509" w:type="dxa"/>
            <w:shd w:val="clear" w:color="auto" w:fill="auto"/>
            <w:vAlign w:val="center"/>
          </w:tcPr>
          <w:p w14:paraId="16378FD6" w14:textId="77777777" w:rsidR="00C24C04" w:rsidRPr="00C24C04" w:rsidRDefault="00C24C04" w:rsidP="00C24C04">
            <w:pPr>
              <w:numPr>
                <w:ilvl w:val="0"/>
                <w:numId w:val="32"/>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6C95D3CA"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4AEADE6C"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2F63C0C2"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0E69F0E"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4A70A7FD"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7F68796C" w14:textId="77777777" w:rsidTr="001A4E02">
        <w:trPr>
          <w:trHeight w:val="325"/>
          <w:jc w:val="center"/>
        </w:trPr>
        <w:tc>
          <w:tcPr>
            <w:tcW w:w="509" w:type="dxa"/>
            <w:shd w:val="clear" w:color="auto" w:fill="auto"/>
            <w:vAlign w:val="center"/>
          </w:tcPr>
          <w:p w14:paraId="3C4D6D4B" w14:textId="77777777" w:rsidR="00C24C04" w:rsidRPr="00C24C04" w:rsidRDefault="00C24C04" w:rsidP="00C24C04">
            <w:pPr>
              <w:numPr>
                <w:ilvl w:val="0"/>
                <w:numId w:val="32"/>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0166AB85" w14:textId="77777777" w:rsidR="00C24C04" w:rsidRPr="00C24C04" w:rsidRDefault="00C24C04" w:rsidP="00C24C04">
            <w:pPr>
              <w:spacing w:after="0" w:line="240" w:lineRule="auto"/>
              <w:jc w:val="center"/>
              <w:rPr>
                <w:rFonts w:ascii="Arial" w:eastAsia="Times New Roman" w:hAnsi="Arial" w:cs="Arial"/>
                <w:color w:val="000000"/>
                <w:lang w:eastAsia="pl-PL"/>
              </w:rPr>
            </w:pPr>
          </w:p>
        </w:tc>
        <w:tc>
          <w:tcPr>
            <w:tcW w:w="567" w:type="dxa"/>
            <w:vMerge/>
            <w:shd w:val="clear" w:color="auto" w:fill="auto"/>
            <w:vAlign w:val="center"/>
          </w:tcPr>
          <w:p w14:paraId="5ACEB58D" w14:textId="77777777" w:rsidR="00C24C04" w:rsidRPr="00C24C04" w:rsidRDefault="00C24C04" w:rsidP="00C24C04">
            <w:pPr>
              <w:spacing w:after="0" w:line="240" w:lineRule="auto"/>
              <w:jc w:val="center"/>
              <w:rPr>
                <w:rFonts w:ascii="Arial" w:eastAsia="Times New Roman" w:hAnsi="Arial" w:cs="Arial"/>
                <w:bCs/>
                <w:color w:val="00B050"/>
                <w:szCs w:val="24"/>
                <w:lang w:eastAsia="pl-PL"/>
              </w:rPr>
            </w:pPr>
          </w:p>
        </w:tc>
        <w:tc>
          <w:tcPr>
            <w:tcW w:w="1701" w:type="dxa"/>
            <w:vMerge/>
            <w:vAlign w:val="center"/>
          </w:tcPr>
          <w:p w14:paraId="4717D0D1"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77B2CB1F"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2127655E"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5B2B5393" w14:textId="77777777" w:rsidTr="001A4E02">
        <w:trPr>
          <w:trHeight w:val="714"/>
          <w:jc w:val="center"/>
        </w:trPr>
        <w:tc>
          <w:tcPr>
            <w:tcW w:w="509" w:type="dxa"/>
            <w:shd w:val="clear" w:color="auto" w:fill="FFFFFF"/>
            <w:vAlign w:val="center"/>
          </w:tcPr>
          <w:p w14:paraId="66071FDD"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843" w:type="dxa"/>
            <w:shd w:val="clear" w:color="auto" w:fill="auto"/>
            <w:vAlign w:val="center"/>
          </w:tcPr>
          <w:p w14:paraId="3A5E5666" w14:textId="77777777" w:rsidR="00C24C04" w:rsidRPr="00C24C04" w:rsidRDefault="00C24C04" w:rsidP="00C24C04">
            <w:pPr>
              <w:spacing w:after="0" w:line="240" w:lineRule="auto"/>
              <w:jc w:val="center"/>
              <w:rPr>
                <w:rFonts w:ascii="Arial" w:eastAsia="Times New Roman" w:hAnsi="Arial" w:cs="Arial"/>
                <w:bCs/>
                <w:color w:val="000000"/>
                <w:lang w:eastAsia="pl-PL"/>
              </w:rPr>
            </w:pPr>
            <w:r w:rsidRPr="00C24C04">
              <w:rPr>
                <w:rFonts w:ascii="Arial" w:eastAsia="Times New Roman" w:hAnsi="Arial" w:cs="Arial"/>
                <w:bCs/>
                <w:color w:val="000000"/>
                <w:szCs w:val="24"/>
                <w:lang w:eastAsia="pl-PL"/>
              </w:rPr>
              <w:t>Zakład Stomatologii Dziecięcej</w:t>
            </w:r>
          </w:p>
        </w:tc>
        <w:tc>
          <w:tcPr>
            <w:tcW w:w="567" w:type="dxa"/>
            <w:shd w:val="clear" w:color="auto" w:fill="F2F2F2"/>
            <w:vAlign w:val="center"/>
          </w:tcPr>
          <w:p w14:paraId="50255D39" w14:textId="77777777" w:rsidR="00C24C04" w:rsidRPr="00C24C04" w:rsidRDefault="00C24C04" w:rsidP="00C24C04">
            <w:pPr>
              <w:spacing w:after="0" w:line="240" w:lineRule="auto"/>
              <w:jc w:val="center"/>
              <w:rPr>
                <w:rFonts w:ascii="Arial" w:eastAsia="Times New Roman" w:hAnsi="Arial" w:cs="Arial"/>
                <w:bCs/>
                <w:color w:val="00B050"/>
                <w:szCs w:val="24"/>
                <w:lang w:eastAsia="pl-PL"/>
              </w:rPr>
            </w:pPr>
          </w:p>
        </w:tc>
        <w:tc>
          <w:tcPr>
            <w:tcW w:w="1701" w:type="dxa"/>
            <w:shd w:val="clear" w:color="auto" w:fill="F2F2F2"/>
            <w:vAlign w:val="center"/>
          </w:tcPr>
          <w:p w14:paraId="44762933"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shd w:val="clear" w:color="auto" w:fill="F2F2F2"/>
          </w:tcPr>
          <w:p w14:paraId="04176D0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shd w:val="clear" w:color="auto" w:fill="F2F2F2"/>
            <w:vAlign w:val="center"/>
          </w:tcPr>
          <w:p w14:paraId="11BEAE24"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303D2042" w14:textId="77777777" w:rsidTr="001A4E02">
        <w:trPr>
          <w:trHeight w:val="44"/>
          <w:jc w:val="center"/>
        </w:trPr>
        <w:tc>
          <w:tcPr>
            <w:tcW w:w="509" w:type="dxa"/>
            <w:shd w:val="clear" w:color="auto" w:fill="auto"/>
            <w:vAlign w:val="center"/>
          </w:tcPr>
          <w:p w14:paraId="28320698"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val="restart"/>
            <w:shd w:val="clear" w:color="auto" w:fill="auto"/>
            <w:vAlign w:val="center"/>
          </w:tcPr>
          <w:p w14:paraId="2233C70B" w14:textId="77777777" w:rsidR="00C24C04" w:rsidRPr="00C24C04" w:rsidRDefault="00C24C04" w:rsidP="00C24C04">
            <w:pPr>
              <w:spacing w:after="0" w:line="240" w:lineRule="auto"/>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 xml:space="preserve">Unit </w:t>
            </w:r>
          </w:p>
          <w:p w14:paraId="3767B1F6" w14:textId="77777777" w:rsidR="00C24C04" w:rsidRPr="00C24C04" w:rsidRDefault="00C24C04" w:rsidP="00C24C04">
            <w:pPr>
              <w:spacing w:after="0" w:line="240" w:lineRule="auto"/>
              <w:ind w:right="-66"/>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stomatologiczny</w:t>
            </w:r>
          </w:p>
        </w:tc>
        <w:tc>
          <w:tcPr>
            <w:tcW w:w="567" w:type="dxa"/>
            <w:vMerge w:val="restart"/>
            <w:shd w:val="clear" w:color="auto" w:fill="auto"/>
            <w:vAlign w:val="center"/>
          </w:tcPr>
          <w:p w14:paraId="2022F05A"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11</w:t>
            </w:r>
          </w:p>
        </w:tc>
        <w:tc>
          <w:tcPr>
            <w:tcW w:w="1701" w:type="dxa"/>
            <w:vMerge w:val="restart"/>
            <w:vAlign w:val="center"/>
          </w:tcPr>
          <w:p w14:paraId="776B7932"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71155E7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restart"/>
            <w:vAlign w:val="center"/>
          </w:tcPr>
          <w:p w14:paraId="5BD5B2E7"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42254DEF" w14:textId="77777777" w:rsidTr="001A4E02">
        <w:trPr>
          <w:trHeight w:val="42"/>
          <w:jc w:val="center"/>
        </w:trPr>
        <w:tc>
          <w:tcPr>
            <w:tcW w:w="509" w:type="dxa"/>
            <w:shd w:val="clear" w:color="auto" w:fill="auto"/>
            <w:vAlign w:val="center"/>
          </w:tcPr>
          <w:p w14:paraId="340B63BC"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33FE0262"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32AE3056"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5F8118B3"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769D737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1163F11B"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1262D2B5" w14:textId="77777777" w:rsidTr="001A4E02">
        <w:trPr>
          <w:trHeight w:val="42"/>
          <w:jc w:val="center"/>
        </w:trPr>
        <w:tc>
          <w:tcPr>
            <w:tcW w:w="509" w:type="dxa"/>
            <w:shd w:val="clear" w:color="auto" w:fill="auto"/>
            <w:vAlign w:val="center"/>
          </w:tcPr>
          <w:p w14:paraId="2C2B9B59"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1FF370C9"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93AA57C"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39EB776A"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1950F088"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51284EC6"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56419412" w14:textId="77777777" w:rsidTr="001A4E02">
        <w:trPr>
          <w:trHeight w:val="42"/>
          <w:jc w:val="center"/>
        </w:trPr>
        <w:tc>
          <w:tcPr>
            <w:tcW w:w="509" w:type="dxa"/>
            <w:shd w:val="clear" w:color="auto" w:fill="auto"/>
            <w:vAlign w:val="center"/>
          </w:tcPr>
          <w:p w14:paraId="743A15E2"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73667EC7"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3E1A85EA"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1A9031F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8D95694"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34DB25B0"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1DB1FB36" w14:textId="77777777" w:rsidTr="001A4E02">
        <w:trPr>
          <w:trHeight w:val="42"/>
          <w:jc w:val="center"/>
        </w:trPr>
        <w:tc>
          <w:tcPr>
            <w:tcW w:w="509" w:type="dxa"/>
            <w:shd w:val="clear" w:color="auto" w:fill="auto"/>
            <w:vAlign w:val="center"/>
          </w:tcPr>
          <w:p w14:paraId="2CDA6D27"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529A3940"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01931C0E"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03A7E35C"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5ACA029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12D20261"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76D86ACD" w14:textId="77777777" w:rsidTr="001A4E02">
        <w:trPr>
          <w:trHeight w:val="42"/>
          <w:jc w:val="center"/>
        </w:trPr>
        <w:tc>
          <w:tcPr>
            <w:tcW w:w="509" w:type="dxa"/>
            <w:shd w:val="clear" w:color="auto" w:fill="auto"/>
            <w:vAlign w:val="center"/>
          </w:tcPr>
          <w:p w14:paraId="4FFF1464"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07BE2F00"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261DD158"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60F4D53D"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BA56ED0"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0498D963"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481BECC9" w14:textId="77777777" w:rsidTr="001A4E02">
        <w:trPr>
          <w:trHeight w:val="42"/>
          <w:jc w:val="center"/>
        </w:trPr>
        <w:tc>
          <w:tcPr>
            <w:tcW w:w="509" w:type="dxa"/>
            <w:shd w:val="clear" w:color="auto" w:fill="auto"/>
            <w:vAlign w:val="center"/>
          </w:tcPr>
          <w:p w14:paraId="67863162"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222160A2"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7584ED22"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078A19BB"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5809CF75"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0B68A202"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085F7BF9" w14:textId="77777777" w:rsidTr="001A4E02">
        <w:trPr>
          <w:trHeight w:val="42"/>
          <w:jc w:val="center"/>
        </w:trPr>
        <w:tc>
          <w:tcPr>
            <w:tcW w:w="509" w:type="dxa"/>
            <w:shd w:val="clear" w:color="auto" w:fill="auto"/>
            <w:vAlign w:val="center"/>
          </w:tcPr>
          <w:p w14:paraId="7257AE7D"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28CDD897"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7BFAD0F9"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602FE288"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81261D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64400DD4"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49E28C4E" w14:textId="77777777" w:rsidTr="001A4E02">
        <w:trPr>
          <w:trHeight w:val="42"/>
          <w:jc w:val="center"/>
        </w:trPr>
        <w:tc>
          <w:tcPr>
            <w:tcW w:w="509" w:type="dxa"/>
            <w:shd w:val="clear" w:color="auto" w:fill="auto"/>
            <w:vAlign w:val="center"/>
          </w:tcPr>
          <w:p w14:paraId="5223BFE5"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4085961F"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FDD0C9C"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3E39A55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448917A8"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5A5D5714"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609F36C8" w14:textId="77777777" w:rsidTr="001A4E02">
        <w:trPr>
          <w:trHeight w:val="42"/>
          <w:jc w:val="center"/>
        </w:trPr>
        <w:tc>
          <w:tcPr>
            <w:tcW w:w="509" w:type="dxa"/>
            <w:shd w:val="clear" w:color="auto" w:fill="auto"/>
            <w:vAlign w:val="center"/>
          </w:tcPr>
          <w:p w14:paraId="132D77B6"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52563FC2"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1D8C99F"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04BBB1EE"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2FA5B0C8"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027BC0C7"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0B6BD53A" w14:textId="77777777" w:rsidTr="001A4E02">
        <w:trPr>
          <w:trHeight w:val="42"/>
          <w:jc w:val="center"/>
        </w:trPr>
        <w:tc>
          <w:tcPr>
            <w:tcW w:w="509" w:type="dxa"/>
            <w:shd w:val="clear" w:color="auto" w:fill="auto"/>
            <w:vAlign w:val="center"/>
          </w:tcPr>
          <w:p w14:paraId="5705821B" w14:textId="77777777" w:rsidR="00C24C04" w:rsidRPr="00C24C04" w:rsidRDefault="00C24C04" w:rsidP="00C24C04">
            <w:pPr>
              <w:numPr>
                <w:ilvl w:val="0"/>
                <w:numId w:val="34"/>
              </w:numPr>
              <w:spacing w:after="0" w:line="240" w:lineRule="auto"/>
              <w:ind w:left="453" w:hanging="340"/>
              <w:rPr>
                <w:rFonts w:ascii="Arial" w:eastAsia="Arial Unicode MS" w:hAnsi="Arial" w:cs="Arial"/>
                <w:color w:val="000000"/>
                <w:sz w:val="20"/>
                <w:szCs w:val="20"/>
                <w:lang w:eastAsia="pl-PL"/>
              </w:rPr>
            </w:pPr>
          </w:p>
        </w:tc>
        <w:tc>
          <w:tcPr>
            <w:tcW w:w="1843" w:type="dxa"/>
            <w:vMerge/>
            <w:shd w:val="clear" w:color="auto" w:fill="auto"/>
            <w:vAlign w:val="center"/>
          </w:tcPr>
          <w:p w14:paraId="095D226C" w14:textId="77777777" w:rsidR="00C24C04" w:rsidRPr="00C24C04" w:rsidRDefault="00C24C04" w:rsidP="00C24C04">
            <w:pPr>
              <w:spacing w:after="0" w:line="240" w:lineRule="auto"/>
              <w:jc w:val="center"/>
              <w:rPr>
                <w:rFonts w:ascii="Arial" w:eastAsia="Times New Roman" w:hAnsi="Arial" w:cs="Arial"/>
                <w:bCs/>
                <w:color w:val="000000"/>
                <w:lang w:eastAsia="pl-PL"/>
              </w:rPr>
            </w:pPr>
          </w:p>
        </w:tc>
        <w:tc>
          <w:tcPr>
            <w:tcW w:w="567" w:type="dxa"/>
            <w:vMerge/>
            <w:shd w:val="clear" w:color="auto" w:fill="auto"/>
            <w:vAlign w:val="center"/>
          </w:tcPr>
          <w:p w14:paraId="54FE5031"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vMerge/>
            <w:vAlign w:val="center"/>
          </w:tcPr>
          <w:p w14:paraId="3B57422A"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1D92215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Merge/>
            <w:vAlign w:val="center"/>
          </w:tcPr>
          <w:p w14:paraId="0A160FE1"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4E835225" w14:textId="77777777" w:rsidTr="001A4E02">
        <w:trPr>
          <w:trHeight w:val="455"/>
          <w:jc w:val="center"/>
        </w:trPr>
        <w:tc>
          <w:tcPr>
            <w:tcW w:w="509" w:type="dxa"/>
            <w:shd w:val="clear" w:color="auto" w:fill="auto"/>
            <w:vAlign w:val="center"/>
          </w:tcPr>
          <w:p w14:paraId="42DFC52C"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843" w:type="dxa"/>
            <w:shd w:val="clear" w:color="auto" w:fill="auto"/>
            <w:vAlign w:val="center"/>
          </w:tcPr>
          <w:p w14:paraId="1D9BFE2E" w14:textId="77777777" w:rsidR="00C24C04" w:rsidRPr="00C24C04" w:rsidRDefault="00C24C04" w:rsidP="00C24C04">
            <w:pPr>
              <w:spacing w:after="0" w:line="240" w:lineRule="auto"/>
              <w:ind w:right="-66"/>
              <w:jc w:val="center"/>
              <w:rPr>
                <w:rFonts w:ascii="Arial" w:eastAsia="Times New Roman" w:hAnsi="Arial" w:cs="Arial"/>
                <w:bCs/>
                <w:color w:val="000000"/>
                <w:sz w:val="21"/>
                <w:szCs w:val="21"/>
                <w:lang w:eastAsia="pl-PL"/>
              </w:rPr>
            </w:pPr>
            <w:r w:rsidRPr="00C24C04">
              <w:rPr>
                <w:rFonts w:ascii="Arial" w:eastAsia="Times New Roman" w:hAnsi="Arial" w:cs="Arial"/>
                <w:bCs/>
                <w:color w:val="000000"/>
                <w:sz w:val="21"/>
                <w:szCs w:val="21"/>
                <w:lang w:eastAsia="pl-PL"/>
              </w:rPr>
              <w:t>Zakład Protetyki Stomatologicznej</w:t>
            </w:r>
          </w:p>
        </w:tc>
        <w:tc>
          <w:tcPr>
            <w:tcW w:w="567" w:type="dxa"/>
            <w:shd w:val="clear" w:color="auto" w:fill="F2F2F2"/>
            <w:vAlign w:val="center"/>
          </w:tcPr>
          <w:p w14:paraId="0472F259"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1701" w:type="dxa"/>
            <w:shd w:val="clear" w:color="auto" w:fill="F2F2F2"/>
            <w:vAlign w:val="center"/>
          </w:tcPr>
          <w:p w14:paraId="48C7E652"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shd w:val="clear" w:color="auto" w:fill="F2F2F2"/>
          </w:tcPr>
          <w:p w14:paraId="37DBB527"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shd w:val="clear" w:color="auto" w:fill="F2F2F2"/>
            <w:vAlign w:val="center"/>
          </w:tcPr>
          <w:p w14:paraId="02C15916"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2A42BF95" w14:textId="77777777" w:rsidTr="001A4E02">
        <w:trPr>
          <w:trHeight w:val="377"/>
          <w:jc w:val="center"/>
        </w:trPr>
        <w:tc>
          <w:tcPr>
            <w:tcW w:w="509" w:type="dxa"/>
            <w:shd w:val="clear" w:color="auto" w:fill="auto"/>
            <w:vAlign w:val="center"/>
          </w:tcPr>
          <w:p w14:paraId="1EF33548" w14:textId="77777777" w:rsidR="00C24C04" w:rsidRPr="00C24C04" w:rsidRDefault="00C24C04" w:rsidP="00C24C04">
            <w:pPr>
              <w:numPr>
                <w:ilvl w:val="0"/>
                <w:numId w:val="35"/>
              </w:numPr>
              <w:spacing w:after="0" w:line="240" w:lineRule="auto"/>
              <w:ind w:left="453" w:hanging="340"/>
              <w:rPr>
                <w:rFonts w:ascii="Arial" w:eastAsia="Arial Unicode MS" w:hAnsi="Arial" w:cs="Arial"/>
                <w:color w:val="000000"/>
                <w:sz w:val="20"/>
                <w:szCs w:val="20"/>
                <w:lang w:eastAsia="pl-PL"/>
              </w:rPr>
            </w:pPr>
          </w:p>
        </w:tc>
        <w:tc>
          <w:tcPr>
            <w:tcW w:w="1843" w:type="dxa"/>
            <w:shd w:val="clear" w:color="auto" w:fill="auto"/>
            <w:vAlign w:val="center"/>
          </w:tcPr>
          <w:p w14:paraId="734FBB7B" w14:textId="77777777" w:rsidR="00C24C04" w:rsidRPr="00C24C04" w:rsidRDefault="00C24C04" w:rsidP="00C24C04">
            <w:pPr>
              <w:spacing w:after="0" w:line="240" w:lineRule="auto"/>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 xml:space="preserve">Unit </w:t>
            </w:r>
          </w:p>
          <w:p w14:paraId="54D863F4" w14:textId="77777777" w:rsidR="00C24C04" w:rsidRPr="00C24C04" w:rsidRDefault="00C24C04" w:rsidP="00C24C04">
            <w:pPr>
              <w:spacing w:after="0" w:line="240" w:lineRule="auto"/>
              <w:ind w:right="-66"/>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stomatologiczny</w:t>
            </w:r>
          </w:p>
        </w:tc>
        <w:tc>
          <w:tcPr>
            <w:tcW w:w="567" w:type="dxa"/>
            <w:shd w:val="clear" w:color="auto" w:fill="auto"/>
            <w:vAlign w:val="center"/>
          </w:tcPr>
          <w:p w14:paraId="0C7F74AA"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w:t>
            </w:r>
          </w:p>
        </w:tc>
        <w:tc>
          <w:tcPr>
            <w:tcW w:w="1701" w:type="dxa"/>
            <w:vAlign w:val="center"/>
          </w:tcPr>
          <w:p w14:paraId="10AB5C40"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p>
        </w:tc>
        <w:tc>
          <w:tcPr>
            <w:tcW w:w="2410" w:type="dxa"/>
          </w:tcPr>
          <w:p w14:paraId="18FEC97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2210" w:type="dxa"/>
            <w:vAlign w:val="center"/>
          </w:tcPr>
          <w:p w14:paraId="01836EEA"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bl>
    <w:p w14:paraId="5DBC6FED" w14:textId="77777777" w:rsidR="00C24C04" w:rsidRPr="00C24C04" w:rsidRDefault="00C24C04" w:rsidP="00C24C04">
      <w:pPr>
        <w:spacing w:after="0" w:line="276" w:lineRule="auto"/>
        <w:rPr>
          <w:rFonts w:ascii="Arial" w:eastAsia="Times New Roman" w:hAnsi="Arial" w:cs="Arial"/>
          <w:color w:val="000000"/>
          <w:sz w:val="16"/>
          <w:szCs w:val="24"/>
          <w:lang w:eastAsia="pl-PL"/>
        </w:rPr>
      </w:pPr>
    </w:p>
    <w:p w14:paraId="211EB04D" w14:textId="77777777" w:rsidR="00C24C04" w:rsidRPr="00C24C04" w:rsidRDefault="00C24C04" w:rsidP="00C24C04">
      <w:pPr>
        <w:numPr>
          <w:ilvl w:val="0"/>
          <w:numId w:val="30"/>
        </w:numPr>
        <w:spacing w:after="0" w:line="360" w:lineRule="auto"/>
        <w:ind w:left="113" w:hanging="113"/>
        <w:rPr>
          <w:rFonts w:ascii="Arial" w:eastAsia="Times New Roman" w:hAnsi="Arial" w:cs="Arial"/>
          <w:color w:val="FF0000"/>
          <w:sz w:val="24"/>
          <w:lang w:eastAsia="pl-PL"/>
        </w:rPr>
      </w:pPr>
      <w:r w:rsidRPr="00C24C04">
        <w:rPr>
          <w:rFonts w:ascii="Arial" w:eastAsia="Times New Roman" w:hAnsi="Arial" w:cs="Arial"/>
          <w:color w:val="FF0000"/>
          <w:sz w:val="24"/>
          <w:lang w:eastAsia="pl-PL"/>
        </w:rPr>
        <w:t>Strony stwierdzają, że przedmiot zamówienia:</w:t>
      </w:r>
    </w:p>
    <w:p w14:paraId="315E49FF" w14:textId="77777777" w:rsidR="00C24C04" w:rsidRPr="00C24C04" w:rsidRDefault="00C24C04" w:rsidP="00C24C04">
      <w:pPr>
        <w:numPr>
          <w:ilvl w:val="0"/>
          <w:numId w:val="31"/>
        </w:numPr>
        <w:spacing w:after="0" w:line="360" w:lineRule="auto"/>
        <w:ind w:left="340" w:hanging="227"/>
        <w:contextualSpacing/>
        <w:rPr>
          <w:rFonts w:ascii="Arial" w:eastAsia="Times New Roman" w:hAnsi="Arial" w:cs="Arial"/>
          <w:color w:val="FF0000"/>
          <w:sz w:val="24"/>
          <w:lang w:eastAsia="pl-PL"/>
        </w:rPr>
      </w:pPr>
      <w:r w:rsidRPr="00C24C04">
        <w:rPr>
          <w:rFonts w:ascii="Arial" w:eastAsia="Times New Roman" w:hAnsi="Arial" w:cs="Arial"/>
          <w:b/>
          <w:color w:val="FF0000"/>
          <w:sz w:val="24"/>
          <w:lang w:eastAsia="pl-PL"/>
        </w:rPr>
        <w:t>odebrano w dniu:</w:t>
      </w:r>
      <w:r w:rsidRPr="00C24C04">
        <w:rPr>
          <w:rFonts w:ascii="Arial" w:eastAsia="Times New Roman" w:hAnsi="Arial" w:cs="Arial"/>
          <w:color w:val="FF0000"/>
          <w:sz w:val="24"/>
          <w:lang w:eastAsia="pl-PL"/>
        </w:rPr>
        <w:t xml:space="preserve">  ................................... </w:t>
      </w:r>
    </w:p>
    <w:p w14:paraId="0949952E" w14:textId="77777777" w:rsidR="00C24C04" w:rsidRPr="00C24C04" w:rsidRDefault="00C24C04" w:rsidP="00C24C04">
      <w:pPr>
        <w:numPr>
          <w:ilvl w:val="0"/>
          <w:numId w:val="31"/>
        </w:numPr>
        <w:spacing w:after="0" w:line="360" w:lineRule="auto"/>
        <w:ind w:left="340" w:hanging="227"/>
        <w:contextualSpacing/>
        <w:rPr>
          <w:rFonts w:ascii="Arial" w:eastAsia="Times New Roman" w:hAnsi="Arial" w:cs="Arial"/>
          <w:color w:val="FF0000"/>
          <w:sz w:val="24"/>
          <w:lang w:eastAsia="pl-PL"/>
        </w:rPr>
      </w:pPr>
      <w:r w:rsidRPr="00C24C04">
        <w:rPr>
          <w:rFonts w:ascii="Arial" w:eastAsia="Times New Roman" w:hAnsi="Arial" w:cs="Arial"/>
          <w:b/>
          <w:color w:val="FF0000"/>
          <w:sz w:val="24"/>
          <w:lang w:eastAsia="pl-PL"/>
        </w:rPr>
        <w:t>nie stwierdzono braków ilościowych.</w:t>
      </w:r>
    </w:p>
    <w:p w14:paraId="66ECBB82" w14:textId="77777777" w:rsidR="00C24C04" w:rsidRPr="00C24C04" w:rsidRDefault="00C24C04" w:rsidP="00C24C04">
      <w:pPr>
        <w:numPr>
          <w:ilvl w:val="0"/>
          <w:numId w:val="30"/>
        </w:numPr>
        <w:spacing w:after="240" w:line="360" w:lineRule="auto"/>
        <w:ind w:left="113" w:hanging="113"/>
        <w:rPr>
          <w:rFonts w:ascii="Arial" w:eastAsia="Times New Roman" w:hAnsi="Arial" w:cs="Arial"/>
          <w:b/>
          <w:color w:val="FF0000"/>
          <w:lang w:eastAsia="pl-PL"/>
        </w:rPr>
      </w:pPr>
      <w:r w:rsidRPr="00C24C04">
        <w:rPr>
          <w:rFonts w:ascii="Arial" w:eastAsia="Times New Roman" w:hAnsi="Arial" w:cs="Arial"/>
          <w:b/>
          <w:color w:val="000000"/>
          <w:sz w:val="24"/>
          <w:lang w:eastAsia="pl-PL"/>
        </w:rPr>
        <w:t xml:space="preserve">Miejsce i data podpisania protokołu: </w:t>
      </w:r>
      <w:r w:rsidRPr="00C24C04">
        <w:rPr>
          <w:rFonts w:ascii="Arial" w:eastAsia="Times New Roman" w:hAnsi="Arial" w:cs="Arial"/>
          <w:color w:val="FF0000"/>
          <w:sz w:val="24"/>
          <w:lang w:eastAsia="pl-PL"/>
        </w:rPr>
        <w:t>Białystok, dnia</w:t>
      </w:r>
      <w:r w:rsidRPr="00C24C04">
        <w:rPr>
          <w:rFonts w:ascii="Arial" w:eastAsia="Times New Roman" w:hAnsi="Arial" w:cs="Arial"/>
          <w:color w:val="000000"/>
          <w:sz w:val="24"/>
          <w:lang w:eastAsia="pl-PL"/>
        </w:rPr>
        <w:t xml:space="preserve"> </w:t>
      </w:r>
      <w:r w:rsidRPr="00C24C04">
        <w:rPr>
          <w:rFonts w:ascii="Arial" w:eastAsia="Times New Roman" w:hAnsi="Arial" w:cs="Arial"/>
          <w:color w:val="FF0000"/>
          <w:lang w:eastAsia="pl-PL"/>
        </w:rPr>
        <w:t xml:space="preserve"> ……………</w:t>
      </w:r>
    </w:p>
    <w:p w14:paraId="22E2541A" w14:textId="77777777" w:rsidR="00C24C04" w:rsidRPr="00C24C04" w:rsidRDefault="00C24C04" w:rsidP="00C24C04">
      <w:pPr>
        <w:spacing w:after="0" w:line="240" w:lineRule="auto"/>
        <w:contextualSpacing/>
        <w:rPr>
          <w:rFonts w:ascii="Arial" w:eastAsia="Times New Roman" w:hAnsi="Arial" w:cs="Arial"/>
          <w:b/>
          <w:color w:val="000000"/>
          <w:sz w:val="16"/>
          <w:lang w:eastAsia="pl-PL"/>
        </w:rPr>
      </w:pPr>
    </w:p>
    <w:p w14:paraId="5FC1362C" w14:textId="77777777" w:rsidR="00C24C04" w:rsidRPr="00C24C04" w:rsidRDefault="00C24C04" w:rsidP="00C24C04">
      <w:pPr>
        <w:spacing w:after="0" w:line="240" w:lineRule="auto"/>
        <w:contextualSpacing/>
        <w:rPr>
          <w:rFonts w:ascii="Arial" w:eastAsia="Times New Roman" w:hAnsi="Arial" w:cs="Arial"/>
          <w:b/>
          <w:color w:val="000000"/>
          <w:sz w:val="12"/>
          <w:lang w:eastAsia="pl-PL"/>
        </w:rPr>
      </w:pPr>
    </w:p>
    <w:p w14:paraId="12480FD4" w14:textId="77777777" w:rsidR="00C24C04" w:rsidRPr="00C24C04" w:rsidRDefault="00C24C04" w:rsidP="00C24C04">
      <w:pPr>
        <w:spacing w:after="0" w:line="240" w:lineRule="auto"/>
        <w:contextualSpacing/>
        <w:rPr>
          <w:rFonts w:ascii="Arial" w:eastAsia="Times New Roman" w:hAnsi="Arial" w:cs="Arial"/>
          <w:b/>
          <w:color w:val="000000"/>
          <w:sz w:val="14"/>
          <w:lang w:eastAsia="pl-PL"/>
        </w:rPr>
      </w:pPr>
    </w:p>
    <w:p w14:paraId="7193E352" w14:textId="77777777" w:rsidR="00C24C04" w:rsidRPr="00C24C04" w:rsidRDefault="00C24C04" w:rsidP="00C24C04">
      <w:pPr>
        <w:spacing w:after="0" w:line="240" w:lineRule="auto"/>
        <w:contextualSpacing/>
        <w:rPr>
          <w:rFonts w:ascii="Arial" w:eastAsia="Times New Roman" w:hAnsi="Arial" w:cs="Arial"/>
          <w:color w:val="000000"/>
          <w:sz w:val="20"/>
          <w:szCs w:val="20"/>
          <w:lang w:eastAsia="pl-PL"/>
        </w:rPr>
      </w:pPr>
      <w:r w:rsidRPr="00C24C04">
        <w:rPr>
          <w:rFonts w:ascii="Arial" w:eastAsia="Times New Roman" w:hAnsi="Arial" w:cs="Arial"/>
          <w:b/>
          <w:color w:val="000000"/>
          <w:lang w:eastAsia="pl-PL"/>
        </w:rPr>
        <w:t>Wykonawca przedmiotu zamówienia:</w:t>
      </w:r>
      <w:r w:rsidRPr="00C24C04">
        <w:rPr>
          <w:rFonts w:ascii="Arial" w:eastAsia="Times New Roman" w:hAnsi="Arial" w:cs="Arial"/>
          <w:b/>
          <w:color w:val="000000"/>
          <w:sz w:val="20"/>
          <w:szCs w:val="20"/>
          <w:lang w:eastAsia="pl-PL"/>
        </w:rPr>
        <w:t xml:space="preserve">    </w:t>
      </w:r>
      <w:r w:rsidRPr="00C24C04">
        <w:rPr>
          <w:rFonts w:ascii="Arial" w:eastAsia="Times New Roman" w:hAnsi="Arial" w:cs="Arial"/>
          <w:color w:val="000000"/>
          <w:sz w:val="20"/>
          <w:szCs w:val="18"/>
          <w:lang w:eastAsia="pl-PL"/>
        </w:rPr>
        <w:t>....................................................................</w:t>
      </w:r>
    </w:p>
    <w:p w14:paraId="5184C08B" w14:textId="77777777" w:rsidR="00C24C04" w:rsidRPr="00C24C04" w:rsidRDefault="00C24C04" w:rsidP="00C24C04">
      <w:pPr>
        <w:spacing w:after="0" w:line="240" w:lineRule="auto"/>
        <w:contextualSpacing/>
        <w:rPr>
          <w:rFonts w:ascii="Arial" w:eastAsia="Times New Roman" w:hAnsi="Arial" w:cs="Arial"/>
          <w:color w:val="000000"/>
          <w:sz w:val="16"/>
          <w:szCs w:val="16"/>
          <w:vertAlign w:val="superscript"/>
          <w:lang w:eastAsia="pl-PL"/>
        </w:rPr>
      </w:pPr>
      <w:r w:rsidRPr="00C24C04">
        <w:rPr>
          <w:rFonts w:ascii="Arial" w:eastAsia="Times New Roman" w:hAnsi="Arial" w:cs="Arial"/>
          <w:color w:val="000000"/>
          <w:lang w:eastAsia="pl-PL"/>
        </w:rPr>
        <w:t xml:space="preserve">                                                                        </w:t>
      </w:r>
      <w:r w:rsidRPr="00C24C04">
        <w:rPr>
          <w:rFonts w:ascii="Arial" w:eastAsia="Times New Roman" w:hAnsi="Arial" w:cs="Arial"/>
          <w:color w:val="000000"/>
          <w:sz w:val="16"/>
          <w:szCs w:val="16"/>
          <w:vertAlign w:val="superscript"/>
          <w:lang w:eastAsia="pl-PL"/>
        </w:rPr>
        <w:t xml:space="preserve">Podpis i pieczątka </w:t>
      </w:r>
      <w:r w:rsidRPr="00C24C04">
        <w:rPr>
          <w:rFonts w:ascii="Arial" w:eastAsia="Times New Roman" w:hAnsi="Arial" w:cs="Arial"/>
          <w:b/>
          <w:color w:val="000000"/>
          <w:sz w:val="16"/>
          <w:szCs w:val="16"/>
          <w:vertAlign w:val="superscript"/>
          <w:lang w:eastAsia="pl-PL"/>
        </w:rPr>
        <w:t>Wykonawcy</w:t>
      </w:r>
      <w:r w:rsidRPr="00C24C04">
        <w:rPr>
          <w:rFonts w:ascii="Arial" w:eastAsia="Times New Roman" w:hAnsi="Arial" w:cs="Arial"/>
          <w:color w:val="000000"/>
          <w:sz w:val="16"/>
          <w:szCs w:val="16"/>
          <w:vertAlign w:val="superscript"/>
          <w:lang w:eastAsia="pl-PL"/>
        </w:rPr>
        <w:t xml:space="preserve"> (lub przedstawiciela Wykonawcy)</w:t>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8"/>
          <w:szCs w:val="20"/>
          <w:lang w:eastAsia="pl-PL"/>
        </w:rPr>
        <w:t xml:space="preserve"> </w:t>
      </w:r>
    </w:p>
    <w:p w14:paraId="6CDB62CB" w14:textId="77777777" w:rsidR="00C24C04" w:rsidRPr="00C24C04" w:rsidRDefault="00C24C04" w:rsidP="00C24C04">
      <w:pPr>
        <w:spacing w:after="0" w:line="240" w:lineRule="auto"/>
        <w:contextualSpacing/>
        <w:rPr>
          <w:rFonts w:ascii="Arial" w:eastAsia="Times New Roman" w:hAnsi="Arial" w:cs="Arial"/>
          <w:b/>
          <w:color w:val="000000"/>
          <w:sz w:val="16"/>
          <w:szCs w:val="20"/>
          <w:lang w:eastAsia="pl-PL"/>
        </w:rPr>
      </w:pPr>
    </w:p>
    <w:p w14:paraId="3769FED5" w14:textId="77777777" w:rsidR="00C24C04" w:rsidRPr="00C24C04" w:rsidRDefault="00C24C04" w:rsidP="00C24C04">
      <w:pPr>
        <w:spacing w:after="0" w:line="240" w:lineRule="auto"/>
        <w:contextualSpacing/>
        <w:rPr>
          <w:rFonts w:ascii="Arial" w:eastAsia="Times New Roman" w:hAnsi="Arial" w:cs="Arial"/>
          <w:b/>
          <w:color w:val="000000"/>
          <w:sz w:val="20"/>
          <w:szCs w:val="16"/>
          <w:lang w:eastAsia="pl-PL"/>
        </w:rPr>
      </w:pPr>
    </w:p>
    <w:p w14:paraId="7861F93B" w14:textId="77777777" w:rsidR="00C24C04" w:rsidRPr="00C24C04" w:rsidRDefault="00C24C04" w:rsidP="00C24C04">
      <w:pPr>
        <w:spacing w:after="0" w:line="240" w:lineRule="auto"/>
        <w:contextualSpacing/>
        <w:rPr>
          <w:rFonts w:ascii="Arial" w:eastAsia="Times New Roman" w:hAnsi="Arial" w:cs="Arial"/>
          <w:color w:val="000000"/>
          <w:sz w:val="14"/>
          <w:szCs w:val="18"/>
          <w:lang w:eastAsia="pl-PL"/>
        </w:rPr>
      </w:pPr>
    </w:p>
    <w:p w14:paraId="61A3540D"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color w:val="000000"/>
          <w:sz w:val="18"/>
          <w:szCs w:val="18"/>
          <w:lang w:eastAsia="pl-PL"/>
        </w:rPr>
        <w:tab/>
      </w:r>
    </w:p>
    <w:p w14:paraId="51DC6E3C"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Cs w:val="20"/>
          <w:lang w:eastAsia="pl-PL"/>
        </w:rPr>
        <w:t xml:space="preserve">Zamawiający:     </w:t>
      </w:r>
      <w:r w:rsidRPr="00C24C04">
        <w:rPr>
          <w:rFonts w:ascii="Arial" w:eastAsia="Times New Roman" w:hAnsi="Arial" w:cs="Arial"/>
          <w:b/>
          <w:color w:val="000000"/>
          <w:sz w:val="28"/>
          <w:szCs w:val="20"/>
          <w:lang w:eastAsia="pl-PL"/>
        </w:rPr>
        <w:t xml:space="preserve">A.  </w:t>
      </w:r>
      <w:r w:rsidRPr="00C24C04">
        <w:rPr>
          <w:rFonts w:ascii="Arial" w:eastAsia="Times New Roman" w:hAnsi="Arial" w:cs="Arial"/>
          <w:color w:val="000000"/>
          <w:sz w:val="18"/>
          <w:szCs w:val="18"/>
          <w:lang w:eastAsia="pl-PL"/>
        </w:rPr>
        <w:t>.......................................................................................</w:t>
      </w:r>
    </w:p>
    <w:p w14:paraId="107DC2C6"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STOMATOLOGII ZACHOWAWCZEJ)</w:t>
      </w:r>
      <w:r w:rsidRPr="00C24C04">
        <w:rPr>
          <w:rFonts w:ascii="Arial" w:eastAsia="Times New Roman" w:hAnsi="Arial" w:cs="Arial"/>
          <w:color w:val="000000"/>
          <w:sz w:val="18"/>
          <w:szCs w:val="18"/>
          <w:vertAlign w:val="superscript"/>
          <w:lang w:eastAsia="pl-PL"/>
        </w:rPr>
        <w:t xml:space="preserve">                                                                                        </w:t>
      </w:r>
    </w:p>
    <w:p w14:paraId="43A5EAA4"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              </w:t>
      </w:r>
    </w:p>
    <w:p w14:paraId="4F275EB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4692A62"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418BC94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2AB5237A"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 w:val="28"/>
          <w:szCs w:val="20"/>
          <w:lang w:eastAsia="pl-PL"/>
        </w:rPr>
        <w:t xml:space="preserve">                      B.  </w:t>
      </w:r>
      <w:r w:rsidRPr="00C24C04">
        <w:rPr>
          <w:rFonts w:ascii="Arial" w:eastAsia="Times New Roman" w:hAnsi="Arial" w:cs="Arial"/>
          <w:color w:val="000000"/>
          <w:sz w:val="18"/>
          <w:szCs w:val="18"/>
          <w:lang w:eastAsia="pl-PL"/>
        </w:rPr>
        <w:t>..................................................................................</w:t>
      </w:r>
    </w:p>
    <w:p w14:paraId="021EB6C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STOMATOLOGII DZIECIĘCEJ</w:t>
      </w:r>
      <w:r w:rsidRPr="00C24C04">
        <w:rPr>
          <w:rFonts w:ascii="Arial" w:eastAsia="Times New Roman" w:hAnsi="Arial" w:cs="Arial"/>
          <w:color w:val="000000"/>
          <w:sz w:val="18"/>
          <w:szCs w:val="18"/>
          <w:vertAlign w:val="superscript"/>
          <w:lang w:eastAsia="pl-PL"/>
        </w:rPr>
        <w:t xml:space="preserve">                                                                                        </w:t>
      </w:r>
    </w:p>
    <w:p w14:paraId="6F5666ED"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60B77740"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7966CB68"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779649F7"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5BA08C3A"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 w:val="28"/>
          <w:szCs w:val="20"/>
          <w:lang w:eastAsia="pl-PL"/>
        </w:rPr>
        <w:t xml:space="preserve">                      C.  </w:t>
      </w:r>
      <w:r w:rsidRPr="00C24C04">
        <w:rPr>
          <w:rFonts w:ascii="Arial" w:eastAsia="Times New Roman" w:hAnsi="Arial" w:cs="Arial"/>
          <w:color w:val="000000"/>
          <w:sz w:val="18"/>
          <w:szCs w:val="18"/>
          <w:lang w:eastAsia="pl-PL"/>
        </w:rPr>
        <w:t>.......................................................................................</w:t>
      </w:r>
    </w:p>
    <w:p w14:paraId="393084E2"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PROTETYKI STOMATOLOGICZNEJ</w:t>
      </w:r>
      <w:r w:rsidRPr="00C24C04">
        <w:rPr>
          <w:rFonts w:ascii="Arial" w:eastAsia="Times New Roman" w:hAnsi="Arial" w:cs="Arial"/>
          <w:color w:val="000000"/>
          <w:sz w:val="18"/>
          <w:szCs w:val="18"/>
          <w:vertAlign w:val="superscript"/>
          <w:lang w:eastAsia="pl-PL"/>
        </w:rPr>
        <w:t xml:space="preserve">)                                                                                       </w:t>
      </w:r>
    </w:p>
    <w:p w14:paraId="15669697"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1BABD31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29CD9742"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4F30958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15E4E14A"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08A3A2C9"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08A8B6C4" w14:textId="77777777" w:rsidR="00C24C04" w:rsidRPr="00C24C04" w:rsidRDefault="00C24C04" w:rsidP="00C24C04">
      <w:pPr>
        <w:spacing w:after="0" w:line="240" w:lineRule="auto"/>
        <w:contextualSpacing/>
        <w:rPr>
          <w:rFonts w:ascii="Arial" w:eastAsia="Times New Roman" w:hAnsi="Arial" w:cs="Arial"/>
          <w:color w:val="000000"/>
          <w:sz w:val="20"/>
          <w:szCs w:val="20"/>
          <w:lang w:eastAsia="pl-PL"/>
        </w:rPr>
      </w:pPr>
      <w:r w:rsidRPr="00C24C04">
        <w:rPr>
          <w:rFonts w:ascii="Arial" w:eastAsia="Times New Roman" w:hAnsi="Arial" w:cs="Arial"/>
          <w:color w:val="000000"/>
          <w:sz w:val="18"/>
          <w:szCs w:val="18"/>
          <w:lang w:eastAsia="pl-PL"/>
        </w:rPr>
        <w:t xml:space="preserve">                                                                                                                    .......................................................................                  </w:t>
      </w:r>
    </w:p>
    <w:p w14:paraId="4B782417" w14:textId="77777777" w:rsidR="00C24C04" w:rsidRPr="00C24C04" w:rsidRDefault="00C24C04" w:rsidP="00C24C04">
      <w:pPr>
        <w:spacing w:after="0" w:line="240" w:lineRule="auto"/>
        <w:contextualSpacing/>
        <w:rPr>
          <w:rFonts w:ascii="Arial" w:eastAsia="Times New Roman" w:hAnsi="Arial" w:cs="Arial"/>
          <w:b/>
          <w:color w:val="000000"/>
          <w:sz w:val="16"/>
          <w:szCs w:val="16"/>
          <w:vertAlign w:val="superscript"/>
          <w:lang w:eastAsia="pl-PL"/>
        </w:rPr>
      </w:pPr>
      <w:r w:rsidRPr="00C24C04">
        <w:rPr>
          <w:rFonts w:ascii="Arial" w:eastAsia="Times New Roman" w:hAnsi="Arial" w:cs="Arial"/>
          <w:color w:val="000000"/>
          <w:sz w:val="16"/>
          <w:szCs w:val="16"/>
          <w:vertAlign w:val="superscript"/>
          <w:lang w:eastAsia="pl-PL"/>
        </w:rPr>
        <w:t xml:space="preserve">                                                                                                                                                                                                                                </w:t>
      </w:r>
      <w:r w:rsidRPr="00C24C04">
        <w:rPr>
          <w:rFonts w:ascii="Arial" w:eastAsia="Times New Roman" w:hAnsi="Arial" w:cs="Arial"/>
          <w:color w:val="000000"/>
          <w:sz w:val="18"/>
          <w:szCs w:val="18"/>
          <w:vertAlign w:val="superscript"/>
          <w:lang w:eastAsia="pl-PL"/>
        </w:rPr>
        <w:t xml:space="preserve">Podpis i pieczątka </w:t>
      </w:r>
      <w:r w:rsidRPr="00C24C04">
        <w:rPr>
          <w:rFonts w:ascii="Arial" w:eastAsia="Times New Roman" w:hAnsi="Arial" w:cs="Arial"/>
          <w:b/>
          <w:color w:val="000000"/>
          <w:sz w:val="18"/>
          <w:szCs w:val="18"/>
          <w:vertAlign w:val="superscript"/>
          <w:lang w:eastAsia="pl-PL"/>
        </w:rPr>
        <w:t>osoby z Działu Zaopatrzenia UMB</w:t>
      </w:r>
      <w:r w:rsidRPr="00C24C04">
        <w:rPr>
          <w:rFonts w:ascii="Arial" w:eastAsia="Times New Roman" w:hAnsi="Arial" w:cs="Arial"/>
          <w:b/>
          <w:color w:val="000000"/>
          <w:sz w:val="16"/>
          <w:szCs w:val="16"/>
          <w:vertAlign w:val="superscript"/>
          <w:lang w:eastAsia="pl-PL"/>
        </w:rPr>
        <w:tab/>
      </w:r>
    </w:p>
    <w:p w14:paraId="6F56667C" w14:textId="3D6F4D4B" w:rsidR="00C24C04" w:rsidRDefault="00C24C04" w:rsidP="00D64A96">
      <w:pPr>
        <w:spacing w:after="0" w:line="240" w:lineRule="auto"/>
        <w:rPr>
          <w:rFonts w:ascii="Calibri" w:hAnsi="Calibri" w:cs="Calibri"/>
        </w:rPr>
      </w:pPr>
    </w:p>
    <w:p w14:paraId="71F5127B" w14:textId="2EC72986" w:rsidR="00C24C04" w:rsidRDefault="00C24C04" w:rsidP="00D64A96">
      <w:pPr>
        <w:spacing w:after="0" w:line="240" w:lineRule="auto"/>
        <w:rPr>
          <w:rFonts w:ascii="Calibri" w:hAnsi="Calibri" w:cs="Calibri"/>
        </w:rPr>
      </w:pPr>
    </w:p>
    <w:p w14:paraId="2990D71E" w14:textId="7C2F4EED" w:rsidR="00C24C04" w:rsidRDefault="00C24C04" w:rsidP="00D64A96">
      <w:pPr>
        <w:spacing w:after="0" w:line="240" w:lineRule="auto"/>
        <w:rPr>
          <w:rFonts w:ascii="Calibri" w:hAnsi="Calibri" w:cs="Calibri"/>
        </w:rPr>
      </w:pPr>
    </w:p>
    <w:p w14:paraId="3DF3E2FE" w14:textId="04CE6885" w:rsidR="00C24C04" w:rsidRDefault="00C24C04" w:rsidP="00D64A96">
      <w:pPr>
        <w:spacing w:after="0" w:line="240" w:lineRule="auto"/>
        <w:rPr>
          <w:rFonts w:ascii="Calibri" w:hAnsi="Calibri" w:cs="Calibri"/>
        </w:rPr>
      </w:pPr>
    </w:p>
    <w:p w14:paraId="7D8C6990" w14:textId="2900D3D4" w:rsidR="00C24C04" w:rsidRDefault="00C24C04" w:rsidP="00D64A96">
      <w:pPr>
        <w:spacing w:after="0" w:line="240" w:lineRule="auto"/>
        <w:rPr>
          <w:rFonts w:ascii="Calibri" w:hAnsi="Calibri" w:cs="Calibri"/>
        </w:rPr>
      </w:pPr>
    </w:p>
    <w:p w14:paraId="1FCB3E37" w14:textId="4AD1BC32" w:rsidR="00C24C04" w:rsidRDefault="00C24C04" w:rsidP="00D64A96">
      <w:pPr>
        <w:spacing w:after="0" w:line="240" w:lineRule="auto"/>
        <w:rPr>
          <w:rFonts w:ascii="Calibri" w:hAnsi="Calibri" w:cs="Calibri"/>
        </w:rPr>
      </w:pPr>
    </w:p>
    <w:p w14:paraId="6B2DA3DA" w14:textId="486C9737" w:rsidR="00C24C04" w:rsidRDefault="00C24C04" w:rsidP="00D64A96">
      <w:pPr>
        <w:spacing w:after="0" w:line="240" w:lineRule="auto"/>
        <w:rPr>
          <w:rFonts w:ascii="Calibri" w:hAnsi="Calibri" w:cs="Calibri"/>
        </w:rPr>
      </w:pPr>
    </w:p>
    <w:p w14:paraId="08F1EBC8" w14:textId="4DAB96A4" w:rsidR="00C24C04" w:rsidRDefault="00C24C04" w:rsidP="00D64A96">
      <w:pPr>
        <w:spacing w:after="0" w:line="240" w:lineRule="auto"/>
        <w:rPr>
          <w:rFonts w:ascii="Calibri" w:hAnsi="Calibri" w:cs="Calibri"/>
        </w:rPr>
      </w:pPr>
    </w:p>
    <w:p w14:paraId="4ABEF575" w14:textId="3AF667DD" w:rsidR="00C24C04" w:rsidRDefault="00C24C04" w:rsidP="00D64A96">
      <w:pPr>
        <w:spacing w:after="0" w:line="240" w:lineRule="auto"/>
        <w:rPr>
          <w:rFonts w:ascii="Calibri" w:hAnsi="Calibri" w:cs="Calibri"/>
        </w:rPr>
      </w:pPr>
    </w:p>
    <w:p w14:paraId="19FB49A7" w14:textId="0F8CA64A" w:rsidR="00C24C04" w:rsidRDefault="00C24C04" w:rsidP="00D64A96">
      <w:pPr>
        <w:spacing w:after="0" w:line="240" w:lineRule="auto"/>
        <w:rPr>
          <w:rFonts w:ascii="Calibri" w:hAnsi="Calibri" w:cs="Calibri"/>
        </w:rPr>
      </w:pPr>
    </w:p>
    <w:p w14:paraId="21D4125E" w14:textId="0E54852E" w:rsidR="00C24C04" w:rsidRDefault="00C24C04" w:rsidP="00D64A96">
      <w:pPr>
        <w:spacing w:after="0" w:line="240" w:lineRule="auto"/>
        <w:rPr>
          <w:rFonts w:ascii="Calibri" w:hAnsi="Calibri" w:cs="Calibri"/>
        </w:rPr>
      </w:pPr>
    </w:p>
    <w:p w14:paraId="5B85E849" w14:textId="08F4871C" w:rsidR="00C24C04" w:rsidRDefault="00C24C04" w:rsidP="00D64A96">
      <w:pPr>
        <w:spacing w:after="0" w:line="240" w:lineRule="auto"/>
        <w:rPr>
          <w:rFonts w:ascii="Calibri" w:hAnsi="Calibri" w:cs="Calibri"/>
        </w:rPr>
      </w:pPr>
    </w:p>
    <w:p w14:paraId="27EFE676" w14:textId="6721B6C9" w:rsidR="00C24C04" w:rsidRDefault="00C24C04" w:rsidP="00D64A96">
      <w:pPr>
        <w:spacing w:after="0" w:line="240" w:lineRule="auto"/>
        <w:rPr>
          <w:rFonts w:ascii="Calibri" w:hAnsi="Calibri" w:cs="Calibri"/>
        </w:rPr>
      </w:pPr>
    </w:p>
    <w:p w14:paraId="0B78DB50" w14:textId="77777777" w:rsidR="00C24C04" w:rsidRPr="00C24C04" w:rsidRDefault="00C24C04" w:rsidP="00C24C04">
      <w:pPr>
        <w:spacing w:after="0" w:line="240" w:lineRule="auto"/>
        <w:rPr>
          <w:rFonts w:ascii="Arial" w:eastAsia="Calibri" w:hAnsi="Arial" w:cs="Arial"/>
          <w:color w:val="000000"/>
        </w:rPr>
      </w:pPr>
      <w:r w:rsidRPr="00C24C04">
        <w:rPr>
          <w:rFonts w:ascii="Arial" w:eastAsia="Calibri" w:hAnsi="Arial" w:cs="Arial"/>
          <w:bCs/>
          <w:color w:val="000000"/>
          <w:sz w:val="20"/>
          <w:szCs w:val="20"/>
        </w:rPr>
        <w:t>UNIWERSYTET MEDYCZNY</w:t>
      </w:r>
      <w:r w:rsidRPr="00C24C04">
        <w:rPr>
          <w:rFonts w:ascii="Arial" w:eastAsia="Calibri" w:hAnsi="Arial" w:cs="Arial"/>
          <w:color w:val="000000"/>
          <w:sz w:val="20"/>
          <w:szCs w:val="20"/>
        </w:rPr>
        <w:t xml:space="preserve"> </w:t>
      </w:r>
      <w:r w:rsidRPr="00C24C04">
        <w:rPr>
          <w:rFonts w:ascii="Arial" w:eastAsia="Calibri" w:hAnsi="Arial" w:cs="Arial"/>
          <w:color w:val="000000"/>
        </w:rPr>
        <w:t xml:space="preserve">                                                             </w:t>
      </w:r>
      <w:r w:rsidRPr="00C24C04">
        <w:rPr>
          <w:rFonts w:ascii="Arial" w:eastAsia="Calibri" w:hAnsi="Arial" w:cs="Arial"/>
          <w:color w:val="000000"/>
          <w:szCs w:val="20"/>
        </w:rPr>
        <w:t xml:space="preserve">Białystok, dn. </w:t>
      </w:r>
      <w:r w:rsidRPr="00C24C04">
        <w:rPr>
          <w:rFonts w:ascii="Arial" w:eastAsia="Calibri" w:hAnsi="Arial" w:cs="Arial"/>
          <w:color w:val="FF0000"/>
          <w:szCs w:val="20"/>
        </w:rPr>
        <w:t>…………….…..</w:t>
      </w:r>
    </w:p>
    <w:p w14:paraId="36823101" w14:textId="77777777" w:rsidR="00C24C04" w:rsidRPr="00C24C04" w:rsidRDefault="00C24C04" w:rsidP="00C24C04">
      <w:pPr>
        <w:spacing w:after="0" w:line="240" w:lineRule="auto"/>
        <w:rPr>
          <w:rFonts w:ascii="Arial" w:eastAsia="Times New Roman" w:hAnsi="Arial" w:cs="Arial"/>
          <w:bCs/>
          <w:color w:val="000000"/>
          <w:szCs w:val="20"/>
          <w:lang w:eastAsia="pl-PL"/>
        </w:rPr>
      </w:pPr>
      <w:r w:rsidRPr="00C24C04">
        <w:rPr>
          <w:rFonts w:ascii="Arial" w:eastAsia="Times New Roman" w:hAnsi="Arial" w:cs="Arial"/>
          <w:color w:val="000000"/>
          <w:lang w:eastAsia="pl-PL"/>
        </w:rPr>
        <w:t xml:space="preserve">         </w:t>
      </w:r>
      <w:r w:rsidRPr="00C24C04">
        <w:rPr>
          <w:rFonts w:ascii="Arial" w:eastAsia="Times New Roman" w:hAnsi="Arial" w:cs="Arial"/>
          <w:bCs/>
          <w:color w:val="000000"/>
          <w:szCs w:val="20"/>
          <w:lang w:eastAsia="pl-PL"/>
        </w:rPr>
        <w:t>w Białymstoku</w:t>
      </w:r>
    </w:p>
    <w:p w14:paraId="3B9EBBE5" w14:textId="77777777" w:rsidR="00C24C04" w:rsidRPr="00C24C04" w:rsidRDefault="00C24C04" w:rsidP="00C24C04">
      <w:pPr>
        <w:spacing w:after="0" w:line="240" w:lineRule="auto"/>
        <w:rPr>
          <w:rFonts w:ascii="Arial" w:eastAsia="Times New Roman" w:hAnsi="Arial" w:cs="Arial"/>
          <w:bCs/>
          <w:color w:val="000000"/>
          <w:szCs w:val="20"/>
          <w:lang w:eastAsia="pl-PL"/>
        </w:rPr>
      </w:pPr>
      <w:r w:rsidRPr="00C24C04">
        <w:rPr>
          <w:rFonts w:ascii="Arial" w:eastAsia="Times New Roman" w:hAnsi="Arial" w:cs="Arial"/>
          <w:bCs/>
          <w:color w:val="000000"/>
          <w:szCs w:val="20"/>
          <w:lang w:eastAsia="pl-PL"/>
        </w:rPr>
        <w:t xml:space="preserve">      15- 089 Białystok, </w:t>
      </w:r>
    </w:p>
    <w:p w14:paraId="539B1370" w14:textId="77777777" w:rsidR="00C24C04" w:rsidRPr="00C24C04" w:rsidRDefault="00C24C04" w:rsidP="00C24C04">
      <w:pPr>
        <w:spacing w:after="0" w:line="240" w:lineRule="auto"/>
        <w:rPr>
          <w:rFonts w:ascii="Arial" w:eastAsia="Times New Roman" w:hAnsi="Arial" w:cs="Arial"/>
          <w:color w:val="000000"/>
          <w:sz w:val="4"/>
          <w:szCs w:val="28"/>
          <w:lang w:eastAsia="pl-PL"/>
        </w:rPr>
      </w:pPr>
      <w:r w:rsidRPr="00C24C04">
        <w:rPr>
          <w:rFonts w:ascii="Arial" w:eastAsia="Times New Roman" w:hAnsi="Arial" w:cs="Arial"/>
          <w:bCs/>
          <w:color w:val="000000"/>
          <w:szCs w:val="20"/>
          <w:lang w:eastAsia="pl-PL"/>
        </w:rPr>
        <w:t xml:space="preserve">      ul. J. Kilińskiego 1</w:t>
      </w:r>
      <w:r w:rsidRPr="00C24C04">
        <w:rPr>
          <w:rFonts w:ascii="Arial" w:eastAsia="Times New Roman" w:hAnsi="Arial" w:cs="Arial"/>
          <w:color w:val="000000"/>
          <w:sz w:val="4"/>
          <w:szCs w:val="28"/>
          <w:lang w:eastAsia="pl-PL"/>
        </w:rPr>
        <w:t xml:space="preserve">      </w:t>
      </w:r>
    </w:p>
    <w:p w14:paraId="7F4581F5"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28977EC7"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56E76BFD" w14:textId="77777777" w:rsidR="00C24C04" w:rsidRPr="00C24C04" w:rsidRDefault="00C24C04" w:rsidP="00C24C04">
      <w:pPr>
        <w:spacing w:after="0" w:line="240" w:lineRule="auto"/>
        <w:rPr>
          <w:rFonts w:ascii="Arial" w:eastAsia="Times New Roman" w:hAnsi="Arial" w:cs="Arial"/>
          <w:color w:val="000000"/>
          <w:sz w:val="4"/>
          <w:szCs w:val="28"/>
          <w:lang w:eastAsia="pl-PL"/>
        </w:rPr>
      </w:pPr>
    </w:p>
    <w:p w14:paraId="07269EA2" w14:textId="77777777" w:rsidR="00C24C04" w:rsidRPr="00C24C04" w:rsidRDefault="00C24C04" w:rsidP="00C24C04">
      <w:pPr>
        <w:keepNext/>
        <w:spacing w:after="0" w:line="240" w:lineRule="auto"/>
        <w:outlineLvl w:val="1"/>
        <w:rPr>
          <w:rFonts w:ascii="Arial" w:eastAsia="Times New Roman" w:hAnsi="Arial" w:cs="Arial"/>
          <w:b/>
          <w:bCs/>
          <w:iCs/>
          <w:color w:val="FF0000"/>
          <w:sz w:val="36"/>
          <w:szCs w:val="28"/>
          <w:lang w:eastAsia="pl-PL"/>
        </w:rPr>
      </w:pPr>
    </w:p>
    <w:p w14:paraId="6FA05888" w14:textId="77777777" w:rsidR="00C24C04" w:rsidRPr="00C24C04" w:rsidRDefault="00C24C04" w:rsidP="00C24C04">
      <w:pPr>
        <w:keepNext/>
        <w:spacing w:after="0" w:line="240" w:lineRule="auto"/>
        <w:jc w:val="center"/>
        <w:outlineLvl w:val="1"/>
        <w:rPr>
          <w:rFonts w:ascii="Arial" w:eastAsia="Times New Roman" w:hAnsi="Arial" w:cs="Arial"/>
          <w:b/>
          <w:bCs/>
          <w:iCs/>
          <w:color w:val="FF0000"/>
          <w:sz w:val="32"/>
          <w:szCs w:val="28"/>
          <w:lang w:eastAsia="pl-PL"/>
        </w:rPr>
      </w:pPr>
      <w:r w:rsidRPr="00C24C04">
        <w:rPr>
          <w:rFonts w:ascii="Arial" w:eastAsia="Times New Roman" w:hAnsi="Arial" w:cs="Arial"/>
          <w:b/>
          <w:bCs/>
          <w:iCs/>
          <w:color w:val="FF0000"/>
          <w:sz w:val="32"/>
          <w:szCs w:val="28"/>
          <w:lang w:eastAsia="pl-PL"/>
        </w:rPr>
        <w:t>WZÓR</w:t>
      </w:r>
    </w:p>
    <w:p w14:paraId="757155A2" w14:textId="77777777" w:rsidR="00C24C04" w:rsidRPr="00C24C04" w:rsidRDefault="00C24C04" w:rsidP="00C24C04">
      <w:pPr>
        <w:spacing w:after="0" w:line="240" w:lineRule="auto"/>
        <w:jc w:val="center"/>
        <w:rPr>
          <w:rFonts w:ascii="Times New Roman" w:eastAsia="Times New Roman" w:hAnsi="Times New Roman" w:cs="Times New Roman"/>
          <w:sz w:val="24"/>
          <w:szCs w:val="24"/>
          <w:lang w:eastAsia="pl-PL"/>
        </w:rPr>
      </w:pPr>
    </w:p>
    <w:p w14:paraId="17EF2E5A" w14:textId="77777777" w:rsidR="00C24C04" w:rsidRPr="00C24C04" w:rsidRDefault="00C24C04" w:rsidP="00C24C04">
      <w:pPr>
        <w:spacing w:after="0" w:line="240" w:lineRule="auto"/>
        <w:jc w:val="center"/>
        <w:rPr>
          <w:rFonts w:ascii="Times New Roman" w:eastAsia="Times New Roman" w:hAnsi="Times New Roman" w:cs="Times New Roman"/>
          <w:color w:val="000000"/>
          <w:sz w:val="16"/>
          <w:szCs w:val="24"/>
          <w:lang w:eastAsia="pl-PL"/>
        </w:rPr>
      </w:pPr>
    </w:p>
    <w:p w14:paraId="4DD1E7F8" w14:textId="77777777" w:rsidR="00C24C04" w:rsidRPr="00C24C04" w:rsidRDefault="00C24C04" w:rsidP="00C24C04">
      <w:pPr>
        <w:keepNext/>
        <w:spacing w:after="0" w:line="240" w:lineRule="auto"/>
        <w:jc w:val="center"/>
        <w:outlineLvl w:val="1"/>
        <w:rPr>
          <w:rFonts w:ascii="Arial" w:eastAsia="Times New Roman" w:hAnsi="Arial" w:cs="Arial"/>
          <w:b/>
          <w:bCs/>
          <w:iCs/>
          <w:color w:val="000000"/>
          <w:sz w:val="28"/>
          <w:szCs w:val="28"/>
          <w:lang w:eastAsia="pl-PL"/>
        </w:rPr>
      </w:pPr>
      <w:r w:rsidRPr="00C24C04">
        <w:rPr>
          <w:rFonts w:ascii="Arial" w:eastAsia="Times New Roman" w:hAnsi="Arial" w:cs="Arial"/>
          <w:b/>
          <w:bCs/>
          <w:iCs/>
          <w:color w:val="000000"/>
          <w:sz w:val="28"/>
          <w:szCs w:val="28"/>
          <w:lang w:eastAsia="pl-PL"/>
        </w:rPr>
        <w:t>PROTOKÓŁ URUCHOMIENIA</w:t>
      </w:r>
    </w:p>
    <w:p w14:paraId="53FEAECC" w14:textId="246C3F73" w:rsidR="00C24C04" w:rsidRPr="00C24C04" w:rsidRDefault="00C24C04" w:rsidP="00C24C04">
      <w:pPr>
        <w:keepNext/>
        <w:spacing w:after="0" w:line="240" w:lineRule="auto"/>
        <w:jc w:val="center"/>
        <w:outlineLvl w:val="1"/>
        <w:rPr>
          <w:rFonts w:ascii="Arial" w:eastAsia="Times New Roman" w:hAnsi="Arial" w:cs="Arial"/>
          <w:bCs/>
          <w:iCs/>
          <w:color w:val="000000"/>
          <w:sz w:val="28"/>
          <w:szCs w:val="28"/>
          <w:lang w:eastAsia="pl-PL"/>
        </w:rPr>
      </w:pPr>
      <w:r w:rsidRPr="00C24C04">
        <w:rPr>
          <w:rFonts w:ascii="Arial" w:eastAsia="Times New Roman" w:hAnsi="Arial" w:cs="Arial"/>
          <w:bCs/>
          <w:iCs/>
          <w:color w:val="000000"/>
          <w:sz w:val="24"/>
          <w:szCs w:val="28"/>
          <w:lang w:eastAsia="pl-PL"/>
        </w:rPr>
        <w:t>SPRZĘTU MEDYCZNEGO</w:t>
      </w:r>
    </w:p>
    <w:p w14:paraId="6C849F53" w14:textId="77777777" w:rsidR="00C24C04" w:rsidRPr="00C24C04" w:rsidRDefault="00C24C04" w:rsidP="00C24C04">
      <w:pPr>
        <w:spacing w:after="0" w:line="240" w:lineRule="auto"/>
        <w:rPr>
          <w:rFonts w:ascii="Times New Roman" w:eastAsia="Times New Roman" w:hAnsi="Times New Roman" w:cs="Times New Roman"/>
          <w:color w:val="000000"/>
          <w:sz w:val="8"/>
          <w:szCs w:val="24"/>
          <w:lang w:eastAsia="pl-PL"/>
        </w:rPr>
      </w:pPr>
    </w:p>
    <w:p w14:paraId="36E11D7A" w14:textId="77777777" w:rsidR="00C24C04" w:rsidRPr="00C24C04" w:rsidRDefault="00C24C04" w:rsidP="00C24C04">
      <w:pPr>
        <w:spacing w:after="0" w:line="240" w:lineRule="auto"/>
        <w:rPr>
          <w:rFonts w:ascii="Arial" w:eastAsia="Times New Roman" w:hAnsi="Arial" w:cs="Arial"/>
          <w:color w:val="000000"/>
          <w:sz w:val="2"/>
          <w:szCs w:val="2"/>
          <w:lang w:eastAsia="pl-PL"/>
        </w:rPr>
      </w:pPr>
    </w:p>
    <w:p w14:paraId="7534A191" w14:textId="77777777" w:rsidR="00C24C04" w:rsidRPr="00C24C04" w:rsidRDefault="00C24C04" w:rsidP="00C24C04">
      <w:pPr>
        <w:spacing w:after="0" w:line="240" w:lineRule="auto"/>
        <w:rPr>
          <w:rFonts w:ascii="Arial" w:eastAsia="Times New Roman" w:hAnsi="Arial" w:cs="Arial"/>
          <w:color w:val="000000"/>
          <w:sz w:val="10"/>
          <w:szCs w:val="10"/>
          <w:lang w:eastAsia="pl-PL"/>
        </w:rPr>
      </w:pPr>
    </w:p>
    <w:p w14:paraId="7F27261E" w14:textId="77777777" w:rsidR="00C24C04" w:rsidRPr="00C24C04" w:rsidRDefault="00C24C04" w:rsidP="00C24C04">
      <w:pPr>
        <w:spacing w:after="0" w:line="240" w:lineRule="auto"/>
        <w:rPr>
          <w:rFonts w:ascii="Arial" w:eastAsia="Times New Roman" w:hAnsi="Arial" w:cs="Arial"/>
          <w:color w:val="000000"/>
          <w:sz w:val="10"/>
          <w:szCs w:val="10"/>
          <w:lang w:eastAsia="pl-PL"/>
        </w:rPr>
      </w:pPr>
    </w:p>
    <w:p w14:paraId="1BEE4336" w14:textId="77777777" w:rsidR="00C24C04" w:rsidRPr="00C24C04" w:rsidRDefault="00C24C04" w:rsidP="00C24C04">
      <w:pPr>
        <w:spacing w:after="0" w:line="240" w:lineRule="auto"/>
        <w:rPr>
          <w:rFonts w:ascii="Arial" w:eastAsia="Times New Roman" w:hAnsi="Arial" w:cs="Arial"/>
          <w:color w:val="000000"/>
          <w:sz w:val="10"/>
          <w:szCs w:val="10"/>
          <w:lang w:eastAsia="pl-PL"/>
        </w:rPr>
      </w:pPr>
    </w:p>
    <w:p w14:paraId="1E954144" w14:textId="77777777" w:rsidR="00C24C04" w:rsidRPr="00C24C04" w:rsidRDefault="00C24C04" w:rsidP="00C24C04">
      <w:pPr>
        <w:spacing w:after="0" w:line="240" w:lineRule="auto"/>
        <w:rPr>
          <w:rFonts w:ascii="Arial" w:eastAsia="Times New Roman" w:hAnsi="Arial" w:cs="Arial"/>
          <w:color w:val="000000"/>
          <w:sz w:val="10"/>
          <w:szCs w:val="10"/>
          <w:lang w:eastAsia="pl-PL"/>
        </w:rPr>
      </w:pPr>
    </w:p>
    <w:p w14:paraId="5EF58E97" w14:textId="77777777" w:rsidR="00C24C04" w:rsidRPr="00C24C04" w:rsidRDefault="00C24C04" w:rsidP="00C24C04">
      <w:pPr>
        <w:spacing w:after="0" w:line="276" w:lineRule="auto"/>
        <w:rPr>
          <w:rFonts w:ascii="Arial" w:eastAsia="Times New Roman" w:hAnsi="Arial" w:cs="Arial"/>
          <w:b/>
          <w:bCs/>
          <w:color w:val="000000"/>
          <w:sz w:val="24"/>
          <w:szCs w:val="28"/>
          <w:lang w:eastAsia="pl-PL"/>
        </w:rPr>
      </w:pPr>
      <w:r w:rsidRPr="00C24C04">
        <w:rPr>
          <w:rFonts w:ascii="Arial" w:eastAsia="Times New Roman" w:hAnsi="Arial" w:cs="Arial"/>
          <w:b/>
          <w:bCs/>
          <w:color w:val="000000"/>
          <w:lang w:eastAsia="pl-PL"/>
        </w:rPr>
        <w:t>Nazwa przedmiotu zamówienia</w:t>
      </w:r>
      <w:r w:rsidRPr="00C24C04">
        <w:rPr>
          <w:rFonts w:ascii="Arial" w:eastAsia="Times New Roman" w:hAnsi="Arial" w:cs="Arial"/>
          <w:bCs/>
          <w:color w:val="000000"/>
          <w:lang w:eastAsia="pl-PL"/>
        </w:rPr>
        <w:t xml:space="preserve">: </w:t>
      </w:r>
      <w:r w:rsidRPr="00C24C04">
        <w:rPr>
          <w:rFonts w:ascii="Arial" w:eastAsia="Times New Roman" w:hAnsi="Arial" w:cs="Arial"/>
          <w:bCs/>
          <w:color w:val="000000"/>
          <w:sz w:val="8"/>
          <w:lang w:eastAsia="pl-PL"/>
        </w:rPr>
        <w:t xml:space="preserve"> </w:t>
      </w:r>
      <w:r w:rsidRPr="00C24C04">
        <w:rPr>
          <w:rFonts w:ascii="Arial" w:eastAsia="Times New Roman" w:hAnsi="Arial" w:cs="Arial"/>
          <w:b/>
          <w:bCs/>
          <w:color w:val="000000"/>
          <w:sz w:val="24"/>
          <w:szCs w:val="28"/>
          <w:lang w:eastAsia="pl-PL"/>
        </w:rPr>
        <w:t>UNITY STOMATOLOGICZNE</w:t>
      </w:r>
    </w:p>
    <w:p w14:paraId="0D6C1C3D" w14:textId="77777777" w:rsidR="00C24C04" w:rsidRPr="00C24C04" w:rsidRDefault="00C24C04" w:rsidP="00C24C04">
      <w:pPr>
        <w:spacing w:after="0" w:line="240" w:lineRule="auto"/>
        <w:rPr>
          <w:rFonts w:ascii="Times New Roman" w:eastAsia="Times New Roman" w:hAnsi="Times New Roman" w:cs="Times New Roman"/>
          <w:color w:val="000000"/>
          <w:sz w:val="12"/>
          <w:lang w:eastAsia="pl-PL"/>
        </w:rPr>
      </w:pPr>
      <w:r w:rsidRPr="00C24C04">
        <w:rPr>
          <w:rFonts w:ascii="Times New Roman" w:eastAsia="Times New Roman" w:hAnsi="Times New Roman" w:cs="Times New Roman"/>
          <w:color w:val="000000"/>
          <w:lang w:eastAsia="pl-PL"/>
        </w:rPr>
        <w:t xml:space="preserve"> </w:t>
      </w:r>
    </w:p>
    <w:p w14:paraId="0783FA6C" w14:textId="77777777" w:rsidR="00C24C04" w:rsidRPr="00C24C04" w:rsidRDefault="00C24C04" w:rsidP="00C24C04">
      <w:pPr>
        <w:spacing w:after="0" w:line="240" w:lineRule="auto"/>
        <w:rPr>
          <w:rFonts w:ascii="Arial" w:eastAsia="Times New Roman" w:hAnsi="Arial" w:cs="Arial"/>
          <w:color w:val="000000"/>
          <w:sz w:val="20"/>
          <w:lang w:eastAsia="pl-PL"/>
        </w:rPr>
      </w:pPr>
    </w:p>
    <w:p w14:paraId="6D2AC5CB" w14:textId="77777777" w:rsidR="00C24C04" w:rsidRPr="00C24C04" w:rsidRDefault="00C24C04" w:rsidP="00C24C04">
      <w:pPr>
        <w:spacing w:after="0" w:line="360" w:lineRule="auto"/>
        <w:rPr>
          <w:rFonts w:ascii="Arial" w:eastAsia="Times New Roman" w:hAnsi="Arial" w:cs="Arial"/>
          <w:b/>
          <w:color w:val="000000"/>
          <w:lang w:eastAsia="pl-PL"/>
        </w:rPr>
      </w:pPr>
      <w:r w:rsidRPr="00C24C04">
        <w:rPr>
          <w:rFonts w:ascii="Arial" w:eastAsia="Times New Roman" w:hAnsi="Arial" w:cs="Arial"/>
          <w:b/>
          <w:color w:val="000000"/>
          <w:lang w:eastAsia="pl-PL"/>
        </w:rPr>
        <w:t xml:space="preserve">Numer umowy:  </w:t>
      </w:r>
      <w:r w:rsidRPr="00C24C04">
        <w:rPr>
          <w:rFonts w:ascii="Arial" w:eastAsia="Times New Roman" w:hAnsi="Arial" w:cs="Arial"/>
          <w:bCs/>
          <w:iCs/>
          <w:color w:val="FF0000"/>
          <w:lang w:eastAsia="pl-PL"/>
        </w:rPr>
        <w:t>…………………………………………………………………………………………..</w:t>
      </w:r>
      <w:r w:rsidRPr="00C24C04">
        <w:rPr>
          <w:rFonts w:ascii="Arial" w:eastAsia="Times New Roman" w:hAnsi="Arial" w:cs="Arial"/>
          <w:color w:val="FF0000"/>
          <w:lang w:eastAsia="pl-PL"/>
        </w:rPr>
        <w:t xml:space="preserve">  </w:t>
      </w:r>
      <w:r w:rsidRPr="00C24C04">
        <w:rPr>
          <w:rFonts w:ascii="Arial" w:eastAsia="Times New Roman" w:hAnsi="Arial" w:cs="Arial"/>
          <w:color w:val="000000"/>
          <w:lang w:eastAsia="pl-PL"/>
        </w:rPr>
        <w:t xml:space="preserve">  </w:t>
      </w:r>
      <w:r w:rsidRPr="00C24C04">
        <w:rPr>
          <w:rFonts w:ascii="Arial" w:eastAsia="Times New Roman" w:hAnsi="Arial" w:cs="Arial"/>
          <w:b/>
          <w:color w:val="000000"/>
          <w:lang w:eastAsia="pl-PL"/>
        </w:rPr>
        <w:t xml:space="preserve"> </w:t>
      </w:r>
    </w:p>
    <w:p w14:paraId="1CF2DE4E" w14:textId="77777777" w:rsidR="00C24C04" w:rsidRPr="00C24C04" w:rsidRDefault="00C24C04" w:rsidP="00C24C04">
      <w:pPr>
        <w:spacing w:after="0" w:line="360" w:lineRule="auto"/>
        <w:rPr>
          <w:rFonts w:ascii="Arial" w:eastAsia="Times New Roman" w:hAnsi="Arial" w:cs="Arial"/>
          <w:b/>
          <w:color w:val="000000"/>
          <w:lang w:eastAsia="pl-PL"/>
        </w:rPr>
      </w:pPr>
      <w:r w:rsidRPr="00C24C04">
        <w:rPr>
          <w:rFonts w:ascii="Arial" w:eastAsia="Times New Roman" w:hAnsi="Arial" w:cs="Arial"/>
          <w:b/>
          <w:color w:val="000000"/>
          <w:lang w:eastAsia="pl-PL"/>
        </w:rPr>
        <w:t>Wykonawca:</w:t>
      </w:r>
      <w:r w:rsidRPr="00C24C04">
        <w:rPr>
          <w:rFonts w:ascii="Arial" w:eastAsia="Times New Roman" w:hAnsi="Arial" w:cs="Arial"/>
          <w:color w:val="000000"/>
          <w:lang w:eastAsia="pl-PL"/>
        </w:rPr>
        <w:t xml:space="preserve"> </w:t>
      </w:r>
      <w:r w:rsidRPr="00C24C04">
        <w:rPr>
          <w:rFonts w:ascii="Arial" w:eastAsia="Times New Roman" w:hAnsi="Arial" w:cs="Arial"/>
          <w:color w:val="FF0000"/>
          <w:lang w:eastAsia="pl-PL"/>
        </w:rPr>
        <w:t>……………………………………………………………………………………………...</w:t>
      </w:r>
      <w:r w:rsidRPr="00C24C04">
        <w:rPr>
          <w:rFonts w:ascii="Arial" w:eastAsia="Times New Roman" w:hAnsi="Arial" w:cs="Arial"/>
          <w:color w:val="000000"/>
          <w:lang w:eastAsia="pl-PL"/>
        </w:rPr>
        <w:t xml:space="preserve"> </w:t>
      </w:r>
    </w:p>
    <w:p w14:paraId="2C471CFF" w14:textId="77777777" w:rsidR="00C24C04" w:rsidRPr="00C24C04" w:rsidRDefault="00C24C04" w:rsidP="00C24C04">
      <w:pPr>
        <w:spacing w:after="0" w:line="360" w:lineRule="auto"/>
        <w:rPr>
          <w:rFonts w:ascii="Arial" w:eastAsia="Times New Roman" w:hAnsi="Arial" w:cs="Arial"/>
          <w:color w:val="000000"/>
          <w:lang w:eastAsia="pl-PL"/>
        </w:rPr>
      </w:pPr>
      <w:r w:rsidRPr="00C24C04">
        <w:rPr>
          <w:rFonts w:ascii="Arial" w:eastAsia="Times New Roman" w:hAnsi="Arial" w:cs="Arial"/>
          <w:b/>
          <w:color w:val="000000"/>
          <w:lang w:eastAsia="pl-PL"/>
        </w:rPr>
        <w:t>Zamawiający:</w:t>
      </w:r>
      <w:r w:rsidRPr="00C24C04">
        <w:rPr>
          <w:rFonts w:ascii="Arial" w:eastAsia="Times New Roman" w:hAnsi="Arial" w:cs="Arial"/>
          <w:color w:val="000000"/>
          <w:lang w:eastAsia="pl-PL"/>
        </w:rPr>
        <w:t xml:space="preserve"> Uniwersytet Medyczny w Białymstoku, ul. J. Kilińskiego 1,  15-089, Białystok.        </w:t>
      </w:r>
    </w:p>
    <w:p w14:paraId="3F302121" w14:textId="77777777" w:rsidR="00C24C04" w:rsidRPr="00C24C04" w:rsidRDefault="00C24C04" w:rsidP="00C24C04">
      <w:pPr>
        <w:spacing w:after="0" w:line="276" w:lineRule="auto"/>
        <w:rPr>
          <w:rFonts w:ascii="Arial" w:eastAsia="Times New Roman" w:hAnsi="Arial" w:cs="Arial"/>
          <w:color w:val="000000"/>
          <w:szCs w:val="24"/>
          <w:lang w:eastAsia="pl-PL"/>
        </w:rPr>
      </w:pPr>
      <w:r w:rsidRPr="00C24C04">
        <w:rPr>
          <w:rFonts w:ascii="Arial" w:eastAsia="Times New Roman" w:hAnsi="Arial" w:cs="Arial"/>
          <w:b/>
          <w:color w:val="000000"/>
          <w:lang w:eastAsia="pl-PL"/>
        </w:rPr>
        <w:t>Miejsce dostawy i uruchomienia</w:t>
      </w:r>
      <w:r w:rsidRPr="00C24C04">
        <w:rPr>
          <w:rFonts w:ascii="Arial" w:eastAsia="Times New Roman" w:hAnsi="Arial" w:cs="Arial"/>
          <w:color w:val="000000"/>
          <w:lang w:eastAsia="pl-PL"/>
        </w:rPr>
        <w:t xml:space="preserve">: </w:t>
      </w:r>
    </w:p>
    <w:p w14:paraId="3473B532" w14:textId="77777777" w:rsidR="00C24C04" w:rsidRPr="00C24C04" w:rsidRDefault="00C24C04" w:rsidP="00C24C04">
      <w:pPr>
        <w:numPr>
          <w:ilvl w:val="0"/>
          <w:numId w:val="26"/>
        </w:numPr>
        <w:spacing w:after="0" w:line="276" w:lineRule="auto"/>
        <w:ind w:left="397" w:hanging="397"/>
        <w:rPr>
          <w:rFonts w:ascii="Arial" w:eastAsia="Times New Roman" w:hAnsi="Arial" w:cs="Arial"/>
          <w:b/>
          <w:color w:val="000000"/>
          <w:sz w:val="20"/>
          <w:szCs w:val="24"/>
          <w:lang w:eastAsia="pl-PL"/>
        </w:rPr>
      </w:pPr>
      <w:r w:rsidRPr="00C24C04">
        <w:rPr>
          <w:rFonts w:ascii="Arial" w:eastAsia="Times New Roman" w:hAnsi="Arial" w:cs="Arial"/>
          <w:bCs/>
          <w:color w:val="000000"/>
          <w:szCs w:val="24"/>
          <w:lang w:eastAsia="pl-PL"/>
        </w:rPr>
        <w:t>Zakład Stomatologii Zachowawczej UMB</w:t>
      </w:r>
    </w:p>
    <w:p w14:paraId="55FB2092" w14:textId="77777777" w:rsidR="00C24C04" w:rsidRPr="00C24C04" w:rsidRDefault="00C24C04" w:rsidP="00C24C04">
      <w:pPr>
        <w:numPr>
          <w:ilvl w:val="0"/>
          <w:numId w:val="26"/>
        </w:numPr>
        <w:spacing w:after="0" w:line="276" w:lineRule="auto"/>
        <w:ind w:left="397" w:hanging="397"/>
        <w:rPr>
          <w:rFonts w:ascii="Arial" w:eastAsia="Times New Roman" w:hAnsi="Arial" w:cs="Arial"/>
          <w:color w:val="000000"/>
          <w:sz w:val="16"/>
          <w:lang w:eastAsia="pl-PL"/>
        </w:rPr>
      </w:pPr>
      <w:r w:rsidRPr="00C24C04">
        <w:rPr>
          <w:rFonts w:ascii="Arial" w:eastAsia="Times New Roman" w:hAnsi="Arial" w:cs="Arial"/>
          <w:bCs/>
          <w:color w:val="000000"/>
          <w:szCs w:val="24"/>
          <w:lang w:eastAsia="pl-PL"/>
        </w:rPr>
        <w:t>Zakład Stomatologii Dziecięcej UMB</w:t>
      </w:r>
    </w:p>
    <w:p w14:paraId="1E1D5FFA" w14:textId="77777777" w:rsidR="00C24C04" w:rsidRPr="00C24C04" w:rsidRDefault="00C24C04" w:rsidP="00C24C04">
      <w:pPr>
        <w:numPr>
          <w:ilvl w:val="0"/>
          <w:numId w:val="26"/>
        </w:numPr>
        <w:spacing w:after="0" w:line="276" w:lineRule="auto"/>
        <w:ind w:left="397" w:hanging="397"/>
        <w:rPr>
          <w:rFonts w:ascii="Arial" w:eastAsia="Times New Roman" w:hAnsi="Arial" w:cs="Arial"/>
          <w:color w:val="000000"/>
          <w:sz w:val="16"/>
          <w:lang w:eastAsia="pl-PL"/>
        </w:rPr>
      </w:pPr>
      <w:r w:rsidRPr="00C24C04">
        <w:rPr>
          <w:rFonts w:ascii="Arial" w:eastAsia="Times New Roman" w:hAnsi="Arial" w:cs="Arial"/>
          <w:bCs/>
          <w:color w:val="000000"/>
          <w:szCs w:val="24"/>
          <w:lang w:eastAsia="pl-PL"/>
        </w:rPr>
        <w:t>Zakład Protetyki Stomatologicznej UMB</w:t>
      </w:r>
    </w:p>
    <w:p w14:paraId="67F7B29D" w14:textId="77777777" w:rsidR="00C24C04" w:rsidRPr="00C24C04" w:rsidRDefault="00C24C04" w:rsidP="00C24C04">
      <w:pPr>
        <w:spacing w:after="0" w:line="240" w:lineRule="auto"/>
        <w:rPr>
          <w:rFonts w:ascii="Arial" w:eastAsia="Times New Roman" w:hAnsi="Arial" w:cs="Arial"/>
          <w:b/>
          <w:color w:val="FF0000"/>
          <w:sz w:val="14"/>
          <w:szCs w:val="24"/>
          <w:lang w:eastAsia="pl-PL"/>
        </w:rPr>
      </w:pP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9"/>
        <w:gridCol w:w="1985"/>
        <w:gridCol w:w="1842"/>
        <w:gridCol w:w="709"/>
        <w:gridCol w:w="2268"/>
        <w:gridCol w:w="1927"/>
      </w:tblGrid>
      <w:tr w:rsidR="00C24C04" w:rsidRPr="00C24C04" w14:paraId="6E7D06C1" w14:textId="77777777" w:rsidTr="001A4E02">
        <w:trPr>
          <w:trHeight w:val="798"/>
          <w:jc w:val="center"/>
        </w:trPr>
        <w:tc>
          <w:tcPr>
            <w:tcW w:w="509" w:type="dxa"/>
            <w:shd w:val="clear" w:color="auto" w:fill="auto"/>
            <w:vAlign w:val="center"/>
            <w:hideMark/>
          </w:tcPr>
          <w:p w14:paraId="248C251A"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Lp.</w:t>
            </w:r>
          </w:p>
        </w:tc>
        <w:tc>
          <w:tcPr>
            <w:tcW w:w="1985" w:type="dxa"/>
            <w:shd w:val="clear" w:color="auto" w:fill="auto"/>
            <w:vAlign w:val="center"/>
            <w:hideMark/>
          </w:tcPr>
          <w:p w14:paraId="2F7817C9" w14:textId="77777777" w:rsidR="00C24C04" w:rsidRPr="00C24C04" w:rsidRDefault="00C24C04" w:rsidP="00C24C04">
            <w:pPr>
              <w:spacing w:after="0" w:line="240" w:lineRule="auto"/>
              <w:jc w:val="center"/>
              <w:rPr>
                <w:rFonts w:ascii="Arial" w:eastAsia="Times New Roman" w:hAnsi="Arial" w:cs="Arial"/>
                <w:b/>
                <w:color w:val="000000"/>
                <w:sz w:val="20"/>
                <w:szCs w:val="21"/>
                <w:lang w:eastAsia="pl-PL"/>
              </w:rPr>
            </w:pPr>
            <w:r w:rsidRPr="00C24C04">
              <w:rPr>
                <w:rFonts w:ascii="Arial" w:eastAsia="Times New Roman" w:hAnsi="Arial" w:cs="Arial"/>
                <w:b/>
                <w:color w:val="000000"/>
                <w:sz w:val="20"/>
                <w:szCs w:val="21"/>
                <w:lang w:eastAsia="pl-PL"/>
              </w:rPr>
              <w:t>Miejsce dostawy</w:t>
            </w:r>
          </w:p>
          <w:p w14:paraId="2D353C7B"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color w:val="000000"/>
                <w:sz w:val="20"/>
                <w:szCs w:val="21"/>
                <w:lang w:eastAsia="pl-PL"/>
              </w:rPr>
              <w:t xml:space="preserve"> i uruchomienia</w:t>
            </w:r>
            <w:r w:rsidRPr="00C24C04">
              <w:rPr>
                <w:rFonts w:ascii="Arial" w:eastAsia="Times New Roman" w:hAnsi="Arial" w:cs="Arial"/>
                <w:b/>
                <w:bCs/>
                <w:color w:val="000000"/>
                <w:sz w:val="20"/>
                <w:szCs w:val="21"/>
                <w:lang w:eastAsia="pl-PL"/>
              </w:rPr>
              <w:t xml:space="preserve"> </w:t>
            </w:r>
          </w:p>
        </w:tc>
        <w:tc>
          <w:tcPr>
            <w:tcW w:w="1842" w:type="dxa"/>
            <w:shd w:val="clear" w:color="auto" w:fill="auto"/>
            <w:vAlign w:val="center"/>
            <w:hideMark/>
          </w:tcPr>
          <w:p w14:paraId="6E5E18F1" w14:textId="77777777" w:rsidR="00C24C04" w:rsidRPr="00C24C04" w:rsidRDefault="00C24C04" w:rsidP="00C24C04">
            <w:pPr>
              <w:spacing w:after="0" w:line="240" w:lineRule="auto"/>
              <w:ind w:right="-75" w:hanging="65"/>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Nazwa sprzętu</w:t>
            </w:r>
          </w:p>
        </w:tc>
        <w:tc>
          <w:tcPr>
            <w:tcW w:w="709" w:type="dxa"/>
            <w:vAlign w:val="center"/>
          </w:tcPr>
          <w:p w14:paraId="2AEFC2B9" w14:textId="77777777" w:rsidR="00C24C04" w:rsidRPr="00C24C04" w:rsidRDefault="00C24C04" w:rsidP="00C24C04">
            <w:pPr>
              <w:spacing w:after="0" w:line="240" w:lineRule="auto"/>
              <w:ind w:left="-67" w:right="-72"/>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Ilość  szt.</w:t>
            </w:r>
          </w:p>
        </w:tc>
        <w:tc>
          <w:tcPr>
            <w:tcW w:w="2268" w:type="dxa"/>
            <w:vAlign w:val="center"/>
          </w:tcPr>
          <w:p w14:paraId="4B0DFFB5" w14:textId="77777777" w:rsidR="00C24C04" w:rsidRPr="00C24C04" w:rsidRDefault="00C24C04" w:rsidP="00C24C04">
            <w:pPr>
              <w:spacing w:after="0" w:line="240"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Typ/model</w:t>
            </w:r>
          </w:p>
        </w:tc>
        <w:tc>
          <w:tcPr>
            <w:tcW w:w="1927" w:type="dxa"/>
            <w:vAlign w:val="center"/>
          </w:tcPr>
          <w:p w14:paraId="7317AE0C" w14:textId="77777777" w:rsidR="00C24C04" w:rsidRPr="00C24C04" w:rsidRDefault="00C24C04" w:rsidP="00C24C04">
            <w:pPr>
              <w:spacing w:after="0" w:line="276" w:lineRule="auto"/>
              <w:jc w:val="center"/>
              <w:rPr>
                <w:rFonts w:ascii="Arial" w:eastAsia="Times New Roman" w:hAnsi="Arial" w:cs="Arial"/>
                <w:b/>
                <w:bCs/>
                <w:color w:val="000000"/>
                <w:sz w:val="20"/>
                <w:szCs w:val="21"/>
                <w:lang w:eastAsia="pl-PL"/>
              </w:rPr>
            </w:pPr>
            <w:r w:rsidRPr="00C24C04">
              <w:rPr>
                <w:rFonts w:ascii="Arial" w:eastAsia="Times New Roman" w:hAnsi="Arial" w:cs="Arial"/>
                <w:b/>
                <w:bCs/>
                <w:color w:val="000000"/>
                <w:sz w:val="20"/>
                <w:szCs w:val="21"/>
                <w:lang w:eastAsia="pl-PL"/>
              </w:rPr>
              <w:t>UWAGI</w:t>
            </w:r>
          </w:p>
        </w:tc>
      </w:tr>
      <w:tr w:rsidR="00C24C04" w:rsidRPr="00C24C04" w14:paraId="535992BE" w14:textId="77777777" w:rsidTr="001A4E02">
        <w:trPr>
          <w:trHeight w:val="613"/>
          <w:jc w:val="center"/>
        </w:trPr>
        <w:tc>
          <w:tcPr>
            <w:tcW w:w="509" w:type="dxa"/>
            <w:shd w:val="clear" w:color="auto" w:fill="auto"/>
            <w:vAlign w:val="center"/>
          </w:tcPr>
          <w:p w14:paraId="4D7918D1"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985" w:type="dxa"/>
            <w:shd w:val="clear" w:color="auto" w:fill="auto"/>
            <w:vAlign w:val="center"/>
          </w:tcPr>
          <w:p w14:paraId="39B9E9C3" w14:textId="77777777" w:rsidR="00C24C04" w:rsidRPr="00C24C04" w:rsidRDefault="00C24C04" w:rsidP="00C24C04">
            <w:pPr>
              <w:spacing w:after="0" w:line="240" w:lineRule="auto"/>
              <w:jc w:val="center"/>
              <w:rPr>
                <w:rFonts w:ascii="Arial" w:eastAsia="Times New Roman" w:hAnsi="Arial" w:cs="Arial"/>
                <w:color w:val="000000"/>
                <w:sz w:val="21"/>
                <w:szCs w:val="21"/>
                <w:lang w:eastAsia="pl-PL"/>
              </w:rPr>
            </w:pPr>
            <w:r w:rsidRPr="00C24C04">
              <w:rPr>
                <w:rFonts w:ascii="Arial" w:eastAsia="Times New Roman" w:hAnsi="Arial" w:cs="Arial"/>
                <w:bCs/>
                <w:color w:val="000000"/>
                <w:sz w:val="21"/>
                <w:szCs w:val="21"/>
                <w:lang w:eastAsia="pl-PL"/>
              </w:rPr>
              <w:t>Zakład Stomatologii Zachowawczej</w:t>
            </w:r>
          </w:p>
        </w:tc>
        <w:tc>
          <w:tcPr>
            <w:tcW w:w="1842" w:type="dxa"/>
            <w:vMerge w:val="restart"/>
            <w:shd w:val="clear" w:color="auto" w:fill="auto"/>
            <w:vAlign w:val="center"/>
          </w:tcPr>
          <w:p w14:paraId="2C499D88" w14:textId="77777777" w:rsidR="00C24C04" w:rsidRPr="00C24C04" w:rsidRDefault="00C24C04" w:rsidP="00C24C04">
            <w:pPr>
              <w:spacing w:after="0" w:line="240" w:lineRule="auto"/>
              <w:jc w:val="center"/>
              <w:rPr>
                <w:rFonts w:ascii="Arial" w:eastAsia="Times New Roman" w:hAnsi="Arial" w:cs="Arial"/>
                <w:bCs/>
                <w:color w:val="000000"/>
                <w:lang w:eastAsia="pl-PL"/>
              </w:rPr>
            </w:pPr>
            <w:r w:rsidRPr="00C24C04">
              <w:rPr>
                <w:rFonts w:ascii="Arial" w:eastAsia="Times New Roman" w:hAnsi="Arial" w:cs="Arial"/>
                <w:bCs/>
                <w:color w:val="000000"/>
                <w:lang w:eastAsia="pl-PL"/>
              </w:rPr>
              <w:t xml:space="preserve">Unit </w:t>
            </w:r>
          </w:p>
          <w:p w14:paraId="1F2D2D05"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bCs/>
                <w:color w:val="000000"/>
                <w:lang w:eastAsia="pl-PL"/>
              </w:rPr>
              <w:t>stomatologiczny</w:t>
            </w:r>
          </w:p>
        </w:tc>
        <w:tc>
          <w:tcPr>
            <w:tcW w:w="709" w:type="dxa"/>
            <w:shd w:val="clear" w:color="auto" w:fill="auto"/>
            <w:vAlign w:val="center"/>
          </w:tcPr>
          <w:p w14:paraId="2324DEA7"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11</w:t>
            </w:r>
          </w:p>
        </w:tc>
        <w:tc>
          <w:tcPr>
            <w:tcW w:w="2268" w:type="dxa"/>
            <w:vMerge w:val="restart"/>
            <w:shd w:val="clear" w:color="auto" w:fill="auto"/>
            <w:vAlign w:val="center"/>
          </w:tcPr>
          <w:p w14:paraId="587E6B3B"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1927" w:type="dxa"/>
            <w:shd w:val="clear" w:color="auto" w:fill="auto"/>
            <w:vAlign w:val="center"/>
          </w:tcPr>
          <w:p w14:paraId="04E4A9FA"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2252751B" w14:textId="77777777" w:rsidTr="001A4E02">
        <w:trPr>
          <w:trHeight w:val="564"/>
          <w:jc w:val="center"/>
        </w:trPr>
        <w:tc>
          <w:tcPr>
            <w:tcW w:w="509" w:type="dxa"/>
            <w:shd w:val="clear" w:color="auto" w:fill="auto"/>
            <w:vAlign w:val="center"/>
          </w:tcPr>
          <w:p w14:paraId="2E5F6255"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985" w:type="dxa"/>
            <w:shd w:val="clear" w:color="auto" w:fill="auto"/>
            <w:vAlign w:val="center"/>
          </w:tcPr>
          <w:p w14:paraId="1C4C3285" w14:textId="77777777" w:rsidR="00C24C04" w:rsidRPr="00C24C04" w:rsidRDefault="00C24C04" w:rsidP="00C24C04">
            <w:pPr>
              <w:spacing w:after="0" w:line="240" w:lineRule="auto"/>
              <w:jc w:val="center"/>
              <w:rPr>
                <w:rFonts w:ascii="Arial" w:eastAsia="Times New Roman" w:hAnsi="Arial" w:cs="Arial"/>
                <w:bCs/>
                <w:color w:val="000000"/>
                <w:sz w:val="21"/>
                <w:szCs w:val="21"/>
                <w:lang w:eastAsia="pl-PL"/>
              </w:rPr>
            </w:pPr>
            <w:r w:rsidRPr="00C24C04">
              <w:rPr>
                <w:rFonts w:ascii="Arial" w:eastAsia="Times New Roman" w:hAnsi="Arial" w:cs="Arial"/>
                <w:bCs/>
                <w:color w:val="000000"/>
                <w:sz w:val="21"/>
                <w:szCs w:val="21"/>
                <w:lang w:eastAsia="pl-PL"/>
              </w:rPr>
              <w:t>Zakład Stomatologii Dziecięcej</w:t>
            </w:r>
          </w:p>
        </w:tc>
        <w:tc>
          <w:tcPr>
            <w:tcW w:w="1842" w:type="dxa"/>
            <w:vMerge/>
            <w:shd w:val="clear" w:color="auto" w:fill="auto"/>
            <w:vAlign w:val="center"/>
          </w:tcPr>
          <w:p w14:paraId="323AD16A" w14:textId="77777777" w:rsidR="00C24C04" w:rsidRPr="00C24C04" w:rsidRDefault="00C24C04" w:rsidP="00C24C04">
            <w:pPr>
              <w:spacing w:after="0" w:line="240" w:lineRule="auto"/>
              <w:jc w:val="center"/>
              <w:rPr>
                <w:rFonts w:ascii="Arial" w:eastAsia="Times New Roman" w:hAnsi="Arial" w:cs="Arial"/>
                <w:bCs/>
                <w:color w:val="00B050"/>
                <w:szCs w:val="24"/>
                <w:lang w:eastAsia="pl-PL"/>
              </w:rPr>
            </w:pPr>
          </w:p>
        </w:tc>
        <w:tc>
          <w:tcPr>
            <w:tcW w:w="709" w:type="dxa"/>
            <w:shd w:val="clear" w:color="auto" w:fill="auto"/>
            <w:vAlign w:val="center"/>
          </w:tcPr>
          <w:p w14:paraId="158092B9"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11</w:t>
            </w:r>
          </w:p>
        </w:tc>
        <w:tc>
          <w:tcPr>
            <w:tcW w:w="2268" w:type="dxa"/>
            <w:vMerge/>
            <w:shd w:val="clear" w:color="auto" w:fill="auto"/>
          </w:tcPr>
          <w:p w14:paraId="00897411"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1927" w:type="dxa"/>
            <w:shd w:val="clear" w:color="auto" w:fill="auto"/>
            <w:vAlign w:val="center"/>
          </w:tcPr>
          <w:p w14:paraId="34364DC6"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r w:rsidR="00C24C04" w:rsidRPr="00C24C04" w14:paraId="0613C741" w14:textId="77777777" w:rsidTr="001A4E02">
        <w:trPr>
          <w:trHeight w:val="591"/>
          <w:jc w:val="center"/>
        </w:trPr>
        <w:tc>
          <w:tcPr>
            <w:tcW w:w="509" w:type="dxa"/>
            <w:shd w:val="clear" w:color="auto" w:fill="auto"/>
            <w:vAlign w:val="center"/>
          </w:tcPr>
          <w:p w14:paraId="5063596C" w14:textId="77777777" w:rsidR="00C24C04" w:rsidRPr="00C24C04" w:rsidRDefault="00C24C04" w:rsidP="00C24C04">
            <w:pPr>
              <w:numPr>
                <w:ilvl w:val="0"/>
                <w:numId w:val="33"/>
              </w:numPr>
              <w:spacing w:after="0" w:line="276" w:lineRule="auto"/>
              <w:ind w:hanging="720"/>
              <w:jc w:val="center"/>
              <w:rPr>
                <w:rFonts w:ascii="Arial" w:eastAsia="Times New Roman" w:hAnsi="Arial" w:cs="Arial"/>
                <w:bCs/>
                <w:color w:val="00B050"/>
                <w:szCs w:val="24"/>
                <w:lang w:eastAsia="pl-PL"/>
              </w:rPr>
            </w:pPr>
          </w:p>
        </w:tc>
        <w:tc>
          <w:tcPr>
            <w:tcW w:w="1985" w:type="dxa"/>
            <w:shd w:val="clear" w:color="auto" w:fill="auto"/>
            <w:vAlign w:val="center"/>
          </w:tcPr>
          <w:p w14:paraId="0E6A66CE" w14:textId="77777777" w:rsidR="00C24C04" w:rsidRPr="00C24C04" w:rsidRDefault="00C24C04" w:rsidP="00C24C04">
            <w:pPr>
              <w:spacing w:after="0" w:line="240" w:lineRule="auto"/>
              <w:ind w:right="-66"/>
              <w:jc w:val="center"/>
              <w:rPr>
                <w:rFonts w:ascii="Arial" w:eastAsia="Times New Roman" w:hAnsi="Arial" w:cs="Arial"/>
                <w:bCs/>
                <w:color w:val="000000"/>
                <w:sz w:val="21"/>
                <w:szCs w:val="21"/>
                <w:lang w:eastAsia="pl-PL"/>
              </w:rPr>
            </w:pPr>
            <w:r w:rsidRPr="00C24C04">
              <w:rPr>
                <w:rFonts w:ascii="Arial" w:eastAsia="Times New Roman" w:hAnsi="Arial" w:cs="Arial"/>
                <w:bCs/>
                <w:color w:val="000000"/>
                <w:sz w:val="21"/>
                <w:szCs w:val="21"/>
                <w:lang w:eastAsia="pl-PL"/>
              </w:rPr>
              <w:t>Zakład Protetyki Stomatologicznej</w:t>
            </w:r>
          </w:p>
        </w:tc>
        <w:tc>
          <w:tcPr>
            <w:tcW w:w="1842" w:type="dxa"/>
            <w:vMerge/>
            <w:shd w:val="clear" w:color="auto" w:fill="auto"/>
            <w:vAlign w:val="center"/>
          </w:tcPr>
          <w:p w14:paraId="22F6B179" w14:textId="77777777" w:rsidR="00C24C04" w:rsidRPr="00C24C04" w:rsidRDefault="00C24C04" w:rsidP="00C24C04">
            <w:pPr>
              <w:spacing w:after="0" w:line="240" w:lineRule="auto"/>
              <w:jc w:val="center"/>
              <w:rPr>
                <w:rFonts w:ascii="Arial" w:eastAsia="Times New Roman" w:hAnsi="Arial" w:cs="Arial"/>
                <w:color w:val="000000"/>
                <w:sz w:val="24"/>
                <w:szCs w:val="24"/>
                <w:lang w:eastAsia="pl-PL"/>
              </w:rPr>
            </w:pPr>
          </w:p>
        </w:tc>
        <w:tc>
          <w:tcPr>
            <w:tcW w:w="709" w:type="dxa"/>
            <w:shd w:val="clear" w:color="auto" w:fill="auto"/>
            <w:vAlign w:val="center"/>
          </w:tcPr>
          <w:p w14:paraId="6D03311E"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 w:val="24"/>
                <w:szCs w:val="24"/>
                <w:lang w:eastAsia="pl-PL"/>
              </w:rPr>
            </w:pPr>
            <w:r w:rsidRPr="00C24C04">
              <w:rPr>
                <w:rFonts w:ascii="Arial" w:eastAsia="Times New Roman" w:hAnsi="Arial" w:cs="Arial"/>
                <w:color w:val="000000"/>
                <w:sz w:val="24"/>
                <w:szCs w:val="24"/>
                <w:lang w:eastAsia="pl-PL"/>
              </w:rPr>
              <w:t>1</w:t>
            </w:r>
          </w:p>
        </w:tc>
        <w:tc>
          <w:tcPr>
            <w:tcW w:w="2268" w:type="dxa"/>
            <w:vMerge/>
            <w:shd w:val="clear" w:color="auto" w:fill="auto"/>
          </w:tcPr>
          <w:p w14:paraId="2E8034A6" w14:textId="77777777" w:rsidR="00C24C04" w:rsidRPr="00C24C04" w:rsidRDefault="00C24C04" w:rsidP="00C24C04">
            <w:pPr>
              <w:autoSpaceDE w:val="0"/>
              <w:autoSpaceDN w:val="0"/>
              <w:adjustRightInd w:val="0"/>
              <w:spacing w:after="0" w:line="240" w:lineRule="auto"/>
              <w:jc w:val="center"/>
              <w:rPr>
                <w:rFonts w:ascii="Arial" w:eastAsia="Times New Roman" w:hAnsi="Arial" w:cs="Arial"/>
                <w:color w:val="000000"/>
                <w:szCs w:val="24"/>
                <w:lang w:eastAsia="pl-PL"/>
              </w:rPr>
            </w:pPr>
          </w:p>
        </w:tc>
        <w:tc>
          <w:tcPr>
            <w:tcW w:w="1927" w:type="dxa"/>
            <w:shd w:val="clear" w:color="auto" w:fill="auto"/>
            <w:vAlign w:val="center"/>
          </w:tcPr>
          <w:p w14:paraId="07709BC0" w14:textId="77777777" w:rsidR="00C24C04" w:rsidRPr="00C24C04" w:rsidRDefault="00C24C04" w:rsidP="00C24C04">
            <w:pPr>
              <w:spacing w:after="0" w:line="240" w:lineRule="auto"/>
              <w:jc w:val="center"/>
              <w:rPr>
                <w:rFonts w:ascii="Arial" w:eastAsia="Times New Roman" w:hAnsi="Arial" w:cs="Arial"/>
                <w:color w:val="000000"/>
                <w:lang w:eastAsia="pl-PL"/>
              </w:rPr>
            </w:pPr>
          </w:p>
        </w:tc>
      </w:tr>
    </w:tbl>
    <w:p w14:paraId="3FCFCC6C" w14:textId="77777777" w:rsidR="00C24C04" w:rsidRPr="00C24C04" w:rsidRDefault="00C24C04" w:rsidP="00C24C04">
      <w:pPr>
        <w:spacing w:after="0" w:line="276" w:lineRule="auto"/>
        <w:rPr>
          <w:rFonts w:ascii="Arial" w:eastAsia="Times New Roman" w:hAnsi="Arial" w:cs="Arial"/>
          <w:color w:val="000000"/>
          <w:sz w:val="16"/>
          <w:szCs w:val="24"/>
          <w:lang w:eastAsia="pl-PL"/>
        </w:rPr>
      </w:pPr>
    </w:p>
    <w:p w14:paraId="21E233D6" w14:textId="77777777" w:rsidR="00C24C04" w:rsidRPr="00C24C04" w:rsidRDefault="00C24C04" w:rsidP="00C24C04">
      <w:pPr>
        <w:numPr>
          <w:ilvl w:val="0"/>
          <w:numId w:val="30"/>
        </w:numPr>
        <w:spacing w:after="0" w:line="276" w:lineRule="auto"/>
        <w:ind w:left="113" w:hanging="113"/>
        <w:rPr>
          <w:rFonts w:ascii="Arial" w:eastAsia="Times New Roman" w:hAnsi="Arial" w:cs="Arial"/>
          <w:color w:val="FF0000"/>
          <w:sz w:val="24"/>
          <w:szCs w:val="24"/>
          <w:lang w:eastAsia="pl-PL"/>
        </w:rPr>
      </w:pPr>
      <w:r w:rsidRPr="00C24C04">
        <w:rPr>
          <w:rFonts w:ascii="Arial" w:eastAsia="Times New Roman" w:hAnsi="Arial" w:cs="Arial"/>
          <w:color w:val="FF0000"/>
          <w:sz w:val="24"/>
          <w:szCs w:val="24"/>
          <w:lang w:eastAsia="pl-PL"/>
        </w:rPr>
        <w:t>Strony stwierdzają, że przedmiot zamówienia:</w:t>
      </w:r>
    </w:p>
    <w:p w14:paraId="7DEB6218" w14:textId="77777777" w:rsidR="00C24C04" w:rsidRPr="00C24C04" w:rsidRDefault="00C24C04" w:rsidP="00C24C04">
      <w:pPr>
        <w:numPr>
          <w:ilvl w:val="0"/>
          <w:numId w:val="31"/>
        </w:numPr>
        <w:spacing w:after="0" w:line="276" w:lineRule="auto"/>
        <w:ind w:left="340" w:hanging="227"/>
        <w:contextualSpacing/>
        <w:rPr>
          <w:rFonts w:ascii="Arial" w:eastAsia="Times New Roman" w:hAnsi="Arial" w:cs="Arial"/>
          <w:color w:val="FF0000"/>
          <w:sz w:val="24"/>
          <w:szCs w:val="24"/>
          <w:lang w:eastAsia="pl-PL"/>
        </w:rPr>
      </w:pPr>
      <w:r w:rsidRPr="00C24C04">
        <w:rPr>
          <w:rFonts w:ascii="Arial" w:eastAsia="Times New Roman" w:hAnsi="Arial" w:cs="Arial"/>
          <w:b/>
          <w:color w:val="FF0000"/>
          <w:sz w:val="24"/>
          <w:szCs w:val="24"/>
          <w:lang w:eastAsia="pl-PL"/>
        </w:rPr>
        <w:t>uruchomiono w dniu:</w:t>
      </w:r>
      <w:r w:rsidRPr="00C24C04">
        <w:rPr>
          <w:rFonts w:ascii="Arial" w:eastAsia="Times New Roman" w:hAnsi="Arial" w:cs="Arial"/>
          <w:color w:val="FF0000"/>
          <w:sz w:val="24"/>
          <w:szCs w:val="24"/>
          <w:lang w:eastAsia="pl-PL"/>
        </w:rPr>
        <w:t xml:space="preserve">  ................................... </w:t>
      </w:r>
    </w:p>
    <w:p w14:paraId="4A1F2C41" w14:textId="77777777" w:rsidR="00C24C04" w:rsidRPr="00C24C04" w:rsidRDefault="00C24C04" w:rsidP="00C24C04">
      <w:pPr>
        <w:numPr>
          <w:ilvl w:val="0"/>
          <w:numId w:val="31"/>
        </w:numPr>
        <w:spacing w:after="0" w:line="276" w:lineRule="auto"/>
        <w:ind w:left="340" w:hanging="227"/>
        <w:contextualSpacing/>
        <w:rPr>
          <w:rFonts w:ascii="Arial" w:eastAsia="Times New Roman" w:hAnsi="Arial" w:cs="Arial"/>
          <w:color w:val="FF0000"/>
          <w:sz w:val="24"/>
          <w:szCs w:val="24"/>
          <w:lang w:eastAsia="pl-PL"/>
        </w:rPr>
      </w:pPr>
      <w:r w:rsidRPr="00C24C04">
        <w:rPr>
          <w:rFonts w:ascii="Arial" w:eastAsia="Times New Roman" w:hAnsi="Arial" w:cs="Arial"/>
          <w:b/>
          <w:color w:val="FF0000"/>
          <w:sz w:val="24"/>
          <w:szCs w:val="24"/>
          <w:lang w:eastAsia="pl-PL"/>
        </w:rPr>
        <w:t>nie stwierdzono braków jakościowych.</w:t>
      </w:r>
    </w:p>
    <w:p w14:paraId="28F18511" w14:textId="77777777" w:rsidR="00C24C04" w:rsidRPr="00C24C04" w:rsidRDefault="00C24C04" w:rsidP="00C24C04">
      <w:pPr>
        <w:numPr>
          <w:ilvl w:val="0"/>
          <w:numId w:val="30"/>
        </w:numPr>
        <w:spacing w:after="0" w:line="276" w:lineRule="auto"/>
        <w:ind w:left="113" w:hanging="113"/>
        <w:rPr>
          <w:rFonts w:ascii="Arial" w:eastAsia="Times New Roman" w:hAnsi="Arial" w:cs="Arial"/>
          <w:color w:val="FF0000"/>
          <w:sz w:val="24"/>
          <w:szCs w:val="24"/>
          <w:lang w:eastAsia="pl-PL"/>
        </w:rPr>
      </w:pPr>
      <w:r w:rsidRPr="00C24C04">
        <w:rPr>
          <w:rFonts w:ascii="Arial" w:eastAsia="Times New Roman" w:hAnsi="Arial" w:cs="Arial"/>
          <w:color w:val="FF0000"/>
          <w:sz w:val="24"/>
          <w:szCs w:val="24"/>
          <w:lang w:eastAsia="pl-PL"/>
        </w:rPr>
        <w:t>Instrukcja stanowiskowa dostarczona wraz z jej wdrożeniem w zakresie użytkowania przedmiotu zamówienia.</w:t>
      </w:r>
    </w:p>
    <w:p w14:paraId="548AB3A4" w14:textId="77777777" w:rsidR="00C24C04" w:rsidRPr="00C24C04" w:rsidRDefault="00C24C04" w:rsidP="00C24C04">
      <w:pPr>
        <w:numPr>
          <w:ilvl w:val="0"/>
          <w:numId w:val="30"/>
        </w:numPr>
        <w:spacing w:after="0" w:line="276" w:lineRule="auto"/>
        <w:ind w:left="113" w:hanging="113"/>
        <w:rPr>
          <w:rFonts w:ascii="Arial" w:eastAsia="Times New Roman" w:hAnsi="Arial" w:cs="Arial"/>
          <w:b/>
          <w:color w:val="000000"/>
          <w:sz w:val="28"/>
          <w:lang w:eastAsia="pl-PL"/>
        </w:rPr>
      </w:pPr>
      <w:r w:rsidRPr="00C24C04">
        <w:rPr>
          <w:rFonts w:ascii="Arial" w:eastAsia="Times New Roman" w:hAnsi="Arial" w:cs="Arial"/>
          <w:b/>
          <w:bCs/>
          <w:color w:val="FF0000"/>
          <w:sz w:val="24"/>
          <w:szCs w:val="24"/>
          <w:lang w:eastAsia="pl-PL"/>
        </w:rPr>
        <w:t>Gwarancja</w:t>
      </w:r>
      <w:r w:rsidRPr="00C24C04">
        <w:rPr>
          <w:rFonts w:ascii="Arial" w:eastAsia="Arial Unicode MS" w:hAnsi="Arial" w:cs="Arial"/>
          <w:b/>
          <w:color w:val="FF0000"/>
          <w:sz w:val="24"/>
          <w:szCs w:val="24"/>
          <w:lang w:eastAsia="pl-PL"/>
        </w:rPr>
        <w:t xml:space="preserve">  </w:t>
      </w:r>
      <w:r w:rsidRPr="00C24C04">
        <w:rPr>
          <w:rFonts w:ascii="Arial" w:eastAsia="Arial Unicode MS" w:hAnsi="Arial" w:cs="Arial"/>
          <w:color w:val="FF0000"/>
          <w:sz w:val="24"/>
          <w:szCs w:val="24"/>
          <w:lang w:eastAsia="pl-PL"/>
        </w:rPr>
        <w:t xml:space="preserve">………. . </w:t>
      </w:r>
      <w:r w:rsidRPr="00C24C04">
        <w:rPr>
          <w:rFonts w:ascii="Arial" w:eastAsia="Times New Roman" w:hAnsi="Arial" w:cs="Arial"/>
          <w:b/>
          <w:color w:val="000000"/>
          <w:sz w:val="24"/>
          <w:szCs w:val="24"/>
          <w:lang w:eastAsia="pl-PL"/>
        </w:rPr>
        <w:t>Okres</w:t>
      </w:r>
      <w:r w:rsidRPr="00C24C04">
        <w:rPr>
          <w:rFonts w:ascii="Arial" w:eastAsia="Times New Roman" w:hAnsi="Arial" w:cs="Arial"/>
          <w:b/>
          <w:color w:val="000000"/>
          <w:sz w:val="24"/>
          <w:lang w:eastAsia="pl-PL"/>
        </w:rPr>
        <w:t xml:space="preserve"> gwarancji i rękojmi rozpoczynają się od daty podpisania protokołu uruchomienia.</w:t>
      </w:r>
      <w:r w:rsidRPr="00C24C04">
        <w:rPr>
          <w:rFonts w:ascii="Arial" w:eastAsia="Times New Roman" w:hAnsi="Arial" w:cs="Arial"/>
          <w:b/>
          <w:color w:val="FF0000"/>
          <w:sz w:val="28"/>
          <w:szCs w:val="24"/>
          <w:lang w:eastAsia="pl-PL"/>
        </w:rPr>
        <w:t xml:space="preserve"> </w:t>
      </w:r>
      <w:r w:rsidRPr="00C24C04">
        <w:rPr>
          <w:rFonts w:ascii="Arial" w:eastAsia="Arial Unicode MS" w:hAnsi="Arial" w:cs="Arial"/>
          <w:color w:val="000000"/>
          <w:sz w:val="24"/>
          <w:szCs w:val="24"/>
          <w:lang w:eastAsia="pl-PL"/>
        </w:rPr>
        <w:t xml:space="preserve">Pozostałe warunki gwarancji i serwisu gwarancyjnego </w:t>
      </w:r>
      <w:r w:rsidRPr="00C24C04">
        <w:rPr>
          <w:rFonts w:ascii="Arial" w:eastAsia="Times New Roman" w:hAnsi="Arial" w:cs="Arial"/>
          <w:color w:val="000000"/>
          <w:sz w:val="24"/>
          <w:szCs w:val="24"/>
          <w:lang w:eastAsia="pl-PL"/>
        </w:rPr>
        <w:t>znajdują się w</w:t>
      </w:r>
      <w:r w:rsidRPr="00C24C04">
        <w:rPr>
          <w:rFonts w:ascii="Arial" w:eastAsia="Times New Roman" w:hAnsi="Arial" w:cs="Arial"/>
          <w:b/>
          <w:color w:val="000000"/>
          <w:sz w:val="24"/>
          <w:szCs w:val="24"/>
          <w:lang w:eastAsia="pl-PL"/>
        </w:rPr>
        <w:t xml:space="preserve"> </w:t>
      </w:r>
      <w:r w:rsidRPr="00C24C04">
        <w:rPr>
          <w:rFonts w:ascii="Arial" w:eastAsia="Times New Roman" w:hAnsi="Arial" w:cs="Arial"/>
          <w:color w:val="000000"/>
          <w:sz w:val="24"/>
          <w:szCs w:val="24"/>
          <w:lang w:eastAsia="pl-PL"/>
        </w:rPr>
        <w:t>dołączonej do protokołu dokumentacji</w:t>
      </w:r>
      <w:r w:rsidRPr="00C24C04">
        <w:rPr>
          <w:rFonts w:ascii="Arial" w:eastAsia="Times New Roman" w:hAnsi="Arial" w:cs="Arial"/>
          <w:b/>
          <w:color w:val="000000"/>
          <w:sz w:val="24"/>
          <w:szCs w:val="24"/>
          <w:lang w:eastAsia="pl-PL"/>
        </w:rPr>
        <w:t xml:space="preserve"> </w:t>
      </w:r>
      <w:r w:rsidRPr="00C24C04">
        <w:rPr>
          <w:rFonts w:ascii="Arial" w:eastAsia="Times New Roman" w:hAnsi="Arial" w:cs="Arial"/>
          <w:color w:val="000000"/>
          <w:sz w:val="24"/>
          <w:szCs w:val="24"/>
          <w:lang w:eastAsia="pl-PL"/>
        </w:rPr>
        <w:t>- załącznik</w:t>
      </w:r>
      <w:r w:rsidRPr="00C24C04">
        <w:rPr>
          <w:rFonts w:ascii="Arial" w:eastAsia="Times New Roman" w:hAnsi="Arial" w:cs="Arial"/>
          <w:b/>
          <w:color w:val="000000"/>
          <w:sz w:val="24"/>
          <w:szCs w:val="24"/>
          <w:lang w:eastAsia="pl-PL"/>
        </w:rPr>
        <w:t xml:space="preserve"> nr 5 do SWZ </w:t>
      </w:r>
      <w:r w:rsidRPr="00C24C04">
        <w:rPr>
          <w:rFonts w:ascii="Arial" w:eastAsia="Times New Roman" w:hAnsi="Arial" w:cs="Arial"/>
          <w:color w:val="000000"/>
          <w:sz w:val="24"/>
          <w:szCs w:val="24"/>
          <w:lang w:eastAsia="pl-PL"/>
        </w:rPr>
        <w:t>(</w:t>
      </w:r>
      <w:r w:rsidRPr="00C24C04">
        <w:rPr>
          <w:rFonts w:ascii="Arial" w:eastAsia="Times New Roman" w:hAnsi="Arial" w:cs="Arial"/>
          <w:b/>
          <w:color w:val="000000"/>
          <w:sz w:val="24"/>
          <w:szCs w:val="24"/>
          <w:lang w:eastAsia="pl-PL"/>
        </w:rPr>
        <w:t>załącznik nr 1 do umowy</w:t>
      </w:r>
      <w:r w:rsidRPr="00C24C04">
        <w:rPr>
          <w:rFonts w:ascii="Arial" w:eastAsia="Times New Roman" w:hAnsi="Arial" w:cs="Arial"/>
          <w:color w:val="000000"/>
          <w:sz w:val="24"/>
          <w:szCs w:val="24"/>
          <w:lang w:eastAsia="pl-PL"/>
        </w:rPr>
        <w:t>).</w:t>
      </w:r>
    </w:p>
    <w:p w14:paraId="681A8BF1" w14:textId="77777777" w:rsidR="00C24C04" w:rsidRPr="00C24C04" w:rsidRDefault="00C24C04" w:rsidP="00C24C04">
      <w:pPr>
        <w:spacing w:after="0" w:line="240" w:lineRule="auto"/>
        <w:jc w:val="both"/>
        <w:rPr>
          <w:rFonts w:ascii="Arial" w:eastAsia="Calibri" w:hAnsi="Arial" w:cs="Arial"/>
          <w:bCs/>
          <w:sz w:val="4"/>
          <w:szCs w:val="24"/>
          <w:lang w:eastAsia="pl-PL"/>
        </w:rPr>
      </w:pPr>
    </w:p>
    <w:p w14:paraId="5D7795EF" w14:textId="77777777" w:rsidR="00C24C04" w:rsidRPr="00C24C04" w:rsidRDefault="00C24C04" w:rsidP="00C24C04">
      <w:pPr>
        <w:numPr>
          <w:ilvl w:val="0"/>
          <w:numId w:val="30"/>
        </w:numPr>
        <w:spacing w:after="0" w:line="360" w:lineRule="auto"/>
        <w:ind w:left="113" w:hanging="113"/>
        <w:rPr>
          <w:rFonts w:ascii="Arial" w:eastAsia="Arial Unicode MS" w:hAnsi="Arial" w:cs="Arial"/>
          <w:color w:val="FF0000"/>
          <w:sz w:val="24"/>
          <w:szCs w:val="24"/>
          <w:lang w:eastAsia="pl-PL"/>
        </w:rPr>
      </w:pPr>
      <w:r w:rsidRPr="00C24C04">
        <w:rPr>
          <w:rFonts w:ascii="Arial" w:eastAsia="Arial Unicode MS" w:hAnsi="Arial" w:cs="Arial"/>
          <w:b/>
          <w:color w:val="FF0000"/>
          <w:sz w:val="24"/>
          <w:szCs w:val="24"/>
          <w:lang w:eastAsia="pl-PL"/>
        </w:rPr>
        <w:t>Wraz z podpisaniem protokołu uruchomienia Wykonawca dostarczył</w:t>
      </w:r>
      <w:r w:rsidRPr="00C24C04">
        <w:rPr>
          <w:rFonts w:ascii="Arial" w:eastAsia="Arial Unicode MS" w:hAnsi="Arial" w:cs="Arial"/>
          <w:color w:val="FF0000"/>
          <w:sz w:val="24"/>
          <w:szCs w:val="24"/>
          <w:lang w:eastAsia="pl-PL"/>
        </w:rPr>
        <w:t xml:space="preserve">: </w:t>
      </w:r>
    </w:p>
    <w:p w14:paraId="4FBFD58E" w14:textId="77777777" w:rsidR="00C24C04" w:rsidRPr="00C24C04" w:rsidRDefault="00C24C04" w:rsidP="00C24C04">
      <w:pPr>
        <w:numPr>
          <w:ilvl w:val="0"/>
          <w:numId w:val="36"/>
        </w:numPr>
        <w:spacing w:after="0" w:line="276" w:lineRule="auto"/>
        <w:ind w:left="340" w:hanging="340"/>
        <w:rPr>
          <w:rFonts w:ascii="Arial" w:eastAsia="Times New Roman" w:hAnsi="Arial" w:cs="Arial"/>
          <w:bCs/>
          <w:color w:val="FF0000"/>
          <w:kern w:val="18"/>
          <w:sz w:val="24"/>
          <w:szCs w:val="24"/>
          <w:lang w:eastAsia="hi-IN"/>
        </w:rPr>
      </w:pPr>
      <w:r w:rsidRPr="00C24C04">
        <w:rPr>
          <w:rFonts w:ascii="Arial" w:eastAsia="Arial Unicode MS" w:hAnsi="Arial" w:cs="Arial"/>
          <w:color w:val="FF0000"/>
          <w:sz w:val="24"/>
          <w:szCs w:val="24"/>
          <w:lang w:eastAsia="pl-PL"/>
        </w:rPr>
        <w:t>Pełną instrukcję obsługi w języku polskim w wersji papierowej i/lub w wersji</w:t>
      </w:r>
      <w:r w:rsidRPr="00C24C04">
        <w:rPr>
          <w:rFonts w:ascii="Arial" w:eastAsia="Times New Roman" w:hAnsi="Arial" w:cs="Arial"/>
          <w:bCs/>
          <w:color w:val="FF0000"/>
          <w:kern w:val="18"/>
          <w:sz w:val="24"/>
          <w:szCs w:val="24"/>
          <w:lang w:eastAsia="hi-IN"/>
        </w:rPr>
        <w:t xml:space="preserve">   elektronicznej (np.: pendrive, CD).</w:t>
      </w:r>
    </w:p>
    <w:p w14:paraId="0D70795D" w14:textId="77777777" w:rsidR="00C24C04" w:rsidRPr="00C24C04" w:rsidRDefault="00C24C04" w:rsidP="00C24C04">
      <w:pPr>
        <w:numPr>
          <w:ilvl w:val="0"/>
          <w:numId w:val="36"/>
        </w:numPr>
        <w:spacing w:after="0" w:line="276" w:lineRule="auto"/>
        <w:ind w:left="340" w:hanging="340"/>
        <w:rPr>
          <w:rFonts w:ascii="Arial" w:eastAsia="Arial Unicode MS" w:hAnsi="Arial" w:cs="Arial"/>
          <w:color w:val="FF0000"/>
          <w:sz w:val="24"/>
          <w:szCs w:val="24"/>
          <w:lang w:eastAsia="pl-PL"/>
        </w:rPr>
      </w:pPr>
      <w:r w:rsidRPr="00C24C04">
        <w:rPr>
          <w:rFonts w:ascii="Arial" w:eastAsia="Arial Unicode MS" w:hAnsi="Arial" w:cs="Arial"/>
          <w:color w:val="FF0000"/>
          <w:sz w:val="24"/>
          <w:szCs w:val="24"/>
          <w:lang w:eastAsia="pl-PL"/>
        </w:rPr>
        <w:lastRenderedPageBreak/>
        <w:t>Instrukcję konserwacji urządzenia/systemu w zakresie, w jakim konserwację będzie wykonywał Użytkownik w okresie gwarancji jak i w okresie pogwarancyjnym (jeśli dotyczy).</w:t>
      </w:r>
    </w:p>
    <w:p w14:paraId="2EEC90EB" w14:textId="77777777" w:rsidR="00C24C04" w:rsidRPr="00C24C04" w:rsidRDefault="00C24C04" w:rsidP="00C24C04">
      <w:pPr>
        <w:numPr>
          <w:ilvl w:val="0"/>
          <w:numId w:val="36"/>
        </w:numPr>
        <w:spacing w:after="0" w:line="276" w:lineRule="auto"/>
        <w:ind w:left="340" w:hanging="340"/>
        <w:rPr>
          <w:rFonts w:ascii="Arial" w:eastAsia="Times New Roman" w:hAnsi="Arial" w:cs="Arial"/>
          <w:b/>
          <w:color w:val="FF0000"/>
          <w:lang w:eastAsia="pl-PL"/>
        </w:rPr>
      </w:pPr>
      <w:r w:rsidRPr="00C24C04">
        <w:rPr>
          <w:rFonts w:ascii="Arial" w:eastAsia="Arial Unicode MS" w:hAnsi="Arial" w:cs="Arial"/>
          <w:color w:val="FF0000"/>
          <w:sz w:val="24"/>
          <w:szCs w:val="24"/>
          <w:lang w:eastAsia="pl-PL"/>
        </w:rPr>
        <w:t>Paszport</w:t>
      </w:r>
      <w:r w:rsidRPr="00C24C04">
        <w:rPr>
          <w:rFonts w:ascii="Arial" w:eastAsia="Times New Roman" w:hAnsi="Arial" w:cs="Arial"/>
          <w:color w:val="FF0000"/>
          <w:sz w:val="24"/>
          <w:szCs w:val="24"/>
          <w:lang w:eastAsia="pl-PL"/>
        </w:rPr>
        <w:t xml:space="preserve"> techniczny.</w:t>
      </w:r>
      <w:r w:rsidRPr="00C24C04">
        <w:rPr>
          <w:rFonts w:ascii="Arial" w:eastAsia="Times New Roman" w:hAnsi="Arial" w:cs="Arial"/>
          <w:b/>
          <w:color w:val="000000"/>
          <w:sz w:val="24"/>
          <w:lang w:eastAsia="pl-PL"/>
        </w:rPr>
        <w:t xml:space="preserve"> </w:t>
      </w:r>
    </w:p>
    <w:p w14:paraId="448060B0" w14:textId="77777777" w:rsidR="00C24C04" w:rsidRPr="00C24C04" w:rsidRDefault="00C24C04" w:rsidP="00C24C04">
      <w:pPr>
        <w:numPr>
          <w:ilvl w:val="0"/>
          <w:numId w:val="30"/>
        </w:numPr>
        <w:spacing w:after="240" w:line="360" w:lineRule="auto"/>
        <w:ind w:left="113" w:hanging="113"/>
        <w:rPr>
          <w:rFonts w:ascii="Arial" w:eastAsia="Times New Roman" w:hAnsi="Arial" w:cs="Arial"/>
          <w:b/>
          <w:color w:val="FF0000"/>
          <w:lang w:eastAsia="pl-PL"/>
        </w:rPr>
      </w:pPr>
      <w:r w:rsidRPr="00C24C04">
        <w:rPr>
          <w:rFonts w:ascii="Arial" w:eastAsia="Times New Roman" w:hAnsi="Arial" w:cs="Arial"/>
          <w:b/>
          <w:color w:val="000000"/>
          <w:sz w:val="24"/>
          <w:lang w:eastAsia="pl-PL"/>
        </w:rPr>
        <w:t xml:space="preserve">Miejsce i data podpisania protokołu uruchomienia: </w:t>
      </w:r>
      <w:r w:rsidRPr="00C24C04">
        <w:rPr>
          <w:rFonts w:ascii="Arial" w:eastAsia="Times New Roman" w:hAnsi="Arial" w:cs="Arial"/>
          <w:color w:val="FF0000"/>
          <w:sz w:val="24"/>
          <w:lang w:eastAsia="pl-PL"/>
        </w:rPr>
        <w:t>Białystok, dnia</w:t>
      </w:r>
      <w:r w:rsidRPr="00C24C04">
        <w:rPr>
          <w:rFonts w:ascii="Arial" w:eastAsia="Times New Roman" w:hAnsi="Arial" w:cs="Arial"/>
          <w:color w:val="000000"/>
          <w:sz w:val="24"/>
          <w:lang w:eastAsia="pl-PL"/>
        </w:rPr>
        <w:t xml:space="preserve"> </w:t>
      </w:r>
      <w:r w:rsidRPr="00C24C04">
        <w:rPr>
          <w:rFonts w:ascii="Arial" w:eastAsia="Times New Roman" w:hAnsi="Arial" w:cs="Arial"/>
          <w:color w:val="FF0000"/>
          <w:lang w:eastAsia="pl-PL"/>
        </w:rPr>
        <w:t xml:space="preserve"> ……………</w:t>
      </w:r>
    </w:p>
    <w:p w14:paraId="0C0A0733" w14:textId="77777777" w:rsidR="00C24C04" w:rsidRPr="00C24C04" w:rsidRDefault="00C24C04" w:rsidP="00C24C04">
      <w:pPr>
        <w:spacing w:after="0" w:line="240" w:lineRule="auto"/>
        <w:contextualSpacing/>
        <w:rPr>
          <w:rFonts w:ascii="Arial" w:eastAsia="Times New Roman" w:hAnsi="Arial" w:cs="Arial"/>
          <w:b/>
          <w:color w:val="000000"/>
          <w:sz w:val="12"/>
          <w:lang w:eastAsia="pl-PL"/>
        </w:rPr>
      </w:pPr>
    </w:p>
    <w:p w14:paraId="77C2D909" w14:textId="77777777" w:rsidR="00C24C04" w:rsidRPr="00C24C04" w:rsidRDefault="00C24C04" w:rsidP="00C24C04">
      <w:pPr>
        <w:spacing w:after="0" w:line="240" w:lineRule="auto"/>
        <w:contextualSpacing/>
        <w:rPr>
          <w:rFonts w:ascii="Arial" w:eastAsia="Times New Roman" w:hAnsi="Arial" w:cs="Arial"/>
          <w:b/>
          <w:color w:val="000000"/>
          <w:sz w:val="14"/>
          <w:lang w:eastAsia="pl-PL"/>
        </w:rPr>
      </w:pPr>
    </w:p>
    <w:p w14:paraId="090D203D" w14:textId="77777777" w:rsidR="00C24C04" w:rsidRPr="00C24C04" w:rsidRDefault="00C24C04" w:rsidP="00C24C04">
      <w:pPr>
        <w:spacing w:after="0" w:line="240" w:lineRule="auto"/>
        <w:contextualSpacing/>
        <w:rPr>
          <w:rFonts w:ascii="Arial" w:eastAsia="Times New Roman" w:hAnsi="Arial" w:cs="Arial"/>
          <w:color w:val="000000"/>
          <w:sz w:val="20"/>
          <w:szCs w:val="20"/>
          <w:lang w:eastAsia="pl-PL"/>
        </w:rPr>
      </w:pPr>
      <w:r w:rsidRPr="00C24C04">
        <w:rPr>
          <w:rFonts w:ascii="Arial" w:eastAsia="Times New Roman" w:hAnsi="Arial" w:cs="Arial"/>
          <w:b/>
          <w:color w:val="000000"/>
          <w:lang w:eastAsia="pl-PL"/>
        </w:rPr>
        <w:t>Wykonawca przedmiotu zamówienia:</w:t>
      </w:r>
      <w:r w:rsidRPr="00C24C04">
        <w:rPr>
          <w:rFonts w:ascii="Arial" w:eastAsia="Times New Roman" w:hAnsi="Arial" w:cs="Arial"/>
          <w:b/>
          <w:color w:val="000000"/>
          <w:sz w:val="20"/>
          <w:szCs w:val="20"/>
          <w:lang w:eastAsia="pl-PL"/>
        </w:rPr>
        <w:t xml:space="preserve">    </w:t>
      </w:r>
      <w:r w:rsidRPr="00C24C04">
        <w:rPr>
          <w:rFonts w:ascii="Arial" w:eastAsia="Times New Roman" w:hAnsi="Arial" w:cs="Arial"/>
          <w:color w:val="000000"/>
          <w:sz w:val="20"/>
          <w:szCs w:val="18"/>
          <w:lang w:eastAsia="pl-PL"/>
        </w:rPr>
        <w:t>....................................................................</w:t>
      </w:r>
    </w:p>
    <w:p w14:paraId="579A8246" w14:textId="77777777" w:rsidR="00C24C04" w:rsidRPr="00C24C04" w:rsidRDefault="00C24C04" w:rsidP="00C24C04">
      <w:pPr>
        <w:spacing w:after="0" w:line="240" w:lineRule="auto"/>
        <w:contextualSpacing/>
        <w:rPr>
          <w:rFonts w:ascii="Arial" w:eastAsia="Times New Roman" w:hAnsi="Arial" w:cs="Arial"/>
          <w:color w:val="000000"/>
          <w:sz w:val="16"/>
          <w:szCs w:val="16"/>
          <w:vertAlign w:val="superscript"/>
          <w:lang w:eastAsia="pl-PL"/>
        </w:rPr>
      </w:pPr>
      <w:r w:rsidRPr="00C24C04">
        <w:rPr>
          <w:rFonts w:ascii="Arial" w:eastAsia="Times New Roman" w:hAnsi="Arial" w:cs="Arial"/>
          <w:color w:val="000000"/>
          <w:lang w:eastAsia="pl-PL"/>
        </w:rPr>
        <w:t xml:space="preserve">                                                                        </w:t>
      </w:r>
      <w:r w:rsidRPr="00C24C04">
        <w:rPr>
          <w:rFonts w:ascii="Arial" w:eastAsia="Times New Roman" w:hAnsi="Arial" w:cs="Arial"/>
          <w:color w:val="000000"/>
          <w:sz w:val="16"/>
          <w:szCs w:val="16"/>
          <w:vertAlign w:val="superscript"/>
          <w:lang w:eastAsia="pl-PL"/>
        </w:rPr>
        <w:t xml:space="preserve">Podpis i pieczątka </w:t>
      </w:r>
      <w:r w:rsidRPr="00C24C04">
        <w:rPr>
          <w:rFonts w:ascii="Arial" w:eastAsia="Times New Roman" w:hAnsi="Arial" w:cs="Arial"/>
          <w:b/>
          <w:color w:val="000000"/>
          <w:sz w:val="16"/>
          <w:szCs w:val="16"/>
          <w:vertAlign w:val="superscript"/>
          <w:lang w:eastAsia="pl-PL"/>
        </w:rPr>
        <w:t>Wykonawcy</w:t>
      </w:r>
      <w:r w:rsidRPr="00C24C04">
        <w:rPr>
          <w:rFonts w:ascii="Arial" w:eastAsia="Times New Roman" w:hAnsi="Arial" w:cs="Arial"/>
          <w:color w:val="000000"/>
          <w:sz w:val="16"/>
          <w:szCs w:val="16"/>
          <w:vertAlign w:val="superscript"/>
          <w:lang w:eastAsia="pl-PL"/>
        </w:rPr>
        <w:t xml:space="preserve"> (lub przedstawiciela Wykonawcy)</w:t>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6"/>
          <w:szCs w:val="16"/>
          <w:vertAlign w:val="superscript"/>
          <w:lang w:eastAsia="pl-PL"/>
        </w:rPr>
        <w:tab/>
      </w:r>
      <w:r w:rsidRPr="00C24C04">
        <w:rPr>
          <w:rFonts w:ascii="Arial" w:eastAsia="Times New Roman" w:hAnsi="Arial" w:cs="Arial"/>
          <w:b/>
          <w:color w:val="000000"/>
          <w:sz w:val="18"/>
          <w:szCs w:val="20"/>
          <w:lang w:eastAsia="pl-PL"/>
        </w:rPr>
        <w:t xml:space="preserve"> </w:t>
      </w:r>
    </w:p>
    <w:p w14:paraId="5D84A785" w14:textId="77777777" w:rsidR="00C24C04" w:rsidRPr="00C24C04" w:rsidRDefault="00C24C04" w:rsidP="00C24C04">
      <w:pPr>
        <w:spacing w:after="0" w:line="240" w:lineRule="auto"/>
        <w:contextualSpacing/>
        <w:rPr>
          <w:rFonts w:ascii="Arial" w:eastAsia="Times New Roman" w:hAnsi="Arial" w:cs="Arial"/>
          <w:b/>
          <w:color w:val="000000"/>
          <w:sz w:val="16"/>
          <w:szCs w:val="20"/>
          <w:lang w:eastAsia="pl-PL"/>
        </w:rPr>
      </w:pPr>
    </w:p>
    <w:p w14:paraId="451B8F54" w14:textId="77777777" w:rsidR="00C24C04" w:rsidRPr="00C24C04" w:rsidRDefault="00C24C04" w:rsidP="00C24C04">
      <w:pPr>
        <w:spacing w:after="0" w:line="240" w:lineRule="auto"/>
        <w:contextualSpacing/>
        <w:rPr>
          <w:rFonts w:ascii="Arial" w:eastAsia="Times New Roman" w:hAnsi="Arial" w:cs="Arial"/>
          <w:b/>
          <w:color w:val="000000"/>
          <w:sz w:val="20"/>
          <w:szCs w:val="16"/>
          <w:lang w:eastAsia="pl-PL"/>
        </w:rPr>
      </w:pPr>
    </w:p>
    <w:p w14:paraId="4D566693" w14:textId="77777777" w:rsidR="00C24C04" w:rsidRPr="00C24C04" w:rsidRDefault="00C24C04" w:rsidP="00C24C04">
      <w:pPr>
        <w:spacing w:after="0" w:line="240" w:lineRule="auto"/>
        <w:contextualSpacing/>
        <w:rPr>
          <w:rFonts w:ascii="Arial" w:eastAsia="Times New Roman" w:hAnsi="Arial" w:cs="Arial"/>
          <w:color w:val="000000"/>
          <w:sz w:val="14"/>
          <w:szCs w:val="18"/>
          <w:lang w:eastAsia="pl-PL"/>
        </w:rPr>
      </w:pPr>
    </w:p>
    <w:p w14:paraId="06AA062C"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color w:val="000000"/>
          <w:sz w:val="18"/>
          <w:szCs w:val="18"/>
          <w:lang w:eastAsia="pl-PL"/>
        </w:rPr>
        <w:tab/>
      </w:r>
    </w:p>
    <w:p w14:paraId="43BB879F"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Cs w:val="20"/>
          <w:lang w:eastAsia="pl-PL"/>
        </w:rPr>
        <w:t xml:space="preserve">Zamawiający:     </w:t>
      </w:r>
      <w:r w:rsidRPr="00C24C04">
        <w:rPr>
          <w:rFonts w:ascii="Arial" w:eastAsia="Times New Roman" w:hAnsi="Arial" w:cs="Arial"/>
          <w:b/>
          <w:color w:val="000000"/>
          <w:sz w:val="28"/>
          <w:szCs w:val="20"/>
          <w:lang w:eastAsia="pl-PL"/>
        </w:rPr>
        <w:t xml:space="preserve">A.  </w:t>
      </w:r>
      <w:r w:rsidRPr="00C24C04">
        <w:rPr>
          <w:rFonts w:ascii="Arial" w:eastAsia="Times New Roman" w:hAnsi="Arial" w:cs="Arial"/>
          <w:color w:val="000000"/>
          <w:sz w:val="18"/>
          <w:szCs w:val="18"/>
          <w:lang w:eastAsia="pl-PL"/>
        </w:rPr>
        <w:t>.......................................................................................</w:t>
      </w:r>
    </w:p>
    <w:p w14:paraId="0C4EBD1A"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STOMATOLOGII ZACHOWAWCZEJ)</w:t>
      </w:r>
      <w:r w:rsidRPr="00C24C04">
        <w:rPr>
          <w:rFonts w:ascii="Arial" w:eastAsia="Times New Roman" w:hAnsi="Arial" w:cs="Arial"/>
          <w:color w:val="000000"/>
          <w:sz w:val="18"/>
          <w:szCs w:val="18"/>
          <w:vertAlign w:val="superscript"/>
          <w:lang w:eastAsia="pl-PL"/>
        </w:rPr>
        <w:t xml:space="preserve">                                                                                        </w:t>
      </w:r>
    </w:p>
    <w:p w14:paraId="43B935DC"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              </w:t>
      </w:r>
    </w:p>
    <w:p w14:paraId="3354013B"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8BFF2C6"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6D17491"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1C71A1F7"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 w:val="28"/>
          <w:szCs w:val="20"/>
          <w:lang w:eastAsia="pl-PL"/>
        </w:rPr>
        <w:t xml:space="preserve">                      B.  </w:t>
      </w:r>
      <w:r w:rsidRPr="00C24C04">
        <w:rPr>
          <w:rFonts w:ascii="Arial" w:eastAsia="Times New Roman" w:hAnsi="Arial" w:cs="Arial"/>
          <w:color w:val="000000"/>
          <w:sz w:val="18"/>
          <w:szCs w:val="18"/>
          <w:lang w:eastAsia="pl-PL"/>
        </w:rPr>
        <w:t>..................................................................................</w:t>
      </w:r>
    </w:p>
    <w:p w14:paraId="4E5F388D"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STOMATOLOGII DZIECIĘCEJ</w:t>
      </w:r>
      <w:r w:rsidRPr="00C24C04">
        <w:rPr>
          <w:rFonts w:ascii="Arial" w:eastAsia="Times New Roman" w:hAnsi="Arial" w:cs="Arial"/>
          <w:color w:val="000000"/>
          <w:sz w:val="18"/>
          <w:szCs w:val="18"/>
          <w:vertAlign w:val="superscript"/>
          <w:lang w:eastAsia="pl-PL"/>
        </w:rPr>
        <w:t xml:space="preserve">                                                                                        </w:t>
      </w:r>
    </w:p>
    <w:p w14:paraId="36095F6D"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209EA926"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01CBD466"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03A00C60"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2E075EA6" w14:textId="77777777" w:rsidR="00C24C04" w:rsidRPr="00C24C04" w:rsidRDefault="00C24C04" w:rsidP="00C24C04">
      <w:pPr>
        <w:spacing w:after="0" w:line="240" w:lineRule="auto"/>
        <w:contextualSpacing/>
        <w:rPr>
          <w:rFonts w:ascii="Arial" w:eastAsia="Times New Roman" w:hAnsi="Arial" w:cs="Arial"/>
          <w:color w:val="000000"/>
          <w:sz w:val="18"/>
          <w:szCs w:val="18"/>
          <w:lang w:eastAsia="pl-PL"/>
        </w:rPr>
      </w:pPr>
      <w:r w:rsidRPr="00C24C04">
        <w:rPr>
          <w:rFonts w:ascii="Arial" w:eastAsia="Times New Roman" w:hAnsi="Arial" w:cs="Arial"/>
          <w:b/>
          <w:color w:val="000000"/>
          <w:sz w:val="28"/>
          <w:szCs w:val="20"/>
          <w:lang w:eastAsia="pl-PL"/>
        </w:rPr>
        <w:t xml:space="preserve">                      C.  </w:t>
      </w:r>
      <w:r w:rsidRPr="00C24C04">
        <w:rPr>
          <w:rFonts w:ascii="Arial" w:eastAsia="Times New Roman" w:hAnsi="Arial" w:cs="Arial"/>
          <w:color w:val="000000"/>
          <w:sz w:val="18"/>
          <w:szCs w:val="18"/>
          <w:lang w:eastAsia="pl-PL"/>
        </w:rPr>
        <w:t>.....................................................................................</w:t>
      </w:r>
    </w:p>
    <w:p w14:paraId="6BC6D15F"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r w:rsidRPr="00C24C04">
        <w:rPr>
          <w:rFonts w:ascii="Arial" w:eastAsia="Times New Roman" w:hAnsi="Arial" w:cs="Arial"/>
          <w:color w:val="000000"/>
          <w:sz w:val="18"/>
          <w:szCs w:val="18"/>
          <w:lang w:eastAsia="pl-PL"/>
        </w:rPr>
        <w:t xml:space="preserve">                                           </w:t>
      </w:r>
      <w:r w:rsidRPr="00C24C04">
        <w:rPr>
          <w:rFonts w:ascii="Arial" w:eastAsia="Times New Roman" w:hAnsi="Arial" w:cs="Arial"/>
          <w:color w:val="000000"/>
          <w:sz w:val="18"/>
          <w:szCs w:val="18"/>
          <w:vertAlign w:val="superscript"/>
          <w:lang w:eastAsia="pl-PL"/>
        </w:rPr>
        <w:t xml:space="preserve">Podpis i pieczątka Kierownika </w:t>
      </w:r>
      <w:r w:rsidRPr="00C24C04">
        <w:rPr>
          <w:rFonts w:ascii="Arial" w:eastAsia="Times New Roman" w:hAnsi="Arial" w:cs="Arial"/>
          <w:b/>
          <w:color w:val="000000"/>
          <w:sz w:val="18"/>
          <w:szCs w:val="18"/>
          <w:vertAlign w:val="superscript"/>
          <w:lang w:eastAsia="pl-PL"/>
        </w:rPr>
        <w:t>(ZAKŁAD PROTETYKI STOMATOLOGICZNEJ</w:t>
      </w:r>
      <w:r w:rsidRPr="00C24C04">
        <w:rPr>
          <w:rFonts w:ascii="Arial" w:eastAsia="Times New Roman" w:hAnsi="Arial" w:cs="Arial"/>
          <w:color w:val="000000"/>
          <w:sz w:val="18"/>
          <w:szCs w:val="18"/>
          <w:vertAlign w:val="superscript"/>
          <w:lang w:eastAsia="pl-PL"/>
        </w:rPr>
        <w:t xml:space="preserve">)                                                                                       </w:t>
      </w:r>
    </w:p>
    <w:p w14:paraId="455B1A9E"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5318ED40"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7E527F85"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DF31843"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1F6A16D"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5D9B9954" w14:textId="77777777" w:rsidR="00C24C04" w:rsidRPr="00C24C04" w:rsidRDefault="00C24C04" w:rsidP="00C24C04">
      <w:pPr>
        <w:spacing w:after="0" w:line="240" w:lineRule="auto"/>
        <w:contextualSpacing/>
        <w:rPr>
          <w:rFonts w:ascii="Arial" w:eastAsia="Times New Roman" w:hAnsi="Arial" w:cs="Arial"/>
          <w:color w:val="000000"/>
          <w:sz w:val="18"/>
          <w:szCs w:val="16"/>
          <w:vertAlign w:val="superscript"/>
          <w:lang w:eastAsia="pl-PL"/>
        </w:rPr>
      </w:pPr>
    </w:p>
    <w:p w14:paraId="35561757" w14:textId="77777777" w:rsidR="00C24C04" w:rsidRPr="00C24C04" w:rsidRDefault="00C24C04" w:rsidP="00C24C04">
      <w:pPr>
        <w:spacing w:after="0" w:line="240" w:lineRule="auto"/>
        <w:contextualSpacing/>
        <w:rPr>
          <w:rFonts w:ascii="Arial" w:eastAsia="Times New Roman" w:hAnsi="Arial" w:cs="Arial"/>
          <w:color w:val="000000"/>
          <w:sz w:val="20"/>
          <w:szCs w:val="20"/>
          <w:lang w:eastAsia="pl-PL"/>
        </w:rPr>
      </w:pPr>
      <w:r w:rsidRPr="00C24C04">
        <w:rPr>
          <w:rFonts w:ascii="Arial" w:eastAsia="Times New Roman" w:hAnsi="Arial" w:cs="Arial"/>
          <w:color w:val="000000"/>
          <w:sz w:val="18"/>
          <w:szCs w:val="18"/>
          <w:lang w:eastAsia="pl-PL"/>
        </w:rPr>
        <w:t xml:space="preserve">                                                                                                                    .......................................................................                  </w:t>
      </w:r>
    </w:p>
    <w:p w14:paraId="136E2F5D" w14:textId="42CA26B1" w:rsidR="00C24C04" w:rsidRDefault="00C24C04" w:rsidP="00C24C04">
      <w:pPr>
        <w:spacing w:after="0" w:line="240" w:lineRule="auto"/>
        <w:rPr>
          <w:rFonts w:ascii="Calibri" w:hAnsi="Calibri" w:cs="Calibri"/>
        </w:rPr>
      </w:pPr>
      <w:r w:rsidRPr="00C24C04">
        <w:rPr>
          <w:rFonts w:ascii="Arial" w:eastAsia="Times New Roman" w:hAnsi="Arial" w:cs="Arial"/>
          <w:color w:val="000000"/>
          <w:sz w:val="16"/>
          <w:szCs w:val="16"/>
          <w:vertAlign w:val="superscript"/>
          <w:lang w:eastAsia="pl-PL"/>
        </w:rPr>
        <w:t xml:space="preserve">                                                                                                                                                                                                                                    </w:t>
      </w:r>
      <w:r w:rsidRPr="00C24C04">
        <w:rPr>
          <w:rFonts w:ascii="Arial" w:eastAsia="Times New Roman" w:hAnsi="Arial" w:cs="Arial"/>
          <w:color w:val="000000"/>
          <w:sz w:val="18"/>
          <w:szCs w:val="18"/>
          <w:vertAlign w:val="superscript"/>
          <w:lang w:eastAsia="pl-PL"/>
        </w:rPr>
        <w:t xml:space="preserve">Podpis i pieczątka </w:t>
      </w:r>
      <w:r w:rsidRPr="00C24C04">
        <w:rPr>
          <w:rFonts w:ascii="Arial" w:eastAsia="Times New Roman" w:hAnsi="Arial" w:cs="Arial"/>
          <w:b/>
          <w:color w:val="000000"/>
          <w:sz w:val="18"/>
          <w:szCs w:val="18"/>
          <w:vertAlign w:val="superscript"/>
          <w:lang w:eastAsia="pl-PL"/>
        </w:rPr>
        <w:t>osoby z Działu Zaopatrzenia UMB</w:t>
      </w:r>
    </w:p>
    <w:sectPr w:rsidR="00C24C04" w:rsidSect="006406B7">
      <w:headerReference w:type="default" r:id="rId19"/>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5420D" w14:textId="77777777" w:rsidR="003E4684" w:rsidRDefault="003E4684" w:rsidP="007D0747">
      <w:pPr>
        <w:spacing w:after="0" w:line="240" w:lineRule="auto"/>
      </w:pPr>
      <w:r>
        <w:separator/>
      </w:r>
    </w:p>
  </w:endnote>
  <w:endnote w:type="continuationSeparator" w:id="0">
    <w:p w14:paraId="519AE3F7" w14:textId="77777777" w:rsidR="003E4684" w:rsidRDefault="003E468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34F1" w14:textId="77777777" w:rsidR="003E4684" w:rsidRDefault="003E4684" w:rsidP="007D0747">
      <w:pPr>
        <w:spacing w:after="0" w:line="240" w:lineRule="auto"/>
      </w:pPr>
      <w:r>
        <w:separator/>
      </w:r>
    </w:p>
  </w:footnote>
  <w:footnote w:type="continuationSeparator" w:id="0">
    <w:p w14:paraId="5BBDC281" w14:textId="77777777" w:rsidR="003E4684" w:rsidRDefault="003E4684" w:rsidP="007D0747">
      <w:pPr>
        <w:spacing w:after="0" w:line="240" w:lineRule="auto"/>
      </w:pPr>
      <w:r>
        <w:continuationSeparator/>
      </w:r>
    </w:p>
  </w:footnote>
  <w:footnote w:id="1">
    <w:p w14:paraId="3D7DC02A" w14:textId="77777777" w:rsidR="00BF711E" w:rsidRPr="003E3584" w:rsidRDefault="00BF711E" w:rsidP="00BF711E">
      <w:pPr>
        <w:pStyle w:val="Tekstprzypisudolnego"/>
        <w:rPr>
          <w:rFonts w:ascii="Calibri" w:hAnsi="Calibri" w:cs="Calibri"/>
        </w:rPr>
      </w:pPr>
      <w:r w:rsidRPr="00CB015A">
        <w:rPr>
          <w:rStyle w:val="Odwoanieprzypisudolnego"/>
          <w:i/>
        </w:rPr>
        <w:footnoteRef/>
      </w:r>
      <w:r w:rsidRPr="00CB015A">
        <w:t xml:space="preserve"> </w:t>
      </w:r>
      <w:r w:rsidRPr="003E3584">
        <w:rPr>
          <w:rFonts w:ascii="Calibri" w:hAnsi="Calibri" w:cs="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2FEDC930" w:rsidR="0017651A" w:rsidRDefault="003E4684" w:rsidP="00623812">
    <w:pPr>
      <w:pStyle w:val="Nagwek"/>
      <w:tabs>
        <w:tab w:val="clear" w:pos="9072"/>
      </w:tabs>
      <w:ind w:right="-1417"/>
    </w:pPr>
    <w:sdt>
      <w:sdtPr>
        <w:id w:val="-186367280"/>
        <w:docPartObj>
          <w:docPartGallery w:val="Page Numbers (Margins)"/>
          <w:docPartUnique/>
        </w:docPartObj>
      </w:sdtPr>
      <w:sdtEndPr/>
      <w:sdtContent>
        <w:r w:rsidR="0017651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54362B61" w:rsidR="0017651A" w:rsidRDefault="0017651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24C04" w:rsidRPr="00C24C04">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54362B61" w:rsidR="0017651A" w:rsidRDefault="0017651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24C04" w:rsidRPr="00C24C04">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7651A">
      <w:rPr>
        <w:noProof/>
        <w:lang w:eastAsia="pl-PL"/>
      </w:rPr>
      <w:drawing>
        <wp:inline distT="0" distB="0" distL="0" distR="0" wp14:anchorId="504BF24E" wp14:editId="0C9B7933">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r w:rsidR="00176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9C03D50"/>
    <w:multiLevelType w:val="hybridMultilevel"/>
    <w:tmpl w:val="6A2EC790"/>
    <w:lvl w:ilvl="0" w:tplc="7BF6F25E">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3D2167"/>
    <w:multiLevelType w:val="hybridMultilevel"/>
    <w:tmpl w:val="9ADC8B0E"/>
    <w:lvl w:ilvl="0" w:tplc="3F3E94B6">
      <w:start w:val="1"/>
      <w:numFmt w:val="upperLetter"/>
      <w:lvlText w:val="%1."/>
      <w:lvlJc w:val="left"/>
      <w:pPr>
        <w:ind w:left="853" w:hanging="74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5599D"/>
    <w:multiLevelType w:val="multilevel"/>
    <w:tmpl w:val="271E12F0"/>
    <w:lvl w:ilvl="0">
      <w:start w:val="1"/>
      <w:numFmt w:val="decimal"/>
      <w:lvlText w:val="%1."/>
      <w:lvlJc w:val="left"/>
      <w:pPr>
        <w:ind w:left="720" w:hanging="360"/>
      </w:pPr>
      <w:rPr>
        <w:rFonts w:ascii="Calibri" w:eastAsia="Times New Roman" w:hAnsi="Calibri" w:cs="Calibri"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297A2D"/>
    <w:multiLevelType w:val="hybridMultilevel"/>
    <w:tmpl w:val="00A2C278"/>
    <w:lvl w:ilvl="0" w:tplc="139813D4">
      <w:start w:val="1"/>
      <w:numFmt w:val="lowerLetter"/>
      <w:lvlText w:val="%1)"/>
      <w:lvlJc w:val="left"/>
      <w:pPr>
        <w:ind w:left="720" w:hanging="360"/>
      </w:pPr>
      <w:rPr>
        <w:rFonts w:ascii="Arial" w:hAnsi="Arial" w:cs="Arial" w:hint="default"/>
        <w:b/>
        <w:i w:val="0"/>
        <w:color w:val="00000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multilevel"/>
    <w:tmpl w:val="59CA1DCE"/>
    <w:lvl w:ilvl="0">
      <w:start w:val="1"/>
      <w:numFmt w:val="decimal"/>
      <w:lvlText w:val="%1."/>
      <w:lvlJc w:val="left"/>
      <w:pPr>
        <w:tabs>
          <w:tab w:val="num" w:pos="426"/>
        </w:tabs>
        <w:ind w:left="426" w:hanging="360"/>
      </w:pPr>
      <w:rPr>
        <w:rFonts w:hint="default"/>
        <w:b w:val="0"/>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67" w15:restartNumberingAfterBreak="0">
    <w:nsid w:val="42BD0208"/>
    <w:multiLevelType w:val="hybridMultilevel"/>
    <w:tmpl w:val="D0FE3692"/>
    <w:lvl w:ilvl="0" w:tplc="256E35F8">
      <w:start w:val="1"/>
      <w:numFmt w:val="decimal"/>
      <w:lvlText w:val="%1."/>
      <w:lvlJc w:val="left"/>
      <w:pPr>
        <w:ind w:left="777" w:hanging="550"/>
      </w:pPr>
      <w:rPr>
        <w:rFonts w:hint="default"/>
        <w:sz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27506B"/>
    <w:multiLevelType w:val="multilevel"/>
    <w:tmpl w:val="4226F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F0E207F"/>
    <w:multiLevelType w:val="hybridMultilevel"/>
    <w:tmpl w:val="43F2051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F461F82">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198772A"/>
    <w:multiLevelType w:val="hybridMultilevel"/>
    <w:tmpl w:val="D9309A78"/>
    <w:lvl w:ilvl="0" w:tplc="BB44A89C">
      <w:start w:val="1"/>
      <w:numFmt w:val="decimal"/>
      <w:lvlText w:val="%1."/>
      <w:lvlJc w:val="left"/>
      <w:pPr>
        <w:ind w:left="758"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72" w15:restartNumberingAfterBreak="0">
    <w:nsid w:val="51BB4B67"/>
    <w:multiLevelType w:val="hybridMultilevel"/>
    <w:tmpl w:val="9D40383E"/>
    <w:lvl w:ilvl="0" w:tplc="57BC2144">
      <w:start w:val="1"/>
      <w:numFmt w:val="decimal"/>
      <w:lvlText w:val="%1."/>
      <w:lvlJc w:val="left"/>
      <w:pPr>
        <w:ind w:left="777" w:hanging="664"/>
      </w:pPr>
      <w:rPr>
        <w:rFonts w:hint="default"/>
        <w:sz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56316DF7"/>
    <w:multiLevelType w:val="hybridMultilevel"/>
    <w:tmpl w:val="17428A94"/>
    <w:lvl w:ilvl="0" w:tplc="F96E9FD0">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9" w15:restartNumberingAfterBreak="0">
    <w:nsid w:val="5F352D71"/>
    <w:multiLevelType w:val="hybridMultilevel"/>
    <w:tmpl w:val="071C106C"/>
    <w:lvl w:ilvl="0" w:tplc="7CDEF53A">
      <w:start w:val="1"/>
      <w:numFmt w:val="bullet"/>
      <w:lvlText w:val=""/>
      <w:lvlJc w:val="left"/>
      <w:pPr>
        <w:ind w:left="720" w:hanging="360"/>
      </w:pPr>
      <w:rPr>
        <w:rFonts w:ascii="Symbol" w:hAnsi="Symbol"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86B0C91"/>
    <w:multiLevelType w:val="hybridMultilevel"/>
    <w:tmpl w:val="F1C00D0E"/>
    <w:lvl w:ilvl="0" w:tplc="1D7C8B12">
      <w:start w:val="1"/>
      <w:numFmt w:val="upperLetter"/>
      <w:lvlText w:val="%1."/>
      <w:lvlJc w:val="left"/>
      <w:pPr>
        <w:ind w:left="720" w:hanging="360"/>
      </w:pPr>
      <w:rPr>
        <w:rFonts w:hint="default"/>
        <w:b/>
        <w:color w:val="000000"/>
        <w:sz w:val="2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833AA1"/>
    <w:multiLevelType w:val="hybridMultilevel"/>
    <w:tmpl w:val="D0FE3692"/>
    <w:lvl w:ilvl="0" w:tplc="256E35F8">
      <w:start w:val="1"/>
      <w:numFmt w:val="decimal"/>
      <w:lvlText w:val="%1."/>
      <w:lvlJc w:val="left"/>
      <w:pPr>
        <w:ind w:left="777" w:hanging="550"/>
      </w:pPr>
      <w:rPr>
        <w:rFonts w:hint="default"/>
        <w:sz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1202BAE"/>
    <w:multiLevelType w:val="hybridMultilevel"/>
    <w:tmpl w:val="49A23940"/>
    <w:lvl w:ilvl="0" w:tplc="CAC0D204">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90"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4"/>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4"/>
  </w:num>
  <w:num w:numId="13">
    <w:abstractNumId w:val="68"/>
  </w:num>
  <w:num w:numId="14">
    <w:abstractNumId w:val="57"/>
  </w:num>
  <w:num w:numId="15">
    <w:abstractNumId w:val="51"/>
  </w:num>
  <w:num w:numId="16">
    <w:abstractNumId w:val="60"/>
  </w:num>
  <w:num w:numId="17">
    <w:abstractNumId w:val="46"/>
  </w:num>
  <w:num w:numId="18">
    <w:abstractNumId w:val="49"/>
  </w:num>
  <w:num w:numId="19">
    <w:abstractNumId w:val="42"/>
  </w:num>
  <w:num w:numId="20">
    <w:abstractNumId w:val="58"/>
  </w:num>
  <w:num w:numId="21">
    <w:abstractNumId w:val="78"/>
  </w:num>
  <w:num w:numId="22">
    <w:abstractNumId w:val="43"/>
  </w:num>
  <w:num w:numId="23">
    <w:abstractNumId w:val="61"/>
  </w:num>
  <w:num w:numId="24">
    <w:abstractNumId w:val="55"/>
  </w:num>
  <w:num w:numId="25">
    <w:abstractNumId w:val="81"/>
  </w:num>
  <w:num w:numId="26">
    <w:abstractNumId w:val="84"/>
  </w:num>
  <w:num w:numId="27">
    <w:abstractNumId w:val="71"/>
  </w:num>
  <w:num w:numId="28">
    <w:abstractNumId w:val="48"/>
  </w:num>
  <w:num w:numId="29">
    <w:abstractNumId w:val="82"/>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85"/>
  </w:num>
  <w:num w:numId="33">
    <w:abstractNumId w:val="47"/>
  </w:num>
  <w:num w:numId="34">
    <w:abstractNumId w:val="72"/>
  </w:num>
  <w:num w:numId="35">
    <w:abstractNumId w:val="67"/>
  </w:num>
  <w:num w:numId="36">
    <w:abstractNumId w:val="63"/>
  </w:num>
  <w:num w:numId="37">
    <w:abstractNumId w:val="66"/>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num>
  <w:num w:numId="52">
    <w:abstractNumId w:val="45"/>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5890"/>
    <w:rsid w:val="00166D9B"/>
    <w:rsid w:val="00167BFA"/>
    <w:rsid w:val="001704C2"/>
    <w:rsid w:val="00170B5E"/>
    <w:rsid w:val="001710F7"/>
    <w:rsid w:val="0017651A"/>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17FAD"/>
    <w:rsid w:val="002255B6"/>
    <w:rsid w:val="002259AF"/>
    <w:rsid w:val="00233FEA"/>
    <w:rsid w:val="00236CD1"/>
    <w:rsid w:val="00237B5C"/>
    <w:rsid w:val="00237EF0"/>
    <w:rsid w:val="002466F4"/>
    <w:rsid w:val="002475B8"/>
    <w:rsid w:val="00252509"/>
    <w:rsid w:val="00253BF9"/>
    <w:rsid w:val="0025619F"/>
    <w:rsid w:val="0025717C"/>
    <w:rsid w:val="00257E6E"/>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4F4B"/>
    <w:rsid w:val="00347C7E"/>
    <w:rsid w:val="00352958"/>
    <w:rsid w:val="00352A6C"/>
    <w:rsid w:val="003538AA"/>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4684"/>
    <w:rsid w:val="003E5054"/>
    <w:rsid w:val="003E5359"/>
    <w:rsid w:val="004027AA"/>
    <w:rsid w:val="00404820"/>
    <w:rsid w:val="00410F68"/>
    <w:rsid w:val="0041280E"/>
    <w:rsid w:val="0041404E"/>
    <w:rsid w:val="0041417E"/>
    <w:rsid w:val="0041469C"/>
    <w:rsid w:val="00414FE3"/>
    <w:rsid w:val="00416B41"/>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4F2F"/>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46802"/>
    <w:rsid w:val="00650EE1"/>
    <w:rsid w:val="00650F52"/>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272C"/>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E6760"/>
    <w:rsid w:val="006F001D"/>
    <w:rsid w:val="006F2395"/>
    <w:rsid w:val="006F3C72"/>
    <w:rsid w:val="00700F7E"/>
    <w:rsid w:val="007036CD"/>
    <w:rsid w:val="00712382"/>
    <w:rsid w:val="007127AF"/>
    <w:rsid w:val="007149A0"/>
    <w:rsid w:val="00714D5A"/>
    <w:rsid w:val="0071543E"/>
    <w:rsid w:val="00723001"/>
    <w:rsid w:val="007236B2"/>
    <w:rsid w:val="0072594C"/>
    <w:rsid w:val="0073456D"/>
    <w:rsid w:val="00734DB7"/>
    <w:rsid w:val="00735607"/>
    <w:rsid w:val="0073689E"/>
    <w:rsid w:val="00737718"/>
    <w:rsid w:val="00737947"/>
    <w:rsid w:val="0074036F"/>
    <w:rsid w:val="00743D07"/>
    <w:rsid w:val="0074689F"/>
    <w:rsid w:val="007530DC"/>
    <w:rsid w:val="007538B0"/>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1496"/>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4324"/>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28E1"/>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1C6B"/>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15B5E"/>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BF711E"/>
    <w:rsid w:val="00C0145F"/>
    <w:rsid w:val="00C05318"/>
    <w:rsid w:val="00C057E8"/>
    <w:rsid w:val="00C07CDD"/>
    <w:rsid w:val="00C1530A"/>
    <w:rsid w:val="00C16D26"/>
    <w:rsid w:val="00C21FD6"/>
    <w:rsid w:val="00C227A3"/>
    <w:rsid w:val="00C24C04"/>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05BD"/>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4A96"/>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0A3"/>
    <w:rsid w:val="00DF152E"/>
    <w:rsid w:val="00DF382A"/>
    <w:rsid w:val="00DF4A66"/>
    <w:rsid w:val="00E00457"/>
    <w:rsid w:val="00E01077"/>
    <w:rsid w:val="00E03725"/>
    <w:rsid w:val="00E03A75"/>
    <w:rsid w:val="00E05FCF"/>
    <w:rsid w:val="00E07A45"/>
    <w:rsid w:val="00E21E20"/>
    <w:rsid w:val="00E2583B"/>
    <w:rsid w:val="00E33564"/>
    <w:rsid w:val="00E371E7"/>
    <w:rsid w:val="00E37453"/>
    <w:rsid w:val="00E377FA"/>
    <w:rsid w:val="00E41E99"/>
    <w:rsid w:val="00E423BE"/>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6A66"/>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3A88"/>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1408D"/>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iod@umb.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kancel@umb.edu.pl" TargetMode="External"/><Relationship Id="rId10" Type="http://schemas.openxmlformats.org/officeDocument/2006/relationships/hyperlink" Target="https://platformazakupowa.pl/pn/um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6942-A154-410C-840C-4EF6EB05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45</Pages>
  <Words>14715</Words>
  <Characters>88293</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24</cp:revision>
  <cp:lastPrinted>2023-10-16T11:36:00Z</cp:lastPrinted>
  <dcterms:created xsi:type="dcterms:W3CDTF">2023-09-18T10:15:00Z</dcterms:created>
  <dcterms:modified xsi:type="dcterms:W3CDTF">2023-10-16T11:37:00Z</dcterms:modified>
</cp:coreProperties>
</file>