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9854" w14:textId="3A455F37" w:rsidR="00195E27" w:rsidRDefault="00FA2392" w:rsidP="00195E27">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810816" behindDoc="0" locked="0" layoutInCell="1" allowOverlap="1" wp14:anchorId="1262A1DE" wp14:editId="6CE86FCD">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195E27">
        <w:rPr>
          <w:rFonts w:asciiTheme="majorHAnsi" w:hAnsiTheme="majorHAnsi"/>
          <w:b/>
          <w:bCs/>
          <w:color w:val="000000" w:themeColor="text1"/>
        </w:rPr>
        <w:t>załącznik nr 10 do SWZ</w:t>
      </w:r>
    </w:p>
    <w:p w14:paraId="02E8C73B" w14:textId="77777777" w:rsidR="00195E27" w:rsidRDefault="00195E27" w:rsidP="00195E27">
      <w:pPr>
        <w:spacing w:line="276" w:lineRule="auto"/>
        <w:jc w:val="right"/>
        <w:rPr>
          <w:rFonts w:asciiTheme="majorHAnsi" w:hAnsiTheme="majorHAnsi"/>
          <w:b/>
          <w:bCs/>
          <w:color w:val="000000" w:themeColor="text1"/>
        </w:rPr>
      </w:pPr>
    </w:p>
    <w:p w14:paraId="5E706564" w14:textId="56B86454"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 xml:space="preserve">ZOBOWIĄZANIE DO </w:t>
      </w:r>
    </w:p>
    <w:p w14:paraId="372FC786" w14:textId="52A739F2" w:rsidR="00195E27" w:rsidRPr="00195E27" w:rsidRDefault="00195E27" w:rsidP="00195E27">
      <w:pPr>
        <w:spacing w:line="276" w:lineRule="auto"/>
        <w:ind w:left="4248" w:firstLine="5"/>
        <w:jc w:val="center"/>
        <w:rPr>
          <w:b/>
          <w:bCs/>
          <w:color w:val="000000" w:themeColor="text1"/>
          <w:sz w:val="48"/>
          <w:szCs w:val="48"/>
        </w:rPr>
      </w:pPr>
      <w:r w:rsidRPr="00195E27">
        <w:rPr>
          <w:b/>
          <w:bCs/>
          <w:color w:val="000000" w:themeColor="text1"/>
          <w:sz w:val="48"/>
          <w:szCs w:val="48"/>
        </w:rPr>
        <w:t>UDOSTĘPNIENIA ZASOBÓW</w:t>
      </w:r>
    </w:p>
    <w:p w14:paraId="3F063626" w14:textId="77777777" w:rsidR="00195E27" w:rsidRDefault="00195E27" w:rsidP="00195E27">
      <w:pPr>
        <w:spacing w:line="276" w:lineRule="auto"/>
        <w:rPr>
          <w:rFonts w:asciiTheme="majorHAnsi" w:hAnsiTheme="majorHAnsi"/>
          <w:b/>
          <w:bCs/>
          <w:color w:val="000000" w:themeColor="text1"/>
          <w:sz w:val="28"/>
          <w:szCs w:val="28"/>
        </w:rPr>
      </w:pPr>
    </w:p>
    <w:p w14:paraId="6C5831CF" w14:textId="77777777" w:rsidR="00195E27" w:rsidRDefault="00195E27" w:rsidP="00195E27">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0E7BC285" w14:textId="77777777" w:rsidR="00195E27" w:rsidRDefault="00195E27" w:rsidP="00195E27">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3CE22695" w14:textId="0FDA1378" w:rsidR="00195E27" w:rsidRPr="00BC3271" w:rsidRDefault="00195E27" w:rsidP="00195E27">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B1332D">
        <w:rPr>
          <w:rFonts w:cs="Times New Roman"/>
          <w:bCs/>
          <w:sz w:val="24"/>
          <w:szCs w:val="24"/>
        </w:rPr>
        <w:t>PN</w:t>
      </w:r>
      <w:r w:rsidR="00DC32F1">
        <w:rPr>
          <w:rFonts w:cs="Times New Roman"/>
          <w:bCs/>
          <w:sz w:val="24"/>
          <w:szCs w:val="24"/>
        </w:rPr>
        <w:t>3</w:t>
      </w:r>
      <w:bookmarkStart w:id="0" w:name="_GoBack"/>
      <w:bookmarkEnd w:id="0"/>
      <w:r w:rsidR="00B1332D">
        <w:rPr>
          <w:rFonts w:cs="Times New Roman"/>
          <w:bCs/>
          <w:sz w:val="24"/>
          <w:szCs w:val="24"/>
        </w:rPr>
        <w:t>/2021</w:t>
      </w:r>
    </w:p>
    <w:p w14:paraId="4AEEF9CB" w14:textId="77777777" w:rsidR="00195E27" w:rsidRDefault="00195E27" w:rsidP="00195E27">
      <w:pPr>
        <w:spacing w:line="276" w:lineRule="auto"/>
        <w:rPr>
          <w:rFonts w:asciiTheme="majorHAnsi" w:hAnsiTheme="majorHAnsi"/>
          <w:b/>
          <w:bCs/>
          <w:color w:val="000000" w:themeColor="text1"/>
        </w:rPr>
      </w:pPr>
    </w:p>
    <w:p w14:paraId="4CF1CE84" w14:textId="39924F24" w:rsidR="00195E27" w:rsidRDefault="00195E27" w:rsidP="00195E27">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sidR="006D31DB">
        <w:rPr>
          <w:rFonts w:asciiTheme="majorHAnsi" w:hAnsiTheme="majorHAnsi"/>
          <w:color w:val="000000" w:themeColor="text1"/>
        </w:rPr>
        <w:t>podmiotu</w:t>
      </w:r>
      <w:r>
        <w:rPr>
          <w:rFonts w:asciiTheme="majorHAnsi" w:hAnsiTheme="majorHAnsi"/>
          <w:color w:val="000000" w:themeColor="text1"/>
        </w:rPr>
        <w:t>:</w:t>
      </w:r>
    </w:p>
    <w:p w14:paraId="738C7BC3" w14:textId="77777777" w:rsidR="00195E27" w:rsidRDefault="00195E27" w:rsidP="00195E27">
      <w:pPr>
        <w:spacing w:line="276" w:lineRule="auto"/>
        <w:rPr>
          <w:rFonts w:asciiTheme="majorHAnsi" w:hAnsiTheme="majorHAnsi"/>
          <w:color w:val="000000" w:themeColor="text1"/>
        </w:rPr>
      </w:pPr>
    </w:p>
    <w:p w14:paraId="6F74D190" w14:textId="7D962924"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sidR="006D31D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6F98668A" w14:textId="24D913F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sidR="001F30AB">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44A2A542"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EAAA8D3"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41B63F1" w14:textId="77777777" w:rsidR="00195E27" w:rsidRDefault="00195E27" w:rsidP="00195E27">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09D604B9" w14:textId="77777777" w:rsidR="00195E27" w:rsidRDefault="00195E27" w:rsidP="00195E27">
      <w:pPr>
        <w:spacing w:line="276" w:lineRule="auto"/>
        <w:rPr>
          <w:rFonts w:asciiTheme="majorHAnsi" w:hAnsiTheme="majorHAnsi"/>
          <w:color w:val="000000" w:themeColor="text1"/>
        </w:rPr>
      </w:pPr>
    </w:p>
    <w:p w14:paraId="755B070A" w14:textId="7E1D38ED" w:rsidR="001F30AB" w:rsidRDefault="001F30AB" w:rsidP="00195E27">
      <w:pPr>
        <w:spacing w:line="276" w:lineRule="auto"/>
        <w:jc w:val="both"/>
        <w:rPr>
          <w:rFonts w:asciiTheme="majorHAnsi" w:hAnsiTheme="majorHAnsi"/>
          <w:color w:val="000000" w:themeColor="text1"/>
        </w:rPr>
      </w:pPr>
      <w:r>
        <w:rPr>
          <w:rFonts w:asciiTheme="majorHAnsi" w:hAnsiTheme="majorHAnsi"/>
          <w:color w:val="000000" w:themeColor="text1"/>
        </w:rPr>
        <w:t>zobowiązuję się do oddania do dyspozycji Wykonawcy:</w:t>
      </w:r>
    </w:p>
    <w:p w14:paraId="2819A3A0" w14:textId="7FEE9625" w:rsidR="001F30AB" w:rsidRDefault="001F30AB" w:rsidP="00195E27">
      <w:pPr>
        <w:spacing w:line="276" w:lineRule="auto"/>
        <w:jc w:val="both"/>
        <w:rPr>
          <w:rFonts w:asciiTheme="majorHAnsi" w:hAnsiTheme="majorHAnsi"/>
          <w:color w:val="000000" w:themeColor="text1"/>
        </w:rPr>
      </w:pPr>
    </w:p>
    <w:p w14:paraId="31092289" w14:textId="68AF3293"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467EBB75" w14:textId="77777777" w:rsidR="001F30AB" w:rsidRDefault="001F30AB" w:rsidP="001F30AB">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7F02FF4D" w14:textId="77777777" w:rsidR="001F30AB" w:rsidRDefault="001F30AB" w:rsidP="00195E27">
      <w:pPr>
        <w:spacing w:line="276" w:lineRule="auto"/>
        <w:jc w:val="both"/>
        <w:rPr>
          <w:rFonts w:asciiTheme="majorHAnsi" w:hAnsiTheme="majorHAnsi"/>
          <w:color w:val="000000" w:themeColor="text1"/>
        </w:rPr>
      </w:pPr>
    </w:p>
    <w:p w14:paraId="727FDD75" w14:textId="61D25BB2" w:rsidR="00195E27" w:rsidRDefault="00195E27" w:rsidP="00195E27">
      <w:pPr>
        <w:spacing w:line="276" w:lineRule="auto"/>
        <w:jc w:val="both"/>
        <w:rPr>
          <w:rFonts w:asciiTheme="majorHAnsi" w:hAnsiTheme="majorHAnsi"/>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Pr="004C7E66">
        <w:rPr>
          <w:rFonts w:asciiTheme="majorHAnsi" w:hAnsiTheme="majorHAnsi" w:cs="Times New Roman"/>
          <w:b/>
          <w:bCs/>
          <w:i/>
          <w:iCs/>
        </w:rPr>
        <w:t>Akcelerator biznesowy KSSENON –</w:t>
      </w:r>
      <w:r w:rsidRPr="004C7E66">
        <w:rPr>
          <w:rFonts w:asciiTheme="majorHAnsi" w:hAnsiTheme="majorHAnsi"/>
          <w:b/>
          <w:bCs/>
          <w:i/>
          <w:iCs/>
          <w:color w:val="000000" w:themeColor="text1"/>
        </w:rPr>
        <w:t xml:space="preserve"> </w:t>
      </w:r>
      <w:r w:rsidRPr="004C7E66">
        <w:rPr>
          <w:rFonts w:asciiTheme="majorHAnsi" w:hAnsiTheme="majorHAnsi"/>
          <w:b/>
          <w:bCs/>
          <w:i/>
          <w:iCs/>
        </w:rPr>
        <w:t>budowa centrum kreatywności, innowacyjności oraz przedsiębiorczości w Żorach</w:t>
      </w:r>
      <w:r w:rsidRPr="004C7E66">
        <w:rPr>
          <w:rFonts w:asciiTheme="majorHAnsi" w:hAnsiTheme="majorHAnsi"/>
        </w:rPr>
        <w:t>,</w:t>
      </w:r>
      <w:r>
        <w:rPr>
          <w:rFonts w:asciiTheme="majorHAnsi" w:hAnsiTheme="majorHAnsi"/>
        </w:rPr>
        <w:t xml:space="preserve"> </w:t>
      </w:r>
      <w:r w:rsidR="002C7A64">
        <w:rPr>
          <w:rFonts w:asciiTheme="majorHAnsi" w:hAnsiTheme="majorHAnsi"/>
        </w:rPr>
        <w:t xml:space="preserve">na zasadach opisanych w przepisach art. 118 ustawy PZP </w:t>
      </w:r>
      <w:r w:rsidR="002C32B1">
        <w:rPr>
          <w:rFonts w:asciiTheme="majorHAnsi" w:hAnsiTheme="majorHAnsi"/>
        </w:rPr>
        <w:t>następujących posiadanych prze</w:t>
      </w:r>
      <w:r w:rsidR="002C7A64">
        <w:rPr>
          <w:rFonts w:asciiTheme="majorHAnsi" w:hAnsiTheme="majorHAnsi"/>
        </w:rPr>
        <w:t>z</w:t>
      </w:r>
      <w:r w:rsidR="002C32B1">
        <w:rPr>
          <w:rFonts w:asciiTheme="majorHAnsi" w:hAnsiTheme="majorHAnsi"/>
        </w:rPr>
        <w:t xml:space="preserve"> w/w podmiot zasobów</w:t>
      </w:r>
      <w:r w:rsidRPr="004C7E66">
        <w:rPr>
          <w:rFonts w:asciiTheme="majorHAnsi" w:hAnsiTheme="majorHAnsi"/>
        </w:rPr>
        <w:t>:</w:t>
      </w:r>
    </w:p>
    <w:p w14:paraId="7B8C433D" w14:textId="4EFC81B1" w:rsidR="002C32B1" w:rsidRDefault="002C32B1" w:rsidP="00195E27">
      <w:pPr>
        <w:spacing w:line="276" w:lineRule="auto"/>
        <w:jc w:val="both"/>
        <w:rPr>
          <w:rFonts w:asciiTheme="majorHAnsi" w:hAnsiTheme="majorHAnsi"/>
        </w:rPr>
      </w:pPr>
    </w:p>
    <w:p w14:paraId="48085591" w14:textId="75BF1D21" w:rsidR="002C32B1" w:rsidRDefault="00A104C5" w:rsidP="002C32B1">
      <w:pPr>
        <w:pStyle w:val="Akapitzlist"/>
        <w:numPr>
          <w:ilvl w:val="0"/>
          <w:numId w:val="50"/>
        </w:numPr>
        <w:spacing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104C5" w14:paraId="51E54B95" w14:textId="77777777" w:rsidTr="00A104C5">
        <w:tc>
          <w:tcPr>
            <w:tcW w:w="551" w:type="dxa"/>
          </w:tcPr>
          <w:p w14:paraId="4AEFDBFC" w14:textId="77777777" w:rsidR="00A104C5" w:rsidRDefault="00A104C5" w:rsidP="00A104C5">
            <w:pPr>
              <w:pStyle w:val="Akapitzlist"/>
              <w:spacing w:line="276" w:lineRule="auto"/>
              <w:ind w:left="0"/>
              <w:jc w:val="both"/>
              <w:rPr>
                <w:rFonts w:asciiTheme="majorHAnsi" w:hAnsiTheme="majorHAnsi"/>
              </w:rPr>
            </w:pPr>
          </w:p>
        </w:tc>
        <w:tc>
          <w:tcPr>
            <w:tcW w:w="9185" w:type="dxa"/>
          </w:tcPr>
          <w:p w14:paraId="3EE692AF" w14:textId="77777777" w:rsidR="00A104C5" w:rsidRPr="005D5A0F" w:rsidRDefault="00A104C5" w:rsidP="00A104C5">
            <w:pPr>
              <w:pStyle w:val="Akapitzlist"/>
              <w:spacing w:line="276" w:lineRule="auto"/>
              <w:ind w:left="0"/>
              <w:jc w:val="both"/>
              <w:rPr>
                <w:rFonts w:asciiTheme="majorHAnsi" w:hAnsiTheme="majorHAnsi"/>
                <w:b/>
                <w:bCs/>
              </w:rPr>
            </w:pPr>
            <w:r w:rsidRPr="005D5A0F">
              <w:rPr>
                <w:rFonts w:asciiTheme="majorHAnsi" w:hAnsiTheme="majorHAnsi"/>
                <w:b/>
                <w:bCs/>
              </w:rPr>
              <w:t>zdolności techniczne</w:t>
            </w:r>
            <w:r w:rsidR="00244D9C" w:rsidRPr="005D5A0F">
              <w:rPr>
                <w:rFonts w:asciiTheme="majorHAnsi" w:hAnsiTheme="majorHAnsi"/>
                <w:b/>
                <w:bCs/>
              </w:rPr>
              <w:t xml:space="preserve"> lub zawodowe – wiedza i doświadczenie</w:t>
            </w:r>
          </w:p>
          <w:p w14:paraId="38199EF0" w14:textId="4D6557FB" w:rsidR="002D7615" w:rsidRDefault="005D5A0F" w:rsidP="00A104C5">
            <w:pPr>
              <w:pStyle w:val="Akapitzlist"/>
              <w:spacing w:line="276" w:lineRule="auto"/>
              <w:ind w:left="0"/>
              <w:jc w:val="both"/>
              <w:rPr>
                <w:rFonts w:asciiTheme="majorHAnsi" w:hAnsiTheme="majorHAnsi"/>
              </w:rPr>
            </w:pPr>
            <w:r>
              <w:rPr>
                <w:rFonts w:asciiTheme="majorHAnsi" w:hAnsiTheme="majorHAnsi"/>
              </w:rPr>
              <w:t>nabyte podczas realizacji um</w:t>
            </w:r>
            <w:r w:rsidR="002D7615">
              <w:rPr>
                <w:rFonts w:asciiTheme="majorHAnsi" w:hAnsiTheme="majorHAnsi"/>
              </w:rPr>
              <w:t>ów</w:t>
            </w:r>
            <w:r>
              <w:rPr>
                <w:rFonts w:asciiTheme="majorHAnsi" w:hAnsiTheme="majorHAnsi"/>
              </w:rPr>
              <w:t xml:space="preserve">: </w:t>
            </w:r>
          </w:p>
          <w:p w14:paraId="6C308E18" w14:textId="60346FEB" w:rsidR="005D5A0F" w:rsidRDefault="00B810CE" w:rsidP="002D7615">
            <w:pPr>
              <w:pStyle w:val="Akapitzlist"/>
              <w:numPr>
                <w:ilvl w:val="0"/>
                <w:numId w:val="91"/>
              </w:numPr>
              <w:spacing w:line="276" w:lineRule="auto"/>
              <w:jc w:val="both"/>
              <w:rPr>
                <w:rFonts w:asciiTheme="majorHAnsi" w:hAnsiTheme="majorHAnsi"/>
              </w:rPr>
            </w:pPr>
            <w:r>
              <w:rPr>
                <w:rFonts w:asciiTheme="majorHAnsi" w:hAnsiTheme="majorHAnsi"/>
              </w:rPr>
              <w:t xml:space="preserve">pod nazwą </w:t>
            </w:r>
            <w:r w:rsidR="005D5A0F">
              <w:rPr>
                <w:rFonts w:asciiTheme="majorHAnsi" w:hAnsiTheme="majorHAnsi"/>
              </w:rPr>
              <w:t>……………………………….</w:t>
            </w:r>
            <w:r>
              <w:rPr>
                <w:rFonts w:asciiTheme="majorHAnsi" w:hAnsiTheme="majorHAnsi"/>
              </w:rPr>
              <w:t xml:space="preserve"> dla inwestora ……………………., realizowanej w okresie od …………….. do ……………………., przedmiotem której było ………………………….., której wartość wynosiła ……………………………….. (w tym wartość robót budowlanych …………………………), która dotyczyła </w:t>
            </w:r>
            <w:r w:rsidR="00DE679B">
              <w:rPr>
                <w:rFonts w:asciiTheme="majorHAnsi" w:hAnsiTheme="majorHAnsi"/>
              </w:rPr>
              <w:t>obiektu o kubaturze ……………………………..</w:t>
            </w:r>
          </w:p>
          <w:p w14:paraId="308AE222"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5B11F64F" w14:textId="77777777" w:rsidR="00DE679B" w:rsidRDefault="00DE679B" w:rsidP="00DE679B">
            <w:pPr>
              <w:pStyle w:val="Akapitzlist"/>
              <w:numPr>
                <w:ilvl w:val="0"/>
                <w:numId w:val="91"/>
              </w:numPr>
              <w:spacing w:line="276" w:lineRule="auto"/>
              <w:jc w:val="both"/>
              <w:rPr>
                <w:rFonts w:asciiTheme="majorHAnsi" w:hAnsiTheme="majorHAnsi"/>
              </w:rPr>
            </w:pPr>
            <w:r>
              <w:rPr>
                <w:rFonts w:asciiTheme="majorHAnsi" w:hAnsiTheme="majorHAnsi"/>
              </w:rPr>
              <w:t xml:space="preserve">pod nazwą ………………………………. dla inwestora ……………………., realizowanej w okresie od …………….. do ……………………., przedmiotem której było ………………………….., której wartość </w:t>
            </w:r>
            <w:r>
              <w:rPr>
                <w:rFonts w:asciiTheme="majorHAnsi" w:hAnsiTheme="majorHAnsi"/>
              </w:rPr>
              <w:lastRenderedPageBreak/>
              <w:t>wynosiła ……………………………….. (w tym wartość robót budowlanych …………………………), która dotyczyła obiektu o kubaturze ……………………………..</w:t>
            </w:r>
          </w:p>
          <w:p w14:paraId="6ED73A52" w14:textId="52A635A8" w:rsidR="005D5A0F" w:rsidRDefault="005D5A0F" w:rsidP="00A104C5">
            <w:pPr>
              <w:pStyle w:val="Akapitzlist"/>
              <w:spacing w:line="276" w:lineRule="auto"/>
              <w:ind w:left="0"/>
              <w:jc w:val="both"/>
              <w:rPr>
                <w:rFonts w:asciiTheme="majorHAnsi" w:hAnsiTheme="majorHAnsi"/>
              </w:rPr>
            </w:pPr>
          </w:p>
        </w:tc>
      </w:tr>
      <w:tr w:rsidR="00244D9C" w14:paraId="2D842E34" w14:textId="77777777" w:rsidTr="00A104C5">
        <w:tc>
          <w:tcPr>
            <w:tcW w:w="551" w:type="dxa"/>
          </w:tcPr>
          <w:p w14:paraId="6035DD75"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0EAEFEFF" w14:textId="77777777" w:rsidR="00244D9C" w:rsidRPr="00714F00" w:rsidRDefault="00244D9C" w:rsidP="00A104C5">
            <w:pPr>
              <w:pStyle w:val="Akapitzlist"/>
              <w:spacing w:line="276" w:lineRule="auto"/>
              <w:ind w:left="0"/>
              <w:jc w:val="both"/>
              <w:rPr>
                <w:rFonts w:asciiTheme="majorHAnsi" w:hAnsiTheme="majorHAnsi"/>
                <w:b/>
                <w:bCs/>
              </w:rPr>
            </w:pPr>
            <w:r w:rsidRPr="00714F00">
              <w:rPr>
                <w:rFonts w:asciiTheme="majorHAnsi" w:hAnsiTheme="majorHAnsi"/>
                <w:b/>
                <w:bCs/>
              </w:rPr>
              <w:t>zdolności techniczne lub zawodowe – osoby, które zostaną skierowane do realizacji zamówienia</w:t>
            </w:r>
          </w:p>
          <w:p w14:paraId="5359E36B" w14:textId="77777777" w:rsidR="005D5A0F" w:rsidRDefault="005D5A0F" w:rsidP="00A104C5">
            <w:pPr>
              <w:pStyle w:val="Akapitzlist"/>
              <w:spacing w:line="276" w:lineRule="auto"/>
              <w:ind w:left="0"/>
              <w:jc w:val="both"/>
              <w:rPr>
                <w:rFonts w:asciiTheme="majorHAnsi" w:hAnsiTheme="majorHAnsi"/>
              </w:rPr>
            </w:pPr>
            <w:r>
              <w:rPr>
                <w:rFonts w:asciiTheme="majorHAnsi" w:hAnsiTheme="majorHAnsi"/>
              </w:rPr>
              <w:t>oddając do dyspozycji Wykonawcy następujące osoby:</w:t>
            </w:r>
          </w:p>
          <w:p w14:paraId="5A936095" w14:textId="6B188068" w:rsidR="005D5A0F"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p w14:paraId="0D7DC892" w14:textId="2DAF006E" w:rsidR="005D5A0F" w:rsidRPr="00C95D9B" w:rsidRDefault="005D5A0F" w:rsidP="003C23D8">
            <w:pPr>
              <w:pStyle w:val="Akapitzlist"/>
              <w:numPr>
                <w:ilvl w:val="0"/>
                <w:numId w:val="52"/>
              </w:numPr>
              <w:spacing w:line="276" w:lineRule="auto"/>
              <w:jc w:val="both"/>
              <w:rPr>
                <w:rFonts w:asciiTheme="majorHAnsi" w:hAnsiTheme="majorHAnsi"/>
              </w:rPr>
            </w:pPr>
            <w:r>
              <w:rPr>
                <w:rFonts w:asciiTheme="majorHAnsi" w:hAnsiTheme="majorHAnsi"/>
              </w:rPr>
              <w:t>……………………………….</w:t>
            </w:r>
            <w:r w:rsidR="00714F00">
              <w:rPr>
                <w:rFonts w:asciiTheme="majorHAnsi" w:hAnsiTheme="majorHAnsi"/>
              </w:rPr>
              <w:t xml:space="preserve"> posiadającego ………. lat doświadczenia oraz uprawnienia …………………..</w:t>
            </w:r>
          </w:p>
        </w:tc>
      </w:tr>
      <w:tr w:rsidR="00244D9C" w14:paraId="186200E2" w14:textId="77777777" w:rsidTr="00A104C5">
        <w:tc>
          <w:tcPr>
            <w:tcW w:w="551" w:type="dxa"/>
          </w:tcPr>
          <w:p w14:paraId="79D8C00D"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4EC71D5C"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ubezpieczenie odpowiedzialności cywilnej</w:t>
            </w:r>
          </w:p>
          <w:p w14:paraId="36B8378F" w14:textId="77777777" w:rsidR="004E656B" w:rsidRDefault="00714F00" w:rsidP="00A104C5">
            <w:pPr>
              <w:pStyle w:val="Akapitzlist"/>
              <w:spacing w:line="276" w:lineRule="auto"/>
              <w:ind w:left="0"/>
              <w:jc w:val="both"/>
              <w:rPr>
                <w:rFonts w:asciiTheme="majorHAnsi" w:hAnsiTheme="majorHAnsi"/>
              </w:rPr>
            </w:pPr>
            <w:r>
              <w:rPr>
                <w:rFonts w:asciiTheme="majorHAnsi" w:hAnsiTheme="majorHAnsi"/>
              </w:rPr>
              <w:t xml:space="preserve">posiadając ubezpieczenie odpowiedzialności cywilnej </w:t>
            </w:r>
            <w:r w:rsidR="004E656B">
              <w:rPr>
                <w:rFonts w:asciiTheme="majorHAnsi" w:hAnsiTheme="majorHAnsi"/>
              </w:rPr>
              <w:t>na sumę ubezpieczenia</w:t>
            </w:r>
          </w:p>
          <w:p w14:paraId="0B4CB254" w14:textId="54383899" w:rsidR="00714F00" w:rsidRDefault="00714F00" w:rsidP="00A104C5">
            <w:pPr>
              <w:pStyle w:val="Akapitzlist"/>
              <w:spacing w:line="276" w:lineRule="auto"/>
              <w:ind w:left="0"/>
              <w:jc w:val="both"/>
              <w:rPr>
                <w:rFonts w:asciiTheme="majorHAnsi" w:hAnsiTheme="majorHAnsi"/>
              </w:rPr>
            </w:pPr>
            <w:r>
              <w:rPr>
                <w:rFonts w:asciiTheme="majorHAnsi" w:hAnsiTheme="majorHAnsi"/>
              </w:rPr>
              <w:t>……………………………….. złotych</w:t>
            </w:r>
          </w:p>
        </w:tc>
      </w:tr>
      <w:tr w:rsidR="00244D9C" w14:paraId="5C04CB5B" w14:textId="77777777" w:rsidTr="00A104C5">
        <w:tc>
          <w:tcPr>
            <w:tcW w:w="551" w:type="dxa"/>
          </w:tcPr>
          <w:p w14:paraId="10555271" w14:textId="77777777" w:rsidR="00244D9C" w:rsidRDefault="00244D9C" w:rsidP="00A104C5">
            <w:pPr>
              <w:pStyle w:val="Akapitzlist"/>
              <w:spacing w:line="276" w:lineRule="auto"/>
              <w:ind w:left="0"/>
              <w:jc w:val="both"/>
              <w:rPr>
                <w:rFonts w:asciiTheme="majorHAnsi" w:hAnsiTheme="majorHAnsi"/>
              </w:rPr>
            </w:pPr>
          </w:p>
        </w:tc>
        <w:tc>
          <w:tcPr>
            <w:tcW w:w="9185" w:type="dxa"/>
          </w:tcPr>
          <w:p w14:paraId="309DDE59" w14:textId="77777777" w:rsidR="00244D9C" w:rsidRPr="004E656B" w:rsidRDefault="00DF69E9" w:rsidP="00A104C5">
            <w:pPr>
              <w:pStyle w:val="Akapitzlist"/>
              <w:spacing w:line="276" w:lineRule="auto"/>
              <w:ind w:left="0"/>
              <w:jc w:val="both"/>
              <w:rPr>
                <w:rFonts w:asciiTheme="majorHAnsi" w:hAnsiTheme="majorHAnsi"/>
                <w:b/>
                <w:bCs/>
              </w:rPr>
            </w:pPr>
            <w:r w:rsidRPr="004E656B">
              <w:rPr>
                <w:rFonts w:asciiTheme="majorHAnsi" w:hAnsiTheme="majorHAnsi"/>
                <w:b/>
                <w:bCs/>
              </w:rPr>
              <w:t>sytuacja ekonomiczna lub finansowa – posiadane środki lub zdolność kredytowa</w:t>
            </w:r>
          </w:p>
          <w:p w14:paraId="12A832DB" w14:textId="60317CB4" w:rsidR="004E656B" w:rsidRDefault="004E656B" w:rsidP="00A104C5">
            <w:pPr>
              <w:pStyle w:val="Akapitzlist"/>
              <w:spacing w:line="276" w:lineRule="auto"/>
              <w:ind w:left="0"/>
              <w:jc w:val="both"/>
              <w:rPr>
                <w:rFonts w:asciiTheme="majorHAnsi" w:hAnsiTheme="majorHAnsi"/>
              </w:rPr>
            </w:pPr>
            <w:r>
              <w:rPr>
                <w:rFonts w:asciiTheme="majorHAnsi" w:hAnsiTheme="majorHAnsi"/>
              </w:rPr>
              <w:t>posiadając środki finansowe lub zdolność kredytową w wysokości:</w:t>
            </w:r>
          </w:p>
          <w:p w14:paraId="34487D89" w14:textId="0C8B09E1" w:rsidR="004E656B" w:rsidRDefault="004E656B" w:rsidP="00A104C5">
            <w:pPr>
              <w:pStyle w:val="Akapitzlist"/>
              <w:spacing w:line="276" w:lineRule="auto"/>
              <w:ind w:left="0"/>
              <w:jc w:val="both"/>
              <w:rPr>
                <w:rFonts w:asciiTheme="majorHAnsi" w:hAnsiTheme="majorHAnsi"/>
              </w:rPr>
            </w:pPr>
            <w:r>
              <w:rPr>
                <w:rFonts w:asciiTheme="majorHAnsi" w:hAnsiTheme="majorHAnsi"/>
              </w:rPr>
              <w:t>……………………………….. złotych</w:t>
            </w:r>
          </w:p>
        </w:tc>
      </w:tr>
    </w:tbl>
    <w:p w14:paraId="7F4B9A85" w14:textId="77777777" w:rsidR="00A104C5" w:rsidRPr="002C32B1" w:rsidRDefault="00A104C5" w:rsidP="00A104C5">
      <w:pPr>
        <w:pStyle w:val="Akapitzlist"/>
        <w:spacing w:line="276" w:lineRule="auto"/>
        <w:jc w:val="both"/>
        <w:rPr>
          <w:rFonts w:asciiTheme="majorHAnsi" w:hAnsiTheme="majorHAnsi"/>
        </w:rPr>
      </w:pPr>
    </w:p>
    <w:p w14:paraId="7F0E3482" w14:textId="5E82FDDE" w:rsidR="000F577A"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62521306" w14:textId="160A8494" w:rsid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33086FBF"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65B3C52E" w14:textId="77777777" w:rsidR="00647DCD" w:rsidRPr="00647DCD" w:rsidRDefault="00647DCD" w:rsidP="00647DCD">
      <w:pPr>
        <w:spacing w:line="276" w:lineRule="auto"/>
        <w:ind w:left="708"/>
        <w:jc w:val="both"/>
        <w:rPr>
          <w:rFonts w:asciiTheme="majorHAnsi" w:hAnsiTheme="majorHAnsi"/>
          <w:color w:val="000000" w:themeColor="text1"/>
        </w:rPr>
      </w:pPr>
      <w:r>
        <w:rPr>
          <w:rFonts w:asciiTheme="majorHAnsi" w:hAnsiTheme="majorHAnsi"/>
          <w:color w:val="000000" w:themeColor="text1"/>
        </w:rPr>
        <w:t>……………………………………………………………………………………………………………………………………………………………………………</w:t>
      </w:r>
    </w:p>
    <w:p w14:paraId="2C8CDD09" w14:textId="77777777" w:rsidR="00647DCD" w:rsidRPr="00647DCD" w:rsidRDefault="00647DCD" w:rsidP="00647DCD">
      <w:pPr>
        <w:spacing w:line="276" w:lineRule="auto"/>
        <w:ind w:left="708"/>
        <w:jc w:val="both"/>
        <w:rPr>
          <w:rFonts w:asciiTheme="majorHAnsi" w:hAnsiTheme="majorHAnsi"/>
          <w:color w:val="000000" w:themeColor="text1"/>
        </w:rPr>
      </w:pPr>
    </w:p>
    <w:p w14:paraId="78094F30" w14:textId="200615AD" w:rsidR="00647DCD" w:rsidRDefault="00647DCD" w:rsidP="00647DCD">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3BD15F23"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5B9D3FD" w14:textId="77777777" w:rsidR="00647DCD" w:rsidRPr="00647DCD" w:rsidRDefault="00647DCD" w:rsidP="00647DCD">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47A4B84" w14:textId="62A01CDE" w:rsidR="00647DCD" w:rsidRDefault="00647DCD" w:rsidP="00647DCD">
      <w:pPr>
        <w:pStyle w:val="Akapitzlist"/>
        <w:spacing w:line="276" w:lineRule="auto"/>
        <w:jc w:val="both"/>
        <w:rPr>
          <w:rFonts w:asciiTheme="majorHAnsi" w:hAnsiTheme="majorHAnsi"/>
          <w:color w:val="000000" w:themeColor="text1"/>
        </w:rPr>
      </w:pPr>
    </w:p>
    <w:p w14:paraId="79D7B0F3" w14:textId="77777777" w:rsidR="005B54E1" w:rsidRDefault="009028BE" w:rsidP="00A83BBA">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 xml:space="preserve">wypełnić w przypadku zasobów </w:t>
      </w:r>
      <w:r w:rsidR="00C732D0" w:rsidRPr="00C732D0">
        <w:rPr>
          <w:rFonts w:asciiTheme="majorHAnsi" w:hAnsiTheme="majorHAnsi"/>
          <w:i/>
          <w:iCs/>
          <w:color w:val="000000" w:themeColor="text1"/>
        </w:rPr>
        <w:t>dot.</w:t>
      </w:r>
      <w:r w:rsidR="00C732D0">
        <w:rPr>
          <w:rFonts w:asciiTheme="majorHAnsi" w:hAnsiTheme="majorHAnsi"/>
          <w:color w:val="000000" w:themeColor="text1"/>
        </w:rPr>
        <w:t xml:space="preserve"> </w:t>
      </w:r>
      <w:r w:rsidR="00C732D0" w:rsidRPr="00C732D0">
        <w:rPr>
          <w:rFonts w:asciiTheme="majorHAnsi" w:hAnsiTheme="majorHAnsi"/>
          <w:i/>
          <w:iCs/>
        </w:rPr>
        <w:t>zdolności technicznych lub zawodowych – wiedzy i doświadczenia</w:t>
      </w:r>
      <w:r w:rsidR="00C732D0">
        <w:rPr>
          <w:rFonts w:asciiTheme="majorHAnsi" w:hAnsiTheme="majorHAnsi"/>
          <w:color w:val="000000" w:themeColor="text1"/>
        </w:rPr>
        <w:t>]</w:t>
      </w:r>
    </w:p>
    <w:p w14:paraId="3FF5108D" w14:textId="62AC4F9D" w:rsidR="00A83BBA" w:rsidRPr="00A83BBA" w:rsidRDefault="00A83BBA" w:rsidP="005B54E1">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sidR="009E0083">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551"/>
        <w:gridCol w:w="9185"/>
      </w:tblGrid>
      <w:tr w:rsidR="00A83BBA" w14:paraId="3ECEF44E" w14:textId="77777777" w:rsidTr="00B37D8E">
        <w:tc>
          <w:tcPr>
            <w:tcW w:w="551" w:type="dxa"/>
          </w:tcPr>
          <w:p w14:paraId="61A6F86C"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166E1EB1" w14:textId="11210CAF" w:rsidR="00A83BBA" w:rsidRDefault="00B37D8E"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 xml:space="preserve">zrealizuję </w:t>
            </w:r>
            <w:r w:rsidR="00912B7B">
              <w:rPr>
                <w:rFonts w:asciiTheme="majorHAnsi" w:hAnsiTheme="majorHAnsi"/>
                <w:color w:val="000000" w:themeColor="text1"/>
              </w:rPr>
              <w:t xml:space="preserve">następujące </w:t>
            </w:r>
            <w:r>
              <w:rPr>
                <w:rFonts w:asciiTheme="majorHAnsi" w:hAnsiTheme="majorHAnsi"/>
                <w:color w:val="000000" w:themeColor="text1"/>
              </w:rPr>
              <w:t>roboty budowlane oraz usługi, których dotyczą udostępnione przeze mnie zdolności, to jest</w:t>
            </w:r>
            <w:r w:rsidR="00B05620">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347E5904"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06C99B12" w14:textId="77777777" w:rsidR="00B37D8E"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p w14:paraId="5D952C3C" w14:textId="0FF04F5B" w:rsidR="00B37D8E" w:rsidRPr="00B05620" w:rsidRDefault="00B37D8E" w:rsidP="003C23D8">
            <w:pPr>
              <w:pStyle w:val="Akapitzlist"/>
              <w:numPr>
                <w:ilvl w:val="0"/>
                <w:numId w:val="53"/>
              </w:numPr>
              <w:spacing w:line="276" w:lineRule="auto"/>
              <w:jc w:val="both"/>
              <w:rPr>
                <w:rFonts w:asciiTheme="majorHAnsi" w:hAnsiTheme="majorHAnsi"/>
                <w:color w:val="000000" w:themeColor="text1"/>
              </w:rPr>
            </w:pPr>
            <w:r>
              <w:rPr>
                <w:rFonts w:asciiTheme="majorHAnsi" w:hAnsiTheme="majorHAnsi"/>
                <w:color w:val="000000" w:themeColor="text1"/>
              </w:rPr>
              <w:t>………………………………………….</w:t>
            </w:r>
          </w:p>
        </w:tc>
      </w:tr>
      <w:tr w:rsidR="00A83BBA" w14:paraId="56E04E30" w14:textId="77777777" w:rsidTr="00B37D8E">
        <w:tc>
          <w:tcPr>
            <w:tcW w:w="551" w:type="dxa"/>
          </w:tcPr>
          <w:p w14:paraId="247F2D81" w14:textId="77777777" w:rsidR="00A83BBA" w:rsidRDefault="00A83BBA" w:rsidP="00A83BBA">
            <w:pPr>
              <w:pStyle w:val="Akapitzlist"/>
              <w:spacing w:line="276" w:lineRule="auto"/>
              <w:ind w:left="0"/>
              <w:jc w:val="both"/>
              <w:rPr>
                <w:rFonts w:asciiTheme="majorHAnsi" w:hAnsiTheme="majorHAnsi"/>
                <w:color w:val="000000" w:themeColor="text1"/>
              </w:rPr>
            </w:pPr>
          </w:p>
        </w:tc>
        <w:tc>
          <w:tcPr>
            <w:tcW w:w="9185" w:type="dxa"/>
          </w:tcPr>
          <w:p w14:paraId="31674F7E" w14:textId="77777777" w:rsidR="00912B7B" w:rsidRDefault="00912B7B" w:rsidP="00A83BBA">
            <w:pPr>
              <w:pStyle w:val="Akapitzlist"/>
              <w:spacing w:line="276" w:lineRule="auto"/>
              <w:ind w:left="0"/>
              <w:jc w:val="both"/>
              <w:rPr>
                <w:rFonts w:asciiTheme="majorHAnsi" w:hAnsiTheme="majorHAnsi"/>
                <w:color w:val="000000" w:themeColor="text1"/>
              </w:rPr>
            </w:pPr>
          </w:p>
          <w:p w14:paraId="28FA8FF2" w14:textId="77777777" w:rsidR="00A83BBA" w:rsidRDefault="00912B7B" w:rsidP="00A83BBA">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3E01672F" w14:textId="63615B5B" w:rsidR="00912B7B" w:rsidRDefault="00912B7B" w:rsidP="00A83BBA">
            <w:pPr>
              <w:pStyle w:val="Akapitzlist"/>
              <w:spacing w:line="276" w:lineRule="auto"/>
              <w:ind w:left="0"/>
              <w:jc w:val="both"/>
              <w:rPr>
                <w:rFonts w:asciiTheme="majorHAnsi" w:hAnsiTheme="majorHAnsi"/>
                <w:color w:val="000000" w:themeColor="text1"/>
              </w:rPr>
            </w:pPr>
          </w:p>
        </w:tc>
      </w:tr>
    </w:tbl>
    <w:p w14:paraId="22CB83F1" w14:textId="2399E17C" w:rsidR="00A83BBA" w:rsidRDefault="00A83BBA" w:rsidP="00A83BBA">
      <w:pPr>
        <w:pStyle w:val="Akapitzlist"/>
        <w:spacing w:line="276" w:lineRule="auto"/>
        <w:jc w:val="both"/>
        <w:rPr>
          <w:rFonts w:asciiTheme="majorHAnsi" w:hAnsiTheme="majorHAnsi"/>
          <w:color w:val="000000" w:themeColor="text1"/>
        </w:rPr>
      </w:pPr>
    </w:p>
    <w:p w14:paraId="616C2105" w14:textId="61C06E26" w:rsidR="00C732D0" w:rsidRDefault="00C732D0" w:rsidP="00C732D0">
      <w:pPr>
        <w:pStyle w:val="Akapitzlist"/>
        <w:numPr>
          <w:ilvl w:val="0"/>
          <w:numId w:val="50"/>
        </w:numPr>
        <w:spacing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2E4E85FE" w14:textId="01F1C9B7" w:rsidR="00C732D0" w:rsidRPr="00C95D9B" w:rsidRDefault="00C732D0" w:rsidP="00C732D0">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00E17F1C" w:rsidRPr="00C95D9B">
        <w:rPr>
          <w:rFonts w:asciiTheme="majorHAnsi" w:hAnsiTheme="majorHAnsi"/>
          <w:b/>
          <w:bCs/>
          <w:color w:val="000000" w:themeColor="text1"/>
        </w:rPr>
        <w:t xml:space="preserve">sytuacji ekonomicznej lub finansowej </w:t>
      </w:r>
      <w:r w:rsidR="00E17F1C" w:rsidRPr="00C95D9B">
        <w:rPr>
          <w:rFonts w:asciiTheme="majorHAnsi" w:hAnsiTheme="majorHAnsi"/>
          <w:color w:val="000000" w:themeColor="text1"/>
        </w:rPr>
        <w:t xml:space="preserve">oświadczam, że odpowiadam solidarnie z Wykonawcą </w:t>
      </w:r>
      <w:r w:rsidR="00E17F1C" w:rsidRPr="00C95D9B">
        <w:rPr>
          <w:rFonts w:asciiTheme="majorHAnsi" w:hAnsiTheme="majorHAnsi"/>
          <w:color w:val="000000" w:themeColor="text1"/>
          <w:shd w:val="clear" w:color="auto" w:fill="FFFFFF"/>
        </w:rPr>
        <w:t xml:space="preserve">za szkodę poniesioną przez Zamawiającego powstałą wskutek nieudostępnienia tych zasobów, chyba że za nieudostępnienie zasobów podmiot </w:t>
      </w:r>
      <w:r w:rsidR="00C95D9B" w:rsidRPr="00C95D9B">
        <w:rPr>
          <w:rFonts w:asciiTheme="majorHAnsi" w:hAnsiTheme="majorHAnsi"/>
          <w:color w:val="000000" w:themeColor="text1"/>
          <w:shd w:val="clear" w:color="auto" w:fill="FFFFFF"/>
        </w:rPr>
        <w:t>udostępniający zasoby</w:t>
      </w:r>
      <w:r w:rsidR="00E17F1C" w:rsidRPr="00C95D9B">
        <w:rPr>
          <w:rFonts w:asciiTheme="majorHAnsi" w:hAnsiTheme="majorHAnsi"/>
          <w:color w:val="000000" w:themeColor="text1"/>
          <w:shd w:val="clear" w:color="auto" w:fill="FFFFFF"/>
        </w:rPr>
        <w:t xml:space="preserve"> nie ponosi winy</w:t>
      </w:r>
      <w:r w:rsidR="00C95D9B" w:rsidRPr="00C95D9B">
        <w:rPr>
          <w:rFonts w:asciiTheme="majorHAnsi" w:hAnsiTheme="majorHAnsi"/>
          <w:color w:val="000000" w:themeColor="text1"/>
          <w:shd w:val="clear" w:color="auto" w:fill="FFFFFF"/>
        </w:rPr>
        <w:t>.</w:t>
      </w:r>
    </w:p>
    <w:p w14:paraId="51975DA4" w14:textId="66810126" w:rsidR="000F577A" w:rsidRDefault="000F577A" w:rsidP="008B360A">
      <w:pPr>
        <w:spacing w:line="276" w:lineRule="auto"/>
        <w:jc w:val="both"/>
        <w:rPr>
          <w:rFonts w:asciiTheme="majorHAnsi" w:hAnsiTheme="majorHAnsi"/>
          <w:color w:val="000000" w:themeColor="text1"/>
        </w:rPr>
      </w:pPr>
    </w:p>
    <w:p w14:paraId="7E160C4F" w14:textId="2EE32471" w:rsidR="00646421" w:rsidRDefault="00646421" w:rsidP="008B360A">
      <w:pPr>
        <w:spacing w:line="276" w:lineRule="auto"/>
        <w:jc w:val="both"/>
        <w:rPr>
          <w:rFonts w:asciiTheme="majorHAnsi" w:hAnsiTheme="majorHAnsi"/>
          <w:color w:val="000000" w:themeColor="text1"/>
        </w:rPr>
      </w:pPr>
    </w:p>
    <w:p w14:paraId="5AF9D2B3" w14:textId="3D14FA17" w:rsidR="00646421" w:rsidRDefault="00646421" w:rsidP="008B360A">
      <w:pPr>
        <w:spacing w:line="276" w:lineRule="auto"/>
        <w:jc w:val="both"/>
        <w:rPr>
          <w:rFonts w:asciiTheme="majorHAnsi" w:hAnsiTheme="majorHAnsi"/>
          <w:color w:val="000000" w:themeColor="text1"/>
        </w:rPr>
      </w:pPr>
    </w:p>
    <w:p w14:paraId="68CB0EC2" w14:textId="5102107A" w:rsidR="00646421" w:rsidRDefault="00646421" w:rsidP="008B360A">
      <w:pPr>
        <w:spacing w:line="276" w:lineRule="auto"/>
        <w:jc w:val="both"/>
        <w:rPr>
          <w:rFonts w:asciiTheme="majorHAnsi" w:hAnsiTheme="majorHAnsi"/>
          <w:color w:val="000000" w:themeColor="text1"/>
        </w:rPr>
      </w:pPr>
    </w:p>
    <w:p w14:paraId="573EF6A7" w14:textId="258958CF" w:rsidR="00646421" w:rsidRDefault="00646421" w:rsidP="008B360A">
      <w:pPr>
        <w:spacing w:line="276" w:lineRule="auto"/>
        <w:jc w:val="both"/>
        <w:rPr>
          <w:rFonts w:asciiTheme="majorHAnsi" w:hAnsiTheme="majorHAnsi"/>
          <w:color w:val="000000" w:themeColor="text1"/>
        </w:rPr>
      </w:pPr>
    </w:p>
    <w:p w14:paraId="2120C582" w14:textId="77777777" w:rsidR="00646421" w:rsidRDefault="00646421" w:rsidP="008B360A">
      <w:pPr>
        <w:spacing w:line="276" w:lineRule="auto"/>
        <w:jc w:val="both"/>
        <w:rPr>
          <w:rFonts w:asciiTheme="majorHAnsi" w:hAnsiTheme="majorHAnsi"/>
          <w:color w:val="000000" w:themeColor="text1"/>
        </w:rPr>
      </w:pPr>
    </w:p>
    <w:p w14:paraId="5DBAFCC6" w14:textId="77777777"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D86C004" w14:textId="41CC8299" w:rsidR="007F1F3E" w:rsidRDefault="007F1F3E" w:rsidP="007F1F3E">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71801322" w14:textId="5A74DB39" w:rsidR="005B54E1" w:rsidRDefault="007F1F3E" w:rsidP="00721DCF">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sidR="006458A8">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sectPr w:rsidR="005B54E1" w:rsidSect="00766FFC">
      <w:headerReference w:type="default" r:id="rId9"/>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8B13" w14:textId="77777777" w:rsidR="005169EC" w:rsidRDefault="005169EC" w:rsidP="009D6566">
      <w:pPr>
        <w:spacing w:line="240" w:lineRule="auto"/>
      </w:pPr>
      <w:r>
        <w:separator/>
      </w:r>
    </w:p>
  </w:endnote>
  <w:endnote w:type="continuationSeparator" w:id="0">
    <w:p w14:paraId="4ACD54DA" w14:textId="77777777" w:rsidR="005169EC" w:rsidRDefault="005169EC"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BC5B3" w14:textId="77777777" w:rsidR="005169EC" w:rsidRDefault="005169EC" w:rsidP="009D6566">
      <w:pPr>
        <w:spacing w:line="240" w:lineRule="auto"/>
      </w:pPr>
      <w:r>
        <w:separator/>
      </w:r>
    </w:p>
  </w:footnote>
  <w:footnote w:type="continuationSeparator" w:id="0">
    <w:p w14:paraId="2E0DF8DB" w14:textId="77777777" w:rsidR="005169EC" w:rsidRDefault="005169EC" w:rsidP="009D6566">
      <w:pPr>
        <w:spacing w:line="240" w:lineRule="auto"/>
      </w:pPr>
      <w:r>
        <w:continuationSeparator/>
      </w:r>
    </w:p>
  </w:footnote>
  <w:footnote w:id="1">
    <w:p w14:paraId="3FCD5FC4" w14:textId="687B113C"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4B2145DA" w14:textId="1D8F5189"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BF05903" w14:textId="01778838"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378C897F" w14:textId="3C1963F3" w:rsidR="00AF7E92" w:rsidRPr="004601AC" w:rsidRDefault="00AF7E92" w:rsidP="004601AC">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AF7E92" w:rsidRDefault="005169EC">
    <w:pPr>
      <w:pStyle w:val="Nagwek"/>
    </w:pPr>
    <w:sdt>
      <w:sdtPr>
        <w:id w:val="1297644689"/>
        <w:docPartObj>
          <w:docPartGallery w:val="Page Numbers (Margins)"/>
          <w:docPartUnique/>
        </w:docPartObj>
      </w:sdtPr>
      <w:sdtEndPr/>
      <w:sdtContent>
        <w:r w:rsidR="00AF7E92">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32F1" w:rsidRPr="00DC32F1">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AF7E92" w:rsidRDefault="00AF7E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32F1" w:rsidRPr="00DC32F1">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F7E92">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7"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3"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52"/>
    <w:lvlOverride w:ilvl="1">
      <w:lvl w:ilvl="1">
        <w:start w:val="1"/>
        <w:numFmt w:val="decimal"/>
        <w:pStyle w:val="Nagwek2"/>
        <w:lvlText w:val="3.%2."/>
        <w:lvlJc w:val="left"/>
        <w:pPr>
          <w:ind w:left="360" w:hanging="360"/>
        </w:pPr>
        <w:rPr>
          <w:b/>
        </w:rPr>
      </w:lvl>
    </w:lvlOverride>
  </w:num>
  <w:num w:numId="3">
    <w:abstractNumId w:val="52"/>
  </w:num>
  <w:num w:numId="4">
    <w:abstractNumId w:val="90"/>
  </w:num>
  <w:num w:numId="5">
    <w:abstractNumId w:val="87"/>
  </w:num>
  <w:num w:numId="6">
    <w:abstractNumId w:val="30"/>
  </w:num>
  <w:num w:numId="7">
    <w:abstractNumId w:val="34"/>
  </w:num>
  <w:num w:numId="8">
    <w:abstractNumId w:val="41"/>
  </w:num>
  <w:num w:numId="9">
    <w:abstractNumId w:val="63"/>
  </w:num>
  <w:num w:numId="10">
    <w:abstractNumId w:val="82"/>
  </w:num>
  <w:num w:numId="11">
    <w:abstractNumId w:val="42"/>
  </w:num>
  <w:num w:numId="12">
    <w:abstractNumId w:val="88"/>
  </w:num>
  <w:num w:numId="13">
    <w:abstractNumId w:val="8"/>
  </w:num>
  <w:num w:numId="14">
    <w:abstractNumId w:val="84"/>
  </w:num>
  <w:num w:numId="15">
    <w:abstractNumId w:val="70"/>
  </w:num>
  <w:num w:numId="16">
    <w:abstractNumId w:val="67"/>
  </w:num>
  <w:num w:numId="17">
    <w:abstractNumId w:val="69"/>
  </w:num>
  <w:num w:numId="18">
    <w:abstractNumId w:val="4"/>
  </w:num>
  <w:num w:numId="19">
    <w:abstractNumId w:val="43"/>
  </w:num>
  <w:num w:numId="20">
    <w:abstractNumId w:val="26"/>
  </w:num>
  <w:num w:numId="21">
    <w:abstractNumId w:val="51"/>
  </w:num>
  <w:num w:numId="22">
    <w:abstractNumId w:val="85"/>
  </w:num>
  <w:num w:numId="23">
    <w:abstractNumId w:val="33"/>
  </w:num>
  <w:num w:numId="24">
    <w:abstractNumId w:val="57"/>
  </w:num>
  <w:num w:numId="25">
    <w:abstractNumId w:val="62"/>
  </w:num>
  <w:num w:numId="26">
    <w:abstractNumId w:val="53"/>
  </w:num>
  <w:num w:numId="27">
    <w:abstractNumId w:val="89"/>
  </w:num>
  <w:num w:numId="28">
    <w:abstractNumId w:val="86"/>
  </w:num>
  <w:num w:numId="29">
    <w:abstractNumId w:val="66"/>
  </w:num>
  <w:num w:numId="30">
    <w:abstractNumId w:val="50"/>
  </w:num>
  <w:num w:numId="31">
    <w:abstractNumId w:val="56"/>
  </w:num>
  <w:num w:numId="32">
    <w:abstractNumId w:val="35"/>
  </w:num>
  <w:num w:numId="33">
    <w:abstractNumId w:val="27"/>
  </w:num>
  <w:num w:numId="34">
    <w:abstractNumId w:val="45"/>
  </w:num>
  <w:num w:numId="35">
    <w:abstractNumId w:val="68"/>
  </w:num>
  <w:num w:numId="36">
    <w:abstractNumId w:val="83"/>
  </w:num>
  <w:num w:numId="37">
    <w:abstractNumId w:val="39"/>
  </w:num>
  <w:num w:numId="38">
    <w:abstractNumId w:val="28"/>
  </w:num>
  <w:num w:numId="39">
    <w:abstractNumId w:val="6"/>
  </w:num>
  <w:num w:numId="40">
    <w:abstractNumId w:val="15"/>
  </w:num>
  <w:num w:numId="41">
    <w:abstractNumId w:val="60"/>
  </w:num>
  <w:num w:numId="42">
    <w:abstractNumId w:val="76"/>
  </w:num>
  <w:num w:numId="43">
    <w:abstractNumId w:val="25"/>
  </w:num>
  <w:num w:numId="44">
    <w:abstractNumId w:val="21"/>
  </w:num>
  <w:num w:numId="45">
    <w:abstractNumId w:val="73"/>
  </w:num>
  <w:num w:numId="46">
    <w:abstractNumId w:val="71"/>
  </w:num>
  <w:num w:numId="47">
    <w:abstractNumId w:val="5"/>
  </w:num>
  <w:num w:numId="48">
    <w:abstractNumId w:val="11"/>
  </w:num>
  <w:num w:numId="49">
    <w:abstractNumId w:val="22"/>
  </w:num>
  <w:num w:numId="50">
    <w:abstractNumId w:val="2"/>
  </w:num>
  <w:num w:numId="51">
    <w:abstractNumId w:val="37"/>
  </w:num>
  <w:num w:numId="52">
    <w:abstractNumId w:val="23"/>
  </w:num>
  <w:num w:numId="53">
    <w:abstractNumId w:val="24"/>
  </w:num>
  <w:num w:numId="54">
    <w:abstractNumId w:val="80"/>
  </w:num>
  <w:num w:numId="55">
    <w:abstractNumId w:val="9"/>
  </w:num>
  <w:num w:numId="56">
    <w:abstractNumId w:val="19"/>
  </w:num>
  <w:num w:numId="57">
    <w:abstractNumId w:val="10"/>
  </w:num>
  <w:num w:numId="58">
    <w:abstractNumId w:val="40"/>
  </w:num>
  <w:num w:numId="59">
    <w:abstractNumId w:val="72"/>
  </w:num>
  <w:num w:numId="60">
    <w:abstractNumId w:val="47"/>
  </w:num>
  <w:num w:numId="61">
    <w:abstractNumId w:val="55"/>
  </w:num>
  <w:num w:numId="62">
    <w:abstractNumId w:val="44"/>
  </w:num>
  <w:num w:numId="63">
    <w:abstractNumId w:val="46"/>
  </w:num>
  <w:num w:numId="64">
    <w:abstractNumId w:val="54"/>
  </w:num>
  <w:num w:numId="65">
    <w:abstractNumId w:val="20"/>
  </w:num>
  <w:num w:numId="66">
    <w:abstractNumId w:val="32"/>
  </w:num>
  <w:num w:numId="67">
    <w:abstractNumId w:val="36"/>
  </w:num>
  <w:num w:numId="68">
    <w:abstractNumId w:val="75"/>
  </w:num>
  <w:num w:numId="69">
    <w:abstractNumId w:val="3"/>
  </w:num>
  <w:num w:numId="70">
    <w:abstractNumId w:val="61"/>
  </w:num>
  <w:num w:numId="71">
    <w:abstractNumId w:val="79"/>
  </w:num>
  <w:num w:numId="72">
    <w:abstractNumId w:val="31"/>
  </w:num>
  <w:num w:numId="73">
    <w:abstractNumId w:val="12"/>
  </w:num>
  <w:num w:numId="74">
    <w:abstractNumId w:val="14"/>
  </w:num>
  <w:num w:numId="75">
    <w:abstractNumId w:val="1"/>
  </w:num>
  <w:num w:numId="76">
    <w:abstractNumId w:val="64"/>
  </w:num>
  <w:num w:numId="77">
    <w:abstractNumId w:val="58"/>
  </w:num>
  <w:num w:numId="78">
    <w:abstractNumId w:val="29"/>
  </w:num>
  <w:num w:numId="79">
    <w:abstractNumId w:val="59"/>
  </w:num>
  <w:num w:numId="80">
    <w:abstractNumId w:val="17"/>
  </w:num>
  <w:num w:numId="81">
    <w:abstractNumId w:val="16"/>
  </w:num>
  <w:num w:numId="82">
    <w:abstractNumId w:val="74"/>
  </w:num>
  <w:num w:numId="83">
    <w:abstractNumId w:val="78"/>
  </w:num>
  <w:num w:numId="84">
    <w:abstractNumId w:val="48"/>
  </w:num>
  <w:num w:numId="85">
    <w:abstractNumId w:val="65"/>
  </w:num>
  <w:num w:numId="86">
    <w:abstractNumId w:val="77"/>
  </w:num>
  <w:num w:numId="87">
    <w:abstractNumId w:val="7"/>
  </w:num>
  <w:num w:numId="88">
    <w:abstractNumId w:val="38"/>
  </w:num>
  <w:num w:numId="89">
    <w:abstractNumId w:val="18"/>
  </w:num>
  <w:num w:numId="90">
    <w:abstractNumId w:val="49"/>
  </w:num>
  <w:num w:numId="91">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3628F"/>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53D4"/>
    <w:rsid w:val="005169EC"/>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1DCF"/>
    <w:rsid w:val="007265B3"/>
    <w:rsid w:val="00727D04"/>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4219"/>
    <w:rsid w:val="00936B0A"/>
    <w:rsid w:val="00941EB0"/>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863"/>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273F"/>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2F1"/>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3D22"/>
    <w:rsid w:val="00F74FCC"/>
    <w:rsid w:val="00F77DB9"/>
    <w:rsid w:val="00F80EB0"/>
    <w:rsid w:val="00F82683"/>
    <w:rsid w:val="00F83332"/>
    <w:rsid w:val="00F851CF"/>
    <w:rsid w:val="00F90D32"/>
    <w:rsid w:val="00F91852"/>
    <w:rsid w:val="00F92140"/>
    <w:rsid w:val="00F92DD7"/>
    <w:rsid w:val="00F93300"/>
    <w:rsid w:val="00F9449E"/>
    <w:rsid w:val="00F96223"/>
    <w:rsid w:val="00F973A9"/>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A440-0ECD-4490-8F0C-08343B4B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3441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4</cp:revision>
  <cp:lastPrinted>2021-04-16T16:17:00Z</cp:lastPrinted>
  <dcterms:created xsi:type="dcterms:W3CDTF">2021-07-14T08:36:00Z</dcterms:created>
  <dcterms:modified xsi:type="dcterms:W3CDTF">2021-09-16T10:57:00Z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