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9" w:type="dxa"/>
        <w:tblInd w:w="-118" w:type="dxa"/>
        <w:tblLayout w:type="fixed"/>
        <w:tblLook w:val="0000" w:firstRow="0" w:lastRow="0" w:firstColumn="0" w:lastColumn="0" w:noHBand="0" w:noVBand="0"/>
      </w:tblPr>
      <w:tblGrid>
        <w:gridCol w:w="9469"/>
      </w:tblGrid>
      <w:tr w:rsidR="00550AAF" w:rsidRPr="00152088" w14:paraId="235189B1" w14:textId="77777777" w:rsidTr="00D0338E">
        <w:trPr>
          <w:trHeight w:val="711"/>
        </w:trPr>
        <w:tc>
          <w:tcPr>
            <w:tcW w:w="9469" w:type="dxa"/>
            <w:tcBorders>
              <w:top w:val="single" w:sz="4" w:space="0" w:color="000000"/>
              <w:left w:val="single" w:sz="4" w:space="0" w:color="000000"/>
              <w:bottom w:val="single" w:sz="4" w:space="0" w:color="000000"/>
              <w:right w:val="single" w:sz="4" w:space="0" w:color="000000"/>
            </w:tcBorders>
            <w:vAlign w:val="center"/>
          </w:tcPr>
          <w:p w14:paraId="6F9E3483" w14:textId="0772B005" w:rsidR="00550AAF" w:rsidRPr="00152088" w:rsidRDefault="00A04B44" w:rsidP="00E700F1">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564090" w:rsidRPr="00564090">
              <w:rPr>
                <w:rFonts w:eastAsia="Times New Roman"/>
                <w:lang w:eastAsia="pl-PL"/>
              </w:rPr>
              <w:t>AMW-KANC.SZP.2712.</w:t>
            </w:r>
            <w:r w:rsidR="00E700F1">
              <w:rPr>
                <w:rFonts w:eastAsia="Times New Roman"/>
                <w:b/>
                <w:lang w:eastAsia="pl-PL"/>
              </w:rPr>
              <w:t>56</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69" w:type="dxa"/>
        <w:tblInd w:w="-118" w:type="dxa"/>
        <w:tblLayout w:type="fixed"/>
        <w:tblLook w:val="0000" w:firstRow="0" w:lastRow="0" w:firstColumn="0" w:lastColumn="0" w:noHBand="0" w:noVBand="0"/>
      </w:tblPr>
      <w:tblGrid>
        <w:gridCol w:w="1809"/>
        <w:gridCol w:w="1285"/>
        <w:gridCol w:w="6233"/>
        <w:gridCol w:w="142"/>
      </w:tblGrid>
      <w:tr w:rsidR="00550AAF" w:rsidRPr="00152088" w14:paraId="1B632501" w14:textId="77777777" w:rsidTr="00D0338E">
        <w:trPr>
          <w:trHeight w:val="1184"/>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D0338E">
        <w:trPr>
          <w:trHeight w:val="2293"/>
        </w:trPr>
        <w:tc>
          <w:tcPr>
            <w:tcW w:w="9469"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D0338E">
        <w:trPr>
          <w:trHeight w:val="70"/>
        </w:trPr>
        <w:tc>
          <w:tcPr>
            <w:tcW w:w="9469"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D0338E">
        <w:trPr>
          <w:trHeight w:val="4662"/>
        </w:trPr>
        <w:tc>
          <w:tcPr>
            <w:tcW w:w="9469" w:type="dxa"/>
            <w:gridSpan w:val="4"/>
            <w:tcBorders>
              <w:top w:val="single" w:sz="4" w:space="0" w:color="000000"/>
              <w:left w:val="single" w:sz="4" w:space="0" w:color="000000"/>
              <w:bottom w:val="single" w:sz="4" w:space="0" w:color="000000"/>
              <w:right w:val="single" w:sz="4" w:space="0" w:color="000000"/>
            </w:tcBorders>
            <w:vAlign w:val="center"/>
          </w:tcPr>
          <w:p w14:paraId="7D6FB27B" w14:textId="7004E2DC"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06800A8F" w14:textId="77777777" w:rsidR="008C0690" w:rsidRDefault="008C0690">
            <w:pPr>
              <w:autoSpaceDE w:val="0"/>
              <w:spacing w:after="0" w:line="240" w:lineRule="auto"/>
              <w:jc w:val="center"/>
              <w:rPr>
                <w:rFonts w:eastAsia="Times New Roman"/>
                <w:lang w:eastAsia="pl-PL"/>
              </w:rPr>
            </w:pPr>
          </w:p>
          <w:p w14:paraId="0869A571" w14:textId="1135A263" w:rsidR="00E700F1" w:rsidRPr="00E700F1" w:rsidRDefault="00E700F1" w:rsidP="00E700F1">
            <w:pPr>
              <w:pStyle w:val="Akapitzlist"/>
              <w:spacing w:after="0"/>
              <w:ind w:left="436" w:right="141"/>
              <w:jc w:val="center"/>
              <w:rPr>
                <w:rFonts w:ascii="Times New Roman" w:hAnsi="Times New Roman" w:cs="Times New Roman"/>
                <w:b/>
                <w:lang w:eastAsia="pl-PL"/>
              </w:rPr>
            </w:pPr>
            <w:r w:rsidRPr="00E700F1">
              <w:rPr>
                <w:rFonts w:ascii="Times New Roman" w:hAnsi="Times New Roman" w:cs="Times New Roman"/>
                <w:b/>
                <w:lang w:eastAsia="pl-PL"/>
              </w:rPr>
              <w:t>PRZEDŁUŻENIE SUBSKRYPCJI I GWARANCJI  PRODUCENTA DLA URZĄDZEŃ</w:t>
            </w:r>
          </w:p>
          <w:p w14:paraId="72B33A2A" w14:textId="5681D0E5" w:rsidR="00550AAF" w:rsidRPr="00D4525F" w:rsidRDefault="00E700F1" w:rsidP="00E700F1">
            <w:pPr>
              <w:pStyle w:val="Akapitzlist"/>
              <w:spacing w:after="0"/>
              <w:ind w:left="436" w:right="141"/>
              <w:jc w:val="center"/>
              <w:rPr>
                <w:rFonts w:ascii="Times New Roman" w:hAnsi="Times New Roman" w:cs="Times New Roman"/>
              </w:rPr>
            </w:pPr>
            <w:r w:rsidRPr="00E700F1">
              <w:rPr>
                <w:rFonts w:ascii="Times New Roman" w:hAnsi="Times New Roman" w:cs="Times New Roman"/>
                <w:b/>
                <w:lang w:eastAsia="pl-PL"/>
              </w:rPr>
              <w:t>ORAZ ŚWIADCZENIE USŁUGI WSPARCIA TECHNICZNEG</w:t>
            </w:r>
            <w:r w:rsidR="00E32E1A">
              <w:rPr>
                <w:rFonts w:ascii="Times New Roman" w:hAnsi="Times New Roman" w:cs="Times New Roman"/>
                <w:b/>
                <w:lang w:eastAsia="pl-PL"/>
              </w:rPr>
              <w:t>O</w:t>
            </w:r>
            <w:r w:rsidR="00A04B44"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68A4501E" w:rsidR="00550AAF" w:rsidRPr="00152088" w:rsidRDefault="00A04B44" w:rsidP="00677643">
            <w:pPr>
              <w:autoSpaceDE w:val="0"/>
              <w:spacing w:after="0" w:line="240" w:lineRule="auto"/>
              <w:jc w:val="center"/>
              <w:rPr>
                <w:rFonts w:eastAsia="Times New Roman"/>
                <w:lang w:eastAsia="pl-PL"/>
              </w:rPr>
            </w:pPr>
            <w:bookmarkStart w:id="2" w:name="OLE_LINK20"/>
            <w:r w:rsidRPr="00152088">
              <w:rPr>
                <w:lang w:eastAsia="pl-PL"/>
              </w:rPr>
              <w:t>(</w:t>
            </w:r>
            <w:bookmarkEnd w:id="2"/>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661B0E">
              <w:rPr>
                <w:lang w:eastAsia="pl-PL"/>
              </w:rPr>
              <w:t>, 17</w:t>
            </w:r>
            <w:r w:rsidR="008D7928">
              <w:rPr>
                <w:lang w:eastAsia="pl-PL"/>
              </w:rPr>
              <w:t>2</w:t>
            </w:r>
            <w:r w:rsidR="00661B0E">
              <w:rPr>
                <w:lang w:eastAsia="pl-PL"/>
              </w:rPr>
              <w:t>0</w:t>
            </w:r>
            <w:r w:rsidRPr="00152088">
              <w:rPr>
                <w:lang w:eastAsia="pl-PL"/>
              </w:rPr>
              <w:t>)</w:t>
            </w:r>
          </w:p>
        </w:tc>
      </w:tr>
      <w:tr w:rsidR="00550AAF" w:rsidRPr="00152088" w14:paraId="25D6695B" w14:textId="77777777" w:rsidTr="00D0338E">
        <w:trPr>
          <w:trHeight w:val="255"/>
        </w:trPr>
        <w:tc>
          <w:tcPr>
            <w:tcW w:w="9469"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D0338E">
        <w:trPr>
          <w:trHeight w:val="3510"/>
        </w:trPr>
        <w:tc>
          <w:tcPr>
            <w:tcW w:w="9469"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88B51CA" w14:textId="2DFD6CFE" w:rsidR="00B028FE" w:rsidRPr="00B028FE" w:rsidRDefault="00A04B44" w:rsidP="00B028FE">
            <w:pPr>
              <w:spacing w:after="0" w:line="240" w:lineRule="auto"/>
              <w:rPr>
                <w:rFonts w:eastAsia="Times New Roman"/>
                <w:b/>
                <w:color w:val="000000"/>
                <w:lang w:eastAsia="pl-PL"/>
              </w:rPr>
            </w:pPr>
            <w:r w:rsidRPr="00152088">
              <w:rPr>
                <w:rFonts w:eastAsia="Times New Roman"/>
                <w:b/>
                <w:lang w:eastAsia="pl-PL"/>
              </w:rPr>
              <w:t xml:space="preserve">                                                                                                      </w:t>
            </w:r>
            <w:r w:rsidR="00D0338E" w:rsidRPr="00152088">
              <w:rPr>
                <w:rFonts w:eastAsia="Times New Roman"/>
                <w:b/>
                <w:lang w:eastAsia="pl-PL"/>
              </w:rPr>
              <w:t>ZATWIERDZAM</w:t>
            </w:r>
          </w:p>
          <w:p w14:paraId="33CD65A3" w14:textId="77777777" w:rsidR="00B028FE" w:rsidRPr="00B028FE" w:rsidRDefault="00B028FE" w:rsidP="00B028FE">
            <w:pPr>
              <w:spacing w:after="0" w:line="240" w:lineRule="auto"/>
              <w:ind w:left="5534"/>
              <w:rPr>
                <w:rFonts w:eastAsia="Times New Roman"/>
                <w:b/>
                <w:color w:val="000000"/>
                <w:lang w:eastAsia="pl-PL"/>
              </w:rPr>
            </w:pPr>
            <w:r w:rsidRPr="00B028FE">
              <w:rPr>
                <w:rFonts w:eastAsia="Times New Roman"/>
                <w:b/>
                <w:color w:val="000000"/>
                <w:lang w:eastAsia="pl-PL"/>
              </w:rPr>
              <w:t xml:space="preserve">                                                                                                      Rektor-Komendant</w:t>
            </w:r>
          </w:p>
          <w:p w14:paraId="69C0DAFB" w14:textId="77777777" w:rsidR="00B028FE" w:rsidRPr="00B028FE" w:rsidRDefault="00B028FE" w:rsidP="00B028FE">
            <w:pPr>
              <w:spacing w:after="0" w:line="240" w:lineRule="auto"/>
              <w:ind w:left="5534"/>
              <w:rPr>
                <w:rFonts w:eastAsia="Times New Roman"/>
                <w:b/>
                <w:color w:val="000000"/>
                <w:lang w:eastAsia="pl-PL"/>
              </w:rPr>
            </w:pPr>
            <w:r w:rsidRPr="00B028FE">
              <w:rPr>
                <w:rFonts w:eastAsia="Times New Roman"/>
                <w:b/>
                <w:color w:val="000000"/>
                <w:lang w:eastAsia="pl-PL"/>
              </w:rPr>
              <w:t xml:space="preserve">                                                                                                       wz. Marek Drygas</w:t>
            </w:r>
          </w:p>
          <w:p w14:paraId="3E2DDC12" w14:textId="7C85EB65"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D0338E">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142"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D0338E">
        <w:trPr>
          <w:gridAfter w:val="1"/>
          <w:wAfter w:w="142"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D0338E">
        <w:trPr>
          <w:gridAfter w:val="1"/>
          <w:wAfter w:w="142"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D0338E">
        <w:trPr>
          <w:gridAfter w:val="1"/>
          <w:wAfter w:w="142"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D0338E">
        <w:trPr>
          <w:gridAfter w:val="1"/>
          <w:wAfter w:w="142"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D0338E">
        <w:trPr>
          <w:gridAfter w:val="1"/>
          <w:wAfter w:w="142"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D0338E">
        <w:trPr>
          <w:gridAfter w:val="1"/>
          <w:wAfter w:w="142"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D0338E">
        <w:trPr>
          <w:gridAfter w:val="1"/>
          <w:wAfter w:w="142"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D0338E">
        <w:trPr>
          <w:gridAfter w:val="1"/>
          <w:wAfter w:w="142"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605976">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D0338E">
        <w:trPr>
          <w:gridAfter w:val="1"/>
          <w:wAfter w:w="142"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605976">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D0338E">
        <w:trPr>
          <w:gridAfter w:val="1"/>
          <w:wAfter w:w="142"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605976">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77777777"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774B5E74" w14:textId="77777777" w:rsidR="00E700F1" w:rsidRPr="00E700F1" w:rsidRDefault="00E700F1" w:rsidP="00E700F1">
      <w:pPr>
        <w:pStyle w:val="Akapitzlist"/>
        <w:autoSpaceDE w:val="0"/>
        <w:spacing w:before="60" w:after="0" w:line="240" w:lineRule="auto"/>
        <w:jc w:val="both"/>
        <w:rPr>
          <w:rFonts w:ascii="Times New Roman" w:eastAsia="Times New Roman" w:hAnsi="Times New Roman" w:cs="Times New Roman"/>
          <w:b/>
          <w:bCs/>
          <w:lang w:eastAsia="pl-PL"/>
        </w:rPr>
      </w:pPr>
      <w:r w:rsidRPr="00E700F1">
        <w:rPr>
          <w:rFonts w:ascii="Times New Roman" w:eastAsia="Times New Roman" w:hAnsi="Times New Roman" w:cs="Times New Roman"/>
          <w:b/>
          <w:bCs/>
          <w:lang w:eastAsia="pl-PL"/>
        </w:rPr>
        <w:t xml:space="preserve">CPV 72260000-5 - Usługi w zakresie oprogramowania  </w:t>
      </w:r>
    </w:p>
    <w:p w14:paraId="12211E29" w14:textId="681FEB44" w:rsidR="00EB1466" w:rsidRDefault="00E700F1" w:rsidP="00E700F1">
      <w:pPr>
        <w:pStyle w:val="Akapitzlist"/>
        <w:autoSpaceDE w:val="0"/>
        <w:spacing w:before="60" w:after="0" w:line="240" w:lineRule="auto"/>
        <w:jc w:val="both"/>
        <w:rPr>
          <w:rFonts w:ascii="Times New Roman" w:eastAsia="Times New Roman" w:hAnsi="Times New Roman" w:cs="Times New Roman"/>
          <w:b/>
          <w:bCs/>
          <w:lang w:eastAsia="pl-PL"/>
        </w:rPr>
      </w:pPr>
      <w:r w:rsidRPr="00E700F1">
        <w:rPr>
          <w:rFonts w:ascii="Times New Roman" w:eastAsia="Times New Roman" w:hAnsi="Times New Roman" w:cs="Times New Roman"/>
          <w:b/>
          <w:bCs/>
          <w:lang w:eastAsia="pl-PL"/>
        </w:rPr>
        <w:t>CPV 72000000-5 - Usługi informatyczne</w:t>
      </w:r>
    </w:p>
    <w:p w14:paraId="47537F1C" w14:textId="01EF3CD8" w:rsidR="00FC0C49" w:rsidRPr="00EB1466" w:rsidRDefault="009A1C52" w:rsidP="00EB1466">
      <w:pPr>
        <w:pStyle w:val="Akapitzlist"/>
        <w:numPr>
          <w:ilvl w:val="0"/>
          <w:numId w:val="28"/>
        </w:numPr>
        <w:autoSpaceDE w:val="0"/>
        <w:spacing w:before="60" w:after="0" w:line="240" w:lineRule="auto"/>
        <w:ind w:left="426"/>
        <w:jc w:val="both"/>
        <w:rPr>
          <w:rFonts w:ascii="Times New Roman" w:eastAsia="Times New Roman" w:hAnsi="Times New Roman" w:cs="Times New Roman"/>
          <w:lang w:eastAsia="pl-PL"/>
        </w:rPr>
      </w:pPr>
      <w:r w:rsidRPr="00EB1466">
        <w:rPr>
          <w:rFonts w:ascii="Times New Roman" w:eastAsia="Times New Roman" w:hAnsi="Times New Roman" w:cs="Times New Roman"/>
          <w:b/>
          <w:bCs/>
          <w:lang w:eastAsia="pl-PL"/>
        </w:rPr>
        <w:t xml:space="preserve"> </w:t>
      </w:r>
      <w:r w:rsidR="00FC0C49" w:rsidRPr="00EB1466">
        <w:rPr>
          <w:rFonts w:ascii="Times New Roman" w:eastAsia="Times New Roman" w:hAnsi="Times New Roman" w:cs="Times New Roman"/>
          <w:lang w:eastAsia="pl-PL"/>
        </w:rPr>
        <w:t xml:space="preserve">Przedmiotem zamówienia jest: </w:t>
      </w:r>
    </w:p>
    <w:p w14:paraId="5A374833" w14:textId="56B2D8E7" w:rsidR="00E700F1" w:rsidRPr="00E700F1" w:rsidRDefault="00E700F1" w:rsidP="00E700F1">
      <w:pPr>
        <w:autoSpaceDE w:val="0"/>
        <w:spacing w:after="0" w:line="240" w:lineRule="auto"/>
        <w:ind w:left="284"/>
        <w:jc w:val="both"/>
        <w:rPr>
          <w:rFonts w:eastAsia="Times New Roman"/>
          <w:b/>
          <w:lang w:eastAsia="pl-PL"/>
        </w:rPr>
      </w:pPr>
      <w:r w:rsidRPr="00E700F1">
        <w:rPr>
          <w:rFonts w:eastAsia="Times New Roman"/>
          <w:b/>
          <w:lang w:eastAsia="pl-PL"/>
        </w:rPr>
        <w:t xml:space="preserve">PRZEDŁUŻENIE SUBSKRYPCJI I </w:t>
      </w:r>
      <w:r w:rsidR="00D0338E" w:rsidRPr="00E700F1">
        <w:rPr>
          <w:rFonts w:eastAsia="Times New Roman"/>
          <w:b/>
          <w:lang w:eastAsia="pl-PL"/>
        </w:rPr>
        <w:t>GWARANCJI PRODUCENTA</w:t>
      </w:r>
      <w:r w:rsidRPr="00E700F1">
        <w:rPr>
          <w:rFonts w:eastAsia="Times New Roman"/>
          <w:b/>
          <w:lang w:eastAsia="pl-PL"/>
        </w:rPr>
        <w:t xml:space="preserve"> DLA URZĄDZEŃ </w:t>
      </w:r>
    </w:p>
    <w:p w14:paraId="5C6837F2" w14:textId="77777777" w:rsidR="00E700F1" w:rsidRDefault="00E700F1" w:rsidP="00E700F1">
      <w:pPr>
        <w:autoSpaceDE w:val="0"/>
        <w:spacing w:after="0" w:line="240" w:lineRule="auto"/>
        <w:ind w:left="284"/>
        <w:jc w:val="both"/>
        <w:rPr>
          <w:rFonts w:eastAsia="Times New Roman"/>
          <w:b/>
          <w:lang w:eastAsia="pl-PL"/>
        </w:rPr>
      </w:pPr>
      <w:r w:rsidRPr="00E700F1">
        <w:rPr>
          <w:rFonts w:eastAsia="Times New Roman"/>
          <w:b/>
          <w:lang w:eastAsia="pl-PL"/>
        </w:rPr>
        <w:t>ORAZ ŚWIADCZENIE USŁUGI WSPARCIA TECHNICZNEGO</w:t>
      </w:r>
      <w:r>
        <w:rPr>
          <w:rFonts w:eastAsia="Times New Roman"/>
          <w:b/>
          <w:lang w:eastAsia="pl-PL"/>
        </w:rPr>
        <w:t>.</w:t>
      </w:r>
    </w:p>
    <w:p w14:paraId="6940341B" w14:textId="25371F6C" w:rsidR="006B1C3C" w:rsidRPr="00DC4A42" w:rsidRDefault="002061F3" w:rsidP="00E700F1">
      <w:pPr>
        <w:autoSpaceDE w:val="0"/>
        <w:spacing w:after="0" w:line="240" w:lineRule="auto"/>
        <w:ind w:left="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 do SWZ</w:t>
      </w:r>
      <w:r w:rsidR="00917CE0">
        <w:rPr>
          <w:b/>
          <w:lang w:eastAsia="pl-PL"/>
        </w:rPr>
        <w:t xml:space="preserve"> </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0A4DB93C" w14:textId="484A2298" w:rsidR="00310BCF" w:rsidRDefault="00310BCF" w:rsidP="00310BCF">
      <w:pPr>
        <w:pStyle w:val="Bezodstpw"/>
        <w:jc w:val="both"/>
        <w:rPr>
          <w:rFonts w:ascii="Times New Roman" w:hAnsi="Times New Roman" w:cs="Times New Roman"/>
          <w:b/>
        </w:rPr>
      </w:pPr>
      <w:r w:rsidRPr="00310BCF">
        <w:rPr>
          <w:rFonts w:ascii="Times New Roman" w:hAnsi="Times New Roman" w:cs="Times New Roman"/>
          <w:b/>
        </w:rPr>
        <w:t>Roczne przedłużenie i rozszerzenie licencji oraz gwarancji urządzeń adekwatnie do dat zakończenia poprzednich gw</w:t>
      </w:r>
      <w:r w:rsidR="00D0338E">
        <w:rPr>
          <w:rFonts w:ascii="Times New Roman" w:hAnsi="Times New Roman" w:cs="Times New Roman"/>
          <w:b/>
        </w:rPr>
        <w:t>arancji (zapewnienie ciągłości)</w:t>
      </w:r>
      <w:r w:rsidRPr="00310BCF">
        <w:rPr>
          <w:rFonts w:ascii="Times New Roman" w:hAnsi="Times New Roman" w:cs="Times New Roman"/>
          <w:b/>
        </w:rPr>
        <w:t>.</w:t>
      </w:r>
    </w:p>
    <w:p w14:paraId="53DAF477" w14:textId="77777777" w:rsidR="00677B0E" w:rsidRPr="00677B0E" w:rsidRDefault="00677B0E" w:rsidP="00677B0E">
      <w:pPr>
        <w:spacing w:after="0" w:line="240" w:lineRule="auto"/>
        <w:rPr>
          <w:rFonts w:eastAsiaTheme="minorHAnsi"/>
          <w:b/>
        </w:rPr>
      </w:pPr>
      <w:r w:rsidRPr="00677B0E">
        <w:rPr>
          <w:b/>
        </w:rPr>
        <w:t>Na okres 12 miesięcy dla:</w:t>
      </w:r>
    </w:p>
    <w:p w14:paraId="11E15971" w14:textId="77777777" w:rsidR="00677B0E" w:rsidRPr="00677B0E" w:rsidRDefault="00677B0E" w:rsidP="00677B0E">
      <w:pPr>
        <w:spacing w:after="0" w:line="240" w:lineRule="auto"/>
        <w:rPr>
          <w:b/>
        </w:rPr>
      </w:pPr>
      <w:r w:rsidRPr="00677B0E">
        <w:rPr>
          <w:b/>
        </w:rPr>
        <w:t>- FML-VM02 (1 szt.) – od 2024-08-16</w:t>
      </w:r>
    </w:p>
    <w:p w14:paraId="0D310039" w14:textId="77777777" w:rsidR="00677B0E" w:rsidRPr="00677B0E" w:rsidRDefault="00677B0E" w:rsidP="00677B0E">
      <w:pPr>
        <w:spacing w:after="0" w:line="240" w:lineRule="auto"/>
        <w:rPr>
          <w:b/>
        </w:rPr>
      </w:pPr>
      <w:r w:rsidRPr="00677B0E">
        <w:rPr>
          <w:b/>
        </w:rPr>
        <w:t>- FG600E (2 szt.) – od 2024-08-17</w:t>
      </w:r>
    </w:p>
    <w:p w14:paraId="2BE238B7" w14:textId="77777777" w:rsidR="00677B0E" w:rsidRPr="00677B0E" w:rsidRDefault="00677B0E" w:rsidP="00677B0E">
      <w:pPr>
        <w:spacing w:after="0" w:line="240" w:lineRule="auto"/>
        <w:rPr>
          <w:b/>
        </w:rPr>
      </w:pPr>
      <w:r w:rsidRPr="00677B0E">
        <w:rPr>
          <w:b/>
        </w:rPr>
        <w:t>- FG201F (1 szt.) – od 2024-09-14</w:t>
      </w:r>
    </w:p>
    <w:p w14:paraId="20A68C30" w14:textId="77777777" w:rsidR="00677B0E" w:rsidRPr="00677B0E" w:rsidRDefault="00677B0E" w:rsidP="00677B0E">
      <w:pPr>
        <w:spacing w:after="0" w:line="240" w:lineRule="auto"/>
        <w:rPr>
          <w:b/>
        </w:rPr>
      </w:pPr>
      <w:r w:rsidRPr="00677B0E">
        <w:rPr>
          <w:b/>
        </w:rPr>
        <w:t>- FortiAnalyzer VM (1 szt.) – od 2024-09-14</w:t>
      </w:r>
    </w:p>
    <w:p w14:paraId="305CE0C2" w14:textId="77777777" w:rsidR="00677B0E" w:rsidRPr="00677B0E" w:rsidRDefault="00677B0E" w:rsidP="00677B0E">
      <w:pPr>
        <w:spacing w:after="0" w:line="240" w:lineRule="auto"/>
        <w:rPr>
          <w:b/>
        </w:rPr>
      </w:pPr>
      <w:r w:rsidRPr="00677B0E">
        <w:rPr>
          <w:b/>
        </w:rPr>
        <w:t>- FortiWeb-VM02 (1 szt.) – od 2024-08-17</w:t>
      </w:r>
    </w:p>
    <w:p w14:paraId="17CF5048" w14:textId="77777777" w:rsidR="00677B0E" w:rsidRPr="00677B0E" w:rsidRDefault="00677B0E" w:rsidP="00677B0E">
      <w:pPr>
        <w:spacing w:after="0" w:line="240" w:lineRule="auto"/>
        <w:rPr>
          <w:rFonts w:eastAsiaTheme="minorHAnsi"/>
          <w:b/>
        </w:rPr>
      </w:pPr>
      <w:r w:rsidRPr="00677B0E">
        <w:rPr>
          <w:b/>
        </w:rPr>
        <w:t>oraz wyrównanie przedłużenia gwarancji dla:</w:t>
      </w:r>
    </w:p>
    <w:p w14:paraId="074788B1" w14:textId="77777777" w:rsidR="00677B0E" w:rsidRPr="00677B0E" w:rsidRDefault="00677B0E" w:rsidP="00677B0E">
      <w:pPr>
        <w:spacing w:after="0" w:line="240" w:lineRule="auto"/>
        <w:rPr>
          <w:b/>
        </w:rPr>
      </w:pPr>
      <w:r w:rsidRPr="00677B0E">
        <w:rPr>
          <w:b/>
        </w:rPr>
        <w:t>- FG40F   (1 szt.) – od 2025-04-05 do 2025-09-13</w:t>
      </w:r>
    </w:p>
    <w:p w14:paraId="2BA7748A" w14:textId="6DE1A4FD" w:rsidR="00B53D35" w:rsidRDefault="00310BCF" w:rsidP="00310BCF">
      <w:pPr>
        <w:pStyle w:val="Bezodstpw"/>
        <w:jc w:val="both"/>
        <w:rPr>
          <w:rFonts w:ascii="Times New Roman" w:hAnsi="Times New Roman" w:cs="Times New Roman"/>
          <w:b/>
        </w:rPr>
      </w:pPr>
      <w:r w:rsidRPr="00310BCF">
        <w:rPr>
          <w:rFonts w:ascii="Times New Roman" w:hAnsi="Times New Roman" w:cs="Times New Roman"/>
          <w:b/>
        </w:rPr>
        <w:t xml:space="preserve">Wsparcie techniczne </w:t>
      </w:r>
      <w:r w:rsidR="00677B0E">
        <w:rPr>
          <w:rFonts w:ascii="Times New Roman" w:hAnsi="Times New Roman" w:cs="Times New Roman"/>
          <w:b/>
        </w:rPr>
        <w:t>o</w:t>
      </w:r>
      <w:r w:rsidRPr="00310BCF">
        <w:rPr>
          <w:rFonts w:ascii="Times New Roman" w:hAnsi="Times New Roman" w:cs="Times New Roman"/>
          <w:b/>
        </w:rPr>
        <w:t>d 17.08.2024 r. – przez 12 miesięcy</w:t>
      </w:r>
    </w:p>
    <w:p w14:paraId="15D7C6BE" w14:textId="77777777" w:rsidR="00D0338E" w:rsidRPr="00B53D35" w:rsidRDefault="00D0338E" w:rsidP="00310BCF">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6F52AB"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w:t>
      </w:r>
      <w:r w:rsidRPr="006F52AB">
        <w:rPr>
          <w:lang w:eastAsia="pl-PL"/>
        </w:rPr>
        <w:t xml:space="preserve">określonych w projekcie umowy stanowiącym </w:t>
      </w:r>
      <w:r w:rsidRPr="006F52AB">
        <w:rPr>
          <w:b/>
          <w:lang w:eastAsia="pl-PL"/>
        </w:rPr>
        <w:t>załącznik</w:t>
      </w:r>
      <w:r w:rsidR="00FC111B" w:rsidRPr="006F52AB">
        <w:rPr>
          <w:b/>
          <w:lang w:eastAsia="pl-PL"/>
        </w:rPr>
        <w:t xml:space="preserve"> nr 3</w:t>
      </w:r>
      <w:r w:rsidRPr="006F52AB">
        <w:rPr>
          <w:lang w:eastAsia="pl-PL"/>
        </w:rPr>
        <w:t xml:space="preserve"> do SWZ.</w:t>
      </w:r>
      <w:bookmarkStart w:id="5" w:name="OLE_LINK16"/>
    </w:p>
    <w:p w14:paraId="2683B2AB" w14:textId="35D6D0DB" w:rsidR="00550AAF" w:rsidRPr="007C02A9" w:rsidRDefault="00A04B44" w:rsidP="00E37848">
      <w:pPr>
        <w:numPr>
          <w:ilvl w:val="0"/>
          <w:numId w:val="5"/>
        </w:numPr>
        <w:spacing w:after="0" w:line="240" w:lineRule="auto"/>
        <w:ind w:left="426" w:hanging="426"/>
        <w:jc w:val="both"/>
        <w:rPr>
          <w:lang w:eastAsia="pl-PL"/>
        </w:rPr>
      </w:pPr>
      <w:r w:rsidRPr="006F52AB">
        <w:rPr>
          <w:lang w:eastAsia="pl-PL"/>
        </w:rPr>
        <w:t>Zamawiający zastrzega sobie, iż ostateczna treść umowy w stosunku do projektu umowy może ulec zmianie, jednakże wyłącznie w przypadku, gdy zmiana ta nie jest istotna w rozumieniu art</w:t>
      </w:r>
      <w:r w:rsidRPr="00691912">
        <w:rPr>
          <w:color w:val="FF0000"/>
          <w:lang w:eastAsia="pl-PL"/>
        </w:rPr>
        <w:t xml:space="preserve">. </w:t>
      </w:r>
      <w:r w:rsidRPr="006F52AB">
        <w:rPr>
          <w:lang w:eastAsia="pl-PL"/>
        </w:rPr>
        <w:t xml:space="preserve">454 ustawy Prawo Zamówień Publicznych </w:t>
      </w:r>
      <w:r w:rsidRPr="007C02A9">
        <w:rPr>
          <w:lang w:eastAsia="pl-PL"/>
        </w:rPr>
        <w:t>i w zakresie przewidzianym w treści projektu umowy</w:t>
      </w:r>
      <w:r w:rsidR="00EB1466">
        <w:rPr>
          <w:lang w:eastAsia="pl-PL"/>
        </w:rPr>
        <w:t xml:space="preserve"> (</w:t>
      </w:r>
      <w:r w:rsidR="00EB1466" w:rsidRPr="00B028FE">
        <w:rPr>
          <w:lang w:eastAsia="pl-PL"/>
        </w:rPr>
        <w:t xml:space="preserve">załącznik nr 3 </w:t>
      </w:r>
      <w:r w:rsidR="00EB1466" w:rsidRPr="00B028FE">
        <w:rPr>
          <w:b/>
          <w:lang w:eastAsia="pl-PL"/>
        </w:rPr>
        <w:t>§ 7)</w:t>
      </w:r>
      <w:r w:rsidRPr="00B028FE">
        <w:rPr>
          <w:lang w:eastAsia="pl-PL"/>
        </w:rPr>
        <w:t xml:space="preserve"> </w:t>
      </w:r>
      <w:r w:rsidRPr="007C02A9">
        <w:rPr>
          <w:lang w:eastAsia="pl-PL"/>
        </w:rPr>
        <w:t>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bookmarkEnd w:id="5"/>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605976">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lastRenderedPageBreak/>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42046656"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560B14">
        <w:rPr>
          <w:rFonts w:ascii="Times New Roman" w:hAnsi="Times New Roman" w:cs="Times New Roman"/>
          <w:b/>
          <w:shd w:val="clear" w:color="auto" w:fill="F7CAAC"/>
        </w:rPr>
        <w:t>31</w:t>
      </w:r>
      <w:r w:rsidR="00917CE0">
        <w:rPr>
          <w:rFonts w:ascii="Times New Roman" w:hAnsi="Times New Roman" w:cs="Times New Roman"/>
          <w:b/>
          <w:shd w:val="clear" w:color="auto" w:fill="F7CAAC"/>
        </w:rPr>
        <w:t>.0</w:t>
      </w:r>
      <w:r w:rsidR="00560B14">
        <w:rPr>
          <w:rFonts w:ascii="Times New Roman" w:hAnsi="Times New Roman" w:cs="Times New Roman"/>
          <w:b/>
          <w:shd w:val="clear" w:color="auto" w:fill="F7CAAC"/>
        </w:rPr>
        <w:t>8</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605976">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w:t>
      </w:r>
      <w:r w:rsidRPr="00152088">
        <w:lastRenderedPageBreak/>
        <w:t>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2A79DB7" w14:textId="77777777"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EB1466"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EB1466">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63962E5D" w14:textId="77777777" w:rsidR="00B028FE" w:rsidRPr="00B028FE" w:rsidRDefault="00B028FE" w:rsidP="00B028FE">
      <w:pPr>
        <w:numPr>
          <w:ilvl w:val="0"/>
          <w:numId w:val="29"/>
        </w:numPr>
        <w:shd w:val="clear" w:color="auto" w:fill="D0CECE" w:themeFill="background2" w:themeFillShade="E6"/>
        <w:spacing w:after="0" w:line="240" w:lineRule="auto"/>
        <w:jc w:val="both"/>
        <w:rPr>
          <w:b/>
        </w:rPr>
      </w:pPr>
      <w:r w:rsidRPr="00B028FE">
        <w:rPr>
          <w:b/>
        </w:rPr>
        <w:t>Formularz ofertowy</w:t>
      </w:r>
      <w:r w:rsidRPr="00B028FE">
        <w:t xml:space="preserve">- </w:t>
      </w:r>
      <w:bookmarkStart w:id="6" w:name="_Hlk63698791"/>
      <w:r w:rsidRPr="00B028FE">
        <w:t>sporządzony według wzoru</w:t>
      </w:r>
      <w:r w:rsidRPr="00B028FE">
        <w:rPr>
          <w:b/>
        </w:rPr>
        <w:t xml:space="preserve"> (załącznik nr 1) </w:t>
      </w:r>
    </w:p>
    <w:bookmarkEnd w:id="6"/>
    <w:p w14:paraId="137D944F" w14:textId="77777777" w:rsidR="00B028FE" w:rsidRPr="00B028FE" w:rsidRDefault="00B028FE" w:rsidP="00B028FE">
      <w:pPr>
        <w:numPr>
          <w:ilvl w:val="0"/>
          <w:numId w:val="29"/>
        </w:numPr>
        <w:shd w:val="clear" w:color="auto" w:fill="D0CECE" w:themeFill="background2" w:themeFillShade="E6"/>
        <w:spacing w:after="0" w:line="240" w:lineRule="auto"/>
        <w:jc w:val="both"/>
        <w:rPr>
          <w:b/>
        </w:rPr>
      </w:pPr>
      <w:r w:rsidRPr="00B028FE">
        <w:rPr>
          <w:b/>
        </w:rPr>
        <w:t>Oświadczenie Wykonawcy o niepodleganiu wykluczeniu z postępowania</w:t>
      </w:r>
      <w:r w:rsidRPr="00B028FE">
        <w:t xml:space="preserve"> – w przypadku wspólnego ubiegania się o zamówienie przez Wykonawców, oświadczenie o niepodleganiu wykluczeniu składa każdy z Wykonawców - sporządzony według wzoru</w:t>
      </w:r>
      <w:r w:rsidRPr="00B028FE">
        <w:rPr>
          <w:b/>
        </w:rPr>
        <w:t xml:space="preserve"> (załącznik nr 5) </w:t>
      </w:r>
    </w:p>
    <w:p w14:paraId="53AF4B1A" w14:textId="77777777" w:rsidR="00B028FE" w:rsidRPr="00B028FE" w:rsidRDefault="00B028FE" w:rsidP="00B028FE">
      <w:pPr>
        <w:numPr>
          <w:ilvl w:val="0"/>
          <w:numId w:val="29"/>
        </w:numPr>
        <w:shd w:val="clear" w:color="auto" w:fill="D0CECE" w:themeFill="background2" w:themeFillShade="E6"/>
        <w:spacing w:after="0" w:line="240" w:lineRule="auto"/>
        <w:jc w:val="both"/>
        <w:rPr>
          <w:b/>
        </w:rPr>
      </w:pPr>
      <w:r w:rsidRPr="00B028FE">
        <w:rPr>
          <w:b/>
        </w:rPr>
        <w:t xml:space="preserve">Oświadczenie RODO </w:t>
      </w:r>
      <w:r w:rsidRPr="00B028FE">
        <w:t xml:space="preserve">- sporządzone według wzoru </w:t>
      </w:r>
      <w:r w:rsidRPr="00B028FE">
        <w:rPr>
          <w:b/>
        </w:rPr>
        <w:t xml:space="preserve">(załącznik nr 7) </w:t>
      </w:r>
    </w:p>
    <w:p w14:paraId="06E10B53" w14:textId="41E8E9BE" w:rsidR="00B028FE" w:rsidRPr="00B028FE" w:rsidRDefault="00B028FE" w:rsidP="00B028FE">
      <w:pPr>
        <w:numPr>
          <w:ilvl w:val="0"/>
          <w:numId w:val="29"/>
        </w:numPr>
        <w:shd w:val="clear" w:color="auto" w:fill="D0CECE" w:themeFill="background2" w:themeFillShade="E6"/>
        <w:spacing w:after="0" w:line="240" w:lineRule="auto"/>
        <w:jc w:val="both"/>
      </w:pPr>
      <w:r w:rsidRPr="00B028FE">
        <w:rPr>
          <w:b/>
        </w:rPr>
        <w:lastRenderedPageBreak/>
        <w:t xml:space="preserve">Oświadczenie </w:t>
      </w:r>
      <w:r w:rsidRPr="00B028FE">
        <w:rPr>
          <w:rFonts w:eastAsia="Times New Roman"/>
          <w:b/>
          <w:lang w:eastAsia="pl-PL"/>
        </w:rPr>
        <w:t>wykonawcy/</w:t>
      </w:r>
      <w:r w:rsidRPr="00B028FE">
        <w:rPr>
          <w:rFonts w:eastAsia="Times New Roman"/>
          <w:lang w:eastAsia="pl-PL"/>
        </w:rPr>
        <w:t>wykonawcy wspólnie ubiegającego się o udzielenie zamówienia</w:t>
      </w:r>
      <w:r w:rsidRPr="00B028FE">
        <w:rPr>
          <w:b/>
        </w:rPr>
        <w:t xml:space="preserve"> </w:t>
      </w:r>
      <w:r w:rsidRPr="00B028FE">
        <w:t xml:space="preserve">z </w:t>
      </w:r>
      <w:r w:rsidRPr="00B028FE">
        <w:rPr>
          <w:rFonts w:eastAsia="Times New Roman"/>
          <w:lang w:eastAsia="pl-PL"/>
        </w:rPr>
        <w:t>art. 125 ust. 1 ustawy Pzp</w:t>
      </w:r>
      <w:r w:rsidRPr="00B028FE">
        <w:rPr>
          <w:b/>
        </w:rPr>
        <w:t xml:space="preserve"> (załącznik nr 8); </w:t>
      </w:r>
    </w:p>
    <w:p w14:paraId="027C31B1" w14:textId="77777777" w:rsidR="00B028FE" w:rsidRPr="00B028FE" w:rsidRDefault="00B028FE" w:rsidP="00B028FE">
      <w:pPr>
        <w:numPr>
          <w:ilvl w:val="0"/>
          <w:numId w:val="29"/>
        </w:numPr>
        <w:shd w:val="clear" w:color="auto" w:fill="D0CECE" w:themeFill="background2" w:themeFillShade="E6"/>
        <w:spacing w:after="0" w:line="240" w:lineRule="auto"/>
        <w:jc w:val="both"/>
      </w:pPr>
      <w:r w:rsidRPr="00B028FE">
        <w:rPr>
          <w:b/>
        </w:rPr>
        <w:t>Oświadczenie Wykonawcy o spełnieniu warunków (Załącznik nr 11)</w:t>
      </w:r>
    </w:p>
    <w:p w14:paraId="6C81B104" w14:textId="77777777" w:rsidR="00EB1466" w:rsidRPr="00276FB0" w:rsidRDefault="00EB1466" w:rsidP="00EB1466">
      <w:pPr>
        <w:pStyle w:val="Bezodstpw"/>
        <w:ind w:left="720"/>
        <w:jc w:val="both"/>
        <w:rPr>
          <w:rFonts w:ascii="Times New Roman" w:hAnsi="Times New Roman" w:cs="Times New Roman"/>
          <w:b/>
          <w:highlight w:val="lightGray"/>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11C4DED9" w14:textId="77777777" w:rsidR="00B028FE" w:rsidRPr="005B7437" w:rsidRDefault="00B028FE" w:rsidP="00B028FE">
      <w:pPr>
        <w:pStyle w:val="Bezodstpw"/>
        <w:numPr>
          <w:ilvl w:val="0"/>
          <w:numId w:val="29"/>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Pełnomocnictwo</w:t>
      </w:r>
      <w:r w:rsidRPr="005B7437">
        <w:rPr>
          <w:rFonts w:ascii="Times New Roman" w:hAnsi="Times New Roman" w:cs="Times New Roman"/>
        </w:rPr>
        <w:t xml:space="preserve"> upoważniające do złożenia oferty, o ile ofertę składa pełnomocnik </w:t>
      </w:r>
    </w:p>
    <w:p w14:paraId="48A5DFBB" w14:textId="4E541222" w:rsidR="00B028FE" w:rsidRPr="005B7437" w:rsidRDefault="00B028FE" w:rsidP="00B028FE">
      <w:pPr>
        <w:pStyle w:val="Bezodstpw"/>
        <w:numPr>
          <w:ilvl w:val="0"/>
          <w:numId w:val="29"/>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Pełnomocnictwo dla pełnomocnika</w:t>
      </w:r>
      <w:r w:rsidRPr="005B7437">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w:t>
      </w:r>
      <w:r w:rsidR="00D0338E" w:rsidRPr="005B7437">
        <w:rPr>
          <w:rFonts w:ascii="Times New Roman" w:hAnsi="Times New Roman" w:cs="Times New Roman"/>
        </w:rPr>
        <w:t>zamówienia, (jeżeli</w:t>
      </w:r>
      <w:r w:rsidRPr="005B7437">
        <w:rPr>
          <w:rFonts w:ascii="Times New Roman" w:hAnsi="Times New Roman" w:cs="Times New Roman"/>
          <w:b/>
        </w:rPr>
        <w:t xml:space="preserve"> dotyczy</w:t>
      </w:r>
      <w:r w:rsidRPr="005B7437">
        <w:rPr>
          <w:rFonts w:ascii="Times New Roman" w:hAnsi="Times New Roman" w:cs="Times New Roman"/>
        </w:rPr>
        <w:t xml:space="preserve">) </w:t>
      </w:r>
    </w:p>
    <w:p w14:paraId="1E84EBEB" w14:textId="77777777" w:rsidR="00B028FE" w:rsidRPr="005B7437" w:rsidRDefault="00B028FE" w:rsidP="00B028FE">
      <w:pPr>
        <w:pStyle w:val="Bezodstpw"/>
        <w:numPr>
          <w:ilvl w:val="0"/>
          <w:numId w:val="29"/>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Oświadczenie, o którym mowa w art. 117 ust 4 (załącznik nr 6 - jeżeli dotyczy)</w:t>
      </w:r>
    </w:p>
    <w:p w14:paraId="6C5B47D2" w14:textId="44E9078F" w:rsidR="00B028FE" w:rsidRPr="00EC4337" w:rsidRDefault="00B028FE" w:rsidP="00B028FE">
      <w:pPr>
        <w:pStyle w:val="Bezodstpw"/>
        <w:numPr>
          <w:ilvl w:val="0"/>
          <w:numId w:val="29"/>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Oświadczenie podmiotu udostępniającego zasoby (załącznik nr 10)</w:t>
      </w:r>
      <w:r w:rsidR="00EC4337">
        <w:rPr>
          <w:rFonts w:ascii="Times New Roman" w:hAnsi="Times New Roman" w:cs="Times New Roman"/>
          <w:b/>
        </w:rPr>
        <w:t xml:space="preserve"> z art.118</w:t>
      </w:r>
    </w:p>
    <w:p w14:paraId="3AD3C90C" w14:textId="6F48BFCA" w:rsidR="00EC4337" w:rsidRPr="00EC4337" w:rsidRDefault="00EC4337" w:rsidP="00EC4337">
      <w:pPr>
        <w:pStyle w:val="Akapitzlist"/>
        <w:numPr>
          <w:ilvl w:val="0"/>
          <w:numId w:val="29"/>
        </w:numPr>
        <w:shd w:val="clear" w:color="auto" w:fill="D0CECE" w:themeFill="background2" w:themeFillShade="E6"/>
        <w:spacing w:after="0" w:line="240" w:lineRule="auto"/>
        <w:rPr>
          <w:rFonts w:ascii="Times New Roman" w:hAnsi="Times New Roman" w:cs="Times New Roman"/>
        </w:rPr>
      </w:pPr>
      <w:r w:rsidRPr="00EC4337">
        <w:rPr>
          <w:rFonts w:ascii="Times New Roman" w:hAnsi="Times New Roman" w:cs="Times New Roman"/>
          <w:b/>
          <w:bCs/>
        </w:rPr>
        <w:t>Oświadczenie</w:t>
      </w:r>
      <w:r w:rsidRPr="00EC4337">
        <w:rPr>
          <w:rFonts w:ascii="Times New Roman" w:hAnsi="Times New Roman" w:cs="Times New Roman"/>
          <w:bCs/>
        </w:rPr>
        <w:t xml:space="preserve"> podmiotu udostepniającego zasoby z art. 125 ust. 5</w:t>
      </w:r>
      <w:r w:rsidRPr="005B7437">
        <w:rPr>
          <w:rFonts w:ascii="Times New Roman" w:hAnsi="Times New Roman" w:cs="Times New Roman"/>
          <w:b/>
        </w:rPr>
        <w:t>(załącznik nr 1</w:t>
      </w:r>
      <w:r>
        <w:rPr>
          <w:rFonts w:ascii="Times New Roman" w:hAnsi="Times New Roman" w:cs="Times New Roman"/>
          <w:b/>
        </w:rPr>
        <w:t>6</w:t>
      </w:r>
      <w:r w:rsidRPr="005B7437">
        <w:rPr>
          <w:rFonts w:ascii="Times New Roman" w:hAnsi="Times New Roman" w:cs="Times New Roman"/>
          <w:b/>
        </w:rPr>
        <w:t>)</w:t>
      </w: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341F2F17" w14:textId="77777777" w:rsidR="00B028FE" w:rsidRPr="005B7437" w:rsidRDefault="00B028FE" w:rsidP="00B028FE">
      <w:pPr>
        <w:pStyle w:val="Akapitzlist"/>
        <w:widowControl w:val="0"/>
        <w:numPr>
          <w:ilvl w:val="0"/>
          <w:numId w:val="137"/>
        </w:numPr>
        <w:shd w:val="clear" w:color="auto" w:fill="D0CECE" w:themeFill="background2" w:themeFillShade="E6"/>
        <w:suppressAutoHyphens w:val="0"/>
        <w:spacing w:after="0" w:line="240" w:lineRule="auto"/>
        <w:ind w:left="567" w:right="-286" w:hanging="283"/>
        <w:jc w:val="both"/>
        <w:rPr>
          <w:rFonts w:ascii="Times New Roman" w:hAnsi="Times New Roman" w:cs="Times New Roman"/>
          <w:b/>
          <w:lang w:eastAsia="en-US"/>
        </w:rPr>
      </w:pPr>
      <w:r w:rsidRPr="005B7437">
        <w:rPr>
          <w:rFonts w:ascii="Times New Roman" w:hAnsi="Times New Roman" w:cs="Times New Roman"/>
          <w:b/>
        </w:rPr>
        <w:t>Oświadczenie</w:t>
      </w:r>
      <w:r w:rsidRPr="005B7437">
        <w:rPr>
          <w:rFonts w:ascii="Times New Roman" w:hAnsi="Times New Roman" w:cs="Times New Roman"/>
        </w:rPr>
        <w:t xml:space="preserve"> o przynależności bądź braku przynależności do grupy kapitałowej </w:t>
      </w:r>
      <w:r w:rsidRPr="005B7437">
        <w:rPr>
          <w:rFonts w:ascii="Times New Roman" w:hAnsi="Times New Roman" w:cs="Times New Roman"/>
          <w:b/>
        </w:rPr>
        <w:t>(załącznik nr 4);</w:t>
      </w:r>
      <w:r w:rsidRPr="005B7437">
        <w:rPr>
          <w:rFonts w:ascii="Times New Roman" w:hAnsi="Times New Roman" w:cs="Times New Roman"/>
          <w:b/>
          <w:bCs/>
          <w:color w:val="000000"/>
        </w:rPr>
        <w:t xml:space="preserve"> </w:t>
      </w:r>
    </w:p>
    <w:p w14:paraId="2B5E5575" w14:textId="77777777" w:rsidR="00B028FE" w:rsidRPr="005B7437" w:rsidRDefault="00B028FE" w:rsidP="00B028FE">
      <w:pPr>
        <w:pStyle w:val="Akapitzlist"/>
        <w:numPr>
          <w:ilvl w:val="0"/>
          <w:numId w:val="137"/>
        </w:numPr>
        <w:shd w:val="clear" w:color="auto" w:fill="D0CECE" w:themeFill="background2" w:themeFillShade="E6"/>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w:t>
      </w:r>
      <w:r w:rsidRPr="005B7437">
        <w:rPr>
          <w:rFonts w:ascii="Times New Roman" w:hAnsi="Times New Roman" w:cs="Times New Roman"/>
          <w:lang w:eastAsia="en-US"/>
        </w:rPr>
        <w:t xml:space="preserve"> o aktualności informacji </w:t>
      </w:r>
      <w:r w:rsidRPr="005B7437">
        <w:rPr>
          <w:rFonts w:ascii="Times New Roman" w:hAnsi="Times New Roman" w:cs="Times New Roman"/>
          <w:b/>
          <w:lang w:eastAsia="en-US"/>
        </w:rPr>
        <w:t>(załącznik nr 9);</w:t>
      </w:r>
    </w:p>
    <w:p w14:paraId="5D0123A6" w14:textId="77777777" w:rsidR="00B028FE" w:rsidRPr="00EC50B3" w:rsidRDefault="00B028FE" w:rsidP="00B028FE">
      <w:pPr>
        <w:pStyle w:val="Akapitzlist"/>
        <w:numPr>
          <w:ilvl w:val="0"/>
          <w:numId w:val="137"/>
        </w:numPr>
        <w:shd w:val="clear" w:color="auto" w:fill="D0CECE" w:themeFill="background2" w:themeFillShade="E6"/>
        <w:spacing w:after="0" w:line="240" w:lineRule="auto"/>
        <w:ind w:left="567" w:right="-144" w:hanging="283"/>
        <w:rPr>
          <w:rFonts w:ascii="Times New Roman" w:hAnsi="Times New Roman" w:cs="Times New Roman"/>
          <w:b/>
          <w:lang w:eastAsia="en-US"/>
        </w:rPr>
      </w:pPr>
      <w:r w:rsidRPr="00EC50B3">
        <w:rPr>
          <w:rFonts w:ascii="Times New Roman" w:hAnsi="Times New Roman" w:cs="Times New Roman"/>
          <w:b/>
          <w:lang w:eastAsia="en-US"/>
        </w:rPr>
        <w:t xml:space="preserve">Wykaz dostaw i usług wraz z referencjami </w:t>
      </w:r>
      <w:r w:rsidRPr="00EC50B3">
        <w:rPr>
          <w:rFonts w:ascii="Times New Roman" w:hAnsi="Times New Roman" w:cs="Times New Roman"/>
          <w:lang w:eastAsia="en-US"/>
        </w:rPr>
        <w:t>(</w:t>
      </w:r>
      <w:r w:rsidRPr="00EC50B3">
        <w:rPr>
          <w:rFonts w:ascii="Times New Roman" w:hAnsi="Times New Roman" w:cs="Times New Roman"/>
          <w:b/>
          <w:lang w:eastAsia="en-US"/>
        </w:rPr>
        <w:t>załącznik nr 12</w:t>
      </w:r>
      <w:r w:rsidRPr="00EC50B3">
        <w:rPr>
          <w:rFonts w:ascii="Times New Roman" w:hAnsi="Times New Roman" w:cs="Times New Roman"/>
          <w:lang w:eastAsia="en-US"/>
        </w:rPr>
        <w:t>)</w:t>
      </w:r>
    </w:p>
    <w:p w14:paraId="0FC16F59" w14:textId="77777777" w:rsidR="00B028FE" w:rsidRPr="005B7437" w:rsidRDefault="00B028FE" w:rsidP="00B028FE">
      <w:pPr>
        <w:pStyle w:val="Akapitzlist"/>
        <w:numPr>
          <w:ilvl w:val="0"/>
          <w:numId w:val="137"/>
        </w:numPr>
        <w:shd w:val="clear" w:color="auto" w:fill="D0CECE" w:themeFill="background2" w:themeFillShade="E6"/>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Wykaz osób (załącznik nr 13)</w:t>
      </w:r>
    </w:p>
    <w:p w14:paraId="0AD96D38" w14:textId="5B84A7AC" w:rsidR="00B028FE" w:rsidRPr="005B7437" w:rsidRDefault="00B028FE" w:rsidP="00B028FE">
      <w:pPr>
        <w:pStyle w:val="Akapitzlist"/>
        <w:numPr>
          <w:ilvl w:val="0"/>
          <w:numId w:val="137"/>
        </w:numPr>
        <w:shd w:val="clear" w:color="auto" w:fill="D0CECE" w:themeFill="background2" w:themeFillShade="E6"/>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 o dysponowaniu osobami (załączniki nr 14-1</w:t>
      </w:r>
      <w:r>
        <w:rPr>
          <w:rFonts w:ascii="Times New Roman" w:hAnsi="Times New Roman" w:cs="Times New Roman"/>
          <w:b/>
          <w:lang w:eastAsia="en-US"/>
        </w:rPr>
        <w:t>5</w:t>
      </w:r>
      <w:r w:rsidRPr="005B7437">
        <w:rPr>
          <w:rFonts w:ascii="Times New Roman" w:hAnsi="Times New Roman" w:cs="Times New Roman"/>
          <w:b/>
          <w:lang w:eastAsia="en-US"/>
        </w:rPr>
        <w:t>)</w:t>
      </w:r>
    </w:p>
    <w:p w14:paraId="00654D8F" w14:textId="2B1A5437" w:rsidR="00B028FE" w:rsidRDefault="00D0338E" w:rsidP="00B028FE">
      <w:pPr>
        <w:pStyle w:val="Akapitzlist"/>
        <w:numPr>
          <w:ilvl w:val="0"/>
          <w:numId w:val="137"/>
        </w:numPr>
        <w:shd w:val="clear" w:color="auto" w:fill="D0CECE" w:themeFill="background2" w:themeFillShade="E6"/>
        <w:ind w:left="567" w:hanging="283"/>
        <w:rPr>
          <w:rFonts w:ascii="Times New Roman" w:hAnsi="Times New Roman" w:cs="Times New Roman"/>
        </w:rPr>
      </w:pPr>
      <w:r>
        <w:rPr>
          <w:rFonts w:ascii="Times New Roman" w:hAnsi="Times New Roman" w:cs="Times New Roman"/>
          <w:b/>
        </w:rPr>
        <w:t>O</w:t>
      </w:r>
      <w:r w:rsidR="00B028FE" w:rsidRPr="00EC50B3">
        <w:rPr>
          <w:rFonts w:ascii="Times New Roman" w:hAnsi="Times New Roman" w:cs="Times New Roman"/>
          <w:b/>
        </w:rPr>
        <w:t xml:space="preserve">świadczenie producenta </w:t>
      </w:r>
      <w:r w:rsidR="00B028FE" w:rsidRPr="00EC50B3">
        <w:rPr>
          <w:rFonts w:ascii="Times New Roman" w:hAnsi="Times New Roman" w:cs="Times New Roman"/>
        </w:rPr>
        <w:t>lub autoryzowanego dystrybutora producenta na terenie Polski, iż wykonawca posiada autoryzację producenta w zakresie sprzedaży oferowanych rozwiązań.</w:t>
      </w:r>
    </w:p>
    <w:p w14:paraId="0901E10A" w14:textId="25E75381" w:rsidR="00257EAC" w:rsidRPr="00257EAC" w:rsidRDefault="00257EAC" w:rsidP="00257EAC">
      <w:pPr>
        <w:pStyle w:val="Akapitzlist"/>
        <w:numPr>
          <w:ilvl w:val="0"/>
          <w:numId w:val="137"/>
        </w:numPr>
        <w:shd w:val="clear" w:color="auto" w:fill="D0CECE" w:themeFill="background2" w:themeFillShade="E6"/>
        <w:rPr>
          <w:rFonts w:ascii="Times New Roman" w:hAnsi="Times New Roman" w:cs="Times New Roman"/>
        </w:rPr>
      </w:pPr>
      <w:r w:rsidRPr="00257EAC">
        <w:rPr>
          <w:rFonts w:ascii="Times New Roman" w:hAnsi="Times New Roman" w:cs="Times New Roman"/>
          <w:b/>
        </w:rPr>
        <w:t>Certyfikat</w:t>
      </w:r>
      <w:r>
        <w:rPr>
          <w:rFonts w:ascii="Times New Roman" w:hAnsi="Times New Roman" w:cs="Times New Roman"/>
        </w:rPr>
        <w:t xml:space="preserve"> </w:t>
      </w:r>
      <w:r w:rsidRPr="00257EAC">
        <w:rPr>
          <w:rFonts w:ascii="Times New Roman" w:hAnsi="Times New Roman" w:cs="Times New Roman"/>
        </w:rPr>
        <w:t>systemu zarządzania, jakością w organizacji ISO 9001:2015,</w:t>
      </w:r>
    </w:p>
    <w:p w14:paraId="28230491" w14:textId="367B455E" w:rsidR="00257EAC" w:rsidRPr="00257EAC" w:rsidRDefault="00257EAC" w:rsidP="00257EAC">
      <w:pPr>
        <w:pStyle w:val="Akapitzlist"/>
        <w:numPr>
          <w:ilvl w:val="0"/>
          <w:numId w:val="137"/>
        </w:numPr>
        <w:shd w:val="clear" w:color="auto" w:fill="D0CECE" w:themeFill="background2" w:themeFillShade="E6"/>
        <w:rPr>
          <w:rFonts w:ascii="Times New Roman" w:hAnsi="Times New Roman" w:cs="Times New Roman"/>
        </w:rPr>
      </w:pPr>
      <w:r w:rsidRPr="00257EAC">
        <w:rPr>
          <w:rFonts w:ascii="Times New Roman" w:hAnsi="Times New Roman" w:cs="Times New Roman"/>
          <w:b/>
        </w:rPr>
        <w:t>Certyfikat</w:t>
      </w:r>
      <w:r>
        <w:rPr>
          <w:rFonts w:ascii="Times New Roman" w:hAnsi="Times New Roman" w:cs="Times New Roman"/>
        </w:rPr>
        <w:t xml:space="preserve"> </w:t>
      </w:r>
      <w:r w:rsidRPr="00257EAC">
        <w:rPr>
          <w:rFonts w:ascii="Times New Roman" w:hAnsi="Times New Roman" w:cs="Times New Roman"/>
        </w:rPr>
        <w:t>systemu zarządzania bezpieczeństwem informacji ISO/IEC 27001</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41F30FC6"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560B14">
        <w:rPr>
          <w:b/>
          <w:u w:val="single"/>
          <w:shd w:val="clear" w:color="auto" w:fill="F7CAAC" w:themeFill="accent2" w:themeFillTint="66"/>
        </w:rPr>
        <w:t>01</w:t>
      </w:r>
      <w:r w:rsidR="003818C5" w:rsidRPr="002B2F6D">
        <w:rPr>
          <w:b/>
          <w:u w:val="single"/>
          <w:shd w:val="clear" w:color="auto" w:fill="F7CAAC" w:themeFill="accent2" w:themeFillTint="66"/>
        </w:rPr>
        <w:t>.0</w:t>
      </w:r>
      <w:r w:rsidR="00560B14">
        <w:rPr>
          <w:b/>
          <w:u w:val="single"/>
          <w:shd w:val="clear" w:color="auto" w:fill="F7CAAC" w:themeFill="accent2" w:themeFillTint="66"/>
        </w:rPr>
        <w:t>8</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685C8A45"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560B14">
        <w:rPr>
          <w:rFonts w:eastAsia="Times New Roman"/>
          <w:b/>
          <w:u w:val="single"/>
          <w:shd w:val="clear" w:color="auto" w:fill="F7CAAC"/>
          <w:lang w:eastAsia="pl-PL"/>
        </w:rPr>
        <w:t>01</w:t>
      </w:r>
      <w:r w:rsidR="00917CE0">
        <w:rPr>
          <w:rFonts w:eastAsia="Times New Roman"/>
          <w:b/>
          <w:u w:val="single"/>
          <w:shd w:val="clear" w:color="auto" w:fill="F7CAAC"/>
          <w:lang w:eastAsia="pl-PL"/>
        </w:rPr>
        <w:t>.0</w:t>
      </w:r>
      <w:r w:rsidR="00560B14">
        <w:rPr>
          <w:rFonts w:eastAsia="Times New Roman"/>
          <w:b/>
          <w:u w:val="single"/>
          <w:shd w:val="clear" w:color="auto" w:fill="F7CAAC"/>
          <w:lang w:eastAsia="pl-PL"/>
        </w:rPr>
        <w:t>8</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w:t>
      </w:r>
      <w:r w:rsidRPr="0007331C">
        <w:rPr>
          <w:rFonts w:eastAsia="Songti SC"/>
          <w:color w:val="000000"/>
        </w:rPr>
        <w:lastRenderedPageBreak/>
        <w:t>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0"/>
        <w:gridCol w:w="1418"/>
        <w:gridCol w:w="2409"/>
      </w:tblGrid>
      <w:tr w:rsidR="00F54DAB" w:rsidRPr="009F2AFF" w14:paraId="4E64E90F" w14:textId="77777777" w:rsidTr="003B5C41">
        <w:trPr>
          <w:trHeight w:val="2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r w:rsidRPr="0019172C">
              <w:rPr>
                <w:rFonts w:ascii="Times New Roman" w:hAnsi="Times New Roman" w:cs="Times New Roman"/>
                <w:b/>
                <w:bCs/>
                <w:sz w:val="22"/>
                <w:szCs w:val="22"/>
                <w:lang w:val="en-US"/>
              </w:rPr>
              <w:t>Lp.</w:t>
            </w:r>
          </w:p>
        </w:tc>
        <w:tc>
          <w:tcPr>
            <w:tcW w:w="3540"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3B5C41">
        <w:trPr>
          <w:trHeight w:val="9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3540" w:type="dxa"/>
            <w:tcBorders>
              <w:top w:val="single" w:sz="4" w:space="0" w:color="auto"/>
              <w:left w:val="single" w:sz="4" w:space="0" w:color="auto"/>
              <w:bottom w:val="single" w:sz="4" w:space="0" w:color="auto"/>
              <w:right w:val="single" w:sz="4" w:space="0" w:color="auto"/>
            </w:tcBorders>
            <w:vAlign w:val="center"/>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71EE3E" w14:textId="0BEFF6A3" w:rsidR="00F54DAB" w:rsidRPr="00F54DAB" w:rsidRDefault="00834560" w:rsidP="00F54DAB">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6</w:t>
            </w:r>
            <w:r w:rsidR="00661B0E">
              <w:rPr>
                <w:rFonts w:ascii="Times New Roman" w:hAnsi="Times New Roman" w:cs="Times New Roman"/>
                <w:sz w:val="22"/>
                <w:szCs w:val="22"/>
              </w:rPr>
              <w:t>0</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5CD981E" w14:textId="0789D173" w:rsidR="00F54DAB" w:rsidRPr="00F54DAB" w:rsidRDefault="00834560" w:rsidP="003B5C41">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6</w:t>
            </w:r>
            <w:r w:rsidR="00F54DAB" w:rsidRPr="00F54DAB">
              <w:rPr>
                <w:rFonts w:ascii="Times New Roman" w:hAnsi="Times New Roman" w:cs="Times New Roman"/>
                <w:sz w:val="22"/>
                <w:szCs w:val="22"/>
              </w:rPr>
              <w:t>0 punktów</w:t>
            </w:r>
          </w:p>
        </w:tc>
      </w:tr>
      <w:tr w:rsidR="00F54DAB" w:rsidRPr="0019172C" w14:paraId="2C3526B2" w14:textId="77777777" w:rsidTr="003B5C41">
        <w:trPr>
          <w:trHeight w:val="9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3540" w:type="dxa"/>
            <w:tcBorders>
              <w:top w:val="single" w:sz="4" w:space="0" w:color="auto"/>
              <w:left w:val="single" w:sz="4" w:space="0" w:color="auto"/>
              <w:bottom w:val="single" w:sz="4" w:space="0" w:color="auto"/>
              <w:right w:val="single" w:sz="4" w:space="0" w:color="auto"/>
            </w:tcBorders>
            <w:vAlign w:val="center"/>
            <w:hideMark/>
          </w:tcPr>
          <w:p w14:paraId="477F8155" w14:textId="7C23BA65" w:rsidR="00F54DAB" w:rsidRPr="00F54DAB" w:rsidRDefault="00834560" w:rsidP="00F54DAB">
            <w:pPr>
              <w:pStyle w:val="Default"/>
              <w:spacing w:line="276" w:lineRule="auto"/>
              <w:rPr>
                <w:rFonts w:ascii="Times New Roman" w:hAnsi="Times New Roman" w:cs="Times New Roman"/>
                <w:sz w:val="22"/>
                <w:szCs w:val="22"/>
              </w:rPr>
            </w:pPr>
            <w:r w:rsidRPr="00834560">
              <w:rPr>
                <w:rFonts w:ascii="Times New Roman" w:hAnsi="Times New Roman" w:cs="Times New Roman"/>
                <w:sz w:val="22"/>
                <w:szCs w:val="22"/>
              </w:rPr>
              <w:t>ilość wizyt serwisowych w miesiącu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91828F" w14:textId="40E67A86" w:rsidR="00F54DAB" w:rsidRPr="00F54DAB" w:rsidRDefault="00834560" w:rsidP="00834560">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661B0E">
              <w:rPr>
                <w:rFonts w:ascii="Times New Roman" w:hAnsi="Times New Roman" w:cs="Times New Roman"/>
                <w:sz w:val="22"/>
                <w:szCs w:val="22"/>
              </w:rPr>
              <w:t>0</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64A51E9" w14:textId="7F995F4A" w:rsidR="00F54DAB" w:rsidRPr="00F54DAB" w:rsidRDefault="00834560" w:rsidP="003B5C41">
            <w:pPr>
              <w:pStyle w:val="Default"/>
              <w:spacing w:line="276" w:lineRule="auto"/>
              <w:jc w:val="center"/>
              <w:rPr>
                <w:rFonts w:ascii="Times New Roman" w:hAnsi="Times New Roman" w:cs="Times New Roman"/>
                <w:sz w:val="22"/>
                <w:szCs w:val="22"/>
              </w:rPr>
            </w:pPr>
            <w:r>
              <w:rPr>
                <w:rFonts w:ascii="Times New Roman" w:hAnsi="Times New Roman" w:cs="Times New Roman"/>
                <w:bCs/>
                <w:sz w:val="22"/>
                <w:szCs w:val="22"/>
              </w:rPr>
              <w:t>2</w:t>
            </w:r>
            <w:r w:rsidR="00661B0E">
              <w:rPr>
                <w:rFonts w:ascii="Times New Roman" w:hAnsi="Times New Roman" w:cs="Times New Roman"/>
                <w:bCs/>
                <w:sz w:val="22"/>
                <w:szCs w:val="22"/>
              </w:rPr>
              <w:t>0</w:t>
            </w:r>
            <w:r w:rsidR="00F54DAB" w:rsidRPr="00F54DAB">
              <w:rPr>
                <w:rFonts w:ascii="Times New Roman" w:hAnsi="Times New Roman" w:cs="Times New Roman"/>
                <w:bCs/>
                <w:sz w:val="22"/>
                <w:szCs w:val="22"/>
              </w:rPr>
              <w:t xml:space="preserve"> punktów</w:t>
            </w:r>
          </w:p>
        </w:tc>
      </w:tr>
      <w:tr w:rsidR="00834560" w:rsidRPr="0019172C" w14:paraId="38A28AFE" w14:textId="77777777" w:rsidTr="003B5C41">
        <w:trPr>
          <w:trHeight w:val="92"/>
          <w:jc w:val="center"/>
        </w:trPr>
        <w:tc>
          <w:tcPr>
            <w:tcW w:w="562" w:type="dxa"/>
            <w:tcBorders>
              <w:top w:val="single" w:sz="4" w:space="0" w:color="auto"/>
              <w:left w:val="single" w:sz="4" w:space="0" w:color="auto"/>
              <w:bottom w:val="single" w:sz="4" w:space="0" w:color="auto"/>
              <w:right w:val="single" w:sz="4" w:space="0" w:color="auto"/>
            </w:tcBorders>
            <w:vAlign w:val="center"/>
          </w:tcPr>
          <w:p w14:paraId="758D827E" w14:textId="75A4CA8B" w:rsidR="00834560" w:rsidRPr="0019172C" w:rsidRDefault="00834560" w:rsidP="00F54DAB">
            <w:pPr>
              <w:pStyle w:val="Default"/>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3540" w:type="dxa"/>
            <w:tcBorders>
              <w:top w:val="single" w:sz="4" w:space="0" w:color="auto"/>
              <w:left w:val="single" w:sz="4" w:space="0" w:color="auto"/>
              <w:bottom w:val="single" w:sz="4" w:space="0" w:color="auto"/>
              <w:right w:val="single" w:sz="4" w:space="0" w:color="auto"/>
            </w:tcBorders>
            <w:vAlign w:val="center"/>
          </w:tcPr>
          <w:p w14:paraId="50D415E8" w14:textId="1C9D6864" w:rsidR="00834560" w:rsidRPr="00834560" w:rsidRDefault="00834560" w:rsidP="00F54DAB">
            <w:pPr>
              <w:pStyle w:val="Default"/>
              <w:spacing w:line="276" w:lineRule="auto"/>
              <w:rPr>
                <w:rFonts w:ascii="Times New Roman" w:hAnsi="Times New Roman" w:cs="Times New Roman"/>
                <w:sz w:val="22"/>
                <w:szCs w:val="22"/>
              </w:rPr>
            </w:pPr>
            <w:r w:rsidRPr="00834560">
              <w:rPr>
                <w:rFonts w:ascii="Times New Roman" w:hAnsi="Times New Roman" w:cs="Times New Roman"/>
                <w:sz w:val="22"/>
                <w:szCs w:val="22"/>
              </w:rPr>
              <w:t>czas reakcji serwisowej</w:t>
            </w:r>
          </w:p>
        </w:tc>
        <w:tc>
          <w:tcPr>
            <w:tcW w:w="1418" w:type="dxa"/>
            <w:tcBorders>
              <w:top w:val="single" w:sz="4" w:space="0" w:color="auto"/>
              <w:left w:val="single" w:sz="4" w:space="0" w:color="auto"/>
              <w:bottom w:val="single" w:sz="4" w:space="0" w:color="auto"/>
              <w:right w:val="single" w:sz="4" w:space="0" w:color="auto"/>
            </w:tcBorders>
            <w:vAlign w:val="center"/>
          </w:tcPr>
          <w:p w14:paraId="7359421D" w14:textId="5DBA94CD" w:rsidR="00834560" w:rsidRDefault="00834560" w:rsidP="00F54DAB">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2409" w:type="dxa"/>
            <w:tcBorders>
              <w:top w:val="single" w:sz="4" w:space="0" w:color="auto"/>
              <w:left w:val="single" w:sz="4" w:space="0" w:color="auto"/>
              <w:bottom w:val="single" w:sz="4" w:space="0" w:color="auto"/>
              <w:right w:val="single" w:sz="4" w:space="0" w:color="auto"/>
            </w:tcBorders>
            <w:vAlign w:val="center"/>
          </w:tcPr>
          <w:p w14:paraId="424A54C3" w14:textId="3B91C118" w:rsidR="00834560" w:rsidRPr="00F54DAB" w:rsidRDefault="00834560" w:rsidP="003B5C41">
            <w:pPr>
              <w:pStyle w:val="Default"/>
              <w:spacing w:line="276" w:lineRule="auto"/>
              <w:jc w:val="center"/>
              <w:rPr>
                <w:rFonts w:ascii="Times New Roman" w:hAnsi="Times New Roman" w:cs="Times New Roman"/>
                <w:bCs/>
                <w:sz w:val="22"/>
                <w:szCs w:val="22"/>
              </w:rPr>
            </w:pPr>
            <w:r>
              <w:rPr>
                <w:rFonts w:ascii="Times New Roman" w:hAnsi="Times New Roman" w:cs="Times New Roman"/>
                <w:bCs/>
                <w:sz w:val="22"/>
                <w:szCs w:val="22"/>
              </w:rPr>
              <w:t>20</w:t>
            </w:r>
            <w:r w:rsidRPr="00F54DAB">
              <w:rPr>
                <w:rFonts w:ascii="Times New Roman" w:hAnsi="Times New Roman" w:cs="Times New Roman"/>
                <w:bCs/>
                <w:sz w:val="22"/>
                <w:szCs w:val="22"/>
              </w:rPr>
              <w:t xml:space="preserve"> punktów</w:t>
            </w:r>
          </w:p>
        </w:tc>
      </w:tr>
    </w:tbl>
    <w:p w14:paraId="5199438D" w14:textId="77777777" w:rsidR="003818C5" w:rsidRPr="00152088" w:rsidRDefault="003818C5" w:rsidP="003818C5">
      <w:pPr>
        <w:autoSpaceDE w:val="0"/>
        <w:spacing w:after="0" w:line="240" w:lineRule="auto"/>
        <w:ind w:left="426"/>
        <w:jc w:val="both"/>
      </w:pPr>
    </w:p>
    <w:p w14:paraId="55281348" w14:textId="41934B82" w:rsidR="00F54DAB" w:rsidRPr="004B414B" w:rsidRDefault="00F54DAB" w:rsidP="00021666">
      <w:pPr>
        <w:pStyle w:val="Tekstpodstawowy"/>
        <w:numPr>
          <w:ilvl w:val="1"/>
          <w:numId w:val="249"/>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00834560">
        <w:rPr>
          <w:b/>
          <w:i w:val="0"/>
          <w:iCs w:val="0"/>
          <w:spacing w:val="5"/>
        </w:rPr>
        <w:t>6</w:t>
      </w:r>
      <w:r w:rsidRPr="004B414B">
        <w:rPr>
          <w:b/>
          <w:i w:val="0"/>
          <w:iCs w:val="0"/>
          <w:spacing w:val="-1"/>
        </w:rPr>
        <w:t>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72E6FC8B" w:rsidR="00F54DAB" w:rsidRDefault="00F54DAB" w:rsidP="00F54DAB">
      <w:pPr>
        <w:pStyle w:val="Tekstpodstawowy"/>
        <w:ind w:left="2288" w:right="-2" w:hanging="670"/>
        <w:rPr>
          <w:b/>
          <w:i w:val="0"/>
          <w:iCs w:val="0"/>
          <w:spacing w:val="-13"/>
        </w:rPr>
      </w:pPr>
      <w:r w:rsidRPr="004B414B">
        <w:rPr>
          <w:b/>
          <w:i w:val="0"/>
          <w:iCs w:val="0"/>
          <w:spacing w:val="-13"/>
        </w:rPr>
        <w:t xml:space="preserve">                                Cn / Cb x 100 x  </w:t>
      </w:r>
      <w:r w:rsidR="00834560">
        <w:rPr>
          <w:b/>
          <w:i w:val="0"/>
          <w:iCs w:val="0"/>
          <w:spacing w:val="-13"/>
        </w:rPr>
        <w:t>6</w:t>
      </w:r>
      <w:r w:rsidRPr="004B414B">
        <w:rPr>
          <w:b/>
          <w:i w:val="0"/>
          <w:iCs w:val="0"/>
          <w:spacing w:val="-13"/>
        </w:rPr>
        <w:t>0% = ilość punktów</w:t>
      </w:r>
    </w:p>
    <w:p w14:paraId="02D69CCB" w14:textId="77777777" w:rsidR="00EB1466" w:rsidRPr="00FB0F44" w:rsidRDefault="00EB1466" w:rsidP="00EB1466">
      <w:pPr>
        <w:suppressAutoHyphens w:val="0"/>
        <w:spacing w:after="0"/>
        <w:ind w:left="851"/>
        <w:jc w:val="both"/>
        <w:rPr>
          <w:rFonts w:eastAsia="MS Mincho"/>
          <w:lang w:eastAsia="en-US"/>
        </w:rPr>
      </w:pPr>
      <w:r w:rsidRPr="00FB0F44">
        <w:rPr>
          <w:rFonts w:eastAsia="MS Mincho"/>
          <w:lang w:eastAsia="en-US"/>
        </w:rPr>
        <w:t xml:space="preserve">gdzie: </w:t>
      </w:r>
    </w:p>
    <w:p w14:paraId="7E49CB4B" w14:textId="3DD9CFD2" w:rsidR="00EB1466" w:rsidRPr="00FB0F44" w:rsidRDefault="00EB1466" w:rsidP="00EB1466">
      <w:pPr>
        <w:suppressAutoHyphens w:val="0"/>
        <w:spacing w:after="0"/>
        <w:ind w:left="851"/>
        <w:jc w:val="both"/>
        <w:rPr>
          <w:rFonts w:eastAsia="MS Mincho"/>
          <w:lang w:eastAsia="en-US"/>
        </w:rPr>
      </w:pPr>
      <w:r w:rsidRPr="00FB0F44">
        <w:rPr>
          <w:rFonts w:eastAsia="MS Mincho"/>
          <w:b/>
          <w:lang w:eastAsia="en-US"/>
        </w:rPr>
        <w:t>C</w:t>
      </w:r>
      <w:r>
        <w:rPr>
          <w:rFonts w:eastAsia="MS Mincho"/>
          <w:b/>
          <w:lang w:eastAsia="en-US"/>
        </w:rPr>
        <w:t>n</w:t>
      </w:r>
      <w:r w:rsidRPr="00FB0F44">
        <w:rPr>
          <w:rFonts w:eastAsia="MS Mincho"/>
          <w:b/>
          <w:lang w:eastAsia="en-US"/>
        </w:rPr>
        <w:t xml:space="preserve"> </w:t>
      </w:r>
      <w:r w:rsidRPr="00FB0F44">
        <w:rPr>
          <w:rFonts w:eastAsia="MS Mincho"/>
          <w:lang w:eastAsia="en-US"/>
        </w:rPr>
        <w:t xml:space="preserve">– najniższa zaoferowana łączna cena; </w:t>
      </w:r>
    </w:p>
    <w:p w14:paraId="7008FB40" w14:textId="26624365" w:rsidR="00EB1466" w:rsidRPr="00FB0F44" w:rsidRDefault="00EB1466" w:rsidP="00EB1466">
      <w:pPr>
        <w:suppressAutoHyphens w:val="0"/>
        <w:spacing w:after="0"/>
        <w:ind w:left="851"/>
        <w:jc w:val="both"/>
        <w:rPr>
          <w:rFonts w:eastAsia="MS Mincho"/>
          <w:lang w:eastAsia="en-US"/>
        </w:rPr>
      </w:pPr>
      <w:r w:rsidRPr="00FB0F44">
        <w:rPr>
          <w:rFonts w:eastAsia="MS Mincho"/>
          <w:b/>
          <w:lang w:eastAsia="en-US"/>
        </w:rPr>
        <w:t>C</w:t>
      </w:r>
      <w:r>
        <w:rPr>
          <w:rFonts w:eastAsia="MS Mincho"/>
          <w:b/>
          <w:lang w:eastAsia="en-US"/>
        </w:rPr>
        <w:t>b</w:t>
      </w:r>
      <w:r w:rsidRPr="00FB0F44">
        <w:rPr>
          <w:rFonts w:eastAsia="MS Mincho"/>
          <w:lang w:eastAsia="en-US"/>
        </w:rPr>
        <w:t xml:space="preserve"> – łączna cena zaoferowana w ofercie badanej; </w:t>
      </w:r>
    </w:p>
    <w:p w14:paraId="75AC96C6" w14:textId="77777777" w:rsidR="00EB1466" w:rsidRDefault="00EB1466" w:rsidP="00F54DAB">
      <w:pPr>
        <w:pStyle w:val="Tekstpodstawowy"/>
        <w:ind w:left="2288" w:right="-2" w:hanging="670"/>
        <w:rPr>
          <w:b/>
          <w:i w:val="0"/>
          <w:iCs w:val="0"/>
          <w:spacing w:val="-13"/>
        </w:rPr>
      </w:pPr>
    </w:p>
    <w:p w14:paraId="42146D92" w14:textId="77777777" w:rsidR="00EB1466" w:rsidRPr="00FB0F44" w:rsidRDefault="00EB1466" w:rsidP="0006689B">
      <w:pPr>
        <w:numPr>
          <w:ilvl w:val="0"/>
          <w:numId w:val="260"/>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14:paraId="24BC6291" w14:textId="77777777" w:rsidR="00EB1466" w:rsidRPr="00FB0F44" w:rsidRDefault="00EB1466" w:rsidP="0006689B">
      <w:pPr>
        <w:numPr>
          <w:ilvl w:val="0"/>
          <w:numId w:val="260"/>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14:paraId="6A1E170F" w14:textId="77777777" w:rsidR="00EB1466" w:rsidRPr="00FB0F44" w:rsidRDefault="00EB1466" w:rsidP="0006689B">
      <w:pPr>
        <w:numPr>
          <w:ilvl w:val="0"/>
          <w:numId w:val="260"/>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Łączną cenę zamówienia należy określić w formularzu ofertowym stanowiącym Załącznik nr 1 do niniejszego SWZ.</w:t>
      </w:r>
    </w:p>
    <w:p w14:paraId="7060D93C" w14:textId="77777777" w:rsidR="003F16F3" w:rsidRPr="004B414B" w:rsidRDefault="003F16F3" w:rsidP="00F54DAB">
      <w:pPr>
        <w:pStyle w:val="Tekstpodstawowy"/>
        <w:ind w:left="2288" w:right="-2" w:hanging="670"/>
        <w:rPr>
          <w:b/>
          <w:i w:val="0"/>
          <w:iCs w:val="0"/>
        </w:rPr>
      </w:pPr>
    </w:p>
    <w:p w14:paraId="643EBF0D" w14:textId="77777777" w:rsidR="00834560" w:rsidRPr="00834560" w:rsidRDefault="00834560" w:rsidP="00834560">
      <w:pPr>
        <w:suppressAutoHyphens w:val="0"/>
        <w:spacing w:after="160" w:line="259" w:lineRule="auto"/>
        <w:ind w:left="426"/>
        <w:rPr>
          <w:iCs/>
          <w:sz w:val="24"/>
          <w:szCs w:val="24"/>
          <w:lang w:eastAsia="en-US"/>
        </w:rPr>
      </w:pPr>
      <w:r w:rsidRPr="00834560">
        <w:rPr>
          <w:iCs/>
          <w:sz w:val="24"/>
          <w:szCs w:val="24"/>
          <w:lang w:eastAsia="en-US"/>
        </w:rPr>
        <w:t xml:space="preserve">Kryterium – </w:t>
      </w:r>
      <w:r w:rsidRPr="00834560">
        <w:rPr>
          <w:b/>
          <w:iCs/>
          <w:sz w:val="24"/>
          <w:szCs w:val="24"/>
          <w:lang w:eastAsia="en-US"/>
        </w:rPr>
        <w:t>ilość wizyt serwisowych w miesiącu - 20%</w:t>
      </w:r>
      <w:r w:rsidRPr="00834560">
        <w:rPr>
          <w:iCs/>
          <w:sz w:val="24"/>
          <w:szCs w:val="24"/>
          <w:lang w:eastAsia="en-US"/>
        </w:rPr>
        <w:t>:</w:t>
      </w:r>
    </w:p>
    <w:p w14:paraId="56344464" w14:textId="77777777" w:rsidR="00834560" w:rsidRPr="00834560" w:rsidRDefault="00834560" w:rsidP="0006689B">
      <w:pPr>
        <w:numPr>
          <w:ilvl w:val="0"/>
          <w:numId w:val="262"/>
        </w:numPr>
        <w:tabs>
          <w:tab w:val="left" w:pos="1701"/>
        </w:tabs>
        <w:suppressAutoHyphens w:val="0"/>
        <w:spacing w:after="0" w:line="240" w:lineRule="auto"/>
        <w:ind w:left="426" w:firstLine="992"/>
        <w:contextualSpacing/>
        <w:rPr>
          <w:iCs/>
          <w:sz w:val="24"/>
          <w:szCs w:val="24"/>
          <w:lang w:eastAsia="en-US"/>
        </w:rPr>
      </w:pPr>
      <w:r w:rsidRPr="00834560">
        <w:rPr>
          <w:iCs/>
          <w:sz w:val="24"/>
          <w:szCs w:val="24"/>
          <w:lang w:eastAsia="en-US"/>
        </w:rPr>
        <w:t>dwie wizyty serwisowe w miesiącu  -   0 punktów,</w:t>
      </w:r>
    </w:p>
    <w:p w14:paraId="2E309508" w14:textId="77777777" w:rsidR="00834560" w:rsidRPr="00834560" w:rsidRDefault="00834560" w:rsidP="0006689B">
      <w:pPr>
        <w:numPr>
          <w:ilvl w:val="0"/>
          <w:numId w:val="262"/>
        </w:numPr>
        <w:tabs>
          <w:tab w:val="left" w:pos="1701"/>
        </w:tabs>
        <w:suppressAutoHyphens w:val="0"/>
        <w:spacing w:after="0" w:line="240" w:lineRule="auto"/>
        <w:ind w:left="426" w:firstLine="992"/>
        <w:contextualSpacing/>
        <w:rPr>
          <w:iCs/>
          <w:sz w:val="24"/>
          <w:szCs w:val="24"/>
          <w:lang w:eastAsia="en-US"/>
        </w:rPr>
      </w:pPr>
      <w:r w:rsidRPr="00834560">
        <w:rPr>
          <w:iCs/>
          <w:sz w:val="24"/>
          <w:szCs w:val="24"/>
          <w:lang w:eastAsia="en-US"/>
        </w:rPr>
        <w:t>więcej niż dwie wizyty w miesiącu   - 20 punktów.</w:t>
      </w:r>
    </w:p>
    <w:p w14:paraId="18D2328B" w14:textId="77777777" w:rsidR="00834560" w:rsidRPr="00834560" w:rsidRDefault="00834560" w:rsidP="00834560">
      <w:pPr>
        <w:suppressAutoHyphens w:val="0"/>
        <w:spacing w:after="160" w:line="259" w:lineRule="auto"/>
        <w:ind w:left="426"/>
        <w:contextualSpacing/>
        <w:rPr>
          <w:iCs/>
          <w:sz w:val="24"/>
          <w:szCs w:val="24"/>
          <w:lang w:eastAsia="en-US"/>
        </w:rPr>
      </w:pPr>
    </w:p>
    <w:p w14:paraId="52E9C1C8" w14:textId="77777777" w:rsidR="00834560" w:rsidRPr="00834560" w:rsidRDefault="00834560" w:rsidP="00834560">
      <w:pPr>
        <w:suppressAutoHyphens w:val="0"/>
        <w:spacing w:after="160" w:line="259" w:lineRule="auto"/>
        <w:ind w:left="426"/>
        <w:rPr>
          <w:sz w:val="24"/>
          <w:szCs w:val="24"/>
          <w:lang w:eastAsia="en-US"/>
        </w:rPr>
      </w:pPr>
      <w:r w:rsidRPr="00834560">
        <w:rPr>
          <w:sz w:val="24"/>
          <w:szCs w:val="24"/>
          <w:lang w:eastAsia="en-US"/>
        </w:rPr>
        <w:t xml:space="preserve">Kryterium – </w:t>
      </w:r>
      <w:r w:rsidRPr="00834560">
        <w:rPr>
          <w:b/>
          <w:sz w:val="24"/>
          <w:szCs w:val="24"/>
          <w:lang w:eastAsia="en-US"/>
        </w:rPr>
        <w:t>czas reakcji serwisowej</w:t>
      </w:r>
      <w:r w:rsidRPr="00834560">
        <w:rPr>
          <w:sz w:val="24"/>
          <w:szCs w:val="24"/>
          <w:lang w:eastAsia="en-US"/>
        </w:rPr>
        <w:t xml:space="preserve"> - </w:t>
      </w:r>
      <w:r w:rsidRPr="00834560">
        <w:rPr>
          <w:b/>
          <w:sz w:val="24"/>
          <w:szCs w:val="24"/>
          <w:lang w:eastAsia="en-US"/>
        </w:rPr>
        <w:t>20%</w:t>
      </w:r>
      <w:r w:rsidRPr="00834560">
        <w:rPr>
          <w:sz w:val="24"/>
          <w:szCs w:val="24"/>
          <w:lang w:eastAsia="en-US"/>
        </w:rPr>
        <w:t>:</w:t>
      </w:r>
    </w:p>
    <w:p w14:paraId="6CBBF3D7" w14:textId="77777777" w:rsidR="00834560" w:rsidRPr="00834560" w:rsidRDefault="00834560" w:rsidP="0006689B">
      <w:pPr>
        <w:numPr>
          <w:ilvl w:val="0"/>
          <w:numId w:val="261"/>
        </w:numPr>
        <w:suppressAutoHyphens w:val="0"/>
        <w:spacing w:after="0" w:line="240" w:lineRule="auto"/>
        <w:ind w:left="1701"/>
        <w:contextualSpacing/>
        <w:rPr>
          <w:sz w:val="24"/>
          <w:szCs w:val="24"/>
          <w:lang w:eastAsia="en-US"/>
        </w:rPr>
      </w:pPr>
      <w:r w:rsidRPr="00834560">
        <w:rPr>
          <w:sz w:val="24"/>
          <w:szCs w:val="24"/>
          <w:lang w:eastAsia="en-US"/>
        </w:rPr>
        <w:t>więcej niż 2 godziny   -   0 punktów</w:t>
      </w:r>
    </w:p>
    <w:p w14:paraId="01866550" w14:textId="77777777" w:rsidR="00834560" w:rsidRPr="00834560" w:rsidRDefault="00834560" w:rsidP="0006689B">
      <w:pPr>
        <w:numPr>
          <w:ilvl w:val="0"/>
          <w:numId w:val="261"/>
        </w:numPr>
        <w:suppressAutoHyphens w:val="0"/>
        <w:spacing w:after="0" w:line="240" w:lineRule="auto"/>
        <w:ind w:left="1701"/>
        <w:contextualSpacing/>
        <w:rPr>
          <w:sz w:val="24"/>
          <w:szCs w:val="24"/>
          <w:lang w:eastAsia="en-US"/>
        </w:rPr>
      </w:pPr>
      <w:r w:rsidRPr="00834560">
        <w:rPr>
          <w:sz w:val="24"/>
          <w:szCs w:val="24"/>
          <w:lang w:eastAsia="en-US"/>
        </w:rPr>
        <w:t>2 godz. lub mniej</w:t>
      </w:r>
      <w:r w:rsidRPr="00834560">
        <w:rPr>
          <w:sz w:val="24"/>
          <w:szCs w:val="24"/>
          <w:lang w:eastAsia="en-US"/>
        </w:rPr>
        <w:tab/>
        <w:t>- 20 punktów</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 xml:space="preserve">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w:t>
      </w:r>
      <w:r w:rsidRPr="0021638A">
        <w:rPr>
          <w:color w:val="000000"/>
          <w:lang w:eastAsia="pl-PL"/>
        </w:rPr>
        <w:lastRenderedPageBreak/>
        <w:t>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lastRenderedPageBreak/>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0D1D81" w:rsidRDefault="00412FA7" w:rsidP="00CD047E">
      <w:pPr>
        <w:tabs>
          <w:tab w:val="left" w:pos="-993"/>
        </w:tabs>
        <w:spacing w:after="0" w:line="240" w:lineRule="auto"/>
        <w:ind w:left="720" w:hanging="11"/>
        <w:jc w:val="both"/>
        <w:rPr>
          <w:rFonts w:eastAsia="Times New Roman"/>
          <w:b/>
          <w:bCs/>
          <w:highlight w:val="lightGray"/>
          <w:u w:val="single"/>
          <w:lang w:eastAsia="pl-PL"/>
        </w:rPr>
      </w:pPr>
      <w:r w:rsidRPr="000D1D81">
        <w:rPr>
          <w:rFonts w:eastAsia="Times New Roman"/>
          <w:b/>
          <w:bCs/>
          <w:highlight w:val="lightGray"/>
          <w:u w:val="single"/>
          <w:lang w:eastAsia="pl-PL"/>
        </w:rPr>
        <w:t>Opis spełnienia warunku:</w:t>
      </w:r>
    </w:p>
    <w:p w14:paraId="1C78016C" w14:textId="77777777" w:rsidR="00BA4F47" w:rsidRDefault="00774F1A" w:rsidP="00F54DAB">
      <w:pPr>
        <w:spacing w:after="0" w:line="240" w:lineRule="auto"/>
        <w:ind w:left="720" w:hanging="11"/>
        <w:jc w:val="both"/>
        <w:rPr>
          <w:rFonts w:eastAsia="Times New Roman"/>
          <w:highlight w:val="lightGray"/>
          <w:lang w:eastAsia="pl-PL"/>
        </w:rPr>
      </w:pPr>
      <w:r w:rsidRPr="000D1D81">
        <w:rPr>
          <w:rFonts w:eastAsia="Times New Roman"/>
          <w:highlight w:val="lightGray"/>
          <w:lang w:eastAsia="pl-PL"/>
        </w:rPr>
        <w:t xml:space="preserve">Wykonawca musi być </w:t>
      </w:r>
      <w:r w:rsidR="00834560" w:rsidRPr="00834560">
        <w:rPr>
          <w:rFonts w:eastAsia="Times New Roman"/>
          <w:shd w:val="clear" w:color="auto" w:fill="D0CECE" w:themeFill="background2" w:themeFillShade="E6"/>
          <w:lang w:eastAsia="pl-PL"/>
        </w:rPr>
        <w:t>posiadać autoryzację producenta w zakresie sprzedaży oferowanych</w:t>
      </w:r>
      <w:r w:rsidR="00834560" w:rsidRPr="00834560">
        <w:rPr>
          <w:rFonts w:eastAsia="Times New Roman"/>
          <w:lang w:eastAsia="pl-PL"/>
        </w:rPr>
        <w:t xml:space="preserve"> </w:t>
      </w:r>
      <w:r w:rsidR="00834560" w:rsidRPr="00BA4F47">
        <w:rPr>
          <w:rFonts w:eastAsia="Times New Roman"/>
          <w:shd w:val="clear" w:color="auto" w:fill="D0CECE" w:themeFill="background2" w:themeFillShade="E6"/>
          <w:lang w:eastAsia="pl-PL"/>
        </w:rPr>
        <w:t>rozwiązań</w:t>
      </w:r>
      <w:r w:rsidR="00834560" w:rsidRPr="00BA4F47">
        <w:rPr>
          <w:rFonts w:eastAsia="Times New Roman"/>
          <w:highlight w:val="lightGray"/>
          <w:shd w:val="clear" w:color="auto" w:fill="D0CECE" w:themeFill="background2" w:themeFillShade="E6"/>
          <w:lang w:eastAsia="pl-PL"/>
        </w:rPr>
        <w:t xml:space="preserve"> </w:t>
      </w:r>
    </w:p>
    <w:p w14:paraId="20B05CF0" w14:textId="42DB5C68" w:rsidR="00774F1A" w:rsidRPr="000D1D81" w:rsidRDefault="00774F1A" w:rsidP="00F54DAB">
      <w:pPr>
        <w:spacing w:after="0" w:line="240" w:lineRule="auto"/>
        <w:ind w:left="720" w:hanging="11"/>
        <w:jc w:val="both"/>
        <w:rPr>
          <w:rFonts w:eastAsia="Times New Roman"/>
          <w:b/>
          <w:bCs/>
          <w:highlight w:val="lightGray"/>
          <w:u w:val="single"/>
          <w:lang w:eastAsia="pl-PL"/>
        </w:rPr>
      </w:pPr>
      <w:r w:rsidRPr="000D1D81">
        <w:rPr>
          <w:rFonts w:eastAsia="Times New Roman"/>
          <w:b/>
          <w:bCs/>
          <w:highlight w:val="lightGray"/>
          <w:u w:val="single"/>
          <w:lang w:eastAsia="pl-PL"/>
        </w:rPr>
        <w:t>Za spełnienie warunku Zamawiający uzna:</w:t>
      </w:r>
    </w:p>
    <w:p w14:paraId="25F26B09" w14:textId="19D1B1AB" w:rsidR="00774F1A" w:rsidRPr="00BC2968" w:rsidRDefault="00BA4F47" w:rsidP="00BA4F47">
      <w:pPr>
        <w:shd w:val="clear" w:color="auto" w:fill="D0CECE" w:themeFill="background2" w:themeFillShade="E6"/>
        <w:spacing w:after="0" w:line="240" w:lineRule="auto"/>
        <w:ind w:left="720" w:hanging="11"/>
        <w:jc w:val="both"/>
        <w:rPr>
          <w:rFonts w:eastAsia="Times New Roman"/>
          <w:sz w:val="8"/>
          <w:szCs w:val="8"/>
          <w:lang w:eastAsia="pl-PL"/>
        </w:rPr>
      </w:pPr>
      <w:r>
        <w:rPr>
          <w:rFonts w:eastAsia="Times New Roman"/>
          <w:lang w:eastAsia="pl-PL"/>
        </w:rPr>
        <w:t>O</w:t>
      </w:r>
      <w:r w:rsidRPr="00BA4F47">
        <w:rPr>
          <w:rFonts w:eastAsia="Times New Roman"/>
          <w:lang w:eastAsia="pl-PL"/>
        </w:rPr>
        <w:t xml:space="preserve">świadczenie producenta lub autoryzowanego dystrybutora producenta na terenie Polski, iż </w:t>
      </w:r>
      <w:r>
        <w:rPr>
          <w:rFonts w:eastAsia="Times New Roman"/>
          <w:lang w:eastAsia="pl-PL"/>
        </w:rPr>
        <w:t>Wykonawca</w:t>
      </w:r>
      <w:r w:rsidRPr="00BA4F47">
        <w:rPr>
          <w:rFonts w:eastAsia="Times New Roman"/>
          <w:lang w:eastAsia="pl-PL"/>
        </w:rPr>
        <w:t xml:space="preserve"> posiada autoryzację producenta w zakresie sprzedaży oferowanych rozwiązań</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1537DE27" w14:textId="77777777" w:rsidR="00EE76A4" w:rsidRPr="000D1D81" w:rsidRDefault="00412FA7" w:rsidP="00EE76A4">
      <w:pPr>
        <w:tabs>
          <w:tab w:val="left" w:pos="-993"/>
        </w:tabs>
        <w:spacing w:after="0" w:line="240" w:lineRule="auto"/>
        <w:ind w:left="567"/>
        <w:jc w:val="both"/>
        <w:rPr>
          <w:rFonts w:eastAsia="Times New Roman"/>
          <w:highlight w:val="lightGray"/>
          <w:u w:val="single"/>
          <w:lang w:eastAsia="pl-PL"/>
        </w:rPr>
      </w:pPr>
      <w:r w:rsidRPr="00F7060A">
        <w:rPr>
          <w:rFonts w:eastAsia="Times New Roman"/>
          <w:lang w:eastAsia="pl-PL"/>
        </w:rPr>
        <w:tab/>
      </w:r>
      <w:r w:rsidR="00EE76A4" w:rsidRPr="000D1D81">
        <w:rPr>
          <w:rFonts w:eastAsia="Times New Roman"/>
          <w:highlight w:val="lightGray"/>
          <w:u w:val="single"/>
          <w:lang w:eastAsia="pl-PL"/>
        </w:rPr>
        <w:t>Opis spełnienia warunku:</w:t>
      </w:r>
    </w:p>
    <w:p w14:paraId="7CB7534A" w14:textId="23D3C6E5" w:rsidR="003818C5" w:rsidRPr="000D1D81" w:rsidRDefault="002407C4" w:rsidP="002407C4">
      <w:pPr>
        <w:pStyle w:val="Akapitzlist"/>
        <w:numPr>
          <w:ilvl w:val="1"/>
          <w:numId w:val="23"/>
        </w:numPr>
        <w:tabs>
          <w:tab w:val="left" w:pos="-993"/>
          <w:tab w:val="right" w:pos="-426"/>
        </w:tabs>
        <w:spacing w:after="0" w:line="240" w:lineRule="auto"/>
        <w:ind w:left="709"/>
        <w:jc w:val="both"/>
        <w:rPr>
          <w:rFonts w:ascii="Times New Roman" w:hAnsi="Times New Roman" w:cs="Times New Roman"/>
          <w:iCs/>
          <w:kern w:val="2"/>
          <w:highlight w:val="lightGray"/>
          <w:lang w:eastAsia="ar-SA"/>
        </w:rPr>
      </w:pPr>
      <w:r w:rsidRPr="000D1D81">
        <w:rPr>
          <w:rFonts w:ascii="Times New Roman" w:hAnsi="Times New Roman" w:cs="Times New Roman"/>
          <w:b/>
          <w:bCs/>
          <w:iCs/>
          <w:kern w:val="2"/>
          <w:highlight w:val="lightGray"/>
          <w:lang w:eastAsia="ar-SA"/>
        </w:rPr>
        <w:t xml:space="preserve"> </w:t>
      </w:r>
      <w:r w:rsidR="00EE76A4" w:rsidRPr="000D1D81">
        <w:rPr>
          <w:rFonts w:ascii="Times New Roman" w:hAnsi="Times New Roman" w:cs="Times New Roman"/>
          <w:b/>
          <w:bCs/>
          <w:iCs/>
          <w:kern w:val="2"/>
          <w:highlight w:val="lightGray"/>
          <w:lang w:eastAsia="ar-SA"/>
        </w:rPr>
        <w:t>Wykonawca musi posiadać doświadczenie</w:t>
      </w:r>
      <w:r w:rsidR="00EE76A4" w:rsidRPr="000D1D81">
        <w:rPr>
          <w:rFonts w:ascii="Times New Roman" w:hAnsi="Times New Roman" w:cs="Times New Roman"/>
          <w:iCs/>
          <w:kern w:val="2"/>
          <w:highlight w:val="lightGray"/>
          <w:lang w:eastAsia="ar-SA"/>
        </w:rPr>
        <w:t xml:space="preserve"> w wykonaniu </w:t>
      </w:r>
      <w:r w:rsidR="00661B0E" w:rsidRPr="000D1D81">
        <w:rPr>
          <w:rFonts w:ascii="Times New Roman" w:hAnsi="Times New Roman" w:cs="Times New Roman"/>
          <w:iCs/>
          <w:kern w:val="2"/>
          <w:highlight w:val="lightGray"/>
          <w:lang w:eastAsia="ar-SA"/>
        </w:rPr>
        <w:t>usług</w:t>
      </w:r>
      <w:r w:rsidRPr="000D1D81">
        <w:rPr>
          <w:rFonts w:ascii="Times New Roman" w:hAnsi="Times New Roman" w:cs="Times New Roman"/>
          <w:iCs/>
          <w:kern w:val="2"/>
          <w:highlight w:val="lightGray"/>
          <w:lang w:eastAsia="ar-SA"/>
        </w:rPr>
        <w:t xml:space="preserve"> i dostaw</w:t>
      </w:r>
      <w:r w:rsidR="00EE76A4" w:rsidRPr="000D1D81">
        <w:rPr>
          <w:rFonts w:ascii="Times New Roman" w:hAnsi="Times New Roman" w:cs="Times New Roman"/>
          <w:iCs/>
          <w:kern w:val="2"/>
          <w:highlight w:val="lightGray"/>
          <w:lang w:eastAsia="ar-SA"/>
        </w:rPr>
        <w:t xml:space="preserve"> </w:t>
      </w:r>
      <w:r w:rsidR="00EE76A4" w:rsidRPr="000D1D81">
        <w:rPr>
          <w:rFonts w:ascii="Times New Roman" w:hAnsi="Times New Roman" w:cs="Times New Roman"/>
          <w:b/>
          <w:iCs/>
          <w:kern w:val="2"/>
          <w:highlight w:val="lightGray"/>
          <w:u w:val="single"/>
          <w:lang w:eastAsia="ar-SA"/>
        </w:rPr>
        <w:t xml:space="preserve">(załącznik nr </w:t>
      </w:r>
      <w:r w:rsidR="007C02A9" w:rsidRPr="000D1D81">
        <w:rPr>
          <w:rFonts w:ascii="Times New Roman" w:hAnsi="Times New Roman" w:cs="Times New Roman"/>
          <w:b/>
          <w:iCs/>
          <w:kern w:val="2"/>
          <w:highlight w:val="lightGray"/>
          <w:u w:val="single"/>
          <w:lang w:eastAsia="ar-SA"/>
        </w:rPr>
        <w:t>1</w:t>
      </w:r>
      <w:r w:rsidR="000F56D4">
        <w:rPr>
          <w:rFonts w:ascii="Times New Roman" w:hAnsi="Times New Roman" w:cs="Times New Roman"/>
          <w:b/>
          <w:iCs/>
          <w:kern w:val="2"/>
          <w:highlight w:val="lightGray"/>
          <w:u w:val="single"/>
          <w:lang w:eastAsia="ar-SA"/>
        </w:rPr>
        <w:t>2</w:t>
      </w:r>
      <w:r w:rsidR="00EE76A4" w:rsidRPr="000D1D81">
        <w:rPr>
          <w:rFonts w:ascii="Times New Roman" w:hAnsi="Times New Roman" w:cs="Times New Roman"/>
          <w:b/>
          <w:iCs/>
          <w:kern w:val="2"/>
          <w:highlight w:val="lightGray"/>
          <w:u w:val="single"/>
          <w:lang w:eastAsia="ar-SA"/>
        </w:rPr>
        <w:t>)</w:t>
      </w:r>
      <w:r w:rsidR="00EE76A4" w:rsidRPr="000D1D81">
        <w:rPr>
          <w:rFonts w:ascii="Times New Roman" w:hAnsi="Times New Roman" w:cs="Times New Roman"/>
          <w:iCs/>
          <w:kern w:val="2"/>
          <w:highlight w:val="lightGray"/>
          <w:lang w:eastAsia="ar-SA"/>
        </w:rPr>
        <w:t xml:space="preserve">, w okresie ostatnich 3 lat, a jeżeli okres prowadzenia działalności jest krótszy – w tym okresie, z podaniem ich wartości, przedmiotu, dat wykonania i podmiotów, na rzecz, których </w:t>
      </w:r>
      <w:r w:rsidR="00661B0E" w:rsidRPr="000D1D81">
        <w:rPr>
          <w:rFonts w:ascii="Times New Roman" w:hAnsi="Times New Roman" w:cs="Times New Roman"/>
          <w:iCs/>
          <w:kern w:val="2"/>
          <w:highlight w:val="lightGray"/>
          <w:lang w:eastAsia="ar-SA"/>
        </w:rPr>
        <w:t>usługi</w:t>
      </w:r>
      <w:r w:rsidR="00EE76A4" w:rsidRPr="000D1D81">
        <w:rPr>
          <w:rFonts w:ascii="Times New Roman" w:hAnsi="Times New Roman" w:cs="Times New Roman"/>
          <w:iCs/>
          <w:kern w:val="2"/>
          <w:highlight w:val="lightGray"/>
          <w:lang w:eastAsia="ar-SA"/>
        </w:rPr>
        <w:t xml:space="preserve"> zostały wykonane lub są wykonywane, oraz załączeniem dowodów określających, czy te </w:t>
      </w:r>
      <w:r w:rsidR="00661B0E" w:rsidRPr="000D1D81">
        <w:rPr>
          <w:rFonts w:ascii="Times New Roman" w:hAnsi="Times New Roman" w:cs="Times New Roman"/>
          <w:iCs/>
          <w:kern w:val="2"/>
          <w:highlight w:val="lightGray"/>
          <w:lang w:eastAsia="ar-SA"/>
        </w:rPr>
        <w:t>usługi</w:t>
      </w:r>
      <w:r w:rsidR="00EE76A4" w:rsidRPr="000D1D81">
        <w:rPr>
          <w:rFonts w:ascii="Times New Roman" w:hAnsi="Times New Roman" w:cs="Times New Roman"/>
          <w:iCs/>
          <w:kern w:val="2"/>
          <w:highlight w:val="lightGray"/>
          <w:lang w:eastAsia="ar-SA"/>
        </w:rPr>
        <w:t xml:space="preserve"> zostały wykonane lub są wykonywane należycie, przy czym dowodami, o których mowa, są referencje bądź inne dokumenty sporządzone przez podmiot, na rzecz, którego </w:t>
      </w:r>
      <w:r w:rsidR="00661B0E" w:rsidRPr="000D1D81">
        <w:rPr>
          <w:rFonts w:ascii="Times New Roman" w:hAnsi="Times New Roman" w:cs="Times New Roman"/>
          <w:iCs/>
          <w:kern w:val="2"/>
          <w:highlight w:val="lightGray"/>
          <w:lang w:eastAsia="ar-SA"/>
        </w:rPr>
        <w:t>usługi</w:t>
      </w:r>
      <w:r w:rsidR="00EE76A4" w:rsidRPr="000D1D81">
        <w:rPr>
          <w:rFonts w:ascii="Times New Roman" w:hAnsi="Times New Roman" w:cs="Times New Roman"/>
          <w:iCs/>
          <w:kern w:val="2"/>
          <w:highlight w:val="lightGray"/>
          <w:lang w:eastAsia="ar-SA"/>
        </w:rPr>
        <w:t xml:space="preserve"> 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52FE164" w14:textId="377832E3" w:rsidR="00EE76A4" w:rsidRPr="000D1D81" w:rsidRDefault="00EE76A4" w:rsidP="00EE76A4">
      <w:pPr>
        <w:tabs>
          <w:tab w:val="left" w:pos="-993"/>
          <w:tab w:val="right" w:pos="-426"/>
        </w:tabs>
        <w:spacing w:after="0" w:line="240" w:lineRule="auto"/>
        <w:ind w:left="426"/>
        <w:jc w:val="both"/>
        <w:rPr>
          <w:b/>
          <w:bCs/>
          <w:iCs/>
          <w:kern w:val="2"/>
          <w:highlight w:val="lightGray"/>
          <w:u w:val="single"/>
          <w:lang w:eastAsia="ar-SA"/>
        </w:rPr>
      </w:pPr>
      <w:r w:rsidRPr="000D1D81">
        <w:rPr>
          <w:b/>
          <w:bCs/>
          <w:iCs/>
          <w:kern w:val="2"/>
          <w:highlight w:val="lightGray"/>
          <w:u w:val="single"/>
          <w:lang w:eastAsia="ar-SA"/>
        </w:rPr>
        <w:t>Za spełnienie warunku Zamawiający uzna:</w:t>
      </w:r>
    </w:p>
    <w:p w14:paraId="19450A1B" w14:textId="0F22D7B5" w:rsidR="00EE76A4" w:rsidRPr="00BC2D61" w:rsidRDefault="00BA4F47" w:rsidP="00BA4F47">
      <w:pPr>
        <w:shd w:val="clear" w:color="auto" w:fill="D0CECE" w:themeFill="background2" w:themeFillShade="E6"/>
        <w:spacing w:line="240" w:lineRule="auto"/>
        <w:ind w:left="360" w:right="-108"/>
        <w:contextualSpacing/>
        <w:jc w:val="both"/>
        <w:rPr>
          <w:bCs/>
          <w:iCs/>
          <w:kern w:val="2"/>
          <w:lang w:eastAsia="ar-SA"/>
        </w:rPr>
      </w:pPr>
      <w:r w:rsidRPr="00BC2D61">
        <w:rPr>
          <w:b/>
          <w:bCs/>
          <w:iCs/>
          <w:kern w:val="2"/>
          <w:highlight w:val="lightGray"/>
          <w:lang w:eastAsia="ar-SA"/>
        </w:rPr>
        <w:t xml:space="preserve">Minimum </w:t>
      </w:r>
      <w:r w:rsidR="00BC2D61" w:rsidRPr="00BC2D61">
        <w:rPr>
          <w:b/>
          <w:bCs/>
          <w:iCs/>
          <w:kern w:val="2"/>
          <w:lang w:eastAsia="ar-SA"/>
        </w:rPr>
        <w:t>trzy</w:t>
      </w:r>
      <w:r w:rsidRPr="00BC2D61">
        <w:rPr>
          <w:b/>
          <w:bCs/>
          <w:iCs/>
          <w:kern w:val="2"/>
          <w:lang w:eastAsia="ar-SA"/>
        </w:rPr>
        <w:t xml:space="preserve"> zamówienia, </w:t>
      </w:r>
      <w:r w:rsidRPr="00BC2D61">
        <w:rPr>
          <w:bCs/>
          <w:iCs/>
          <w:kern w:val="2"/>
          <w:lang w:eastAsia="ar-SA"/>
        </w:rPr>
        <w:t xml:space="preserve">które obejmowały dostawę i wdrożenie systemu bezpieczeństwa sieci komputerowej wraz z świadczeniem wsparcia technicznego zbliżonego do opisanego w przedmiocie zamówienia o wartości minimum 250 000 zł brutto każde, </w:t>
      </w:r>
      <w:r w:rsidR="00276FB0" w:rsidRPr="00BC2D61">
        <w:rPr>
          <w:bCs/>
          <w:iCs/>
          <w:kern w:val="2"/>
          <w:lang w:eastAsia="ar-SA"/>
        </w:rPr>
        <w:t xml:space="preserve">wraz z dowodami, </w:t>
      </w:r>
      <w:r w:rsidR="00774F1A" w:rsidRPr="00BC2D61">
        <w:rPr>
          <w:bCs/>
          <w:iCs/>
          <w:kern w:val="2"/>
          <w:lang w:eastAsia="ar-SA"/>
        </w:rPr>
        <w:t>że</w:t>
      </w:r>
      <w:r w:rsidR="00276FB0" w:rsidRPr="00BC2D61">
        <w:rPr>
          <w:bCs/>
          <w:iCs/>
          <w:kern w:val="2"/>
          <w:lang w:eastAsia="ar-SA"/>
        </w:rPr>
        <w:t xml:space="preserve"> te </w:t>
      </w:r>
      <w:r w:rsidR="00774F1A" w:rsidRPr="00BC2D61">
        <w:rPr>
          <w:bCs/>
          <w:iCs/>
          <w:kern w:val="2"/>
          <w:lang w:eastAsia="ar-SA"/>
        </w:rPr>
        <w:t>usługi</w:t>
      </w:r>
      <w:r w:rsidR="00276FB0" w:rsidRPr="00BC2D61">
        <w:rPr>
          <w:bCs/>
          <w:iCs/>
          <w:kern w:val="2"/>
          <w:lang w:eastAsia="ar-SA"/>
        </w:rPr>
        <w:t xml:space="preserve"> zostały wykonane należycie</w:t>
      </w:r>
    </w:p>
    <w:p w14:paraId="5F87E505" w14:textId="77777777" w:rsidR="00D7780C" w:rsidRDefault="00D7780C" w:rsidP="00EE76A4">
      <w:pPr>
        <w:tabs>
          <w:tab w:val="left" w:pos="-993"/>
          <w:tab w:val="right" w:pos="-426"/>
        </w:tabs>
        <w:spacing w:after="0" w:line="240" w:lineRule="auto"/>
        <w:ind w:left="426"/>
        <w:jc w:val="both"/>
        <w:rPr>
          <w:b/>
          <w:bCs/>
          <w:iCs/>
          <w:kern w:val="2"/>
          <w:lang w:eastAsia="ar-SA"/>
        </w:rPr>
      </w:pPr>
    </w:p>
    <w:p w14:paraId="39F4EE0E" w14:textId="354D4AE7" w:rsidR="00774F1A" w:rsidRPr="00EF0934" w:rsidRDefault="00774F1A" w:rsidP="00C760EA">
      <w:pPr>
        <w:pStyle w:val="Akapitzlist"/>
        <w:numPr>
          <w:ilvl w:val="0"/>
          <w:numId w:val="289"/>
        </w:numPr>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b/>
          <w:bCs/>
          <w:iCs/>
          <w:kern w:val="2"/>
          <w:highlight w:val="lightGray"/>
          <w:lang w:eastAsia="ar-SA"/>
        </w:rPr>
      </w:pPr>
      <w:r w:rsidRPr="00EF0934">
        <w:rPr>
          <w:rFonts w:ascii="Times New Roman" w:eastAsia="Times New Roman" w:hAnsi="Times New Roman" w:cs="Times New Roman"/>
          <w:b/>
          <w:bCs/>
          <w:highlight w:val="lightGray"/>
          <w:shd w:val="clear" w:color="auto" w:fill="FFFFFF" w:themeFill="background1"/>
          <w:lang w:eastAsia="pl-PL"/>
        </w:rPr>
        <w:t>Wykonawca musi dysponować osobami</w:t>
      </w:r>
      <w:r w:rsidRPr="00EF0934">
        <w:rPr>
          <w:rFonts w:ascii="Times New Roman" w:eastAsia="Times New Roman" w:hAnsi="Times New Roman" w:cs="Times New Roman"/>
          <w:highlight w:val="lightGray"/>
          <w:shd w:val="clear" w:color="auto" w:fill="FFFFFF" w:themeFill="background1"/>
          <w:lang w:eastAsia="pl-PL"/>
        </w:rPr>
        <w:t>, (</w:t>
      </w:r>
      <w:r w:rsidRPr="00EF0934">
        <w:rPr>
          <w:rFonts w:ascii="Times New Roman" w:eastAsia="Times New Roman" w:hAnsi="Times New Roman" w:cs="Times New Roman"/>
          <w:b/>
          <w:highlight w:val="lightGray"/>
          <w:shd w:val="clear" w:color="auto" w:fill="FFFFFF" w:themeFill="background1"/>
          <w:lang w:eastAsia="pl-PL"/>
        </w:rPr>
        <w:t>Wykaz osób - załącznik nr 1</w:t>
      </w:r>
      <w:r w:rsidR="00BA4F47">
        <w:rPr>
          <w:rFonts w:ascii="Times New Roman" w:eastAsia="Times New Roman" w:hAnsi="Times New Roman" w:cs="Times New Roman"/>
          <w:b/>
          <w:highlight w:val="lightGray"/>
          <w:shd w:val="clear" w:color="auto" w:fill="FFFFFF" w:themeFill="background1"/>
          <w:lang w:eastAsia="pl-PL"/>
        </w:rPr>
        <w:t>3</w:t>
      </w:r>
      <w:r w:rsidRPr="00EF0934">
        <w:rPr>
          <w:rFonts w:ascii="Times New Roman" w:eastAsia="Times New Roman" w:hAnsi="Times New Roman" w:cs="Times New Roman"/>
          <w:highlight w:val="lightGray"/>
          <w:shd w:val="clear" w:color="auto" w:fill="FFFFFF" w:themeFill="background1"/>
          <w:lang w:eastAsia="pl-PL"/>
        </w:rPr>
        <w:t xml:space="preserve">) skierowanymi przez Wykonawcę do realizacji zamówienia publicznego, wraz z informacjami na temat ich </w:t>
      </w:r>
      <w:r w:rsidRPr="00EF0934">
        <w:rPr>
          <w:rFonts w:ascii="Times New Roman" w:eastAsia="Times New Roman" w:hAnsi="Times New Roman" w:cs="Times New Roman"/>
          <w:highlight w:val="lightGray"/>
          <w:shd w:val="clear" w:color="auto" w:fill="FFFFFF" w:themeFill="background1"/>
          <w:lang w:eastAsia="pl-PL"/>
        </w:rPr>
        <w:lastRenderedPageBreak/>
        <w:t>kwalifikacji zawodowych, uprawnień, doświadczenia i wykształcenia niezbędnych do wykonania zamówienia publicznego, a także zakresu wykonywanych przez nie czynności oraz informacją o podstawie do dysponowania tymi osobami, mającymi uprawnienia:</w:t>
      </w:r>
    </w:p>
    <w:p w14:paraId="6089574F" w14:textId="77777777" w:rsidR="00D7780C" w:rsidRPr="00EF0934" w:rsidRDefault="00D7780C" w:rsidP="00D7780C">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b/>
          <w:bCs/>
          <w:iCs/>
          <w:kern w:val="2"/>
          <w:highlight w:val="lightGray"/>
          <w:lang w:eastAsia="ar-SA"/>
        </w:rPr>
      </w:pPr>
    </w:p>
    <w:p w14:paraId="3E1B1B80" w14:textId="5FC1DEAB" w:rsidR="00D7780C" w:rsidRPr="00EF0934" w:rsidRDefault="00D7780C" w:rsidP="00C760EA">
      <w:pPr>
        <w:pStyle w:val="Akapitzlist"/>
        <w:shd w:val="clear" w:color="auto" w:fill="FFFFFF" w:themeFill="background1"/>
        <w:suppressAutoHyphens w:val="0"/>
        <w:spacing w:after="0" w:line="240" w:lineRule="auto"/>
        <w:ind w:left="426"/>
        <w:jc w:val="both"/>
        <w:rPr>
          <w:rFonts w:ascii="Times New Roman" w:eastAsia="Times New Roman" w:hAnsi="Times New Roman" w:cs="Times New Roman"/>
          <w:b/>
          <w:iCs/>
          <w:kern w:val="2"/>
          <w:highlight w:val="lightGray"/>
          <w:lang w:eastAsia="ar-SA"/>
        </w:rPr>
      </w:pPr>
      <w:r w:rsidRPr="00EF0934">
        <w:rPr>
          <w:rFonts w:ascii="Times New Roman" w:hAnsi="Times New Roman" w:cs="Times New Roman"/>
          <w:b/>
          <w:highlight w:val="lightGray"/>
          <w:u w:val="single"/>
          <w:lang w:eastAsia="en-US"/>
        </w:rPr>
        <w:t xml:space="preserve">Za spełnienie tego warunku zamawiający uzna dysponowanie przez wykonawcę </w:t>
      </w:r>
      <w:r w:rsidR="002407C4" w:rsidRPr="00EF0934">
        <w:rPr>
          <w:rFonts w:ascii="Times New Roman" w:hAnsi="Times New Roman" w:cs="Times New Roman"/>
          <w:b/>
          <w:highlight w:val="lightGray"/>
          <w:u w:val="single"/>
          <w:lang w:eastAsia="en-US"/>
        </w:rPr>
        <w:br/>
      </w:r>
      <w:r w:rsidRPr="00EF0934">
        <w:rPr>
          <w:rFonts w:ascii="Times New Roman" w:hAnsi="Times New Roman" w:cs="Times New Roman"/>
          <w:b/>
          <w:highlight w:val="lightGray"/>
          <w:u w:val="single"/>
          <w:lang w:eastAsia="en-US"/>
        </w:rPr>
        <w:t>osobami:</w:t>
      </w:r>
    </w:p>
    <w:p w14:paraId="09D9061B" w14:textId="5A2DB32E" w:rsidR="00774F1A" w:rsidRPr="00EF0934" w:rsidRDefault="00BA4F47" w:rsidP="003B5C41">
      <w:pPr>
        <w:pStyle w:val="Akapitzlist"/>
        <w:numPr>
          <w:ilvl w:val="0"/>
          <w:numId w:val="263"/>
        </w:numPr>
        <w:shd w:val="clear" w:color="auto" w:fill="D0CECE" w:themeFill="background2" w:themeFillShade="E6"/>
        <w:suppressAutoHyphens w:val="0"/>
        <w:spacing w:after="0" w:line="240" w:lineRule="auto"/>
        <w:ind w:left="993"/>
        <w:jc w:val="both"/>
        <w:rPr>
          <w:rFonts w:ascii="Times New Roman" w:eastAsia="Times New Roman" w:hAnsi="Times New Roman" w:cs="Times New Roman"/>
          <w:color w:val="000000"/>
          <w:highlight w:val="lightGray"/>
        </w:rPr>
      </w:pPr>
      <w:r w:rsidRPr="00BA4F47">
        <w:rPr>
          <w:rFonts w:ascii="Times New Roman" w:eastAsia="Times New Roman" w:hAnsi="Times New Roman" w:cs="Times New Roman"/>
        </w:rPr>
        <w:t xml:space="preserve">minimum jednym inżynierem z minimum 4-letnim doświadczeniem zawodowym związanym z konfiguracją, administracją i serwisowaniem systemów IT, legitymującym się aktualnymi </w:t>
      </w:r>
      <w:r w:rsidR="003B5C41" w:rsidRPr="00BA4F47">
        <w:rPr>
          <w:rFonts w:ascii="Times New Roman" w:eastAsia="Times New Roman" w:hAnsi="Times New Roman" w:cs="Times New Roman"/>
        </w:rPr>
        <w:t>certyfikatami, co</w:t>
      </w:r>
      <w:r w:rsidRPr="00BA4F47">
        <w:rPr>
          <w:rFonts w:ascii="Times New Roman" w:eastAsia="Times New Roman" w:hAnsi="Times New Roman" w:cs="Times New Roman"/>
        </w:rPr>
        <w:t xml:space="preserve"> najmniej poziomu Fortinet NSE 4 Network Security Professional, Fortinet NSE 7 Network Security Architect</w:t>
      </w:r>
      <w:r w:rsidR="00774F1A" w:rsidRPr="00EF0934">
        <w:rPr>
          <w:rFonts w:ascii="Times New Roman" w:eastAsia="Times New Roman" w:hAnsi="Times New Roman" w:cs="Times New Roman"/>
          <w:color w:val="000000"/>
          <w:highlight w:val="lightGray"/>
        </w:rPr>
        <w:t>.</w:t>
      </w:r>
      <w:r w:rsidR="002407C4" w:rsidRPr="00EF0934">
        <w:rPr>
          <w:rFonts w:ascii="Times New Roman" w:eastAsia="Times New Roman" w:hAnsi="Times New Roman" w:cs="Times New Roman"/>
          <w:color w:val="000000"/>
          <w:highlight w:val="lightGray"/>
        </w:rPr>
        <w:t xml:space="preserve"> </w:t>
      </w:r>
      <w:r w:rsidR="002407C4" w:rsidRPr="00EF0934">
        <w:rPr>
          <w:rFonts w:ascii="Times New Roman" w:eastAsia="Times New Roman" w:hAnsi="Times New Roman" w:cs="Times New Roman"/>
          <w:b/>
          <w:bCs/>
          <w:color w:val="000000"/>
          <w:highlight w:val="lightGray"/>
        </w:rPr>
        <w:t>(Załącznik nr 1</w:t>
      </w:r>
      <w:r>
        <w:rPr>
          <w:rFonts w:ascii="Times New Roman" w:eastAsia="Times New Roman" w:hAnsi="Times New Roman" w:cs="Times New Roman"/>
          <w:b/>
          <w:bCs/>
          <w:color w:val="000000"/>
          <w:highlight w:val="lightGray"/>
        </w:rPr>
        <w:t>4</w:t>
      </w:r>
      <w:r w:rsidR="002407C4" w:rsidRPr="00EF0934">
        <w:rPr>
          <w:rFonts w:ascii="Times New Roman" w:eastAsia="Times New Roman" w:hAnsi="Times New Roman" w:cs="Times New Roman"/>
          <w:b/>
          <w:bCs/>
          <w:color w:val="000000"/>
          <w:highlight w:val="lightGray"/>
        </w:rPr>
        <w:t>)</w:t>
      </w:r>
    </w:p>
    <w:p w14:paraId="65CBECD5" w14:textId="71F7B9A9" w:rsidR="00774F1A" w:rsidRPr="00EF0934" w:rsidRDefault="00774F1A" w:rsidP="003B5C41">
      <w:pPr>
        <w:pStyle w:val="Akapitzlist"/>
        <w:shd w:val="clear" w:color="auto" w:fill="D0CECE" w:themeFill="background2" w:themeFillShade="E6"/>
        <w:suppressAutoHyphens w:val="0"/>
        <w:spacing w:after="0" w:line="240" w:lineRule="auto"/>
        <w:ind w:left="993" w:hanging="360"/>
        <w:jc w:val="both"/>
        <w:rPr>
          <w:rFonts w:ascii="Times New Roman" w:eastAsia="Times New Roman" w:hAnsi="Times New Roman" w:cs="Times New Roman"/>
          <w:highlight w:val="lightGray"/>
        </w:rPr>
      </w:pPr>
      <w:r w:rsidRPr="00EF0934">
        <w:rPr>
          <w:rFonts w:ascii="Times New Roman" w:eastAsia="Times New Roman" w:hAnsi="Times New Roman" w:cs="Times New Roman"/>
          <w:color w:val="000000"/>
          <w:highlight w:val="lightGray"/>
        </w:rPr>
        <w:t>2)</w:t>
      </w:r>
      <w:r w:rsidR="008C0690" w:rsidRPr="00EF0934">
        <w:rPr>
          <w:rFonts w:ascii="Times New Roman" w:eastAsia="Times New Roman" w:hAnsi="Times New Roman" w:cs="Times New Roman"/>
          <w:color w:val="000000"/>
          <w:highlight w:val="lightGray"/>
        </w:rPr>
        <w:t xml:space="preserve"> </w:t>
      </w:r>
      <w:r w:rsidR="00C760EA">
        <w:rPr>
          <w:rFonts w:ascii="Times New Roman" w:eastAsia="Times New Roman" w:hAnsi="Times New Roman" w:cs="Times New Roman"/>
          <w:color w:val="000000"/>
        </w:rPr>
        <w:t xml:space="preserve">  </w:t>
      </w:r>
      <w:r w:rsidR="00BA4F47" w:rsidRPr="00BA4F47">
        <w:rPr>
          <w:rFonts w:ascii="Times New Roman" w:eastAsia="Times New Roman" w:hAnsi="Times New Roman" w:cs="Times New Roman"/>
          <w:color w:val="000000"/>
        </w:rPr>
        <w:t xml:space="preserve">minimum jednym inżynierem z min. 12-letnim doświadczeniem zawodowym związanym z projektowaniem, konfiguracją, instalacją, administracją i serwisowaniem systemów IT, legitymującym się aktualnymi </w:t>
      </w:r>
      <w:r w:rsidR="003B5C41" w:rsidRPr="00BA4F47">
        <w:rPr>
          <w:rFonts w:ascii="Times New Roman" w:eastAsia="Times New Roman" w:hAnsi="Times New Roman" w:cs="Times New Roman"/>
          <w:color w:val="000000"/>
        </w:rPr>
        <w:t>certyfikatami, co</w:t>
      </w:r>
      <w:r w:rsidR="00BA4F47" w:rsidRPr="00BA4F47">
        <w:rPr>
          <w:rFonts w:ascii="Times New Roman" w:eastAsia="Times New Roman" w:hAnsi="Times New Roman" w:cs="Times New Roman"/>
          <w:color w:val="000000"/>
        </w:rPr>
        <w:t xml:space="preserve"> najmniej poziomu Fortinet NSE 4 Network Security Professional, Fortinet NSE 7 Network Security Architect oraz Cisco CCNA Routing and Switching lub analogicznym do innych znanych producentów sprzętu LAN/WAN takich jak: Juniper, Extreme, Dell</w:t>
      </w:r>
      <w:r w:rsidRPr="00EF0934">
        <w:rPr>
          <w:rFonts w:ascii="Times New Roman" w:eastAsia="Times New Roman" w:hAnsi="Times New Roman" w:cs="Times New Roman"/>
          <w:highlight w:val="lightGray"/>
        </w:rPr>
        <w:t>.</w:t>
      </w:r>
      <w:r w:rsidR="002407C4" w:rsidRPr="00EF0934">
        <w:rPr>
          <w:rFonts w:ascii="Times New Roman" w:eastAsia="Times New Roman" w:hAnsi="Times New Roman" w:cs="Times New Roman"/>
          <w:b/>
          <w:bCs/>
          <w:color w:val="000000"/>
          <w:highlight w:val="lightGray"/>
        </w:rPr>
        <w:t xml:space="preserve"> (Załącznik nr 1</w:t>
      </w:r>
      <w:r w:rsidR="00BA4F47">
        <w:rPr>
          <w:rFonts w:ascii="Times New Roman" w:eastAsia="Times New Roman" w:hAnsi="Times New Roman" w:cs="Times New Roman"/>
          <w:b/>
          <w:bCs/>
          <w:color w:val="000000"/>
          <w:highlight w:val="lightGray"/>
        </w:rPr>
        <w:t>5</w:t>
      </w:r>
      <w:r w:rsidR="002407C4" w:rsidRPr="00EF0934">
        <w:rPr>
          <w:rFonts w:ascii="Times New Roman" w:eastAsia="Times New Roman" w:hAnsi="Times New Roman" w:cs="Times New Roman"/>
          <w:b/>
          <w:bCs/>
          <w:color w:val="000000"/>
          <w:highlight w:val="lightGray"/>
        </w:rPr>
        <w:t>)</w:t>
      </w:r>
    </w:p>
    <w:p w14:paraId="21E260C9" w14:textId="77777777" w:rsidR="008C0690" w:rsidRPr="00EF0934" w:rsidRDefault="008C0690"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rPr>
      </w:pPr>
    </w:p>
    <w:p w14:paraId="4C2CDA77" w14:textId="483F1CAF" w:rsidR="00774F1A" w:rsidRPr="00EF0934" w:rsidRDefault="00774F1A" w:rsidP="00774F1A">
      <w:pPr>
        <w:shd w:val="clear" w:color="auto" w:fill="FFFFFF" w:themeFill="background1"/>
        <w:tabs>
          <w:tab w:val="left" w:pos="-993"/>
          <w:tab w:val="right" w:pos="-426"/>
        </w:tabs>
        <w:suppressAutoHyphens w:val="0"/>
        <w:spacing w:after="0" w:line="240" w:lineRule="auto"/>
        <w:jc w:val="both"/>
        <w:rPr>
          <w:rFonts w:eastAsia="Times New Roman"/>
        </w:rPr>
      </w:pPr>
      <w:r w:rsidRPr="00C760EA">
        <w:rPr>
          <w:rFonts w:eastAsia="Times New Roman"/>
          <w:b/>
        </w:rPr>
        <w:t>c</w:t>
      </w:r>
      <w:r w:rsidRPr="00EF0934">
        <w:rPr>
          <w:rFonts w:eastAsia="Times New Roman"/>
        </w:rPr>
        <w:t xml:space="preserve">) </w:t>
      </w:r>
      <w:r w:rsidRPr="00EF0934">
        <w:rPr>
          <w:rFonts w:eastAsia="Times New Roman"/>
          <w:b/>
          <w:bCs/>
        </w:rPr>
        <w:t xml:space="preserve">Wykonawca musi </w:t>
      </w:r>
      <w:r w:rsidR="00BA4F47">
        <w:rPr>
          <w:rFonts w:eastAsia="Times New Roman"/>
          <w:b/>
          <w:bCs/>
        </w:rPr>
        <w:t>posiadać</w:t>
      </w:r>
      <w:r w:rsidRPr="00EF0934">
        <w:rPr>
          <w:rFonts w:eastAsia="Times New Roman"/>
          <w:b/>
          <w:bCs/>
        </w:rPr>
        <w:t>:</w:t>
      </w:r>
    </w:p>
    <w:p w14:paraId="2443DF28" w14:textId="32210842" w:rsidR="00BA4F47" w:rsidRPr="00257EAC" w:rsidRDefault="00257EAC" w:rsidP="00BA4F47">
      <w:pPr>
        <w:pStyle w:val="Akapitzlist"/>
        <w:numPr>
          <w:ilvl w:val="3"/>
          <w:numId w:val="251"/>
        </w:numPr>
        <w:shd w:val="clear" w:color="auto" w:fill="D0CECE" w:themeFill="background2" w:themeFillShade="E6"/>
        <w:suppressAutoHyphens w:val="0"/>
        <w:spacing w:before="120" w:after="0" w:line="240" w:lineRule="auto"/>
        <w:ind w:left="1418"/>
        <w:jc w:val="both"/>
        <w:rPr>
          <w:rFonts w:ascii="Times New Roman" w:hAnsi="Times New Roman" w:cs="Times New Roman"/>
          <w:sz w:val="24"/>
          <w:szCs w:val="24"/>
        </w:rPr>
      </w:pPr>
      <w:r w:rsidRPr="00257EAC">
        <w:rPr>
          <w:rFonts w:ascii="Times New Roman" w:hAnsi="Times New Roman" w:cs="Times New Roman"/>
          <w:sz w:val="24"/>
          <w:szCs w:val="24"/>
        </w:rPr>
        <w:t xml:space="preserve">Certyfikat </w:t>
      </w:r>
      <w:r w:rsidR="00BA4F47" w:rsidRPr="00257EAC">
        <w:rPr>
          <w:rFonts w:ascii="Times New Roman" w:hAnsi="Times New Roman" w:cs="Times New Roman"/>
          <w:sz w:val="24"/>
          <w:szCs w:val="24"/>
        </w:rPr>
        <w:t xml:space="preserve">systemu </w:t>
      </w:r>
      <w:r w:rsidR="003B5C41" w:rsidRPr="00257EAC">
        <w:rPr>
          <w:rFonts w:ascii="Times New Roman" w:hAnsi="Times New Roman" w:cs="Times New Roman"/>
          <w:sz w:val="24"/>
          <w:szCs w:val="24"/>
        </w:rPr>
        <w:t>zarządzania, jakością</w:t>
      </w:r>
      <w:r w:rsidR="00BA4F47" w:rsidRPr="00257EAC">
        <w:rPr>
          <w:rFonts w:ascii="Times New Roman" w:hAnsi="Times New Roman" w:cs="Times New Roman"/>
          <w:sz w:val="24"/>
          <w:szCs w:val="24"/>
        </w:rPr>
        <w:t xml:space="preserve"> w organizacji ISO 9001:2015,</w:t>
      </w:r>
    </w:p>
    <w:p w14:paraId="5AD4D4C6" w14:textId="38468F0A" w:rsidR="00BA4F47" w:rsidRPr="00257EAC" w:rsidRDefault="00257EAC" w:rsidP="00BA4F47">
      <w:pPr>
        <w:pStyle w:val="Akapitzlist"/>
        <w:numPr>
          <w:ilvl w:val="3"/>
          <w:numId w:val="251"/>
        </w:numPr>
        <w:shd w:val="clear" w:color="auto" w:fill="D0CECE" w:themeFill="background2" w:themeFillShade="E6"/>
        <w:suppressAutoHyphens w:val="0"/>
        <w:spacing w:before="120" w:after="0" w:line="240" w:lineRule="auto"/>
        <w:ind w:left="1418"/>
        <w:jc w:val="both"/>
        <w:rPr>
          <w:rFonts w:ascii="Times New Roman" w:hAnsi="Times New Roman" w:cs="Times New Roman"/>
          <w:sz w:val="24"/>
          <w:szCs w:val="24"/>
        </w:rPr>
      </w:pPr>
      <w:r w:rsidRPr="00257EAC">
        <w:rPr>
          <w:rFonts w:ascii="Times New Roman" w:hAnsi="Times New Roman" w:cs="Times New Roman"/>
          <w:sz w:val="24"/>
          <w:szCs w:val="24"/>
        </w:rPr>
        <w:t xml:space="preserve">Certyfikat </w:t>
      </w:r>
      <w:r w:rsidR="00BA4F47" w:rsidRPr="00257EAC">
        <w:rPr>
          <w:rFonts w:ascii="Times New Roman" w:hAnsi="Times New Roman" w:cs="Times New Roman"/>
          <w:sz w:val="24"/>
          <w:szCs w:val="24"/>
        </w:rPr>
        <w:t>systemu zarządzania bezpieczeństwem informacji ISO/IEC 27001</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33AD5D8E" w14:textId="57872BCB" w:rsidR="00EE76A4" w:rsidRDefault="00EE76A4" w:rsidP="00EE76A4">
      <w:pPr>
        <w:tabs>
          <w:tab w:val="left" w:pos="-993"/>
          <w:tab w:val="right" w:pos="-426"/>
        </w:tabs>
        <w:spacing w:after="0" w:line="240" w:lineRule="auto"/>
        <w:ind w:left="426"/>
        <w:jc w:val="both"/>
        <w:rPr>
          <w:bCs/>
          <w:sz w:val="12"/>
          <w:szCs w:val="12"/>
        </w:rPr>
      </w:pPr>
      <w:r w:rsidRPr="00B00B65">
        <w:rPr>
          <w:b/>
        </w:rPr>
        <w:t xml:space="preserve">Ocena spełnienia warunków będzie dokonywana metodą 0-1, tj. spełnia/nie spełnia </w:t>
      </w:r>
      <w:r w:rsidRPr="00B00B65">
        <w:rPr>
          <w:b/>
        </w:rPr>
        <w:br/>
        <w:t>w oparciu o oświadczenia i dokumenty dołączone do oferty bądź po ich uzupełnieniu na wezwanie Zamawiającego</w:t>
      </w:r>
    </w:p>
    <w:p w14:paraId="42270D11" w14:textId="77777777" w:rsidR="00412FA7" w:rsidRPr="007925FB" w:rsidRDefault="00412FA7" w:rsidP="00EC7FB9">
      <w:pPr>
        <w:spacing w:after="0" w:line="240" w:lineRule="auto"/>
        <w:jc w:val="both"/>
        <w:rPr>
          <w:b/>
          <w:sz w:val="10"/>
          <w:szCs w:val="10"/>
        </w:rPr>
      </w:pPr>
    </w:p>
    <w:p w14:paraId="6F2D2468" w14:textId="77777777" w:rsidR="00412FA7" w:rsidRPr="00152088" w:rsidRDefault="00412FA7" w:rsidP="00021666">
      <w:pPr>
        <w:numPr>
          <w:ilvl w:val="0"/>
          <w:numId w:val="142"/>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1DAA4D1" w14:textId="77777777" w:rsidR="00412FA7" w:rsidRPr="00152088" w:rsidRDefault="00412FA7" w:rsidP="00021666">
      <w:pPr>
        <w:numPr>
          <w:ilvl w:val="0"/>
          <w:numId w:val="142"/>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BF1A34B" w14:textId="77777777" w:rsidR="00412FA7" w:rsidRPr="00152088" w:rsidRDefault="00412FA7" w:rsidP="00021666">
      <w:pPr>
        <w:numPr>
          <w:ilvl w:val="0"/>
          <w:numId w:val="142"/>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0124504" w14:textId="77777777" w:rsidR="00412FA7" w:rsidRPr="00152088" w:rsidRDefault="00412FA7" w:rsidP="00021666">
      <w:pPr>
        <w:numPr>
          <w:ilvl w:val="0"/>
          <w:numId w:val="142"/>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07EEA351" w14:textId="77777777" w:rsidR="00412FA7" w:rsidRPr="00152088" w:rsidRDefault="00412FA7" w:rsidP="00021666">
      <w:pPr>
        <w:numPr>
          <w:ilvl w:val="0"/>
          <w:numId w:val="140"/>
        </w:numPr>
        <w:tabs>
          <w:tab w:val="clear" w:pos="0"/>
        </w:tabs>
        <w:spacing w:after="0" w:line="240" w:lineRule="auto"/>
        <w:ind w:left="567" w:hanging="283"/>
        <w:jc w:val="both"/>
      </w:pPr>
      <w:r w:rsidRPr="00152088">
        <w:t xml:space="preserve">zakres dostępnych Wykonawcy zasobów podmiotu udostępniającego zasoby; </w:t>
      </w:r>
    </w:p>
    <w:p w14:paraId="68FC0D73" w14:textId="77777777" w:rsidR="00412FA7" w:rsidRPr="00152088" w:rsidRDefault="00412FA7" w:rsidP="00021666">
      <w:pPr>
        <w:numPr>
          <w:ilvl w:val="0"/>
          <w:numId w:val="140"/>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289CE95E" w14:textId="77777777" w:rsidR="00412FA7" w:rsidRPr="00152088" w:rsidRDefault="00412FA7" w:rsidP="00021666">
      <w:pPr>
        <w:numPr>
          <w:ilvl w:val="0"/>
          <w:numId w:val="140"/>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B186E7" w14:textId="77777777" w:rsidR="00412FA7" w:rsidRPr="00152088" w:rsidRDefault="00412FA7" w:rsidP="00021666">
      <w:pPr>
        <w:numPr>
          <w:ilvl w:val="0"/>
          <w:numId w:val="141"/>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039117E6" w14:textId="77777777" w:rsidR="00412FA7" w:rsidRPr="00152088" w:rsidRDefault="00412FA7" w:rsidP="00021666">
      <w:pPr>
        <w:numPr>
          <w:ilvl w:val="0"/>
          <w:numId w:val="141"/>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4E8D12" w14:textId="77777777" w:rsidR="00412FA7" w:rsidRPr="00412FA7" w:rsidRDefault="00412FA7" w:rsidP="00021666">
      <w:pPr>
        <w:numPr>
          <w:ilvl w:val="0"/>
          <w:numId w:val="141"/>
        </w:numPr>
        <w:tabs>
          <w:tab w:val="right" w:pos="-426"/>
        </w:tabs>
        <w:spacing w:after="0" w:line="240" w:lineRule="auto"/>
        <w:ind w:left="426" w:hanging="426"/>
        <w:jc w:val="both"/>
        <w:rPr>
          <w:rFonts w:eastAsia="Times New Roman"/>
          <w:i/>
          <w:lang w:eastAsia="pl-PL"/>
        </w:rPr>
      </w:pPr>
      <w:r w:rsidRPr="00152088">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6E66D" w14:textId="77777777" w:rsidR="00412FA7" w:rsidRPr="00412FA7" w:rsidRDefault="00412FA7" w:rsidP="00021666">
      <w:pPr>
        <w:numPr>
          <w:ilvl w:val="0"/>
          <w:numId w:val="141"/>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021666">
      <w:pPr>
        <w:pStyle w:val="Akapitzlist"/>
        <w:numPr>
          <w:ilvl w:val="0"/>
          <w:numId w:val="205"/>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021666">
      <w:pPr>
        <w:pStyle w:val="Akapitzlist"/>
        <w:numPr>
          <w:ilvl w:val="0"/>
          <w:numId w:val="205"/>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549B314B" w:rsidR="005C1561" w:rsidRPr="00D7780C" w:rsidRDefault="005C1561" w:rsidP="00481287">
      <w:pPr>
        <w:tabs>
          <w:tab w:val="left" w:pos="-993"/>
          <w:tab w:val="left" w:pos="-426"/>
        </w:tabs>
        <w:autoSpaceDE w:val="0"/>
        <w:spacing w:before="60" w:after="60" w:line="240" w:lineRule="auto"/>
        <w:jc w:val="both"/>
        <w:rPr>
          <w:b/>
          <w:bCs/>
          <w:lang w:eastAsia="pl-PL"/>
        </w:rPr>
      </w:pPr>
      <w:r w:rsidRPr="00D7780C">
        <w:rPr>
          <w:b/>
          <w:bCs/>
          <w:lang w:eastAsia="pl-PL"/>
        </w:rPr>
        <w:t xml:space="preserve">Zamawiający </w:t>
      </w:r>
      <w:r w:rsidR="00EE76A4" w:rsidRPr="00D7780C">
        <w:rPr>
          <w:b/>
          <w:bCs/>
          <w:lang w:eastAsia="pl-PL"/>
        </w:rPr>
        <w:t xml:space="preserve"> </w:t>
      </w:r>
      <w:r w:rsidR="00EE76A4" w:rsidRPr="00D7780C">
        <w:rPr>
          <w:b/>
          <w:bCs/>
          <w:u w:val="single"/>
          <w:lang w:eastAsia="pl-PL"/>
        </w:rPr>
        <w:t xml:space="preserve">nie </w:t>
      </w:r>
      <w:r w:rsidRPr="00D7780C">
        <w:rPr>
          <w:b/>
          <w:bCs/>
          <w:u w:val="single"/>
          <w:lang w:eastAsia="pl-PL"/>
        </w:rPr>
        <w:t>dopuszcza</w:t>
      </w:r>
      <w:r w:rsidRPr="00D7780C">
        <w:rPr>
          <w:b/>
          <w:bCs/>
          <w:lang w:eastAsia="pl-PL"/>
        </w:rPr>
        <w:t xml:space="preserve"> możliwość składania ofert częściowych.</w:t>
      </w:r>
    </w:p>
    <w:p w14:paraId="5ECB4786" w14:textId="77777777" w:rsidR="00EC65BE" w:rsidRDefault="00EC65BE" w:rsidP="00EC65BE">
      <w:pPr>
        <w:spacing w:after="0" w:line="240" w:lineRule="auto"/>
        <w:jc w:val="both"/>
        <w:rPr>
          <w:lang w:eastAsia="pl-PL"/>
        </w:rPr>
      </w:pPr>
      <w:r>
        <w:rPr>
          <w:lang w:eastAsia="pl-PL"/>
        </w:rPr>
        <w:t>Wszystkie urządzenia są jednego typu.</w:t>
      </w:r>
    </w:p>
    <w:p w14:paraId="30B80491" w14:textId="7DB3E268" w:rsidR="00D7780C" w:rsidRDefault="00EC65BE" w:rsidP="00EC65BE">
      <w:pPr>
        <w:spacing w:after="0" w:line="240" w:lineRule="auto"/>
        <w:jc w:val="both"/>
        <w:rPr>
          <w:lang w:eastAsia="pl-PL"/>
        </w:rPr>
      </w:pPr>
      <w:r>
        <w:rPr>
          <w:lang w:eastAsia="pl-PL"/>
        </w:rPr>
        <w:t>Branża IT - firmy – oferują sprzedaż gwarancji wraz z usługą – aktualizacja aktywnych urządzeń sieciowych wymaga zaawansowanych umiejętności.</w:t>
      </w:r>
    </w:p>
    <w:p w14:paraId="3E312060" w14:textId="77777777" w:rsidR="00EC65BE" w:rsidRPr="00D7780C" w:rsidRDefault="00EC65BE" w:rsidP="00EC65BE">
      <w:pPr>
        <w:spacing w:after="0" w:line="240" w:lineRule="auto"/>
        <w:jc w:val="both"/>
        <w:rPr>
          <w:rFonts w:eastAsiaTheme="minorHAnsi"/>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C64C65C" w14:textId="355AD281" w:rsidR="00AA1B8C" w:rsidRDefault="00EE76A4">
      <w:pPr>
        <w:pStyle w:val="Bezodstpw"/>
        <w:spacing w:before="60"/>
        <w:jc w:val="both"/>
        <w:rPr>
          <w:rFonts w:ascii="Times New Roman" w:hAnsi="Times New Roman" w:cs="Times New Roman"/>
          <w:b/>
        </w:rPr>
      </w:pPr>
      <w:r>
        <w:rPr>
          <w:rFonts w:ascii="Times New Roman" w:hAnsi="Times New Roman" w:cs="Times New Roman"/>
          <w:b/>
        </w:rPr>
        <w:t>Nie dotyczy</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16253D" w:rsidRDefault="00041AF2" w:rsidP="00B901C4">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FB0F44">
        <w:t>Nie dotyczy</w:t>
      </w:r>
      <w:r w:rsidR="00B901C4" w:rsidRPr="00645D78">
        <w:rPr>
          <w:sz w:val="24"/>
          <w:szCs w:val="24"/>
          <w:u w:color="FF0000"/>
        </w:rPr>
        <w:t>.</w:t>
      </w:r>
    </w:p>
    <w:p w14:paraId="7CE1C50D"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E392B7C"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08276BD" w14:textId="77777777" w:rsidR="00D7780C" w:rsidRPr="00FB0F44" w:rsidRDefault="00D7780C" w:rsidP="00D7780C">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Pr="00FB1735">
        <w:rPr>
          <w:rFonts w:ascii="Times New Roman" w:eastAsia="Times New Roman" w:hAnsi="Times New Roman" w:cs="Times New Roman"/>
          <w:b/>
          <w:u w:val="single"/>
          <w:lang w:eastAsia="pl-PL"/>
        </w:rPr>
        <w:t>nie przewiduje</w:t>
      </w:r>
      <w:r w:rsidRPr="00FB0F44">
        <w:rPr>
          <w:rFonts w:ascii="Times New Roman" w:eastAsia="Times New Roman" w:hAnsi="Times New Roman" w:cs="Times New Roman"/>
          <w:lang w:eastAsia="pl-PL"/>
        </w:rPr>
        <w:t xml:space="preserve"> konieczności złożenia wadium.</w:t>
      </w:r>
    </w:p>
    <w:p w14:paraId="5676652A" w14:textId="77777777" w:rsidR="00041AF2" w:rsidRPr="0016253D" w:rsidRDefault="00041AF2"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Zamawiający nie wymaga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40FF3">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lastRenderedPageBreak/>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48A21267"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EC65BE">
        <w:rPr>
          <w:b/>
          <w:bCs/>
          <w:i/>
        </w:rPr>
        <w:t>56</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Pzp)</w:t>
      </w:r>
    </w:p>
    <w:p w14:paraId="2D492A2B" w14:textId="228813E3"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002407C4">
        <w:rPr>
          <w:rFonts w:eastAsia="Times New Roman"/>
          <w:lang w:eastAsia="pl-PL"/>
        </w:rPr>
        <w:t>, 1720</w:t>
      </w:r>
      <w:r w:rsidRPr="00152088">
        <w:rPr>
          <w:rFonts w:eastAsia="Times New Roman"/>
          <w:lang w:eastAsia="pl-PL"/>
        </w:rPr>
        <w:t xml:space="preserve">), dalej „ustawa Pzp”;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7"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lastRenderedPageBreak/>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0E81FA03" w14:textId="3051C856" w:rsidR="000F56D4" w:rsidRPr="00BB0A73" w:rsidRDefault="000F56D4" w:rsidP="00463BF1">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Załącznik nr 6</w:t>
      </w:r>
      <w:r w:rsidRPr="000F56D4">
        <w:rPr>
          <w:rFonts w:ascii="Times New Roman" w:hAnsi="Times New Roman" w:cs="Times New Roman"/>
          <w:bCs/>
        </w:rPr>
        <w:t xml:space="preserve"> </w:t>
      </w:r>
      <w:r>
        <w:rPr>
          <w:rFonts w:ascii="Times New Roman" w:hAnsi="Times New Roman" w:cs="Times New Roman"/>
          <w:bCs/>
        </w:rPr>
        <w:t xml:space="preserve">            </w:t>
      </w:r>
      <w:r w:rsidRPr="005B5AEF">
        <w:rPr>
          <w:rFonts w:ascii="Times New Roman" w:hAnsi="Times New Roman" w:cs="Times New Roman"/>
          <w:bCs/>
        </w:rPr>
        <w:t>Oświadczenie, o którym mowa w art. 117 ust 4</w:t>
      </w:r>
    </w:p>
    <w:p w14:paraId="3EEE13AF" w14:textId="4B4D8B38"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0F56D4">
        <w:rPr>
          <w:rFonts w:ascii="Times New Roman" w:hAnsi="Times New Roman" w:cs="Times New Roman"/>
          <w:b/>
        </w:rPr>
        <w:t>7</w:t>
      </w:r>
      <w:r w:rsidRPr="00BB0A73">
        <w:rPr>
          <w:rFonts w:ascii="Times New Roman" w:hAnsi="Times New Roman" w:cs="Times New Roman"/>
          <w:b/>
        </w:rPr>
        <w:t xml:space="preserve">             </w:t>
      </w:r>
      <w:r w:rsidR="009C52A5" w:rsidRPr="00BB0A73">
        <w:rPr>
          <w:rFonts w:ascii="Times New Roman" w:eastAsia="Times New Roman" w:hAnsi="Times New Roman" w:cs="Times New Roman"/>
          <w:lang w:eastAsia="pl-PL"/>
        </w:rPr>
        <w:t>Oświadczenie RODO</w:t>
      </w:r>
    </w:p>
    <w:p w14:paraId="2912844B" w14:textId="78D152D0" w:rsidR="00C43F1E" w:rsidRDefault="00C43F1E" w:rsidP="000F56D4">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0F56D4">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000F56D4" w:rsidRPr="00BB0A73">
        <w:rPr>
          <w:rFonts w:ascii="Times New Roman" w:hAnsi="Times New Roman" w:cs="Times New Roman"/>
        </w:rPr>
        <w:t xml:space="preserve">Oświadczenia wykonawcy/wykonawcy wspólnie ubiegającego się </w:t>
      </w:r>
      <w:r w:rsidR="000F56D4" w:rsidRPr="00BB0A73">
        <w:rPr>
          <w:rFonts w:ascii="Times New Roman" w:hAnsi="Times New Roman" w:cs="Times New Roman"/>
        </w:rPr>
        <w:br/>
        <w:t xml:space="preserve">o udzielenie zamówienia z </w:t>
      </w:r>
      <w:r w:rsidR="000F56D4" w:rsidRPr="00BB0A73">
        <w:rPr>
          <w:rFonts w:ascii="Times New Roman" w:eastAsia="Times New Roman" w:hAnsi="Times New Roman" w:cs="Times New Roman"/>
          <w:lang w:eastAsia="pl-PL"/>
        </w:rPr>
        <w:t>art. 125 ust. 1</w:t>
      </w:r>
      <w:r>
        <w:rPr>
          <w:rFonts w:ascii="Times New Roman" w:eastAsia="Times New Roman" w:hAnsi="Times New Roman" w:cs="Times New Roman"/>
          <w:b/>
          <w:bCs/>
          <w:lang w:eastAsia="pl-PL"/>
        </w:rPr>
        <w:t xml:space="preserve"> </w:t>
      </w:r>
    </w:p>
    <w:p w14:paraId="0A33995E" w14:textId="03C9EDEE" w:rsidR="00C43F1E"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0F56D4">
        <w:rPr>
          <w:rFonts w:ascii="Times New Roman" w:eastAsia="Times New Roman" w:hAnsi="Times New Roman" w:cs="Times New Roman"/>
          <w:b/>
          <w:bCs/>
          <w:lang w:eastAsia="pl-PL"/>
        </w:rPr>
        <w:t>9</w:t>
      </w:r>
      <w:r>
        <w:rPr>
          <w:rFonts w:ascii="Times New Roman" w:eastAsia="Times New Roman" w:hAnsi="Times New Roman" w:cs="Times New Roman"/>
          <w:b/>
          <w:bCs/>
          <w:lang w:eastAsia="pl-PL"/>
        </w:rPr>
        <w:t xml:space="preserve">             </w:t>
      </w:r>
      <w:r w:rsidR="00257EAC">
        <w:rPr>
          <w:rFonts w:ascii="Times New Roman" w:eastAsia="Times New Roman" w:hAnsi="Times New Roman" w:cs="Times New Roman"/>
          <w:b/>
          <w:bCs/>
          <w:lang w:eastAsia="pl-PL"/>
        </w:rPr>
        <w:t xml:space="preserve">    </w:t>
      </w:r>
      <w:r w:rsidR="000F56D4" w:rsidRPr="00B42C18">
        <w:rPr>
          <w:rFonts w:ascii="Times New Roman" w:eastAsia="Times New Roman" w:hAnsi="Times New Roman" w:cs="Times New Roman"/>
          <w:lang w:eastAsia="pl-PL"/>
        </w:rPr>
        <w:t xml:space="preserve">Oświadczenie o </w:t>
      </w:r>
      <w:r w:rsidR="000F56D4">
        <w:rPr>
          <w:rFonts w:ascii="Times New Roman" w:eastAsia="Times New Roman" w:hAnsi="Times New Roman" w:cs="Times New Roman"/>
          <w:lang w:eastAsia="pl-PL"/>
        </w:rPr>
        <w:t>aktualności informacji</w:t>
      </w:r>
    </w:p>
    <w:p w14:paraId="512BAED5" w14:textId="74B98253" w:rsidR="000F56D4" w:rsidRDefault="000F56D4" w:rsidP="000F56D4">
      <w:pPr>
        <w:spacing w:after="0" w:line="240" w:lineRule="auto"/>
        <w:ind w:left="2127" w:hanging="2127"/>
        <w:jc w:val="both"/>
      </w:pPr>
      <w:r>
        <w:rPr>
          <w:b/>
        </w:rPr>
        <w:t xml:space="preserve">Załącznik nr 10           </w:t>
      </w:r>
      <w:r w:rsidR="00257EAC">
        <w:rPr>
          <w:b/>
        </w:rPr>
        <w:t xml:space="preserve">   </w:t>
      </w:r>
      <w:r>
        <w:rPr>
          <w:b/>
        </w:rPr>
        <w:t xml:space="preserve"> </w:t>
      </w:r>
      <w:r w:rsidRPr="00F97BC5">
        <w:rPr>
          <w:rFonts w:eastAsia="Times New Roman"/>
          <w:bCs/>
          <w:iCs/>
          <w:lang w:eastAsia="pl-PL"/>
        </w:rPr>
        <w:t>Oświadczenie podmiotu udostepniającego zasoby z art. 118</w:t>
      </w:r>
    </w:p>
    <w:p w14:paraId="372879E9" w14:textId="0BC99335" w:rsidR="00463BF1" w:rsidRPr="0036339A" w:rsidRDefault="00463BF1" w:rsidP="00F54DAB">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0F56D4">
        <w:rPr>
          <w:rFonts w:ascii="Times New Roman" w:hAnsi="Times New Roman" w:cs="Times New Roman"/>
          <w:b/>
        </w:rPr>
        <w:t>11</w:t>
      </w:r>
      <w:r w:rsidRPr="00BB0A73">
        <w:rPr>
          <w:rFonts w:ascii="Times New Roman" w:hAnsi="Times New Roman" w:cs="Times New Roman"/>
          <w:b/>
        </w:rPr>
        <w:t xml:space="preserve">             </w:t>
      </w:r>
      <w:r w:rsidR="00257EAC">
        <w:rPr>
          <w:rFonts w:ascii="Times New Roman" w:hAnsi="Times New Roman" w:cs="Times New Roman"/>
          <w:b/>
        </w:rPr>
        <w:t xml:space="preserve">  </w:t>
      </w:r>
      <w:r w:rsidR="009C52A5" w:rsidRPr="00BB0A73">
        <w:rPr>
          <w:rFonts w:ascii="Times New Roman" w:eastAsia="Times New Roman" w:hAnsi="Times New Roman" w:cs="Times New Roman"/>
          <w:lang w:eastAsia="pl-PL"/>
        </w:rPr>
        <w:t xml:space="preserve">Oświadczenie </w:t>
      </w:r>
      <w:r w:rsidR="009C52A5">
        <w:rPr>
          <w:rFonts w:ascii="Times New Roman" w:eastAsia="Times New Roman" w:hAnsi="Times New Roman" w:cs="Times New Roman"/>
          <w:lang w:eastAsia="pl-PL"/>
        </w:rPr>
        <w:t xml:space="preserve">o </w:t>
      </w:r>
      <w:r w:rsidR="00AC2B99">
        <w:rPr>
          <w:rFonts w:ascii="Times New Roman" w:eastAsia="Times New Roman" w:hAnsi="Times New Roman" w:cs="Times New Roman"/>
          <w:lang w:eastAsia="pl-PL"/>
        </w:rPr>
        <w:t xml:space="preserve">spełnieniu </w:t>
      </w:r>
      <w:r w:rsidR="005B5AEF">
        <w:rPr>
          <w:rFonts w:ascii="Times New Roman" w:eastAsia="Times New Roman" w:hAnsi="Times New Roman" w:cs="Times New Roman"/>
          <w:lang w:eastAsia="pl-PL"/>
        </w:rPr>
        <w:t>warunków</w:t>
      </w:r>
      <w:r w:rsidRPr="00BB0A73">
        <w:rPr>
          <w:rFonts w:ascii="Times New Roman" w:hAnsi="Times New Roman" w:cs="Times New Roman"/>
          <w:b/>
        </w:rPr>
        <w:t xml:space="preserve">         </w:t>
      </w:r>
    </w:p>
    <w:p w14:paraId="26D9A09C" w14:textId="4F20FED7" w:rsidR="00463BF1" w:rsidRDefault="00463BF1" w:rsidP="00463BF1">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 xml:space="preserve">Załącznik nr </w:t>
      </w:r>
      <w:r w:rsidR="005B5AEF">
        <w:rPr>
          <w:rFonts w:ascii="Times New Roman" w:hAnsi="Times New Roman" w:cs="Times New Roman"/>
          <w:b/>
        </w:rPr>
        <w:t>1</w:t>
      </w:r>
      <w:r w:rsidR="000F56D4">
        <w:rPr>
          <w:rFonts w:ascii="Times New Roman" w:hAnsi="Times New Roman" w:cs="Times New Roman"/>
          <w:b/>
        </w:rPr>
        <w:t>2</w:t>
      </w:r>
      <w:r w:rsidRPr="00BB0A73">
        <w:rPr>
          <w:rFonts w:ascii="Times New Roman" w:hAnsi="Times New Roman" w:cs="Times New Roman"/>
          <w:b/>
        </w:rPr>
        <w:t xml:space="preserve">           </w:t>
      </w:r>
      <w:bookmarkStart w:id="8" w:name="_Hlk164854125"/>
      <w:r w:rsidR="00257EAC">
        <w:rPr>
          <w:rFonts w:ascii="Times New Roman" w:hAnsi="Times New Roman" w:cs="Times New Roman"/>
          <w:b/>
        </w:rPr>
        <w:t xml:space="preserve">   </w:t>
      </w:r>
      <w:r w:rsidR="00C43F1E">
        <w:rPr>
          <w:rFonts w:ascii="Times New Roman" w:hAnsi="Times New Roman" w:cs="Times New Roman"/>
        </w:rPr>
        <w:t>Wykaz dostaw</w:t>
      </w:r>
    </w:p>
    <w:p w14:paraId="59B29E10" w14:textId="3FDD6CDA" w:rsidR="002407C4" w:rsidRDefault="002407C4" w:rsidP="002407C4">
      <w:pPr>
        <w:spacing w:after="0" w:line="240" w:lineRule="auto"/>
        <w:ind w:left="2127" w:hanging="2127"/>
        <w:jc w:val="both"/>
      </w:pPr>
      <w:r>
        <w:rPr>
          <w:b/>
        </w:rPr>
        <w:t>Załącznik nr 1</w:t>
      </w:r>
      <w:r w:rsidR="000F56D4">
        <w:rPr>
          <w:b/>
        </w:rPr>
        <w:t>3</w:t>
      </w:r>
      <w:r>
        <w:rPr>
          <w:b/>
        </w:rPr>
        <w:t xml:space="preserve">           </w:t>
      </w:r>
      <w:r w:rsidR="00257EAC">
        <w:rPr>
          <w:b/>
        </w:rPr>
        <w:t xml:space="preserve">  </w:t>
      </w:r>
      <w:r>
        <w:rPr>
          <w:b/>
        </w:rPr>
        <w:t xml:space="preserve"> </w:t>
      </w:r>
      <w:r w:rsidRPr="003D3FBD">
        <w:t>Wykaz osób</w:t>
      </w:r>
    </w:p>
    <w:p w14:paraId="3466C2BA" w14:textId="2CA5AC81" w:rsidR="002407C4" w:rsidRDefault="002407C4" w:rsidP="002407C4">
      <w:pPr>
        <w:spacing w:after="0" w:line="240" w:lineRule="auto"/>
        <w:ind w:left="2127" w:hanging="2127"/>
        <w:jc w:val="both"/>
        <w:rPr>
          <w:lang w:eastAsia="en-US"/>
        </w:rPr>
      </w:pPr>
      <w:r>
        <w:rPr>
          <w:b/>
        </w:rPr>
        <w:t>Załącznik nr 1</w:t>
      </w:r>
      <w:r w:rsidR="000F56D4">
        <w:rPr>
          <w:b/>
        </w:rPr>
        <w:t>4</w:t>
      </w:r>
      <w:r>
        <w:rPr>
          <w:b/>
        </w:rPr>
        <w:t>-1</w:t>
      </w:r>
      <w:r w:rsidR="000F56D4">
        <w:rPr>
          <w:b/>
        </w:rPr>
        <w:t>5</w:t>
      </w:r>
      <w:r>
        <w:rPr>
          <w:b/>
        </w:rPr>
        <w:t xml:space="preserve">       </w:t>
      </w:r>
      <w:r w:rsidR="00257EAC">
        <w:rPr>
          <w:b/>
        </w:rPr>
        <w:t xml:space="preserve">  </w:t>
      </w:r>
      <w:r w:rsidRPr="0011518A">
        <w:rPr>
          <w:lang w:eastAsia="en-US"/>
        </w:rPr>
        <w:t>Oświadczenia o dysponowaniu osobami</w:t>
      </w:r>
    </w:p>
    <w:bookmarkEnd w:id="7"/>
    <w:bookmarkEnd w:id="8"/>
    <w:p w14:paraId="7D297352" w14:textId="6AD7AB60" w:rsidR="000F56D4" w:rsidRDefault="000F56D4" w:rsidP="000F56D4">
      <w:pPr>
        <w:pStyle w:val="Akapitzlist"/>
        <w:spacing w:after="0" w:line="240" w:lineRule="auto"/>
        <w:ind w:left="2127" w:hanging="2127"/>
      </w:pPr>
      <w:r w:rsidRPr="000D1D81">
        <w:rPr>
          <w:rFonts w:ascii="Times New Roman" w:hAnsi="Times New Roman" w:cs="Times New Roman"/>
          <w:b/>
        </w:rPr>
        <w:t>Załącznik nr 1</w:t>
      </w:r>
      <w:r>
        <w:rPr>
          <w:rFonts w:ascii="Times New Roman" w:hAnsi="Times New Roman" w:cs="Times New Roman"/>
          <w:b/>
        </w:rPr>
        <w:t>6</w:t>
      </w:r>
      <w:r>
        <w:rPr>
          <w:b/>
        </w:rPr>
        <w:t xml:space="preserve">             </w:t>
      </w:r>
      <w:r w:rsidR="00257EAC">
        <w:rPr>
          <w:b/>
        </w:rPr>
        <w:t xml:space="preserve"> </w:t>
      </w:r>
      <w:r>
        <w:rPr>
          <w:b/>
        </w:rPr>
        <w:t xml:space="preserve"> </w:t>
      </w:r>
      <w:r w:rsidRPr="00F97BC5">
        <w:rPr>
          <w:rFonts w:ascii="Times New Roman" w:hAnsi="Times New Roman" w:cs="Times New Roman"/>
          <w:bCs/>
        </w:rPr>
        <w:t>Oświadczenie podmiotu udostepniającego zasoby z art. 125 ust. 5</w:t>
      </w:r>
    </w:p>
    <w:p w14:paraId="58298553" w14:textId="7AD48FB9" w:rsidR="004C1A24" w:rsidRDefault="004C1A24" w:rsidP="000F56D4">
      <w:pPr>
        <w:spacing w:after="0" w:line="240" w:lineRule="auto"/>
        <w:ind w:left="2127" w:hanging="2127"/>
        <w:jc w:val="both"/>
        <w:rPr>
          <w:u w:val="single"/>
        </w:rPr>
      </w:pPr>
    </w:p>
    <w:p w14:paraId="217250A4" w14:textId="77777777" w:rsidR="00857A03" w:rsidRDefault="00857A03" w:rsidP="00183550">
      <w:pPr>
        <w:spacing w:after="0" w:line="240" w:lineRule="auto"/>
        <w:jc w:val="both"/>
        <w:rPr>
          <w:u w:val="single"/>
        </w:rPr>
      </w:pPr>
    </w:p>
    <w:p w14:paraId="490B0C5C" w14:textId="77777777" w:rsidR="00F97BC5" w:rsidRDefault="00F97BC5" w:rsidP="00183550">
      <w:pPr>
        <w:spacing w:after="0" w:line="240" w:lineRule="auto"/>
        <w:jc w:val="both"/>
        <w:rPr>
          <w:u w:val="single"/>
        </w:rPr>
      </w:pPr>
    </w:p>
    <w:p w14:paraId="4BEC9898" w14:textId="7BE9F9F2" w:rsidR="00183550" w:rsidRPr="00552B59" w:rsidRDefault="00183550" w:rsidP="00183550">
      <w:pPr>
        <w:spacing w:after="0" w:line="240" w:lineRule="auto"/>
        <w:jc w:val="both"/>
      </w:pPr>
      <w:r w:rsidRPr="00552B59">
        <w:rPr>
          <w:u w:val="single"/>
        </w:rPr>
        <w:t xml:space="preserve">Gdynia, </w:t>
      </w:r>
      <w:r w:rsidR="00EC4337">
        <w:rPr>
          <w:u w:val="single"/>
        </w:rPr>
        <w:t>23</w:t>
      </w:r>
      <w:r w:rsidR="00EF0934">
        <w:rPr>
          <w:u w:val="single"/>
        </w:rPr>
        <w:t>.0</w:t>
      </w:r>
      <w:r w:rsidR="00EC4337">
        <w:rPr>
          <w:u w:val="single"/>
        </w:rPr>
        <w:t>7</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5F3A861B" w14:textId="44692809" w:rsidR="009428E1" w:rsidRDefault="009428E1" w:rsidP="00183550">
      <w:pPr>
        <w:spacing w:after="0" w:line="240" w:lineRule="auto"/>
        <w:ind w:right="-1805"/>
        <w:jc w:val="both"/>
      </w:pPr>
    </w:p>
    <w:p w14:paraId="5B782335" w14:textId="2AEB89F6" w:rsidR="00F97BC5" w:rsidRDefault="00F97BC5" w:rsidP="00183550">
      <w:pPr>
        <w:spacing w:after="0" w:line="240" w:lineRule="auto"/>
        <w:ind w:right="-1805"/>
        <w:jc w:val="both"/>
      </w:pPr>
    </w:p>
    <w:p w14:paraId="291876D0" w14:textId="77777777" w:rsidR="00F97BC5" w:rsidRDefault="00F97BC5" w:rsidP="00183550">
      <w:pPr>
        <w:spacing w:after="0" w:line="240" w:lineRule="auto"/>
        <w:ind w:right="-1805"/>
        <w:jc w:val="both"/>
      </w:pPr>
    </w:p>
    <w:p w14:paraId="6337A8B3" w14:textId="52BC9671" w:rsidR="00183550" w:rsidRPr="00EF0934"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EF0934">
        <w:t xml:space="preserve">Marcin </w:t>
      </w:r>
      <w:r w:rsidR="00EF0934" w:rsidRPr="00EF0934">
        <w:rPr>
          <w:b/>
          <w:bCs/>
        </w:rPr>
        <w:t>SZULC</w:t>
      </w:r>
    </w:p>
    <w:p w14:paraId="694FD4A2" w14:textId="77777777" w:rsidR="00183550" w:rsidRPr="00552B59" w:rsidRDefault="00183550" w:rsidP="00183550">
      <w:pPr>
        <w:spacing w:after="0" w:line="240" w:lineRule="auto"/>
        <w:jc w:val="both"/>
        <w:rPr>
          <w:b/>
        </w:rPr>
      </w:pPr>
    </w:p>
    <w:p w14:paraId="369D437D" w14:textId="77777777" w:rsidR="00183550" w:rsidRDefault="00183550" w:rsidP="00183550">
      <w:pPr>
        <w:spacing w:after="0" w:line="240" w:lineRule="auto"/>
        <w:jc w:val="both"/>
        <w:rPr>
          <w:b/>
        </w:rPr>
      </w:pPr>
    </w:p>
    <w:p w14:paraId="1B6809E9" w14:textId="77777777" w:rsidR="00C66737" w:rsidRPr="00552B59" w:rsidRDefault="00C66737" w:rsidP="00183550">
      <w:pPr>
        <w:spacing w:after="0" w:line="240" w:lineRule="auto"/>
        <w:jc w:val="both"/>
        <w:rPr>
          <w:b/>
        </w:rPr>
      </w:pPr>
    </w:p>
    <w:p w14:paraId="0150FE66" w14:textId="77777777" w:rsidR="009428E1" w:rsidRDefault="009428E1"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47B7B906" w14:textId="77777777" w:rsidR="00183550" w:rsidRDefault="00183550" w:rsidP="00183550">
      <w:pPr>
        <w:spacing w:after="0" w:line="240" w:lineRule="auto"/>
        <w:jc w:val="both"/>
      </w:pPr>
    </w:p>
    <w:p w14:paraId="6E41FD8F" w14:textId="77777777" w:rsidR="00C66737" w:rsidRDefault="00C66737"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7AE2519C" w14:textId="77777777" w:rsidR="00EF0934" w:rsidRDefault="00EF0934" w:rsidP="00A211D5">
      <w:pPr>
        <w:spacing w:after="0" w:line="240" w:lineRule="auto"/>
        <w:ind w:left="6373"/>
        <w:jc w:val="right"/>
        <w:rPr>
          <w:b/>
          <w:i/>
          <w:u w:val="single"/>
        </w:rPr>
      </w:pPr>
    </w:p>
    <w:p w14:paraId="5D8B830D" w14:textId="77777777" w:rsidR="00EF0934" w:rsidRDefault="00EF0934" w:rsidP="00A211D5">
      <w:pPr>
        <w:spacing w:after="0" w:line="240" w:lineRule="auto"/>
        <w:ind w:left="6373"/>
        <w:jc w:val="right"/>
        <w:rPr>
          <w:b/>
          <w:i/>
          <w:u w:val="single"/>
        </w:rPr>
      </w:pPr>
    </w:p>
    <w:p w14:paraId="514D7A02" w14:textId="77777777" w:rsidR="00EF0934" w:rsidRDefault="00EF0934" w:rsidP="00A211D5">
      <w:pPr>
        <w:spacing w:after="0" w:line="240" w:lineRule="auto"/>
        <w:ind w:left="6373"/>
        <w:jc w:val="right"/>
        <w:rPr>
          <w:b/>
          <w:i/>
          <w:u w:val="single"/>
        </w:rPr>
      </w:pPr>
    </w:p>
    <w:p w14:paraId="746DE213" w14:textId="77777777" w:rsidR="00EF0934" w:rsidRDefault="00EF0934" w:rsidP="00A211D5">
      <w:pPr>
        <w:spacing w:after="0" w:line="240" w:lineRule="auto"/>
        <w:ind w:left="6373"/>
        <w:jc w:val="right"/>
        <w:rPr>
          <w:b/>
          <w:i/>
          <w:u w:val="single"/>
        </w:rPr>
      </w:pPr>
    </w:p>
    <w:p w14:paraId="6F68E450" w14:textId="77777777" w:rsidR="00EF0934" w:rsidRDefault="00EF0934" w:rsidP="00A211D5">
      <w:pPr>
        <w:spacing w:after="0" w:line="240" w:lineRule="auto"/>
        <w:ind w:left="6373"/>
        <w:jc w:val="right"/>
        <w:rPr>
          <w:b/>
          <w:i/>
          <w:u w:val="single"/>
        </w:rPr>
      </w:pPr>
    </w:p>
    <w:p w14:paraId="7FD41DFC" w14:textId="7ACBAE09"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EF093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EF0934">
        <w:t xml:space="preserve">Nazwa Wykonawcy (firmy) </w:t>
      </w:r>
    </w:p>
    <w:p w14:paraId="0C5FBF93" w14:textId="77777777" w:rsidR="00AB5F36" w:rsidRPr="00EF0934" w:rsidRDefault="00AB5F36" w:rsidP="00AB5F36">
      <w:pPr>
        <w:spacing w:after="0" w:line="240" w:lineRule="auto"/>
      </w:pPr>
    </w:p>
    <w:p w14:paraId="504534E1" w14:textId="77777777" w:rsidR="008F3F91" w:rsidRPr="00EF0934" w:rsidRDefault="00AB5F36" w:rsidP="008F3F91">
      <w:pPr>
        <w:spacing w:after="0" w:line="240" w:lineRule="auto"/>
        <w:rPr>
          <w:i/>
        </w:rPr>
      </w:pPr>
      <w:r w:rsidRPr="00EF0934">
        <w:t>.............................................................................................................</w:t>
      </w:r>
      <w:r w:rsidR="008F3F91" w:rsidRPr="00EF0934">
        <w:t>............................</w:t>
      </w:r>
      <w:r w:rsidRPr="00EF0934">
        <w:t>......</w:t>
      </w:r>
    </w:p>
    <w:p w14:paraId="0A0A8AB6" w14:textId="77777777" w:rsidR="00AB5F36" w:rsidRPr="00EF0934" w:rsidRDefault="00AB5F36" w:rsidP="00AB5F36">
      <w:pPr>
        <w:spacing w:after="0" w:line="240" w:lineRule="auto"/>
      </w:pPr>
      <w:r w:rsidRPr="00EF0934">
        <w:t xml:space="preserve">Adres Siedziby Wykonawcy (firmy) </w:t>
      </w:r>
    </w:p>
    <w:p w14:paraId="51781BF8" w14:textId="77777777" w:rsidR="00AB5F36" w:rsidRPr="00EF0934" w:rsidRDefault="00AB5F36" w:rsidP="00AB5F36">
      <w:pPr>
        <w:spacing w:after="0" w:line="240" w:lineRule="auto"/>
      </w:pPr>
    </w:p>
    <w:p w14:paraId="07D5C73F" w14:textId="77777777" w:rsidR="008F3F91" w:rsidRPr="00EF0934" w:rsidRDefault="00AB5F36" w:rsidP="008F3F91">
      <w:pPr>
        <w:spacing w:after="0" w:line="240" w:lineRule="auto"/>
      </w:pPr>
      <w:r w:rsidRPr="00EF0934">
        <w:t>……………………..................................................................................</w:t>
      </w:r>
      <w:r w:rsidR="008F3F91" w:rsidRPr="00EF0934">
        <w:t>/.............................</w:t>
      </w:r>
    </w:p>
    <w:p w14:paraId="2F4980AC" w14:textId="77777777" w:rsidR="008F3F91" w:rsidRPr="00C760EA" w:rsidRDefault="008F3F91" w:rsidP="008F3F91">
      <w:pPr>
        <w:spacing w:after="0" w:line="240" w:lineRule="auto"/>
        <w:ind w:left="6381"/>
        <w:rPr>
          <w:i/>
          <w:sz w:val="18"/>
          <w:szCs w:val="18"/>
        </w:rPr>
      </w:pPr>
      <w:r w:rsidRPr="00EF0934">
        <w:t xml:space="preserve">      </w:t>
      </w:r>
      <w:r w:rsidRPr="00C760EA">
        <w:rPr>
          <w:sz w:val="18"/>
          <w:szCs w:val="18"/>
        </w:rPr>
        <w:t xml:space="preserve"> </w:t>
      </w:r>
      <w:r w:rsidRPr="00C760EA">
        <w:rPr>
          <w:i/>
          <w:sz w:val="18"/>
          <w:szCs w:val="18"/>
        </w:rPr>
        <w:t>Województwo</w:t>
      </w:r>
    </w:p>
    <w:p w14:paraId="31DA1695" w14:textId="77777777" w:rsidR="00AB5F36" w:rsidRPr="00EF0934" w:rsidRDefault="00AB5F36" w:rsidP="00AB5F36">
      <w:pPr>
        <w:spacing w:after="0" w:line="240" w:lineRule="auto"/>
      </w:pPr>
      <w:r w:rsidRPr="00EF0934">
        <w:t>Adres do korespondencji</w:t>
      </w:r>
    </w:p>
    <w:p w14:paraId="16A132A4" w14:textId="77777777" w:rsidR="00AB5F36" w:rsidRPr="00EF0934" w:rsidRDefault="00AB5F36" w:rsidP="00AB5F36">
      <w:pPr>
        <w:spacing w:after="0" w:line="240" w:lineRule="auto"/>
      </w:pPr>
    </w:p>
    <w:p w14:paraId="41206F41" w14:textId="77777777" w:rsidR="008F3F91" w:rsidRPr="00EF0934" w:rsidRDefault="00AB5F36" w:rsidP="008F3F91">
      <w:pPr>
        <w:spacing w:after="0" w:line="240" w:lineRule="auto"/>
      </w:pPr>
      <w:r w:rsidRPr="00EF0934">
        <w:t>…………………………………………………………………………</w:t>
      </w:r>
      <w:r w:rsidR="008F3F91" w:rsidRPr="00EF0934">
        <w:t>/.............................</w:t>
      </w:r>
    </w:p>
    <w:p w14:paraId="1458FADD" w14:textId="77777777" w:rsidR="008F3F91" w:rsidRPr="00C760EA" w:rsidRDefault="008F3F91" w:rsidP="008F3F91">
      <w:pPr>
        <w:spacing w:after="0" w:line="240" w:lineRule="auto"/>
        <w:ind w:left="6381"/>
        <w:rPr>
          <w:i/>
          <w:sz w:val="18"/>
          <w:szCs w:val="18"/>
        </w:rPr>
      </w:pPr>
      <w:r w:rsidRPr="00C760EA">
        <w:rPr>
          <w:sz w:val="18"/>
          <w:szCs w:val="18"/>
        </w:rPr>
        <w:t xml:space="preserve">       </w:t>
      </w:r>
      <w:r w:rsidRPr="00C760EA">
        <w:rPr>
          <w:i/>
          <w:sz w:val="18"/>
          <w:szCs w:val="18"/>
        </w:rPr>
        <w:t>Województwo</w:t>
      </w:r>
    </w:p>
    <w:p w14:paraId="349CB97E" w14:textId="77777777" w:rsidR="00C25500" w:rsidRPr="00EF0934" w:rsidRDefault="00C25500" w:rsidP="00AB5F36">
      <w:pPr>
        <w:spacing w:after="0" w:line="240" w:lineRule="auto"/>
      </w:pPr>
    </w:p>
    <w:p w14:paraId="7B84DC01" w14:textId="77777777" w:rsidR="00C458CE" w:rsidRPr="00EF0934" w:rsidRDefault="00AB5F36" w:rsidP="00AB5F36">
      <w:pPr>
        <w:spacing w:after="0" w:line="240" w:lineRule="auto"/>
      </w:pPr>
      <w:r w:rsidRPr="00EF0934">
        <w:t>Nr telefonu/</w:t>
      </w:r>
      <w:r w:rsidRPr="00EF0934">
        <w:rPr>
          <w:b/>
        </w:rPr>
        <w:t>e-mail</w:t>
      </w:r>
      <w:r w:rsidR="00FA025C" w:rsidRPr="00EF0934">
        <w:t xml:space="preserve">  ……</w:t>
      </w:r>
      <w:r w:rsidRPr="00EF0934">
        <w:t>....................................../............</w:t>
      </w:r>
      <w:r w:rsidR="00FA025C" w:rsidRPr="00EF0934">
        <w:t>.........................</w:t>
      </w:r>
      <w:r w:rsidRPr="00EF0934">
        <w:t>............................</w:t>
      </w:r>
      <w:r w:rsidRPr="00EF0934">
        <w:cr/>
      </w:r>
      <w:r w:rsidRPr="00EF0934">
        <w:cr/>
      </w:r>
    </w:p>
    <w:p w14:paraId="32F90C46" w14:textId="77777777" w:rsidR="00C458CE" w:rsidRPr="00EF0934" w:rsidRDefault="00AB5F36" w:rsidP="00AB5F36">
      <w:pPr>
        <w:spacing w:after="0" w:line="240" w:lineRule="auto"/>
      </w:pPr>
      <w:r w:rsidRPr="00EF0934">
        <w:t>NIP                      ....................................................................................................................</w:t>
      </w:r>
      <w:r w:rsidRPr="00EF0934">
        <w:cr/>
      </w:r>
      <w:r w:rsidRPr="00EF0934">
        <w:cr/>
      </w:r>
    </w:p>
    <w:p w14:paraId="1758A14A" w14:textId="77777777" w:rsidR="00AB5F36" w:rsidRPr="00EF0934" w:rsidRDefault="00AB5F36" w:rsidP="00AB5F36">
      <w:pPr>
        <w:spacing w:after="0" w:line="240" w:lineRule="auto"/>
      </w:pPr>
      <w:r w:rsidRPr="00EF0934">
        <w:t>REGON              ..…...............................................................................................................</w:t>
      </w:r>
      <w:r w:rsidRPr="00EF0934">
        <w:cr/>
      </w:r>
    </w:p>
    <w:p w14:paraId="3E304EC7" w14:textId="77777777" w:rsidR="00345FCD" w:rsidRPr="00EF0934" w:rsidRDefault="00AB5F36" w:rsidP="008C37A1">
      <w:pPr>
        <w:spacing w:before="120" w:after="120" w:line="240" w:lineRule="auto"/>
        <w:contextualSpacing/>
        <w:rPr>
          <w:rFonts w:eastAsia="Times New Roman"/>
          <w:lang w:eastAsia="pl-PL"/>
        </w:rPr>
      </w:pPr>
      <w:r w:rsidRPr="00EF0934">
        <w:t xml:space="preserve"> </w:t>
      </w:r>
      <w:r w:rsidR="00345FCD" w:rsidRPr="00EF0934">
        <w:rPr>
          <w:rFonts w:eastAsia="Times New Roman"/>
          <w:b/>
          <w:lang w:eastAsia="pl-PL"/>
        </w:rPr>
        <w:t>oświadczam, że jestem</w:t>
      </w:r>
      <w:r w:rsidR="00345FCD" w:rsidRPr="00EF0934">
        <w:rPr>
          <w:rFonts w:eastAsia="Times New Roman"/>
          <w:lang w:eastAsia="pl-PL"/>
        </w:rPr>
        <w:t xml:space="preserve"> (</w:t>
      </w:r>
      <w:r w:rsidR="00345FCD" w:rsidRPr="00EF0934">
        <w:rPr>
          <w:rFonts w:eastAsia="Times New Roman"/>
          <w:i/>
          <w:iCs/>
          <w:lang w:eastAsia="pl-PL"/>
        </w:rPr>
        <w:t>należy wybrać z listy</w:t>
      </w:r>
      <w:r w:rsidR="00345FCD" w:rsidRPr="00EF0934">
        <w:rPr>
          <w:rFonts w:eastAsia="Times New Roman"/>
          <w:lang w:eastAsia="pl-PL"/>
        </w:rPr>
        <w:t xml:space="preserve">) </w:t>
      </w:r>
    </w:p>
    <w:p w14:paraId="5E4AF94A" w14:textId="77777777" w:rsidR="00345FCD" w:rsidRPr="00EF0934"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EF0934">
        <w:rPr>
          <w:rFonts w:eastAsia="Times New Roman"/>
          <w:lang w:eastAsia="pl-PL"/>
        </w:rPr>
        <w:t xml:space="preserve">mikroprzedsiębiorstwem, </w:t>
      </w:r>
    </w:p>
    <w:p w14:paraId="7D4A7348"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 xml:space="preserve">małym przedsiębiorstwem, </w:t>
      </w:r>
    </w:p>
    <w:p w14:paraId="2C358479"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 xml:space="preserve">średnim przedsiębiorstwem, </w:t>
      </w:r>
    </w:p>
    <w:p w14:paraId="1C27DE6A"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 xml:space="preserve">jednoosobową działalność gospodarcza, </w:t>
      </w:r>
    </w:p>
    <w:p w14:paraId="408C54C9"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osoba fizyczna nieprowadząca działalności gospodarczej,</w:t>
      </w:r>
    </w:p>
    <w:p w14:paraId="629D7969"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inny rodzaj.</w:t>
      </w:r>
    </w:p>
    <w:p w14:paraId="4E479B8B" w14:textId="77777777" w:rsidR="00AB5F36" w:rsidRPr="00EF0934" w:rsidRDefault="00AB5F36" w:rsidP="00AB5F36">
      <w:pPr>
        <w:spacing w:after="0" w:line="240" w:lineRule="auto"/>
        <w:contextualSpacing/>
      </w:pPr>
    </w:p>
    <w:p w14:paraId="2C26FAA4" w14:textId="77777777" w:rsidR="008D7BEA" w:rsidRPr="00EF0934" w:rsidRDefault="008D7BEA" w:rsidP="00AB5F36">
      <w:pPr>
        <w:spacing w:after="0" w:line="240" w:lineRule="auto"/>
        <w:contextualSpacing/>
        <w:rPr>
          <w:u w:val="single"/>
        </w:rPr>
      </w:pPr>
    </w:p>
    <w:p w14:paraId="6E6A2291" w14:textId="77777777" w:rsidR="00AB5F36" w:rsidRPr="00EF0934" w:rsidRDefault="00AB5F36" w:rsidP="00AB5F36">
      <w:pPr>
        <w:spacing w:after="0" w:line="240" w:lineRule="auto"/>
        <w:contextualSpacing/>
      </w:pPr>
      <w:r w:rsidRPr="00EF0934">
        <w:rPr>
          <w:u w:val="single"/>
        </w:rPr>
        <w:t xml:space="preserve">Nawiązując do zamówienia ogłoszonego w trybie </w:t>
      </w:r>
      <w:r w:rsidRPr="00EF0934">
        <w:t xml:space="preserve">podstawowym bez negocjacji na: </w:t>
      </w:r>
    </w:p>
    <w:p w14:paraId="78BD0F55" w14:textId="77777777" w:rsidR="00C66737" w:rsidRPr="00EF0934" w:rsidRDefault="00C66737" w:rsidP="00C66737">
      <w:pPr>
        <w:spacing w:after="0" w:line="240" w:lineRule="auto"/>
        <w:jc w:val="center"/>
        <w:rPr>
          <w:b/>
          <w:bCs/>
          <w:iCs/>
          <w:lang w:eastAsia="ar-SA"/>
        </w:rPr>
      </w:pPr>
    </w:p>
    <w:p w14:paraId="0802170F" w14:textId="468168EE" w:rsidR="00AB5F36" w:rsidRPr="00EF0934" w:rsidRDefault="00BF6B74" w:rsidP="00C66737">
      <w:pPr>
        <w:spacing w:after="0" w:line="240" w:lineRule="auto"/>
        <w:jc w:val="center"/>
        <w:rPr>
          <w:i/>
        </w:rPr>
      </w:pPr>
      <w:r w:rsidRPr="00EF0934">
        <w:rPr>
          <w:i/>
        </w:rPr>
        <w:t xml:space="preserve"> </w:t>
      </w:r>
      <w:r w:rsidR="00AB5F36" w:rsidRPr="00EF0934">
        <w:rPr>
          <w:i/>
        </w:rPr>
        <w:t>(</w:t>
      </w:r>
      <w:r w:rsidR="00FC408B" w:rsidRPr="00EF0934">
        <w:rPr>
          <w:b/>
          <w:i/>
        </w:rPr>
        <w:t>AMW-KANC.SZP.2712.</w:t>
      </w:r>
      <w:r w:rsidR="00EC4337">
        <w:rPr>
          <w:b/>
          <w:i/>
        </w:rPr>
        <w:t>56</w:t>
      </w:r>
      <w:r w:rsidR="00FC408B" w:rsidRPr="00EF0934">
        <w:rPr>
          <w:b/>
          <w:i/>
        </w:rPr>
        <w:t>.202</w:t>
      </w:r>
      <w:r w:rsidR="00463BF1" w:rsidRPr="00EF0934">
        <w:rPr>
          <w:b/>
          <w:i/>
        </w:rPr>
        <w:t>4</w:t>
      </w:r>
      <w:r w:rsidR="00AB5F36" w:rsidRPr="00EF0934">
        <w:rPr>
          <w:i/>
        </w:rPr>
        <w:t>)</w:t>
      </w:r>
    </w:p>
    <w:p w14:paraId="64267E72" w14:textId="77777777" w:rsidR="00EC4337" w:rsidRPr="00EC4337" w:rsidRDefault="00EC4337" w:rsidP="00EC4337">
      <w:pPr>
        <w:spacing w:after="0" w:line="240" w:lineRule="auto"/>
        <w:jc w:val="center"/>
        <w:rPr>
          <w:b/>
          <w:bCs/>
        </w:rPr>
      </w:pPr>
      <w:r w:rsidRPr="00EC4337">
        <w:rPr>
          <w:b/>
          <w:bCs/>
        </w:rPr>
        <w:t xml:space="preserve">PRZEDŁUŻENIE SUBSKRYPCJI I GWARANCJI  PRODUCENTA DLA URZĄDZEŃ </w:t>
      </w:r>
    </w:p>
    <w:p w14:paraId="082D159A" w14:textId="76F067F4" w:rsidR="003F16F3" w:rsidRDefault="00EC4337" w:rsidP="00EC4337">
      <w:pPr>
        <w:spacing w:after="0" w:line="240" w:lineRule="auto"/>
        <w:jc w:val="center"/>
        <w:rPr>
          <w:b/>
          <w:bCs/>
          <w:lang w:eastAsia="x-none"/>
        </w:rPr>
      </w:pPr>
      <w:r w:rsidRPr="00EC4337">
        <w:rPr>
          <w:b/>
          <w:bCs/>
        </w:rPr>
        <w:t>ORAZ ŚWIADCZENIE USŁUGI WSPARCIA TECHNICZNEGO</w:t>
      </w:r>
    </w:p>
    <w:p w14:paraId="7FD0E297" w14:textId="77777777" w:rsidR="00EC4337" w:rsidRPr="00EF0934" w:rsidRDefault="00EC4337" w:rsidP="00EC4337">
      <w:pPr>
        <w:spacing w:after="0" w:line="240" w:lineRule="auto"/>
        <w:jc w:val="center"/>
        <w:rPr>
          <w:rFonts w:eastAsiaTheme="minorHAnsi"/>
          <w:b/>
          <w:bCs/>
        </w:rPr>
      </w:pPr>
    </w:p>
    <w:p w14:paraId="71CD5A2D" w14:textId="5134C70B" w:rsidR="00AB5F36" w:rsidRPr="00EF0934" w:rsidRDefault="00AB5F36" w:rsidP="00AB5F36">
      <w:pPr>
        <w:spacing w:after="0" w:line="240" w:lineRule="auto"/>
        <w:rPr>
          <w:u w:val="single"/>
        </w:rPr>
      </w:pPr>
      <w:r w:rsidRPr="00EF0934">
        <w:rPr>
          <w:bCs/>
          <w:iCs/>
          <w:u w:val="single"/>
        </w:rPr>
        <w:t>z</w:t>
      </w:r>
      <w:r w:rsidRPr="00EF0934">
        <w:rPr>
          <w:u w:val="single"/>
        </w:rPr>
        <w:t>obowiązuję się wykonać przedmiot zamówienia za cenę</w:t>
      </w:r>
      <w:r w:rsidR="001B5457" w:rsidRPr="00EF0934">
        <w:t xml:space="preserve"> </w:t>
      </w:r>
      <w:r w:rsidR="001B5457" w:rsidRPr="00EF0934">
        <w:rPr>
          <w:u w:val="single"/>
        </w:rPr>
        <w:t>:</w:t>
      </w:r>
    </w:p>
    <w:p w14:paraId="70C4C4EA" w14:textId="47C32FA1" w:rsidR="002834B8" w:rsidRPr="00EF0934" w:rsidRDefault="002834B8" w:rsidP="00AB5F36">
      <w:pPr>
        <w:spacing w:after="0" w:line="240" w:lineRule="auto"/>
        <w:rPr>
          <w:u w:val="single"/>
        </w:rPr>
      </w:pPr>
    </w:p>
    <w:p w14:paraId="6E0955CC" w14:textId="77777777" w:rsidR="003C4325" w:rsidRPr="00EF0934" w:rsidRDefault="003C4325" w:rsidP="003C4325">
      <w:pPr>
        <w:spacing w:after="0" w:line="240" w:lineRule="auto"/>
        <w:rPr>
          <w:b/>
          <w:color w:val="000000" w:themeColor="text1"/>
        </w:rPr>
      </w:pPr>
    </w:p>
    <w:p w14:paraId="772D7136" w14:textId="77777777" w:rsidR="0059795B" w:rsidRPr="00EF0934" w:rsidRDefault="0059795B" w:rsidP="0059795B">
      <w:pPr>
        <w:spacing w:after="0" w:line="240" w:lineRule="auto"/>
        <w:rPr>
          <w:b/>
          <w:color w:val="000000" w:themeColor="text1"/>
        </w:rPr>
      </w:pPr>
      <w:r w:rsidRPr="00EF0934">
        <w:rPr>
          <w:b/>
          <w:color w:val="000000" w:themeColor="text1"/>
        </w:rPr>
        <w:t>cena netto</w:t>
      </w:r>
      <w:r w:rsidRPr="00EF0934">
        <w:rPr>
          <w:color w:val="000000" w:themeColor="text1"/>
        </w:rPr>
        <w:t xml:space="preserve">............................................PLN </w:t>
      </w:r>
      <w:r w:rsidRPr="00EF0934">
        <w:rPr>
          <w:color w:val="000000" w:themeColor="text1"/>
        </w:rPr>
        <w:cr/>
      </w:r>
    </w:p>
    <w:p w14:paraId="09078040" w14:textId="2DE5C553" w:rsidR="0059795B" w:rsidRPr="00EF0934" w:rsidRDefault="0059795B" w:rsidP="0059795B">
      <w:pPr>
        <w:spacing w:after="0" w:line="240" w:lineRule="auto"/>
        <w:rPr>
          <w:b/>
          <w:color w:val="000000" w:themeColor="text1"/>
        </w:rPr>
      </w:pPr>
    </w:p>
    <w:p w14:paraId="7FCFCEEB" w14:textId="6B3D7350" w:rsidR="0059795B" w:rsidRPr="00EF0934" w:rsidRDefault="0059795B" w:rsidP="0059795B">
      <w:pPr>
        <w:spacing w:after="0" w:line="240" w:lineRule="auto"/>
        <w:rPr>
          <w:color w:val="000000" w:themeColor="text1"/>
        </w:rPr>
      </w:pPr>
      <w:r w:rsidRPr="00EF0934">
        <w:rPr>
          <w:b/>
          <w:color w:val="000000" w:themeColor="text1"/>
        </w:rPr>
        <w:t>cena brutto</w:t>
      </w:r>
      <w:r w:rsidRPr="00EF0934">
        <w:rPr>
          <w:color w:val="000000" w:themeColor="text1"/>
        </w:rPr>
        <w:t>...........................</w:t>
      </w:r>
      <w:r w:rsidR="008E5F2D" w:rsidRPr="00EF0934">
        <w:rPr>
          <w:color w:val="000000" w:themeColor="text1"/>
        </w:rPr>
        <w:t>.......</w:t>
      </w:r>
      <w:r w:rsidRPr="00EF0934">
        <w:rPr>
          <w:color w:val="000000" w:themeColor="text1"/>
        </w:rPr>
        <w:t>.......PLN</w:t>
      </w:r>
    </w:p>
    <w:p w14:paraId="2F7DAE16" w14:textId="77777777" w:rsidR="00C43F1E" w:rsidRPr="00EF0934" w:rsidRDefault="00C43F1E" w:rsidP="0059795B">
      <w:pPr>
        <w:spacing w:after="0" w:line="240" w:lineRule="auto"/>
        <w:rPr>
          <w:color w:val="000000" w:themeColor="text1"/>
        </w:rPr>
      </w:pPr>
    </w:p>
    <w:p w14:paraId="29FA40D9" w14:textId="77777777" w:rsidR="00E32E1A" w:rsidRPr="001F5B35" w:rsidRDefault="00E32E1A" w:rsidP="00E32E1A">
      <w:pPr>
        <w:spacing w:after="0" w:line="240" w:lineRule="auto"/>
        <w:ind w:left="-426" w:right="-569"/>
        <w:rPr>
          <w:rFonts w:eastAsia="Times New Roman"/>
          <w:sz w:val="24"/>
          <w:szCs w:val="24"/>
          <w:lang w:eastAsia="pl-PL"/>
        </w:rPr>
      </w:pPr>
      <w:r w:rsidRPr="001F5B35">
        <w:rPr>
          <w:rFonts w:eastAsia="Times New Roman"/>
          <w:sz w:val="24"/>
          <w:szCs w:val="24"/>
          <w:lang w:eastAsia="pl-PL"/>
        </w:rPr>
        <w:t>W tym cena za:</w:t>
      </w:r>
    </w:p>
    <w:p w14:paraId="009681C1" w14:textId="77777777" w:rsidR="00E32E1A" w:rsidRPr="001F5B35" w:rsidRDefault="00E32E1A" w:rsidP="00E32E1A">
      <w:pPr>
        <w:tabs>
          <w:tab w:val="left" w:pos="709"/>
        </w:tabs>
        <w:spacing w:after="0" w:line="240" w:lineRule="auto"/>
        <w:ind w:left="851"/>
        <w:rPr>
          <w:b/>
          <w:i/>
          <w:kern w:val="24"/>
          <w:sz w:val="24"/>
          <w:szCs w:val="24"/>
          <w:lang w:eastAsia="pl-PL"/>
        </w:rPr>
      </w:pPr>
    </w:p>
    <w:p w14:paraId="28FC7014" w14:textId="77777777" w:rsidR="00E32E1A" w:rsidRPr="00467017" w:rsidRDefault="00E32E1A" w:rsidP="00E32E1A">
      <w:pPr>
        <w:pStyle w:val="Akapitzlist"/>
        <w:numPr>
          <w:ilvl w:val="0"/>
          <w:numId w:val="292"/>
        </w:numPr>
        <w:suppressAutoHyphens w:val="0"/>
        <w:spacing w:after="0" w:line="240" w:lineRule="auto"/>
        <w:ind w:left="567" w:right="-569" w:hanging="283"/>
        <w:rPr>
          <w:rFonts w:ascii="Times New Roman" w:hAnsi="Times New Roman" w:cs="Times New Roman"/>
          <w:sz w:val="24"/>
          <w:szCs w:val="24"/>
        </w:rPr>
      </w:pPr>
      <w:r w:rsidRPr="00467017">
        <w:rPr>
          <w:rFonts w:ascii="Times New Roman" w:hAnsi="Times New Roman" w:cs="Times New Roman"/>
          <w:sz w:val="24"/>
          <w:szCs w:val="24"/>
        </w:rPr>
        <w:t>PRZEDŁUŻENIE SUBSKRYPCJI I GWARANCJI  PRODUCENTA DLA URZĄDZEŃ</w:t>
      </w:r>
    </w:p>
    <w:p w14:paraId="7764741F" w14:textId="77777777" w:rsidR="00E32E1A" w:rsidRPr="001F5B35" w:rsidRDefault="00E32E1A" w:rsidP="00E32E1A">
      <w:pPr>
        <w:spacing w:after="0" w:line="240" w:lineRule="auto"/>
        <w:ind w:left="360" w:right="-569"/>
        <w:rPr>
          <w:rFonts w:eastAsia="Times New Roman"/>
          <w:sz w:val="24"/>
          <w:szCs w:val="24"/>
          <w:lang w:eastAsia="pl-PL"/>
        </w:rPr>
      </w:pPr>
    </w:p>
    <w:p w14:paraId="63C7D231" w14:textId="77777777" w:rsidR="00E32E1A" w:rsidRPr="001F5B35" w:rsidRDefault="00E32E1A" w:rsidP="00E32E1A">
      <w:pPr>
        <w:spacing w:after="0" w:line="240" w:lineRule="auto"/>
        <w:ind w:right="-569"/>
        <w:rPr>
          <w:rFonts w:eastAsia="Times New Roman"/>
          <w:sz w:val="24"/>
          <w:szCs w:val="24"/>
          <w:lang w:eastAsia="pl-PL"/>
        </w:rPr>
      </w:pPr>
      <w:r w:rsidRPr="001F5B35">
        <w:rPr>
          <w:bCs/>
          <w:sz w:val="24"/>
          <w:szCs w:val="24"/>
          <w:lang w:eastAsia="ar-SA"/>
        </w:rPr>
        <w:t xml:space="preserve">     …………….netto/……………brutto</w:t>
      </w:r>
      <w:r w:rsidRPr="001F5B35">
        <w:rPr>
          <w:b/>
          <w:bCs/>
          <w:sz w:val="24"/>
          <w:szCs w:val="24"/>
          <w:lang w:eastAsia="ar-SA"/>
        </w:rPr>
        <w:t xml:space="preserve"> </w:t>
      </w:r>
      <w:r w:rsidRPr="001F5B35">
        <w:rPr>
          <w:rFonts w:eastAsia="Times New Roman"/>
          <w:sz w:val="24"/>
          <w:szCs w:val="24"/>
          <w:lang w:eastAsia="pl-PL"/>
        </w:rPr>
        <w:t xml:space="preserve">- zastosowano podatek  VAT w wysokości .................% </w:t>
      </w:r>
    </w:p>
    <w:p w14:paraId="03D78CE1" w14:textId="77777777" w:rsidR="00E32E1A" w:rsidRPr="001F5B35" w:rsidRDefault="00E32E1A" w:rsidP="00E32E1A">
      <w:pPr>
        <w:spacing w:after="0" w:line="240" w:lineRule="auto"/>
        <w:ind w:right="-569"/>
        <w:rPr>
          <w:rFonts w:eastAsia="Times New Roman"/>
          <w:sz w:val="24"/>
          <w:szCs w:val="24"/>
          <w:lang w:eastAsia="pl-PL"/>
        </w:rPr>
      </w:pPr>
    </w:p>
    <w:p w14:paraId="7F443680" w14:textId="77777777" w:rsidR="00E32E1A" w:rsidRPr="001F5B35" w:rsidRDefault="00E32E1A" w:rsidP="00E32E1A">
      <w:pPr>
        <w:spacing w:after="0" w:line="240" w:lineRule="auto"/>
        <w:ind w:right="-569"/>
        <w:rPr>
          <w:rFonts w:eastAsia="Times New Roman"/>
          <w:i/>
          <w:sz w:val="24"/>
          <w:szCs w:val="24"/>
          <w:lang w:eastAsia="pl-PL"/>
        </w:rPr>
      </w:pPr>
      <w:r w:rsidRPr="001F5B35">
        <w:rPr>
          <w:rFonts w:eastAsia="Times New Roman"/>
          <w:sz w:val="24"/>
          <w:szCs w:val="24"/>
          <w:lang w:eastAsia="pl-PL"/>
        </w:rPr>
        <w:t xml:space="preserve"> </w:t>
      </w:r>
    </w:p>
    <w:p w14:paraId="76EBD77D" w14:textId="77777777" w:rsidR="00E32E1A" w:rsidRPr="006D1FC6" w:rsidRDefault="00E32E1A" w:rsidP="00E32E1A">
      <w:pPr>
        <w:pStyle w:val="Akapitzlist"/>
        <w:numPr>
          <w:ilvl w:val="0"/>
          <w:numId w:val="291"/>
        </w:numPr>
        <w:suppressAutoHyphens w:val="0"/>
        <w:spacing w:after="0" w:line="240" w:lineRule="auto"/>
        <w:ind w:right="-569"/>
        <w:rPr>
          <w:rFonts w:ascii="Times New Roman" w:eastAsia="Times New Roman" w:hAnsi="Times New Roman" w:cs="Times New Roman"/>
          <w:sz w:val="24"/>
          <w:szCs w:val="24"/>
          <w:lang w:eastAsia="pl-PL"/>
        </w:rPr>
      </w:pPr>
      <w:r w:rsidRPr="006D1FC6">
        <w:rPr>
          <w:rFonts w:ascii="Times New Roman" w:hAnsi="Times New Roman" w:cs="Times New Roman"/>
          <w:sz w:val="24"/>
          <w:szCs w:val="24"/>
        </w:rPr>
        <w:lastRenderedPageBreak/>
        <w:t>ŚWIADCZENIE USŁUGI WSPARCIA TECHNICZNEGO</w:t>
      </w:r>
    </w:p>
    <w:p w14:paraId="50B6D484" w14:textId="77777777" w:rsidR="00E32E1A" w:rsidRPr="001F5B35" w:rsidRDefault="00E32E1A" w:rsidP="00E32E1A">
      <w:pPr>
        <w:spacing w:after="0" w:line="240" w:lineRule="auto"/>
        <w:ind w:left="360" w:right="-569"/>
        <w:rPr>
          <w:rFonts w:eastAsia="Times New Roman"/>
          <w:sz w:val="24"/>
          <w:szCs w:val="24"/>
          <w:lang w:eastAsia="pl-PL"/>
        </w:rPr>
      </w:pPr>
    </w:p>
    <w:p w14:paraId="11039A68" w14:textId="77777777" w:rsidR="00E32E1A" w:rsidRPr="001F5B35" w:rsidRDefault="00E32E1A" w:rsidP="00E32E1A">
      <w:pPr>
        <w:spacing w:after="0" w:line="240" w:lineRule="auto"/>
        <w:ind w:right="-569"/>
        <w:rPr>
          <w:rFonts w:eastAsia="Times New Roman"/>
          <w:sz w:val="24"/>
          <w:szCs w:val="24"/>
          <w:lang w:eastAsia="pl-PL"/>
        </w:rPr>
      </w:pPr>
      <w:r w:rsidRPr="001F5B35">
        <w:rPr>
          <w:bCs/>
          <w:sz w:val="24"/>
          <w:szCs w:val="24"/>
          <w:lang w:eastAsia="ar-SA"/>
        </w:rPr>
        <w:t xml:space="preserve">     …………….netto/……………brutto</w:t>
      </w:r>
      <w:r w:rsidRPr="001F5B35">
        <w:rPr>
          <w:b/>
          <w:bCs/>
          <w:sz w:val="24"/>
          <w:szCs w:val="24"/>
          <w:lang w:eastAsia="ar-SA"/>
        </w:rPr>
        <w:t xml:space="preserve"> </w:t>
      </w:r>
      <w:r w:rsidRPr="001F5B35">
        <w:rPr>
          <w:rFonts w:eastAsia="Times New Roman"/>
          <w:sz w:val="24"/>
          <w:szCs w:val="24"/>
          <w:lang w:eastAsia="pl-PL"/>
        </w:rPr>
        <w:t xml:space="preserve">- zastosowano podatek  VAT w wysokości .................%  </w:t>
      </w:r>
    </w:p>
    <w:p w14:paraId="52474213" w14:textId="77777777" w:rsidR="00E32E1A" w:rsidRPr="001F5B35" w:rsidRDefault="00E32E1A" w:rsidP="00E32E1A">
      <w:pPr>
        <w:spacing w:after="0" w:line="240" w:lineRule="auto"/>
        <w:ind w:right="-569"/>
        <w:rPr>
          <w:rFonts w:eastAsia="Times New Roman"/>
          <w:sz w:val="24"/>
          <w:szCs w:val="24"/>
          <w:lang w:eastAsia="pl-PL"/>
        </w:rPr>
      </w:pPr>
    </w:p>
    <w:p w14:paraId="12BEB8E2" w14:textId="77777777" w:rsidR="00E32E1A" w:rsidRPr="001F5B35" w:rsidRDefault="00E32E1A" w:rsidP="00E32E1A">
      <w:pPr>
        <w:spacing w:after="0" w:line="240" w:lineRule="auto"/>
        <w:ind w:right="-569" w:hanging="142"/>
        <w:rPr>
          <w:rFonts w:eastAsia="Times New Roman"/>
          <w:sz w:val="24"/>
          <w:szCs w:val="24"/>
          <w:lang w:eastAsia="pl-PL"/>
        </w:rPr>
      </w:pPr>
      <w:r w:rsidRPr="001F5B35">
        <w:rPr>
          <w:rFonts w:eastAsia="Times New Roman"/>
          <w:sz w:val="24"/>
          <w:szCs w:val="24"/>
          <w:lang w:eastAsia="pl-PL"/>
        </w:rPr>
        <w:t>W ramach realizacji zamówienia usługa wsparcie techniczne będzie świadczona:</w:t>
      </w:r>
    </w:p>
    <w:p w14:paraId="39C771BF" w14:textId="77777777" w:rsidR="00E32E1A" w:rsidRPr="001F5B35" w:rsidRDefault="00E32E1A" w:rsidP="00E32E1A">
      <w:pPr>
        <w:spacing w:after="0" w:line="240" w:lineRule="auto"/>
        <w:ind w:right="-569" w:hanging="142"/>
        <w:rPr>
          <w:rFonts w:eastAsia="Times New Roman"/>
          <w:sz w:val="24"/>
          <w:szCs w:val="24"/>
          <w:lang w:eastAsia="pl-PL"/>
        </w:rPr>
      </w:pPr>
    </w:p>
    <w:p w14:paraId="33637658" w14:textId="77777777" w:rsidR="00E32E1A" w:rsidRPr="001F5B35" w:rsidRDefault="00E32E1A" w:rsidP="00E32E1A">
      <w:pPr>
        <w:pStyle w:val="Akapitzlist"/>
        <w:numPr>
          <w:ilvl w:val="0"/>
          <w:numId w:val="290"/>
        </w:numPr>
        <w:suppressAutoHyphens w:val="0"/>
        <w:spacing w:after="0" w:line="240" w:lineRule="auto"/>
        <w:ind w:left="426" w:right="-569" w:hanging="142"/>
        <w:rPr>
          <w:rFonts w:ascii="Times New Roman" w:eastAsia="Times New Roman" w:hAnsi="Times New Roman" w:cs="Times New Roman"/>
          <w:sz w:val="24"/>
          <w:szCs w:val="24"/>
          <w:lang w:eastAsia="pl-PL"/>
        </w:rPr>
      </w:pPr>
      <w:r w:rsidRPr="001F5B35">
        <w:rPr>
          <w:rFonts w:ascii="Times New Roman" w:eastAsia="Times New Roman" w:hAnsi="Times New Roman" w:cs="Times New Roman"/>
          <w:sz w:val="24"/>
          <w:szCs w:val="24"/>
          <w:lang w:eastAsia="pl-PL"/>
        </w:rPr>
        <w:t xml:space="preserve">przez okres  12 miesięcy, </w:t>
      </w:r>
    </w:p>
    <w:p w14:paraId="09BFCC2A" w14:textId="77777777" w:rsidR="00E32E1A" w:rsidRPr="001F5B35" w:rsidRDefault="00E32E1A" w:rsidP="00E32E1A">
      <w:pPr>
        <w:pStyle w:val="Akapitzlist"/>
        <w:spacing w:after="0" w:line="240" w:lineRule="auto"/>
        <w:ind w:left="426" w:right="-569"/>
        <w:rPr>
          <w:rFonts w:ascii="Times New Roman" w:eastAsia="Times New Roman" w:hAnsi="Times New Roman" w:cs="Times New Roman"/>
          <w:sz w:val="24"/>
          <w:szCs w:val="24"/>
          <w:lang w:eastAsia="pl-PL"/>
        </w:rPr>
      </w:pPr>
    </w:p>
    <w:p w14:paraId="1E081198" w14:textId="77777777" w:rsidR="00E32E1A" w:rsidRPr="001F5B35" w:rsidRDefault="00E32E1A" w:rsidP="00E32E1A">
      <w:pPr>
        <w:pStyle w:val="Akapitzlist"/>
        <w:numPr>
          <w:ilvl w:val="0"/>
          <w:numId w:val="290"/>
        </w:numPr>
        <w:suppressAutoHyphens w:val="0"/>
        <w:spacing w:after="0" w:line="240" w:lineRule="auto"/>
        <w:ind w:left="426" w:right="-569" w:hanging="142"/>
        <w:rPr>
          <w:rFonts w:ascii="Times New Roman" w:eastAsia="Times New Roman" w:hAnsi="Times New Roman" w:cs="Times New Roman"/>
          <w:sz w:val="24"/>
          <w:szCs w:val="24"/>
          <w:lang w:eastAsia="pl-PL"/>
        </w:rPr>
      </w:pPr>
      <w:r w:rsidRPr="001F5B35">
        <w:rPr>
          <w:rFonts w:ascii="Times New Roman" w:eastAsia="Times New Roman" w:hAnsi="Times New Roman" w:cs="Times New Roman"/>
          <w:sz w:val="24"/>
          <w:szCs w:val="24"/>
          <w:lang w:eastAsia="pl-PL"/>
        </w:rPr>
        <w:t xml:space="preserve">ilość wizyt serwisowych w miesiącu:      ……………, </w:t>
      </w:r>
    </w:p>
    <w:p w14:paraId="3697BFBF" w14:textId="77777777" w:rsidR="00E32E1A" w:rsidRPr="001F5B35" w:rsidRDefault="00E32E1A" w:rsidP="00E32E1A">
      <w:pPr>
        <w:spacing w:after="0" w:line="240" w:lineRule="auto"/>
        <w:ind w:left="284" w:right="-569"/>
        <w:rPr>
          <w:rFonts w:eastAsia="Times New Roman"/>
          <w:sz w:val="24"/>
          <w:szCs w:val="24"/>
          <w:lang w:eastAsia="pl-PL"/>
        </w:rPr>
      </w:pPr>
    </w:p>
    <w:p w14:paraId="76A3DFD2" w14:textId="77777777" w:rsidR="00E32E1A" w:rsidRPr="001F5B35" w:rsidRDefault="00E32E1A" w:rsidP="00E32E1A">
      <w:pPr>
        <w:pStyle w:val="Akapitzlist"/>
        <w:numPr>
          <w:ilvl w:val="0"/>
          <w:numId w:val="290"/>
        </w:numPr>
        <w:suppressAutoHyphens w:val="0"/>
        <w:spacing w:after="0" w:line="240" w:lineRule="auto"/>
        <w:ind w:left="426" w:right="-569" w:hanging="142"/>
        <w:rPr>
          <w:rFonts w:ascii="Times New Roman" w:eastAsia="Times New Roman" w:hAnsi="Times New Roman" w:cs="Times New Roman"/>
          <w:sz w:val="24"/>
          <w:szCs w:val="24"/>
          <w:lang w:eastAsia="pl-PL"/>
        </w:rPr>
      </w:pPr>
      <w:r w:rsidRPr="001F5B35">
        <w:rPr>
          <w:rFonts w:ascii="Times New Roman" w:eastAsia="Times New Roman" w:hAnsi="Times New Roman" w:cs="Times New Roman"/>
          <w:sz w:val="24"/>
          <w:szCs w:val="24"/>
          <w:lang w:eastAsia="pl-PL"/>
        </w:rPr>
        <w:t xml:space="preserve">deklarujemy czas reakcji serwisowej:      ………..…..,  </w:t>
      </w:r>
    </w:p>
    <w:p w14:paraId="07CE688A" w14:textId="77777777" w:rsidR="00E32E1A" w:rsidRPr="001F5B35" w:rsidRDefault="00E32E1A" w:rsidP="00E32E1A">
      <w:pPr>
        <w:pStyle w:val="Akapitzlist"/>
        <w:rPr>
          <w:rFonts w:ascii="Times New Roman" w:eastAsia="Times New Roman" w:hAnsi="Times New Roman" w:cs="Times New Roman"/>
          <w:sz w:val="24"/>
          <w:szCs w:val="24"/>
          <w:lang w:eastAsia="pl-PL"/>
        </w:rPr>
      </w:pPr>
    </w:p>
    <w:p w14:paraId="148D2351" w14:textId="77777777" w:rsidR="00E32E1A" w:rsidRPr="001F5B35" w:rsidRDefault="00E32E1A" w:rsidP="00E32E1A">
      <w:pPr>
        <w:spacing w:after="0" w:line="240" w:lineRule="auto"/>
        <w:ind w:left="284" w:right="-569"/>
        <w:rPr>
          <w:rFonts w:eastAsia="Times New Roman"/>
          <w:sz w:val="24"/>
          <w:szCs w:val="24"/>
          <w:lang w:eastAsia="pl-PL"/>
        </w:rPr>
      </w:pPr>
    </w:p>
    <w:p w14:paraId="0590A236" w14:textId="77777777" w:rsidR="00E32E1A" w:rsidRPr="001F5B35" w:rsidRDefault="00E32E1A" w:rsidP="00E32E1A">
      <w:pPr>
        <w:pStyle w:val="Akapitzlist"/>
        <w:numPr>
          <w:ilvl w:val="0"/>
          <w:numId w:val="290"/>
        </w:numPr>
        <w:suppressAutoHyphens w:val="0"/>
        <w:spacing w:after="0" w:line="240" w:lineRule="auto"/>
        <w:ind w:left="426" w:right="-569" w:hanging="142"/>
        <w:rPr>
          <w:rFonts w:ascii="Times New Roman" w:eastAsia="Times New Roman" w:hAnsi="Times New Roman" w:cs="Times New Roman"/>
          <w:sz w:val="24"/>
          <w:szCs w:val="24"/>
          <w:lang w:eastAsia="pl-PL"/>
        </w:rPr>
      </w:pPr>
      <w:r w:rsidRPr="001F5B35">
        <w:rPr>
          <w:rFonts w:ascii="Times New Roman" w:eastAsia="Times New Roman" w:hAnsi="Times New Roman" w:cs="Times New Roman"/>
          <w:sz w:val="24"/>
          <w:szCs w:val="24"/>
          <w:lang w:eastAsia="pl-PL"/>
        </w:rPr>
        <w:t>wyrażamy zgodę na rozliczenia za usługę w okresach miesięcznych / kwartalnych (niepotrzebne skreślić).</w:t>
      </w:r>
    </w:p>
    <w:p w14:paraId="18ABA58C" w14:textId="77777777" w:rsidR="00E32E1A" w:rsidRPr="001F5B35" w:rsidRDefault="00E32E1A" w:rsidP="00E32E1A">
      <w:pPr>
        <w:spacing w:after="0" w:line="240" w:lineRule="auto"/>
        <w:ind w:right="22"/>
        <w:jc w:val="both"/>
        <w:rPr>
          <w:sz w:val="24"/>
          <w:szCs w:val="24"/>
          <w:lang w:eastAsia="ar-SA"/>
        </w:rPr>
      </w:pPr>
    </w:p>
    <w:tbl>
      <w:tblPr>
        <w:tblW w:w="9356" w:type="dxa"/>
        <w:tblInd w:w="132" w:type="dxa"/>
        <w:tblLayout w:type="fixed"/>
        <w:tblCellMar>
          <w:left w:w="70" w:type="dxa"/>
          <w:right w:w="70" w:type="dxa"/>
        </w:tblCellMar>
        <w:tblLook w:val="0000" w:firstRow="0" w:lastRow="0" w:firstColumn="0" w:lastColumn="0" w:noHBand="0" w:noVBand="0"/>
      </w:tblPr>
      <w:tblGrid>
        <w:gridCol w:w="2126"/>
        <w:gridCol w:w="1592"/>
        <w:gridCol w:w="5638"/>
      </w:tblGrid>
      <w:tr w:rsidR="00E32E1A" w:rsidRPr="001F5B35" w14:paraId="31141649" w14:textId="77777777" w:rsidTr="00946062">
        <w:trPr>
          <w:trHeight w:val="320"/>
        </w:trPr>
        <w:tc>
          <w:tcPr>
            <w:tcW w:w="3718" w:type="dxa"/>
            <w:gridSpan w:val="2"/>
            <w:tcBorders>
              <w:top w:val="single" w:sz="8" w:space="0" w:color="auto"/>
              <w:left w:val="single" w:sz="8" w:space="0" w:color="auto"/>
              <w:bottom w:val="single" w:sz="8" w:space="0" w:color="auto"/>
              <w:right w:val="single" w:sz="2" w:space="0" w:color="auto"/>
            </w:tcBorders>
            <w:vAlign w:val="center"/>
          </w:tcPr>
          <w:p w14:paraId="0BFA9A9E"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Miejsce świadczenia usług serwisowych</w:t>
            </w:r>
          </w:p>
        </w:tc>
        <w:tc>
          <w:tcPr>
            <w:tcW w:w="5638" w:type="dxa"/>
            <w:tcBorders>
              <w:top w:val="single" w:sz="8" w:space="0" w:color="auto"/>
              <w:left w:val="single" w:sz="2" w:space="0" w:color="auto"/>
              <w:bottom w:val="single" w:sz="8" w:space="0" w:color="auto"/>
              <w:right w:val="single" w:sz="8" w:space="0" w:color="auto"/>
            </w:tcBorders>
            <w:shd w:val="clear" w:color="auto" w:fill="auto"/>
            <w:vAlign w:val="center"/>
          </w:tcPr>
          <w:p w14:paraId="280A6010" w14:textId="77777777" w:rsidR="00E32E1A" w:rsidRPr="001F5B35" w:rsidRDefault="00E32E1A" w:rsidP="00946062">
            <w:pPr>
              <w:spacing w:after="0" w:line="240" w:lineRule="auto"/>
              <w:ind w:right="23"/>
              <w:jc w:val="center"/>
              <w:rPr>
                <w:i/>
                <w:sz w:val="24"/>
                <w:szCs w:val="24"/>
                <w:lang w:eastAsia="ar-SA"/>
              </w:rPr>
            </w:pPr>
            <w:r w:rsidRPr="001F5B35">
              <w:rPr>
                <w:i/>
                <w:sz w:val="24"/>
                <w:szCs w:val="24"/>
                <w:lang w:eastAsia="ar-SA"/>
              </w:rPr>
              <w:t>AMW</w:t>
            </w:r>
          </w:p>
        </w:tc>
      </w:tr>
      <w:tr w:rsidR="00E32E1A" w:rsidRPr="001F5B35" w14:paraId="4236FDAA" w14:textId="77777777" w:rsidTr="00946062">
        <w:trPr>
          <w:trHeight w:val="285"/>
        </w:trPr>
        <w:tc>
          <w:tcPr>
            <w:tcW w:w="9356" w:type="dxa"/>
            <w:gridSpan w:val="3"/>
            <w:tcBorders>
              <w:top w:val="single" w:sz="8" w:space="0" w:color="auto"/>
              <w:left w:val="single" w:sz="8" w:space="0" w:color="auto"/>
              <w:bottom w:val="double" w:sz="6" w:space="0" w:color="auto"/>
              <w:right w:val="single" w:sz="8" w:space="0" w:color="auto"/>
            </w:tcBorders>
            <w:vAlign w:val="center"/>
          </w:tcPr>
          <w:p w14:paraId="6AA7CB81"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Zgłaszanie potrzeb serwisowych – wskazanie minimum 2 kontaktów</w:t>
            </w:r>
          </w:p>
        </w:tc>
      </w:tr>
      <w:tr w:rsidR="00E32E1A" w:rsidRPr="001F5B35" w14:paraId="24CF3B4F" w14:textId="77777777" w:rsidTr="00946062">
        <w:trPr>
          <w:trHeight w:val="270"/>
        </w:trPr>
        <w:tc>
          <w:tcPr>
            <w:tcW w:w="2126" w:type="dxa"/>
            <w:tcBorders>
              <w:top w:val="nil"/>
              <w:left w:val="single" w:sz="8" w:space="0" w:color="auto"/>
              <w:bottom w:val="single" w:sz="4" w:space="0" w:color="auto"/>
              <w:right w:val="single" w:sz="4" w:space="0" w:color="auto"/>
            </w:tcBorders>
            <w:vAlign w:val="center"/>
          </w:tcPr>
          <w:p w14:paraId="52AE2884"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Nazwiska osób "kontaktowych"</w:t>
            </w:r>
          </w:p>
        </w:tc>
        <w:tc>
          <w:tcPr>
            <w:tcW w:w="7230" w:type="dxa"/>
            <w:gridSpan w:val="2"/>
            <w:tcBorders>
              <w:top w:val="double" w:sz="6" w:space="0" w:color="auto"/>
              <w:left w:val="nil"/>
              <w:bottom w:val="single" w:sz="4" w:space="0" w:color="auto"/>
              <w:right w:val="single" w:sz="8" w:space="0" w:color="auto"/>
            </w:tcBorders>
            <w:vAlign w:val="center"/>
          </w:tcPr>
          <w:p w14:paraId="7E552DE9"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w:t>
            </w:r>
          </w:p>
        </w:tc>
      </w:tr>
      <w:tr w:rsidR="00E32E1A" w:rsidRPr="001F5B35" w14:paraId="0960C99E" w14:textId="77777777" w:rsidTr="00946062">
        <w:trPr>
          <w:trHeight w:val="255"/>
        </w:trPr>
        <w:tc>
          <w:tcPr>
            <w:tcW w:w="2126" w:type="dxa"/>
            <w:tcBorders>
              <w:top w:val="nil"/>
              <w:left w:val="single" w:sz="8" w:space="0" w:color="auto"/>
              <w:bottom w:val="single" w:sz="4" w:space="0" w:color="auto"/>
              <w:right w:val="single" w:sz="4" w:space="0" w:color="auto"/>
            </w:tcBorders>
            <w:vAlign w:val="center"/>
          </w:tcPr>
          <w:p w14:paraId="3D22FC53"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Mail:</w:t>
            </w:r>
          </w:p>
        </w:tc>
        <w:tc>
          <w:tcPr>
            <w:tcW w:w="7230" w:type="dxa"/>
            <w:gridSpan w:val="2"/>
            <w:tcBorders>
              <w:top w:val="single" w:sz="4" w:space="0" w:color="auto"/>
              <w:left w:val="nil"/>
              <w:bottom w:val="single" w:sz="4" w:space="0" w:color="auto"/>
              <w:right w:val="single" w:sz="8" w:space="0" w:color="auto"/>
            </w:tcBorders>
            <w:vAlign w:val="center"/>
          </w:tcPr>
          <w:p w14:paraId="0236BF98"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w:t>
            </w:r>
          </w:p>
        </w:tc>
      </w:tr>
      <w:tr w:rsidR="00E32E1A" w:rsidRPr="001F5B35" w14:paraId="5388C605" w14:textId="77777777" w:rsidTr="00946062">
        <w:trPr>
          <w:trHeight w:val="255"/>
        </w:trPr>
        <w:tc>
          <w:tcPr>
            <w:tcW w:w="2126" w:type="dxa"/>
            <w:tcBorders>
              <w:top w:val="nil"/>
              <w:left w:val="single" w:sz="8" w:space="0" w:color="auto"/>
              <w:bottom w:val="single" w:sz="4" w:space="0" w:color="auto"/>
              <w:right w:val="single" w:sz="4" w:space="0" w:color="auto"/>
            </w:tcBorders>
            <w:vAlign w:val="center"/>
          </w:tcPr>
          <w:p w14:paraId="612369FF"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Telefony:</w:t>
            </w:r>
          </w:p>
        </w:tc>
        <w:tc>
          <w:tcPr>
            <w:tcW w:w="7230" w:type="dxa"/>
            <w:gridSpan w:val="2"/>
            <w:tcBorders>
              <w:top w:val="single" w:sz="4" w:space="0" w:color="auto"/>
              <w:left w:val="nil"/>
              <w:bottom w:val="single" w:sz="4" w:space="0" w:color="auto"/>
              <w:right w:val="single" w:sz="8" w:space="0" w:color="auto"/>
            </w:tcBorders>
            <w:vAlign w:val="center"/>
          </w:tcPr>
          <w:p w14:paraId="26A643EE"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w:t>
            </w:r>
          </w:p>
        </w:tc>
      </w:tr>
      <w:tr w:rsidR="00E32E1A" w:rsidRPr="001F5B35" w14:paraId="16FBB285" w14:textId="77777777" w:rsidTr="00946062">
        <w:trPr>
          <w:trHeight w:val="255"/>
        </w:trPr>
        <w:tc>
          <w:tcPr>
            <w:tcW w:w="2126" w:type="dxa"/>
            <w:tcBorders>
              <w:top w:val="nil"/>
              <w:left w:val="single" w:sz="8" w:space="0" w:color="auto"/>
              <w:bottom w:val="single" w:sz="4" w:space="0" w:color="auto"/>
              <w:right w:val="single" w:sz="4" w:space="0" w:color="auto"/>
            </w:tcBorders>
            <w:vAlign w:val="center"/>
          </w:tcPr>
          <w:p w14:paraId="41218F60"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Faksy:</w:t>
            </w:r>
          </w:p>
        </w:tc>
        <w:tc>
          <w:tcPr>
            <w:tcW w:w="7230" w:type="dxa"/>
            <w:gridSpan w:val="2"/>
            <w:tcBorders>
              <w:top w:val="single" w:sz="4" w:space="0" w:color="auto"/>
              <w:left w:val="nil"/>
              <w:bottom w:val="single" w:sz="4" w:space="0" w:color="auto"/>
              <w:right w:val="single" w:sz="8" w:space="0" w:color="auto"/>
            </w:tcBorders>
            <w:vAlign w:val="center"/>
          </w:tcPr>
          <w:p w14:paraId="3F861C62"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w:t>
            </w:r>
          </w:p>
        </w:tc>
      </w:tr>
      <w:tr w:rsidR="00E32E1A" w:rsidRPr="001F5B35" w14:paraId="25F317A3" w14:textId="77777777" w:rsidTr="00946062">
        <w:trPr>
          <w:trHeight w:val="255"/>
        </w:trPr>
        <w:tc>
          <w:tcPr>
            <w:tcW w:w="2126" w:type="dxa"/>
            <w:tcBorders>
              <w:top w:val="single" w:sz="4" w:space="0" w:color="auto"/>
              <w:left w:val="single" w:sz="8" w:space="0" w:color="auto"/>
              <w:bottom w:val="single" w:sz="8" w:space="0" w:color="auto"/>
              <w:right w:val="single" w:sz="4" w:space="0" w:color="auto"/>
            </w:tcBorders>
            <w:vAlign w:val="center"/>
          </w:tcPr>
          <w:p w14:paraId="50FC66C4"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Inny sposób zgłaszania potrzeby serwisu – podać procedurę</w:t>
            </w:r>
          </w:p>
        </w:tc>
        <w:tc>
          <w:tcPr>
            <w:tcW w:w="7230" w:type="dxa"/>
            <w:gridSpan w:val="2"/>
            <w:tcBorders>
              <w:top w:val="single" w:sz="4" w:space="0" w:color="auto"/>
              <w:left w:val="nil"/>
              <w:bottom w:val="single" w:sz="8" w:space="0" w:color="auto"/>
              <w:right w:val="single" w:sz="8" w:space="0" w:color="auto"/>
            </w:tcBorders>
            <w:vAlign w:val="center"/>
          </w:tcPr>
          <w:p w14:paraId="7DFF4DDB"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w:t>
            </w:r>
          </w:p>
          <w:p w14:paraId="465AD6E6" w14:textId="77777777" w:rsidR="00E32E1A" w:rsidRPr="001F5B35" w:rsidRDefault="00E32E1A" w:rsidP="00946062">
            <w:pPr>
              <w:spacing w:after="0" w:line="240" w:lineRule="auto"/>
              <w:ind w:right="23"/>
              <w:jc w:val="center"/>
              <w:rPr>
                <w:sz w:val="24"/>
                <w:szCs w:val="24"/>
                <w:lang w:eastAsia="ar-SA"/>
              </w:rPr>
            </w:pPr>
            <w:r w:rsidRPr="001F5B35">
              <w:rPr>
                <w:sz w:val="24"/>
                <w:szCs w:val="24"/>
                <w:lang w:eastAsia="ar-SA"/>
              </w:rPr>
              <w:t>…………………………...……………………………………………….</w:t>
            </w:r>
          </w:p>
        </w:tc>
      </w:tr>
    </w:tbl>
    <w:p w14:paraId="79DE9922" w14:textId="77777777" w:rsidR="00E32E1A" w:rsidRPr="001F5B35" w:rsidRDefault="00E32E1A" w:rsidP="00E32E1A">
      <w:pPr>
        <w:tabs>
          <w:tab w:val="num" w:pos="360"/>
          <w:tab w:val="num" w:pos="900"/>
        </w:tabs>
        <w:spacing w:after="0" w:line="240" w:lineRule="auto"/>
        <w:ind w:left="360" w:right="22" w:hanging="180"/>
        <w:jc w:val="both"/>
        <w:rPr>
          <w:sz w:val="24"/>
          <w:szCs w:val="24"/>
          <w:lang w:eastAsia="ar-SA"/>
        </w:rPr>
      </w:pPr>
    </w:p>
    <w:p w14:paraId="68629A33" w14:textId="29C277A3" w:rsidR="003F16F3" w:rsidRDefault="003F16F3" w:rsidP="00EC7DE6">
      <w:pPr>
        <w:spacing w:after="0" w:line="240" w:lineRule="auto"/>
        <w:jc w:val="both"/>
        <w:rPr>
          <w:b/>
        </w:rPr>
      </w:pP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5676F04" w14:textId="77777777" w:rsidR="00573AFD" w:rsidRPr="00FE4BF4" w:rsidRDefault="00573AFD" w:rsidP="00573AFD">
      <w:pPr>
        <w:ind w:left="6372"/>
        <w:jc w:val="right"/>
        <w:rPr>
          <w:b/>
          <w:i/>
          <w:u w:val="single"/>
        </w:rPr>
      </w:pP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4FAAFE24" w14:textId="77777777" w:rsidR="00220FE2" w:rsidRDefault="00220FE2" w:rsidP="000B16D2">
      <w:pPr>
        <w:spacing w:after="0" w:line="240" w:lineRule="auto"/>
        <w:jc w:val="right"/>
        <w:rPr>
          <w:b/>
          <w:i/>
          <w:u w:val="single"/>
        </w:rPr>
      </w:pPr>
    </w:p>
    <w:p w14:paraId="6DE4837E" w14:textId="77777777" w:rsidR="00130343" w:rsidRDefault="00130343" w:rsidP="000B16D2">
      <w:pPr>
        <w:spacing w:after="0" w:line="240" w:lineRule="auto"/>
        <w:jc w:val="right"/>
        <w:rPr>
          <w:b/>
          <w:i/>
          <w:u w:val="single"/>
        </w:rPr>
      </w:pPr>
    </w:p>
    <w:p w14:paraId="72955F7F" w14:textId="77777777" w:rsidR="00130343" w:rsidRDefault="00130343" w:rsidP="000B16D2">
      <w:pPr>
        <w:spacing w:after="0" w:line="240" w:lineRule="auto"/>
        <w:jc w:val="right"/>
        <w:rPr>
          <w:b/>
          <w:i/>
          <w:u w:val="single"/>
        </w:rPr>
      </w:pPr>
    </w:p>
    <w:p w14:paraId="677D8C89" w14:textId="77777777" w:rsidR="00130343" w:rsidRDefault="00130343" w:rsidP="000B16D2">
      <w:pPr>
        <w:spacing w:after="0" w:line="240" w:lineRule="auto"/>
        <w:jc w:val="right"/>
        <w:rPr>
          <w:b/>
          <w:i/>
          <w:u w:val="single"/>
        </w:rPr>
      </w:pPr>
    </w:p>
    <w:p w14:paraId="56855848" w14:textId="77777777" w:rsidR="00130343" w:rsidRDefault="00130343" w:rsidP="000B16D2">
      <w:pPr>
        <w:spacing w:after="0" w:line="240" w:lineRule="auto"/>
        <w:jc w:val="right"/>
        <w:rPr>
          <w:b/>
          <w:i/>
          <w:u w:val="single"/>
        </w:rPr>
      </w:pPr>
    </w:p>
    <w:p w14:paraId="5498AD4E" w14:textId="77777777" w:rsidR="00130343" w:rsidRDefault="00130343" w:rsidP="000B16D2">
      <w:pPr>
        <w:spacing w:after="0" w:line="240" w:lineRule="auto"/>
        <w:jc w:val="right"/>
        <w:rPr>
          <w:b/>
          <w:i/>
          <w:u w:val="single"/>
        </w:rPr>
      </w:pPr>
    </w:p>
    <w:p w14:paraId="003D5970" w14:textId="77777777" w:rsidR="00130343" w:rsidRDefault="00130343" w:rsidP="000B16D2">
      <w:pPr>
        <w:spacing w:after="0" w:line="240" w:lineRule="auto"/>
        <w:jc w:val="right"/>
        <w:rPr>
          <w:b/>
          <w:i/>
          <w:u w:val="single"/>
        </w:rPr>
      </w:pPr>
    </w:p>
    <w:p w14:paraId="6CD2C7BA" w14:textId="6E22D1D9" w:rsidR="00B97532" w:rsidRDefault="00B97532" w:rsidP="000B16D2">
      <w:pPr>
        <w:spacing w:after="0" w:line="240" w:lineRule="auto"/>
        <w:jc w:val="right"/>
        <w:rPr>
          <w:b/>
          <w:i/>
          <w:u w:val="single"/>
        </w:rPr>
      </w:pPr>
      <w:r w:rsidRPr="00090DB5">
        <w:rPr>
          <w:b/>
          <w:i/>
          <w:u w:val="single"/>
        </w:rPr>
        <w:lastRenderedPageBreak/>
        <w:t>ZAŁĄCZNIK NR 2</w:t>
      </w:r>
    </w:p>
    <w:p w14:paraId="2A8126AA" w14:textId="77777777" w:rsidR="00782D26" w:rsidRDefault="00782D26" w:rsidP="000D3DAD">
      <w:pPr>
        <w:spacing w:after="0" w:line="240" w:lineRule="auto"/>
        <w:ind w:left="6379"/>
        <w:jc w:val="right"/>
        <w:rPr>
          <w:color w:val="FF0000"/>
        </w:rPr>
      </w:pPr>
    </w:p>
    <w:p w14:paraId="3F0B6371" w14:textId="77777777" w:rsidR="00782D26" w:rsidRDefault="00782D26" w:rsidP="000D3DAD">
      <w:pPr>
        <w:spacing w:after="0" w:line="240" w:lineRule="auto"/>
        <w:ind w:left="6379"/>
        <w:jc w:val="right"/>
        <w:rPr>
          <w:color w:val="FF0000"/>
        </w:rPr>
      </w:pPr>
    </w:p>
    <w:p w14:paraId="468CD2D5" w14:textId="77777777" w:rsidR="00EC4337" w:rsidRPr="001F5B35" w:rsidRDefault="00EC4337" w:rsidP="00EC4337">
      <w:pPr>
        <w:numPr>
          <w:ilvl w:val="0"/>
          <w:numId w:val="251"/>
        </w:numPr>
        <w:tabs>
          <w:tab w:val="left" w:pos="360"/>
        </w:tabs>
        <w:suppressAutoHyphens w:val="0"/>
        <w:spacing w:after="0" w:line="240" w:lineRule="auto"/>
        <w:ind w:left="360"/>
        <w:contextualSpacing/>
        <w:rPr>
          <w:rFonts w:eastAsia="Times New Roman"/>
          <w:sz w:val="24"/>
          <w:szCs w:val="24"/>
          <w:lang w:eastAsia="pl-PL"/>
        </w:rPr>
      </w:pPr>
      <w:r w:rsidRPr="001F5B35">
        <w:rPr>
          <w:rFonts w:eastAsia="Times New Roman"/>
          <w:sz w:val="24"/>
          <w:szCs w:val="24"/>
          <w:lang w:eastAsia="pl-PL"/>
        </w:rPr>
        <w:t>Opis przedmiotu zamówienia:</w:t>
      </w:r>
    </w:p>
    <w:p w14:paraId="23811F1B" w14:textId="42F47A17" w:rsidR="00EC4337" w:rsidRPr="00A40309" w:rsidRDefault="00EC4337" w:rsidP="00A9754D">
      <w:pPr>
        <w:pStyle w:val="Tekstpodstawowy"/>
        <w:ind w:left="993" w:right="-144" w:hanging="567"/>
        <w:jc w:val="both"/>
        <w:rPr>
          <w:b/>
        </w:rPr>
      </w:pPr>
      <w:r w:rsidRPr="001F5B35">
        <w:t>Usługa</w:t>
      </w:r>
      <w:r w:rsidR="00A9754D">
        <w:t>:</w:t>
      </w:r>
      <w:r w:rsidR="00A9754D" w:rsidRPr="001F5B35">
        <w:t xml:space="preserve"> </w:t>
      </w:r>
      <w:r w:rsidR="00A9754D" w:rsidRPr="00A9754D">
        <w:rPr>
          <w:b/>
        </w:rPr>
        <w:t>PRZEDŁUŻENIE</w:t>
      </w:r>
      <w:r w:rsidRPr="00A9754D">
        <w:rPr>
          <w:b/>
        </w:rPr>
        <w:t xml:space="preserve"> SUBSKRYPCJI I </w:t>
      </w:r>
      <w:r w:rsidR="00A9754D" w:rsidRPr="00A9754D">
        <w:rPr>
          <w:b/>
        </w:rPr>
        <w:t>GWARANCJI PRODUCENTA</w:t>
      </w:r>
      <w:r w:rsidRPr="00A9754D">
        <w:rPr>
          <w:b/>
        </w:rPr>
        <w:t xml:space="preserve"> DLA URZĄDZEŃ ORAZ ŚWIADCZENIE USŁUGI WSPARCIA TECHNICZNEGO</w:t>
      </w:r>
    </w:p>
    <w:p w14:paraId="2B930D9A" w14:textId="77777777" w:rsidR="00EC4337" w:rsidRPr="001F5B35" w:rsidRDefault="00EC4337" w:rsidP="00EC4337">
      <w:pPr>
        <w:spacing w:before="120" w:line="240" w:lineRule="auto"/>
        <w:ind w:left="1134" w:hanging="774"/>
        <w:rPr>
          <w:rFonts w:eastAsia="Times New Roman"/>
          <w:sz w:val="24"/>
          <w:szCs w:val="24"/>
          <w:lang w:eastAsia="pl-PL"/>
        </w:rPr>
      </w:pPr>
      <w:r w:rsidRPr="001F5B35">
        <w:rPr>
          <w:b/>
          <w:color w:val="000000"/>
          <w:sz w:val="24"/>
          <w:szCs w:val="24"/>
        </w:rPr>
        <w:t>Wymagania ogólne:</w:t>
      </w:r>
    </w:p>
    <w:p w14:paraId="437D88AA" w14:textId="77777777" w:rsidR="00EC4337" w:rsidRPr="001F5B35" w:rsidRDefault="00EC4337" w:rsidP="0006689B">
      <w:pPr>
        <w:pStyle w:val="Akapitzlist"/>
        <w:numPr>
          <w:ilvl w:val="1"/>
          <w:numId w:val="268"/>
        </w:numPr>
        <w:pBdr>
          <w:top w:val="nil"/>
          <w:left w:val="nil"/>
          <w:bottom w:val="nil"/>
          <w:right w:val="nil"/>
          <w:between w:val="nil"/>
          <w:bar w:val="nil"/>
        </w:pBdr>
        <w:tabs>
          <w:tab w:val="left" w:pos="1276"/>
        </w:tabs>
        <w:suppressAutoHyphens w:val="0"/>
        <w:spacing w:after="0"/>
        <w:contextualSpacing w:val="0"/>
        <w:jc w:val="both"/>
        <w:rPr>
          <w:rStyle w:val="Brak"/>
          <w:rFonts w:ascii="Times New Roman" w:hAnsi="Times New Roman"/>
          <w:sz w:val="24"/>
          <w:szCs w:val="24"/>
        </w:rPr>
      </w:pPr>
      <w:r w:rsidRPr="001F5B35">
        <w:rPr>
          <w:rStyle w:val="Brak"/>
          <w:rFonts w:ascii="Times New Roman" w:hAnsi="Times New Roman"/>
          <w:sz w:val="24"/>
          <w:szCs w:val="24"/>
          <w:u w:val="single"/>
        </w:rPr>
        <w:t>Zapewnienie rocznego przedłużenia gwarancji producenta (FortiCare i FortiGuard)</w:t>
      </w:r>
      <w:r w:rsidRPr="001F5B35">
        <w:rPr>
          <w:rStyle w:val="Brak"/>
          <w:rFonts w:ascii="Times New Roman" w:hAnsi="Times New Roman"/>
          <w:sz w:val="24"/>
          <w:szCs w:val="24"/>
        </w:rPr>
        <w:t xml:space="preserve"> w</w:t>
      </w:r>
      <w:r>
        <w:rPr>
          <w:rStyle w:val="Brak"/>
          <w:rFonts w:ascii="Times New Roman" w:hAnsi="Times New Roman"/>
          <w:sz w:val="24"/>
          <w:szCs w:val="24"/>
        </w:rPr>
        <w:t> </w:t>
      </w:r>
      <w:r w:rsidRPr="001F5B35">
        <w:rPr>
          <w:rStyle w:val="Brak"/>
          <w:rFonts w:ascii="Times New Roman" w:hAnsi="Times New Roman"/>
          <w:sz w:val="24"/>
          <w:szCs w:val="24"/>
        </w:rPr>
        <w:t>trybie 24x7 dla niżej wymienionych urządzeń:</w:t>
      </w:r>
    </w:p>
    <w:p w14:paraId="41F0B2AE" w14:textId="77777777" w:rsidR="00EC4337" w:rsidRPr="001F5B35" w:rsidRDefault="00EC4337" w:rsidP="0006689B">
      <w:pPr>
        <w:pStyle w:val="Akapitzlist"/>
        <w:numPr>
          <w:ilvl w:val="0"/>
          <w:numId w:val="269"/>
        </w:numPr>
        <w:pBdr>
          <w:top w:val="nil"/>
          <w:left w:val="nil"/>
          <w:bottom w:val="nil"/>
          <w:right w:val="nil"/>
          <w:between w:val="nil"/>
          <w:bar w:val="nil"/>
        </w:pBdr>
        <w:tabs>
          <w:tab w:val="left" w:pos="1276"/>
        </w:tabs>
        <w:suppressAutoHyphens w:val="0"/>
        <w:spacing w:after="160"/>
        <w:ind w:left="1418"/>
        <w:contextualSpacing w:val="0"/>
        <w:jc w:val="both"/>
        <w:rPr>
          <w:rFonts w:ascii="Times New Roman" w:hAnsi="Times New Roman" w:cs="Times New Roman"/>
          <w:sz w:val="24"/>
          <w:szCs w:val="24"/>
        </w:rPr>
      </w:pPr>
      <w:r w:rsidRPr="001F5B35">
        <w:rPr>
          <w:rFonts w:ascii="Times New Roman" w:hAnsi="Times New Roman" w:cs="Times New Roman"/>
          <w:sz w:val="24"/>
          <w:szCs w:val="24"/>
        </w:rPr>
        <w:t>FML-VM02 (1 szt.)</w:t>
      </w:r>
    </w:p>
    <w:p w14:paraId="4A039DA5" w14:textId="77777777" w:rsidR="00EC4337" w:rsidRPr="001F5B35" w:rsidRDefault="00EC4337" w:rsidP="0006689B">
      <w:pPr>
        <w:pStyle w:val="Akapitzlist"/>
        <w:numPr>
          <w:ilvl w:val="1"/>
          <w:numId w:val="268"/>
        </w:numPr>
        <w:pBdr>
          <w:top w:val="nil"/>
          <w:left w:val="nil"/>
          <w:bottom w:val="nil"/>
          <w:right w:val="nil"/>
          <w:between w:val="nil"/>
          <w:bar w:val="nil"/>
        </w:pBdr>
        <w:tabs>
          <w:tab w:val="left" w:pos="1276"/>
        </w:tabs>
        <w:suppressAutoHyphens w:val="0"/>
        <w:contextualSpacing w:val="0"/>
        <w:jc w:val="both"/>
        <w:rPr>
          <w:rStyle w:val="Brak"/>
          <w:rFonts w:ascii="Times New Roman" w:hAnsi="Times New Roman"/>
          <w:sz w:val="24"/>
          <w:szCs w:val="24"/>
        </w:rPr>
      </w:pPr>
      <w:r w:rsidRPr="001F5B35">
        <w:rPr>
          <w:rStyle w:val="Brak"/>
          <w:rFonts w:ascii="Times New Roman" w:hAnsi="Times New Roman"/>
          <w:sz w:val="24"/>
          <w:szCs w:val="24"/>
          <w:u w:val="single"/>
        </w:rPr>
        <w:t>Zapewnienie rocznego przedłużenia gwarancji producenta (UTP i FortiCare)</w:t>
      </w:r>
      <w:r w:rsidRPr="001F5B35">
        <w:rPr>
          <w:rStyle w:val="Brak"/>
          <w:rFonts w:ascii="Times New Roman" w:hAnsi="Times New Roman"/>
          <w:sz w:val="24"/>
          <w:szCs w:val="24"/>
        </w:rPr>
        <w:t xml:space="preserve"> w trybie 24x7 dla niżej wymienionych urządzeń:</w:t>
      </w:r>
    </w:p>
    <w:p w14:paraId="07C39404" w14:textId="77777777" w:rsidR="00EC4337" w:rsidRPr="001F5B35" w:rsidRDefault="00EC4337" w:rsidP="00EC4337">
      <w:pPr>
        <w:tabs>
          <w:tab w:val="left" w:pos="1276"/>
        </w:tabs>
        <w:spacing w:after="0"/>
        <w:ind w:left="709"/>
        <w:jc w:val="both"/>
        <w:rPr>
          <w:sz w:val="24"/>
          <w:szCs w:val="24"/>
        </w:rPr>
      </w:pPr>
      <w:r w:rsidRPr="001F5B35">
        <w:rPr>
          <w:sz w:val="24"/>
          <w:szCs w:val="24"/>
        </w:rPr>
        <w:t xml:space="preserve">          - FG600E (2 szt.)</w:t>
      </w:r>
    </w:p>
    <w:p w14:paraId="75122575" w14:textId="77777777" w:rsidR="00EC4337" w:rsidRDefault="00EC4337" w:rsidP="00EC4337">
      <w:pPr>
        <w:tabs>
          <w:tab w:val="left" w:pos="1276"/>
        </w:tabs>
        <w:spacing w:after="0"/>
        <w:ind w:left="709"/>
        <w:jc w:val="both"/>
        <w:rPr>
          <w:sz w:val="24"/>
          <w:szCs w:val="24"/>
        </w:rPr>
      </w:pPr>
      <w:r w:rsidRPr="001F5B35">
        <w:rPr>
          <w:sz w:val="24"/>
          <w:szCs w:val="24"/>
        </w:rPr>
        <w:t xml:space="preserve">        </w:t>
      </w:r>
      <w:r>
        <w:rPr>
          <w:sz w:val="24"/>
          <w:szCs w:val="24"/>
        </w:rPr>
        <w:t xml:space="preserve"> </w:t>
      </w:r>
      <w:r w:rsidRPr="001F5B35">
        <w:rPr>
          <w:sz w:val="24"/>
          <w:szCs w:val="24"/>
        </w:rPr>
        <w:t>- FG201F (1 szt.)</w:t>
      </w:r>
    </w:p>
    <w:p w14:paraId="5433E8B2" w14:textId="77777777" w:rsidR="00EC4337" w:rsidRDefault="00EC4337" w:rsidP="00EC4337">
      <w:pPr>
        <w:tabs>
          <w:tab w:val="left" w:pos="1276"/>
        </w:tabs>
        <w:spacing w:after="0"/>
        <w:ind w:left="709"/>
        <w:jc w:val="both"/>
        <w:rPr>
          <w:sz w:val="24"/>
          <w:szCs w:val="24"/>
        </w:rPr>
      </w:pPr>
      <w:r>
        <w:rPr>
          <w:sz w:val="24"/>
          <w:szCs w:val="24"/>
        </w:rPr>
        <w:t>oraz wyrównanie przedłużenia gwarancji do 13.09.2025 dla:</w:t>
      </w:r>
    </w:p>
    <w:p w14:paraId="6672E3C8" w14:textId="77777777" w:rsidR="00EC4337" w:rsidRPr="001F5B35" w:rsidRDefault="00EC4337" w:rsidP="00EC4337">
      <w:pPr>
        <w:tabs>
          <w:tab w:val="left" w:pos="1276"/>
        </w:tabs>
        <w:spacing w:after="0"/>
        <w:ind w:left="709"/>
        <w:jc w:val="both"/>
        <w:rPr>
          <w:sz w:val="24"/>
          <w:szCs w:val="24"/>
        </w:rPr>
      </w:pPr>
      <w:r>
        <w:rPr>
          <w:sz w:val="24"/>
          <w:szCs w:val="24"/>
        </w:rPr>
        <w:tab/>
        <w:t>- FG40F   (1 szt.)</w:t>
      </w:r>
    </w:p>
    <w:p w14:paraId="609957CE" w14:textId="77777777" w:rsidR="00EC4337" w:rsidRDefault="00EC4337" w:rsidP="0006689B">
      <w:pPr>
        <w:pStyle w:val="Akapitzlist"/>
        <w:numPr>
          <w:ilvl w:val="1"/>
          <w:numId w:val="270"/>
        </w:numPr>
        <w:tabs>
          <w:tab w:val="left" w:pos="1276"/>
        </w:tabs>
        <w:suppressAutoHyphens w:val="0"/>
        <w:spacing w:after="160" w:line="259" w:lineRule="auto"/>
        <w:ind w:left="709"/>
        <w:jc w:val="both"/>
        <w:rPr>
          <w:rFonts w:ascii="Times New Roman" w:hAnsi="Times New Roman" w:cs="Times New Roman"/>
          <w:sz w:val="24"/>
          <w:szCs w:val="24"/>
        </w:rPr>
      </w:pPr>
      <w:r w:rsidRPr="001F5B35">
        <w:rPr>
          <w:rStyle w:val="Brak"/>
          <w:rFonts w:ascii="Times New Roman" w:hAnsi="Times New Roman"/>
          <w:sz w:val="24"/>
          <w:szCs w:val="24"/>
          <w:u w:val="single"/>
        </w:rPr>
        <w:t>Zapewnienie rocznego przedłużenia gwarancji producenta</w:t>
      </w:r>
      <w:r>
        <w:rPr>
          <w:rStyle w:val="Brak"/>
          <w:rFonts w:ascii="Times New Roman" w:hAnsi="Times New Roman"/>
          <w:sz w:val="24"/>
          <w:szCs w:val="24"/>
          <w:u w:val="single"/>
        </w:rPr>
        <w:t xml:space="preserve"> (FortiCare Premium i FortiGuard IOC)</w:t>
      </w:r>
      <w:r w:rsidRPr="00373AC8">
        <w:rPr>
          <w:rFonts w:ascii="Times New Roman" w:hAnsi="Times New Roman" w:cs="Times New Roman"/>
          <w:sz w:val="24"/>
          <w:szCs w:val="24"/>
        </w:rPr>
        <w:t xml:space="preserve"> dla urządzenia </w:t>
      </w:r>
    </w:p>
    <w:p w14:paraId="75CA661B" w14:textId="77777777" w:rsidR="00EC4337" w:rsidRPr="003017B4" w:rsidRDefault="00EC4337" w:rsidP="00EC4337">
      <w:pPr>
        <w:tabs>
          <w:tab w:val="left" w:pos="1276"/>
        </w:tabs>
        <w:ind w:left="349"/>
        <w:jc w:val="both"/>
        <w:rPr>
          <w:sz w:val="24"/>
          <w:szCs w:val="24"/>
        </w:rPr>
      </w:pPr>
      <w:r>
        <w:rPr>
          <w:sz w:val="24"/>
          <w:szCs w:val="24"/>
        </w:rPr>
        <w:tab/>
        <w:t xml:space="preserve">- </w:t>
      </w:r>
      <w:r w:rsidRPr="003017B4">
        <w:rPr>
          <w:sz w:val="24"/>
          <w:szCs w:val="24"/>
        </w:rPr>
        <w:t xml:space="preserve">FortiAnalyzer VM </w:t>
      </w:r>
      <w:r>
        <w:rPr>
          <w:sz w:val="24"/>
          <w:szCs w:val="24"/>
        </w:rPr>
        <w:t>(1 szt.)</w:t>
      </w:r>
    </w:p>
    <w:p w14:paraId="70BC05B4" w14:textId="77777777" w:rsidR="00EC4337" w:rsidRPr="001F3BE6" w:rsidRDefault="00EC4337" w:rsidP="0006689B">
      <w:pPr>
        <w:pStyle w:val="Akapitzlist"/>
        <w:numPr>
          <w:ilvl w:val="1"/>
          <w:numId w:val="270"/>
        </w:numPr>
        <w:tabs>
          <w:tab w:val="left" w:pos="1276"/>
        </w:tabs>
        <w:suppressAutoHyphens w:val="0"/>
        <w:spacing w:after="160" w:line="259" w:lineRule="auto"/>
        <w:ind w:left="709"/>
        <w:jc w:val="both"/>
        <w:rPr>
          <w:rFonts w:ascii="Times New Roman" w:hAnsi="Times New Roman" w:cs="Times New Roman"/>
          <w:sz w:val="24"/>
          <w:szCs w:val="24"/>
        </w:rPr>
      </w:pPr>
      <w:r w:rsidRPr="001F3BE6">
        <w:rPr>
          <w:rStyle w:val="Brak"/>
          <w:rFonts w:ascii="Times New Roman" w:hAnsi="Times New Roman"/>
          <w:sz w:val="24"/>
          <w:szCs w:val="24"/>
          <w:u w:val="single"/>
        </w:rPr>
        <w:t xml:space="preserve">Zapewnienie rocznego przedłużenia </w:t>
      </w:r>
      <w:r w:rsidRPr="001F3BE6">
        <w:rPr>
          <w:rFonts w:ascii="Times New Roman" w:hAnsi="Times New Roman" w:cs="Times New Roman"/>
          <w:sz w:val="24"/>
          <w:szCs w:val="24"/>
          <w:u w:val="single"/>
        </w:rPr>
        <w:t>gwarancji producenta (FortiCare Premium)</w:t>
      </w:r>
      <w:r w:rsidRPr="001F3BE6">
        <w:rPr>
          <w:rFonts w:ascii="Times New Roman" w:hAnsi="Times New Roman" w:cs="Times New Roman"/>
          <w:sz w:val="24"/>
          <w:szCs w:val="24"/>
        </w:rPr>
        <w:t xml:space="preserve"> dla systemu:</w:t>
      </w:r>
    </w:p>
    <w:p w14:paraId="7833B9CE" w14:textId="77777777" w:rsidR="00EC4337" w:rsidRPr="001F5B35" w:rsidRDefault="00EC4337" w:rsidP="00EC4337">
      <w:pPr>
        <w:tabs>
          <w:tab w:val="left" w:pos="1276"/>
        </w:tabs>
        <w:ind w:left="1276"/>
        <w:jc w:val="both"/>
        <w:rPr>
          <w:sz w:val="24"/>
          <w:szCs w:val="24"/>
        </w:rPr>
      </w:pPr>
      <w:r w:rsidRPr="001F3BE6">
        <w:rPr>
          <w:sz w:val="24"/>
          <w:szCs w:val="24"/>
        </w:rPr>
        <w:t xml:space="preserve"> -</w:t>
      </w:r>
      <w:r>
        <w:rPr>
          <w:sz w:val="24"/>
          <w:szCs w:val="24"/>
        </w:rPr>
        <w:t xml:space="preserve"> </w:t>
      </w:r>
      <w:r w:rsidRPr="001F3BE6">
        <w:rPr>
          <w:sz w:val="24"/>
          <w:szCs w:val="24"/>
        </w:rPr>
        <w:t>FortiWeb-VM02  (1 szt.).</w:t>
      </w:r>
    </w:p>
    <w:p w14:paraId="736C17EF" w14:textId="77777777" w:rsidR="00EC4337" w:rsidRPr="001F5B35" w:rsidRDefault="00EC4337" w:rsidP="0006689B">
      <w:pPr>
        <w:pStyle w:val="Akapitzlist"/>
        <w:numPr>
          <w:ilvl w:val="0"/>
          <w:numId w:val="264"/>
        </w:numPr>
        <w:suppressAutoHyphens w:val="0"/>
        <w:spacing w:after="0" w:line="240" w:lineRule="auto"/>
        <w:jc w:val="both"/>
        <w:rPr>
          <w:rFonts w:ascii="Times New Roman" w:hAnsi="Times New Roman" w:cs="Times New Roman"/>
          <w:sz w:val="24"/>
          <w:szCs w:val="24"/>
        </w:rPr>
      </w:pPr>
      <w:r w:rsidRPr="001F5B35">
        <w:rPr>
          <w:rFonts w:ascii="Times New Roman" w:hAnsi="Times New Roman" w:cs="Times New Roman"/>
          <w:sz w:val="24"/>
          <w:szCs w:val="24"/>
          <w:u w:val="single"/>
        </w:rPr>
        <w:t>Usługa wsparcia technicznego</w:t>
      </w:r>
      <w:r w:rsidRPr="001F5B35">
        <w:rPr>
          <w:rFonts w:ascii="Times New Roman" w:hAnsi="Times New Roman" w:cs="Times New Roman"/>
          <w:sz w:val="24"/>
          <w:szCs w:val="24"/>
        </w:rPr>
        <w:t xml:space="preserve"> i serwisu on-site, świadczona przez Wykonawcę obejmująca następujące elementy:</w:t>
      </w:r>
    </w:p>
    <w:p w14:paraId="14DF0EA8" w14:textId="77777777" w:rsidR="00EC4337" w:rsidRPr="003017B4" w:rsidRDefault="00EC4337" w:rsidP="0006689B">
      <w:pPr>
        <w:pStyle w:val="Akapitzlist"/>
        <w:numPr>
          <w:ilvl w:val="0"/>
          <w:numId w:val="267"/>
        </w:numPr>
        <w:suppressAutoHyphens w:val="0"/>
        <w:spacing w:after="0" w:line="240" w:lineRule="auto"/>
        <w:ind w:left="1276" w:hanging="283"/>
        <w:jc w:val="both"/>
        <w:rPr>
          <w:rFonts w:ascii="Times New Roman" w:hAnsi="Times New Roman" w:cs="Times New Roman"/>
          <w:sz w:val="24"/>
          <w:szCs w:val="24"/>
        </w:rPr>
      </w:pPr>
      <w:r w:rsidRPr="003017B4">
        <w:rPr>
          <w:rFonts w:ascii="Times New Roman" w:hAnsi="Times New Roman" w:cs="Times New Roman"/>
          <w:sz w:val="24"/>
          <w:szCs w:val="24"/>
          <w:lang w:val="en-US"/>
        </w:rPr>
        <w:t xml:space="preserve">urządzenia FortiGate,  FortiAnalyzer, FortiMail, </w:t>
      </w:r>
    </w:p>
    <w:p w14:paraId="4C420CFC" w14:textId="77777777" w:rsidR="00EC4337" w:rsidRPr="003017B4" w:rsidRDefault="00EC4337" w:rsidP="0006689B">
      <w:pPr>
        <w:pStyle w:val="Akapitzlist"/>
        <w:numPr>
          <w:ilvl w:val="0"/>
          <w:numId w:val="267"/>
        </w:numPr>
        <w:suppressAutoHyphens w:val="0"/>
        <w:spacing w:after="0" w:line="240" w:lineRule="auto"/>
        <w:ind w:left="1276" w:hanging="283"/>
        <w:jc w:val="both"/>
        <w:rPr>
          <w:rFonts w:ascii="Times New Roman" w:hAnsi="Times New Roman" w:cs="Times New Roman"/>
          <w:sz w:val="24"/>
          <w:szCs w:val="24"/>
        </w:rPr>
      </w:pPr>
      <w:r w:rsidRPr="003017B4">
        <w:rPr>
          <w:rFonts w:ascii="Times New Roman" w:hAnsi="Times New Roman" w:cs="Times New Roman"/>
          <w:sz w:val="24"/>
          <w:szCs w:val="24"/>
        </w:rPr>
        <w:t>system FortiWeb</w:t>
      </w:r>
    </w:p>
    <w:p w14:paraId="1CF9041A" w14:textId="77777777" w:rsidR="00EC4337" w:rsidRPr="001F5B35" w:rsidRDefault="00EC4337" w:rsidP="0006689B">
      <w:pPr>
        <w:pStyle w:val="Akapitzlist"/>
        <w:numPr>
          <w:ilvl w:val="0"/>
          <w:numId w:val="267"/>
        </w:numPr>
        <w:suppressAutoHyphens w:val="0"/>
        <w:spacing w:after="0" w:line="240" w:lineRule="auto"/>
        <w:ind w:left="1276" w:hanging="283"/>
        <w:jc w:val="both"/>
        <w:rPr>
          <w:rFonts w:ascii="Times New Roman" w:hAnsi="Times New Roman" w:cs="Times New Roman"/>
          <w:sz w:val="24"/>
          <w:szCs w:val="24"/>
        </w:rPr>
      </w:pPr>
      <w:r w:rsidRPr="001F5B35">
        <w:rPr>
          <w:rFonts w:ascii="Times New Roman" w:hAnsi="Times New Roman" w:cs="Times New Roman"/>
          <w:sz w:val="24"/>
          <w:szCs w:val="24"/>
        </w:rPr>
        <w:t>system uwierzytelniania użytkowników RADIUS, pracujący na platformie Windows Server 2008 R2, a na brzegu realizowany w oparciu o przełączniki: CISCO, Juniper.</w:t>
      </w:r>
    </w:p>
    <w:p w14:paraId="181F2A25" w14:textId="77777777" w:rsidR="00EC4337" w:rsidRPr="001F5B35" w:rsidRDefault="00EC4337" w:rsidP="0006689B">
      <w:pPr>
        <w:pStyle w:val="Akapitzlist"/>
        <w:numPr>
          <w:ilvl w:val="0"/>
          <w:numId w:val="267"/>
        </w:numPr>
        <w:suppressAutoHyphens w:val="0"/>
        <w:spacing w:after="0" w:line="240" w:lineRule="auto"/>
        <w:ind w:left="1276" w:hanging="283"/>
        <w:jc w:val="both"/>
        <w:rPr>
          <w:rFonts w:ascii="Times New Roman" w:hAnsi="Times New Roman" w:cs="Times New Roman"/>
          <w:sz w:val="24"/>
          <w:szCs w:val="24"/>
        </w:rPr>
      </w:pPr>
      <w:r w:rsidRPr="001F5B35">
        <w:rPr>
          <w:rFonts w:ascii="Times New Roman" w:hAnsi="Times New Roman" w:cs="Times New Roman"/>
          <w:sz w:val="24"/>
          <w:szCs w:val="24"/>
        </w:rPr>
        <w:t>urządzenia Cisco (w tym: Catalyst serii 3850, Catalyst serii 29xx, kontrolery WiFi),</w:t>
      </w:r>
    </w:p>
    <w:p w14:paraId="7EA098F7" w14:textId="77777777" w:rsidR="00EC4337" w:rsidRPr="001F5B35" w:rsidRDefault="00EC4337" w:rsidP="0006689B">
      <w:pPr>
        <w:pStyle w:val="Akapitzlist"/>
        <w:numPr>
          <w:ilvl w:val="0"/>
          <w:numId w:val="267"/>
        </w:numPr>
        <w:suppressAutoHyphens w:val="0"/>
        <w:spacing w:after="0" w:line="240" w:lineRule="auto"/>
        <w:ind w:left="1276" w:hanging="283"/>
        <w:jc w:val="both"/>
        <w:rPr>
          <w:rFonts w:ascii="Times New Roman" w:hAnsi="Times New Roman" w:cs="Times New Roman"/>
          <w:sz w:val="24"/>
          <w:szCs w:val="24"/>
        </w:rPr>
      </w:pPr>
      <w:r w:rsidRPr="001F5B35">
        <w:rPr>
          <w:rFonts w:ascii="Times New Roman" w:hAnsi="Times New Roman" w:cs="Times New Roman"/>
          <w:sz w:val="24"/>
          <w:szCs w:val="24"/>
        </w:rPr>
        <w:t xml:space="preserve">Juniper (EX2xxx, EX3xxx, EX4xxx), </w:t>
      </w:r>
    </w:p>
    <w:p w14:paraId="1C4B636F" w14:textId="77777777" w:rsidR="00A9754D" w:rsidRDefault="00EC4337" w:rsidP="0006689B">
      <w:pPr>
        <w:pStyle w:val="Akapitzlist"/>
        <w:numPr>
          <w:ilvl w:val="0"/>
          <w:numId w:val="267"/>
        </w:numPr>
        <w:suppressAutoHyphens w:val="0"/>
        <w:spacing w:after="0" w:line="240" w:lineRule="auto"/>
        <w:ind w:left="1276" w:hanging="283"/>
        <w:jc w:val="both"/>
        <w:rPr>
          <w:rFonts w:ascii="Times New Roman" w:hAnsi="Times New Roman" w:cs="Times New Roman"/>
          <w:sz w:val="24"/>
          <w:szCs w:val="24"/>
        </w:rPr>
      </w:pPr>
      <w:r w:rsidRPr="001F5B35">
        <w:rPr>
          <w:rFonts w:ascii="Times New Roman" w:hAnsi="Times New Roman" w:cs="Times New Roman"/>
          <w:sz w:val="24"/>
          <w:szCs w:val="24"/>
        </w:rPr>
        <w:t>Extreme (przełączniki serii X4xx, kontroler WiFi).</w:t>
      </w:r>
    </w:p>
    <w:p w14:paraId="72193F87" w14:textId="7127BB5A" w:rsidR="00EC4337" w:rsidRPr="001F5B35" w:rsidRDefault="00EC4337" w:rsidP="00A9754D">
      <w:pPr>
        <w:pStyle w:val="Akapitzlist"/>
        <w:suppressAutoHyphens w:val="0"/>
        <w:spacing w:after="0" w:line="240" w:lineRule="auto"/>
        <w:ind w:left="1276"/>
        <w:jc w:val="both"/>
        <w:rPr>
          <w:rFonts w:ascii="Times New Roman" w:hAnsi="Times New Roman" w:cs="Times New Roman"/>
          <w:sz w:val="24"/>
          <w:szCs w:val="24"/>
        </w:rPr>
      </w:pPr>
      <w:r w:rsidRPr="001F5B35">
        <w:rPr>
          <w:rFonts w:ascii="Times New Roman" w:hAnsi="Times New Roman" w:cs="Times New Roman"/>
          <w:sz w:val="24"/>
          <w:szCs w:val="24"/>
        </w:rPr>
        <w:t xml:space="preserve"> </w:t>
      </w:r>
    </w:p>
    <w:p w14:paraId="4DA70B5D" w14:textId="4A1E19A2" w:rsidR="00EC4337" w:rsidRDefault="00EC4337" w:rsidP="0006689B">
      <w:pPr>
        <w:pStyle w:val="Akapitzlist"/>
        <w:numPr>
          <w:ilvl w:val="0"/>
          <w:numId w:val="266"/>
        </w:numPr>
        <w:suppressAutoHyphens w:val="0"/>
        <w:spacing w:after="0" w:line="240" w:lineRule="auto"/>
        <w:ind w:left="709" w:hanging="283"/>
        <w:jc w:val="both"/>
        <w:rPr>
          <w:rFonts w:ascii="Times New Roman" w:hAnsi="Times New Roman" w:cs="Times New Roman"/>
          <w:sz w:val="24"/>
          <w:szCs w:val="24"/>
        </w:rPr>
      </w:pPr>
      <w:r w:rsidRPr="001F5B35">
        <w:rPr>
          <w:rFonts w:ascii="Times New Roman" w:hAnsi="Times New Roman" w:cs="Times New Roman"/>
          <w:sz w:val="24"/>
          <w:szCs w:val="24"/>
        </w:rPr>
        <w:t>Wsparcie techniczne i serwis on-site wszystkich wyżej wymienionych urządzeń i</w:t>
      </w:r>
      <w:r>
        <w:rPr>
          <w:rFonts w:ascii="Times New Roman" w:hAnsi="Times New Roman" w:cs="Times New Roman"/>
          <w:sz w:val="24"/>
          <w:szCs w:val="24"/>
        </w:rPr>
        <w:t> </w:t>
      </w:r>
      <w:r w:rsidRPr="001F5B35">
        <w:rPr>
          <w:rFonts w:ascii="Times New Roman" w:hAnsi="Times New Roman" w:cs="Times New Roman"/>
          <w:sz w:val="24"/>
          <w:szCs w:val="24"/>
        </w:rPr>
        <w:t xml:space="preserve">oprogramowania realizowany ma być poprzez wizyty kompetentnego inżyniera Wykonawcy w siedzibie Zamawiającego. Wizyty zaplanowane odbywać się muszą minimum dwa razy w miesiącu, po minimum 7 godzin, w okresie roku od podpisania umowy. W sytuacji krytycznej, Zamawiający zastrzega sobie prawo do wezwania inżyniera poza planowym cyklem wizyt, w dni i godziny robocze, a Wykonawca przystępując do oferty zagwarantuje, że inżynier dotrze do Zamawiającego w ciągu maksimum  2  godzin od wezwania; wizyty takie zostaną zaliczone w poczet kolejnej cyklicznej wizyty. W ramach wsparcia technicznego Wykonawca również wykonywać będzie usługę „hot-line” (przez konsultacje telefoniczne, mailowe lub przez zdalny dostęp), która obejmować będzie w szczególności bieżące rozwiązywanie  </w:t>
      </w:r>
      <w:r w:rsidRPr="001F5B35">
        <w:rPr>
          <w:rFonts w:ascii="Times New Roman" w:hAnsi="Times New Roman" w:cs="Times New Roman"/>
          <w:sz w:val="24"/>
          <w:szCs w:val="24"/>
        </w:rPr>
        <w:lastRenderedPageBreak/>
        <w:t>problemów technicznych, z obowiązkowym maksymalnym terminem wykonania  - koniec następnego dnia roboczego, licząc od momentu zgłoszenia. W sporadycznych sytuacjach, pod warunkiem że Zamawiający udzieli takiej zgody, możliwe będzie świadczenie zdalnego serwisu.</w:t>
      </w:r>
    </w:p>
    <w:p w14:paraId="7FCA3DEE" w14:textId="77777777" w:rsidR="00A9754D" w:rsidRPr="001F5B35" w:rsidRDefault="00A9754D" w:rsidP="00A9754D">
      <w:pPr>
        <w:pStyle w:val="Akapitzlist"/>
        <w:suppressAutoHyphens w:val="0"/>
        <w:spacing w:after="0" w:line="240" w:lineRule="auto"/>
        <w:ind w:left="709"/>
        <w:jc w:val="both"/>
        <w:rPr>
          <w:rFonts w:ascii="Times New Roman" w:hAnsi="Times New Roman" w:cs="Times New Roman"/>
          <w:sz w:val="24"/>
          <w:szCs w:val="24"/>
        </w:rPr>
      </w:pPr>
    </w:p>
    <w:p w14:paraId="1C6BC93A" w14:textId="77777777" w:rsidR="00EC4337" w:rsidRPr="001F5B35" w:rsidRDefault="00EC4337" w:rsidP="0006689B">
      <w:pPr>
        <w:pStyle w:val="Akapitzlist"/>
        <w:numPr>
          <w:ilvl w:val="0"/>
          <w:numId w:val="266"/>
        </w:numPr>
        <w:suppressAutoHyphens w:val="0"/>
        <w:spacing w:after="0" w:line="240" w:lineRule="auto"/>
        <w:ind w:left="709" w:hanging="283"/>
        <w:jc w:val="both"/>
        <w:rPr>
          <w:rFonts w:ascii="Times New Roman" w:hAnsi="Times New Roman" w:cs="Times New Roman"/>
          <w:sz w:val="24"/>
          <w:szCs w:val="24"/>
        </w:rPr>
      </w:pPr>
      <w:r w:rsidRPr="001F5B35">
        <w:rPr>
          <w:rFonts w:ascii="Times New Roman" w:hAnsi="Times New Roman" w:cs="Times New Roman"/>
          <w:sz w:val="24"/>
          <w:szCs w:val="24"/>
        </w:rPr>
        <w:t>Wsparcie techniczne i serwis on-site muszą obejmować:</w:t>
      </w:r>
    </w:p>
    <w:p w14:paraId="6E1372C2" w14:textId="77777777" w:rsidR="00EC4337" w:rsidRPr="001F5B35" w:rsidRDefault="00EC4337" w:rsidP="0006689B">
      <w:pPr>
        <w:pStyle w:val="Akapitzlist"/>
        <w:numPr>
          <w:ilvl w:val="0"/>
          <w:numId w:val="265"/>
        </w:numPr>
        <w:suppressAutoHyphens w:val="0"/>
        <w:spacing w:after="0" w:line="240" w:lineRule="auto"/>
        <w:ind w:left="993" w:hanging="142"/>
        <w:jc w:val="both"/>
        <w:rPr>
          <w:rFonts w:ascii="Times New Roman" w:hAnsi="Times New Roman" w:cs="Times New Roman"/>
          <w:sz w:val="24"/>
          <w:szCs w:val="24"/>
        </w:rPr>
      </w:pPr>
      <w:r w:rsidRPr="001F5B35">
        <w:rPr>
          <w:rFonts w:ascii="Times New Roman" w:hAnsi="Times New Roman" w:cs="Times New Roman"/>
          <w:sz w:val="24"/>
          <w:szCs w:val="24"/>
        </w:rPr>
        <w:t>formalności związane z kontaktami z producentami/dealerami/centrami serwisowymi sprzętu,</w:t>
      </w:r>
    </w:p>
    <w:p w14:paraId="7B26819F" w14:textId="77777777" w:rsidR="00EC4337" w:rsidRPr="001F5B35" w:rsidRDefault="00EC4337" w:rsidP="0006689B">
      <w:pPr>
        <w:pStyle w:val="Akapitzlist"/>
        <w:numPr>
          <w:ilvl w:val="0"/>
          <w:numId w:val="265"/>
        </w:numPr>
        <w:suppressAutoHyphens w:val="0"/>
        <w:spacing w:after="0" w:line="240" w:lineRule="auto"/>
        <w:ind w:left="993" w:hanging="142"/>
        <w:jc w:val="both"/>
        <w:rPr>
          <w:rFonts w:ascii="Times New Roman" w:hAnsi="Times New Roman" w:cs="Times New Roman"/>
          <w:sz w:val="24"/>
          <w:szCs w:val="24"/>
        </w:rPr>
      </w:pPr>
      <w:r w:rsidRPr="001F5B35">
        <w:rPr>
          <w:rFonts w:ascii="Times New Roman" w:hAnsi="Times New Roman" w:cs="Times New Roman"/>
          <w:sz w:val="24"/>
          <w:szCs w:val="24"/>
        </w:rPr>
        <w:t>rekonfigurowanie w/w systemów zgodnie z wymaganiami i zaleceniami Zamawiającego,</w:t>
      </w:r>
    </w:p>
    <w:p w14:paraId="0F47A86D" w14:textId="77777777" w:rsidR="00EC4337" w:rsidRPr="001F5B35" w:rsidRDefault="00EC4337" w:rsidP="0006689B">
      <w:pPr>
        <w:pStyle w:val="Akapitzlist"/>
        <w:numPr>
          <w:ilvl w:val="0"/>
          <w:numId w:val="265"/>
        </w:numPr>
        <w:suppressAutoHyphens w:val="0"/>
        <w:spacing w:after="0" w:line="240" w:lineRule="auto"/>
        <w:ind w:left="993" w:hanging="142"/>
        <w:jc w:val="both"/>
        <w:rPr>
          <w:rFonts w:ascii="Times New Roman" w:hAnsi="Times New Roman" w:cs="Times New Roman"/>
          <w:sz w:val="24"/>
          <w:szCs w:val="24"/>
        </w:rPr>
      </w:pPr>
      <w:r w:rsidRPr="001F5B35">
        <w:rPr>
          <w:rFonts w:ascii="Times New Roman" w:hAnsi="Times New Roman" w:cs="Times New Roman"/>
          <w:sz w:val="24"/>
          <w:szCs w:val="24"/>
        </w:rPr>
        <w:t>aktualizacje systemów operacyjnych, wersji aplikacji i firmware urządzeń,</w:t>
      </w:r>
    </w:p>
    <w:p w14:paraId="4B151438" w14:textId="77777777" w:rsidR="00EC4337" w:rsidRPr="001F5B35" w:rsidRDefault="00EC4337" w:rsidP="0006689B">
      <w:pPr>
        <w:pStyle w:val="Akapitzlist"/>
        <w:numPr>
          <w:ilvl w:val="0"/>
          <w:numId w:val="265"/>
        </w:numPr>
        <w:suppressAutoHyphens w:val="0"/>
        <w:spacing w:after="0" w:line="240" w:lineRule="auto"/>
        <w:ind w:left="993" w:hanging="142"/>
        <w:jc w:val="both"/>
        <w:rPr>
          <w:rFonts w:ascii="Times New Roman" w:hAnsi="Times New Roman" w:cs="Times New Roman"/>
          <w:sz w:val="24"/>
          <w:szCs w:val="24"/>
        </w:rPr>
      </w:pPr>
      <w:r w:rsidRPr="001F5B35">
        <w:rPr>
          <w:rFonts w:ascii="Times New Roman" w:hAnsi="Times New Roman" w:cs="Times New Roman"/>
          <w:sz w:val="24"/>
          <w:szCs w:val="24"/>
        </w:rPr>
        <w:t>analizy pracy systemów oraz odnajdowanie potencjalnych błędów czy braków w konfiguracjach mogących prowadzić do awarii lub nieoptymalnej pracy systemów IT,</w:t>
      </w:r>
    </w:p>
    <w:p w14:paraId="02B59226" w14:textId="77777777" w:rsidR="00EC4337" w:rsidRPr="001F5B35" w:rsidRDefault="00EC4337" w:rsidP="0006689B">
      <w:pPr>
        <w:pStyle w:val="Akapitzlist"/>
        <w:numPr>
          <w:ilvl w:val="0"/>
          <w:numId w:val="265"/>
        </w:numPr>
        <w:suppressAutoHyphens w:val="0"/>
        <w:spacing w:after="0" w:line="240" w:lineRule="auto"/>
        <w:ind w:left="993" w:hanging="142"/>
        <w:jc w:val="both"/>
        <w:rPr>
          <w:rFonts w:ascii="Times New Roman" w:hAnsi="Times New Roman" w:cs="Times New Roman"/>
          <w:sz w:val="24"/>
          <w:szCs w:val="24"/>
        </w:rPr>
      </w:pPr>
      <w:r w:rsidRPr="001F5B35">
        <w:rPr>
          <w:rFonts w:ascii="Times New Roman" w:hAnsi="Times New Roman" w:cs="Times New Roman"/>
          <w:sz w:val="24"/>
          <w:szCs w:val="24"/>
        </w:rPr>
        <w:t>rozwiązywanie (naprawy) znalezionych i pojawiających się problemów technicznych w środowisku sieciowym Zamawiającego,</w:t>
      </w:r>
    </w:p>
    <w:p w14:paraId="0AB45B34" w14:textId="77777777" w:rsidR="00EC4337" w:rsidRPr="001F5B35" w:rsidRDefault="00EC4337" w:rsidP="0006689B">
      <w:pPr>
        <w:pStyle w:val="Akapitzlist"/>
        <w:numPr>
          <w:ilvl w:val="0"/>
          <w:numId w:val="265"/>
        </w:numPr>
        <w:suppressAutoHyphens w:val="0"/>
        <w:spacing w:after="0" w:line="240" w:lineRule="auto"/>
        <w:ind w:left="993" w:hanging="142"/>
        <w:jc w:val="both"/>
        <w:rPr>
          <w:rFonts w:ascii="Times New Roman" w:hAnsi="Times New Roman" w:cs="Times New Roman"/>
          <w:sz w:val="24"/>
          <w:szCs w:val="24"/>
        </w:rPr>
      </w:pPr>
      <w:r w:rsidRPr="001F5B35">
        <w:rPr>
          <w:rFonts w:ascii="Times New Roman" w:hAnsi="Times New Roman" w:cs="Times New Roman"/>
          <w:sz w:val="24"/>
          <w:szCs w:val="24"/>
        </w:rPr>
        <w:t>reagowanie na zagrożenia w środowisku sieciowym, kontrolę ustawień, konfiguracji i poziomu zabezpieczeń.</w:t>
      </w:r>
    </w:p>
    <w:p w14:paraId="0455858E" w14:textId="77777777" w:rsidR="00847D24" w:rsidRDefault="00847D24" w:rsidP="000D3DAD">
      <w:pPr>
        <w:spacing w:after="0" w:line="240" w:lineRule="auto"/>
        <w:ind w:left="6379"/>
        <w:jc w:val="right"/>
        <w:rPr>
          <w:color w:val="FF0000"/>
        </w:rPr>
      </w:pPr>
    </w:p>
    <w:p w14:paraId="480E0754" w14:textId="77777777" w:rsidR="00847D24" w:rsidRDefault="00847D24" w:rsidP="000D3DAD">
      <w:pPr>
        <w:spacing w:after="0" w:line="240" w:lineRule="auto"/>
        <w:ind w:left="6379"/>
        <w:jc w:val="right"/>
        <w:rPr>
          <w:color w:val="FF0000"/>
        </w:rPr>
      </w:pPr>
    </w:p>
    <w:p w14:paraId="6085AAF9" w14:textId="77777777" w:rsidR="00847D24" w:rsidRDefault="00847D24" w:rsidP="000D3DAD">
      <w:pPr>
        <w:spacing w:after="0" w:line="240" w:lineRule="auto"/>
        <w:ind w:left="6379"/>
        <w:jc w:val="right"/>
        <w:rPr>
          <w:color w:val="FF0000"/>
        </w:rPr>
      </w:pPr>
    </w:p>
    <w:p w14:paraId="3C07B106" w14:textId="77777777" w:rsidR="00847D24" w:rsidRDefault="00847D24" w:rsidP="000D3DAD">
      <w:pPr>
        <w:spacing w:after="0" w:line="240" w:lineRule="auto"/>
        <w:ind w:left="6379"/>
        <w:jc w:val="right"/>
        <w:rPr>
          <w:color w:val="FF0000"/>
        </w:rPr>
      </w:pPr>
    </w:p>
    <w:p w14:paraId="441B917D" w14:textId="77777777" w:rsidR="00EC4337" w:rsidRDefault="00EC4337" w:rsidP="000D3DAD">
      <w:pPr>
        <w:spacing w:after="0" w:line="240" w:lineRule="auto"/>
        <w:ind w:left="6379"/>
        <w:jc w:val="right"/>
        <w:rPr>
          <w:color w:val="FF0000"/>
        </w:rPr>
      </w:pPr>
    </w:p>
    <w:p w14:paraId="70A950B3" w14:textId="77777777" w:rsidR="00EC4337" w:rsidRDefault="00EC4337" w:rsidP="000D3DAD">
      <w:pPr>
        <w:spacing w:after="0" w:line="240" w:lineRule="auto"/>
        <w:ind w:left="6379"/>
        <w:jc w:val="right"/>
        <w:rPr>
          <w:color w:val="FF0000"/>
        </w:rPr>
      </w:pPr>
    </w:p>
    <w:p w14:paraId="2A89CDF4" w14:textId="77777777" w:rsidR="00EC4337" w:rsidRDefault="00EC4337" w:rsidP="000D3DAD">
      <w:pPr>
        <w:spacing w:after="0" w:line="240" w:lineRule="auto"/>
        <w:ind w:left="6379"/>
        <w:jc w:val="right"/>
        <w:rPr>
          <w:color w:val="FF0000"/>
        </w:rPr>
      </w:pPr>
    </w:p>
    <w:p w14:paraId="03AEC4EA" w14:textId="77777777" w:rsidR="00EC4337" w:rsidRDefault="00EC4337" w:rsidP="000D3DAD">
      <w:pPr>
        <w:spacing w:after="0" w:line="240" w:lineRule="auto"/>
        <w:ind w:left="6379"/>
        <w:jc w:val="right"/>
        <w:rPr>
          <w:color w:val="FF0000"/>
        </w:rPr>
      </w:pPr>
    </w:p>
    <w:p w14:paraId="62C4EC1E" w14:textId="77777777" w:rsidR="00EC4337" w:rsidRDefault="00EC4337" w:rsidP="000D3DAD">
      <w:pPr>
        <w:spacing w:after="0" w:line="240" w:lineRule="auto"/>
        <w:ind w:left="6379"/>
        <w:jc w:val="right"/>
        <w:rPr>
          <w:color w:val="FF0000"/>
        </w:rPr>
      </w:pPr>
    </w:p>
    <w:p w14:paraId="37A3340F" w14:textId="77777777" w:rsidR="00EC4337" w:rsidRDefault="00EC4337" w:rsidP="000D3DAD">
      <w:pPr>
        <w:spacing w:after="0" w:line="240" w:lineRule="auto"/>
        <w:ind w:left="6379"/>
        <w:jc w:val="right"/>
        <w:rPr>
          <w:color w:val="FF0000"/>
        </w:rPr>
      </w:pPr>
    </w:p>
    <w:p w14:paraId="0B10F247" w14:textId="77777777" w:rsidR="00EC4337" w:rsidRDefault="00EC4337" w:rsidP="000D3DAD">
      <w:pPr>
        <w:spacing w:after="0" w:line="240" w:lineRule="auto"/>
        <w:ind w:left="6379"/>
        <w:jc w:val="right"/>
        <w:rPr>
          <w:color w:val="FF0000"/>
        </w:rPr>
      </w:pPr>
    </w:p>
    <w:p w14:paraId="242B4491" w14:textId="77777777" w:rsidR="00EC4337" w:rsidRDefault="00EC4337" w:rsidP="000D3DAD">
      <w:pPr>
        <w:spacing w:after="0" w:line="240" w:lineRule="auto"/>
        <w:ind w:left="6379"/>
        <w:jc w:val="right"/>
        <w:rPr>
          <w:color w:val="FF0000"/>
        </w:rPr>
      </w:pPr>
    </w:p>
    <w:p w14:paraId="2AF2400D" w14:textId="77777777" w:rsidR="00EC4337" w:rsidRDefault="00EC4337" w:rsidP="000D3DAD">
      <w:pPr>
        <w:spacing w:after="0" w:line="240" w:lineRule="auto"/>
        <w:ind w:left="6379"/>
        <w:jc w:val="right"/>
        <w:rPr>
          <w:color w:val="FF0000"/>
        </w:rPr>
      </w:pPr>
    </w:p>
    <w:p w14:paraId="2A8FF03E" w14:textId="77777777" w:rsidR="00EC4337" w:rsidRDefault="00EC4337" w:rsidP="000D3DAD">
      <w:pPr>
        <w:spacing w:after="0" w:line="240" w:lineRule="auto"/>
        <w:ind w:left="6379"/>
        <w:jc w:val="right"/>
        <w:rPr>
          <w:color w:val="FF0000"/>
        </w:rPr>
      </w:pPr>
    </w:p>
    <w:p w14:paraId="6F0032DE" w14:textId="77777777" w:rsidR="00EC4337" w:rsidRDefault="00EC4337" w:rsidP="000D3DAD">
      <w:pPr>
        <w:spacing w:after="0" w:line="240" w:lineRule="auto"/>
        <w:ind w:left="6379"/>
        <w:jc w:val="right"/>
        <w:rPr>
          <w:color w:val="FF0000"/>
        </w:rPr>
      </w:pPr>
    </w:p>
    <w:p w14:paraId="75AC5F43" w14:textId="77777777" w:rsidR="00EC4337" w:rsidRDefault="00EC4337" w:rsidP="000D3DAD">
      <w:pPr>
        <w:spacing w:after="0" w:line="240" w:lineRule="auto"/>
        <w:ind w:left="6379"/>
        <w:jc w:val="right"/>
        <w:rPr>
          <w:color w:val="FF0000"/>
        </w:rPr>
      </w:pPr>
    </w:p>
    <w:p w14:paraId="70CF8DD7" w14:textId="77777777" w:rsidR="00EC4337" w:rsidRDefault="00EC4337" w:rsidP="000D3DAD">
      <w:pPr>
        <w:spacing w:after="0" w:line="240" w:lineRule="auto"/>
        <w:ind w:left="6379"/>
        <w:jc w:val="right"/>
        <w:rPr>
          <w:color w:val="FF0000"/>
        </w:rPr>
      </w:pPr>
    </w:p>
    <w:p w14:paraId="65815EB9" w14:textId="77777777" w:rsidR="00EC4337" w:rsidRDefault="00EC4337" w:rsidP="000D3DAD">
      <w:pPr>
        <w:spacing w:after="0" w:line="240" w:lineRule="auto"/>
        <w:ind w:left="6379"/>
        <w:jc w:val="right"/>
        <w:rPr>
          <w:color w:val="FF0000"/>
        </w:rPr>
      </w:pPr>
    </w:p>
    <w:p w14:paraId="2F1BD585" w14:textId="77777777" w:rsidR="00EC4337" w:rsidRDefault="00EC4337" w:rsidP="000D3DAD">
      <w:pPr>
        <w:spacing w:after="0" w:line="240" w:lineRule="auto"/>
        <w:ind w:left="6379"/>
        <w:jc w:val="right"/>
        <w:rPr>
          <w:color w:val="FF0000"/>
        </w:rPr>
      </w:pPr>
    </w:p>
    <w:p w14:paraId="59DB21E3" w14:textId="77777777" w:rsidR="00EC4337" w:rsidRDefault="00EC4337" w:rsidP="000D3DAD">
      <w:pPr>
        <w:spacing w:after="0" w:line="240" w:lineRule="auto"/>
        <w:ind w:left="6379"/>
        <w:jc w:val="right"/>
        <w:rPr>
          <w:color w:val="FF0000"/>
        </w:rPr>
      </w:pPr>
    </w:p>
    <w:p w14:paraId="46AFE1BF" w14:textId="77777777" w:rsidR="00EC4337" w:rsidRDefault="00EC4337" w:rsidP="000D3DAD">
      <w:pPr>
        <w:spacing w:after="0" w:line="240" w:lineRule="auto"/>
        <w:ind w:left="6379"/>
        <w:jc w:val="right"/>
        <w:rPr>
          <w:color w:val="FF0000"/>
        </w:rPr>
      </w:pPr>
    </w:p>
    <w:p w14:paraId="647445E2" w14:textId="77777777" w:rsidR="00EC4337" w:rsidRDefault="00EC4337" w:rsidP="000D3DAD">
      <w:pPr>
        <w:spacing w:after="0" w:line="240" w:lineRule="auto"/>
        <w:ind w:left="6379"/>
        <w:jc w:val="right"/>
        <w:rPr>
          <w:color w:val="FF0000"/>
        </w:rPr>
      </w:pPr>
    </w:p>
    <w:p w14:paraId="5BA9E5B6" w14:textId="77777777" w:rsidR="00EC4337" w:rsidRDefault="00EC4337" w:rsidP="000D3DAD">
      <w:pPr>
        <w:spacing w:after="0" w:line="240" w:lineRule="auto"/>
        <w:ind w:left="6379"/>
        <w:jc w:val="right"/>
        <w:rPr>
          <w:color w:val="FF0000"/>
        </w:rPr>
      </w:pPr>
    </w:p>
    <w:p w14:paraId="1FDE6590" w14:textId="77777777" w:rsidR="00EC4337" w:rsidRDefault="00EC4337" w:rsidP="000D3DAD">
      <w:pPr>
        <w:spacing w:after="0" w:line="240" w:lineRule="auto"/>
        <w:ind w:left="6379"/>
        <w:jc w:val="right"/>
        <w:rPr>
          <w:color w:val="FF0000"/>
        </w:rPr>
      </w:pPr>
    </w:p>
    <w:p w14:paraId="31EB151D" w14:textId="77777777" w:rsidR="00EC4337" w:rsidRDefault="00EC4337" w:rsidP="000D3DAD">
      <w:pPr>
        <w:spacing w:after="0" w:line="240" w:lineRule="auto"/>
        <w:ind w:left="6379"/>
        <w:jc w:val="right"/>
        <w:rPr>
          <w:color w:val="FF0000"/>
        </w:rPr>
      </w:pPr>
    </w:p>
    <w:p w14:paraId="2295BE2C" w14:textId="77777777" w:rsidR="00EC4337" w:rsidRDefault="00EC4337" w:rsidP="000D3DAD">
      <w:pPr>
        <w:spacing w:after="0" w:line="240" w:lineRule="auto"/>
        <w:ind w:left="6379"/>
        <w:jc w:val="right"/>
        <w:rPr>
          <w:color w:val="FF0000"/>
        </w:rPr>
      </w:pPr>
    </w:p>
    <w:p w14:paraId="65AD6025" w14:textId="77777777" w:rsidR="00EC4337" w:rsidRDefault="00EC4337" w:rsidP="000D3DAD">
      <w:pPr>
        <w:spacing w:after="0" w:line="240" w:lineRule="auto"/>
        <w:ind w:left="6379"/>
        <w:jc w:val="right"/>
        <w:rPr>
          <w:color w:val="FF0000"/>
        </w:rPr>
      </w:pPr>
    </w:p>
    <w:p w14:paraId="474E5431" w14:textId="77777777" w:rsidR="00EC4337" w:rsidRDefault="00EC4337" w:rsidP="000D3DAD">
      <w:pPr>
        <w:spacing w:after="0" w:line="240" w:lineRule="auto"/>
        <w:ind w:left="6379"/>
        <w:jc w:val="right"/>
        <w:rPr>
          <w:color w:val="FF0000"/>
        </w:rPr>
      </w:pPr>
    </w:p>
    <w:p w14:paraId="2300B318" w14:textId="77777777" w:rsidR="00EC4337" w:rsidRDefault="00EC4337" w:rsidP="000D3DAD">
      <w:pPr>
        <w:spacing w:after="0" w:line="240" w:lineRule="auto"/>
        <w:ind w:left="6379"/>
        <w:jc w:val="right"/>
        <w:rPr>
          <w:color w:val="FF0000"/>
        </w:rPr>
      </w:pPr>
    </w:p>
    <w:p w14:paraId="6CE36AA5" w14:textId="77777777" w:rsidR="00EC4337" w:rsidRDefault="00EC4337" w:rsidP="000D3DAD">
      <w:pPr>
        <w:spacing w:after="0" w:line="240" w:lineRule="auto"/>
        <w:ind w:left="6379"/>
        <w:jc w:val="right"/>
        <w:rPr>
          <w:color w:val="FF0000"/>
        </w:rPr>
      </w:pPr>
    </w:p>
    <w:p w14:paraId="6B7F2E5B" w14:textId="77777777" w:rsidR="00EC4337" w:rsidRDefault="00EC4337" w:rsidP="000D3DAD">
      <w:pPr>
        <w:spacing w:after="0" w:line="240" w:lineRule="auto"/>
        <w:ind w:left="6379"/>
        <w:jc w:val="right"/>
        <w:rPr>
          <w:color w:val="FF0000"/>
        </w:rPr>
      </w:pPr>
    </w:p>
    <w:p w14:paraId="092240FD" w14:textId="77777777" w:rsidR="00EC4337" w:rsidRDefault="00EC4337" w:rsidP="000D3DAD">
      <w:pPr>
        <w:spacing w:after="0" w:line="240" w:lineRule="auto"/>
        <w:ind w:left="6379"/>
        <w:jc w:val="right"/>
        <w:rPr>
          <w:color w:val="FF0000"/>
        </w:rPr>
      </w:pPr>
    </w:p>
    <w:p w14:paraId="0223DAFE" w14:textId="77777777" w:rsidR="00EC4337" w:rsidRDefault="00EC4337" w:rsidP="000D3DAD">
      <w:pPr>
        <w:spacing w:after="0" w:line="240" w:lineRule="auto"/>
        <w:ind w:left="6379"/>
        <w:jc w:val="right"/>
        <w:rPr>
          <w:color w:val="FF0000"/>
        </w:rPr>
      </w:pPr>
    </w:p>
    <w:p w14:paraId="3494F4C7" w14:textId="77777777" w:rsidR="00EC4337" w:rsidRDefault="00EC4337" w:rsidP="000D3DAD">
      <w:pPr>
        <w:spacing w:after="0" w:line="240" w:lineRule="auto"/>
        <w:ind w:left="6379"/>
        <w:jc w:val="right"/>
        <w:rPr>
          <w:color w:val="FF0000"/>
        </w:rPr>
      </w:pPr>
    </w:p>
    <w:p w14:paraId="517F3A1B" w14:textId="77777777" w:rsidR="00EC4337" w:rsidRDefault="00EC4337" w:rsidP="000D3DAD">
      <w:pPr>
        <w:spacing w:after="0" w:line="240" w:lineRule="auto"/>
        <w:ind w:left="6379"/>
        <w:jc w:val="right"/>
        <w:rPr>
          <w:color w:val="FF0000"/>
        </w:rPr>
      </w:pPr>
    </w:p>
    <w:p w14:paraId="18E4F70D" w14:textId="77777777" w:rsidR="00EC4337" w:rsidRDefault="00EC4337" w:rsidP="000D3DAD">
      <w:pPr>
        <w:spacing w:after="0" w:line="240" w:lineRule="auto"/>
        <w:ind w:left="6379"/>
        <w:jc w:val="right"/>
        <w:rPr>
          <w:color w:val="FF0000"/>
        </w:rPr>
      </w:pPr>
    </w:p>
    <w:p w14:paraId="56F5F07E" w14:textId="14EF6223" w:rsidR="00847D24" w:rsidRDefault="00847D24" w:rsidP="00A9754D">
      <w:pPr>
        <w:spacing w:after="0" w:line="240" w:lineRule="auto"/>
        <w:rPr>
          <w:color w:val="FF0000"/>
        </w:rPr>
      </w:pPr>
    </w:p>
    <w:p w14:paraId="18842DAD" w14:textId="5EFCB2FA" w:rsidR="000B5A50" w:rsidRPr="00A9754D" w:rsidRDefault="00D8126B" w:rsidP="00A9754D">
      <w:pPr>
        <w:spacing w:after="0" w:line="240" w:lineRule="auto"/>
        <w:ind w:left="6379"/>
        <w:jc w:val="right"/>
        <w:rPr>
          <w:b/>
          <w:i/>
          <w:u w:val="single"/>
        </w:rPr>
      </w:pPr>
      <w:r w:rsidRPr="00B80FB6">
        <w:rPr>
          <w:color w:val="FF0000"/>
        </w:rPr>
        <w:lastRenderedPageBreak/>
        <w:t xml:space="preserve"> </w:t>
      </w:r>
      <w:r w:rsidR="000D3DAD" w:rsidRPr="000B5A50">
        <w:rPr>
          <w:b/>
          <w:i/>
          <w:u w:val="single"/>
        </w:rPr>
        <w:t>ZAŁĄCZNIK NR 3</w:t>
      </w:r>
    </w:p>
    <w:p w14:paraId="718B60D8" w14:textId="254810A3" w:rsidR="0006689B" w:rsidRPr="00A9754D" w:rsidRDefault="00A9754D" w:rsidP="00A9754D">
      <w:pPr>
        <w:spacing w:after="0" w:line="240" w:lineRule="auto"/>
        <w:ind w:left="5672" w:right="22" w:firstLine="709"/>
        <w:jc w:val="center"/>
        <w:rPr>
          <w:bCs/>
          <w:i/>
        </w:rPr>
      </w:pPr>
      <w:r>
        <w:rPr>
          <w:bCs/>
          <w:i/>
        </w:rPr>
        <w:t xml:space="preserve">            </w:t>
      </w:r>
      <w:r w:rsidR="0006689B" w:rsidRPr="00A9754D">
        <w:rPr>
          <w:bCs/>
          <w:i/>
        </w:rPr>
        <w:t>PROJEKT</w:t>
      </w:r>
    </w:p>
    <w:p w14:paraId="0B0F29EB" w14:textId="77777777" w:rsidR="0006689B" w:rsidRPr="0006689B" w:rsidRDefault="0006689B" w:rsidP="0006689B">
      <w:pPr>
        <w:spacing w:after="0" w:line="240" w:lineRule="auto"/>
        <w:ind w:right="22"/>
        <w:jc w:val="center"/>
        <w:rPr>
          <w:b/>
          <w:bCs/>
        </w:rPr>
      </w:pPr>
    </w:p>
    <w:p w14:paraId="5FC7E221" w14:textId="77777777" w:rsidR="0006689B" w:rsidRPr="0006689B" w:rsidRDefault="0006689B" w:rsidP="0006689B">
      <w:pPr>
        <w:spacing w:after="0" w:line="240" w:lineRule="auto"/>
        <w:ind w:right="22"/>
        <w:jc w:val="center"/>
        <w:rPr>
          <w:b/>
          <w:bCs/>
        </w:rPr>
      </w:pPr>
      <w:r w:rsidRPr="0006689B">
        <w:rPr>
          <w:b/>
          <w:bCs/>
        </w:rPr>
        <w:t>UMOWA nr ………..………</w:t>
      </w:r>
    </w:p>
    <w:p w14:paraId="123AE9F4" w14:textId="77777777" w:rsidR="0006689B" w:rsidRPr="0006689B" w:rsidRDefault="0006689B" w:rsidP="0006689B">
      <w:pPr>
        <w:spacing w:after="0" w:line="240" w:lineRule="auto"/>
        <w:ind w:right="22"/>
        <w:jc w:val="center"/>
      </w:pPr>
      <w:r w:rsidRPr="0006689B">
        <w:t>(zwana dalej „Umową”)</w:t>
      </w:r>
    </w:p>
    <w:p w14:paraId="792DE092" w14:textId="77777777" w:rsidR="0006689B" w:rsidRPr="0006689B" w:rsidRDefault="0006689B" w:rsidP="0006689B">
      <w:pPr>
        <w:spacing w:after="0" w:line="240" w:lineRule="auto"/>
        <w:ind w:right="70"/>
      </w:pPr>
    </w:p>
    <w:p w14:paraId="700D4450" w14:textId="77777777" w:rsidR="0006689B" w:rsidRPr="0006689B" w:rsidRDefault="0006689B" w:rsidP="0006689B">
      <w:pPr>
        <w:pStyle w:val="Tekstpodstawowy"/>
        <w:tabs>
          <w:tab w:val="left" w:pos="851"/>
        </w:tabs>
        <w:ind w:right="70"/>
        <w:rPr>
          <w:i w:val="0"/>
          <w:sz w:val="22"/>
          <w:szCs w:val="22"/>
        </w:rPr>
      </w:pPr>
    </w:p>
    <w:p w14:paraId="480293E5" w14:textId="77777777" w:rsidR="0006689B" w:rsidRPr="0006689B" w:rsidRDefault="0006689B" w:rsidP="0006689B">
      <w:pPr>
        <w:pStyle w:val="Tekstpodstawowy"/>
        <w:tabs>
          <w:tab w:val="left" w:pos="851"/>
        </w:tabs>
        <w:ind w:right="70"/>
        <w:rPr>
          <w:i w:val="0"/>
          <w:sz w:val="22"/>
          <w:szCs w:val="22"/>
        </w:rPr>
      </w:pPr>
      <w:r w:rsidRPr="0006689B">
        <w:rPr>
          <w:i w:val="0"/>
          <w:sz w:val="22"/>
          <w:szCs w:val="22"/>
        </w:rPr>
        <w:t xml:space="preserve">zawarta w dniu złożenia ostatniego kwalifikowanego podpisu elektronicznego przez Strony, pomiędzy: </w:t>
      </w:r>
    </w:p>
    <w:p w14:paraId="25F08226" w14:textId="77777777" w:rsidR="0006689B" w:rsidRPr="0006689B" w:rsidRDefault="0006689B" w:rsidP="0006689B">
      <w:pPr>
        <w:pStyle w:val="Tekstpodstawowy"/>
        <w:tabs>
          <w:tab w:val="left" w:pos="851"/>
        </w:tabs>
        <w:ind w:right="68"/>
        <w:rPr>
          <w:i w:val="0"/>
          <w:sz w:val="22"/>
          <w:szCs w:val="22"/>
        </w:rPr>
      </w:pPr>
    </w:p>
    <w:p w14:paraId="16BDA9FF" w14:textId="77777777" w:rsidR="0006689B" w:rsidRPr="0006689B" w:rsidRDefault="0006689B" w:rsidP="0006689B">
      <w:pPr>
        <w:pStyle w:val="Tekstpodstawowy"/>
        <w:tabs>
          <w:tab w:val="left" w:pos="851"/>
        </w:tabs>
        <w:ind w:right="68"/>
        <w:rPr>
          <w:i w:val="0"/>
          <w:sz w:val="22"/>
          <w:szCs w:val="22"/>
        </w:rPr>
      </w:pPr>
      <w:r w:rsidRPr="0006689B">
        <w:rPr>
          <w:b/>
          <w:bCs/>
          <w:i w:val="0"/>
          <w:sz w:val="22"/>
          <w:szCs w:val="22"/>
        </w:rPr>
        <w:t xml:space="preserve">Akademią Marynarki Wojennej im. Bohaterów Westerplatte </w:t>
      </w:r>
      <w:r w:rsidRPr="0006689B">
        <w:rPr>
          <w:i w:val="0"/>
          <w:sz w:val="22"/>
          <w:szCs w:val="22"/>
        </w:rPr>
        <w:t>z siedzibą w Gdyni (81-127)</w:t>
      </w:r>
      <w:r w:rsidRPr="0006689B">
        <w:rPr>
          <w:b/>
          <w:bCs/>
          <w:i w:val="0"/>
          <w:sz w:val="22"/>
          <w:szCs w:val="22"/>
        </w:rPr>
        <w:t xml:space="preserve"> </w:t>
      </w:r>
      <w:r w:rsidRPr="0006689B">
        <w:rPr>
          <w:i w:val="0"/>
          <w:sz w:val="22"/>
          <w:szCs w:val="22"/>
        </w:rPr>
        <w:t>przy</w:t>
      </w:r>
      <w:r w:rsidRPr="0006689B">
        <w:rPr>
          <w:b/>
          <w:bCs/>
          <w:i w:val="0"/>
          <w:sz w:val="22"/>
          <w:szCs w:val="22"/>
        </w:rPr>
        <w:t xml:space="preserve"> </w:t>
      </w:r>
      <w:r w:rsidRPr="0006689B">
        <w:rPr>
          <w:i w:val="0"/>
          <w:sz w:val="22"/>
          <w:szCs w:val="22"/>
        </w:rPr>
        <w:t xml:space="preserve">ul. Śmidowicza 69 NIP: 5860104693, REGON 190064136 </w:t>
      </w:r>
    </w:p>
    <w:p w14:paraId="052F6C57" w14:textId="77777777" w:rsidR="0006689B" w:rsidRPr="0006689B" w:rsidRDefault="0006689B" w:rsidP="0006689B">
      <w:pPr>
        <w:pStyle w:val="Tekstpodstawowy"/>
        <w:tabs>
          <w:tab w:val="left" w:pos="851"/>
        </w:tabs>
        <w:ind w:right="68"/>
        <w:rPr>
          <w:i w:val="0"/>
          <w:sz w:val="22"/>
          <w:szCs w:val="22"/>
        </w:rPr>
      </w:pPr>
      <w:r w:rsidRPr="0006689B">
        <w:rPr>
          <w:i w:val="0"/>
          <w:sz w:val="22"/>
          <w:szCs w:val="22"/>
        </w:rPr>
        <w:t xml:space="preserve">reprezentowaną przez: </w:t>
      </w:r>
    </w:p>
    <w:p w14:paraId="075BEAC6" w14:textId="77777777" w:rsidR="0006689B" w:rsidRPr="0006689B" w:rsidRDefault="0006689B" w:rsidP="0006689B">
      <w:pPr>
        <w:spacing w:after="0" w:line="240" w:lineRule="auto"/>
        <w:ind w:right="70"/>
        <w:jc w:val="both"/>
        <w:rPr>
          <w:b/>
          <w:bCs/>
        </w:rPr>
      </w:pPr>
      <w:r w:rsidRPr="0006689B">
        <w:rPr>
          <w:b/>
          <w:bCs/>
        </w:rPr>
        <w:t>Marka Drygasa</w:t>
      </w:r>
      <w:r w:rsidRPr="0006689B">
        <w:rPr>
          <w:b/>
          <w:bCs/>
          <w:lang w:val="it-IT"/>
        </w:rPr>
        <w:t xml:space="preserve"> - Kanclerza</w:t>
      </w:r>
      <w:r w:rsidRPr="0006689B">
        <w:t xml:space="preserve">, działającego na mocy pełnomocnictwa </w:t>
      </w:r>
      <w:r w:rsidRPr="0006689B">
        <w:rPr>
          <w:b/>
          <w:bCs/>
          <w:lang w:val="de-DE"/>
        </w:rPr>
        <w:t>Rektora-Komendanta AMW- kontradm.</w:t>
      </w:r>
      <w:r w:rsidRPr="0006689B">
        <w:rPr>
          <w:b/>
          <w:bCs/>
        </w:rPr>
        <w:t xml:space="preserve"> prof. dr. hab. Tomasza Szubrychta, </w:t>
      </w:r>
    </w:p>
    <w:p w14:paraId="6C4A6500" w14:textId="77777777" w:rsidR="0006689B" w:rsidRPr="0006689B" w:rsidRDefault="0006689B" w:rsidP="0006689B">
      <w:pPr>
        <w:spacing w:after="0" w:line="240" w:lineRule="auto"/>
        <w:ind w:right="70"/>
        <w:jc w:val="both"/>
        <w:rPr>
          <w:rFonts w:eastAsia="Times New Roman"/>
          <w:b/>
          <w:bCs/>
        </w:rPr>
      </w:pPr>
    </w:p>
    <w:p w14:paraId="7D119E3E" w14:textId="77777777" w:rsidR="0006689B" w:rsidRPr="0006689B" w:rsidRDefault="0006689B" w:rsidP="0006689B">
      <w:pPr>
        <w:pStyle w:val="Tekstpodstawowy"/>
        <w:tabs>
          <w:tab w:val="left" w:pos="851"/>
        </w:tabs>
        <w:ind w:right="68"/>
        <w:rPr>
          <w:i w:val="0"/>
          <w:sz w:val="22"/>
          <w:szCs w:val="22"/>
        </w:rPr>
      </w:pPr>
      <w:r w:rsidRPr="0006689B">
        <w:rPr>
          <w:i w:val="0"/>
          <w:sz w:val="22"/>
          <w:szCs w:val="22"/>
        </w:rPr>
        <w:t>zwaną dalej „</w:t>
      </w:r>
      <w:r w:rsidRPr="0006689B">
        <w:rPr>
          <w:b/>
          <w:bCs/>
          <w:i w:val="0"/>
          <w:sz w:val="22"/>
          <w:szCs w:val="22"/>
        </w:rPr>
        <w:t>Zamawiającym”</w:t>
      </w:r>
      <w:r w:rsidRPr="0006689B">
        <w:rPr>
          <w:i w:val="0"/>
          <w:sz w:val="22"/>
          <w:szCs w:val="22"/>
        </w:rPr>
        <w:t>,</w:t>
      </w:r>
    </w:p>
    <w:p w14:paraId="27F0AA6F" w14:textId="77777777" w:rsidR="0006689B" w:rsidRPr="0006689B" w:rsidRDefault="0006689B" w:rsidP="0006689B">
      <w:pPr>
        <w:spacing w:after="0" w:line="240" w:lineRule="auto"/>
        <w:ind w:right="70"/>
      </w:pPr>
    </w:p>
    <w:p w14:paraId="56C72C2E" w14:textId="77777777" w:rsidR="0006689B" w:rsidRPr="0006689B" w:rsidRDefault="0006689B" w:rsidP="0006689B">
      <w:pPr>
        <w:spacing w:after="0" w:line="240" w:lineRule="auto"/>
        <w:ind w:right="70"/>
      </w:pPr>
      <w:r w:rsidRPr="0006689B">
        <w:t xml:space="preserve">a </w:t>
      </w:r>
    </w:p>
    <w:p w14:paraId="31F6C1F8" w14:textId="77777777" w:rsidR="0006689B" w:rsidRPr="000635B1" w:rsidRDefault="0006689B" w:rsidP="0006689B">
      <w:pPr>
        <w:spacing w:after="0" w:line="240" w:lineRule="auto"/>
        <w:ind w:right="70"/>
        <w:rPr>
          <w:sz w:val="10"/>
          <w:szCs w:val="10"/>
        </w:rPr>
      </w:pPr>
    </w:p>
    <w:p w14:paraId="627C1817" w14:textId="77777777" w:rsidR="0006689B" w:rsidRPr="0006689B" w:rsidRDefault="0006689B" w:rsidP="0006689B">
      <w:pPr>
        <w:spacing w:after="0" w:line="240" w:lineRule="auto"/>
        <w:ind w:right="70"/>
      </w:pPr>
      <w:r w:rsidRPr="0006689B">
        <w:t>…………………………………………………………………………………………………………..prowadzącą działalność gospodarczą pod firmą: ………………. ze stałym miejscem prowadzenia działalności gospodarczej w ……… (….-….) przy ul. ………</w:t>
      </w:r>
    </w:p>
    <w:p w14:paraId="4DB511C2" w14:textId="77777777" w:rsidR="0006689B" w:rsidRPr="0006689B" w:rsidRDefault="0006689B" w:rsidP="0006689B">
      <w:pPr>
        <w:spacing w:after="0" w:line="240" w:lineRule="auto"/>
        <w:ind w:right="70"/>
        <w:jc w:val="both"/>
      </w:pPr>
      <w:r w:rsidRPr="0006689B">
        <w:t xml:space="preserve">NIP: ………….., REGON ……………., , </w:t>
      </w:r>
    </w:p>
    <w:p w14:paraId="36770C6E" w14:textId="77777777" w:rsidR="0006689B" w:rsidRPr="0006689B" w:rsidRDefault="0006689B" w:rsidP="0006689B">
      <w:pPr>
        <w:spacing w:after="0" w:line="240" w:lineRule="auto"/>
        <w:ind w:right="70"/>
        <w:jc w:val="both"/>
        <w:rPr>
          <w:b/>
          <w:bCs/>
        </w:rPr>
      </w:pPr>
      <w:r w:rsidRPr="0006689B">
        <w:t>zwaną dalej „</w:t>
      </w:r>
      <w:r w:rsidRPr="0006689B">
        <w:rPr>
          <w:b/>
          <w:bCs/>
        </w:rPr>
        <w:t>Wykonawcą”,</w:t>
      </w:r>
    </w:p>
    <w:p w14:paraId="1024A058" w14:textId="77777777" w:rsidR="0006689B" w:rsidRPr="0006689B" w:rsidRDefault="0006689B" w:rsidP="0006689B">
      <w:pPr>
        <w:spacing w:after="0" w:line="240" w:lineRule="auto"/>
        <w:ind w:right="70"/>
        <w:jc w:val="both"/>
      </w:pPr>
    </w:p>
    <w:p w14:paraId="68281546" w14:textId="77777777" w:rsidR="0006689B" w:rsidRPr="0006689B" w:rsidRDefault="0006689B" w:rsidP="0006689B">
      <w:pPr>
        <w:spacing w:after="0" w:line="240" w:lineRule="auto"/>
        <w:ind w:right="70"/>
        <w:jc w:val="both"/>
      </w:pPr>
      <w:r w:rsidRPr="0006689B">
        <w:t xml:space="preserve">zwanymi dalej łącznie „Stronami”, a każda z osobna „Stroną” </w:t>
      </w:r>
    </w:p>
    <w:p w14:paraId="64C51F4E" w14:textId="77777777" w:rsidR="0006689B" w:rsidRPr="0006689B" w:rsidRDefault="0006689B" w:rsidP="0006689B">
      <w:pPr>
        <w:spacing w:after="0" w:line="240" w:lineRule="auto"/>
        <w:ind w:right="70"/>
        <w:jc w:val="both"/>
      </w:pPr>
    </w:p>
    <w:p w14:paraId="794EDD5B" w14:textId="77777777" w:rsidR="0006689B" w:rsidRPr="0006689B" w:rsidRDefault="0006689B" w:rsidP="0006689B">
      <w:pPr>
        <w:spacing w:after="0" w:line="240" w:lineRule="auto"/>
        <w:ind w:right="70"/>
        <w:jc w:val="both"/>
      </w:pPr>
      <w:r w:rsidRPr="0006689B">
        <w:t xml:space="preserve">W wyniku rozstrzygnięcia postępowania nr ………….., w dniu……… prowadzanego w trybie podstawowym bez przeprowadzania negocjacji przez Zamawiającego na podstawie art. 275 pkt 1 ustawy z dnia 11.09.2019 r,. – Prawo zamówień publicznych (t.j. Dz. U. 2023 r., poz. 1605 z późn. zm., dalej jako „PZP”) na wykonanie zadania pn. ---------------------, została zawarta Umowa o następującej treści: </w:t>
      </w:r>
    </w:p>
    <w:p w14:paraId="432A36BD" w14:textId="77777777" w:rsidR="0006689B" w:rsidRPr="0006689B" w:rsidRDefault="0006689B" w:rsidP="0006689B">
      <w:pPr>
        <w:spacing w:after="0" w:line="240" w:lineRule="auto"/>
        <w:ind w:right="70"/>
        <w:jc w:val="center"/>
        <w:rPr>
          <w:b/>
          <w:bCs/>
        </w:rPr>
      </w:pPr>
    </w:p>
    <w:p w14:paraId="4582D105" w14:textId="77777777" w:rsidR="0006689B" w:rsidRPr="0006689B" w:rsidRDefault="0006689B" w:rsidP="0006689B">
      <w:pPr>
        <w:spacing w:after="0" w:line="240" w:lineRule="auto"/>
        <w:ind w:right="70"/>
        <w:jc w:val="center"/>
        <w:rPr>
          <w:b/>
          <w:bCs/>
        </w:rPr>
      </w:pPr>
      <w:r w:rsidRPr="0006689B">
        <w:rPr>
          <w:b/>
          <w:bCs/>
        </w:rPr>
        <w:t>§1</w:t>
      </w:r>
    </w:p>
    <w:p w14:paraId="087407DE" w14:textId="77777777" w:rsidR="0006689B" w:rsidRPr="0006689B" w:rsidRDefault="0006689B" w:rsidP="0006689B">
      <w:pPr>
        <w:pStyle w:val="Akapitzlist"/>
        <w:spacing w:after="0" w:line="240" w:lineRule="auto"/>
        <w:ind w:left="0"/>
        <w:rPr>
          <w:rFonts w:ascii="Times New Roman" w:hAnsi="Times New Roman" w:cs="Times New Roman"/>
        </w:rPr>
      </w:pPr>
      <w:r w:rsidRPr="0006689B">
        <w:rPr>
          <w:rFonts w:ascii="Times New Roman" w:hAnsi="Times New Roman" w:cs="Times New Roman"/>
        </w:rPr>
        <w:t>Wykonawca zobowiązuje się do realizacji na rzecz Zamawiającego następujących świadczeń (zwanych dalej łącznie „Przedmiotem Umowy”):</w:t>
      </w:r>
    </w:p>
    <w:p w14:paraId="665E71BD" w14:textId="77777777" w:rsidR="0006689B" w:rsidRPr="0006689B" w:rsidRDefault="0006689B" w:rsidP="0006689B">
      <w:pPr>
        <w:spacing w:after="0" w:line="240" w:lineRule="auto"/>
        <w:ind w:left="1080"/>
        <w:jc w:val="both"/>
      </w:pPr>
      <w:r w:rsidRPr="0006689B">
        <w:t xml:space="preserve">1) przedłużenia subskrypcji i gwarancji producenta dla urządzeń wskazanych w §3 ust. 1-4 Umowy; </w:t>
      </w:r>
    </w:p>
    <w:p w14:paraId="503E524D" w14:textId="77777777" w:rsidR="0006689B" w:rsidRPr="0006689B" w:rsidRDefault="0006689B" w:rsidP="0006689B">
      <w:pPr>
        <w:spacing w:after="0" w:line="240" w:lineRule="auto"/>
        <w:ind w:left="1080"/>
        <w:jc w:val="both"/>
      </w:pPr>
      <w:r w:rsidRPr="0006689B">
        <w:t>2) świadczenia usługi wsparcia technicznego i serwisu on-site dla sprzętu wskazanego w §3 ust. 5 Umowy;</w:t>
      </w:r>
    </w:p>
    <w:p w14:paraId="01E82A5E" w14:textId="77777777" w:rsidR="0006689B" w:rsidRPr="0006689B" w:rsidRDefault="0006689B" w:rsidP="0006689B">
      <w:pPr>
        <w:spacing w:after="0" w:line="240" w:lineRule="auto"/>
      </w:pPr>
      <w:r w:rsidRPr="0006689B">
        <w:t xml:space="preserve">zgodnie i na szczegółowych zasadach określonych w ofercie złożonej w postępowaniu przetargowym stanowiącym załącznik nr ….. do niniejszej Umowy. </w:t>
      </w:r>
    </w:p>
    <w:p w14:paraId="42AE1C2F" w14:textId="77777777" w:rsidR="0006689B" w:rsidRPr="0006689B" w:rsidRDefault="0006689B" w:rsidP="0006689B">
      <w:pPr>
        <w:pStyle w:val="Akapitzlist"/>
        <w:spacing w:after="0" w:line="240" w:lineRule="auto"/>
        <w:rPr>
          <w:rFonts w:ascii="Times New Roman" w:hAnsi="Times New Roman" w:cs="Times New Roman"/>
        </w:rPr>
      </w:pPr>
    </w:p>
    <w:p w14:paraId="2C7C0E38" w14:textId="77777777" w:rsidR="0006689B" w:rsidRPr="0006689B" w:rsidRDefault="0006689B" w:rsidP="0006689B">
      <w:pPr>
        <w:tabs>
          <w:tab w:val="left" w:pos="709"/>
        </w:tabs>
        <w:spacing w:after="0" w:line="240" w:lineRule="auto"/>
        <w:ind w:left="360"/>
        <w:jc w:val="center"/>
        <w:rPr>
          <w:iCs/>
        </w:rPr>
      </w:pPr>
      <w:r w:rsidRPr="0006689B">
        <w:rPr>
          <w:rStyle w:val="Brak"/>
          <w:b/>
          <w:bCs/>
        </w:rPr>
        <w:t>§2</w:t>
      </w:r>
    </w:p>
    <w:p w14:paraId="0DDC2AD6" w14:textId="77777777" w:rsidR="0006689B" w:rsidRPr="0006689B" w:rsidRDefault="0006689B" w:rsidP="0006689B">
      <w:pPr>
        <w:spacing w:after="0" w:line="240" w:lineRule="auto"/>
        <w:ind w:left="357" w:right="68"/>
        <w:jc w:val="both"/>
        <w:rPr>
          <w:rFonts w:eastAsia="Times New Roman"/>
        </w:rPr>
      </w:pPr>
      <w:r w:rsidRPr="0006689B">
        <w:t>Wykonawca oświadcza, że:</w:t>
      </w:r>
    </w:p>
    <w:p w14:paraId="5264154E" w14:textId="77777777" w:rsidR="0006689B" w:rsidRPr="0006689B" w:rsidRDefault="0006689B" w:rsidP="0006689B">
      <w:pPr>
        <w:tabs>
          <w:tab w:val="left" w:pos="360"/>
        </w:tabs>
        <w:spacing w:after="0" w:line="240" w:lineRule="auto"/>
        <w:ind w:left="360" w:right="70"/>
        <w:jc w:val="both"/>
      </w:pPr>
      <w:r w:rsidRPr="0006689B">
        <w:t>1) jest uprawniony oraz posiada niezbędne kwalifikacje do pełnej realizacji Umowy.</w:t>
      </w:r>
    </w:p>
    <w:p w14:paraId="649228B3" w14:textId="77777777" w:rsidR="0006689B" w:rsidRPr="0006689B" w:rsidRDefault="0006689B" w:rsidP="0006689B">
      <w:pPr>
        <w:tabs>
          <w:tab w:val="left" w:pos="360"/>
        </w:tabs>
        <w:spacing w:after="0" w:line="240" w:lineRule="auto"/>
        <w:ind w:left="360" w:right="70"/>
        <w:jc w:val="both"/>
      </w:pPr>
      <w:r w:rsidRPr="0006689B">
        <w:t>2) realizowany Przedmiot Umowy może być wykorzystywany bez naruszania praw własności os</w:t>
      </w:r>
      <w:r w:rsidRPr="0006689B">
        <w:rPr>
          <w:lang w:val="es-ES_tradnl"/>
        </w:rPr>
        <w:t>ó</w:t>
      </w:r>
      <w:r w:rsidRPr="0006689B">
        <w:t>b trzecich, w tym praw patentowych i praw autorskich.</w:t>
      </w:r>
    </w:p>
    <w:p w14:paraId="56305349" w14:textId="77777777" w:rsidR="0006689B" w:rsidRPr="0006689B" w:rsidRDefault="0006689B" w:rsidP="0006689B">
      <w:pPr>
        <w:tabs>
          <w:tab w:val="left" w:pos="360"/>
        </w:tabs>
        <w:spacing w:after="0" w:line="240" w:lineRule="auto"/>
        <w:ind w:left="284" w:right="70" w:firstLine="142"/>
        <w:jc w:val="both"/>
      </w:pPr>
      <w:r w:rsidRPr="0006689B">
        <w:t>3) realizowany przedmiot Umowy spełnia normy przewidziane prawem polskim.</w:t>
      </w:r>
    </w:p>
    <w:p w14:paraId="16F805D1" w14:textId="77777777" w:rsidR="0006689B" w:rsidRPr="0006689B" w:rsidRDefault="0006689B" w:rsidP="0006689B">
      <w:pPr>
        <w:spacing w:after="0" w:line="240" w:lineRule="auto"/>
        <w:ind w:right="70"/>
        <w:jc w:val="center"/>
        <w:rPr>
          <w:rFonts w:eastAsia="Times New Roman"/>
          <w:b/>
          <w:bCs/>
        </w:rPr>
      </w:pPr>
    </w:p>
    <w:p w14:paraId="4403E4CA" w14:textId="77777777" w:rsidR="0006689B" w:rsidRPr="0006689B" w:rsidRDefault="0006689B" w:rsidP="0006689B">
      <w:pPr>
        <w:spacing w:after="0" w:line="240" w:lineRule="auto"/>
        <w:ind w:right="70"/>
        <w:jc w:val="center"/>
        <w:rPr>
          <w:rStyle w:val="Brak"/>
          <w:b/>
          <w:bCs/>
        </w:rPr>
      </w:pPr>
      <w:r w:rsidRPr="0006689B">
        <w:rPr>
          <w:rStyle w:val="Brak"/>
          <w:b/>
          <w:bCs/>
        </w:rPr>
        <w:t xml:space="preserve">     §3</w:t>
      </w:r>
    </w:p>
    <w:p w14:paraId="40CA59C1" w14:textId="77777777" w:rsidR="0006689B" w:rsidRPr="0006689B" w:rsidRDefault="0006689B" w:rsidP="0006689B">
      <w:pPr>
        <w:pStyle w:val="Akapitzlist"/>
        <w:numPr>
          <w:ilvl w:val="1"/>
          <w:numId w:val="282"/>
        </w:numPr>
        <w:pBdr>
          <w:top w:val="nil"/>
          <w:left w:val="nil"/>
          <w:bottom w:val="nil"/>
          <w:right w:val="nil"/>
          <w:between w:val="nil"/>
          <w:bar w:val="nil"/>
        </w:pBdr>
        <w:tabs>
          <w:tab w:val="left" w:pos="1276"/>
        </w:tabs>
        <w:suppressAutoHyphens w:val="0"/>
        <w:spacing w:after="0" w:line="240" w:lineRule="auto"/>
        <w:ind w:left="714" w:hanging="357"/>
        <w:contextualSpacing w:val="0"/>
        <w:jc w:val="both"/>
        <w:rPr>
          <w:rStyle w:val="Brak"/>
          <w:rFonts w:ascii="Times New Roman" w:hAnsi="Times New Roman" w:cs="Times New Roman"/>
        </w:rPr>
      </w:pPr>
      <w:bookmarkStart w:id="9" w:name="_Hlk76379311"/>
      <w:r w:rsidRPr="0006689B">
        <w:rPr>
          <w:rStyle w:val="Brak"/>
          <w:rFonts w:ascii="Times New Roman" w:hAnsi="Times New Roman" w:cs="Times New Roman"/>
        </w:rPr>
        <w:t>Wykonawca zapewni roczne przedłużenie gwarancji producenta (FortiCare i FortiGuard) w trybie 24x7 dla urządzenia:</w:t>
      </w:r>
    </w:p>
    <w:p w14:paraId="2DE20A8B" w14:textId="77777777" w:rsidR="0006689B" w:rsidRPr="0006689B" w:rsidRDefault="0006689B" w:rsidP="0006689B">
      <w:pPr>
        <w:pStyle w:val="Akapitzlist"/>
        <w:numPr>
          <w:ilvl w:val="0"/>
          <w:numId w:val="269"/>
        </w:numPr>
        <w:pBdr>
          <w:top w:val="nil"/>
          <w:left w:val="nil"/>
          <w:bottom w:val="nil"/>
          <w:right w:val="nil"/>
          <w:between w:val="nil"/>
          <w:bar w:val="nil"/>
        </w:pBdr>
        <w:tabs>
          <w:tab w:val="left" w:pos="1276"/>
        </w:tabs>
        <w:suppressAutoHyphens w:val="0"/>
        <w:spacing w:after="0" w:line="240" w:lineRule="auto"/>
        <w:ind w:left="1077" w:hanging="357"/>
        <w:contextualSpacing w:val="0"/>
        <w:jc w:val="both"/>
        <w:rPr>
          <w:rFonts w:ascii="Times New Roman" w:hAnsi="Times New Roman" w:cs="Times New Roman"/>
        </w:rPr>
      </w:pPr>
      <w:r w:rsidRPr="0006689B">
        <w:rPr>
          <w:rFonts w:ascii="Times New Roman" w:hAnsi="Times New Roman" w:cs="Times New Roman"/>
        </w:rPr>
        <w:t>FML-VM02 (1 szt.).</w:t>
      </w:r>
    </w:p>
    <w:p w14:paraId="53BB50A2" w14:textId="77777777" w:rsidR="0006689B" w:rsidRPr="0006689B" w:rsidRDefault="0006689B" w:rsidP="0006689B">
      <w:pPr>
        <w:pStyle w:val="Akapitzlist"/>
        <w:numPr>
          <w:ilvl w:val="1"/>
          <w:numId w:val="283"/>
        </w:numPr>
        <w:pBdr>
          <w:top w:val="nil"/>
          <w:left w:val="nil"/>
          <w:bottom w:val="nil"/>
          <w:right w:val="nil"/>
          <w:between w:val="nil"/>
          <w:bar w:val="nil"/>
        </w:pBdr>
        <w:tabs>
          <w:tab w:val="left" w:pos="1276"/>
        </w:tabs>
        <w:suppressAutoHyphens w:val="0"/>
        <w:spacing w:after="0" w:line="240" w:lineRule="auto"/>
        <w:ind w:left="714" w:hanging="357"/>
        <w:contextualSpacing w:val="0"/>
        <w:jc w:val="both"/>
        <w:rPr>
          <w:rStyle w:val="Brak"/>
          <w:rFonts w:ascii="Times New Roman" w:hAnsi="Times New Roman" w:cs="Times New Roman"/>
        </w:rPr>
      </w:pPr>
      <w:r w:rsidRPr="0006689B">
        <w:rPr>
          <w:rStyle w:val="Brak"/>
          <w:rFonts w:ascii="Times New Roman" w:hAnsi="Times New Roman" w:cs="Times New Roman"/>
        </w:rPr>
        <w:t>Wykonawca zapewni roczne przedłużenie gwarancji producenta (UTP i FortiCare) w trybie 24x7 dla urządzeń:</w:t>
      </w:r>
    </w:p>
    <w:p w14:paraId="54114465" w14:textId="77777777" w:rsidR="0006689B" w:rsidRPr="0006689B" w:rsidRDefault="0006689B" w:rsidP="0006689B">
      <w:pPr>
        <w:tabs>
          <w:tab w:val="left" w:pos="1276"/>
        </w:tabs>
        <w:spacing w:after="0" w:line="240" w:lineRule="auto"/>
        <w:ind w:left="360"/>
        <w:jc w:val="both"/>
      </w:pPr>
      <w:r w:rsidRPr="0006689B">
        <w:lastRenderedPageBreak/>
        <w:t xml:space="preserve">          - FG600E (2 szt.),</w:t>
      </w:r>
    </w:p>
    <w:p w14:paraId="3579C5F6" w14:textId="77777777" w:rsidR="0006689B" w:rsidRPr="0006689B" w:rsidRDefault="0006689B" w:rsidP="0006689B">
      <w:pPr>
        <w:tabs>
          <w:tab w:val="left" w:pos="1276"/>
        </w:tabs>
        <w:spacing w:after="0" w:line="240" w:lineRule="auto"/>
        <w:ind w:left="357"/>
        <w:jc w:val="both"/>
      </w:pPr>
      <w:r w:rsidRPr="0006689B">
        <w:t xml:space="preserve">          - FG201F (1 szt.).</w:t>
      </w:r>
    </w:p>
    <w:p w14:paraId="1BAC3E18" w14:textId="77777777" w:rsidR="0006689B" w:rsidRPr="0006689B" w:rsidRDefault="0006689B" w:rsidP="0006689B">
      <w:pPr>
        <w:tabs>
          <w:tab w:val="left" w:pos="1276"/>
        </w:tabs>
        <w:spacing w:after="0" w:line="240" w:lineRule="auto"/>
        <w:ind w:left="709"/>
        <w:jc w:val="both"/>
      </w:pPr>
      <w:r w:rsidRPr="0006689B">
        <w:t>oraz wyrównanie przedłużenia gwarancji do 13.09.2025 r. dla urządzenia:</w:t>
      </w:r>
    </w:p>
    <w:p w14:paraId="39D6DC63" w14:textId="77777777" w:rsidR="0006689B" w:rsidRPr="0006689B" w:rsidRDefault="0006689B" w:rsidP="0006689B">
      <w:pPr>
        <w:tabs>
          <w:tab w:val="left" w:pos="1276"/>
        </w:tabs>
        <w:spacing w:after="0" w:line="240" w:lineRule="auto"/>
        <w:ind w:left="709"/>
        <w:jc w:val="both"/>
      </w:pPr>
      <w:r w:rsidRPr="0006689B">
        <w:t xml:space="preserve">    - FG40F   (1 szt.).</w:t>
      </w:r>
    </w:p>
    <w:p w14:paraId="02D18840"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hanging="357"/>
        <w:contextualSpacing w:val="0"/>
        <w:jc w:val="both"/>
        <w:rPr>
          <w:rStyle w:val="Brak"/>
          <w:rFonts w:ascii="Times New Roman" w:hAnsi="Times New Roman" w:cs="Times New Roman"/>
        </w:rPr>
      </w:pPr>
      <w:r w:rsidRPr="0006689B">
        <w:rPr>
          <w:rStyle w:val="Brak"/>
          <w:rFonts w:ascii="Times New Roman" w:hAnsi="Times New Roman" w:cs="Times New Roman"/>
        </w:rPr>
        <w:t>Wykonawca zapewni roczne przedłużenie gwarancji producenta (FortiCare Premium i FortiGuard IOC) w trybie 24x7 dla urządzenia:</w:t>
      </w:r>
    </w:p>
    <w:p w14:paraId="3B64C143" w14:textId="77777777" w:rsidR="0006689B" w:rsidRPr="0006689B" w:rsidRDefault="0006689B" w:rsidP="0006689B">
      <w:pPr>
        <w:spacing w:after="0" w:line="240" w:lineRule="auto"/>
        <w:ind w:left="349" w:firstLine="360"/>
        <w:jc w:val="both"/>
        <w:rPr>
          <w:rStyle w:val="Brak"/>
        </w:rPr>
      </w:pPr>
      <w:r w:rsidRPr="0006689B">
        <w:rPr>
          <w:rStyle w:val="Brak"/>
        </w:rPr>
        <w:t xml:space="preserve"> -FortiAnalyzer VM  (1 szt.).</w:t>
      </w:r>
    </w:p>
    <w:p w14:paraId="23570228"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hanging="357"/>
        <w:contextualSpacing w:val="0"/>
        <w:jc w:val="both"/>
        <w:rPr>
          <w:rStyle w:val="Brak"/>
          <w:rFonts w:ascii="Times New Roman" w:hAnsi="Times New Roman" w:cs="Times New Roman"/>
        </w:rPr>
      </w:pPr>
      <w:bookmarkStart w:id="10" w:name="_Hlk172199943"/>
      <w:r w:rsidRPr="0006689B">
        <w:rPr>
          <w:rStyle w:val="Brak"/>
          <w:rFonts w:ascii="Times New Roman" w:hAnsi="Times New Roman" w:cs="Times New Roman"/>
        </w:rPr>
        <w:t>Wykonawca zapewni roczne przedłużenie gwarancji producenta (FortiCare Premium) dla systemu:</w:t>
      </w:r>
    </w:p>
    <w:p w14:paraId="5BFA88B4" w14:textId="77777777" w:rsidR="0006689B" w:rsidRPr="0006689B" w:rsidRDefault="0006689B" w:rsidP="0006689B">
      <w:pPr>
        <w:spacing w:after="0" w:line="240" w:lineRule="auto"/>
        <w:ind w:left="349" w:firstLine="360"/>
        <w:jc w:val="both"/>
        <w:rPr>
          <w:rStyle w:val="Brak"/>
        </w:rPr>
      </w:pPr>
      <w:r w:rsidRPr="0006689B">
        <w:rPr>
          <w:rStyle w:val="Brak"/>
        </w:rPr>
        <w:t xml:space="preserve"> -FortiWeb-VM02  (1 szt.).</w:t>
      </w:r>
      <w:bookmarkEnd w:id="10"/>
    </w:p>
    <w:p w14:paraId="355B48DE"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Fonts w:ascii="Times New Roman" w:hAnsi="Times New Roman" w:cs="Times New Roman"/>
        </w:rPr>
      </w:pPr>
      <w:r w:rsidRPr="0006689B">
        <w:rPr>
          <w:rStyle w:val="Brak"/>
          <w:rFonts w:ascii="Times New Roman" w:hAnsi="Times New Roman" w:cs="Times New Roman"/>
        </w:rPr>
        <w:t>Usługa wsparcia technicznego i serwisu on-site, świadczona przez Wykonawcę obejmuje następujące elementy:</w:t>
      </w:r>
    </w:p>
    <w:p w14:paraId="0A074092" w14:textId="77777777" w:rsidR="0006689B" w:rsidRPr="0006689B" w:rsidRDefault="0006689B" w:rsidP="0006689B">
      <w:pPr>
        <w:pStyle w:val="Akapitzlist"/>
        <w:numPr>
          <w:ilvl w:val="0"/>
          <w:numId w:val="269"/>
        </w:numPr>
        <w:pBdr>
          <w:top w:val="nil"/>
          <w:left w:val="nil"/>
          <w:bottom w:val="nil"/>
          <w:right w:val="nil"/>
          <w:between w:val="nil"/>
          <w:bar w:val="nil"/>
        </w:pBdr>
        <w:suppressAutoHyphens w:val="0"/>
        <w:spacing w:after="0" w:line="240" w:lineRule="auto"/>
        <w:contextualSpacing w:val="0"/>
        <w:jc w:val="both"/>
        <w:rPr>
          <w:rStyle w:val="Brak"/>
          <w:rFonts w:ascii="Times New Roman" w:hAnsi="Times New Roman" w:cs="Times New Roman"/>
        </w:rPr>
      </w:pPr>
      <w:r w:rsidRPr="0006689B">
        <w:rPr>
          <w:rStyle w:val="Brak"/>
          <w:rFonts w:ascii="Times New Roman" w:hAnsi="Times New Roman" w:cs="Times New Roman"/>
        </w:rPr>
        <w:t>urządzenia FortiGate,  FortiAnalyzer, FortiMail,</w:t>
      </w:r>
    </w:p>
    <w:p w14:paraId="5344E54C" w14:textId="77777777" w:rsidR="0006689B" w:rsidRPr="0006689B" w:rsidRDefault="0006689B" w:rsidP="0006689B">
      <w:pPr>
        <w:pStyle w:val="Akapitzlist"/>
        <w:numPr>
          <w:ilvl w:val="0"/>
          <w:numId w:val="26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Fonts w:ascii="Times New Roman" w:hAnsi="Times New Roman" w:cs="Times New Roman"/>
        </w:rPr>
        <w:t>system FortiWeb,</w:t>
      </w:r>
    </w:p>
    <w:p w14:paraId="151D80A9" w14:textId="77777777" w:rsidR="0006689B" w:rsidRPr="0006689B" w:rsidRDefault="0006689B" w:rsidP="0006689B">
      <w:pPr>
        <w:pStyle w:val="Akapitzlist"/>
        <w:numPr>
          <w:ilvl w:val="0"/>
          <w:numId w:val="26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system uwierzytelniania użytkowników RADIUS, pracujący na platformie Windows Server 2008 R2, a na brzegu realizowany w oparciu o przełączniki: CISCO, Juniper,</w:t>
      </w:r>
    </w:p>
    <w:p w14:paraId="27DD8406" w14:textId="77777777" w:rsidR="0006689B" w:rsidRPr="0006689B" w:rsidRDefault="0006689B" w:rsidP="0006689B">
      <w:pPr>
        <w:pStyle w:val="Akapitzlist"/>
        <w:numPr>
          <w:ilvl w:val="0"/>
          <w:numId w:val="26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 xml:space="preserve">urządzenia Cisco (w tym: Catalyst serii 3850, Catalyst serii 29xx, kontrolery WiFi), Juniper (EX2xxx, EX3xxx, EX4xxx), Extreme (przełączniki serii X4xx, kontroler WiFi). </w:t>
      </w:r>
    </w:p>
    <w:p w14:paraId="781EAF98" w14:textId="77777777" w:rsidR="0006689B" w:rsidRPr="0006689B" w:rsidRDefault="0006689B" w:rsidP="0006689B">
      <w:pPr>
        <w:spacing w:after="0" w:line="240" w:lineRule="auto"/>
        <w:jc w:val="both"/>
        <w:rPr>
          <w:rStyle w:val="Brak"/>
        </w:rPr>
      </w:pPr>
    </w:p>
    <w:p w14:paraId="4C435D1E"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Style w:val="Brak"/>
          <w:rFonts w:ascii="Times New Roman" w:hAnsi="Times New Roman" w:cs="Times New Roman"/>
        </w:rPr>
      </w:pPr>
      <w:r w:rsidRPr="0006689B">
        <w:rPr>
          <w:rStyle w:val="Brak"/>
          <w:rFonts w:ascii="Times New Roman" w:hAnsi="Times New Roman" w:cs="Times New Roman"/>
        </w:rPr>
        <w:t>Wsparcie techniczne i serwis on-site dla wszystkich wyżej wymienionych urządzeń i oprogramowania realizowane będzie w formie wizyt posiadającego odpowiednie kwalifikacje i uprawnienia inżyniera Wykonawcy w siedzibie Zamawiającego. Wizyty odbywać będą się minimum dwa razy w miesiącu, przy czym każda z nich trwać będzie minimum 7 godzin, przez okres 12 miesięcy licząc od dnia 17.08.2024 r.</w:t>
      </w:r>
    </w:p>
    <w:p w14:paraId="4F582E53"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Style w:val="Brak"/>
          <w:rFonts w:ascii="Times New Roman" w:hAnsi="Times New Roman" w:cs="Times New Roman"/>
        </w:rPr>
      </w:pPr>
      <w:r w:rsidRPr="0006689B">
        <w:rPr>
          <w:rStyle w:val="Brak"/>
          <w:rFonts w:ascii="Times New Roman" w:hAnsi="Times New Roman" w:cs="Times New Roman"/>
        </w:rPr>
        <w:t xml:space="preserve">Terminy i godziny wizyt będą ustalane przez Strony najpóźniej z miesięcznym wyprzedzeniem. </w:t>
      </w:r>
    </w:p>
    <w:p w14:paraId="04F60B9C"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Style w:val="Brak"/>
          <w:rFonts w:ascii="Times New Roman" w:hAnsi="Times New Roman" w:cs="Times New Roman"/>
        </w:rPr>
      </w:pPr>
      <w:r w:rsidRPr="0006689B">
        <w:rPr>
          <w:rStyle w:val="Brak"/>
          <w:rFonts w:ascii="Times New Roman" w:hAnsi="Times New Roman" w:cs="Times New Roman"/>
        </w:rPr>
        <w:t xml:space="preserve">W sytuacji krytycznej Zamawiający zastrzega sobie prawo do wezwania inżyniera poza planowym cyklem wizyt, w dniach i godzinach roboczych, a Wykonawca gwarantuje, że inżynier dotrze do Zamawiającego w ciągu maksimum 2 godzin od wezwania. Wizyty takie zostaną zaliczone w poczet kolejnej cyklicznej wizyty. </w:t>
      </w:r>
    </w:p>
    <w:p w14:paraId="6E2810E6"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Style w:val="Brak"/>
          <w:rFonts w:ascii="Times New Roman" w:hAnsi="Times New Roman" w:cs="Times New Roman"/>
        </w:rPr>
      </w:pPr>
      <w:r w:rsidRPr="0006689B">
        <w:rPr>
          <w:rStyle w:val="Brak"/>
          <w:rFonts w:ascii="Times New Roman" w:hAnsi="Times New Roman" w:cs="Times New Roman"/>
        </w:rPr>
        <w:t>Przez sytuację krytyczną Strony rozumieją nieprawidłowe działanie któregokolwiek z urządzeń FortiGate, FortiAnalyzer, FortiMail, przełączników sieciowych lub systemów FortiWeb, RADIUS które powoduje przerwy w dostępie do sieci komputerowej lub serwerów i usług działających w Uczelnianej Sieci Komputerowej.</w:t>
      </w:r>
    </w:p>
    <w:p w14:paraId="121D2E5C"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Style w:val="Brak"/>
          <w:rFonts w:ascii="Times New Roman" w:hAnsi="Times New Roman" w:cs="Times New Roman"/>
        </w:rPr>
      </w:pPr>
      <w:r w:rsidRPr="0006689B">
        <w:rPr>
          <w:rStyle w:val="Brak"/>
          <w:rFonts w:ascii="Times New Roman" w:hAnsi="Times New Roman" w:cs="Times New Roman"/>
        </w:rPr>
        <w:t xml:space="preserve">Za dni robocze Strony przyjmują dni od poniedziałku do piątku z wyłączeniem świąt, sobót i dni ustawowo wolnych od pracy. Za godziny robocze Strony przyjmują godziny od ….. do…… . </w:t>
      </w:r>
    </w:p>
    <w:p w14:paraId="04883AFE"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Style w:val="Brak"/>
          <w:rFonts w:ascii="Times New Roman" w:hAnsi="Times New Roman" w:cs="Times New Roman"/>
        </w:rPr>
      </w:pPr>
      <w:r w:rsidRPr="0006689B">
        <w:rPr>
          <w:rStyle w:val="Brak"/>
          <w:rFonts w:ascii="Times New Roman" w:hAnsi="Times New Roman" w:cs="Times New Roman"/>
        </w:rPr>
        <w:t xml:space="preserve">W ramach wsparcia technicznego Wykonawca wykonywać będzie usługę „hot-line” (przez konsultacje telefoniczne, mailowe lub przez zdalny dostęp), która obejmować będzie w szczególności bieżące rozwiązywanie problemów technicznych. Maksymalny termin wykonania wsparcia technicznego w ramach usługi „hot-line” Strony ustalają na koniec następnego dnia roboczego, licząc od dnia zgłoszenia. </w:t>
      </w:r>
    </w:p>
    <w:p w14:paraId="794BE542"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Fonts w:ascii="Times New Roman" w:hAnsi="Times New Roman" w:cs="Times New Roman"/>
        </w:rPr>
      </w:pPr>
      <w:r w:rsidRPr="0006689B">
        <w:rPr>
          <w:rStyle w:val="Brak"/>
          <w:rFonts w:ascii="Times New Roman" w:hAnsi="Times New Roman" w:cs="Times New Roman"/>
        </w:rPr>
        <w:t xml:space="preserve">Wsparcie techniczne oraz serwis, o którym mowa w ust. 5 mogą być wykonywane zdalnie jeżeli pozwalają na to warunki techniczne oraz po uprzednim uzyskaniu zgody Zamawiającego. </w:t>
      </w:r>
    </w:p>
    <w:p w14:paraId="6FA6FDA6" w14:textId="77777777" w:rsidR="0006689B" w:rsidRPr="0006689B" w:rsidRDefault="0006689B" w:rsidP="0006689B">
      <w:pPr>
        <w:pStyle w:val="Akapitzlist"/>
        <w:numPr>
          <w:ilvl w:val="0"/>
          <w:numId w:val="284"/>
        </w:numPr>
        <w:pBdr>
          <w:top w:val="nil"/>
          <w:left w:val="nil"/>
          <w:bottom w:val="nil"/>
          <w:right w:val="nil"/>
          <w:between w:val="nil"/>
          <w:bar w:val="nil"/>
        </w:pBdr>
        <w:suppressAutoHyphens w:val="0"/>
        <w:spacing w:after="0" w:line="240" w:lineRule="auto"/>
        <w:ind w:left="709"/>
        <w:contextualSpacing w:val="0"/>
        <w:jc w:val="both"/>
        <w:rPr>
          <w:rFonts w:ascii="Times New Roman" w:hAnsi="Times New Roman" w:cs="Times New Roman"/>
        </w:rPr>
      </w:pPr>
      <w:r w:rsidRPr="0006689B">
        <w:rPr>
          <w:rStyle w:val="Brak"/>
          <w:rFonts w:ascii="Times New Roman" w:hAnsi="Times New Roman" w:cs="Times New Roman"/>
        </w:rPr>
        <w:t>Wsparcie techniczne i serwis on-site obejmować będą:</w:t>
      </w:r>
    </w:p>
    <w:p w14:paraId="745DC010" w14:textId="77777777" w:rsidR="0006689B" w:rsidRPr="0006689B" w:rsidRDefault="0006689B" w:rsidP="0006689B">
      <w:pPr>
        <w:pStyle w:val="Akapitzlist"/>
        <w:numPr>
          <w:ilvl w:val="0"/>
          <w:numId w:val="28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kontakt z producentami/dealerami/centrami serwisowymi sprzętu oraz dopełnienie wszelkich formalności z tym związanych,</w:t>
      </w:r>
    </w:p>
    <w:p w14:paraId="4B9E2245" w14:textId="77777777" w:rsidR="0006689B" w:rsidRPr="0006689B" w:rsidRDefault="0006689B" w:rsidP="0006689B">
      <w:pPr>
        <w:pStyle w:val="Akapitzlist"/>
        <w:numPr>
          <w:ilvl w:val="0"/>
          <w:numId w:val="28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rekonfigurowanie określonych w Umowie systemów zgodnie z wymaganiami i zaleceniami Zamawiającego,</w:t>
      </w:r>
    </w:p>
    <w:p w14:paraId="0C957FAB" w14:textId="77777777" w:rsidR="0006689B" w:rsidRPr="0006689B" w:rsidRDefault="0006689B" w:rsidP="0006689B">
      <w:pPr>
        <w:pStyle w:val="Akapitzlist"/>
        <w:numPr>
          <w:ilvl w:val="0"/>
          <w:numId w:val="28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aktualizacje systemów operacyjnych, wersji aplikacji i firmware urządzeń wskazanych w Umowie,</w:t>
      </w:r>
    </w:p>
    <w:p w14:paraId="5E4F8B5A" w14:textId="77777777" w:rsidR="0006689B" w:rsidRPr="0006689B" w:rsidRDefault="0006689B" w:rsidP="0006689B">
      <w:pPr>
        <w:pStyle w:val="Akapitzlist"/>
        <w:numPr>
          <w:ilvl w:val="0"/>
          <w:numId w:val="28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analizy pracy Systemów oraz odnajdowanie potencjalnych błędów czy braków w konfiguracjach mogących prowadzić do awarii lub nieoptymalnej pracy systemów IT,</w:t>
      </w:r>
    </w:p>
    <w:p w14:paraId="2CA1D96F" w14:textId="77777777" w:rsidR="0006689B" w:rsidRPr="0006689B" w:rsidRDefault="0006689B" w:rsidP="0006689B">
      <w:pPr>
        <w:pStyle w:val="Akapitzlist"/>
        <w:numPr>
          <w:ilvl w:val="0"/>
          <w:numId w:val="28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rozwiązywanie (naprawę) problemów technicznych w środowisku sieciowym Zamawiającego,</w:t>
      </w:r>
    </w:p>
    <w:p w14:paraId="581F33B7" w14:textId="77777777" w:rsidR="0006689B" w:rsidRPr="0006689B" w:rsidRDefault="0006689B" w:rsidP="0006689B">
      <w:pPr>
        <w:pStyle w:val="Akapitzlist"/>
        <w:numPr>
          <w:ilvl w:val="0"/>
          <w:numId w:val="28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lastRenderedPageBreak/>
        <w:t>reagowanie na zagrożenia w środowisku sieciowym, kontrolę ustawień, konfiguracji i poziomu zabezpieczeń.</w:t>
      </w:r>
    </w:p>
    <w:bookmarkEnd w:id="9"/>
    <w:p w14:paraId="400FDCC1" w14:textId="77777777" w:rsidR="0006689B" w:rsidRPr="0006689B" w:rsidRDefault="0006689B" w:rsidP="0006689B">
      <w:pPr>
        <w:tabs>
          <w:tab w:val="left" w:pos="1276"/>
        </w:tabs>
        <w:spacing w:after="0" w:line="240" w:lineRule="auto"/>
        <w:jc w:val="both"/>
      </w:pPr>
    </w:p>
    <w:p w14:paraId="3B94B9D2" w14:textId="77777777" w:rsidR="0006689B" w:rsidRPr="0006689B" w:rsidRDefault="0006689B" w:rsidP="0006689B">
      <w:pPr>
        <w:spacing w:after="0" w:line="240" w:lineRule="auto"/>
        <w:ind w:right="70"/>
        <w:jc w:val="center"/>
        <w:rPr>
          <w:rStyle w:val="Brak"/>
          <w:b/>
          <w:bCs/>
        </w:rPr>
      </w:pPr>
      <w:r w:rsidRPr="0006689B">
        <w:rPr>
          <w:rStyle w:val="Brak"/>
          <w:b/>
          <w:bCs/>
        </w:rPr>
        <w:t>§4</w:t>
      </w:r>
    </w:p>
    <w:p w14:paraId="28E2D7F9" w14:textId="77777777" w:rsidR="0006689B" w:rsidRPr="0006689B" w:rsidRDefault="0006689B" w:rsidP="0006689B">
      <w:pPr>
        <w:numPr>
          <w:ilvl w:val="0"/>
          <w:numId w:val="271"/>
        </w:numPr>
        <w:pBdr>
          <w:top w:val="nil"/>
          <w:left w:val="nil"/>
          <w:bottom w:val="nil"/>
          <w:right w:val="nil"/>
          <w:between w:val="nil"/>
          <w:bar w:val="nil"/>
        </w:pBdr>
        <w:suppressAutoHyphens w:val="0"/>
        <w:spacing w:after="0" w:line="240" w:lineRule="auto"/>
        <w:ind w:right="70"/>
        <w:jc w:val="both"/>
      </w:pPr>
      <w:r w:rsidRPr="0006689B">
        <w:rPr>
          <w:rStyle w:val="Brak"/>
        </w:rPr>
        <w:t xml:space="preserve">Przedłużenie subskrypcji i gwarancji dla urządzeń zostanie zakończone do dnia 16.08.2024 r. w celu zapewnienia przedłużenia subskrypcji. </w:t>
      </w:r>
    </w:p>
    <w:p w14:paraId="21843AA9" w14:textId="77777777" w:rsidR="0006689B" w:rsidRPr="0006689B" w:rsidRDefault="0006689B" w:rsidP="0006689B">
      <w:pPr>
        <w:numPr>
          <w:ilvl w:val="0"/>
          <w:numId w:val="271"/>
        </w:numPr>
        <w:pBdr>
          <w:top w:val="nil"/>
          <w:left w:val="nil"/>
          <w:bottom w:val="nil"/>
          <w:right w:val="nil"/>
          <w:between w:val="nil"/>
          <w:bar w:val="nil"/>
        </w:pBdr>
        <w:suppressAutoHyphens w:val="0"/>
        <w:spacing w:after="0" w:line="240" w:lineRule="auto"/>
        <w:ind w:right="70"/>
        <w:jc w:val="both"/>
      </w:pPr>
      <w:r w:rsidRPr="0006689B">
        <w:rPr>
          <w:rStyle w:val="Brak"/>
        </w:rPr>
        <w:t xml:space="preserve">Świadczenie usługi wsparcia technicznego będzie realizowane przez okres 12 miesięcy, licząc od dnia 17.08.2024 r. </w:t>
      </w:r>
    </w:p>
    <w:p w14:paraId="68CB18A5" w14:textId="77777777" w:rsidR="0006689B" w:rsidRPr="0006689B" w:rsidRDefault="0006689B" w:rsidP="0006689B">
      <w:pPr>
        <w:numPr>
          <w:ilvl w:val="0"/>
          <w:numId w:val="271"/>
        </w:numPr>
        <w:pBdr>
          <w:top w:val="nil"/>
          <w:left w:val="nil"/>
          <w:bottom w:val="nil"/>
          <w:right w:val="nil"/>
          <w:between w:val="nil"/>
          <w:bar w:val="nil"/>
        </w:pBdr>
        <w:spacing w:after="0" w:line="240" w:lineRule="auto"/>
        <w:ind w:right="70"/>
        <w:jc w:val="both"/>
      </w:pPr>
      <w:r w:rsidRPr="0006689B">
        <w:rPr>
          <w:rStyle w:val="Brak"/>
        </w:rPr>
        <w:t xml:space="preserve">Odbiór przedłużenia subskrypcji i gwarancji dla </w:t>
      </w:r>
      <w:r w:rsidRPr="0006689B">
        <w:t xml:space="preserve">urządzeń </w:t>
      </w:r>
      <w:r w:rsidRPr="0006689B">
        <w:rPr>
          <w:rStyle w:val="Brak"/>
        </w:rPr>
        <w:t xml:space="preserve"> nastąpi na podstawie protokołu przekazania/odbioru podpisanego przez obie Strony.</w:t>
      </w:r>
    </w:p>
    <w:p w14:paraId="527D5512" w14:textId="77777777" w:rsidR="0006689B" w:rsidRPr="0006689B" w:rsidRDefault="0006689B" w:rsidP="0006689B">
      <w:pPr>
        <w:numPr>
          <w:ilvl w:val="0"/>
          <w:numId w:val="271"/>
        </w:numPr>
        <w:pBdr>
          <w:top w:val="nil"/>
          <w:left w:val="nil"/>
          <w:bottom w:val="nil"/>
          <w:right w:val="nil"/>
          <w:between w:val="nil"/>
          <w:bar w:val="nil"/>
        </w:pBdr>
        <w:spacing w:after="0" w:line="240" w:lineRule="auto"/>
        <w:ind w:right="70"/>
        <w:jc w:val="both"/>
      </w:pPr>
      <w:r w:rsidRPr="0006689B">
        <w:rPr>
          <w:rStyle w:val="Brak"/>
        </w:rPr>
        <w:t>Wykonawca ma obowiązek osobistego wykonania całości Umowy.</w:t>
      </w:r>
    </w:p>
    <w:p w14:paraId="2D35794B" w14:textId="77777777" w:rsidR="0006689B" w:rsidRPr="0006689B" w:rsidRDefault="0006689B" w:rsidP="0006689B">
      <w:pPr>
        <w:numPr>
          <w:ilvl w:val="0"/>
          <w:numId w:val="271"/>
        </w:numPr>
        <w:pBdr>
          <w:top w:val="nil"/>
          <w:left w:val="nil"/>
          <w:bottom w:val="nil"/>
          <w:right w:val="nil"/>
          <w:between w:val="nil"/>
          <w:bar w:val="nil"/>
        </w:pBdr>
        <w:suppressAutoHyphens w:val="0"/>
        <w:spacing w:after="0" w:line="240" w:lineRule="auto"/>
        <w:ind w:right="70"/>
        <w:jc w:val="both"/>
      </w:pPr>
      <w:r w:rsidRPr="0006689B">
        <w:rPr>
          <w:rStyle w:val="Brak"/>
        </w:rPr>
        <w:t>W przypadku braku zapewnienia ciągłości określonej w ust. 1 Wykonawca zapłaci Zamawiającemu karę umowną w wysokości 1% ceny określonej w § 5 ust. 1 za każdy dzień zwłoki, nie więcej jednak niż 20% ceny.</w:t>
      </w:r>
    </w:p>
    <w:p w14:paraId="777AFF58" w14:textId="77777777" w:rsidR="0006689B" w:rsidRPr="0006689B" w:rsidRDefault="0006689B" w:rsidP="0006689B">
      <w:pPr>
        <w:numPr>
          <w:ilvl w:val="0"/>
          <w:numId w:val="272"/>
        </w:numPr>
        <w:pBdr>
          <w:top w:val="nil"/>
          <w:left w:val="nil"/>
          <w:bottom w:val="nil"/>
          <w:right w:val="nil"/>
          <w:between w:val="nil"/>
          <w:bar w:val="nil"/>
        </w:pBdr>
        <w:tabs>
          <w:tab w:val="clear" w:pos="720"/>
        </w:tabs>
        <w:suppressAutoHyphens w:val="0"/>
        <w:spacing w:after="0" w:line="240" w:lineRule="auto"/>
        <w:ind w:left="284" w:right="68"/>
        <w:jc w:val="both"/>
      </w:pPr>
      <w:r w:rsidRPr="0006689B">
        <w:rPr>
          <w:rStyle w:val="Brak"/>
        </w:rPr>
        <w:t>Za odstąpienie od Umowy z przyczyn niezależnych od Zamawiającego, Wykonawca zapłaci karę umowną w wysokości 20% ceny określonej w §5 ust. 1 Umowy.</w:t>
      </w:r>
    </w:p>
    <w:p w14:paraId="44A2CFA6" w14:textId="77777777" w:rsidR="0006689B" w:rsidRPr="0006689B" w:rsidRDefault="0006689B" w:rsidP="0006689B">
      <w:pPr>
        <w:numPr>
          <w:ilvl w:val="0"/>
          <w:numId w:val="272"/>
        </w:numPr>
        <w:pBdr>
          <w:top w:val="nil"/>
          <w:left w:val="nil"/>
          <w:bottom w:val="nil"/>
          <w:right w:val="nil"/>
          <w:between w:val="nil"/>
          <w:bar w:val="nil"/>
        </w:pBdr>
        <w:tabs>
          <w:tab w:val="clear" w:pos="720"/>
        </w:tabs>
        <w:suppressAutoHyphens w:val="0"/>
        <w:spacing w:after="0" w:line="240" w:lineRule="auto"/>
        <w:ind w:left="284" w:right="68"/>
        <w:jc w:val="both"/>
      </w:pPr>
      <w:r w:rsidRPr="0006689B">
        <w:rPr>
          <w:rStyle w:val="Brak"/>
        </w:rPr>
        <w:t xml:space="preserve">Za każdą zwłokę w usunięciu wad Przedmiotu Umowy, ujawnionych w okresie gwarancji – Wykonawca zapłaci karę umowną w wysokości 0,5% ceny określonej w §5 ust. 1 za każdy dzień zwłoki liczonej od dnia uzgodnionego przez Strony na ich usunięcie, nie więcej jednak niż 20% ceny. </w:t>
      </w:r>
    </w:p>
    <w:p w14:paraId="3504F6BC" w14:textId="77777777" w:rsidR="0006689B" w:rsidRPr="0006689B" w:rsidRDefault="0006689B" w:rsidP="0006689B">
      <w:pPr>
        <w:numPr>
          <w:ilvl w:val="0"/>
          <w:numId w:val="272"/>
        </w:numPr>
        <w:pBdr>
          <w:top w:val="nil"/>
          <w:left w:val="nil"/>
          <w:bottom w:val="nil"/>
          <w:right w:val="nil"/>
          <w:between w:val="nil"/>
          <w:bar w:val="nil"/>
        </w:pBdr>
        <w:tabs>
          <w:tab w:val="clear" w:pos="720"/>
        </w:tabs>
        <w:suppressAutoHyphens w:val="0"/>
        <w:spacing w:after="0" w:line="240" w:lineRule="auto"/>
        <w:ind w:left="284" w:right="68"/>
        <w:jc w:val="both"/>
      </w:pPr>
      <w:r w:rsidRPr="0006689B">
        <w:rPr>
          <w:rStyle w:val="Brak"/>
        </w:rPr>
        <w:t>Zamawiający zastrzega sobie prawo potrącenia równowartości naliczonych kar umownych z wynagrodzenia Wykonawcy wynikającego z wystawionej przez Wykonawcę faktury, na co Wykonawca wyraża zgodę.</w:t>
      </w:r>
    </w:p>
    <w:p w14:paraId="1A7A6590" w14:textId="77777777" w:rsidR="0006689B" w:rsidRPr="0006689B" w:rsidRDefault="0006689B" w:rsidP="0006689B">
      <w:pPr>
        <w:numPr>
          <w:ilvl w:val="0"/>
          <w:numId w:val="272"/>
        </w:numPr>
        <w:pBdr>
          <w:top w:val="nil"/>
          <w:left w:val="nil"/>
          <w:bottom w:val="nil"/>
          <w:right w:val="nil"/>
          <w:between w:val="nil"/>
          <w:bar w:val="nil"/>
        </w:pBdr>
        <w:tabs>
          <w:tab w:val="clear" w:pos="720"/>
        </w:tabs>
        <w:suppressAutoHyphens w:val="0"/>
        <w:spacing w:after="0" w:line="240" w:lineRule="auto"/>
        <w:ind w:left="284" w:right="68"/>
        <w:jc w:val="both"/>
      </w:pPr>
      <w:r w:rsidRPr="0006689B">
        <w:rPr>
          <w:rStyle w:val="Brak"/>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649701ED" w14:textId="77777777" w:rsidR="0006689B" w:rsidRPr="0006689B" w:rsidRDefault="0006689B" w:rsidP="0006689B">
      <w:pPr>
        <w:numPr>
          <w:ilvl w:val="0"/>
          <w:numId w:val="272"/>
        </w:numPr>
        <w:pBdr>
          <w:top w:val="nil"/>
          <w:left w:val="nil"/>
          <w:bottom w:val="nil"/>
          <w:right w:val="nil"/>
          <w:between w:val="nil"/>
          <w:bar w:val="nil"/>
        </w:pBdr>
        <w:tabs>
          <w:tab w:val="clear" w:pos="720"/>
        </w:tabs>
        <w:suppressAutoHyphens w:val="0"/>
        <w:spacing w:after="0" w:line="240" w:lineRule="auto"/>
        <w:ind w:left="284" w:right="68"/>
        <w:jc w:val="both"/>
      </w:pPr>
      <w:r w:rsidRPr="0006689B">
        <w:rPr>
          <w:rStyle w:val="Brak"/>
        </w:rPr>
        <w:t>Łączna wysokość kar umownych, których może dochodzić każda ze Stron wynosi 40% ceny określonej w §5 ust. 1 niniejszej Umowy</w:t>
      </w:r>
    </w:p>
    <w:p w14:paraId="1031DF48" w14:textId="77777777" w:rsidR="0006689B" w:rsidRPr="0006689B" w:rsidRDefault="0006689B" w:rsidP="0006689B">
      <w:pPr>
        <w:spacing w:after="0" w:line="240" w:lineRule="auto"/>
        <w:ind w:right="70"/>
        <w:jc w:val="center"/>
        <w:rPr>
          <w:rStyle w:val="Brak"/>
          <w:b/>
          <w:bCs/>
        </w:rPr>
      </w:pPr>
    </w:p>
    <w:p w14:paraId="644F7C22" w14:textId="77777777" w:rsidR="0006689B" w:rsidRPr="0006689B" w:rsidRDefault="0006689B" w:rsidP="0006689B">
      <w:pPr>
        <w:spacing w:after="0" w:line="240" w:lineRule="auto"/>
        <w:ind w:right="70"/>
        <w:jc w:val="center"/>
        <w:rPr>
          <w:rStyle w:val="Brak"/>
          <w:b/>
          <w:bCs/>
        </w:rPr>
      </w:pPr>
      <w:bookmarkStart w:id="11" w:name="_Hlk75868505"/>
      <w:r w:rsidRPr="0006689B">
        <w:rPr>
          <w:rStyle w:val="Brak"/>
          <w:b/>
          <w:bCs/>
        </w:rPr>
        <w:t>§</w:t>
      </w:r>
      <w:bookmarkEnd w:id="11"/>
      <w:r w:rsidRPr="0006689B">
        <w:rPr>
          <w:rStyle w:val="Brak"/>
          <w:b/>
          <w:bCs/>
        </w:rPr>
        <w:t>5</w:t>
      </w:r>
    </w:p>
    <w:p w14:paraId="149554A2" w14:textId="77777777" w:rsidR="0006689B" w:rsidRPr="0006689B" w:rsidRDefault="0006689B" w:rsidP="0006689B">
      <w:pPr>
        <w:pStyle w:val="Akapitzlist"/>
        <w:numPr>
          <w:ilvl w:val="0"/>
          <w:numId w:val="273"/>
        </w:numPr>
        <w:pBdr>
          <w:top w:val="nil"/>
          <w:left w:val="nil"/>
          <w:bottom w:val="nil"/>
          <w:right w:val="nil"/>
          <w:between w:val="nil"/>
          <w:bar w:val="nil"/>
        </w:pBdr>
        <w:suppressAutoHyphens w:val="0"/>
        <w:spacing w:after="0" w:line="240" w:lineRule="auto"/>
        <w:ind w:right="70"/>
        <w:contextualSpacing w:val="0"/>
        <w:jc w:val="both"/>
        <w:rPr>
          <w:rFonts w:ascii="Times New Roman" w:hAnsi="Times New Roman" w:cs="Times New Roman"/>
        </w:rPr>
      </w:pPr>
      <w:r w:rsidRPr="0006689B">
        <w:rPr>
          <w:rStyle w:val="Brak"/>
          <w:rFonts w:ascii="Times New Roman" w:hAnsi="Times New Roman" w:cs="Times New Roman"/>
        </w:rPr>
        <w:t xml:space="preserve">Zamawiający zobowiązuje się zapłacić Wykonawcy za wykonanie Przedmiotu Umowy kwotę brutto w łącznej wysokości </w:t>
      </w:r>
      <w:r w:rsidRPr="0006689B">
        <w:rPr>
          <w:rStyle w:val="Brak"/>
          <w:rFonts w:ascii="Times New Roman" w:hAnsi="Times New Roman" w:cs="Times New Roman"/>
          <w:b/>
          <w:bCs/>
        </w:rPr>
        <w:t xml:space="preserve">………………………………..zł </w:t>
      </w:r>
      <w:r w:rsidRPr="0006689B">
        <w:rPr>
          <w:rStyle w:val="Hyperlink0"/>
          <w:rFonts w:ascii="Times New Roman" w:eastAsia="Arial Unicode MS" w:hAnsi="Times New Roman" w:cs="Times New Roman"/>
          <w:color w:val="auto"/>
        </w:rPr>
        <w:t>(słownie:…………………………………….. zł 00/00).</w:t>
      </w:r>
    </w:p>
    <w:p w14:paraId="3FDC8299" w14:textId="77777777" w:rsidR="0006689B" w:rsidRPr="0006689B" w:rsidRDefault="0006689B" w:rsidP="000635B1">
      <w:pPr>
        <w:pStyle w:val="Akapitzlist"/>
        <w:numPr>
          <w:ilvl w:val="0"/>
          <w:numId w:val="274"/>
        </w:numPr>
        <w:pBdr>
          <w:top w:val="nil"/>
          <w:left w:val="nil"/>
          <w:bottom w:val="nil"/>
          <w:right w:val="nil"/>
          <w:between w:val="nil"/>
          <w:bar w:val="nil"/>
        </w:pBdr>
        <w:tabs>
          <w:tab w:val="clear" w:pos="851"/>
        </w:tabs>
        <w:suppressAutoHyphens w:val="0"/>
        <w:spacing w:after="0" w:line="240" w:lineRule="auto"/>
        <w:ind w:left="426" w:right="70" w:hanging="426"/>
        <w:contextualSpacing w:val="0"/>
        <w:jc w:val="both"/>
        <w:rPr>
          <w:rFonts w:ascii="Times New Roman" w:hAnsi="Times New Roman" w:cs="Times New Roman"/>
        </w:rPr>
      </w:pPr>
      <w:r w:rsidRPr="0006689B">
        <w:rPr>
          <w:rStyle w:val="Brak"/>
          <w:rFonts w:ascii="Times New Roman" w:hAnsi="Times New Roman" w:cs="Times New Roman"/>
        </w:rPr>
        <w:t>Zapłata nastąpi zgodnie z ofertą, po wykonaniu Przedmiotu Umowy w następujących transzach:</w:t>
      </w:r>
    </w:p>
    <w:p w14:paraId="35915499" w14:textId="4E5070EC" w:rsidR="0006689B" w:rsidRPr="000635B1" w:rsidRDefault="0006689B" w:rsidP="000635B1">
      <w:pPr>
        <w:pStyle w:val="Akapitzlist"/>
        <w:numPr>
          <w:ilvl w:val="1"/>
          <w:numId w:val="274"/>
        </w:numPr>
        <w:pBdr>
          <w:top w:val="nil"/>
          <w:left w:val="nil"/>
          <w:bottom w:val="nil"/>
          <w:right w:val="nil"/>
          <w:between w:val="nil"/>
          <w:bar w:val="nil"/>
        </w:pBdr>
        <w:tabs>
          <w:tab w:val="clear" w:pos="851"/>
        </w:tabs>
        <w:suppressAutoHyphens w:val="0"/>
        <w:spacing w:after="0" w:line="240" w:lineRule="auto"/>
        <w:ind w:left="709"/>
        <w:jc w:val="both"/>
        <w:rPr>
          <w:rFonts w:ascii="Times New Roman" w:hAnsi="Times New Roman" w:cs="Times New Roman"/>
        </w:rPr>
      </w:pPr>
      <w:r w:rsidRPr="000635B1">
        <w:rPr>
          <w:rStyle w:val="Brak"/>
          <w:rFonts w:ascii="Times New Roman" w:hAnsi="Times New Roman" w:cs="Times New Roman"/>
        </w:rPr>
        <w:t xml:space="preserve">tytułem </w:t>
      </w:r>
      <w:r w:rsidRPr="000635B1">
        <w:rPr>
          <w:rStyle w:val="Brak"/>
          <w:rFonts w:ascii="Times New Roman" w:hAnsi="Times New Roman" w:cs="Times New Roman"/>
          <w:b/>
          <w:bCs/>
        </w:rPr>
        <w:t>Przedłużenia Subskrypcji i Gwarancji Dla Urządzeń</w:t>
      </w:r>
      <w:r w:rsidR="000635B1">
        <w:rPr>
          <w:rStyle w:val="Brak"/>
          <w:rFonts w:ascii="Times New Roman" w:hAnsi="Times New Roman" w:cs="Times New Roman"/>
        </w:rPr>
        <w:t xml:space="preserve"> -</w:t>
      </w:r>
      <w:r w:rsidRPr="000635B1">
        <w:rPr>
          <w:rStyle w:val="Brak"/>
          <w:rFonts w:ascii="Times New Roman" w:hAnsi="Times New Roman" w:cs="Times New Roman"/>
        </w:rPr>
        <w:t xml:space="preserve">kwota: …………………. zł płatna po podpisaniu protokołu zdawczo/odbiorczego przez obie Strony. </w:t>
      </w:r>
    </w:p>
    <w:p w14:paraId="23672ECD" w14:textId="77777777" w:rsidR="0006689B" w:rsidRPr="0006689B" w:rsidRDefault="0006689B" w:rsidP="0006689B">
      <w:pPr>
        <w:tabs>
          <w:tab w:val="left" w:pos="1985"/>
        </w:tabs>
        <w:spacing w:after="0" w:line="240" w:lineRule="auto"/>
        <w:ind w:left="1276"/>
        <w:jc w:val="both"/>
      </w:pPr>
    </w:p>
    <w:p w14:paraId="487B314F" w14:textId="77777777" w:rsidR="0006689B" w:rsidRPr="0006689B" w:rsidRDefault="0006689B" w:rsidP="0006689B">
      <w:pPr>
        <w:tabs>
          <w:tab w:val="left" w:pos="1985"/>
        </w:tabs>
        <w:spacing w:after="0" w:line="240" w:lineRule="auto"/>
        <w:ind w:left="1276"/>
        <w:jc w:val="both"/>
      </w:pPr>
      <w:r w:rsidRPr="0006689B">
        <w:rPr>
          <w:rStyle w:val="Brak"/>
        </w:rPr>
        <w:t xml:space="preserve">tytułem </w:t>
      </w:r>
      <w:r w:rsidRPr="0006689B">
        <w:rPr>
          <w:rStyle w:val="Brak"/>
          <w:b/>
          <w:bCs/>
        </w:rPr>
        <w:t>usługi Wsparcia Technicznego</w:t>
      </w:r>
      <w:r w:rsidRPr="0006689B">
        <w:rPr>
          <w:rStyle w:val="Brak"/>
        </w:rPr>
        <w:t xml:space="preserve"> – kwota: …………………… zł</w:t>
      </w:r>
      <w:r w:rsidRPr="0006689B">
        <w:rPr>
          <w:rStyle w:val="Brak"/>
          <w:b/>
          <w:bCs/>
        </w:rPr>
        <w:t xml:space="preserve"> </w:t>
      </w:r>
      <w:r w:rsidRPr="0006689B">
        <w:rPr>
          <w:rStyle w:val="Brak"/>
        </w:rPr>
        <w:t xml:space="preserve">płatna w 4 równych kwartalnych ratach na podstawie wystawionych faktur VAT.  </w:t>
      </w:r>
    </w:p>
    <w:p w14:paraId="391F7E70" w14:textId="77777777" w:rsidR="0006689B" w:rsidRPr="0006689B" w:rsidRDefault="0006689B" w:rsidP="0006689B">
      <w:pPr>
        <w:pStyle w:val="Akapitzlist"/>
        <w:numPr>
          <w:ilvl w:val="0"/>
          <w:numId w:val="27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6689B">
        <w:rPr>
          <w:rStyle w:val="Brak"/>
          <w:rFonts w:ascii="Times New Roman" w:hAnsi="Times New Roman" w:cs="Times New Roman"/>
        </w:rPr>
        <w:t>Ww. płatności realizowane będą przelewem w terminie 30 dni od doręczenia prawidłowo wystawionej faktury VAT, z konta Zamawiającego prowadzonego w </w:t>
      </w:r>
      <w:r w:rsidRPr="0006689B">
        <w:rPr>
          <w:rStyle w:val="Brak"/>
          <w:rFonts w:ascii="Times New Roman" w:hAnsi="Times New Roman" w:cs="Times New Roman"/>
          <w:b/>
          <w:bCs/>
        </w:rPr>
        <w:t xml:space="preserve">SANTANDER BANK POLSKA S.A. o numerze:95 1500 1881 1210 2003 3251 0000 </w:t>
      </w:r>
      <w:r w:rsidRPr="0006689B">
        <w:rPr>
          <w:rStyle w:val="Brak"/>
          <w:rFonts w:ascii="Times New Roman" w:hAnsi="Times New Roman" w:cs="Times New Roman"/>
        </w:rPr>
        <w:t xml:space="preserve">na konto </w:t>
      </w:r>
      <w:r w:rsidRPr="0006689B">
        <w:rPr>
          <w:rStyle w:val="Brak"/>
          <w:rFonts w:ascii="Times New Roman" w:hAnsi="Times New Roman" w:cs="Times New Roman"/>
          <w:b/>
          <w:bCs/>
        </w:rPr>
        <w:t>Wykonawcy</w:t>
      </w:r>
      <w:r w:rsidRPr="0006689B">
        <w:rPr>
          <w:rStyle w:val="Brak"/>
          <w:rFonts w:ascii="Times New Roman" w:hAnsi="Times New Roman" w:cs="Times New Roman"/>
        </w:rPr>
        <w:t xml:space="preserve"> prowadzone w:  ………………………………………………………………………………………………….o numerze: ……..., przy czym za dzień zapłaty Strony Umowy przyjmują datę obciążenia rachunku</w:t>
      </w:r>
      <w:r w:rsidRPr="0006689B">
        <w:rPr>
          <w:rStyle w:val="Brak"/>
          <w:rFonts w:ascii="Times New Roman" w:hAnsi="Times New Roman" w:cs="Times New Roman"/>
          <w:b/>
          <w:bCs/>
        </w:rPr>
        <w:t xml:space="preserve"> Zamawiającego</w:t>
      </w:r>
      <w:r w:rsidRPr="0006689B">
        <w:rPr>
          <w:rStyle w:val="Brak"/>
          <w:rFonts w:ascii="Times New Roman" w:hAnsi="Times New Roman" w:cs="Times New Roman"/>
        </w:rPr>
        <w:t>.</w:t>
      </w:r>
    </w:p>
    <w:p w14:paraId="08426742" w14:textId="77777777" w:rsidR="0006689B" w:rsidRPr="0006689B" w:rsidRDefault="0006689B" w:rsidP="0006689B">
      <w:pPr>
        <w:spacing w:after="0" w:line="240" w:lineRule="auto"/>
        <w:ind w:right="70"/>
        <w:jc w:val="center"/>
        <w:rPr>
          <w:rStyle w:val="Brak"/>
          <w:b/>
          <w:bCs/>
        </w:rPr>
      </w:pPr>
    </w:p>
    <w:p w14:paraId="767FF6E9" w14:textId="77777777" w:rsidR="0006689B" w:rsidRPr="0006689B" w:rsidRDefault="0006689B" w:rsidP="0006689B">
      <w:pPr>
        <w:pStyle w:val="Tekstpodstawowy"/>
        <w:ind w:right="68"/>
        <w:jc w:val="center"/>
        <w:rPr>
          <w:rStyle w:val="Brak"/>
          <w:b/>
          <w:bCs/>
          <w:i w:val="0"/>
          <w:sz w:val="22"/>
          <w:szCs w:val="22"/>
        </w:rPr>
      </w:pPr>
      <w:r w:rsidRPr="0006689B">
        <w:rPr>
          <w:rStyle w:val="Brak"/>
          <w:b/>
          <w:bCs/>
          <w:i w:val="0"/>
          <w:sz w:val="22"/>
          <w:szCs w:val="22"/>
        </w:rPr>
        <w:t>§6</w:t>
      </w:r>
    </w:p>
    <w:p w14:paraId="263041BB" w14:textId="77777777" w:rsidR="0006689B" w:rsidRPr="0006689B" w:rsidRDefault="0006689B" w:rsidP="0006689B">
      <w:pPr>
        <w:pStyle w:val="Tekstpodstawowy"/>
        <w:ind w:left="370" w:right="70"/>
        <w:rPr>
          <w:rStyle w:val="Brak"/>
          <w:i w:val="0"/>
          <w:sz w:val="22"/>
          <w:szCs w:val="22"/>
        </w:rPr>
      </w:pPr>
      <w:r w:rsidRPr="0006689B">
        <w:rPr>
          <w:rStyle w:val="Brak"/>
          <w:b/>
          <w:bCs/>
          <w:i w:val="0"/>
          <w:sz w:val="22"/>
          <w:szCs w:val="22"/>
        </w:rPr>
        <w:t xml:space="preserve">Wykonawca </w:t>
      </w:r>
      <w:r w:rsidRPr="0006689B">
        <w:rPr>
          <w:rStyle w:val="Brak"/>
          <w:i w:val="0"/>
          <w:sz w:val="22"/>
          <w:szCs w:val="22"/>
        </w:rPr>
        <w:t>deklaruje następujące warunki wykonania Umowy:</w:t>
      </w:r>
    </w:p>
    <w:tbl>
      <w:tblPr>
        <w:tblStyle w:val="TableNormal"/>
        <w:tblW w:w="9356" w:type="dxa"/>
        <w:tblInd w:w="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1"/>
        <w:gridCol w:w="1589"/>
        <w:gridCol w:w="5466"/>
        <w:gridCol w:w="180"/>
      </w:tblGrid>
      <w:tr w:rsidR="0006689B" w:rsidRPr="0006689B" w14:paraId="4B916C93" w14:textId="77777777" w:rsidTr="00D0338E">
        <w:trPr>
          <w:trHeight w:val="610"/>
        </w:trPr>
        <w:tc>
          <w:tcPr>
            <w:tcW w:w="3718" w:type="dxa"/>
            <w:gridSpan w:val="2"/>
            <w:tcBorders>
              <w:top w:val="single" w:sz="8" w:space="0" w:color="000000"/>
              <w:left w:val="single" w:sz="8" w:space="0" w:color="000000"/>
              <w:bottom w:val="single" w:sz="8" w:space="0" w:color="000000"/>
              <w:right w:val="single" w:sz="2" w:space="0" w:color="000000"/>
            </w:tcBorders>
            <w:shd w:val="clear" w:color="auto" w:fill="auto"/>
            <w:tcMar>
              <w:top w:w="80" w:type="dxa"/>
              <w:left w:w="80" w:type="dxa"/>
              <w:bottom w:w="80" w:type="dxa"/>
              <w:right w:w="103" w:type="dxa"/>
            </w:tcMar>
            <w:vAlign w:val="center"/>
          </w:tcPr>
          <w:p w14:paraId="24566ACB" w14:textId="77777777" w:rsidR="0006689B" w:rsidRPr="0006689B" w:rsidRDefault="0006689B" w:rsidP="0006689B">
            <w:pPr>
              <w:suppressAutoHyphens/>
              <w:spacing w:after="0" w:line="240" w:lineRule="auto"/>
              <w:ind w:right="23"/>
              <w:jc w:val="center"/>
            </w:pPr>
            <w:r w:rsidRPr="0006689B">
              <w:rPr>
                <w:rStyle w:val="Brak"/>
              </w:rPr>
              <w:t>Miejsce świadczenia usług serwisowych</w:t>
            </w:r>
          </w:p>
        </w:tc>
        <w:tc>
          <w:tcPr>
            <w:tcW w:w="5638" w:type="dxa"/>
            <w:gridSpan w:val="2"/>
            <w:tcBorders>
              <w:top w:val="single" w:sz="8" w:space="0" w:color="000000"/>
              <w:left w:val="single" w:sz="2" w:space="0" w:color="000000"/>
              <w:bottom w:val="single" w:sz="8" w:space="0" w:color="000000"/>
              <w:right w:val="single" w:sz="8" w:space="0" w:color="000000"/>
            </w:tcBorders>
            <w:shd w:val="clear" w:color="auto" w:fill="auto"/>
            <w:tcMar>
              <w:top w:w="80" w:type="dxa"/>
              <w:left w:w="80" w:type="dxa"/>
              <w:bottom w:w="80" w:type="dxa"/>
              <w:right w:w="103" w:type="dxa"/>
            </w:tcMar>
            <w:vAlign w:val="center"/>
          </w:tcPr>
          <w:p w14:paraId="224BA8A4" w14:textId="77777777" w:rsidR="0006689B" w:rsidRPr="0006689B" w:rsidRDefault="0006689B" w:rsidP="0006689B">
            <w:pPr>
              <w:suppressAutoHyphens/>
              <w:spacing w:after="0" w:line="240" w:lineRule="auto"/>
              <w:ind w:right="23"/>
              <w:jc w:val="center"/>
            </w:pPr>
            <w:r w:rsidRPr="0006689B">
              <w:rPr>
                <w:rStyle w:val="Brak"/>
                <w:iCs/>
              </w:rPr>
              <w:t>Siedziba Zamawiającego</w:t>
            </w:r>
          </w:p>
        </w:tc>
      </w:tr>
      <w:tr w:rsidR="0006689B" w:rsidRPr="0006689B" w14:paraId="39C426C4" w14:textId="77777777" w:rsidTr="00D0338E">
        <w:trPr>
          <w:trHeight w:val="310"/>
        </w:trPr>
        <w:tc>
          <w:tcPr>
            <w:tcW w:w="9196" w:type="dxa"/>
            <w:gridSpan w:val="3"/>
            <w:tcBorders>
              <w:top w:val="single" w:sz="8" w:space="0" w:color="000000"/>
              <w:left w:val="nil"/>
              <w:bottom w:val="single" w:sz="8" w:space="0" w:color="000000"/>
              <w:right w:val="nil"/>
            </w:tcBorders>
            <w:shd w:val="clear" w:color="auto" w:fill="auto"/>
            <w:tcMar>
              <w:top w:w="80" w:type="dxa"/>
              <w:left w:w="80" w:type="dxa"/>
              <w:bottom w:w="80" w:type="dxa"/>
              <w:right w:w="102" w:type="dxa"/>
            </w:tcMar>
            <w:vAlign w:val="center"/>
          </w:tcPr>
          <w:p w14:paraId="24FF2ACE" w14:textId="77777777" w:rsidR="0006689B" w:rsidRPr="0006689B" w:rsidRDefault="0006689B" w:rsidP="0006689B">
            <w:pPr>
              <w:spacing w:after="0" w:line="240" w:lineRule="auto"/>
            </w:pPr>
          </w:p>
        </w:tc>
        <w:tc>
          <w:tcPr>
            <w:tcW w:w="160" w:type="dxa"/>
            <w:tcBorders>
              <w:top w:val="single" w:sz="8" w:space="0" w:color="000000"/>
              <w:left w:val="nil"/>
              <w:bottom w:val="nil"/>
              <w:right w:val="nil"/>
            </w:tcBorders>
            <w:shd w:val="clear" w:color="auto" w:fill="auto"/>
            <w:tcMar>
              <w:top w:w="80" w:type="dxa"/>
              <w:left w:w="80" w:type="dxa"/>
              <w:bottom w:w="80" w:type="dxa"/>
              <w:right w:w="80" w:type="dxa"/>
            </w:tcMar>
          </w:tcPr>
          <w:p w14:paraId="6C19EDC9" w14:textId="77777777" w:rsidR="0006689B" w:rsidRPr="0006689B" w:rsidRDefault="0006689B" w:rsidP="0006689B">
            <w:pPr>
              <w:spacing w:after="0" w:line="240" w:lineRule="auto"/>
            </w:pPr>
          </w:p>
        </w:tc>
      </w:tr>
      <w:tr w:rsidR="0006689B" w:rsidRPr="0006689B" w14:paraId="2201B141" w14:textId="77777777" w:rsidTr="00D0338E">
        <w:trPr>
          <w:trHeight w:val="307"/>
        </w:trPr>
        <w:tc>
          <w:tcPr>
            <w:tcW w:w="9196" w:type="dxa"/>
            <w:gridSpan w:val="3"/>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103" w:type="dxa"/>
            </w:tcMar>
            <w:vAlign w:val="center"/>
          </w:tcPr>
          <w:p w14:paraId="350FF2AA" w14:textId="77777777" w:rsidR="0006689B" w:rsidRPr="0006689B" w:rsidRDefault="0006689B" w:rsidP="0006689B">
            <w:pPr>
              <w:suppressAutoHyphens/>
              <w:spacing w:after="0" w:line="240" w:lineRule="auto"/>
              <w:ind w:right="23"/>
              <w:jc w:val="center"/>
            </w:pPr>
            <w:r w:rsidRPr="0006689B">
              <w:rPr>
                <w:rStyle w:val="Brak"/>
              </w:rPr>
              <w:lastRenderedPageBreak/>
              <w:t>Zgłaszanie potrzeb serwisowych – wskazanie minimum 2 kontaktów</w:t>
            </w:r>
          </w:p>
        </w:tc>
        <w:tc>
          <w:tcPr>
            <w:tcW w:w="160" w:type="dxa"/>
            <w:tcBorders>
              <w:top w:val="nil"/>
              <w:left w:val="single" w:sz="8" w:space="0" w:color="000000"/>
              <w:bottom w:val="nil"/>
              <w:right w:val="nil"/>
            </w:tcBorders>
            <w:shd w:val="clear" w:color="auto" w:fill="auto"/>
            <w:tcMar>
              <w:top w:w="80" w:type="dxa"/>
              <w:left w:w="80" w:type="dxa"/>
              <w:bottom w:w="80" w:type="dxa"/>
              <w:right w:w="80" w:type="dxa"/>
            </w:tcMar>
          </w:tcPr>
          <w:p w14:paraId="3FDD25D8" w14:textId="77777777" w:rsidR="0006689B" w:rsidRPr="0006689B" w:rsidRDefault="0006689B" w:rsidP="0006689B">
            <w:pPr>
              <w:spacing w:after="0" w:line="240" w:lineRule="auto"/>
            </w:pPr>
          </w:p>
        </w:tc>
      </w:tr>
      <w:tr w:rsidR="0006689B" w:rsidRPr="0006689B" w14:paraId="06C77E50" w14:textId="77777777" w:rsidTr="00D0338E">
        <w:trPr>
          <w:trHeight w:val="602"/>
        </w:trPr>
        <w:tc>
          <w:tcPr>
            <w:tcW w:w="2126" w:type="dxa"/>
            <w:tcBorders>
              <w:top w:val="single" w:sz="6"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35F9BFAA" w14:textId="77777777" w:rsidR="0006689B" w:rsidRPr="0006689B" w:rsidRDefault="0006689B" w:rsidP="0006689B">
            <w:pPr>
              <w:suppressAutoHyphens/>
              <w:spacing w:after="0" w:line="240" w:lineRule="auto"/>
              <w:ind w:right="23"/>
              <w:jc w:val="both"/>
            </w:pPr>
            <w:r w:rsidRPr="0006689B">
              <w:rPr>
                <w:rStyle w:val="Brak"/>
              </w:rPr>
              <w:t>Nazwiska osób do kontaktu</w:t>
            </w:r>
          </w:p>
        </w:tc>
        <w:tc>
          <w:tcPr>
            <w:tcW w:w="7070" w:type="dxa"/>
            <w:gridSpan w:val="2"/>
            <w:tcBorders>
              <w:top w:val="single" w:sz="6"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493AA750" w14:textId="77777777" w:rsidR="0006689B" w:rsidRPr="0006689B" w:rsidRDefault="0006689B" w:rsidP="0006689B">
            <w:pPr>
              <w:suppressAutoHyphens/>
              <w:spacing w:after="0" w:line="240" w:lineRule="auto"/>
              <w:ind w:right="23"/>
              <w:jc w:val="center"/>
            </w:pPr>
            <w:r w:rsidRPr="0006689B">
              <w:rPr>
                <w:rStyle w:val="Brak"/>
              </w:rPr>
              <w:t>………………………………………….……………………………….</w:t>
            </w:r>
          </w:p>
        </w:tc>
        <w:tc>
          <w:tcPr>
            <w:tcW w:w="160" w:type="dxa"/>
            <w:tcBorders>
              <w:top w:val="nil"/>
              <w:left w:val="single" w:sz="8" w:space="0" w:color="000000"/>
              <w:bottom w:val="nil"/>
              <w:right w:val="nil"/>
            </w:tcBorders>
            <w:shd w:val="clear" w:color="auto" w:fill="auto"/>
            <w:tcMar>
              <w:top w:w="80" w:type="dxa"/>
              <w:left w:w="80" w:type="dxa"/>
              <w:bottom w:w="80" w:type="dxa"/>
              <w:right w:w="80" w:type="dxa"/>
            </w:tcMar>
          </w:tcPr>
          <w:p w14:paraId="6A3177A2" w14:textId="77777777" w:rsidR="0006689B" w:rsidRPr="0006689B" w:rsidRDefault="0006689B" w:rsidP="0006689B">
            <w:pPr>
              <w:spacing w:after="0" w:line="240" w:lineRule="auto"/>
            </w:pPr>
          </w:p>
        </w:tc>
      </w:tr>
      <w:tr w:rsidR="0006689B" w:rsidRPr="0006689B" w14:paraId="3BDF0DAE" w14:textId="77777777" w:rsidTr="00D0338E">
        <w:trPr>
          <w:trHeight w:val="600"/>
        </w:trPr>
        <w:tc>
          <w:tcPr>
            <w:tcW w:w="212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2E456B3A" w14:textId="77777777" w:rsidR="0006689B" w:rsidRPr="0006689B" w:rsidRDefault="0006689B" w:rsidP="0006689B">
            <w:pPr>
              <w:suppressAutoHyphens/>
              <w:spacing w:after="0" w:line="240" w:lineRule="auto"/>
              <w:ind w:right="23"/>
              <w:jc w:val="both"/>
            </w:pPr>
            <w:r w:rsidRPr="0006689B">
              <w:rPr>
                <w:rStyle w:val="Brak"/>
              </w:rPr>
              <w:t>Mail:</w:t>
            </w:r>
          </w:p>
        </w:tc>
        <w:tc>
          <w:tcPr>
            <w:tcW w:w="707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382F5155" w14:textId="77777777" w:rsidR="0006689B" w:rsidRPr="0006689B" w:rsidRDefault="0006689B" w:rsidP="0006689B">
            <w:pPr>
              <w:suppressAutoHyphens/>
              <w:spacing w:after="0" w:line="240" w:lineRule="auto"/>
              <w:ind w:right="23"/>
              <w:jc w:val="center"/>
            </w:pPr>
            <w:r w:rsidRPr="0006689B">
              <w:rPr>
                <w:rStyle w:val="Brak"/>
              </w:rPr>
              <w:t>…………………………….…………………………………………….</w:t>
            </w:r>
          </w:p>
        </w:tc>
        <w:tc>
          <w:tcPr>
            <w:tcW w:w="160" w:type="dxa"/>
            <w:tcBorders>
              <w:top w:val="nil"/>
              <w:left w:val="single" w:sz="8" w:space="0" w:color="000000"/>
              <w:bottom w:val="nil"/>
              <w:right w:val="nil"/>
            </w:tcBorders>
            <w:shd w:val="clear" w:color="auto" w:fill="auto"/>
            <w:tcMar>
              <w:top w:w="80" w:type="dxa"/>
              <w:left w:w="80" w:type="dxa"/>
              <w:bottom w:w="80" w:type="dxa"/>
              <w:right w:w="80" w:type="dxa"/>
            </w:tcMar>
          </w:tcPr>
          <w:p w14:paraId="0A500BBD" w14:textId="77777777" w:rsidR="0006689B" w:rsidRPr="0006689B" w:rsidRDefault="0006689B" w:rsidP="0006689B">
            <w:pPr>
              <w:spacing w:after="0" w:line="240" w:lineRule="auto"/>
            </w:pPr>
          </w:p>
        </w:tc>
      </w:tr>
      <w:tr w:rsidR="0006689B" w:rsidRPr="0006689B" w14:paraId="2DFB5D36" w14:textId="77777777" w:rsidTr="00D0338E">
        <w:trPr>
          <w:trHeight w:val="600"/>
        </w:trPr>
        <w:tc>
          <w:tcPr>
            <w:tcW w:w="212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771C92A4" w14:textId="77777777" w:rsidR="0006689B" w:rsidRPr="0006689B" w:rsidRDefault="0006689B" w:rsidP="0006689B">
            <w:pPr>
              <w:suppressAutoHyphens/>
              <w:spacing w:after="0" w:line="240" w:lineRule="auto"/>
              <w:ind w:right="23"/>
              <w:jc w:val="both"/>
            </w:pPr>
            <w:r w:rsidRPr="0006689B">
              <w:rPr>
                <w:rStyle w:val="Brak"/>
              </w:rPr>
              <w:t>Telefony:</w:t>
            </w:r>
          </w:p>
        </w:tc>
        <w:tc>
          <w:tcPr>
            <w:tcW w:w="707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1E3293E4" w14:textId="77777777" w:rsidR="0006689B" w:rsidRPr="0006689B" w:rsidRDefault="0006689B" w:rsidP="0006689B">
            <w:pPr>
              <w:suppressAutoHyphens/>
              <w:spacing w:after="0" w:line="240" w:lineRule="auto"/>
              <w:ind w:right="23"/>
              <w:jc w:val="center"/>
            </w:pPr>
            <w:r w:rsidRPr="0006689B">
              <w:rPr>
                <w:rStyle w:val="Brak"/>
              </w:rPr>
              <w:t>……………………………….………………………………………….</w:t>
            </w:r>
          </w:p>
        </w:tc>
        <w:tc>
          <w:tcPr>
            <w:tcW w:w="160" w:type="dxa"/>
            <w:tcBorders>
              <w:top w:val="nil"/>
              <w:left w:val="single" w:sz="8" w:space="0" w:color="000000"/>
              <w:bottom w:val="nil"/>
              <w:right w:val="nil"/>
            </w:tcBorders>
            <w:shd w:val="clear" w:color="auto" w:fill="auto"/>
            <w:tcMar>
              <w:top w:w="80" w:type="dxa"/>
              <w:left w:w="80" w:type="dxa"/>
              <w:bottom w:w="80" w:type="dxa"/>
              <w:right w:w="80" w:type="dxa"/>
            </w:tcMar>
          </w:tcPr>
          <w:p w14:paraId="1560647A" w14:textId="77777777" w:rsidR="0006689B" w:rsidRPr="0006689B" w:rsidRDefault="0006689B" w:rsidP="0006689B">
            <w:pPr>
              <w:spacing w:after="0" w:line="240" w:lineRule="auto"/>
            </w:pPr>
          </w:p>
        </w:tc>
      </w:tr>
      <w:tr w:rsidR="0006689B" w:rsidRPr="0006689B" w14:paraId="69921F4B" w14:textId="77777777" w:rsidTr="00D0338E">
        <w:trPr>
          <w:trHeight w:val="600"/>
        </w:trPr>
        <w:tc>
          <w:tcPr>
            <w:tcW w:w="212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1F339FA2" w14:textId="77777777" w:rsidR="0006689B" w:rsidRPr="0006689B" w:rsidRDefault="0006689B" w:rsidP="0006689B">
            <w:pPr>
              <w:suppressAutoHyphens/>
              <w:spacing w:after="0" w:line="240" w:lineRule="auto"/>
              <w:ind w:right="23"/>
              <w:jc w:val="both"/>
            </w:pPr>
            <w:r w:rsidRPr="0006689B">
              <w:rPr>
                <w:rStyle w:val="Brak"/>
              </w:rPr>
              <w:t>Faksy:</w:t>
            </w:r>
          </w:p>
        </w:tc>
        <w:tc>
          <w:tcPr>
            <w:tcW w:w="707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1A7FDA7A" w14:textId="77777777" w:rsidR="0006689B" w:rsidRPr="0006689B" w:rsidRDefault="0006689B" w:rsidP="0006689B">
            <w:pPr>
              <w:suppressAutoHyphens/>
              <w:spacing w:after="0" w:line="240" w:lineRule="auto"/>
              <w:ind w:right="23"/>
              <w:jc w:val="center"/>
            </w:pPr>
            <w:r w:rsidRPr="0006689B">
              <w:rPr>
                <w:rStyle w:val="Brak"/>
              </w:rPr>
              <w:t>…………………………….…………………………………………….</w:t>
            </w:r>
          </w:p>
        </w:tc>
        <w:tc>
          <w:tcPr>
            <w:tcW w:w="160" w:type="dxa"/>
            <w:tcBorders>
              <w:top w:val="nil"/>
              <w:left w:val="single" w:sz="8" w:space="0" w:color="000000"/>
              <w:bottom w:val="nil"/>
              <w:right w:val="nil"/>
            </w:tcBorders>
            <w:shd w:val="clear" w:color="auto" w:fill="auto"/>
            <w:tcMar>
              <w:top w:w="80" w:type="dxa"/>
              <w:left w:w="80" w:type="dxa"/>
              <w:bottom w:w="80" w:type="dxa"/>
              <w:right w:w="80" w:type="dxa"/>
            </w:tcMar>
          </w:tcPr>
          <w:p w14:paraId="35ED3EE1" w14:textId="77777777" w:rsidR="0006689B" w:rsidRPr="0006689B" w:rsidRDefault="0006689B" w:rsidP="0006689B">
            <w:pPr>
              <w:spacing w:after="0" w:line="240" w:lineRule="auto"/>
            </w:pPr>
          </w:p>
        </w:tc>
      </w:tr>
      <w:tr w:rsidR="0006689B" w:rsidRPr="0006689B" w14:paraId="1EAC4442" w14:textId="77777777" w:rsidTr="00D0338E">
        <w:trPr>
          <w:trHeight w:val="1205"/>
        </w:trPr>
        <w:tc>
          <w:tcPr>
            <w:tcW w:w="2126"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103" w:type="dxa"/>
            </w:tcMar>
            <w:vAlign w:val="center"/>
          </w:tcPr>
          <w:p w14:paraId="25C76D1E" w14:textId="77777777" w:rsidR="0006689B" w:rsidRPr="0006689B" w:rsidRDefault="0006689B" w:rsidP="0006689B">
            <w:pPr>
              <w:suppressAutoHyphens/>
              <w:spacing w:after="0" w:line="240" w:lineRule="auto"/>
              <w:ind w:right="23"/>
              <w:jc w:val="both"/>
            </w:pPr>
            <w:r w:rsidRPr="0006689B">
              <w:rPr>
                <w:rStyle w:val="Brak"/>
              </w:rPr>
              <w:t>Inny sposób zgłaszania potrzeby serwisu – podać procedurę</w:t>
            </w:r>
          </w:p>
        </w:tc>
        <w:tc>
          <w:tcPr>
            <w:tcW w:w="7070"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103" w:type="dxa"/>
            </w:tcMar>
            <w:vAlign w:val="center"/>
          </w:tcPr>
          <w:p w14:paraId="6EB1EED0" w14:textId="77777777" w:rsidR="0006689B" w:rsidRPr="0006689B" w:rsidRDefault="0006689B" w:rsidP="0006689B">
            <w:pPr>
              <w:suppressAutoHyphens/>
              <w:spacing w:after="0" w:line="240" w:lineRule="auto"/>
              <w:ind w:right="23"/>
              <w:jc w:val="center"/>
              <w:rPr>
                <w:rStyle w:val="Brak"/>
              </w:rPr>
            </w:pPr>
            <w:r w:rsidRPr="0006689B">
              <w:rPr>
                <w:rStyle w:val="Brak"/>
              </w:rPr>
              <w:t>……………………………...…………………………………………….</w:t>
            </w:r>
          </w:p>
          <w:p w14:paraId="3B239660" w14:textId="77777777" w:rsidR="0006689B" w:rsidRPr="0006689B" w:rsidRDefault="0006689B" w:rsidP="0006689B">
            <w:pPr>
              <w:suppressAutoHyphens/>
              <w:spacing w:after="0" w:line="240" w:lineRule="auto"/>
              <w:ind w:right="23"/>
              <w:jc w:val="center"/>
            </w:pPr>
            <w:r w:rsidRPr="0006689B">
              <w:rPr>
                <w:rStyle w:val="Brak"/>
              </w:rPr>
              <w:t>…………………………...……………………………………………….</w:t>
            </w:r>
          </w:p>
        </w:tc>
        <w:tc>
          <w:tcPr>
            <w:tcW w:w="160" w:type="dxa"/>
            <w:tcBorders>
              <w:top w:val="nil"/>
              <w:left w:val="single" w:sz="8" w:space="0" w:color="000000"/>
              <w:bottom w:val="nil"/>
              <w:right w:val="nil"/>
            </w:tcBorders>
            <w:shd w:val="clear" w:color="auto" w:fill="auto"/>
            <w:tcMar>
              <w:top w:w="80" w:type="dxa"/>
              <w:left w:w="80" w:type="dxa"/>
              <w:bottom w:w="80" w:type="dxa"/>
              <w:right w:w="80" w:type="dxa"/>
            </w:tcMar>
          </w:tcPr>
          <w:p w14:paraId="5F4CC19B" w14:textId="77777777" w:rsidR="0006689B" w:rsidRPr="0006689B" w:rsidRDefault="0006689B" w:rsidP="0006689B">
            <w:pPr>
              <w:spacing w:after="0" w:line="240" w:lineRule="auto"/>
            </w:pPr>
          </w:p>
        </w:tc>
      </w:tr>
    </w:tbl>
    <w:p w14:paraId="51C34F7F" w14:textId="77777777" w:rsidR="0006689B" w:rsidRPr="0006689B" w:rsidRDefault="0006689B" w:rsidP="0006689B">
      <w:pPr>
        <w:pStyle w:val="Tekstpodstawowy"/>
        <w:widowControl w:val="0"/>
        <w:ind w:left="132" w:hanging="132"/>
        <w:rPr>
          <w:rStyle w:val="Brak"/>
          <w:i w:val="0"/>
          <w:sz w:val="22"/>
          <w:szCs w:val="22"/>
        </w:rPr>
      </w:pPr>
    </w:p>
    <w:p w14:paraId="0945C50D" w14:textId="77777777" w:rsidR="0006689B" w:rsidRPr="0006689B" w:rsidRDefault="0006689B" w:rsidP="0006689B">
      <w:pPr>
        <w:pStyle w:val="Tekstpodstawowy"/>
        <w:ind w:right="68"/>
        <w:jc w:val="center"/>
        <w:rPr>
          <w:rStyle w:val="Brak"/>
          <w:b/>
          <w:bCs/>
          <w:i w:val="0"/>
          <w:sz w:val="22"/>
          <w:szCs w:val="22"/>
        </w:rPr>
      </w:pPr>
      <w:r w:rsidRPr="0006689B">
        <w:rPr>
          <w:rStyle w:val="Brak"/>
          <w:b/>
          <w:bCs/>
          <w:i w:val="0"/>
          <w:sz w:val="22"/>
          <w:szCs w:val="22"/>
        </w:rPr>
        <w:t>§7</w:t>
      </w:r>
    </w:p>
    <w:p w14:paraId="54A53FD0" w14:textId="77777777" w:rsidR="0006689B" w:rsidRPr="0006689B" w:rsidRDefault="0006689B" w:rsidP="0006689B">
      <w:pPr>
        <w:pStyle w:val="Tekstpodstawowy"/>
        <w:ind w:left="708" w:right="70" w:hanging="348"/>
        <w:rPr>
          <w:rStyle w:val="Brak"/>
          <w:i w:val="0"/>
          <w:sz w:val="22"/>
          <w:szCs w:val="22"/>
        </w:rPr>
      </w:pPr>
      <w:r w:rsidRPr="0006689B">
        <w:rPr>
          <w:rStyle w:val="Brak"/>
          <w:i w:val="0"/>
          <w:sz w:val="22"/>
          <w:szCs w:val="22"/>
        </w:rPr>
        <w:t>Uprawnienia z tytułu rękojmi nie są wyłączone.</w:t>
      </w:r>
    </w:p>
    <w:p w14:paraId="628E0253" w14:textId="77777777" w:rsidR="0006689B" w:rsidRPr="0006689B" w:rsidRDefault="0006689B" w:rsidP="0006689B">
      <w:pPr>
        <w:pStyle w:val="Tekstpodstawowy"/>
        <w:ind w:right="68"/>
        <w:jc w:val="center"/>
        <w:rPr>
          <w:rStyle w:val="Brak"/>
          <w:b/>
          <w:bCs/>
          <w:i w:val="0"/>
          <w:sz w:val="22"/>
          <w:szCs w:val="22"/>
        </w:rPr>
      </w:pPr>
    </w:p>
    <w:p w14:paraId="768CA3D7" w14:textId="77777777" w:rsidR="0006689B" w:rsidRPr="0006689B" w:rsidRDefault="0006689B" w:rsidP="0006689B">
      <w:pPr>
        <w:pStyle w:val="Tekstpodstawowy"/>
        <w:ind w:right="68"/>
        <w:jc w:val="center"/>
        <w:rPr>
          <w:rStyle w:val="Brak"/>
          <w:b/>
          <w:bCs/>
          <w:i w:val="0"/>
          <w:sz w:val="22"/>
          <w:szCs w:val="22"/>
        </w:rPr>
      </w:pPr>
      <w:r w:rsidRPr="0006689B">
        <w:rPr>
          <w:rStyle w:val="Brak"/>
          <w:b/>
          <w:bCs/>
          <w:i w:val="0"/>
          <w:sz w:val="22"/>
          <w:szCs w:val="22"/>
        </w:rPr>
        <w:t>§8</w:t>
      </w:r>
    </w:p>
    <w:p w14:paraId="0C767169" w14:textId="77777777" w:rsidR="0006689B" w:rsidRPr="0006689B" w:rsidRDefault="0006689B" w:rsidP="0006689B">
      <w:pPr>
        <w:pStyle w:val="Tekstpodstawowywcity3"/>
        <w:numPr>
          <w:ilvl w:val="0"/>
          <w:numId w:val="277"/>
        </w:numPr>
        <w:pBdr>
          <w:top w:val="nil"/>
          <w:left w:val="nil"/>
          <w:bottom w:val="nil"/>
          <w:right w:val="nil"/>
          <w:between w:val="nil"/>
          <w:bar w:val="nil"/>
        </w:pBdr>
        <w:suppressAutoHyphens w:val="0"/>
        <w:ind w:right="70"/>
        <w:rPr>
          <w:rStyle w:val="Brak"/>
          <w:sz w:val="22"/>
          <w:szCs w:val="22"/>
        </w:rPr>
      </w:pPr>
      <w:r w:rsidRPr="0006689B">
        <w:rPr>
          <w:rStyle w:val="Brak"/>
          <w:sz w:val="22"/>
          <w:szCs w:val="22"/>
        </w:rPr>
        <w:t xml:space="preserve">Zakres świadczenia </w:t>
      </w:r>
      <w:r w:rsidRPr="0006689B">
        <w:rPr>
          <w:rStyle w:val="Brak"/>
          <w:b/>
          <w:bCs/>
          <w:sz w:val="22"/>
          <w:szCs w:val="22"/>
        </w:rPr>
        <w:t>Wykonawcy</w:t>
      </w:r>
      <w:r w:rsidRPr="0006689B">
        <w:rPr>
          <w:rStyle w:val="Brak"/>
          <w:sz w:val="22"/>
          <w:szCs w:val="22"/>
        </w:rPr>
        <w:t xml:space="preserve"> wynikający z Umowy jest tożsamy z jego zobowiązaniem zawartym w ofercie.</w:t>
      </w:r>
    </w:p>
    <w:p w14:paraId="36E977D3" w14:textId="77777777" w:rsidR="0006689B" w:rsidRPr="0006689B" w:rsidRDefault="0006689B" w:rsidP="0006689B">
      <w:pPr>
        <w:pStyle w:val="Tekstpodstawowywcity3"/>
        <w:numPr>
          <w:ilvl w:val="0"/>
          <w:numId w:val="277"/>
        </w:numPr>
        <w:pBdr>
          <w:top w:val="nil"/>
          <w:left w:val="nil"/>
          <w:bottom w:val="nil"/>
          <w:right w:val="nil"/>
          <w:between w:val="nil"/>
          <w:bar w:val="nil"/>
        </w:pBdr>
        <w:suppressAutoHyphens w:val="0"/>
        <w:ind w:right="70"/>
        <w:rPr>
          <w:sz w:val="22"/>
          <w:szCs w:val="22"/>
        </w:rPr>
      </w:pPr>
      <w:r w:rsidRPr="0006689B">
        <w:rPr>
          <w:sz w:val="22"/>
          <w:szCs w:val="22"/>
        </w:rPr>
        <w:t>Umowa jest nieważna w części wykraczającej poza określenie przedmiotu zamówienia zawartego w specyfikacji istotnych warunków zamówienia.</w:t>
      </w:r>
    </w:p>
    <w:p w14:paraId="35A6B9B6" w14:textId="77777777" w:rsidR="0006689B" w:rsidRPr="0006689B" w:rsidRDefault="0006689B" w:rsidP="0006689B">
      <w:pPr>
        <w:pStyle w:val="Tekstpodstawowywcity3"/>
        <w:numPr>
          <w:ilvl w:val="0"/>
          <w:numId w:val="277"/>
        </w:numPr>
        <w:pBdr>
          <w:top w:val="nil"/>
          <w:left w:val="nil"/>
          <w:bottom w:val="nil"/>
          <w:right w:val="nil"/>
          <w:between w:val="nil"/>
          <w:bar w:val="nil"/>
        </w:pBdr>
        <w:suppressAutoHyphens w:val="0"/>
        <w:ind w:right="70"/>
        <w:rPr>
          <w:rStyle w:val="Brak"/>
          <w:sz w:val="22"/>
          <w:szCs w:val="22"/>
        </w:rPr>
      </w:pPr>
      <w:r w:rsidRPr="0006689B">
        <w:rPr>
          <w:rStyle w:val="Brak"/>
          <w:sz w:val="22"/>
          <w:szCs w:val="22"/>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582F4FB6" w14:textId="77777777" w:rsidR="0006689B" w:rsidRPr="0006689B" w:rsidRDefault="0006689B" w:rsidP="0006689B">
      <w:pPr>
        <w:pStyle w:val="Tekstpodstawowywcity3"/>
        <w:numPr>
          <w:ilvl w:val="0"/>
          <w:numId w:val="277"/>
        </w:numPr>
        <w:pBdr>
          <w:top w:val="nil"/>
          <w:left w:val="nil"/>
          <w:bottom w:val="nil"/>
          <w:right w:val="nil"/>
          <w:between w:val="nil"/>
          <w:bar w:val="nil"/>
        </w:pBdr>
        <w:suppressAutoHyphens w:val="0"/>
        <w:ind w:right="70"/>
        <w:rPr>
          <w:sz w:val="22"/>
          <w:szCs w:val="22"/>
        </w:rPr>
      </w:pPr>
      <w:r w:rsidRPr="0006689B">
        <w:rPr>
          <w:sz w:val="22"/>
          <w:szCs w:val="22"/>
        </w:rPr>
        <w:t>Zamawiającemu  na podstawie art. 395 §1 k.c, przysługuje prawo odstąpienia od Umowy pod warunkiem zaistnienia jednej z następujących okoliczności:</w:t>
      </w:r>
    </w:p>
    <w:p w14:paraId="2A11D5BB" w14:textId="77777777" w:rsidR="0006689B" w:rsidRPr="0006689B" w:rsidRDefault="0006689B" w:rsidP="0006689B">
      <w:pPr>
        <w:pStyle w:val="Tekstpodstawowywcity3"/>
        <w:tabs>
          <w:tab w:val="left" w:pos="1276"/>
          <w:tab w:val="left" w:pos="3969"/>
        </w:tabs>
        <w:ind w:right="70"/>
        <w:rPr>
          <w:sz w:val="22"/>
          <w:szCs w:val="22"/>
        </w:rPr>
      </w:pPr>
      <w:r w:rsidRPr="0006689B">
        <w:rPr>
          <w:sz w:val="22"/>
          <w:szCs w:val="22"/>
        </w:rPr>
        <w:t xml:space="preserve">   1)  niedotrzymania terminów, o których mowa w §3 Umowy</w:t>
      </w:r>
    </w:p>
    <w:p w14:paraId="09412DE5" w14:textId="77777777" w:rsidR="0006689B" w:rsidRPr="0006689B" w:rsidRDefault="0006689B" w:rsidP="0006689B">
      <w:pPr>
        <w:pStyle w:val="Tekstpodstawowywcity3"/>
        <w:tabs>
          <w:tab w:val="left" w:pos="1276"/>
          <w:tab w:val="left" w:pos="3969"/>
        </w:tabs>
        <w:ind w:right="70"/>
        <w:rPr>
          <w:sz w:val="22"/>
          <w:szCs w:val="22"/>
        </w:rPr>
      </w:pPr>
      <w:r w:rsidRPr="0006689B">
        <w:rPr>
          <w:sz w:val="22"/>
          <w:szCs w:val="22"/>
        </w:rPr>
        <w:t xml:space="preserve">   2)  w przypadku, gdy Wykonawca dostarczy produkt nieodpowiadający cechom     technicznym określonym w „Opisie przedmiotu zamówienia” </w:t>
      </w:r>
    </w:p>
    <w:p w14:paraId="248A5E32" w14:textId="77777777" w:rsidR="0006689B" w:rsidRPr="0006689B" w:rsidRDefault="0006689B" w:rsidP="0006689B">
      <w:pPr>
        <w:pStyle w:val="DomylneA"/>
        <w:numPr>
          <w:ilvl w:val="0"/>
          <w:numId w:val="278"/>
        </w:numPr>
        <w:spacing w:before="0"/>
        <w:rPr>
          <w:rFonts w:ascii="Times New Roman" w:hAnsi="Times New Roman" w:cs="Times New Roman"/>
          <w:sz w:val="22"/>
          <w:szCs w:val="22"/>
        </w:rPr>
      </w:pPr>
      <w:r w:rsidRPr="0006689B">
        <w:rPr>
          <w:rStyle w:val="Brak"/>
          <w:rFonts w:ascii="Times New Roman" w:hAnsi="Times New Roman" w:cs="Times New Roman"/>
          <w:sz w:val="22"/>
          <w:szCs w:val="22"/>
        </w:rPr>
        <w:t>Zamawiający może odstąpić również od Umowy:</w:t>
      </w:r>
    </w:p>
    <w:p w14:paraId="6B4C59E3" w14:textId="77777777" w:rsidR="0006689B" w:rsidRPr="0006689B" w:rsidRDefault="0006689B" w:rsidP="0006689B">
      <w:pPr>
        <w:pStyle w:val="DomylneA"/>
        <w:numPr>
          <w:ilvl w:val="0"/>
          <w:numId w:val="279"/>
        </w:numPr>
        <w:spacing w:before="0"/>
        <w:rPr>
          <w:rFonts w:ascii="Times New Roman" w:hAnsi="Times New Roman" w:cs="Times New Roman"/>
          <w:sz w:val="22"/>
          <w:szCs w:val="22"/>
        </w:rPr>
      </w:pPr>
      <w:r w:rsidRPr="0006689B">
        <w:rPr>
          <w:rStyle w:val="Brak"/>
          <w:rFonts w:ascii="Times New Roman" w:hAnsi="Times New Roman" w:cs="Times New Roman"/>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213C5E" w14:textId="77777777" w:rsidR="0006689B" w:rsidRPr="0006689B" w:rsidRDefault="0006689B" w:rsidP="0006689B">
      <w:pPr>
        <w:pStyle w:val="DomylneA"/>
        <w:numPr>
          <w:ilvl w:val="0"/>
          <w:numId w:val="279"/>
        </w:numPr>
        <w:spacing w:before="0"/>
        <w:rPr>
          <w:rFonts w:ascii="Times New Roman" w:hAnsi="Times New Roman" w:cs="Times New Roman"/>
          <w:sz w:val="22"/>
          <w:szCs w:val="22"/>
        </w:rPr>
      </w:pPr>
      <w:r w:rsidRPr="0006689B">
        <w:rPr>
          <w:rStyle w:val="Brak"/>
          <w:rFonts w:ascii="Times New Roman" w:hAnsi="Times New Roman" w:cs="Times New Roman"/>
          <w:sz w:val="22"/>
          <w:szCs w:val="22"/>
        </w:rPr>
        <w:t>jeżeli zachodzi co najmniej jedna z następujących okoliczności:</w:t>
      </w:r>
    </w:p>
    <w:p w14:paraId="7515D95B" w14:textId="77777777" w:rsidR="0006689B" w:rsidRPr="0006689B" w:rsidRDefault="0006689B" w:rsidP="0006689B">
      <w:pPr>
        <w:pStyle w:val="DomylneA"/>
        <w:numPr>
          <w:ilvl w:val="1"/>
          <w:numId w:val="280"/>
        </w:numPr>
        <w:spacing w:before="0"/>
        <w:rPr>
          <w:rFonts w:ascii="Times New Roman" w:hAnsi="Times New Roman" w:cs="Times New Roman"/>
          <w:sz w:val="22"/>
          <w:szCs w:val="22"/>
        </w:rPr>
      </w:pPr>
      <w:r w:rsidRPr="0006689B">
        <w:rPr>
          <w:rStyle w:val="Brak"/>
          <w:rFonts w:ascii="Times New Roman" w:hAnsi="Times New Roman" w:cs="Times New Roman"/>
          <w:sz w:val="22"/>
          <w:szCs w:val="22"/>
        </w:rPr>
        <w:t>dokonano zmiany Umowy z naruszeniem art. 454 i art. 455 Ustawy,</w:t>
      </w:r>
    </w:p>
    <w:p w14:paraId="624077F6" w14:textId="77777777" w:rsidR="0006689B" w:rsidRPr="0006689B" w:rsidRDefault="0006689B" w:rsidP="0006689B">
      <w:pPr>
        <w:pStyle w:val="DomylneA"/>
        <w:numPr>
          <w:ilvl w:val="1"/>
          <w:numId w:val="280"/>
        </w:numPr>
        <w:spacing w:before="0"/>
        <w:rPr>
          <w:rFonts w:ascii="Times New Roman" w:hAnsi="Times New Roman" w:cs="Times New Roman"/>
          <w:sz w:val="22"/>
          <w:szCs w:val="22"/>
        </w:rPr>
      </w:pPr>
      <w:r w:rsidRPr="0006689B">
        <w:rPr>
          <w:rStyle w:val="Brak"/>
          <w:rFonts w:ascii="Times New Roman" w:hAnsi="Times New Roman" w:cs="Times New Roman"/>
          <w:sz w:val="22"/>
          <w:szCs w:val="22"/>
        </w:rPr>
        <w:t>Wykonawca w chwili zawarcia Umowy podlegał wykluczeniu na podstawie art. 108 ustawy Ustawy,</w:t>
      </w:r>
    </w:p>
    <w:p w14:paraId="5E46F49A" w14:textId="77777777" w:rsidR="0006689B" w:rsidRPr="0006689B" w:rsidRDefault="0006689B" w:rsidP="0006689B">
      <w:pPr>
        <w:pStyle w:val="DomylneA"/>
        <w:numPr>
          <w:ilvl w:val="1"/>
          <w:numId w:val="280"/>
        </w:numPr>
        <w:spacing w:before="0"/>
        <w:rPr>
          <w:rFonts w:ascii="Times New Roman" w:hAnsi="Times New Roman" w:cs="Times New Roman"/>
          <w:sz w:val="22"/>
          <w:szCs w:val="22"/>
        </w:rPr>
      </w:pPr>
      <w:r w:rsidRPr="0006689B">
        <w:rPr>
          <w:rStyle w:val="Brak"/>
          <w:rFonts w:ascii="Times New Roman" w:hAnsi="Times New Roman" w:cs="Times New Roman"/>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322A8C9" w14:textId="77777777" w:rsidR="0006689B" w:rsidRPr="0006689B" w:rsidRDefault="0006689B" w:rsidP="0006689B">
      <w:pPr>
        <w:numPr>
          <w:ilvl w:val="0"/>
          <w:numId w:val="285"/>
        </w:numPr>
        <w:pBdr>
          <w:top w:val="nil"/>
          <w:left w:val="nil"/>
          <w:bottom w:val="nil"/>
          <w:right w:val="nil"/>
          <w:between w:val="nil"/>
          <w:bar w:val="nil"/>
        </w:pBdr>
        <w:tabs>
          <w:tab w:val="left" w:pos="3751"/>
        </w:tabs>
        <w:spacing w:after="0" w:line="240" w:lineRule="auto"/>
        <w:ind w:left="851" w:right="70"/>
        <w:jc w:val="both"/>
        <w:rPr>
          <w:rStyle w:val="Brak"/>
        </w:rPr>
      </w:pPr>
      <w:r w:rsidRPr="0006689B">
        <w:rPr>
          <w:rStyle w:val="Brak"/>
        </w:rPr>
        <w:t>Z zastrzeżeniem przepisów odrębnych, Umowa podlega unieważnieniu w przypadkach określonych w art. 457 Prawa zamówień publicznych.</w:t>
      </w:r>
    </w:p>
    <w:p w14:paraId="43B215FD" w14:textId="77777777" w:rsidR="0006689B" w:rsidRPr="0006689B" w:rsidRDefault="0006689B" w:rsidP="0006689B">
      <w:pPr>
        <w:numPr>
          <w:ilvl w:val="0"/>
          <w:numId w:val="285"/>
        </w:numPr>
        <w:pBdr>
          <w:top w:val="nil"/>
          <w:left w:val="nil"/>
          <w:bottom w:val="nil"/>
          <w:right w:val="nil"/>
          <w:between w:val="nil"/>
          <w:bar w:val="nil"/>
        </w:pBdr>
        <w:tabs>
          <w:tab w:val="left" w:pos="851"/>
          <w:tab w:val="left" w:pos="1418"/>
        </w:tabs>
        <w:spacing w:after="0" w:line="240" w:lineRule="auto"/>
        <w:ind w:left="851" w:right="70" w:hanging="284"/>
        <w:jc w:val="both"/>
        <w:rPr>
          <w:rStyle w:val="Brak"/>
        </w:rPr>
      </w:pPr>
      <w:r w:rsidRPr="0006689B">
        <w:rPr>
          <w:rStyle w:val="Brak"/>
        </w:rPr>
        <w:t xml:space="preserve">Strony zgodnie oświadczają, iż tryb przewidziany w ustawie z dnia 11.09.2019 Prawo zamówień publicznych (t.j. </w:t>
      </w:r>
      <w:r w:rsidRPr="0006689B">
        <w:t xml:space="preserve">Dz. U. z 2023 r., poz. 1605 </w:t>
      </w:r>
      <w:r w:rsidRPr="0006689B">
        <w:rPr>
          <w:rStyle w:val="Brak"/>
        </w:rPr>
        <w:t>z późn. zm.) i aktach wykonawczych do tej ustawy został zachowany.</w:t>
      </w:r>
    </w:p>
    <w:p w14:paraId="22026520" w14:textId="77777777" w:rsidR="0006689B" w:rsidRPr="0006689B" w:rsidRDefault="0006689B" w:rsidP="0006689B">
      <w:pPr>
        <w:numPr>
          <w:ilvl w:val="0"/>
          <w:numId w:val="285"/>
        </w:numPr>
        <w:pBdr>
          <w:top w:val="nil"/>
          <w:left w:val="nil"/>
          <w:bottom w:val="nil"/>
          <w:right w:val="nil"/>
          <w:between w:val="nil"/>
          <w:bar w:val="nil"/>
        </w:pBdr>
        <w:tabs>
          <w:tab w:val="left" w:pos="3751"/>
        </w:tabs>
        <w:spacing w:after="0" w:line="240" w:lineRule="auto"/>
        <w:ind w:left="426" w:right="70"/>
        <w:jc w:val="both"/>
        <w:rPr>
          <w:rStyle w:val="Brak"/>
        </w:rPr>
      </w:pPr>
      <w:r w:rsidRPr="0006689B">
        <w:rPr>
          <w:rStyle w:val="Brak"/>
          <w14:textOutline w14:w="12700" w14:cap="flat" w14:cmpd="sng" w14:algn="ctr">
            <w14:noFill/>
            <w14:prstDash w14:val="solid"/>
            <w14:miter w14:lim="400000"/>
          </w14:textOutline>
        </w:rPr>
        <w:lastRenderedPageBreak/>
        <w:t>Zamawiający, zgodnie z art. 4c ustawy z dnia 8 marca 2013 r. o przeciwdziałaniu</w:t>
      </w:r>
      <w:r w:rsidRPr="0006689B">
        <w:rPr>
          <w:rStyle w:val="Brak"/>
          <w:u w:color="FF0000"/>
        </w:rPr>
        <w:t xml:space="preserve"> nadmiernym opóźnieniom w transakcjach handlowych (t. j. Dz. U. z 2023 r. poz. 1790), oświadcza, iż posiada status dużego przedsiębiorcy.</w:t>
      </w:r>
    </w:p>
    <w:p w14:paraId="50EE4AC6" w14:textId="77777777" w:rsidR="0006689B" w:rsidRPr="0006689B" w:rsidRDefault="0006689B" w:rsidP="0006689B">
      <w:pPr>
        <w:numPr>
          <w:ilvl w:val="0"/>
          <w:numId w:val="285"/>
        </w:numPr>
        <w:pBdr>
          <w:top w:val="nil"/>
          <w:left w:val="nil"/>
          <w:bottom w:val="nil"/>
          <w:right w:val="nil"/>
          <w:between w:val="nil"/>
          <w:bar w:val="nil"/>
        </w:pBdr>
        <w:spacing w:after="0" w:line="240" w:lineRule="auto"/>
        <w:ind w:left="426" w:right="70"/>
        <w:jc w:val="both"/>
      </w:pPr>
      <w:r w:rsidRPr="0006689B">
        <w:rPr>
          <w:rStyle w:val="Brak"/>
          <w:u w:color="FF0000"/>
        </w:rPr>
        <w:t xml:space="preserve">Strony zgodnie oświadczają, że zmiany: stawki podatku od towarów i usług oraz podatku akcyzowego, </w:t>
      </w:r>
      <w:r w:rsidRPr="0006689B">
        <w:rPr>
          <w:rStyle w:val="Brak"/>
        </w:rPr>
        <w:t xml:space="preserve">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(t.j. Dz.U. z 2024 r. poz. 427) - nie będą miały wpływu na koszty wykonania zamówienia przez Wykonawcę. </w:t>
      </w:r>
    </w:p>
    <w:p w14:paraId="79ACC45C" w14:textId="0E3850CF" w:rsidR="0006689B" w:rsidRPr="00BC2D61" w:rsidRDefault="0006689B" w:rsidP="00BC2D61">
      <w:pPr>
        <w:pStyle w:val="Tekstpodstawowywcity3"/>
        <w:ind w:left="0" w:right="70"/>
        <w:jc w:val="center"/>
        <w:rPr>
          <w:rStyle w:val="Brak"/>
          <w:b/>
          <w:bCs/>
          <w:sz w:val="22"/>
          <w:szCs w:val="22"/>
        </w:rPr>
      </w:pPr>
      <w:r w:rsidRPr="0006689B">
        <w:rPr>
          <w:rStyle w:val="Brak"/>
          <w:sz w:val="22"/>
          <w:szCs w:val="22"/>
        </w:rPr>
        <w:br/>
      </w:r>
      <w:r w:rsidRPr="00BC2D61">
        <w:rPr>
          <w:rStyle w:val="Brak"/>
          <w:b/>
          <w:bCs/>
          <w:sz w:val="22"/>
          <w:szCs w:val="22"/>
        </w:rPr>
        <w:t>§9</w:t>
      </w:r>
    </w:p>
    <w:p w14:paraId="73F6044A" w14:textId="77777777" w:rsidR="0006689B" w:rsidRPr="0006689B" w:rsidRDefault="0006689B" w:rsidP="0006689B">
      <w:pPr>
        <w:pStyle w:val="Tekstpodstawowy3"/>
        <w:numPr>
          <w:ilvl w:val="0"/>
          <w:numId w:val="287"/>
        </w:numPr>
        <w:pBdr>
          <w:top w:val="nil"/>
          <w:left w:val="nil"/>
          <w:bottom w:val="nil"/>
          <w:right w:val="nil"/>
          <w:between w:val="nil"/>
          <w:bar w:val="nil"/>
        </w:pBdr>
        <w:suppressAutoHyphens w:val="0"/>
        <w:spacing w:after="0"/>
        <w:ind w:right="68"/>
        <w:jc w:val="both"/>
        <w:rPr>
          <w:sz w:val="22"/>
          <w:szCs w:val="22"/>
        </w:rPr>
      </w:pPr>
      <w:r w:rsidRPr="0006689B">
        <w:rPr>
          <w:rStyle w:val="Brak"/>
          <w:sz w:val="22"/>
          <w:szCs w:val="22"/>
        </w:rPr>
        <w:t xml:space="preserve">W czasie wykonywania niniejszej Umowy oraz w okresie gwarancji (rękojmi), </w:t>
      </w:r>
      <w:r w:rsidRPr="0006689B">
        <w:rPr>
          <w:rStyle w:val="Brak"/>
          <w:b/>
          <w:bCs/>
          <w:sz w:val="22"/>
          <w:szCs w:val="22"/>
        </w:rPr>
        <w:t>Wykonawca</w:t>
      </w:r>
      <w:r w:rsidRPr="0006689B">
        <w:rPr>
          <w:rStyle w:val="Brak"/>
          <w:sz w:val="22"/>
          <w:szCs w:val="22"/>
        </w:rPr>
        <w:t xml:space="preserve"> jest zobowiązany do pisemnego powiadamiania Zamawiającego :</w:t>
      </w:r>
    </w:p>
    <w:p w14:paraId="400F894A" w14:textId="69493713" w:rsidR="0006689B" w:rsidRPr="0006689B" w:rsidRDefault="0006689B" w:rsidP="0006689B">
      <w:pPr>
        <w:pStyle w:val="Akapitzlist"/>
        <w:numPr>
          <w:ilvl w:val="1"/>
          <w:numId w:val="270"/>
        </w:numPr>
        <w:pBdr>
          <w:top w:val="nil"/>
          <w:left w:val="nil"/>
          <w:bottom w:val="nil"/>
          <w:right w:val="nil"/>
          <w:between w:val="nil"/>
          <w:bar w:val="nil"/>
        </w:pBdr>
        <w:suppressAutoHyphens w:val="0"/>
        <w:spacing w:after="0" w:line="240" w:lineRule="auto"/>
        <w:ind w:right="68"/>
        <w:jc w:val="both"/>
      </w:pPr>
      <w:r w:rsidRPr="0006689B">
        <w:rPr>
          <w:rStyle w:val="Brak"/>
          <w:rFonts w:ascii="Times New Roman" w:hAnsi="Times New Roman" w:cs="Times New Roman"/>
        </w:rPr>
        <w:t>zmianie siedziby Wykonawcy,</w:t>
      </w:r>
    </w:p>
    <w:p w14:paraId="2F129FD8" w14:textId="00DB5A75" w:rsidR="0006689B" w:rsidRPr="0006689B" w:rsidRDefault="0006689B" w:rsidP="0006689B">
      <w:pPr>
        <w:pStyle w:val="Akapitzlist"/>
        <w:numPr>
          <w:ilvl w:val="1"/>
          <w:numId w:val="270"/>
        </w:numPr>
        <w:pBdr>
          <w:top w:val="nil"/>
          <w:left w:val="nil"/>
          <w:bottom w:val="nil"/>
          <w:right w:val="nil"/>
          <w:between w:val="nil"/>
          <w:bar w:val="nil"/>
        </w:pBdr>
        <w:suppressAutoHyphens w:val="0"/>
        <w:spacing w:after="0" w:line="240" w:lineRule="auto"/>
        <w:ind w:right="68"/>
        <w:jc w:val="both"/>
      </w:pPr>
      <w:r w:rsidRPr="0006689B">
        <w:rPr>
          <w:rStyle w:val="Brak"/>
          <w:rFonts w:ascii="Times New Roman" w:hAnsi="Times New Roman" w:cs="Times New Roman"/>
        </w:rPr>
        <w:t>upadłości Wykonawcy,</w:t>
      </w:r>
    </w:p>
    <w:p w14:paraId="788AF1A4" w14:textId="04489EFB" w:rsidR="0006689B" w:rsidRPr="0006689B" w:rsidRDefault="0006689B" w:rsidP="0006689B">
      <w:pPr>
        <w:pStyle w:val="Akapitzlist"/>
        <w:numPr>
          <w:ilvl w:val="1"/>
          <w:numId w:val="270"/>
        </w:numPr>
        <w:pBdr>
          <w:top w:val="nil"/>
          <w:left w:val="nil"/>
          <w:bottom w:val="nil"/>
          <w:right w:val="nil"/>
          <w:between w:val="nil"/>
          <w:bar w:val="nil"/>
        </w:pBdr>
        <w:suppressAutoHyphens w:val="0"/>
        <w:spacing w:after="0" w:line="240" w:lineRule="auto"/>
        <w:ind w:right="68"/>
        <w:jc w:val="both"/>
      </w:pPr>
      <w:r w:rsidRPr="0006689B">
        <w:rPr>
          <w:rStyle w:val="Brak"/>
          <w:rFonts w:ascii="Times New Roman" w:hAnsi="Times New Roman" w:cs="Times New Roman"/>
        </w:rPr>
        <w:t>wszczęciu postępowania układowego wobec Wykonawcy,</w:t>
      </w:r>
    </w:p>
    <w:p w14:paraId="0565080F" w14:textId="251D49D9" w:rsidR="0006689B" w:rsidRPr="0006689B" w:rsidRDefault="0006689B" w:rsidP="0006689B">
      <w:pPr>
        <w:pStyle w:val="Akapitzlist"/>
        <w:numPr>
          <w:ilvl w:val="1"/>
          <w:numId w:val="270"/>
        </w:numPr>
        <w:pBdr>
          <w:top w:val="nil"/>
          <w:left w:val="nil"/>
          <w:bottom w:val="nil"/>
          <w:right w:val="nil"/>
          <w:between w:val="nil"/>
          <w:bar w:val="nil"/>
        </w:pBdr>
        <w:suppressAutoHyphens w:val="0"/>
        <w:spacing w:after="0" w:line="240" w:lineRule="auto"/>
        <w:ind w:right="68"/>
        <w:jc w:val="both"/>
      </w:pPr>
      <w:r w:rsidRPr="0006689B">
        <w:rPr>
          <w:rStyle w:val="Brak"/>
          <w:rFonts w:ascii="Times New Roman" w:hAnsi="Times New Roman" w:cs="Times New Roman"/>
        </w:rPr>
        <w:t>ogłoszeniu likwidacji Wykonawcy,</w:t>
      </w:r>
    </w:p>
    <w:p w14:paraId="0FF2D515" w14:textId="5C47CAA2" w:rsidR="0006689B" w:rsidRPr="0006689B" w:rsidRDefault="0006689B" w:rsidP="0006689B">
      <w:pPr>
        <w:pStyle w:val="Akapitzlist"/>
        <w:numPr>
          <w:ilvl w:val="1"/>
          <w:numId w:val="270"/>
        </w:numPr>
        <w:pBdr>
          <w:top w:val="nil"/>
          <w:left w:val="nil"/>
          <w:bottom w:val="nil"/>
          <w:right w:val="nil"/>
          <w:between w:val="nil"/>
          <w:bar w:val="nil"/>
        </w:pBdr>
        <w:suppressAutoHyphens w:val="0"/>
        <w:spacing w:after="0" w:line="240" w:lineRule="auto"/>
        <w:ind w:right="68"/>
        <w:jc w:val="both"/>
      </w:pPr>
      <w:r w:rsidRPr="0006689B">
        <w:rPr>
          <w:rStyle w:val="Brak"/>
          <w:rFonts w:ascii="Times New Roman" w:hAnsi="Times New Roman" w:cs="Times New Roman"/>
        </w:rPr>
        <w:t>zawieszeniu działalności Wykonawcy,</w:t>
      </w:r>
    </w:p>
    <w:p w14:paraId="71E551DB" w14:textId="58F3D54E" w:rsidR="0006689B" w:rsidRPr="0006689B" w:rsidRDefault="0006689B" w:rsidP="0006689B">
      <w:pPr>
        <w:pStyle w:val="Akapitzlist"/>
        <w:numPr>
          <w:ilvl w:val="1"/>
          <w:numId w:val="270"/>
        </w:numPr>
        <w:pBdr>
          <w:top w:val="nil"/>
          <w:left w:val="nil"/>
          <w:bottom w:val="nil"/>
          <w:right w:val="nil"/>
          <w:between w:val="nil"/>
          <w:bar w:val="nil"/>
        </w:pBdr>
        <w:suppressAutoHyphens w:val="0"/>
        <w:spacing w:after="0" w:line="240" w:lineRule="auto"/>
        <w:ind w:right="68"/>
        <w:jc w:val="both"/>
      </w:pPr>
      <w:r w:rsidRPr="0006689B">
        <w:rPr>
          <w:rStyle w:val="Brak"/>
          <w:rFonts w:ascii="Times New Roman" w:hAnsi="Times New Roman" w:cs="Times New Roman"/>
        </w:rPr>
        <w:t>zmianie w zakresie rejestracji działalności Wykonawcy.</w:t>
      </w:r>
    </w:p>
    <w:p w14:paraId="0582267D" w14:textId="42791220" w:rsidR="0006689B" w:rsidRPr="0006689B" w:rsidRDefault="0006689B" w:rsidP="0006689B">
      <w:pPr>
        <w:pStyle w:val="Akapitzlist"/>
        <w:numPr>
          <w:ilvl w:val="0"/>
          <w:numId w:val="287"/>
        </w:numPr>
        <w:pBdr>
          <w:top w:val="nil"/>
          <w:left w:val="nil"/>
          <w:bottom w:val="nil"/>
          <w:right w:val="nil"/>
          <w:between w:val="nil"/>
          <w:bar w:val="nil"/>
        </w:pBdr>
        <w:suppressAutoHyphens w:val="0"/>
        <w:spacing w:after="0" w:line="240" w:lineRule="auto"/>
        <w:ind w:right="68"/>
        <w:jc w:val="both"/>
        <w:rPr>
          <w:rStyle w:val="Brak"/>
          <w:rFonts w:ascii="Times New Roman" w:hAnsi="Times New Roman" w:cs="Times New Roman"/>
        </w:rPr>
      </w:pPr>
      <w:r w:rsidRPr="0006689B">
        <w:rPr>
          <w:rStyle w:val="Brak"/>
          <w:rFonts w:ascii="Times New Roman" w:hAnsi="Times New Roman" w:cs="Times New Roman"/>
        </w:rPr>
        <w:t xml:space="preserve">wystąpieniu powyższych okoliczności, Wykonawca zobowiązany jest powiadomić Zamawiającego najpóźniej w terminie 3 dni od ich zaistnienia pod rygorem naliczenia kary umownej w wysokości 0,5 % ceny określonej w § 5 ust. 1. za każdy dzień zwłoki w powiadomieniu Zamawiającego. </w:t>
      </w:r>
    </w:p>
    <w:p w14:paraId="62CFA646" w14:textId="77777777" w:rsidR="0006689B" w:rsidRPr="0006689B" w:rsidRDefault="0006689B" w:rsidP="0006689B">
      <w:pPr>
        <w:pStyle w:val="Tekstpodstawowy"/>
        <w:ind w:right="70"/>
        <w:jc w:val="center"/>
        <w:rPr>
          <w:rStyle w:val="Brak"/>
          <w:b/>
          <w:bCs/>
          <w:i w:val="0"/>
          <w:sz w:val="22"/>
          <w:szCs w:val="22"/>
        </w:rPr>
      </w:pPr>
      <w:r w:rsidRPr="0006689B">
        <w:rPr>
          <w:rStyle w:val="Brak"/>
          <w:b/>
          <w:bCs/>
          <w:i w:val="0"/>
          <w:sz w:val="22"/>
          <w:szCs w:val="22"/>
        </w:rPr>
        <w:t>§10</w:t>
      </w:r>
    </w:p>
    <w:p w14:paraId="532AB5C1" w14:textId="77777777" w:rsidR="0006689B" w:rsidRPr="0006689B" w:rsidRDefault="0006689B" w:rsidP="0006689B">
      <w:pPr>
        <w:pStyle w:val="Tekstpodstawowy"/>
        <w:ind w:left="360" w:right="70"/>
        <w:jc w:val="both"/>
        <w:rPr>
          <w:i w:val="0"/>
          <w:sz w:val="22"/>
          <w:szCs w:val="22"/>
        </w:rPr>
      </w:pPr>
      <w:r w:rsidRPr="0006689B">
        <w:rPr>
          <w:rStyle w:val="Brak"/>
          <w:b/>
          <w:bCs/>
          <w:i w:val="0"/>
          <w:sz w:val="22"/>
          <w:szCs w:val="22"/>
        </w:rPr>
        <w:t>Wykonawca</w:t>
      </w:r>
      <w:r w:rsidRPr="0006689B">
        <w:rPr>
          <w:rStyle w:val="Brak"/>
          <w:i w:val="0"/>
          <w:sz w:val="22"/>
          <w:szCs w:val="22"/>
        </w:rPr>
        <w:t xml:space="preserve"> nie może przenieść praw i obowiązków wynikających z niniejszej Umowy na osoby trzecie bez uprzedniej pisemnej zgody </w:t>
      </w:r>
      <w:r w:rsidRPr="0006689B">
        <w:rPr>
          <w:rStyle w:val="Brak"/>
          <w:b/>
          <w:bCs/>
          <w:i w:val="0"/>
          <w:sz w:val="22"/>
          <w:szCs w:val="22"/>
        </w:rPr>
        <w:t>Zamawiającego</w:t>
      </w:r>
      <w:r w:rsidRPr="0006689B">
        <w:rPr>
          <w:rStyle w:val="Brak"/>
          <w:i w:val="0"/>
          <w:sz w:val="22"/>
          <w:szCs w:val="22"/>
        </w:rPr>
        <w:t xml:space="preserve">. </w:t>
      </w:r>
    </w:p>
    <w:p w14:paraId="288B7D4A" w14:textId="77777777" w:rsidR="0006689B" w:rsidRPr="0006689B" w:rsidRDefault="0006689B" w:rsidP="0006689B">
      <w:pPr>
        <w:pStyle w:val="Tekstpodstawowy"/>
        <w:ind w:left="4248" w:right="68"/>
        <w:rPr>
          <w:rStyle w:val="Brak"/>
          <w:b/>
          <w:bCs/>
          <w:i w:val="0"/>
          <w:sz w:val="22"/>
          <w:szCs w:val="22"/>
        </w:rPr>
      </w:pPr>
    </w:p>
    <w:p w14:paraId="0A524100" w14:textId="77777777" w:rsidR="0006689B" w:rsidRPr="0006689B" w:rsidRDefault="0006689B" w:rsidP="0006689B">
      <w:pPr>
        <w:pStyle w:val="Tekstpodstawowy"/>
        <w:ind w:right="68"/>
        <w:jc w:val="center"/>
        <w:rPr>
          <w:rStyle w:val="Brak"/>
          <w:b/>
          <w:bCs/>
          <w:i w:val="0"/>
          <w:sz w:val="22"/>
          <w:szCs w:val="22"/>
        </w:rPr>
      </w:pPr>
      <w:r w:rsidRPr="0006689B">
        <w:rPr>
          <w:rStyle w:val="Brak"/>
          <w:b/>
          <w:bCs/>
          <w:i w:val="0"/>
          <w:sz w:val="22"/>
          <w:szCs w:val="22"/>
        </w:rPr>
        <w:t>§11</w:t>
      </w:r>
    </w:p>
    <w:p w14:paraId="10944A8F" w14:textId="77777777" w:rsidR="0006689B" w:rsidRPr="0006689B" w:rsidRDefault="0006689B" w:rsidP="0006689B">
      <w:pPr>
        <w:pStyle w:val="Tekstpodstawowy2"/>
        <w:numPr>
          <w:ilvl w:val="0"/>
          <w:numId w:val="288"/>
        </w:numPr>
        <w:pBdr>
          <w:top w:val="nil"/>
          <w:left w:val="nil"/>
          <w:bottom w:val="nil"/>
          <w:right w:val="nil"/>
          <w:between w:val="nil"/>
          <w:bar w:val="nil"/>
        </w:pBdr>
        <w:suppressAutoHyphens w:val="0"/>
        <w:spacing w:after="0" w:line="240" w:lineRule="auto"/>
        <w:jc w:val="both"/>
      </w:pPr>
      <w:r w:rsidRPr="0006689B">
        <w:rPr>
          <w:rStyle w:val="Brak"/>
        </w:rPr>
        <w:t>Spory wynikłe na tle realizacji niniejszej Umowy będzie rozstrzygał sąd powszechny właściwy dla siedziby Zamawiającego.</w:t>
      </w:r>
    </w:p>
    <w:p w14:paraId="23FD1436" w14:textId="77777777" w:rsidR="0006689B" w:rsidRPr="0006689B" w:rsidRDefault="0006689B" w:rsidP="0006689B">
      <w:pPr>
        <w:pStyle w:val="Tekstpodstawowywcity"/>
        <w:numPr>
          <w:ilvl w:val="0"/>
          <w:numId w:val="288"/>
        </w:numPr>
        <w:pBdr>
          <w:top w:val="nil"/>
          <w:left w:val="nil"/>
          <w:bottom w:val="nil"/>
          <w:right w:val="nil"/>
          <w:between w:val="nil"/>
          <w:bar w:val="nil"/>
        </w:pBdr>
        <w:suppressAutoHyphens w:val="0"/>
        <w:spacing w:after="0"/>
        <w:jc w:val="both"/>
        <w:rPr>
          <w:rStyle w:val="Brak"/>
          <w:sz w:val="22"/>
          <w:szCs w:val="22"/>
        </w:rPr>
      </w:pPr>
      <w:r w:rsidRPr="0006689B">
        <w:rPr>
          <w:rStyle w:val="Brak"/>
          <w:sz w:val="22"/>
          <w:szCs w:val="22"/>
        </w:rPr>
        <w:t>W przypadku rozbieżności pomiędzy zapisami Umowy, a treścią załączników do niej, pierwszeństwo zachowują postanowienia Umowy.</w:t>
      </w:r>
    </w:p>
    <w:p w14:paraId="3EFD214D" w14:textId="77777777" w:rsidR="0006689B" w:rsidRPr="0006689B" w:rsidRDefault="0006689B" w:rsidP="0006689B">
      <w:pPr>
        <w:pStyle w:val="Tekstpodstawowywcity"/>
        <w:spacing w:after="0"/>
        <w:jc w:val="both"/>
        <w:rPr>
          <w:rStyle w:val="Brak"/>
          <w:sz w:val="22"/>
          <w:szCs w:val="22"/>
        </w:rPr>
      </w:pPr>
    </w:p>
    <w:p w14:paraId="0668A227" w14:textId="77777777" w:rsidR="0006689B" w:rsidRPr="0006689B" w:rsidRDefault="0006689B" w:rsidP="0006689B">
      <w:pPr>
        <w:pStyle w:val="Tekstpodstawowy"/>
        <w:ind w:right="68"/>
        <w:jc w:val="center"/>
        <w:rPr>
          <w:rStyle w:val="Brak"/>
          <w:b/>
          <w:bCs/>
          <w:i w:val="0"/>
          <w:sz w:val="22"/>
          <w:szCs w:val="22"/>
        </w:rPr>
      </w:pPr>
      <w:r w:rsidRPr="0006689B">
        <w:rPr>
          <w:rStyle w:val="Brak"/>
          <w:b/>
          <w:bCs/>
          <w:i w:val="0"/>
          <w:sz w:val="22"/>
          <w:szCs w:val="22"/>
        </w:rPr>
        <w:t>§12</w:t>
      </w:r>
    </w:p>
    <w:p w14:paraId="77216857" w14:textId="77777777" w:rsidR="0006689B" w:rsidRPr="0006689B" w:rsidRDefault="0006689B" w:rsidP="0006689B">
      <w:pPr>
        <w:pStyle w:val="Tekstpodstawowy"/>
        <w:ind w:left="360" w:right="70"/>
        <w:jc w:val="both"/>
        <w:rPr>
          <w:rStyle w:val="Brak"/>
          <w:i w:val="0"/>
          <w:sz w:val="22"/>
          <w:szCs w:val="22"/>
        </w:rPr>
      </w:pPr>
      <w:r w:rsidRPr="0006689B">
        <w:rPr>
          <w:rStyle w:val="Brak"/>
          <w:i w:val="0"/>
          <w:sz w:val="22"/>
          <w:szCs w:val="22"/>
        </w:rPr>
        <w:t>Wszystkie zmiany Umowy wymagają zgody obu Stron w formie pisemnej pod rygorem nieważności, z uwzględnieniem art. 454 i 455 PZP.</w:t>
      </w:r>
    </w:p>
    <w:p w14:paraId="57ACB7F5" w14:textId="77777777" w:rsidR="0006689B" w:rsidRPr="0006689B" w:rsidRDefault="0006689B" w:rsidP="0006689B">
      <w:pPr>
        <w:pStyle w:val="Tekstpodstawowy"/>
        <w:ind w:right="68"/>
        <w:jc w:val="center"/>
        <w:rPr>
          <w:rStyle w:val="Brak"/>
          <w:b/>
          <w:bCs/>
          <w:i w:val="0"/>
          <w:sz w:val="22"/>
          <w:szCs w:val="22"/>
        </w:rPr>
      </w:pPr>
    </w:p>
    <w:p w14:paraId="181A10A4" w14:textId="77777777" w:rsidR="0006689B" w:rsidRPr="0006689B" w:rsidRDefault="0006689B" w:rsidP="0006689B">
      <w:pPr>
        <w:pStyle w:val="Tekstpodstawowy"/>
        <w:ind w:right="68"/>
        <w:jc w:val="center"/>
        <w:rPr>
          <w:rStyle w:val="Brak"/>
          <w:b/>
          <w:bCs/>
          <w:i w:val="0"/>
          <w:sz w:val="22"/>
          <w:szCs w:val="22"/>
        </w:rPr>
      </w:pPr>
      <w:r w:rsidRPr="0006689B">
        <w:rPr>
          <w:rStyle w:val="Brak"/>
          <w:b/>
          <w:bCs/>
          <w:i w:val="0"/>
          <w:sz w:val="22"/>
          <w:szCs w:val="22"/>
        </w:rPr>
        <w:t>§13</w:t>
      </w:r>
    </w:p>
    <w:p w14:paraId="3AFD26DD" w14:textId="77777777" w:rsidR="0006689B" w:rsidRPr="0006689B" w:rsidRDefault="0006689B" w:rsidP="0006689B">
      <w:pPr>
        <w:pStyle w:val="Tekstpodstawowy"/>
        <w:ind w:left="426" w:right="68"/>
        <w:jc w:val="both"/>
        <w:rPr>
          <w:rStyle w:val="Brak"/>
          <w:b/>
          <w:bCs/>
          <w:i w:val="0"/>
          <w:sz w:val="22"/>
          <w:szCs w:val="22"/>
        </w:rPr>
      </w:pPr>
      <w:r w:rsidRPr="0006689B">
        <w:rPr>
          <w:rStyle w:val="Brak"/>
          <w:i w:val="0"/>
          <w:sz w:val="22"/>
          <w:szCs w:val="22"/>
        </w:rPr>
        <w:t>W sprawach nie uregulowanych niniejszą Umową będą miały zastosowanie odpowiednie przepisy PZP, Kodeksu cywilnego i innych właściwych aktów prawa.</w:t>
      </w:r>
    </w:p>
    <w:p w14:paraId="1CC8CA79" w14:textId="77777777" w:rsidR="0006689B" w:rsidRPr="0006689B" w:rsidRDefault="0006689B" w:rsidP="0006689B">
      <w:pPr>
        <w:pStyle w:val="Tekstpodstawowy"/>
        <w:ind w:right="68"/>
        <w:jc w:val="center"/>
        <w:rPr>
          <w:rStyle w:val="Brak"/>
          <w:b/>
          <w:bCs/>
          <w:i w:val="0"/>
          <w:sz w:val="22"/>
          <w:szCs w:val="22"/>
        </w:rPr>
      </w:pPr>
    </w:p>
    <w:p w14:paraId="5E0C43CB" w14:textId="77777777" w:rsidR="0006689B" w:rsidRPr="0006689B" w:rsidRDefault="0006689B" w:rsidP="0006689B">
      <w:pPr>
        <w:pStyle w:val="Tekstpodstawowy"/>
        <w:ind w:right="68"/>
        <w:jc w:val="center"/>
        <w:rPr>
          <w:i w:val="0"/>
          <w:sz w:val="22"/>
          <w:szCs w:val="22"/>
        </w:rPr>
      </w:pPr>
      <w:r w:rsidRPr="0006689B">
        <w:rPr>
          <w:rStyle w:val="Brak"/>
          <w:b/>
          <w:bCs/>
          <w:i w:val="0"/>
          <w:sz w:val="22"/>
          <w:szCs w:val="22"/>
        </w:rPr>
        <w:t>§14</w:t>
      </w:r>
    </w:p>
    <w:p w14:paraId="1791B9A9" w14:textId="77777777" w:rsidR="0006689B" w:rsidRPr="0006689B" w:rsidRDefault="0006689B" w:rsidP="0006689B">
      <w:pPr>
        <w:pStyle w:val="Default"/>
        <w:jc w:val="both"/>
        <w:rPr>
          <w:rFonts w:ascii="Times New Roman" w:hAnsi="Times New Roman" w:cs="Times New Roman"/>
          <w:sz w:val="22"/>
          <w:szCs w:val="22"/>
        </w:rPr>
      </w:pPr>
      <w:r w:rsidRPr="0006689B">
        <w:rPr>
          <w:rFonts w:ascii="Times New Roman" w:hAnsi="Times New Roman" w:cs="Times New Roman"/>
          <w:sz w:val="22"/>
          <w:szCs w:val="22"/>
        </w:rPr>
        <w:t xml:space="preserve">Umowa zostaje zawarta w formie elektronicznej poprzez opatrzenie składanego oświadczenia woli kwalifikowanym podpisem elektronicznym. </w:t>
      </w:r>
    </w:p>
    <w:p w14:paraId="3C65BA3A" w14:textId="77777777" w:rsidR="0006689B" w:rsidRPr="0006689B" w:rsidRDefault="0006689B" w:rsidP="0006689B">
      <w:pPr>
        <w:pStyle w:val="Tekstpodstawowy"/>
        <w:ind w:right="70"/>
        <w:rPr>
          <w:rStyle w:val="Brak"/>
          <w:i w:val="0"/>
          <w:sz w:val="22"/>
          <w:szCs w:val="22"/>
        </w:rPr>
      </w:pPr>
    </w:p>
    <w:p w14:paraId="25A60935" w14:textId="77777777" w:rsidR="0006689B" w:rsidRPr="0006689B" w:rsidRDefault="0006689B" w:rsidP="0006689B">
      <w:pPr>
        <w:pStyle w:val="Tekstpodstawowy"/>
        <w:ind w:right="70"/>
        <w:rPr>
          <w:rStyle w:val="Brak"/>
          <w:i w:val="0"/>
          <w:sz w:val="22"/>
          <w:szCs w:val="22"/>
        </w:rPr>
      </w:pPr>
    </w:p>
    <w:p w14:paraId="6DBBEA54" w14:textId="77777777" w:rsidR="0006689B" w:rsidRPr="0006689B" w:rsidRDefault="0006689B" w:rsidP="0006689B">
      <w:pPr>
        <w:pStyle w:val="Tekstpodstawowy"/>
        <w:tabs>
          <w:tab w:val="center" w:pos="1985"/>
          <w:tab w:val="center" w:pos="6804"/>
        </w:tabs>
        <w:ind w:right="68"/>
        <w:rPr>
          <w:rStyle w:val="Brak"/>
          <w:i w:val="0"/>
          <w:sz w:val="22"/>
          <w:szCs w:val="22"/>
        </w:rPr>
      </w:pPr>
      <w:r w:rsidRPr="0006689B">
        <w:rPr>
          <w:rStyle w:val="Brak"/>
          <w:i w:val="0"/>
          <w:sz w:val="22"/>
          <w:szCs w:val="22"/>
        </w:rPr>
        <w:tab/>
        <w:t>--------------------------------</w:t>
      </w:r>
      <w:r w:rsidRPr="0006689B">
        <w:rPr>
          <w:rStyle w:val="Brak"/>
          <w:i w:val="0"/>
          <w:sz w:val="22"/>
          <w:szCs w:val="22"/>
        </w:rPr>
        <w:tab/>
        <w:t>--------------------------------</w:t>
      </w:r>
    </w:p>
    <w:p w14:paraId="5D197B92" w14:textId="77777777" w:rsidR="0006689B" w:rsidRPr="0006689B" w:rsidRDefault="0006689B" w:rsidP="0006689B">
      <w:pPr>
        <w:pStyle w:val="Tekstpodstawowy"/>
        <w:tabs>
          <w:tab w:val="center" w:pos="1985"/>
          <w:tab w:val="center" w:pos="6804"/>
        </w:tabs>
        <w:ind w:right="68"/>
        <w:rPr>
          <w:i w:val="0"/>
          <w:sz w:val="22"/>
          <w:szCs w:val="22"/>
        </w:rPr>
      </w:pPr>
      <w:r w:rsidRPr="0006689B">
        <w:rPr>
          <w:rStyle w:val="Brak"/>
          <w:b/>
          <w:bCs/>
          <w:i w:val="0"/>
          <w:sz w:val="22"/>
          <w:szCs w:val="22"/>
        </w:rPr>
        <w:tab/>
        <w:t>Wykonawca</w:t>
      </w:r>
      <w:r w:rsidRPr="0006689B">
        <w:rPr>
          <w:rStyle w:val="Brak"/>
          <w:b/>
          <w:bCs/>
          <w:i w:val="0"/>
          <w:sz w:val="22"/>
          <w:szCs w:val="22"/>
        </w:rPr>
        <w:tab/>
        <w:t>Zamawiający</w:t>
      </w:r>
    </w:p>
    <w:p w14:paraId="6D3CE04A" w14:textId="77777777" w:rsidR="003B60F4" w:rsidRDefault="003B60F4" w:rsidP="00C458CE">
      <w:pPr>
        <w:pBdr>
          <w:top w:val="nil"/>
          <w:left w:val="nil"/>
          <w:bottom w:val="nil"/>
          <w:right w:val="nil"/>
          <w:between w:val="nil"/>
          <w:bar w:val="nil"/>
        </w:pBdr>
        <w:suppressAutoHyphens w:val="0"/>
        <w:spacing w:after="0" w:line="360" w:lineRule="auto"/>
        <w:jc w:val="right"/>
        <w:rPr>
          <w:b/>
          <w:i/>
          <w:u w:val="single"/>
        </w:rPr>
      </w:pPr>
    </w:p>
    <w:p w14:paraId="53756447" w14:textId="77777777" w:rsidR="003B60F4" w:rsidRDefault="003B60F4" w:rsidP="00C458CE">
      <w:pPr>
        <w:pBdr>
          <w:top w:val="nil"/>
          <w:left w:val="nil"/>
          <w:bottom w:val="nil"/>
          <w:right w:val="nil"/>
          <w:between w:val="nil"/>
          <w:bar w:val="nil"/>
        </w:pBdr>
        <w:suppressAutoHyphens w:val="0"/>
        <w:spacing w:after="0" w:line="360" w:lineRule="auto"/>
        <w:jc w:val="right"/>
        <w:rPr>
          <w:b/>
          <w:i/>
          <w:u w:val="single"/>
        </w:rPr>
      </w:pPr>
    </w:p>
    <w:p w14:paraId="5994D920" w14:textId="77777777" w:rsidR="003B60F4" w:rsidRDefault="003B60F4" w:rsidP="00C458CE">
      <w:pPr>
        <w:pBdr>
          <w:top w:val="nil"/>
          <w:left w:val="nil"/>
          <w:bottom w:val="nil"/>
          <w:right w:val="nil"/>
          <w:between w:val="nil"/>
          <w:bar w:val="nil"/>
        </w:pBdr>
        <w:suppressAutoHyphens w:val="0"/>
        <w:spacing w:after="0" w:line="360" w:lineRule="auto"/>
        <w:jc w:val="right"/>
        <w:rPr>
          <w:b/>
          <w:i/>
          <w:u w:val="single"/>
        </w:rPr>
      </w:pPr>
    </w:p>
    <w:p w14:paraId="3E5A7897" w14:textId="77777777" w:rsidR="003B60F4" w:rsidRDefault="003B60F4" w:rsidP="00C458CE">
      <w:pPr>
        <w:pBdr>
          <w:top w:val="nil"/>
          <w:left w:val="nil"/>
          <w:bottom w:val="nil"/>
          <w:right w:val="nil"/>
          <w:between w:val="nil"/>
          <w:bar w:val="nil"/>
        </w:pBdr>
        <w:suppressAutoHyphens w:val="0"/>
        <w:spacing w:after="0" w:line="360" w:lineRule="auto"/>
        <w:jc w:val="right"/>
        <w:rPr>
          <w:b/>
          <w:i/>
          <w:u w:val="single"/>
        </w:rPr>
      </w:pPr>
    </w:p>
    <w:p w14:paraId="504AE049" w14:textId="68B682C3"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08FF71A5" w:rsidR="00B97532" w:rsidRPr="00ED1212" w:rsidRDefault="00B97532" w:rsidP="00EC4337">
      <w:pPr>
        <w:spacing w:after="0" w:line="240" w:lineRule="auto"/>
        <w:ind w:left="142"/>
        <w:jc w:val="both"/>
        <w:rPr>
          <w:b/>
          <w:bC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EC4337" w:rsidRPr="00EC4337">
        <w:rPr>
          <w:b/>
          <w:bCs/>
          <w:sz w:val="24"/>
          <w:szCs w:val="24"/>
        </w:rPr>
        <w:t xml:space="preserve">PRZEDŁUŻENIE SUBSKRYPCJI I </w:t>
      </w:r>
      <w:r w:rsidR="000635B1" w:rsidRPr="00EC4337">
        <w:rPr>
          <w:b/>
          <w:bCs/>
          <w:sz w:val="24"/>
          <w:szCs w:val="24"/>
        </w:rPr>
        <w:t>GWARANCJI PRODUCENTA</w:t>
      </w:r>
      <w:r w:rsidR="00EC4337" w:rsidRPr="00EC4337">
        <w:rPr>
          <w:b/>
          <w:bCs/>
          <w:sz w:val="24"/>
          <w:szCs w:val="24"/>
        </w:rPr>
        <w:t xml:space="preserve"> DLA URZĄDZEŃ ORAZ ŚWIADCZENIE USŁUGI WSPARCIA TECHNICZNEGO</w:t>
      </w:r>
      <w:r w:rsidR="008C0690">
        <w:rPr>
          <w:b/>
          <w:bCs/>
          <w:sz w:val="24"/>
          <w:szCs w:val="24"/>
          <w:lang w:eastAsia="x-none"/>
        </w:rPr>
        <w:t xml:space="preserve"> </w:t>
      </w:r>
      <w:r w:rsidR="00C458CE" w:rsidRPr="00ED1212">
        <w:rPr>
          <w:b/>
          <w:bCs/>
          <w:iCs/>
        </w:rPr>
        <w:t>(</w:t>
      </w:r>
      <w:r w:rsidR="00052B08" w:rsidRPr="00ED1212">
        <w:rPr>
          <w:b/>
          <w:bCs/>
          <w:iCs/>
        </w:rPr>
        <w:t>AMW-KANC.SZP.2712.</w:t>
      </w:r>
      <w:r w:rsidR="00EC4337">
        <w:rPr>
          <w:b/>
          <w:bCs/>
          <w:iCs/>
        </w:rPr>
        <w:t>56</w:t>
      </w:r>
      <w:r w:rsidR="00052B08" w:rsidRPr="00ED1212">
        <w:rPr>
          <w:b/>
          <w:bCs/>
          <w:iCs/>
        </w:rPr>
        <w:t>.202</w:t>
      </w:r>
      <w:r w:rsidR="00782D26" w:rsidRPr="00ED1212">
        <w:rPr>
          <w:b/>
          <w:bCs/>
          <w:iCs/>
        </w:rPr>
        <w:t>4</w:t>
      </w:r>
      <w:r w:rsidR="00C458CE" w:rsidRPr="00ED1212">
        <w:rPr>
          <w:b/>
          <w:bCs/>
          <w:iCs/>
        </w:rPr>
        <w:t>)</w:t>
      </w:r>
      <w:r w:rsidRPr="00ED1212">
        <w:rPr>
          <w:rFonts w:eastAsiaTheme="minorHAnsi"/>
          <w:b/>
          <w:bCs/>
          <w:iCs/>
          <w:lang w:eastAsia="en-US"/>
        </w:rPr>
        <w:t>,</w:t>
      </w:r>
      <w:r w:rsidRPr="00ED1212">
        <w:rPr>
          <w:rFonts w:eastAsiaTheme="minorHAnsi"/>
          <w:lang w:eastAsia="en-US"/>
        </w:rPr>
        <w:t xml:space="preserve"> prowadzonego w trybie przetargu podstawowego z art. 275 </w:t>
      </w:r>
      <w:r w:rsidR="00220FE2" w:rsidRPr="00ED1212">
        <w:rPr>
          <w:rFonts w:eastAsiaTheme="minorHAnsi"/>
          <w:lang w:eastAsia="en-US"/>
        </w:rPr>
        <w:t>pkt</w:t>
      </w:r>
      <w:r w:rsidR="00F410B2" w:rsidRPr="00ED1212">
        <w:rPr>
          <w:rFonts w:eastAsiaTheme="minorHAnsi"/>
          <w:lang w:eastAsia="en-US"/>
        </w:rPr>
        <w:t xml:space="preserve"> </w:t>
      </w:r>
      <w:r w:rsidRPr="00ED1212">
        <w:rPr>
          <w:rFonts w:eastAsiaTheme="minorHAnsi"/>
          <w:lang w:eastAsia="en-US"/>
        </w:rPr>
        <w:t>1, na podstawie ustawy z dnia 11 września 2019 r. Prawo zamówień publicznych (t. j. Dz. U. z 202</w:t>
      </w:r>
      <w:r w:rsidR="00220FE2" w:rsidRPr="00ED1212">
        <w:rPr>
          <w:rFonts w:eastAsiaTheme="minorHAnsi"/>
          <w:lang w:eastAsia="en-US"/>
        </w:rPr>
        <w:t>3</w:t>
      </w:r>
      <w:r w:rsidRPr="00ED1212">
        <w:rPr>
          <w:rFonts w:eastAsiaTheme="minorHAnsi"/>
          <w:lang w:eastAsia="en-US"/>
        </w:rPr>
        <w:t xml:space="preserve"> r. poz. </w:t>
      </w:r>
      <w:r w:rsidR="00220FE2" w:rsidRPr="00ED1212">
        <w:rPr>
          <w:rFonts w:eastAsiaTheme="minorHAnsi"/>
          <w:lang w:eastAsia="en-US"/>
        </w:rPr>
        <w:t>1605</w:t>
      </w:r>
      <w:r w:rsidR="00EC30E9">
        <w:rPr>
          <w:rFonts w:eastAsiaTheme="minorHAnsi"/>
          <w:lang w:eastAsia="en-US"/>
        </w:rPr>
        <w:t>, 1720</w:t>
      </w:r>
      <w:r w:rsidRPr="00ED1212">
        <w:rPr>
          <w:rFonts w:eastAsiaTheme="minorHAnsi"/>
          <w:lang w:eastAsia="en-US"/>
        </w:rPr>
        <w:t xml:space="preserve"> 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75BC3C19" w14:textId="77777777" w:rsidR="008631EE" w:rsidRDefault="008631EE" w:rsidP="000C351B">
      <w:pPr>
        <w:ind w:left="6807"/>
        <w:jc w:val="right"/>
        <w:rPr>
          <w:b/>
          <w:i/>
          <w:u w:val="single"/>
        </w:rPr>
      </w:pPr>
    </w:p>
    <w:p w14:paraId="18005AE4" w14:textId="77777777" w:rsidR="0006689B" w:rsidRDefault="0006689B" w:rsidP="000C351B">
      <w:pPr>
        <w:ind w:left="6807"/>
        <w:jc w:val="right"/>
        <w:rPr>
          <w:b/>
          <w:i/>
          <w:u w:val="single"/>
        </w:rPr>
      </w:pPr>
    </w:p>
    <w:p w14:paraId="60AB958C" w14:textId="77777777" w:rsidR="0006689B" w:rsidRDefault="0006689B" w:rsidP="000C351B">
      <w:pPr>
        <w:ind w:left="6807"/>
        <w:jc w:val="right"/>
        <w:rPr>
          <w:b/>
          <w:i/>
          <w:u w:val="single"/>
        </w:rPr>
      </w:pPr>
    </w:p>
    <w:p w14:paraId="6F9A4E82" w14:textId="21FB2606"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281BE914" w14:textId="4B30DE4E" w:rsidR="00EC4337" w:rsidRPr="00EC4337" w:rsidRDefault="00B97532" w:rsidP="00EC4337">
      <w:pPr>
        <w:tabs>
          <w:tab w:val="center" w:pos="4536"/>
          <w:tab w:val="right" w:pos="9072"/>
        </w:tabs>
        <w:suppressAutoHyphens w:val="0"/>
        <w:spacing w:after="0" w:line="240" w:lineRule="auto"/>
        <w:jc w:val="both"/>
        <w:rPr>
          <w:b/>
          <w:bCs/>
          <w:sz w:val="24"/>
          <w:szCs w:val="24"/>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EC4337">
        <w:rPr>
          <w:rFonts w:eastAsia="Times New Roman"/>
          <w:b/>
          <w:lang w:eastAsia="pl-PL"/>
        </w:rPr>
        <w:t>56</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r w:rsidR="008C0690">
        <w:rPr>
          <w:rFonts w:eastAsia="Times New Roman"/>
          <w:lang w:eastAsia="pl-PL"/>
        </w:rPr>
        <w:t xml:space="preserve"> </w:t>
      </w:r>
      <w:r w:rsidR="00EC4337" w:rsidRPr="00EC4337">
        <w:rPr>
          <w:b/>
          <w:bCs/>
          <w:sz w:val="24"/>
          <w:szCs w:val="24"/>
        </w:rPr>
        <w:t xml:space="preserve">PRZEDŁUŻENIE SUBSKRYPCJI I </w:t>
      </w:r>
      <w:r w:rsidR="00AF1D74" w:rsidRPr="00EC4337">
        <w:rPr>
          <w:b/>
          <w:bCs/>
          <w:sz w:val="24"/>
          <w:szCs w:val="24"/>
        </w:rPr>
        <w:t>GWARANCJI PRODUCENTA</w:t>
      </w:r>
      <w:r w:rsidR="00EC4337" w:rsidRPr="00EC4337">
        <w:rPr>
          <w:b/>
          <w:bCs/>
          <w:sz w:val="24"/>
          <w:szCs w:val="24"/>
        </w:rPr>
        <w:t xml:space="preserve"> DLA URZĄDZEŃ </w:t>
      </w:r>
    </w:p>
    <w:p w14:paraId="44A01090" w14:textId="51C9635B" w:rsidR="000D4C4E" w:rsidRPr="000D4C4E" w:rsidRDefault="00EC4337" w:rsidP="00EC4337">
      <w:pPr>
        <w:tabs>
          <w:tab w:val="center" w:pos="4536"/>
          <w:tab w:val="right" w:pos="9072"/>
        </w:tabs>
        <w:suppressAutoHyphens w:val="0"/>
        <w:spacing w:after="0" w:line="240" w:lineRule="auto"/>
        <w:jc w:val="both"/>
        <w:rPr>
          <w:b/>
          <w:bCs/>
          <w:sz w:val="20"/>
          <w:szCs w:val="20"/>
        </w:rPr>
      </w:pPr>
      <w:r w:rsidRPr="00EC4337">
        <w:rPr>
          <w:b/>
          <w:bCs/>
          <w:sz w:val="24"/>
          <w:szCs w:val="24"/>
        </w:rPr>
        <w:t>ORAZ ŚWIADCZENIE USŁUGI WSPARCIA TECHNICZNEGO</w:t>
      </w:r>
    </w:p>
    <w:p w14:paraId="3021AECA" w14:textId="77777777" w:rsidR="008C0690" w:rsidRDefault="008C0690" w:rsidP="003D137C">
      <w:pPr>
        <w:widowControl w:val="0"/>
        <w:spacing w:after="0" w:line="360" w:lineRule="auto"/>
        <w:jc w:val="center"/>
        <w:rPr>
          <w:rFonts w:eastAsia="Times New Roman"/>
          <w:b/>
          <w:lang w:eastAsia="pl-PL"/>
        </w:rPr>
      </w:pPr>
    </w:p>
    <w:p w14:paraId="1A2E29CC" w14:textId="78174792"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2098100D" w14:textId="77777777" w:rsidR="00EC4337" w:rsidRDefault="00EC4337" w:rsidP="00B97532">
      <w:pPr>
        <w:suppressAutoHyphens w:val="0"/>
        <w:spacing w:after="0" w:line="240" w:lineRule="auto"/>
        <w:jc w:val="both"/>
        <w:rPr>
          <w:rFonts w:eastAsia="Times New Roman"/>
          <w:i/>
          <w:highlight w:val="yellow"/>
          <w:lang w:eastAsia="pl-PL"/>
        </w:rPr>
      </w:pPr>
    </w:p>
    <w:p w14:paraId="04AC851D" w14:textId="77777777" w:rsidR="00EC4337" w:rsidRDefault="00EC4337" w:rsidP="00B97532">
      <w:pPr>
        <w:suppressAutoHyphens w:val="0"/>
        <w:spacing w:after="0" w:line="240" w:lineRule="auto"/>
        <w:jc w:val="both"/>
        <w:rPr>
          <w:rFonts w:eastAsia="Times New Roman"/>
          <w:i/>
          <w:highlight w:val="yellow"/>
          <w:lang w:eastAsia="pl-PL"/>
        </w:rPr>
      </w:pPr>
    </w:p>
    <w:p w14:paraId="697B5A76" w14:textId="77777777" w:rsidR="00EC4337" w:rsidRDefault="00EC4337" w:rsidP="00B97532">
      <w:pPr>
        <w:suppressAutoHyphens w:val="0"/>
        <w:spacing w:after="0" w:line="240" w:lineRule="auto"/>
        <w:jc w:val="both"/>
        <w:rPr>
          <w:rFonts w:eastAsia="Times New Roman"/>
          <w:i/>
          <w:highlight w:val="yellow"/>
          <w:lang w:eastAsia="pl-PL"/>
        </w:rPr>
      </w:pPr>
    </w:p>
    <w:p w14:paraId="3C4A5229" w14:textId="77777777" w:rsidR="00EC4337" w:rsidRDefault="00EC4337" w:rsidP="00B97532">
      <w:pPr>
        <w:suppressAutoHyphens w:val="0"/>
        <w:spacing w:after="0" w:line="240" w:lineRule="auto"/>
        <w:jc w:val="both"/>
        <w:rPr>
          <w:rFonts w:eastAsia="Times New Roman"/>
          <w:i/>
          <w:highlight w:val="yellow"/>
          <w:lang w:eastAsia="pl-PL"/>
        </w:rPr>
      </w:pPr>
    </w:p>
    <w:p w14:paraId="0A3EBAF3" w14:textId="77777777" w:rsidR="00EC4337" w:rsidRDefault="00EC4337" w:rsidP="00B97532">
      <w:pPr>
        <w:suppressAutoHyphens w:val="0"/>
        <w:spacing w:after="0" w:line="240" w:lineRule="auto"/>
        <w:jc w:val="both"/>
        <w:rPr>
          <w:rFonts w:eastAsia="Times New Roman"/>
          <w:i/>
          <w:highlight w:val="yellow"/>
          <w:lang w:eastAsia="pl-PL"/>
        </w:rPr>
      </w:pPr>
    </w:p>
    <w:p w14:paraId="2396BDC4" w14:textId="77777777" w:rsidR="00EC4337" w:rsidRDefault="00EC4337" w:rsidP="00B97532">
      <w:pPr>
        <w:suppressAutoHyphens w:val="0"/>
        <w:spacing w:after="0" w:line="240" w:lineRule="auto"/>
        <w:jc w:val="both"/>
        <w:rPr>
          <w:rFonts w:eastAsia="Times New Roman"/>
          <w:i/>
          <w:highlight w:val="yellow"/>
          <w:lang w:eastAsia="pl-PL"/>
        </w:rPr>
      </w:pPr>
    </w:p>
    <w:p w14:paraId="68FAD899" w14:textId="77777777" w:rsidR="00EC4337" w:rsidRDefault="00EC4337" w:rsidP="00B97532">
      <w:pPr>
        <w:suppressAutoHyphens w:val="0"/>
        <w:spacing w:after="0" w:line="240" w:lineRule="auto"/>
        <w:jc w:val="both"/>
        <w:rPr>
          <w:rFonts w:eastAsia="Times New Roman"/>
          <w:i/>
          <w:highlight w:val="yellow"/>
          <w:lang w:eastAsia="pl-PL"/>
        </w:rPr>
      </w:pPr>
    </w:p>
    <w:p w14:paraId="7A5461F6" w14:textId="77777777" w:rsidR="00EC4337" w:rsidRDefault="00EC4337" w:rsidP="00B97532">
      <w:pPr>
        <w:suppressAutoHyphens w:val="0"/>
        <w:spacing w:after="0" w:line="240" w:lineRule="auto"/>
        <w:jc w:val="both"/>
        <w:rPr>
          <w:rFonts w:eastAsia="Times New Roman"/>
          <w:i/>
          <w:highlight w:val="yellow"/>
          <w:lang w:eastAsia="pl-PL"/>
        </w:rPr>
      </w:pPr>
    </w:p>
    <w:p w14:paraId="123F084A" w14:textId="77777777" w:rsidR="00EC4337" w:rsidRDefault="00EC433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3C4E28C3" w14:textId="1E11813F" w:rsidR="00EC4337" w:rsidRPr="001A223D" w:rsidRDefault="00EC4337" w:rsidP="00EC4337">
      <w:pPr>
        <w:ind w:left="6372"/>
        <w:jc w:val="right"/>
        <w:rPr>
          <w:b/>
          <w:i/>
          <w:u w:val="single"/>
        </w:rPr>
      </w:pPr>
      <w:r w:rsidRPr="001A223D">
        <w:rPr>
          <w:b/>
          <w:i/>
          <w:u w:val="single"/>
        </w:rPr>
        <w:lastRenderedPageBreak/>
        <w:t xml:space="preserve">ZAŁĄCZNIK NR </w:t>
      </w:r>
      <w:r>
        <w:rPr>
          <w:b/>
          <w:i/>
          <w:u w:val="single"/>
        </w:rPr>
        <w:t>6</w:t>
      </w:r>
    </w:p>
    <w:p w14:paraId="1D7E88B3" w14:textId="77777777" w:rsidR="00EC4337" w:rsidRPr="001A223D" w:rsidRDefault="00EC4337" w:rsidP="00EC4337">
      <w:pPr>
        <w:keepNext/>
        <w:keepLines/>
        <w:spacing w:before="240" w:after="0" w:line="240" w:lineRule="auto"/>
        <w:jc w:val="center"/>
        <w:outlineLvl w:val="0"/>
        <w:rPr>
          <w:rFonts w:eastAsia="Times New Roman"/>
          <w:b/>
          <w:kern w:val="32"/>
        </w:rPr>
      </w:pPr>
      <w:r w:rsidRPr="001A223D">
        <w:rPr>
          <w:rFonts w:eastAsia="Times New Roman"/>
          <w:b/>
          <w:kern w:val="32"/>
        </w:rPr>
        <w:t xml:space="preserve">OŚWIADCZENIE WYKONAWCÓW </w:t>
      </w:r>
    </w:p>
    <w:p w14:paraId="1A4EF5EC" w14:textId="77777777" w:rsidR="00EC4337" w:rsidRPr="001A223D" w:rsidRDefault="00EC4337" w:rsidP="00EC4337">
      <w:pPr>
        <w:keepNext/>
        <w:keepLines/>
        <w:spacing w:after="240"/>
        <w:jc w:val="center"/>
        <w:outlineLvl w:val="0"/>
        <w:rPr>
          <w:rFonts w:eastAsia="Times New Roman"/>
          <w:b/>
          <w:kern w:val="32"/>
        </w:rPr>
      </w:pPr>
      <w:r w:rsidRPr="001A223D">
        <w:rPr>
          <w:rFonts w:eastAsia="Times New Roman"/>
          <w:b/>
          <w:kern w:val="32"/>
        </w:rPr>
        <w:t xml:space="preserve">WSPÓLNIE UBIEGAJĄCYCH SIĘ O ZAMÓWIENIE </w:t>
      </w:r>
    </w:p>
    <w:p w14:paraId="623D2FBB" w14:textId="77777777" w:rsidR="00EC4337" w:rsidRPr="001A223D" w:rsidRDefault="00EC4337" w:rsidP="00EC4337">
      <w:pPr>
        <w:keepNext/>
        <w:keepLines/>
        <w:spacing w:after="240"/>
        <w:jc w:val="center"/>
        <w:outlineLvl w:val="0"/>
        <w:rPr>
          <w:rFonts w:eastAsia="Times New Roman"/>
          <w:b/>
          <w:bCs/>
          <w:kern w:val="32"/>
          <w:lang w:eastAsia="ar-SA"/>
        </w:rPr>
      </w:pPr>
      <w:r w:rsidRPr="001A223D">
        <w:rPr>
          <w:rFonts w:eastAsia="Times New Roman"/>
          <w:b/>
          <w:kern w:val="32"/>
        </w:rPr>
        <w:t>(o którym mowa w art. 117 ust. 4 ustawy)</w:t>
      </w:r>
    </w:p>
    <w:p w14:paraId="605D0055" w14:textId="77777777" w:rsidR="00EC4337" w:rsidRPr="001A223D" w:rsidRDefault="00EC4337" w:rsidP="00EC4337">
      <w:pPr>
        <w:spacing w:before="120" w:after="0"/>
        <w:jc w:val="both"/>
        <w:rPr>
          <w:rFonts w:eastAsia="Times New Roman"/>
          <w:lang w:eastAsia="pl-PL"/>
        </w:rPr>
      </w:pPr>
    </w:p>
    <w:p w14:paraId="6AE2B031" w14:textId="77777777" w:rsidR="00EC4337" w:rsidRPr="001A223D" w:rsidRDefault="00EC4337" w:rsidP="00EC4337">
      <w:pPr>
        <w:rPr>
          <w:b/>
        </w:rPr>
      </w:pPr>
      <w:r w:rsidRPr="001A223D">
        <w:rPr>
          <w:b/>
        </w:rPr>
        <w:t xml:space="preserve">Oświadczenia wykonawców wspólnie ubiegających się o udzielenie zamówienia </w:t>
      </w:r>
    </w:p>
    <w:p w14:paraId="158E368C" w14:textId="77777777" w:rsidR="00EC4337" w:rsidRPr="001A223D" w:rsidRDefault="00EC4337" w:rsidP="00EC4337">
      <w:r w:rsidRPr="001A223D">
        <w:t>PODMIOTY W IMIENIU KTÓRYCH SKŁADANE JEST OŚWIADCZENIE: ………</w:t>
      </w:r>
      <w:r>
        <w:t>………………………..</w:t>
      </w:r>
      <w:r w:rsidRPr="001A223D">
        <w:t>…..…………</w:t>
      </w:r>
    </w:p>
    <w:p w14:paraId="0BCF5E52" w14:textId="77777777" w:rsidR="00EC4337" w:rsidRPr="001A223D" w:rsidRDefault="00EC4337" w:rsidP="00EC4337">
      <w:r w:rsidRPr="001A223D">
        <w:t>…………………………………………………………………………………………………</w:t>
      </w:r>
    </w:p>
    <w:p w14:paraId="2D6231E1" w14:textId="77777777" w:rsidR="00EC4337" w:rsidRPr="001A223D" w:rsidRDefault="00EC4337" w:rsidP="00EC4337">
      <w:r w:rsidRPr="001A223D">
        <w:rPr>
          <w:sz w:val="18"/>
          <w:szCs w:val="18"/>
        </w:rPr>
        <w:t>(pełna nazwa/firma, adres, w zależności od podmiotu: NIP/PESEL, KRS/CEIDG)</w:t>
      </w:r>
      <w:r w:rsidRPr="001A223D">
        <w:t xml:space="preserve"> ……………………………</w:t>
      </w:r>
      <w:r>
        <w:t>……………………………………………..</w:t>
      </w:r>
      <w:r w:rsidRPr="001A223D">
        <w:t>………</w:t>
      </w:r>
    </w:p>
    <w:p w14:paraId="2B204028" w14:textId="77777777" w:rsidR="00EC4337" w:rsidRPr="001A223D" w:rsidRDefault="00EC4337" w:rsidP="00EC4337">
      <w:r w:rsidRPr="001A223D">
        <w:t>…………………………………………………………………………………………………</w:t>
      </w:r>
    </w:p>
    <w:p w14:paraId="0F4A19F2" w14:textId="77777777" w:rsidR="00EC4337" w:rsidRPr="001A223D" w:rsidRDefault="00EC4337" w:rsidP="00EC4337">
      <w:r w:rsidRPr="001A223D">
        <w:rPr>
          <w:sz w:val="18"/>
          <w:szCs w:val="18"/>
        </w:rPr>
        <w:t>(pełna nazwa/firma, adres, w zależności od podmiotu: NIP/PESEL, KRS/CEIDG)</w:t>
      </w:r>
      <w:r w:rsidRPr="001A223D">
        <w:t xml:space="preserve"> reprezentowane przez: ……</w:t>
      </w:r>
      <w:r>
        <w:t>……………………………………………………………………………….</w:t>
      </w:r>
      <w:r w:rsidRPr="001A223D">
        <w:t>……..</w:t>
      </w:r>
    </w:p>
    <w:p w14:paraId="28D22378" w14:textId="77777777" w:rsidR="00EC4337" w:rsidRPr="001A223D" w:rsidRDefault="00EC4337" w:rsidP="00EC4337">
      <w:pPr>
        <w:spacing w:after="0" w:line="240" w:lineRule="auto"/>
      </w:pPr>
      <w:r w:rsidRPr="001A223D">
        <w:t>……………………………………………………………………………………………………</w:t>
      </w:r>
    </w:p>
    <w:p w14:paraId="20A7822B" w14:textId="77777777" w:rsidR="00EC4337" w:rsidRPr="001A223D" w:rsidRDefault="00EC4337" w:rsidP="00EC4337">
      <w:pPr>
        <w:jc w:val="center"/>
        <w:rPr>
          <w:sz w:val="18"/>
          <w:szCs w:val="18"/>
        </w:rPr>
      </w:pPr>
      <w:r w:rsidRPr="001A223D">
        <w:rPr>
          <w:sz w:val="18"/>
          <w:szCs w:val="18"/>
        </w:rPr>
        <w:t>(imię, nazwisko, stanowisko/podstawa do reprezentacji)</w:t>
      </w:r>
    </w:p>
    <w:p w14:paraId="553981B6" w14:textId="77777777" w:rsidR="00EC4337" w:rsidRPr="001A223D" w:rsidRDefault="00EC4337" w:rsidP="00EC4337">
      <w:pPr>
        <w:widowControl w:val="0"/>
        <w:spacing w:after="0" w:line="360" w:lineRule="auto"/>
        <w:jc w:val="center"/>
      </w:pPr>
      <w:r w:rsidRPr="001A223D">
        <w:t>Oświadczenie składane na podstawie art. 117 ust. 4 ustawy z dnia 11 września 2019 r. Prawo zamówień publicznych (tekst jedn.: Dz. U. z 2023 r., poz. 1605</w:t>
      </w:r>
      <w:r>
        <w:t>, 1720</w:t>
      </w:r>
      <w:r w:rsidRPr="001A223D">
        <w:t xml:space="preserve"> z późn. zm.) - dalej: ustawa Pzp  Na potrzeby postępowania o udzielenie zamówienia publicznego którego przedmiotem jest: </w:t>
      </w:r>
    </w:p>
    <w:p w14:paraId="1A321802" w14:textId="5326D181" w:rsidR="00EC4337" w:rsidRPr="00F05E50" w:rsidRDefault="00EC4337" w:rsidP="00EC4337">
      <w:pPr>
        <w:jc w:val="center"/>
        <w:rPr>
          <w:b/>
          <w:bCs/>
        </w:rPr>
      </w:pPr>
      <w:r w:rsidRPr="00EC4337">
        <w:rPr>
          <w:b/>
          <w:bCs/>
          <w:sz w:val="24"/>
          <w:szCs w:val="24"/>
        </w:rPr>
        <w:t xml:space="preserve">PRZEDŁUŻENIE SUBSKRYPCJI I GWARANCJI  PRODUCENTA DLA URZĄDZEŃ ORAZ ŚWIADCZENIE USŁUGI WSPARCIA TECHNICZNEGO </w:t>
      </w:r>
      <w:r w:rsidRPr="00F05E50">
        <w:rPr>
          <w:b/>
          <w:bCs/>
        </w:rPr>
        <w:t>(AMW-KANC.SZP.2712.</w:t>
      </w:r>
      <w:r>
        <w:rPr>
          <w:b/>
          <w:bCs/>
        </w:rPr>
        <w:t>56</w:t>
      </w:r>
      <w:r w:rsidRPr="00F05E50">
        <w:rPr>
          <w:b/>
          <w:bCs/>
        </w:rPr>
        <w:t>.2024)</w:t>
      </w:r>
    </w:p>
    <w:p w14:paraId="0ECFC5FE" w14:textId="77777777" w:rsidR="00EC4337" w:rsidRPr="001A223D" w:rsidRDefault="00EC4337" w:rsidP="00EC4337">
      <w:pPr>
        <w:widowControl w:val="0"/>
        <w:spacing w:after="0" w:line="360" w:lineRule="auto"/>
        <w:jc w:val="center"/>
      </w:pPr>
      <w:r w:rsidRPr="001A223D">
        <w:t>prowadzonego w trybie podstawowym działając jako pełnomocnik podmiotów, w imieniu których składane jest oświadczenie oświadczam, że:</w:t>
      </w:r>
    </w:p>
    <w:p w14:paraId="53EB5CC4" w14:textId="77777777" w:rsidR="00EC4337" w:rsidRPr="001A223D" w:rsidRDefault="00EC4337" w:rsidP="00EC4337">
      <w:pPr>
        <w:jc w:val="both"/>
      </w:pPr>
      <w:r w:rsidRPr="001A223D">
        <w:t xml:space="preserve">Wykonawca: …………………………………………………………………………..…..…..…… </w:t>
      </w:r>
    </w:p>
    <w:p w14:paraId="0752AD96" w14:textId="77777777" w:rsidR="00EC4337" w:rsidRPr="001A223D" w:rsidRDefault="00EC4337" w:rsidP="00EC4337">
      <w:r w:rsidRPr="001A223D">
        <w:t>Wykona następujący zakres świadczenia wynikającego z umowy o zamówienie publiczne:</w:t>
      </w:r>
    </w:p>
    <w:p w14:paraId="09DA19EE" w14:textId="77777777" w:rsidR="00EC4337" w:rsidRPr="001A223D" w:rsidRDefault="00EC4337" w:rsidP="00EC4337">
      <w:r w:rsidRPr="001A223D">
        <w:t>………………………………………………………………………………………………………</w:t>
      </w:r>
    </w:p>
    <w:p w14:paraId="0F21690D" w14:textId="77777777" w:rsidR="00EC4337" w:rsidRPr="001A223D" w:rsidRDefault="00EC4337" w:rsidP="00EC4337">
      <w:r w:rsidRPr="001A223D">
        <w:t>Wykonawca: ………………………………………………</w:t>
      </w:r>
      <w:r>
        <w:t>…………………….</w:t>
      </w:r>
      <w:r w:rsidRPr="001A223D">
        <w:t xml:space="preserve">…..…..………… </w:t>
      </w:r>
    </w:p>
    <w:p w14:paraId="0FC7C3EF" w14:textId="77777777" w:rsidR="00EC4337" w:rsidRPr="001A223D" w:rsidRDefault="00EC4337" w:rsidP="00EC4337">
      <w:r w:rsidRPr="001A223D">
        <w:t>Wykona następujący zakres świadczenia wynikającego z umowy o zamówienie publiczne:</w:t>
      </w:r>
    </w:p>
    <w:p w14:paraId="7DB461BE" w14:textId="77777777" w:rsidR="00EC4337" w:rsidRPr="001A223D" w:rsidRDefault="00EC4337" w:rsidP="00EC4337">
      <w:r w:rsidRPr="001A223D">
        <w:t>………………………………………………………………………………………………………………………………………………………………………………………………………………</w:t>
      </w:r>
    </w:p>
    <w:p w14:paraId="0C169F87" w14:textId="77777777" w:rsidR="00EC4337" w:rsidRDefault="00EC4337" w:rsidP="00EC4337">
      <w:r w:rsidRPr="001A223D">
        <w:t xml:space="preserve">Oświadczam, że wszystkie informacje podane w powyższych oświadczeniach są aktualne i zgodne </w:t>
      </w:r>
      <w:r w:rsidRPr="001A223D">
        <w:br/>
        <w:t xml:space="preserve">z prawdą. </w:t>
      </w:r>
    </w:p>
    <w:p w14:paraId="5AF2A7ED" w14:textId="77777777" w:rsidR="00EC4337" w:rsidRDefault="00EC4337" w:rsidP="00EC4337"/>
    <w:p w14:paraId="2A211D8B" w14:textId="77777777" w:rsidR="00EC4337" w:rsidRDefault="00EC4337" w:rsidP="00EC4337"/>
    <w:p w14:paraId="27A12AF8" w14:textId="454DE779" w:rsidR="00B97532" w:rsidRDefault="00B97532" w:rsidP="00B97532">
      <w:pPr>
        <w:tabs>
          <w:tab w:val="left" w:pos="1701"/>
        </w:tabs>
        <w:jc w:val="right"/>
        <w:rPr>
          <w:b/>
          <w:i/>
          <w:u w:val="single"/>
        </w:rPr>
      </w:pPr>
      <w:r w:rsidRPr="00CF7419">
        <w:rPr>
          <w:b/>
          <w:i/>
          <w:u w:val="single"/>
        </w:rPr>
        <w:lastRenderedPageBreak/>
        <w:t xml:space="preserve">ZAŁĄCZNIK NR </w:t>
      </w:r>
      <w:r w:rsidR="00A427A2">
        <w:rPr>
          <w:b/>
          <w:i/>
          <w:u w:val="single"/>
        </w:rPr>
        <w:t>7</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2B2073EA" w14:textId="77777777" w:rsidR="00A427A2" w:rsidRPr="00B54BB1" w:rsidRDefault="00A427A2" w:rsidP="00A427A2">
      <w:pPr>
        <w:spacing w:line="360" w:lineRule="auto"/>
        <w:jc w:val="right"/>
        <w:rPr>
          <w:b/>
          <w:i/>
          <w:u w:val="single"/>
        </w:rPr>
      </w:pPr>
      <w:r>
        <w:rPr>
          <w:b/>
          <w:i/>
          <w:u w:val="single"/>
        </w:rPr>
        <w:lastRenderedPageBreak/>
        <w:t>Z</w:t>
      </w:r>
      <w:r w:rsidRPr="00B54BB1">
        <w:rPr>
          <w:b/>
          <w:i/>
          <w:u w:val="single"/>
        </w:rPr>
        <w:t xml:space="preserve">AŁĄCZNIK NR </w:t>
      </w:r>
      <w:r>
        <w:rPr>
          <w:b/>
          <w:i/>
          <w:u w:val="single"/>
        </w:rPr>
        <w:t>8</w:t>
      </w:r>
    </w:p>
    <w:p w14:paraId="170BAC88" w14:textId="77777777" w:rsidR="00A427A2" w:rsidRPr="00B54BB1" w:rsidRDefault="00A427A2" w:rsidP="00A427A2">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35E68CB0" w14:textId="77777777" w:rsidR="00A427A2" w:rsidRPr="00B54BB1" w:rsidRDefault="00A427A2" w:rsidP="00A427A2">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68B00703" w14:textId="77777777" w:rsidR="00A427A2" w:rsidRPr="00B54BB1" w:rsidRDefault="00A427A2" w:rsidP="00A427A2">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4409FE71" w14:textId="77777777" w:rsidR="00A427A2" w:rsidRPr="00B54BB1" w:rsidRDefault="00A427A2" w:rsidP="00A427A2">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4E7314A9" w14:textId="77777777" w:rsidR="00A427A2" w:rsidRPr="00B54BB1" w:rsidRDefault="00A427A2" w:rsidP="00A427A2">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2FEC688B" w14:textId="77777777" w:rsidR="00A427A2" w:rsidRPr="00B54BB1" w:rsidRDefault="00A427A2" w:rsidP="00A427A2">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B736B79" w14:textId="77777777" w:rsidR="00A427A2" w:rsidRPr="00B54BB1" w:rsidRDefault="00A427A2" w:rsidP="00A427A2">
      <w:pPr>
        <w:suppressAutoHyphens w:val="0"/>
        <w:spacing w:after="0" w:line="240" w:lineRule="auto"/>
        <w:rPr>
          <w:rFonts w:eastAsia="Times New Roman"/>
          <w:sz w:val="21"/>
          <w:szCs w:val="21"/>
          <w:lang w:eastAsia="pl-PL"/>
        </w:rPr>
      </w:pPr>
    </w:p>
    <w:p w14:paraId="35EEC5AB" w14:textId="77777777" w:rsidR="00A427A2" w:rsidRPr="00B54BB1" w:rsidRDefault="00A427A2" w:rsidP="00A427A2">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2421FA41" w14:textId="77777777" w:rsidR="00A427A2" w:rsidRPr="00B54BB1" w:rsidRDefault="00A427A2" w:rsidP="00A427A2">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68A4DE1" w14:textId="77777777" w:rsidR="00A427A2" w:rsidRPr="00B54BB1" w:rsidRDefault="00A427A2" w:rsidP="00A427A2">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42DA8868" w14:textId="77777777" w:rsidR="00A427A2" w:rsidRPr="00B54BB1" w:rsidRDefault="00A427A2" w:rsidP="00A427A2">
      <w:pPr>
        <w:suppressAutoHyphens w:val="0"/>
        <w:spacing w:after="0" w:line="240" w:lineRule="auto"/>
        <w:jc w:val="both"/>
        <w:rPr>
          <w:rFonts w:eastAsia="Times New Roman"/>
          <w:sz w:val="14"/>
          <w:szCs w:val="14"/>
          <w:lang w:eastAsia="pl-PL"/>
        </w:rPr>
      </w:pPr>
    </w:p>
    <w:p w14:paraId="54AFC530" w14:textId="386D4E0B" w:rsidR="00A427A2" w:rsidRPr="00B54BB1" w:rsidRDefault="00A427A2" w:rsidP="00A427A2">
      <w:pPr>
        <w:jc w:val="both"/>
        <w:rPr>
          <w:rFonts w:eastAsia="Times New Roman"/>
          <w:sz w:val="21"/>
          <w:szCs w:val="21"/>
          <w:lang w:eastAsia="pl-PL"/>
        </w:rPr>
      </w:pPr>
      <w:r w:rsidRPr="00B54BB1">
        <w:rPr>
          <w:rFonts w:eastAsia="Times New Roman"/>
          <w:lang w:eastAsia="pl-PL"/>
        </w:rPr>
        <w:t>Na potrzeby postępowania o udzielenie zamówienia publicznego pn.</w:t>
      </w:r>
      <w:r w:rsidRPr="008C0690">
        <w:rPr>
          <w:sz w:val="24"/>
          <w:szCs w:val="24"/>
        </w:rPr>
        <w:t xml:space="preserve"> </w:t>
      </w:r>
      <w:r w:rsidRPr="00A427A2">
        <w:rPr>
          <w:b/>
          <w:bCs/>
          <w:sz w:val="24"/>
          <w:szCs w:val="24"/>
        </w:rPr>
        <w:t>PRZEDŁUŻENIE SUBSKRYPCJI I GWARANCJI  PRODUCENTA DLA URZĄDZEŃ ORAZ ŚWIADCZENIE USŁUGI WSPARCIA TECHNICZNEGO</w:t>
      </w:r>
      <w:r w:rsidRPr="00A427A2">
        <w:rPr>
          <w:rFonts w:eastAsiaTheme="minorHAnsi"/>
          <w:b/>
          <w:bCs/>
          <w:sz w:val="24"/>
          <w:szCs w:val="24"/>
          <w:lang w:eastAsia="en-US"/>
        </w:rPr>
        <w:t xml:space="preserve"> </w:t>
      </w:r>
      <w:r>
        <w:rPr>
          <w:rFonts w:eastAsiaTheme="minorHAnsi"/>
          <w:b/>
          <w:lang w:eastAsia="en-US"/>
        </w:rPr>
        <w:t>(</w:t>
      </w:r>
      <w:r>
        <w:rPr>
          <w:b/>
        </w:rPr>
        <w:t>AMW-KANC.SZP.2712.56.2024)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762CA03F" w14:textId="77777777" w:rsidR="00A427A2" w:rsidRPr="00B54BB1" w:rsidRDefault="00A427A2" w:rsidP="00A427A2">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0C7A9D" w14:textId="77777777" w:rsidR="00A427A2" w:rsidRPr="00B54BB1" w:rsidRDefault="00A427A2" w:rsidP="00A427A2">
      <w:pPr>
        <w:suppressAutoHyphens w:val="0"/>
        <w:spacing w:after="0" w:line="360" w:lineRule="auto"/>
        <w:ind w:left="720"/>
        <w:jc w:val="both"/>
        <w:rPr>
          <w:sz w:val="14"/>
          <w:szCs w:val="14"/>
          <w:lang w:eastAsia="en-US"/>
        </w:rPr>
      </w:pPr>
    </w:p>
    <w:p w14:paraId="5EC897E6" w14:textId="77777777" w:rsidR="00A427A2" w:rsidRPr="00B54BB1" w:rsidRDefault="00A427A2" w:rsidP="00A427A2">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50783B9A" w14:textId="77777777" w:rsidR="00A427A2" w:rsidRPr="00B54BB1" w:rsidRDefault="00A427A2" w:rsidP="00A427A2">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2F93761D" w14:textId="77777777" w:rsidR="00A427A2" w:rsidRPr="00B54BB1" w:rsidRDefault="00A427A2" w:rsidP="00A427A2">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4726F0FB" w14:textId="77777777" w:rsidR="00A427A2" w:rsidRPr="00B54BB1" w:rsidRDefault="00A427A2" w:rsidP="00A427A2">
      <w:pPr>
        <w:suppressAutoHyphens w:val="0"/>
        <w:spacing w:after="0" w:line="360" w:lineRule="auto"/>
        <w:ind w:left="426"/>
        <w:contextualSpacing/>
        <w:jc w:val="both"/>
        <w:rPr>
          <w:sz w:val="16"/>
          <w:szCs w:val="16"/>
          <w:lang w:eastAsia="en-US"/>
        </w:rPr>
      </w:pPr>
      <w:r w:rsidRPr="00B54BB1">
        <w:rPr>
          <w:sz w:val="21"/>
          <w:szCs w:val="21"/>
          <w:lang w:eastAsia="en-US"/>
        </w:rPr>
        <w:t>……………………………………………………………………………………………………………………………………………………………………………………………………………</w:t>
      </w:r>
      <w:r>
        <w:rPr>
          <w:sz w:val="21"/>
          <w:szCs w:val="21"/>
          <w:lang w:eastAsia="en-US"/>
        </w:rPr>
        <w:t>..</w:t>
      </w:r>
    </w:p>
    <w:p w14:paraId="3BF79ABC" w14:textId="77777777" w:rsidR="00A427A2" w:rsidRPr="00B54BB1" w:rsidRDefault="00A427A2" w:rsidP="00A427A2">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24F7F810" w14:textId="77777777" w:rsidR="00A427A2" w:rsidRPr="00B54BB1" w:rsidRDefault="00A427A2" w:rsidP="00A427A2">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57F44884" w14:textId="77777777" w:rsidR="00A427A2" w:rsidRPr="00B54BB1" w:rsidRDefault="00A427A2" w:rsidP="00A427A2">
      <w:pPr>
        <w:suppressAutoHyphens w:val="0"/>
        <w:spacing w:after="0" w:line="360" w:lineRule="auto"/>
        <w:jc w:val="both"/>
        <w:rPr>
          <w:rFonts w:eastAsia="Times New Roman"/>
          <w:sz w:val="21"/>
          <w:szCs w:val="21"/>
          <w:lang w:eastAsia="pl-PL"/>
        </w:rPr>
      </w:pPr>
    </w:p>
    <w:p w14:paraId="518ECD76" w14:textId="77777777" w:rsidR="00A427A2" w:rsidRPr="00B54BB1" w:rsidRDefault="00A427A2" w:rsidP="00A427A2">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E6D1C14" w14:textId="77777777" w:rsidR="00A427A2" w:rsidRPr="00B54BB1" w:rsidRDefault="00A427A2" w:rsidP="00A427A2">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6ADB20E7" w14:textId="77777777" w:rsidR="00A427A2" w:rsidRPr="00B54BB1" w:rsidRDefault="00A427A2" w:rsidP="00A427A2">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738A1EA6" w14:textId="77777777" w:rsidR="00A427A2" w:rsidRPr="00B54BB1" w:rsidRDefault="00A427A2" w:rsidP="00A427A2">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Pr>
          <w:rFonts w:eastAsia="Times New Roman"/>
          <w:sz w:val="21"/>
          <w:szCs w:val="21"/>
          <w:lang w:eastAsia="pl-PL"/>
        </w:rPr>
        <w:t xml:space="preserve"> </w:t>
      </w:r>
      <w:r w:rsidRPr="00B54BB1">
        <w:rPr>
          <w:rFonts w:eastAsia="Times New Roman"/>
          <w:sz w:val="21"/>
          <w:szCs w:val="21"/>
          <w:lang w:eastAsia="pl-PL"/>
        </w:rPr>
        <w:t>zakresie:    …………..…………………………………..……………………………………..</w:t>
      </w:r>
    </w:p>
    <w:p w14:paraId="14C6B354" w14:textId="77777777" w:rsidR="00A427A2" w:rsidRPr="00B54BB1" w:rsidRDefault="00A427A2" w:rsidP="00A427A2">
      <w:pPr>
        <w:suppressAutoHyphens w:val="0"/>
        <w:spacing w:after="0" w:line="360" w:lineRule="auto"/>
        <w:ind w:left="5664" w:firstLine="708"/>
        <w:jc w:val="both"/>
        <w:rPr>
          <w:rFonts w:eastAsia="Times New Roman"/>
          <w:i/>
          <w:sz w:val="16"/>
          <w:szCs w:val="16"/>
          <w:lang w:eastAsia="pl-PL"/>
        </w:rPr>
      </w:pPr>
    </w:p>
    <w:p w14:paraId="25DA5C15" w14:textId="77777777" w:rsidR="00A427A2" w:rsidRPr="00B54BB1" w:rsidRDefault="00A427A2" w:rsidP="00A427A2">
      <w:pPr>
        <w:suppressAutoHyphens w:val="0"/>
        <w:spacing w:after="0" w:line="360" w:lineRule="auto"/>
        <w:ind w:left="5664" w:firstLine="708"/>
        <w:jc w:val="both"/>
        <w:rPr>
          <w:rFonts w:eastAsia="Times New Roman"/>
          <w:i/>
          <w:sz w:val="12"/>
          <w:szCs w:val="12"/>
          <w:lang w:eastAsia="pl-PL"/>
        </w:rPr>
      </w:pPr>
    </w:p>
    <w:p w14:paraId="450B5ECE" w14:textId="77777777" w:rsidR="00A427A2" w:rsidRPr="00B54BB1" w:rsidRDefault="00A427A2" w:rsidP="00A427A2">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6040E21F" w14:textId="77777777" w:rsidR="00A427A2" w:rsidRPr="00B54BB1" w:rsidRDefault="00A427A2" w:rsidP="00A427A2">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Pr>
          <w:rFonts w:eastAsia="Times New Roman"/>
          <w:sz w:val="21"/>
          <w:szCs w:val="21"/>
          <w:lang w:eastAsia="pl-PL"/>
        </w:rPr>
        <w:t xml:space="preserve"> </w:t>
      </w:r>
      <w:r w:rsidRPr="00B54BB1">
        <w:rPr>
          <w:rFonts w:eastAsia="Times New Roman"/>
          <w:sz w:val="21"/>
          <w:szCs w:val="21"/>
          <w:lang w:eastAsia="pl-PL"/>
        </w:rPr>
        <w:t>następującym</w:t>
      </w:r>
      <w:r>
        <w:rPr>
          <w:rFonts w:eastAsia="Times New Roman"/>
          <w:sz w:val="21"/>
          <w:szCs w:val="21"/>
          <w:lang w:eastAsia="pl-PL"/>
        </w:rPr>
        <w:t xml:space="preserve"> </w:t>
      </w:r>
      <w:r w:rsidRPr="00B54BB1">
        <w:rPr>
          <w:rFonts w:eastAsia="Times New Roman"/>
          <w:sz w:val="21"/>
          <w:szCs w:val="21"/>
          <w:lang w:eastAsia="pl-PL"/>
        </w:rPr>
        <w:t>zakresie:…………… ……………………………………………………………..</w:t>
      </w:r>
    </w:p>
    <w:p w14:paraId="342F9E92" w14:textId="77777777" w:rsidR="00A427A2" w:rsidRPr="00B54BB1" w:rsidRDefault="00A427A2" w:rsidP="00A427A2">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1E322AE" w14:textId="77777777" w:rsidR="00A427A2" w:rsidRPr="00B54BB1" w:rsidRDefault="00A427A2" w:rsidP="00A427A2">
      <w:pPr>
        <w:suppressAutoHyphens w:val="0"/>
        <w:spacing w:after="0" w:line="360" w:lineRule="auto"/>
        <w:jc w:val="both"/>
        <w:rPr>
          <w:rFonts w:eastAsia="Times New Roman"/>
          <w:i/>
          <w:sz w:val="16"/>
          <w:szCs w:val="16"/>
          <w:lang w:eastAsia="pl-PL"/>
        </w:rPr>
      </w:pPr>
    </w:p>
    <w:p w14:paraId="21B6264F" w14:textId="77777777" w:rsidR="00A427A2" w:rsidRPr="00B54BB1" w:rsidRDefault="00A427A2" w:rsidP="00A427A2">
      <w:pPr>
        <w:suppressAutoHyphens w:val="0"/>
        <w:spacing w:after="0" w:line="360" w:lineRule="auto"/>
        <w:jc w:val="both"/>
        <w:rPr>
          <w:rFonts w:eastAsia="Times New Roman"/>
          <w:i/>
          <w:sz w:val="16"/>
          <w:szCs w:val="16"/>
          <w:lang w:eastAsia="pl-PL"/>
        </w:rPr>
      </w:pPr>
    </w:p>
    <w:p w14:paraId="63E867E8" w14:textId="77777777" w:rsidR="00A427A2" w:rsidRPr="00B54BB1" w:rsidRDefault="00A427A2" w:rsidP="00A427A2">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5E72CDC" w14:textId="77777777" w:rsidR="00A427A2" w:rsidRPr="00B54BB1" w:rsidRDefault="00A427A2" w:rsidP="00A427A2">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0B0DE3E" w14:textId="77777777" w:rsidR="00A427A2" w:rsidRPr="00F05E50" w:rsidRDefault="00A427A2" w:rsidP="00A427A2">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4C4AE70F" w14:textId="77777777" w:rsidR="00A427A2" w:rsidRPr="00F05E50" w:rsidRDefault="00A427A2" w:rsidP="00A427A2">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708F1213" w14:textId="77777777" w:rsidR="00A427A2" w:rsidRPr="00B54BB1" w:rsidRDefault="00A427A2" w:rsidP="00A427A2">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BB544C2" w14:textId="77777777" w:rsidR="00A427A2" w:rsidRPr="00B54BB1" w:rsidRDefault="00A427A2" w:rsidP="00A427A2">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41BA902" w14:textId="77777777" w:rsidR="00A427A2" w:rsidRPr="00B54BB1" w:rsidRDefault="00A427A2" w:rsidP="00A427A2">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42F8619" w14:textId="77777777" w:rsidR="00A427A2" w:rsidRPr="00B54BB1" w:rsidRDefault="00A427A2" w:rsidP="00A427A2">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E3834CA" w14:textId="77777777" w:rsidR="00A427A2" w:rsidRPr="00B54BB1" w:rsidRDefault="00A427A2" w:rsidP="00A427A2">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D4DFCB4" w14:textId="77777777" w:rsidR="00A427A2" w:rsidRPr="00B54BB1" w:rsidRDefault="00A427A2" w:rsidP="00A427A2">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13E45EA2" w14:textId="77777777" w:rsidR="00A427A2" w:rsidRPr="00B54BB1" w:rsidRDefault="00A427A2" w:rsidP="00A427A2">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154C849" w14:textId="47155709" w:rsidR="00B97532" w:rsidRDefault="00B97532" w:rsidP="00B97532">
      <w:pPr>
        <w:tabs>
          <w:tab w:val="left" w:pos="1701"/>
        </w:tabs>
        <w:jc w:val="right"/>
        <w:rPr>
          <w:b/>
          <w:i/>
          <w:u w:val="single"/>
        </w:rPr>
      </w:pPr>
      <w:r w:rsidRPr="00CF7419">
        <w:rPr>
          <w:b/>
          <w:i/>
          <w:u w:val="single"/>
        </w:rPr>
        <w:lastRenderedPageBreak/>
        <w:t xml:space="preserve">ZAŁĄCZNIK NR </w:t>
      </w:r>
      <w:r w:rsidR="00A427A2">
        <w:rPr>
          <w:b/>
          <w:i/>
          <w:u w:val="single"/>
        </w:rPr>
        <w:t>9</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269E7067" w14:textId="13FBA001" w:rsidR="008C0690" w:rsidRPr="008C0690" w:rsidRDefault="00B97532" w:rsidP="00A427A2">
      <w:pPr>
        <w:jc w:val="both"/>
        <w:rPr>
          <w:rFonts w:eastAsiaTheme="minorHAnsi"/>
          <w:b/>
          <w:bCs/>
        </w:rPr>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008C0690">
        <w:rPr>
          <w:b/>
        </w:rPr>
        <w:t>nr</w:t>
      </w:r>
      <w:r w:rsidRPr="00387C8B">
        <w:rPr>
          <w:b/>
        </w:rPr>
        <w:t xml:space="preserve">: </w:t>
      </w:r>
      <w:r w:rsidR="00FB5136">
        <w:rPr>
          <w:b/>
        </w:rPr>
        <w:t>AMW-KANC.SZP.2712.</w:t>
      </w:r>
      <w:r w:rsidR="00A427A2">
        <w:rPr>
          <w:b/>
        </w:rPr>
        <w:t>56</w:t>
      </w:r>
      <w:r w:rsidR="00FB5136">
        <w:rPr>
          <w:b/>
        </w:rPr>
        <w:t>.202</w:t>
      </w:r>
      <w:r w:rsidR="00782D26">
        <w:rPr>
          <w:b/>
        </w:rPr>
        <w:t>4</w:t>
      </w:r>
      <w:r w:rsidR="00A427A2" w:rsidRPr="00A427A2">
        <w:t xml:space="preserve"> </w:t>
      </w:r>
      <w:r w:rsidR="00A427A2">
        <w:t>PRZEDŁUŻENIE SUBSKRYPCJI I GWARANCJI  PRODUCENTA DLA URZĄDZEŃ ORAZ ŚWIADCZENIE USŁUGI WSPARCIA TECHNICZNEGO</w:t>
      </w:r>
      <w:r w:rsidR="008C0690" w:rsidRPr="008C0690">
        <w:rPr>
          <w:b/>
          <w:bCs/>
          <w:lang w:eastAsia="x-none"/>
        </w:rPr>
        <w:t>;</w:t>
      </w:r>
    </w:p>
    <w:p w14:paraId="180F16A6" w14:textId="274AD4FE" w:rsidR="00B97532" w:rsidRPr="008C6E57" w:rsidRDefault="00B97532" w:rsidP="00B97532">
      <w:pPr>
        <w:spacing w:after="0" w:line="240" w:lineRule="auto"/>
      </w:pPr>
    </w:p>
    <w:p w14:paraId="15E490BC" w14:textId="77777777" w:rsidR="00B97532" w:rsidRDefault="00B97532" w:rsidP="00B97532">
      <w:pPr>
        <w:spacing w:after="0" w:line="240" w:lineRule="auto"/>
      </w:pPr>
      <w:r w:rsidRPr="00767BB4">
        <w:t xml:space="preserve"> </w:t>
      </w:r>
    </w:p>
    <w:p w14:paraId="6A49E06F" w14:textId="186CBBBC" w:rsidR="0097359E" w:rsidRDefault="00B97532" w:rsidP="00EF0EFB">
      <w:pPr>
        <w:spacing w:line="240" w:lineRule="auto"/>
        <w:jc w:val="both"/>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36EEA049" w14:textId="77777777" w:rsidR="00A427A2" w:rsidRDefault="00A427A2" w:rsidP="003C7891">
      <w:pPr>
        <w:spacing w:line="240" w:lineRule="auto"/>
      </w:pPr>
    </w:p>
    <w:p w14:paraId="7B87DF0B" w14:textId="77777777" w:rsidR="00A427A2" w:rsidRDefault="00A427A2" w:rsidP="003C7891">
      <w:pPr>
        <w:spacing w:line="240" w:lineRule="auto"/>
      </w:pPr>
    </w:p>
    <w:p w14:paraId="268490A0" w14:textId="77777777" w:rsidR="00A427A2" w:rsidRDefault="00A427A2"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27B01C53" w14:textId="77777777" w:rsidR="00A427A2" w:rsidRPr="00A427A2" w:rsidRDefault="00A427A2" w:rsidP="00A427A2">
      <w:pPr>
        <w:spacing w:after="0" w:line="240" w:lineRule="auto"/>
        <w:ind w:left="5672" w:firstLine="709"/>
        <w:jc w:val="both"/>
        <w:rPr>
          <w:b/>
          <w:i/>
          <w:u w:val="single"/>
        </w:rPr>
      </w:pPr>
      <w:r w:rsidRPr="00A427A2">
        <w:rPr>
          <w:b/>
          <w:i/>
          <w:u w:val="single"/>
        </w:rPr>
        <w:lastRenderedPageBreak/>
        <w:t>ZAŁĄCZNIK NR 10</w:t>
      </w:r>
    </w:p>
    <w:p w14:paraId="2A3B66DC" w14:textId="77777777" w:rsidR="00A427A2" w:rsidRPr="00A427A2" w:rsidRDefault="00A427A2" w:rsidP="00A427A2">
      <w:pPr>
        <w:rPr>
          <w:b/>
          <w:i/>
          <w:u w:val="single"/>
        </w:rPr>
      </w:pPr>
      <w:r w:rsidRPr="00A427A2">
        <w:rPr>
          <w:i/>
        </w:rPr>
        <w:t>Wykonawca:</w:t>
      </w:r>
      <w:r w:rsidRPr="00A427A2">
        <w:rPr>
          <w:i/>
        </w:rPr>
        <w:tab/>
      </w:r>
      <w:r w:rsidRPr="00A427A2">
        <w:rPr>
          <w:i/>
        </w:rPr>
        <w:tab/>
      </w:r>
      <w:r w:rsidRPr="00A427A2">
        <w:rPr>
          <w:i/>
        </w:rPr>
        <w:tab/>
      </w:r>
      <w:r w:rsidRPr="00A427A2">
        <w:rPr>
          <w:i/>
        </w:rPr>
        <w:tab/>
      </w:r>
      <w:r w:rsidRPr="00A427A2">
        <w:rPr>
          <w:i/>
        </w:rPr>
        <w:tab/>
      </w:r>
      <w:r w:rsidRPr="00A427A2">
        <w:rPr>
          <w:i/>
        </w:rPr>
        <w:tab/>
      </w:r>
      <w:r w:rsidRPr="00A427A2">
        <w:rPr>
          <w:i/>
        </w:rPr>
        <w:tab/>
      </w:r>
      <w:r w:rsidRPr="00A427A2">
        <w:rPr>
          <w:i/>
        </w:rPr>
        <w:tab/>
      </w:r>
      <w:r w:rsidRPr="00A427A2">
        <w:rPr>
          <w:i/>
        </w:rPr>
        <w:tab/>
      </w:r>
    </w:p>
    <w:p w14:paraId="43E5BD12" w14:textId="77777777" w:rsidR="00A427A2" w:rsidRPr="00A427A2" w:rsidRDefault="00A427A2" w:rsidP="00A427A2">
      <w:pPr>
        <w:spacing w:after="0" w:line="260" w:lineRule="atLeast"/>
        <w:jc w:val="both"/>
        <w:rPr>
          <w:i/>
        </w:rPr>
      </w:pPr>
      <w:r w:rsidRPr="00A427A2">
        <w:rPr>
          <w:i/>
        </w:rPr>
        <w:t>…………………………………..</w:t>
      </w:r>
    </w:p>
    <w:p w14:paraId="5F932963" w14:textId="77777777" w:rsidR="00A427A2" w:rsidRPr="00A427A2" w:rsidRDefault="00A427A2" w:rsidP="00A427A2">
      <w:pPr>
        <w:spacing w:after="0" w:line="260" w:lineRule="atLeast"/>
        <w:jc w:val="both"/>
        <w:rPr>
          <w:i/>
        </w:rPr>
      </w:pPr>
      <w:r w:rsidRPr="00A427A2">
        <w:rPr>
          <w:i/>
        </w:rPr>
        <w:t>reprezentowany przez:</w:t>
      </w:r>
    </w:p>
    <w:p w14:paraId="2BA7B09B" w14:textId="77777777" w:rsidR="00A427A2" w:rsidRPr="00A427A2" w:rsidRDefault="00A427A2" w:rsidP="00A427A2">
      <w:pPr>
        <w:spacing w:after="0" w:line="260" w:lineRule="atLeast"/>
        <w:jc w:val="both"/>
        <w:rPr>
          <w:i/>
        </w:rPr>
      </w:pPr>
      <w:r w:rsidRPr="00A427A2">
        <w:rPr>
          <w:i/>
        </w:rPr>
        <w:t>…………………………………….</w:t>
      </w:r>
    </w:p>
    <w:p w14:paraId="5B2EE487" w14:textId="77777777" w:rsidR="00A427A2" w:rsidRPr="00A427A2" w:rsidRDefault="00A427A2" w:rsidP="00A427A2">
      <w:pPr>
        <w:spacing w:after="0" w:line="260" w:lineRule="atLeast"/>
        <w:jc w:val="both"/>
        <w:rPr>
          <w:i/>
          <w:sz w:val="18"/>
          <w:szCs w:val="18"/>
        </w:rPr>
      </w:pPr>
      <w:r w:rsidRPr="00A427A2">
        <w:rPr>
          <w:i/>
          <w:sz w:val="18"/>
          <w:szCs w:val="18"/>
        </w:rPr>
        <w:t xml:space="preserve">(imię, nazwisko, stanowisko/podstawa do  </w:t>
      </w:r>
    </w:p>
    <w:p w14:paraId="3101EE0E" w14:textId="77777777" w:rsidR="00A427A2" w:rsidRPr="00A427A2" w:rsidRDefault="00A427A2" w:rsidP="00A427A2">
      <w:pPr>
        <w:spacing w:after="0" w:line="260" w:lineRule="atLeast"/>
        <w:jc w:val="both"/>
        <w:rPr>
          <w:i/>
          <w:sz w:val="18"/>
          <w:szCs w:val="18"/>
        </w:rPr>
      </w:pPr>
      <w:r w:rsidRPr="00A427A2">
        <w:rPr>
          <w:i/>
          <w:sz w:val="18"/>
          <w:szCs w:val="18"/>
        </w:rPr>
        <w:t>reprezentacji)</w:t>
      </w:r>
    </w:p>
    <w:p w14:paraId="32164EDA" w14:textId="77777777" w:rsidR="00A427A2" w:rsidRPr="00A427A2" w:rsidRDefault="00A427A2" w:rsidP="00A427A2">
      <w:pPr>
        <w:spacing w:line="360" w:lineRule="auto"/>
        <w:ind w:left="7090"/>
        <w:jc w:val="both"/>
        <w:rPr>
          <w:b/>
          <w:i/>
          <w:u w:val="single"/>
        </w:rPr>
      </w:pPr>
    </w:p>
    <w:p w14:paraId="1CDBCAC7" w14:textId="77777777" w:rsidR="00A427A2" w:rsidRPr="00A427A2" w:rsidRDefault="00A427A2" w:rsidP="00A427A2">
      <w:pPr>
        <w:suppressAutoHyphens w:val="0"/>
        <w:spacing w:after="0" w:line="240" w:lineRule="auto"/>
        <w:ind w:left="540"/>
        <w:jc w:val="center"/>
        <w:rPr>
          <w:rFonts w:eastAsia="Times New Roman"/>
          <w:b/>
          <w:iCs/>
          <w:lang w:eastAsia="pl-PL"/>
        </w:rPr>
      </w:pPr>
      <w:r w:rsidRPr="00A427A2">
        <w:rPr>
          <w:rFonts w:eastAsia="Times New Roman"/>
          <w:b/>
          <w:iCs/>
          <w:lang w:eastAsia="pl-PL"/>
        </w:rPr>
        <w:t>OŚWIADCZENIE</w:t>
      </w:r>
    </w:p>
    <w:p w14:paraId="36FEF602" w14:textId="77777777" w:rsidR="00A427A2" w:rsidRPr="00A427A2" w:rsidRDefault="00A427A2" w:rsidP="00A427A2">
      <w:pPr>
        <w:suppressAutoHyphens w:val="0"/>
        <w:spacing w:after="0" w:line="240" w:lineRule="auto"/>
        <w:ind w:left="540"/>
        <w:jc w:val="center"/>
        <w:rPr>
          <w:rFonts w:eastAsia="Times New Roman"/>
          <w:b/>
          <w:iCs/>
          <w:lang w:eastAsia="pl-PL"/>
        </w:rPr>
      </w:pPr>
    </w:p>
    <w:p w14:paraId="6E3069AA" w14:textId="77777777" w:rsidR="00A427A2" w:rsidRPr="00A427A2" w:rsidRDefault="00A427A2" w:rsidP="00A427A2">
      <w:pPr>
        <w:suppressAutoHyphens w:val="0"/>
        <w:spacing w:after="0" w:line="240" w:lineRule="auto"/>
        <w:ind w:left="540"/>
        <w:jc w:val="center"/>
        <w:rPr>
          <w:rFonts w:eastAsia="Times New Roman"/>
          <w:b/>
          <w:iCs/>
          <w:lang w:eastAsia="pl-PL"/>
        </w:rPr>
      </w:pPr>
      <w:r w:rsidRPr="00A427A2">
        <w:rPr>
          <w:rFonts w:eastAsia="Times New Roman"/>
          <w:b/>
          <w:iCs/>
          <w:lang w:eastAsia="pl-PL"/>
        </w:rPr>
        <w:t xml:space="preserve">(dotyczy, gdy </w:t>
      </w:r>
      <w:r w:rsidRPr="00A427A2">
        <w:rPr>
          <w:rFonts w:eastAsia="Times New Roman"/>
          <w:b/>
          <w:lang w:eastAsia="pl-PL"/>
        </w:rPr>
        <w:t xml:space="preserve">Wykonawca w celu potwierdzenia spełnienia warunków udziału </w:t>
      </w:r>
      <w:r w:rsidRPr="00A427A2">
        <w:rPr>
          <w:rFonts w:eastAsia="Times New Roman"/>
          <w:b/>
          <w:lang w:eastAsia="pl-PL"/>
        </w:rPr>
        <w:br/>
        <w:t>w postępowaniu polega na zdolnościach innych podmiotów</w:t>
      </w:r>
      <w:r w:rsidRPr="00A427A2">
        <w:rPr>
          <w:rFonts w:eastAsia="Times New Roman"/>
          <w:b/>
          <w:iCs/>
          <w:lang w:eastAsia="pl-PL"/>
        </w:rPr>
        <w:t>)</w:t>
      </w:r>
    </w:p>
    <w:p w14:paraId="52528EC6" w14:textId="77777777" w:rsidR="00A427A2" w:rsidRPr="00A427A2" w:rsidRDefault="00A427A2" w:rsidP="00A427A2">
      <w:pPr>
        <w:suppressAutoHyphens w:val="0"/>
        <w:spacing w:after="0" w:line="240" w:lineRule="auto"/>
        <w:ind w:left="540"/>
        <w:jc w:val="both"/>
        <w:rPr>
          <w:rFonts w:eastAsia="Times New Roman"/>
          <w:lang w:eastAsia="pl-PL"/>
        </w:rPr>
      </w:pPr>
    </w:p>
    <w:p w14:paraId="443C310C" w14:textId="77777777" w:rsidR="00A427A2" w:rsidRPr="00A427A2" w:rsidRDefault="00A427A2" w:rsidP="00A427A2">
      <w:pPr>
        <w:suppressAutoHyphens w:val="0"/>
        <w:spacing w:after="0" w:line="240" w:lineRule="auto"/>
        <w:ind w:left="540"/>
        <w:jc w:val="both"/>
        <w:rPr>
          <w:rFonts w:eastAsia="Times New Roman"/>
          <w:lang w:eastAsia="pl-PL"/>
        </w:rPr>
      </w:pPr>
    </w:p>
    <w:p w14:paraId="54328182" w14:textId="77777777" w:rsidR="00A427A2" w:rsidRPr="00A427A2" w:rsidRDefault="00A427A2" w:rsidP="00A427A2">
      <w:pPr>
        <w:suppressAutoHyphens w:val="0"/>
        <w:spacing w:after="0" w:line="240" w:lineRule="auto"/>
        <w:jc w:val="both"/>
        <w:rPr>
          <w:rFonts w:eastAsia="Times New Roman"/>
          <w:lang w:eastAsia="pl-PL"/>
        </w:rPr>
      </w:pPr>
      <w:r w:rsidRPr="00A427A2">
        <w:rPr>
          <w:rFonts w:eastAsia="Times New Roman"/>
          <w:lang w:eastAsia="pl-PL"/>
        </w:rPr>
        <w:t>Oświadczam, iż podmiotem, na którego zasoby powołujemy się na zasadach określonych w art. 118 ustawy PZP, w celu wykazania spełnienia warunków udziału w postępowaniu, jest*:</w:t>
      </w:r>
    </w:p>
    <w:p w14:paraId="309F4480" w14:textId="77777777" w:rsidR="00A427A2" w:rsidRPr="00A427A2" w:rsidRDefault="00A427A2" w:rsidP="00A427A2">
      <w:pPr>
        <w:suppressAutoHyphens w:val="0"/>
        <w:spacing w:after="0" w:line="360" w:lineRule="auto"/>
        <w:ind w:left="540"/>
        <w:rPr>
          <w:rFonts w:eastAsia="Times New Roman"/>
          <w:lang w:eastAsia="pl-PL"/>
        </w:rPr>
      </w:pPr>
    </w:p>
    <w:p w14:paraId="6913A808" w14:textId="77777777" w:rsidR="00A427A2" w:rsidRPr="00A427A2" w:rsidRDefault="00A427A2" w:rsidP="00A427A2">
      <w:pPr>
        <w:suppressAutoHyphens w:val="0"/>
        <w:spacing w:after="0" w:line="240" w:lineRule="auto"/>
        <w:jc w:val="both"/>
        <w:rPr>
          <w:rFonts w:eastAsia="Times New Roman"/>
          <w:lang w:eastAsia="pl-PL"/>
        </w:rPr>
      </w:pPr>
      <w:r w:rsidRPr="00A427A2">
        <w:rPr>
          <w:rFonts w:eastAsia="Times New Roman"/>
          <w:lang w:eastAsia="pl-PL"/>
        </w:rPr>
        <w:t>……………………………………………………………………..………………………</w:t>
      </w:r>
    </w:p>
    <w:p w14:paraId="32222A53" w14:textId="77777777" w:rsidR="00A427A2" w:rsidRPr="00A427A2" w:rsidRDefault="00A427A2" w:rsidP="00A427A2">
      <w:pPr>
        <w:suppressAutoHyphens w:val="0"/>
        <w:spacing w:after="0" w:line="240" w:lineRule="auto"/>
        <w:jc w:val="both"/>
        <w:rPr>
          <w:rFonts w:eastAsia="Times New Roman"/>
          <w:sz w:val="20"/>
          <w:szCs w:val="20"/>
          <w:lang w:eastAsia="pl-PL"/>
        </w:rPr>
      </w:pPr>
      <w:r w:rsidRPr="00A427A2">
        <w:rPr>
          <w:rFonts w:eastAsia="Times New Roman"/>
          <w:i/>
          <w:sz w:val="20"/>
          <w:szCs w:val="20"/>
          <w:lang w:eastAsia="pl-PL"/>
        </w:rPr>
        <w:t>(należy podać pełną nazwę/firmę, adres, a także w zależności od podmiotu: NIP/PESEL, KRS/CEiDG)</w:t>
      </w:r>
    </w:p>
    <w:p w14:paraId="63BE8FD0" w14:textId="77777777" w:rsidR="00A427A2" w:rsidRPr="00A427A2" w:rsidRDefault="00A427A2" w:rsidP="00A427A2">
      <w:pPr>
        <w:suppressAutoHyphens w:val="0"/>
        <w:spacing w:after="0" w:line="240" w:lineRule="auto"/>
        <w:jc w:val="both"/>
        <w:rPr>
          <w:rFonts w:eastAsia="Times New Roman"/>
          <w:sz w:val="20"/>
          <w:szCs w:val="20"/>
          <w:lang w:eastAsia="pl-PL"/>
        </w:rPr>
      </w:pPr>
    </w:p>
    <w:p w14:paraId="209FFA5A" w14:textId="77777777" w:rsidR="00A427A2" w:rsidRPr="00A427A2" w:rsidRDefault="00A427A2" w:rsidP="00A427A2">
      <w:pPr>
        <w:suppressAutoHyphens w:val="0"/>
        <w:spacing w:after="0" w:line="240" w:lineRule="auto"/>
        <w:ind w:left="540"/>
        <w:jc w:val="both"/>
        <w:rPr>
          <w:rFonts w:eastAsia="Times New Roman"/>
          <w:sz w:val="20"/>
          <w:szCs w:val="20"/>
          <w:lang w:eastAsia="pl-PL"/>
        </w:rPr>
      </w:pPr>
    </w:p>
    <w:p w14:paraId="345415BA" w14:textId="77777777" w:rsidR="00A427A2" w:rsidRPr="00A427A2" w:rsidRDefault="00A427A2" w:rsidP="00A427A2">
      <w:pPr>
        <w:suppressAutoHyphens w:val="0"/>
        <w:spacing w:after="0" w:line="240" w:lineRule="auto"/>
        <w:ind w:left="539"/>
        <w:jc w:val="both"/>
        <w:rPr>
          <w:rFonts w:eastAsia="Times New Roman"/>
          <w:i/>
          <w:sz w:val="20"/>
          <w:szCs w:val="20"/>
          <w:lang w:eastAsia="pl-PL"/>
        </w:rPr>
      </w:pPr>
      <w:r w:rsidRPr="00A427A2">
        <w:rPr>
          <w:rFonts w:eastAsia="Times New Roman"/>
          <w:i/>
          <w:sz w:val="20"/>
          <w:szCs w:val="20"/>
          <w:lang w:eastAsia="pl-PL"/>
        </w:rPr>
        <w:t>* niepotrzebne skreślić</w:t>
      </w:r>
    </w:p>
    <w:p w14:paraId="18D261E8" w14:textId="77777777" w:rsidR="00A427A2" w:rsidRPr="00A427A2" w:rsidRDefault="00A427A2" w:rsidP="00A427A2">
      <w:pPr>
        <w:suppressAutoHyphens w:val="0"/>
        <w:spacing w:after="0" w:line="240" w:lineRule="auto"/>
        <w:ind w:left="539"/>
        <w:jc w:val="both"/>
        <w:rPr>
          <w:rFonts w:eastAsia="Times New Roman"/>
          <w:i/>
          <w:sz w:val="20"/>
          <w:szCs w:val="20"/>
          <w:lang w:eastAsia="pl-PL"/>
        </w:rPr>
      </w:pPr>
    </w:p>
    <w:p w14:paraId="5A02B2E2" w14:textId="77777777" w:rsidR="00A427A2" w:rsidRPr="00A427A2" w:rsidRDefault="00A427A2" w:rsidP="00A427A2">
      <w:pPr>
        <w:suppressAutoHyphens w:val="0"/>
        <w:spacing w:after="0" w:line="240" w:lineRule="auto"/>
        <w:ind w:left="539"/>
        <w:jc w:val="both"/>
        <w:rPr>
          <w:rFonts w:eastAsia="Times New Roman"/>
          <w:i/>
          <w:sz w:val="20"/>
          <w:szCs w:val="20"/>
          <w:lang w:eastAsia="pl-PL"/>
        </w:rPr>
      </w:pPr>
    </w:p>
    <w:p w14:paraId="34956B62" w14:textId="77777777" w:rsidR="00A427A2" w:rsidRPr="00A427A2" w:rsidRDefault="00A427A2" w:rsidP="00A427A2">
      <w:pPr>
        <w:suppressAutoHyphens w:val="0"/>
        <w:spacing w:after="0" w:line="240" w:lineRule="auto"/>
        <w:jc w:val="both"/>
        <w:rPr>
          <w:rFonts w:eastAsia="Times New Roman"/>
          <w:b/>
          <w:bCs/>
          <w:i/>
          <w:iCs/>
          <w:lang w:eastAsia="pl-PL"/>
        </w:rPr>
      </w:pPr>
      <w:r w:rsidRPr="00A427A2">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A427A2" w:rsidRPr="00A427A2" w14:paraId="36CEE6DB" w14:textId="77777777" w:rsidTr="00D0338E">
        <w:trPr>
          <w:trHeight w:val="426"/>
        </w:trPr>
        <w:tc>
          <w:tcPr>
            <w:tcW w:w="1276" w:type="dxa"/>
            <w:vAlign w:val="bottom"/>
          </w:tcPr>
          <w:p w14:paraId="63455BED" w14:textId="77777777" w:rsidR="00A427A2" w:rsidRPr="00A427A2" w:rsidRDefault="00A427A2" w:rsidP="00A427A2">
            <w:pPr>
              <w:widowControl w:val="0"/>
              <w:autoSpaceDE w:val="0"/>
              <w:autoSpaceDN w:val="0"/>
              <w:adjustRightInd w:val="0"/>
              <w:spacing w:before="60" w:after="0" w:line="240" w:lineRule="auto"/>
              <w:ind w:right="1023"/>
              <w:jc w:val="center"/>
              <w:rPr>
                <w:rFonts w:eastAsia="Times New Roman"/>
                <w:lang w:eastAsia="pl-PL"/>
              </w:rPr>
            </w:pPr>
            <w:r w:rsidRPr="00A427A2">
              <w:rPr>
                <w:rFonts w:eastAsia="Times New Roman"/>
                <w:lang w:eastAsia="pl-PL"/>
              </w:rPr>
              <w:t xml:space="preserve">Nazwa </w:t>
            </w:r>
          </w:p>
        </w:tc>
        <w:tc>
          <w:tcPr>
            <w:tcW w:w="7011" w:type="dxa"/>
            <w:vAlign w:val="bottom"/>
          </w:tcPr>
          <w:p w14:paraId="76E47E51" w14:textId="77777777" w:rsidR="00A427A2" w:rsidRPr="00A427A2" w:rsidRDefault="00A427A2" w:rsidP="00A427A2">
            <w:pPr>
              <w:widowControl w:val="0"/>
              <w:autoSpaceDE w:val="0"/>
              <w:autoSpaceDN w:val="0"/>
              <w:adjustRightInd w:val="0"/>
              <w:spacing w:before="60" w:after="0" w:line="240" w:lineRule="auto"/>
              <w:jc w:val="center"/>
              <w:rPr>
                <w:rFonts w:eastAsia="Times New Roman"/>
                <w:spacing w:val="40"/>
                <w:lang w:eastAsia="pl-PL"/>
              </w:rPr>
            </w:pPr>
            <w:r w:rsidRPr="00A427A2">
              <w:rPr>
                <w:rFonts w:eastAsia="Times New Roman"/>
                <w:spacing w:val="40"/>
                <w:lang w:eastAsia="pl-PL"/>
              </w:rPr>
              <w:t>......................................................................</w:t>
            </w:r>
          </w:p>
        </w:tc>
      </w:tr>
      <w:tr w:rsidR="00A427A2" w:rsidRPr="00A427A2" w14:paraId="0CF5D007" w14:textId="77777777" w:rsidTr="00D0338E">
        <w:trPr>
          <w:trHeight w:val="427"/>
        </w:trPr>
        <w:tc>
          <w:tcPr>
            <w:tcW w:w="1276" w:type="dxa"/>
            <w:vAlign w:val="bottom"/>
          </w:tcPr>
          <w:p w14:paraId="3A7B3C18" w14:textId="77777777" w:rsidR="00A427A2" w:rsidRPr="00A427A2" w:rsidRDefault="00A427A2" w:rsidP="00A427A2">
            <w:pPr>
              <w:widowControl w:val="0"/>
              <w:autoSpaceDE w:val="0"/>
              <w:autoSpaceDN w:val="0"/>
              <w:adjustRightInd w:val="0"/>
              <w:spacing w:before="60" w:after="0" w:line="240" w:lineRule="auto"/>
              <w:ind w:right="1023"/>
              <w:jc w:val="center"/>
              <w:rPr>
                <w:rFonts w:eastAsia="Times New Roman"/>
                <w:lang w:eastAsia="pl-PL"/>
              </w:rPr>
            </w:pPr>
            <w:r w:rsidRPr="00A427A2">
              <w:rPr>
                <w:rFonts w:eastAsia="Times New Roman"/>
                <w:lang w:eastAsia="pl-PL"/>
              </w:rPr>
              <w:t xml:space="preserve">Adres </w:t>
            </w:r>
          </w:p>
        </w:tc>
        <w:tc>
          <w:tcPr>
            <w:tcW w:w="7011" w:type="dxa"/>
            <w:vAlign w:val="bottom"/>
          </w:tcPr>
          <w:p w14:paraId="24BD4B13" w14:textId="77777777" w:rsidR="00A427A2" w:rsidRPr="00A427A2" w:rsidRDefault="00A427A2" w:rsidP="00A427A2">
            <w:pPr>
              <w:widowControl w:val="0"/>
              <w:autoSpaceDE w:val="0"/>
              <w:autoSpaceDN w:val="0"/>
              <w:adjustRightInd w:val="0"/>
              <w:spacing w:before="60" w:after="0" w:line="240" w:lineRule="auto"/>
              <w:jc w:val="center"/>
              <w:rPr>
                <w:rFonts w:eastAsia="Times New Roman"/>
                <w:lang w:eastAsia="pl-PL"/>
              </w:rPr>
            </w:pPr>
            <w:r w:rsidRPr="00A427A2">
              <w:rPr>
                <w:rFonts w:eastAsia="Times New Roman"/>
                <w:spacing w:val="40"/>
                <w:lang w:eastAsia="pl-PL"/>
              </w:rPr>
              <w:t>......................................................................</w:t>
            </w:r>
          </w:p>
        </w:tc>
      </w:tr>
    </w:tbl>
    <w:p w14:paraId="4D3A51E4" w14:textId="77777777" w:rsidR="00A427A2" w:rsidRPr="00A427A2" w:rsidRDefault="00A427A2" w:rsidP="00A427A2">
      <w:pPr>
        <w:suppressAutoHyphens w:val="0"/>
        <w:spacing w:before="60" w:after="0" w:line="360" w:lineRule="auto"/>
        <w:ind w:left="284"/>
        <w:jc w:val="both"/>
        <w:rPr>
          <w:rFonts w:eastAsia="Times New Roman"/>
          <w:lang w:eastAsia="pl-PL"/>
        </w:rPr>
      </w:pPr>
    </w:p>
    <w:p w14:paraId="51647E41" w14:textId="77777777" w:rsidR="00A427A2" w:rsidRPr="00A427A2" w:rsidRDefault="00A427A2" w:rsidP="00A427A2">
      <w:pPr>
        <w:widowControl w:val="0"/>
        <w:autoSpaceDE w:val="0"/>
        <w:autoSpaceDN w:val="0"/>
        <w:adjustRightInd w:val="0"/>
        <w:spacing w:after="0" w:line="240" w:lineRule="auto"/>
        <w:rPr>
          <w:rFonts w:eastAsia="Times New Roman"/>
          <w:lang w:eastAsia="pl-PL"/>
        </w:rPr>
      </w:pPr>
      <w:r w:rsidRPr="00A427A2">
        <w:rPr>
          <w:rFonts w:eastAsia="Times New Roman"/>
          <w:lang w:eastAsia="pl-PL"/>
        </w:rPr>
        <w:t>Ja (My) niżej podpisany (ni)</w:t>
      </w:r>
    </w:p>
    <w:p w14:paraId="174C6912"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p>
    <w:p w14:paraId="696788C4"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r w:rsidRPr="00A427A2">
        <w:rPr>
          <w:rFonts w:eastAsia="Times New Roman"/>
          <w:lang w:eastAsia="pl-PL"/>
        </w:rPr>
        <w:t>………………………………………………………………………………………………….</w:t>
      </w:r>
    </w:p>
    <w:p w14:paraId="43F6AE01"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p>
    <w:p w14:paraId="697E3E4B" w14:textId="77777777" w:rsidR="00A427A2" w:rsidRPr="00A427A2" w:rsidRDefault="00A427A2" w:rsidP="00A427A2">
      <w:pPr>
        <w:widowControl w:val="0"/>
        <w:autoSpaceDE w:val="0"/>
        <w:autoSpaceDN w:val="0"/>
        <w:adjustRightInd w:val="0"/>
        <w:spacing w:after="0" w:line="240" w:lineRule="auto"/>
        <w:rPr>
          <w:rFonts w:eastAsia="Times New Roman"/>
          <w:lang w:eastAsia="pl-PL"/>
        </w:rPr>
      </w:pPr>
      <w:r w:rsidRPr="00A427A2">
        <w:rPr>
          <w:rFonts w:eastAsia="Times New Roman"/>
          <w:lang w:eastAsia="pl-PL"/>
        </w:rPr>
        <w:t>działając w imieniu i na rzecz : ……………………………………………………………………………………………………………………………………………………………………………………………………</w:t>
      </w:r>
    </w:p>
    <w:p w14:paraId="2B28AC99"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p>
    <w:p w14:paraId="52722BE5" w14:textId="487D08FB" w:rsidR="00A427A2" w:rsidRPr="00A427A2" w:rsidRDefault="00A427A2" w:rsidP="00A427A2">
      <w:pPr>
        <w:widowControl w:val="0"/>
        <w:autoSpaceDE w:val="0"/>
        <w:autoSpaceDN w:val="0"/>
        <w:adjustRightInd w:val="0"/>
        <w:spacing w:after="0" w:line="240" w:lineRule="auto"/>
      </w:pPr>
      <w:r w:rsidRPr="00A427A2">
        <w:rPr>
          <w:rFonts w:eastAsia="Times New Roman"/>
          <w:lang w:eastAsia="pl-PL"/>
        </w:rPr>
        <w:t xml:space="preserve">oświadczam(y), że w postępowaniu </w:t>
      </w:r>
      <w:r w:rsidRPr="00A427A2">
        <w:rPr>
          <w:b/>
        </w:rPr>
        <w:t>AMW-KANC.SZP.2712.</w:t>
      </w:r>
      <w:r>
        <w:rPr>
          <w:b/>
        </w:rPr>
        <w:t>56</w:t>
      </w:r>
      <w:r w:rsidRPr="00A427A2">
        <w:rPr>
          <w:b/>
        </w:rPr>
        <w:t xml:space="preserve">.2023 na </w:t>
      </w:r>
      <w:r w:rsidRPr="00A427A2">
        <w:t xml:space="preserve">: </w:t>
      </w:r>
    </w:p>
    <w:p w14:paraId="0149D7DE" w14:textId="77777777" w:rsidR="00A427A2" w:rsidRDefault="00A427A2" w:rsidP="00A427A2">
      <w:pPr>
        <w:tabs>
          <w:tab w:val="center" w:pos="4536"/>
          <w:tab w:val="right" w:pos="9072"/>
        </w:tabs>
        <w:suppressAutoHyphens w:val="0"/>
        <w:spacing w:after="0" w:line="240" w:lineRule="auto"/>
        <w:jc w:val="both"/>
        <w:rPr>
          <w:rFonts w:eastAsia="Songti SC"/>
          <w:b/>
          <w:color w:val="000000"/>
          <w:sz w:val="24"/>
          <w:szCs w:val="24"/>
        </w:rPr>
      </w:pPr>
      <w:r w:rsidRPr="00A427A2">
        <w:rPr>
          <w:rFonts w:eastAsia="Songti SC"/>
          <w:b/>
          <w:color w:val="000000"/>
          <w:sz w:val="24"/>
          <w:szCs w:val="24"/>
        </w:rPr>
        <w:t xml:space="preserve">PRZEDŁUŻENIE SUBSKRYPCJI I GWARANCJI  PRODUCENTA DLA URZĄDZEŃ ORAZ ŚWIADCZENIE USŁUGI WSPARCIA </w:t>
      </w:r>
    </w:p>
    <w:p w14:paraId="14885701" w14:textId="08EB00C5" w:rsidR="00A427A2" w:rsidRPr="00A427A2" w:rsidRDefault="00A427A2" w:rsidP="00A427A2">
      <w:pPr>
        <w:tabs>
          <w:tab w:val="center" w:pos="4536"/>
          <w:tab w:val="right" w:pos="9072"/>
        </w:tabs>
        <w:suppressAutoHyphens w:val="0"/>
        <w:spacing w:after="0" w:line="240" w:lineRule="auto"/>
        <w:jc w:val="both"/>
        <w:rPr>
          <w:rFonts w:eastAsia="Times New Roman"/>
          <w:lang w:eastAsia="pl-PL"/>
        </w:rPr>
      </w:pPr>
      <w:r w:rsidRPr="00A427A2">
        <w:rPr>
          <w:rFonts w:eastAsia="Songti SC"/>
          <w:b/>
          <w:color w:val="000000"/>
          <w:sz w:val="24"/>
          <w:szCs w:val="24"/>
        </w:rPr>
        <w:t>TECHNICZNEGO</w:t>
      </w:r>
      <w:r w:rsidRPr="00A427A2">
        <w:rPr>
          <w:rFonts w:eastAsia="Times New Roman"/>
          <w:b/>
          <w:iCs/>
          <w:lang w:eastAsia="pl-PL"/>
        </w:rPr>
        <w:tab/>
      </w:r>
      <w:r w:rsidRPr="00A427A2">
        <w:rPr>
          <w:rFonts w:eastAsia="Times New Roman"/>
          <w:lang w:eastAsia="pl-PL"/>
        </w:rPr>
        <w:tab/>
        <w:t xml:space="preserve">                             </w:t>
      </w:r>
    </w:p>
    <w:p w14:paraId="4D7E8D0B" w14:textId="77777777" w:rsidR="00A427A2" w:rsidRPr="00A427A2" w:rsidRDefault="00A427A2" w:rsidP="00A427A2">
      <w:pPr>
        <w:widowControl w:val="0"/>
        <w:autoSpaceDE w:val="0"/>
        <w:autoSpaceDN w:val="0"/>
        <w:adjustRightInd w:val="0"/>
        <w:spacing w:after="0" w:line="240" w:lineRule="auto"/>
        <w:jc w:val="both"/>
        <w:rPr>
          <w:rFonts w:eastAsia="Times New Roman"/>
          <w:lang w:eastAsia="pl-PL"/>
        </w:rPr>
      </w:pPr>
      <w:r w:rsidRPr="00A427A2">
        <w:rPr>
          <w:rFonts w:eastAsia="Times New Roman"/>
          <w:lang w:eastAsia="pl-PL"/>
        </w:rPr>
        <w:t>zobowiązuję (zobowiązujemy) się udostępnić swoje zasoby Wykonawcy:</w:t>
      </w:r>
    </w:p>
    <w:p w14:paraId="0AF5AF83"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p>
    <w:p w14:paraId="0E5ADB8E"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r w:rsidRPr="00A427A2">
        <w:rPr>
          <w:rFonts w:eastAsia="Times New Roman"/>
          <w:lang w:eastAsia="pl-PL"/>
        </w:rPr>
        <w:t>………………………………………………………………………………………………………………………………………………………………………………….</w:t>
      </w:r>
    </w:p>
    <w:p w14:paraId="4EA59B72" w14:textId="77777777" w:rsidR="00A427A2" w:rsidRPr="00A427A2" w:rsidRDefault="00A427A2" w:rsidP="00A427A2">
      <w:pPr>
        <w:widowControl w:val="0"/>
        <w:autoSpaceDE w:val="0"/>
        <w:autoSpaceDN w:val="0"/>
        <w:adjustRightInd w:val="0"/>
        <w:spacing w:after="0" w:line="240" w:lineRule="auto"/>
        <w:jc w:val="center"/>
        <w:rPr>
          <w:rFonts w:eastAsia="Times New Roman"/>
          <w:i/>
          <w:sz w:val="20"/>
          <w:szCs w:val="20"/>
          <w:lang w:eastAsia="pl-PL"/>
        </w:rPr>
      </w:pPr>
      <w:r w:rsidRPr="00A427A2">
        <w:rPr>
          <w:rFonts w:eastAsia="Times New Roman"/>
          <w:i/>
          <w:sz w:val="20"/>
          <w:szCs w:val="20"/>
          <w:lang w:eastAsia="pl-PL"/>
        </w:rPr>
        <w:t>(pełna nazwa Wykonawcy i adres/siedziba Wykonawcy)</w:t>
      </w:r>
    </w:p>
    <w:p w14:paraId="42493B7B"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p>
    <w:p w14:paraId="0E7BBA13" w14:textId="77777777" w:rsidR="00A427A2" w:rsidRPr="00A427A2" w:rsidRDefault="00A427A2" w:rsidP="00A427A2">
      <w:pPr>
        <w:widowControl w:val="0"/>
        <w:autoSpaceDE w:val="0"/>
        <w:autoSpaceDN w:val="0"/>
        <w:adjustRightInd w:val="0"/>
        <w:spacing w:after="0" w:line="240" w:lineRule="auto"/>
        <w:jc w:val="both"/>
        <w:rPr>
          <w:rFonts w:eastAsia="Times New Roman"/>
          <w:lang w:eastAsia="pl-PL"/>
        </w:rPr>
      </w:pPr>
      <w:r w:rsidRPr="00A427A2">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B9E1CF4"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p>
    <w:p w14:paraId="3BC9A35E" w14:textId="77777777" w:rsidR="00A427A2" w:rsidRPr="00A427A2" w:rsidRDefault="00A427A2" w:rsidP="00A427A2">
      <w:pPr>
        <w:widowControl w:val="0"/>
        <w:numPr>
          <w:ilvl w:val="0"/>
          <w:numId w:val="252"/>
        </w:numPr>
        <w:suppressAutoHyphens w:val="0"/>
        <w:autoSpaceDE w:val="0"/>
        <w:autoSpaceDN w:val="0"/>
        <w:adjustRightInd w:val="0"/>
        <w:spacing w:after="0" w:line="240" w:lineRule="auto"/>
        <w:ind w:left="0" w:firstLine="0"/>
        <w:rPr>
          <w:rFonts w:eastAsia="Times New Roman"/>
          <w:lang w:eastAsia="pl-PL"/>
        </w:rPr>
      </w:pPr>
      <w:r w:rsidRPr="00A427A2">
        <w:rPr>
          <w:rFonts w:eastAsia="Times New Roman"/>
          <w:lang w:eastAsia="pl-PL"/>
        </w:rPr>
        <w:lastRenderedPageBreak/>
        <w:t>zakres moich zasobów dostępnych Wykonawcy:</w:t>
      </w:r>
    </w:p>
    <w:p w14:paraId="418D281D"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5F48A7A4"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015426E2"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p>
    <w:p w14:paraId="14645996" w14:textId="77777777" w:rsidR="00A427A2" w:rsidRPr="00A427A2" w:rsidRDefault="00A427A2" w:rsidP="00A427A2">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A427A2">
        <w:rPr>
          <w:rFonts w:eastAsia="Times New Roman"/>
          <w:lang w:eastAsia="pl-PL"/>
        </w:rPr>
        <w:t>sposób wykorzystania moich zasobów przez Wykonawcę przy wykonywaniu zamówienia:</w:t>
      </w:r>
    </w:p>
    <w:p w14:paraId="68CD8CC8"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309ED054"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57AAE574"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52318328"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p>
    <w:p w14:paraId="50818493" w14:textId="77777777" w:rsidR="00A427A2" w:rsidRPr="00A427A2" w:rsidRDefault="00A427A2" w:rsidP="00A427A2">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A427A2">
        <w:rPr>
          <w:rFonts w:eastAsia="Times New Roman"/>
          <w:lang w:eastAsia="pl-PL"/>
        </w:rPr>
        <w:t>charakteru stosunku, jaki będzie mnie łączył z Wykonawcą:</w:t>
      </w:r>
    </w:p>
    <w:p w14:paraId="13C7DC96"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75663085"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6C6049D6"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44FD89C2" w14:textId="77777777" w:rsidR="00A427A2" w:rsidRPr="00A427A2" w:rsidRDefault="00A427A2" w:rsidP="00A427A2">
      <w:pPr>
        <w:widowControl w:val="0"/>
        <w:autoSpaceDE w:val="0"/>
        <w:autoSpaceDN w:val="0"/>
        <w:adjustRightInd w:val="0"/>
        <w:spacing w:after="0" w:line="240" w:lineRule="auto"/>
        <w:jc w:val="center"/>
        <w:rPr>
          <w:rFonts w:eastAsia="Times New Roman"/>
          <w:lang w:eastAsia="pl-PL"/>
        </w:rPr>
      </w:pPr>
    </w:p>
    <w:p w14:paraId="4D9AAA6C" w14:textId="77777777" w:rsidR="00A427A2" w:rsidRPr="00A427A2" w:rsidRDefault="00A427A2" w:rsidP="00A427A2">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A427A2">
        <w:rPr>
          <w:rFonts w:eastAsia="Times New Roman"/>
          <w:lang w:eastAsia="pl-PL"/>
        </w:rPr>
        <w:t>zakres i okres mojego udziału przy wykonywaniu zamówienia:</w:t>
      </w:r>
    </w:p>
    <w:p w14:paraId="4188CDFF" w14:textId="77777777" w:rsidR="00A427A2" w:rsidRPr="00A427A2" w:rsidRDefault="00A427A2" w:rsidP="00A427A2">
      <w:pPr>
        <w:widowControl w:val="0"/>
        <w:autoSpaceDE w:val="0"/>
        <w:autoSpaceDN w:val="0"/>
        <w:adjustRightInd w:val="0"/>
        <w:spacing w:after="0" w:line="240" w:lineRule="auto"/>
        <w:ind w:left="567"/>
        <w:jc w:val="center"/>
        <w:rPr>
          <w:rFonts w:eastAsia="Times New Roman"/>
          <w:lang w:eastAsia="pl-PL"/>
        </w:rPr>
      </w:pPr>
      <w:r w:rsidRPr="00A427A2">
        <w:rPr>
          <w:rFonts w:eastAsia="Times New Roman"/>
          <w:lang w:eastAsia="pl-PL"/>
        </w:rPr>
        <w:t>……………………………………………………………………………………………</w:t>
      </w:r>
    </w:p>
    <w:p w14:paraId="38538488" w14:textId="77777777" w:rsidR="00A427A2" w:rsidRPr="00A427A2" w:rsidRDefault="00A427A2" w:rsidP="00A427A2">
      <w:pPr>
        <w:spacing w:line="360" w:lineRule="auto"/>
        <w:jc w:val="both"/>
      </w:pPr>
    </w:p>
    <w:p w14:paraId="77102786" w14:textId="77777777" w:rsidR="00A427A2" w:rsidRPr="00A427A2" w:rsidRDefault="00A427A2" w:rsidP="00A427A2">
      <w:pPr>
        <w:tabs>
          <w:tab w:val="left" w:pos="7020"/>
        </w:tabs>
        <w:spacing w:line="360" w:lineRule="auto"/>
        <w:jc w:val="both"/>
      </w:pPr>
      <w:r w:rsidRPr="00A427A2">
        <w:tab/>
      </w:r>
    </w:p>
    <w:p w14:paraId="41C942E1" w14:textId="77777777" w:rsidR="00A427A2" w:rsidRPr="00A427A2" w:rsidRDefault="00A427A2" w:rsidP="00A427A2">
      <w:pPr>
        <w:suppressAutoHyphens w:val="0"/>
        <w:spacing w:after="0" w:line="240" w:lineRule="auto"/>
        <w:rPr>
          <w:rFonts w:eastAsia="Times New Roman"/>
          <w:b/>
          <w:i/>
          <w:sz w:val="24"/>
          <w:szCs w:val="24"/>
          <w:u w:val="single"/>
          <w:lang w:eastAsia="pl-PL"/>
        </w:rPr>
      </w:pPr>
      <w:r w:rsidRPr="00A427A2">
        <w:rPr>
          <w:rFonts w:eastAsia="Times New Roman"/>
          <w:b/>
          <w:i/>
          <w:sz w:val="24"/>
          <w:szCs w:val="24"/>
          <w:u w:val="single"/>
          <w:lang w:eastAsia="pl-PL"/>
        </w:rPr>
        <w:t>UWAGA:</w:t>
      </w:r>
    </w:p>
    <w:p w14:paraId="61178DAC" w14:textId="77777777" w:rsidR="00A427A2" w:rsidRPr="00A427A2" w:rsidRDefault="00A427A2" w:rsidP="00A427A2">
      <w:pPr>
        <w:tabs>
          <w:tab w:val="left" w:pos="7020"/>
        </w:tabs>
        <w:spacing w:after="0" w:line="240" w:lineRule="auto"/>
        <w:jc w:val="both"/>
      </w:pPr>
      <w:r w:rsidRPr="00A427A2">
        <w:rPr>
          <w:rFonts w:eastAsia="Times New Roman"/>
          <w:b/>
          <w:i/>
          <w:sz w:val="24"/>
          <w:szCs w:val="24"/>
          <w:u w:val="single"/>
          <w:lang w:eastAsia="pl-PL"/>
        </w:rPr>
        <w:t>Pisemne zobowiązanie podmiotu udostępniającego musi być podpisane podpisem kwalifikowanym przez ten podmiot i złożone wraz z ofertą.</w:t>
      </w:r>
    </w:p>
    <w:p w14:paraId="5FA2FAD1" w14:textId="77777777" w:rsidR="00A427A2" w:rsidRPr="00A427A2" w:rsidRDefault="00A427A2" w:rsidP="00A427A2">
      <w:pPr>
        <w:tabs>
          <w:tab w:val="left" w:pos="7020"/>
        </w:tabs>
        <w:spacing w:line="360" w:lineRule="auto"/>
        <w:jc w:val="both"/>
      </w:pPr>
    </w:p>
    <w:p w14:paraId="0A7CFD05" w14:textId="77777777" w:rsidR="00A427A2" w:rsidRPr="00A427A2" w:rsidRDefault="00A427A2" w:rsidP="00A427A2">
      <w:pPr>
        <w:spacing w:after="0" w:line="240" w:lineRule="auto"/>
        <w:ind w:left="7088"/>
        <w:jc w:val="right"/>
        <w:rPr>
          <w:b/>
          <w:i/>
          <w:u w:val="single"/>
        </w:rPr>
      </w:pPr>
    </w:p>
    <w:p w14:paraId="78035B2A" w14:textId="77777777" w:rsidR="00A427A2" w:rsidRPr="00A427A2" w:rsidRDefault="00A427A2" w:rsidP="00A427A2">
      <w:pPr>
        <w:spacing w:after="0" w:line="240" w:lineRule="auto"/>
        <w:ind w:left="7088"/>
        <w:jc w:val="right"/>
        <w:rPr>
          <w:b/>
          <w:i/>
          <w:u w:val="single"/>
        </w:rPr>
      </w:pPr>
    </w:p>
    <w:p w14:paraId="33CD5CDC" w14:textId="77777777" w:rsidR="00A427A2" w:rsidRPr="00A427A2" w:rsidRDefault="00A427A2" w:rsidP="00A427A2">
      <w:pPr>
        <w:spacing w:after="0" w:line="240" w:lineRule="auto"/>
        <w:ind w:left="7088"/>
        <w:jc w:val="right"/>
        <w:rPr>
          <w:b/>
          <w:i/>
          <w:u w:val="single"/>
        </w:rPr>
      </w:pPr>
    </w:p>
    <w:p w14:paraId="68702E79" w14:textId="77777777" w:rsidR="00A427A2" w:rsidRPr="00A427A2" w:rsidRDefault="00A427A2" w:rsidP="00A427A2">
      <w:pPr>
        <w:spacing w:after="0" w:line="240" w:lineRule="auto"/>
        <w:ind w:left="7088"/>
        <w:jc w:val="right"/>
        <w:rPr>
          <w:b/>
          <w:i/>
          <w:u w:val="single"/>
        </w:rPr>
      </w:pPr>
    </w:p>
    <w:p w14:paraId="32B3CDE5" w14:textId="77777777" w:rsidR="00A427A2" w:rsidRPr="00A427A2" w:rsidRDefault="00A427A2" w:rsidP="00A427A2">
      <w:pPr>
        <w:spacing w:after="0" w:line="240" w:lineRule="auto"/>
        <w:ind w:left="7088"/>
        <w:jc w:val="right"/>
        <w:rPr>
          <w:b/>
          <w:i/>
          <w:u w:val="single"/>
        </w:rPr>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Default="0055054E" w:rsidP="0097359E">
      <w:pPr>
        <w:spacing w:line="360" w:lineRule="auto"/>
        <w:ind w:left="7090"/>
        <w:jc w:val="both"/>
      </w:pPr>
    </w:p>
    <w:p w14:paraId="3A8943FC" w14:textId="77777777" w:rsidR="00A427A2" w:rsidRDefault="00A427A2" w:rsidP="0097359E">
      <w:pPr>
        <w:spacing w:line="360" w:lineRule="auto"/>
        <w:ind w:left="7090"/>
        <w:jc w:val="both"/>
      </w:pPr>
    </w:p>
    <w:p w14:paraId="3F01E54A" w14:textId="77777777" w:rsidR="00A427A2" w:rsidRDefault="00A427A2" w:rsidP="0097359E">
      <w:pPr>
        <w:spacing w:line="360" w:lineRule="auto"/>
        <w:ind w:left="7090"/>
        <w:jc w:val="both"/>
      </w:pPr>
    </w:p>
    <w:p w14:paraId="46C615A9" w14:textId="77777777" w:rsidR="00A427A2" w:rsidRDefault="00A427A2" w:rsidP="0097359E">
      <w:pPr>
        <w:spacing w:line="360" w:lineRule="auto"/>
        <w:ind w:left="7090"/>
        <w:jc w:val="both"/>
      </w:pPr>
    </w:p>
    <w:p w14:paraId="3839BCB3" w14:textId="77777777" w:rsidR="00A427A2" w:rsidRDefault="00A427A2" w:rsidP="0097359E">
      <w:pPr>
        <w:spacing w:line="360" w:lineRule="auto"/>
        <w:ind w:left="7090"/>
        <w:jc w:val="both"/>
      </w:pPr>
    </w:p>
    <w:p w14:paraId="1A0903BC" w14:textId="77777777" w:rsidR="00A427A2" w:rsidRDefault="00A427A2" w:rsidP="0097359E">
      <w:pPr>
        <w:spacing w:line="360" w:lineRule="auto"/>
        <w:ind w:left="7090"/>
        <w:jc w:val="both"/>
      </w:pPr>
    </w:p>
    <w:p w14:paraId="66E0FB91" w14:textId="77777777" w:rsidR="00A427A2" w:rsidRDefault="00A427A2" w:rsidP="0097359E">
      <w:pPr>
        <w:spacing w:line="360" w:lineRule="auto"/>
        <w:ind w:left="7090"/>
        <w:jc w:val="both"/>
      </w:pPr>
    </w:p>
    <w:p w14:paraId="601FD353" w14:textId="77777777" w:rsidR="00A427A2" w:rsidRDefault="00A427A2" w:rsidP="0097359E">
      <w:pPr>
        <w:spacing w:line="360" w:lineRule="auto"/>
        <w:ind w:left="7090"/>
        <w:jc w:val="both"/>
      </w:pPr>
    </w:p>
    <w:p w14:paraId="3FFAF556" w14:textId="77777777" w:rsidR="00A427A2" w:rsidRPr="0097359E" w:rsidRDefault="00A427A2" w:rsidP="0097359E">
      <w:pPr>
        <w:spacing w:line="360" w:lineRule="auto"/>
        <w:ind w:left="7090"/>
        <w:jc w:val="both"/>
      </w:pPr>
    </w:p>
    <w:p w14:paraId="53FD3A9F" w14:textId="77777777" w:rsidR="00782D26" w:rsidRDefault="00782D26" w:rsidP="00587FD0">
      <w:pPr>
        <w:tabs>
          <w:tab w:val="left" w:pos="1701"/>
        </w:tabs>
        <w:spacing w:after="0"/>
        <w:jc w:val="right"/>
        <w:rPr>
          <w:b/>
          <w:i/>
          <w:u w:val="single"/>
        </w:rPr>
      </w:pPr>
    </w:p>
    <w:p w14:paraId="54EB43E4" w14:textId="153D47F7" w:rsidR="000A1EEF" w:rsidRPr="000A1EEF" w:rsidRDefault="000A1EEF" w:rsidP="000A1EEF">
      <w:pPr>
        <w:spacing w:after="0" w:line="360" w:lineRule="auto"/>
        <w:ind w:left="5664" w:firstLine="709"/>
        <w:jc w:val="both"/>
        <w:rPr>
          <w:b/>
          <w:i/>
          <w:u w:val="single"/>
        </w:rPr>
      </w:pPr>
      <w:r w:rsidRPr="000A1EEF">
        <w:rPr>
          <w:b/>
          <w:i/>
          <w:u w:val="single"/>
        </w:rPr>
        <w:t xml:space="preserve">ZAŁĄCZNIK NR </w:t>
      </w:r>
      <w:r w:rsidR="00A427A2">
        <w:rPr>
          <w:b/>
          <w:i/>
          <w:u w:val="single"/>
        </w:rPr>
        <w:t>11</w:t>
      </w:r>
    </w:p>
    <w:p w14:paraId="609859F1" w14:textId="77777777" w:rsidR="000A1EEF" w:rsidRPr="000A1EEF" w:rsidRDefault="000A1EEF" w:rsidP="000A1EEF">
      <w:pPr>
        <w:rPr>
          <w:b/>
          <w:i/>
          <w:u w:val="single"/>
        </w:rPr>
      </w:pPr>
      <w:r w:rsidRPr="000A1EEF">
        <w:rPr>
          <w:i/>
        </w:rPr>
        <w:t>Wykonawca:</w:t>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p>
    <w:p w14:paraId="4FBF63C4" w14:textId="77777777" w:rsidR="000A1EEF" w:rsidRPr="000A1EEF" w:rsidRDefault="000A1EEF" w:rsidP="000A1EEF">
      <w:pPr>
        <w:spacing w:after="0" w:line="260" w:lineRule="atLeast"/>
        <w:jc w:val="both"/>
        <w:rPr>
          <w:i/>
        </w:rPr>
      </w:pPr>
      <w:r w:rsidRPr="000A1EEF">
        <w:rPr>
          <w:i/>
        </w:rPr>
        <w:t>…………………………………..</w:t>
      </w:r>
    </w:p>
    <w:p w14:paraId="7C6341A6" w14:textId="77777777" w:rsidR="000A1EEF" w:rsidRPr="000A1EEF" w:rsidRDefault="000A1EEF" w:rsidP="000A1EEF">
      <w:pPr>
        <w:spacing w:after="0" w:line="260" w:lineRule="atLeast"/>
        <w:jc w:val="both"/>
        <w:rPr>
          <w:i/>
        </w:rPr>
      </w:pPr>
      <w:r w:rsidRPr="000A1EEF">
        <w:rPr>
          <w:i/>
        </w:rPr>
        <w:t>reprezentowany przez:</w:t>
      </w:r>
    </w:p>
    <w:p w14:paraId="06DA6948" w14:textId="77777777" w:rsidR="000A1EEF" w:rsidRPr="000A1EEF" w:rsidRDefault="000A1EEF" w:rsidP="000A1EEF">
      <w:pPr>
        <w:spacing w:after="0" w:line="260" w:lineRule="atLeast"/>
        <w:jc w:val="both"/>
        <w:rPr>
          <w:i/>
        </w:rPr>
      </w:pPr>
      <w:r w:rsidRPr="000A1EEF">
        <w:rPr>
          <w:i/>
        </w:rPr>
        <w:t>…………………………………….</w:t>
      </w:r>
    </w:p>
    <w:p w14:paraId="040598E5" w14:textId="77777777" w:rsidR="000A1EEF" w:rsidRPr="000A1EEF" w:rsidRDefault="000A1EEF" w:rsidP="000A1EEF">
      <w:pPr>
        <w:spacing w:after="0" w:line="260" w:lineRule="atLeast"/>
        <w:jc w:val="both"/>
        <w:rPr>
          <w:i/>
          <w:sz w:val="18"/>
          <w:szCs w:val="18"/>
        </w:rPr>
      </w:pPr>
      <w:r w:rsidRPr="000A1EEF">
        <w:rPr>
          <w:i/>
          <w:sz w:val="18"/>
          <w:szCs w:val="18"/>
        </w:rPr>
        <w:t xml:space="preserve">(imię, nazwisko, stanowisko/podstawa do  </w:t>
      </w:r>
    </w:p>
    <w:p w14:paraId="65C74355" w14:textId="77777777" w:rsidR="000A1EEF" w:rsidRPr="000A1EEF" w:rsidRDefault="000A1EEF" w:rsidP="000A1EEF">
      <w:pPr>
        <w:spacing w:after="0" w:line="260" w:lineRule="atLeast"/>
        <w:jc w:val="both"/>
        <w:rPr>
          <w:i/>
          <w:sz w:val="18"/>
          <w:szCs w:val="18"/>
        </w:rPr>
      </w:pPr>
      <w:r w:rsidRPr="000A1EEF">
        <w:rPr>
          <w:i/>
          <w:sz w:val="18"/>
          <w:szCs w:val="18"/>
        </w:rPr>
        <w:t>reprezentacji)</w:t>
      </w:r>
    </w:p>
    <w:p w14:paraId="286F1249"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481D3E68"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r w:rsidRPr="000A1EEF">
        <w:rPr>
          <w:rFonts w:eastAsia="Times New Roman"/>
          <w:b/>
          <w:bCs/>
          <w:sz w:val="24"/>
          <w:szCs w:val="24"/>
          <w:lang w:eastAsia="pl-PL"/>
        </w:rPr>
        <w:t>OŚWIADCZENIE</w:t>
      </w:r>
    </w:p>
    <w:p w14:paraId="24EFE4FD" w14:textId="77777777" w:rsidR="000A1EEF" w:rsidRPr="000A1EEF" w:rsidRDefault="000A1EEF" w:rsidP="000A1EEF">
      <w:pPr>
        <w:suppressAutoHyphens w:val="0"/>
        <w:spacing w:after="0" w:line="240" w:lineRule="auto"/>
        <w:jc w:val="center"/>
        <w:outlineLvl w:val="0"/>
        <w:rPr>
          <w:rFonts w:eastAsia="Times New Roman"/>
          <w:b/>
          <w:sz w:val="24"/>
          <w:szCs w:val="24"/>
          <w:lang w:eastAsia="pl-PL"/>
        </w:rPr>
      </w:pPr>
      <w:r w:rsidRPr="000A1EEF">
        <w:rPr>
          <w:rFonts w:eastAsia="Times New Roman"/>
          <w:b/>
          <w:sz w:val="24"/>
          <w:szCs w:val="24"/>
          <w:lang w:eastAsia="pl-PL"/>
        </w:rPr>
        <w:t xml:space="preserve">O SPEŁNIANIU WARUNKÓW UDZIAŁU W POSTĘPOWANIU </w:t>
      </w:r>
    </w:p>
    <w:p w14:paraId="22308325"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3A23F5FD" w14:textId="77777777" w:rsidR="000A1EEF" w:rsidRPr="000A1EEF" w:rsidRDefault="000A1EEF" w:rsidP="000A1EEF">
      <w:pPr>
        <w:tabs>
          <w:tab w:val="center" w:pos="4536"/>
          <w:tab w:val="right" w:pos="9072"/>
        </w:tabs>
        <w:suppressAutoHyphens w:val="0"/>
        <w:spacing w:after="0" w:line="240" w:lineRule="auto"/>
        <w:jc w:val="both"/>
        <w:rPr>
          <w:rFonts w:eastAsia="Times New Roman"/>
          <w:sz w:val="24"/>
          <w:szCs w:val="24"/>
          <w:lang w:eastAsia="pl-PL"/>
        </w:rPr>
      </w:pPr>
    </w:p>
    <w:p w14:paraId="40811640" w14:textId="77777777" w:rsidR="000D4C4E" w:rsidRDefault="000A1EEF" w:rsidP="000A1EEF">
      <w:pPr>
        <w:jc w:val="center"/>
        <w:rPr>
          <w:rFonts w:eastAsia="Times New Roman"/>
          <w:sz w:val="24"/>
          <w:szCs w:val="24"/>
          <w:lang w:eastAsia="pl-PL"/>
        </w:rPr>
      </w:pPr>
      <w:r w:rsidRPr="000A1EEF">
        <w:rPr>
          <w:rFonts w:eastAsia="Times New Roman"/>
          <w:sz w:val="24"/>
          <w:szCs w:val="24"/>
          <w:lang w:eastAsia="pl-PL"/>
        </w:rPr>
        <w:t>Składając ofertę w postępowaniu na:</w:t>
      </w:r>
    </w:p>
    <w:p w14:paraId="10A0B2B2" w14:textId="1CCE2887" w:rsidR="000A1EEF" w:rsidRPr="000A1EEF" w:rsidRDefault="00A427A2" w:rsidP="00A427A2">
      <w:pPr>
        <w:jc w:val="center"/>
      </w:pPr>
      <w:r w:rsidRPr="00A427A2">
        <w:rPr>
          <w:b/>
          <w:bCs/>
          <w:sz w:val="24"/>
          <w:szCs w:val="24"/>
        </w:rPr>
        <w:t>PRZEDŁUŻENIE SUBSKRYPCJI I GWARANCJI  PRODUCENTA DLA URZĄDZEŃ ORAZ ŚWIADCZENIE USŁUGI WSPARCIA TECHNICZNEGO</w:t>
      </w:r>
      <w:r w:rsidRPr="00A427A2">
        <w:rPr>
          <w:rFonts w:eastAsiaTheme="minorHAnsi"/>
          <w:b/>
          <w:bCs/>
          <w:sz w:val="24"/>
          <w:szCs w:val="24"/>
          <w:lang w:eastAsia="en-US"/>
        </w:rPr>
        <w:t xml:space="preserve"> </w:t>
      </w:r>
      <w:r w:rsidR="000A1EEF" w:rsidRPr="000A1EEF">
        <w:rPr>
          <w:rFonts w:eastAsiaTheme="minorHAnsi"/>
          <w:b/>
          <w:lang w:eastAsia="en-US"/>
        </w:rPr>
        <w:t>AMW-KANC.SZP.2712.</w:t>
      </w:r>
      <w:r>
        <w:rPr>
          <w:rFonts w:eastAsiaTheme="minorHAnsi"/>
          <w:b/>
          <w:lang w:eastAsia="en-US"/>
        </w:rPr>
        <w:t>56</w:t>
      </w:r>
      <w:r w:rsidR="000A1EEF" w:rsidRPr="000A1EEF">
        <w:rPr>
          <w:rFonts w:eastAsiaTheme="minorHAnsi"/>
          <w:b/>
          <w:lang w:eastAsia="en-US"/>
        </w:rPr>
        <w:t>.202</w:t>
      </w:r>
      <w:r w:rsidR="00F05E50">
        <w:rPr>
          <w:rFonts w:eastAsiaTheme="minorHAnsi"/>
          <w:b/>
          <w:lang w:eastAsia="en-US"/>
        </w:rPr>
        <w:t>4</w:t>
      </w:r>
    </w:p>
    <w:p w14:paraId="7FF40A96" w14:textId="77777777" w:rsidR="000A1EEF" w:rsidRPr="000A1EEF" w:rsidRDefault="000A1EEF" w:rsidP="000A1EEF">
      <w:pPr>
        <w:jc w:val="center"/>
        <w:rPr>
          <w:rFonts w:eastAsia="Times New Roman"/>
          <w:sz w:val="24"/>
          <w:szCs w:val="24"/>
          <w:lang w:eastAsia="pl-PL"/>
        </w:rPr>
      </w:pPr>
      <w:r w:rsidRPr="000A1EEF">
        <w:rPr>
          <w:rFonts w:eastAsia="Times New Roman"/>
          <w:sz w:val="24"/>
          <w:szCs w:val="24"/>
          <w:lang w:eastAsia="pl-PL"/>
        </w:rPr>
        <w:t xml:space="preserve">oświadczamy, że spełniamy warunki udziału </w:t>
      </w:r>
      <w:r w:rsidRPr="000A1EEF">
        <w:rPr>
          <w:rFonts w:eastAsia="Times New Roman"/>
          <w:sz w:val="24"/>
          <w:szCs w:val="24"/>
          <w:lang w:eastAsia="pl-PL"/>
        </w:rPr>
        <w:br/>
        <w:t>w postępowaniu określone przez Zamawiającego w SWZ:</w:t>
      </w:r>
    </w:p>
    <w:p w14:paraId="504717F9" w14:textId="77777777" w:rsidR="000A1EEF" w:rsidRPr="000A1EEF" w:rsidRDefault="000A1EEF" w:rsidP="000A1EEF">
      <w:pPr>
        <w:tabs>
          <w:tab w:val="num" w:pos="2937"/>
        </w:tabs>
        <w:suppressAutoHyphens w:val="0"/>
        <w:spacing w:after="0" w:line="240" w:lineRule="auto"/>
        <w:jc w:val="both"/>
        <w:rPr>
          <w:rFonts w:eastAsia="Times New Roman"/>
          <w:sz w:val="24"/>
          <w:szCs w:val="24"/>
          <w:lang w:eastAsia="pl-PL"/>
        </w:rPr>
      </w:pPr>
    </w:p>
    <w:p w14:paraId="526F927C"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oświadczam, że spełniam warunki udziału w postępowaniu określone przez zamawiającego w Rozdziale 20 SWZ</w:t>
      </w:r>
    </w:p>
    <w:p w14:paraId="1D536F86"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1. posiadam doświadczenie opisane przez Zamawiającego w Rozdziale 20 SWZ, w tym:</w:t>
      </w:r>
    </w:p>
    <w:p w14:paraId="24EA1E4E"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1) warunek ten spełniam samodzielnie – Tak w pełnym zakresie*/Tak, częściowo w zakresie ……………………………………./ Nie*,</w:t>
      </w:r>
    </w:p>
    <w:p w14:paraId="449959C5"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2)   w celu spełnienia tego warunku polegam na zasadach określonych w art. 118 ustawy PZP, na następującym podmiocie*:</w:t>
      </w:r>
    </w:p>
    <w:p w14:paraId="4A15C6B0"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40742BE6" w14:textId="77777777" w:rsidR="000A1EEF" w:rsidRPr="000A1EEF" w:rsidRDefault="000A1EEF" w:rsidP="000A1EEF">
      <w:pPr>
        <w:suppressAutoHyphens w:val="0"/>
        <w:snapToGrid w:val="0"/>
        <w:spacing w:after="160"/>
        <w:jc w:val="both"/>
        <w:rPr>
          <w:rFonts w:eastAsiaTheme="minorHAnsi"/>
          <w:sz w:val="20"/>
          <w:szCs w:val="20"/>
          <w:lang w:eastAsia="en-US"/>
        </w:rPr>
      </w:pPr>
      <w:r w:rsidRPr="000A1EEF">
        <w:rPr>
          <w:rFonts w:eastAsiaTheme="minorHAnsi"/>
          <w:sz w:val="20"/>
          <w:szCs w:val="20"/>
          <w:lang w:eastAsia="en-US"/>
        </w:rPr>
        <w:t>(należy podać pełną nazwę/firmę, adres, a także w zależności od podmiotu: NIP/PESEL, KRS/CEiDG)</w:t>
      </w:r>
    </w:p>
    <w:p w14:paraId="43C4E7DA"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 następującym zakresie:</w:t>
      </w:r>
    </w:p>
    <w:p w14:paraId="73FF731B"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29EFB5A4"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niepotrzebne skreślić</w:t>
      </w:r>
    </w:p>
    <w:p w14:paraId="6C181E88" w14:textId="77777777" w:rsidR="000A1EEF" w:rsidRPr="000A1EEF" w:rsidRDefault="000A1EEF" w:rsidP="000A1EEF">
      <w:pPr>
        <w:suppressAutoHyphens w:val="0"/>
        <w:snapToGrid w:val="0"/>
        <w:spacing w:after="160"/>
        <w:jc w:val="both"/>
        <w:rPr>
          <w:rFonts w:eastAsiaTheme="minorHAnsi"/>
          <w:lang w:eastAsia="en-US"/>
        </w:rPr>
      </w:pPr>
    </w:p>
    <w:p w14:paraId="74582BF5"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xml:space="preserve">Oświadczam, że wszystkie informacje podane w powyższych oświadczeniach są aktualne i zgodne </w:t>
      </w:r>
      <w:r w:rsidRPr="000A1EEF">
        <w:rPr>
          <w:rFonts w:eastAsiaTheme="minorHAnsi"/>
          <w:lang w:eastAsia="en-US"/>
        </w:rPr>
        <w:br/>
        <w:t>z prawdą oraz zostały przedstawione z pełną świadomością konsekwencji wprowadzenia Zamawiającego w błąd przy przedstawianiu informacji</w:t>
      </w:r>
    </w:p>
    <w:p w14:paraId="759B4D36" w14:textId="77777777" w:rsidR="000A1EEF" w:rsidRPr="000A1EEF" w:rsidRDefault="000A1EEF" w:rsidP="000A1EEF">
      <w:pPr>
        <w:suppressAutoHyphens w:val="0"/>
        <w:snapToGrid w:val="0"/>
        <w:spacing w:after="160"/>
        <w:jc w:val="both"/>
        <w:rPr>
          <w:rFonts w:eastAsiaTheme="minorHAnsi"/>
          <w:lang w:eastAsia="en-US"/>
        </w:rPr>
      </w:pPr>
    </w:p>
    <w:p w14:paraId="61EE1085" w14:textId="77777777" w:rsidR="000A1EEF" w:rsidRPr="000A1EEF" w:rsidRDefault="000A1EEF" w:rsidP="000A1EEF">
      <w:pPr>
        <w:ind w:left="6372"/>
        <w:jc w:val="right"/>
        <w:rPr>
          <w:b/>
          <w:i/>
          <w:u w:val="single"/>
        </w:rPr>
      </w:pPr>
    </w:p>
    <w:p w14:paraId="76FDECD5" w14:textId="77777777" w:rsidR="00083980" w:rsidRDefault="00083980" w:rsidP="000A1EEF">
      <w:pPr>
        <w:spacing w:after="0" w:line="360" w:lineRule="auto"/>
        <w:ind w:left="5664" w:firstLine="709"/>
        <w:jc w:val="both"/>
        <w:rPr>
          <w:b/>
          <w:i/>
          <w:u w:val="single"/>
        </w:rPr>
      </w:pPr>
    </w:p>
    <w:p w14:paraId="787D7ADE" w14:textId="425A0B78" w:rsidR="000A1EEF" w:rsidRPr="007C02A9" w:rsidRDefault="000A1EEF" w:rsidP="000A1EEF">
      <w:pPr>
        <w:spacing w:after="0" w:line="360" w:lineRule="auto"/>
        <w:ind w:left="5664" w:firstLine="709"/>
        <w:jc w:val="both"/>
        <w:rPr>
          <w:b/>
          <w:i/>
          <w:u w:val="single"/>
        </w:rPr>
      </w:pPr>
      <w:r w:rsidRPr="007C02A9">
        <w:rPr>
          <w:b/>
          <w:i/>
          <w:u w:val="single"/>
        </w:rPr>
        <w:lastRenderedPageBreak/>
        <w:t xml:space="preserve">ZAŁĄCZNIK NR </w:t>
      </w:r>
      <w:r w:rsidR="00F05E50" w:rsidRPr="007C02A9">
        <w:rPr>
          <w:b/>
          <w:i/>
          <w:u w:val="single"/>
        </w:rPr>
        <w:t>1</w:t>
      </w:r>
      <w:r w:rsidR="00A427A2">
        <w:rPr>
          <w:b/>
          <w:i/>
          <w:u w:val="single"/>
        </w:rPr>
        <w:t>2</w:t>
      </w:r>
    </w:p>
    <w:p w14:paraId="54EE05FF" w14:textId="77777777" w:rsidR="00ED1350" w:rsidRPr="00B00B65" w:rsidRDefault="00ED1350" w:rsidP="00ED1350">
      <w:pPr>
        <w:ind w:left="6372"/>
        <w:jc w:val="right"/>
        <w:rPr>
          <w:b/>
          <w:i/>
          <w:u w:val="single"/>
        </w:rPr>
      </w:pPr>
    </w:p>
    <w:p w14:paraId="1AA53270" w14:textId="77777777" w:rsidR="008631EE" w:rsidRPr="000245F6" w:rsidRDefault="008631EE" w:rsidP="008631EE">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4E8CBA8B" w14:textId="1EBA07D3" w:rsidR="008631EE" w:rsidRPr="000245F6" w:rsidRDefault="008631EE" w:rsidP="008631EE">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14:paraId="07DD47C2" w14:textId="77777777" w:rsidR="008631EE" w:rsidRPr="000245F6" w:rsidRDefault="008631EE" w:rsidP="008631EE">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14:paraId="4F16881C" w14:textId="77777777" w:rsidR="008631EE" w:rsidRPr="000245F6" w:rsidRDefault="008631EE" w:rsidP="008631EE">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2E708193" w14:textId="424F4198"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2D27B15B"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i/>
          <w:sz w:val="16"/>
          <w:szCs w:val="16"/>
          <w:lang w:eastAsia="pl-PL"/>
        </w:rPr>
        <w:t>(imię, nazwisko, stanowisko/podstawa do reprezentacji)</w:t>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t xml:space="preserve"> </w:t>
      </w:r>
    </w:p>
    <w:p w14:paraId="66CBB870" w14:textId="37EE6568" w:rsidR="008631EE" w:rsidRDefault="008631EE" w:rsidP="008631EE">
      <w:pPr>
        <w:tabs>
          <w:tab w:val="left" w:pos="-142"/>
          <w:tab w:val="left" w:leader="dot" w:pos="9356"/>
        </w:tabs>
        <w:spacing w:after="0" w:line="240" w:lineRule="auto"/>
        <w:ind w:left="556"/>
        <w:jc w:val="center"/>
        <w:rPr>
          <w:rFonts w:eastAsia="Times New Roman"/>
          <w:b/>
          <w:lang w:eastAsia="pl-PL"/>
        </w:rPr>
      </w:pPr>
      <w:r w:rsidRPr="000245F6">
        <w:rPr>
          <w:rFonts w:eastAsia="Times New Roman"/>
          <w:b/>
          <w:lang w:eastAsia="pl-PL"/>
        </w:rPr>
        <w:t>Wykaz</w:t>
      </w:r>
      <w:r w:rsidRPr="000245F6">
        <w:rPr>
          <w:rFonts w:eastAsia="Times New Roman"/>
          <w:lang w:eastAsia="pl-PL"/>
        </w:rPr>
        <w:t xml:space="preserve"> </w:t>
      </w:r>
      <w:r w:rsidRPr="000245F6">
        <w:rPr>
          <w:rFonts w:eastAsia="Times New Roman"/>
          <w:b/>
          <w:lang w:eastAsia="pl-PL"/>
        </w:rPr>
        <w:t>wykonanych usług i dostaw</w:t>
      </w:r>
    </w:p>
    <w:p w14:paraId="4FB51B3A" w14:textId="77777777" w:rsidR="00C65409" w:rsidRPr="000245F6" w:rsidRDefault="00C65409" w:rsidP="008631EE">
      <w:pPr>
        <w:tabs>
          <w:tab w:val="left" w:pos="-142"/>
          <w:tab w:val="left" w:leader="dot" w:pos="9356"/>
        </w:tabs>
        <w:spacing w:after="0" w:line="240" w:lineRule="auto"/>
        <w:ind w:left="556"/>
        <w:jc w:val="center"/>
        <w:rPr>
          <w:rFonts w:eastAsia="Times New Roman"/>
          <w:b/>
          <w:lang w:eastAsia="pl-PL"/>
        </w:rPr>
      </w:pPr>
    </w:p>
    <w:p w14:paraId="3D238240" w14:textId="77777777" w:rsidR="00A427A2" w:rsidRPr="00A427A2" w:rsidRDefault="008631EE" w:rsidP="00A427A2">
      <w:pPr>
        <w:autoSpaceDE w:val="0"/>
        <w:spacing w:before="60" w:after="0" w:line="240" w:lineRule="auto"/>
        <w:ind w:right="-1701" w:hanging="142"/>
        <w:contextualSpacing/>
        <w:rPr>
          <w:rFonts w:cs="Calibri"/>
          <w:b/>
        </w:rPr>
      </w:pPr>
      <w:r w:rsidRPr="000245F6">
        <w:rPr>
          <w:rFonts w:cs="Calibri"/>
          <w:b/>
        </w:rPr>
        <w:t xml:space="preserve"> </w:t>
      </w:r>
      <w:r w:rsidR="00A427A2" w:rsidRPr="00A427A2">
        <w:rPr>
          <w:rFonts w:cs="Calibri"/>
          <w:b/>
        </w:rPr>
        <w:t xml:space="preserve">PRZEDŁUŻENIE SUBSKRYPCJI I GWARANCJI  PRODUCENTA DLA URZĄDZEŃ </w:t>
      </w:r>
    </w:p>
    <w:p w14:paraId="306F8C5C" w14:textId="1648A506" w:rsidR="008631EE" w:rsidRPr="000245F6" w:rsidRDefault="00A427A2" w:rsidP="00A427A2">
      <w:pPr>
        <w:autoSpaceDE w:val="0"/>
        <w:spacing w:before="60" w:after="0" w:line="240" w:lineRule="auto"/>
        <w:ind w:right="-1701" w:hanging="142"/>
        <w:contextualSpacing/>
        <w:rPr>
          <w:rFonts w:eastAsia="Times New Roman"/>
          <w:b/>
          <w:lang w:eastAsia="pl-PL"/>
        </w:rPr>
      </w:pPr>
      <w:r w:rsidRPr="00A427A2">
        <w:rPr>
          <w:rFonts w:cs="Calibri"/>
          <w:b/>
        </w:rPr>
        <w:t>ORAZ ŚWIADCZENIE USŁUGI WSPARCIA TECHNICZNEGO</w:t>
      </w:r>
    </w:p>
    <w:p w14:paraId="42687FEF" w14:textId="77777777" w:rsidR="008631EE" w:rsidRPr="000245F6" w:rsidRDefault="008631EE" w:rsidP="008631EE">
      <w:pPr>
        <w:tabs>
          <w:tab w:val="left" w:pos="540"/>
          <w:tab w:val="left" w:pos="3119"/>
          <w:tab w:val="left" w:leader="dot" w:pos="9356"/>
        </w:tabs>
        <w:spacing w:after="0" w:line="360" w:lineRule="auto"/>
        <w:ind w:left="720"/>
        <w:jc w:val="center"/>
        <w:rPr>
          <w:rFonts w:ascii="Arial" w:eastAsia="Times New Roman" w:hAnsi="Arial" w:cs="Arial"/>
          <w:color w:val="000000"/>
          <w:lang w:eastAsia="pl-PL"/>
        </w:rPr>
      </w:pPr>
    </w:p>
    <w:tbl>
      <w:tblPr>
        <w:tblW w:w="9209" w:type="dxa"/>
        <w:jc w:val="center"/>
        <w:tblLayout w:type="fixed"/>
        <w:tblLook w:val="0000" w:firstRow="0" w:lastRow="0" w:firstColumn="0" w:lastColumn="0" w:noHBand="0" w:noVBand="0"/>
      </w:tblPr>
      <w:tblGrid>
        <w:gridCol w:w="652"/>
        <w:gridCol w:w="2379"/>
        <w:gridCol w:w="2351"/>
        <w:gridCol w:w="2397"/>
        <w:gridCol w:w="1430"/>
      </w:tblGrid>
      <w:tr w:rsidR="008631EE" w:rsidRPr="000245F6" w14:paraId="26830EBF" w14:textId="77777777" w:rsidTr="00C65409">
        <w:trPr>
          <w:jc w:val="center"/>
        </w:trPr>
        <w:tc>
          <w:tcPr>
            <w:tcW w:w="652" w:type="dxa"/>
            <w:tcBorders>
              <w:top w:val="single" w:sz="4" w:space="0" w:color="000000"/>
              <w:left w:val="single" w:sz="4" w:space="0" w:color="000000"/>
              <w:bottom w:val="single" w:sz="4" w:space="0" w:color="auto"/>
            </w:tcBorders>
            <w:vAlign w:val="center"/>
          </w:tcPr>
          <w:p w14:paraId="3E00DDD9" w14:textId="77777777" w:rsidR="008631EE" w:rsidRPr="00C65409" w:rsidRDefault="008631EE" w:rsidP="009F2EFB">
            <w:pPr>
              <w:suppressAutoHyphens w:val="0"/>
              <w:snapToGrid w:val="0"/>
              <w:spacing w:after="0" w:line="360" w:lineRule="auto"/>
              <w:jc w:val="center"/>
              <w:rPr>
                <w:rFonts w:eastAsia="Times New Roman"/>
                <w:color w:val="000000"/>
                <w:lang w:eastAsia="pl-PL"/>
              </w:rPr>
            </w:pPr>
            <w:r w:rsidRPr="00C65409">
              <w:rPr>
                <w:rFonts w:eastAsia="Times New Roman"/>
                <w:color w:val="000000"/>
                <w:lang w:eastAsia="pl-PL"/>
              </w:rPr>
              <w:t>Lp.</w:t>
            </w:r>
          </w:p>
        </w:tc>
        <w:tc>
          <w:tcPr>
            <w:tcW w:w="2379" w:type="dxa"/>
            <w:tcBorders>
              <w:top w:val="single" w:sz="4" w:space="0" w:color="000000"/>
              <w:left w:val="single" w:sz="4" w:space="0" w:color="000000"/>
              <w:bottom w:val="single" w:sz="4" w:space="0" w:color="auto"/>
            </w:tcBorders>
            <w:vAlign w:val="center"/>
          </w:tcPr>
          <w:p w14:paraId="424BA87F" w14:textId="77777777" w:rsidR="008631EE" w:rsidRPr="00C65409" w:rsidRDefault="008631EE" w:rsidP="009F2EFB">
            <w:pPr>
              <w:suppressAutoHyphens w:val="0"/>
              <w:snapToGrid w:val="0"/>
              <w:spacing w:after="0" w:line="240" w:lineRule="auto"/>
              <w:jc w:val="center"/>
              <w:rPr>
                <w:rFonts w:eastAsia="Times New Roman"/>
                <w:color w:val="000000"/>
                <w:lang w:eastAsia="pl-PL"/>
              </w:rPr>
            </w:pPr>
            <w:r w:rsidRPr="00C65409">
              <w:rPr>
                <w:rFonts w:eastAsia="Times New Roman"/>
                <w:color w:val="000000"/>
                <w:lang w:eastAsia="pl-PL"/>
              </w:rPr>
              <w:t>Odbiorca</w:t>
            </w:r>
          </w:p>
          <w:p w14:paraId="6B8BE1BB" w14:textId="5D102151" w:rsidR="008631EE" w:rsidRPr="00C65409" w:rsidRDefault="008631EE" w:rsidP="009F2EFB">
            <w:pPr>
              <w:suppressAutoHyphens w:val="0"/>
              <w:snapToGrid w:val="0"/>
              <w:spacing w:after="0" w:line="240" w:lineRule="auto"/>
              <w:jc w:val="center"/>
              <w:rPr>
                <w:rFonts w:eastAsia="Times New Roman"/>
                <w:color w:val="000000"/>
                <w:lang w:eastAsia="pl-PL"/>
              </w:rPr>
            </w:pPr>
            <w:r w:rsidRPr="00C65409">
              <w:rPr>
                <w:rFonts w:eastAsia="Times New Roman"/>
                <w:lang w:eastAsia="pl-PL"/>
              </w:rPr>
              <w:t xml:space="preserve">(dokładna nazwa </w:t>
            </w:r>
            <w:r w:rsidR="00C65409">
              <w:rPr>
                <w:rFonts w:eastAsia="Times New Roman"/>
                <w:lang w:eastAsia="pl-PL"/>
              </w:rPr>
              <w:br/>
            </w:r>
            <w:r w:rsidRPr="00C65409">
              <w:rPr>
                <w:rFonts w:eastAsia="Times New Roman"/>
                <w:lang w:eastAsia="pl-PL"/>
              </w:rPr>
              <w:t>i adres)</w:t>
            </w:r>
          </w:p>
        </w:tc>
        <w:tc>
          <w:tcPr>
            <w:tcW w:w="2351" w:type="dxa"/>
            <w:tcBorders>
              <w:top w:val="single" w:sz="4" w:space="0" w:color="000000"/>
              <w:left w:val="single" w:sz="4" w:space="0" w:color="000000"/>
              <w:bottom w:val="single" w:sz="4" w:space="0" w:color="auto"/>
            </w:tcBorders>
            <w:vAlign w:val="center"/>
          </w:tcPr>
          <w:p w14:paraId="705FBBB7" w14:textId="77777777" w:rsidR="008631EE" w:rsidRPr="00C65409" w:rsidRDefault="008631EE" w:rsidP="009F2EFB">
            <w:pPr>
              <w:suppressAutoHyphens w:val="0"/>
              <w:snapToGrid w:val="0"/>
              <w:spacing w:after="0" w:line="240" w:lineRule="auto"/>
              <w:jc w:val="center"/>
              <w:rPr>
                <w:rFonts w:eastAsia="Times New Roman"/>
                <w:color w:val="000000"/>
                <w:lang w:eastAsia="pl-PL"/>
              </w:rPr>
            </w:pPr>
            <w:r w:rsidRPr="00C65409">
              <w:rPr>
                <w:rFonts w:eastAsia="Times New Roman"/>
                <w:color w:val="000000"/>
                <w:lang w:eastAsia="pl-PL"/>
              </w:rPr>
              <w:t>Data wykonania</w:t>
            </w:r>
          </w:p>
          <w:p w14:paraId="23B15431" w14:textId="77777777" w:rsidR="008631EE" w:rsidRPr="00C65409" w:rsidRDefault="008631EE" w:rsidP="009F2EFB">
            <w:pPr>
              <w:suppressAutoHyphens w:val="0"/>
              <w:spacing w:after="0" w:line="240" w:lineRule="auto"/>
              <w:jc w:val="center"/>
              <w:rPr>
                <w:rFonts w:eastAsia="Times New Roman"/>
                <w:lang w:eastAsia="pl-PL"/>
              </w:rPr>
            </w:pPr>
            <w:r w:rsidRPr="00C65409">
              <w:rPr>
                <w:rFonts w:eastAsia="Times New Roman"/>
                <w:lang w:eastAsia="pl-PL"/>
              </w:rPr>
              <w:t>(czas trwania umowy</w:t>
            </w:r>
          </w:p>
          <w:p w14:paraId="64F7A740" w14:textId="77777777" w:rsidR="008631EE" w:rsidRPr="00C65409" w:rsidRDefault="008631EE" w:rsidP="009F2EFB">
            <w:pPr>
              <w:suppressAutoHyphens w:val="0"/>
              <w:snapToGrid w:val="0"/>
              <w:spacing w:after="0" w:line="240" w:lineRule="auto"/>
              <w:jc w:val="center"/>
              <w:rPr>
                <w:rFonts w:eastAsia="Times New Roman"/>
                <w:color w:val="000000"/>
                <w:lang w:eastAsia="pl-PL"/>
              </w:rPr>
            </w:pPr>
            <w:r w:rsidRPr="00C65409">
              <w:rPr>
                <w:rFonts w:eastAsia="Times New Roman"/>
                <w:lang w:eastAsia="pl-PL"/>
              </w:rPr>
              <w:t>od - do )</w:t>
            </w:r>
          </w:p>
        </w:tc>
        <w:tc>
          <w:tcPr>
            <w:tcW w:w="2397" w:type="dxa"/>
            <w:tcBorders>
              <w:top w:val="single" w:sz="4" w:space="0" w:color="000000"/>
              <w:left w:val="single" w:sz="4" w:space="0" w:color="000000"/>
              <w:bottom w:val="single" w:sz="4" w:space="0" w:color="auto"/>
            </w:tcBorders>
            <w:vAlign w:val="center"/>
          </w:tcPr>
          <w:p w14:paraId="0BD83F16" w14:textId="77777777" w:rsidR="008631EE" w:rsidRPr="00C65409" w:rsidRDefault="008631EE" w:rsidP="009F2EFB">
            <w:pPr>
              <w:suppressAutoHyphens w:val="0"/>
              <w:snapToGrid w:val="0"/>
              <w:spacing w:after="0" w:line="240" w:lineRule="auto"/>
              <w:jc w:val="center"/>
              <w:rPr>
                <w:rFonts w:eastAsia="Times New Roman"/>
                <w:color w:val="000000"/>
                <w:lang w:eastAsia="pl-PL"/>
              </w:rPr>
            </w:pPr>
            <w:r w:rsidRPr="00C65409">
              <w:rPr>
                <w:rFonts w:eastAsia="Times New Roman"/>
                <w:color w:val="000000"/>
                <w:lang w:eastAsia="pl-PL"/>
              </w:rPr>
              <w:t>Przedmiot</w:t>
            </w:r>
          </w:p>
          <w:p w14:paraId="01F8D3A3" w14:textId="6ED32F5D" w:rsidR="008631EE" w:rsidRPr="00C65409" w:rsidRDefault="008631EE" w:rsidP="009F2EFB">
            <w:pPr>
              <w:suppressAutoHyphens w:val="0"/>
              <w:spacing w:after="0" w:line="240" w:lineRule="auto"/>
              <w:jc w:val="center"/>
              <w:rPr>
                <w:rFonts w:eastAsia="Times New Roman"/>
                <w:color w:val="000000"/>
                <w:lang w:eastAsia="pl-PL"/>
              </w:rPr>
            </w:pPr>
            <w:r w:rsidRPr="00C65409">
              <w:rPr>
                <w:rFonts w:eastAsia="Times New Roman"/>
                <w:color w:val="000000"/>
                <w:lang w:eastAsia="pl-PL"/>
              </w:rPr>
              <w:t xml:space="preserve">wykonywanej </w:t>
            </w:r>
            <w:r w:rsidR="00C65409">
              <w:rPr>
                <w:rFonts w:eastAsia="Times New Roman"/>
                <w:color w:val="000000"/>
                <w:lang w:eastAsia="pl-PL"/>
              </w:rPr>
              <w:br/>
            </w:r>
            <w:r w:rsidRPr="00C65409">
              <w:rPr>
                <w:rFonts w:eastAsia="Times New Roman"/>
                <w:color w:val="000000"/>
                <w:lang w:eastAsia="pl-PL"/>
              </w:rPr>
              <w:t>dostawy/usługi</w:t>
            </w:r>
          </w:p>
        </w:tc>
        <w:tc>
          <w:tcPr>
            <w:tcW w:w="1430" w:type="dxa"/>
            <w:tcBorders>
              <w:top w:val="single" w:sz="4" w:space="0" w:color="000000"/>
              <w:left w:val="single" w:sz="4" w:space="0" w:color="000000"/>
              <w:bottom w:val="single" w:sz="4" w:space="0" w:color="auto"/>
              <w:right w:val="single" w:sz="4" w:space="0" w:color="000000"/>
            </w:tcBorders>
            <w:vAlign w:val="center"/>
          </w:tcPr>
          <w:p w14:paraId="41DBC0DF" w14:textId="77777777" w:rsidR="008631EE" w:rsidRPr="00C65409" w:rsidRDefault="008631EE" w:rsidP="009F2EFB">
            <w:pPr>
              <w:suppressAutoHyphens w:val="0"/>
              <w:snapToGrid w:val="0"/>
              <w:spacing w:after="0" w:line="240" w:lineRule="auto"/>
              <w:jc w:val="center"/>
              <w:rPr>
                <w:rFonts w:eastAsia="Times New Roman"/>
                <w:color w:val="000000"/>
                <w:lang w:eastAsia="pl-PL"/>
              </w:rPr>
            </w:pPr>
            <w:r w:rsidRPr="00C65409">
              <w:rPr>
                <w:rFonts w:eastAsia="Times New Roman"/>
                <w:color w:val="000000"/>
                <w:lang w:eastAsia="pl-PL"/>
              </w:rPr>
              <w:t>Wartość</w:t>
            </w:r>
          </w:p>
        </w:tc>
      </w:tr>
      <w:tr w:rsidR="008631EE" w:rsidRPr="000245F6" w14:paraId="6926F233" w14:textId="77777777" w:rsidTr="00C65409">
        <w:tblPrEx>
          <w:tblCellMar>
            <w:left w:w="70" w:type="dxa"/>
            <w:right w:w="70" w:type="dxa"/>
          </w:tblCellMar>
        </w:tblPrEx>
        <w:trPr>
          <w:trHeight w:val="608"/>
          <w:jc w:val="center"/>
        </w:trPr>
        <w:tc>
          <w:tcPr>
            <w:tcW w:w="652" w:type="dxa"/>
            <w:tcBorders>
              <w:top w:val="single" w:sz="4" w:space="0" w:color="auto"/>
              <w:left w:val="single" w:sz="4" w:space="0" w:color="auto"/>
              <w:bottom w:val="single" w:sz="4" w:space="0" w:color="auto"/>
              <w:right w:val="single" w:sz="4" w:space="0" w:color="auto"/>
            </w:tcBorders>
            <w:vAlign w:val="center"/>
          </w:tcPr>
          <w:p w14:paraId="0CD976CD" w14:textId="77777777" w:rsidR="008631EE" w:rsidRPr="00FB1735" w:rsidRDefault="008631EE" w:rsidP="009F2EFB">
            <w:pPr>
              <w:suppressAutoHyphens w:val="0"/>
              <w:snapToGrid w:val="0"/>
              <w:spacing w:after="0" w:line="240" w:lineRule="auto"/>
              <w:jc w:val="center"/>
              <w:rPr>
                <w:rFonts w:eastAsia="Times New Roman"/>
                <w:color w:val="339966"/>
                <w:sz w:val="24"/>
                <w:szCs w:val="24"/>
                <w:lang w:eastAsia="pl-PL"/>
              </w:rPr>
            </w:pPr>
            <w:r w:rsidRPr="00FB1735">
              <w:rPr>
                <w:rFonts w:eastAsia="Times New Roman"/>
                <w:sz w:val="24"/>
                <w:szCs w:val="24"/>
                <w:lang w:eastAsia="pl-PL"/>
              </w:rPr>
              <w:t>1</w:t>
            </w:r>
          </w:p>
        </w:tc>
        <w:tc>
          <w:tcPr>
            <w:tcW w:w="2379" w:type="dxa"/>
            <w:tcBorders>
              <w:top w:val="single" w:sz="4" w:space="0" w:color="auto"/>
              <w:left w:val="single" w:sz="4" w:space="0" w:color="auto"/>
              <w:bottom w:val="single" w:sz="4" w:space="0" w:color="auto"/>
              <w:right w:val="single" w:sz="4" w:space="0" w:color="auto"/>
            </w:tcBorders>
            <w:vAlign w:val="center"/>
          </w:tcPr>
          <w:p w14:paraId="0DAF5FE8"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2351" w:type="dxa"/>
            <w:tcBorders>
              <w:top w:val="single" w:sz="4" w:space="0" w:color="auto"/>
              <w:left w:val="single" w:sz="4" w:space="0" w:color="auto"/>
              <w:bottom w:val="single" w:sz="4" w:space="0" w:color="auto"/>
              <w:right w:val="single" w:sz="4" w:space="0" w:color="auto"/>
            </w:tcBorders>
            <w:vAlign w:val="center"/>
          </w:tcPr>
          <w:p w14:paraId="1BFEFB0F"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1FF235A2"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1430" w:type="dxa"/>
            <w:tcBorders>
              <w:top w:val="single" w:sz="4" w:space="0" w:color="auto"/>
              <w:left w:val="single" w:sz="4" w:space="0" w:color="auto"/>
              <w:bottom w:val="single" w:sz="4" w:space="0" w:color="auto"/>
              <w:right w:val="single" w:sz="4" w:space="0" w:color="auto"/>
            </w:tcBorders>
            <w:vAlign w:val="center"/>
          </w:tcPr>
          <w:p w14:paraId="2A0050C2"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r>
      <w:tr w:rsidR="00C65409" w:rsidRPr="000245F6" w14:paraId="2B6F15DB" w14:textId="77777777" w:rsidTr="00C65409">
        <w:tblPrEx>
          <w:tblCellMar>
            <w:left w:w="70" w:type="dxa"/>
            <w:right w:w="70" w:type="dxa"/>
          </w:tblCellMar>
        </w:tblPrEx>
        <w:trPr>
          <w:trHeight w:val="608"/>
          <w:jc w:val="center"/>
        </w:trPr>
        <w:tc>
          <w:tcPr>
            <w:tcW w:w="652" w:type="dxa"/>
            <w:tcBorders>
              <w:top w:val="single" w:sz="4" w:space="0" w:color="auto"/>
              <w:left w:val="single" w:sz="4" w:space="0" w:color="auto"/>
              <w:bottom w:val="single" w:sz="4" w:space="0" w:color="auto"/>
              <w:right w:val="single" w:sz="4" w:space="0" w:color="auto"/>
            </w:tcBorders>
            <w:vAlign w:val="center"/>
          </w:tcPr>
          <w:p w14:paraId="4177A0CB" w14:textId="47C33C51" w:rsidR="00C65409" w:rsidRPr="00FB1735" w:rsidRDefault="006E1212" w:rsidP="009F2EFB">
            <w:pPr>
              <w:suppressAutoHyphens w:val="0"/>
              <w:snapToGrid w:val="0"/>
              <w:spacing w:after="0" w:line="240" w:lineRule="auto"/>
              <w:jc w:val="center"/>
              <w:rPr>
                <w:rFonts w:eastAsia="Times New Roman"/>
                <w:sz w:val="24"/>
                <w:szCs w:val="24"/>
                <w:lang w:eastAsia="pl-PL"/>
              </w:rPr>
            </w:pPr>
            <w:r>
              <w:rPr>
                <w:rFonts w:eastAsia="Times New Roman"/>
                <w:sz w:val="24"/>
                <w:szCs w:val="24"/>
                <w:lang w:eastAsia="pl-PL"/>
              </w:rPr>
              <w:t>2</w:t>
            </w:r>
          </w:p>
        </w:tc>
        <w:tc>
          <w:tcPr>
            <w:tcW w:w="2379" w:type="dxa"/>
            <w:tcBorders>
              <w:top w:val="single" w:sz="4" w:space="0" w:color="auto"/>
              <w:left w:val="single" w:sz="4" w:space="0" w:color="auto"/>
              <w:bottom w:val="single" w:sz="4" w:space="0" w:color="auto"/>
              <w:right w:val="single" w:sz="4" w:space="0" w:color="auto"/>
            </w:tcBorders>
            <w:vAlign w:val="center"/>
          </w:tcPr>
          <w:p w14:paraId="256051E2"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2351" w:type="dxa"/>
            <w:tcBorders>
              <w:top w:val="single" w:sz="4" w:space="0" w:color="auto"/>
              <w:left w:val="single" w:sz="4" w:space="0" w:color="auto"/>
              <w:bottom w:val="single" w:sz="4" w:space="0" w:color="auto"/>
              <w:right w:val="single" w:sz="4" w:space="0" w:color="auto"/>
            </w:tcBorders>
            <w:vAlign w:val="center"/>
          </w:tcPr>
          <w:p w14:paraId="7B31FF2C"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48174467"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1430" w:type="dxa"/>
            <w:tcBorders>
              <w:top w:val="single" w:sz="4" w:space="0" w:color="auto"/>
              <w:left w:val="single" w:sz="4" w:space="0" w:color="auto"/>
              <w:bottom w:val="single" w:sz="4" w:space="0" w:color="auto"/>
              <w:right w:val="single" w:sz="4" w:space="0" w:color="auto"/>
            </w:tcBorders>
            <w:vAlign w:val="center"/>
          </w:tcPr>
          <w:p w14:paraId="3FA8025A"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r>
      <w:tr w:rsidR="00C65409" w:rsidRPr="000245F6" w14:paraId="13874A54" w14:textId="77777777" w:rsidTr="00C65409">
        <w:tblPrEx>
          <w:tblCellMar>
            <w:left w:w="70" w:type="dxa"/>
            <w:right w:w="70" w:type="dxa"/>
          </w:tblCellMar>
        </w:tblPrEx>
        <w:trPr>
          <w:trHeight w:val="608"/>
          <w:jc w:val="center"/>
        </w:trPr>
        <w:tc>
          <w:tcPr>
            <w:tcW w:w="652" w:type="dxa"/>
            <w:tcBorders>
              <w:top w:val="single" w:sz="4" w:space="0" w:color="auto"/>
              <w:left w:val="single" w:sz="4" w:space="0" w:color="auto"/>
              <w:bottom w:val="single" w:sz="4" w:space="0" w:color="auto"/>
              <w:right w:val="single" w:sz="4" w:space="0" w:color="auto"/>
            </w:tcBorders>
            <w:vAlign w:val="center"/>
          </w:tcPr>
          <w:p w14:paraId="26BDEF32" w14:textId="7E16B2B4" w:rsidR="00C65409" w:rsidRPr="00FB1735" w:rsidRDefault="006E1212" w:rsidP="009F2EFB">
            <w:pPr>
              <w:suppressAutoHyphens w:val="0"/>
              <w:snapToGrid w:val="0"/>
              <w:spacing w:after="0" w:line="240" w:lineRule="auto"/>
              <w:jc w:val="center"/>
              <w:rPr>
                <w:rFonts w:eastAsia="Times New Roman"/>
                <w:sz w:val="24"/>
                <w:szCs w:val="24"/>
                <w:lang w:eastAsia="pl-PL"/>
              </w:rPr>
            </w:pPr>
            <w:r>
              <w:rPr>
                <w:rFonts w:eastAsia="Times New Roman"/>
                <w:sz w:val="24"/>
                <w:szCs w:val="24"/>
                <w:lang w:eastAsia="pl-PL"/>
              </w:rPr>
              <w:t>3</w:t>
            </w:r>
          </w:p>
        </w:tc>
        <w:tc>
          <w:tcPr>
            <w:tcW w:w="2379" w:type="dxa"/>
            <w:tcBorders>
              <w:top w:val="single" w:sz="4" w:space="0" w:color="auto"/>
              <w:left w:val="single" w:sz="4" w:space="0" w:color="auto"/>
              <w:bottom w:val="single" w:sz="4" w:space="0" w:color="auto"/>
              <w:right w:val="single" w:sz="4" w:space="0" w:color="auto"/>
            </w:tcBorders>
            <w:vAlign w:val="center"/>
          </w:tcPr>
          <w:p w14:paraId="5F8E132D"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2351" w:type="dxa"/>
            <w:tcBorders>
              <w:top w:val="single" w:sz="4" w:space="0" w:color="auto"/>
              <w:left w:val="single" w:sz="4" w:space="0" w:color="auto"/>
              <w:bottom w:val="single" w:sz="4" w:space="0" w:color="auto"/>
              <w:right w:val="single" w:sz="4" w:space="0" w:color="auto"/>
            </w:tcBorders>
            <w:vAlign w:val="center"/>
          </w:tcPr>
          <w:p w14:paraId="68828029"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2397" w:type="dxa"/>
            <w:tcBorders>
              <w:top w:val="single" w:sz="4" w:space="0" w:color="auto"/>
              <w:left w:val="single" w:sz="4" w:space="0" w:color="auto"/>
              <w:bottom w:val="single" w:sz="4" w:space="0" w:color="auto"/>
              <w:right w:val="single" w:sz="4" w:space="0" w:color="auto"/>
            </w:tcBorders>
            <w:vAlign w:val="center"/>
          </w:tcPr>
          <w:p w14:paraId="717B846D"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1430" w:type="dxa"/>
            <w:tcBorders>
              <w:top w:val="single" w:sz="4" w:space="0" w:color="auto"/>
              <w:left w:val="single" w:sz="4" w:space="0" w:color="auto"/>
              <w:bottom w:val="single" w:sz="4" w:space="0" w:color="auto"/>
              <w:right w:val="single" w:sz="4" w:space="0" w:color="auto"/>
            </w:tcBorders>
            <w:vAlign w:val="center"/>
          </w:tcPr>
          <w:p w14:paraId="2A943A24" w14:textId="77777777" w:rsidR="00C65409" w:rsidRPr="000245F6" w:rsidRDefault="00C65409" w:rsidP="009F2EFB">
            <w:pPr>
              <w:suppressAutoHyphens w:val="0"/>
              <w:snapToGrid w:val="0"/>
              <w:spacing w:after="0" w:line="240" w:lineRule="auto"/>
              <w:jc w:val="both"/>
              <w:rPr>
                <w:rFonts w:ascii="Arial" w:eastAsia="Times New Roman" w:hAnsi="Arial" w:cs="Arial"/>
                <w:color w:val="339966"/>
                <w:sz w:val="24"/>
                <w:szCs w:val="24"/>
                <w:lang w:eastAsia="pl-PL"/>
              </w:rPr>
            </w:pPr>
          </w:p>
        </w:tc>
      </w:tr>
    </w:tbl>
    <w:p w14:paraId="4A68F40F" w14:textId="77777777" w:rsidR="00ED1350" w:rsidRPr="00B00B65" w:rsidRDefault="00ED1350" w:rsidP="00ED1350">
      <w:pPr>
        <w:ind w:left="6372"/>
        <w:jc w:val="right"/>
        <w:rPr>
          <w:b/>
          <w:i/>
          <w:u w:val="single"/>
        </w:rPr>
      </w:pPr>
    </w:p>
    <w:p w14:paraId="2EBF461B" w14:textId="77777777" w:rsidR="00ED1350" w:rsidRPr="00B00B65" w:rsidRDefault="00ED1350" w:rsidP="00ED1350">
      <w:pPr>
        <w:ind w:left="284"/>
        <w:jc w:val="right"/>
        <w:rPr>
          <w:b/>
          <w:i/>
          <w:u w:val="single"/>
        </w:rPr>
      </w:pPr>
    </w:p>
    <w:p w14:paraId="7AF1591D" w14:textId="77777777" w:rsidR="00ED1350" w:rsidRPr="00433B65" w:rsidRDefault="00ED1350" w:rsidP="00ED1350">
      <w:pPr>
        <w:widowControl w:val="0"/>
        <w:autoSpaceDE w:val="0"/>
        <w:autoSpaceDN w:val="0"/>
        <w:adjustRightInd w:val="0"/>
        <w:ind w:left="-142"/>
        <w:rPr>
          <w:b/>
        </w:rPr>
      </w:pPr>
      <w:r w:rsidRPr="00433B65">
        <w:rPr>
          <w:b/>
        </w:rPr>
        <w:t>UWAGA!!!</w:t>
      </w:r>
    </w:p>
    <w:p w14:paraId="17F4AF8A" w14:textId="41245CFF" w:rsidR="00ED1350" w:rsidRPr="00276FB0" w:rsidRDefault="00ED1350" w:rsidP="00ED1350">
      <w:pPr>
        <w:ind w:left="-142"/>
        <w:rPr>
          <w:b/>
          <w:i/>
          <w:sz w:val="20"/>
          <w:szCs w:val="20"/>
          <w:u w:val="single"/>
        </w:rPr>
      </w:pPr>
      <w:r w:rsidRPr="00276FB0">
        <w:rPr>
          <w:bCs/>
          <w:sz w:val="20"/>
          <w:szCs w:val="20"/>
        </w:rPr>
        <w:t>W załączeniu dokumenty potwierdzające należyte wykonanie dostawy wyszczególnione w</w:t>
      </w:r>
      <w:r w:rsidR="00276FB0" w:rsidRPr="00276FB0">
        <w:rPr>
          <w:bCs/>
          <w:sz w:val="20"/>
          <w:szCs w:val="20"/>
        </w:rPr>
        <w:t xml:space="preserve"> </w:t>
      </w:r>
      <w:r w:rsidRPr="00276FB0">
        <w:rPr>
          <w:bCs/>
          <w:sz w:val="20"/>
          <w:szCs w:val="20"/>
        </w:rPr>
        <w:t>powyższym wykazie</w:t>
      </w:r>
    </w:p>
    <w:p w14:paraId="1E52F790" w14:textId="77777777" w:rsidR="00EF5EC0" w:rsidRDefault="00EF5EC0" w:rsidP="00587FD0">
      <w:pPr>
        <w:tabs>
          <w:tab w:val="left" w:pos="1701"/>
        </w:tabs>
        <w:spacing w:after="0"/>
        <w:jc w:val="right"/>
        <w:rPr>
          <w:b/>
          <w:i/>
          <w:u w:val="single"/>
        </w:rPr>
      </w:pPr>
    </w:p>
    <w:p w14:paraId="6AC0D657" w14:textId="77777777" w:rsidR="00EF5EC0" w:rsidRDefault="00EF5EC0" w:rsidP="00587FD0">
      <w:pPr>
        <w:tabs>
          <w:tab w:val="left" w:pos="1701"/>
        </w:tabs>
        <w:spacing w:after="0"/>
        <w:jc w:val="right"/>
        <w:rPr>
          <w:b/>
          <w:i/>
          <w:u w:val="single"/>
        </w:rPr>
      </w:pPr>
    </w:p>
    <w:p w14:paraId="25DF559A" w14:textId="77777777" w:rsidR="00EF5EC0" w:rsidRDefault="00EF5EC0" w:rsidP="00587FD0">
      <w:pPr>
        <w:tabs>
          <w:tab w:val="left" w:pos="1701"/>
        </w:tabs>
        <w:spacing w:after="0"/>
        <w:jc w:val="right"/>
        <w:rPr>
          <w:b/>
          <w:i/>
          <w:u w:val="single"/>
        </w:rPr>
      </w:pPr>
    </w:p>
    <w:p w14:paraId="5541A08A" w14:textId="77777777" w:rsidR="00EF5EC0" w:rsidRDefault="00EF5EC0" w:rsidP="00587FD0">
      <w:pPr>
        <w:tabs>
          <w:tab w:val="left" w:pos="1701"/>
        </w:tabs>
        <w:spacing w:after="0"/>
        <w:jc w:val="right"/>
        <w:rPr>
          <w:b/>
          <w:i/>
          <w:u w:val="single"/>
        </w:rPr>
      </w:pPr>
    </w:p>
    <w:p w14:paraId="34BA6580" w14:textId="77777777" w:rsidR="00EF5EC0" w:rsidRDefault="00EF5EC0" w:rsidP="00587FD0">
      <w:pPr>
        <w:tabs>
          <w:tab w:val="left" w:pos="1701"/>
        </w:tabs>
        <w:spacing w:after="0"/>
        <w:jc w:val="right"/>
        <w:rPr>
          <w:b/>
          <w:i/>
          <w:u w:val="single"/>
        </w:rPr>
      </w:pPr>
    </w:p>
    <w:p w14:paraId="12D4876E" w14:textId="77777777" w:rsidR="00EF5EC0" w:rsidRDefault="00EF5EC0" w:rsidP="00587FD0">
      <w:pPr>
        <w:tabs>
          <w:tab w:val="left" w:pos="1701"/>
        </w:tabs>
        <w:spacing w:after="0"/>
        <w:jc w:val="right"/>
        <w:rPr>
          <w:b/>
          <w:i/>
          <w:u w:val="single"/>
        </w:rPr>
      </w:pPr>
    </w:p>
    <w:p w14:paraId="347C9DE0" w14:textId="77777777" w:rsidR="00EF5EC0" w:rsidRDefault="00EF5EC0" w:rsidP="00587FD0">
      <w:pPr>
        <w:tabs>
          <w:tab w:val="left" w:pos="1701"/>
        </w:tabs>
        <w:spacing w:after="0"/>
        <w:jc w:val="right"/>
        <w:rPr>
          <w:b/>
          <w:i/>
          <w:u w:val="single"/>
        </w:rPr>
      </w:pPr>
    </w:p>
    <w:p w14:paraId="375AB63D" w14:textId="77777777" w:rsidR="00EF5EC0" w:rsidRDefault="00EF5EC0" w:rsidP="00587FD0">
      <w:pPr>
        <w:tabs>
          <w:tab w:val="left" w:pos="1701"/>
        </w:tabs>
        <w:spacing w:after="0"/>
        <w:jc w:val="right"/>
        <w:rPr>
          <w:b/>
          <w:i/>
          <w:u w:val="single"/>
        </w:rPr>
      </w:pPr>
    </w:p>
    <w:p w14:paraId="3690BE88" w14:textId="77777777" w:rsidR="00A427A2" w:rsidRDefault="00A427A2" w:rsidP="00587FD0">
      <w:pPr>
        <w:tabs>
          <w:tab w:val="left" w:pos="1701"/>
        </w:tabs>
        <w:spacing w:after="0"/>
        <w:jc w:val="right"/>
        <w:rPr>
          <w:b/>
          <w:i/>
          <w:u w:val="single"/>
        </w:rPr>
      </w:pPr>
    </w:p>
    <w:p w14:paraId="69EA3C5F" w14:textId="77777777" w:rsidR="00A427A2" w:rsidRDefault="00A427A2" w:rsidP="00587FD0">
      <w:pPr>
        <w:tabs>
          <w:tab w:val="left" w:pos="1701"/>
        </w:tabs>
        <w:spacing w:after="0"/>
        <w:jc w:val="right"/>
        <w:rPr>
          <w:b/>
          <w:i/>
          <w:u w:val="single"/>
        </w:rPr>
      </w:pPr>
    </w:p>
    <w:p w14:paraId="5A1B07F7" w14:textId="77777777" w:rsidR="00A427A2" w:rsidRDefault="00A427A2" w:rsidP="00587FD0">
      <w:pPr>
        <w:tabs>
          <w:tab w:val="left" w:pos="1701"/>
        </w:tabs>
        <w:spacing w:after="0"/>
        <w:jc w:val="right"/>
        <w:rPr>
          <w:b/>
          <w:i/>
          <w:u w:val="single"/>
        </w:rPr>
      </w:pPr>
    </w:p>
    <w:p w14:paraId="5A0D6772" w14:textId="77777777" w:rsidR="00A427A2" w:rsidRDefault="00A427A2" w:rsidP="00587FD0">
      <w:pPr>
        <w:tabs>
          <w:tab w:val="left" w:pos="1701"/>
        </w:tabs>
        <w:spacing w:after="0"/>
        <w:jc w:val="right"/>
        <w:rPr>
          <w:b/>
          <w:i/>
          <w:u w:val="single"/>
        </w:rPr>
      </w:pPr>
    </w:p>
    <w:p w14:paraId="4F465CA6" w14:textId="77777777" w:rsidR="00A427A2" w:rsidRDefault="00A427A2" w:rsidP="00587FD0">
      <w:pPr>
        <w:tabs>
          <w:tab w:val="left" w:pos="1701"/>
        </w:tabs>
        <w:spacing w:after="0"/>
        <w:jc w:val="right"/>
        <w:rPr>
          <w:b/>
          <w:i/>
          <w:u w:val="single"/>
        </w:rPr>
      </w:pPr>
    </w:p>
    <w:p w14:paraId="595D3D25" w14:textId="77777777" w:rsidR="00A427A2" w:rsidRDefault="00A427A2" w:rsidP="00587FD0">
      <w:pPr>
        <w:tabs>
          <w:tab w:val="left" w:pos="1701"/>
        </w:tabs>
        <w:spacing w:after="0"/>
        <w:jc w:val="right"/>
        <w:rPr>
          <w:b/>
          <w:i/>
          <w:u w:val="single"/>
        </w:rPr>
      </w:pPr>
    </w:p>
    <w:p w14:paraId="68FFA368" w14:textId="77777777" w:rsidR="00A427A2" w:rsidRDefault="00A427A2" w:rsidP="00587FD0">
      <w:pPr>
        <w:tabs>
          <w:tab w:val="left" w:pos="1701"/>
        </w:tabs>
        <w:spacing w:after="0"/>
        <w:jc w:val="right"/>
        <w:rPr>
          <w:b/>
          <w:i/>
          <w:u w:val="single"/>
        </w:rPr>
      </w:pPr>
    </w:p>
    <w:p w14:paraId="6F1E349E" w14:textId="77777777" w:rsidR="00EF5EC0" w:rsidRDefault="00EF5EC0" w:rsidP="00587FD0">
      <w:pPr>
        <w:tabs>
          <w:tab w:val="left" w:pos="1701"/>
        </w:tabs>
        <w:spacing w:after="0"/>
        <w:jc w:val="right"/>
        <w:rPr>
          <w:b/>
          <w:i/>
          <w:u w:val="single"/>
        </w:rPr>
      </w:pPr>
    </w:p>
    <w:p w14:paraId="3D31B5DF" w14:textId="77777777" w:rsidR="00EF5EC0" w:rsidRDefault="00EF5EC0" w:rsidP="00587FD0">
      <w:pPr>
        <w:tabs>
          <w:tab w:val="left" w:pos="1701"/>
        </w:tabs>
        <w:spacing w:after="0"/>
        <w:jc w:val="right"/>
        <w:rPr>
          <w:b/>
          <w:i/>
          <w:u w:val="single"/>
        </w:rPr>
      </w:pPr>
    </w:p>
    <w:p w14:paraId="1F3B7638" w14:textId="77777777" w:rsidR="00EF5EC0" w:rsidRDefault="00EF5EC0" w:rsidP="00587FD0">
      <w:pPr>
        <w:tabs>
          <w:tab w:val="left" w:pos="1701"/>
        </w:tabs>
        <w:spacing w:after="0"/>
        <w:jc w:val="right"/>
        <w:rPr>
          <w:b/>
          <w:i/>
          <w:u w:val="single"/>
        </w:rPr>
      </w:pPr>
    </w:p>
    <w:p w14:paraId="41F38FAB" w14:textId="3FB55015" w:rsidR="00A427A2" w:rsidRPr="00083980" w:rsidRDefault="00A427A2" w:rsidP="00A427A2">
      <w:pPr>
        <w:suppressAutoHyphens w:val="0"/>
        <w:spacing w:after="0" w:line="480" w:lineRule="auto"/>
        <w:jc w:val="right"/>
        <w:rPr>
          <w:rFonts w:eastAsia="Times New Roman"/>
          <w:b/>
          <w:i/>
          <w:iCs/>
          <w:sz w:val="21"/>
          <w:szCs w:val="21"/>
          <w:u w:val="single"/>
          <w:lang w:eastAsia="pl-PL"/>
        </w:rPr>
      </w:pPr>
      <w:r w:rsidRPr="00083980">
        <w:rPr>
          <w:rFonts w:eastAsia="Times New Roman"/>
          <w:b/>
          <w:i/>
          <w:iCs/>
          <w:sz w:val="21"/>
          <w:szCs w:val="21"/>
          <w:u w:val="single"/>
          <w:lang w:eastAsia="pl-PL"/>
        </w:rPr>
        <w:t>ZAŁĄCZNIK NR 1</w:t>
      </w:r>
      <w:r>
        <w:rPr>
          <w:rFonts w:eastAsia="Times New Roman"/>
          <w:b/>
          <w:i/>
          <w:iCs/>
          <w:sz w:val="21"/>
          <w:szCs w:val="21"/>
          <w:u w:val="single"/>
          <w:lang w:eastAsia="pl-PL"/>
        </w:rPr>
        <w:t>3</w:t>
      </w:r>
      <w:r w:rsidRPr="00083980">
        <w:rPr>
          <w:rFonts w:eastAsia="Times New Roman"/>
          <w:b/>
          <w:i/>
          <w:iCs/>
          <w:sz w:val="21"/>
          <w:szCs w:val="21"/>
          <w:u w:val="single"/>
          <w:lang w:eastAsia="pl-PL"/>
        </w:rPr>
        <w:t xml:space="preserve"> </w:t>
      </w:r>
    </w:p>
    <w:p w14:paraId="37DB7AAC" w14:textId="77777777" w:rsidR="00A427A2" w:rsidRPr="000245F6" w:rsidRDefault="00A427A2" w:rsidP="00A427A2">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Pr>
          <w:b/>
          <w:i/>
          <w:sz w:val="20"/>
          <w:szCs w:val="20"/>
        </w:rPr>
        <w:t xml:space="preserve"> </w:t>
      </w:r>
    </w:p>
    <w:p w14:paraId="79FDF35F" w14:textId="77777777" w:rsidR="00A427A2" w:rsidRPr="000245F6" w:rsidRDefault="00A427A2" w:rsidP="00A427A2">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14:paraId="1E6E6A04" w14:textId="77777777" w:rsidR="00A427A2" w:rsidRPr="000245F6" w:rsidRDefault="00A427A2" w:rsidP="00A427A2">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14:paraId="0CE5E184" w14:textId="77777777" w:rsidR="00A427A2" w:rsidRPr="000245F6" w:rsidRDefault="00A427A2" w:rsidP="00A427A2">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6A09320F" w14:textId="77777777" w:rsidR="00A427A2" w:rsidRPr="000245F6" w:rsidRDefault="00A427A2" w:rsidP="00A427A2">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7DD2509F" w14:textId="77777777" w:rsidR="00A427A2" w:rsidRPr="000245F6" w:rsidRDefault="00A427A2" w:rsidP="00A427A2">
      <w:pPr>
        <w:suppressAutoHyphens w:val="0"/>
        <w:spacing w:after="160" w:line="259" w:lineRule="auto"/>
        <w:rPr>
          <w:b/>
          <w:i/>
          <w:u w:val="single"/>
          <w:lang w:eastAsia="en-US"/>
        </w:rPr>
      </w:pPr>
      <w:r w:rsidRPr="000245F6">
        <w:rPr>
          <w:rFonts w:eastAsia="Times New Roman"/>
          <w:i/>
          <w:sz w:val="16"/>
          <w:szCs w:val="16"/>
          <w:lang w:eastAsia="pl-PL"/>
        </w:rPr>
        <w:t>(imię, nazwisko, stanowisko/podstawa do reprezentacji)</w:t>
      </w:r>
      <w:r w:rsidRPr="000245F6">
        <w:rPr>
          <w:i/>
          <w:sz w:val="20"/>
          <w:szCs w:val="20"/>
        </w:rPr>
        <w:tab/>
      </w:r>
    </w:p>
    <w:p w14:paraId="086BE88A" w14:textId="77777777" w:rsidR="00A427A2" w:rsidRPr="000245F6" w:rsidRDefault="00A427A2" w:rsidP="00A427A2">
      <w:pPr>
        <w:suppressAutoHyphens w:val="0"/>
        <w:spacing w:after="160" w:line="259" w:lineRule="auto"/>
        <w:ind w:left="6372"/>
        <w:jc w:val="right"/>
        <w:rPr>
          <w:b/>
          <w:i/>
          <w:u w:val="single"/>
          <w:lang w:eastAsia="en-US"/>
        </w:rPr>
      </w:pPr>
    </w:p>
    <w:p w14:paraId="2EC4A484" w14:textId="77777777" w:rsidR="00A427A2" w:rsidRPr="000245F6" w:rsidRDefault="00A427A2" w:rsidP="00A427A2">
      <w:pPr>
        <w:tabs>
          <w:tab w:val="left" w:pos="1701"/>
        </w:tabs>
        <w:suppressAutoHyphens w:val="0"/>
        <w:spacing w:after="160" w:line="259" w:lineRule="auto"/>
        <w:jc w:val="center"/>
        <w:rPr>
          <w:b/>
          <w:lang w:eastAsia="en-US"/>
        </w:rPr>
      </w:pPr>
      <w:r w:rsidRPr="000245F6">
        <w:rPr>
          <w:b/>
          <w:lang w:eastAsia="en-US"/>
        </w:rPr>
        <w:t xml:space="preserve">WYKAZ OSÓB SKIEROWANYCH DO REALIZACJI ZAMÓWIENIA ZGODNY </w:t>
      </w:r>
      <w:r w:rsidRPr="000245F6">
        <w:rPr>
          <w:b/>
          <w:lang w:eastAsia="en-US"/>
        </w:rPr>
        <w:br/>
        <w:t>Z WARUNKIEM SWZ</w:t>
      </w:r>
    </w:p>
    <w:p w14:paraId="0C25C3CC" w14:textId="7B1A4B3A" w:rsidR="00A427A2" w:rsidRPr="00717673" w:rsidRDefault="00A427A2" w:rsidP="00A427A2">
      <w:pPr>
        <w:jc w:val="center"/>
        <w:rPr>
          <w:rFonts w:eastAsiaTheme="minorHAnsi"/>
          <w:b/>
          <w:bCs/>
          <w:sz w:val="24"/>
          <w:szCs w:val="24"/>
        </w:rPr>
      </w:pPr>
      <w:r w:rsidRPr="00A427A2">
        <w:rPr>
          <w:b/>
          <w:bCs/>
          <w:sz w:val="24"/>
          <w:szCs w:val="24"/>
        </w:rPr>
        <w:t>PRZEDŁUŻENIE SUBSKRYPCJI I GWARANCJI  PRODUCENTA DLA URZĄDZEŃ ORAZ ŚWIADCZENIE USŁUGI WSPARCIA TECHNICZNEGO</w:t>
      </w:r>
      <w:r w:rsidRPr="00A427A2">
        <w:rPr>
          <w:b/>
          <w:bCs/>
          <w:sz w:val="24"/>
          <w:szCs w:val="24"/>
          <w:lang w:eastAsia="x-none"/>
        </w:rPr>
        <w:t xml:space="preserve"> </w:t>
      </w:r>
      <w:r>
        <w:rPr>
          <w:b/>
          <w:bCs/>
          <w:sz w:val="24"/>
          <w:szCs w:val="24"/>
          <w:lang w:eastAsia="x-none"/>
        </w:rPr>
        <w:t>AMW-KANC.SZP.2712.56.2024</w:t>
      </w:r>
    </w:p>
    <w:p w14:paraId="1FD51DDC" w14:textId="77777777" w:rsidR="00A427A2" w:rsidRPr="000245F6" w:rsidRDefault="00A427A2" w:rsidP="00A427A2">
      <w:pPr>
        <w:tabs>
          <w:tab w:val="left" w:pos="1701"/>
        </w:tabs>
        <w:suppressAutoHyphens w:val="0"/>
        <w:spacing w:after="160" w:line="259" w:lineRule="auto"/>
        <w:jc w:val="center"/>
        <w:rPr>
          <w:b/>
          <w:lang w:eastAsia="en-US"/>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677"/>
        <w:gridCol w:w="1421"/>
        <w:gridCol w:w="1467"/>
        <w:gridCol w:w="1483"/>
        <w:gridCol w:w="1371"/>
        <w:gridCol w:w="1071"/>
      </w:tblGrid>
      <w:tr w:rsidR="00A427A2" w:rsidRPr="000245F6" w14:paraId="7B819165" w14:textId="77777777" w:rsidTr="004C37B5">
        <w:trPr>
          <w:trHeight w:val="1072"/>
          <w:jc w:val="center"/>
        </w:trPr>
        <w:tc>
          <w:tcPr>
            <w:tcW w:w="570" w:type="dxa"/>
            <w:tcMar>
              <w:top w:w="0" w:type="dxa"/>
              <w:left w:w="70" w:type="dxa"/>
              <w:bottom w:w="0" w:type="dxa"/>
              <w:right w:w="70" w:type="dxa"/>
            </w:tcMar>
            <w:vAlign w:val="center"/>
          </w:tcPr>
          <w:p w14:paraId="4DE755F7" w14:textId="77777777" w:rsidR="00A427A2" w:rsidRPr="000245F6" w:rsidRDefault="00A427A2" w:rsidP="00D0338E">
            <w:pPr>
              <w:suppressAutoHyphens w:val="0"/>
              <w:spacing w:after="160" w:line="259" w:lineRule="auto"/>
              <w:jc w:val="center"/>
              <w:rPr>
                <w:sz w:val="20"/>
                <w:szCs w:val="20"/>
                <w:lang w:eastAsia="en-US"/>
              </w:rPr>
            </w:pPr>
            <w:r w:rsidRPr="000245F6">
              <w:rPr>
                <w:sz w:val="20"/>
                <w:szCs w:val="20"/>
                <w:lang w:eastAsia="en-US"/>
              </w:rPr>
              <w:t>Lp.</w:t>
            </w:r>
          </w:p>
        </w:tc>
        <w:tc>
          <w:tcPr>
            <w:tcW w:w="1677" w:type="dxa"/>
            <w:tcMar>
              <w:top w:w="0" w:type="dxa"/>
              <w:left w:w="70" w:type="dxa"/>
              <w:bottom w:w="0" w:type="dxa"/>
              <w:right w:w="70" w:type="dxa"/>
            </w:tcMar>
            <w:vAlign w:val="center"/>
          </w:tcPr>
          <w:p w14:paraId="3ED9C4CA" w14:textId="77777777" w:rsidR="00A427A2" w:rsidRPr="000245F6" w:rsidRDefault="00A427A2" w:rsidP="00D0338E">
            <w:pPr>
              <w:suppressAutoHyphens w:val="0"/>
              <w:spacing w:after="160" w:line="259" w:lineRule="auto"/>
              <w:jc w:val="center"/>
              <w:rPr>
                <w:sz w:val="20"/>
                <w:szCs w:val="20"/>
                <w:lang w:eastAsia="en-US"/>
              </w:rPr>
            </w:pPr>
            <w:r w:rsidRPr="000245F6">
              <w:rPr>
                <w:sz w:val="20"/>
                <w:szCs w:val="20"/>
                <w:lang w:eastAsia="en-US"/>
              </w:rPr>
              <w:t>Imię i Nazwisko</w:t>
            </w:r>
          </w:p>
        </w:tc>
        <w:tc>
          <w:tcPr>
            <w:tcW w:w="1421" w:type="dxa"/>
            <w:vAlign w:val="center"/>
          </w:tcPr>
          <w:p w14:paraId="435F4DFA" w14:textId="77777777" w:rsidR="00A427A2" w:rsidRPr="000245F6" w:rsidRDefault="00A427A2" w:rsidP="00D0338E">
            <w:pPr>
              <w:suppressAutoHyphens w:val="0"/>
              <w:spacing w:after="160" w:line="259" w:lineRule="auto"/>
              <w:jc w:val="center"/>
              <w:rPr>
                <w:sz w:val="20"/>
                <w:szCs w:val="20"/>
                <w:lang w:eastAsia="en-US"/>
              </w:rPr>
            </w:pPr>
            <w:r w:rsidRPr="000245F6">
              <w:rPr>
                <w:sz w:val="20"/>
                <w:szCs w:val="20"/>
                <w:lang w:eastAsia="en-US"/>
              </w:rPr>
              <w:t>Posiadane kwalifikacje</w:t>
            </w:r>
          </w:p>
        </w:tc>
        <w:tc>
          <w:tcPr>
            <w:tcW w:w="1467" w:type="dxa"/>
            <w:vAlign w:val="center"/>
          </w:tcPr>
          <w:p w14:paraId="3A3F4C6F" w14:textId="77777777" w:rsidR="00A427A2" w:rsidRPr="000245F6" w:rsidRDefault="00A427A2" w:rsidP="00D0338E">
            <w:pPr>
              <w:suppressAutoHyphens w:val="0"/>
              <w:spacing w:after="160" w:line="259" w:lineRule="auto"/>
              <w:jc w:val="center"/>
              <w:rPr>
                <w:sz w:val="20"/>
                <w:szCs w:val="20"/>
                <w:lang w:eastAsia="en-US"/>
              </w:rPr>
            </w:pPr>
            <w:r w:rsidRPr="000245F6">
              <w:rPr>
                <w:sz w:val="20"/>
                <w:szCs w:val="20"/>
                <w:lang w:eastAsia="en-US"/>
              </w:rPr>
              <w:t>Wykształcenie</w:t>
            </w:r>
          </w:p>
        </w:tc>
        <w:tc>
          <w:tcPr>
            <w:tcW w:w="1483" w:type="dxa"/>
            <w:tcMar>
              <w:top w:w="0" w:type="dxa"/>
              <w:left w:w="70" w:type="dxa"/>
              <w:bottom w:w="0" w:type="dxa"/>
              <w:right w:w="70" w:type="dxa"/>
            </w:tcMar>
            <w:vAlign w:val="center"/>
          </w:tcPr>
          <w:p w14:paraId="29640548" w14:textId="77777777" w:rsidR="00A427A2" w:rsidRPr="000245F6" w:rsidRDefault="00A427A2" w:rsidP="00D0338E">
            <w:pPr>
              <w:suppressAutoHyphens w:val="0"/>
              <w:spacing w:after="160" w:line="259" w:lineRule="auto"/>
              <w:jc w:val="center"/>
              <w:rPr>
                <w:sz w:val="20"/>
                <w:szCs w:val="20"/>
                <w:lang w:eastAsia="en-US"/>
              </w:rPr>
            </w:pPr>
            <w:r w:rsidRPr="000245F6">
              <w:rPr>
                <w:sz w:val="20"/>
                <w:szCs w:val="20"/>
                <w:lang w:eastAsia="en-US"/>
              </w:rPr>
              <w:t>Wykonywane czynności</w:t>
            </w:r>
          </w:p>
        </w:tc>
        <w:tc>
          <w:tcPr>
            <w:tcW w:w="1371" w:type="dxa"/>
            <w:vAlign w:val="center"/>
          </w:tcPr>
          <w:p w14:paraId="7D2B7584" w14:textId="77777777" w:rsidR="00A427A2" w:rsidRPr="000245F6" w:rsidRDefault="00A427A2" w:rsidP="00D0338E">
            <w:pPr>
              <w:suppressAutoHyphens w:val="0"/>
              <w:spacing w:after="160" w:line="259" w:lineRule="auto"/>
              <w:jc w:val="center"/>
              <w:rPr>
                <w:sz w:val="20"/>
                <w:szCs w:val="20"/>
                <w:lang w:eastAsia="en-US"/>
              </w:rPr>
            </w:pPr>
            <w:r w:rsidRPr="000245F6">
              <w:rPr>
                <w:sz w:val="20"/>
                <w:szCs w:val="20"/>
                <w:lang w:eastAsia="en-US"/>
              </w:rPr>
              <w:t>Doświadczenie</w:t>
            </w:r>
          </w:p>
        </w:tc>
        <w:tc>
          <w:tcPr>
            <w:tcW w:w="1071" w:type="dxa"/>
            <w:vAlign w:val="center"/>
          </w:tcPr>
          <w:p w14:paraId="07484B68" w14:textId="77777777" w:rsidR="00A427A2" w:rsidRPr="000245F6" w:rsidRDefault="00A427A2" w:rsidP="00D0338E">
            <w:pPr>
              <w:suppressAutoHyphens w:val="0"/>
              <w:spacing w:after="160" w:line="259" w:lineRule="auto"/>
              <w:jc w:val="center"/>
              <w:rPr>
                <w:sz w:val="20"/>
                <w:szCs w:val="20"/>
                <w:lang w:eastAsia="en-US"/>
              </w:rPr>
            </w:pPr>
            <w:r w:rsidRPr="000245F6">
              <w:rPr>
                <w:sz w:val="20"/>
                <w:szCs w:val="20"/>
                <w:lang w:eastAsia="en-US"/>
              </w:rPr>
              <w:t>Podstawa do dysponowania</w:t>
            </w:r>
          </w:p>
        </w:tc>
      </w:tr>
      <w:tr w:rsidR="00A427A2" w:rsidRPr="000245F6" w14:paraId="6F3EA835" w14:textId="77777777" w:rsidTr="004C37B5">
        <w:trPr>
          <w:trHeight w:val="1258"/>
          <w:jc w:val="center"/>
        </w:trPr>
        <w:tc>
          <w:tcPr>
            <w:tcW w:w="570" w:type="dxa"/>
            <w:tcMar>
              <w:top w:w="0" w:type="dxa"/>
              <w:left w:w="70" w:type="dxa"/>
              <w:bottom w:w="0" w:type="dxa"/>
              <w:right w:w="70" w:type="dxa"/>
            </w:tcMar>
            <w:vAlign w:val="center"/>
          </w:tcPr>
          <w:p w14:paraId="34B3CDDF" w14:textId="77777777" w:rsidR="00A427A2" w:rsidRPr="00FB1735" w:rsidRDefault="00A427A2" w:rsidP="004C37B5">
            <w:pPr>
              <w:suppressAutoHyphens w:val="0"/>
              <w:spacing w:after="160" w:line="259" w:lineRule="auto"/>
              <w:jc w:val="center"/>
              <w:rPr>
                <w:b/>
                <w:bCs/>
                <w:sz w:val="24"/>
                <w:szCs w:val="24"/>
                <w:lang w:eastAsia="en-US"/>
              </w:rPr>
            </w:pPr>
            <w:r w:rsidRPr="00FB1735">
              <w:rPr>
                <w:b/>
                <w:bCs/>
                <w:sz w:val="24"/>
                <w:szCs w:val="24"/>
                <w:lang w:eastAsia="en-US"/>
              </w:rPr>
              <w:t>1</w:t>
            </w:r>
          </w:p>
        </w:tc>
        <w:tc>
          <w:tcPr>
            <w:tcW w:w="1677" w:type="dxa"/>
            <w:tcMar>
              <w:top w:w="0" w:type="dxa"/>
              <w:left w:w="70" w:type="dxa"/>
              <w:bottom w:w="0" w:type="dxa"/>
              <w:right w:w="70" w:type="dxa"/>
            </w:tcMar>
            <w:vAlign w:val="center"/>
          </w:tcPr>
          <w:p w14:paraId="70EDB95A"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421" w:type="dxa"/>
            <w:vAlign w:val="center"/>
          </w:tcPr>
          <w:p w14:paraId="6AECADA0"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467" w:type="dxa"/>
            <w:vAlign w:val="center"/>
          </w:tcPr>
          <w:p w14:paraId="14CDBDC0"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vAlign w:val="center"/>
          </w:tcPr>
          <w:p w14:paraId="33F53482"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371" w:type="dxa"/>
            <w:vAlign w:val="center"/>
          </w:tcPr>
          <w:p w14:paraId="60EC3D2F"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071" w:type="dxa"/>
            <w:vAlign w:val="center"/>
          </w:tcPr>
          <w:p w14:paraId="61F42BBC" w14:textId="77777777" w:rsidR="00A427A2" w:rsidRPr="000245F6" w:rsidRDefault="00A427A2" w:rsidP="00D0338E">
            <w:pPr>
              <w:suppressAutoHyphens w:val="0"/>
              <w:spacing w:after="160" w:line="259" w:lineRule="auto"/>
              <w:rPr>
                <w:rFonts w:ascii="Times" w:hAnsi="Times" w:cs="Times"/>
                <w:b/>
                <w:bCs/>
                <w:sz w:val="28"/>
                <w:szCs w:val="28"/>
                <w:lang w:eastAsia="en-US"/>
              </w:rPr>
            </w:pPr>
          </w:p>
        </w:tc>
      </w:tr>
      <w:tr w:rsidR="00A427A2" w:rsidRPr="000245F6" w14:paraId="5528640A" w14:textId="77777777" w:rsidTr="004C37B5">
        <w:trPr>
          <w:trHeight w:val="1258"/>
          <w:jc w:val="center"/>
        </w:trPr>
        <w:tc>
          <w:tcPr>
            <w:tcW w:w="570" w:type="dxa"/>
            <w:tcMar>
              <w:top w:w="0" w:type="dxa"/>
              <w:left w:w="70" w:type="dxa"/>
              <w:bottom w:w="0" w:type="dxa"/>
              <w:right w:w="70" w:type="dxa"/>
            </w:tcMar>
            <w:vAlign w:val="center"/>
          </w:tcPr>
          <w:p w14:paraId="51C7DC15" w14:textId="77777777" w:rsidR="00A427A2" w:rsidRPr="00FB1735" w:rsidRDefault="00A427A2" w:rsidP="004C37B5">
            <w:pPr>
              <w:suppressAutoHyphens w:val="0"/>
              <w:spacing w:after="160" w:line="259" w:lineRule="auto"/>
              <w:jc w:val="center"/>
              <w:rPr>
                <w:b/>
                <w:bCs/>
                <w:sz w:val="24"/>
                <w:szCs w:val="24"/>
                <w:lang w:eastAsia="en-US"/>
              </w:rPr>
            </w:pPr>
            <w:r w:rsidRPr="00FB1735">
              <w:rPr>
                <w:b/>
                <w:bCs/>
                <w:sz w:val="24"/>
                <w:szCs w:val="24"/>
                <w:lang w:eastAsia="en-US"/>
              </w:rPr>
              <w:t>2</w:t>
            </w:r>
          </w:p>
        </w:tc>
        <w:tc>
          <w:tcPr>
            <w:tcW w:w="1677" w:type="dxa"/>
            <w:tcMar>
              <w:top w:w="0" w:type="dxa"/>
              <w:left w:w="70" w:type="dxa"/>
              <w:bottom w:w="0" w:type="dxa"/>
              <w:right w:w="70" w:type="dxa"/>
            </w:tcMar>
            <w:vAlign w:val="center"/>
          </w:tcPr>
          <w:p w14:paraId="7B5301F1"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421" w:type="dxa"/>
            <w:vAlign w:val="center"/>
          </w:tcPr>
          <w:p w14:paraId="3A7E8578"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467" w:type="dxa"/>
            <w:vAlign w:val="center"/>
          </w:tcPr>
          <w:p w14:paraId="22D31D72"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vAlign w:val="center"/>
          </w:tcPr>
          <w:p w14:paraId="181D5185"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371" w:type="dxa"/>
            <w:vAlign w:val="center"/>
          </w:tcPr>
          <w:p w14:paraId="37CD0A26" w14:textId="77777777" w:rsidR="00A427A2" w:rsidRPr="000245F6" w:rsidRDefault="00A427A2" w:rsidP="00D0338E">
            <w:pPr>
              <w:suppressAutoHyphens w:val="0"/>
              <w:spacing w:after="160" w:line="259" w:lineRule="auto"/>
              <w:rPr>
                <w:rFonts w:ascii="Times" w:hAnsi="Times" w:cs="Times"/>
                <w:b/>
                <w:bCs/>
                <w:sz w:val="28"/>
                <w:szCs w:val="28"/>
                <w:lang w:eastAsia="en-US"/>
              </w:rPr>
            </w:pPr>
          </w:p>
        </w:tc>
        <w:tc>
          <w:tcPr>
            <w:tcW w:w="1071" w:type="dxa"/>
            <w:vAlign w:val="center"/>
          </w:tcPr>
          <w:p w14:paraId="500B1B6F" w14:textId="77777777" w:rsidR="00A427A2" w:rsidRPr="000245F6" w:rsidRDefault="00A427A2" w:rsidP="00D0338E">
            <w:pPr>
              <w:suppressAutoHyphens w:val="0"/>
              <w:spacing w:after="160" w:line="259" w:lineRule="auto"/>
              <w:rPr>
                <w:rFonts w:ascii="Times" w:hAnsi="Times" w:cs="Times"/>
                <w:b/>
                <w:bCs/>
                <w:sz w:val="28"/>
                <w:szCs w:val="28"/>
                <w:lang w:eastAsia="en-US"/>
              </w:rPr>
            </w:pPr>
          </w:p>
        </w:tc>
      </w:tr>
    </w:tbl>
    <w:p w14:paraId="0BF2E999" w14:textId="77777777" w:rsidR="00EF5EC0" w:rsidRDefault="00EF5EC0" w:rsidP="00587FD0">
      <w:pPr>
        <w:tabs>
          <w:tab w:val="left" w:pos="1701"/>
        </w:tabs>
        <w:spacing w:after="0"/>
        <w:jc w:val="right"/>
        <w:rPr>
          <w:b/>
          <w:i/>
          <w:u w:val="single"/>
        </w:rPr>
      </w:pPr>
    </w:p>
    <w:p w14:paraId="5136ED04" w14:textId="77777777" w:rsidR="00EF5EC0" w:rsidRDefault="00EF5EC0" w:rsidP="00587FD0">
      <w:pPr>
        <w:tabs>
          <w:tab w:val="left" w:pos="1701"/>
        </w:tabs>
        <w:spacing w:after="0"/>
        <w:jc w:val="right"/>
        <w:rPr>
          <w:b/>
          <w:i/>
          <w:u w:val="single"/>
        </w:rPr>
      </w:pPr>
    </w:p>
    <w:p w14:paraId="11DB39BF" w14:textId="77777777" w:rsidR="00EF5EC0" w:rsidRDefault="00EF5EC0" w:rsidP="00587FD0">
      <w:pPr>
        <w:tabs>
          <w:tab w:val="left" w:pos="1701"/>
        </w:tabs>
        <w:spacing w:after="0"/>
        <w:jc w:val="right"/>
        <w:rPr>
          <w:b/>
          <w:i/>
          <w:u w:val="single"/>
        </w:rPr>
      </w:pPr>
    </w:p>
    <w:p w14:paraId="03DBB512" w14:textId="493CA5E5" w:rsidR="00EF5EC0" w:rsidRDefault="00EF5EC0" w:rsidP="00587FD0">
      <w:pPr>
        <w:tabs>
          <w:tab w:val="left" w:pos="1701"/>
        </w:tabs>
        <w:spacing w:after="0"/>
        <w:jc w:val="right"/>
        <w:rPr>
          <w:b/>
          <w:i/>
          <w:u w:val="single"/>
        </w:rPr>
      </w:pPr>
    </w:p>
    <w:p w14:paraId="545CA8C4" w14:textId="77777777" w:rsidR="00083980" w:rsidRDefault="00083980" w:rsidP="001A223D">
      <w:pPr>
        <w:ind w:left="6372"/>
        <w:jc w:val="right"/>
        <w:rPr>
          <w:b/>
          <w:i/>
          <w:u w:val="single"/>
        </w:rPr>
      </w:pPr>
    </w:p>
    <w:p w14:paraId="3B04D045" w14:textId="77777777" w:rsidR="00083980" w:rsidRDefault="00083980" w:rsidP="001A223D">
      <w:pPr>
        <w:ind w:left="6372"/>
        <w:jc w:val="right"/>
        <w:rPr>
          <w:b/>
          <w:i/>
          <w:u w:val="single"/>
        </w:rPr>
      </w:pPr>
    </w:p>
    <w:p w14:paraId="6F9F3571" w14:textId="77777777" w:rsidR="0003122A" w:rsidRDefault="0003122A" w:rsidP="0003122A">
      <w:pPr>
        <w:rPr>
          <w:rFonts w:eastAsia="Times New Roman"/>
          <w:lang w:eastAsia="pl-PL"/>
        </w:rPr>
      </w:pPr>
    </w:p>
    <w:p w14:paraId="02B81E5C" w14:textId="77777777" w:rsidR="00A427A2" w:rsidRDefault="00A427A2" w:rsidP="0003122A">
      <w:pPr>
        <w:rPr>
          <w:rFonts w:eastAsia="Times New Roman"/>
          <w:lang w:eastAsia="pl-PL"/>
        </w:rPr>
      </w:pPr>
    </w:p>
    <w:p w14:paraId="6C716119" w14:textId="77777777" w:rsidR="00A427A2" w:rsidRDefault="00A427A2" w:rsidP="0003122A">
      <w:pPr>
        <w:rPr>
          <w:rFonts w:eastAsia="Times New Roman"/>
          <w:lang w:eastAsia="pl-PL"/>
        </w:rPr>
      </w:pPr>
    </w:p>
    <w:p w14:paraId="54A6E655" w14:textId="77777777" w:rsidR="00A427A2" w:rsidRDefault="00A427A2" w:rsidP="0003122A">
      <w:pPr>
        <w:rPr>
          <w:rFonts w:eastAsia="Times New Roman"/>
          <w:lang w:eastAsia="pl-PL"/>
        </w:rPr>
      </w:pPr>
    </w:p>
    <w:p w14:paraId="21DF2B2A" w14:textId="77777777" w:rsidR="00A427A2" w:rsidRPr="0003122A" w:rsidRDefault="00A427A2" w:rsidP="0003122A">
      <w:pPr>
        <w:rPr>
          <w:rFonts w:eastAsia="Times New Roman"/>
          <w:lang w:eastAsia="pl-PL"/>
        </w:rPr>
      </w:pPr>
    </w:p>
    <w:p w14:paraId="49D23533" w14:textId="77777777" w:rsidR="0003122A" w:rsidRPr="0003122A" w:rsidRDefault="0003122A" w:rsidP="0003122A">
      <w:pPr>
        <w:rPr>
          <w:rFonts w:eastAsia="Times New Roman"/>
          <w:lang w:eastAsia="pl-PL"/>
        </w:rPr>
      </w:pPr>
    </w:p>
    <w:p w14:paraId="77142006" w14:textId="41FF85AD" w:rsidR="00A427A2" w:rsidRPr="000245F6" w:rsidRDefault="00A427A2" w:rsidP="00A427A2">
      <w:pPr>
        <w:tabs>
          <w:tab w:val="left" w:pos="1701"/>
        </w:tabs>
        <w:spacing w:after="0" w:line="240" w:lineRule="auto"/>
        <w:jc w:val="right"/>
        <w:rPr>
          <w:b/>
          <w:i/>
          <w:u w:val="single"/>
        </w:rPr>
      </w:pPr>
      <w:r w:rsidRPr="000245F6">
        <w:rPr>
          <w:b/>
          <w:i/>
          <w:u w:val="single"/>
        </w:rPr>
        <w:t>ZAŁĄCZNIK NR 1</w:t>
      </w:r>
      <w:r>
        <w:rPr>
          <w:b/>
          <w:i/>
          <w:u w:val="single"/>
        </w:rPr>
        <w:t>4</w:t>
      </w:r>
    </w:p>
    <w:p w14:paraId="5A1D7778" w14:textId="77777777" w:rsidR="00A427A2" w:rsidRPr="000245F6" w:rsidRDefault="00A427A2" w:rsidP="00A427A2">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377D2903" w14:textId="77777777" w:rsidR="00A427A2" w:rsidRPr="000245F6" w:rsidRDefault="00A427A2" w:rsidP="00A427A2">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579B1993" w14:textId="77777777" w:rsidR="00A427A2" w:rsidRPr="000245F6" w:rsidRDefault="00A427A2" w:rsidP="00A427A2">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14:paraId="74311329" w14:textId="77777777" w:rsidR="00A427A2" w:rsidRPr="000245F6" w:rsidRDefault="00A427A2" w:rsidP="00A427A2">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19B90847" w14:textId="77777777" w:rsidR="00A427A2" w:rsidRPr="000245F6" w:rsidRDefault="00A427A2" w:rsidP="00A427A2">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6A7F5359" w14:textId="77777777" w:rsidR="00A427A2" w:rsidRPr="000245F6" w:rsidRDefault="00A427A2" w:rsidP="00A427A2">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14:paraId="31AD6915" w14:textId="77777777" w:rsidR="00A427A2" w:rsidRPr="000245F6" w:rsidRDefault="00A427A2" w:rsidP="00A427A2">
      <w:pPr>
        <w:ind w:left="7080"/>
        <w:rPr>
          <w:b/>
        </w:rPr>
      </w:pPr>
    </w:p>
    <w:p w14:paraId="64A505BF" w14:textId="77777777" w:rsidR="00A427A2" w:rsidRPr="000245F6" w:rsidRDefault="00A427A2" w:rsidP="00A427A2">
      <w:pPr>
        <w:jc w:val="right"/>
      </w:pPr>
      <w:r w:rsidRPr="000245F6">
        <w:t>………………………., dn. ……………………</w:t>
      </w:r>
    </w:p>
    <w:p w14:paraId="29DA564A" w14:textId="77777777" w:rsidR="00A427A2" w:rsidRPr="000245F6" w:rsidRDefault="00A427A2" w:rsidP="00A427A2">
      <w:pPr>
        <w:tabs>
          <w:tab w:val="left" w:pos="540"/>
          <w:tab w:val="left" w:pos="3260"/>
          <w:tab w:val="center" w:pos="4819"/>
          <w:tab w:val="left" w:pos="6083"/>
        </w:tabs>
        <w:spacing w:line="360" w:lineRule="auto"/>
        <w:rPr>
          <w:rFonts w:ascii="Arial" w:hAnsi="Arial" w:cs="Arial"/>
        </w:rPr>
      </w:pPr>
    </w:p>
    <w:p w14:paraId="382D2FEC" w14:textId="77777777" w:rsidR="00A427A2" w:rsidRPr="000245F6" w:rsidRDefault="00A427A2" w:rsidP="00A427A2">
      <w:pPr>
        <w:tabs>
          <w:tab w:val="left" w:pos="540"/>
          <w:tab w:val="left" w:pos="3260"/>
          <w:tab w:val="center" w:pos="4819"/>
          <w:tab w:val="left" w:pos="6083"/>
        </w:tabs>
        <w:spacing w:before="120" w:line="360" w:lineRule="auto"/>
        <w:jc w:val="center"/>
        <w:rPr>
          <w:b/>
        </w:rPr>
      </w:pPr>
      <w:r w:rsidRPr="000245F6">
        <w:rPr>
          <w:b/>
        </w:rPr>
        <w:t>OŚWIADCZENIE</w:t>
      </w:r>
    </w:p>
    <w:p w14:paraId="38943ECF" w14:textId="50915FE8" w:rsidR="00A427A2" w:rsidRPr="000245F6" w:rsidRDefault="00A427A2" w:rsidP="00A427A2">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3577C7">
        <w:rPr>
          <w:rFonts w:eastAsia="Times New Roman"/>
          <w:b/>
          <w:lang w:eastAsia="pl-PL"/>
        </w:rPr>
        <w:t>56</w:t>
      </w:r>
      <w:r w:rsidRPr="00EA2C71">
        <w:rPr>
          <w:rFonts w:eastAsia="Times New Roman"/>
          <w:b/>
          <w:lang w:eastAsia="pl-PL"/>
        </w:rPr>
        <w:t>.202</w:t>
      </w:r>
      <w:r>
        <w:rPr>
          <w:rFonts w:eastAsia="Times New Roman"/>
          <w:b/>
          <w:lang w:eastAsia="pl-PL"/>
        </w:rPr>
        <w:t xml:space="preserve">4 </w:t>
      </w:r>
      <w:r w:rsidRPr="000245F6">
        <w:rPr>
          <w:color w:val="000000"/>
        </w:rPr>
        <w:t xml:space="preserve">na usługę i dostarczenie: </w:t>
      </w:r>
    </w:p>
    <w:p w14:paraId="2A3A6F61" w14:textId="77777777" w:rsidR="00A427A2" w:rsidRPr="00717673" w:rsidRDefault="00A427A2" w:rsidP="00A427A2">
      <w:pPr>
        <w:jc w:val="center"/>
        <w:rPr>
          <w:rFonts w:eastAsiaTheme="minorHAnsi"/>
          <w:b/>
          <w:bCs/>
          <w:sz w:val="24"/>
          <w:szCs w:val="24"/>
        </w:rPr>
      </w:pPr>
      <w:r w:rsidRPr="00A427A2">
        <w:rPr>
          <w:b/>
          <w:bCs/>
          <w:sz w:val="24"/>
          <w:szCs w:val="24"/>
        </w:rPr>
        <w:t>PRZEDŁUŻENIE SUBSKRYPCJI I GWARANCJI  PRODUCENTA DLA URZĄDZEŃ ORAZ ŚWIADCZENIE USŁUGI WSPARCIA TECHNICZNEGO</w:t>
      </w:r>
      <w:r w:rsidRPr="00717673">
        <w:rPr>
          <w:b/>
          <w:bCs/>
          <w:sz w:val="24"/>
          <w:szCs w:val="24"/>
          <w:lang w:eastAsia="x-none"/>
        </w:rPr>
        <w:t>;</w:t>
      </w:r>
    </w:p>
    <w:p w14:paraId="1ECFB076" w14:textId="77777777" w:rsidR="00A427A2" w:rsidRPr="000245F6" w:rsidRDefault="00A427A2" w:rsidP="00A427A2">
      <w:pPr>
        <w:tabs>
          <w:tab w:val="left" w:pos="993"/>
        </w:tabs>
        <w:rPr>
          <w:rFonts w:eastAsia="Times New Roman"/>
          <w:color w:val="000000"/>
          <w:lang w:eastAsia="pl-PL"/>
        </w:rPr>
      </w:pPr>
    </w:p>
    <w:p w14:paraId="20B158A4" w14:textId="77777777" w:rsidR="00A427A2" w:rsidRPr="000245F6" w:rsidRDefault="00A427A2" w:rsidP="00A427A2">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14:paraId="4EA240C7" w14:textId="77777777" w:rsidR="00A427A2" w:rsidRPr="000245F6" w:rsidRDefault="00A427A2" w:rsidP="00A427A2">
      <w:pPr>
        <w:keepLines/>
        <w:widowControl w:val="0"/>
        <w:tabs>
          <w:tab w:val="left" w:pos="540"/>
          <w:tab w:val="left" w:pos="8460"/>
        </w:tabs>
        <w:spacing w:line="360" w:lineRule="auto"/>
        <w:ind w:right="750"/>
        <w:rPr>
          <w:color w:val="000000"/>
        </w:rPr>
      </w:pPr>
      <w:r w:rsidRPr="000245F6">
        <w:rPr>
          <w:color w:val="000000"/>
        </w:rPr>
        <w:t>…………………………………………………………………….……….................</w:t>
      </w:r>
    </w:p>
    <w:p w14:paraId="419BEAC9" w14:textId="77777777" w:rsidR="00A427A2" w:rsidRPr="000245F6" w:rsidRDefault="00A427A2" w:rsidP="00A427A2">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14:paraId="158AE85B"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14:paraId="0D009B8A"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6B5BC49D"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3A929FD0"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14:paraId="2609D43E" w14:textId="77777777" w:rsidR="00A427A2" w:rsidRPr="000245F6" w:rsidRDefault="00A427A2" w:rsidP="00A427A2">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14:paraId="03C54B79" w14:textId="41D6532A" w:rsidR="00A427A2" w:rsidRPr="000245F6" w:rsidRDefault="00A427A2" w:rsidP="003577C7">
      <w:pPr>
        <w:suppressAutoHyphens w:val="0"/>
        <w:ind w:right="-110"/>
        <w:contextualSpacing/>
        <w:jc w:val="both"/>
        <w:rPr>
          <w:b/>
          <w:i/>
          <w:u w:val="single"/>
        </w:rPr>
      </w:pPr>
      <w:r w:rsidRPr="000245F6">
        <w:rPr>
          <w:rFonts w:eastAsia="Times New Roman"/>
          <w:sz w:val="24"/>
          <w:szCs w:val="24"/>
          <w:lang w:eastAsia="en-US"/>
        </w:rPr>
        <w:t>Pani/Pan ……………………………</w:t>
      </w:r>
      <w:r w:rsidR="003577C7">
        <w:rPr>
          <w:rFonts w:eastAsia="Times New Roman"/>
          <w:sz w:val="24"/>
          <w:szCs w:val="24"/>
          <w:lang w:eastAsia="en-US"/>
        </w:rPr>
        <w:t>jest inżynierem i</w:t>
      </w:r>
      <w:r w:rsidRPr="000245F6">
        <w:rPr>
          <w:rFonts w:eastAsia="Times New Roman"/>
          <w:sz w:val="24"/>
          <w:szCs w:val="24"/>
          <w:lang w:eastAsia="en-US"/>
        </w:rPr>
        <w:t xml:space="preserve"> </w:t>
      </w:r>
      <w:r w:rsidRPr="00C40418">
        <w:rPr>
          <w:rFonts w:eastAsia="Times New Roman"/>
          <w:color w:val="000000"/>
          <w:sz w:val="24"/>
          <w:szCs w:val="24"/>
        </w:rPr>
        <w:t>posiad</w:t>
      </w:r>
      <w:r>
        <w:rPr>
          <w:rFonts w:eastAsia="Times New Roman"/>
          <w:color w:val="000000"/>
          <w:sz w:val="24"/>
          <w:szCs w:val="24"/>
        </w:rPr>
        <w:t>a</w:t>
      </w:r>
      <w:r w:rsidRPr="00C40418">
        <w:rPr>
          <w:rFonts w:eastAsia="Times New Roman"/>
          <w:color w:val="000000"/>
          <w:sz w:val="24"/>
          <w:szCs w:val="24"/>
        </w:rPr>
        <w:t xml:space="preserve"> </w:t>
      </w:r>
      <w:r w:rsidR="003577C7" w:rsidRPr="003577C7">
        <w:rPr>
          <w:rFonts w:eastAsia="Times New Roman"/>
          <w:color w:val="000000"/>
          <w:sz w:val="24"/>
          <w:szCs w:val="24"/>
        </w:rPr>
        <w:t>4-letni</w:t>
      </w:r>
      <w:r w:rsidR="003577C7">
        <w:rPr>
          <w:rFonts w:eastAsia="Times New Roman"/>
          <w:color w:val="000000"/>
          <w:sz w:val="24"/>
          <w:szCs w:val="24"/>
        </w:rPr>
        <w:t>e</w:t>
      </w:r>
      <w:r w:rsidR="003577C7" w:rsidRPr="003577C7">
        <w:rPr>
          <w:rFonts w:eastAsia="Times New Roman"/>
          <w:color w:val="000000"/>
          <w:sz w:val="24"/>
          <w:szCs w:val="24"/>
        </w:rPr>
        <w:t xml:space="preserve"> doświadczenie zawodow</w:t>
      </w:r>
      <w:r w:rsidR="003577C7">
        <w:rPr>
          <w:rFonts w:eastAsia="Times New Roman"/>
          <w:color w:val="000000"/>
          <w:sz w:val="24"/>
          <w:szCs w:val="24"/>
        </w:rPr>
        <w:t>e</w:t>
      </w:r>
      <w:r w:rsidR="003577C7" w:rsidRPr="003577C7">
        <w:rPr>
          <w:rFonts w:eastAsia="Times New Roman"/>
          <w:color w:val="000000"/>
          <w:sz w:val="24"/>
          <w:szCs w:val="24"/>
        </w:rPr>
        <w:t xml:space="preserve"> związan</w:t>
      </w:r>
      <w:r w:rsidR="003577C7">
        <w:rPr>
          <w:rFonts w:eastAsia="Times New Roman"/>
          <w:color w:val="000000"/>
          <w:sz w:val="24"/>
          <w:szCs w:val="24"/>
        </w:rPr>
        <w:t>e</w:t>
      </w:r>
      <w:r w:rsidR="003577C7" w:rsidRPr="003577C7">
        <w:rPr>
          <w:rFonts w:eastAsia="Times New Roman"/>
          <w:color w:val="000000"/>
          <w:sz w:val="24"/>
          <w:szCs w:val="24"/>
        </w:rPr>
        <w:t xml:space="preserve"> z konfiguracją, administracją i serwisowaniem systemów IT, legitymuj</w:t>
      </w:r>
      <w:r w:rsidR="003577C7">
        <w:rPr>
          <w:rFonts w:eastAsia="Times New Roman"/>
          <w:color w:val="000000"/>
          <w:sz w:val="24"/>
          <w:szCs w:val="24"/>
        </w:rPr>
        <w:t>e</w:t>
      </w:r>
      <w:r w:rsidR="003577C7" w:rsidRPr="003577C7">
        <w:rPr>
          <w:rFonts w:eastAsia="Times New Roman"/>
          <w:color w:val="000000"/>
          <w:sz w:val="24"/>
          <w:szCs w:val="24"/>
        </w:rPr>
        <w:t xml:space="preserve"> się aktualnymi certyfikatami co najmniej poziomu Fortinet NSE 4 Network Security Professional, Fortinet NSE 7 Network Security Architect</w:t>
      </w:r>
    </w:p>
    <w:p w14:paraId="42ED1DA6" w14:textId="77777777" w:rsidR="00A427A2" w:rsidRDefault="00A427A2" w:rsidP="00A427A2">
      <w:pPr>
        <w:tabs>
          <w:tab w:val="left" w:pos="1701"/>
        </w:tabs>
        <w:spacing w:after="0" w:line="240" w:lineRule="auto"/>
        <w:jc w:val="right"/>
        <w:rPr>
          <w:b/>
          <w:i/>
          <w:u w:val="single"/>
        </w:rPr>
      </w:pPr>
    </w:p>
    <w:p w14:paraId="1D974817" w14:textId="77777777" w:rsidR="00A427A2" w:rsidRDefault="00A427A2" w:rsidP="00A427A2">
      <w:pPr>
        <w:tabs>
          <w:tab w:val="left" w:pos="1701"/>
        </w:tabs>
        <w:spacing w:after="0" w:line="240" w:lineRule="auto"/>
        <w:jc w:val="right"/>
        <w:rPr>
          <w:b/>
          <w:i/>
          <w:u w:val="single"/>
        </w:rPr>
      </w:pPr>
    </w:p>
    <w:p w14:paraId="692C2894" w14:textId="77777777" w:rsidR="003577C7" w:rsidRDefault="003577C7" w:rsidP="00A427A2">
      <w:pPr>
        <w:tabs>
          <w:tab w:val="left" w:pos="1701"/>
        </w:tabs>
        <w:spacing w:after="0" w:line="240" w:lineRule="auto"/>
        <w:jc w:val="right"/>
        <w:rPr>
          <w:b/>
          <w:i/>
          <w:u w:val="single"/>
        </w:rPr>
      </w:pPr>
    </w:p>
    <w:p w14:paraId="5E1DA435" w14:textId="77777777" w:rsidR="003577C7" w:rsidRDefault="003577C7" w:rsidP="00A427A2">
      <w:pPr>
        <w:tabs>
          <w:tab w:val="left" w:pos="1701"/>
        </w:tabs>
        <w:spacing w:after="0" w:line="240" w:lineRule="auto"/>
        <w:jc w:val="right"/>
        <w:rPr>
          <w:b/>
          <w:i/>
          <w:u w:val="single"/>
        </w:rPr>
      </w:pPr>
    </w:p>
    <w:p w14:paraId="32317B6B" w14:textId="77777777" w:rsidR="003577C7" w:rsidRDefault="003577C7" w:rsidP="00A427A2">
      <w:pPr>
        <w:tabs>
          <w:tab w:val="left" w:pos="1701"/>
        </w:tabs>
        <w:spacing w:after="0" w:line="240" w:lineRule="auto"/>
        <w:jc w:val="right"/>
        <w:rPr>
          <w:b/>
          <w:i/>
          <w:u w:val="single"/>
        </w:rPr>
      </w:pPr>
    </w:p>
    <w:p w14:paraId="2F587C82" w14:textId="67076AAE" w:rsidR="003577C7" w:rsidRDefault="003577C7" w:rsidP="00A427A2">
      <w:pPr>
        <w:tabs>
          <w:tab w:val="left" w:pos="1701"/>
        </w:tabs>
        <w:spacing w:after="0" w:line="240" w:lineRule="auto"/>
        <w:jc w:val="right"/>
        <w:rPr>
          <w:b/>
          <w:i/>
          <w:u w:val="single"/>
        </w:rPr>
      </w:pPr>
    </w:p>
    <w:p w14:paraId="2294866E" w14:textId="77777777" w:rsidR="004C37B5" w:rsidRDefault="004C37B5" w:rsidP="00A427A2">
      <w:pPr>
        <w:tabs>
          <w:tab w:val="left" w:pos="1701"/>
        </w:tabs>
        <w:spacing w:after="0" w:line="240" w:lineRule="auto"/>
        <w:jc w:val="right"/>
        <w:rPr>
          <w:b/>
          <w:i/>
          <w:u w:val="single"/>
        </w:rPr>
      </w:pPr>
    </w:p>
    <w:p w14:paraId="4FB56B94" w14:textId="42E543B7" w:rsidR="00A427A2" w:rsidRPr="000245F6" w:rsidRDefault="00A427A2" w:rsidP="00A427A2">
      <w:pPr>
        <w:tabs>
          <w:tab w:val="left" w:pos="1701"/>
        </w:tabs>
        <w:spacing w:after="0" w:line="240" w:lineRule="auto"/>
        <w:jc w:val="right"/>
        <w:rPr>
          <w:b/>
          <w:i/>
          <w:u w:val="single"/>
        </w:rPr>
      </w:pPr>
      <w:r w:rsidRPr="000245F6">
        <w:rPr>
          <w:b/>
          <w:i/>
          <w:u w:val="single"/>
        </w:rPr>
        <w:t>ZAŁĄCZNIK NR 1</w:t>
      </w:r>
      <w:r w:rsidR="003577C7">
        <w:rPr>
          <w:b/>
          <w:i/>
          <w:u w:val="single"/>
        </w:rPr>
        <w:t>5</w:t>
      </w:r>
    </w:p>
    <w:p w14:paraId="7DECE2B4" w14:textId="77777777" w:rsidR="00A427A2" w:rsidRPr="000245F6" w:rsidRDefault="00A427A2" w:rsidP="00A427A2">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03C220B6" w14:textId="77777777" w:rsidR="00A427A2" w:rsidRPr="000245F6" w:rsidRDefault="00A427A2" w:rsidP="00A427A2">
      <w:pPr>
        <w:suppressAutoHyphens w:val="0"/>
        <w:spacing w:after="0" w:line="240" w:lineRule="auto"/>
        <w:ind w:right="5954"/>
        <w:rPr>
          <w:rFonts w:eastAsia="Times New Roman"/>
          <w:i/>
          <w:sz w:val="16"/>
          <w:szCs w:val="16"/>
          <w:lang w:eastAsia="pl-PL"/>
        </w:rPr>
      </w:pPr>
      <w:r w:rsidRPr="000245F6">
        <w:rPr>
          <w:rFonts w:eastAsia="Times New Roman"/>
          <w:sz w:val="21"/>
          <w:szCs w:val="21"/>
          <w:lang w:eastAsia="pl-PL"/>
        </w:rPr>
        <w:t>……………………………………</w:t>
      </w:r>
      <w:r w:rsidRPr="000245F6">
        <w:rPr>
          <w:rFonts w:eastAsia="Times New Roman"/>
          <w:i/>
          <w:sz w:val="16"/>
          <w:szCs w:val="16"/>
          <w:lang w:eastAsia="pl-PL"/>
        </w:rPr>
        <w:t>(pełna nazwa/firma, adres, w zależności od podmiotu: NIP/PESEL, KRS/CEiDG)</w:t>
      </w:r>
    </w:p>
    <w:p w14:paraId="496D8968" w14:textId="77777777" w:rsidR="00A427A2" w:rsidRPr="000245F6" w:rsidRDefault="00A427A2" w:rsidP="00A427A2">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0A3D49D4" w14:textId="77777777" w:rsidR="00A427A2" w:rsidRPr="000245F6" w:rsidRDefault="00A427A2" w:rsidP="00A427A2">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6C4604D5" w14:textId="77777777" w:rsidR="00A427A2" w:rsidRPr="000245F6" w:rsidRDefault="00A427A2" w:rsidP="00A427A2">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14:paraId="55344FC5" w14:textId="77777777" w:rsidR="00A427A2" w:rsidRPr="000245F6" w:rsidRDefault="00A427A2" w:rsidP="00A427A2">
      <w:pPr>
        <w:ind w:left="7080"/>
        <w:rPr>
          <w:b/>
        </w:rPr>
      </w:pPr>
    </w:p>
    <w:p w14:paraId="52E52416" w14:textId="77777777" w:rsidR="00A427A2" w:rsidRPr="000245F6" w:rsidRDefault="00A427A2" w:rsidP="00A427A2">
      <w:pPr>
        <w:jc w:val="right"/>
      </w:pPr>
      <w:r w:rsidRPr="000245F6">
        <w:t>………………………., dn. ……………………</w:t>
      </w:r>
    </w:p>
    <w:p w14:paraId="3BA652EF" w14:textId="77777777" w:rsidR="00A427A2" w:rsidRPr="000245F6" w:rsidRDefault="00A427A2" w:rsidP="00A427A2">
      <w:pPr>
        <w:tabs>
          <w:tab w:val="left" w:pos="540"/>
          <w:tab w:val="left" w:pos="3260"/>
          <w:tab w:val="center" w:pos="4819"/>
          <w:tab w:val="left" w:pos="6083"/>
        </w:tabs>
        <w:spacing w:line="360" w:lineRule="auto"/>
        <w:rPr>
          <w:rFonts w:ascii="Arial" w:hAnsi="Arial" w:cs="Arial"/>
        </w:rPr>
      </w:pPr>
    </w:p>
    <w:p w14:paraId="76C866B9" w14:textId="77777777" w:rsidR="00A427A2" w:rsidRDefault="00A427A2" w:rsidP="00A427A2">
      <w:pPr>
        <w:tabs>
          <w:tab w:val="left" w:pos="540"/>
          <w:tab w:val="left" w:pos="3260"/>
          <w:tab w:val="center" w:pos="4819"/>
          <w:tab w:val="left" w:pos="6083"/>
        </w:tabs>
        <w:spacing w:before="120" w:line="360" w:lineRule="auto"/>
        <w:jc w:val="center"/>
        <w:rPr>
          <w:b/>
        </w:rPr>
      </w:pPr>
      <w:r w:rsidRPr="000245F6">
        <w:rPr>
          <w:b/>
        </w:rPr>
        <w:t>OŚWIADCZENIE</w:t>
      </w:r>
    </w:p>
    <w:p w14:paraId="0119C77D" w14:textId="4AA91565" w:rsidR="00A427A2" w:rsidRPr="000245F6" w:rsidRDefault="00A427A2" w:rsidP="00A427A2">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3577C7">
        <w:rPr>
          <w:rFonts w:eastAsia="Times New Roman"/>
          <w:b/>
          <w:lang w:eastAsia="pl-PL"/>
        </w:rPr>
        <w:t>56</w:t>
      </w:r>
      <w:r w:rsidRPr="00EA2C71">
        <w:rPr>
          <w:rFonts w:eastAsia="Times New Roman"/>
          <w:b/>
          <w:lang w:eastAsia="pl-PL"/>
        </w:rPr>
        <w:t>.202</w:t>
      </w:r>
      <w:r>
        <w:rPr>
          <w:rFonts w:eastAsia="Times New Roman"/>
          <w:b/>
          <w:lang w:eastAsia="pl-PL"/>
        </w:rPr>
        <w:t xml:space="preserve">4 </w:t>
      </w:r>
      <w:r w:rsidRPr="000245F6">
        <w:rPr>
          <w:color w:val="000000"/>
        </w:rPr>
        <w:t xml:space="preserve">na usługę i dostarczenie: </w:t>
      </w:r>
    </w:p>
    <w:p w14:paraId="6C52878F" w14:textId="77777777" w:rsidR="003577C7" w:rsidRDefault="003577C7" w:rsidP="003577C7">
      <w:pPr>
        <w:tabs>
          <w:tab w:val="left" w:pos="993"/>
        </w:tabs>
        <w:rPr>
          <w:rFonts w:eastAsia="Times New Roman"/>
          <w:b/>
          <w:bCs/>
          <w:color w:val="000000"/>
          <w:sz w:val="24"/>
          <w:szCs w:val="24"/>
          <w:lang w:eastAsia="pl-PL"/>
        </w:rPr>
      </w:pPr>
      <w:r w:rsidRPr="003577C7">
        <w:rPr>
          <w:b/>
          <w:bCs/>
          <w:sz w:val="24"/>
          <w:szCs w:val="24"/>
        </w:rPr>
        <w:t>PRZEDŁUŻENIE SUBSKRYPCJI I GWARANCJI  PRODUCENTA DLA URZĄDZEŃ ORAZ ŚWIADCZENIE USŁUGI WSPARCIA TECHNICZNEGO</w:t>
      </w:r>
      <w:r w:rsidRPr="003577C7">
        <w:rPr>
          <w:rFonts w:eastAsia="Times New Roman"/>
          <w:b/>
          <w:bCs/>
          <w:color w:val="000000"/>
          <w:sz w:val="24"/>
          <w:szCs w:val="24"/>
          <w:lang w:eastAsia="pl-PL"/>
        </w:rPr>
        <w:t xml:space="preserve"> </w:t>
      </w:r>
    </w:p>
    <w:p w14:paraId="7DE80D34" w14:textId="35275AE2" w:rsidR="00A427A2" w:rsidRPr="000245F6" w:rsidRDefault="00A427A2" w:rsidP="003577C7">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14:paraId="4A4F8451" w14:textId="77777777" w:rsidR="00A427A2" w:rsidRPr="000245F6" w:rsidRDefault="00A427A2" w:rsidP="00A427A2">
      <w:pPr>
        <w:keepLines/>
        <w:widowControl w:val="0"/>
        <w:tabs>
          <w:tab w:val="left" w:pos="540"/>
          <w:tab w:val="left" w:pos="8460"/>
        </w:tabs>
        <w:spacing w:after="0" w:line="360" w:lineRule="auto"/>
        <w:ind w:right="748"/>
        <w:rPr>
          <w:color w:val="000000"/>
        </w:rPr>
      </w:pPr>
      <w:r w:rsidRPr="000245F6">
        <w:rPr>
          <w:color w:val="000000"/>
        </w:rPr>
        <w:t>…………………………………………………………………….……….................</w:t>
      </w:r>
    </w:p>
    <w:p w14:paraId="6793FE26" w14:textId="77777777" w:rsidR="00A427A2" w:rsidRPr="000245F6" w:rsidRDefault="00A427A2" w:rsidP="00A427A2">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14:paraId="3389F922" w14:textId="77777777" w:rsidR="00A427A2" w:rsidRPr="000245F6" w:rsidRDefault="00A427A2" w:rsidP="00A427A2">
      <w:pPr>
        <w:widowControl w:val="0"/>
        <w:tabs>
          <w:tab w:val="left" w:pos="540"/>
          <w:tab w:val="left" w:pos="8460"/>
        </w:tabs>
        <w:spacing w:line="360" w:lineRule="auto"/>
        <w:ind w:right="750" w:firstLine="3600"/>
        <w:rPr>
          <w:color w:val="000000"/>
        </w:rPr>
      </w:pPr>
    </w:p>
    <w:p w14:paraId="4F275475"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14:paraId="32DFF4CE"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54BF56AE"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4B6D34DD" w14:textId="77777777" w:rsidR="00A427A2" w:rsidRPr="000245F6" w:rsidRDefault="00A427A2" w:rsidP="00A427A2">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14:paraId="3791F274" w14:textId="77777777" w:rsidR="00A427A2" w:rsidRPr="000245F6" w:rsidRDefault="00A427A2" w:rsidP="00A427A2">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14:paraId="60B5456A" w14:textId="1BB6715F" w:rsidR="00A427A2" w:rsidRDefault="00A427A2" w:rsidP="003577C7">
      <w:pPr>
        <w:suppressAutoHyphens w:val="0"/>
        <w:ind w:right="-110"/>
        <w:contextualSpacing/>
        <w:jc w:val="both"/>
        <w:rPr>
          <w:b/>
          <w:i/>
          <w:u w:val="single"/>
        </w:rPr>
      </w:pPr>
      <w:r w:rsidRPr="000245F6">
        <w:rPr>
          <w:rFonts w:eastAsia="Times New Roman"/>
          <w:sz w:val="24"/>
          <w:szCs w:val="24"/>
          <w:lang w:eastAsia="en-US"/>
        </w:rPr>
        <w:t xml:space="preserve">Pani/Pan …………………………… </w:t>
      </w:r>
      <w:r w:rsidR="003577C7">
        <w:rPr>
          <w:rFonts w:eastAsia="Times New Roman"/>
          <w:sz w:val="24"/>
          <w:szCs w:val="24"/>
          <w:lang w:eastAsia="en-US"/>
        </w:rPr>
        <w:t xml:space="preserve">jest </w:t>
      </w:r>
      <w:r w:rsidR="003577C7" w:rsidRPr="003577C7">
        <w:rPr>
          <w:rFonts w:eastAsia="Times New Roman"/>
          <w:sz w:val="24"/>
          <w:szCs w:val="24"/>
        </w:rPr>
        <w:t xml:space="preserve">inżynierem z min. 12-letnim doświadczeniem zawodowym związanym z projektowaniem, konfiguracją, instalacją, administracją i serwisowaniem systemów IT, legitymującym się aktualnymi </w:t>
      </w:r>
      <w:r w:rsidR="00C65409" w:rsidRPr="003577C7">
        <w:rPr>
          <w:rFonts w:eastAsia="Times New Roman"/>
          <w:sz w:val="24"/>
          <w:szCs w:val="24"/>
        </w:rPr>
        <w:t>certyfikatami, co</w:t>
      </w:r>
      <w:r w:rsidR="003577C7" w:rsidRPr="003577C7">
        <w:rPr>
          <w:rFonts w:eastAsia="Times New Roman"/>
          <w:sz w:val="24"/>
          <w:szCs w:val="24"/>
        </w:rPr>
        <w:t xml:space="preserve"> najmniej poziomu Fortinet NSE 4 Network Security Professional, Fortinet NSE 7 Network Security Architect oraz Cisco CCNA Routing and Switching lub analogicznym do innych znanych producentów sprzętu LAN/WAN takich jak: Juniper, Extreme, Dell</w:t>
      </w:r>
    </w:p>
    <w:p w14:paraId="2534E4BA" w14:textId="77777777" w:rsidR="00A427A2" w:rsidRDefault="00A427A2" w:rsidP="00A427A2">
      <w:pPr>
        <w:tabs>
          <w:tab w:val="left" w:pos="1701"/>
        </w:tabs>
        <w:spacing w:after="0" w:line="240" w:lineRule="auto"/>
        <w:jc w:val="right"/>
        <w:rPr>
          <w:b/>
          <w:i/>
          <w:u w:val="single"/>
        </w:rPr>
      </w:pPr>
    </w:p>
    <w:p w14:paraId="793778A7" w14:textId="77777777" w:rsidR="00A427A2" w:rsidRDefault="00A427A2" w:rsidP="00A427A2">
      <w:pPr>
        <w:tabs>
          <w:tab w:val="left" w:pos="1701"/>
        </w:tabs>
        <w:spacing w:after="0" w:line="240" w:lineRule="auto"/>
        <w:jc w:val="right"/>
        <w:rPr>
          <w:b/>
          <w:i/>
          <w:u w:val="single"/>
        </w:rPr>
      </w:pPr>
    </w:p>
    <w:p w14:paraId="204FB6D4" w14:textId="77777777" w:rsidR="0003122A" w:rsidRPr="0003122A" w:rsidRDefault="0003122A" w:rsidP="0003122A">
      <w:pPr>
        <w:rPr>
          <w:rFonts w:eastAsia="Times New Roman"/>
          <w:lang w:eastAsia="pl-PL"/>
        </w:rPr>
      </w:pPr>
    </w:p>
    <w:p w14:paraId="2D259991" w14:textId="77777777" w:rsidR="0003122A" w:rsidRPr="0003122A" w:rsidRDefault="0003122A" w:rsidP="0003122A">
      <w:pPr>
        <w:rPr>
          <w:rFonts w:eastAsia="Times New Roman"/>
          <w:lang w:eastAsia="pl-PL"/>
        </w:rPr>
      </w:pPr>
    </w:p>
    <w:p w14:paraId="49B62703" w14:textId="51BB9C30" w:rsidR="0003122A" w:rsidRPr="0003122A" w:rsidRDefault="0003122A" w:rsidP="00C65409">
      <w:pPr>
        <w:spacing w:after="0" w:line="240" w:lineRule="auto"/>
        <w:ind w:left="6381"/>
        <w:jc w:val="right"/>
        <w:rPr>
          <w:b/>
          <w:i/>
          <w:u w:val="single"/>
        </w:rPr>
      </w:pPr>
      <w:r w:rsidRPr="0003122A">
        <w:rPr>
          <w:b/>
          <w:i/>
          <w:u w:val="single"/>
        </w:rPr>
        <w:t>ZAŁĄCZNIK NR 1</w:t>
      </w:r>
      <w:r w:rsidR="00A427A2">
        <w:rPr>
          <w:b/>
          <w:i/>
          <w:u w:val="single"/>
        </w:rPr>
        <w:t>6</w:t>
      </w:r>
    </w:p>
    <w:p w14:paraId="6C036C03" w14:textId="77777777" w:rsidR="0003122A" w:rsidRPr="0003122A" w:rsidRDefault="0003122A" w:rsidP="0003122A">
      <w:pPr>
        <w:spacing w:line="360" w:lineRule="auto"/>
        <w:ind w:left="-142"/>
        <w:rPr>
          <w:rFonts w:eastAsia="Times New Roman"/>
          <w:b/>
          <w:sz w:val="21"/>
          <w:szCs w:val="21"/>
          <w:lang w:eastAsia="pl-PL"/>
        </w:rPr>
      </w:pPr>
      <w:r w:rsidRPr="0003122A">
        <w:rPr>
          <w:b/>
          <w:i/>
          <w:lang w:eastAsia="en-US"/>
        </w:rPr>
        <w:t xml:space="preserve">  </w:t>
      </w:r>
      <w:r w:rsidRPr="0003122A">
        <w:rPr>
          <w:rFonts w:eastAsia="Times New Roman"/>
          <w:b/>
          <w:sz w:val="21"/>
          <w:szCs w:val="21"/>
          <w:lang w:eastAsia="pl-PL"/>
        </w:rPr>
        <w:t>Podmiot:</w:t>
      </w:r>
    </w:p>
    <w:p w14:paraId="5A53ABB2" w14:textId="42B6CDCC"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56EEA833" w14:textId="77777777" w:rsidR="0003122A" w:rsidRPr="0003122A" w:rsidRDefault="0003122A" w:rsidP="0003122A">
      <w:pPr>
        <w:suppressAutoHyphens w:val="0"/>
        <w:spacing w:after="0" w:line="240" w:lineRule="auto"/>
        <w:ind w:right="5953"/>
        <w:rPr>
          <w:rFonts w:eastAsia="Times New Roman"/>
          <w:i/>
          <w:sz w:val="16"/>
          <w:szCs w:val="16"/>
          <w:lang w:eastAsia="pl-PL"/>
        </w:rPr>
      </w:pPr>
      <w:r w:rsidRPr="0003122A">
        <w:rPr>
          <w:rFonts w:eastAsia="Times New Roman"/>
          <w:i/>
          <w:sz w:val="16"/>
          <w:szCs w:val="16"/>
          <w:lang w:eastAsia="pl-PL"/>
        </w:rPr>
        <w:t>(pełna nazwa/firma, adres, w zależności od podmiotu: NIP/PESEL, KRS/CEiDG)</w:t>
      </w:r>
    </w:p>
    <w:p w14:paraId="1CB792E2" w14:textId="77777777" w:rsidR="0003122A" w:rsidRPr="0003122A" w:rsidRDefault="0003122A" w:rsidP="0003122A">
      <w:pPr>
        <w:suppressAutoHyphens w:val="0"/>
        <w:spacing w:after="0" w:line="480" w:lineRule="auto"/>
        <w:rPr>
          <w:rFonts w:eastAsia="Times New Roman"/>
          <w:sz w:val="21"/>
          <w:szCs w:val="21"/>
          <w:u w:val="single"/>
          <w:lang w:eastAsia="pl-PL"/>
        </w:rPr>
      </w:pPr>
      <w:r w:rsidRPr="0003122A">
        <w:rPr>
          <w:rFonts w:eastAsia="Times New Roman"/>
          <w:sz w:val="21"/>
          <w:szCs w:val="21"/>
          <w:u w:val="single"/>
          <w:lang w:eastAsia="pl-PL"/>
        </w:rPr>
        <w:t>reprezentowany przez:</w:t>
      </w:r>
    </w:p>
    <w:p w14:paraId="498AA039" w14:textId="7A01D6B5"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6631866B" w14:textId="77777777" w:rsidR="0003122A" w:rsidRPr="0003122A" w:rsidRDefault="0003122A" w:rsidP="0003122A">
      <w:pPr>
        <w:suppressAutoHyphens w:val="0"/>
        <w:spacing w:after="0" w:line="240" w:lineRule="auto"/>
        <w:ind w:right="5384"/>
        <w:rPr>
          <w:rFonts w:eastAsia="Times New Roman"/>
          <w:i/>
          <w:sz w:val="16"/>
          <w:szCs w:val="16"/>
          <w:lang w:eastAsia="pl-PL"/>
        </w:rPr>
      </w:pPr>
      <w:r w:rsidRPr="0003122A">
        <w:rPr>
          <w:rFonts w:eastAsia="Times New Roman"/>
          <w:i/>
          <w:sz w:val="16"/>
          <w:szCs w:val="16"/>
          <w:lang w:eastAsia="pl-PL"/>
        </w:rPr>
        <w:t>(imię, nazwisko, stanowisko/podstawa do reprezentacji)</w:t>
      </w:r>
    </w:p>
    <w:p w14:paraId="14FE9D4D" w14:textId="77777777" w:rsidR="0003122A" w:rsidRPr="0003122A" w:rsidRDefault="0003122A" w:rsidP="0003122A">
      <w:pPr>
        <w:suppressAutoHyphens w:val="0"/>
        <w:spacing w:after="0" w:line="240" w:lineRule="auto"/>
        <w:rPr>
          <w:rFonts w:eastAsia="Times New Roman"/>
          <w:sz w:val="21"/>
          <w:szCs w:val="21"/>
          <w:lang w:eastAsia="pl-PL"/>
        </w:rPr>
      </w:pPr>
    </w:p>
    <w:p w14:paraId="06E55211"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r w:rsidRPr="0003122A">
        <w:rPr>
          <w:rFonts w:eastAsia="Times New Roman"/>
          <w:b/>
          <w:sz w:val="24"/>
          <w:szCs w:val="24"/>
          <w:u w:val="single"/>
          <w:lang w:eastAsia="pl-PL"/>
        </w:rPr>
        <w:t>Oświadczenia podmiotu udostępniającego zasoby</w:t>
      </w:r>
    </w:p>
    <w:p w14:paraId="268A0768"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p>
    <w:p w14:paraId="184AE139" w14:textId="77777777" w:rsidR="0003122A" w:rsidRPr="0003122A" w:rsidRDefault="0003122A" w:rsidP="0003122A">
      <w:pPr>
        <w:suppressAutoHyphens w:val="0"/>
        <w:spacing w:after="120" w:line="360" w:lineRule="auto"/>
        <w:jc w:val="center"/>
        <w:rPr>
          <w:rFonts w:eastAsia="Times New Roman"/>
          <w:b/>
          <w:caps/>
          <w:sz w:val="20"/>
          <w:szCs w:val="20"/>
          <w:u w:val="single"/>
          <w:lang w:eastAsia="pl-PL"/>
        </w:rPr>
      </w:pPr>
      <w:r w:rsidRPr="0003122A">
        <w:rPr>
          <w:rFonts w:eastAsia="Times New Roman"/>
          <w:b/>
          <w:sz w:val="20"/>
          <w:szCs w:val="20"/>
          <w:u w:val="single"/>
          <w:lang w:eastAsia="pl-PL"/>
        </w:rPr>
        <w:t xml:space="preserve">UWZGLĘDNIAJĄCE PRZESŁANKI WYKLUCZENIA Z ART. 7 UST. 1 USTAWY </w:t>
      </w:r>
      <w:r w:rsidRPr="0003122A">
        <w:rPr>
          <w:rFonts w:eastAsia="Times New Roman"/>
          <w:b/>
          <w:caps/>
          <w:sz w:val="20"/>
          <w:szCs w:val="20"/>
          <w:u w:val="single"/>
          <w:lang w:eastAsia="pl-PL"/>
        </w:rPr>
        <w:t>o szczególnych rozwiązaniach w zakresie przeciwdziałania wspieraniu agresji na Ukrainę oraz służących ochronie bezpieczeństwa narodowego</w:t>
      </w:r>
    </w:p>
    <w:p w14:paraId="0BAF0347" w14:textId="77777777" w:rsidR="0003122A" w:rsidRPr="0003122A" w:rsidRDefault="0003122A" w:rsidP="0003122A">
      <w:pPr>
        <w:suppressAutoHyphens w:val="0"/>
        <w:spacing w:after="120" w:line="360" w:lineRule="auto"/>
        <w:jc w:val="center"/>
        <w:rPr>
          <w:rFonts w:eastAsia="Times New Roman"/>
          <w:b/>
          <w:sz w:val="21"/>
          <w:szCs w:val="21"/>
          <w:lang w:eastAsia="pl-PL"/>
        </w:rPr>
      </w:pPr>
      <w:r w:rsidRPr="0003122A">
        <w:rPr>
          <w:rFonts w:eastAsia="Times New Roman"/>
          <w:b/>
          <w:sz w:val="21"/>
          <w:szCs w:val="21"/>
          <w:lang w:eastAsia="pl-PL"/>
        </w:rPr>
        <w:t>składane na podstawie art. 125 ust. 5 ustawy Pzp</w:t>
      </w:r>
    </w:p>
    <w:p w14:paraId="541D7DC7" w14:textId="77777777" w:rsidR="0003122A" w:rsidRPr="0003122A" w:rsidRDefault="0003122A" w:rsidP="0003122A">
      <w:pPr>
        <w:suppressAutoHyphens w:val="0"/>
        <w:spacing w:after="0" w:line="240" w:lineRule="auto"/>
        <w:jc w:val="both"/>
        <w:rPr>
          <w:rFonts w:eastAsia="Times New Roman"/>
          <w:sz w:val="21"/>
          <w:szCs w:val="21"/>
          <w:lang w:eastAsia="pl-PL"/>
        </w:rPr>
      </w:pPr>
    </w:p>
    <w:p w14:paraId="71743250" w14:textId="77777777" w:rsidR="000D4C4E" w:rsidRDefault="0003122A" w:rsidP="0003122A">
      <w:pPr>
        <w:jc w:val="center"/>
        <w:rPr>
          <w:rFonts w:eastAsia="Times New Roman"/>
          <w:lang w:eastAsia="pl-PL"/>
        </w:rPr>
      </w:pPr>
      <w:r w:rsidRPr="0003122A">
        <w:rPr>
          <w:rFonts w:eastAsia="Times New Roman"/>
          <w:lang w:eastAsia="pl-PL"/>
        </w:rPr>
        <w:t xml:space="preserve">Na potrzeby postępowania o udzielenie zamówienia publicznego pn. </w:t>
      </w:r>
    </w:p>
    <w:p w14:paraId="64C3B16A" w14:textId="3BF5DDB4" w:rsidR="0003122A" w:rsidRPr="0003122A" w:rsidRDefault="00A427A2" w:rsidP="00A427A2">
      <w:pPr>
        <w:rPr>
          <w:rFonts w:eastAsia="Times New Roman"/>
          <w:sz w:val="10"/>
          <w:szCs w:val="10"/>
          <w:lang w:eastAsia="pl-PL"/>
        </w:rPr>
      </w:pPr>
      <w:r w:rsidRPr="00A427A2">
        <w:rPr>
          <w:b/>
          <w:bCs/>
          <w:sz w:val="24"/>
          <w:szCs w:val="24"/>
        </w:rPr>
        <w:t>PRZEDŁUŻENIE SUBSKRYPCJI I GWARANCJI  PRODUCENTA DLA URZĄDZEŃ ORAZ ŚWIADCZENIE USŁUGI WSPARCIA TECHNICZNEGO</w:t>
      </w:r>
      <w:r w:rsidR="00717673" w:rsidRPr="00717673">
        <w:rPr>
          <w:b/>
          <w:bCs/>
          <w:sz w:val="24"/>
          <w:szCs w:val="24"/>
          <w:lang w:eastAsia="x-none"/>
        </w:rPr>
        <w:t>;</w:t>
      </w:r>
      <w:r w:rsidR="00717673">
        <w:rPr>
          <w:sz w:val="24"/>
          <w:szCs w:val="24"/>
          <w:lang w:eastAsia="x-none"/>
        </w:rPr>
        <w:t xml:space="preserve"> </w:t>
      </w:r>
      <w:r w:rsidR="0003122A" w:rsidRPr="004B414B">
        <w:rPr>
          <w:b/>
          <w:bCs/>
        </w:rPr>
        <w:t>(AMW-KANC.SZP.2712.</w:t>
      </w:r>
      <w:r>
        <w:rPr>
          <w:b/>
          <w:bCs/>
        </w:rPr>
        <w:t>56</w:t>
      </w:r>
      <w:r w:rsidR="0003122A" w:rsidRPr="004B414B">
        <w:rPr>
          <w:b/>
          <w:bCs/>
        </w:rPr>
        <w:t>.2024)</w:t>
      </w:r>
      <w:r w:rsidR="0003122A" w:rsidRPr="0003122A">
        <w:rPr>
          <w:rFonts w:eastAsia="Times New Roman"/>
          <w:i/>
          <w:lang w:eastAsia="pl-PL"/>
        </w:rPr>
        <w:t xml:space="preserve">, </w:t>
      </w:r>
      <w:r w:rsidR="0003122A" w:rsidRPr="0003122A">
        <w:rPr>
          <w:rFonts w:eastAsia="Times New Roman"/>
          <w:lang w:eastAsia="pl-PL"/>
        </w:rPr>
        <w:t>oświadczam, co następuje:</w:t>
      </w:r>
    </w:p>
    <w:p w14:paraId="427A24EC" w14:textId="77777777" w:rsidR="0003122A" w:rsidRPr="0003122A" w:rsidRDefault="0003122A" w:rsidP="0003122A">
      <w:pPr>
        <w:shd w:val="clear" w:color="auto" w:fill="BFBFBF"/>
        <w:suppressAutoHyphens w:val="0"/>
        <w:spacing w:before="120" w:after="0" w:line="360" w:lineRule="auto"/>
        <w:rPr>
          <w:rFonts w:eastAsia="Times New Roman"/>
          <w:b/>
          <w:sz w:val="21"/>
          <w:szCs w:val="21"/>
          <w:lang w:eastAsia="pl-PL"/>
        </w:rPr>
      </w:pPr>
      <w:r w:rsidRPr="0003122A">
        <w:rPr>
          <w:rFonts w:eastAsia="Times New Roman"/>
          <w:b/>
          <w:sz w:val="21"/>
          <w:szCs w:val="21"/>
          <w:lang w:eastAsia="pl-PL"/>
        </w:rPr>
        <w:t>OŚWIADCZENIA DOTYCZĄCE PODSTAW WYKLUCZENIA:</w:t>
      </w:r>
    </w:p>
    <w:p w14:paraId="62E73D69" w14:textId="77777777" w:rsidR="0003122A" w:rsidRPr="0003122A" w:rsidRDefault="0003122A" w:rsidP="0003122A">
      <w:pPr>
        <w:suppressAutoHyphens w:val="0"/>
        <w:spacing w:after="0" w:line="240" w:lineRule="auto"/>
        <w:ind w:left="284"/>
        <w:contextualSpacing/>
        <w:jc w:val="both"/>
        <w:rPr>
          <w:lang w:eastAsia="en-US"/>
        </w:rPr>
      </w:pPr>
    </w:p>
    <w:p w14:paraId="5C2BD084" w14:textId="77777777" w:rsidR="0003122A" w:rsidRPr="0003122A" w:rsidRDefault="0003122A" w:rsidP="00083980">
      <w:pPr>
        <w:numPr>
          <w:ilvl w:val="0"/>
          <w:numId w:val="253"/>
        </w:numPr>
        <w:suppressAutoHyphens w:val="0"/>
        <w:spacing w:after="0" w:line="360" w:lineRule="auto"/>
        <w:ind w:left="284" w:hanging="284"/>
        <w:contextualSpacing/>
        <w:jc w:val="both"/>
        <w:rPr>
          <w:lang w:eastAsia="en-US"/>
        </w:rPr>
      </w:pPr>
      <w:r w:rsidRPr="0003122A">
        <w:rPr>
          <w:lang w:eastAsia="en-US"/>
        </w:rPr>
        <w:t>Oświadczam, że nie zachodzą w stosunku do mnie przesłanki wykluczenia z postępowania na podstawie art. 108 ust 1 ustawy Pzp.</w:t>
      </w:r>
    </w:p>
    <w:p w14:paraId="17EB3CF6" w14:textId="77777777" w:rsidR="0003122A" w:rsidRPr="0003122A" w:rsidRDefault="0003122A" w:rsidP="00083980">
      <w:pPr>
        <w:numPr>
          <w:ilvl w:val="0"/>
          <w:numId w:val="253"/>
        </w:numPr>
        <w:suppressAutoHyphens w:val="0"/>
        <w:spacing w:after="0" w:line="360" w:lineRule="auto"/>
        <w:ind w:left="284" w:hanging="284"/>
        <w:contextualSpacing/>
        <w:jc w:val="both"/>
        <w:rPr>
          <w:lang w:eastAsia="en-US"/>
        </w:rPr>
      </w:pPr>
      <w:r w:rsidRPr="0003122A">
        <w:rPr>
          <w:lang w:eastAsia="en-US"/>
        </w:rPr>
        <w:t>Oświadczam, że nie zachodzą w stosunku do mnie przesłanki wykluczenia z postępowania na podstawie art. 109 ust. 1 ustawy Pzp.</w:t>
      </w:r>
    </w:p>
    <w:p w14:paraId="368E5726" w14:textId="77777777" w:rsidR="0003122A" w:rsidRPr="0003122A" w:rsidRDefault="0003122A" w:rsidP="00083980">
      <w:pPr>
        <w:numPr>
          <w:ilvl w:val="0"/>
          <w:numId w:val="253"/>
        </w:numPr>
        <w:suppressAutoHyphens w:val="0"/>
        <w:spacing w:after="0" w:line="360" w:lineRule="auto"/>
        <w:ind w:left="284" w:hanging="284"/>
        <w:jc w:val="both"/>
        <w:rPr>
          <w:lang w:eastAsia="en-US"/>
        </w:rPr>
      </w:pPr>
      <w:r w:rsidRPr="0003122A">
        <w:rPr>
          <w:lang w:eastAsia="en-US"/>
        </w:rPr>
        <w:t xml:space="preserve">Oświadczam, </w:t>
      </w:r>
      <w:r w:rsidRPr="0003122A">
        <w:rPr>
          <w:color w:val="000000"/>
          <w:lang w:eastAsia="en-US"/>
        </w:rPr>
        <w:t>że nie zachodzą w stosunku do mnie przesłanki wykluczenia z postępowania na podstawie art. 7 ust</w:t>
      </w:r>
      <w:r w:rsidRPr="0003122A">
        <w:rPr>
          <w:rFonts w:eastAsia="Times New Roman"/>
          <w:color w:val="000000"/>
          <w:lang w:eastAsia="pl-PL"/>
        </w:rPr>
        <w:t xml:space="preserve">. 1 ustawy </w:t>
      </w:r>
      <w:r w:rsidRPr="0003122A">
        <w:rPr>
          <w:color w:val="000000"/>
          <w:lang w:eastAsia="en-US"/>
        </w:rPr>
        <w:t>z dnia 13 kwietnia 2022 r.</w:t>
      </w:r>
      <w:r w:rsidRPr="0003122A">
        <w:rPr>
          <w:i/>
          <w:iCs/>
          <w:color w:val="000000"/>
          <w:lang w:eastAsia="en-US"/>
        </w:rPr>
        <w:t xml:space="preserve"> </w:t>
      </w:r>
      <w:r w:rsidRPr="0003122A">
        <w:rPr>
          <w:iCs/>
          <w:color w:val="000000"/>
          <w:lang w:eastAsia="en-US"/>
        </w:rPr>
        <w:t>o szczególnych rozwiązaniach w zakresie przeciwdziałania wspieraniu agresji na Ukrainę oraz służących ochronie bezpieczeństwa narodowego</w:t>
      </w:r>
      <w:r w:rsidRPr="0003122A">
        <w:rPr>
          <w:i/>
          <w:iCs/>
          <w:color w:val="000000"/>
          <w:lang w:eastAsia="en-US"/>
        </w:rPr>
        <w:t xml:space="preserve"> (Dz. U. poz. 835)</w:t>
      </w:r>
      <w:r w:rsidRPr="0003122A">
        <w:rPr>
          <w:i/>
          <w:iCs/>
          <w:color w:val="000000"/>
          <w:vertAlign w:val="superscript"/>
          <w:lang w:eastAsia="en-US"/>
        </w:rPr>
        <w:footnoteReference w:id="6"/>
      </w:r>
      <w:r w:rsidRPr="0003122A">
        <w:rPr>
          <w:i/>
          <w:iCs/>
          <w:color w:val="000000"/>
          <w:lang w:eastAsia="en-US"/>
        </w:rPr>
        <w:t>.</w:t>
      </w:r>
    </w:p>
    <w:p w14:paraId="0DB225F9" w14:textId="77777777" w:rsidR="0003122A" w:rsidRPr="0003122A" w:rsidRDefault="0003122A" w:rsidP="0003122A">
      <w:pPr>
        <w:suppressAutoHyphens w:val="0"/>
        <w:spacing w:after="0" w:line="240" w:lineRule="auto"/>
        <w:ind w:left="284"/>
        <w:jc w:val="both"/>
        <w:rPr>
          <w:color w:val="000000"/>
          <w:lang w:eastAsia="en-US"/>
        </w:rPr>
      </w:pPr>
    </w:p>
    <w:p w14:paraId="06677AC8" w14:textId="77777777" w:rsidR="0003122A" w:rsidRPr="0003122A" w:rsidRDefault="0003122A" w:rsidP="0003122A">
      <w:pPr>
        <w:suppressAutoHyphens w:val="0"/>
        <w:spacing w:after="0" w:line="240" w:lineRule="auto"/>
        <w:ind w:left="284"/>
        <w:jc w:val="both"/>
        <w:rPr>
          <w:color w:val="000000"/>
          <w:lang w:eastAsia="en-US"/>
        </w:rPr>
      </w:pPr>
    </w:p>
    <w:p w14:paraId="4ADDFC69" w14:textId="77777777" w:rsidR="0003122A" w:rsidRPr="0003122A" w:rsidRDefault="0003122A" w:rsidP="0003122A">
      <w:pPr>
        <w:suppressAutoHyphens w:val="0"/>
        <w:spacing w:after="0" w:line="240" w:lineRule="auto"/>
        <w:ind w:left="284"/>
        <w:jc w:val="both"/>
        <w:rPr>
          <w:color w:val="000000"/>
          <w:lang w:eastAsia="en-US"/>
        </w:rPr>
      </w:pPr>
    </w:p>
    <w:p w14:paraId="41291300" w14:textId="77777777" w:rsidR="0003122A" w:rsidRPr="0003122A" w:rsidRDefault="0003122A" w:rsidP="0003122A">
      <w:pPr>
        <w:suppressAutoHyphens w:val="0"/>
        <w:spacing w:after="0" w:line="240" w:lineRule="auto"/>
        <w:ind w:left="284"/>
        <w:jc w:val="both"/>
        <w:rPr>
          <w:lang w:eastAsia="en-US"/>
        </w:rPr>
      </w:pPr>
    </w:p>
    <w:p w14:paraId="5FCAAC15"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t>OŚWIADCZENIE DOTYCZĄCE WARUNKÓW UDZIAŁU W POSTĘPOWANIU:</w:t>
      </w:r>
    </w:p>
    <w:p w14:paraId="7D388D99"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Oświadczam, że spełniam warunki udziału w postępowaniu określone przez zamawiającego w    </w:t>
      </w:r>
      <w:bookmarkStart w:id="12" w:name="_Hlk99016450"/>
      <w:r w:rsidRPr="0003122A">
        <w:rPr>
          <w:rFonts w:eastAsia="Times New Roman"/>
          <w:sz w:val="21"/>
          <w:szCs w:val="21"/>
          <w:lang w:eastAsia="pl-PL"/>
        </w:rPr>
        <w:t>…………..…………………………………………………..…………………………………………..</w:t>
      </w:r>
      <w:bookmarkEnd w:id="12"/>
      <w:r w:rsidRPr="0003122A">
        <w:rPr>
          <w:rFonts w:eastAsia="Times New Roman"/>
          <w:sz w:val="21"/>
          <w:szCs w:val="21"/>
          <w:lang w:eastAsia="pl-PL"/>
        </w:rPr>
        <w:t xml:space="preserve"> </w:t>
      </w:r>
      <w:r w:rsidRPr="0003122A">
        <w:rPr>
          <w:rFonts w:eastAsia="Times New Roman"/>
          <w:i/>
          <w:sz w:val="16"/>
          <w:szCs w:val="16"/>
          <w:lang w:eastAsia="pl-PL"/>
        </w:rPr>
        <w:t>(wskazać dokument i właściwą jednostkę redakcyjną dokumentu, w której określono warunki udziału w postępowaniu)</w:t>
      </w:r>
      <w:r w:rsidRPr="0003122A">
        <w:rPr>
          <w:rFonts w:eastAsia="Times New Roman"/>
          <w:sz w:val="21"/>
          <w:szCs w:val="21"/>
          <w:lang w:eastAsia="pl-PL"/>
        </w:rPr>
        <w:t xml:space="preserve"> w  następującym zakresie: ………………………………………………………………………………… </w:t>
      </w:r>
    </w:p>
    <w:p w14:paraId="7D9D1CF7" w14:textId="2DE3D2EC"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w:t>
      </w:r>
    </w:p>
    <w:p w14:paraId="0F6D2FA3"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6AC93616"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442CDAD6"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bookmarkStart w:id="13" w:name="_Hlk99009560"/>
      <w:r w:rsidRPr="0003122A">
        <w:rPr>
          <w:rFonts w:eastAsia="Times New Roman"/>
          <w:b/>
          <w:sz w:val="21"/>
          <w:szCs w:val="21"/>
          <w:lang w:eastAsia="pl-PL"/>
        </w:rPr>
        <w:t>OŚWIADCZENIE DOTYCZĄCE PODANYCH INFORMACJI:</w:t>
      </w:r>
      <w:bookmarkEnd w:id="13"/>
    </w:p>
    <w:p w14:paraId="07D40C80" w14:textId="77777777" w:rsidR="0003122A" w:rsidRPr="0003122A" w:rsidRDefault="0003122A" w:rsidP="0003122A">
      <w:pPr>
        <w:suppressAutoHyphens w:val="0"/>
        <w:spacing w:before="120" w:after="120" w:line="360" w:lineRule="auto"/>
        <w:jc w:val="both"/>
        <w:rPr>
          <w:rFonts w:eastAsia="Times New Roman"/>
          <w:sz w:val="24"/>
          <w:szCs w:val="24"/>
          <w:lang w:eastAsia="pl-PL"/>
        </w:rPr>
      </w:pPr>
      <w:r w:rsidRPr="0003122A">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3122A">
        <w:rPr>
          <w:rFonts w:eastAsia="Times New Roman"/>
          <w:sz w:val="24"/>
          <w:szCs w:val="24"/>
          <w:lang w:eastAsia="pl-PL"/>
        </w:rPr>
        <w:t xml:space="preserve"> </w:t>
      </w:r>
    </w:p>
    <w:p w14:paraId="6CF04C49"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59AB78CA"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2245C95B"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t>INFORMACJA DOTYCZĄCA DOSTĘPU DO PODMIOTOWYCH ŚRODKÓW DOWODOWYCH:</w:t>
      </w:r>
    </w:p>
    <w:p w14:paraId="6A4A7814"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Wskazuję następujące podmiotowe środki dowodowe, które można uzyskać za pomocą bezpłatnych i ogólnodostępnych baz danych, oraz</w:t>
      </w:r>
      <w:r w:rsidRPr="0003122A">
        <w:rPr>
          <w:rFonts w:eastAsia="Times New Roman"/>
          <w:sz w:val="24"/>
          <w:szCs w:val="24"/>
          <w:lang w:eastAsia="pl-PL"/>
        </w:rPr>
        <w:t xml:space="preserve"> </w:t>
      </w:r>
      <w:r w:rsidRPr="0003122A">
        <w:rPr>
          <w:rFonts w:eastAsia="Times New Roman"/>
          <w:sz w:val="21"/>
          <w:szCs w:val="21"/>
          <w:lang w:eastAsia="pl-PL"/>
        </w:rPr>
        <w:t>dane umożliwiające dostęp do tych środków:</w:t>
      </w:r>
    </w:p>
    <w:p w14:paraId="45ED972B"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1) ......................................................................................................................................................</w:t>
      </w:r>
    </w:p>
    <w:p w14:paraId="46CD28C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47A26A8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2) .......................................................................................................................................................</w:t>
      </w:r>
    </w:p>
    <w:p w14:paraId="3CDDB022"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1FBAE231"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701D5258"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2FECEE8F" w14:textId="77777777" w:rsidR="0003122A" w:rsidRPr="0003122A" w:rsidRDefault="0003122A" w:rsidP="0003122A">
      <w:pPr>
        <w:suppressAutoHyphens w:val="0"/>
        <w:spacing w:after="0" w:line="360" w:lineRule="auto"/>
        <w:jc w:val="both"/>
        <w:rPr>
          <w:rFonts w:ascii="Arial" w:eastAsia="Times New Roman" w:hAnsi="Arial" w:cs="Arial"/>
          <w:sz w:val="21"/>
          <w:szCs w:val="21"/>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t>……………………………………….</w:t>
      </w:r>
    </w:p>
    <w:p w14:paraId="2F88AFB4" w14:textId="77777777" w:rsidR="0003122A" w:rsidRPr="0003122A" w:rsidRDefault="0003122A" w:rsidP="0003122A">
      <w:pPr>
        <w:suppressAutoHyphens w:val="0"/>
        <w:spacing w:after="0" w:line="360" w:lineRule="auto"/>
        <w:jc w:val="both"/>
        <w:rPr>
          <w:rFonts w:eastAsia="Times New Roman"/>
          <w:i/>
          <w:sz w:val="20"/>
          <w:szCs w:val="20"/>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i/>
          <w:sz w:val="21"/>
          <w:szCs w:val="21"/>
          <w:lang w:eastAsia="pl-PL"/>
        </w:rPr>
        <w:tab/>
        <w:t xml:space="preserve">                           </w:t>
      </w:r>
      <w:r w:rsidRPr="0003122A">
        <w:rPr>
          <w:rFonts w:eastAsia="Times New Roman"/>
          <w:i/>
          <w:sz w:val="20"/>
          <w:szCs w:val="20"/>
          <w:lang w:eastAsia="pl-PL"/>
        </w:rPr>
        <w:t xml:space="preserve">kwalifikowany podpis elektroniczny </w:t>
      </w:r>
    </w:p>
    <w:p w14:paraId="29C9585F" w14:textId="77777777" w:rsidR="0003122A" w:rsidRPr="0003122A" w:rsidRDefault="0003122A" w:rsidP="0003122A">
      <w:pPr>
        <w:suppressAutoHyphens w:val="0"/>
        <w:spacing w:after="0" w:line="360" w:lineRule="auto"/>
        <w:ind w:left="4253"/>
        <w:jc w:val="both"/>
        <w:rPr>
          <w:rFonts w:eastAsia="Times New Roman"/>
          <w:i/>
          <w:sz w:val="20"/>
          <w:szCs w:val="20"/>
          <w:lang w:eastAsia="pl-PL"/>
        </w:rPr>
      </w:pPr>
      <w:r w:rsidRPr="0003122A">
        <w:rPr>
          <w:rFonts w:eastAsia="Times New Roman"/>
          <w:i/>
          <w:sz w:val="20"/>
          <w:szCs w:val="20"/>
          <w:lang w:eastAsia="pl-PL"/>
        </w:rPr>
        <w:t xml:space="preserve">lub podpis zaufany lub podpis osobisty </w:t>
      </w:r>
    </w:p>
    <w:p w14:paraId="2EE39130" w14:textId="77777777" w:rsidR="0003122A" w:rsidRPr="0003122A" w:rsidRDefault="0003122A" w:rsidP="0003122A">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10916B90" w14:textId="483DB451" w:rsidR="008631EE" w:rsidRPr="00BC2D61" w:rsidRDefault="0003122A" w:rsidP="00BC2D61">
      <w:pPr>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sectPr w:rsidR="008631EE" w:rsidRPr="00BC2D61"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D887" w14:textId="77777777" w:rsidR="00D0338E" w:rsidRDefault="00D0338E">
      <w:pPr>
        <w:spacing w:after="0" w:line="240" w:lineRule="auto"/>
      </w:pPr>
      <w:r>
        <w:separator/>
      </w:r>
    </w:p>
  </w:endnote>
  <w:endnote w:type="continuationSeparator" w:id="0">
    <w:p w14:paraId="13DA70D2" w14:textId="77777777" w:rsidR="00D0338E" w:rsidRDefault="00D0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0C70" w14:textId="767A3D0A" w:rsidR="00D0338E" w:rsidRDefault="00D0338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05976">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05976">
      <w:rPr>
        <w:rStyle w:val="Numerstron"/>
        <w:noProof/>
        <w:sz w:val="18"/>
        <w:szCs w:val="18"/>
      </w:rPr>
      <w:t>43</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76CB" w14:textId="77777777" w:rsidR="00D0338E" w:rsidRDefault="00D0338E">
      <w:pPr>
        <w:rPr>
          <w:sz w:val="12"/>
        </w:rPr>
      </w:pPr>
      <w:r>
        <w:separator/>
      </w:r>
    </w:p>
  </w:footnote>
  <w:footnote w:type="continuationSeparator" w:id="0">
    <w:p w14:paraId="0C5DCF83" w14:textId="77777777" w:rsidR="00D0338E" w:rsidRDefault="00D0338E">
      <w:pPr>
        <w:rPr>
          <w:sz w:val="12"/>
        </w:rPr>
      </w:pPr>
      <w:r>
        <w:continuationSeparator/>
      </w:r>
    </w:p>
  </w:footnote>
  <w:footnote w:id="1">
    <w:p w14:paraId="41249283" w14:textId="77777777" w:rsidR="00D0338E" w:rsidRPr="00E84272" w:rsidRDefault="00D0338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D0338E" w:rsidRDefault="00D0338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D0338E" w:rsidRPr="00393791" w:rsidRDefault="00D0338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D0338E" w:rsidRPr="008D3D8E" w:rsidRDefault="00D0338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B0F2D24" w14:textId="77777777" w:rsidR="00D0338E" w:rsidRPr="00B303AD" w:rsidRDefault="00D0338E" w:rsidP="00A427A2">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0439212" w14:textId="77777777" w:rsidR="00D0338E" w:rsidRPr="00B303AD" w:rsidRDefault="00D0338E" w:rsidP="00A427A2">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47AE21" w14:textId="77777777" w:rsidR="00D0338E" w:rsidRPr="00B303AD" w:rsidRDefault="00D0338E" w:rsidP="00A427A2">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F00FEB" w14:textId="77777777" w:rsidR="00D0338E" w:rsidRPr="00B303AD" w:rsidRDefault="00D0338E" w:rsidP="00A427A2">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1191DA6E" w14:textId="77777777" w:rsidR="00D0338E" w:rsidRPr="00301ABE" w:rsidRDefault="00D0338E" w:rsidP="0003122A">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3755D3E" w14:textId="77777777" w:rsidR="00D0338E" w:rsidRPr="00B40023" w:rsidRDefault="00D0338E" w:rsidP="0003122A">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86DE99" w14:textId="77777777" w:rsidR="00D0338E" w:rsidRPr="00B40023" w:rsidRDefault="00D0338E" w:rsidP="0003122A">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1693F0" w14:textId="77777777" w:rsidR="00D0338E" w:rsidRPr="00B40023" w:rsidRDefault="00D0338E" w:rsidP="0003122A">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361770" w14:textId="77777777" w:rsidR="00D0338E" w:rsidRPr="00896587" w:rsidRDefault="00D0338E" w:rsidP="000312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541A" w14:textId="77777777" w:rsidR="00D0338E" w:rsidRDefault="00D0338E" w:rsidP="008676A6">
    <w:pPr>
      <w:pStyle w:val="Nagwek"/>
      <w:jc w:val="center"/>
      <w:rPr>
        <w:sz w:val="18"/>
        <w:szCs w:val="18"/>
      </w:rPr>
    </w:pPr>
  </w:p>
  <w:p w14:paraId="50DA71D0" w14:textId="77777777" w:rsidR="00D0338E" w:rsidRDefault="00D0338E" w:rsidP="008676A6">
    <w:pPr>
      <w:pStyle w:val="Nagwek"/>
      <w:jc w:val="center"/>
      <w:rPr>
        <w:sz w:val="18"/>
        <w:szCs w:val="18"/>
      </w:rPr>
    </w:pPr>
  </w:p>
  <w:p w14:paraId="674D28E1" w14:textId="77777777" w:rsidR="00D0338E" w:rsidRDefault="00D0338E" w:rsidP="008676A6">
    <w:pPr>
      <w:pStyle w:val="Nagwek"/>
      <w:jc w:val="center"/>
      <w:rPr>
        <w:sz w:val="18"/>
        <w:szCs w:val="18"/>
      </w:rPr>
    </w:pPr>
  </w:p>
  <w:p w14:paraId="1626244C" w14:textId="4F1FE8EC" w:rsidR="00D0338E" w:rsidRDefault="00D0338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56</w:t>
    </w:r>
    <w:r w:rsidRPr="0068259E">
      <w:rPr>
        <w:b/>
        <w:sz w:val="18"/>
        <w:szCs w:val="18"/>
      </w:rPr>
      <w:t>.202</w:t>
    </w:r>
    <w:r>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1E5650E"/>
    <w:multiLevelType w:val="hybridMultilevel"/>
    <w:tmpl w:val="26086DA2"/>
    <w:lvl w:ilvl="0" w:tplc="C0C83BDA">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06CC7461"/>
    <w:multiLevelType w:val="hybridMultilevel"/>
    <w:tmpl w:val="FB4067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86F295C"/>
    <w:multiLevelType w:val="hybridMultilevel"/>
    <w:tmpl w:val="298A0430"/>
    <w:lvl w:ilvl="0" w:tplc="E3B08EFA">
      <w:start w:val="3"/>
      <w:numFmt w:val="decimal"/>
      <w:lvlText w:val="%1."/>
      <w:lvlJc w:val="left"/>
      <w:pPr>
        <w:ind w:left="1440" w:hanging="360"/>
      </w:pPr>
      <w:rPr>
        <w:rFonts w:ascii="Times New Roman" w:hAnsi="Times New Roman" w:hint="default"/>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CEC6F33"/>
    <w:multiLevelType w:val="multilevel"/>
    <w:tmpl w:val="7F20882E"/>
    <w:numStyleLink w:val="Zaimportowanystyl9"/>
  </w:abstractNum>
  <w:abstractNum w:abstractNumId="6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4"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4E695A"/>
    <w:multiLevelType w:val="hybridMultilevel"/>
    <w:tmpl w:val="C5469128"/>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C3E33B7"/>
    <w:multiLevelType w:val="hybridMultilevel"/>
    <w:tmpl w:val="93000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C952A3F"/>
    <w:multiLevelType w:val="hybridMultilevel"/>
    <w:tmpl w:val="E7B48D08"/>
    <w:lvl w:ilvl="0" w:tplc="C0C83BDA">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1F762423"/>
    <w:multiLevelType w:val="multilevel"/>
    <w:tmpl w:val="C584ED4C"/>
    <w:numStyleLink w:val="Zaimportowanystyl8"/>
  </w:abstractNum>
  <w:abstractNum w:abstractNumId="101" w15:restartNumberingAfterBreak="0">
    <w:nsid w:val="1F82077C"/>
    <w:multiLevelType w:val="hybridMultilevel"/>
    <w:tmpl w:val="9934D192"/>
    <w:styleLink w:val="Zaimportowanystyl51"/>
    <w:lvl w:ilvl="0" w:tplc="7456957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7EF180">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40A8DF02">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FC561230">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24B4882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D1646DA0">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193C5850">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45DC9EC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9FECC650">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0603EA0"/>
    <w:multiLevelType w:val="hybridMultilevel"/>
    <w:tmpl w:val="6096F89C"/>
    <w:styleLink w:val="Zaimportowanystyl81"/>
    <w:lvl w:ilvl="0" w:tplc="08528A2A">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6005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74D89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29CBC9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ECA98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5A2BA2">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DCE7FD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60C3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5E070A">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0AB75BD"/>
    <w:multiLevelType w:val="hybridMultilevel"/>
    <w:tmpl w:val="4EBAAA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4B976E2"/>
    <w:multiLevelType w:val="hybridMultilevel"/>
    <w:tmpl w:val="ACF81484"/>
    <w:lvl w:ilvl="0" w:tplc="9706370A">
      <w:start w:val="1"/>
      <w:numFmt w:val="bullet"/>
      <w:lvlText w:val="-"/>
      <w:lvlJc w:val="left"/>
      <w:pPr>
        <w:ind w:left="1068" w:hanging="360"/>
      </w:pPr>
      <w:rPr>
        <w:rFonts w:ascii="Verdana" w:hAnsi="Verdana" w:hint="default"/>
        <w:sz w:val="16"/>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7" w15:restartNumberingAfterBreak="0">
    <w:nsid w:val="25A97912"/>
    <w:multiLevelType w:val="multilevel"/>
    <w:tmpl w:val="5EA2C776"/>
    <w:numStyleLink w:val="Zaimportowanystyl12"/>
  </w:abstractNum>
  <w:abstractNum w:abstractNumId="118"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19" w15:restartNumberingAfterBreak="0">
    <w:nsid w:val="25CC3681"/>
    <w:multiLevelType w:val="singleLevel"/>
    <w:tmpl w:val="04150001"/>
    <w:lvl w:ilvl="0">
      <w:start w:val="1"/>
      <w:numFmt w:val="bullet"/>
      <w:lvlText w:val=""/>
      <w:lvlJc w:val="left"/>
      <w:pPr>
        <w:tabs>
          <w:tab w:val="left" w:pos="360"/>
        </w:tabs>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21"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24" w15:restartNumberingAfterBreak="0">
    <w:nsid w:val="27B74C42"/>
    <w:multiLevelType w:val="hybridMultilevel"/>
    <w:tmpl w:val="932C7748"/>
    <w:styleLink w:val="Zaimportowanystyl31"/>
    <w:lvl w:ilvl="0" w:tplc="A3A0D322">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DA9FD2">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486F6A">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524AC4">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28D494">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C6257E">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0CFEEA">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9CC4F0">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10A7E0">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7"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A1935C3"/>
    <w:multiLevelType w:val="multilevel"/>
    <w:tmpl w:val="259C295A"/>
    <w:lvl w:ilvl="0">
      <w:start w:val="3"/>
      <w:numFmt w:val="decimal"/>
      <w:lvlText w:val="%1."/>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2"/>
      <w:numFmt w:val="decimal"/>
      <w:lvlText w:val="%2."/>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3."/>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5."/>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6."/>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9."/>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2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1"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3"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34" w15:restartNumberingAfterBreak="0">
    <w:nsid w:val="2C43457E"/>
    <w:multiLevelType w:val="hybridMultilevel"/>
    <w:tmpl w:val="92541A08"/>
    <w:styleLink w:val="Zaimportowanystyl96"/>
    <w:lvl w:ilvl="0" w:tplc="C00655A0">
      <w:start w:val="1"/>
      <w:numFmt w:val="lowerLetter"/>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2F6C09C8"/>
    <w:multiLevelType w:val="hybridMultilevel"/>
    <w:tmpl w:val="CC8E11B8"/>
    <w:lvl w:ilvl="0" w:tplc="E7CC3F72">
      <w:start w:val="6"/>
      <w:numFmt w:val="decimal"/>
      <w:lvlText w:val="%1."/>
      <w:lvlJc w:val="left"/>
      <w:pPr>
        <w:ind w:left="1440" w:hanging="360"/>
      </w:pPr>
      <w:rPr>
        <w:rFonts w:ascii="Times New Roman" w:hAnsi="Times New Roman" w:hint="default"/>
        <w:caps w:val="0"/>
        <w:smallCaps w:val="0"/>
        <w:strike w:val="0"/>
        <w:dstrike w:val="0"/>
        <w:outline w:val="0"/>
        <w:emboss w:val="0"/>
        <w:imprint w:val="0"/>
        <w:spacing w:val="0"/>
        <w:w w:val="100"/>
        <w:kern w:val="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8536FD"/>
    <w:multiLevelType w:val="hybridMultilevel"/>
    <w:tmpl w:val="80328C04"/>
    <w:lvl w:ilvl="0" w:tplc="95263B30">
      <w:start w:val="1"/>
      <w:numFmt w:val="bullet"/>
      <w:lvlText w:val="-"/>
      <w:lvlJc w:val="left"/>
      <w:pPr>
        <w:ind w:left="720" w:hanging="360"/>
      </w:pPr>
      <w:rPr>
        <w:rFonts w:ascii="Arial" w:hAnsi="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48" w15:restartNumberingAfterBreak="0">
    <w:nsid w:val="3010097A"/>
    <w:multiLevelType w:val="hybridMultilevel"/>
    <w:tmpl w:val="361ACA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6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7"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15:restartNumberingAfterBreak="0">
    <w:nsid w:val="381D617B"/>
    <w:multiLevelType w:val="hybridMultilevel"/>
    <w:tmpl w:val="3C1A3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8F547DD"/>
    <w:multiLevelType w:val="multilevel"/>
    <w:tmpl w:val="1CA2DED4"/>
    <w:numStyleLink w:val="Zaimportowanystyl10"/>
  </w:abstractNum>
  <w:abstractNum w:abstractNumId="17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73"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5" w15:restartNumberingAfterBreak="0">
    <w:nsid w:val="3B0C7663"/>
    <w:multiLevelType w:val="hybridMultilevel"/>
    <w:tmpl w:val="91863454"/>
    <w:lvl w:ilvl="0" w:tplc="9706370A">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0"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1" w15:restartNumberingAfterBreak="0">
    <w:nsid w:val="3D0A7BB2"/>
    <w:multiLevelType w:val="hybridMultilevel"/>
    <w:tmpl w:val="4F4C8F06"/>
    <w:lvl w:ilvl="0" w:tplc="72082ED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4"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F6F3FC8"/>
    <w:multiLevelType w:val="hybridMultilevel"/>
    <w:tmpl w:val="DF16D678"/>
    <w:lvl w:ilvl="0" w:tplc="C0C83BDA">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0"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2143042"/>
    <w:multiLevelType w:val="hybridMultilevel"/>
    <w:tmpl w:val="471C7C8A"/>
    <w:lvl w:ilvl="0" w:tplc="95263B30">
      <w:start w:val="1"/>
      <w:numFmt w:val="bullet"/>
      <w:lvlText w:val="-"/>
      <w:lvlJc w:val="left"/>
      <w:pPr>
        <w:ind w:left="1080" w:hanging="360"/>
      </w:pPr>
      <w:rPr>
        <w:rFonts w:ascii="Arial" w:hAnsi="Aria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6"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7"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0"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1"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7025C46"/>
    <w:multiLevelType w:val="multilevel"/>
    <w:tmpl w:val="932C7748"/>
    <w:numStyleLink w:val="Zaimportowanystyl31"/>
  </w:abstractNum>
  <w:abstractNum w:abstractNumId="206"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7"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9"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494B17BA"/>
    <w:multiLevelType w:val="hybridMultilevel"/>
    <w:tmpl w:val="F9C496E6"/>
    <w:name w:val="WW8Num52"/>
    <w:lvl w:ilvl="0" w:tplc="1A20A652">
      <w:start w:val="1"/>
      <w:numFmt w:val="decimal"/>
      <w:lvlText w:val="%1)"/>
      <w:lvlJc w:val="righ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C762188"/>
    <w:multiLevelType w:val="hybridMultilevel"/>
    <w:tmpl w:val="48488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D4F130B"/>
    <w:multiLevelType w:val="hybridMultilevel"/>
    <w:tmpl w:val="14B83B2E"/>
    <w:lvl w:ilvl="0" w:tplc="4D425F84">
      <w:start w:val="1"/>
      <w:numFmt w:val="bullet"/>
      <w:lvlText w:val="-"/>
      <w:lvlJc w:val="left"/>
      <w:pPr>
        <w:tabs>
          <w:tab w:val="num" w:pos="1985"/>
        </w:tabs>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2"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18E0235"/>
    <w:multiLevelType w:val="hybridMultilevel"/>
    <w:tmpl w:val="C6B6B2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600765D"/>
    <w:multiLevelType w:val="multilevel"/>
    <w:tmpl w:val="03460B04"/>
    <w:numStyleLink w:val="Zaimportowanystyl13"/>
  </w:abstractNum>
  <w:abstractNum w:abstractNumId="231"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0"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41"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5C2B372A"/>
    <w:multiLevelType w:val="hybridMultilevel"/>
    <w:tmpl w:val="2CC60E1C"/>
    <w:name w:val="WW8Num522"/>
    <w:lvl w:ilvl="0" w:tplc="AC060936">
      <w:start w:val="3"/>
      <w:numFmt w:val="decimal"/>
      <w:lvlText w:val="%1)"/>
      <w:lvlJc w:val="right"/>
      <w:pPr>
        <w:tabs>
          <w:tab w:val="num" w:pos="1275"/>
        </w:tabs>
        <w:ind w:left="12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7"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5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3"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6"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8"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2"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3"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8275E48"/>
    <w:multiLevelType w:val="hybridMultilevel"/>
    <w:tmpl w:val="5ADA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7"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80" w15:restartNumberingAfterBreak="0">
    <w:nsid w:val="6A0E6BC2"/>
    <w:multiLevelType w:val="multilevel"/>
    <w:tmpl w:val="52C00F96"/>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5"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7"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9"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2"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5"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9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1FE76AD"/>
    <w:multiLevelType w:val="multilevel"/>
    <w:tmpl w:val="E200D0AE"/>
    <w:numStyleLink w:val="Zaimportowanystyl11"/>
  </w:abstractNum>
  <w:abstractNum w:abstractNumId="299"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0"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1"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2" w15:restartNumberingAfterBreak="0">
    <w:nsid w:val="748B43A3"/>
    <w:multiLevelType w:val="hybridMultilevel"/>
    <w:tmpl w:val="A0427B3A"/>
    <w:lvl w:ilvl="0" w:tplc="9706370A">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3"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4"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0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6" w15:restartNumberingAfterBreak="0">
    <w:nsid w:val="7946399E"/>
    <w:multiLevelType w:val="hybridMultilevel"/>
    <w:tmpl w:val="48322754"/>
    <w:styleLink w:val="Zaimportowanystyl100"/>
    <w:lvl w:ilvl="0" w:tplc="3EB4CA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CAA00A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B4A995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323818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A106C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6214C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4429E9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3F848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5900B3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0"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1"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2"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7CCB46A1"/>
    <w:multiLevelType w:val="hybridMultilevel"/>
    <w:tmpl w:val="E5A234EA"/>
    <w:lvl w:ilvl="0" w:tplc="4D425F84">
      <w:start w:val="1"/>
      <w:numFmt w:val="bullet"/>
      <w:lvlText w:val=""/>
      <w:lvlJc w:val="left"/>
      <w:pPr>
        <w:ind w:left="720" w:hanging="360"/>
      </w:pPr>
      <w:rPr>
        <w:rFonts w:ascii="Wingdings" w:hAnsi="Wingdings" w:hint="default"/>
      </w:rPr>
    </w:lvl>
    <w:lvl w:ilvl="1" w:tplc="04150019">
      <w:start w:val="1"/>
      <w:numFmt w:val="bullet"/>
      <w:lvlText w:val="-"/>
      <w:lvlJc w:val="left"/>
      <w:pPr>
        <w:ind w:left="1440" w:hanging="360"/>
      </w:pPr>
      <w:rPr>
        <w:rFonts w:ascii="Arial" w:hAnsi="Arial" w:hint="default"/>
        <w:sz w:val="16"/>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4"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5"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7"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218"/>
  </w:num>
  <w:num w:numId="3">
    <w:abstractNumId w:val="160"/>
  </w:num>
  <w:num w:numId="4">
    <w:abstractNumId w:val="189"/>
  </w:num>
  <w:num w:numId="5">
    <w:abstractNumId w:val="222"/>
  </w:num>
  <w:num w:numId="6">
    <w:abstractNumId w:val="58"/>
  </w:num>
  <w:num w:numId="7">
    <w:abstractNumId w:val="242"/>
  </w:num>
  <w:num w:numId="8">
    <w:abstractNumId w:val="141"/>
  </w:num>
  <w:num w:numId="9">
    <w:abstractNumId w:val="30"/>
  </w:num>
  <w:num w:numId="10">
    <w:abstractNumId w:val="138"/>
  </w:num>
  <w:num w:numId="11">
    <w:abstractNumId w:val="47"/>
  </w:num>
  <w:num w:numId="12">
    <w:abstractNumId w:val="227"/>
  </w:num>
  <w:num w:numId="13">
    <w:abstractNumId w:val="32"/>
  </w:num>
  <w:num w:numId="14">
    <w:abstractNumId w:val="78"/>
  </w:num>
  <w:num w:numId="15">
    <w:abstractNumId w:val="274"/>
  </w:num>
  <w:num w:numId="16">
    <w:abstractNumId w:val="213"/>
  </w:num>
  <w:num w:numId="17">
    <w:abstractNumId w:val="53"/>
  </w:num>
  <w:num w:numId="18">
    <w:abstractNumId w:val="291"/>
  </w:num>
  <w:num w:numId="19">
    <w:abstractNumId w:val="50"/>
  </w:num>
  <w:num w:numId="20">
    <w:abstractNumId w:val="104"/>
  </w:num>
  <w:num w:numId="21">
    <w:abstractNumId w:val="164"/>
  </w:num>
  <w:num w:numId="22">
    <w:abstractNumId w:val="312"/>
  </w:num>
  <w:num w:numId="23">
    <w:abstractNumId w:val="166"/>
  </w:num>
  <w:num w:numId="24">
    <w:abstractNumId w:val="219"/>
  </w:num>
  <w:num w:numId="25">
    <w:abstractNumId w:val="182"/>
  </w:num>
  <w:num w:numId="26">
    <w:abstractNumId w:val="305"/>
  </w:num>
  <w:num w:numId="27">
    <w:abstractNumId w:val="269"/>
  </w:num>
  <w:num w:numId="28">
    <w:abstractNumId w:val="250"/>
  </w:num>
  <w:num w:numId="29">
    <w:abstractNumId w:val="45"/>
  </w:num>
  <w:num w:numId="30">
    <w:abstractNumId w:val="39"/>
  </w:num>
  <w:num w:numId="31">
    <w:abstractNumId w:val="270"/>
  </w:num>
  <w:num w:numId="32">
    <w:abstractNumId w:val="36"/>
  </w:num>
  <w:num w:numId="33">
    <w:abstractNumId w:val="115"/>
  </w:num>
  <w:num w:numId="34">
    <w:abstractNumId w:val="112"/>
  </w:num>
  <w:num w:numId="35">
    <w:abstractNumId w:val="110"/>
  </w:num>
  <w:num w:numId="36">
    <w:abstractNumId w:val="137"/>
  </w:num>
  <w:num w:numId="37">
    <w:abstractNumId w:val="149"/>
  </w:num>
  <w:num w:numId="38">
    <w:abstractNumId w:val="310"/>
  </w:num>
  <w:num w:numId="39">
    <w:abstractNumId w:val="46"/>
  </w:num>
  <w:num w:numId="40">
    <w:abstractNumId w:val="77"/>
  </w:num>
  <w:num w:numId="41">
    <w:abstractNumId w:val="231"/>
  </w:num>
  <w:num w:numId="42">
    <w:abstractNumId w:val="212"/>
  </w:num>
  <w:num w:numId="43">
    <w:abstractNumId w:val="177"/>
  </w:num>
  <w:num w:numId="44">
    <w:abstractNumId w:val="34"/>
  </w:num>
  <w:num w:numId="45">
    <w:abstractNumId w:val="244"/>
  </w:num>
  <w:num w:numId="46">
    <w:abstractNumId w:val="75"/>
  </w:num>
  <w:num w:numId="47">
    <w:abstractNumId w:val="55"/>
  </w:num>
  <w:num w:numId="48">
    <w:abstractNumId w:val="268"/>
  </w:num>
  <w:num w:numId="49">
    <w:abstractNumId w:val="68"/>
  </w:num>
  <w:num w:numId="50">
    <w:abstractNumId w:val="109"/>
  </w:num>
  <w:num w:numId="51">
    <w:abstractNumId w:val="187"/>
  </w:num>
  <w:num w:numId="52">
    <w:abstractNumId w:val="215"/>
  </w:num>
  <w:num w:numId="53">
    <w:abstractNumId w:val="61"/>
  </w:num>
  <w:num w:numId="54">
    <w:abstractNumId w:val="168"/>
  </w:num>
  <w:num w:numId="55">
    <w:abstractNumId w:val="111"/>
  </w:num>
  <w:num w:numId="56">
    <w:abstractNumId w:val="96"/>
  </w:num>
  <w:num w:numId="57">
    <w:abstractNumId w:val="278"/>
  </w:num>
  <w:num w:numId="58">
    <w:abstractNumId w:val="105"/>
  </w:num>
  <w:num w:numId="59">
    <w:abstractNumId w:val="106"/>
  </w:num>
  <w:num w:numId="60">
    <w:abstractNumId w:val="267"/>
  </w:num>
  <w:num w:numId="61">
    <w:abstractNumId w:val="232"/>
  </w:num>
  <w:num w:numId="62">
    <w:abstractNumId w:val="97"/>
  </w:num>
  <w:num w:numId="63">
    <w:abstractNumId w:val="308"/>
  </w:num>
  <w:num w:numId="64">
    <w:abstractNumId w:val="188"/>
  </w:num>
  <w:num w:numId="65">
    <w:abstractNumId w:val="152"/>
  </w:num>
  <w:num w:numId="66">
    <w:abstractNumId w:val="108"/>
  </w:num>
  <w:num w:numId="67">
    <w:abstractNumId w:val="296"/>
  </w:num>
  <w:num w:numId="68">
    <w:abstractNumId w:val="159"/>
  </w:num>
  <w:num w:numId="69">
    <w:abstractNumId w:val="234"/>
  </w:num>
  <w:num w:numId="70">
    <w:abstractNumId w:val="92"/>
  </w:num>
  <w:num w:numId="71">
    <w:abstractNumId w:val="287"/>
  </w:num>
  <w:num w:numId="72">
    <w:abstractNumId w:val="65"/>
  </w:num>
  <w:num w:numId="73">
    <w:abstractNumId w:val="158"/>
  </w:num>
  <w:num w:numId="74">
    <w:abstractNumId w:val="203"/>
  </w:num>
  <w:num w:numId="75">
    <w:abstractNumId w:val="229"/>
  </w:num>
  <w:num w:numId="76">
    <w:abstractNumId w:val="0"/>
  </w:num>
  <w:num w:numId="77">
    <w:abstractNumId w:val="282"/>
  </w:num>
  <w:num w:numId="78">
    <w:abstractNumId w:val="265"/>
  </w:num>
  <w:num w:numId="79">
    <w:abstractNumId w:val="69"/>
  </w:num>
  <w:num w:numId="80">
    <w:abstractNumId w:val="293"/>
  </w:num>
  <w:num w:numId="81">
    <w:abstractNumId w:val="60"/>
  </w:num>
  <w:num w:numId="82">
    <w:abstractNumId w:val="31"/>
  </w:num>
  <w:num w:numId="83">
    <w:abstractNumId w:val="214"/>
  </w:num>
  <w:num w:numId="84">
    <w:abstractNumId w:val="239"/>
  </w:num>
  <w:num w:numId="85">
    <w:abstractNumId w:val="228"/>
  </w:num>
  <w:num w:numId="86">
    <w:abstractNumId w:val="135"/>
  </w:num>
  <w:num w:numId="87">
    <w:abstractNumId w:val="263"/>
  </w:num>
  <w:num w:numId="88">
    <w:abstractNumId w:val="82"/>
  </w:num>
  <w:num w:numId="89">
    <w:abstractNumId w:val="67"/>
  </w:num>
  <w:num w:numId="90">
    <w:abstractNumId w:val="107"/>
  </w:num>
  <w:num w:numId="91">
    <w:abstractNumId w:val="285"/>
  </w:num>
  <w:num w:numId="92">
    <w:abstractNumId w:val="56"/>
  </w:num>
  <w:num w:numId="93">
    <w:abstractNumId w:val="38"/>
  </w:num>
  <w:num w:numId="94">
    <w:abstractNumId w:val="165"/>
  </w:num>
  <w:num w:numId="95">
    <w:abstractNumId w:val="70"/>
  </w:num>
  <w:num w:numId="96">
    <w:abstractNumId w:val="91"/>
  </w:num>
  <w:num w:numId="97">
    <w:abstractNumId w:val="220"/>
  </w:num>
  <w:num w:numId="98">
    <w:abstractNumId w:val="216"/>
  </w:num>
  <w:num w:numId="99">
    <w:abstractNumId w:val="171"/>
  </w:num>
  <w:num w:numId="100">
    <w:abstractNumId w:val="260"/>
  </w:num>
  <w:num w:numId="101">
    <w:abstractNumId w:val="190"/>
  </w:num>
  <w:num w:numId="102">
    <w:abstractNumId w:val="120"/>
  </w:num>
  <w:num w:numId="103">
    <w:abstractNumId w:val="161"/>
  </w:num>
  <w:num w:numId="104">
    <w:abstractNumId w:val="129"/>
  </w:num>
  <w:num w:numId="105">
    <w:abstractNumId w:val="208"/>
  </w:num>
  <w:num w:numId="106">
    <w:abstractNumId w:val="94"/>
  </w:num>
  <w:num w:numId="107">
    <w:abstractNumId w:val="204"/>
  </w:num>
  <w:num w:numId="108">
    <w:abstractNumId w:val="248"/>
  </w:num>
  <w:num w:numId="109">
    <w:abstractNumId w:val="238"/>
  </w:num>
  <w:num w:numId="110">
    <w:abstractNumId w:val="163"/>
  </w:num>
  <w:num w:numId="111">
    <w:abstractNumId w:val="176"/>
  </w:num>
  <w:num w:numId="112">
    <w:abstractNumId w:val="261"/>
  </w:num>
  <w:num w:numId="113">
    <w:abstractNumId w:val="253"/>
  </w:num>
  <w:num w:numId="114">
    <w:abstractNumId w:val="139"/>
  </w:num>
  <w:num w:numId="115">
    <w:abstractNumId w:val="255"/>
  </w:num>
  <w:num w:numId="116">
    <w:abstractNumId w:val="225"/>
  </w:num>
  <w:num w:numId="117">
    <w:abstractNumId w:val="299"/>
  </w:num>
  <w:num w:numId="118">
    <w:abstractNumId w:val="251"/>
  </w:num>
  <w:num w:numId="119">
    <w:abstractNumId w:val="145"/>
  </w:num>
  <w:num w:numId="120">
    <w:abstractNumId w:val="193"/>
  </w:num>
  <w:num w:numId="121">
    <w:abstractNumId w:val="54"/>
  </w:num>
  <w:num w:numId="122">
    <w:abstractNumId w:val="297"/>
  </w:num>
  <w:num w:numId="123">
    <w:abstractNumId w:val="80"/>
  </w:num>
  <w:num w:numId="124">
    <w:abstractNumId w:val="192"/>
  </w:num>
  <w:num w:numId="125">
    <w:abstractNumId w:val="316"/>
  </w:num>
  <w:num w:numId="126">
    <w:abstractNumId w:val="162"/>
  </w:num>
  <w:num w:numId="127">
    <w:abstractNumId w:val="73"/>
  </w:num>
  <w:num w:numId="128">
    <w:abstractNumId w:val="146"/>
  </w:num>
  <w:num w:numId="129">
    <w:abstractNumId w:val="35"/>
  </w:num>
  <w:num w:numId="130">
    <w:abstractNumId w:val="292"/>
  </w:num>
  <w:num w:numId="131">
    <w:abstractNumId w:val="76"/>
  </w:num>
  <w:num w:numId="132">
    <w:abstractNumId w:val="37"/>
  </w:num>
  <w:num w:numId="133">
    <w:abstractNumId w:val="51"/>
  </w:num>
  <w:num w:numId="134">
    <w:abstractNumId w:val="236"/>
  </w:num>
  <w:num w:numId="135">
    <w:abstractNumId w:val="154"/>
  </w:num>
  <w:num w:numId="136">
    <w:abstractNumId w:val="64"/>
  </w:num>
  <w:num w:numId="137">
    <w:abstractNumId w:val="134"/>
  </w:num>
  <w:num w:numId="138">
    <w:abstractNumId w:val="279"/>
  </w:num>
  <w:num w:numId="139">
    <w:abstractNumId w:val="98"/>
  </w:num>
  <w:num w:numId="140">
    <w:abstractNumId w:val="86"/>
  </w:num>
  <w:num w:numId="141">
    <w:abstractNumId w:val="197"/>
  </w:num>
  <w:num w:numId="142">
    <w:abstractNumId w:val="257"/>
  </w:num>
  <w:num w:numId="143">
    <w:abstractNumId w:val="314"/>
  </w:num>
  <w:num w:numId="144">
    <w:abstractNumId w:val="273"/>
  </w:num>
  <w:num w:numId="145">
    <w:abstractNumId w:val="207"/>
  </w:num>
  <w:num w:numId="146">
    <w:abstractNumId w:val="289"/>
  </w:num>
  <w:num w:numId="147">
    <w:abstractNumId w:val="196"/>
  </w:num>
  <w:num w:numId="148">
    <w:abstractNumId w:val="52"/>
  </w:num>
  <w:num w:numId="149">
    <w:abstractNumId w:val="235"/>
  </w:num>
  <w:num w:numId="150">
    <w:abstractNumId w:val="155"/>
  </w:num>
  <w:num w:numId="151">
    <w:abstractNumId w:val="191"/>
  </w:num>
  <w:num w:numId="152">
    <w:abstractNumId w:val="318"/>
  </w:num>
  <w:num w:numId="153">
    <w:abstractNumId w:val="142"/>
  </w:num>
  <w:num w:numId="154">
    <w:abstractNumId w:val="136"/>
  </w:num>
  <w:num w:numId="155">
    <w:abstractNumId w:val="271"/>
  </w:num>
  <w:num w:numId="156">
    <w:abstractNumId w:val="156"/>
  </w:num>
  <w:num w:numId="157">
    <w:abstractNumId w:val="74"/>
  </w:num>
  <w:num w:numId="158">
    <w:abstractNumId w:val="122"/>
  </w:num>
  <w:num w:numId="159">
    <w:abstractNumId w:val="150"/>
  </w:num>
  <w:num w:numId="160">
    <w:abstractNumId w:val="226"/>
  </w:num>
  <w:num w:numId="161">
    <w:abstractNumId w:val="41"/>
  </w:num>
  <w:num w:numId="162">
    <w:abstractNumId w:val="71"/>
  </w:num>
  <w:num w:numId="163">
    <w:abstractNumId w:val="307"/>
  </w:num>
  <w:num w:numId="164">
    <w:abstractNumId w:val="62"/>
  </w:num>
  <w:num w:numId="165">
    <w:abstractNumId w:val="66"/>
  </w:num>
  <w:num w:numId="166">
    <w:abstractNumId w:val="247"/>
  </w:num>
  <w:num w:numId="167">
    <w:abstractNumId w:val="245"/>
  </w:num>
  <w:num w:numId="168">
    <w:abstractNumId w:val="315"/>
  </w:num>
  <w:num w:numId="169">
    <w:abstractNumId w:val="88"/>
  </w:num>
  <w:num w:numId="170">
    <w:abstractNumId w:val="151"/>
  </w:num>
  <w:num w:numId="171">
    <w:abstractNumId w:val="178"/>
  </w:num>
  <w:num w:numId="172">
    <w:abstractNumId w:val="90"/>
  </w:num>
  <w:num w:numId="173">
    <w:abstractNumId w:val="157"/>
  </w:num>
  <w:num w:numId="174">
    <w:abstractNumId w:val="114"/>
  </w:num>
  <w:num w:numId="175">
    <w:abstractNumId w:val="43"/>
  </w:num>
  <w:num w:numId="176">
    <w:abstractNumId w:val="83"/>
  </w:num>
  <w:num w:numId="177">
    <w:abstractNumId w:val="127"/>
  </w:num>
  <w:num w:numId="178">
    <w:abstractNumId w:val="258"/>
  </w:num>
  <w:num w:numId="179">
    <w:abstractNumId w:val="125"/>
  </w:num>
  <w:num w:numId="180">
    <w:abstractNumId w:val="153"/>
  </w:num>
  <w:num w:numId="181">
    <w:abstractNumId w:val="223"/>
  </w:num>
  <w:num w:numId="182">
    <w:abstractNumId w:val="87"/>
  </w:num>
  <w:num w:numId="183">
    <w:abstractNumId w:val="40"/>
  </w:num>
  <w:num w:numId="184">
    <w:abstractNumId w:val="42"/>
  </w:num>
  <w:num w:numId="185">
    <w:abstractNumId w:val="266"/>
  </w:num>
  <w:num w:numId="186">
    <w:abstractNumId w:val="184"/>
  </w:num>
  <w:num w:numId="187">
    <w:abstractNumId w:val="169"/>
  </w:num>
  <w:num w:numId="188">
    <w:abstractNumId w:val="241"/>
  </w:num>
  <w:num w:numId="189">
    <w:abstractNumId w:val="198"/>
  </w:num>
  <w:num w:numId="190">
    <w:abstractNumId w:val="277"/>
  </w:num>
  <w:num w:numId="191">
    <w:abstractNumId w:val="194"/>
  </w:num>
  <w:num w:numId="192">
    <w:abstractNumId w:val="256"/>
  </w:num>
  <w:num w:numId="193">
    <w:abstractNumId w:val="264"/>
  </w:num>
  <w:num w:numId="194">
    <w:abstractNumId w:val="121"/>
  </w:num>
  <w:num w:numId="195">
    <w:abstractNumId w:val="85"/>
  </w:num>
  <w:num w:numId="196">
    <w:abstractNumId w:val="317"/>
  </w:num>
  <w:num w:numId="197">
    <w:abstractNumId w:val="233"/>
  </w:num>
  <w:num w:numId="198">
    <w:abstractNumId w:val="173"/>
  </w:num>
  <w:num w:numId="199">
    <w:abstractNumId w:val="254"/>
  </w:num>
  <w:num w:numId="200">
    <w:abstractNumId w:val="185"/>
  </w:num>
  <w:num w:numId="201">
    <w:abstractNumId w:val="201"/>
  </w:num>
  <w:num w:numId="202">
    <w:abstractNumId w:val="202"/>
  </w:num>
  <w:num w:numId="203">
    <w:abstractNumId w:val="140"/>
  </w:num>
  <w:num w:numId="204">
    <w:abstractNumId w:val="99"/>
  </w:num>
  <w:num w:numId="205">
    <w:abstractNumId w:val="288"/>
  </w:num>
  <w:num w:numId="206">
    <w:abstractNumId w:val="200"/>
  </w:num>
  <w:num w:numId="207">
    <w:abstractNumId w:val="249"/>
  </w:num>
  <w:num w:numId="208">
    <w:abstractNumId w:val="81"/>
  </w:num>
  <w:num w:numId="209">
    <w:abstractNumId w:val="301"/>
  </w:num>
  <w:num w:numId="210">
    <w:abstractNumId w:val="126"/>
  </w:num>
  <w:num w:numId="211">
    <w:abstractNumId w:val="147"/>
  </w:num>
  <w:num w:numId="212">
    <w:abstractNumId w:val="259"/>
  </w:num>
  <w:num w:numId="213">
    <w:abstractNumId w:val="309"/>
  </w:num>
  <w:num w:numId="214">
    <w:abstractNumId w:val="290"/>
  </w:num>
  <w:num w:numId="215">
    <w:abstractNumId w:val="72"/>
  </w:num>
  <w:num w:numId="216">
    <w:abstractNumId w:val="237"/>
  </w:num>
  <w:num w:numId="217">
    <w:abstractNumId w:val="283"/>
  </w:num>
  <w:num w:numId="218">
    <w:abstractNumId w:val="49"/>
  </w:num>
  <w:num w:numId="219">
    <w:abstractNumId w:val="311"/>
  </w:num>
  <w:num w:numId="220">
    <w:abstractNumId w:val="262"/>
  </w:num>
  <w:num w:numId="221">
    <w:abstractNumId w:val="131"/>
  </w:num>
  <w:num w:numId="222">
    <w:abstractNumId w:val="123"/>
  </w:num>
  <w:num w:numId="223">
    <w:abstractNumId w:val="206"/>
  </w:num>
  <w:num w:numId="224">
    <w:abstractNumId w:val="174"/>
  </w:num>
  <w:num w:numId="225">
    <w:abstractNumId w:val="132"/>
  </w:num>
  <w:num w:numId="226">
    <w:abstractNumId w:val="284"/>
  </w:num>
  <w:num w:numId="227">
    <w:abstractNumId w:val="180"/>
  </w:num>
  <w:num w:numId="228">
    <w:abstractNumId w:val="116"/>
  </w:num>
  <w:num w:numId="229">
    <w:abstractNumId w:val="172"/>
  </w:num>
  <w:num w:numId="230">
    <w:abstractNumId w:val="240"/>
  </w:num>
  <w:num w:numId="231">
    <w:abstractNumId w:val="276"/>
  </w:num>
  <w:num w:numId="232">
    <w:abstractNumId w:val="133"/>
  </w:num>
  <w:num w:numId="233">
    <w:abstractNumId w:val="300"/>
  </w:num>
  <w:num w:numId="234">
    <w:abstractNumId w:val="130"/>
  </w:num>
  <w:num w:numId="235">
    <w:abstractNumId w:val="79"/>
  </w:num>
  <w:num w:numId="236">
    <w:abstractNumId w:val="272"/>
  </w:num>
  <w:num w:numId="237">
    <w:abstractNumId w:val="294"/>
  </w:num>
  <w:num w:numId="238">
    <w:abstractNumId w:val="304"/>
  </w:num>
  <w:num w:numId="239">
    <w:abstractNumId w:val="57"/>
  </w:num>
  <w:num w:numId="240">
    <w:abstractNumId w:val="303"/>
  </w:num>
  <w:num w:numId="241">
    <w:abstractNumId w:val="246"/>
  </w:num>
  <w:num w:numId="242">
    <w:abstractNumId w:val="286"/>
  </w:num>
  <w:num w:numId="243">
    <w:abstractNumId w:val="199"/>
  </w:num>
  <w:num w:numId="244">
    <w:abstractNumId w:val="63"/>
  </w:num>
  <w:num w:numId="245">
    <w:abstractNumId w:val="167"/>
  </w:num>
  <w:num w:numId="246">
    <w:abstractNumId w:val="183"/>
  </w:num>
  <w:num w:numId="247">
    <w:abstractNumId w:val="295"/>
  </w:num>
  <w:num w:numId="248">
    <w:abstractNumId w:val="179"/>
  </w:num>
  <w:num w:numId="249">
    <w:abstractNumId w:val="118"/>
    <w:lvlOverride w:ilvl="0">
      <w:startOverride w:val="1"/>
    </w:lvlOverride>
    <w:lvlOverride w:ilvl="1">
      <w:startOverride w:val="1"/>
    </w:lvlOverride>
    <w:lvlOverride w:ilvl="2"/>
    <w:lvlOverride w:ilvl="3"/>
    <w:lvlOverride w:ilvl="4"/>
    <w:lvlOverride w:ilvl="5"/>
    <w:lvlOverride w:ilvl="6"/>
    <w:lvlOverride w:ilvl="7"/>
    <w:lvlOverride w:ilvl="8"/>
  </w:num>
  <w:num w:numId="250">
    <w:abstractNumId w:val="89"/>
  </w:num>
  <w:num w:numId="251">
    <w:abstractNumId w:val="210"/>
  </w:num>
  <w:num w:numId="252">
    <w:abstractNumId w:val="252"/>
  </w:num>
  <w:num w:numId="253">
    <w:abstractNumId w:val="209"/>
  </w:num>
  <w:num w:numId="254">
    <w:abstractNumId w:val="84"/>
  </w:num>
  <w:num w:numId="255">
    <w:abstractNumId w:val="148"/>
  </w:num>
  <w:num w:numId="256">
    <w:abstractNumId w:val="280"/>
  </w:num>
  <w:num w:numId="257">
    <w:abstractNumId w:val="101"/>
  </w:num>
  <w:num w:numId="258">
    <w:abstractNumId w:val="102"/>
  </w:num>
  <w:num w:numId="259">
    <w:abstractNumId w:val="306"/>
  </w:num>
  <w:num w:numId="260">
    <w:abstractNumId w:val="281"/>
  </w:num>
  <w:num w:numId="261">
    <w:abstractNumId w:val="33"/>
  </w:num>
  <w:num w:numId="262">
    <w:abstractNumId w:val="95"/>
  </w:num>
  <w:num w:numId="263">
    <w:abstractNumId w:val="103"/>
  </w:num>
  <w:num w:numId="264">
    <w:abstractNumId w:val="313"/>
  </w:num>
  <w:num w:numId="265">
    <w:abstractNumId w:val="144"/>
  </w:num>
  <w:num w:numId="266">
    <w:abstractNumId w:val="186"/>
  </w:num>
  <w:num w:numId="267">
    <w:abstractNumId w:val="113"/>
  </w:num>
  <w:num w:numId="268">
    <w:abstractNumId w:val="119"/>
  </w:num>
  <w:num w:numId="269">
    <w:abstractNumId w:val="175"/>
  </w:num>
  <w:num w:numId="270">
    <w:abstractNumId w:val="221"/>
  </w:num>
  <w:num w:numId="271">
    <w:abstractNumId w:val="100"/>
  </w:num>
  <w:num w:numId="272">
    <w:abstractNumId w:val="100"/>
    <w:lvlOverride w:ilvl="0">
      <w:lvl w:ilvl="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20"/>
          </w:tabs>
          <w:ind w:left="10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144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s>
          <w:ind w:left="180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216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288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324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360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4320" w:hanging="10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59"/>
  </w:num>
  <w:num w:numId="274">
    <w:abstractNumId w:val="59"/>
    <w:lvlOverride w:ilvl="0">
      <w:lvl w:ilvl="0">
        <w:start w:val="1"/>
        <w:numFmt w:val="decimal"/>
        <w:lvlText w:val="%1."/>
        <w:lvlJc w:val="left"/>
        <w:pPr>
          <w:tabs>
            <w:tab w:val="left" w:pos="851"/>
          </w:tabs>
          <w:ind w:left="676" w:hanging="36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lvlText w:val="%2."/>
        <w:lvlJc w:val="left"/>
        <w:pPr>
          <w:tabs>
            <w:tab w:val="left" w:pos="851"/>
          </w:tabs>
          <w:ind w:left="104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lvlText w:val="%3."/>
        <w:lvlJc w:val="left"/>
        <w:pPr>
          <w:tabs>
            <w:tab w:val="left" w:pos="851"/>
          </w:tabs>
          <w:ind w:left="1771"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4."/>
        <w:lvlJc w:val="left"/>
        <w:pPr>
          <w:tabs>
            <w:tab w:val="left" w:pos="851"/>
          </w:tabs>
          <w:ind w:left="248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lvlText w:val="%5."/>
        <w:lvlJc w:val="left"/>
        <w:pPr>
          <w:tabs>
            <w:tab w:val="left" w:pos="851"/>
          </w:tabs>
          <w:ind w:left="320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lvlText w:val="%6."/>
        <w:lvlJc w:val="left"/>
        <w:pPr>
          <w:tabs>
            <w:tab w:val="left" w:pos="851"/>
          </w:tabs>
          <w:ind w:left="3931"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7."/>
        <w:lvlJc w:val="left"/>
        <w:pPr>
          <w:tabs>
            <w:tab w:val="left" w:pos="851"/>
          </w:tabs>
          <w:ind w:left="464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lvlText w:val="%8."/>
        <w:lvlJc w:val="left"/>
        <w:pPr>
          <w:tabs>
            <w:tab w:val="left" w:pos="851"/>
          </w:tabs>
          <w:ind w:left="536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lvlText w:val="%9."/>
        <w:lvlJc w:val="left"/>
        <w:pPr>
          <w:tabs>
            <w:tab w:val="left" w:pos="851"/>
          </w:tabs>
          <w:ind w:left="6091"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75">
    <w:abstractNumId w:val="170"/>
  </w:num>
  <w:num w:numId="276">
    <w:abstractNumId w:val="59"/>
    <w:lvlOverride w:ilvl="0">
      <w:startOverride w:val="3"/>
      <w:lvl w:ilvl="0">
        <w:start w:val="3"/>
        <w:numFmt w:val="decimal"/>
        <w:lvlText w:val="%1."/>
        <w:lvlJc w:val="left"/>
        <w:pPr>
          <w:ind w:left="709" w:hanging="5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lowerLetter"/>
        <w:lvlText w:val="%2."/>
        <w:lvlJc w:val="left"/>
        <w:pPr>
          <w:tabs>
            <w:tab w:val="left" w:pos="709"/>
          </w:tabs>
          <w:ind w:left="10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709"/>
          </w:tabs>
          <w:ind w:left="178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9"/>
          </w:tabs>
          <w:ind w:left="25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709"/>
          </w:tabs>
          <w:ind w:left="32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709"/>
          </w:tabs>
          <w:ind w:left="39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s>
          <w:ind w:left="46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s>
          <w:ind w:left="53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s>
          <w:ind w:left="61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7">
    <w:abstractNumId w:val="298"/>
  </w:num>
  <w:num w:numId="278">
    <w:abstractNumId w:val="298"/>
    <w:lvlOverride w:ilvl="0">
      <w:lvl w:ilvl="0">
        <w:start w:val="1"/>
        <w:numFmt w:val="decimal"/>
        <w:lvlText w:val="%1."/>
        <w:lvlJc w:val="left"/>
        <w:pPr>
          <w:tabs>
            <w:tab w:val="num" w:pos="709"/>
            <w:tab w:val="left" w:pos="1080"/>
          </w:tabs>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left" w:pos="1080"/>
            <w:tab w:val="num" w:pos="1800"/>
          </w:tabs>
          <w:ind w:left="217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9"/>
            <w:tab w:val="left" w:pos="1080"/>
            <w:tab w:val="num" w:pos="2520"/>
          </w:tabs>
          <w:ind w:left="2891" w:hanging="9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9"/>
            <w:tab w:val="left" w:pos="1080"/>
            <w:tab w:val="num" w:pos="3240"/>
          </w:tabs>
          <w:ind w:left="361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9"/>
            <w:tab w:val="left" w:pos="1080"/>
            <w:tab w:val="num" w:pos="3960"/>
          </w:tabs>
          <w:ind w:left="433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9"/>
            <w:tab w:val="left" w:pos="1080"/>
            <w:tab w:val="num" w:pos="4680"/>
          </w:tabs>
          <w:ind w:left="5051" w:hanging="9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left" w:pos="1080"/>
            <w:tab w:val="num" w:pos="5400"/>
          </w:tabs>
          <w:ind w:left="577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080"/>
            <w:tab w:val="num" w:pos="6120"/>
          </w:tabs>
          <w:ind w:left="649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080"/>
            <w:tab w:val="num" w:pos="6840"/>
          </w:tabs>
          <w:ind w:left="7211" w:hanging="9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9">
    <w:abstractNumId w:val="117"/>
  </w:num>
  <w:num w:numId="280">
    <w:abstractNumId w:val="230"/>
  </w:num>
  <w:num w:numId="281">
    <w:abstractNumId w:val="124"/>
  </w:num>
  <w:num w:numId="282">
    <w:abstractNumId w:val="205"/>
  </w:num>
  <w:num w:numId="283">
    <w:abstractNumId w:val="128"/>
  </w:num>
  <w:num w:numId="284">
    <w:abstractNumId w:val="48"/>
  </w:num>
  <w:num w:numId="285">
    <w:abstractNumId w:val="143"/>
  </w:num>
  <w:num w:numId="286">
    <w:abstractNumId w:val="302"/>
  </w:num>
  <w:num w:numId="287">
    <w:abstractNumId w:val="275"/>
  </w:num>
  <w:num w:numId="288">
    <w:abstractNumId w:val="217"/>
  </w:num>
  <w:num w:numId="289">
    <w:abstractNumId w:val="181"/>
  </w:num>
  <w:num w:numId="290">
    <w:abstractNumId w:val="195"/>
  </w:num>
  <w:num w:numId="291">
    <w:abstractNumId w:val="93"/>
  </w:num>
  <w:num w:numId="292">
    <w:abstractNumId w:val="224"/>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1"/>
  <w:defaultTabStop w:val="709"/>
  <w:autoHyphenation/>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6F19"/>
    <w:rsid w:val="00007814"/>
    <w:rsid w:val="0001010E"/>
    <w:rsid w:val="00011431"/>
    <w:rsid w:val="00012212"/>
    <w:rsid w:val="00015425"/>
    <w:rsid w:val="000173F8"/>
    <w:rsid w:val="00020244"/>
    <w:rsid w:val="00020BE1"/>
    <w:rsid w:val="00021666"/>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35B1"/>
    <w:rsid w:val="00066465"/>
    <w:rsid w:val="0006654D"/>
    <w:rsid w:val="0006689B"/>
    <w:rsid w:val="00067297"/>
    <w:rsid w:val="0007331C"/>
    <w:rsid w:val="000748B6"/>
    <w:rsid w:val="0008207D"/>
    <w:rsid w:val="00082B50"/>
    <w:rsid w:val="00083425"/>
    <w:rsid w:val="00083980"/>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1D81"/>
    <w:rsid w:val="000D3054"/>
    <w:rsid w:val="000D3DAD"/>
    <w:rsid w:val="000D4C4E"/>
    <w:rsid w:val="000E0D49"/>
    <w:rsid w:val="000E7696"/>
    <w:rsid w:val="000F46A1"/>
    <w:rsid w:val="000F56D4"/>
    <w:rsid w:val="000F5E57"/>
    <w:rsid w:val="000F6D58"/>
    <w:rsid w:val="001021AE"/>
    <w:rsid w:val="00103341"/>
    <w:rsid w:val="001035F7"/>
    <w:rsid w:val="00103BD8"/>
    <w:rsid w:val="00106FC0"/>
    <w:rsid w:val="0011059B"/>
    <w:rsid w:val="001108D2"/>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07C4"/>
    <w:rsid w:val="00241E7C"/>
    <w:rsid w:val="00242E28"/>
    <w:rsid w:val="00245249"/>
    <w:rsid w:val="00251A70"/>
    <w:rsid w:val="00251BC9"/>
    <w:rsid w:val="00252EB4"/>
    <w:rsid w:val="00253961"/>
    <w:rsid w:val="00253CC8"/>
    <w:rsid w:val="002548EF"/>
    <w:rsid w:val="00255988"/>
    <w:rsid w:val="0025769B"/>
    <w:rsid w:val="00257EAC"/>
    <w:rsid w:val="002602C6"/>
    <w:rsid w:val="00260AF9"/>
    <w:rsid w:val="0026110D"/>
    <w:rsid w:val="00261ECC"/>
    <w:rsid w:val="00262130"/>
    <w:rsid w:val="0026394D"/>
    <w:rsid w:val="00265042"/>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2F8E"/>
    <w:rsid w:val="002B5904"/>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6E"/>
    <w:rsid w:val="00310BCF"/>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7C7"/>
    <w:rsid w:val="00357B6C"/>
    <w:rsid w:val="00360281"/>
    <w:rsid w:val="0036339A"/>
    <w:rsid w:val="0036365A"/>
    <w:rsid w:val="00367E23"/>
    <w:rsid w:val="003712E1"/>
    <w:rsid w:val="00372BCA"/>
    <w:rsid w:val="003813D0"/>
    <w:rsid w:val="003818C5"/>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5C41"/>
    <w:rsid w:val="003B60F4"/>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16F3"/>
    <w:rsid w:val="003F24E1"/>
    <w:rsid w:val="003F2EB0"/>
    <w:rsid w:val="003F508D"/>
    <w:rsid w:val="003F7599"/>
    <w:rsid w:val="003F7B88"/>
    <w:rsid w:val="00404040"/>
    <w:rsid w:val="00406A9D"/>
    <w:rsid w:val="00407DE3"/>
    <w:rsid w:val="00410831"/>
    <w:rsid w:val="004123C9"/>
    <w:rsid w:val="00412B81"/>
    <w:rsid w:val="00412FA7"/>
    <w:rsid w:val="004164DB"/>
    <w:rsid w:val="00416B4E"/>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37B5"/>
    <w:rsid w:val="004C4AE7"/>
    <w:rsid w:val="004C57AC"/>
    <w:rsid w:val="004D76F0"/>
    <w:rsid w:val="004D7C44"/>
    <w:rsid w:val="004E3E86"/>
    <w:rsid w:val="004E41BC"/>
    <w:rsid w:val="004F019A"/>
    <w:rsid w:val="004F02E2"/>
    <w:rsid w:val="004F030C"/>
    <w:rsid w:val="004F0FB5"/>
    <w:rsid w:val="004F0FF2"/>
    <w:rsid w:val="004F1428"/>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60B14"/>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B063B"/>
    <w:rsid w:val="005B0DDD"/>
    <w:rsid w:val="005B5207"/>
    <w:rsid w:val="005B5AEF"/>
    <w:rsid w:val="005B66AB"/>
    <w:rsid w:val="005C1561"/>
    <w:rsid w:val="005C1901"/>
    <w:rsid w:val="005D1ED0"/>
    <w:rsid w:val="005D2FD8"/>
    <w:rsid w:val="005D5431"/>
    <w:rsid w:val="005D552B"/>
    <w:rsid w:val="005D5CC7"/>
    <w:rsid w:val="005E22DC"/>
    <w:rsid w:val="005E5335"/>
    <w:rsid w:val="005E5B07"/>
    <w:rsid w:val="005E61C6"/>
    <w:rsid w:val="005E7870"/>
    <w:rsid w:val="005F2CF3"/>
    <w:rsid w:val="005F312D"/>
    <w:rsid w:val="005F3C62"/>
    <w:rsid w:val="005F4661"/>
    <w:rsid w:val="005F5991"/>
    <w:rsid w:val="005F7217"/>
    <w:rsid w:val="005F7F27"/>
    <w:rsid w:val="00600BC5"/>
    <w:rsid w:val="00602E5D"/>
    <w:rsid w:val="00605976"/>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57AF6"/>
    <w:rsid w:val="00661B0E"/>
    <w:rsid w:val="00662A1A"/>
    <w:rsid w:val="00671D7D"/>
    <w:rsid w:val="006733BD"/>
    <w:rsid w:val="006754E4"/>
    <w:rsid w:val="00676F43"/>
    <w:rsid w:val="00677643"/>
    <w:rsid w:val="00677B0E"/>
    <w:rsid w:val="00680E26"/>
    <w:rsid w:val="0068259E"/>
    <w:rsid w:val="00683C15"/>
    <w:rsid w:val="00684263"/>
    <w:rsid w:val="006846A5"/>
    <w:rsid w:val="00684E7F"/>
    <w:rsid w:val="0069065E"/>
    <w:rsid w:val="00691912"/>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1212"/>
    <w:rsid w:val="006E3A15"/>
    <w:rsid w:val="006E4BE6"/>
    <w:rsid w:val="006E6046"/>
    <w:rsid w:val="006E79D3"/>
    <w:rsid w:val="006F3280"/>
    <w:rsid w:val="006F52AB"/>
    <w:rsid w:val="007018E4"/>
    <w:rsid w:val="00701B91"/>
    <w:rsid w:val="00702146"/>
    <w:rsid w:val="0070490C"/>
    <w:rsid w:val="007055F0"/>
    <w:rsid w:val="00707BB2"/>
    <w:rsid w:val="007107BA"/>
    <w:rsid w:val="007130CA"/>
    <w:rsid w:val="00714F0E"/>
    <w:rsid w:val="00716D7E"/>
    <w:rsid w:val="00717673"/>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4F1A"/>
    <w:rsid w:val="00775E17"/>
    <w:rsid w:val="00777EEF"/>
    <w:rsid w:val="007812FF"/>
    <w:rsid w:val="00782D26"/>
    <w:rsid w:val="00783CFC"/>
    <w:rsid w:val="00787738"/>
    <w:rsid w:val="007900D8"/>
    <w:rsid w:val="007925FB"/>
    <w:rsid w:val="007932BC"/>
    <w:rsid w:val="00796973"/>
    <w:rsid w:val="007974DA"/>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0EFE"/>
    <w:rsid w:val="008233CC"/>
    <w:rsid w:val="00830799"/>
    <w:rsid w:val="008308A6"/>
    <w:rsid w:val="00831B08"/>
    <w:rsid w:val="00832A19"/>
    <w:rsid w:val="00834560"/>
    <w:rsid w:val="00834807"/>
    <w:rsid w:val="00840028"/>
    <w:rsid w:val="00840098"/>
    <w:rsid w:val="008423C8"/>
    <w:rsid w:val="008438B5"/>
    <w:rsid w:val="00844689"/>
    <w:rsid w:val="00847D24"/>
    <w:rsid w:val="008513C3"/>
    <w:rsid w:val="00851F01"/>
    <w:rsid w:val="008520C3"/>
    <w:rsid w:val="00852C51"/>
    <w:rsid w:val="00853C5C"/>
    <w:rsid w:val="008544C9"/>
    <w:rsid w:val="008546C2"/>
    <w:rsid w:val="008554EB"/>
    <w:rsid w:val="00856F49"/>
    <w:rsid w:val="00857A03"/>
    <w:rsid w:val="0086084A"/>
    <w:rsid w:val="00860991"/>
    <w:rsid w:val="008613DB"/>
    <w:rsid w:val="008631EE"/>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0690"/>
    <w:rsid w:val="008C37A1"/>
    <w:rsid w:val="008C42AE"/>
    <w:rsid w:val="008C4895"/>
    <w:rsid w:val="008C5F62"/>
    <w:rsid w:val="008C6E57"/>
    <w:rsid w:val="008C70D7"/>
    <w:rsid w:val="008C73DA"/>
    <w:rsid w:val="008D1F54"/>
    <w:rsid w:val="008D3D8E"/>
    <w:rsid w:val="008D7928"/>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1C52"/>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2EFB"/>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356F8"/>
    <w:rsid w:val="00A402DF"/>
    <w:rsid w:val="00A4209A"/>
    <w:rsid w:val="00A427A2"/>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9754D"/>
    <w:rsid w:val="00AA0DE6"/>
    <w:rsid w:val="00AA1B8C"/>
    <w:rsid w:val="00AA6B3B"/>
    <w:rsid w:val="00AB03CB"/>
    <w:rsid w:val="00AB05B7"/>
    <w:rsid w:val="00AB0831"/>
    <w:rsid w:val="00AB2743"/>
    <w:rsid w:val="00AB2A84"/>
    <w:rsid w:val="00AB47BD"/>
    <w:rsid w:val="00AB4C69"/>
    <w:rsid w:val="00AB5BF9"/>
    <w:rsid w:val="00AB5F36"/>
    <w:rsid w:val="00AC1113"/>
    <w:rsid w:val="00AC2B99"/>
    <w:rsid w:val="00AC63B2"/>
    <w:rsid w:val="00AD17A9"/>
    <w:rsid w:val="00AD6653"/>
    <w:rsid w:val="00AE4F33"/>
    <w:rsid w:val="00AF1D74"/>
    <w:rsid w:val="00AF54A6"/>
    <w:rsid w:val="00AF6E6F"/>
    <w:rsid w:val="00AF75A2"/>
    <w:rsid w:val="00B028FE"/>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0FF3"/>
    <w:rsid w:val="00B45571"/>
    <w:rsid w:val="00B46A83"/>
    <w:rsid w:val="00B46B55"/>
    <w:rsid w:val="00B50E84"/>
    <w:rsid w:val="00B53312"/>
    <w:rsid w:val="00B53D35"/>
    <w:rsid w:val="00B54BB1"/>
    <w:rsid w:val="00B54E78"/>
    <w:rsid w:val="00B61E73"/>
    <w:rsid w:val="00B64D92"/>
    <w:rsid w:val="00B65852"/>
    <w:rsid w:val="00B65E49"/>
    <w:rsid w:val="00B66231"/>
    <w:rsid w:val="00B66E68"/>
    <w:rsid w:val="00B70083"/>
    <w:rsid w:val="00B70ED1"/>
    <w:rsid w:val="00B711DC"/>
    <w:rsid w:val="00B73062"/>
    <w:rsid w:val="00B738E6"/>
    <w:rsid w:val="00B77998"/>
    <w:rsid w:val="00B80FB6"/>
    <w:rsid w:val="00B830CE"/>
    <w:rsid w:val="00B901C4"/>
    <w:rsid w:val="00B914DF"/>
    <w:rsid w:val="00B946C7"/>
    <w:rsid w:val="00B97532"/>
    <w:rsid w:val="00BA11C8"/>
    <w:rsid w:val="00BA2F48"/>
    <w:rsid w:val="00BA4F47"/>
    <w:rsid w:val="00BA5C83"/>
    <w:rsid w:val="00BA75EF"/>
    <w:rsid w:val="00BB0A73"/>
    <w:rsid w:val="00BB3D5D"/>
    <w:rsid w:val="00BB4A9F"/>
    <w:rsid w:val="00BB5200"/>
    <w:rsid w:val="00BC07E2"/>
    <w:rsid w:val="00BC0B85"/>
    <w:rsid w:val="00BC0C05"/>
    <w:rsid w:val="00BC2968"/>
    <w:rsid w:val="00BC2A7D"/>
    <w:rsid w:val="00BC2D61"/>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5409"/>
    <w:rsid w:val="00C6652B"/>
    <w:rsid w:val="00C66737"/>
    <w:rsid w:val="00C6727E"/>
    <w:rsid w:val="00C72849"/>
    <w:rsid w:val="00C72984"/>
    <w:rsid w:val="00C72A71"/>
    <w:rsid w:val="00C73434"/>
    <w:rsid w:val="00C7434A"/>
    <w:rsid w:val="00C74764"/>
    <w:rsid w:val="00C75322"/>
    <w:rsid w:val="00C75CA5"/>
    <w:rsid w:val="00C760EA"/>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0338E"/>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7780C"/>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2E1A"/>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0F1"/>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466"/>
    <w:rsid w:val="00EB1EA2"/>
    <w:rsid w:val="00EB31A4"/>
    <w:rsid w:val="00EB4237"/>
    <w:rsid w:val="00EB63BA"/>
    <w:rsid w:val="00EB7516"/>
    <w:rsid w:val="00EC30E9"/>
    <w:rsid w:val="00EC4337"/>
    <w:rsid w:val="00EC45FC"/>
    <w:rsid w:val="00EC50B3"/>
    <w:rsid w:val="00EC65BE"/>
    <w:rsid w:val="00EC7DE6"/>
    <w:rsid w:val="00EC7FB9"/>
    <w:rsid w:val="00ED0522"/>
    <w:rsid w:val="00ED09DC"/>
    <w:rsid w:val="00ED0F58"/>
    <w:rsid w:val="00ED1212"/>
    <w:rsid w:val="00ED1350"/>
    <w:rsid w:val="00ED193A"/>
    <w:rsid w:val="00ED2B9B"/>
    <w:rsid w:val="00ED2E81"/>
    <w:rsid w:val="00ED4315"/>
    <w:rsid w:val="00ED61A3"/>
    <w:rsid w:val="00ED6973"/>
    <w:rsid w:val="00ED75CD"/>
    <w:rsid w:val="00EE3C77"/>
    <w:rsid w:val="00EE5F3E"/>
    <w:rsid w:val="00EE76A4"/>
    <w:rsid w:val="00EF0934"/>
    <w:rsid w:val="00EF0EFB"/>
    <w:rsid w:val="00EF270A"/>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40C0F"/>
    <w:rsid w:val="00F410B2"/>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1">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pPr>
      <w:numPr>
        <w:numId w:val="281"/>
      </w:numPr>
    </w:pPr>
  </w:style>
  <w:style w:type="numbering" w:customStyle="1" w:styleId="Zaimportowanystyl1010">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pPr>
      <w:numPr>
        <w:numId w:val="256"/>
      </w:numPr>
    </w:pPr>
  </w:style>
  <w:style w:type="numbering" w:customStyle="1" w:styleId="Zaimportowanystyl51">
    <w:name w:val="Zaimportowany styl 51"/>
    <w:rsid w:val="00255988"/>
    <w:pPr>
      <w:numPr>
        <w:numId w:val="257"/>
      </w:numPr>
    </w:pPr>
  </w:style>
  <w:style w:type="numbering" w:customStyle="1" w:styleId="Zaimportowanystyl61">
    <w:name w:val="Zaimportowany styl 61"/>
    <w:rsid w:val="00255988"/>
  </w:style>
  <w:style w:type="numbering" w:customStyle="1" w:styleId="Zaimportowanystyl71">
    <w:name w:val="Zaimportowany styl 71"/>
    <w:rsid w:val="00255988"/>
    <w:pPr>
      <w:numPr>
        <w:numId w:val="145"/>
      </w:numPr>
    </w:pPr>
  </w:style>
  <w:style w:type="numbering" w:customStyle="1" w:styleId="Zaimportowanystyl81">
    <w:name w:val="Zaimportowany styl 81"/>
    <w:rsid w:val="00255988"/>
    <w:pPr>
      <w:numPr>
        <w:numId w:val="258"/>
      </w:numPr>
    </w:pPr>
  </w:style>
  <w:style w:type="numbering" w:customStyle="1" w:styleId="Zaimportowanystyl91">
    <w:name w:val="Zaimportowany styl 91"/>
    <w:rsid w:val="00255988"/>
  </w:style>
  <w:style w:type="numbering" w:customStyle="1" w:styleId="Zaimportowanystyl1011">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3"/>
      </w:numPr>
    </w:pPr>
  </w:style>
  <w:style w:type="numbering" w:customStyle="1" w:styleId="Zaimportowanystyl80">
    <w:name w:val="Zaimportowany styl 8.0"/>
    <w:rsid w:val="00D624F5"/>
    <w:pPr>
      <w:numPr>
        <w:numId w:val="144"/>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6"/>
      </w:numPr>
    </w:pPr>
  </w:style>
  <w:style w:type="numbering" w:customStyle="1" w:styleId="Zaimportowanystyl191">
    <w:name w:val="Zaimportowany styl 191"/>
    <w:rsid w:val="00D624F5"/>
    <w:pPr>
      <w:numPr>
        <w:numId w:val="147"/>
      </w:numPr>
    </w:pPr>
  </w:style>
  <w:style w:type="numbering" w:customStyle="1" w:styleId="Zaimportowanystyl38">
    <w:name w:val="Zaimportowany styl 38"/>
    <w:rsid w:val="00D624F5"/>
    <w:pPr>
      <w:numPr>
        <w:numId w:val="148"/>
      </w:numPr>
    </w:pPr>
  </w:style>
  <w:style w:type="numbering" w:customStyle="1" w:styleId="Zaimportowanystyl40">
    <w:name w:val="Zaimportowany styl 40"/>
    <w:rsid w:val="00D624F5"/>
    <w:pPr>
      <w:numPr>
        <w:numId w:val="149"/>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0"/>
      </w:numPr>
    </w:pPr>
  </w:style>
  <w:style w:type="numbering" w:customStyle="1" w:styleId="Zaimportowanystyl39">
    <w:name w:val="Zaimportowany styl 39"/>
    <w:rsid w:val="00927B9C"/>
    <w:pPr>
      <w:numPr>
        <w:numId w:val="151"/>
      </w:numPr>
    </w:pPr>
  </w:style>
  <w:style w:type="numbering" w:customStyle="1" w:styleId="Zaimportowanystyl46">
    <w:name w:val="Zaimportowany styl 46"/>
    <w:rsid w:val="00927B9C"/>
    <w:pPr>
      <w:numPr>
        <w:numId w:val="152"/>
      </w:numPr>
    </w:pPr>
  </w:style>
  <w:style w:type="numbering" w:customStyle="1" w:styleId="Zaimportowanystyl58">
    <w:name w:val="Zaimportowany styl 58"/>
    <w:rsid w:val="00927B9C"/>
    <w:pPr>
      <w:numPr>
        <w:numId w:val="153"/>
      </w:numPr>
    </w:pPr>
  </w:style>
  <w:style w:type="numbering" w:customStyle="1" w:styleId="Zaimportowanystyl67">
    <w:name w:val="Zaimportowany styl 67"/>
    <w:rsid w:val="00927B9C"/>
    <w:pPr>
      <w:numPr>
        <w:numId w:val="154"/>
      </w:numPr>
    </w:pPr>
  </w:style>
  <w:style w:type="numbering" w:customStyle="1" w:styleId="Zaimportowanystyl78">
    <w:name w:val="Zaimportowany styl 78"/>
    <w:rsid w:val="00927B9C"/>
    <w:pPr>
      <w:numPr>
        <w:numId w:val="155"/>
      </w:numPr>
    </w:pPr>
  </w:style>
  <w:style w:type="numbering" w:customStyle="1" w:styleId="Zaimportowanystyl84">
    <w:name w:val="Zaimportowany styl 84"/>
    <w:rsid w:val="00927B9C"/>
    <w:pPr>
      <w:numPr>
        <w:numId w:val="156"/>
      </w:numPr>
    </w:pPr>
  </w:style>
  <w:style w:type="numbering" w:customStyle="1" w:styleId="Zaimportowanystyl97">
    <w:name w:val="Zaimportowany styl 97"/>
    <w:rsid w:val="00927B9C"/>
    <w:pPr>
      <w:numPr>
        <w:numId w:val="157"/>
      </w:numPr>
    </w:pPr>
  </w:style>
  <w:style w:type="numbering" w:customStyle="1" w:styleId="Zaimportowanystyl106">
    <w:name w:val="Zaimportowany styl 106"/>
    <w:rsid w:val="00927B9C"/>
    <w:pPr>
      <w:numPr>
        <w:numId w:val="158"/>
      </w:numPr>
    </w:pPr>
  </w:style>
  <w:style w:type="numbering" w:customStyle="1" w:styleId="Zaimportowanystyl117">
    <w:name w:val="Zaimportowany styl 117"/>
    <w:rsid w:val="00927B9C"/>
    <w:pPr>
      <w:numPr>
        <w:numId w:val="159"/>
      </w:numPr>
    </w:pPr>
  </w:style>
  <w:style w:type="numbering" w:customStyle="1" w:styleId="Zaimportowanystyl124">
    <w:name w:val="Zaimportowany styl 124"/>
    <w:rsid w:val="00927B9C"/>
    <w:pPr>
      <w:numPr>
        <w:numId w:val="160"/>
      </w:numPr>
    </w:pPr>
  </w:style>
  <w:style w:type="numbering" w:customStyle="1" w:styleId="Zaimportowanystyl135">
    <w:name w:val="Zaimportowany styl 135"/>
    <w:rsid w:val="00927B9C"/>
    <w:pPr>
      <w:numPr>
        <w:numId w:val="161"/>
      </w:numPr>
    </w:pPr>
  </w:style>
  <w:style w:type="numbering" w:customStyle="1" w:styleId="Zaimportowanystyl142">
    <w:name w:val="Zaimportowany styl 142"/>
    <w:rsid w:val="00927B9C"/>
    <w:pPr>
      <w:numPr>
        <w:numId w:val="162"/>
      </w:numPr>
    </w:pPr>
  </w:style>
  <w:style w:type="numbering" w:customStyle="1" w:styleId="Zaimportowanystyl152">
    <w:name w:val="Zaimportowany styl 152"/>
    <w:rsid w:val="00927B9C"/>
    <w:pPr>
      <w:numPr>
        <w:numId w:val="163"/>
      </w:numPr>
    </w:pPr>
  </w:style>
  <w:style w:type="numbering" w:customStyle="1" w:styleId="Zaimportowanystyl162">
    <w:name w:val="Zaimportowany styl 162"/>
    <w:rsid w:val="00927B9C"/>
    <w:pPr>
      <w:numPr>
        <w:numId w:val="164"/>
      </w:numPr>
    </w:pPr>
  </w:style>
  <w:style w:type="numbering" w:customStyle="1" w:styleId="Zaimportowanystyl174">
    <w:name w:val="Zaimportowany styl 174"/>
    <w:rsid w:val="00927B9C"/>
    <w:pPr>
      <w:numPr>
        <w:numId w:val="165"/>
      </w:numPr>
    </w:pPr>
  </w:style>
  <w:style w:type="numbering" w:customStyle="1" w:styleId="Zaimportowanystyl181">
    <w:name w:val="Zaimportowany styl 181"/>
    <w:rsid w:val="00927B9C"/>
    <w:pPr>
      <w:numPr>
        <w:numId w:val="166"/>
      </w:numPr>
    </w:pPr>
  </w:style>
  <w:style w:type="numbering" w:customStyle="1" w:styleId="Zaimportowanystyl192">
    <w:name w:val="Zaimportowany styl 192"/>
    <w:rsid w:val="00927B9C"/>
    <w:pPr>
      <w:numPr>
        <w:numId w:val="167"/>
      </w:numPr>
    </w:pPr>
  </w:style>
  <w:style w:type="numbering" w:customStyle="1" w:styleId="Zaimportowanystyl201">
    <w:name w:val="Zaimportowany styl 201"/>
    <w:rsid w:val="00927B9C"/>
    <w:pPr>
      <w:numPr>
        <w:numId w:val="168"/>
      </w:numPr>
    </w:pPr>
  </w:style>
  <w:style w:type="numbering" w:customStyle="1" w:styleId="Zaimportowanystyl212">
    <w:name w:val="Zaimportowany styl 212"/>
    <w:rsid w:val="00927B9C"/>
    <w:pPr>
      <w:numPr>
        <w:numId w:val="169"/>
      </w:numPr>
    </w:pPr>
  </w:style>
  <w:style w:type="numbering" w:customStyle="1" w:styleId="Zaimportowanystyl221">
    <w:name w:val="Zaimportowany styl 221"/>
    <w:rsid w:val="00927B9C"/>
    <w:pPr>
      <w:numPr>
        <w:numId w:val="170"/>
      </w:numPr>
    </w:pPr>
  </w:style>
  <w:style w:type="numbering" w:customStyle="1" w:styleId="Zaimportowanystyl231">
    <w:name w:val="Zaimportowany styl 231"/>
    <w:rsid w:val="00927B9C"/>
    <w:pPr>
      <w:numPr>
        <w:numId w:val="171"/>
      </w:numPr>
    </w:pPr>
  </w:style>
  <w:style w:type="numbering" w:customStyle="1" w:styleId="Zaimportowanystyl241">
    <w:name w:val="Zaimportowany styl 241"/>
    <w:rsid w:val="00927B9C"/>
    <w:pPr>
      <w:numPr>
        <w:numId w:val="172"/>
      </w:numPr>
    </w:pPr>
  </w:style>
  <w:style w:type="numbering" w:customStyle="1" w:styleId="Zaimportowanystyl251">
    <w:name w:val="Zaimportowany styl 251"/>
    <w:rsid w:val="00927B9C"/>
    <w:pPr>
      <w:numPr>
        <w:numId w:val="173"/>
      </w:numPr>
    </w:pPr>
  </w:style>
  <w:style w:type="numbering" w:customStyle="1" w:styleId="Zaimportowanystyl271">
    <w:name w:val="Zaimportowany styl 271"/>
    <w:rsid w:val="00927B9C"/>
    <w:pPr>
      <w:numPr>
        <w:numId w:val="174"/>
      </w:numPr>
    </w:pPr>
  </w:style>
  <w:style w:type="numbering" w:customStyle="1" w:styleId="Zaimportowanystyl281">
    <w:name w:val="Zaimportowany styl 281"/>
    <w:rsid w:val="00927B9C"/>
    <w:pPr>
      <w:numPr>
        <w:numId w:val="175"/>
      </w:numPr>
    </w:pPr>
  </w:style>
  <w:style w:type="numbering" w:customStyle="1" w:styleId="Zaimportowanystyl291">
    <w:name w:val="Zaimportowany styl 291"/>
    <w:rsid w:val="00927B9C"/>
    <w:pPr>
      <w:numPr>
        <w:numId w:val="176"/>
      </w:numPr>
    </w:pPr>
  </w:style>
  <w:style w:type="numbering" w:customStyle="1" w:styleId="Zaimportowanystyl30">
    <w:name w:val="Zaimportowany styl 30"/>
    <w:rsid w:val="00927B9C"/>
    <w:pPr>
      <w:numPr>
        <w:numId w:val="177"/>
      </w:numPr>
    </w:pPr>
  </w:style>
  <w:style w:type="numbering" w:customStyle="1" w:styleId="Zaimportowanystyl311">
    <w:name w:val="Zaimportowany styl 311"/>
    <w:rsid w:val="00927B9C"/>
    <w:pPr>
      <w:numPr>
        <w:numId w:val="178"/>
      </w:numPr>
    </w:pPr>
  </w:style>
  <w:style w:type="numbering" w:customStyle="1" w:styleId="Zaimportowanystyl1101">
    <w:name w:val="Zaimportowany styl 1101"/>
    <w:rsid w:val="00927B9C"/>
    <w:pPr>
      <w:numPr>
        <w:numId w:val="179"/>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0"/>
      </w:numPr>
    </w:pPr>
  </w:style>
  <w:style w:type="numbering" w:customStyle="1" w:styleId="Zaimportowanystyl210">
    <w:name w:val="Zaimportowany styl 210"/>
    <w:rsid w:val="000B189C"/>
    <w:pPr>
      <w:numPr>
        <w:numId w:val="181"/>
      </w:numPr>
    </w:pPr>
  </w:style>
  <w:style w:type="numbering" w:customStyle="1" w:styleId="Zaimportowanystyl310">
    <w:name w:val="Zaimportowany styl 310"/>
    <w:rsid w:val="000B189C"/>
    <w:pPr>
      <w:numPr>
        <w:numId w:val="182"/>
      </w:numPr>
    </w:pPr>
  </w:style>
  <w:style w:type="numbering" w:customStyle="1" w:styleId="Zaimportowanystyl47">
    <w:name w:val="Zaimportowany styl 47"/>
    <w:rsid w:val="000B189C"/>
    <w:pPr>
      <w:numPr>
        <w:numId w:val="183"/>
      </w:numPr>
    </w:pPr>
  </w:style>
  <w:style w:type="numbering" w:customStyle="1" w:styleId="Zaimportowanystyl59">
    <w:name w:val="Zaimportowany styl 59"/>
    <w:rsid w:val="000B189C"/>
    <w:pPr>
      <w:numPr>
        <w:numId w:val="184"/>
      </w:numPr>
    </w:pPr>
  </w:style>
  <w:style w:type="numbering" w:customStyle="1" w:styleId="Zaimportowanystyl68">
    <w:name w:val="Zaimportowany styl 68"/>
    <w:rsid w:val="000B189C"/>
    <w:pPr>
      <w:numPr>
        <w:numId w:val="185"/>
      </w:numPr>
    </w:pPr>
  </w:style>
  <w:style w:type="numbering" w:customStyle="1" w:styleId="Zaimportowanystyl79">
    <w:name w:val="Zaimportowany styl 79"/>
    <w:rsid w:val="000B189C"/>
    <w:pPr>
      <w:numPr>
        <w:numId w:val="186"/>
      </w:numPr>
    </w:pPr>
  </w:style>
  <w:style w:type="numbering" w:customStyle="1" w:styleId="Zaimportowanystyl85">
    <w:name w:val="Zaimportowany styl 85"/>
    <w:rsid w:val="000B189C"/>
    <w:pPr>
      <w:numPr>
        <w:numId w:val="187"/>
      </w:numPr>
    </w:pPr>
  </w:style>
  <w:style w:type="numbering" w:customStyle="1" w:styleId="Zaimportowanystyl98">
    <w:name w:val="Zaimportowany styl 98"/>
    <w:rsid w:val="000B189C"/>
    <w:pPr>
      <w:numPr>
        <w:numId w:val="188"/>
      </w:numPr>
    </w:pPr>
  </w:style>
  <w:style w:type="numbering" w:customStyle="1" w:styleId="Zaimportowanystyl107">
    <w:name w:val="Zaimportowany styl 107"/>
    <w:rsid w:val="000B189C"/>
    <w:pPr>
      <w:numPr>
        <w:numId w:val="189"/>
      </w:numPr>
    </w:pPr>
  </w:style>
  <w:style w:type="numbering" w:customStyle="1" w:styleId="Zaimportowanystyl119">
    <w:name w:val="Zaimportowany styl 119"/>
    <w:rsid w:val="000B189C"/>
    <w:pPr>
      <w:numPr>
        <w:numId w:val="190"/>
      </w:numPr>
    </w:pPr>
  </w:style>
  <w:style w:type="numbering" w:customStyle="1" w:styleId="Zaimportowanystyl125">
    <w:name w:val="Zaimportowany styl 125"/>
    <w:rsid w:val="000B189C"/>
    <w:pPr>
      <w:numPr>
        <w:numId w:val="191"/>
      </w:numPr>
    </w:pPr>
  </w:style>
  <w:style w:type="numbering" w:customStyle="1" w:styleId="Zaimportowanystyl136">
    <w:name w:val="Zaimportowany styl 136"/>
    <w:rsid w:val="000B189C"/>
    <w:pPr>
      <w:numPr>
        <w:numId w:val="192"/>
      </w:numPr>
    </w:pPr>
  </w:style>
  <w:style w:type="numbering" w:customStyle="1" w:styleId="Zaimportowanystyl143">
    <w:name w:val="Zaimportowany styl 143"/>
    <w:rsid w:val="000B189C"/>
    <w:pPr>
      <w:numPr>
        <w:numId w:val="193"/>
      </w:numPr>
    </w:pPr>
  </w:style>
  <w:style w:type="numbering" w:customStyle="1" w:styleId="Zaimportowanystyl153">
    <w:name w:val="Zaimportowany styl 153"/>
    <w:rsid w:val="000B189C"/>
    <w:pPr>
      <w:numPr>
        <w:numId w:val="194"/>
      </w:numPr>
    </w:pPr>
  </w:style>
  <w:style w:type="numbering" w:customStyle="1" w:styleId="Zaimportowanystyl163">
    <w:name w:val="Zaimportowany styl 163"/>
    <w:rsid w:val="000B189C"/>
    <w:pPr>
      <w:numPr>
        <w:numId w:val="195"/>
      </w:numPr>
    </w:pPr>
  </w:style>
  <w:style w:type="numbering" w:customStyle="1" w:styleId="Zaimportowanystyl175">
    <w:name w:val="Zaimportowany styl 175"/>
    <w:rsid w:val="000B189C"/>
    <w:pPr>
      <w:numPr>
        <w:numId w:val="196"/>
      </w:numPr>
    </w:pPr>
  </w:style>
  <w:style w:type="numbering" w:customStyle="1" w:styleId="Zaimportowanystyl182">
    <w:name w:val="Zaimportowany styl 182"/>
    <w:rsid w:val="000B189C"/>
    <w:pPr>
      <w:numPr>
        <w:numId w:val="197"/>
      </w:numPr>
    </w:pPr>
  </w:style>
  <w:style w:type="numbering" w:customStyle="1" w:styleId="Zaimportowanystyl193">
    <w:name w:val="Zaimportowany styl 193"/>
    <w:rsid w:val="000B189C"/>
    <w:pPr>
      <w:numPr>
        <w:numId w:val="198"/>
      </w:numPr>
    </w:pPr>
  </w:style>
  <w:style w:type="numbering" w:customStyle="1" w:styleId="Zaimportowanystyl203">
    <w:name w:val="Zaimportowany styl 203"/>
    <w:rsid w:val="000B189C"/>
    <w:pPr>
      <w:numPr>
        <w:numId w:val="199"/>
      </w:numPr>
    </w:pPr>
  </w:style>
  <w:style w:type="numbering" w:customStyle="1" w:styleId="Zaimportowanystyl214">
    <w:name w:val="Zaimportowany styl 214"/>
    <w:rsid w:val="000B189C"/>
    <w:pPr>
      <w:numPr>
        <w:numId w:val="200"/>
      </w:numPr>
    </w:pPr>
  </w:style>
  <w:style w:type="numbering" w:customStyle="1" w:styleId="Zaimportowanystyl223">
    <w:name w:val="Zaimportowany styl 223"/>
    <w:rsid w:val="000B189C"/>
    <w:pPr>
      <w:numPr>
        <w:numId w:val="201"/>
      </w:numPr>
    </w:pPr>
  </w:style>
  <w:style w:type="numbering" w:customStyle="1" w:styleId="Zaimportowanystyl232">
    <w:name w:val="Zaimportowany styl 232"/>
    <w:rsid w:val="000B189C"/>
    <w:pPr>
      <w:numPr>
        <w:numId w:val="202"/>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0">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4"/>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1">
    <w:name w:val="Zaimportowany styl 1011"/>
    <w:rsid w:val="000D3DAD"/>
  </w:style>
  <w:style w:type="numbering" w:customStyle="1" w:styleId="Zaimportowanystyl1111">
    <w:name w:val="Zaimportowany styl 1111"/>
    <w:rsid w:val="000D3DAD"/>
    <w:pPr>
      <w:numPr>
        <w:numId w:val="203"/>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6"/>
      </w:numPr>
    </w:pPr>
  </w:style>
  <w:style w:type="numbering" w:customStyle="1" w:styleId="WWNum2">
    <w:name w:val="WWNum2"/>
    <w:basedOn w:val="Bezlisty"/>
    <w:rsid w:val="00463BF1"/>
    <w:pPr>
      <w:numPr>
        <w:numId w:val="207"/>
      </w:numPr>
    </w:pPr>
  </w:style>
  <w:style w:type="numbering" w:customStyle="1" w:styleId="WWNum3">
    <w:name w:val="WWNum3"/>
    <w:basedOn w:val="Bezlisty"/>
    <w:rsid w:val="00463BF1"/>
    <w:pPr>
      <w:numPr>
        <w:numId w:val="208"/>
      </w:numPr>
    </w:pPr>
  </w:style>
  <w:style w:type="numbering" w:customStyle="1" w:styleId="WWNum4">
    <w:name w:val="WWNum4"/>
    <w:basedOn w:val="Bezlisty"/>
    <w:rsid w:val="00463BF1"/>
    <w:pPr>
      <w:numPr>
        <w:numId w:val="209"/>
      </w:numPr>
    </w:pPr>
  </w:style>
  <w:style w:type="numbering" w:customStyle="1" w:styleId="WWNum5">
    <w:name w:val="WWNum5"/>
    <w:basedOn w:val="Bezlisty"/>
    <w:rsid w:val="00463BF1"/>
    <w:pPr>
      <w:numPr>
        <w:numId w:val="210"/>
      </w:numPr>
    </w:pPr>
  </w:style>
  <w:style w:type="numbering" w:customStyle="1" w:styleId="WWNum6">
    <w:name w:val="WWNum6"/>
    <w:basedOn w:val="Bezlisty"/>
    <w:rsid w:val="00463BF1"/>
    <w:pPr>
      <w:numPr>
        <w:numId w:val="211"/>
      </w:numPr>
    </w:pPr>
  </w:style>
  <w:style w:type="numbering" w:customStyle="1" w:styleId="WWNum7">
    <w:name w:val="WWNum7"/>
    <w:basedOn w:val="Bezlisty"/>
    <w:rsid w:val="00463BF1"/>
    <w:pPr>
      <w:numPr>
        <w:numId w:val="212"/>
      </w:numPr>
    </w:pPr>
  </w:style>
  <w:style w:type="numbering" w:customStyle="1" w:styleId="WWNum8">
    <w:name w:val="WWNum8"/>
    <w:basedOn w:val="Bezlisty"/>
    <w:rsid w:val="00463BF1"/>
    <w:pPr>
      <w:numPr>
        <w:numId w:val="213"/>
      </w:numPr>
    </w:pPr>
  </w:style>
  <w:style w:type="numbering" w:customStyle="1" w:styleId="WWNum9">
    <w:name w:val="WWNum9"/>
    <w:basedOn w:val="Bezlisty"/>
    <w:rsid w:val="00463BF1"/>
    <w:pPr>
      <w:numPr>
        <w:numId w:val="214"/>
      </w:numPr>
    </w:pPr>
  </w:style>
  <w:style w:type="numbering" w:customStyle="1" w:styleId="WWNum10">
    <w:name w:val="WWNum10"/>
    <w:basedOn w:val="Bezlisty"/>
    <w:rsid w:val="00463BF1"/>
    <w:pPr>
      <w:numPr>
        <w:numId w:val="215"/>
      </w:numPr>
    </w:pPr>
  </w:style>
  <w:style w:type="numbering" w:customStyle="1" w:styleId="WWNum11">
    <w:name w:val="WWNum11"/>
    <w:basedOn w:val="Bezlisty"/>
    <w:rsid w:val="00463BF1"/>
    <w:pPr>
      <w:numPr>
        <w:numId w:val="216"/>
      </w:numPr>
    </w:pPr>
  </w:style>
  <w:style w:type="numbering" w:customStyle="1" w:styleId="WWNum12">
    <w:name w:val="WWNum12"/>
    <w:basedOn w:val="Bezlisty"/>
    <w:rsid w:val="00463BF1"/>
    <w:pPr>
      <w:numPr>
        <w:numId w:val="217"/>
      </w:numPr>
    </w:pPr>
  </w:style>
  <w:style w:type="numbering" w:customStyle="1" w:styleId="WWNum13">
    <w:name w:val="WWNum13"/>
    <w:basedOn w:val="Bezlisty"/>
    <w:rsid w:val="00463BF1"/>
    <w:pPr>
      <w:numPr>
        <w:numId w:val="218"/>
      </w:numPr>
    </w:pPr>
  </w:style>
  <w:style w:type="numbering" w:customStyle="1" w:styleId="WWNum14">
    <w:name w:val="WWNum14"/>
    <w:basedOn w:val="Bezlisty"/>
    <w:rsid w:val="00463BF1"/>
    <w:pPr>
      <w:numPr>
        <w:numId w:val="219"/>
      </w:numPr>
    </w:pPr>
  </w:style>
  <w:style w:type="numbering" w:customStyle="1" w:styleId="WWNum15">
    <w:name w:val="WWNum15"/>
    <w:basedOn w:val="Bezlisty"/>
    <w:rsid w:val="00463BF1"/>
    <w:pPr>
      <w:numPr>
        <w:numId w:val="220"/>
      </w:numPr>
    </w:pPr>
  </w:style>
  <w:style w:type="numbering" w:customStyle="1" w:styleId="WWNum16">
    <w:name w:val="WWNum16"/>
    <w:basedOn w:val="Bezlisty"/>
    <w:rsid w:val="00463BF1"/>
    <w:pPr>
      <w:numPr>
        <w:numId w:val="221"/>
      </w:numPr>
    </w:pPr>
  </w:style>
  <w:style w:type="numbering" w:customStyle="1" w:styleId="WWNum17">
    <w:name w:val="WWNum17"/>
    <w:basedOn w:val="Bezlisty"/>
    <w:rsid w:val="00463BF1"/>
    <w:pPr>
      <w:numPr>
        <w:numId w:val="222"/>
      </w:numPr>
    </w:pPr>
  </w:style>
  <w:style w:type="numbering" w:customStyle="1" w:styleId="WWNum18">
    <w:name w:val="WWNum18"/>
    <w:basedOn w:val="Bezlisty"/>
    <w:rsid w:val="00463BF1"/>
    <w:pPr>
      <w:numPr>
        <w:numId w:val="223"/>
      </w:numPr>
    </w:pPr>
  </w:style>
  <w:style w:type="numbering" w:customStyle="1" w:styleId="WWNum19">
    <w:name w:val="WWNum19"/>
    <w:basedOn w:val="Bezlisty"/>
    <w:rsid w:val="00463BF1"/>
    <w:pPr>
      <w:numPr>
        <w:numId w:val="224"/>
      </w:numPr>
    </w:pPr>
  </w:style>
  <w:style w:type="numbering" w:customStyle="1" w:styleId="WWNum20">
    <w:name w:val="WWNum20"/>
    <w:basedOn w:val="Bezlisty"/>
    <w:rsid w:val="00463BF1"/>
    <w:pPr>
      <w:numPr>
        <w:numId w:val="225"/>
      </w:numPr>
    </w:pPr>
  </w:style>
  <w:style w:type="numbering" w:customStyle="1" w:styleId="WWNum21">
    <w:name w:val="WWNum21"/>
    <w:basedOn w:val="Bezlisty"/>
    <w:rsid w:val="00463BF1"/>
    <w:pPr>
      <w:numPr>
        <w:numId w:val="226"/>
      </w:numPr>
    </w:pPr>
  </w:style>
  <w:style w:type="numbering" w:customStyle="1" w:styleId="WWNum22">
    <w:name w:val="WWNum22"/>
    <w:basedOn w:val="Bezlisty"/>
    <w:rsid w:val="00463BF1"/>
    <w:pPr>
      <w:numPr>
        <w:numId w:val="227"/>
      </w:numPr>
    </w:pPr>
  </w:style>
  <w:style w:type="numbering" w:customStyle="1" w:styleId="WWNum23">
    <w:name w:val="WWNum23"/>
    <w:basedOn w:val="Bezlisty"/>
    <w:rsid w:val="00463BF1"/>
    <w:pPr>
      <w:numPr>
        <w:numId w:val="228"/>
      </w:numPr>
    </w:pPr>
  </w:style>
  <w:style w:type="numbering" w:customStyle="1" w:styleId="WWNum24">
    <w:name w:val="WWNum24"/>
    <w:basedOn w:val="Bezlisty"/>
    <w:rsid w:val="00463BF1"/>
    <w:pPr>
      <w:numPr>
        <w:numId w:val="229"/>
      </w:numPr>
    </w:pPr>
  </w:style>
  <w:style w:type="numbering" w:customStyle="1" w:styleId="WWNum25">
    <w:name w:val="WWNum25"/>
    <w:basedOn w:val="Bezlisty"/>
    <w:rsid w:val="00463BF1"/>
    <w:pPr>
      <w:numPr>
        <w:numId w:val="230"/>
      </w:numPr>
    </w:pPr>
  </w:style>
  <w:style w:type="numbering" w:customStyle="1" w:styleId="WWNum26">
    <w:name w:val="WWNum26"/>
    <w:basedOn w:val="Bezlisty"/>
    <w:rsid w:val="00463BF1"/>
    <w:pPr>
      <w:numPr>
        <w:numId w:val="231"/>
      </w:numPr>
    </w:pPr>
  </w:style>
  <w:style w:type="numbering" w:customStyle="1" w:styleId="WWNum27">
    <w:name w:val="WWNum27"/>
    <w:basedOn w:val="Bezlisty"/>
    <w:rsid w:val="00463BF1"/>
    <w:pPr>
      <w:numPr>
        <w:numId w:val="232"/>
      </w:numPr>
    </w:pPr>
  </w:style>
  <w:style w:type="numbering" w:customStyle="1" w:styleId="WWNum28">
    <w:name w:val="WWNum28"/>
    <w:basedOn w:val="Bezlisty"/>
    <w:rsid w:val="00463BF1"/>
    <w:pPr>
      <w:numPr>
        <w:numId w:val="233"/>
      </w:numPr>
    </w:pPr>
  </w:style>
  <w:style w:type="numbering" w:customStyle="1" w:styleId="WWNum29">
    <w:name w:val="WWNum29"/>
    <w:basedOn w:val="Bezlisty"/>
    <w:rsid w:val="00463BF1"/>
    <w:pPr>
      <w:numPr>
        <w:numId w:val="234"/>
      </w:numPr>
    </w:pPr>
  </w:style>
  <w:style w:type="numbering" w:customStyle="1" w:styleId="WWNum30">
    <w:name w:val="WWNum30"/>
    <w:basedOn w:val="Bezlisty"/>
    <w:rsid w:val="00463BF1"/>
    <w:pPr>
      <w:numPr>
        <w:numId w:val="235"/>
      </w:numPr>
    </w:pPr>
  </w:style>
  <w:style w:type="numbering" w:customStyle="1" w:styleId="WWNum31">
    <w:name w:val="WWNum31"/>
    <w:basedOn w:val="Bezlisty"/>
    <w:rsid w:val="00463BF1"/>
    <w:pPr>
      <w:numPr>
        <w:numId w:val="236"/>
      </w:numPr>
    </w:pPr>
  </w:style>
  <w:style w:type="numbering" w:customStyle="1" w:styleId="WWNum32">
    <w:name w:val="WWNum32"/>
    <w:basedOn w:val="Bezlisty"/>
    <w:rsid w:val="00463BF1"/>
    <w:pPr>
      <w:numPr>
        <w:numId w:val="237"/>
      </w:numPr>
    </w:pPr>
  </w:style>
  <w:style w:type="numbering" w:customStyle="1" w:styleId="WWNum33">
    <w:name w:val="WWNum33"/>
    <w:basedOn w:val="Bezlisty"/>
    <w:rsid w:val="00463BF1"/>
    <w:pPr>
      <w:numPr>
        <w:numId w:val="238"/>
      </w:numPr>
    </w:pPr>
  </w:style>
  <w:style w:type="numbering" w:customStyle="1" w:styleId="WWNum34">
    <w:name w:val="WWNum34"/>
    <w:basedOn w:val="Bezlisty"/>
    <w:rsid w:val="00463BF1"/>
    <w:pPr>
      <w:numPr>
        <w:numId w:val="239"/>
      </w:numPr>
    </w:pPr>
  </w:style>
  <w:style w:type="numbering" w:customStyle="1" w:styleId="WWNum35">
    <w:name w:val="WWNum35"/>
    <w:basedOn w:val="Bezlisty"/>
    <w:rsid w:val="00463BF1"/>
    <w:pPr>
      <w:numPr>
        <w:numId w:val="240"/>
      </w:numPr>
    </w:pPr>
  </w:style>
  <w:style w:type="numbering" w:customStyle="1" w:styleId="WWNum36">
    <w:name w:val="WWNum36"/>
    <w:basedOn w:val="Bezlisty"/>
    <w:rsid w:val="00463BF1"/>
    <w:pPr>
      <w:numPr>
        <w:numId w:val="241"/>
      </w:numPr>
    </w:pPr>
  </w:style>
  <w:style w:type="numbering" w:customStyle="1" w:styleId="WWNum37">
    <w:name w:val="WWNum37"/>
    <w:basedOn w:val="Bezlisty"/>
    <w:rsid w:val="00463BF1"/>
    <w:pPr>
      <w:numPr>
        <w:numId w:val="242"/>
      </w:numPr>
    </w:pPr>
  </w:style>
  <w:style w:type="numbering" w:customStyle="1" w:styleId="WWNum38">
    <w:name w:val="WWNum38"/>
    <w:basedOn w:val="Bezlisty"/>
    <w:rsid w:val="00463BF1"/>
    <w:pPr>
      <w:numPr>
        <w:numId w:val="243"/>
      </w:numPr>
    </w:pPr>
  </w:style>
  <w:style w:type="numbering" w:customStyle="1" w:styleId="WWNum39">
    <w:name w:val="WWNum39"/>
    <w:basedOn w:val="Bezlisty"/>
    <w:rsid w:val="00463BF1"/>
    <w:pPr>
      <w:numPr>
        <w:numId w:val="244"/>
      </w:numPr>
    </w:pPr>
  </w:style>
  <w:style w:type="numbering" w:customStyle="1" w:styleId="WWNum40">
    <w:name w:val="WWNum40"/>
    <w:basedOn w:val="Bezlisty"/>
    <w:rsid w:val="00463BF1"/>
    <w:pPr>
      <w:numPr>
        <w:numId w:val="245"/>
      </w:numPr>
    </w:pPr>
  </w:style>
  <w:style w:type="numbering" w:customStyle="1" w:styleId="WWNum41">
    <w:name w:val="WWNum41"/>
    <w:basedOn w:val="Bezlisty"/>
    <w:rsid w:val="00463BF1"/>
    <w:pPr>
      <w:numPr>
        <w:numId w:val="246"/>
      </w:numPr>
    </w:pPr>
  </w:style>
  <w:style w:type="numbering" w:customStyle="1" w:styleId="WWNum42">
    <w:name w:val="WWNum42"/>
    <w:basedOn w:val="Bezlisty"/>
    <w:rsid w:val="00463BF1"/>
    <w:pPr>
      <w:numPr>
        <w:numId w:val="247"/>
      </w:numPr>
    </w:pPr>
  </w:style>
  <w:style w:type="numbering" w:customStyle="1" w:styleId="WWNum43">
    <w:name w:val="WWNum43"/>
    <w:basedOn w:val="Bezlisty"/>
    <w:rsid w:val="00463BF1"/>
    <w:pPr>
      <w:numPr>
        <w:numId w:val="248"/>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0"/>
      </w:numPr>
    </w:pPr>
  </w:style>
  <w:style w:type="numbering" w:customStyle="1" w:styleId="Zaimportowanystyl100">
    <w:name w:val="Zaimportowany styl 1.0.0"/>
    <w:rsid w:val="003F16F3"/>
    <w:pPr>
      <w:numPr>
        <w:numId w:val="259"/>
      </w:numPr>
    </w:pPr>
  </w:style>
  <w:style w:type="paragraph" w:customStyle="1" w:styleId="DomylneA">
    <w:name w:val="Domyślne A"/>
    <w:rsid w:val="0006689B"/>
    <w:pPr>
      <w:pBdr>
        <w:top w:val="nil"/>
        <w:left w:val="nil"/>
        <w:bottom w:val="nil"/>
        <w:right w:val="nil"/>
        <w:between w:val="nil"/>
        <w:bar w:val="nil"/>
      </w:pBdr>
      <w:suppressAutoHyphens w:val="0"/>
      <w:spacing w:before="160"/>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34">
      <w:bodyDiv w:val="1"/>
      <w:marLeft w:val="0"/>
      <w:marRight w:val="0"/>
      <w:marTop w:val="0"/>
      <w:marBottom w:val="0"/>
      <w:divBdr>
        <w:top w:val="none" w:sz="0" w:space="0" w:color="auto"/>
        <w:left w:val="none" w:sz="0" w:space="0" w:color="auto"/>
        <w:bottom w:val="none" w:sz="0" w:space="0" w:color="auto"/>
        <w:right w:val="none" w:sz="0" w:space="0" w:color="auto"/>
      </w:divBdr>
    </w:div>
    <w:div w:id="37824168">
      <w:bodyDiv w:val="1"/>
      <w:marLeft w:val="0"/>
      <w:marRight w:val="0"/>
      <w:marTop w:val="0"/>
      <w:marBottom w:val="0"/>
      <w:divBdr>
        <w:top w:val="none" w:sz="0" w:space="0" w:color="auto"/>
        <w:left w:val="none" w:sz="0" w:space="0" w:color="auto"/>
        <w:bottom w:val="none" w:sz="0" w:space="0" w:color="auto"/>
        <w:right w:val="none" w:sz="0" w:space="0" w:color="auto"/>
      </w:divBdr>
    </w:div>
    <w:div w:id="61022876">
      <w:bodyDiv w:val="1"/>
      <w:marLeft w:val="0"/>
      <w:marRight w:val="0"/>
      <w:marTop w:val="0"/>
      <w:marBottom w:val="0"/>
      <w:divBdr>
        <w:top w:val="none" w:sz="0" w:space="0" w:color="auto"/>
        <w:left w:val="none" w:sz="0" w:space="0" w:color="auto"/>
        <w:bottom w:val="none" w:sz="0" w:space="0" w:color="auto"/>
        <w:right w:val="none" w:sz="0" w:space="0" w:color="auto"/>
      </w:divBdr>
    </w:div>
    <w:div w:id="80494352">
      <w:bodyDiv w:val="1"/>
      <w:marLeft w:val="0"/>
      <w:marRight w:val="0"/>
      <w:marTop w:val="0"/>
      <w:marBottom w:val="0"/>
      <w:divBdr>
        <w:top w:val="none" w:sz="0" w:space="0" w:color="auto"/>
        <w:left w:val="none" w:sz="0" w:space="0" w:color="auto"/>
        <w:bottom w:val="none" w:sz="0" w:space="0" w:color="auto"/>
        <w:right w:val="none" w:sz="0" w:space="0" w:color="auto"/>
      </w:divBdr>
    </w:div>
    <w:div w:id="252859129">
      <w:bodyDiv w:val="1"/>
      <w:marLeft w:val="0"/>
      <w:marRight w:val="0"/>
      <w:marTop w:val="0"/>
      <w:marBottom w:val="0"/>
      <w:divBdr>
        <w:top w:val="none" w:sz="0" w:space="0" w:color="auto"/>
        <w:left w:val="none" w:sz="0" w:space="0" w:color="auto"/>
        <w:bottom w:val="none" w:sz="0" w:space="0" w:color="auto"/>
        <w:right w:val="none" w:sz="0" w:space="0" w:color="auto"/>
      </w:divBdr>
    </w:div>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354117127">
      <w:bodyDiv w:val="1"/>
      <w:marLeft w:val="0"/>
      <w:marRight w:val="0"/>
      <w:marTop w:val="0"/>
      <w:marBottom w:val="0"/>
      <w:divBdr>
        <w:top w:val="none" w:sz="0" w:space="0" w:color="auto"/>
        <w:left w:val="none" w:sz="0" w:space="0" w:color="auto"/>
        <w:bottom w:val="none" w:sz="0" w:space="0" w:color="auto"/>
        <w:right w:val="none" w:sz="0" w:space="0" w:color="auto"/>
      </w:divBdr>
    </w:div>
    <w:div w:id="511839461">
      <w:bodyDiv w:val="1"/>
      <w:marLeft w:val="0"/>
      <w:marRight w:val="0"/>
      <w:marTop w:val="0"/>
      <w:marBottom w:val="0"/>
      <w:divBdr>
        <w:top w:val="none" w:sz="0" w:space="0" w:color="auto"/>
        <w:left w:val="none" w:sz="0" w:space="0" w:color="auto"/>
        <w:bottom w:val="none" w:sz="0" w:space="0" w:color="auto"/>
        <w:right w:val="none" w:sz="0" w:space="0" w:color="auto"/>
      </w:divBdr>
    </w:div>
    <w:div w:id="562643495">
      <w:bodyDiv w:val="1"/>
      <w:marLeft w:val="0"/>
      <w:marRight w:val="0"/>
      <w:marTop w:val="0"/>
      <w:marBottom w:val="0"/>
      <w:divBdr>
        <w:top w:val="none" w:sz="0" w:space="0" w:color="auto"/>
        <w:left w:val="none" w:sz="0" w:space="0" w:color="auto"/>
        <w:bottom w:val="none" w:sz="0" w:space="0" w:color="auto"/>
        <w:right w:val="none" w:sz="0" w:space="0" w:color="auto"/>
      </w:divBdr>
    </w:div>
    <w:div w:id="634990093">
      <w:bodyDiv w:val="1"/>
      <w:marLeft w:val="0"/>
      <w:marRight w:val="0"/>
      <w:marTop w:val="0"/>
      <w:marBottom w:val="0"/>
      <w:divBdr>
        <w:top w:val="none" w:sz="0" w:space="0" w:color="auto"/>
        <w:left w:val="none" w:sz="0" w:space="0" w:color="auto"/>
        <w:bottom w:val="none" w:sz="0" w:space="0" w:color="auto"/>
        <w:right w:val="none" w:sz="0" w:space="0" w:color="auto"/>
      </w:divBdr>
    </w:div>
    <w:div w:id="635111140">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795218555">
      <w:bodyDiv w:val="1"/>
      <w:marLeft w:val="0"/>
      <w:marRight w:val="0"/>
      <w:marTop w:val="0"/>
      <w:marBottom w:val="0"/>
      <w:divBdr>
        <w:top w:val="none" w:sz="0" w:space="0" w:color="auto"/>
        <w:left w:val="none" w:sz="0" w:space="0" w:color="auto"/>
        <w:bottom w:val="none" w:sz="0" w:space="0" w:color="auto"/>
        <w:right w:val="none" w:sz="0" w:space="0" w:color="auto"/>
      </w:divBdr>
    </w:div>
    <w:div w:id="841120673">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96227460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102652375">
      <w:bodyDiv w:val="1"/>
      <w:marLeft w:val="0"/>
      <w:marRight w:val="0"/>
      <w:marTop w:val="0"/>
      <w:marBottom w:val="0"/>
      <w:divBdr>
        <w:top w:val="none" w:sz="0" w:space="0" w:color="auto"/>
        <w:left w:val="none" w:sz="0" w:space="0" w:color="auto"/>
        <w:bottom w:val="none" w:sz="0" w:space="0" w:color="auto"/>
        <w:right w:val="none" w:sz="0" w:space="0" w:color="auto"/>
      </w:divBdr>
    </w:div>
    <w:div w:id="1174877669">
      <w:bodyDiv w:val="1"/>
      <w:marLeft w:val="0"/>
      <w:marRight w:val="0"/>
      <w:marTop w:val="0"/>
      <w:marBottom w:val="0"/>
      <w:divBdr>
        <w:top w:val="none" w:sz="0" w:space="0" w:color="auto"/>
        <w:left w:val="none" w:sz="0" w:space="0" w:color="auto"/>
        <w:bottom w:val="none" w:sz="0" w:space="0" w:color="auto"/>
        <w:right w:val="none" w:sz="0" w:space="0" w:color="auto"/>
      </w:divBdr>
    </w:div>
    <w:div w:id="1209876557">
      <w:bodyDiv w:val="1"/>
      <w:marLeft w:val="0"/>
      <w:marRight w:val="0"/>
      <w:marTop w:val="0"/>
      <w:marBottom w:val="0"/>
      <w:divBdr>
        <w:top w:val="none" w:sz="0" w:space="0" w:color="auto"/>
        <w:left w:val="none" w:sz="0" w:space="0" w:color="auto"/>
        <w:bottom w:val="none" w:sz="0" w:space="0" w:color="auto"/>
        <w:right w:val="none" w:sz="0" w:space="0" w:color="auto"/>
      </w:divBdr>
    </w:div>
    <w:div w:id="1221092553">
      <w:bodyDiv w:val="1"/>
      <w:marLeft w:val="0"/>
      <w:marRight w:val="0"/>
      <w:marTop w:val="0"/>
      <w:marBottom w:val="0"/>
      <w:divBdr>
        <w:top w:val="none" w:sz="0" w:space="0" w:color="auto"/>
        <w:left w:val="none" w:sz="0" w:space="0" w:color="auto"/>
        <w:bottom w:val="none" w:sz="0" w:space="0" w:color="auto"/>
        <w:right w:val="none" w:sz="0" w:space="0" w:color="auto"/>
      </w:divBdr>
    </w:div>
    <w:div w:id="1244140494">
      <w:bodyDiv w:val="1"/>
      <w:marLeft w:val="0"/>
      <w:marRight w:val="0"/>
      <w:marTop w:val="0"/>
      <w:marBottom w:val="0"/>
      <w:divBdr>
        <w:top w:val="none" w:sz="0" w:space="0" w:color="auto"/>
        <w:left w:val="none" w:sz="0" w:space="0" w:color="auto"/>
        <w:bottom w:val="none" w:sz="0" w:space="0" w:color="auto"/>
        <w:right w:val="none" w:sz="0" w:space="0" w:color="auto"/>
      </w:divBdr>
    </w:div>
    <w:div w:id="1250576609">
      <w:bodyDiv w:val="1"/>
      <w:marLeft w:val="0"/>
      <w:marRight w:val="0"/>
      <w:marTop w:val="0"/>
      <w:marBottom w:val="0"/>
      <w:divBdr>
        <w:top w:val="none" w:sz="0" w:space="0" w:color="auto"/>
        <w:left w:val="none" w:sz="0" w:space="0" w:color="auto"/>
        <w:bottom w:val="none" w:sz="0" w:space="0" w:color="auto"/>
        <w:right w:val="none" w:sz="0" w:space="0" w:color="auto"/>
      </w:divBdr>
    </w:div>
    <w:div w:id="1261066000">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391155409">
      <w:bodyDiv w:val="1"/>
      <w:marLeft w:val="0"/>
      <w:marRight w:val="0"/>
      <w:marTop w:val="0"/>
      <w:marBottom w:val="0"/>
      <w:divBdr>
        <w:top w:val="none" w:sz="0" w:space="0" w:color="auto"/>
        <w:left w:val="none" w:sz="0" w:space="0" w:color="auto"/>
        <w:bottom w:val="none" w:sz="0" w:space="0" w:color="auto"/>
        <w:right w:val="none" w:sz="0" w:space="0" w:color="auto"/>
      </w:divBdr>
    </w:div>
    <w:div w:id="1399522867">
      <w:bodyDiv w:val="1"/>
      <w:marLeft w:val="0"/>
      <w:marRight w:val="0"/>
      <w:marTop w:val="0"/>
      <w:marBottom w:val="0"/>
      <w:divBdr>
        <w:top w:val="none" w:sz="0" w:space="0" w:color="auto"/>
        <w:left w:val="none" w:sz="0" w:space="0" w:color="auto"/>
        <w:bottom w:val="none" w:sz="0" w:space="0" w:color="auto"/>
        <w:right w:val="none" w:sz="0" w:space="0" w:color="auto"/>
      </w:divBdr>
    </w:div>
    <w:div w:id="1526943996">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 w:id="1734043886">
      <w:bodyDiv w:val="1"/>
      <w:marLeft w:val="0"/>
      <w:marRight w:val="0"/>
      <w:marTop w:val="0"/>
      <w:marBottom w:val="0"/>
      <w:divBdr>
        <w:top w:val="none" w:sz="0" w:space="0" w:color="auto"/>
        <w:left w:val="none" w:sz="0" w:space="0" w:color="auto"/>
        <w:bottom w:val="none" w:sz="0" w:space="0" w:color="auto"/>
        <w:right w:val="none" w:sz="0" w:space="0" w:color="auto"/>
      </w:divBdr>
    </w:div>
    <w:div w:id="1750812145">
      <w:bodyDiv w:val="1"/>
      <w:marLeft w:val="0"/>
      <w:marRight w:val="0"/>
      <w:marTop w:val="0"/>
      <w:marBottom w:val="0"/>
      <w:divBdr>
        <w:top w:val="none" w:sz="0" w:space="0" w:color="auto"/>
        <w:left w:val="none" w:sz="0" w:space="0" w:color="auto"/>
        <w:bottom w:val="none" w:sz="0" w:space="0" w:color="auto"/>
        <w:right w:val="none" w:sz="0" w:space="0" w:color="auto"/>
      </w:divBdr>
    </w:div>
    <w:div w:id="1926454255">
      <w:bodyDiv w:val="1"/>
      <w:marLeft w:val="0"/>
      <w:marRight w:val="0"/>
      <w:marTop w:val="0"/>
      <w:marBottom w:val="0"/>
      <w:divBdr>
        <w:top w:val="none" w:sz="0" w:space="0" w:color="auto"/>
        <w:left w:val="none" w:sz="0" w:space="0" w:color="auto"/>
        <w:bottom w:val="none" w:sz="0" w:space="0" w:color="auto"/>
        <w:right w:val="none" w:sz="0" w:space="0" w:color="auto"/>
      </w:divBdr>
    </w:div>
    <w:div w:id="1942713053">
      <w:bodyDiv w:val="1"/>
      <w:marLeft w:val="0"/>
      <w:marRight w:val="0"/>
      <w:marTop w:val="0"/>
      <w:marBottom w:val="0"/>
      <w:divBdr>
        <w:top w:val="none" w:sz="0" w:space="0" w:color="auto"/>
        <w:left w:val="none" w:sz="0" w:space="0" w:color="auto"/>
        <w:bottom w:val="none" w:sz="0" w:space="0" w:color="auto"/>
        <w:right w:val="none" w:sz="0" w:space="0" w:color="auto"/>
      </w:divBdr>
    </w:div>
    <w:div w:id="1943683706">
      <w:bodyDiv w:val="1"/>
      <w:marLeft w:val="0"/>
      <w:marRight w:val="0"/>
      <w:marTop w:val="0"/>
      <w:marBottom w:val="0"/>
      <w:divBdr>
        <w:top w:val="none" w:sz="0" w:space="0" w:color="auto"/>
        <w:left w:val="none" w:sz="0" w:space="0" w:color="auto"/>
        <w:bottom w:val="none" w:sz="0" w:space="0" w:color="auto"/>
        <w:right w:val="none" w:sz="0" w:space="0" w:color="auto"/>
      </w:divBdr>
    </w:div>
    <w:div w:id="1962689037">
      <w:bodyDiv w:val="1"/>
      <w:marLeft w:val="0"/>
      <w:marRight w:val="0"/>
      <w:marTop w:val="0"/>
      <w:marBottom w:val="0"/>
      <w:divBdr>
        <w:top w:val="none" w:sz="0" w:space="0" w:color="auto"/>
        <w:left w:val="none" w:sz="0" w:space="0" w:color="auto"/>
        <w:bottom w:val="none" w:sz="0" w:space="0" w:color="auto"/>
        <w:right w:val="none" w:sz="0" w:space="0" w:color="auto"/>
      </w:divBdr>
    </w:div>
    <w:div w:id="2108497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D052-4683-493E-B28B-E13B505F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43</Pages>
  <Words>14630</Words>
  <Characters>87786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12</cp:revision>
  <cp:lastPrinted>2024-07-23T10:28:00Z</cp:lastPrinted>
  <dcterms:created xsi:type="dcterms:W3CDTF">2024-07-22T09:01:00Z</dcterms:created>
  <dcterms:modified xsi:type="dcterms:W3CDTF">2024-07-23T10:29:00Z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