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51E8" w14:textId="77777777"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14:paraId="3CC7F3F8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5DE73DE5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0B3E5B01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7235DC8C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75AE6FD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55C42C4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14:paraId="0F7A1E4A" w14:textId="77777777" w:rsidR="00711F21" w:rsidRDefault="00711F21" w:rsidP="00711F21">
      <w:pPr>
        <w:rPr>
          <w:b/>
          <w:bCs/>
          <w:sz w:val="22"/>
        </w:rPr>
      </w:pPr>
    </w:p>
    <w:p w14:paraId="5AE8C27D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</w:p>
    <w:p w14:paraId="2E7A2BCC" w14:textId="77777777" w:rsidR="00711F21" w:rsidRDefault="00711F21" w:rsidP="00711F21">
      <w:pPr>
        <w:pStyle w:val="Nagwek4"/>
      </w:pPr>
      <w:r>
        <w:t>O Ś W I A D C Z E N I E</w:t>
      </w:r>
    </w:p>
    <w:p w14:paraId="1FEF0AA7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0785E78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że osoby, które będą uczestniczyć w wykonywaniu zamówienia </w:t>
      </w:r>
    </w:p>
    <w:p w14:paraId="14CCE51B" w14:textId="77777777" w:rsidR="00711F21" w:rsidRDefault="00711F21" w:rsidP="00711F21">
      <w:pPr>
        <w:jc w:val="center"/>
        <w:rPr>
          <w:b/>
          <w:sz w:val="22"/>
          <w:szCs w:val="22"/>
        </w:rPr>
      </w:pPr>
    </w:p>
    <w:p w14:paraId="137E098A" w14:textId="77777777" w:rsidR="00711F21" w:rsidRDefault="00711F21" w:rsidP="00711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p.n</w:t>
      </w:r>
      <w:r>
        <w:rPr>
          <w:sz w:val="22"/>
          <w:szCs w:val="22"/>
        </w:rPr>
        <w:t>.</w:t>
      </w:r>
    </w:p>
    <w:p w14:paraId="6540A69B" w14:textId="77777777" w:rsidR="00711F21" w:rsidRDefault="00711F21" w:rsidP="00711F21"/>
    <w:p w14:paraId="74AC60E3" w14:textId="77777777" w:rsidR="000249C2" w:rsidRDefault="00765BED" w:rsidP="00711F21">
      <w:pPr>
        <w:jc w:val="center"/>
        <w:rPr>
          <w:rFonts w:ascii="Arial" w:hAnsi="Arial" w:cs="Arial"/>
          <w:bCs/>
        </w:rPr>
      </w:pPr>
      <w:r>
        <w:rPr>
          <w:b/>
          <w:i/>
        </w:rPr>
        <w:t xml:space="preserve">Sprawowanie nadzoru inwestorskiego nad realizacją zadania inwestycyjnego pn. </w:t>
      </w:r>
      <w:r w:rsidR="000249C2" w:rsidRPr="004E7F7C">
        <w:rPr>
          <w:rFonts w:ascii="Arial" w:hAnsi="Arial" w:cs="Arial"/>
          <w:bCs/>
        </w:rPr>
        <w:t>.:</w:t>
      </w:r>
      <w:r w:rsidR="000249C2" w:rsidRPr="00BA0050">
        <w:t xml:space="preserve"> </w:t>
      </w:r>
      <w:r w:rsidR="000249C2" w:rsidRPr="00665FB3">
        <w:rPr>
          <w:rFonts w:ascii="Arial" w:hAnsi="Arial" w:cs="Arial"/>
          <w:b/>
          <w:bCs/>
        </w:rPr>
        <w:t>„Zagospodarowanie terenu wraz z budową infrastruktury wokół zbiornika wodnego w miejscowości Lipowica, gmina Chęciny”</w:t>
      </w:r>
      <w:r w:rsidR="000249C2">
        <w:rPr>
          <w:rFonts w:ascii="Arial" w:hAnsi="Arial" w:cs="Arial"/>
          <w:bCs/>
        </w:rPr>
        <w:t xml:space="preserve"> w</w:t>
      </w:r>
      <w:r w:rsidR="000249C2" w:rsidRPr="00665FB3">
        <w:rPr>
          <w:rFonts w:ascii="Arial" w:hAnsi="Arial" w:cs="Arial"/>
          <w:bCs/>
        </w:rPr>
        <w:t xml:space="preserve"> ramach realizacji projektu "Działania inwestycyjne na terenie Gminy Chęciny umożliwiające wykorzystanie lokalnych zasobów przyrodniczych wraz z ich promocją"- Regionalny Program</w:t>
      </w:r>
      <w:r w:rsidR="000249C2">
        <w:rPr>
          <w:rFonts w:ascii="Arial" w:hAnsi="Arial" w:cs="Arial"/>
          <w:bCs/>
        </w:rPr>
        <w:t xml:space="preserve"> </w:t>
      </w:r>
      <w:r w:rsidR="000249C2" w:rsidRPr="00665FB3">
        <w:rPr>
          <w:rFonts w:ascii="Arial" w:hAnsi="Arial" w:cs="Arial"/>
          <w:bCs/>
        </w:rPr>
        <w:t>Operacyjny Województwa Świętokrzyskiego na lata 2014-2020' Oś priorytetowa 6. Rozwój miast, Działanie 6.3 Ochrona i wykorzystanie obszarów cennych przyrodniczo - ZIT KOF</w:t>
      </w:r>
      <w:r w:rsidR="000249C2" w:rsidRPr="00665FB3">
        <w:rPr>
          <w:rFonts w:ascii="Arial" w:hAnsi="Arial" w:cs="Arial"/>
          <w:bCs/>
        </w:rPr>
        <w:cr/>
      </w:r>
    </w:p>
    <w:p w14:paraId="6AFC895B" w14:textId="696577A8" w:rsidR="00711F21" w:rsidRPr="00711F21" w:rsidRDefault="00711F21" w:rsidP="00711F21">
      <w:pPr>
        <w:jc w:val="center"/>
        <w:rPr>
          <w:rFonts w:ascii="Book Antiqua" w:hAnsi="Book Antiqua"/>
          <w:sz w:val="22"/>
          <w:szCs w:val="22"/>
        </w:rPr>
      </w:pPr>
      <w:r w:rsidRPr="00711F21">
        <w:rPr>
          <w:rFonts w:ascii="Book Antiqua" w:hAnsi="Book Antiqua"/>
          <w:sz w:val="22"/>
          <w:szCs w:val="22"/>
        </w:rPr>
        <w:t>W szczególności osoba przewidziana do pełnienia funkcji</w:t>
      </w:r>
      <w:r w:rsidR="00074D37">
        <w:rPr>
          <w:rFonts w:ascii="Book Antiqua" w:hAnsi="Book Antiqua"/>
          <w:sz w:val="22"/>
          <w:szCs w:val="22"/>
        </w:rPr>
        <w:t xml:space="preserve">: </w:t>
      </w:r>
    </w:p>
    <w:p w14:paraId="752E5CB8" w14:textId="77777777" w:rsidR="00711F21" w:rsidRDefault="00711F21" w:rsidP="00711F21">
      <w:pPr>
        <w:jc w:val="center"/>
        <w:rPr>
          <w:rFonts w:ascii="Book Antiqua" w:hAnsi="Book Antiqua"/>
          <w:b/>
          <w:sz w:val="22"/>
          <w:szCs w:val="22"/>
        </w:rPr>
      </w:pPr>
    </w:p>
    <w:p w14:paraId="45D9927A" w14:textId="77777777" w:rsidR="00F15D21" w:rsidRDefault="00765BED" w:rsidP="00074D37">
      <w:pPr>
        <w:spacing w:line="360" w:lineRule="auto"/>
        <w:ind w:left="2268" w:hanging="226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</w:t>
      </w:r>
      <w:proofErr w:type="gramStart"/>
      <w:r>
        <w:rPr>
          <w:rFonts w:ascii="Book Antiqua" w:hAnsi="Book Antiqua"/>
          <w:b/>
          <w:sz w:val="22"/>
          <w:szCs w:val="22"/>
        </w:rPr>
        <w:t xml:space="preserve">budowlanej </w:t>
      </w:r>
      <w:r w:rsidR="00711F21">
        <w:rPr>
          <w:rFonts w:ascii="Book Antiqua" w:hAnsi="Book Antiqua"/>
          <w:b/>
          <w:sz w:val="22"/>
          <w:szCs w:val="22"/>
        </w:rPr>
        <w:t xml:space="preserve"> -</w:t>
      </w:r>
      <w:proofErr w:type="gramEnd"/>
      <w:r w:rsidR="00711F2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</w:p>
    <w:p w14:paraId="7D3F5937" w14:textId="26432EA8" w:rsidR="00F15D21" w:rsidRDefault="00F15D21" w:rsidP="00F15D21">
      <w:pPr>
        <w:spacing w:line="360" w:lineRule="auto"/>
        <w:ind w:left="2268" w:hanging="226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</w:t>
      </w:r>
      <w:proofErr w:type="gramStart"/>
      <w:r>
        <w:rPr>
          <w:rFonts w:ascii="Book Antiqua" w:hAnsi="Book Antiqua"/>
          <w:b/>
          <w:sz w:val="22"/>
          <w:szCs w:val="22"/>
        </w:rPr>
        <w:t>drogowej  -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</w:p>
    <w:p w14:paraId="5CE20D43" w14:textId="77777777"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</w:t>
      </w:r>
      <w:proofErr w:type="gramStart"/>
      <w:r>
        <w:rPr>
          <w:rFonts w:ascii="Book Antiqua" w:hAnsi="Book Antiqua"/>
          <w:b/>
          <w:sz w:val="22"/>
          <w:szCs w:val="22"/>
        </w:rPr>
        <w:t>sanitarnej  -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14:paraId="6723A771" w14:textId="77777777"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</w:t>
      </w:r>
      <w:proofErr w:type="gramStart"/>
      <w:r>
        <w:rPr>
          <w:rFonts w:ascii="Book Antiqua" w:hAnsi="Book Antiqua"/>
          <w:b/>
          <w:sz w:val="22"/>
          <w:szCs w:val="22"/>
        </w:rPr>
        <w:t>elektrycznej  -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14:paraId="5DDB8DAA" w14:textId="77777777" w:rsidR="00711F21" w:rsidRDefault="00711F21" w:rsidP="00711F21">
      <w:pPr>
        <w:ind w:left="660" w:hanging="2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14:paraId="4AD69703" w14:textId="00D75961" w:rsidR="00711F21" w:rsidRPr="00074D37" w:rsidRDefault="00074D37" w:rsidP="00074D37">
      <w:pPr>
        <w:shd w:val="clear" w:color="auto" w:fill="FFFFFF"/>
        <w:spacing w:before="250" w:line="274" w:lineRule="exact"/>
        <w:ind w:left="29"/>
        <w:jc w:val="both"/>
      </w:pPr>
      <w:r w:rsidRPr="00711F21">
        <w:rPr>
          <w:rFonts w:ascii="Book Antiqua" w:hAnsi="Book Antiqua" w:cs="Arial"/>
          <w:bCs/>
          <w:sz w:val="22"/>
        </w:rPr>
        <w:t>posiadają odpowiednie uprawnienia</w:t>
      </w:r>
      <w:r w:rsidRPr="00711F21">
        <w:rPr>
          <w:rFonts w:ascii="Book Antiqua" w:hAnsi="Book Antiqua"/>
          <w:b/>
          <w:sz w:val="22"/>
          <w:szCs w:val="22"/>
        </w:rPr>
        <w:t xml:space="preserve"> </w:t>
      </w:r>
      <w:r w:rsidRPr="00711F21">
        <w:rPr>
          <w:rFonts w:ascii="Book Antiqua" w:hAnsi="Book Antiqua"/>
          <w:sz w:val="22"/>
          <w:szCs w:val="22"/>
        </w:rPr>
        <w:t>budowlane</w:t>
      </w:r>
      <w:r>
        <w:rPr>
          <w:rFonts w:ascii="Book Antiqua" w:hAnsi="Book Antiqua" w:cs="Arial"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zgodnie z ustawa z dnia 7 lipca 1994 r. - Prawo budowlane</w:t>
      </w:r>
      <w:r w:rsidR="00711F21">
        <w:rPr>
          <w:rFonts w:ascii="Book Antiqua" w:hAnsi="Book Antiqua" w:cs="Arial"/>
          <w:b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(</w:t>
      </w:r>
      <w:r w:rsidR="00711F21">
        <w:rPr>
          <w:rFonts w:ascii="Book Antiqua" w:hAnsi="Book Antiqua"/>
          <w:sz w:val="22"/>
          <w:szCs w:val="22"/>
        </w:rPr>
        <w:t>tekst jednolity, Dz. U. z 2016 r., poz. 290) lub odpowiadające im uprawnienia wydane na podstawie wcześniej obowiązujących przepisów, wystarczające do realizacji przedmiotu zamówienia</w:t>
      </w:r>
      <w:r w:rsidRPr="00074D37">
        <w:t xml:space="preserve"> </w:t>
      </w:r>
      <w:r>
        <w:t xml:space="preserve">oraz </w:t>
      </w:r>
      <w:r w:rsidRPr="00074D37">
        <w:t xml:space="preserve">aktualną na dzień składania ofert przynależność do </w:t>
      </w:r>
      <w:r>
        <w:t>właściwe</w:t>
      </w:r>
      <w:r w:rsidR="00F15D21">
        <w:t>j</w:t>
      </w:r>
      <w:r>
        <w:t xml:space="preserve"> Izby Samorządu Zawodowego.</w:t>
      </w:r>
    </w:p>
    <w:p w14:paraId="256C2948" w14:textId="77777777"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14:paraId="417864CE" w14:textId="77777777"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14:paraId="42C00EC6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5D0396E6" w14:textId="77777777"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14:paraId="6DC0CEA4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18C468A9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41EFD145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283C0E8C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14:paraId="2306D978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14:paraId="58D18471" w14:textId="77777777" w:rsidR="00711F21" w:rsidRDefault="00711F21" w:rsidP="00711F21">
      <w:pPr>
        <w:rPr>
          <w:rFonts w:cs="Arial"/>
          <w:sz w:val="22"/>
        </w:rPr>
      </w:pPr>
    </w:p>
    <w:p w14:paraId="78D2D790" w14:textId="77777777" w:rsidR="00711F21" w:rsidRDefault="00711F21" w:rsidP="00711F21">
      <w:pPr>
        <w:rPr>
          <w:rFonts w:cs="Arial"/>
          <w:sz w:val="22"/>
        </w:rPr>
      </w:pPr>
    </w:p>
    <w:p w14:paraId="4BA49A76" w14:textId="77777777" w:rsidR="00711F21" w:rsidRDefault="00711F21" w:rsidP="00711F21">
      <w:pPr>
        <w:rPr>
          <w:rFonts w:cs="Arial"/>
          <w:sz w:val="22"/>
        </w:rPr>
      </w:pPr>
    </w:p>
    <w:p w14:paraId="4BEE53FB" w14:textId="77777777" w:rsidR="00AF603F" w:rsidRPr="00711F21" w:rsidRDefault="00AF603F" w:rsidP="00711F21">
      <w:bookmarkStart w:id="0" w:name="_GoBack"/>
      <w:bookmarkEnd w:id="0"/>
    </w:p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21"/>
    <w:rsid w:val="00023F7F"/>
    <w:rsid w:val="000249C2"/>
    <w:rsid w:val="00074D37"/>
    <w:rsid w:val="001F2895"/>
    <w:rsid w:val="002A16AC"/>
    <w:rsid w:val="002E32F6"/>
    <w:rsid w:val="003076AD"/>
    <w:rsid w:val="003E4A9C"/>
    <w:rsid w:val="00586D8D"/>
    <w:rsid w:val="006121B7"/>
    <w:rsid w:val="00711F21"/>
    <w:rsid w:val="00765BED"/>
    <w:rsid w:val="007D298A"/>
    <w:rsid w:val="00860B1E"/>
    <w:rsid w:val="00993A0C"/>
    <w:rsid w:val="009D56BD"/>
    <w:rsid w:val="00AF603F"/>
    <w:rsid w:val="00B34910"/>
    <w:rsid w:val="00B857FA"/>
    <w:rsid w:val="00BE5C02"/>
    <w:rsid w:val="00BF50E4"/>
    <w:rsid w:val="00C539AE"/>
    <w:rsid w:val="00CA1F0F"/>
    <w:rsid w:val="00CB4F19"/>
    <w:rsid w:val="00DA5685"/>
    <w:rsid w:val="00E816E0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F2E"/>
  <w15:docId w15:val="{961C88AF-EF2B-41DB-BFEE-1622E4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Jacek Nowak</cp:lastModifiedBy>
  <cp:revision>7</cp:revision>
  <dcterms:created xsi:type="dcterms:W3CDTF">2017-07-21T10:10:00Z</dcterms:created>
  <dcterms:modified xsi:type="dcterms:W3CDTF">2019-04-08T09:08:00Z</dcterms:modified>
</cp:coreProperties>
</file>