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18F7071" w14:textId="77777777" w:rsidR="00071075" w:rsidRPr="00A70A06" w:rsidRDefault="00071075" w:rsidP="00A71FF6">
      <w:pPr>
        <w:rPr>
          <w:noProof w:val="0"/>
          <w:szCs w:val="22"/>
        </w:rPr>
      </w:pPr>
    </w:p>
    <w:p w14:paraId="06D978AB" w14:textId="77777777" w:rsidR="00071075" w:rsidRPr="00A70A06" w:rsidRDefault="00071075" w:rsidP="00A71FF6">
      <w:pPr>
        <w:pStyle w:val="Nagwek3"/>
        <w:spacing w:line="240" w:lineRule="auto"/>
        <w:ind w:left="0" w:firstLine="0"/>
        <w:jc w:val="right"/>
        <w:rPr>
          <w:b w:val="0"/>
          <w:i w:val="0"/>
          <w:noProof w:val="0"/>
          <w:color w:val="FF0000"/>
          <w:sz w:val="22"/>
          <w:szCs w:val="22"/>
        </w:rPr>
      </w:pPr>
    </w:p>
    <w:p w14:paraId="5FF6F4E3" w14:textId="77777777" w:rsidR="00071075" w:rsidRPr="00A70A06" w:rsidRDefault="00071075" w:rsidP="00A71FF6">
      <w:pPr>
        <w:pStyle w:val="Nagwek3"/>
        <w:spacing w:line="240" w:lineRule="auto"/>
        <w:ind w:left="0" w:firstLine="0"/>
        <w:jc w:val="right"/>
        <w:rPr>
          <w:b w:val="0"/>
          <w:i w:val="0"/>
          <w:noProof w:val="0"/>
          <w:color w:val="FF0000"/>
          <w:sz w:val="22"/>
          <w:szCs w:val="22"/>
        </w:rPr>
      </w:pPr>
    </w:p>
    <w:p w14:paraId="201D8E38" w14:textId="77777777" w:rsidR="00071075" w:rsidRPr="00A70A06" w:rsidRDefault="00071075" w:rsidP="00A71FF6">
      <w:pPr>
        <w:pStyle w:val="Nagwek3"/>
        <w:spacing w:line="240" w:lineRule="auto"/>
        <w:ind w:left="0" w:firstLine="0"/>
        <w:jc w:val="right"/>
        <w:rPr>
          <w:b w:val="0"/>
          <w:i w:val="0"/>
          <w:noProof w:val="0"/>
          <w:color w:val="FF0000"/>
          <w:sz w:val="22"/>
          <w:szCs w:val="22"/>
        </w:rPr>
      </w:pPr>
    </w:p>
    <w:p w14:paraId="28E5C772" w14:textId="77777777" w:rsidR="00071075" w:rsidRPr="00A70A06" w:rsidRDefault="00071075" w:rsidP="00A71FF6">
      <w:pPr>
        <w:pStyle w:val="Nagwek3"/>
        <w:spacing w:line="240" w:lineRule="auto"/>
        <w:ind w:left="0" w:firstLine="0"/>
        <w:jc w:val="right"/>
        <w:rPr>
          <w:b w:val="0"/>
          <w:i w:val="0"/>
          <w:noProof w:val="0"/>
          <w:color w:val="FF0000"/>
          <w:sz w:val="22"/>
          <w:szCs w:val="22"/>
        </w:rPr>
      </w:pPr>
    </w:p>
    <w:p w14:paraId="122136BC" w14:textId="77777777" w:rsidR="00071075" w:rsidRPr="00A70A06" w:rsidRDefault="00071075" w:rsidP="00A71FF6">
      <w:pPr>
        <w:pStyle w:val="Nagwek3"/>
        <w:spacing w:line="240" w:lineRule="auto"/>
        <w:ind w:left="0" w:firstLine="0"/>
        <w:jc w:val="right"/>
        <w:rPr>
          <w:b w:val="0"/>
          <w:i w:val="0"/>
          <w:noProof w:val="0"/>
          <w:color w:val="FF0000"/>
          <w:sz w:val="22"/>
          <w:szCs w:val="22"/>
        </w:rPr>
      </w:pPr>
    </w:p>
    <w:p w14:paraId="1F3D875E" w14:textId="17387396" w:rsidR="00071075" w:rsidRPr="004671A1" w:rsidRDefault="00071075" w:rsidP="009D60FE">
      <w:pPr>
        <w:pStyle w:val="Nagwek3"/>
        <w:spacing w:line="240" w:lineRule="auto"/>
        <w:ind w:left="0" w:firstLine="0"/>
        <w:jc w:val="right"/>
        <w:rPr>
          <w:b w:val="0"/>
          <w:i w:val="0"/>
          <w:noProof w:val="0"/>
          <w:color w:val="000000" w:themeColor="text1"/>
          <w:sz w:val="22"/>
          <w:szCs w:val="22"/>
        </w:rPr>
      </w:pPr>
      <w:r w:rsidRPr="004671A1">
        <w:rPr>
          <w:b w:val="0"/>
          <w:i w:val="0"/>
          <w:noProof w:val="0"/>
          <w:color w:val="000000" w:themeColor="text1"/>
          <w:sz w:val="22"/>
          <w:szCs w:val="22"/>
        </w:rPr>
        <w:t>Kraków, dn.</w:t>
      </w:r>
      <w:r w:rsidR="00F1538B" w:rsidRPr="004671A1">
        <w:rPr>
          <w:b w:val="0"/>
          <w:i w:val="0"/>
          <w:noProof w:val="0"/>
          <w:color w:val="000000" w:themeColor="text1"/>
          <w:sz w:val="22"/>
          <w:szCs w:val="22"/>
        </w:rPr>
        <w:t xml:space="preserve"> 2</w:t>
      </w:r>
      <w:r w:rsidR="009D60FE" w:rsidRPr="004671A1">
        <w:rPr>
          <w:b w:val="0"/>
          <w:i w:val="0"/>
          <w:noProof w:val="0"/>
          <w:color w:val="000000" w:themeColor="text1"/>
          <w:sz w:val="22"/>
          <w:szCs w:val="22"/>
        </w:rPr>
        <w:t>3</w:t>
      </w:r>
      <w:r w:rsidR="00E32F29" w:rsidRPr="004671A1">
        <w:rPr>
          <w:b w:val="0"/>
          <w:i w:val="0"/>
          <w:noProof w:val="0"/>
          <w:color w:val="000000" w:themeColor="text1"/>
          <w:sz w:val="22"/>
          <w:szCs w:val="22"/>
        </w:rPr>
        <w:t>.</w:t>
      </w:r>
      <w:r w:rsidR="00F1538B" w:rsidRPr="004671A1">
        <w:rPr>
          <w:b w:val="0"/>
          <w:i w:val="0"/>
          <w:noProof w:val="0"/>
          <w:color w:val="000000" w:themeColor="text1"/>
          <w:sz w:val="22"/>
          <w:szCs w:val="22"/>
        </w:rPr>
        <w:t>03</w:t>
      </w:r>
      <w:r w:rsidR="00E32F29" w:rsidRPr="004671A1">
        <w:rPr>
          <w:b w:val="0"/>
          <w:i w:val="0"/>
          <w:noProof w:val="0"/>
          <w:color w:val="000000" w:themeColor="text1"/>
          <w:sz w:val="22"/>
          <w:szCs w:val="22"/>
        </w:rPr>
        <w:t>.20</w:t>
      </w:r>
      <w:r w:rsidR="00FF7B85" w:rsidRPr="004671A1">
        <w:rPr>
          <w:b w:val="0"/>
          <w:i w:val="0"/>
          <w:noProof w:val="0"/>
          <w:color w:val="000000" w:themeColor="text1"/>
          <w:sz w:val="22"/>
          <w:szCs w:val="22"/>
        </w:rPr>
        <w:t>2</w:t>
      </w:r>
      <w:r w:rsidR="00F1538B" w:rsidRPr="004671A1">
        <w:rPr>
          <w:b w:val="0"/>
          <w:i w:val="0"/>
          <w:noProof w:val="0"/>
          <w:color w:val="000000" w:themeColor="text1"/>
          <w:sz w:val="22"/>
          <w:szCs w:val="22"/>
        </w:rPr>
        <w:t>1</w:t>
      </w:r>
      <w:r w:rsidR="00CE3499" w:rsidRPr="004671A1">
        <w:rPr>
          <w:b w:val="0"/>
          <w:i w:val="0"/>
          <w:noProof w:val="0"/>
          <w:color w:val="000000" w:themeColor="text1"/>
          <w:sz w:val="22"/>
          <w:szCs w:val="22"/>
        </w:rPr>
        <w:t xml:space="preserve"> r.</w:t>
      </w:r>
    </w:p>
    <w:p w14:paraId="14FD7A6D" w14:textId="7D5AA2D1" w:rsidR="00A71FF6" w:rsidRPr="004671A1" w:rsidRDefault="00595216" w:rsidP="009D60FE">
      <w:pPr>
        <w:pStyle w:val="Tekstpodstawowy22"/>
        <w:rPr>
          <w:b/>
          <w:bCs/>
          <w:color w:val="000000" w:themeColor="text1"/>
          <w:sz w:val="22"/>
          <w:szCs w:val="22"/>
        </w:rPr>
      </w:pPr>
      <w:r w:rsidRPr="004671A1">
        <w:rPr>
          <w:b/>
          <w:bCs/>
          <w:color w:val="000000" w:themeColor="text1"/>
          <w:sz w:val="22"/>
          <w:szCs w:val="22"/>
        </w:rPr>
        <w:t>S</w:t>
      </w:r>
      <w:r w:rsidR="00071075" w:rsidRPr="004671A1">
        <w:rPr>
          <w:b/>
          <w:bCs/>
          <w:color w:val="000000" w:themeColor="text1"/>
          <w:sz w:val="22"/>
          <w:szCs w:val="22"/>
        </w:rPr>
        <w:t>ZP-271/</w:t>
      </w:r>
      <w:r w:rsidR="00F1538B" w:rsidRPr="004671A1">
        <w:rPr>
          <w:b/>
          <w:bCs/>
          <w:color w:val="000000" w:themeColor="text1"/>
          <w:sz w:val="22"/>
          <w:szCs w:val="22"/>
        </w:rPr>
        <w:t>16</w:t>
      </w:r>
      <w:r w:rsidR="00FA5F1B" w:rsidRPr="004671A1">
        <w:rPr>
          <w:b/>
          <w:bCs/>
          <w:color w:val="000000" w:themeColor="text1"/>
          <w:sz w:val="22"/>
          <w:szCs w:val="22"/>
        </w:rPr>
        <w:t>-</w:t>
      </w:r>
      <w:r w:rsidR="00F1538B" w:rsidRPr="004671A1">
        <w:rPr>
          <w:b/>
          <w:bCs/>
          <w:color w:val="000000" w:themeColor="text1"/>
          <w:sz w:val="22"/>
          <w:szCs w:val="22"/>
        </w:rPr>
        <w:t>19</w:t>
      </w:r>
      <w:r w:rsidR="00071075" w:rsidRPr="004671A1">
        <w:rPr>
          <w:b/>
          <w:bCs/>
          <w:color w:val="000000" w:themeColor="text1"/>
          <w:sz w:val="22"/>
          <w:szCs w:val="22"/>
        </w:rPr>
        <w:t>/20</w:t>
      </w:r>
      <w:r w:rsidR="00FF7B85" w:rsidRPr="004671A1">
        <w:rPr>
          <w:b/>
          <w:bCs/>
          <w:color w:val="000000" w:themeColor="text1"/>
          <w:sz w:val="22"/>
          <w:szCs w:val="22"/>
        </w:rPr>
        <w:t>20</w:t>
      </w:r>
    </w:p>
    <w:p w14:paraId="5E8AB801" w14:textId="77777777" w:rsidR="004671A1" w:rsidRPr="004671A1" w:rsidRDefault="004671A1" w:rsidP="004671A1">
      <w:pPr>
        <w:pStyle w:val="Nagwek1"/>
        <w:spacing w:line="240" w:lineRule="auto"/>
        <w:jc w:val="right"/>
        <w:rPr>
          <w:rFonts w:ascii="Times New Roman" w:hAnsi="Times New Roman"/>
          <w:noProof w:val="0"/>
          <w:color w:val="000000" w:themeColor="text1"/>
          <w:szCs w:val="22"/>
        </w:rPr>
      </w:pPr>
    </w:p>
    <w:p w14:paraId="4D616897" w14:textId="77777777" w:rsidR="004671A1" w:rsidRPr="004671A1" w:rsidRDefault="004671A1" w:rsidP="009D60FE">
      <w:pPr>
        <w:pStyle w:val="Nagwek1"/>
        <w:spacing w:line="240" w:lineRule="auto"/>
        <w:jc w:val="right"/>
        <w:rPr>
          <w:rFonts w:ascii="Times New Roman" w:hAnsi="Times New Roman"/>
          <w:noProof w:val="0"/>
          <w:color w:val="000000" w:themeColor="text1"/>
          <w:szCs w:val="22"/>
        </w:rPr>
      </w:pPr>
    </w:p>
    <w:p w14:paraId="5943445A" w14:textId="0AC1F1AE" w:rsidR="00A71FF6" w:rsidRPr="004671A1" w:rsidRDefault="00071075" w:rsidP="009D60FE">
      <w:pPr>
        <w:pStyle w:val="Nagwek1"/>
        <w:spacing w:line="240" w:lineRule="auto"/>
        <w:jc w:val="right"/>
        <w:rPr>
          <w:rFonts w:ascii="Times New Roman" w:hAnsi="Times New Roman"/>
          <w:noProof w:val="0"/>
          <w:color w:val="000000" w:themeColor="text1"/>
          <w:szCs w:val="22"/>
        </w:rPr>
      </w:pPr>
      <w:r w:rsidRPr="004671A1">
        <w:rPr>
          <w:rFonts w:ascii="Times New Roman" w:hAnsi="Times New Roman"/>
          <w:noProof w:val="0"/>
          <w:color w:val="000000" w:themeColor="text1"/>
          <w:szCs w:val="22"/>
        </w:rPr>
        <w:t>DO WSZYSTKICH WYKONAWCÓW</w:t>
      </w:r>
    </w:p>
    <w:p w14:paraId="79CF01BF" w14:textId="77777777" w:rsidR="00DF5EEE" w:rsidRPr="004671A1" w:rsidRDefault="00DF5EEE" w:rsidP="009D60FE">
      <w:pPr>
        <w:pStyle w:val="Tekstpodstawowywcity3"/>
        <w:spacing w:after="0"/>
        <w:ind w:right="-2"/>
        <w:jc w:val="right"/>
        <w:rPr>
          <w:b/>
          <w:noProof w:val="0"/>
          <w:color w:val="000000" w:themeColor="text1"/>
          <w:sz w:val="22"/>
          <w:szCs w:val="22"/>
          <w:u w:val="single"/>
        </w:rPr>
      </w:pPr>
    </w:p>
    <w:p w14:paraId="68D374E3" w14:textId="2A5AAEB4" w:rsidR="00B20D01" w:rsidRPr="004671A1" w:rsidRDefault="00071075" w:rsidP="009D60FE">
      <w:pPr>
        <w:pStyle w:val="Tekstpodstawowywcity3"/>
        <w:spacing w:after="0"/>
        <w:ind w:right="-2"/>
        <w:jc w:val="center"/>
        <w:rPr>
          <w:b/>
          <w:noProof w:val="0"/>
          <w:color w:val="000000" w:themeColor="text1"/>
          <w:sz w:val="22"/>
          <w:szCs w:val="22"/>
          <w:u w:val="single"/>
        </w:rPr>
      </w:pPr>
      <w:r w:rsidRPr="004671A1">
        <w:rPr>
          <w:b/>
          <w:noProof w:val="0"/>
          <w:color w:val="000000" w:themeColor="text1"/>
          <w:sz w:val="22"/>
          <w:szCs w:val="22"/>
          <w:u w:val="single"/>
        </w:rPr>
        <w:t>WYNIK POSTĘPOWANIA</w:t>
      </w:r>
      <w:r w:rsidR="00105F03" w:rsidRPr="004671A1">
        <w:rPr>
          <w:b/>
          <w:noProof w:val="0"/>
          <w:color w:val="000000" w:themeColor="text1"/>
          <w:sz w:val="22"/>
          <w:szCs w:val="22"/>
          <w:u w:val="single"/>
        </w:rPr>
        <w:t xml:space="preserve"> I</w:t>
      </w:r>
      <w:r w:rsidR="00FA5F1B" w:rsidRPr="004671A1">
        <w:rPr>
          <w:b/>
          <w:noProof w:val="0"/>
          <w:color w:val="000000" w:themeColor="text1"/>
          <w:sz w:val="22"/>
          <w:szCs w:val="22"/>
          <w:u w:val="single"/>
        </w:rPr>
        <w:t>I</w:t>
      </w:r>
      <w:r w:rsidR="00A70A06" w:rsidRPr="004671A1">
        <w:rPr>
          <w:b/>
          <w:noProof w:val="0"/>
          <w:color w:val="000000" w:themeColor="text1"/>
          <w:sz w:val="22"/>
          <w:szCs w:val="22"/>
          <w:u w:val="single"/>
        </w:rPr>
        <w:t>I</w:t>
      </w:r>
    </w:p>
    <w:p w14:paraId="581ED412" w14:textId="77777777" w:rsidR="00071075" w:rsidRPr="004671A1" w:rsidRDefault="00071075" w:rsidP="009D60FE">
      <w:pPr>
        <w:pStyle w:val="Tekstpodstawowywcity3"/>
        <w:spacing w:after="0"/>
        <w:ind w:left="0" w:right="-2"/>
        <w:rPr>
          <w:iCs/>
          <w:noProof w:val="0"/>
          <w:color w:val="000000" w:themeColor="text1"/>
          <w:sz w:val="22"/>
          <w:szCs w:val="22"/>
        </w:rPr>
      </w:pPr>
    </w:p>
    <w:p w14:paraId="5C7B53D5" w14:textId="2501A17F" w:rsidR="00071075" w:rsidRPr="004671A1" w:rsidRDefault="009D60FE" w:rsidP="004671A1">
      <w:pPr>
        <w:pStyle w:val="Tekstpodstawowywcity3"/>
        <w:spacing w:after="0" w:line="288" w:lineRule="auto"/>
        <w:ind w:left="0" w:right="-2"/>
        <w:rPr>
          <w:iCs/>
          <w:noProof w:val="0"/>
          <w:color w:val="000000" w:themeColor="text1"/>
          <w:sz w:val="22"/>
          <w:szCs w:val="22"/>
        </w:rPr>
      </w:pPr>
      <w:r w:rsidRPr="004671A1">
        <w:rPr>
          <w:iCs/>
          <w:noProof w:val="0"/>
          <w:color w:val="000000" w:themeColor="text1"/>
          <w:sz w:val="22"/>
          <w:szCs w:val="22"/>
        </w:rPr>
        <w:t>D</w:t>
      </w:r>
      <w:r w:rsidR="00071075" w:rsidRPr="004671A1">
        <w:rPr>
          <w:iCs/>
          <w:noProof w:val="0"/>
          <w:color w:val="000000" w:themeColor="text1"/>
          <w:sz w:val="22"/>
          <w:szCs w:val="22"/>
        </w:rPr>
        <w:t xml:space="preserve">ot. sprawy </w:t>
      </w:r>
      <w:r w:rsidR="00595216" w:rsidRPr="004671A1">
        <w:rPr>
          <w:iCs/>
          <w:noProof w:val="0"/>
          <w:color w:val="000000" w:themeColor="text1"/>
          <w:sz w:val="22"/>
          <w:szCs w:val="22"/>
        </w:rPr>
        <w:t>S</w:t>
      </w:r>
      <w:r w:rsidR="00071075" w:rsidRPr="004671A1">
        <w:rPr>
          <w:iCs/>
          <w:noProof w:val="0"/>
          <w:color w:val="000000" w:themeColor="text1"/>
          <w:sz w:val="22"/>
          <w:szCs w:val="22"/>
        </w:rPr>
        <w:t>ZP/</w:t>
      </w:r>
      <w:r w:rsidR="00F1538B" w:rsidRPr="004671A1">
        <w:rPr>
          <w:iCs/>
          <w:noProof w:val="0"/>
          <w:color w:val="000000" w:themeColor="text1"/>
          <w:sz w:val="22"/>
          <w:szCs w:val="22"/>
        </w:rPr>
        <w:t>14</w:t>
      </w:r>
      <w:r w:rsidR="00071075" w:rsidRPr="004671A1">
        <w:rPr>
          <w:iCs/>
          <w:noProof w:val="0"/>
          <w:color w:val="000000" w:themeColor="text1"/>
          <w:sz w:val="22"/>
          <w:szCs w:val="22"/>
        </w:rPr>
        <w:t>/20</w:t>
      </w:r>
      <w:r w:rsidR="00105F03" w:rsidRPr="004671A1">
        <w:rPr>
          <w:iCs/>
          <w:noProof w:val="0"/>
          <w:color w:val="000000" w:themeColor="text1"/>
          <w:sz w:val="22"/>
          <w:szCs w:val="22"/>
        </w:rPr>
        <w:t>20</w:t>
      </w:r>
      <w:r w:rsidR="00071075" w:rsidRPr="004671A1">
        <w:rPr>
          <w:iCs/>
          <w:noProof w:val="0"/>
          <w:color w:val="000000" w:themeColor="text1"/>
          <w:sz w:val="22"/>
          <w:szCs w:val="22"/>
        </w:rPr>
        <w:t xml:space="preserve"> </w:t>
      </w:r>
      <w:r w:rsidR="00B20D01" w:rsidRPr="004671A1">
        <w:rPr>
          <w:iCs/>
          <w:noProof w:val="0"/>
          <w:color w:val="000000" w:themeColor="text1"/>
          <w:sz w:val="22"/>
          <w:szCs w:val="22"/>
        </w:rPr>
        <w:t>–</w:t>
      </w:r>
      <w:r w:rsidR="00071075" w:rsidRPr="004671A1">
        <w:rPr>
          <w:iCs/>
          <w:noProof w:val="0"/>
          <w:color w:val="000000" w:themeColor="text1"/>
          <w:sz w:val="22"/>
          <w:szCs w:val="22"/>
        </w:rPr>
        <w:t xml:space="preserve"> </w:t>
      </w:r>
      <w:r w:rsidR="00B20D01" w:rsidRPr="004671A1">
        <w:rPr>
          <w:iCs/>
          <w:noProof w:val="0"/>
          <w:color w:val="000000" w:themeColor="text1"/>
          <w:sz w:val="22"/>
          <w:szCs w:val="22"/>
        </w:rPr>
        <w:t xml:space="preserve">unieważnienia </w:t>
      </w:r>
      <w:r w:rsidR="008D07A0" w:rsidRPr="004671A1">
        <w:rPr>
          <w:iCs/>
          <w:noProof w:val="0"/>
          <w:color w:val="000000" w:themeColor="text1"/>
          <w:sz w:val="22"/>
          <w:szCs w:val="22"/>
        </w:rPr>
        <w:t>postępowania</w:t>
      </w:r>
      <w:r w:rsidR="004671A1" w:rsidRPr="004671A1">
        <w:rPr>
          <w:iCs/>
          <w:noProof w:val="0"/>
          <w:color w:val="000000" w:themeColor="text1"/>
          <w:sz w:val="22"/>
          <w:szCs w:val="22"/>
        </w:rPr>
        <w:t>.</w:t>
      </w:r>
    </w:p>
    <w:p w14:paraId="37FF3781" w14:textId="77777777" w:rsidR="00A71FF6" w:rsidRPr="004671A1" w:rsidRDefault="00A71FF6" w:rsidP="004671A1">
      <w:pPr>
        <w:spacing w:line="288" w:lineRule="auto"/>
        <w:jc w:val="both"/>
        <w:rPr>
          <w:noProof w:val="0"/>
          <w:color w:val="000000" w:themeColor="text1"/>
          <w:szCs w:val="22"/>
        </w:rPr>
      </w:pPr>
    </w:p>
    <w:p w14:paraId="41999F5C" w14:textId="7AE09B92" w:rsidR="00A71FF6" w:rsidRPr="004671A1" w:rsidRDefault="00071075" w:rsidP="004671A1">
      <w:pPr>
        <w:spacing w:line="288" w:lineRule="auto"/>
        <w:jc w:val="both"/>
        <w:rPr>
          <w:noProof w:val="0"/>
          <w:color w:val="000000" w:themeColor="text1"/>
          <w:szCs w:val="22"/>
        </w:rPr>
      </w:pPr>
      <w:r w:rsidRPr="004671A1">
        <w:rPr>
          <w:noProof w:val="0"/>
          <w:color w:val="000000" w:themeColor="text1"/>
          <w:szCs w:val="22"/>
        </w:rPr>
        <w:t>Szanowni Państwo!</w:t>
      </w:r>
    </w:p>
    <w:p w14:paraId="18E6CC74" w14:textId="2F59ACB6" w:rsidR="00015A4D" w:rsidRPr="004671A1" w:rsidRDefault="00071075" w:rsidP="004671A1">
      <w:pPr>
        <w:spacing w:line="288" w:lineRule="auto"/>
        <w:ind w:firstLine="709"/>
        <w:jc w:val="both"/>
        <w:rPr>
          <w:iCs/>
          <w:noProof w:val="0"/>
          <w:color w:val="000000" w:themeColor="text1"/>
          <w:szCs w:val="22"/>
        </w:rPr>
      </w:pPr>
      <w:r w:rsidRPr="004671A1">
        <w:rPr>
          <w:noProof w:val="0"/>
          <w:color w:val="000000" w:themeColor="text1"/>
          <w:szCs w:val="22"/>
        </w:rPr>
        <w:t>W sprawie ogłoszonego przez Szpital Specjalistyczny im. J. Dietla w Krakowie przeta</w:t>
      </w:r>
      <w:r w:rsidR="006969DB" w:rsidRPr="004671A1">
        <w:rPr>
          <w:noProof w:val="0"/>
          <w:color w:val="000000" w:themeColor="text1"/>
          <w:szCs w:val="22"/>
        </w:rPr>
        <w:t>rgu nieograniczonego po</w:t>
      </w:r>
      <w:r w:rsidR="002D5926" w:rsidRPr="004671A1">
        <w:rPr>
          <w:noProof w:val="0"/>
          <w:color w:val="000000" w:themeColor="text1"/>
          <w:szCs w:val="22"/>
        </w:rPr>
        <w:t>wy</w:t>
      </w:r>
      <w:r w:rsidR="00B4659C" w:rsidRPr="004671A1">
        <w:rPr>
          <w:noProof w:val="0"/>
          <w:color w:val="000000" w:themeColor="text1"/>
          <w:szCs w:val="22"/>
        </w:rPr>
        <w:t xml:space="preserve">żej </w:t>
      </w:r>
      <w:r w:rsidR="00420D2D" w:rsidRPr="004671A1">
        <w:rPr>
          <w:noProof w:val="0"/>
          <w:color w:val="000000" w:themeColor="text1"/>
          <w:szCs w:val="22"/>
        </w:rPr>
        <w:t>214</w:t>
      </w:r>
      <w:r w:rsidRPr="004671A1">
        <w:rPr>
          <w:noProof w:val="0"/>
          <w:color w:val="000000" w:themeColor="text1"/>
          <w:szCs w:val="22"/>
        </w:rPr>
        <w:t xml:space="preserve"> 000 euro n</w:t>
      </w:r>
      <w:r w:rsidR="00892334" w:rsidRPr="004671A1">
        <w:rPr>
          <w:noProof w:val="0"/>
          <w:color w:val="000000" w:themeColor="text1"/>
          <w:szCs w:val="22"/>
        </w:rPr>
        <w:t xml:space="preserve">a </w:t>
      </w:r>
      <w:r w:rsidR="00DF5EEE" w:rsidRPr="004671A1">
        <w:rPr>
          <w:iCs/>
          <w:color w:val="000000" w:themeColor="text1"/>
          <w:szCs w:val="22"/>
        </w:rPr>
        <w:t>„</w:t>
      </w:r>
      <w:r w:rsidR="00F1538B" w:rsidRPr="004671A1">
        <w:rPr>
          <w:color w:val="000000" w:themeColor="text1"/>
          <w:szCs w:val="22"/>
        </w:rPr>
        <w:t>Usługę sprzątania i dezynfekcji w Szpitalu Specjalistycznym im. J. Dietla w Krakowie</w:t>
      </w:r>
      <w:r w:rsidR="00F1538B" w:rsidRPr="004671A1">
        <w:rPr>
          <w:color w:val="000000" w:themeColor="text1"/>
          <w:szCs w:val="22"/>
          <w:vertAlign w:val="superscript"/>
        </w:rPr>
        <w:sym w:font="Certa" w:char="F041"/>
      </w:r>
      <w:r w:rsidR="00F1538B" w:rsidRPr="004671A1">
        <w:rPr>
          <w:noProof w:val="0"/>
          <w:color w:val="000000" w:themeColor="text1"/>
          <w:szCs w:val="22"/>
        </w:rPr>
        <w:t xml:space="preserve">” </w:t>
      </w:r>
      <w:r w:rsidRPr="004671A1">
        <w:rPr>
          <w:noProof w:val="0"/>
          <w:color w:val="000000" w:themeColor="text1"/>
          <w:szCs w:val="22"/>
        </w:rPr>
        <w:t xml:space="preserve">znak sprawy: </w:t>
      </w:r>
      <w:r w:rsidR="00595216" w:rsidRPr="004671A1">
        <w:rPr>
          <w:noProof w:val="0"/>
          <w:color w:val="000000" w:themeColor="text1"/>
          <w:szCs w:val="22"/>
        </w:rPr>
        <w:t>S</w:t>
      </w:r>
      <w:r w:rsidRPr="004671A1">
        <w:rPr>
          <w:noProof w:val="0"/>
          <w:color w:val="000000" w:themeColor="text1"/>
          <w:szCs w:val="22"/>
        </w:rPr>
        <w:t>ZP/</w:t>
      </w:r>
      <w:r w:rsidR="00F1538B" w:rsidRPr="004671A1">
        <w:rPr>
          <w:noProof w:val="0"/>
          <w:color w:val="000000" w:themeColor="text1"/>
          <w:szCs w:val="22"/>
        </w:rPr>
        <w:t>14</w:t>
      </w:r>
      <w:r w:rsidRPr="004671A1">
        <w:rPr>
          <w:noProof w:val="0"/>
          <w:color w:val="000000" w:themeColor="text1"/>
          <w:szCs w:val="22"/>
        </w:rPr>
        <w:t>/20</w:t>
      </w:r>
      <w:r w:rsidR="00107597" w:rsidRPr="004671A1">
        <w:rPr>
          <w:noProof w:val="0"/>
          <w:color w:val="000000" w:themeColor="text1"/>
          <w:szCs w:val="22"/>
        </w:rPr>
        <w:t>20</w:t>
      </w:r>
      <w:r w:rsidRPr="004671A1">
        <w:rPr>
          <w:noProof w:val="0"/>
          <w:color w:val="000000" w:themeColor="text1"/>
          <w:szCs w:val="22"/>
        </w:rPr>
        <w:t>,</w:t>
      </w:r>
      <w:r w:rsidRPr="004671A1">
        <w:rPr>
          <w:b/>
          <w:noProof w:val="0"/>
          <w:color w:val="000000" w:themeColor="text1"/>
          <w:szCs w:val="22"/>
        </w:rPr>
        <w:t xml:space="preserve"> </w:t>
      </w:r>
      <w:r w:rsidRPr="004671A1">
        <w:rPr>
          <w:noProof w:val="0"/>
          <w:color w:val="000000" w:themeColor="text1"/>
          <w:szCs w:val="22"/>
        </w:rPr>
        <w:t>Zamawiający stosując się do art. 92</w:t>
      </w:r>
      <w:r w:rsidR="005A566E" w:rsidRPr="004671A1">
        <w:rPr>
          <w:noProof w:val="0"/>
          <w:color w:val="000000" w:themeColor="text1"/>
          <w:szCs w:val="22"/>
        </w:rPr>
        <w:t xml:space="preserve"> ust. 1 pkt 3</w:t>
      </w:r>
      <w:r w:rsidRPr="004671A1">
        <w:rPr>
          <w:noProof w:val="0"/>
          <w:color w:val="000000" w:themeColor="text1"/>
          <w:szCs w:val="22"/>
        </w:rPr>
        <w:t xml:space="preserve"> ustawy z dnia 29 stycznia 2004 r. Prawo zamówień publicznych </w:t>
      </w:r>
      <w:r w:rsidRPr="004671A1">
        <w:rPr>
          <w:noProof w:val="0"/>
          <w:snapToGrid w:val="0"/>
          <w:color w:val="000000" w:themeColor="text1"/>
          <w:szCs w:val="22"/>
        </w:rPr>
        <w:t>informuje</w:t>
      </w:r>
      <w:r w:rsidR="009D5A83" w:rsidRPr="004671A1">
        <w:rPr>
          <w:b/>
          <w:noProof w:val="0"/>
          <w:snapToGrid w:val="0"/>
          <w:color w:val="000000" w:themeColor="text1"/>
          <w:szCs w:val="22"/>
        </w:rPr>
        <w:t xml:space="preserve">, </w:t>
      </w:r>
      <w:r w:rsidR="009D5A83" w:rsidRPr="004671A1">
        <w:rPr>
          <w:bCs/>
          <w:noProof w:val="0"/>
          <w:snapToGrid w:val="0"/>
          <w:color w:val="000000" w:themeColor="text1"/>
          <w:szCs w:val="22"/>
        </w:rPr>
        <w:t xml:space="preserve">iż </w:t>
      </w:r>
      <w:r w:rsidR="009D5A83" w:rsidRPr="004671A1">
        <w:rPr>
          <w:b/>
          <w:noProof w:val="0"/>
          <w:snapToGrid w:val="0"/>
          <w:color w:val="000000" w:themeColor="text1"/>
          <w:szCs w:val="22"/>
        </w:rPr>
        <w:t>unieważnia postępowanie</w:t>
      </w:r>
      <w:r w:rsidR="00F1538B" w:rsidRPr="004671A1">
        <w:rPr>
          <w:b/>
          <w:noProof w:val="0"/>
          <w:snapToGrid w:val="0"/>
          <w:color w:val="000000" w:themeColor="text1"/>
          <w:szCs w:val="22"/>
        </w:rPr>
        <w:t xml:space="preserve">. </w:t>
      </w:r>
      <w:r w:rsidR="00D61916" w:rsidRPr="004671A1">
        <w:rPr>
          <w:iCs/>
          <w:noProof w:val="0"/>
          <w:color w:val="000000" w:themeColor="text1"/>
          <w:szCs w:val="22"/>
        </w:rPr>
        <w:t xml:space="preserve"> </w:t>
      </w:r>
    </w:p>
    <w:p w14:paraId="36F000C3" w14:textId="479D626F" w:rsidR="00975A1C" w:rsidRPr="004671A1" w:rsidRDefault="00A70A06" w:rsidP="004671A1">
      <w:pPr>
        <w:spacing w:line="288" w:lineRule="auto"/>
        <w:ind w:firstLine="709"/>
        <w:jc w:val="both"/>
        <w:rPr>
          <w:color w:val="000000" w:themeColor="text1"/>
          <w:szCs w:val="22"/>
          <w:shd w:val="clear" w:color="auto" w:fill="FFFFFF"/>
        </w:rPr>
      </w:pPr>
      <w:r w:rsidRPr="004671A1">
        <w:rPr>
          <w:iCs/>
          <w:noProof w:val="0"/>
          <w:color w:val="000000" w:themeColor="text1"/>
          <w:szCs w:val="22"/>
        </w:rPr>
        <w:t xml:space="preserve">Zamawiający unieważnia postępowanie na podstawie art. 93 ust 1 pkt 7) </w:t>
      </w:r>
      <w:proofErr w:type="spellStart"/>
      <w:r w:rsidR="00975A1C" w:rsidRPr="004671A1">
        <w:rPr>
          <w:iCs/>
          <w:noProof w:val="0"/>
          <w:color w:val="000000" w:themeColor="text1"/>
          <w:szCs w:val="22"/>
        </w:rPr>
        <w:t>Pzp</w:t>
      </w:r>
      <w:proofErr w:type="spellEnd"/>
      <w:r w:rsidR="00975A1C" w:rsidRPr="004671A1">
        <w:rPr>
          <w:iCs/>
          <w:noProof w:val="0"/>
          <w:color w:val="000000" w:themeColor="text1"/>
          <w:szCs w:val="22"/>
        </w:rPr>
        <w:t xml:space="preserve">, albowiem w ocenie Zamawiającego </w:t>
      </w:r>
      <w:r w:rsidRPr="004671A1">
        <w:rPr>
          <w:color w:val="000000" w:themeColor="text1"/>
          <w:szCs w:val="22"/>
          <w:shd w:val="clear" w:color="auto" w:fill="FFFFFF"/>
        </w:rPr>
        <w:t xml:space="preserve">postępowanie </w:t>
      </w:r>
      <w:r w:rsidR="005A566E" w:rsidRPr="004671A1">
        <w:rPr>
          <w:color w:val="000000" w:themeColor="text1"/>
          <w:szCs w:val="22"/>
          <w:shd w:val="clear" w:color="auto" w:fill="FFFFFF"/>
        </w:rPr>
        <w:t xml:space="preserve">to </w:t>
      </w:r>
      <w:r w:rsidRPr="004671A1">
        <w:rPr>
          <w:color w:val="000000" w:themeColor="text1"/>
          <w:szCs w:val="22"/>
          <w:shd w:val="clear" w:color="auto" w:fill="FFFFFF"/>
        </w:rPr>
        <w:t xml:space="preserve">obarczone jest niemożliwą do usunięcia wadą uniemożliwiającą zawarcie niepodlegającej unieważnieniu umowy w sprawie zamówienia publicznego. </w:t>
      </w:r>
    </w:p>
    <w:p w14:paraId="5A0A90DA" w14:textId="531DEC6D" w:rsidR="00174A15" w:rsidRPr="004671A1" w:rsidRDefault="00975A1C" w:rsidP="004671A1">
      <w:pPr>
        <w:spacing w:line="288" w:lineRule="auto"/>
        <w:jc w:val="both"/>
        <w:rPr>
          <w:color w:val="000000" w:themeColor="text1"/>
          <w:szCs w:val="22"/>
          <w:shd w:val="clear" w:color="auto" w:fill="FFFFFF"/>
        </w:rPr>
      </w:pPr>
      <w:r w:rsidRPr="004671A1">
        <w:rPr>
          <w:color w:val="000000" w:themeColor="text1"/>
          <w:szCs w:val="22"/>
          <w:shd w:val="clear" w:color="auto" w:fill="FFFFFF"/>
        </w:rPr>
        <w:t>Mając na uwadze wskazanie zawarte w wyroku Krajowej Izby Odwoławczej z dnia 16 lutego 2021 r. (sygn. KIO 228/21) Zamawiający, mając na uwadze dotychczasowy przebieg postępowania jak i wyjaśnienia złożone przez Food In</w:t>
      </w:r>
      <w:r w:rsidR="00305CFE" w:rsidRPr="004671A1">
        <w:rPr>
          <w:color w:val="000000" w:themeColor="text1"/>
          <w:szCs w:val="22"/>
          <w:shd w:val="clear" w:color="auto" w:fill="FFFFFF"/>
        </w:rPr>
        <w:t xml:space="preserve">vestment S.A. </w:t>
      </w:r>
      <w:r w:rsidRPr="004671A1">
        <w:rPr>
          <w:color w:val="000000" w:themeColor="text1"/>
          <w:szCs w:val="22"/>
          <w:shd w:val="clear" w:color="auto" w:fill="FFFFFF"/>
        </w:rPr>
        <w:t xml:space="preserve">w odpowiedzi na wezwanie z dnia </w:t>
      </w:r>
      <w:r w:rsidR="004671A1" w:rsidRPr="004671A1">
        <w:rPr>
          <w:color w:val="000000" w:themeColor="text1"/>
          <w:szCs w:val="22"/>
          <w:shd w:val="clear" w:color="auto" w:fill="FFFFFF"/>
        </w:rPr>
        <w:t>11.03.2021 r.</w:t>
      </w:r>
      <w:r w:rsidRPr="004671A1">
        <w:rPr>
          <w:color w:val="000000" w:themeColor="text1"/>
          <w:szCs w:val="22"/>
          <w:shd w:val="clear" w:color="auto" w:fill="FFFFFF"/>
        </w:rPr>
        <w:t xml:space="preserve"> w przedmiocie złożenia wyjasnień odnośnie rażąco niskiej ceny wskazanej w ofercie, </w:t>
      </w:r>
      <w:r w:rsidR="00A70A06" w:rsidRPr="004671A1">
        <w:rPr>
          <w:color w:val="000000" w:themeColor="text1"/>
          <w:szCs w:val="22"/>
          <w:shd w:val="clear" w:color="auto" w:fill="FFFFFF"/>
        </w:rPr>
        <w:t>ustalił</w:t>
      </w:r>
      <w:r w:rsidR="00174A15" w:rsidRPr="004671A1">
        <w:rPr>
          <w:color w:val="000000" w:themeColor="text1"/>
          <w:szCs w:val="22"/>
          <w:shd w:val="clear" w:color="auto" w:fill="FFFFFF"/>
        </w:rPr>
        <w:t xml:space="preserve"> co następuje.</w:t>
      </w:r>
    </w:p>
    <w:p w14:paraId="2D2D5A30" w14:textId="2A5D4422" w:rsidR="00DF5EEE" w:rsidRPr="004671A1" w:rsidRDefault="00174A15" w:rsidP="004671A1">
      <w:pPr>
        <w:spacing w:line="288" w:lineRule="auto"/>
        <w:jc w:val="both"/>
        <w:rPr>
          <w:color w:val="000000" w:themeColor="text1"/>
          <w:szCs w:val="22"/>
          <w:shd w:val="clear" w:color="auto" w:fill="FFFFFF"/>
        </w:rPr>
      </w:pPr>
      <w:r w:rsidRPr="004671A1">
        <w:rPr>
          <w:color w:val="000000" w:themeColor="text1"/>
          <w:szCs w:val="22"/>
          <w:shd w:val="clear" w:color="auto" w:fill="FFFFFF"/>
        </w:rPr>
        <w:t>O</w:t>
      </w:r>
      <w:r w:rsidR="00A70A06" w:rsidRPr="004671A1">
        <w:rPr>
          <w:color w:val="000000" w:themeColor="text1"/>
          <w:szCs w:val="22"/>
          <w:shd w:val="clear" w:color="auto" w:fill="FFFFFF"/>
        </w:rPr>
        <w:t>pis przedmiotu zamówienia</w:t>
      </w:r>
      <w:r w:rsidRPr="004671A1">
        <w:rPr>
          <w:color w:val="000000" w:themeColor="text1"/>
          <w:szCs w:val="22"/>
          <w:shd w:val="clear" w:color="auto" w:fill="FFFFFF"/>
        </w:rPr>
        <w:t xml:space="preserve"> zawarty w SIWZ, jak i informacje, które m</w:t>
      </w:r>
      <w:r w:rsidR="00305CFE" w:rsidRPr="004671A1">
        <w:rPr>
          <w:color w:val="000000" w:themeColor="text1"/>
          <w:szCs w:val="22"/>
          <w:shd w:val="clear" w:color="auto" w:fill="FFFFFF"/>
        </w:rPr>
        <w:t>ogła</w:t>
      </w:r>
      <w:r w:rsidRPr="004671A1">
        <w:rPr>
          <w:color w:val="000000" w:themeColor="text1"/>
          <w:szCs w:val="22"/>
          <w:shd w:val="clear" w:color="auto" w:fill="FFFFFF"/>
        </w:rPr>
        <w:t xml:space="preserve"> uzyskać Food </w:t>
      </w:r>
      <w:r w:rsidR="00305CFE" w:rsidRPr="004671A1">
        <w:rPr>
          <w:color w:val="000000" w:themeColor="text1"/>
          <w:szCs w:val="22"/>
          <w:shd w:val="clear" w:color="auto" w:fill="FFFFFF"/>
        </w:rPr>
        <w:t xml:space="preserve">Investemnt S.A. </w:t>
      </w:r>
      <w:r w:rsidRPr="004671A1">
        <w:rPr>
          <w:color w:val="000000" w:themeColor="text1"/>
          <w:szCs w:val="22"/>
          <w:shd w:val="clear" w:color="auto" w:fill="FFFFFF"/>
        </w:rPr>
        <w:t>w</w:t>
      </w:r>
      <w:r w:rsidR="00305CFE" w:rsidRPr="004671A1">
        <w:rPr>
          <w:color w:val="000000" w:themeColor="text1"/>
          <w:szCs w:val="22"/>
          <w:shd w:val="clear" w:color="auto" w:fill="FFFFFF"/>
        </w:rPr>
        <w:t> </w:t>
      </w:r>
      <w:r w:rsidRPr="004671A1">
        <w:rPr>
          <w:color w:val="000000" w:themeColor="text1"/>
          <w:szCs w:val="22"/>
          <w:shd w:val="clear" w:color="auto" w:fill="FFFFFF"/>
        </w:rPr>
        <w:t xml:space="preserve">czasie wizji lokalnej w dniu </w:t>
      </w:r>
      <w:r w:rsidR="009D60FE" w:rsidRPr="004671A1">
        <w:rPr>
          <w:color w:val="000000" w:themeColor="text1"/>
          <w:szCs w:val="22"/>
          <w:shd w:val="clear" w:color="auto" w:fill="FFFFFF"/>
        </w:rPr>
        <w:t xml:space="preserve">07.10.2020 r. </w:t>
      </w:r>
      <w:r w:rsidRPr="004671A1">
        <w:rPr>
          <w:color w:val="000000" w:themeColor="text1"/>
          <w:szCs w:val="22"/>
          <w:shd w:val="clear" w:color="auto" w:fill="FFFFFF"/>
        </w:rPr>
        <w:t>(</w:t>
      </w:r>
      <w:r w:rsidR="005A566E" w:rsidRPr="004671A1">
        <w:rPr>
          <w:color w:val="000000" w:themeColor="text1"/>
          <w:szCs w:val="22"/>
          <w:shd w:val="clear" w:color="auto" w:fill="FFFFFF"/>
        </w:rPr>
        <w:t>o czym poinformowano w</w:t>
      </w:r>
      <w:r w:rsidRPr="004671A1">
        <w:rPr>
          <w:color w:val="000000" w:themeColor="text1"/>
          <w:szCs w:val="22"/>
          <w:shd w:val="clear" w:color="auto" w:fill="FFFFFF"/>
        </w:rPr>
        <w:t xml:space="preserve"> wyjaśnieni</w:t>
      </w:r>
      <w:r w:rsidR="005A566E" w:rsidRPr="004671A1">
        <w:rPr>
          <w:color w:val="000000" w:themeColor="text1"/>
          <w:szCs w:val="22"/>
          <w:shd w:val="clear" w:color="auto" w:fill="FFFFFF"/>
        </w:rPr>
        <w:t>ach</w:t>
      </w:r>
      <w:r w:rsidRPr="004671A1">
        <w:rPr>
          <w:color w:val="000000" w:themeColor="text1"/>
          <w:szCs w:val="22"/>
          <w:shd w:val="clear" w:color="auto" w:fill="FFFFFF"/>
        </w:rPr>
        <w:t xml:space="preserve"> tego oferenta) wskazują, iż kwestia wykonywania czynności przez pracowników Wykonawcy w styczności z pacjentami zakażonymi COVID-19 i</w:t>
      </w:r>
      <w:r w:rsidR="005A566E" w:rsidRPr="004671A1">
        <w:rPr>
          <w:color w:val="000000" w:themeColor="text1"/>
          <w:szCs w:val="22"/>
          <w:shd w:val="clear" w:color="auto" w:fill="FFFFFF"/>
        </w:rPr>
        <w:t> </w:t>
      </w:r>
      <w:r w:rsidRPr="004671A1">
        <w:rPr>
          <w:color w:val="000000" w:themeColor="text1"/>
          <w:szCs w:val="22"/>
          <w:shd w:val="clear" w:color="auto" w:fill="FFFFFF"/>
        </w:rPr>
        <w:t xml:space="preserve">wymiaru tych czynnosci, a w konsekwncji stosowania adekwatnych środków ochrony osobistej przez pracowników Wykonawcy, </w:t>
      </w:r>
      <w:r w:rsidR="00A70A06" w:rsidRPr="004671A1">
        <w:rPr>
          <w:color w:val="000000" w:themeColor="text1"/>
          <w:szCs w:val="22"/>
          <w:shd w:val="clear" w:color="auto" w:fill="FFFFFF"/>
        </w:rPr>
        <w:t xml:space="preserve">nie </w:t>
      </w:r>
      <w:r w:rsidRPr="004671A1">
        <w:rPr>
          <w:color w:val="000000" w:themeColor="text1"/>
          <w:szCs w:val="22"/>
          <w:shd w:val="clear" w:color="auto" w:fill="FFFFFF"/>
        </w:rPr>
        <w:t>była jednoznacznie sformułowana. Food Investemnt</w:t>
      </w:r>
      <w:r w:rsidR="005A566E" w:rsidRPr="004671A1">
        <w:rPr>
          <w:color w:val="000000" w:themeColor="text1"/>
          <w:szCs w:val="22"/>
          <w:shd w:val="clear" w:color="auto" w:fill="FFFFFF"/>
        </w:rPr>
        <w:t xml:space="preserve"> S.A. </w:t>
      </w:r>
      <w:r w:rsidR="00305CFE" w:rsidRPr="004671A1">
        <w:rPr>
          <w:color w:val="000000" w:themeColor="text1"/>
          <w:szCs w:val="22"/>
          <w:shd w:val="clear" w:color="auto" w:fill="FFFFFF"/>
        </w:rPr>
        <w:t>w</w:t>
      </w:r>
      <w:r w:rsidRPr="004671A1">
        <w:rPr>
          <w:color w:val="000000" w:themeColor="text1"/>
          <w:szCs w:val="22"/>
          <w:shd w:val="clear" w:color="auto" w:fill="FFFFFF"/>
        </w:rPr>
        <w:t>skazał</w:t>
      </w:r>
      <w:r w:rsidR="005A566E" w:rsidRPr="004671A1">
        <w:rPr>
          <w:color w:val="000000" w:themeColor="text1"/>
          <w:szCs w:val="22"/>
          <w:shd w:val="clear" w:color="auto" w:fill="FFFFFF"/>
        </w:rPr>
        <w:t>a</w:t>
      </w:r>
      <w:r w:rsidRPr="004671A1">
        <w:rPr>
          <w:color w:val="000000" w:themeColor="text1"/>
          <w:szCs w:val="22"/>
          <w:shd w:val="clear" w:color="auto" w:fill="FFFFFF"/>
        </w:rPr>
        <w:t>, iż sporządzając ofertę miał</w:t>
      </w:r>
      <w:r w:rsidR="005A566E" w:rsidRPr="004671A1">
        <w:rPr>
          <w:color w:val="000000" w:themeColor="text1"/>
          <w:szCs w:val="22"/>
          <w:shd w:val="clear" w:color="auto" w:fill="FFFFFF"/>
        </w:rPr>
        <w:t>a</w:t>
      </w:r>
      <w:r w:rsidRPr="004671A1">
        <w:rPr>
          <w:color w:val="000000" w:themeColor="text1"/>
          <w:szCs w:val="22"/>
          <w:shd w:val="clear" w:color="auto" w:fill="FFFFFF"/>
        </w:rPr>
        <w:t xml:space="preserve"> wiedzę, że czynności objęte zamówieniem nie będą wykonywane w styczno</w:t>
      </w:r>
      <w:r w:rsidR="00305CFE" w:rsidRPr="004671A1">
        <w:rPr>
          <w:color w:val="000000" w:themeColor="text1"/>
          <w:szCs w:val="22"/>
          <w:shd w:val="clear" w:color="auto" w:fill="FFFFFF"/>
        </w:rPr>
        <w:t>ś</w:t>
      </w:r>
      <w:r w:rsidRPr="004671A1">
        <w:rPr>
          <w:color w:val="000000" w:themeColor="text1"/>
          <w:szCs w:val="22"/>
          <w:shd w:val="clear" w:color="auto" w:fill="FFFFFF"/>
        </w:rPr>
        <w:t xml:space="preserve">ci z pacjentami z COVID-19, podczas gdy pozostali oferenci, wobec braku wyraźnego zapisu </w:t>
      </w:r>
      <w:r w:rsidR="00305CFE" w:rsidRPr="004671A1">
        <w:rPr>
          <w:color w:val="000000" w:themeColor="text1"/>
          <w:szCs w:val="22"/>
          <w:shd w:val="clear" w:color="auto" w:fill="FFFFFF"/>
        </w:rPr>
        <w:t xml:space="preserve">w </w:t>
      </w:r>
      <w:r w:rsidRPr="004671A1">
        <w:rPr>
          <w:color w:val="000000" w:themeColor="text1"/>
          <w:szCs w:val="22"/>
          <w:shd w:val="clear" w:color="auto" w:fill="FFFFFF"/>
        </w:rPr>
        <w:t xml:space="preserve">SIWZ i wobec braku odpowiedzi na pytanie tego dotyczące, przygotowali </w:t>
      </w:r>
      <w:r w:rsidR="00305CFE" w:rsidRPr="004671A1">
        <w:rPr>
          <w:color w:val="000000" w:themeColor="text1"/>
          <w:szCs w:val="22"/>
          <w:shd w:val="clear" w:color="auto" w:fill="FFFFFF"/>
        </w:rPr>
        <w:t xml:space="preserve">i </w:t>
      </w:r>
      <w:r w:rsidRPr="004671A1">
        <w:rPr>
          <w:color w:val="000000" w:themeColor="text1"/>
          <w:szCs w:val="22"/>
          <w:shd w:val="clear" w:color="auto" w:fill="FFFFFF"/>
        </w:rPr>
        <w:t>złożyli oferty, w których skalkulowali takie ryzyko, niosące za sobą ist</w:t>
      </w:r>
      <w:r w:rsidR="00305CFE" w:rsidRPr="004671A1">
        <w:rPr>
          <w:color w:val="000000" w:themeColor="text1"/>
          <w:szCs w:val="22"/>
          <w:shd w:val="clear" w:color="auto" w:fill="FFFFFF"/>
        </w:rPr>
        <w:t>o</w:t>
      </w:r>
      <w:r w:rsidRPr="004671A1">
        <w:rPr>
          <w:color w:val="000000" w:themeColor="text1"/>
          <w:szCs w:val="22"/>
          <w:shd w:val="clear" w:color="auto" w:fill="FFFFFF"/>
        </w:rPr>
        <w:t>tny wzrost kosztów realizacji zamówienia w związku z konieczności</w:t>
      </w:r>
      <w:r w:rsidR="00305CFE" w:rsidRPr="004671A1">
        <w:rPr>
          <w:color w:val="000000" w:themeColor="text1"/>
          <w:szCs w:val="22"/>
          <w:shd w:val="clear" w:color="auto" w:fill="FFFFFF"/>
        </w:rPr>
        <w:t>ą</w:t>
      </w:r>
      <w:r w:rsidRPr="004671A1">
        <w:rPr>
          <w:color w:val="000000" w:themeColor="text1"/>
          <w:szCs w:val="22"/>
          <w:shd w:val="clear" w:color="auto" w:fill="FFFFFF"/>
        </w:rPr>
        <w:t xml:space="preserve"> zapewnienia specjalistycznych środków ochrony osobistej</w:t>
      </w:r>
      <w:r w:rsidR="00305CFE" w:rsidRPr="004671A1">
        <w:rPr>
          <w:color w:val="000000" w:themeColor="text1"/>
          <w:szCs w:val="22"/>
          <w:shd w:val="clear" w:color="auto" w:fill="FFFFFF"/>
        </w:rPr>
        <w:t xml:space="preserve"> dla osób realizujących zamówienie</w:t>
      </w:r>
      <w:r w:rsidRPr="004671A1">
        <w:rPr>
          <w:color w:val="000000" w:themeColor="text1"/>
          <w:szCs w:val="22"/>
          <w:shd w:val="clear" w:color="auto" w:fill="FFFFFF"/>
        </w:rPr>
        <w:t>. W tych realiach oferty złożone przez Food I</w:t>
      </w:r>
      <w:r w:rsidR="005A566E" w:rsidRPr="004671A1">
        <w:rPr>
          <w:color w:val="000000" w:themeColor="text1"/>
          <w:szCs w:val="22"/>
          <w:shd w:val="clear" w:color="auto" w:fill="FFFFFF"/>
        </w:rPr>
        <w:t>nvestm</w:t>
      </w:r>
      <w:r w:rsidR="00764DB0">
        <w:rPr>
          <w:color w:val="000000" w:themeColor="text1"/>
          <w:szCs w:val="22"/>
          <w:shd w:val="clear" w:color="auto" w:fill="FFFFFF"/>
        </w:rPr>
        <w:t>e</w:t>
      </w:r>
      <w:r w:rsidR="005A566E" w:rsidRPr="004671A1">
        <w:rPr>
          <w:color w:val="000000" w:themeColor="text1"/>
          <w:szCs w:val="22"/>
          <w:shd w:val="clear" w:color="auto" w:fill="FFFFFF"/>
        </w:rPr>
        <w:t xml:space="preserve">nt S.A. </w:t>
      </w:r>
      <w:r w:rsidRPr="004671A1">
        <w:rPr>
          <w:color w:val="000000" w:themeColor="text1"/>
          <w:szCs w:val="22"/>
          <w:shd w:val="clear" w:color="auto" w:fill="FFFFFF"/>
        </w:rPr>
        <w:t>i</w:t>
      </w:r>
      <w:r w:rsidR="005A566E" w:rsidRPr="004671A1">
        <w:rPr>
          <w:color w:val="000000" w:themeColor="text1"/>
          <w:szCs w:val="22"/>
          <w:shd w:val="clear" w:color="auto" w:fill="FFFFFF"/>
        </w:rPr>
        <w:t> </w:t>
      </w:r>
      <w:r w:rsidRPr="004671A1">
        <w:rPr>
          <w:color w:val="000000" w:themeColor="text1"/>
          <w:szCs w:val="22"/>
          <w:shd w:val="clear" w:color="auto" w:fill="FFFFFF"/>
        </w:rPr>
        <w:t xml:space="preserve">pozostałych </w:t>
      </w:r>
      <w:r w:rsidR="003C6675" w:rsidRPr="004671A1">
        <w:rPr>
          <w:color w:val="000000" w:themeColor="text1"/>
          <w:szCs w:val="22"/>
          <w:shd w:val="clear" w:color="auto" w:fill="FFFFFF"/>
        </w:rPr>
        <w:t>oferentów były w istocie nieporównywalne.</w:t>
      </w:r>
      <w:r w:rsidR="00305CFE" w:rsidRPr="004671A1">
        <w:rPr>
          <w:color w:val="000000" w:themeColor="text1"/>
          <w:szCs w:val="22"/>
          <w:shd w:val="clear" w:color="auto" w:fill="FFFFFF"/>
        </w:rPr>
        <w:t xml:space="preserve"> Jakkolwiek naruszenie powyżej opisane nie jest wymi</w:t>
      </w:r>
      <w:r w:rsidR="005A566E" w:rsidRPr="004671A1">
        <w:rPr>
          <w:color w:val="000000" w:themeColor="text1"/>
          <w:szCs w:val="22"/>
          <w:shd w:val="clear" w:color="auto" w:fill="FFFFFF"/>
        </w:rPr>
        <w:t>e</w:t>
      </w:r>
      <w:r w:rsidR="00305CFE" w:rsidRPr="004671A1">
        <w:rPr>
          <w:color w:val="000000" w:themeColor="text1"/>
          <w:szCs w:val="22"/>
          <w:shd w:val="clear" w:color="auto" w:fill="FFFFFF"/>
        </w:rPr>
        <w:t>nione w katalogu przesłanek obligatoryjnie skutkujących unieważnieniem umowy zawartym w art. 146 ust. 1 Pzp, to należy mieć na uwadze, że zgodnie z art. 146 ust. 6 Pzp Prezes Urzędu może wystąpić do sądu o</w:t>
      </w:r>
      <w:r w:rsidR="005A566E" w:rsidRPr="004671A1">
        <w:rPr>
          <w:color w:val="000000" w:themeColor="text1"/>
          <w:szCs w:val="22"/>
          <w:shd w:val="clear" w:color="auto" w:fill="FFFFFF"/>
        </w:rPr>
        <w:t> </w:t>
      </w:r>
      <w:r w:rsidR="00305CFE" w:rsidRPr="004671A1">
        <w:rPr>
          <w:color w:val="000000" w:themeColor="text1"/>
          <w:szCs w:val="22"/>
          <w:shd w:val="clear" w:color="auto" w:fill="FFFFFF"/>
        </w:rPr>
        <w:t>unieważnienie umowy w przypadku dokonania przez zamawiającego czynności lub zaniechania dokonania czynności z naruszeniem przepisu ustawy, które miało lub mogło mieć wpływ na wynik postępowania. Takim naruszeniem jest przygotowanie i przeprowadzenie postępowania przez Zamawi</w:t>
      </w:r>
      <w:r w:rsidR="005A566E" w:rsidRPr="004671A1">
        <w:rPr>
          <w:color w:val="000000" w:themeColor="text1"/>
          <w:szCs w:val="22"/>
          <w:shd w:val="clear" w:color="auto" w:fill="FFFFFF"/>
        </w:rPr>
        <w:t>a</w:t>
      </w:r>
      <w:r w:rsidR="00305CFE" w:rsidRPr="004671A1">
        <w:rPr>
          <w:color w:val="000000" w:themeColor="text1"/>
          <w:szCs w:val="22"/>
          <w:shd w:val="clear" w:color="auto" w:fill="FFFFFF"/>
        </w:rPr>
        <w:t>j</w:t>
      </w:r>
      <w:r w:rsidR="005A566E" w:rsidRPr="004671A1">
        <w:rPr>
          <w:color w:val="000000" w:themeColor="text1"/>
          <w:szCs w:val="22"/>
          <w:shd w:val="clear" w:color="auto" w:fill="FFFFFF"/>
        </w:rPr>
        <w:t>ą</w:t>
      </w:r>
      <w:r w:rsidR="00305CFE" w:rsidRPr="004671A1">
        <w:rPr>
          <w:color w:val="000000" w:themeColor="text1"/>
          <w:szCs w:val="22"/>
          <w:shd w:val="clear" w:color="auto" w:fill="FFFFFF"/>
        </w:rPr>
        <w:t>cego z naruszeniem wymogów wskazanych w art. 7 Pzp z 2004 r.</w:t>
      </w:r>
      <w:r w:rsidR="005A566E" w:rsidRPr="004671A1">
        <w:rPr>
          <w:color w:val="000000" w:themeColor="text1"/>
          <w:szCs w:val="22"/>
          <w:shd w:val="clear" w:color="auto" w:fill="FFFFFF"/>
        </w:rPr>
        <w:t>, a wada ta jest aktualnie niemożliwa do usunięcia.</w:t>
      </w:r>
    </w:p>
    <w:p w14:paraId="7A2A03C4" w14:textId="77777777" w:rsidR="00F82BAB" w:rsidRPr="00A70A06" w:rsidRDefault="00F82BAB" w:rsidP="009D60FE">
      <w:pPr>
        <w:widowControl w:val="0"/>
        <w:jc w:val="both"/>
        <w:rPr>
          <w:noProof w:val="0"/>
          <w:snapToGrid w:val="0"/>
          <w:szCs w:val="22"/>
        </w:rPr>
      </w:pPr>
    </w:p>
    <w:p w14:paraId="2131C53E" w14:textId="5309F973" w:rsidR="008E4A8F" w:rsidRPr="00DD1FBE" w:rsidRDefault="008E4A8F" w:rsidP="008E4A8F">
      <w:pPr>
        <w:ind w:left="6663"/>
        <w:jc w:val="center"/>
        <w:rPr>
          <w:szCs w:val="22"/>
        </w:rPr>
      </w:pPr>
      <w:r w:rsidRPr="00DD1FBE">
        <w:rPr>
          <w:szCs w:val="22"/>
        </w:rPr>
        <w:t>Z-ca Dyrektora</w:t>
      </w:r>
    </w:p>
    <w:p w14:paraId="0D68A94D" w14:textId="77777777" w:rsidR="008E4A8F" w:rsidRPr="00DD1FBE" w:rsidRDefault="008E4A8F" w:rsidP="008E4A8F">
      <w:pPr>
        <w:ind w:left="6663"/>
        <w:jc w:val="center"/>
        <w:rPr>
          <w:szCs w:val="22"/>
        </w:rPr>
      </w:pPr>
      <w:r w:rsidRPr="00DD1FBE">
        <w:rPr>
          <w:szCs w:val="22"/>
        </w:rPr>
        <w:t>ds. Administracyjnych</w:t>
      </w:r>
    </w:p>
    <w:p w14:paraId="0333B748" w14:textId="77777777" w:rsidR="008E4A8F" w:rsidRDefault="008E4A8F" w:rsidP="008E4A8F">
      <w:pPr>
        <w:ind w:left="6663"/>
        <w:jc w:val="center"/>
      </w:pPr>
      <w:r w:rsidRPr="00DD1FBE">
        <w:rPr>
          <w:szCs w:val="22"/>
        </w:rPr>
        <w:t>dr Marcin Mikos</w:t>
      </w:r>
    </w:p>
    <w:p w14:paraId="24E3F09F" w14:textId="720B037E" w:rsidR="008E4A8F" w:rsidRPr="00A70A06" w:rsidRDefault="008E4A8F" w:rsidP="001D1D73">
      <w:pPr>
        <w:rPr>
          <w:noProof w:val="0"/>
          <w:szCs w:val="22"/>
        </w:rPr>
      </w:pPr>
    </w:p>
    <w:sectPr w:rsidR="008E4A8F" w:rsidRPr="00A70A06"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type w:val="continuous"/>
      <w:pgSz w:w="11905" w:h="16837" w:code="9"/>
      <w:pgMar w:top="567" w:right="709" w:bottom="709" w:left="1134" w:header="425" w:footer="27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2077BC" w14:textId="77777777" w:rsidR="007A4EE9" w:rsidRDefault="007A4EE9">
      <w:r>
        <w:separator/>
      </w:r>
    </w:p>
  </w:endnote>
  <w:endnote w:type="continuationSeparator" w:id="0">
    <w:p w14:paraId="4AF644B9" w14:textId="77777777" w:rsidR="007A4EE9" w:rsidRDefault="007A4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rta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ler">
    <w:altName w:val="Times New Roman"/>
    <w:charset w:val="EE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90A68" w14:textId="77777777" w:rsidR="008402A4" w:rsidRDefault="008402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111CC8" w14:textId="77777777" w:rsidR="008402A4" w:rsidRDefault="008402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A676D" w14:textId="77777777" w:rsidR="008402A4" w:rsidRDefault="008402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2</w:t>
    </w:r>
    <w:r>
      <w:rPr>
        <w:rStyle w:val="Numerstrony"/>
      </w:rPr>
      <w:fldChar w:fldCharType="end"/>
    </w:r>
  </w:p>
  <w:p w14:paraId="5DBE79EB" w14:textId="3E526B06" w:rsidR="008402A4" w:rsidRPr="00A71D54" w:rsidRDefault="008402A4">
    <w:pPr>
      <w:pStyle w:val="Nagwek"/>
      <w:tabs>
        <w:tab w:val="right" w:pos="4536"/>
      </w:tabs>
      <w:rPr>
        <w:rFonts w:ascii="Arial" w:hAnsi="Arial" w:cs="Arial"/>
        <w:sz w:val="20"/>
        <w:szCs w:val="20"/>
      </w:rPr>
    </w:pPr>
    <w:r w:rsidRPr="00A71D54">
      <w:rPr>
        <w:rFonts w:ascii="Arial" w:hAnsi="Arial" w:cs="Arial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7275DF82" wp14:editId="2F0C833A">
              <wp:simplePos x="0" y="0"/>
              <wp:positionH relativeFrom="column">
                <wp:posOffset>-602615</wp:posOffset>
              </wp:positionH>
              <wp:positionV relativeFrom="paragraph">
                <wp:posOffset>-24766</wp:posOffset>
              </wp:positionV>
              <wp:extent cx="7362825" cy="0"/>
              <wp:effectExtent l="0" t="0" r="0" b="0"/>
              <wp:wrapNone/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18D4D6" id="Line 7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7.45pt,-1.95pt" to="532.3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" strokeweight="1pt">
              <v:stroke joinstyle="miter"/>
            </v:line>
          </w:pict>
        </mc:Fallback>
      </mc:AlternateContent>
    </w:r>
    <w:r>
      <w:rPr>
        <w:rFonts w:ascii="Arial" w:hAnsi="Arial" w:cs="Arial"/>
        <w:sz w:val="20"/>
        <w:szCs w:val="20"/>
      </w:rPr>
      <w:t>S</w:t>
    </w:r>
    <w:r w:rsidRPr="00A71D54">
      <w:rPr>
        <w:rFonts w:ascii="Arial" w:hAnsi="Arial" w:cs="Arial"/>
        <w:sz w:val="20"/>
        <w:szCs w:val="20"/>
      </w:rPr>
      <w:t>ZP/</w:t>
    </w:r>
    <w:r w:rsidR="009D60FE">
      <w:rPr>
        <w:rFonts w:ascii="Arial" w:hAnsi="Arial" w:cs="Arial"/>
        <w:sz w:val="20"/>
        <w:szCs w:val="20"/>
      </w:rPr>
      <w:t>14</w:t>
    </w:r>
    <w:r w:rsidRPr="00A71D54">
      <w:rPr>
        <w:rFonts w:ascii="Arial" w:hAnsi="Arial" w:cs="Arial"/>
        <w:sz w:val="20"/>
        <w:szCs w:val="20"/>
      </w:rPr>
      <w:t>/20</w:t>
    </w:r>
    <w:r>
      <w:rPr>
        <w:rFonts w:ascii="Arial" w:hAnsi="Arial" w:cs="Arial"/>
        <w:sz w:val="20"/>
        <w:szCs w:val="20"/>
      </w:rPr>
      <w:t>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935DD" w14:textId="77777777" w:rsidR="008402A4" w:rsidRDefault="008402A4">
    <w:pPr>
      <w:pStyle w:val="Nagwek"/>
      <w:jc w:val="center"/>
      <w:rPr>
        <w:rFonts w:ascii="Aller" w:hAnsi="Aller"/>
        <w:b/>
        <w:sz w:val="20"/>
        <w:szCs w:val="20"/>
      </w:rPr>
    </w:pPr>
    <w: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580029D8" wp14:editId="195232E4">
              <wp:simplePos x="0" y="0"/>
              <wp:positionH relativeFrom="column">
                <wp:posOffset>-593090</wp:posOffset>
              </wp:positionH>
              <wp:positionV relativeFrom="paragraph">
                <wp:posOffset>26034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3B36FB" id="Line 7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6.7pt,2.05pt" to="533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" strokeweight="1pt">
              <v:stroke joinstyle="miter"/>
            </v:line>
          </w:pict>
        </mc:Fallback>
      </mc:AlternateContent>
    </w:r>
    <w:r>
      <w:drawing>
        <wp:anchor distT="0" distB="0" distL="114300" distR="114300" simplePos="0" relativeHeight="251658752" behindDoc="0" locked="0" layoutInCell="1" allowOverlap="1" wp14:anchorId="01770C21" wp14:editId="4F190369">
          <wp:simplePos x="0" y="0"/>
          <wp:positionH relativeFrom="column">
            <wp:posOffset>2329180</wp:posOffset>
          </wp:positionH>
          <wp:positionV relativeFrom="paragraph">
            <wp:posOffset>95250</wp:posOffset>
          </wp:positionV>
          <wp:extent cx="1449705" cy="289560"/>
          <wp:effectExtent l="0" t="0" r="0" b="0"/>
          <wp:wrapNone/>
          <wp:docPr id="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442B30" w14:textId="2E7F4BED" w:rsidR="008402A4" w:rsidRPr="00A71D54" w:rsidRDefault="008402A4">
    <w:pPr>
      <w:pStyle w:val="Nagwek"/>
      <w:jc w:val="right"/>
      <w:rPr>
        <w:rFonts w:ascii="Arial" w:hAnsi="Arial" w:cs="Arial"/>
        <w:b/>
        <w:sz w:val="20"/>
        <w:szCs w:val="20"/>
        <w:lang w:val="en-US"/>
      </w:rPr>
    </w:pPr>
    <w:r>
      <w:rPr>
        <w:rFonts w:ascii="Arial" w:hAnsi="Arial" w:cs="Arial"/>
        <w:b/>
        <w:sz w:val="20"/>
        <w:szCs w:val="20"/>
        <w:lang w:val="en-US"/>
      </w:rPr>
      <w:t>S</w:t>
    </w:r>
    <w:r w:rsidRPr="00A71D54">
      <w:rPr>
        <w:rFonts w:ascii="Arial" w:hAnsi="Arial" w:cs="Arial"/>
        <w:b/>
        <w:sz w:val="20"/>
        <w:szCs w:val="20"/>
        <w:lang w:val="en-US"/>
      </w:rPr>
      <w:t>ZP/</w:t>
    </w:r>
    <w:r w:rsidR="00F1538B">
      <w:rPr>
        <w:rFonts w:ascii="Arial" w:hAnsi="Arial" w:cs="Arial"/>
        <w:b/>
        <w:sz w:val="20"/>
        <w:szCs w:val="20"/>
        <w:lang w:val="en-US"/>
      </w:rPr>
      <w:t>14</w:t>
    </w:r>
    <w:r w:rsidRPr="00A71D54">
      <w:rPr>
        <w:rFonts w:ascii="Arial" w:hAnsi="Arial" w:cs="Arial"/>
        <w:b/>
        <w:sz w:val="20"/>
        <w:szCs w:val="20"/>
        <w:lang w:val="en-US"/>
      </w:rPr>
      <w:t>/20</w:t>
    </w:r>
    <w:r w:rsidR="00154740">
      <w:rPr>
        <w:rFonts w:ascii="Arial" w:hAnsi="Arial" w:cs="Arial"/>
        <w:b/>
        <w:sz w:val="20"/>
        <w:szCs w:val="20"/>
        <w:lang w:val="en-US"/>
      </w:rPr>
      <w:t>20</w:t>
    </w:r>
  </w:p>
  <w:p w14:paraId="0739AA5B" w14:textId="77777777" w:rsidR="008402A4" w:rsidRPr="00A71D54" w:rsidRDefault="008402A4">
    <w:pPr>
      <w:pStyle w:val="Nagwek"/>
      <w:jc w:val="center"/>
      <w:rPr>
        <w:rFonts w:ascii="Aller" w:hAnsi="Aller"/>
        <w:b/>
        <w:sz w:val="20"/>
        <w:szCs w:val="20"/>
        <w:lang w:val="en-US"/>
      </w:rPr>
    </w:pPr>
  </w:p>
  <w:p w14:paraId="4A491756" w14:textId="77777777" w:rsidR="008402A4" w:rsidRPr="00A71D54" w:rsidRDefault="008402A4">
    <w:pPr>
      <w:pStyle w:val="Nagwek"/>
      <w:jc w:val="center"/>
      <w:rPr>
        <w:rFonts w:ascii="Aller" w:hAnsi="Aller"/>
        <w:b/>
        <w:sz w:val="20"/>
        <w:szCs w:val="20"/>
        <w:lang w:val="en-US"/>
      </w:rPr>
    </w:pPr>
    <w:r w:rsidRPr="00A71D54">
      <w:rPr>
        <w:rFonts w:ascii="Aller" w:hAnsi="Aller"/>
        <w:b/>
        <w:sz w:val="20"/>
        <w:szCs w:val="20"/>
        <w:lang w:val="en-US"/>
      </w:rPr>
      <w:t>KRS   0000032179     NIP   6762083306     REGON   351564179     RPL   000000005592</w:t>
    </w:r>
  </w:p>
  <w:p w14:paraId="71111382" w14:textId="77777777" w:rsidR="008402A4" w:rsidRPr="00A71D54" w:rsidRDefault="008402A4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8064BF" w14:textId="77777777" w:rsidR="007A4EE9" w:rsidRDefault="007A4EE9">
      <w:r>
        <w:separator/>
      </w:r>
    </w:p>
  </w:footnote>
  <w:footnote w:type="continuationSeparator" w:id="0">
    <w:p w14:paraId="5F117E84" w14:textId="77777777" w:rsidR="007A4EE9" w:rsidRDefault="007A4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0FA44" w14:textId="77777777" w:rsidR="008402A4" w:rsidRDefault="008402A4">
    <w:pPr>
      <w:pStyle w:val="Nagwek"/>
    </w:pPr>
    <w:r>
      <w:rPr>
        <w:sz w:val="20"/>
      </w:rPr>
      <w:drawing>
        <wp:anchor distT="0" distB="0" distL="114300" distR="114300" simplePos="0" relativeHeight="251655680" behindDoc="0" locked="0" layoutInCell="1" allowOverlap="1" wp14:anchorId="0E130B6F" wp14:editId="0BAA601E">
          <wp:simplePos x="0" y="0"/>
          <wp:positionH relativeFrom="column">
            <wp:posOffset>6405245</wp:posOffset>
          </wp:positionH>
          <wp:positionV relativeFrom="paragraph">
            <wp:posOffset>417195</wp:posOffset>
          </wp:positionV>
          <wp:extent cx="300355" cy="419100"/>
          <wp:effectExtent l="0" t="0" r="0" b="0"/>
          <wp:wrapNone/>
          <wp:docPr id="16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drawing>
        <wp:anchor distT="0" distB="0" distL="114300" distR="114300" simplePos="0" relativeHeight="251654656" behindDoc="1" locked="0" layoutInCell="1" allowOverlap="1" wp14:anchorId="22361A9E" wp14:editId="10A7F053">
          <wp:simplePos x="0" y="0"/>
          <wp:positionH relativeFrom="column">
            <wp:posOffset>6337935</wp:posOffset>
          </wp:positionH>
          <wp:positionV relativeFrom="paragraph">
            <wp:posOffset>-59055</wp:posOffset>
          </wp:positionV>
          <wp:extent cx="406400" cy="398780"/>
          <wp:effectExtent l="0" t="0" r="0" b="0"/>
          <wp:wrapNone/>
          <wp:docPr id="1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4A8F">
      <w:rPr>
        <w:sz w:val="20"/>
      </w:rPr>
      <w:object w:dxaOrig="1440" w:dyaOrig="1440" w14:anchorId="15BB5A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margin-left:-35.45pt;margin-top:-9.75pt;width:139.5pt;height:79.45pt;z-index:-251654656;mso-position-horizontal-relative:text;mso-position-vertical-relative:text">
          <v:imagedata r:id="rId3" o:title=""/>
        </v:shape>
        <o:OLEObject Type="Embed" ProgID="PBrush" ShapeID="_x0000_s2067" DrawAspect="Content" ObjectID="_1678006420" r:id="rId4"/>
      </w:object>
    </w:r>
    <w:r>
      <w:rPr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F810DC7" wp14:editId="24FA79AA">
              <wp:simplePos x="0" y="0"/>
              <wp:positionH relativeFrom="column">
                <wp:posOffset>1340485</wp:posOffset>
              </wp:positionH>
              <wp:positionV relativeFrom="paragraph">
                <wp:posOffset>-154305</wp:posOffset>
              </wp:positionV>
              <wp:extent cx="4981575" cy="11239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5C2C6A" w14:textId="77777777" w:rsidR="008402A4" w:rsidRDefault="008402A4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  <w:t>Szpital Specjalistyczny im. J. Dietla w Krakowie</w:t>
                          </w:r>
                        </w:p>
                        <w:p w14:paraId="6A208AB7" w14:textId="77777777" w:rsidR="008402A4" w:rsidRDefault="008402A4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7D766EC3" w14:textId="77777777" w:rsidR="008402A4" w:rsidRDefault="008402A4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centrala 12 687 62 00,   sekretariat 12 687 63 30,   fax 12 687 63 31</w:t>
                          </w:r>
                        </w:p>
                        <w:p w14:paraId="43841857" w14:textId="77777777" w:rsidR="008402A4" w:rsidRDefault="008402A4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</w:pP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e-mail:    </w:t>
                          </w:r>
                          <w:hyperlink r:id="rId5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6"/>
                              </w:rPr>
                              <w:t>sekretariat@dietl.krakow.pl</w:t>
                            </w:r>
                          </w:hyperlink>
                          <w:r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6"/>
                              <w:u w:val="none"/>
                            </w:rPr>
                            <w:t xml:space="preserve">   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>strona internetowa: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  <w:t xml:space="preserve">   </w:t>
                          </w:r>
                          <w:hyperlink r:id="rId6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2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810DC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5.55pt;margin-top:-12.15pt;width:392.25pt;height:8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" stroked="f">
              <v:textbox>
                <w:txbxContent>
                  <w:p w14:paraId="0B5C2C6A" w14:textId="77777777" w:rsidR="008402A4" w:rsidRDefault="008402A4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</w:pPr>
                    <w:r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  <w:t>Szpital Specjalistyczny im. J. Dietla w Krakowie</w:t>
                    </w:r>
                  </w:p>
                  <w:p w14:paraId="6A208AB7" w14:textId="77777777" w:rsidR="008402A4" w:rsidRDefault="008402A4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7D766EC3" w14:textId="77777777" w:rsidR="008402A4" w:rsidRDefault="008402A4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>
                      <w:rPr>
                        <w:rFonts w:ascii="Aller" w:hAnsi="Aller"/>
                        <w:spacing w:val="-8"/>
                        <w:szCs w:val="26"/>
                      </w:rPr>
                      <w:t>centrala 12 687 62 00,   sekretariat 12 687 63 30,   fax 12 687 63 31</w:t>
                    </w:r>
                  </w:p>
                  <w:p w14:paraId="43841857" w14:textId="77777777" w:rsidR="008402A4" w:rsidRDefault="008402A4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  <w:szCs w:val="22"/>
                      </w:rPr>
                    </w:pP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e-mail:    </w:t>
                    </w:r>
                    <w:hyperlink r:id="rId7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6"/>
                        </w:rPr>
                        <w:t>sekretariat@dietl.krakow.pl</w:t>
                      </w:r>
                    </w:hyperlink>
                    <w:r>
                      <w:rPr>
                        <w:rStyle w:val="Hipercze"/>
                        <w:rFonts w:ascii="Aller" w:hAnsi="Aller"/>
                        <w:b/>
                        <w:spacing w:val="-10"/>
                        <w:szCs w:val="26"/>
                        <w:u w:val="none"/>
                      </w:rPr>
                      <w:t xml:space="preserve">   </w:t>
                    </w: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>strona internetowa:</w:t>
                    </w:r>
                    <w:r>
                      <w:rPr>
                        <w:rFonts w:ascii="Aller" w:hAnsi="Aller"/>
                        <w:b/>
                        <w:spacing w:val="-10"/>
                        <w:szCs w:val="22"/>
                      </w:rPr>
                      <w:t xml:space="preserve">   </w:t>
                    </w:r>
                    <w:hyperlink r:id="rId8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2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81A3797" wp14:editId="60D3649C">
              <wp:simplePos x="0" y="0"/>
              <wp:positionH relativeFrom="column">
                <wp:posOffset>-554990</wp:posOffset>
              </wp:positionH>
              <wp:positionV relativeFrom="paragraph">
                <wp:posOffset>835660</wp:posOffset>
              </wp:positionV>
              <wp:extent cx="2143125" cy="22860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3646A4" w14:textId="77777777" w:rsidR="008402A4" w:rsidRDefault="008402A4">
                          <w:pP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1A3797" id="_x0000_s1027" type="#_x0000_t202" style="position:absolute;margin-left:-43.7pt;margin-top:65.8pt;width:168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" stroked="f">
              <v:textbox>
                <w:txbxContent>
                  <w:p w14:paraId="3A3646A4" w14:textId="77777777" w:rsidR="008402A4" w:rsidRDefault="008402A4">
                    <w:pPr>
                      <w:rPr>
                        <w:rFonts w:ascii="Aller" w:hAnsi="Aller" w:cs="Arial"/>
                        <w:sz w:val="12"/>
                        <w:szCs w:val="12"/>
                      </w:rPr>
                    </w:pPr>
                    <w:r>
                      <w:rPr>
                        <w:rFonts w:ascii="Aller" w:hAnsi="Aller" w:cs="Arial"/>
                        <w:sz w:val="12"/>
                        <w:szCs w:val="12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4294967295" distB="4294967295" distL="114300" distR="114300" simplePos="0" relativeHeight="251653632" behindDoc="0" locked="0" layoutInCell="1" allowOverlap="1" wp14:anchorId="28C79CD3" wp14:editId="0CD81090">
              <wp:simplePos x="0" y="0"/>
              <wp:positionH relativeFrom="column">
                <wp:posOffset>-564515</wp:posOffset>
              </wp:positionH>
              <wp:positionV relativeFrom="paragraph">
                <wp:posOffset>1074419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9F1454" id="Line 7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45pt,84.6pt" to="533.8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E31E90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2"/>
    <w:lvl w:ilvl="0">
      <w:start w:val="1"/>
      <w:numFmt w:val="decimal"/>
      <w:pStyle w:val="Listapunktowana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 w15:restartNumberingAfterBreak="0">
    <w:nsid w:val="01221CA1"/>
    <w:multiLevelType w:val="hybridMultilevel"/>
    <w:tmpl w:val="EC306DC6"/>
    <w:lvl w:ilvl="0" w:tplc="39946A12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5E51B9"/>
    <w:multiLevelType w:val="hybridMultilevel"/>
    <w:tmpl w:val="FDFEBD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E94C84"/>
    <w:multiLevelType w:val="hybridMultilevel"/>
    <w:tmpl w:val="4BA2E3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4F68D8"/>
    <w:multiLevelType w:val="hybridMultilevel"/>
    <w:tmpl w:val="900A33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914FE4"/>
    <w:multiLevelType w:val="hybridMultilevel"/>
    <w:tmpl w:val="0FEAEB3C"/>
    <w:lvl w:ilvl="0" w:tplc="BB38F21E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10AA0D42"/>
    <w:multiLevelType w:val="hybridMultilevel"/>
    <w:tmpl w:val="515CA612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120C0FA2"/>
    <w:multiLevelType w:val="hybridMultilevel"/>
    <w:tmpl w:val="9FC24808"/>
    <w:lvl w:ilvl="0" w:tplc="2D7086CE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 w:tplc="BB38F21E">
      <w:start w:val="1"/>
      <w:numFmt w:val="bullet"/>
      <w:lvlText w:val=""/>
      <w:lvlJc w:val="left"/>
      <w:pPr>
        <w:tabs>
          <w:tab w:val="num" w:pos="823"/>
        </w:tabs>
        <w:ind w:left="823" w:hanging="283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1" w15:restartNumberingAfterBreak="0">
    <w:nsid w:val="13486153"/>
    <w:multiLevelType w:val="hybridMultilevel"/>
    <w:tmpl w:val="E1F650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AB6DE4"/>
    <w:multiLevelType w:val="hybridMultilevel"/>
    <w:tmpl w:val="26CEF8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C376F86"/>
    <w:multiLevelType w:val="hybridMultilevel"/>
    <w:tmpl w:val="833C312E"/>
    <w:lvl w:ilvl="0" w:tplc="39946A12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8C5C30"/>
    <w:multiLevelType w:val="hybridMultilevel"/>
    <w:tmpl w:val="6F26A5B0"/>
    <w:lvl w:ilvl="0" w:tplc="47D2DA8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187817F8">
      <w:start w:val="1"/>
      <w:numFmt w:val="decimal"/>
      <w:lvlText w:val="%2."/>
      <w:lvlJc w:val="left"/>
      <w:pPr>
        <w:tabs>
          <w:tab w:val="num" w:pos="537"/>
        </w:tabs>
        <w:ind w:left="577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0CB06EC"/>
    <w:multiLevelType w:val="hybridMultilevel"/>
    <w:tmpl w:val="5A9EF820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371C7B88"/>
    <w:multiLevelType w:val="hybridMultilevel"/>
    <w:tmpl w:val="9B826D8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952CFB"/>
    <w:multiLevelType w:val="hybridMultilevel"/>
    <w:tmpl w:val="AE58112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C36D1C"/>
    <w:multiLevelType w:val="hybridMultilevel"/>
    <w:tmpl w:val="4EFA65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2A7F3D"/>
    <w:multiLevelType w:val="hybridMultilevel"/>
    <w:tmpl w:val="164EF234"/>
    <w:lvl w:ilvl="0" w:tplc="39946A12">
      <w:start w:val="1"/>
      <w:numFmt w:val="bullet"/>
      <w:lvlText w:val="-"/>
      <w:lvlJc w:val="left"/>
      <w:pPr>
        <w:ind w:left="5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0" w15:restartNumberingAfterBreak="0">
    <w:nsid w:val="3F2E1141"/>
    <w:multiLevelType w:val="hybridMultilevel"/>
    <w:tmpl w:val="5A2CE344"/>
    <w:lvl w:ilvl="0" w:tplc="39946A1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211C9A"/>
    <w:multiLevelType w:val="hybridMultilevel"/>
    <w:tmpl w:val="3508EFA2"/>
    <w:lvl w:ilvl="0" w:tplc="11F0A6B0">
      <w:start w:val="3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AE50AEC"/>
    <w:multiLevelType w:val="hybridMultilevel"/>
    <w:tmpl w:val="3E581696"/>
    <w:lvl w:ilvl="0" w:tplc="51EE7B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23" w15:restartNumberingAfterBreak="0">
    <w:nsid w:val="540F77D4"/>
    <w:multiLevelType w:val="hybridMultilevel"/>
    <w:tmpl w:val="69FC41EC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4" w15:restartNumberingAfterBreak="0">
    <w:nsid w:val="552B2833"/>
    <w:multiLevelType w:val="hybridMultilevel"/>
    <w:tmpl w:val="AA840F6C"/>
    <w:lvl w:ilvl="0" w:tplc="39946A12">
      <w:start w:val="1"/>
      <w:numFmt w:val="bullet"/>
      <w:lvlText w:val="-"/>
      <w:lvlJc w:val="left"/>
      <w:pPr>
        <w:ind w:left="5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5" w15:restartNumberingAfterBreak="0">
    <w:nsid w:val="56536719"/>
    <w:multiLevelType w:val="hybridMultilevel"/>
    <w:tmpl w:val="61D47F7E"/>
    <w:lvl w:ilvl="0" w:tplc="2D7086CE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 w:tplc="BB38F21E">
      <w:start w:val="1"/>
      <w:numFmt w:val="bullet"/>
      <w:lvlText w:val=""/>
      <w:lvlJc w:val="left"/>
      <w:pPr>
        <w:tabs>
          <w:tab w:val="num" w:pos="823"/>
        </w:tabs>
        <w:ind w:left="823" w:hanging="283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6" w15:restartNumberingAfterBreak="0">
    <w:nsid w:val="56E5511E"/>
    <w:multiLevelType w:val="hybridMultilevel"/>
    <w:tmpl w:val="9ACC0B10"/>
    <w:lvl w:ilvl="0" w:tplc="BB38F21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816"/>
        </w:tabs>
        <w:ind w:left="8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256"/>
        </w:tabs>
        <w:ind w:left="22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976"/>
        </w:tabs>
        <w:ind w:left="29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96"/>
        </w:tabs>
        <w:ind w:left="36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16"/>
        </w:tabs>
        <w:ind w:left="44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36"/>
        </w:tabs>
        <w:ind w:left="51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856"/>
        </w:tabs>
        <w:ind w:left="5856" w:hanging="360"/>
      </w:pPr>
      <w:rPr>
        <w:rFonts w:ascii="Wingdings" w:hAnsi="Wingdings" w:hint="default"/>
      </w:rPr>
    </w:lvl>
  </w:abstractNum>
  <w:abstractNum w:abstractNumId="27" w15:restartNumberingAfterBreak="0">
    <w:nsid w:val="5CBA0D9A"/>
    <w:multiLevelType w:val="hybridMultilevel"/>
    <w:tmpl w:val="169CC9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5D1D0F"/>
    <w:multiLevelType w:val="hybridMultilevel"/>
    <w:tmpl w:val="61D47F7E"/>
    <w:lvl w:ilvl="0" w:tplc="2D7086CE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 w:tplc="BB38F21E">
      <w:start w:val="1"/>
      <w:numFmt w:val="bullet"/>
      <w:lvlText w:val=""/>
      <w:lvlJc w:val="left"/>
      <w:pPr>
        <w:tabs>
          <w:tab w:val="num" w:pos="823"/>
        </w:tabs>
        <w:ind w:left="823" w:hanging="283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9" w15:restartNumberingAfterBreak="0">
    <w:nsid w:val="609867B2"/>
    <w:multiLevelType w:val="hybridMultilevel"/>
    <w:tmpl w:val="AE4ACCD4"/>
    <w:lvl w:ilvl="0" w:tplc="0415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0" w15:restartNumberingAfterBreak="0">
    <w:nsid w:val="6A5F14DF"/>
    <w:multiLevelType w:val="hybridMultilevel"/>
    <w:tmpl w:val="77601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0E1E5B"/>
    <w:multiLevelType w:val="hybridMultilevel"/>
    <w:tmpl w:val="8634DE5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F4F09F7"/>
    <w:multiLevelType w:val="hybridMultilevel"/>
    <w:tmpl w:val="02EA307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4A93F04"/>
    <w:multiLevelType w:val="hybridMultilevel"/>
    <w:tmpl w:val="55425C9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437714"/>
    <w:multiLevelType w:val="hybridMultilevel"/>
    <w:tmpl w:val="2AF0C3E0"/>
    <w:lvl w:ilvl="0" w:tplc="B358C5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AF4221"/>
    <w:multiLevelType w:val="hybridMultilevel"/>
    <w:tmpl w:val="C5888CB8"/>
    <w:lvl w:ilvl="0" w:tplc="39946A1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E7121F"/>
    <w:multiLevelType w:val="hybridMultilevel"/>
    <w:tmpl w:val="BDEC90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2"/>
  </w:num>
  <w:num w:numId="5">
    <w:abstractNumId w:val="21"/>
  </w:num>
  <w:num w:numId="6">
    <w:abstractNumId w:val="9"/>
  </w:num>
  <w:num w:numId="7">
    <w:abstractNumId w:val="0"/>
  </w:num>
  <w:num w:numId="8">
    <w:abstractNumId w:val="25"/>
  </w:num>
  <w:num w:numId="9">
    <w:abstractNumId w:val="27"/>
  </w:num>
  <w:num w:numId="10">
    <w:abstractNumId w:val="33"/>
  </w:num>
  <w:num w:numId="11">
    <w:abstractNumId w:val="26"/>
  </w:num>
  <w:num w:numId="12">
    <w:abstractNumId w:val="23"/>
  </w:num>
  <w:num w:numId="13">
    <w:abstractNumId w:val="34"/>
  </w:num>
  <w:num w:numId="14">
    <w:abstractNumId w:val="17"/>
  </w:num>
  <w:num w:numId="15">
    <w:abstractNumId w:val="17"/>
  </w:num>
  <w:num w:numId="16">
    <w:abstractNumId w:val="17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8"/>
  </w:num>
  <w:num w:numId="21">
    <w:abstractNumId w:val="12"/>
  </w:num>
  <w:num w:numId="22">
    <w:abstractNumId w:val="30"/>
  </w:num>
  <w:num w:numId="23">
    <w:abstractNumId w:val="15"/>
  </w:num>
  <w:num w:numId="24">
    <w:abstractNumId w:val="5"/>
  </w:num>
  <w:num w:numId="25">
    <w:abstractNumId w:val="11"/>
  </w:num>
  <w:num w:numId="26">
    <w:abstractNumId w:val="6"/>
  </w:num>
  <w:num w:numId="27">
    <w:abstractNumId w:val="36"/>
  </w:num>
  <w:num w:numId="28">
    <w:abstractNumId w:val="25"/>
  </w:num>
  <w:num w:numId="29">
    <w:abstractNumId w:val="29"/>
  </w:num>
  <w:num w:numId="30">
    <w:abstractNumId w:val="10"/>
  </w:num>
  <w:num w:numId="31">
    <w:abstractNumId w:val="13"/>
  </w:num>
  <w:num w:numId="32">
    <w:abstractNumId w:val="4"/>
  </w:num>
  <w:num w:numId="33">
    <w:abstractNumId w:val="4"/>
  </w:num>
  <w:num w:numId="34">
    <w:abstractNumId w:val="7"/>
  </w:num>
  <w:num w:numId="35">
    <w:abstractNumId w:val="25"/>
  </w:num>
  <w:num w:numId="36">
    <w:abstractNumId w:val="18"/>
  </w:num>
  <w:num w:numId="37">
    <w:abstractNumId w:val="28"/>
  </w:num>
  <w:num w:numId="38">
    <w:abstractNumId w:val="31"/>
  </w:num>
  <w:num w:numId="39">
    <w:abstractNumId w:val="16"/>
  </w:num>
  <w:num w:numId="40">
    <w:abstractNumId w:val="35"/>
  </w:num>
  <w:num w:numId="41">
    <w:abstractNumId w:val="20"/>
  </w:num>
  <w:num w:numId="42">
    <w:abstractNumId w:val="19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68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69"/>
    <w:rsid w:val="00003D68"/>
    <w:rsid w:val="00003E77"/>
    <w:rsid w:val="00012961"/>
    <w:rsid w:val="00015A4D"/>
    <w:rsid w:val="000167E9"/>
    <w:rsid w:val="00017C87"/>
    <w:rsid w:val="000202A2"/>
    <w:rsid w:val="000213E5"/>
    <w:rsid w:val="00024452"/>
    <w:rsid w:val="00025842"/>
    <w:rsid w:val="00025C29"/>
    <w:rsid w:val="00032713"/>
    <w:rsid w:val="0003561F"/>
    <w:rsid w:val="00040122"/>
    <w:rsid w:val="000414CF"/>
    <w:rsid w:val="000423B5"/>
    <w:rsid w:val="00046CA6"/>
    <w:rsid w:val="00051930"/>
    <w:rsid w:val="00055C53"/>
    <w:rsid w:val="00056D44"/>
    <w:rsid w:val="00070616"/>
    <w:rsid w:val="00071075"/>
    <w:rsid w:val="00077BB8"/>
    <w:rsid w:val="00080513"/>
    <w:rsid w:val="00080F10"/>
    <w:rsid w:val="000856BD"/>
    <w:rsid w:val="00087D13"/>
    <w:rsid w:val="0009279E"/>
    <w:rsid w:val="00096082"/>
    <w:rsid w:val="0009701D"/>
    <w:rsid w:val="000A1E55"/>
    <w:rsid w:val="000A3C40"/>
    <w:rsid w:val="000A3F23"/>
    <w:rsid w:val="000A4E59"/>
    <w:rsid w:val="000A62BE"/>
    <w:rsid w:val="000B2819"/>
    <w:rsid w:val="000B3F74"/>
    <w:rsid w:val="000B47B3"/>
    <w:rsid w:val="000B59A6"/>
    <w:rsid w:val="000C565E"/>
    <w:rsid w:val="000D24F4"/>
    <w:rsid w:val="000D2AE4"/>
    <w:rsid w:val="000E3A58"/>
    <w:rsid w:val="000F7004"/>
    <w:rsid w:val="00105F03"/>
    <w:rsid w:val="00107597"/>
    <w:rsid w:val="00115458"/>
    <w:rsid w:val="0011797D"/>
    <w:rsid w:val="0012564D"/>
    <w:rsid w:val="00131EA7"/>
    <w:rsid w:val="00135A66"/>
    <w:rsid w:val="00142D46"/>
    <w:rsid w:val="00143ADF"/>
    <w:rsid w:val="001539F8"/>
    <w:rsid w:val="00154740"/>
    <w:rsid w:val="00160768"/>
    <w:rsid w:val="001647D9"/>
    <w:rsid w:val="0016760D"/>
    <w:rsid w:val="001729BB"/>
    <w:rsid w:val="00174A15"/>
    <w:rsid w:val="00181F38"/>
    <w:rsid w:val="00187D8F"/>
    <w:rsid w:val="00192119"/>
    <w:rsid w:val="001B1FEE"/>
    <w:rsid w:val="001B51A6"/>
    <w:rsid w:val="001C4CB6"/>
    <w:rsid w:val="001C71B1"/>
    <w:rsid w:val="001D1D73"/>
    <w:rsid w:val="001D285B"/>
    <w:rsid w:val="001D2998"/>
    <w:rsid w:val="001E7B4B"/>
    <w:rsid w:val="001F2F81"/>
    <w:rsid w:val="001F46EC"/>
    <w:rsid w:val="001F77B9"/>
    <w:rsid w:val="00204D32"/>
    <w:rsid w:val="002100B9"/>
    <w:rsid w:val="0021212B"/>
    <w:rsid w:val="0021282D"/>
    <w:rsid w:val="00220F03"/>
    <w:rsid w:val="002269E7"/>
    <w:rsid w:val="00227CED"/>
    <w:rsid w:val="0023248F"/>
    <w:rsid w:val="002356EF"/>
    <w:rsid w:val="0023739C"/>
    <w:rsid w:val="002374E8"/>
    <w:rsid w:val="00243E8E"/>
    <w:rsid w:val="00246D6E"/>
    <w:rsid w:val="00247054"/>
    <w:rsid w:val="00251DB2"/>
    <w:rsid w:val="00256D33"/>
    <w:rsid w:val="00260E19"/>
    <w:rsid w:val="00267F44"/>
    <w:rsid w:val="00271F85"/>
    <w:rsid w:val="00272ED6"/>
    <w:rsid w:val="0027605A"/>
    <w:rsid w:val="002823DA"/>
    <w:rsid w:val="00283E3A"/>
    <w:rsid w:val="00285A16"/>
    <w:rsid w:val="00286688"/>
    <w:rsid w:val="002965CD"/>
    <w:rsid w:val="0029787A"/>
    <w:rsid w:val="002A0DB8"/>
    <w:rsid w:val="002B0BE1"/>
    <w:rsid w:val="002B442A"/>
    <w:rsid w:val="002B7190"/>
    <w:rsid w:val="002C575C"/>
    <w:rsid w:val="002C61B7"/>
    <w:rsid w:val="002D0E75"/>
    <w:rsid w:val="002D24D8"/>
    <w:rsid w:val="002D5926"/>
    <w:rsid w:val="002F1E87"/>
    <w:rsid w:val="002F3294"/>
    <w:rsid w:val="002F47D2"/>
    <w:rsid w:val="002F7569"/>
    <w:rsid w:val="00305CFE"/>
    <w:rsid w:val="00307004"/>
    <w:rsid w:val="00307336"/>
    <w:rsid w:val="00307A25"/>
    <w:rsid w:val="00323032"/>
    <w:rsid w:val="00324156"/>
    <w:rsid w:val="003304DC"/>
    <w:rsid w:val="00344E09"/>
    <w:rsid w:val="003547E7"/>
    <w:rsid w:val="003558CD"/>
    <w:rsid w:val="00365B5A"/>
    <w:rsid w:val="00375A98"/>
    <w:rsid w:val="00377EC6"/>
    <w:rsid w:val="00381AC9"/>
    <w:rsid w:val="003833A0"/>
    <w:rsid w:val="00391E7E"/>
    <w:rsid w:val="00395A38"/>
    <w:rsid w:val="003A29BC"/>
    <w:rsid w:val="003A37E8"/>
    <w:rsid w:val="003C24F7"/>
    <w:rsid w:val="003C327C"/>
    <w:rsid w:val="003C6675"/>
    <w:rsid w:val="003D33DD"/>
    <w:rsid w:val="003D4B49"/>
    <w:rsid w:val="003D5149"/>
    <w:rsid w:val="003E1CAA"/>
    <w:rsid w:val="003E2835"/>
    <w:rsid w:val="003E7495"/>
    <w:rsid w:val="003F1421"/>
    <w:rsid w:val="003F3555"/>
    <w:rsid w:val="003F73B8"/>
    <w:rsid w:val="00412C46"/>
    <w:rsid w:val="00413096"/>
    <w:rsid w:val="00417D82"/>
    <w:rsid w:val="00420D2D"/>
    <w:rsid w:val="004240C6"/>
    <w:rsid w:val="00427D03"/>
    <w:rsid w:val="004334AB"/>
    <w:rsid w:val="004413A9"/>
    <w:rsid w:val="00446166"/>
    <w:rsid w:val="004466AB"/>
    <w:rsid w:val="004522A6"/>
    <w:rsid w:val="00455408"/>
    <w:rsid w:val="00463D19"/>
    <w:rsid w:val="004671A1"/>
    <w:rsid w:val="004713BE"/>
    <w:rsid w:val="00474E38"/>
    <w:rsid w:val="0047593B"/>
    <w:rsid w:val="0049369A"/>
    <w:rsid w:val="0049788D"/>
    <w:rsid w:val="004A50FB"/>
    <w:rsid w:val="004A5E6D"/>
    <w:rsid w:val="004A649A"/>
    <w:rsid w:val="004A6EE9"/>
    <w:rsid w:val="004B1517"/>
    <w:rsid w:val="004B5611"/>
    <w:rsid w:val="004B6ACE"/>
    <w:rsid w:val="004B791E"/>
    <w:rsid w:val="004C2F9B"/>
    <w:rsid w:val="004E32F4"/>
    <w:rsid w:val="004F137F"/>
    <w:rsid w:val="004F2979"/>
    <w:rsid w:val="004F55D8"/>
    <w:rsid w:val="005074E6"/>
    <w:rsid w:val="00517776"/>
    <w:rsid w:val="005201CE"/>
    <w:rsid w:val="00521DB1"/>
    <w:rsid w:val="00521E6C"/>
    <w:rsid w:val="00524638"/>
    <w:rsid w:val="00533B63"/>
    <w:rsid w:val="005521DC"/>
    <w:rsid w:val="00552221"/>
    <w:rsid w:val="00574D8E"/>
    <w:rsid w:val="00580D11"/>
    <w:rsid w:val="00581DB8"/>
    <w:rsid w:val="005924E0"/>
    <w:rsid w:val="00595216"/>
    <w:rsid w:val="005A4945"/>
    <w:rsid w:val="005A566E"/>
    <w:rsid w:val="005A73A1"/>
    <w:rsid w:val="005B6FC9"/>
    <w:rsid w:val="005C472A"/>
    <w:rsid w:val="005D3579"/>
    <w:rsid w:val="005D3617"/>
    <w:rsid w:val="005E40AC"/>
    <w:rsid w:val="005F6D12"/>
    <w:rsid w:val="005F6EB1"/>
    <w:rsid w:val="00607977"/>
    <w:rsid w:val="0062759B"/>
    <w:rsid w:val="0064424B"/>
    <w:rsid w:val="00650392"/>
    <w:rsid w:val="00654228"/>
    <w:rsid w:val="00657C56"/>
    <w:rsid w:val="006626C0"/>
    <w:rsid w:val="00663AF1"/>
    <w:rsid w:val="00666EED"/>
    <w:rsid w:val="00667007"/>
    <w:rsid w:val="00667049"/>
    <w:rsid w:val="00675AC0"/>
    <w:rsid w:val="00677374"/>
    <w:rsid w:val="006809D2"/>
    <w:rsid w:val="0068599A"/>
    <w:rsid w:val="00693A07"/>
    <w:rsid w:val="006969DB"/>
    <w:rsid w:val="006B149C"/>
    <w:rsid w:val="006B3EA6"/>
    <w:rsid w:val="006B766E"/>
    <w:rsid w:val="006C0362"/>
    <w:rsid w:val="006C196F"/>
    <w:rsid w:val="006C263B"/>
    <w:rsid w:val="006C268F"/>
    <w:rsid w:val="006E6F61"/>
    <w:rsid w:val="006F2CF1"/>
    <w:rsid w:val="006F3AC2"/>
    <w:rsid w:val="006F5035"/>
    <w:rsid w:val="006F5EF4"/>
    <w:rsid w:val="006F7A75"/>
    <w:rsid w:val="00702969"/>
    <w:rsid w:val="00715E19"/>
    <w:rsid w:val="007249D0"/>
    <w:rsid w:val="00733F9B"/>
    <w:rsid w:val="00736EC3"/>
    <w:rsid w:val="007446BE"/>
    <w:rsid w:val="00746A68"/>
    <w:rsid w:val="00753DA3"/>
    <w:rsid w:val="007545A3"/>
    <w:rsid w:val="00760834"/>
    <w:rsid w:val="00761A81"/>
    <w:rsid w:val="00764DB0"/>
    <w:rsid w:val="007657CE"/>
    <w:rsid w:val="007708E1"/>
    <w:rsid w:val="007740F6"/>
    <w:rsid w:val="00777DAA"/>
    <w:rsid w:val="0078257E"/>
    <w:rsid w:val="0078493B"/>
    <w:rsid w:val="007873BE"/>
    <w:rsid w:val="00787F0D"/>
    <w:rsid w:val="0079312F"/>
    <w:rsid w:val="00796F7A"/>
    <w:rsid w:val="007A363E"/>
    <w:rsid w:val="007A4EE9"/>
    <w:rsid w:val="007A7486"/>
    <w:rsid w:val="007C7AC6"/>
    <w:rsid w:val="007D1456"/>
    <w:rsid w:val="007D3422"/>
    <w:rsid w:val="007E0667"/>
    <w:rsid w:val="007E0C6F"/>
    <w:rsid w:val="007E46C8"/>
    <w:rsid w:val="007E6401"/>
    <w:rsid w:val="007F6F98"/>
    <w:rsid w:val="008033B4"/>
    <w:rsid w:val="00812485"/>
    <w:rsid w:val="0082539A"/>
    <w:rsid w:val="008402A4"/>
    <w:rsid w:val="00840324"/>
    <w:rsid w:val="0085315C"/>
    <w:rsid w:val="00855C1B"/>
    <w:rsid w:val="00865AFC"/>
    <w:rsid w:val="00881BA6"/>
    <w:rsid w:val="00887F1B"/>
    <w:rsid w:val="00892334"/>
    <w:rsid w:val="00893402"/>
    <w:rsid w:val="00895FED"/>
    <w:rsid w:val="008A220D"/>
    <w:rsid w:val="008A2FD5"/>
    <w:rsid w:val="008B16E6"/>
    <w:rsid w:val="008B1CAB"/>
    <w:rsid w:val="008B23D6"/>
    <w:rsid w:val="008B42F0"/>
    <w:rsid w:val="008C41D1"/>
    <w:rsid w:val="008C7377"/>
    <w:rsid w:val="008D07A0"/>
    <w:rsid w:val="008D282B"/>
    <w:rsid w:val="008D4C49"/>
    <w:rsid w:val="008E0779"/>
    <w:rsid w:val="008E3DFC"/>
    <w:rsid w:val="008E3FA1"/>
    <w:rsid w:val="008E4A8F"/>
    <w:rsid w:val="008E6219"/>
    <w:rsid w:val="008F095D"/>
    <w:rsid w:val="008F2565"/>
    <w:rsid w:val="008F2569"/>
    <w:rsid w:val="008F2A0C"/>
    <w:rsid w:val="009024EE"/>
    <w:rsid w:val="00903AAA"/>
    <w:rsid w:val="0090431D"/>
    <w:rsid w:val="009061A4"/>
    <w:rsid w:val="009120DE"/>
    <w:rsid w:val="00915477"/>
    <w:rsid w:val="00920FF4"/>
    <w:rsid w:val="00927175"/>
    <w:rsid w:val="0093017F"/>
    <w:rsid w:val="00940090"/>
    <w:rsid w:val="00940FBF"/>
    <w:rsid w:val="00942E21"/>
    <w:rsid w:val="00943D35"/>
    <w:rsid w:val="00946988"/>
    <w:rsid w:val="00947217"/>
    <w:rsid w:val="009735C3"/>
    <w:rsid w:val="00975294"/>
    <w:rsid w:val="00975A1C"/>
    <w:rsid w:val="00975C48"/>
    <w:rsid w:val="00981559"/>
    <w:rsid w:val="009863F1"/>
    <w:rsid w:val="00991E4A"/>
    <w:rsid w:val="00994A72"/>
    <w:rsid w:val="00995D35"/>
    <w:rsid w:val="00997100"/>
    <w:rsid w:val="009B0662"/>
    <w:rsid w:val="009B422A"/>
    <w:rsid w:val="009C125F"/>
    <w:rsid w:val="009D1A22"/>
    <w:rsid w:val="009D5A83"/>
    <w:rsid w:val="009D60FE"/>
    <w:rsid w:val="009E1F7D"/>
    <w:rsid w:val="009F3702"/>
    <w:rsid w:val="00A041F6"/>
    <w:rsid w:val="00A04B43"/>
    <w:rsid w:val="00A0746B"/>
    <w:rsid w:val="00A17E5E"/>
    <w:rsid w:val="00A2585E"/>
    <w:rsid w:val="00A31E9A"/>
    <w:rsid w:val="00A44EBD"/>
    <w:rsid w:val="00A46858"/>
    <w:rsid w:val="00A5353F"/>
    <w:rsid w:val="00A54C17"/>
    <w:rsid w:val="00A60C2A"/>
    <w:rsid w:val="00A66333"/>
    <w:rsid w:val="00A70A06"/>
    <w:rsid w:val="00A70B4E"/>
    <w:rsid w:val="00A71D54"/>
    <w:rsid w:val="00A71FF6"/>
    <w:rsid w:val="00A80ADA"/>
    <w:rsid w:val="00A81A0E"/>
    <w:rsid w:val="00A8464B"/>
    <w:rsid w:val="00A85110"/>
    <w:rsid w:val="00A917F6"/>
    <w:rsid w:val="00AA200A"/>
    <w:rsid w:val="00AA3E3E"/>
    <w:rsid w:val="00AA3FD0"/>
    <w:rsid w:val="00AA60BA"/>
    <w:rsid w:val="00AB686C"/>
    <w:rsid w:val="00AC5AEB"/>
    <w:rsid w:val="00AC607A"/>
    <w:rsid w:val="00AD4492"/>
    <w:rsid w:val="00AD7D64"/>
    <w:rsid w:val="00AE2C67"/>
    <w:rsid w:val="00AE435C"/>
    <w:rsid w:val="00AE5992"/>
    <w:rsid w:val="00AF409A"/>
    <w:rsid w:val="00AF4F44"/>
    <w:rsid w:val="00B05A63"/>
    <w:rsid w:val="00B05ED8"/>
    <w:rsid w:val="00B077F6"/>
    <w:rsid w:val="00B13C8E"/>
    <w:rsid w:val="00B20CD5"/>
    <w:rsid w:val="00B20D01"/>
    <w:rsid w:val="00B21E2A"/>
    <w:rsid w:val="00B3192A"/>
    <w:rsid w:val="00B356B2"/>
    <w:rsid w:val="00B460FB"/>
    <w:rsid w:val="00B4659C"/>
    <w:rsid w:val="00B55BDD"/>
    <w:rsid w:val="00B65A7B"/>
    <w:rsid w:val="00B66440"/>
    <w:rsid w:val="00B74213"/>
    <w:rsid w:val="00B77B53"/>
    <w:rsid w:val="00B82310"/>
    <w:rsid w:val="00B860B3"/>
    <w:rsid w:val="00B872B3"/>
    <w:rsid w:val="00B87680"/>
    <w:rsid w:val="00B975CA"/>
    <w:rsid w:val="00BA5B2F"/>
    <w:rsid w:val="00BB22A3"/>
    <w:rsid w:val="00BB42E0"/>
    <w:rsid w:val="00BB465F"/>
    <w:rsid w:val="00BB7F3B"/>
    <w:rsid w:val="00BC1425"/>
    <w:rsid w:val="00BC637D"/>
    <w:rsid w:val="00BD6CF6"/>
    <w:rsid w:val="00BE0D50"/>
    <w:rsid w:val="00BE4AA7"/>
    <w:rsid w:val="00BF7F88"/>
    <w:rsid w:val="00C03B10"/>
    <w:rsid w:val="00C0471B"/>
    <w:rsid w:val="00C219F1"/>
    <w:rsid w:val="00C2388A"/>
    <w:rsid w:val="00C33799"/>
    <w:rsid w:val="00C43A00"/>
    <w:rsid w:val="00C44B7B"/>
    <w:rsid w:val="00C4570A"/>
    <w:rsid w:val="00C504AB"/>
    <w:rsid w:val="00C52945"/>
    <w:rsid w:val="00C57A17"/>
    <w:rsid w:val="00C63559"/>
    <w:rsid w:val="00C73D0A"/>
    <w:rsid w:val="00C752A0"/>
    <w:rsid w:val="00C75A45"/>
    <w:rsid w:val="00C83169"/>
    <w:rsid w:val="00C84478"/>
    <w:rsid w:val="00C94AD2"/>
    <w:rsid w:val="00C97D58"/>
    <w:rsid w:val="00CA6155"/>
    <w:rsid w:val="00CB1CAA"/>
    <w:rsid w:val="00CB3512"/>
    <w:rsid w:val="00CC4F25"/>
    <w:rsid w:val="00CC7565"/>
    <w:rsid w:val="00CD1D81"/>
    <w:rsid w:val="00CD7E05"/>
    <w:rsid w:val="00CE32A3"/>
    <w:rsid w:val="00CE3499"/>
    <w:rsid w:val="00CE7BEB"/>
    <w:rsid w:val="00CF2276"/>
    <w:rsid w:val="00D03730"/>
    <w:rsid w:val="00D0375F"/>
    <w:rsid w:val="00D056C4"/>
    <w:rsid w:val="00D07BD4"/>
    <w:rsid w:val="00D23A9B"/>
    <w:rsid w:val="00D24FC3"/>
    <w:rsid w:val="00D27D17"/>
    <w:rsid w:val="00D30766"/>
    <w:rsid w:val="00D30AD5"/>
    <w:rsid w:val="00D447F7"/>
    <w:rsid w:val="00D44BA5"/>
    <w:rsid w:val="00D46A2E"/>
    <w:rsid w:val="00D52336"/>
    <w:rsid w:val="00D61916"/>
    <w:rsid w:val="00D660DA"/>
    <w:rsid w:val="00D75360"/>
    <w:rsid w:val="00D75662"/>
    <w:rsid w:val="00D75D3C"/>
    <w:rsid w:val="00D767AF"/>
    <w:rsid w:val="00D943C1"/>
    <w:rsid w:val="00D951B9"/>
    <w:rsid w:val="00DA082C"/>
    <w:rsid w:val="00DA4619"/>
    <w:rsid w:val="00DB75D5"/>
    <w:rsid w:val="00DC5515"/>
    <w:rsid w:val="00DD1BBE"/>
    <w:rsid w:val="00DD2B12"/>
    <w:rsid w:val="00DD4498"/>
    <w:rsid w:val="00DD4EF3"/>
    <w:rsid w:val="00DD504D"/>
    <w:rsid w:val="00DD589E"/>
    <w:rsid w:val="00DE1CC1"/>
    <w:rsid w:val="00DE484F"/>
    <w:rsid w:val="00DF0A62"/>
    <w:rsid w:val="00DF0FA0"/>
    <w:rsid w:val="00DF4EB0"/>
    <w:rsid w:val="00DF5EEE"/>
    <w:rsid w:val="00DF72E2"/>
    <w:rsid w:val="00DF7A3F"/>
    <w:rsid w:val="00E0158E"/>
    <w:rsid w:val="00E12BE9"/>
    <w:rsid w:val="00E24E27"/>
    <w:rsid w:val="00E3062E"/>
    <w:rsid w:val="00E3135F"/>
    <w:rsid w:val="00E32F29"/>
    <w:rsid w:val="00E4204A"/>
    <w:rsid w:val="00E470C2"/>
    <w:rsid w:val="00E5630F"/>
    <w:rsid w:val="00E672CB"/>
    <w:rsid w:val="00E703D7"/>
    <w:rsid w:val="00E72DDA"/>
    <w:rsid w:val="00E779FC"/>
    <w:rsid w:val="00E90C0A"/>
    <w:rsid w:val="00E944BD"/>
    <w:rsid w:val="00EA04B7"/>
    <w:rsid w:val="00EA1A1F"/>
    <w:rsid w:val="00EA5366"/>
    <w:rsid w:val="00EB2D1F"/>
    <w:rsid w:val="00EC0537"/>
    <w:rsid w:val="00EC1C45"/>
    <w:rsid w:val="00ED2495"/>
    <w:rsid w:val="00ED4D95"/>
    <w:rsid w:val="00EE4D30"/>
    <w:rsid w:val="00EF2277"/>
    <w:rsid w:val="00EF2F0E"/>
    <w:rsid w:val="00EF3F26"/>
    <w:rsid w:val="00EF5362"/>
    <w:rsid w:val="00EF62FB"/>
    <w:rsid w:val="00F00D0F"/>
    <w:rsid w:val="00F03F52"/>
    <w:rsid w:val="00F060E1"/>
    <w:rsid w:val="00F06545"/>
    <w:rsid w:val="00F1538B"/>
    <w:rsid w:val="00F16E4E"/>
    <w:rsid w:val="00F2104B"/>
    <w:rsid w:val="00F2465D"/>
    <w:rsid w:val="00F334D4"/>
    <w:rsid w:val="00F3698F"/>
    <w:rsid w:val="00F4381E"/>
    <w:rsid w:val="00F53759"/>
    <w:rsid w:val="00F565E9"/>
    <w:rsid w:val="00F57526"/>
    <w:rsid w:val="00F57B27"/>
    <w:rsid w:val="00F60D66"/>
    <w:rsid w:val="00F64345"/>
    <w:rsid w:val="00F654EF"/>
    <w:rsid w:val="00F65E15"/>
    <w:rsid w:val="00F70B65"/>
    <w:rsid w:val="00F76E17"/>
    <w:rsid w:val="00F82BAB"/>
    <w:rsid w:val="00F974B1"/>
    <w:rsid w:val="00FA5F1B"/>
    <w:rsid w:val="00FA7235"/>
    <w:rsid w:val="00FA74C7"/>
    <w:rsid w:val="00FB3822"/>
    <w:rsid w:val="00FB7A7E"/>
    <w:rsid w:val="00FC01A3"/>
    <w:rsid w:val="00FC4793"/>
    <w:rsid w:val="00FD53C3"/>
    <w:rsid w:val="00FD795D"/>
    <w:rsid w:val="00FE0C65"/>
    <w:rsid w:val="00FE7FBD"/>
    <w:rsid w:val="00FF11ED"/>
    <w:rsid w:val="00FF296E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/>
    <o:shapelayout v:ext="edit">
      <o:idmap v:ext="edit" data="1"/>
    </o:shapelayout>
  </w:shapeDefaults>
  <w:decimalSymbol w:val=","/>
  <w:listSeparator w:val=";"/>
  <w14:docId w14:val="1F3EC29C"/>
  <w15:chartTrackingRefBased/>
  <w15:docId w15:val="{D7FBBA8F-D742-4ECC-A837-B2049830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0DB8"/>
    <w:rPr>
      <w:noProof/>
      <w:sz w:val="22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3"/>
      </w:numPr>
      <w:spacing w:line="360" w:lineRule="auto"/>
      <w:jc w:val="both"/>
      <w:outlineLvl w:val="0"/>
    </w:pPr>
    <w:rPr>
      <w:rFonts w:ascii="Book Antiqua" w:hAnsi="Book Antiqua"/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3"/>
      </w:numPr>
      <w:jc w:val="both"/>
      <w:outlineLvl w:val="1"/>
    </w:pPr>
    <w:rPr>
      <w:sz w:val="26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3"/>
      </w:numPr>
      <w:spacing w:line="360" w:lineRule="auto"/>
      <w:ind w:left="4956" w:firstLine="708"/>
      <w:jc w:val="both"/>
      <w:outlineLvl w:val="2"/>
    </w:pPr>
    <w:rPr>
      <w:b/>
      <w:bCs/>
      <w:i/>
      <w:iCs/>
      <w:sz w:val="24"/>
    </w:rPr>
  </w:style>
  <w:style w:type="paragraph" w:styleId="Nagwek4">
    <w:name w:val="heading 4"/>
    <w:basedOn w:val="Normalny"/>
    <w:next w:val="Normalny"/>
    <w:link w:val="Nagwek4Znak"/>
    <w:qFormat/>
    <w:rsid w:val="00071075"/>
    <w:pPr>
      <w:keepNext/>
      <w:jc w:val="center"/>
      <w:outlineLvl w:val="3"/>
    </w:pPr>
    <w:rPr>
      <w:b/>
      <w:szCs w:val="22"/>
    </w:rPr>
  </w:style>
  <w:style w:type="paragraph" w:styleId="Nagwek5">
    <w:name w:val="heading 5"/>
    <w:basedOn w:val="Normalny"/>
    <w:next w:val="Normalny"/>
    <w:qFormat/>
    <w:rsid w:val="00071075"/>
    <w:pPr>
      <w:keepNext/>
      <w:jc w:val="both"/>
      <w:outlineLvl w:val="4"/>
    </w:pPr>
    <w:rPr>
      <w:i/>
      <w:szCs w:val="22"/>
      <w:u w:val="single"/>
    </w:rPr>
  </w:style>
  <w:style w:type="paragraph" w:styleId="Nagwek6">
    <w:name w:val="heading 6"/>
    <w:basedOn w:val="Normalny"/>
    <w:next w:val="Normalny"/>
    <w:qFormat/>
    <w:rsid w:val="00071075"/>
    <w:pPr>
      <w:keepNext/>
      <w:outlineLvl w:val="5"/>
    </w:pPr>
    <w:rPr>
      <w:noProof w:val="0"/>
      <w:sz w:val="28"/>
      <w:szCs w:val="20"/>
    </w:rPr>
  </w:style>
  <w:style w:type="paragraph" w:styleId="Nagwek7">
    <w:name w:val="heading 7"/>
    <w:basedOn w:val="Normalny"/>
    <w:next w:val="Normalny"/>
    <w:qFormat/>
    <w:rsid w:val="00071075"/>
    <w:pPr>
      <w:spacing w:before="240" w:after="60"/>
      <w:outlineLvl w:val="6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7">
    <w:name w:val="Znak Znak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ZnakZnak6">
    <w:name w:val="Znak Znak6"/>
    <w:semiHidden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ZnakZnak5">
    <w:name w:val="Znak Znak5"/>
    <w:semiHidden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rPr>
      <w:rFonts w:ascii="Times New Roman" w:eastAsia="Times New Roman" w:hAnsi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rFonts w:ascii="Book Antiqua" w:hAnsi="Book Antiqua"/>
    </w:rPr>
  </w:style>
  <w:style w:type="character" w:customStyle="1" w:styleId="ZnakZnak4">
    <w:name w:val="Znak Znak4"/>
    <w:semiHidden/>
    <w:rPr>
      <w:szCs w:val="24"/>
      <w:lang w:eastAsia="ar-SA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720"/>
      <w:jc w:val="both"/>
    </w:pPr>
    <w:rPr>
      <w:sz w:val="26"/>
    </w:rPr>
  </w:style>
  <w:style w:type="character" w:customStyle="1" w:styleId="ZnakZnak3">
    <w:name w:val="Znak Znak3"/>
    <w:semiHidden/>
    <w:rPr>
      <w:szCs w:val="24"/>
      <w:lang w:eastAsia="ar-SA"/>
    </w:rPr>
  </w:style>
  <w:style w:type="paragraph" w:customStyle="1" w:styleId="Tekstpodstawowywcity21">
    <w:name w:val="Tekst podstawowy wcięty 21"/>
    <w:basedOn w:val="Normalny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ZnakZnak2">
    <w:name w:val="Znak Znak2"/>
    <w:rPr>
      <w:szCs w:val="24"/>
      <w:lang w:eastAsia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ZnakZnak1">
    <w:name w:val="Znak Znak1"/>
    <w:rPr>
      <w:szCs w:val="24"/>
      <w:lang w:eastAsia="ar-SA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sz w:val="0"/>
      <w:szCs w:val="0"/>
      <w:lang w:eastAsia="ar-SA"/>
    </w:rPr>
  </w:style>
  <w:style w:type="character" w:styleId="Hipercze">
    <w:name w:val="Hyperlink"/>
    <w:unhideWhenUsed/>
    <w:rPr>
      <w:color w:val="0000FF"/>
      <w:u w:val="single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character" w:styleId="Numerstrony">
    <w:name w:val="page number"/>
    <w:basedOn w:val="Domylnaczcionkaakapitu"/>
  </w:style>
  <w:style w:type="paragraph" w:customStyle="1" w:styleId="ZnakZnakZnakZnakZnakZnakZnakZnakZnak">
    <w:name w:val="Znak Znak Znak Znak Znak Znak Znak Znak Znak"/>
    <w:basedOn w:val="Normalny"/>
    <w:rsid w:val="00071075"/>
    <w:rPr>
      <w:rFonts w:ascii="Arial" w:hAnsi="Arial" w:cs="Arial"/>
      <w:noProof w:val="0"/>
      <w:sz w:val="24"/>
    </w:rPr>
  </w:style>
  <w:style w:type="paragraph" w:styleId="Tekstpodstawowywcity2">
    <w:name w:val="Body Text Indent 2"/>
    <w:basedOn w:val="Normalny"/>
    <w:rsid w:val="00071075"/>
    <w:pPr>
      <w:ind w:left="5400"/>
      <w:jc w:val="both"/>
    </w:pPr>
    <w:rPr>
      <w:sz w:val="26"/>
    </w:rPr>
  </w:style>
  <w:style w:type="paragraph" w:styleId="Tekstkomentarza">
    <w:name w:val="annotation text"/>
    <w:basedOn w:val="Normalny"/>
    <w:link w:val="TekstkomentarzaZnak"/>
    <w:semiHidden/>
    <w:rsid w:val="00071075"/>
    <w:rPr>
      <w:sz w:val="20"/>
      <w:szCs w:val="20"/>
    </w:rPr>
  </w:style>
  <w:style w:type="paragraph" w:styleId="Tekstpodstawowy3">
    <w:name w:val="Body Text 3"/>
    <w:basedOn w:val="Normalny"/>
    <w:rsid w:val="00071075"/>
    <w:pPr>
      <w:spacing w:line="360" w:lineRule="auto"/>
      <w:jc w:val="both"/>
    </w:pPr>
    <w:rPr>
      <w:sz w:val="30"/>
    </w:rPr>
  </w:style>
  <w:style w:type="character" w:customStyle="1" w:styleId="info-list-value-uzasadnienie">
    <w:name w:val="info-list-value-uzasadnienie"/>
    <w:basedOn w:val="Domylnaczcionkaakapitu"/>
    <w:rsid w:val="00071075"/>
  </w:style>
  <w:style w:type="paragraph" w:styleId="Listapunktowana">
    <w:name w:val="List Bullet"/>
    <w:basedOn w:val="Normalny"/>
    <w:unhideWhenUsed/>
    <w:rsid w:val="00071075"/>
    <w:pPr>
      <w:numPr>
        <w:numId w:val="1"/>
      </w:numPr>
    </w:pPr>
    <w:rPr>
      <w:noProof w:val="0"/>
      <w:sz w:val="20"/>
      <w:szCs w:val="20"/>
    </w:rPr>
  </w:style>
  <w:style w:type="paragraph" w:customStyle="1" w:styleId="Tekstpodstawowy22">
    <w:name w:val="Tekst podstawowy 22"/>
    <w:basedOn w:val="Normalny"/>
    <w:rsid w:val="00071075"/>
    <w:pPr>
      <w:suppressAutoHyphens/>
      <w:jc w:val="both"/>
    </w:pPr>
    <w:rPr>
      <w:noProof w:val="0"/>
      <w:sz w:val="28"/>
      <w:lang w:eastAsia="ar-SA"/>
    </w:rPr>
  </w:style>
  <w:style w:type="paragraph" w:styleId="Tytu">
    <w:name w:val="Title"/>
    <w:basedOn w:val="Normalny"/>
    <w:qFormat/>
    <w:rsid w:val="00071075"/>
    <w:pPr>
      <w:jc w:val="center"/>
    </w:pPr>
    <w:rPr>
      <w:b/>
      <w:noProof w:val="0"/>
      <w:sz w:val="28"/>
      <w:szCs w:val="20"/>
    </w:rPr>
  </w:style>
  <w:style w:type="paragraph" w:customStyle="1" w:styleId="ZnakZnakZnakZnakZnakZnak">
    <w:name w:val="Znak Znak Znak Znak Znak Znak"/>
    <w:basedOn w:val="Normalny"/>
    <w:rsid w:val="00071075"/>
    <w:rPr>
      <w:rFonts w:ascii="Arial" w:hAnsi="Arial" w:cs="Arial"/>
      <w:noProof w:val="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F4EB0"/>
    <w:rPr>
      <w:rFonts w:ascii="Book Antiqua" w:hAnsi="Book Antiqua"/>
      <w:noProof/>
      <w:sz w:val="22"/>
      <w:szCs w:val="24"/>
    </w:rPr>
  </w:style>
  <w:style w:type="character" w:customStyle="1" w:styleId="Nagwek4Znak">
    <w:name w:val="Nagłówek 4 Znak"/>
    <w:basedOn w:val="Domylnaczcionkaakapitu"/>
    <w:link w:val="Nagwek4"/>
    <w:rsid w:val="003304DC"/>
    <w:rPr>
      <w:b/>
      <w:noProof/>
      <w:sz w:val="22"/>
      <w:szCs w:val="22"/>
    </w:rPr>
  </w:style>
  <w:style w:type="paragraph" w:styleId="Akapitzlist">
    <w:name w:val="List Paragraph"/>
    <w:aliases w:val="CW_Lista"/>
    <w:basedOn w:val="Normalny"/>
    <w:uiPriority w:val="99"/>
    <w:qFormat/>
    <w:rsid w:val="00AC5AEB"/>
    <w:pPr>
      <w:ind w:left="720"/>
      <w:contextualSpacing/>
    </w:pPr>
  </w:style>
  <w:style w:type="character" w:styleId="Odwoaniedokomentarza">
    <w:name w:val="annotation reference"/>
    <w:basedOn w:val="Domylnaczcionkaakapitu"/>
    <w:rsid w:val="00753DA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753DA3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53DA3"/>
    <w:rPr>
      <w:noProof/>
    </w:rPr>
  </w:style>
  <w:style w:type="character" w:customStyle="1" w:styleId="TematkomentarzaZnak">
    <w:name w:val="Temat komentarza Znak"/>
    <w:basedOn w:val="TekstkomentarzaZnak"/>
    <w:link w:val="Tematkomentarza"/>
    <w:rsid w:val="00753DA3"/>
    <w:rPr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dietla.pl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sekretariat@dietl.krakow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szpitaldietla.pl" TargetMode="External"/><Relationship Id="rId5" Type="http://schemas.openxmlformats.org/officeDocument/2006/relationships/hyperlink" Target="mailto:sekretariat@dietl.krakow.pl" TargetMode="External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lena\Dane%20aplikacji\Microsoft\Szablony\Wyni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D5E6B-A4AB-45D5-8619-C264A25D7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Wynik</Template>
  <TotalTime>47</TotalTime>
  <Pages>1</Pages>
  <Words>414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3024</CharactersWithSpaces>
  <SharedDoc>false</SharedDoc>
  <HLinks>
    <vt:vector size="12" baseType="variant">
      <vt:variant>
        <vt:i4>1245197</vt:i4>
      </vt:variant>
      <vt:variant>
        <vt:i4>6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3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>temat</dc:subject>
  <dc:creator>Szpital Spec. im. J. Dietla w Krakowie</dc:creator>
  <cp:keywords/>
  <cp:lastModifiedBy>Paweł Kosek</cp:lastModifiedBy>
  <cp:revision>8</cp:revision>
  <cp:lastPrinted>2020-12-15T11:17:00Z</cp:lastPrinted>
  <dcterms:created xsi:type="dcterms:W3CDTF">2021-03-23T06:39:00Z</dcterms:created>
  <dcterms:modified xsi:type="dcterms:W3CDTF">2021-03-23T11:07:00Z</dcterms:modified>
</cp:coreProperties>
</file>