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3" w:rsidRPr="00FD3E32" w:rsidRDefault="007D1633" w:rsidP="007D163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7D1633" w:rsidRPr="0055282D" w:rsidRDefault="007D1633" w:rsidP="007D1633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7D1633" w:rsidRPr="00611215" w:rsidRDefault="007D1633" w:rsidP="007D1633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7D1633" w:rsidRPr="0046173A" w:rsidRDefault="007D1633" w:rsidP="007D163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3147B1">
        <w:rPr>
          <w:rFonts w:ascii="Calibri" w:hAnsi="Calibri"/>
          <w:sz w:val="20"/>
          <w:szCs w:val="20"/>
        </w:rPr>
        <w:t>2</w:t>
      </w:r>
      <w:r w:rsidR="00993409">
        <w:rPr>
          <w:rFonts w:ascii="Calibri" w:hAnsi="Calibri"/>
          <w:sz w:val="20"/>
          <w:szCs w:val="20"/>
        </w:rPr>
        <w:t>5.03.2024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7D1633" w:rsidRPr="00574D8E" w:rsidRDefault="007D1633" w:rsidP="007D1633">
      <w:pPr>
        <w:rPr>
          <w:rFonts w:ascii="Calibri" w:hAnsi="Calibri"/>
          <w:sz w:val="16"/>
          <w:szCs w:val="16"/>
        </w:rPr>
      </w:pPr>
    </w:p>
    <w:p w:rsidR="007D1633" w:rsidRDefault="007D1633" w:rsidP="007D163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3147B1">
        <w:rPr>
          <w:rFonts w:ascii="Calibri" w:hAnsi="Calibri" w:cs="Calibri"/>
          <w:bCs/>
          <w:sz w:val="16"/>
          <w:szCs w:val="16"/>
        </w:rPr>
        <w:t>5</w:t>
      </w:r>
      <w:r w:rsidR="00993409">
        <w:rPr>
          <w:rFonts w:ascii="Calibri" w:hAnsi="Calibri" w:cs="Calibri"/>
          <w:bCs/>
          <w:sz w:val="16"/>
          <w:szCs w:val="16"/>
        </w:rPr>
        <w:t>-</w:t>
      </w:r>
      <w:r w:rsidR="003147B1">
        <w:rPr>
          <w:rFonts w:ascii="Calibri" w:hAnsi="Calibri" w:cs="Calibri"/>
          <w:bCs/>
          <w:sz w:val="16"/>
          <w:szCs w:val="16"/>
        </w:rPr>
        <w:t>1</w:t>
      </w:r>
      <w:r w:rsidR="00DC0EC8">
        <w:rPr>
          <w:rFonts w:ascii="Calibri" w:hAnsi="Calibri" w:cs="Calibri"/>
          <w:bCs/>
          <w:sz w:val="16"/>
          <w:szCs w:val="16"/>
        </w:rPr>
        <w:t>2</w:t>
      </w:r>
      <w:r w:rsidR="00993409">
        <w:rPr>
          <w:rFonts w:ascii="Calibri" w:hAnsi="Calibri" w:cs="Calibri"/>
          <w:bCs/>
          <w:sz w:val="16"/>
          <w:szCs w:val="16"/>
        </w:rPr>
        <w:t>/24</w:t>
      </w:r>
    </w:p>
    <w:p w:rsidR="007D1633" w:rsidRDefault="007D1633" w:rsidP="007D1633">
      <w:pPr>
        <w:ind w:left="-284"/>
        <w:rPr>
          <w:b/>
          <w:sz w:val="18"/>
          <w:szCs w:val="18"/>
        </w:rPr>
      </w:pPr>
    </w:p>
    <w:p w:rsidR="00DC0EC8" w:rsidRDefault="00DC0EC8" w:rsidP="007D1633">
      <w:pPr>
        <w:ind w:left="-284"/>
        <w:rPr>
          <w:b/>
          <w:sz w:val="18"/>
          <w:szCs w:val="18"/>
        </w:rPr>
      </w:pPr>
    </w:p>
    <w:p w:rsidR="00DC0EC8" w:rsidRDefault="00DC0EC8" w:rsidP="007D1633">
      <w:pPr>
        <w:ind w:left="-284"/>
        <w:rPr>
          <w:b/>
          <w:sz w:val="18"/>
          <w:szCs w:val="18"/>
        </w:rPr>
      </w:pPr>
    </w:p>
    <w:p w:rsidR="00DC0EC8" w:rsidRDefault="00DC0EC8" w:rsidP="007D1633">
      <w:pPr>
        <w:ind w:left="-284"/>
        <w:rPr>
          <w:b/>
          <w:sz w:val="18"/>
          <w:szCs w:val="18"/>
        </w:rPr>
      </w:pPr>
    </w:p>
    <w:p w:rsidR="00DC0EC8" w:rsidRDefault="00DC0EC8" w:rsidP="007D1633">
      <w:pPr>
        <w:ind w:left="-284"/>
        <w:rPr>
          <w:b/>
          <w:sz w:val="18"/>
          <w:szCs w:val="18"/>
        </w:rPr>
      </w:pPr>
    </w:p>
    <w:p w:rsidR="00DC0EC8" w:rsidRDefault="00DC0EC8" w:rsidP="007D1633">
      <w:pPr>
        <w:ind w:left="-284"/>
        <w:rPr>
          <w:b/>
          <w:sz w:val="18"/>
          <w:szCs w:val="18"/>
        </w:rPr>
      </w:pPr>
    </w:p>
    <w:p w:rsidR="007D1633" w:rsidRPr="00DE6CA6" w:rsidRDefault="007D1633" w:rsidP="007D1633">
      <w:pPr>
        <w:jc w:val="center"/>
        <w:rPr>
          <w:rFonts w:ascii="Calibri" w:hAnsi="Calibri" w:cs="Calibri"/>
          <w:b/>
          <w:sz w:val="20"/>
          <w:szCs w:val="20"/>
        </w:rPr>
      </w:pPr>
    </w:p>
    <w:p w:rsidR="007D1633" w:rsidRPr="003147B1" w:rsidRDefault="007D1633" w:rsidP="007D1633">
      <w:pPr>
        <w:jc w:val="both"/>
        <w:rPr>
          <w:rFonts w:asciiTheme="minorHAnsi" w:hAnsiTheme="minorHAnsi" w:cstheme="minorHAnsi"/>
          <w:sz w:val="20"/>
          <w:szCs w:val="20"/>
        </w:rPr>
      </w:pPr>
      <w:r w:rsidRPr="003147B1">
        <w:rPr>
          <w:rFonts w:asciiTheme="minorHAnsi" w:eastAsia="Calibri" w:hAnsiTheme="minorHAnsi" w:cstheme="minorHAnsi"/>
          <w:i/>
          <w:sz w:val="20"/>
          <w:szCs w:val="20"/>
        </w:rPr>
        <w:t xml:space="preserve">Dotyczy: postępowania o udzielenie zamówienia publicznego pn.: </w:t>
      </w:r>
      <w:r w:rsidRPr="003147B1">
        <w:rPr>
          <w:rFonts w:asciiTheme="minorHAnsi" w:eastAsia="Calibri" w:hAnsiTheme="minorHAnsi" w:cstheme="minorHAnsi"/>
          <w:sz w:val="20"/>
          <w:szCs w:val="20"/>
        </w:rPr>
        <w:t>„</w:t>
      </w:r>
      <w:r w:rsidR="003147B1" w:rsidRPr="003147B1">
        <w:rPr>
          <w:rFonts w:asciiTheme="minorHAnsi" w:hAnsiTheme="minorHAnsi" w:cstheme="minorHAnsi"/>
          <w:sz w:val="20"/>
          <w:szCs w:val="20"/>
        </w:rPr>
        <w:t xml:space="preserve">Świadczenie usług w zakresie odbioru </w:t>
      </w:r>
      <w:r w:rsidR="003147B1">
        <w:rPr>
          <w:rFonts w:asciiTheme="minorHAnsi" w:hAnsiTheme="minorHAnsi" w:cstheme="minorHAnsi"/>
          <w:sz w:val="20"/>
          <w:szCs w:val="20"/>
        </w:rPr>
        <w:br/>
      </w:r>
      <w:r w:rsidR="003147B1" w:rsidRPr="003147B1">
        <w:rPr>
          <w:rFonts w:asciiTheme="minorHAnsi" w:hAnsiTheme="minorHAnsi" w:cstheme="minorHAnsi"/>
          <w:sz w:val="20"/>
          <w:szCs w:val="20"/>
        </w:rPr>
        <w:t>i wywozu nieczystości stałych i płynnych oraz powstających w wyniku oczyszczania ścieków z terenów Wojewódzkiego Zespołu Zakładów Opieki Zdrowotnej Centrum Leczenia Chorób Płuc i Rehabilitacji w Łodzi”</w:t>
      </w:r>
    </w:p>
    <w:p w:rsidR="007D1633" w:rsidRPr="00993409" w:rsidRDefault="007D1633" w:rsidP="007D1633">
      <w:pPr>
        <w:spacing w:line="0" w:lineRule="atLeast"/>
        <w:rPr>
          <w:rFonts w:ascii="Calibri" w:eastAsia="Arial" w:hAnsi="Calibri" w:cs="Calibri"/>
          <w:i/>
          <w:sz w:val="20"/>
          <w:szCs w:val="20"/>
        </w:rPr>
      </w:pPr>
    </w:p>
    <w:p w:rsidR="003147B1" w:rsidRPr="003147B1" w:rsidRDefault="003147B1" w:rsidP="003147B1">
      <w:pPr>
        <w:suppressAutoHyphens/>
        <w:spacing w:after="200" w:line="276" w:lineRule="auto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Calibri"/>
          <w:b/>
          <w:sz w:val="20"/>
          <w:szCs w:val="20"/>
          <w:lang w:eastAsia="zh-CN"/>
        </w:rPr>
        <w:t>Znak sprawy: 5/ZP/TP/24</w:t>
      </w:r>
    </w:p>
    <w:p w:rsidR="007D1633" w:rsidRDefault="007D1633" w:rsidP="007D1633">
      <w:pPr>
        <w:jc w:val="center"/>
        <w:rPr>
          <w:rFonts w:ascii="Calibri" w:hAnsi="Calibri" w:cs="Calibri"/>
          <w:b/>
          <w:sz w:val="20"/>
          <w:szCs w:val="20"/>
        </w:rPr>
      </w:pPr>
    </w:p>
    <w:p w:rsidR="007D1633" w:rsidRDefault="007D1633" w:rsidP="007D1633">
      <w:pPr>
        <w:jc w:val="center"/>
        <w:rPr>
          <w:rFonts w:ascii="Calibri" w:hAnsi="Calibri" w:cs="Calibri"/>
          <w:b/>
          <w:sz w:val="20"/>
          <w:szCs w:val="20"/>
        </w:rPr>
      </w:pPr>
    </w:p>
    <w:p w:rsidR="007D1633" w:rsidRPr="000D71F2" w:rsidRDefault="007D1633" w:rsidP="007D163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</w:t>
      </w:r>
      <w:r w:rsidR="003147B1">
        <w:rPr>
          <w:rFonts w:ascii="Calibri" w:hAnsi="Calibri" w:cs="Calibri"/>
          <w:sz w:val="20"/>
          <w:szCs w:val="20"/>
          <w:u w:val="single"/>
        </w:rPr>
        <w:t xml:space="preserve">Y </w:t>
      </w:r>
      <w:r w:rsidRPr="000D71F2">
        <w:rPr>
          <w:rFonts w:ascii="Calibri" w:hAnsi="Calibri" w:cs="Calibri"/>
          <w:sz w:val="20"/>
          <w:szCs w:val="20"/>
          <w:u w:val="single"/>
        </w:rPr>
        <w:t xml:space="preserve"> NAJKORZYSTNIEJSZ</w:t>
      </w:r>
      <w:r w:rsidR="003147B1">
        <w:rPr>
          <w:rFonts w:ascii="Calibri" w:hAnsi="Calibri" w:cs="Calibri"/>
          <w:sz w:val="20"/>
          <w:szCs w:val="20"/>
          <w:u w:val="single"/>
        </w:rPr>
        <w:t>EJ</w:t>
      </w:r>
    </w:p>
    <w:p w:rsidR="007D1633" w:rsidRPr="00DE6CA6" w:rsidRDefault="007D1633" w:rsidP="007D1633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7D1633" w:rsidRDefault="007D1633" w:rsidP="007D1633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7D1633" w:rsidRPr="003147B1" w:rsidRDefault="007D1633" w:rsidP="007D1633">
      <w:pPr>
        <w:ind w:firstLine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</w:t>
      </w:r>
      <w:r w:rsidR="00DC0EC8">
        <w:rPr>
          <w:rFonts w:ascii="Calibri" w:hAnsi="Calibri" w:cs="Calibri"/>
          <w:sz w:val="20"/>
          <w:szCs w:val="20"/>
        </w:rPr>
        <w:t>2.</w:t>
      </w:r>
      <w:r w:rsidR="008B67DB"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 xml:space="preserve">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2023</w:t>
      </w:r>
      <w:r w:rsidRPr="00DE6CA6">
        <w:rPr>
          <w:rFonts w:ascii="Calibri" w:hAnsi="Calibri" w:cs="Calibri"/>
          <w:sz w:val="20"/>
          <w:szCs w:val="20"/>
        </w:rPr>
        <w:t>, poz.</w:t>
      </w:r>
      <w:r>
        <w:rPr>
          <w:rFonts w:ascii="Calibri" w:hAnsi="Calibri" w:cs="Calibri"/>
          <w:sz w:val="20"/>
          <w:szCs w:val="20"/>
        </w:rPr>
        <w:t xml:space="preserve"> 1605</w:t>
      </w:r>
      <w:r w:rsidRPr="00DE6CA6">
        <w:rPr>
          <w:rFonts w:ascii="Calibri" w:hAnsi="Calibri" w:cs="Calibri"/>
          <w:sz w:val="20"/>
          <w:szCs w:val="20"/>
        </w:rPr>
        <w:t xml:space="preserve">) zwanej dalej ustawą </w:t>
      </w:r>
      <w:proofErr w:type="spellStart"/>
      <w:r w:rsidRPr="00DE6CA6">
        <w:rPr>
          <w:rFonts w:ascii="Calibri" w:hAnsi="Calibri" w:cs="Calibri"/>
          <w:sz w:val="20"/>
          <w:szCs w:val="20"/>
        </w:rPr>
        <w:t>Pzp</w:t>
      </w:r>
      <w:proofErr w:type="spellEnd"/>
      <w:r w:rsidRPr="00DE6CA6">
        <w:rPr>
          <w:rFonts w:ascii="Calibri" w:hAnsi="Calibri" w:cs="Calibri"/>
          <w:sz w:val="20"/>
          <w:szCs w:val="20"/>
        </w:rPr>
        <w:t xml:space="preserve">, Wojewódzki Zespół Zakładów Opieki Zdrowotnej Centrum Leczenia Chorób Płuc i Rehabilitacji w Łodzi informuje, że po dokonaniu </w:t>
      </w:r>
      <w:proofErr w:type="spellStart"/>
      <w:r w:rsidRPr="00DE6CA6">
        <w:rPr>
          <w:rFonts w:ascii="Calibri" w:hAnsi="Calibri" w:cs="Calibri"/>
          <w:sz w:val="20"/>
          <w:szCs w:val="20"/>
        </w:rPr>
        <w:t>ocenyi</w:t>
      </w:r>
      <w:proofErr w:type="spellEnd"/>
      <w:r w:rsidRPr="00DE6CA6">
        <w:rPr>
          <w:rFonts w:ascii="Calibri" w:hAnsi="Calibri" w:cs="Calibri"/>
          <w:sz w:val="20"/>
          <w:szCs w:val="20"/>
        </w:rPr>
        <w:t xml:space="preserve"> badaniu ofert złożonych </w:t>
      </w:r>
      <w:r w:rsidR="003147B1">
        <w:rPr>
          <w:rFonts w:ascii="Calibri" w:hAnsi="Calibri" w:cs="Calibri"/>
          <w:sz w:val="20"/>
          <w:szCs w:val="20"/>
        </w:rPr>
        <w:br/>
      </w:r>
      <w:r w:rsidRPr="00DE6CA6">
        <w:rPr>
          <w:rFonts w:ascii="Calibri" w:hAnsi="Calibri" w:cs="Calibri"/>
          <w:sz w:val="20"/>
          <w:szCs w:val="20"/>
        </w:rPr>
        <w:t xml:space="preserve">w w/w postępowaniu, </w:t>
      </w:r>
      <w:r w:rsidRPr="00711C09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</w:t>
      </w:r>
      <w:r w:rsidR="003147B1" w:rsidRPr="003147B1">
        <w:rPr>
          <w:rFonts w:asciiTheme="minorHAnsi" w:hAnsiTheme="minorHAnsi" w:cstheme="minorHAnsi"/>
          <w:bCs/>
          <w:sz w:val="20"/>
          <w:szCs w:val="20"/>
        </w:rPr>
        <w:t>cena 60 %, termin odbioru i wywozu nieczystości, których odbiór odbywa się na wezwanie Zamawiającego, liczony od momentu zgłoszenia –  40</w:t>
      </w:r>
      <w:r w:rsidRPr="003147B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dokonano wyboru oferty najkorzystniejszej: </w:t>
      </w:r>
    </w:p>
    <w:p w:rsidR="003147B1" w:rsidRPr="00711C09" w:rsidRDefault="003147B1" w:rsidP="007D1633">
      <w:pPr>
        <w:ind w:firstLine="357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r w:rsidRPr="003147B1"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  <w:t xml:space="preserve">Część 1 </w:t>
      </w:r>
      <w:r w:rsidRPr="003147B1">
        <w:rPr>
          <w:rFonts w:ascii="Calibri" w:eastAsia="SimSun" w:hAnsi="Calibri" w:cs="Calibri"/>
          <w:b/>
          <w:sz w:val="20"/>
          <w:szCs w:val="20"/>
          <w:lang w:eastAsia="zh-CN"/>
        </w:rPr>
        <w:t xml:space="preserve"> - </w:t>
      </w:r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Oferta nr 1 Konsorcjum: RS II Sp. z o.o. z siedziba w Zgierzu (Lider)</w:t>
      </w: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proofErr w:type="spellStart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Komunal</w:t>
      </w:r>
      <w:proofErr w:type="spellEnd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-Eko s.c. Grażyna Targalska, Monika Targalska-Jóźwiak z siedzibą w Zgierzu (uczestnik)</w:t>
      </w:r>
    </w:p>
    <w:p w:rsidR="003147B1" w:rsidRPr="003147B1" w:rsidRDefault="003147B1" w:rsidP="003147B1">
      <w:pPr>
        <w:suppressAutoHyphens/>
        <w:rPr>
          <w:rFonts w:ascii="Calibri" w:eastAsia="SimSun" w:hAnsi="Calibri" w:cs="Calibri"/>
          <w:bCs/>
          <w:sz w:val="20"/>
          <w:szCs w:val="2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Cena oferty brutto:  465 660,36  zł</w:t>
      </w: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font315"/>
          <w:bCs/>
          <w:sz w:val="20"/>
          <w:szCs w:val="20"/>
          <w:lang w:eastAsia="zh-CN"/>
        </w:rPr>
        <w:t>Termin odbioru i wywozu nieczystości, których odbiór odbywa się na wezwanie Zamawiającego, liczony od momentu zgłoszenia: 24 godziny</w:t>
      </w: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Uzasadnienie: Jedyna złożona oferta, nie podlegająca odrzuceniu (brak możliwości porównania).</w:t>
      </w:r>
    </w:p>
    <w:p w:rsidR="003147B1" w:rsidRPr="003147B1" w:rsidRDefault="003147B1" w:rsidP="003147B1">
      <w:pPr>
        <w:suppressAutoHyphens/>
        <w:rPr>
          <w:rFonts w:ascii="Calibri" w:eastAsia="SimSun" w:hAnsi="Calibri" w:cs="font315"/>
          <w:sz w:val="8"/>
          <w:szCs w:val="20"/>
          <w:lang w:eastAsia="zh-CN"/>
        </w:rPr>
      </w:pPr>
    </w:p>
    <w:p w:rsidR="003147B1" w:rsidRPr="003147B1" w:rsidRDefault="003147B1" w:rsidP="003147B1">
      <w:pPr>
        <w:suppressAutoHyphens/>
        <w:ind w:left="426"/>
        <w:jc w:val="both"/>
        <w:rPr>
          <w:rFonts w:ascii="Calibri" w:eastAsia="SimSun" w:hAnsi="Calibri" w:cstheme="minorHAnsi"/>
          <w:sz w:val="20"/>
          <w:szCs w:val="20"/>
          <w:lang w:eastAsia="zh-CN"/>
        </w:rPr>
      </w:pPr>
    </w:p>
    <w:p w:rsidR="003147B1" w:rsidRPr="003147B1" w:rsidRDefault="003147B1" w:rsidP="003147B1">
      <w:pPr>
        <w:suppressAutoHyphens/>
        <w:ind w:left="426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theme="minorHAnsi"/>
          <w:sz w:val="20"/>
          <w:szCs w:val="20"/>
          <w:lang w:eastAsia="zh-CN"/>
        </w:rPr>
        <w:t>Ocena punktowa: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tbl>
      <w:tblPr>
        <w:tblW w:w="9077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700"/>
        <w:gridCol w:w="2127"/>
        <w:gridCol w:w="1843"/>
      </w:tblGrid>
      <w:tr w:rsidR="003147B1" w:rsidRPr="003147B1" w:rsidTr="00656331">
        <w:trPr>
          <w:trHeight w:val="6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„cena”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</w:t>
            </w:r>
            <w:r w:rsidRPr="003147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termin odbioru i wywozu nieczystości, których odbiór odbywa się na wezwanie Zamawiającego, liczony od momentu zgłoszenia”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Łączna liczba punktów</w:t>
            </w:r>
          </w:p>
        </w:tc>
      </w:tr>
      <w:tr w:rsidR="003147B1" w:rsidRPr="003147B1" w:rsidTr="00656331">
        <w:trPr>
          <w:trHeight w:val="7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Konsorcjum: RS II Sp. z o.o. z siedziba w Zgierzu (Lider)</w:t>
            </w:r>
          </w:p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proofErr w:type="spellStart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Komunal</w:t>
            </w:r>
            <w:proofErr w:type="spellEnd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-Eko s.c. Grażyna Targalska, Monika Targalska-Jóźwiak z siedzibą w Zgierzu (uczestnik)</w:t>
            </w:r>
          </w:p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100,00</w:t>
            </w:r>
          </w:p>
        </w:tc>
      </w:tr>
    </w:tbl>
    <w:p w:rsidR="003147B1" w:rsidRPr="003147B1" w:rsidRDefault="003147B1" w:rsidP="003147B1">
      <w:pPr>
        <w:suppressAutoHyphens/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</w:pP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r w:rsidRPr="003147B1"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  <w:t xml:space="preserve">Część 2 </w:t>
      </w:r>
      <w:r w:rsidRPr="003147B1">
        <w:rPr>
          <w:rFonts w:ascii="Calibri" w:eastAsia="SimSun" w:hAnsi="Calibri" w:cs="Calibri"/>
          <w:b/>
          <w:sz w:val="20"/>
          <w:szCs w:val="20"/>
          <w:lang w:eastAsia="zh-CN"/>
        </w:rPr>
        <w:t xml:space="preserve"> - </w:t>
      </w:r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Oferta nr 1 Konsorcjum: RS II Sp. z o.o. z siedziba w Zgierzu (Lider)</w:t>
      </w: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proofErr w:type="spellStart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lastRenderedPageBreak/>
        <w:t>Komunal</w:t>
      </w:r>
      <w:proofErr w:type="spellEnd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-Eko s.c. Grażyna Targalska, Monika Targalska-Jóźwiak z siedzibą w Zgierzu (uczestnik)</w:t>
      </w:r>
    </w:p>
    <w:p w:rsidR="003147B1" w:rsidRPr="003147B1" w:rsidRDefault="003147B1" w:rsidP="003147B1">
      <w:pPr>
        <w:suppressAutoHyphens/>
        <w:rPr>
          <w:rFonts w:ascii="Calibri" w:eastAsia="SimSun" w:hAnsi="Calibri" w:cs="Calibri"/>
          <w:bCs/>
          <w:sz w:val="20"/>
          <w:szCs w:val="2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Cena oferty brutto:  280 368,00  zł</w:t>
      </w: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font315"/>
          <w:bCs/>
          <w:sz w:val="20"/>
          <w:szCs w:val="20"/>
          <w:lang w:eastAsia="zh-CN"/>
        </w:rPr>
        <w:t>Termin odbioru i wywozu nieczystości, których odbiór odbywa się na wezwanie Zamawiającego, liczony od momentu zgłoszenia: 24 godziny</w:t>
      </w:r>
    </w:p>
    <w:p w:rsidR="003147B1" w:rsidRPr="003147B1" w:rsidRDefault="003147B1" w:rsidP="003147B1">
      <w:pPr>
        <w:suppressAutoHyphens/>
        <w:jc w:val="both"/>
        <w:rPr>
          <w:rFonts w:eastAsia="SimSun" w:cs="font315"/>
          <w:sz w:val="18"/>
          <w:szCs w:val="18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Uzasadnienie: Jedyna złożona oferta, nie podlegająca odrzuceniu (brak możliwości porównania).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ind w:left="426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theme="minorHAnsi"/>
          <w:sz w:val="20"/>
          <w:szCs w:val="20"/>
          <w:lang w:eastAsia="zh-CN"/>
        </w:rPr>
        <w:t>Ocena punktowa: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tbl>
      <w:tblPr>
        <w:tblW w:w="9077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700"/>
        <w:gridCol w:w="2127"/>
        <w:gridCol w:w="1843"/>
      </w:tblGrid>
      <w:tr w:rsidR="003147B1" w:rsidRPr="003147B1" w:rsidTr="00656331">
        <w:trPr>
          <w:trHeight w:val="6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„cena”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</w:t>
            </w:r>
            <w:r w:rsidRPr="003147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termin odbioru i wywozu nieczystości, których odbiór odbywa się na wezwanie Zamawiającego, liczony od momentu zgłoszenia”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Łączna liczba punktów</w:t>
            </w:r>
          </w:p>
        </w:tc>
      </w:tr>
      <w:tr w:rsidR="003147B1" w:rsidRPr="003147B1" w:rsidTr="00656331">
        <w:trPr>
          <w:trHeight w:val="7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Konsorcjum: RS II Sp. z o.o. z siedziba w Zgierzu (Lider)</w:t>
            </w:r>
          </w:p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proofErr w:type="spellStart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Komunal</w:t>
            </w:r>
            <w:proofErr w:type="spellEnd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-Eko s.c. Grażyna Targalska, Monika Targalska-Jóźwiak z siedzibą w Zgierzu (uczestnik)</w:t>
            </w:r>
          </w:p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100,00</w:t>
            </w:r>
          </w:p>
        </w:tc>
      </w:tr>
    </w:tbl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r w:rsidRPr="003147B1"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  <w:t xml:space="preserve">Część 3 </w:t>
      </w:r>
      <w:r w:rsidRPr="003147B1">
        <w:rPr>
          <w:rFonts w:ascii="Calibri" w:eastAsia="SimSun" w:hAnsi="Calibri" w:cs="Calibri"/>
          <w:b/>
          <w:sz w:val="20"/>
          <w:szCs w:val="20"/>
          <w:lang w:eastAsia="zh-CN"/>
        </w:rPr>
        <w:t xml:space="preserve"> - </w:t>
      </w:r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Oferta nr 1 Konsorcjum: RS II Sp. z o.o. z siedziba w Zgierzu (Lider)</w:t>
      </w: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proofErr w:type="spellStart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Komunal</w:t>
      </w:r>
      <w:proofErr w:type="spellEnd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-Eko s.c. Grażyna Targalska, Monika Targalska-Jóźwiak z siedzibą w Zgierzu (uczestnik)</w:t>
      </w:r>
    </w:p>
    <w:p w:rsidR="003147B1" w:rsidRPr="003147B1" w:rsidRDefault="003147B1" w:rsidP="003147B1">
      <w:pPr>
        <w:suppressAutoHyphens/>
        <w:rPr>
          <w:rFonts w:ascii="Calibri" w:eastAsia="SimSun" w:hAnsi="Calibri" w:cs="Calibri"/>
          <w:bCs/>
          <w:sz w:val="20"/>
          <w:szCs w:val="2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Cena oferty brutto:  21 060,00  zł</w:t>
      </w: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font315"/>
          <w:bCs/>
          <w:sz w:val="20"/>
          <w:szCs w:val="20"/>
          <w:lang w:eastAsia="zh-CN"/>
        </w:rPr>
        <w:t>Termin odbioru i wywozu nieczystości, których odbiór odbywa się na wezwanie Zamawiającego, liczony od momentu zgłoszenia: 24 godziny</w:t>
      </w:r>
    </w:p>
    <w:p w:rsidR="003147B1" w:rsidRPr="003147B1" w:rsidRDefault="003147B1" w:rsidP="003147B1">
      <w:pPr>
        <w:suppressAutoHyphens/>
        <w:jc w:val="both"/>
        <w:rPr>
          <w:rFonts w:eastAsia="SimSun" w:cs="font315"/>
          <w:sz w:val="18"/>
          <w:szCs w:val="18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Uzasadnienie: Jedyna złożona oferta, nie podlegająca odrzuceniu (brak możliwości porównania).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ind w:left="426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theme="minorHAnsi"/>
          <w:sz w:val="20"/>
          <w:szCs w:val="20"/>
          <w:lang w:eastAsia="zh-CN"/>
        </w:rPr>
        <w:t>Ocena punktowa: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tbl>
      <w:tblPr>
        <w:tblW w:w="8935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700"/>
        <w:gridCol w:w="2127"/>
        <w:gridCol w:w="1701"/>
      </w:tblGrid>
      <w:tr w:rsidR="003147B1" w:rsidRPr="003147B1" w:rsidTr="00656331">
        <w:trPr>
          <w:trHeight w:val="6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„cena”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</w:t>
            </w:r>
            <w:r w:rsidRPr="003147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termin odbioru i wywozu nieczystości, których odbiór odbywa się na wezwanie Zamawiającego, liczony od momentu zgłoszenia”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Łączna liczba punktów</w:t>
            </w:r>
          </w:p>
        </w:tc>
      </w:tr>
      <w:tr w:rsidR="003147B1" w:rsidRPr="003147B1" w:rsidTr="00656331">
        <w:trPr>
          <w:trHeight w:val="7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Konsorcjum: RS II Sp. z o.o. z siedziba w Zgierzu (Lider)</w:t>
            </w:r>
          </w:p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proofErr w:type="spellStart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Komunal</w:t>
            </w:r>
            <w:proofErr w:type="spellEnd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-Eko s.c. Grażyna Targalska, Monika Targalska-Jóźwiak z siedzibą w Zgierzu (uczestnik)</w:t>
            </w:r>
          </w:p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100,00</w:t>
            </w:r>
          </w:p>
        </w:tc>
      </w:tr>
    </w:tbl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r w:rsidRPr="003147B1"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  <w:t xml:space="preserve">Część 4 </w:t>
      </w:r>
      <w:r w:rsidRPr="003147B1">
        <w:rPr>
          <w:rFonts w:ascii="Calibri" w:eastAsia="SimSun" w:hAnsi="Calibri" w:cs="Calibri"/>
          <w:b/>
          <w:sz w:val="20"/>
          <w:szCs w:val="20"/>
          <w:lang w:eastAsia="zh-CN"/>
        </w:rPr>
        <w:t xml:space="preserve"> - </w:t>
      </w:r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Oferta nr 1 Konsorcjum: RS II Sp. z o.o. z siedziba w Zgierzu (Lider)</w:t>
      </w:r>
    </w:p>
    <w:p w:rsidR="003147B1" w:rsidRPr="003147B1" w:rsidRDefault="003147B1" w:rsidP="003147B1">
      <w:pPr>
        <w:suppressAutoHyphens/>
        <w:rPr>
          <w:rFonts w:asciiTheme="minorHAnsi" w:eastAsia="Calibri" w:hAnsiTheme="minorHAnsi" w:cstheme="minorHAnsi"/>
          <w:sz w:val="20"/>
          <w:szCs w:val="22"/>
          <w:lang w:eastAsia="zh-CN"/>
        </w:rPr>
      </w:pPr>
      <w:proofErr w:type="spellStart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Komunal</w:t>
      </w:r>
      <w:proofErr w:type="spellEnd"/>
      <w:r w:rsidRPr="003147B1">
        <w:rPr>
          <w:rFonts w:asciiTheme="minorHAnsi" w:eastAsia="Calibri" w:hAnsiTheme="minorHAnsi" w:cstheme="minorHAnsi"/>
          <w:sz w:val="20"/>
          <w:szCs w:val="22"/>
          <w:lang w:eastAsia="zh-CN"/>
        </w:rPr>
        <w:t>-Eko s.c. Grażyna Targalska, Monika Targalska-Jóźwiak z siedzibą w Zgierzu (uczestnik)</w:t>
      </w:r>
    </w:p>
    <w:p w:rsidR="003147B1" w:rsidRPr="003147B1" w:rsidRDefault="003147B1" w:rsidP="003147B1">
      <w:pPr>
        <w:suppressAutoHyphens/>
        <w:rPr>
          <w:rFonts w:ascii="Calibri" w:eastAsia="SimSun" w:hAnsi="Calibri" w:cs="Calibri"/>
          <w:bCs/>
          <w:sz w:val="20"/>
          <w:szCs w:val="20"/>
          <w:lang w:eastAsia="zh-CN"/>
        </w:rPr>
      </w:pP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Cena oferty brutto:  52 272,00  zł</w:t>
      </w:r>
    </w:p>
    <w:p w:rsidR="003147B1" w:rsidRPr="003147B1" w:rsidRDefault="003147B1" w:rsidP="003147B1">
      <w:pPr>
        <w:suppressAutoHyphens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="font315"/>
          <w:bCs/>
          <w:sz w:val="20"/>
          <w:szCs w:val="20"/>
          <w:lang w:eastAsia="zh-CN"/>
        </w:rPr>
        <w:t>Termin odbioru i wywozu nieczystości, których odbiór odbywa się na wezwanie Zamawiającego, liczony od momentu zgłoszenia: 24 godziny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  <w:r w:rsidRPr="003147B1">
        <w:rPr>
          <w:rFonts w:ascii="Calibri" w:eastAsia="SimSun" w:hAnsi="Calibri" w:cs="Calibri"/>
          <w:sz w:val="20"/>
          <w:szCs w:val="20"/>
          <w:lang w:eastAsia="zh-CN"/>
        </w:rPr>
        <w:t>Uzasadnienie: Jedyna ważna oferta, nie podlegająca odrzuceniu (brak możliwości porównania).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p w:rsidR="003147B1" w:rsidRPr="003147B1" w:rsidRDefault="003147B1" w:rsidP="003147B1">
      <w:pPr>
        <w:suppressAutoHyphens/>
        <w:ind w:left="426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147B1">
        <w:rPr>
          <w:rFonts w:ascii="Calibri" w:eastAsia="SimSun" w:hAnsi="Calibri" w:cstheme="minorHAnsi"/>
          <w:sz w:val="20"/>
          <w:szCs w:val="20"/>
          <w:lang w:eastAsia="zh-CN"/>
        </w:rPr>
        <w:t>Ocena punktowa:</w:t>
      </w:r>
    </w:p>
    <w:p w:rsidR="003147B1" w:rsidRPr="003147B1" w:rsidRDefault="003147B1" w:rsidP="003147B1">
      <w:pPr>
        <w:suppressAutoHyphens/>
        <w:jc w:val="both"/>
        <w:rPr>
          <w:rFonts w:ascii="Calibri" w:eastAsia="Calibri" w:hAnsi="Calibri" w:cs="Calibri"/>
          <w:sz w:val="10"/>
          <w:szCs w:val="10"/>
          <w:lang w:eastAsia="zh-CN"/>
        </w:rPr>
      </w:pPr>
    </w:p>
    <w:tbl>
      <w:tblPr>
        <w:tblW w:w="8935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700"/>
        <w:gridCol w:w="2127"/>
        <w:gridCol w:w="1701"/>
      </w:tblGrid>
      <w:tr w:rsidR="003147B1" w:rsidRPr="003147B1" w:rsidTr="00656331">
        <w:trPr>
          <w:trHeight w:val="6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„cena”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Liczba punktów w kryterium „</w:t>
            </w:r>
            <w:r w:rsidRPr="003147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termin odbioru i wywozu nieczystości, których </w:t>
            </w:r>
            <w:r w:rsidRPr="003147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lastRenderedPageBreak/>
              <w:t>odbiór odbywa się na wezwanie Zamawiającego, liczony od momentu zgłoszenia”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Łączna liczba punktów</w:t>
            </w:r>
          </w:p>
        </w:tc>
      </w:tr>
      <w:tr w:rsidR="003147B1" w:rsidRPr="003147B1" w:rsidTr="00656331">
        <w:trPr>
          <w:trHeight w:val="7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Konsorcjum: RS II Sp. z o.o. z siedziba w Zgierzu (Lider)</w:t>
            </w:r>
          </w:p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proofErr w:type="spellStart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Komunal</w:t>
            </w:r>
            <w:proofErr w:type="spellEnd"/>
            <w:r w:rsidRPr="003147B1">
              <w:rPr>
                <w:rFonts w:asciiTheme="minorHAnsi" w:eastAsia="Calibri" w:hAnsiTheme="minorHAnsi" w:cstheme="minorHAnsi"/>
                <w:sz w:val="20"/>
                <w:szCs w:val="22"/>
                <w:lang w:eastAsia="zh-CN"/>
              </w:rPr>
              <w:t>-Eko s.c. Grażyna Targalska, Monika Targalska-Jóźwiak z siedzibą w Zgierzu (uczestnik)</w:t>
            </w:r>
          </w:p>
          <w:p w:rsidR="003147B1" w:rsidRPr="003147B1" w:rsidRDefault="003147B1" w:rsidP="003147B1">
            <w:pPr>
              <w:suppressAutoHyphens/>
              <w:jc w:val="center"/>
              <w:rPr>
                <w:rFonts w:ascii="Calibri" w:eastAsia="SimSun" w:hAnsi="Calibri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100,00</w:t>
            </w:r>
          </w:p>
        </w:tc>
      </w:tr>
      <w:tr w:rsidR="003147B1" w:rsidRPr="003147B1" w:rsidTr="00656331">
        <w:trPr>
          <w:trHeight w:val="7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PRO-LAS Sp. z o.o. </w:t>
            </w:r>
            <w:proofErr w:type="spellStart"/>
            <w:r w:rsidRPr="003147B1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Sp.k.z</w:t>
            </w:r>
            <w:proofErr w:type="spellEnd"/>
            <w:r w:rsidRPr="003147B1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siedzibą w Białymstoku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7B1" w:rsidRPr="003147B1" w:rsidRDefault="003147B1" w:rsidP="003147B1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147B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Oferta odrzucona</w:t>
            </w:r>
          </w:p>
        </w:tc>
      </w:tr>
    </w:tbl>
    <w:p w:rsidR="003147B1" w:rsidRDefault="003147B1" w:rsidP="007D1633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3147B1" w:rsidRDefault="003147B1" w:rsidP="007D1633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8B67DB" w:rsidRDefault="008B67DB" w:rsidP="00AA60F0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B67DB" w:rsidRDefault="008B67DB" w:rsidP="00AA60F0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B67DB" w:rsidRDefault="008B67DB" w:rsidP="00AA60F0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B67DB" w:rsidRDefault="008B67DB" w:rsidP="00AA60F0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D163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A670B8">
        <w:rPr>
          <w:rFonts w:ascii="Calibri" w:hAnsi="Calibri" w:cs="Calibri"/>
          <w:i/>
          <w:sz w:val="20"/>
          <w:szCs w:val="20"/>
        </w:rPr>
        <w:t xml:space="preserve">           </w:t>
      </w:r>
    </w:p>
    <w:p w:rsidR="00FF33F8" w:rsidRPr="00A670B8" w:rsidRDefault="00FF33F8" w:rsidP="007D1633">
      <w:pPr>
        <w:ind w:left="5664"/>
        <w:rPr>
          <w:rFonts w:ascii="Calibri" w:hAnsi="Calibri" w:cs="Calibri"/>
          <w:i/>
          <w:sz w:val="20"/>
          <w:szCs w:val="20"/>
        </w:rPr>
      </w:pPr>
    </w:p>
    <w:p w:rsidR="007D1633" w:rsidRPr="009C1FDB" w:rsidRDefault="007D1633" w:rsidP="007D1633">
      <w:pPr>
        <w:rPr>
          <w:rFonts w:eastAsia="Calibri" w:cs="Calibri"/>
          <w:sz w:val="20"/>
          <w:szCs w:val="20"/>
        </w:rPr>
      </w:pPr>
    </w:p>
    <w:p w:rsidR="007D1633" w:rsidRPr="00AB2EE3" w:rsidRDefault="003147B1" w:rsidP="007D1633">
      <w:pPr>
        <w:ind w:left="566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Kierownik</w:t>
      </w: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>Działu Zamówień Publicznych</w:t>
      </w: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</w:p>
    <w:p w:rsidR="007D1633" w:rsidRDefault="007D1633" w:rsidP="007D1633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 w:rsidR="003147B1"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</w:t>
      </w:r>
      <w:r w:rsidR="003147B1">
        <w:rPr>
          <w:rFonts w:ascii="Calibri" w:hAnsi="Calibri" w:cs="Calibri"/>
          <w:i/>
          <w:sz w:val="20"/>
          <w:szCs w:val="20"/>
        </w:rPr>
        <w:t>rzena Kolasa</w:t>
      </w:r>
    </w:p>
    <w:p w:rsidR="001D566E" w:rsidRDefault="001D566E"/>
    <w:sectPr w:rsidR="001D566E" w:rsidSect="00CD5FE7">
      <w:pgSz w:w="11906" w:h="16838"/>
      <w:pgMar w:top="360" w:right="141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633"/>
    <w:rsid w:val="00084A1E"/>
    <w:rsid w:val="001D566E"/>
    <w:rsid w:val="002A4826"/>
    <w:rsid w:val="002F6698"/>
    <w:rsid w:val="003147B1"/>
    <w:rsid w:val="003B0A00"/>
    <w:rsid w:val="00421B71"/>
    <w:rsid w:val="00464DF2"/>
    <w:rsid w:val="00723A69"/>
    <w:rsid w:val="007D1633"/>
    <w:rsid w:val="008B67DB"/>
    <w:rsid w:val="00993409"/>
    <w:rsid w:val="00AA60F0"/>
    <w:rsid w:val="00CD5FE7"/>
    <w:rsid w:val="00DC0EC8"/>
    <w:rsid w:val="00F84E2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E842-7583-41A3-A863-2230DC2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633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1633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D1633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6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6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D163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7D1633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7D1633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7D1633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10</cp:revision>
  <dcterms:created xsi:type="dcterms:W3CDTF">2024-03-15T11:38:00Z</dcterms:created>
  <dcterms:modified xsi:type="dcterms:W3CDTF">2024-03-25T08:16:00Z</dcterms:modified>
</cp:coreProperties>
</file>