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1BCEF4" w:rsidR="007915BC" w:rsidRPr="000D349F" w:rsidRDefault="006C1374" w:rsidP="00647534">
      <w:pPr>
        <w:pStyle w:val="Nagwek1"/>
        <w:rPr>
          <w:rFonts w:eastAsia="Times New Roman"/>
          <w:b/>
          <w:szCs w:val="24"/>
        </w:rPr>
      </w:pPr>
      <w:r w:rsidRPr="000D349F">
        <w:rPr>
          <w:rFonts w:eastAsia="Times New Roman"/>
          <w:b/>
          <w:szCs w:val="24"/>
        </w:rPr>
        <w:t xml:space="preserve">Załącznik nr </w:t>
      </w:r>
      <w:r w:rsidR="004814D7" w:rsidRPr="000D349F">
        <w:rPr>
          <w:rFonts w:eastAsia="Times New Roman"/>
          <w:b/>
          <w:szCs w:val="24"/>
        </w:rPr>
        <w:t>2</w:t>
      </w:r>
      <w:r w:rsidR="002B6E09" w:rsidRPr="000D349F">
        <w:rPr>
          <w:rFonts w:eastAsia="Times New Roman"/>
          <w:b/>
          <w:szCs w:val="24"/>
        </w:rPr>
        <w:t xml:space="preserve"> do S</w:t>
      </w:r>
      <w:r w:rsidR="00B87AF2" w:rsidRPr="000D349F">
        <w:rPr>
          <w:rFonts w:eastAsia="Times New Roman"/>
          <w:b/>
          <w:szCs w:val="24"/>
        </w:rPr>
        <w:t>WZ</w:t>
      </w:r>
    </w:p>
    <w:p w14:paraId="1DE04FD9" w14:textId="77777777" w:rsidR="00093DD9" w:rsidRPr="000D349F" w:rsidRDefault="00093DD9" w:rsidP="00647534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0D349F">
        <w:rPr>
          <w:rFonts w:eastAsia="Times New Roman"/>
          <w:szCs w:val="24"/>
        </w:rPr>
        <w:t>OFERTA</w:t>
      </w:r>
    </w:p>
    <w:p w14:paraId="4163E8D6" w14:textId="77777777" w:rsidR="00093DD9" w:rsidRPr="000D349F" w:rsidRDefault="00093DD9" w:rsidP="00647534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732"/>
        <w:gridCol w:w="8451"/>
      </w:tblGrid>
      <w:tr w:rsidR="00403F84" w:rsidRPr="000D349F" w14:paraId="2FE8994D" w14:textId="77777777" w:rsidTr="00647534">
        <w:tc>
          <w:tcPr>
            <w:tcW w:w="4732" w:type="dxa"/>
          </w:tcPr>
          <w:p w14:paraId="70905263" w14:textId="272DFDAF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8451" w:type="dxa"/>
          </w:tcPr>
          <w:p w14:paraId="6BB59380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0D349F" w14:paraId="5A9E3BBD" w14:textId="77777777" w:rsidTr="00647534">
        <w:tc>
          <w:tcPr>
            <w:tcW w:w="4732" w:type="dxa"/>
          </w:tcPr>
          <w:p w14:paraId="094DE5EF" w14:textId="58D08FA1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8451" w:type="dxa"/>
          </w:tcPr>
          <w:p w14:paraId="0C7AB5D4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0D349F" w14:paraId="65FA3124" w14:textId="77777777" w:rsidTr="00647534">
        <w:tc>
          <w:tcPr>
            <w:tcW w:w="4732" w:type="dxa"/>
          </w:tcPr>
          <w:p w14:paraId="0366A492" w14:textId="4880A8D6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8451" w:type="dxa"/>
          </w:tcPr>
          <w:p w14:paraId="13C41F87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741D35" w:rsidRPr="000D349F" w14:paraId="4BF97ACE" w14:textId="77777777" w:rsidTr="00647534">
        <w:tc>
          <w:tcPr>
            <w:tcW w:w="13183" w:type="dxa"/>
            <w:gridSpan w:val="2"/>
          </w:tcPr>
          <w:p w14:paraId="1BEF721D" w14:textId="5EDDDC4B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Rejestr prowadzenia działalności (wypełnić odpowiednio):</w:t>
            </w:r>
          </w:p>
        </w:tc>
      </w:tr>
      <w:tr w:rsidR="00741D35" w:rsidRPr="000D349F" w14:paraId="576FA108" w14:textId="77777777" w:rsidTr="00647534">
        <w:tc>
          <w:tcPr>
            <w:tcW w:w="13183" w:type="dxa"/>
            <w:gridSpan w:val="2"/>
          </w:tcPr>
          <w:p w14:paraId="0264286D" w14:textId="6B231F8C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 xml:space="preserve">KRS 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NR      ……………….…………. adres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 xml:space="preserve"> rejestru: https://ekrs.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ms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gov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pl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/</w:t>
            </w:r>
          </w:p>
        </w:tc>
      </w:tr>
      <w:tr w:rsidR="00741D35" w:rsidRPr="000D349F" w14:paraId="40F2A8A4" w14:textId="77777777" w:rsidTr="00647534">
        <w:tc>
          <w:tcPr>
            <w:tcW w:w="13183" w:type="dxa"/>
            <w:gridSpan w:val="2"/>
          </w:tcPr>
          <w:p w14:paraId="0A963EC4" w14:textId="781DEE53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 xml:space="preserve">CEDIG: </w:t>
            </w:r>
          </w:p>
        </w:tc>
      </w:tr>
      <w:tr w:rsidR="00741D35" w:rsidRPr="000D349F" w14:paraId="6AC01969" w14:textId="77777777" w:rsidTr="00647534">
        <w:tc>
          <w:tcPr>
            <w:tcW w:w="13183" w:type="dxa"/>
            <w:gridSpan w:val="2"/>
          </w:tcPr>
          <w:p w14:paraId="5834557A" w14:textId="77A1E9F7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NR NIP         ………………..………… adres rejestru: https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://prod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ceidg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gov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pl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/</w:t>
            </w:r>
          </w:p>
        </w:tc>
      </w:tr>
      <w:tr w:rsidR="00741D35" w:rsidRPr="000D349F" w14:paraId="394F6286" w14:textId="77777777" w:rsidTr="00647534">
        <w:tc>
          <w:tcPr>
            <w:tcW w:w="13183" w:type="dxa"/>
            <w:gridSpan w:val="2"/>
          </w:tcPr>
          <w:p w14:paraId="554B0017" w14:textId="75A5A1BA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NR REGON ………………..………… adres rejestru: https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://prod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ceidg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gov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pl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/</w:t>
            </w:r>
          </w:p>
        </w:tc>
      </w:tr>
      <w:tr w:rsidR="00741D35" w:rsidRPr="000D349F" w14:paraId="18C0516B" w14:textId="77777777" w:rsidTr="00647534">
        <w:tc>
          <w:tcPr>
            <w:tcW w:w="13183" w:type="dxa"/>
            <w:gridSpan w:val="2"/>
          </w:tcPr>
          <w:p w14:paraId="108EF15A" w14:textId="77777777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……...…….. NR ……..…………..…. adres rejestru: …………………..………..</w:t>
            </w:r>
          </w:p>
          <w:p w14:paraId="209BEC2E" w14:textId="56CDCFD4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(dla wykonawcy, który ma siedzibę lub osoba ma miejsce zamieszkania poza terytorium Rzeczypospolitej Polskiej)</w:t>
            </w:r>
          </w:p>
        </w:tc>
      </w:tr>
      <w:tr w:rsidR="00403F84" w:rsidRPr="000D349F" w14:paraId="3BA1A5C2" w14:textId="77777777" w:rsidTr="00647534">
        <w:tc>
          <w:tcPr>
            <w:tcW w:w="4732" w:type="dxa"/>
          </w:tcPr>
          <w:p w14:paraId="557F0A70" w14:textId="5422E83B" w:rsidR="00403F84" w:rsidRPr="000D349F" w:rsidRDefault="00403F84" w:rsidP="00647534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0D349F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0D349F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8451" w:type="dxa"/>
          </w:tcPr>
          <w:p w14:paraId="05C0419C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0D349F" w14:paraId="27BDC286" w14:textId="77777777" w:rsidTr="00647534">
        <w:tc>
          <w:tcPr>
            <w:tcW w:w="4732" w:type="dxa"/>
          </w:tcPr>
          <w:p w14:paraId="4360E422" w14:textId="767DF29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0D349F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0D349F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8451" w:type="dxa"/>
          </w:tcPr>
          <w:p w14:paraId="771CD253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0D349F" w:rsidRDefault="00F56AEB" w:rsidP="00647534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0D349F" w:rsidRDefault="00093DD9" w:rsidP="00647534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0D349F">
        <w:rPr>
          <w:rFonts w:ascii="Calibri" w:hAnsi="Calibri"/>
          <w:lang w:eastAsia="pl-PL"/>
        </w:rPr>
        <w:t>Czy wykonawca to mikro-/mały/średni przedsiębiorca</w:t>
      </w:r>
      <w:r w:rsidRPr="000D349F">
        <w:rPr>
          <w:rStyle w:val="Odwoanieprzypisudolnego"/>
          <w:rFonts w:ascii="Calibri" w:hAnsi="Calibri"/>
          <w:lang w:eastAsia="pl-PL"/>
        </w:rPr>
        <w:footnoteReference w:id="1"/>
      </w:r>
      <w:r w:rsidRPr="000D349F">
        <w:rPr>
          <w:rFonts w:ascii="Calibri" w:hAnsi="Calibri"/>
          <w:lang w:eastAsia="pl-PL"/>
        </w:rPr>
        <w:t xml:space="preserve">/jednoosobowa działalność gospodarcza/osoba fizyczna nieprowadząca działalności </w:t>
      </w:r>
      <w:r w:rsidRPr="000D349F">
        <w:rPr>
          <w:rFonts w:ascii="Calibri" w:hAnsi="Calibri"/>
          <w:lang w:eastAsia="pl-PL"/>
        </w:rPr>
        <w:lastRenderedPageBreak/>
        <w:t>gospodarczej/inny rodzaj*</w:t>
      </w:r>
    </w:p>
    <w:p w14:paraId="176834FE" w14:textId="1D3C649A" w:rsidR="00093DD9" w:rsidRPr="000D349F" w:rsidRDefault="00093DD9" w:rsidP="00647534">
      <w:pPr>
        <w:spacing w:line="360" w:lineRule="auto"/>
        <w:rPr>
          <w:rFonts w:ascii="Calibri" w:hAnsi="Calibri"/>
          <w:lang w:eastAsia="pl-PL"/>
        </w:rPr>
      </w:pPr>
      <w:r w:rsidRPr="000D349F">
        <w:rPr>
          <w:rFonts w:ascii="Calibri" w:hAnsi="Calibri"/>
          <w:lang w:eastAsia="pl-PL"/>
        </w:rPr>
        <w:t xml:space="preserve">(* </w:t>
      </w:r>
      <w:r w:rsidR="00802479" w:rsidRPr="000D349F">
        <w:rPr>
          <w:rFonts w:ascii="Calibri" w:hAnsi="Calibri"/>
          <w:lang w:eastAsia="pl-PL"/>
        </w:rPr>
        <w:t>podkreślić właściwe</w:t>
      </w:r>
      <w:r w:rsidRPr="000D349F">
        <w:rPr>
          <w:rFonts w:ascii="Calibri" w:hAnsi="Calibri"/>
          <w:lang w:eastAsia="pl-PL"/>
        </w:rPr>
        <w:t>)</w:t>
      </w:r>
    </w:p>
    <w:p w14:paraId="13C5A8BA" w14:textId="77777777" w:rsidR="007915BC" w:rsidRPr="000D349F" w:rsidRDefault="007915BC" w:rsidP="00647534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0D349F">
        <w:rPr>
          <w:rFonts w:ascii="Calibri" w:eastAsia="Times New Roman" w:hAnsi="Calibri" w:cs="Times New Roman"/>
          <w:color w:val="auto"/>
        </w:rPr>
        <w:t>Gmina Sulejów</w:t>
      </w:r>
      <w:r w:rsidR="00D33371" w:rsidRPr="000D349F">
        <w:rPr>
          <w:rFonts w:ascii="Calibri" w:eastAsia="Times New Roman" w:hAnsi="Calibri" w:cs="Times New Roman"/>
          <w:color w:val="auto"/>
        </w:rPr>
        <w:br/>
      </w:r>
      <w:r w:rsidRPr="000D349F">
        <w:rPr>
          <w:rFonts w:ascii="Calibri" w:eastAsia="Times New Roman" w:hAnsi="Calibri" w:cs="Times New Roman"/>
          <w:color w:val="auto"/>
        </w:rPr>
        <w:t>ul. Konecka 42</w:t>
      </w:r>
      <w:r w:rsidR="00D33371" w:rsidRPr="000D349F">
        <w:rPr>
          <w:rFonts w:ascii="Calibri" w:eastAsia="Times New Roman" w:hAnsi="Calibri" w:cs="Times New Roman"/>
          <w:color w:val="auto"/>
        </w:rPr>
        <w:br/>
      </w:r>
      <w:r w:rsidRPr="000D349F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4DDEA6A9" w:rsidR="003A7D9F" w:rsidRPr="000D349F" w:rsidRDefault="003A7D9F" w:rsidP="00647534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0D349F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741D35" w:rsidRPr="00647534">
        <w:rPr>
          <w:rFonts w:ascii="Calibri" w:hAnsi="Calibri"/>
          <w:b/>
          <w:noProof/>
        </w:rPr>
        <w:t>Dostawa energii elektrycznej w 2023 roku dla Gminy Sulejów oraz podległych jej jednostek - Część 1</w:t>
      </w:r>
      <w:r w:rsidR="00741D35" w:rsidRPr="000D349F">
        <w:rPr>
          <w:rFonts w:ascii="Calibri" w:hAnsi="Calibri"/>
          <w:noProof/>
        </w:rPr>
        <w:t xml:space="preserve"> </w:t>
      </w:r>
      <w:r w:rsidRPr="000D349F">
        <w:rPr>
          <w:rFonts w:ascii="Calibri" w:hAnsi="Calibri" w:cs="Times New Roman"/>
          <w:bCs/>
        </w:rPr>
        <w:t>o</w:t>
      </w:r>
      <w:r w:rsidRPr="000D349F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4C676B5E" w:rsidR="0068417C" w:rsidRPr="000D349F" w:rsidRDefault="00126409" w:rsidP="00647534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0D349F">
        <w:rPr>
          <w:rFonts w:ascii="Calibri" w:eastAsia="Times New Roman" w:hAnsi="Calibri" w:cs="Times New Roman"/>
          <w:color w:val="auto"/>
        </w:rPr>
        <w:t>Kryterium</w:t>
      </w:r>
      <w:r w:rsidR="0068417C" w:rsidRPr="000D349F">
        <w:rPr>
          <w:rFonts w:ascii="Calibri" w:eastAsia="Times New Roman" w:hAnsi="Calibri" w:cs="Times New Roman"/>
          <w:color w:val="auto"/>
        </w:rPr>
        <w:t>: Cena</w:t>
      </w:r>
    </w:p>
    <w:p w14:paraId="0C454815" w14:textId="68B6DF7A" w:rsidR="00214E91" w:rsidRDefault="00214E91" w:rsidP="00647534">
      <w:pPr>
        <w:spacing w:after="120" w:line="360" w:lineRule="auto"/>
        <w:rPr>
          <w:rFonts w:ascii="Calibri" w:hAnsi="Calibri" w:cs="Times New Roman"/>
          <w:b/>
          <w:bCs/>
        </w:rPr>
      </w:pPr>
      <w:proofErr w:type="gramStart"/>
      <w:r w:rsidRPr="000D349F">
        <w:rPr>
          <w:rFonts w:ascii="Calibri" w:hAnsi="Calibri" w:cs="Times New Roman"/>
          <w:b/>
          <w:bCs/>
        </w:rPr>
        <w:t>cena</w:t>
      </w:r>
      <w:proofErr w:type="gramEnd"/>
      <w:r w:rsidRPr="000D349F">
        <w:rPr>
          <w:rFonts w:ascii="Calibri" w:hAnsi="Calibri" w:cs="Times New Roman"/>
          <w:b/>
          <w:bCs/>
        </w:rPr>
        <w:t xml:space="preserve"> brutto ………………………………zł, zgodnie z poniższym wyliczeniem:</w:t>
      </w:r>
    </w:p>
    <w:p w14:paraId="1C979574" w14:textId="77777777" w:rsidR="00647534" w:rsidRDefault="00647534" w:rsidP="00647534">
      <w:pPr>
        <w:spacing w:after="120" w:line="360" w:lineRule="auto"/>
        <w:rPr>
          <w:rFonts w:ascii="Calibri" w:hAnsi="Calibri" w:cs="Times New Roman"/>
          <w:b/>
          <w:bCs/>
        </w:rPr>
      </w:pPr>
    </w:p>
    <w:p w14:paraId="7E4D3AF5" w14:textId="77777777" w:rsidR="00647534" w:rsidRDefault="00647534" w:rsidP="00647534">
      <w:pPr>
        <w:spacing w:after="120" w:line="360" w:lineRule="auto"/>
        <w:rPr>
          <w:rFonts w:ascii="Calibri" w:hAnsi="Calibri" w:cs="Times New Roman"/>
          <w:b/>
          <w:bCs/>
        </w:rPr>
      </w:pPr>
    </w:p>
    <w:p w14:paraId="73DBD591" w14:textId="77777777" w:rsidR="00647534" w:rsidRDefault="00647534" w:rsidP="00647534">
      <w:pPr>
        <w:spacing w:after="120" w:line="360" w:lineRule="auto"/>
        <w:rPr>
          <w:rFonts w:ascii="Calibri" w:hAnsi="Calibri" w:cs="Times New Roman"/>
          <w:b/>
          <w:bCs/>
        </w:rPr>
      </w:pPr>
    </w:p>
    <w:p w14:paraId="539D1296" w14:textId="77777777" w:rsidR="00647534" w:rsidRPr="000D349F" w:rsidRDefault="00647534" w:rsidP="00647534">
      <w:pPr>
        <w:spacing w:after="120" w:line="360" w:lineRule="auto"/>
        <w:rPr>
          <w:rFonts w:ascii="Calibri" w:hAnsi="Calibri" w:cs="Times New Roman"/>
          <w:b/>
          <w:bCs/>
        </w:rPr>
      </w:pPr>
    </w:p>
    <w:tbl>
      <w:tblPr>
        <w:tblW w:w="47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415"/>
        <w:gridCol w:w="1706"/>
        <w:gridCol w:w="2186"/>
        <w:gridCol w:w="1878"/>
        <w:gridCol w:w="2533"/>
      </w:tblGrid>
      <w:tr w:rsidR="00214E91" w:rsidRPr="000D349F" w14:paraId="066F9C29" w14:textId="77777777" w:rsidTr="000D349F">
        <w:trPr>
          <w:trHeight w:val="126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AA63" w14:textId="33E216D0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lastRenderedPageBreak/>
              <w:t>Szacunkowe zużycie w okresie obowiązywania umowy [kWh]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7987" w14:textId="707931C7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 xml:space="preserve">Cena jednostkowa netto [zł/kWh] </w:t>
            </w:r>
            <w:r w:rsidRPr="000D349F">
              <w:rPr>
                <w:rFonts w:ascii="Calibri" w:hAnsi="Calibri" w:cs="Times New Roman"/>
                <w:bCs/>
              </w:rPr>
              <w:br/>
              <w:t>(</w:t>
            </w:r>
            <w:r w:rsidR="00561E3B" w:rsidRPr="000D349F">
              <w:rPr>
                <w:rFonts w:ascii="Calibri" w:hAnsi="Calibri" w:cs="Times New Roman"/>
                <w:bCs/>
              </w:rPr>
              <w:t>zawierająca podatek akcyzowy</w:t>
            </w:r>
            <w:r w:rsidR="000D349F">
              <w:t xml:space="preserve"> </w:t>
            </w:r>
            <w:r w:rsidR="000D349F">
              <w:rPr>
                <w:rFonts w:ascii="Calibri" w:hAnsi="Calibri" w:cs="Times New Roman"/>
                <w:bCs/>
              </w:rPr>
              <w:t>obowiązujący</w:t>
            </w:r>
            <w:r w:rsidR="000D349F" w:rsidRPr="000D349F">
              <w:rPr>
                <w:rFonts w:ascii="Calibri" w:hAnsi="Calibri" w:cs="Times New Roman"/>
                <w:bCs/>
              </w:rPr>
              <w:t xml:space="preserve"> na dzień składania ofert</w:t>
            </w:r>
            <w:r w:rsidRPr="000D349F">
              <w:rPr>
                <w:rFonts w:ascii="Calibri" w:hAnsi="Calibri" w:cs="Times New Roman"/>
                <w:bCs/>
              </w:rPr>
              <w:t>) – z dokładnością do czterech miejsc po przecinku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985B" w14:textId="1E77C316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Podatek VAT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</w:t>
            </w:r>
            <w:r w:rsidRPr="000D349F">
              <w:rPr>
                <w:rFonts w:ascii="Calibri" w:hAnsi="Calibri" w:cs="Times New Roman"/>
                <w:bCs/>
              </w:rPr>
              <w:t>[</w:t>
            </w:r>
            <w:r w:rsidR="00B91841" w:rsidRPr="000D349F">
              <w:rPr>
                <w:rFonts w:ascii="Calibri" w:hAnsi="Calibri" w:cs="Times New Roman"/>
                <w:bCs/>
              </w:rPr>
              <w:t>%</w:t>
            </w:r>
            <w:r w:rsidRPr="000D349F">
              <w:rPr>
                <w:rFonts w:ascii="Calibri" w:hAnsi="Calibri" w:cs="Times New Roman"/>
                <w:bCs/>
              </w:rPr>
              <w:t>]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stawka podatku VAT obowiązująca </w:t>
            </w:r>
            <w:r w:rsidR="00561E3B" w:rsidRPr="000D349F">
              <w:rPr>
                <w:rFonts w:ascii="Calibri" w:hAnsi="Calibri" w:cs="Times New Roman"/>
                <w:bCs/>
              </w:rPr>
              <w:t>na dzień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składania ofert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A983" w14:textId="7FA2D39B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Cen</w:t>
            </w:r>
            <w:r w:rsidR="0075178B" w:rsidRPr="000D349F">
              <w:rPr>
                <w:rFonts w:ascii="Calibri" w:hAnsi="Calibri" w:cs="Times New Roman"/>
                <w:bCs/>
              </w:rPr>
              <w:t>a jednostkowa brutto [zł/k</w:t>
            </w:r>
            <w:r w:rsidR="00561E3B" w:rsidRPr="000D349F">
              <w:rPr>
                <w:rFonts w:ascii="Calibri" w:hAnsi="Calibri" w:cs="Times New Roman"/>
                <w:bCs/>
              </w:rPr>
              <w:t>Wh]</w:t>
            </w:r>
            <w:r w:rsidR="0075178B" w:rsidRPr="000D349F">
              <w:rPr>
                <w:rFonts w:ascii="Calibri" w:hAnsi="Calibri" w:cs="Times New Roman"/>
                <w:bCs/>
              </w:rPr>
              <w:t xml:space="preserve"> powiększona o podatek VAT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C0E2" w14:textId="4BD0C610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Wartość oferty netto [zł]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(kol. 1 x kol. 2)</w:t>
            </w:r>
          </w:p>
          <w:p w14:paraId="7A868413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55B6" w14:textId="77777777" w:rsidR="00B9184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Wartość oferty brutto [zł]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– z dokładnością do dwóch miejsc po przecinku </w:t>
            </w:r>
          </w:p>
          <w:p w14:paraId="1585D546" w14:textId="770ADCB0" w:rsidR="00214E91" w:rsidRPr="000D349F" w:rsidRDefault="00B9184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(kol. 1 x kol. 4)</w:t>
            </w:r>
          </w:p>
          <w:p w14:paraId="4A53A862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Cs/>
              </w:rPr>
            </w:pPr>
          </w:p>
        </w:tc>
      </w:tr>
      <w:tr w:rsidR="00214E91" w:rsidRPr="000D349F" w14:paraId="02BEC0EF" w14:textId="77777777" w:rsidTr="000D349F">
        <w:trPr>
          <w:trHeight w:val="26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B3C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1F7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27CF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3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E7B8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6E89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5ECE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6</w:t>
            </w:r>
          </w:p>
        </w:tc>
      </w:tr>
      <w:tr w:rsidR="00214E91" w:rsidRPr="000D349F" w14:paraId="5C96ECC2" w14:textId="77777777" w:rsidTr="00A43BFC">
        <w:trPr>
          <w:trHeight w:val="751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E8AB" w14:textId="257EF084" w:rsidR="00214E91" w:rsidRPr="000D349F" w:rsidRDefault="00214E91" w:rsidP="001A3CF1">
            <w:pPr>
              <w:spacing w:after="120"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  <w:lang w:val="x-none"/>
              </w:rPr>
              <w:t>1</w:t>
            </w:r>
            <w:r w:rsidR="001A3CF1">
              <w:rPr>
                <w:rFonts w:ascii="Calibri" w:hAnsi="Calibri" w:cs="Times New Roman"/>
                <w:b/>
                <w:bCs/>
              </w:rPr>
              <w:t> </w:t>
            </w:r>
            <w:r w:rsidR="001A3CF1">
              <w:rPr>
                <w:rFonts w:ascii="Calibri" w:hAnsi="Calibri" w:cs="Times New Roman"/>
                <w:b/>
                <w:bCs/>
                <w:lang w:val="x-none"/>
              </w:rPr>
              <w:t>453 072</w:t>
            </w:r>
            <w:bookmarkStart w:id="0" w:name="_GoBack"/>
            <w:bookmarkEnd w:id="0"/>
            <w:r w:rsidRPr="000D349F">
              <w:rPr>
                <w:rFonts w:ascii="Calibri" w:hAnsi="Calibri" w:cs="Times New Roman"/>
                <w:b/>
                <w:bCs/>
                <w:lang w:val="x-none"/>
              </w:rPr>
              <w:t>,</w:t>
            </w:r>
            <w:r w:rsidRPr="000D349F">
              <w:rPr>
                <w:rFonts w:ascii="Calibri" w:hAnsi="Calibri" w:cs="Times New Roman"/>
                <w:b/>
                <w:bCs/>
              </w:rPr>
              <w:t>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DDFB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DBAD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2822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613E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468A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7A6DE370" w14:textId="5E0D744D" w:rsidR="00BC43E5" w:rsidRPr="000D349F" w:rsidRDefault="00BC43E5" w:rsidP="00647534">
      <w:pPr>
        <w:snapToGrid w:val="0"/>
        <w:spacing w:line="360" w:lineRule="auto"/>
        <w:rPr>
          <w:rFonts w:ascii="Calibri" w:hAnsi="Calibri"/>
        </w:rPr>
      </w:pPr>
    </w:p>
    <w:p w14:paraId="775C4B29" w14:textId="0F137C05" w:rsidR="00D93A62" w:rsidRPr="000D349F" w:rsidRDefault="007A382E" w:rsidP="00647534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0D349F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0D349F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0D349F">
        <w:rPr>
          <w:rFonts w:ascii="Calibri" w:hAnsi="Calibri" w:cs="Times New Roman"/>
        </w:rPr>
        <w:t>, że:</w:t>
      </w:r>
    </w:p>
    <w:p w14:paraId="2ABC6E24" w14:textId="77777777" w:rsidR="00765BDD" w:rsidRPr="000D349F" w:rsidRDefault="001C5508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p</w:t>
      </w:r>
      <w:r w:rsidR="00765BDD" w:rsidRPr="000D349F">
        <w:rPr>
          <w:rFonts w:ascii="Calibri" w:eastAsia="Calibri" w:hAnsi="Calibri" w:cs="Times New Roman"/>
          <w:bCs/>
          <w:color w:val="auto"/>
          <w:lang w:bidi="ar-SA"/>
        </w:rPr>
        <w:t>rzedmiot</w:t>
      </w:r>
      <w:proofErr w:type="gramEnd"/>
      <w:r w:rsidR="00765BDD" w:rsidRPr="000D349F">
        <w:rPr>
          <w:rFonts w:ascii="Calibri" w:hAnsi="Calibri"/>
        </w:rPr>
        <w:t xml:space="preserve"> </w:t>
      </w:r>
      <w:r w:rsidR="00765BDD" w:rsidRPr="000D349F">
        <w:rPr>
          <w:rFonts w:ascii="Calibri" w:eastAsia="Calibri" w:hAnsi="Calibri" w:cs="Times New Roman"/>
          <w:bCs/>
          <w:color w:val="auto"/>
          <w:lang w:bidi="ar-SA"/>
        </w:rPr>
        <w:t>zamówienia wykonamy w t</w:t>
      </w:r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>erminie wskazanym w treści SWZ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2EE21D27" w14:textId="40098CBA" w:rsidR="00E500B7" w:rsidRPr="000D349F" w:rsidRDefault="00E500B7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zapoznaliśmy</w:t>
      </w:r>
      <w:proofErr w:type="gramEnd"/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się ze specyfikacją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warunków </w:t>
      </w:r>
      <w:r w:rsidR="006F31E4" w:rsidRPr="000D349F">
        <w:rPr>
          <w:rFonts w:ascii="Calibri" w:eastAsia="Calibri" w:hAnsi="Calibri" w:cs="Times New Roman"/>
          <w:bCs/>
          <w:color w:val="auto"/>
          <w:lang w:bidi="ar-SA"/>
        </w:rPr>
        <w:t>zamówienia i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nie wnosimy do </w:t>
      </w:r>
      <w:r w:rsidR="0029179F" w:rsidRPr="000D349F">
        <w:rPr>
          <w:rFonts w:ascii="Calibri" w:eastAsia="Calibri" w:hAnsi="Calibri" w:cs="Times New Roman"/>
          <w:bCs/>
          <w:color w:val="auto"/>
          <w:lang w:bidi="ar-SA"/>
        </w:rPr>
        <w:t>nich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0D349F">
        <w:rPr>
          <w:rFonts w:ascii="Calibri" w:eastAsia="Calibri" w:hAnsi="Calibri" w:cs="Times New Roman"/>
          <w:bCs/>
          <w:color w:val="auto"/>
          <w:lang w:bidi="ar-SA"/>
        </w:rPr>
        <w:t>łaściwego wykonania zamówienia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338521C2" w14:textId="041BA96D" w:rsidR="00773A75" w:rsidRPr="000D349F" w:rsidRDefault="004E47B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gwarantujemy wykonanie całości niniejszego </w:t>
      </w:r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>zamówienia zgodnie z treścią S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>WZ, wyj</w:t>
      </w:r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>aśnień do S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WZ oraz </w:t>
      </w:r>
      <w:proofErr w:type="gramStart"/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modyfikacji</w:t>
      </w:r>
      <w:r w:rsidR="006F31E4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(jeśli</w:t>
      </w:r>
      <w:proofErr w:type="gramEnd"/>
      <w:r w:rsidR="006F31E4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0D349F" w:rsidRDefault="003E498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lastRenderedPageBreak/>
        <w:t>zawarte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nie 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0D349F" w:rsidRDefault="00E23F5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u</w:t>
      </w:r>
      <w:r w:rsidR="00E500B7" w:rsidRPr="000D349F">
        <w:rPr>
          <w:rFonts w:ascii="Calibri" w:eastAsia="Calibri" w:hAnsi="Calibri" w:cs="Times New Roman"/>
          <w:bCs/>
          <w:color w:val="auto"/>
          <w:lang w:bidi="ar-SA"/>
        </w:rPr>
        <w:t>ważamy</w:t>
      </w:r>
      <w:proofErr w:type="gramEnd"/>
      <w:r w:rsidR="00E500B7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kazany w specyfikacji </w:t>
      </w:r>
      <w:r w:rsidR="00E500B7" w:rsidRPr="000D349F">
        <w:rPr>
          <w:rFonts w:ascii="Calibri" w:eastAsia="Calibri" w:hAnsi="Calibri" w:cs="Times New Roman"/>
          <w:bCs/>
          <w:color w:val="auto"/>
          <w:lang w:bidi="ar-SA"/>
        </w:rPr>
        <w:t>warunków zamówienia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087BA831" w14:textId="77777777" w:rsidR="00D93A62" w:rsidRPr="000D349F" w:rsidRDefault="00D93A6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D349F" w14:paraId="5153F5E7" w14:textId="77777777" w:rsidTr="007A382E">
        <w:tc>
          <w:tcPr>
            <w:tcW w:w="522" w:type="dxa"/>
          </w:tcPr>
          <w:p w14:paraId="36AD61A4" w14:textId="77777777" w:rsidR="00D93A62" w:rsidRPr="000D349F" w:rsidRDefault="006428AC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0D349F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0D349F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D349F" w14:paraId="5D75E429" w14:textId="77777777" w:rsidTr="007A382E">
        <w:tc>
          <w:tcPr>
            <w:tcW w:w="522" w:type="dxa"/>
          </w:tcPr>
          <w:p w14:paraId="1D0D7D7B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0D349F" w14:paraId="502A817A" w14:textId="77777777" w:rsidTr="007A382E">
        <w:tc>
          <w:tcPr>
            <w:tcW w:w="522" w:type="dxa"/>
          </w:tcPr>
          <w:p w14:paraId="0EBEF355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0D349F" w:rsidRDefault="00D93A62" w:rsidP="00647534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0D349F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,</w:t>
      </w:r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bez powierzania prac podwykonawcom</w:t>
      </w:r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.</w:t>
      </w:r>
    </w:p>
    <w:p w14:paraId="46F2FF92" w14:textId="0D15B6E4" w:rsidR="00E16530" w:rsidRPr="000D349F" w:rsidRDefault="0049690F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hAnsi="Calibri" w:cs="Times New Roman"/>
        </w:rPr>
        <w:t xml:space="preserve"> </w:t>
      </w:r>
      <w:r w:rsidR="00E16530" w:rsidRPr="000D349F">
        <w:rPr>
          <w:rFonts w:ascii="Calibri" w:hAnsi="Calibri" w:cs="Times New Roman"/>
        </w:rPr>
        <w:t xml:space="preserve">Przedstawiam wykaz </w:t>
      </w:r>
      <w:r w:rsidR="00E16530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podwykonawców i dostawców, na których przypada ponad 10% wartości zamówienia, zaś w przypadku podmiotów, na których zdolności polegam –wskazuję podmiot w zakresie odpowiadającym ponad 10% wartości </w:t>
      </w:r>
      <w:proofErr w:type="gramStart"/>
      <w:r w:rsidR="00E16530" w:rsidRPr="000D349F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="00E16530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tbl>
      <w:tblPr>
        <w:tblW w:w="9071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10"/>
        <w:gridCol w:w="2963"/>
        <w:gridCol w:w="3801"/>
        <w:gridCol w:w="1797"/>
      </w:tblGrid>
      <w:tr w:rsidR="00E16530" w:rsidRPr="000D349F" w14:paraId="26BF159D" w14:textId="757C1E66" w:rsidTr="00E16530">
        <w:tc>
          <w:tcPr>
            <w:tcW w:w="510" w:type="dxa"/>
          </w:tcPr>
          <w:p w14:paraId="7A52D3F5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2963" w:type="dxa"/>
          </w:tcPr>
          <w:p w14:paraId="569A68FF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Część zamówienia (określić wyraźnie zakres prac, które zamierza się powierzyć podwykonawcy)</w:t>
            </w:r>
          </w:p>
        </w:tc>
        <w:tc>
          <w:tcPr>
            <w:tcW w:w="3801" w:type="dxa"/>
          </w:tcPr>
          <w:p w14:paraId="7CBAD660" w14:textId="79CC47CA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Nazwa i adres podwykonawcy/dostawcy/podmiotu udostępniającego zasoby</w:t>
            </w:r>
          </w:p>
        </w:tc>
        <w:tc>
          <w:tcPr>
            <w:tcW w:w="1797" w:type="dxa"/>
          </w:tcPr>
          <w:p w14:paraId="35A72046" w14:textId="25412142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% wartości zamówienia</w:t>
            </w:r>
          </w:p>
        </w:tc>
      </w:tr>
      <w:tr w:rsidR="00E16530" w:rsidRPr="000D349F" w14:paraId="45A544FA" w14:textId="678DE296" w:rsidTr="00E16530">
        <w:tc>
          <w:tcPr>
            <w:tcW w:w="510" w:type="dxa"/>
          </w:tcPr>
          <w:p w14:paraId="0BAD01E1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072DC00D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012D65C1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93A876F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E16530" w:rsidRPr="000D349F" w14:paraId="6ACD9DEC" w14:textId="656A793A" w:rsidTr="00E16530">
        <w:tc>
          <w:tcPr>
            <w:tcW w:w="510" w:type="dxa"/>
          </w:tcPr>
          <w:p w14:paraId="7053F692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60273CD8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5C560368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0B97FFC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6D304B36" w14:textId="14269B13" w:rsidR="00E16530" w:rsidRPr="000D349F" w:rsidRDefault="00E16530" w:rsidP="00647534">
      <w:pPr>
        <w:pStyle w:val="1"/>
        <w:tabs>
          <w:tab w:val="left" w:pos="720"/>
          <w:tab w:val="left" w:pos="19431"/>
        </w:tabs>
        <w:spacing w:line="360" w:lineRule="auto"/>
        <w:ind w:left="0" w:right="-3" w:firstLine="0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0D349F">
        <w:rPr>
          <w:rFonts w:ascii="Calibri" w:eastAsia="Times New Roman" w:hAnsi="Calibri" w:cs="Times New Roman"/>
          <w:i/>
          <w:color w:val="auto"/>
          <w:sz w:val="24"/>
        </w:rPr>
        <w:lastRenderedPageBreak/>
        <w:t xml:space="preserve">* </w:t>
      </w:r>
      <w:proofErr w:type="gramStart"/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uzna, że Wykonawca zamierza zrealizować zamówienie bez powierzania prac podwykonawcom, dostawcom i podmiotom udostępniającym zasoby w zakresie odpowiadającym mniej niż 10% wartości zamówienia.</w:t>
      </w:r>
    </w:p>
    <w:p w14:paraId="3383F8BF" w14:textId="5F4EC2F8" w:rsidR="00126409" w:rsidRPr="000D349F" w:rsidRDefault="00126409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>Zobowiązujemy</w:t>
      </w:r>
      <w:r w:rsidRPr="000D349F">
        <w:rPr>
          <w:rFonts w:ascii="Calibri" w:hAnsi="Calibri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0D349F">
        <w:rPr>
          <w:rFonts w:ascii="Calibri" w:hAnsi="Calibri"/>
        </w:rPr>
        <w:t>Ukrainie,  w</w:t>
      </w:r>
      <w:proofErr w:type="gramEnd"/>
      <w:r w:rsidRPr="000D349F">
        <w:rPr>
          <w:rFonts w:ascii="Calibri" w:hAnsi="Calibri"/>
        </w:rPr>
        <w:t xml:space="preserve"> przypadku gdy przypada na nich ponad 10% wartości zamówienia.</w:t>
      </w:r>
    </w:p>
    <w:p w14:paraId="2452CD5B" w14:textId="39FD1F49" w:rsidR="00110AE4" w:rsidRPr="000D349F" w:rsidRDefault="0049690F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>Oświadczam</w:t>
      </w:r>
      <w:r w:rsidR="00110AE4" w:rsidRPr="000D349F">
        <w:rPr>
          <w:rFonts w:ascii="Calibri" w:eastAsia="Calibri" w:hAnsi="Calibri" w:cs="Times New Roman"/>
          <w:bCs/>
          <w:color w:val="auto"/>
          <w:lang w:bidi="ar-SA"/>
        </w:rPr>
        <w:t>y, że wypełniliśmy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RODO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footnoteReference w:id="2"/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 wobec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osób fizycznych, od których dane osobowe bezpo</w:t>
      </w:r>
      <w:r w:rsidR="00110AE4" w:rsidRPr="000D349F">
        <w:rPr>
          <w:rFonts w:ascii="Calibri" w:eastAsia="Calibri" w:hAnsi="Calibri" w:cs="Times New Roman"/>
          <w:bCs/>
          <w:color w:val="auto"/>
          <w:lang w:bidi="ar-SA"/>
        </w:rPr>
        <w:t>średnio lub pośrednio pozyskaliśmy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footnoteReference w:id="3"/>
      </w:r>
    </w:p>
    <w:p w14:paraId="16B62783" w14:textId="77777777" w:rsidR="00747993" w:rsidRPr="000D349F" w:rsidRDefault="00747993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 w:cs="Times New Roman"/>
        </w:rPr>
      </w:pPr>
      <w:r w:rsidRPr="000D349F">
        <w:rPr>
          <w:rFonts w:ascii="Calibri" w:eastAsia="Times New Roman" w:hAnsi="Calibri" w:cs="Times New Roman"/>
          <w:color w:val="auto"/>
          <w:lang w:eastAsia="pl-PL" w:bidi="ar-SA"/>
        </w:rPr>
        <w:t>Żadna</w:t>
      </w:r>
      <w:r w:rsidRPr="000D349F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>z informacji zawarta w ofercie nie stanowi tajemnicy przedsiębiorstwa w rozumieniu przepisów o zwalczaniu nieuczciwej konkurencji*) / wskazane poniżej informacje zawarte w ofercie stanowią tajemnicę przedsiębiorstwa 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747993" w:rsidRPr="000D349F" w14:paraId="66DE9012" w14:textId="77777777" w:rsidTr="005C2893">
        <w:tc>
          <w:tcPr>
            <w:tcW w:w="534" w:type="dxa"/>
            <w:vMerge w:val="restart"/>
          </w:tcPr>
          <w:p w14:paraId="65169199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2DDC7F96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F1771A2" w14:textId="77777777" w:rsidR="00747993" w:rsidRPr="000D349F" w:rsidRDefault="00747993" w:rsidP="0064753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Strony w ofercie</w:t>
            </w:r>
          </w:p>
          <w:p w14:paraId="416F5361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747993" w:rsidRPr="000D349F" w14:paraId="17C7DA7C" w14:textId="77777777" w:rsidTr="005C2893">
        <w:tc>
          <w:tcPr>
            <w:tcW w:w="534" w:type="dxa"/>
            <w:vMerge/>
          </w:tcPr>
          <w:p w14:paraId="0349E898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56CD1D4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ABA9E36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6454798C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747993" w:rsidRPr="000D349F" w14:paraId="7D95AEC2" w14:textId="77777777" w:rsidTr="005C2893">
        <w:tc>
          <w:tcPr>
            <w:tcW w:w="534" w:type="dxa"/>
          </w:tcPr>
          <w:p w14:paraId="69158CBA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7AC4B8EC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7F73184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133717E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p w14:paraId="084764CF" w14:textId="77777777" w:rsidR="00747993" w:rsidRPr="000D349F" w:rsidRDefault="00747993" w:rsidP="0064753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color w:val="auto"/>
          <w:lang w:eastAsia="pl-PL" w:bidi="ar-SA"/>
        </w:rPr>
      </w:pPr>
      <w:r w:rsidRPr="000D349F">
        <w:rPr>
          <w:rFonts w:ascii="Calibri" w:eastAsia="Times New Roman" w:hAnsi="Calibri" w:cs="Times New Roman"/>
          <w:color w:val="auto"/>
          <w:lang w:eastAsia="pl-PL" w:bidi="ar-SA"/>
        </w:rPr>
        <w:t>Uwaga:</w:t>
      </w:r>
    </w:p>
    <w:p w14:paraId="35F2FF7D" w14:textId="70801282" w:rsidR="00747993" w:rsidRPr="000D349F" w:rsidRDefault="00747993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*) Przez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>tajemnicę</w:t>
      </w: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. 11 ust. 2 ustawy z dnia 16 kwietnia 1993 r. o zwalczaniu nieuczciw</w:t>
      </w:r>
      <w:r w:rsidR="006D5EB9"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ej konkurencji (t.j.DZ. U z 2022 r. r poz. 1233</w:t>
      </w: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zm</w:t>
      </w:r>
      <w:proofErr w:type="gramEnd"/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.).</w:t>
      </w:r>
    </w:p>
    <w:p w14:paraId="46403148" w14:textId="77777777" w:rsidR="00747993" w:rsidRPr="000D349F" w:rsidRDefault="00747993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**)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>Wykonawca</w:t>
      </w: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179CDFCC" w14:textId="0C252E3C" w:rsidR="00110AE4" w:rsidRPr="000D349F" w:rsidRDefault="00110AE4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Osobą wyznaczoną do kontaktów w sprawie </w:t>
      </w:r>
      <w:r w:rsidR="00C90995" w:rsidRPr="000D349F">
        <w:rPr>
          <w:rFonts w:ascii="Calibri" w:eastAsia="Calibri" w:hAnsi="Calibri" w:cs="Times New Roman"/>
          <w:bCs/>
          <w:color w:val="auto"/>
          <w:lang w:bidi="ar-SA"/>
        </w:rPr>
        <w:t>złożonej oferty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0D349F" w:rsidRDefault="00110AE4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>Sposób kontaktu:</w:t>
      </w:r>
    </w:p>
    <w:p w14:paraId="231266B7" w14:textId="2B4B9B10" w:rsidR="00110AE4" w:rsidRPr="000D349F" w:rsidRDefault="00110AE4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telefon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0D349F" w:rsidRDefault="00110AE4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e-mail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>: ………………………….</w:t>
      </w:r>
    </w:p>
    <w:p w14:paraId="6EAFB3E7" w14:textId="2D18E268" w:rsidR="00214E91" w:rsidRPr="000D349F" w:rsidRDefault="008126C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D349F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214E91" w:rsidRPr="000D349F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 (zaznaczyć właściwe)</w:t>
      </w:r>
    </w:p>
    <w:p w14:paraId="6595A50B" w14:textId="12116D8A" w:rsidR="00214E91" w:rsidRPr="000D349F" w:rsidRDefault="00214E91" w:rsidP="00647534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proofErr w:type="gramStart"/>
      <w:r w:rsidRPr="000D349F">
        <w:rPr>
          <w:rFonts w:ascii="Calibri" w:eastAsia="Times New Roman" w:hAnsi="Calibri" w:cs="Arial"/>
          <w:b/>
        </w:rPr>
        <w:t>nie</w:t>
      </w:r>
      <w:proofErr w:type="gramEnd"/>
      <w:r w:rsidRPr="000D349F">
        <w:rPr>
          <w:rFonts w:ascii="Calibri" w:eastAsia="Times New Roman" w:hAnsi="Calibri" w:cs="Arial"/>
          <w:b/>
        </w:rPr>
        <w:t xml:space="preserve"> będzie</w:t>
      </w:r>
      <w:r w:rsidRPr="000D349F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38E98837" w14:textId="4E139ED7" w:rsidR="00214E91" w:rsidRPr="000D349F" w:rsidRDefault="00214E91" w:rsidP="00647534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proofErr w:type="gramStart"/>
      <w:r w:rsidRPr="000D349F">
        <w:rPr>
          <w:rFonts w:ascii="Calibri" w:eastAsia="Times New Roman" w:hAnsi="Calibri" w:cs="Arial"/>
          <w:b/>
        </w:rPr>
        <w:t>będzie</w:t>
      </w:r>
      <w:proofErr w:type="gramEnd"/>
      <w:r w:rsidRPr="000D349F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21B6B10" w14:textId="77777777" w:rsidR="00214E91" w:rsidRPr="000D349F" w:rsidRDefault="00214E91" w:rsidP="00647534">
      <w:pPr>
        <w:keepLines/>
        <w:spacing w:line="360" w:lineRule="auto"/>
        <w:rPr>
          <w:rFonts w:ascii="Calibri" w:eastAsia="Times New Roman" w:hAnsi="Calibri" w:cs="Arial"/>
        </w:rPr>
      </w:pPr>
      <w:r w:rsidRPr="000D349F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0D349F">
        <w:rPr>
          <w:rFonts w:ascii="Calibri" w:eastAsia="Times New Roman" w:hAnsi="Calibri" w:cs="Arial"/>
        </w:rPr>
        <w:t>należy</w:t>
      </w:r>
      <w:proofErr w:type="gramEnd"/>
      <w:r w:rsidRPr="000D349F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0D349F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0D349F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00589524" w14:textId="77777777" w:rsidR="00126409" w:rsidRPr="000D349F" w:rsidRDefault="00126409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wypełnić jeśli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24F66AFA" w14:textId="77777777" w:rsidR="00126409" w:rsidRPr="000D349F" w:rsidRDefault="00126409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</w:p>
    <w:p w14:paraId="0E7639F9" w14:textId="66C4CE06" w:rsidR="00D93A62" w:rsidRPr="000D349F" w:rsidRDefault="00D93A62" w:rsidP="00647534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48535962" w:rsidR="007915BC" w:rsidRPr="000D349F" w:rsidRDefault="007E58E9" w:rsidP="00647534">
      <w:pPr>
        <w:tabs>
          <w:tab w:val="left" w:pos="1095"/>
        </w:tabs>
        <w:spacing w:line="360" w:lineRule="auto"/>
        <w:rPr>
          <w:rFonts w:ascii="Calibri" w:hAnsi="Calibri" w:cs="Times New Roman"/>
        </w:rPr>
      </w:pPr>
      <w:r w:rsidRPr="000D349F">
        <w:rPr>
          <w:rFonts w:ascii="Calibri" w:hAnsi="Calibri" w:cs="Times New Roman"/>
        </w:rPr>
        <w:t>Uwaga: Ofertę składa się, pod rygorem nieważ</w:t>
      </w:r>
      <w:r w:rsidR="00AD4E91" w:rsidRPr="000D349F">
        <w:rPr>
          <w:rFonts w:ascii="Calibri" w:hAnsi="Calibri" w:cs="Times New Roman"/>
        </w:rPr>
        <w:t xml:space="preserve">ności, w formie elektronicznej </w:t>
      </w:r>
      <w:r w:rsidR="00731592" w:rsidRPr="000D349F">
        <w:rPr>
          <w:rFonts w:ascii="Calibri" w:hAnsi="Calibri" w:cs="Times New Roman"/>
        </w:rPr>
        <w:t>(tj. w postaci elektronicznej opatrzonej kwalifikowanym podpisem elektronicznym)</w:t>
      </w:r>
      <w:r w:rsidR="00AD4E91" w:rsidRPr="000D349F">
        <w:rPr>
          <w:rFonts w:ascii="Calibri" w:hAnsi="Calibri" w:cs="Times New Roman"/>
        </w:rPr>
        <w:t>.</w:t>
      </w:r>
    </w:p>
    <w:sectPr w:rsidR="007915BC" w:rsidRPr="000D349F" w:rsidSect="000D349F">
      <w:pgSz w:w="16837" w:h="11905" w:orient="landscape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E182D04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7D40374"/>
    <w:multiLevelType w:val="hybridMultilevel"/>
    <w:tmpl w:val="5EB2275A"/>
    <w:lvl w:ilvl="0" w:tplc="0AFA92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D349F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6409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3CF1"/>
    <w:rsid w:val="001A5519"/>
    <w:rsid w:val="001B6D38"/>
    <w:rsid w:val="001B6DA2"/>
    <w:rsid w:val="001C5508"/>
    <w:rsid w:val="001F7CD6"/>
    <w:rsid w:val="00203329"/>
    <w:rsid w:val="00210664"/>
    <w:rsid w:val="00214E91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4D7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1E3B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1BAC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47534"/>
    <w:rsid w:val="00660D5A"/>
    <w:rsid w:val="0068417C"/>
    <w:rsid w:val="006C1374"/>
    <w:rsid w:val="006D5EB9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32D0"/>
    <w:rsid w:val="007353E9"/>
    <w:rsid w:val="007369F3"/>
    <w:rsid w:val="007375FA"/>
    <w:rsid w:val="00741D35"/>
    <w:rsid w:val="00745D06"/>
    <w:rsid w:val="00747993"/>
    <w:rsid w:val="0075178B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17F4A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1A0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43BFC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6681E"/>
    <w:rsid w:val="00B70A7E"/>
    <w:rsid w:val="00B73B09"/>
    <w:rsid w:val="00B776B3"/>
    <w:rsid w:val="00B821DC"/>
    <w:rsid w:val="00B82B47"/>
    <w:rsid w:val="00B87AF2"/>
    <w:rsid w:val="00B91841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C7277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6530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C2A5-EADB-4D20-ADCA-95A8BDCC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12</cp:revision>
  <cp:lastPrinted>2022-05-19T11:12:00Z</cp:lastPrinted>
  <dcterms:created xsi:type="dcterms:W3CDTF">2022-05-20T12:08:00Z</dcterms:created>
  <dcterms:modified xsi:type="dcterms:W3CDTF">2022-11-28T11:52:00Z</dcterms:modified>
</cp:coreProperties>
</file>