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22" w:rsidRPr="001E54F7" w:rsidRDefault="00E73622" w:rsidP="00E73622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E73622" w:rsidRPr="001E54F7" w:rsidRDefault="00E73622" w:rsidP="00E73622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E73622" w:rsidRPr="001E54F7" w:rsidRDefault="00E73622" w:rsidP="00E73622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r w:rsidR="00801018">
        <w:rPr>
          <w:rFonts w:ascii="Century" w:hAnsi="Century"/>
          <w:color w:val="000099"/>
          <w:sz w:val="18"/>
          <w:szCs w:val="18"/>
          <w:lang w:val="en-US"/>
        </w:rPr>
        <w:t xml:space="preserve">  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E73622" w:rsidRDefault="00E73622" w:rsidP="00E73622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E73622" w:rsidRDefault="007778E4" w:rsidP="00E73622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Łódź, dnia  </w:t>
      </w:r>
      <w:r w:rsidR="00862E40">
        <w:rPr>
          <w:sz w:val="20"/>
          <w:szCs w:val="20"/>
        </w:rPr>
        <w:t>27.</w:t>
      </w:r>
      <w:r w:rsidR="00E73622">
        <w:rPr>
          <w:sz w:val="20"/>
          <w:szCs w:val="20"/>
        </w:rPr>
        <w:t>06.2023 r.</w:t>
      </w:r>
    </w:p>
    <w:p w:rsidR="00E73622" w:rsidRDefault="00E73622" w:rsidP="00E73622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/ZP/15-</w:t>
      </w:r>
      <w:r w:rsidR="00BC3EAF">
        <w:rPr>
          <w:sz w:val="16"/>
          <w:szCs w:val="16"/>
        </w:rPr>
        <w:t>2</w:t>
      </w:r>
      <w:r>
        <w:rPr>
          <w:sz w:val="16"/>
          <w:szCs w:val="16"/>
        </w:rPr>
        <w:t>/23</w:t>
      </w:r>
    </w:p>
    <w:p w:rsidR="00E73622" w:rsidRDefault="00E73622" w:rsidP="00E73622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E73622" w:rsidRPr="00DA3864" w:rsidRDefault="00E73622" w:rsidP="00E73622">
      <w:pPr>
        <w:pStyle w:val="Tekstpodstawowy"/>
        <w:ind w:left="709" w:hanging="709"/>
        <w:rPr>
          <w:rFonts w:cs="Arial"/>
          <w:i/>
          <w:sz w:val="20"/>
        </w:rPr>
      </w:pPr>
      <w:r>
        <w:rPr>
          <w:rFonts w:ascii="Calibri" w:hAnsi="Calibri" w:cs="Calibri"/>
          <w:i/>
          <w:sz w:val="20"/>
        </w:rPr>
        <w:t>Dotyczy: postępowania o udzielenie zamówienia publicznego pn. „Dostawa preparatów do dekontaminacji powierzchni oraz skóry i błon do</w:t>
      </w:r>
      <w:r w:rsidRPr="00DA3864">
        <w:rPr>
          <w:rFonts w:ascii="Calibri" w:hAnsi="Calibri" w:cs="Tahoma"/>
          <w:i/>
          <w:sz w:val="20"/>
        </w:rPr>
        <w:t xml:space="preserve"> Wojewódzkiego Zespołu Zakładów Opieki Zdrowotnej Centrum Leczenia Chorób Płuc i Rehabilitacji w Łodz</w:t>
      </w:r>
      <w:r>
        <w:rPr>
          <w:rFonts w:ascii="Calibri" w:hAnsi="Calibri" w:cs="Tahoma"/>
          <w:i/>
          <w:sz w:val="20"/>
        </w:rPr>
        <w:t>i”</w:t>
      </w:r>
    </w:p>
    <w:p w:rsidR="00E73622" w:rsidRDefault="00E73622" w:rsidP="00E73622">
      <w:pPr>
        <w:pStyle w:val="Tekstpodstawowy"/>
        <w:ind w:left="851" w:hanging="851"/>
        <w:rPr>
          <w:rFonts w:cs="Arial"/>
          <w:i/>
          <w:sz w:val="20"/>
        </w:rPr>
      </w:pPr>
    </w:p>
    <w:p w:rsidR="00E73622" w:rsidRDefault="00E73622" w:rsidP="00E73622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15/ZP/TP/23</w:t>
      </w:r>
    </w:p>
    <w:p w:rsidR="00E73622" w:rsidRDefault="00E73622" w:rsidP="00E73622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E73622" w:rsidRDefault="00E73622" w:rsidP="00E73622">
      <w:pPr>
        <w:pStyle w:val="Bezodstpw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Wojewódzki Zespół Zakładów Opieki Zdrowotnej Centrum Leczenia Chorób Płuc i Rehabilitacji w Łodzi na podstawie art. 284 ust. 2 ustawy Prawo zamówień publicznych udziela odpowiedzi na zadane przez wykonawców pytania dotyczące zapisów treści SWZ w/w postępowania.  </w:t>
      </w:r>
    </w:p>
    <w:p w:rsidR="00E73622" w:rsidRDefault="00E73622" w:rsidP="00E73622">
      <w:pPr>
        <w:spacing w:after="0" w:line="240" w:lineRule="auto"/>
        <w:jc w:val="both"/>
        <w:rPr>
          <w:sz w:val="20"/>
          <w:szCs w:val="20"/>
        </w:rPr>
      </w:pPr>
    </w:p>
    <w:p w:rsidR="00114749" w:rsidRPr="00114749" w:rsidRDefault="00E73622" w:rsidP="00114749">
      <w:pPr>
        <w:spacing w:after="0" w:line="240" w:lineRule="auto"/>
        <w:jc w:val="both"/>
        <w:rPr>
          <w:rFonts w:eastAsiaTheme="minorHAnsi" w:cs="Calibri"/>
          <w:color w:val="000000"/>
          <w:sz w:val="20"/>
          <w:szCs w:val="20"/>
          <w:lang w:eastAsia="en-US"/>
        </w:rPr>
      </w:pPr>
      <w:r w:rsidRPr="00114749">
        <w:rPr>
          <w:rFonts w:cs="Calibri"/>
          <w:b/>
          <w:sz w:val="20"/>
          <w:szCs w:val="20"/>
        </w:rPr>
        <w:t xml:space="preserve">Pytanie </w:t>
      </w:r>
      <w:r w:rsidR="001C299C">
        <w:rPr>
          <w:rFonts w:cs="Calibri"/>
          <w:b/>
          <w:sz w:val="20"/>
          <w:szCs w:val="20"/>
        </w:rPr>
        <w:t>1</w:t>
      </w:r>
      <w:r w:rsidRPr="00114749">
        <w:rPr>
          <w:rFonts w:cs="Calibri"/>
          <w:b/>
          <w:sz w:val="20"/>
          <w:szCs w:val="20"/>
        </w:rPr>
        <w:t xml:space="preserve"> </w:t>
      </w:r>
      <w:r w:rsidR="00114749" w:rsidRPr="00114749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="00114749" w:rsidRPr="00114749">
        <w:rPr>
          <w:rFonts w:cs="Calibri"/>
          <w:bCs/>
          <w:sz w:val="20"/>
          <w:szCs w:val="20"/>
        </w:rPr>
        <w:t>Część 6, pozycja 1</w:t>
      </w:r>
    </w:p>
    <w:p w:rsidR="00E73622" w:rsidRPr="00114749" w:rsidRDefault="00114749" w:rsidP="00114749">
      <w:pPr>
        <w:keepLines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14749">
        <w:rPr>
          <w:rFonts w:cs="Calibri"/>
          <w:sz w:val="20"/>
          <w:szCs w:val="20"/>
        </w:rPr>
        <w:t>Czy Zamawiający dopuści gąbkę jak dotychczas stosowaną w Państwa placówce w rozmiarze 12cm x 7,5cm x 2,3cm?</w:t>
      </w:r>
    </w:p>
    <w:p w:rsidR="00E73622" w:rsidRPr="00962E04" w:rsidRDefault="00E73622" w:rsidP="0011474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14749">
        <w:rPr>
          <w:rFonts w:cs="Calibri"/>
          <w:b/>
          <w:sz w:val="20"/>
          <w:szCs w:val="20"/>
        </w:rPr>
        <w:t>Odpowiedź:</w:t>
      </w:r>
      <w:r w:rsidR="00E80FDE">
        <w:rPr>
          <w:rFonts w:cs="Calibri"/>
          <w:sz w:val="20"/>
          <w:szCs w:val="20"/>
        </w:rPr>
        <w:t xml:space="preserve"> </w:t>
      </w:r>
      <w:r w:rsidR="00962E04" w:rsidRPr="00962E04">
        <w:rPr>
          <w:sz w:val="20"/>
          <w:szCs w:val="20"/>
        </w:rPr>
        <w:t xml:space="preserve">Zamawiający </w:t>
      </w:r>
      <w:r w:rsidR="009A7EF6">
        <w:rPr>
          <w:sz w:val="20"/>
          <w:szCs w:val="20"/>
        </w:rPr>
        <w:t xml:space="preserve">w Części 6 poz. 1 </w:t>
      </w:r>
      <w:r w:rsidR="00962E04" w:rsidRPr="00962E04">
        <w:rPr>
          <w:sz w:val="20"/>
          <w:szCs w:val="20"/>
        </w:rPr>
        <w:t>dopuszcza</w:t>
      </w:r>
      <w:r w:rsidR="009A7EF6">
        <w:rPr>
          <w:sz w:val="20"/>
          <w:szCs w:val="20"/>
        </w:rPr>
        <w:t xml:space="preserve"> zaoferowanie jednorazowej gąbki w</w:t>
      </w:r>
      <w:r w:rsidR="00962E04" w:rsidRPr="00962E04">
        <w:rPr>
          <w:sz w:val="20"/>
          <w:szCs w:val="20"/>
        </w:rPr>
        <w:t xml:space="preserve"> rozmiar</w:t>
      </w:r>
      <w:r w:rsidR="009A7EF6">
        <w:rPr>
          <w:sz w:val="20"/>
          <w:szCs w:val="20"/>
        </w:rPr>
        <w:t>ze</w:t>
      </w:r>
      <w:r w:rsidR="00962E04" w:rsidRPr="00962E04">
        <w:rPr>
          <w:sz w:val="20"/>
          <w:szCs w:val="20"/>
        </w:rPr>
        <w:t>  12cm x 7,5cm x 2,3cm</w:t>
      </w:r>
      <w:r w:rsidR="009A7EF6">
        <w:rPr>
          <w:sz w:val="20"/>
          <w:szCs w:val="20"/>
        </w:rPr>
        <w:t>.</w:t>
      </w:r>
    </w:p>
    <w:p w:rsidR="00962E04" w:rsidRPr="00114749" w:rsidRDefault="00962E04" w:rsidP="00114749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114749" w:rsidRPr="00114749" w:rsidRDefault="00E73622" w:rsidP="00114749">
      <w:pPr>
        <w:spacing w:after="0" w:line="240" w:lineRule="auto"/>
        <w:jc w:val="both"/>
        <w:rPr>
          <w:rFonts w:eastAsiaTheme="minorHAnsi" w:cs="Calibri"/>
          <w:color w:val="000000"/>
          <w:sz w:val="20"/>
          <w:szCs w:val="20"/>
          <w:lang w:eastAsia="en-US"/>
        </w:rPr>
      </w:pPr>
      <w:r w:rsidRPr="00114749">
        <w:rPr>
          <w:rFonts w:cs="Calibri"/>
          <w:b/>
          <w:sz w:val="20"/>
          <w:szCs w:val="20"/>
        </w:rPr>
        <w:t xml:space="preserve">Pytanie </w:t>
      </w:r>
      <w:r w:rsidR="001C299C">
        <w:rPr>
          <w:rFonts w:cs="Calibri"/>
          <w:b/>
          <w:sz w:val="20"/>
          <w:szCs w:val="20"/>
        </w:rPr>
        <w:t>2</w:t>
      </w:r>
      <w:r w:rsidRPr="00114749">
        <w:rPr>
          <w:rFonts w:cs="Calibri"/>
          <w:b/>
          <w:sz w:val="20"/>
          <w:szCs w:val="20"/>
        </w:rPr>
        <w:t xml:space="preserve"> </w:t>
      </w:r>
      <w:r w:rsidRPr="00114749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="00114749" w:rsidRPr="00114749">
        <w:rPr>
          <w:rFonts w:cs="Calibri"/>
          <w:bCs/>
          <w:sz w:val="20"/>
          <w:szCs w:val="20"/>
        </w:rPr>
        <w:t>Część 6, pozycja 1</w:t>
      </w:r>
    </w:p>
    <w:p w:rsidR="00E73622" w:rsidRPr="00114749" w:rsidRDefault="00114749" w:rsidP="0011474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0"/>
          <w:szCs w:val="20"/>
          <w:lang w:eastAsia="en-US"/>
        </w:rPr>
      </w:pPr>
      <w:r w:rsidRPr="00114749">
        <w:rPr>
          <w:rFonts w:cs="Calibri"/>
          <w:sz w:val="20"/>
          <w:szCs w:val="20"/>
        </w:rPr>
        <w:t>Czy Zamawiający dopuści gąbkę jak dotychczas stosowaną w Państwa placówce zarejestrowaną jako wyrób biobójczy i objętą 8% stawką podatku VAT?</w:t>
      </w:r>
    </w:p>
    <w:p w:rsidR="00962E04" w:rsidRDefault="00E73622" w:rsidP="00114749">
      <w:pPr>
        <w:spacing w:after="0" w:line="240" w:lineRule="auto"/>
        <w:jc w:val="both"/>
        <w:rPr>
          <w:sz w:val="20"/>
          <w:szCs w:val="20"/>
        </w:rPr>
      </w:pPr>
      <w:r w:rsidRPr="00114749">
        <w:rPr>
          <w:rFonts w:cs="Calibri"/>
          <w:b/>
          <w:sz w:val="20"/>
          <w:szCs w:val="20"/>
        </w:rPr>
        <w:t>Odpowiedź:</w:t>
      </w:r>
      <w:r w:rsidR="00962E04">
        <w:rPr>
          <w:rFonts w:cs="Calibri"/>
          <w:b/>
          <w:sz w:val="20"/>
          <w:szCs w:val="20"/>
        </w:rPr>
        <w:t xml:space="preserve"> </w:t>
      </w:r>
      <w:r w:rsidR="00962E04" w:rsidRPr="00962E04">
        <w:rPr>
          <w:sz w:val="20"/>
          <w:szCs w:val="20"/>
        </w:rPr>
        <w:t>Zamawiający</w:t>
      </w:r>
      <w:r w:rsidR="009A7EF6">
        <w:rPr>
          <w:sz w:val="20"/>
          <w:szCs w:val="20"/>
        </w:rPr>
        <w:t xml:space="preserve"> w Części 6 poz. 1</w:t>
      </w:r>
      <w:r w:rsidR="00962E04" w:rsidRPr="00962E04">
        <w:rPr>
          <w:sz w:val="20"/>
          <w:szCs w:val="20"/>
        </w:rPr>
        <w:t xml:space="preserve"> dopuszcza</w:t>
      </w:r>
      <w:r w:rsidR="009A7EF6">
        <w:rPr>
          <w:sz w:val="20"/>
          <w:szCs w:val="20"/>
        </w:rPr>
        <w:t xml:space="preserve"> zaoferowanie jednorazowej gąbki zarejestrowanej jako wyrób biobójczy</w:t>
      </w:r>
      <w:r w:rsidR="00962E04" w:rsidRPr="00962E04">
        <w:rPr>
          <w:sz w:val="20"/>
          <w:szCs w:val="20"/>
        </w:rPr>
        <w:t>. W przypadku zaoferowania produktu bi</w:t>
      </w:r>
      <w:r w:rsidR="00962E04">
        <w:rPr>
          <w:sz w:val="20"/>
          <w:szCs w:val="20"/>
        </w:rPr>
        <w:t xml:space="preserve">obójczego </w:t>
      </w:r>
      <w:r w:rsidR="009A7EF6">
        <w:rPr>
          <w:sz w:val="20"/>
          <w:szCs w:val="20"/>
        </w:rPr>
        <w:t>Zamawiający wymaga przedstawienia n/w dokumentów</w:t>
      </w:r>
      <w:r w:rsidR="00962E04">
        <w:rPr>
          <w:sz w:val="20"/>
          <w:szCs w:val="20"/>
        </w:rPr>
        <w:t xml:space="preserve">: </w:t>
      </w:r>
    </w:p>
    <w:p w:rsidR="00962E04" w:rsidRPr="00962E04" w:rsidRDefault="009A7EF6" w:rsidP="00962E04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</w:t>
      </w:r>
      <w:r w:rsidR="00962E04" w:rsidRPr="00962E04">
        <w:rPr>
          <w:rFonts w:ascii="Calibri" w:hAnsi="Calibri" w:cs="Calibri"/>
          <w:sz w:val="20"/>
          <w:szCs w:val="20"/>
        </w:rPr>
        <w:t>lotki informacyjne preparatów, potwierdzające wymagane parametry oferowan</w:t>
      </w:r>
      <w:r>
        <w:rPr>
          <w:rFonts w:ascii="Calibri" w:hAnsi="Calibri" w:cs="Calibri"/>
          <w:sz w:val="20"/>
          <w:szCs w:val="20"/>
        </w:rPr>
        <w:t>ego wyrobu</w:t>
      </w:r>
      <w:r w:rsidR="00962E04" w:rsidRPr="00962E04">
        <w:rPr>
          <w:rFonts w:ascii="Calibri" w:hAnsi="Calibri" w:cs="Calibri"/>
          <w:sz w:val="20"/>
          <w:szCs w:val="20"/>
        </w:rPr>
        <w:t xml:space="preserve">, </w:t>
      </w:r>
    </w:p>
    <w:p w:rsidR="00E73622" w:rsidRPr="0026188A" w:rsidRDefault="00962E04" w:rsidP="00E73622">
      <w:pPr>
        <w:pStyle w:val="Akapitzlist"/>
        <w:numPr>
          <w:ilvl w:val="0"/>
          <w:numId w:val="3"/>
        </w:numPr>
        <w:ind w:left="426"/>
        <w:jc w:val="both"/>
        <w:rPr>
          <w:rFonts w:cs="Calibri"/>
          <w:b/>
          <w:sz w:val="20"/>
          <w:szCs w:val="20"/>
        </w:rPr>
      </w:pPr>
      <w:r w:rsidRPr="0026188A">
        <w:rPr>
          <w:rFonts w:ascii="Calibri" w:hAnsi="Calibri" w:cs="Calibri"/>
          <w:sz w:val="20"/>
          <w:szCs w:val="20"/>
        </w:rPr>
        <w:t>W zakresie preparatów zakwalifikowanych do grupy produktów biobójczych  ważne dokumenty wskazujące na dopuszczenie do obrotu na terytorium RP oferowanego produktu biobójczego zgodnie Ustawą z dnia 9 października 2015 r. o produktach biobójczych (</w:t>
      </w:r>
      <w:proofErr w:type="spellStart"/>
      <w:r w:rsidRPr="0026188A">
        <w:rPr>
          <w:rFonts w:ascii="Calibri" w:hAnsi="Calibri" w:cs="Calibri"/>
          <w:sz w:val="20"/>
          <w:szCs w:val="20"/>
        </w:rPr>
        <w:t>t.j</w:t>
      </w:r>
      <w:proofErr w:type="spellEnd"/>
      <w:r w:rsidRPr="0026188A">
        <w:rPr>
          <w:rFonts w:ascii="Calibri" w:hAnsi="Calibri" w:cs="Calibri"/>
          <w:sz w:val="20"/>
          <w:szCs w:val="20"/>
        </w:rPr>
        <w:t>. Dz.</w:t>
      </w:r>
      <w:r w:rsidR="009A7EF6" w:rsidRPr="0026188A">
        <w:rPr>
          <w:rFonts w:ascii="Calibri" w:hAnsi="Calibri" w:cs="Calibri"/>
          <w:sz w:val="20"/>
          <w:szCs w:val="20"/>
        </w:rPr>
        <w:t xml:space="preserve"> </w:t>
      </w:r>
      <w:r w:rsidRPr="0026188A">
        <w:rPr>
          <w:rFonts w:ascii="Calibri" w:hAnsi="Calibri" w:cs="Calibri"/>
          <w:sz w:val="20"/>
          <w:szCs w:val="20"/>
        </w:rPr>
        <w:t>U. 2021, poz. 24)</w:t>
      </w:r>
      <w:r w:rsidR="00E10E50" w:rsidRPr="0026188A">
        <w:rPr>
          <w:rFonts w:ascii="Calibri" w:hAnsi="Calibri" w:cs="Calibri"/>
          <w:sz w:val="20"/>
          <w:szCs w:val="20"/>
        </w:rPr>
        <w:t xml:space="preserve">.               </w:t>
      </w:r>
    </w:p>
    <w:p w:rsidR="004A6B54" w:rsidRDefault="004A6B54" w:rsidP="007A6B55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62E40" w:rsidRPr="00862E40" w:rsidRDefault="00862E40" w:rsidP="007A6B55">
      <w:pPr>
        <w:spacing w:after="0" w:line="240" w:lineRule="auto"/>
        <w:jc w:val="both"/>
        <w:rPr>
          <w:rFonts w:cs="Calibri"/>
          <w:sz w:val="20"/>
          <w:szCs w:val="20"/>
        </w:rPr>
      </w:pPr>
      <w:r w:rsidRPr="00862E40">
        <w:rPr>
          <w:rFonts w:cs="Calibri"/>
          <w:sz w:val="20"/>
          <w:szCs w:val="20"/>
        </w:rPr>
        <w:t>Za</w:t>
      </w:r>
      <w:r>
        <w:rPr>
          <w:rFonts w:cs="Calibri"/>
          <w:sz w:val="20"/>
          <w:szCs w:val="20"/>
        </w:rPr>
        <w:t xml:space="preserve">mawiający informuje, że w związku z dopuszczeniem do zaoferowania w/w wyrobu zmianie ulega wykaz przedmiotowych środków dowodowych w zakresie Części 6 (Rozdział </w:t>
      </w:r>
      <w:r w:rsidR="000F101E">
        <w:rPr>
          <w:rFonts w:cs="Calibri"/>
          <w:sz w:val="20"/>
          <w:szCs w:val="20"/>
        </w:rPr>
        <w:t>XI ust. A pkt 6.1.6 SWZ)</w:t>
      </w:r>
      <w:r>
        <w:rPr>
          <w:rFonts w:cs="Calibri"/>
          <w:sz w:val="20"/>
          <w:szCs w:val="20"/>
        </w:rPr>
        <w:t xml:space="preserve">, który otrzymuje brzmienie: </w:t>
      </w:r>
    </w:p>
    <w:p w:rsidR="000F101E" w:rsidRPr="000F101E" w:rsidRDefault="000F101E" w:rsidP="000F101E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0F101E">
        <w:rPr>
          <w:rFonts w:cs="Calibri"/>
          <w:i/>
          <w:sz w:val="20"/>
          <w:szCs w:val="20"/>
        </w:rPr>
        <w:t xml:space="preserve">„6.1.6. w zakresie </w:t>
      </w:r>
      <w:r w:rsidRPr="000F101E">
        <w:rPr>
          <w:rFonts w:cs="Calibri"/>
          <w:b/>
          <w:bCs/>
          <w:i/>
          <w:sz w:val="20"/>
        </w:rPr>
        <w:t>części 6</w:t>
      </w:r>
      <w:r w:rsidRPr="000F101E">
        <w:rPr>
          <w:rFonts w:cs="Calibri"/>
          <w:bCs/>
          <w:i/>
          <w:sz w:val="20"/>
        </w:rPr>
        <w:t xml:space="preserve"> Zamawiający wymaga przestawienia:</w:t>
      </w:r>
    </w:p>
    <w:p w:rsidR="000F101E" w:rsidRPr="000F101E" w:rsidRDefault="000F101E" w:rsidP="000F101E">
      <w:pPr>
        <w:pStyle w:val="Tekstpodstawowy2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93"/>
        <w:jc w:val="both"/>
        <w:rPr>
          <w:rFonts w:ascii="Calibri" w:hAnsi="Calibri" w:cs="Calibri"/>
          <w:bCs/>
          <w:i/>
          <w:sz w:val="20"/>
        </w:rPr>
      </w:pPr>
      <w:r w:rsidRPr="000F101E">
        <w:rPr>
          <w:rFonts w:ascii="Calibri" w:hAnsi="Calibri" w:cs="Calibri"/>
          <w:bCs/>
          <w:i/>
          <w:sz w:val="20"/>
        </w:rPr>
        <w:t>ulotek informacyjnych preparatów, potwierdzające wymagane parametry oferowanych wyrobów;</w:t>
      </w:r>
    </w:p>
    <w:p w:rsidR="000F101E" w:rsidRPr="000F101E" w:rsidRDefault="000F101E" w:rsidP="000F101E">
      <w:pPr>
        <w:pStyle w:val="Tekstpodstawowy2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93"/>
        <w:jc w:val="both"/>
        <w:rPr>
          <w:rFonts w:ascii="Calibri" w:hAnsi="Calibri" w:cs="Calibri"/>
          <w:bCs/>
          <w:i/>
          <w:sz w:val="20"/>
        </w:rPr>
      </w:pPr>
      <w:r w:rsidRPr="000F101E">
        <w:rPr>
          <w:rFonts w:ascii="Calibri" w:hAnsi="Calibri" w:cs="Calibri"/>
          <w:i/>
          <w:sz w:val="20"/>
          <w:szCs w:val="20"/>
        </w:rPr>
        <w:t xml:space="preserve">w zakresie preparatów zakwalifikowanych do grupy </w:t>
      </w:r>
      <w:r w:rsidRPr="000F101E">
        <w:rPr>
          <w:rFonts w:ascii="Calibri" w:hAnsi="Calibri" w:cs="Calibri"/>
          <w:bCs/>
          <w:i/>
          <w:sz w:val="20"/>
          <w:szCs w:val="20"/>
        </w:rPr>
        <w:t xml:space="preserve">kosmetyków - </w:t>
      </w:r>
      <w:r w:rsidRPr="000F101E">
        <w:rPr>
          <w:rFonts w:ascii="Calibri" w:hAnsi="Calibri" w:cs="Calibri"/>
          <w:i/>
          <w:sz w:val="20"/>
          <w:szCs w:val="20"/>
        </w:rPr>
        <w:t xml:space="preserve">oświadczenia o wprowadzeniu do obrotu preparatu zgodnie z rozporządzeniem Parlamentu Europejskiego i Rady /WE/ nr 1223/2009  z dnia 30 listopada 2009 r. aktualne na dzień składania ofert; </w:t>
      </w:r>
      <w:r w:rsidRPr="000F101E">
        <w:rPr>
          <w:rFonts w:ascii="Calibri" w:hAnsi="Calibri" w:cs="Calibri"/>
          <w:bCs/>
          <w:i/>
          <w:sz w:val="20"/>
          <w:szCs w:val="20"/>
        </w:rPr>
        <w:t>dla wyrobów medycznych klasy I (</w:t>
      </w:r>
      <w:r w:rsidRPr="000F101E">
        <w:rPr>
          <w:rFonts w:ascii="Calibri" w:hAnsi="Calibri" w:cs="Calibri"/>
          <w:i/>
          <w:sz w:val="20"/>
          <w:szCs w:val="20"/>
        </w:rPr>
        <w:t>preparaty do mycia, neutralizacji) - Deklaracja zgodności;</w:t>
      </w:r>
    </w:p>
    <w:p w:rsidR="000F101E" w:rsidRPr="000F101E" w:rsidRDefault="000F101E" w:rsidP="000F101E">
      <w:pPr>
        <w:pStyle w:val="Tekstpodstawowy2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93"/>
        <w:jc w:val="both"/>
        <w:rPr>
          <w:rFonts w:ascii="Calibri" w:hAnsi="Calibri" w:cs="Calibri"/>
          <w:bCs/>
          <w:i/>
          <w:sz w:val="20"/>
        </w:rPr>
      </w:pPr>
      <w:r>
        <w:rPr>
          <w:rFonts w:ascii="Calibri" w:hAnsi="Calibri" w:cs="Calibri"/>
          <w:i/>
          <w:sz w:val="20"/>
          <w:szCs w:val="20"/>
        </w:rPr>
        <w:t>w</w:t>
      </w:r>
      <w:r w:rsidRPr="000F101E">
        <w:rPr>
          <w:rFonts w:ascii="Calibri" w:hAnsi="Calibri" w:cs="Calibri"/>
          <w:i/>
          <w:sz w:val="20"/>
          <w:szCs w:val="20"/>
        </w:rPr>
        <w:t xml:space="preserve"> zakresie preparatów zakwalifikowanych do grupy produktów biobójczych  ważne dokumenty wskazujące na dopuszczenie do obrotu na terytorium RP oferowanego produktu biobójczego zgodnie Ustawą z dnia 9 października 2015 r. o produktach biobójczych (</w:t>
      </w:r>
      <w:proofErr w:type="spellStart"/>
      <w:r w:rsidRPr="000F101E">
        <w:rPr>
          <w:rFonts w:ascii="Calibri" w:hAnsi="Calibri" w:cs="Calibri"/>
          <w:i/>
          <w:sz w:val="20"/>
          <w:szCs w:val="20"/>
        </w:rPr>
        <w:t>t.j</w:t>
      </w:r>
      <w:proofErr w:type="spellEnd"/>
      <w:r w:rsidRPr="000F101E">
        <w:rPr>
          <w:rFonts w:ascii="Calibri" w:hAnsi="Calibri" w:cs="Calibri"/>
          <w:i/>
          <w:sz w:val="20"/>
          <w:szCs w:val="20"/>
        </w:rPr>
        <w:t>. Dz. U. 2021, poz. 24).</w:t>
      </w:r>
      <w:r w:rsidR="00153DBF">
        <w:rPr>
          <w:rFonts w:ascii="Calibri" w:hAnsi="Calibri" w:cs="Calibri"/>
          <w:i/>
          <w:sz w:val="20"/>
          <w:szCs w:val="20"/>
        </w:rPr>
        <w:t xml:space="preserve"> – dot. poz. 1</w:t>
      </w:r>
      <w:r w:rsidRPr="000F101E">
        <w:rPr>
          <w:rFonts w:ascii="Calibri" w:hAnsi="Calibri" w:cs="Calibri"/>
          <w:i/>
          <w:sz w:val="20"/>
          <w:szCs w:val="20"/>
        </w:rPr>
        <w:t>”</w:t>
      </w:r>
    </w:p>
    <w:p w:rsidR="00862E40" w:rsidRDefault="00862E40" w:rsidP="007A6B55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490BA8" w:rsidRPr="008D69AE" w:rsidRDefault="007A6B55" w:rsidP="008D69AE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8D69AE">
        <w:rPr>
          <w:rFonts w:cs="Calibri"/>
          <w:b/>
          <w:sz w:val="20"/>
          <w:szCs w:val="20"/>
        </w:rPr>
        <w:t xml:space="preserve">Pytanie 3 </w:t>
      </w:r>
      <w:r w:rsidRPr="008D69AE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="008D69AE" w:rsidRPr="008D69AE">
        <w:rPr>
          <w:rFonts w:cs="Calibri"/>
          <w:bCs/>
          <w:sz w:val="20"/>
          <w:szCs w:val="20"/>
        </w:rPr>
        <w:t>Dotyczy pakietu nr 4</w:t>
      </w:r>
    </w:p>
    <w:p w:rsidR="007A6B55" w:rsidRPr="008D69AE" w:rsidRDefault="00490BA8" w:rsidP="008D69AE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8D69AE">
        <w:rPr>
          <w:rFonts w:cs="Calibri"/>
          <w:sz w:val="20"/>
          <w:szCs w:val="20"/>
        </w:rPr>
        <w:t xml:space="preserve">Czy Zamawiający dopuści do oceny preparat  typu </w:t>
      </w:r>
      <w:proofErr w:type="spellStart"/>
      <w:r w:rsidRPr="008D69AE">
        <w:rPr>
          <w:rFonts w:cs="Calibri"/>
          <w:sz w:val="20"/>
          <w:szCs w:val="20"/>
        </w:rPr>
        <w:t>LysoforminRapid</w:t>
      </w:r>
      <w:proofErr w:type="spellEnd"/>
      <w:r w:rsidRPr="008D69AE">
        <w:rPr>
          <w:rFonts w:cs="Calibri"/>
          <w:sz w:val="20"/>
          <w:szCs w:val="20"/>
        </w:rPr>
        <w:t xml:space="preserve"> do mycia i dezynfekcji wszystkich zmywalnych dużych powierzchni, powierzchni nieinwazyjnych wyrobów medycznych oraz  różnego rodzaju wyposażenia, na bazie chlorku </w:t>
      </w:r>
      <w:proofErr w:type="spellStart"/>
      <w:r w:rsidRPr="008D69AE">
        <w:rPr>
          <w:rFonts w:cs="Calibri"/>
          <w:sz w:val="20"/>
          <w:szCs w:val="20"/>
        </w:rPr>
        <w:t>didecylodimetyloamonu</w:t>
      </w:r>
      <w:proofErr w:type="spellEnd"/>
      <w:r w:rsidRPr="008D69AE">
        <w:rPr>
          <w:rFonts w:cs="Calibri"/>
          <w:sz w:val="20"/>
          <w:szCs w:val="20"/>
        </w:rPr>
        <w:t>, N-(3-aminopropylo)-</w:t>
      </w:r>
      <w:proofErr w:type="spellStart"/>
      <w:r w:rsidRPr="008D69AE">
        <w:rPr>
          <w:rFonts w:cs="Calibri"/>
          <w:sz w:val="20"/>
          <w:szCs w:val="20"/>
        </w:rPr>
        <w:t>N-dodecylopropanu</w:t>
      </w:r>
      <w:proofErr w:type="spellEnd"/>
      <w:r w:rsidRPr="008D69AE">
        <w:rPr>
          <w:rFonts w:cs="Calibri"/>
          <w:sz w:val="20"/>
          <w:szCs w:val="20"/>
        </w:rPr>
        <w:t xml:space="preserve">, </w:t>
      </w:r>
      <w:proofErr w:type="spellStart"/>
      <w:r w:rsidRPr="008D69AE">
        <w:rPr>
          <w:rFonts w:cs="Calibri"/>
          <w:sz w:val="20"/>
          <w:szCs w:val="20"/>
        </w:rPr>
        <w:t>diaminy</w:t>
      </w:r>
      <w:proofErr w:type="spellEnd"/>
      <w:r w:rsidRPr="008D69AE">
        <w:rPr>
          <w:rFonts w:cs="Calibri"/>
          <w:sz w:val="20"/>
          <w:szCs w:val="20"/>
        </w:rPr>
        <w:t xml:space="preserve">, zarejestrowany jako produkt </w:t>
      </w:r>
      <w:proofErr w:type="spellStart"/>
      <w:r w:rsidRPr="008D69AE">
        <w:rPr>
          <w:rFonts w:cs="Calibri"/>
          <w:sz w:val="20"/>
          <w:szCs w:val="20"/>
        </w:rPr>
        <w:t>biobójczy</w:t>
      </w:r>
      <w:proofErr w:type="spellEnd"/>
      <w:r w:rsidRPr="008D69AE">
        <w:rPr>
          <w:rFonts w:cs="Calibri"/>
          <w:sz w:val="20"/>
          <w:szCs w:val="20"/>
        </w:rPr>
        <w:t xml:space="preserve"> oraz wyrób medyczny wykazujący potwierdzone badaniami działanie: B (0,25%- 5min) F- C. </w:t>
      </w:r>
      <w:proofErr w:type="spellStart"/>
      <w:r w:rsidRPr="008D69AE">
        <w:rPr>
          <w:rFonts w:cs="Calibri"/>
          <w:sz w:val="20"/>
          <w:szCs w:val="20"/>
        </w:rPr>
        <w:t>albicans</w:t>
      </w:r>
      <w:proofErr w:type="spellEnd"/>
      <w:r w:rsidRPr="008D69AE">
        <w:rPr>
          <w:rFonts w:cs="Calibri"/>
          <w:sz w:val="20"/>
          <w:szCs w:val="20"/>
        </w:rPr>
        <w:t xml:space="preserve"> (0,25%- 5min)- V -HIV, HBV, HCV, </w:t>
      </w:r>
      <w:proofErr w:type="spellStart"/>
      <w:r w:rsidRPr="008D69AE">
        <w:rPr>
          <w:rFonts w:cs="Calibri"/>
          <w:sz w:val="20"/>
          <w:szCs w:val="20"/>
        </w:rPr>
        <w:t>Vaccinia</w:t>
      </w:r>
      <w:proofErr w:type="spellEnd"/>
      <w:r w:rsidRPr="008D69AE">
        <w:rPr>
          <w:rFonts w:cs="Calibri"/>
          <w:sz w:val="20"/>
          <w:szCs w:val="20"/>
        </w:rPr>
        <w:t xml:space="preserve"> (0,5%- 15 min) oraz Rota(2% -15min)?</w:t>
      </w:r>
    </w:p>
    <w:p w:rsidR="007A6B55" w:rsidRPr="008D69AE" w:rsidRDefault="007A6B55" w:rsidP="008D69AE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8D69AE">
        <w:rPr>
          <w:rFonts w:cs="Calibri"/>
          <w:b/>
          <w:sz w:val="20"/>
          <w:szCs w:val="20"/>
        </w:rPr>
        <w:t>Odpowiedź:</w:t>
      </w:r>
      <w:r w:rsidRPr="008D69AE">
        <w:rPr>
          <w:rFonts w:cs="Calibri"/>
          <w:sz w:val="20"/>
          <w:szCs w:val="20"/>
        </w:rPr>
        <w:t xml:space="preserve"> </w:t>
      </w:r>
      <w:r w:rsidR="00DA574C">
        <w:rPr>
          <w:rFonts w:cs="Calibri"/>
          <w:sz w:val="20"/>
          <w:szCs w:val="20"/>
        </w:rPr>
        <w:t>Zamawiający w Części 4 nie dopuszcza zaoferowania w/w preparatu i podtrzymuje zapisy SWZ.</w:t>
      </w:r>
    </w:p>
    <w:p w:rsidR="004409BC" w:rsidRPr="008D69AE" w:rsidRDefault="004409BC" w:rsidP="008D69AE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490BA8" w:rsidRPr="008D69AE" w:rsidRDefault="007A6B55" w:rsidP="008D69AE">
      <w:pPr>
        <w:spacing w:after="0" w:line="240" w:lineRule="auto"/>
        <w:jc w:val="both"/>
        <w:rPr>
          <w:rFonts w:eastAsiaTheme="minorHAnsi" w:cs="Calibri"/>
          <w:color w:val="000000"/>
          <w:sz w:val="20"/>
          <w:szCs w:val="20"/>
          <w:lang w:eastAsia="en-US"/>
        </w:rPr>
      </w:pPr>
      <w:r w:rsidRPr="008D69AE">
        <w:rPr>
          <w:rFonts w:cs="Calibri"/>
          <w:b/>
          <w:sz w:val="20"/>
          <w:szCs w:val="20"/>
        </w:rPr>
        <w:t xml:space="preserve">Pytanie 4 </w:t>
      </w:r>
      <w:r w:rsidRPr="008D69AE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="00490BA8" w:rsidRPr="008D69AE">
        <w:rPr>
          <w:rFonts w:cs="Calibri"/>
          <w:bCs/>
          <w:sz w:val="20"/>
          <w:szCs w:val="20"/>
        </w:rPr>
        <w:t>Dotyczy pakietu nr 8</w:t>
      </w:r>
    </w:p>
    <w:p w:rsidR="007A6B55" w:rsidRPr="008D69AE" w:rsidRDefault="00490BA8" w:rsidP="008D69A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en-US"/>
        </w:rPr>
      </w:pPr>
      <w:r w:rsidRPr="008D69AE">
        <w:rPr>
          <w:rFonts w:cs="Calibri"/>
          <w:sz w:val="20"/>
          <w:szCs w:val="20"/>
          <w:lang w:eastAsia="en-US"/>
        </w:rPr>
        <w:t xml:space="preserve">Czy Zamawiający dopuści do oceny chusteczki  typu </w:t>
      </w:r>
      <w:proofErr w:type="spellStart"/>
      <w:r w:rsidRPr="008D69AE">
        <w:rPr>
          <w:rFonts w:cs="Calibri"/>
          <w:sz w:val="20"/>
          <w:szCs w:val="20"/>
          <w:lang w:eastAsia="en-US"/>
        </w:rPr>
        <w:t>Clinell</w:t>
      </w:r>
      <w:proofErr w:type="spellEnd"/>
      <w:r w:rsidRPr="008D69AE">
        <w:rPr>
          <w:rFonts w:cs="Calibri"/>
          <w:sz w:val="20"/>
          <w:szCs w:val="20"/>
          <w:lang w:eastAsia="en-US"/>
        </w:rPr>
        <w:t xml:space="preserve"> Universal </w:t>
      </w:r>
      <w:proofErr w:type="spellStart"/>
      <w:r w:rsidRPr="008D69AE">
        <w:rPr>
          <w:rFonts w:cs="Calibri"/>
          <w:sz w:val="20"/>
          <w:szCs w:val="20"/>
          <w:lang w:eastAsia="en-US"/>
        </w:rPr>
        <w:t>Wipes</w:t>
      </w:r>
      <w:proofErr w:type="spellEnd"/>
      <w:r w:rsidRPr="008D69AE">
        <w:rPr>
          <w:rFonts w:cs="Calibri"/>
          <w:sz w:val="20"/>
          <w:szCs w:val="20"/>
          <w:lang w:eastAsia="en-US"/>
        </w:rPr>
        <w:t xml:space="preserve">, </w:t>
      </w:r>
      <w:r w:rsidRPr="008D69AE">
        <w:rPr>
          <w:rFonts w:cs="Calibri"/>
          <w:bCs/>
          <w:sz w:val="20"/>
          <w:szCs w:val="20"/>
          <w:lang w:eastAsia="en-US"/>
        </w:rPr>
        <w:t xml:space="preserve">wykazujące potwierdzone badaniami działanie: </w:t>
      </w:r>
      <w:r w:rsidRPr="008D69AE">
        <w:rPr>
          <w:rFonts w:cs="Calibri"/>
          <w:sz w:val="20"/>
          <w:szCs w:val="20"/>
          <w:lang w:eastAsia="en-US"/>
        </w:rPr>
        <w:t xml:space="preserve">bakterio-, </w:t>
      </w:r>
      <w:proofErr w:type="spellStart"/>
      <w:r w:rsidRPr="008D69AE">
        <w:rPr>
          <w:rFonts w:cs="Calibri"/>
          <w:sz w:val="20"/>
          <w:szCs w:val="20"/>
          <w:lang w:eastAsia="en-US"/>
        </w:rPr>
        <w:t>drożdżakobójcze</w:t>
      </w:r>
      <w:proofErr w:type="spellEnd"/>
      <w:r w:rsidRPr="008D69AE">
        <w:rPr>
          <w:rFonts w:cs="Calibri"/>
          <w:sz w:val="20"/>
          <w:szCs w:val="20"/>
          <w:lang w:eastAsia="en-US"/>
        </w:rPr>
        <w:t xml:space="preserve"> – 1 min., grzybobójcze – min. 15 min. </w:t>
      </w:r>
      <w:proofErr w:type="spellStart"/>
      <w:r w:rsidRPr="008D69AE">
        <w:rPr>
          <w:rFonts w:cs="Calibri"/>
          <w:sz w:val="20"/>
          <w:szCs w:val="20"/>
          <w:lang w:eastAsia="en-US"/>
        </w:rPr>
        <w:t>bójcze</w:t>
      </w:r>
      <w:proofErr w:type="spellEnd"/>
      <w:r w:rsidRPr="008D69AE">
        <w:rPr>
          <w:rFonts w:cs="Calibri"/>
          <w:sz w:val="20"/>
          <w:szCs w:val="20"/>
          <w:lang w:eastAsia="en-US"/>
        </w:rPr>
        <w:t xml:space="preserve"> wobec prątków gruźlicy (M. </w:t>
      </w:r>
      <w:proofErr w:type="spellStart"/>
      <w:r w:rsidRPr="008D69AE">
        <w:rPr>
          <w:rFonts w:cs="Calibri"/>
          <w:sz w:val="20"/>
          <w:szCs w:val="20"/>
          <w:lang w:eastAsia="en-US"/>
        </w:rPr>
        <w:t>bovis</w:t>
      </w:r>
      <w:proofErr w:type="spellEnd"/>
      <w:r w:rsidRPr="008D69AE">
        <w:rPr>
          <w:rFonts w:cs="Calibri"/>
          <w:sz w:val="20"/>
          <w:szCs w:val="20"/>
          <w:lang w:eastAsia="en-US"/>
        </w:rPr>
        <w:t xml:space="preserve">) – 2 min. oraz wirusobójcze: HIV – 30 sekund; – HBV, HCV, </w:t>
      </w:r>
      <w:proofErr w:type="spellStart"/>
      <w:r w:rsidRPr="008D69AE">
        <w:rPr>
          <w:rFonts w:cs="Calibri"/>
          <w:sz w:val="20"/>
          <w:szCs w:val="20"/>
          <w:lang w:eastAsia="en-US"/>
        </w:rPr>
        <w:t>Corona</w:t>
      </w:r>
      <w:proofErr w:type="spellEnd"/>
      <w:r w:rsidRPr="008D69AE">
        <w:rPr>
          <w:rFonts w:cs="Calibri"/>
          <w:sz w:val="20"/>
          <w:szCs w:val="20"/>
          <w:lang w:eastAsia="en-US"/>
        </w:rPr>
        <w:t xml:space="preserve">,, Noro –1 minuta; H1N1, H3N2 – 2 min., dodatkowo przebadany zgodnie z EN 16615 w zakresie bakterio i </w:t>
      </w:r>
      <w:proofErr w:type="spellStart"/>
      <w:r w:rsidRPr="008D69AE">
        <w:rPr>
          <w:rFonts w:cs="Calibri"/>
          <w:sz w:val="20"/>
          <w:szCs w:val="20"/>
          <w:lang w:eastAsia="en-US"/>
        </w:rPr>
        <w:t>drożdżakobójczości</w:t>
      </w:r>
      <w:proofErr w:type="spellEnd"/>
      <w:r w:rsidRPr="008D69AE">
        <w:rPr>
          <w:rFonts w:cs="Calibri"/>
          <w:sz w:val="20"/>
          <w:szCs w:val="20"/>
          <w:lang w:eastAsia="en-US"/>
        </w:rPr>
        <w:t xml:space="preserve">, pakowane w opakowania typu </w:t>
      </w:r>
      <w:proofErr w:type="spellStart"/>
      <w:r w:rsidRPr="008D69AE">
        <w:rPr>
          <w:rFonts w:cs="Calibri"/>
          <w:sz w:val="20"/>
          <w:szCs w:val="20"/>
          <w:lang w:eastAsia="en-US"/>
        </w:rPr>
        <w:t>flow-pack</w:t>
      </w:r>
      <w:proofErr w:type="spellEnd"/>
      <w:r w:rsidRPr="008D69AE">
        <w:rPr>
          <w:rFonts w:cs="Calibri"/>
          <w:sz w:val="20"/>
          <w:szCs w:val="20"/>
          <w:lang w:eastAsia="en-US"/>
        </w:rPr>
        <w:t>, w rozmiarze 20cm x 28cm, konfekcjonowane po 200</w:t>
      </w:r>
      <w:r w:rsidR="00DA574C">
        <w:rPr>
          <w:rFonts w:cs="Calibri"/>
          <w:sz w:val="20"/>
          <w:szCs w:val="20"/>
          <w:lang w:eastAsia="en-US"/>
        </w:rPr>
        <w:t xml:space="preserve"> </w:t>
      </w:r>
      <w:r w:rsidRPr="008D69AE">
        <w:rPr>
          <w:rFonts w:cs="Calibri"/>
          <w:sz w:val="20"/>
          <w:szCs w:val="20"/>
          <w:lang w:eastAsia="en-US"/>
        </w:rPr>
        <w:t>sztuk, zatwierdzone do używania przez firmy Siemens, Philips?</w:t>
      </w:r>
    </w:p>
    <w:p w:rsidR="007A6B55" w:rsidRPr="008D69AE" w:rsidRDefault="007A6B55" w:rsidP="008D69AE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8D69AE">
        <w:rPr>
          <w:rFonts w:cs="Calibri"/>
          <w:b/>
          <w:sz w:val="20"/>
          <w:szCs w:val="20"/>
        </w:rPr>
        <w:t>Odpowiedź:</w:t>
      </w:r>
      <w:r w:rsidRPr="008D69AE">
        <w:rPr>
          <w:rFonts w:cs="Calibri"/>
          <w:sz w:val="20"/>
          <w:szCs w:val="20"/>
        </w:rPr>
        <w:t xml:space="preserve"> </w:t>
      </w:r>
      <w:r w:rsidR="00DA574C">
        <w:rPr>
          <w:rFonts w:cs="Calibri"/>
          <w:sz w:val="20"/>
          <w:szCs w:val="20"/>
        </w:rPr>
        <w:t>Zamawiający w Części 8 nie dopuszcza zaoferowania chusteczek o powyższych parametrach i podtrzymuje zapisy SWZ.</w:t>
      </w:r>
    </w:p>
    <w:p w:rsidR="001C299C" w:rsidRPr="00AD3814" w:rsidRDefault="001C299C" w:rsidP="008D69AE">
      <w:pPr>
        <w:spacing w:after="0" w:line="240" w:lineRule="auto"/>
        <w:jc w:val="both"/>
        <w:rPr>
          <w:rFonts w:cs="Calibri"/>
          <w:b/>
          <w:sz w:val="14"/>
          <w:szCs w:val="14"/>
        </w:rPr>
      </w:pPr>
    </w:p>
    <w:p w:rsidR="00490BA8" w:rsidRPr="008D69AE" w:rsidRDefault="007A6B55" w:rsidP="008D69AE">
      <w:pPr>
        <w:spacing w:after="0" w:line="240" w:lineRule="auto"/>
        <w:jc w:val="both"/>
        <w:rPr>
          <w:rFonts w:eastAsiaTheme="minorHAnsi" w:cs="Calibri"/>
          <w:color w:val="000000"/>
          <w:sz w:val="20"/>
          <w:szCs w:val="20"/>
          <w:lang w:eastAsia="en-US"/>
        </w:rPr>
      </w:pPr>
      <w:r w:rsidRPr="008D69AE">
        <w:rPr>
          <w:rFonts w:cs="Calibri"/>
          <w:b/>
          <w:sz w:val="20"/>
          <w:szCs w:val="20"/>
        </w:rPr>
        <w:t xml:space="preserve">Pytanie 5 </w:t>
      </w:r>
      <w:r w:rsidRPr="008D69AE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="00490BA8" w:rsidRPr="008D69AE">
        <w:rPr>
          <w:rFonts w:cs="Calibri"/>
          <w:bCs/>
          <w:sz w:val="20"/>
          <w:szCs w:val="20"/>
          <w:lang w:eastAsia="en-US"/>
        </w:rPr>
        <w:t>Dotyczy pakietu nr 9</w:t>
      </w:r>
    </w:p>
    <w:p w:rsidR="007A6B55" w:rsidRPr="008D69AE" w:rsidRDefault="00490BA8" w:rsidP="008D69A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en-US"/>
        </w:rPr>
      </w:pPr>
      <w:r w:rsidRPr="008D69AE">
        <w:rPr>
          <w:rFonts w:cs="Calibri"/>
          <w:sz w:val="20"/>
          <w:szCs w:val="20"/>
          <w:lang w:eastAsia="en-US"/>
        </w:rPr>
        <w:t>Czy zamawiający w poz. 1 dopuści bezbarwny preparat do higienicznej i chirurgicznej dezynfekcji rąk na bazie etanolu o składzie: 96% etanol - 79,9g, substancje nawilżające</w:t>
      </w:r>
      <w:r w:rsidRPr="008D69AE">
        <w:rPr>
          <w:rFonts w:cs="Calibri"/>
          <w:sz w:val="20"/>
          <w:szCs w:val="20"/>
        </w:rPr>
        <w:t xml:space="preserve"> (</w:t>
      </w:r>
      <w:proofErr w:type="spellStart"/>
      <w:r w:rsidRPr="008D69AE">
        <w:rPr>
          <w:rFonts w:cs="Calibri"/>
          <w:sz w:val="20"/>
          <w:szCs w:val="20"/>
          <w:lang w:eastAsia="en-US"/>
        </w:rPr>
        <w:t>makrogologlicerolukokosan</w:t>
      </w:r>
      <w:proofErr w:type="spellEnd"/>
      <w:r w:rsidRPr="008D69AE">
        <w:rPr>
          <w:rFonts w:cs="Calibri"/>
          <w:sz w:val="20"/>
          <w:szCs w:val="20"/>
          <w:lang w:eastAsia="en-US"/>
        </w:rPr>
        <w:t xml:space="preserve">), substancje zapachowe, woda, o spektrum działania: bakteriobójczy - 30 sekund, grzybobójczy - 30 sekund, </w:t>
      </w:r>
      <w:proofErr w:type="spellStart"/>
      <w:r w:rsidRPr="008D69AE">
        <w:rPr>
          <w:rFonts w:cs="Calibri"/>
          <w:sz w:val="20"/>
          <w:szCs w:val="20"/>
          <w:lang w:eastAsia="en-US"/>
        </w:rPr>
        <w:t>bójczy</w:t>
      </w:r>
      <w:proofErr w:type="spellEnd"/>
      <w:r w:rsidRPr="008D69AE">
        <w:rPr>
          <w:rFonts w:cs="Calibri"/>
          <w:sz w:val="20"/>
          <w:szCs w:val="20"/>
          <w:lang w:eastAsia="en-US"/>
        </w:rPr>
        <w:t xml:space="preserve"> wobec prątków gruźlicy - 30 sekund, wirusobójczy wobec wirusów otoczkowych ( w tym HIV/HBV/HCV, </w:t>
      </w:r>
      <w:proofErr w:type="spellStart"/>
      <w:r w:rsidRPr="008D69AE">
        <w:rPr>
          <w:rFonts w:cs="Calibri"/>
          <w:sz w:val="20"/>
          <w:szCs w:val="20"/>
          <w:lang w:eastAsia="en-US"/>
        </w:rPr>
        <w:t>Vaccinia</w:t>
      </w:r>
      <w:proofErr w:type="spellEnd"/>
      <w:r w:rsidRPr="008D69AE">
        <w:rPr>
          <w:rFonts w:cs="Calibri"/>
          <w:sz w:val="20"/>
          <w:szCs w:val="20"/>
          <w:lang w:eastAsia="en-US"/>
        </w:rPr>
        <w:t xml:space="preserve"> - 30 sekund ) oraz wirusów </w:t>
      </w:r>
      <w:proofErr w:type="spellStart"/>
      <w:r w:rsidRPr="008D69AE">
        <w:rPr>
          <w:rFonts w:cs="Calibri"/>
          <w:sz w:val="20"/>
          <w:szCs w:val="20"/>
          <w:lang w:eastAsia="en-US"/>
        </w:rPr>
        <w:t>bezotoczkowych</w:t>
      </w:r>
      <w:proofErr w:type="spellEnd"/>
      <w:r w:rsidRPr="008D69AE">
        <w:rPr>
          <w:rFonts w:cs="Calibri"/>
          <w:sz w:val="20"/>
          <w:szCs w:val="20"/>
          <w:lang w:eastAsia="en-US"/>
        </w:rPr>
        <w:t xml:space="preserve"> ( w tym Polio - 60 sekund, </w:t>
      </w:r>
      <w:proofErr w:type="spellStart"/>
      <w:r w:rsidRPr="008D69AE">
        <w:rPr>
          <w:rFonts w:cs="Calibri"/>
          <w:sz w:val="20"/>
          <w:szCs w:val="20"/>
          <w:lang w:eastAsia="en-US"/>
        </w:rPr>
        <w:t>Adeno</w:t>
      </w:r>
      <w:proofErr w:type="spellEnd"/>
      <w:r w:rsidRPr="008D69AE">
        <w:rPr>
          <w:rFonts w:cs="Calibri"/>
          <w:sz w:val="20"/>
          <w:szCs w:val="20"/>
          <w:lang w:eastAsia="en-US"/>
        </w:rPr>
        <w:t>, Rota, Noro - 30 sekund, spełniający wszystkie pozostałe wymagania SWZ?</w:t>
      </w:r>
    </w:p>
    <w:p w:rsidR="007A6B55" w:rsidRPr="008D69AE" w:rsidRDefault="007A6B55" w:rsidP="008D69AE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8D69AE">
        <w:rPr>
          <w:rFonts w:cs="Calibri"/>
          <w:b/>
          <w:sz w:val="20"/>
          <w:szCs w:val="20"/>
        </w:rPr>
        <w:t>Odpowiedź:</w:t>
      </w:r>
      <w:r w:rsidRPr="008D69AE">
        <w:rPr>
          <w:rFonts w:cs="Calibri"/>
          <w:sz w:val="20"/>
          <w:szCs w:val="20"/>
        </w:rPr>
        <w:t xml:space="preserve"> </w:t>
      </w:r>
      <w:r w:rsidR="00DA574C">
        <w:rPr>
          <w:rFonts w:cs="Calibri"/>
          <w:sz w:val="20"/>
          <w:szCs w:val="20"/>
        </w:rPr>
        <w:t xml:space="preserve">Zamawiający w Części 9 poz. 1 dopuszcza zaoferowanie bezbarwnego preparatu do </w:t>
      </w:r>
      <w:r w:rsidR="001E166A" w:rsidRPr="008D69AE">
        <w:rPr>
          <w:rFonts w:cs="Calibri"/>
          <w:sz w:val="20"/>
          <w:szCs w:val="20"/>
          <w:lang w:eastAsia="en-US"/>
        </w:rPr>
        <w:t>higienicznej i chirurgicznej dezynfekcji rąk na bazie etanolu</w:t>
      </w:r>
      <w:r w:rsidR="001E166A">
        <w:rPr>
          <w:rFonts w:cs="Calibri"/>
          <w:sz w:val="20"/>
          <w:szCs w:val="20"/>
          <w:lang w:eastAsia="en-US"/>
        </w:rPr>
        <w:t>,</w:t>
      </w:r>
      <w:r w:rsidR="001E166A" w:rsidRPr="008D69AE">
        <w:rPr>
          <w:rFonts w:cs="Calibri"/>
          <w:sz w:val="20"/>
          <w:szCs w:val="20"/>
          <w:lang w:eastAsia="en-US"/>
        </w:rPr>
        <w:t xml:space="preserve"> o składzie: 96% etanol - 79,9g, substancje nawilżające</w:t>
      </w:r>
      <w:r w:rsidR="001E166A" w:rsidRPr="008D69AE">
        <w:rPr>
          <w:rFonts w:cs="Calibri"/>
          <w:sz w:val="20"/>
          <w:szCs w:val="20"/>
        </w:rPr>
        <w:t xml:space="preserve"> (</w:t>
      </w:r>
      <w:proofErr w:type="spellStart"/>
      <w:r w:rsidR="001E166A" w:rsidRPr="008D69AE">
        <w:rPr>
          <w:rFonts w:cs="Calibri"/>
          <w:sz w:val="20"/>
          <w:szCs w:val="20"/>
          <w:lang w:eastAsia="en-US"/>
        </w:rPr>
        <w:t>makrogologlicerolukokosan</w:t>
      </w:r>
      <w:proofErr w:type="spellEnd"/>
      <w:r w:rsidR="001E166A" w:rsidRPr="008D69AE">
        <w:rPr>
          <w:rFonts w:cs="Calibri"/>
          <w:sz w:val="20"/>
          <w:szCs w:val="20"/>
          <w:lang w:eastAsia="en-US"/>
        </w:rPr>
        <w:t xml:space="preserve">), substancje zapachowe, woda, o spektrum działania: bakteriobójczy - 30 sekund, grzybobójczy - 30 sekund, </w:t>
      </w:r>
      <w:proofErr w:type="spellStart"/>
      <w:r w:rsidR="001E166A" w:rsidRPr="008D69AE">
        <w:rPr>
          <w:rFonts w:cs="Calibri"/>
          <w:sz w:val="20"/>
          <w:szCs w:val="20"/>
          <w:lang w:eastAsia="en-US"/>
        </w:rPr>
        <w:t>bójczy</w:t>
      </w:r>
      <w:proofErr w:type="spellEnd"/>
      <w:r w:rsidR="001E166A" w:rsidRPr="008D69AE">
        <w:rPr>
          <w:rFonts w:cs="Calibri"/>
          <w:sz w:val="20"/>
          <w:szCs w:val="20"/>
          <w:lang w:eastAsia="en-US"/>
        </w:rPr>
        <w:t xml:space="preserve"> wobec prątków gruźlicy - 30 sekund, wirusobój</w:t>
      </w:r>
      <w:r w:rsidR="001E166A">
        <w:rPr>
          <w:rFonts w:cs="Calibri"/>
          <w:sz w:val="20"/>
          <w:szCs w:val="20"/>
          <w:lang w:eastAsia="en-US"/>
        </w:rPr>
        <w:t>czy wobec wirusów otoczkowych (</w:t>
      </w:r>
      <w:r w:rsidR="001E166A" w:rsidRPr="008D69AE">
        <w:rPr>
          <w:rFonts w:cs="Calibri"/>
          <w:sz w:val="20"/>
          <w:szCs w:val="20"/>
          <w:lang w:eastAsia="en-US"/>
        </w:rPr>
        <w:t xml:space="preserve">w tym HIV/HBV/HCV, </w:t>
      </w:r>
      <w:proofErr w:type="spellStart"/>
      <w:r w:rsidR="001E166A" w:rsidRPr="008D69AE">
        <w:rPr>
          <w:rFonts w:cs="Calibri"/>
          <w:sz w:val="20"/>
          <w:szCs w:val="20"/>
          <w:lang w:eastAsia="en-US"/>
        </w:rPr>
        <w:t>Vaccinia</w:t>
      </w:r>
      <w:proofErr w:type="spellEnd"/>
      <w:r w:rsidR="001E166A" w:rsidRPr="008D69AE">
        <w:rPr>
          <w:rFonts w:cs="Calibri"/>
          <w:sz w:val="20"/>
          <w:szCs w:val="20"/>
          <w:lang w:eastAsia="en-US"/>
        </w:rPr>
        <w:t xml:space="preserve"> - 30 sekund) oraz wirusów </w:t>
      </w:r>
      <w:proofErr w:type="spellStart"/>
      <w:r w:rsidR="001E166A" w:rsidRPr="008D69AE">
        <w:rPr>
          <w:rFonts w:cs="Calibri"/>
          <w:sz w:val="20"/>
          <w:szCs w:val="20"/>
          <w:lang w:eastAsia="en-US"/>
        </w:rPr>
        <w:t>bezotoczkowych</w:t>
      </w:r>
      <w:proofErr w:type="spellEnd"/>
      <w:r w:rsidR="001E166A" w:rsidRPr="008D69AE">
        <w:rPr>
          <w:rFonts w:cs="Calibri"/>
          <w:sz w:val="20"/>
          <w:szCs w:val="20"/>
          <w:lang w:eastAsia="en-US"/>
        </w:rPr>
        <w:t xml:space="preserve"> (w tym Polio - 60 sekund, </w:t>
      </w:r>
      <w:proofErr w:type="spellStart"/>
      <w:r w:rsidR="001E166A" w:rsidRPr="008D69AE">
        <w:rPr>
          <w:rFonts w:cs="Calibri"/>
          <w:sz w:val="20"/>
          <w:szCs w:val="20"/>
          <w:lang w:eastAsia="en-US"/>
        </w:rPr>
        <w:t>Adeno</w:t>
      </w:r>
      <w:proofErr w:type="spellEnd"/>
      <w:r w:rsidR="001E166A" w:rsidRPr="008D69AE">
        <w:rPr>
          <w:rFonts w:cs="Calibri"/>
          <w:sz w:val="20"/>
          <w:szCs w:val="20"/>
          <w:lang w:eastAsia="en-US"/>
        </w:rPr>
        <w:t>, Rota, Noro - 30 sekund</w:t>
      </w:r>
      <w:r w:rsidR="001E166A">
        <w:rPr>
          <w:rFonts w:cs="Calibri"/>
          <w:sz w:val="20"/>
          <w:szCs w:val="20"/>
          <w:lang w:eastAsia="en-US"/>
        </w:rPr>
        <w:t>)</w:t>
      </w:r>
      <w:r w:rsidR="001E166A" w:rsidRPr="008D69AE">
        <w:rPr>
          <w:rFonts w:cs="Calibri"/>
          <w:sz w:val="20"/>
          <w:szCs w:val="20"/>
          <w:lang w:eastAsia="en-US"/>
        </w:rPr>
        <w:t>, spełniający pozostałe wymagania SWZ</w:t>
      </w:r>
      <w:r w:rsidR="001E166A">
        <w:rPr>
          <w:rFonts w:cs="Calibri"/>
          <w:sz w:val="20"/>
          <w:szCs w:val="20"/>
          <w:lang w:eastAsia="en-US"/>
        </w:rPr>
        <w:t>.</w:t>
      </w:r>
    </w:p>
    <w:p w:rsidR="007A6B55" w:rsidRPr="00AD3814" w:rsidRDefault="007A6B55" w:rsidP="008D69AE">
      <w:pPr>
        <w:spacing w:after="0" w:line="240" w:lineRule="auto"/>
        <w:jc w:val="both"/>
        <w:rPr>
          <w:rFonts w:cs="Calibri"/>
          <w:b/>
          <w:sz w:val="14"/>
          <w:szCs w:val="14"/>
        </w:rPr>
      </w:pPr>
    </w:p>
    <w:p w:rsidR="00490BA8" w:rsidRPr="008D69AE" w:rsidRDefault="007A6B55" w:rsidP="008D69A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0"/>
          <w:szCs w:val="20"/>
          <w:lang w:eastAsia="en-US"/>
        </w:rPr>
      </w:pPr>
      <w:r w:rsidRPr="008D69AE">
        <w:rPr>
          <w:rFonts w:cs="Calibri"/>
          <w:b/>
          <w:sz w:val="20"/>
          <w:szCs w:val="20"/>
        </w:rPr>
        <w:t xml:space="preserve">Pytanie 6 </w:t>
      </w:r>
      <w:r w:rsidRPr="008D69AE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="008D69AE" w:rsidRPr="008D69AE">
        <w:rPr>
          <w:rFonts w:cs="Calibri"/>
          <w:bCs/>
          <w:sz w:val="20"/>
          <w:szCs w:val="20"/>
          <w:lang w:eastAsia="en-US"/>
        </w:rPr>
        <w:t>Dotyczy pakietu nr 9</w:t>
      </w:r>
    </w:p>
    <w:p w:rsidR="007A6B55" w:rsidRPr="008D69AE" w:rsidRDefault="00490BA8" w:rsidP="008D69A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8D69AE">
        <w:rPr>
          <w:rFonts w:cs="Calibri"/>
          <w:sz w:val="20"/>
          <w:szCs w:val="20"/>
        </w:rPr>
        <w:t xml:space="preserve">Czy Zamawiający w poz. 1, 2 dopuści do oceny preparaty w pełni ze sobą kompatybilne, ale nie pochodzące od jednego producenta? Kompatybilność pomiędzy preparatami jest potwierdzona stosownym oświadczeniem każdego z producentów preparatów. </w:t>
      </w:r>
    </w:p>
    <w:p w:rsidR="007A6B55" w:rsidRPr="008D69AE" w:rsidRDefault="007A6B55" w:rsidP="008D69AE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8D69AE">
        <w:rPr>
          <w:rFonts w:cs="Calibri"/>
          <w:b/>
          <w:sz w:val="20"/>
          <w:szCs w:val="20"/>
        </w:rPr>
        <w:t>Odpowiedź:</w:t>
      </w:r>
      <w:r w:rsidRPr="008D69AE">
        <w:rPr>
          <w:rFonts w:cs="Calibri"/>
          <w:sz w:val="20"/>
          <w:szCs w:val="20"/>
        </w:rPr>
        <w:t xml:space="preserve"> </w:t>
      </w:r>
      <w:r w:rsidR="00B245CC">
        <w:rPr>
          <w:rFonts w:cs="Calibri"/>
          <w:sz w:val="20"/>
          <w:szCs w:val="20"/>
        </w:rPr>
        <w:t xml:space="preserve">Zamawiający </w:t>
      </w:r>
      <w:r w:rsidR="00EB6780">
        <w:rPr>
          <w:rFonts w:cs="Calibri"/>
          <w:sz w:val="20"/>
          <w:szCs w:val="20"/>
        </w:rPr>
        <w:t xml:space="preserve">w Części 9 poz. 1 i 2 </w:t>
      </w:r>
      <w:r w:rsidR="00B245CC">
        <w:rPr>
          <w:rFonts w:cs="Calibri"/>
          <w:sz w:val="20"/>
          <w:szCs w:val="20"/>
        </w:rPr>
        <w:t>oczekuje preparatów kompatybilnych w rozumieniu „od tego samego producenta”.</w:t>
      </w:r>
    </w:p>
    <w:p w:rsidR="007A6B55" w:rsidRPr="00AD3814" w:rsidRDefault="007A6B55" w:rsidP="008D69AE">
      <w:pPr>
        <w:spacing w:after="0" w:line="240" w:lineRule="auto"/>
        <w:jc w:val="both"/>
        <w:rPr>
          <w:rFonts w:cs="Calibri"/>
          <w:b/>
          <w:sz w:val="14"/>
          <w:szCs w:val="14"/>
        </w:rPr>
      </w:pPr>
    </w:p>
    <w:p w:rsidR="00490BA8" w:rsidRPr="008D69AE" w:rsidRDefault="007A6B55" w:rsidP="008D69A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0"/>
          <w:szCs w:val="20"/>
          <w:lang w:eastAsia="en-US"/>
        </w:rPr>
      </w:pPr>
      <w:r w:rsidRPr="008D69AE">
        <w:rPr>
          <w:rFonts w:cs="Calibri"/>
          <w:b/>
          <w:sz w:val="20"/>
          <w:szCs w:val="20"/>
        </w:rPr>
        <w:t xml:space="preserve">Pytanie 7 </w:t>
      </w:r>
      <w:r w:rsidRPr="008D69AE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="008D69AE" w:rsidRPr="008D69AE">
        <w:rPr>
          <w:rFonts w:cs="Calibri"/>
          <w:bCs/>
          <w:sz w:val="20"/>
          <w:szCs w:val="20"/>
          <w:lang w:eastAsia="en-US"/>
        </w:rPr>
        <w:t>Dotyczy pakietu nr 9</w:t>
      </w:r>
    </w:p>
    <w:p w:rsidR="007A6B55" w:rsidRPr="008D69AE" w:rsidRDefault="008D69AE" w:rsidP="008D69AE">
      <w:pPr>
        <w:spacing w:after="0" w:line="240" w:lineRule="auto"/>
        <w:jc w:val="both"/>
        <w:rPr>
          <w:rFonts w:eastAsiaTheme="minorHAnsi" w:cs="Calibri"/>
          <w:color w:val="000000"/>
          <w:sz w:val="20"/>
          <w:szCs w:val="20"/>
          <w:lang w:eastAsia="en-US"/>
        </w:rPr>
      </w:pPr>
      <w:r w:rsidRPr="008D69AE">
        <w:rPr>
          <w:rFonts w:cs="Calibri"/>
          <w:sz w:val="20"/>
          <w:szCs w:val="20"/>
          <w:lang w:eastAsia="en-US"/>
        </w:rPr>
        <w:t>Czy Zamawiający w poz. 3 dopuści do oceny dozownik, dostosowany do butelek o pojemności 500 ml i 1000 ml (specjalny adapter w komplecie) z regulacją objętości dozy – 0.6 ml, 1.3 ml, 2.0 ml, spełniający pozostałe wymagania?</w:t>
      </w:r>
    </w:p>
    <w:p w:rsidR="007A6B55" w:rsidRPr="008D69AE" w:rsidRDefault="007A6B55" w:rsidP="008D69AE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8D69AE">
        <w:rPr>
          <w:rFonts w:cs="Calibri"/>
          <w:b/>
          <w:sz w:val="20"/>
          <w:szCs w:val="20"/>
        </w:rPr>
        <w:t>Odpowiedź:</w:t>
      </w:r>
      <w:r w:rsidRPr="008D69AE">
        <w:rPr>
          <w:rFonts w:cs="Calibri"/>
          <w:sz w:val="20"/>
          <w:szCs w:val="20"/>
        </w:rPr>
        <w:t xml:space="preserve"> </w:t>
      </w:r>
      <w:r w:rsidR="00B245CC">
        <w:rPr>
          <w:rFonts w:cs="Calibri"/>
          <w:sz w:val="20"/>
          <w:szCs w:val="20"/>
        </w:rPr>
        <w:t xml:space="preserve">Zamawiający w Części 9 poz. 3 dopuszcza zaoferowanie dozownika dostosowanego do butelek o pojemności 500 ml i 1000 ml, natomiast </w:t>
      </w:r>
      <w:r w:rsidR="00B245CC" w:rsidRPr="00B245CC">
        <w:rPr>
          <w:rFonts w:cs="Calibri"/>
          <w:sz w:val="20"/>
          <w:szCs w:val="20"/>
          <w:u w:val="single"/>
        </w:rPr>
        <w:t>nie dopuszcza dozowania</w:t>
      </w:r>
      <w:r w:rsidR="00B245CC">
        <w:rPr>
          <w:rFonts w:cs="Calibri"/>
          <w:sz w:val="20"/>
          <w:szCs w:val="20"/>
        </w:rPr>
        <w:t xml:space="preserve"> w zakresie 0,6 ml, 1,3 ml,  2 ml.</w:t>
      </w:r>
      <w:r w:rsidR="00B245CC" w:rsidRPr="00B245CC">
        <w:rPr>
          <w:rFonts w:cs="Calibri"/>
          <w:b/>
          <w:sz w:val="20"/>
          <w:szCs w:val="20"/>
        </w:rPr>
        <w:t xml:space="preserve"> </w:t>
      </w:r>
    </w:p>
    <w:p w:rsidR="007A6B55" w:rsidRPr="00AD3814" w:rsidRDefault="007A6B55" w:rsidP="008D69AE">
      <w:pPr>
        <w:spacing w:after="0" w:line="240" w:lineRule="auto"/>
        <w:jc w:val="both"/>
        <w:rPr>
          <w:rFonts w:cs="Calibri"/>
          <w:b/>
          <w:sz w:val="14"/>
          <w:szCs w:val="14"/>
        </w:rPr>
      </w:pPr>
    </w:p>
    <w:p w:rsidR="008D69AE" w:rsidRPr="008D69AE" w:rsidRDefault="007A6B55" w:rsidP="008D69AE">
      <w:pPr>
        <w:spacing w:after="0" w:line="240" w:lineRule="auto"/>
        <w:jc w:val="both"/>
        <w:rPr>
          <w:rFonts w:eastAsiaTheme="minorHAnsi" w:cs="Calibri"/>
          <w:color w:val="000000"/>
          <w:sz w:val="20"/>
          <w:szCs w:val="20"/>
          <w:lang w:eastAsia="en-US"/>
        </w:rPr>
      </w:pPr>
      <w:r w:rsidRPr="008D69AE">
        <w:rPr>
          <w:rFonts w:cs="Calibri"/>
          <w:b/>
          <w:sz w:val="20"/>
          <w:szCs w:val="20"/>
        </w:rPr>
        <w:t xml:space="preserve">Pytanie 8 </w:t>
      </w:r>
      <w:r w:rsidRPr="008D69AE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="008D69AE" w:rsidRPr="008D69AE">
        <w:rPr>
          <w:rFonts w:cs="Calibri"/>
          <w:bCs/>
          <w:sz w:val="20"/>
          <w:szCs w:val="20"/>
        </w:rPr>
        <w:t>Dotyczy części 13</w:t>
      </w:r>
    </w:p>
    <w:p w:rsidR="007A6B55" w:rsidRPr="008D69AE" w:rsidRDefault="008D69AE" w:rsidP="008D69A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  <w:sz w:val="20"/>
          <w:szCs w:val="20"/>
          <w:lang w:eastAsia="zh-CN"/>
        </w:rPr>
      </w:pPr>
      <w:r w:rsidRPr="008D69AE">
        <w:rPr>
          <w:rFonts w:cs="Calibri"/>
          <w:sz w:val="20"/>
          <w:szCs w:val="20"/>
          <w:lang w:eastAsia="ar-SA"/>
        </w:rPr>
        <w:t xml:space="preserve">Czy Zamawiający dopuści do oceny chusteczki typu </w:t>
      </w:r>
      <w:proofErr w:type="spellStart"/>
      <w:r w:rsidRPr="008D69AE">
        <w:rPr>
          <w:rFonts w:cs="Calibri"/>
          <w:sz w:val="20"/>
          <w:szCs w:val="20"/>
          <w:lang w:eastAsia="ar-SA"/>
        </w:rPr>
        <w:t>Mediwipes</w:t>
      </w:r>
      <w:proofErr w:type="spellEnd"/>
      <w:r w:rsidRPr="008D69AE">
        <w:rPr>
          <w:rFonts w:cs="Calibri"/>
          <w:sz w:val="20"/>
          <w:szCs w:val="20"/>
          <w:lang w:eastAsia="ar-SA"/>
        </w:rPr>
        <w:t xml:space="preserve"> DM, przeznaczone do dezynfekcji małych powierzchni wyrobów, sprzętu medycznego i rządzeń medycznych wrażliwych na działanie alkoholi, takich jak głowice USG, KTG, plexiglas, inkubatory, na bazie niejonowych środków powierzchniowo-czynnych, o wymiarach 13 x 19cm, wykazujące skuteczność </w:t>
      </w:r>
      <w:proofErr w:type="spellStart"/>
      <w:r w:rsidRPr="008D69AE">
        <w:rPr>
          <w:rFonts w:cs="Calibri"/>
          <w:sz w:val="20"/>
          <w:szCs w:val="20"/>
          <w:lang w:eastAsia="ar-SA"/>
        </w:rPr>
        <w:t>biobójczą</w:t>
      </w:r>
      <w:proofErr w:type="spellEnd"/>
      <w:r w:rsidRPr="008D69AE">
        <w:rPr>
          <w:rFonts w:cs="Calibri"/>
          <w:sz w:val="20"/>
          <w:szCs w:val="20"/>
          <w:lang w:eastAsia="ar-SA"/>
        </w:rPr>
        <w:t xml:space="preserve"> wobec B, F- do 5 minut,  V(HBV, HCV, </w:t>
      </w:r>
      <w:proofErr w:type="spellStart"/>
      <w:r w:rsidRPr="008D69AE">
        <w:rPr>
          <w:rFonts w:cs="Calibri"/>
          <w:sz w:val="20"/>
          <w:szCs w:val="20"/>
          <w:lang w:eastAsia="ar-SA"/>
        </w:rPr>
        <w:t>Adeno</w:t>
      </w:r>
      <w:proofErr w:type="spellEnd"/>
      <w:r w:rsidRPr="008D69AE">
        <w:rPr>
          <w:rFonts w:cs="Calibri"/>
          <w:sz w:val="20"/>
          <w:szCs w:val="20"/>
          <w:lang w:eastAsia="ar-SA"/>
        </w:rPr>
        <w:t xml:space="preserve">, Noro, </w:t>
      </w:r>
      <w:proofErr w:type="spellStart"/>
      <w:r w:rsidRPr="008D69AE">
        <w:rPr>
          <w:rFonts w:cs="Calibri"/>
          <w:sz w:val="20"/>
          <w:szCs w:val="20"/>
          <w:lang w:eastAsia="ar-SA"/>
        </w:rPr>
        <w:t>Corona</w:t>
      </w:r>
      <w:proofErr w:type="spellEnd"/>
      <w:r w:rsidRPr="008D69AE">
        <w:rPr>
          <w:rFonts w:cs="Calibri"/>
          <w:sz w:val="20"/>
          <w:szCs w:val="20"/>
          <w:lang w:eastAsia="ar-SA"/>
        </w:rPr>
        <w:t xml:space="preserve">, HSV, VRS, H1N1, </w:t>
      </w:r>
      <w:proofErr w:type="spellStart"/>
      <w:r w:rsidRPr="008D69AE">
        <w:rPr>
          <w:rFonts w:cs="Calibri"/>
          <w:sz w:val="20"/>
          <w:szCs w:val="20"/>
          <w:lang w:eastAsia="ar-SA"/>
        </w:rPr>
        <w:t>Polyoma</w:t>
      </w:r>
      <w:proofErr w:type="spellEnd"/>
      <w:r w:rsidRPr="008D69AE">
        <w:rPr>
          <w:rFonts w:cs="Calibri"/>
          <w:sz w:val="20"/>
          <w:szCs w:val="20"/>
          <w:lang w:eastAsia="ar-SA"/>
        </w:rPr>
        <w:t>)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8D69AE">
        <w:rPr>
          <w:rFonts w:cs="Calibri"/>
          <w:sz w:val="20"/>
          <w:szCs w:val="20"/>
          <w:lang w:eastAsia="ar-SA"/>
        </w:rPr>
        <w:t xml:space="preserve">- do 1 minuty, z możliwością rozszerzenia spektrum działania o Rota i </w:t>
      </w:r>
      <w:proofErr w:type="spellStart"/>
      <w:r w:rsidRPr="008D69AE">
        <w:rPr>
          <w:rFonts w:cs="Calibri"/>
          <w:sz w:val="20"/>
          <w:szCs w:val="20"/>
          <w:lang w:eastAsia="ar-SA"/>
        </w:rPr>
        <w:t>Tbc</w:t>
      </w:r>
      <w:proofErr w:type="spellEnd"/>
      <w:r w:rsidRPr="008D69AE">
        <w:rPr>
          <w:rFonts w:cs="Calibri"/>
          <w:sz w:val="20"/>
          <w:szCs w:val="20"/>
          <w:lang w:eastAsia="ar-SA"/>
        </w:rPr>
        <w:t xml:space="preserve"> do 15 minut? Chusteczki z możliwością użycia w pionie żywieniowym oraz  na oddziałach pediatrycznych i noworodkowych. </w:t>
      </w:r>
    </w:p>
    <w:p w:rsidR="007A6B55" w:rsidRPr="008D69AE" w:rsidRDefault="007A6B55" w:rsidP="008D69AE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8D69AE">
        <w:rPr>
          <w:rFonts w:cs="Calibri"/>
          <w:b/>
          <w:sz w:val="20"/>
          <w:szCs w:val="20"/>
        </w:rPr>
        <w:t>Odpowiedź:</w:t>
      </w:r>
      <w:r w:rsidRPr="008D69AE">
        <w:rPr>
          <w:rFonts w:cs="Calibri"/>
          <w:sz w:val="20"/>
          <w:szCs w:val="20"/>
        </w:rPr>
        <w:t xml:space="preserve"> </w:t>
      </w:r>
      <w:r w:rsidR="00EB6780">
        <w:rPr>
          <w:rFonts w:cs="Calibri"/>
          <w:sz w:val="20"/>
          <w:szCs w:val="20"/>
        </w:rPr>
        <w:t>Zamawiający w części 13 nie dopuszcza zaoferowania chusteczek  o powyższych parametrach i podtrzymuje zapisy SWZ.</w:t>
      </w:r>
    </w:p>
    <w:p w:rsidR="007A6B55" w:rsidRPr="00AD3814" w:rsidRDefault="007A6B55" w:rsidP="00E73622">
      <w:pPr>
        <w:spacing w:after="0" w:line="240" w:lineRule="auto"/>
        <w:jc w:val="both"/>
        <w:rPr>
          <w:rFonts w:cs="Calibri"/>
          <w:b/>
          <w:sz w:val="14"/>
          <w:szCs w:val="14"/>
        </w:rPr>
      </w:pPr>
    </w:p>
    <w:p w:rsidR="009617C1" w:rsidRPr="009617C1" w:rsidRDefault="007A6B55" w:rsidP="009617C1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114749">
        <w:rPr>
          <w:rFonts w:cs="Calibri"/>
          <w:b/>
          <w:sz w:val="20"/>
          <w:szCs w:val="20"/>
        </w:rPr>
        <w:t xml:space="preserve">Pytanie </w:t>
      </w:r>
      <w:r w:rsidRPr="00114749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Pr="00B9191C">
        <w:rPr>
          <w:rFonts w:eastAsiaTheme="minorHAnsi" w:cs="Calibri"/>
          <w:b/>
          <w:color w:val="000000"/>
          <w:sz w:val="20"/>
          <w:szCs w:val="20"/>
          <w:lang w:eastAsia="en-US"/>
        </w:rPr>
        <w:t>9</w:t>
      </w:r>
      <w:r w:rsidR="009617C1">
        <w:rPr>
          <w:rFonts w:eastAsiaTheme="minorHAnsi" w:cs="Calibri"/>
          <w:b/>
          <w:color w:val="000000"/>
          <w:sz w:val="20"/>
          <w:szCs w:val="20"/>
          <w:lang w:eastAsia="en-US"/>
        </w:rPr>
        <w:t xml:space="preserve">  </w:t>
      </w:r>
      <w:r w:rsidR="009617C1" w:rsidRPr="009617C1">
        <w:rPr>
          <w:rFonts w:cs="Calibri"/>
          <w:bCs/>
          <w:sz w:val="20"/>
          <w:szCs w:val="20"/>
        </w:rPr>
        <w:t>Pakiet 6</w:t>
      </w:r>
      <w:r w:rsidR="009617C1">
        <w:rPr>
          <w:rFonts w:cs="Calibri"/>
          <w:bCs/>
          <w:sz w:val="20"/>
          <w:szCs w:val="20"/>
        </w:rPr>
        <w:t xml:space="preserve">, </w:t>
      </w:r>
      <w:r w:rsidR="009617C1" w:rsidRPr="009617C1">
        <w:rPr>
          <w:rFonts w:cs="Calibri"/>
          <w:bCs/>
          <w:sz w:val="20"/>
          <w:szCs w:val="20"/>
        </w:rPr>
        <w:t>Pozycja 1</w:t>
      </w:r>
    </w:p>
    <w:p w:rsidR="009617C1" w:rsidRPr="009617C1" w:rsidRDefault="009617C1" w:rsidP="009617C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eastAsia="en-US"/>
        </w:rPr>
      </w:pPr>
      <w:r w:rsidRPr="009617C1">
        <w:rPr>
          <w:rFonts w:ascii="Calibri" w:hAnsi="Calibri" w:cs="Calibri"/>
          <w:sz w:val="20"/>
          <w:szCs w:val="20"/>
        </w:rPr>
        <w:t xml:space="preserve">Czy Zamawiający dopuści do dekontaminacji skóry w postępowaniu przedoperacyjnym oraz dekontaminacji skóry skolonizowanej patogenami </w:t>
      </w:r>
      <w:proofErr w:type="spellStart"/>
      <w:r w:rsidRPr="009617C1">
        <w:rPr>
          <w:rFonts w:ascii="Calibri" w:hAnsi="Calibri" w:cs="Calibri"/>
          <w:sz w:val="20"/>
          <w:szCs w:val="20"/>
        </w:rPr>
        <w:t>wielolekoopornymi</w:t>
      </w:r>
      <w:proofErr w:type="spellEnd"/>
      <w:r w:rsidRPr="009617C1">
        <w:rPr>
          <w:rFonts w:ascii="Calibri" w:hAnsi="Calibri" w:cs="Calibri"/>
          <w:sz w:val="20"/>
          <w:szCs w:val="20"/>
        </w:rPr>
        <w:t xml:space="preserve">, w rozmiarze 20x30 cm, wykonane z poliestrowej włókniny o min gęstości 75g/m2, nasycone 2% roztworem </w:t>
      </w:r>
      <w:proofErr w:type="spellStart"/>
      <w:r w:rsidRPr="009617C1">
        <w:rPr>
          <w:rFonts w:ascii="Calibri" w:hAnsi="Calibri" w:cs="Calibri"/>
          <w:sz w:val="20"/>
          <w:szCs w:val="20"/>
        </w:rPr>
        <w:t>diglukonianuchlorheksydyny</w:t>
      </w:r>
      <w:proofErr w:type="spellEnd"/>
      <w:r w:rsidRPr="009617C1">
        <w:rPr>
          <w:rFonts w:ascii="Calibri" w:hAnsi="Calibri" w:cs="Calibri"/>
          <w:sz w:val="20"/>
          <w:szCs w:val="20"/>
        </w:rPr>
        <w:t>.</w:t>
      </w:r>
      <w:r w:rsidRPr="009617C1">
        <w:rPr>
          <w:rFonts w:ascii="Calibri" w:hAnsi="Calibri" w:cs="Calibri"/>
          <w:sz w:val="20"/>
          <w:szCs w:val="20"/>
          <w:lang w:eastAsia="en-US"/>
        </w:rPr>
        <w:t xml:space="preserve"> Do stosowania bez spłukiwania.</w:t>
      </w:r>
    </w:p>
    <w:p w:rsidR="009617C1" w:rsidRPr="009617C1" w:rsidRDefault="009617C1" w:rsidP="009617C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617C1">
        <w:rPr>
          <w:rFonts w:cs="Calibri"/>
          <w:sz w:val="20"/>
          <w:szCs w:val="20"/>
        </w:rPr>
        <w:t>Chusteczki pakowane po 10 sztuk, tym samym prosimy Zamawiającego o możliwość zaoferowania 400 opakowań.</w:t>
      </w:r>
      <w:r w:rsidR="004A6B54">
        <w:rPr>
          <w:rFonts w:cs="Calibri"/>
          <w:sz w:val="20"/>
          <w:szCs w:val="20"/>
        </w:rPr>
        <w:t xml:space="preserve"> </w:t>
      </w:r>
      <w:r w:rsidRPr="009617C1">
        <w:rPr>
          <w:rFonts w:cs="Calibri"/>
          <w:bCs/>
          <w:sz w:val="20"/>
          <w:szCs w:val="20"/>
        </w:rPr>
        <w:t xml:space="preserve">Zarejestrowana jako produkt </w:t>
      </w:r>
      <w:proofErr w:type="spellStart"/>
      <w:r w:rsidRPr="009617C1">
        <w:rPr>
          <w:rFonts w:cs="Calibri"/>
          <w:bCs/>
          <w:sz w:val="20"/>
          <w:szCs w:val="20"/>
        </w:rPr>
        <w:t>biobójczy</w:t>
      </w:r>
      <w:proofErr w:type="spellEnd"/>
      <w:r w:rsidRPr="009617C1">
        <w:rPr>
          <w:rFonts w:cs="Calibri"/>
          <w:bCs/>
          <w:sz w:val="20"/>
          <w:szCs w:val="20"/>
        </w:rPr>
        <w:t>.</w:t>
      </w:r>
    </w:p>
    <w:p w:rsidR="007A6B55" w:rsidRPr="009617C1" w:rsidRDefault="007A6B55" w:rsidP="009617C1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9617C1">
        <w:rPr>
          <w:rFonts w:cs="Calibri"/>
          <w:b/>
          <w:sz w:val="20"/>
          <w:szCs w:val="20"/>
        </w:rPr>
        <w:t>Odpowiedź:</w:t>
      </w:r>
      <w:r w:rsidRPr="009617C1">
        <w:rPr>
          <w:rFonts w:cs="Calibri"/>
          <w:sz w:val="20"/>
          <w:szCs w:val="20"/>
        </w:rPr>
        <w:t xml:space="preserve"> </w:t>
      </w:r>
      <w:r w:rsidR="00382084">
        <w:rPr>
          <w:rFonts w:cs="Calibri"/>
          <w:sz w:val="20"/>
          <w:szCs w:val="20"/>
        </w:rPr>
        <w:t>Zamawiający nie dopuszcza i podtrzymuje zapisy SWZ.</w:t>
      </w:r>
    </w:p>
    <w:p w:rsidR="009617C1" w:rsidRPr="00AD3814" w:rsidRDefault="009617C1" w:rsidP="009617C1">
      <w:pPr>
        <w:spacing w:after="0" w:line="240" w:lineRule="auto"/>
        <w:jc w:val="both"/>
        <w:rPr>
          <w:rFonts w:cs="Calibri"/>
          <w:b/>
          <w:sz w:val="14"/>
          <w:szCs w:val="14"/>
        </w:rPr>
      </w:pPr>
    </w:p>
    <w:p w:rsidR="009617C1" w:rsidRPr="0041371A" w:rsidRDefault="009617C1" w:rsidP="009617C1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41371A">
        <w:rPr>
          <w:rFonts w:cs="Calibri"/>
          <w:b/>
          <w:sz w:val="20"/>
          <w:szCs w:val="20"/>
        </w:rPr>
        <w:t xml:space="preserve">Pytanie </w:t>
      </w:r>
      <w:r w:rsidRPr="0041371A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Pr="0041371A">
        <w:rPr>
          <w:rFonts w:eastAsiaTheme="minorHAnsi" w:cs="Calibri"/>
          <w:b/>
          <w:color w:val="000000"/>
          <w:sz w:val="20"/>
          <w:szCs w:val="20"/>
          <w:lang w:eastAsia="en-US"/>
        </w:rPr>
        <w:t xml:space="preserve">10  </w:t>
      </w:r>
      <w:r w:rsidRPr="0041371A">
        <w:rPr>
          <w:rFonts w:cs="Calibri"/>
          <w:bCs/>
          <w:sz w:val="20"/>
          <w:szCs w:val="20"/>
        </w:rPr>
        <w:t>Pakiet 6, Pozycja 2</w:t>
      </w:r>
    </w:p>
    <w:p w:rsidR="009617C1" w:rsidRPr="0041371A" w:rsidRDefault="009617C1" w:rsidP="009617C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41371A">
        <w:rPr>
          <w:rFonts w:ascii="Calibri" w:hAnsi="Calibri" w:cs="Calibri"/>
          <w:sz w:val="20"/>
          <w:szCs w:val="20"/>
        </w:rPr>
        <w:t xml:space="preserve">Czy Zamawiający dopuści Jednorazowy czepek do bezwodnego mycia głowy, nasączony substancjami myjącymi. Nie wymagający namoczenia.  </w:t>
      </w:r>
    </w:p>
    <w:p w:rsidR="009617C1" w:rsidRPr="0041371A" w:rsidRDefault="009617C1" w:rsidP="009617C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41371A">
        <w:rPr>
          <w:rFonts w:ascii="Calibri" w:hAnsi="Calibri" w:cs="Calibri"/>
          <w:sz w:val="20"/>
          <w:szCs w:val="20"/>
        </w:rPr>
        <w:t xml:space="preserve">Pakowany pojedynczo, z możliwością podgrzania w mikrofalówce.  Do stosowania bez spłukiwania. Opakowanie foliowe. Wyrób nie może zawierać </w:t>
      </w:r>
      <w:proofErr w:type="spellStart"/>
      <w:r w:rsidRPr="0041371A">
        <w:rPr>
          <w:rFonts w:ascii="Calibri" w:hAnsi="Calibri" w:cs="Calibri"/>
          <w:sz w:val="20"/>
          <w:szCs w:val="20"/>
        </w:rPr>
        <w:t>latexu</w:t>
      </w:r>
      <w:proofErr w:type="spellEnd"/>
      <w:r w:rsidRPr="0041371A">
        <w:rPr>
          <w:rFonts w:ascii="Calibri" w:hAnsi="Calibri" w:cs="Calibri"/>
          <w:sz w:val="20"/>
          <w:szCs w:val="20"/>
        </w:rPr>
        <w:t>. Kosmetyk.</w:t>
      </w:r>
    </w:p>
    <w:p w:rsidR="009617C1" w:rsidRPr="0041371A" w:rsidRDefault="009617C1" w:rsidP="009617C1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41371A">
        <w:rPr>
          <w:rFonts w:cs="Calibri"/>
          <w:b/>
          <w:sz w:val="20"/>
          <w:szCs w:val="20"/>
        </w:rPr>
        <w:t>Odpowiedź:</w:t>
      </w:r>
      <w:r w:rsidRPr="0041371A">
        <w:rPr>
          <w:rFonts w:cs="Calibri"/>
          <w:sz w:val="20"/>
          <w:szCs w:val="20"/>
        </w:rPr>
        <w:t xml:space="preserve"> </w:t>
      </w:r>
      <w:r w:rsidR="00382084" w:rsidRPr="0041371A">
        <w:rPr>
          <w:rFonts w:cs="Calibri"/>
          <w:sz w:val="20"/>
          <w:szCs w:val="20"/>
        </w:rPr>
        <w:t>Zamawiający nie dopuszcza i podtrzymuje zapisy SWZ.</w:t>
      </w:r>
    </w:p>
    <w:p w:rsidR="00AD3814" w:rsidRDefault="00AD3814" w:rsidP="00974E8C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974E8C" w:rsidRPr="00974E8C" w:rsidRDefault="0048369D" w:rsidP="00974E8C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974E8C">
        <w:rPr>
          <w:rFonts w:cs="Calibri"/>
          <w:b/>
          <w:sz w:val="20"/>
          <w:szCs w:val="20"/>
        </w:rPr>
        <w:lastRenderedPageBreak/>
        <w:t xml:space="preserve">Pytanie </w:t>
      </w:r>
      <w:r w:rsidRPr="00974E8C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Pr="00974E8C">
        <w:rPr>
          <w:rFonts w:eastAsiaTheme="minorHAnsi" w:cs="Calibri"/>
          <w:b/>
          <w:color w:val="000000"/>
          <w:sz w:val="20"/>
          <w:szCs w:val="20"/>
          <w:lang w:eastAsia="en-US"/>
        </w:rPr>
        <w:t xml:space="preserve">11  </w:t>
      </w:r>
      <w:r w:rsidR="00974E8C" w:rsidRPr="00974E8C">
        <w:rPr>
          <w:rFonts w:cs="Arial"/>
          <w:bCs/>
          <w:sz w:val="20"/>
          <w:szCs w:val="20"/>
        </w:rPr>
        <w:t>Pakiet 1</w:t>
      </w:r>
    </w:p>
    <w:p w:rsidR="0048369D" w:rsidRPr="00974E8C" w:rsidRDefault="00974E8C" w:rsidP="00974E8C">
      <w:pPr>
        <w:spacing w:after="0" w:line="240" w:lineRule="auto"/>
        <w:jc w:val="both"/>
        <w:rPr>
          <w:rFonts w:cs="Arial"/>
          <w:sz w:val="20"/>
          <w:szCs w:val="20"/>
        </w:rPr>
      </w:pPr>
      <w:r w:rsidRPr="00974E8C">
        <w:rPr>
          <w:rFonts w:cs="Arial"/>
          <w:sz w:val="20"/>
          <w:szCs w:val="20"/>
        </w:rPr>
        <w:t xml:space="preserve">Prosimy o potwierdzenie, że Zamawiający wymaga aby preparat był skuteczny wobec </w:t>
      </w:r>
      <w:proofErr w:type="spellStart"/>
      <w:r w:rsidRPr="00974E8C">
        <w:rPr>
          <w:rFonts w:cs="Arial"/>
          <w:sz w:val="20"/>
          <w:szCs w:val="20"/>
        </w:rPr>
        <w:t>C.difficile</w:t>
      </w:r>
      <w:proofErr w:type="spellEnd"/>
      <w:r w:rsidRPr="00974E8C">
        <w:rPr>
          <w:rFonts w:cs="Arial"/>
          <w:sz w:val="20"/>
          <w:szCs w:val="20"/>
        </w:rPr>
        <w:t xml:space="preserve">, </w:t>
      </w:r>
      <w:proofErr w:type="spellStart"/>
      <w:r w:rsidRPr="00974E8C">
        <w:rPr>
          <w:rFonts w:cs="Arial"/>
          <w:sz w:val="20"/>
          <w:szCs w:val="20"/>
        </w:rPr>
        <w:t>C.perfringens</w:t>
      </w:r>
      <w:proofErr w:type="spellEnd"/>
      <w:r w:rsidRPr="00974E8C">
        <w:rPr>
          <w:rFonts w:cs="Arial"/>
          <w:sz w:val="20"/>
          <w:szCs w:val="20"/>
        </w:rPr>
        <w:t xml:space="preserve">, </w:t>
      </w:r>
      <w:proofErr w:type="spellStart"/>
      <w:r w:rsidRPr="00974E8C">
        <w:rPr>
          <w:rFonts w:cs="Arial"/>
          <w:sz w:val="20"/>
          <w:szCs w:val="20"/>
        </w:rPr>
        <w:t>B.subtilis</w:t>
      </w:r>
      <w:proofErr w:type="spellEnd"/>
      <w:r w:rsidRPr="00974E8C">
        <w:rPr>
          <w:rFonts w:cs="Arial"/>
          <w:sz w:val="20"/>
          <w:szCs w:val="20"/>
        </w:rPr>
        <w:t>.</w:t>
      </w:r>
    </w:p>
    <w:p w:rsidR="0048369D" w:rsidRPr="00974E8C" w:rsidRDefault="0048369D" w:rsidP="00974E8C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974E8C">
        <w:rPr>
          <w:rFonts w:cs="Calibri"/>
          <w:b/>
          <w:sz w:val="20"/>
          <w:szCs w:val="20"/>
        </w:rPr>
        <w:t>Odpowiedź:</w:t>
      </w:r>
      <w:r w:rsidRPr="00974E8C">
        <w:rPr>
          <w:rFonts w:cs="Calibri"/>
          <w:sz w:val="20"/>
          <w:szCs w:val="20"/>
        </w:rPr>
        <w:t xml:space="preserve"> </w:t>
      </w:r>
      <w:r w:rsidR="00974E8C">
        <w:rPr>
          <w:rFonts w:cs="Calibri"/>
          <w:sz w:val="20"/>
          <w:szCs w:val="20"/>
        </w:rPr>
        <w:t>Zamawiający w Części 1 oczekuje zaoferowania preparatów przebadanych na drobnoustroje testowe wynikające z norm dla obszarów medycznych.</w:t>
      </w:r>
    </w:p>
    <w:p w:rsidR="00EB6780" w:rsidRPr="00AD3814" w:rsidRDefault="00EB6780" w:rsidP="00974E8C">
      <w:pPr>
        <w:spacing w:after="0" w:line="240" w:lineRule="auto"/>
        <w:jc w:val="both"/>
        <w:rPr>
          <w:rFonts w:cs="Calibri"/>
          <w:b/>
          <w:sz w:val="14"/>
          <w:szCs w:val="14"/>
        </w:rPr>
      </w:pPr>
    </w:p>
    <w:p w:rsidR="00974E8C" w:rsidRPr="00974E8C" w:rsidRDefault="0048369D" w:rsidP="00974E8C">
      <w:pPr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974E8C">
        <w:rPr>
          <w:rFonts w:cs="Calibri"/>
          <w:b/>
          <w:sz w:val="20"/>
          <w:szCs w:val="20"/>
        </w:rPr>
        <w:t xml:space="preserve">Pytanie </w:t>
      </w:r>
      <w:r w:rsidRPr="00974E8C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Pr="00974E8C">
        <w:rPr>
          <w:rFonts w:eastAsiaTheme="minorHAnsi" w:cs="Calibri"/>
          <w:b/>
          <w:color w:val="000000"/>
          <w:sz w:val="20"/>
          <w:szCs w:val="20"/>
          <w:lang w:eastAsia="en-US"/>
        </w:rPr>
        <w:t xml:space="preserve">12  </w:t>
      </w:r>
      <w:r w:rsidR="00974E8C">
        <w:rPr>
          <w:rFonts w:eastAsiaTheme="minorHAnsi" w:cs="Calibri"/>
          <w:b/>
          <w:color w:val="000000"/>
          <w:sz w:val="20"/>
          <w:szCs w:val="20"/>
          <w:lang w:eastAsia="en-US"/>
        </w:rPr>
        <w:t xml:space="preserve"> </w:t>
      </w:r>
      <w:r w:rsidR="00974E8C" w:rsidRPr="00974E8C">
        <w:rPr>
          <w:rFonts w:cs="Arial"/>
          <w:bCs/>
          <w:sz w:val="20"/>
          <w:szCs w:val="20"/>
        </w:rPr>
        <w:t>Pakiet 5</w:t>
      </w:r>
    </w:p>
    <w:p w:rsidR="0048369D" w:rsidRPr="00974E8C" w:rsidRDefault="00974E8C" w:rsidP="00974E8C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="Arial"/>
          <w:kern w:val="3"/>
          <w:sz w:val="20"/>
          <w:szCs w:val="20"/>
          <w:lang w:eastAsia="zh-CN" w:bidi="hi-IN"/>
        </w:rPr>
      </w:pPr>
      <w:bookmarkStart w:id="0" w:name="_Hlk97294019"/>
      <w:r w:rsidRPr="00974E8C">
        <w:rPr>
          <w:rFonts w:eastAsia="SimSun" w:cs="Arial"/>
          <w:kern w:val="3"/>
          <w:sz w:val="20"/>
          <w:szCs w:val="20"/>
          <w:lang w:eastAsia="zh-CN" w:bidi="hi-IN"/>
        </w:rPr>
        <w:t xml:space="preserve">Czy Zamawiający dopuści do oceny </w:t>
      </w:r>
      <w:bookmarkEnd w:id="0"/>
      <w:r w:rsidRPr="00974E8C">
        <w:rPr>
          <w:rFonts w:eastAsia="SimSun" w:cs="Arial"/>
          <w:kern w:val="3"/>
          <w:sz w:val="20"/>
          <w:szCs w:val="20"/>
          <w:lang w:eastAsia="zh-CN" w:bidi="hi-IN"/>
        </w:rPr>
        <w:t xml:space="preserve">preparat na bazie aktywnego chloru, w tabletkach, </w:t>
      </w:r>
      <w:bookmarkStart w:id="1" w:name="_Hlk133232617"/>
      <w:r w:rsidRPr="00974E8C">
        <w:rPr>
          <w:rFonts w:eastAsia="SimSun" w:cs="Arial"/>
          <w:kern w:val="3"/>
          <w:sz w:val="20"/>
          <w:szCs w:val="20"/>
          <w:lang w:eastAsia="zh-CN" w:bidi="hi-IN"/>
        </w:rPr>
        <w:t xml:space="preserve">którego skład jest oparty o </w:t>
      </w:r>
      <w:bookmarkStart w:id="2" w:name="_Hlk95379083"/>
      <w:proofErr w:type="spellStart"/>
      <w:r w:rsidRPr="00974E8C">
        <w:rPr>
          <w:rFonts w:eastAsia="SimSun" w:cs="Arial"/>
          <w:kern w:val="3"/>
          <w:sz w:val="20"/>
          <w:szCs w:val="20"/>
          <w:lang w:eastAsia="zh-CN" w:bidi="hi-IN"/>
        </w:rPr>
        <w:t>dihydrat</w:t>
      </w:r>
      <w:proofErr w:type="spellEnd"/>
      <w:r w:rsidRPr="00974E8C">
        <w:rPr>
          <w:rFonts w:eastAsia="SimSun" w:cs="Arial"/>
          <w:kern w:val="3"/>
          <w:sz w:val="20"/>
          <w:szCs w:val="20"/>
          <w:lang w:eastAsia="zh-CN" w:bidi="hi-IN"/>
        </w:rPr>
        <w:t xml:space="preserve"> </w:t>
      </w:r>
      <w:proofErr w:type="spellStart"/>
      <w:r w:rsidRPr="00974E8C">
        <w:rPr>
          <w:rFonts w:eastAsia="SimSun" w:cs="Arial"/>
          <w:kern w:val="3"/>
          <w:sz w:val="20"/>
          <w:szCs w:val="20"/>
          <w:lang w:eastAsia="zh-CN" w:bidi="hi-IN"/>
        </w:rPr>
        <w:t>dichloroizocyjanuranu</w:t>
      </w:r>
      <w:proofErr w:type="spellEnd"/>
      <w:r w:rsidRPr="00974E8C">
        <w:rPr>
          <w:rFonts w:eastAsia="SimSun" w:cs="Arial"/>
          <w:kern w:val="3"/>
          <w:sz w:val="20"/>
          <w:szCs w:val="20"/>
          <w:lang w:eastAsia="zh-CN" w:bidi="hi-IN"/>
        </w:rPr>
        <w:t xml:space="preserve"> sodu </w:t>
      </w:r>
      <w:bookmarkEnd w:id="1"/>
      <w:bookmarkEnd w:id="2"/>
      <w:r w:rsidRPr="00974E8C">
        <w:rPr>
          <w:rFonts w:eastAsia="SimSun" w:cs="Arial"/>
          <w:kern w:val="3"/>
          <w:sz w:val="20"/>
          <w:szCs w:val="20"/>
          <w:lang w:eastAsia="zh-CN" w:bidi="hi-IN"/>
        </w:rPr>
        <w:t xml:space="preserve">do dezynfekcji powierzchni, sprzętu i wyposażenia pomieszczeń, </w:t>
      </w:r>
      <w:bookmarkStart w:id="3" w:name="_Hlk95379116"/>
      <w:r w:rsidRPr="00974E8C">
        <w:rPr>
          <w:rFonts w:eastAsia="SimSun" w:cs="Arial"/>
          <w:kern w:val="3"/>
          <w:sz w:val="20"/>
          <w:szCs w:val="20"/>
          <w:lang w:eastAsia="zh-CN" w:bidi="hi-IN"/>
        </w:rPr>
        <w:t>skuteczny również w obecności znacznych zanieczyszczeń organicznych</w:t>
      </w:r>
      <w:bookmarkEnd w:id="3"/>
      <w:r w:rsidRPr="00974E8C">
        <w:rPr>
          <w:rFonts w:eastAsia="SimSun" w:cs="Arial"/>
          <w:kern w:val="3"/>
          <w:sz w:val="20"/>
          <w:szCs w:val="20"/>
          <w:lang w:eastAsia="zh-CN" w:bidi="hi-IN"/>
        </w:rPr>
        <w:t xml:space="preserve">. </w:t>
      </w:r>
      <w:bookmarkStart w:id="4" w:name="_Hlk95379019"/>
      <w:r w:rsidRPr="00974E8C">
        <w:rPr>
          <w:rFonts w:eastAsia="SimSun" w:cs="Arial"/>
          <w:kern w:val="3"/>
          <w:sz w:val="20"/>
          <w:szCs w:val="20"/>
          <w:lang w:eastAsia="zh-CN" w:bidi="hi-IN"/>
        </w:rPr>
        <w:t>Do dezynfekcji powierzchni kontaktujących się z żywnością</w:t>
      </w:r>
      <w:bookmarkEnd w:id="4"/>
      <w:r w:rsidRPr="00974E8C">
        <w:rPr>
          <w:rFonts w:eastAsia="SimSun" w:cs="Arial"/>
          <w:kern w:val="3"/>
          <w:sz w:val="20"/>
          <w:szCs w:val="20"/>
          <w:lang w:eastAsia="zh-CN" w:bidi="hi-IN"/>
        </w:rPr>
        <w:t xml:space="preserve">. </w:t>
      </w:r>
      <w:bookmarkStart w:id="5" w:name="_Hlk88490348"/>
      <w:bookmarkStart w:id="6" w:name="_Hlk112925683"/>
      <w:r w:rsidRPr="00974E8C">
        <w:rPr>
          <w:rFonts w:eastAsia="SimSun" w:cs="Arial"/>
          <w:kern w:val="3"/>
          <w:sz w:val="20"/>
          <w:szCs w:val="20"/>
          <w:lang w:eastAsia="zh-CN" w:bidi="hi-IN"/>
        </w:rPr>
        <w:t xml:space="preserve">Skuteczny </w:t>
      </w:r>
      <w:bookmarkStart w:id="7" w:name="_Hlk89951102"/>
      <w:bookmarkStart w:id="8" w:name="_Hlk95379187"/>
      <w:bookmarkEnd w:id="5"/>
      <w:bookmarkEnd w:id="6"/>
      <w:r w:rsidRPr="00974E8C">
        <w:rPr>
          <w:rFonts w:eastAsia="SimSun" w:cs="Arial"/>
          <w:kern w:val="3"/>
          <w:sz w:val="20"/>
          <w:szCs w:val="20"/>
          <w:u w:val="single"/>
          <w:lang w:eastAsia="zh-CN" w:bidi="hi-IN"/>
        </w:rPr>
        <w:t>w warunkach wysokiego obciążenia wobec</w:t>
      </w:r>
      <w:r w:rsidRPr="00974E8C">
        <w:rPr>
          <w:rFonts w:eastAsia="SimSun" w:cs="Arial"/>
          <w:kern w:val="3"/>
          <w:sz w:val="20"/>
          <w:szCs w:val="20"/>
          <w:lang w:eastAsia="zh-CN" w:bidi="hi-IN"/>
        </w:rPr>
        <w:t xml:space="preserve"> B EN13727, EN16615, </w:t>
      </w:r>
      <w:proofErr w:type="spellStart"/>
      <w:r w:rsidRPr="00974E8C">
        <w:rPr>
          <w:rFonts w:eastAsia="SimSun" w:cs="Arial"/>
          <w:kern w:val="3"/>
          <w:sz w:val="20"/>
          <w:szCs w:val="20"/>
          <w:lang w:eastAsia="zh-CN" w:bidi="hi-IN"/>
        </w:rPr>
        <w:t>Tbc</w:t>
      </w:r>
      <w:proofErr w:type="spellEnd"/>
      <w:r w:rsidRPr="00974E8C">
        <w:rPr>
          <w:rFonts w:eastAsia="SimSun" w:cs="Arial"/>
          <w:kern w:val="3"/>
          <w:sz w:val="20"/>
          <w:szCs w:val="20"/>
          <w:lang w:eastAsia="zh-CN" w:bidi="hi-IN"/>
        </w:rPr>
        <w:t xml:space="preserve"> (</w:t>
      </w:r>
      <w:proofErr w:type="spellStart"/>
      <w:r w:rsidRPr="00974E8C">
        <w:rPr>
          <w:rFonts w:eastAsia="SimSun" w:cs="Arial"/>
          <w:kern w:val="3"/>
          <w:sz w:val="20"/>
          <w:szCs w:val="20"/>
          <w:lang w:eastAsia="zh-CN" w:bidi="hi-IN"/>
        </w:rPr>
        <w:t>M.terrae</w:t>
      </w:r>
      <w:proofErr w:type="spellEnd"/>
      <w:r w:rsidRPr="00974E8C">
        <w:rPr>
          <w:rFonts w:eastAsia="SimSun" w:cs="Arial"/>
          <w:kern w:val="3"/>
          <w:sz w:val="20"/>
          <w:szCs w:val="20"/>
          <w:lang w:eastAsia="zh-CN" w:bidi="hi-IN"/>
        </w:rPr>
        <w:t>) EN14348, F (</w:t>
      </w:r>
      <w:proofErr w:type="spellStart"/>
      <w:r w:rsidRPr="00974E8C">
        <w:rPr>
          <w:rFonts w:eastAsia="SimSun" w:cs="Arial"/>
          <w:kern w:val="3"/>
          <w:sz w:val="20"/>
          <w:szCs w:val="20"/>
          <w:lang w:eastAsia="zh-CN" w:bidi="hi-IN"/>
        </w:rPr>
        <w:t>C.albicans+A.brasiliensis</w:t>
      </w:r>
      <w:proofErr w:type="spellEnd"/>
      <w:r w:rsidRPr="00974E8C">
        <w:rPr>
          <w:rFonts w:eastAsia="SimSun" w:cs="Arial"/>
          <w:kern w:val="3"/>
          <w:sz w:val="20"/>
          <w:szCs w:val="20"/>
          <w:lang w:eastAsia="zh-CN" w:bidi="hi-IN"/>
        </w:rPr>
        <w:t>/Niger) EN13624, V (BVDV, HCV), V (</w:t>
      </w:r>
      <w:proofErr w:type="spellStart"/>
      <w:r w:rsidRPr="00974E8C">
        <w:rPr>
          <w:rFonts w:eastAsia="SimSun" w:cs="Arial"/>
          <w:kern w:val="3"/>
          <w:sz w:val="20"/>
          <w:szCs w:val="20"/>
          <w:lang w:eastAsia="zh-CN" w:bidi="hi-IN"/>
        </w:rPr>
        <w:t>Adeno</w:t>
      </w:r>
      <w:proofErr w:type="spellEnd"/>
      <w:r w:rsidRPr="00974E8C">
        <w:rPr>
          <w:rFonts w:eastAsia="SimSun" w:cs="Arial"/>
          <w:kern w:val="3"/>
          <w:sz w:val="20"/>
          <w:szCs w:val="20"/>
          <w:lang w:eastAsia="zh-CN" w:bidi="hi-IN"/>
        </w:rPr>
        <w:t>, Noro, Polio) EN14476, S (</w:t>
      </w:r>
      <w:proofErr w:type="spellStart"/>
      <w:r w:rsidRPr="00974E8C">
        <w:rPr>
          <w:rFonts w:eastAsia="SimSun" w:cs="Arial"/>
          <w:kern w:val="3"/>
          <w:sz w:val="20"/>
          <w:szCs w:val="20"/>
          <w:lang w:eastAsia="zh-CN" w:bidi="hi-IN"/>
        </w:rPr>
        <w:t>C.difficile</w:t>
      </w:r>
      <w:proofErr w:type="spellEnd"/>
      <w:r w:rsidRPr="00974E8C">
        <w:rPr>
          <w:rFonts w:eastAsia="SimSun" w:cs="Arial"/>
          <w:kern w:val="3"/>
          <w:sz w:val="20"/>
          <w:szCs w:val="20"/>
          <w:lang w:eastAsia="zh-CN" w:bidi="hi-IN"/>
        </w:rPr>
        <w:t>) EN17126 w 1.000ppm w 15min. oraz w warunkach niskiego obciążenia S (</w:t>
      </w:r>
      <w:proofErr w:type="spellStart"/>
      <w:r w:rsidRPr="00974E8C">
        <w:rPr>
          <w:rFonts w:eastAsia="SimSun" w:cs="Arial"/>
          <w:kern w:val="3"/>
          <w:sz w:val="20"/>
          <w:szCs w:val="20"/>
          <w:lang w:eastAsia="zh-CN" w:bidi="hi-IN"/>
        </w:rPr>
        <w:t>B.subtilis</w:t>
      </w:r>
      <w:proofErr w:type="spellEnd"/>
      <w:r w:rsidRPr="00974E8C">
        <w:rPr>
          <w:rFonts w:eastAsia="SimSun" w:cs="Arial"/>
          <w:kern w:val="3"/>
          <w:sz w:val="20"/>
          <w:szCs w:val="20"/>
          <w:lang w:eastAsia="zh-CN" w:bidi="hi-IN"/>
        </w:rPr>
        <w:t xml:space="preserve">) EN13704 w 1.000ppm w 15min.Opakowanie 300tabl. Produkt </w:t>
      </w:r>
      <w:proofErr w:type="spellStart"/>
      <w:r w:rsidRPr="00974E8C">
        <w:rPr>
          <w:rFonts w:eastAsia="SimSun" w:cs="Arial"/>
          <w:kern w:val="3"/>
          <w:sz w:val="20"/>
          <w:szCs w:val="20"/>
          <w:lang w:eastAsia="zh-CN" w:bidi="hi-IN"/>
        </w:rPr>
        <w:t>biobójczy</w:t>
      </w:r>
      <w:bookmarkEnd w:id="7"/>
      <w:proofErr w:type="spellEnd"/>
      <w:r w:rsidRPr="00974E8C">
        <w:rPr>
          <w:rFonts w:eastAsia="SimSun" w:cs="Arial"/>
          <w:kern w:val="3"/>
          <w:sz w:val="20"/>
          <w:szCs w:val="20"/>
          <w:lang w:eastAsia="zh-CN" w:bidi="hi-IN"/>
        </w:rPr>
        <w:t>.</w:t>
      </w:r>
      <w:bookmarkEnd w:id="8"/>
    </w:p>
    <w:p w:rsidR="0048369D" w:rsidRPr="00974E8C" w:rsidRDefault="0048369D" w:rsidP="00974E8C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974E8C">
        <w:rPr>
          <w:rFonts w:cs="Calibri"/>
          <w:b/>
          <w:sz w:val="20"/>
          <w:szCs w:val="20"/>
        </w:rPr>
        <w:t>Odpowiedź:</w:t>
      </w:r>
      <w:r w:rsidRPr="00974E8C">
        <w:rPr>
          <w:rFonts w:cs="Calibri"/>
          <w:sz w:val="20"/>
          <w:szCs w:val="20"/>
        </w:rPr>
        <w:t xml:space="preserve"> </w:t>
      </w:r>
      <w:r w:rsidR="00974E8C">
        <w:rPr>
          <w:rFonts w:cs="Calibri"/>
          <w:sz w:val="20"/>
          <w:szCs w:val="20"/>
        </w:rPr>
        <w:t>Zamawiający w Części 5 oczekuje zaoferowania preparatów przebadanych zgodnie z normami dla obszarów medycznych w warunkach określonych przez te normy. Zamawiający dopuszcza zaoferowanie w Części 5 produktu w opakowaniach po 300 tabletek, z odpowiednim przeliczeniem wymaganej ilości. Zamawiający podtrzymuje pozostałe zapisy SWZ.</w:t>
      </w:r>
    </w:p>
    <w:p w:rsidR="00EB6780" w:rsidRPr="00AD3814" w:rsidRDefault="00EB6780" w:rsidP="00974E8C">
      <w:pPr>
        <w:spacing w:after="0" w:line="240" w:lineRule="auto"/>
        <w:jc w:val="both"/>
        <w:rPr>
          <w:rFonts w:cs="Calibri"/>
          <w:b/>
          <w:sz w:val="14"/>
          <w:szCs w:val="14"/>
        </w:rPr>
      </w:pPr>
    </w:p>
    <w:p w:rsidR="00974E8C" w:rsidRPr="00974E8C" w:rsidRDefault="0048369D" w:rsidP="00974E8C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974E8C">
        <w:rPr>
          <w:rFonts w:cs="Calibri"/>
          <w:b/>
          <w:sz w:val="20"/>
          <w:szCs w:val="20"/>
        </w:rPr>
        <w:t xml:space="preserve">Pytanie </w:t>
      </w:r>
      <w:r w:rsidRPr="00974E8C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Pr="00974E8C">
        <w:rPr>
          <w:rFonts w:eastAsiaTheme="minorHAnsi" w:cs="Calibri"/>
          <w:b/>
          <w:color w:val="000000"/>
          <w:sz w:val="20"/>
          <w:szCs w:val="20"/>
          <w:lang w:eastAsia="en-US"/>
        </w:rPr>
        <w:t xml:space="preserve">13  </w:t>
      </w:r>
      <w:r w:rsidR="00974E8C" w:rsidRPr="00974E8C">
        <w:rPr>
          <w:rFonts w:cs="Arial"/>
          <w:bCs/>
          <w:sz w:val="20"/>
          <w:szCs w:val="20"/>
        </w:rPr>
        <w:t>Pakiet 7</w:t>
      </w:r>
    </w:p>
    <w:p w:rsidR="0048369D" w:rsidRPr="00974E8C" w:rsidRDefault="00974E8C" w:rsidP="00974E8C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="Lucida Sans"/>
          <w:kern w:val="3"/>
          <w:sz w:val="20"/>
          <w:szCs w:val="20"/>
          <w:lang w:eastAsia="zh-CN" w:bidi="hi-IN"/>
        </w:rPr>
      </w:pPr>
      <w:r w:rsidRPr="00974E8C">
        <w:rPr>
          <w:rFonts w:eastAsia="SimSun" w:cs="Lucida Sans"/>
          <w:kern w:val="3"/>
          <w:sz w:val="20"/>
          <w:szCs w:val="20"/>
          <w:lang w:eastAsia="zh-CN" w:bidi="hi-IN"/>
        </w:rPr>
        <w:t>Prosimy o potwierdzenie, że Zamawiający oczekuje aby spryskiwacze były dostarczana w hermetycznie zamkniętych opakowaniach jednostkowych.</w:t>
      </w:r>
    </w:p>
    <w:p w:rsidR="0048369D" w:rsidRPr="00974E8C" w:rsidRDefault="0048369D" w:rsidP="00974E8C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974E8C">
        <w:rPr>
          <w:rFonts w:cs="Calibri"/>
          <w:b/>
          <w:sz w:val="20"/>
          <w:szCs w:val="20"/>
        </w:rPr>
        <w:t>Odpowiedź:</w:t>
      </w:r>
      <w:r w:rsidRPr="00974E8C">
        <w:rPr>
          <w:rFonts w:cs="Calibri"/>
          <w:sz w:val="20"/>
          <w:szCs w:val="20"/>
        </w:rPr>
        <w:t xml:space="preserve"> </w:t>
      </w:r>
      <w:r w:rsidR="00C2419E">
        <w:rPr>
          <w:rFonts w:cs="Calibri"/>
          <w:sz w:val="20"/>
          <w:szCs w:val="20"/>
        </w:rPr>
        <w:t xml:space="preserve">Zamawiający wymaga, aby </w:t>
      </w:r>
      <w:r w:rsidR="00557A54">
        <w:rPr>
          <w:rFonts w:cs="Calibri"/>
          <w:sz w:val="20"/>
          <w:szCs w:val="20"/>
        </w:rPr>
        <w:t xml:space="preserve">zaoferowane </w:t>
      </w:r>
      <w:r w:rsidR="00C2419E">
        <w:rPr>
          <w:rFonts w:cs="Calibri"/>
          <w:sz w:val="20"/>
          <w:szCs w:val="20"/>
        </w:rPr>
        <w:t>spryskiwacze były dostarczane w sposób minimalizujący ryzyko kontaminacji, natomiast nie wymaga hermetycznych opakowań.</w:t>
      </w:r>
    </w:p>
    <w:p w:rsidR="00EB6780" w:rsidRPr="00AD3814" w:rsidRDefault="00EB6780" w:rsidP="00974E8C">
      <w:pPr>
        <w:spacing w:after="0" w:line="240" w:lineRule="auto"/>
        <w:jc w:val="both"/>
        <w:rPr>
          <w:rFonts w:cs="Calibri"/>
          <w:b/>
          <w:sz w:val="14"/>
          <w:szCs w:val="14"/>
        </w:rPr>
      </w:pPr>
    </w:p>
    <w:p w:rsidR="00974E8C" w:rsidRPr="00974E8C" w:rsidRDefault="0048369D" w:rsidP="00974E8C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974E8C">
        <w:rPr>
          <w:rFonts w:cs="Calibri"/>
          <w:b/>
          <w:sz w:val="20"/>
          <w:szCs w:val="20"/>
        </w:rPr>
        <w:t xml:space="preserve">Pytanie </w:t>
      </w:r>
      <w:r w:rsidRPr="00974E8C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Pr="00974E8C">
        <w:rPr>
          <w:rFonts w:eastAsiaTheme="minorHAnsi" w:cs="Calibri"/>
          <w:b/>
          <w:color w:val="000000"/>
          <w:sz w:val="20"/>
          <w:szCs w:val="20"/>
          <w:lang w:eastAsia="en-US"/>
        </w:rPr>
        <w:t xml:space="preserve">14  </w:t>
      </w:r>
      <w:r w:rsidR="00974E8C" w:rsidRPr="00974E8C">
        <w:rPr>
          <w:rFonts w:cs="Arial"/>
          <w:bCs/>
          <w:sz w:val="20"/>
          <w:szCs w:val="20"/>
        </w:rPr>
        <w:t>Pakiet 8</w:t>
      </w:r>
    </w:p>
    <w:p w:rsidR="0048369D" w:rsidRPr="00974E8C" w:rsidRDefault="00974E8C" w:rsidP="00974E8C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="Lucida Sans"/>
          <w:kern w:val="3"/>
          <w:sz w:val="20"/>
          <w:szCs w:val="20"/>
          <w:lang w:eastAsia="zh-CN" w:bidi="hi-IN"/>
        </w:rPr>
      </w:pPr>
      <w:r w:rsidRPr="00974E8C">
        <w:rPr>
          <w:rFonts w:eastAsia="SimSun" w:cs="Lucida Sans"/>
          <w:kern w:val="3"/>
          <w:sz w:val="20"/>
          <w:szCs w:val="20"/>
          <w:lang w:eastAsia="zh-CN" w:bidi="hi-IN"/>
        </w:rPr>
        <w:t xml:space="preserve">Prosimy o potwierdzenie, że Zamawiający w związku z pojawiającymi się opornościami na </w:t>
      </w:r>
      <w:proofErr w:type="spellStart"/>
      <w:r w:rsidRPr="00974E8C">
        <w:rPr>
          <w:rFonts w:eastAsia="SimSun" w:cs="Lucida Sans"/>
          <w:kern w:val="3"/>
          <w:sz w:val="20"/>
          <w:szCs w:val="20"/>
          <w:lang w:eastAsia="zh-CN" w:bidi="hi-IN"/>
        </w:rPr>
        <w:t>monozwiązki</w:t>
      </w:r>
      <w:proofErr w:type="spellEnd"/>
      <w:r w:rsidRPr="00974E8C">
        <w:rPr>
          <w:rFonts w:eastAsia="SimSun" w:cs="Lucida Sans"/>
          <w:kern w:val="3"/>
          <w:sz w:val="20"/>
          <w:szCs w:val="20"/>
          <w:lang w:eastAsia="zh-CN" w:bidi="hi-IN"/>
        </w:rPr>
        <w:t xml:space="preserve"> czwartorzędowych zasad amonowych (np. p. </w:t>
      </w:r>
      <w:proofErr w:type="spellStart"/>
      <w:r w:rsidRPr="00974E8C">
        <w:rPr>
          <w:rFonts w:eastAsia="SimSun" w:cs="Lucida Sans"/>
          <w:kern w:val="3"/>
          <w:sz w:val="20"/>
          <w:szCs w:val="20"/>
          <w:lang w:eastAsia="zh-CN" w:bidi="hi-IN"/>
        </w:rPr>
        <w:t>areuginosa</w:t>
      </w:r>
      <w:proofErr w:type="spellEnd"/>
      <w:r w:rsidRPr="00974E8C">
        <w:rPr>
          <w:rFonts w:eastAsia="SimSun" w:cs="Lucida Sans"/>
          <w:kern w:val="3"/>
          <w:sz w:val="20"/>
          <w:szCs w:val="20"/>
          <w:lang w:eastAsia="zh-CN" w:bidi="hi-IN"/>
        </w:rPr>
        <w:t xml:space="preserve"> oporny na chlorek </w:t>
      </w:r>
      <w:proofErr w:type="spellStart"/>
      <w:r w:rsidRPr="00974E8C">
        <w:rPr>
          <w:rFonts w:eastAsia="SimSun" w:cs="Lucida Sans"/>
          <w:kern w:val="3"/>
          <w:sz w:val="20"/>
          <w:szCs w:val="20"/>
          <w:lang w:eastAsia="zh-CN" w:bidi="hi-IN"/>
        </w:rPr>
        <w:t>benzalkoniowy</w:t>
      </w:r>
      <w:proofErr w:type="spellEnd"/>
      <w:r w:rsidRPr="00974E8C">
        <w:rPr>
          <w:rFonts w:eastAsia="SimSun" w:cs="Lucida Sans"/>
          <w:kern w:val="3"/>
          <w:sz w:val="20"/>
          <w:szCs w:val="20"/>
          <w:lang w:eastAsia="zh-CN" w:bidi="hi-IN"/>
        </w:rPr>
        <w:t>) wymaga, aby preparat posiadał w swoim składzie mieszaninę minimum 3 QAV.</w:t>
      </w:r>
    </w:p>
    <w:p w:rsidR="0048369D" w:rsidRPr="00974E8C" w:rsidRDefault="0048369D" w:rsidP="00974E8C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974E8C">
        <w:rPr>
          <w:rFonts w:cs="Calibri"/>
          <w:b/>
          <w:sz w:val="20"/>
          <w:szCs w:val="20"/>
        </w:rPr>
        <w:t>Odpowiedź:</w:t>
      </w:r>
      <w:r w:rsidRPr="00974E8C">
        <w:rPr>
          <w:rFonts w:cs="Calibri"/>
          <w:sz w:val="20"/>
          <w:szCs w:val="20"/>
        </w:rPr>
        <w:t xml:space="preserve"> </w:t>
      </w:r>
      <w:r w:rsidR="00C2419E">
        <w:rPr>
          <w:rFonts w:cs="Calibri"/>
          <w:sz w:val="20"/>
          <w:szCs w:val="20"/>
        </w:rPr>
        <w:t>Zamawiający w Części 8 dopuszcza mieszaninę QAV.</w:t>
      </w:r>
    </w:p>
    <w:p w:rsidR="00EB6780" w:rsidRPr="00AD3814" w:rsidRDefault="00EB6780" w:rsidP="00974E8C">
      <w:pPr>
        <w:spacing w:after="0" w:line="240" w:lineRule="auto"/>
        <w:jc w:val="both"/>
        <w:rPr>
          <w:rFonts w:cs="Calibri"/>
          <w:b/>
          <w:sz w:val="14"/>
          <w:szCs w:val="14"/>
        </w:rPr>
      </w:pPr>
    </w:p>
    <w:p w:rsidR="00974E8C" w:rsidRPr="00974E8C" w:rsidRDefault="0048369D" w:rsidP="00974E8C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974E8C">
        <w:rPr>
          <w:rFonts w:cs="Calibri"/>
          <w:b/>
          <w:sz w:val="20"/>
          <w:szCs w:val="20"/>
        </w:rPr>
        <w:t xml:space="preserve">Pytanie </w:t>
      </w:r>
      <w:r w:rsidRPr="00974E8C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Pr="00974E8C">
        <w:rPr>
          <w:rFonts w:eastAsiaTheme="minorHAnsi" w:cs="Calibri"/>
          <w:b/>
          <w:color w:val="000000"/>
          <w:sz w:val="20"/>
          <w:szCs w:val="20"/>
          <w:lang w:eastAsia="en-US"/>
        </w:rPr>
        <w:t xml:space="preserve">15  </w:t>
      </w:r>
      <w:r w:rsidR="00974E8C" w:rsidRPr="00974E8C">
        <w:rPr>
          <w:rFonts w:cs="Arial"/>
          <w:bCs/>
          <w:sz w:val="20"/>
          <w:szCs w:val="20"/>
        </w:rPr>
        <w:t xml:space="preserve">Pakiet 9, </w:t>
      </w:r>
      <w:r w:rsidR="00974E8C" w:rsidRPr="00974E8C">
        <w:rPr>
          <w:rFonts w:eastAsia="SimSun" w:cs="Lucida Sans"/>
          <w:bCs/>
          <w:kern w:val="3"/>
          <w:sz w:val="20"/>
          <w:szCs w:val="20"/>
          <w:lang w:eastAsia="zh-CN" w:bidi="hi-IN"/>
        </w:rPr>
        <w:t>pozycja 1 i 2</w:t>
      </w:r>
    </w:p>
    <w:p w:rsidR="0048369D" w:rsidRPr="00974E8C" w:rsidRDefault="00974E8C" w:rsidP="00974E8C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="Lucida Sans"/>
          <w:kern w:val="3"/>
          <w:sz w:val="20"/>
          <w:szCs w:val="20"/>
          <w:lang w:eastAsia="zh-CN" w:bidi="hi-IN"/>
        </w:rPr>
      </w:pPr>
      <w:r w:rsidRPr="00974E8C">
        <w:rPr>
          <w:rFonts w:eastAsia="SimSun" w:cs="Lucida Sans"/>
          <w:kern w:val="3"/>
          <w:sz w:val="20"/>
          <w:szCs w:val="20"/>
          <w:lang w:eastAsia="zh-CN" w:bidi="hi-IN"/>
        </w:rPr>
        <w:t>Czy Zamawiający wymaga, z uwagi na bezpieczeństwo epidemiologiczne, aby pompki były dostarczane w hermetycznie zamkniętych opakowaniach jednostkowych?</w:t>
      </w:r>
    </w:p>
    <w:p w:rsidR="0048369D" w:rsidRPr="00974E8C" w:rsidRDefault="0048369D" w:rsidP="00974E8C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974E8C">
        <w:rPr>
          <w:rFonts w:cs="Calibri"/>
          <w:b/>
          <w:sz w:val="20"/>
          <w:szCs w:val="20"/>
        </w:rPr>
        <w:t>Odpowiedź:</w:t>
      </w:r>
      <w:r w:rsidRPr="00974E8C">
        <w:rPr>
          <w:rFonts w:cs="Calibri"/>
          <w:sz w:val="20"/>
          <w:szCs w:val="20"/>
        </w:rPr>
        <w:t xml:space="preserve"> </w:t>
      </w:r>
      <w:r w:rsidR="00557A54">
        <w:rPr>
          <w:rFonts w:cs="Calibri"/>
          <w:sz w:val="20"/>
          <w:szCs w:val="20"/>
        </w:rPr>
        <w:t>Zamawiający wymaga aby zaoferowane pompki były dostarczane w sposób minimalizujący ryzyko ich kontaminacji, natomiast nie wymaga hermetycznych opakowań.</w:t>
      </w:r>
    </w:p>
    <w:p w:rsidR="00EB6780" w:rsidRPr="00AD3814" w:rsidRDefault="00EB6780" w:rsidP="00974E8C">
      <w:pPr>
        <w:spacing w:after="0" w:line="240" w:lineRule="auto"/>
        <w:jc w:val="both"/>
        <w:rPr>
          <w:rFonts w:cs="Calibri"/>
          <w:b/>
          <w:sz w:val="14"/>
          <w:szCs w:val="14"/>
        </w:rPr>
      </w:pPr>
    </w:p>
    <w:p w:rsidR="00974E8C" w:rsidRPr="00974E8C" w:rsidRDefault="0048369D" w:rsidP="00974E8C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974E8C">
        <w:rPr>
          <w:rFonts w:cs="Calibri"/>
          <w:b/>
          <w:sz w:val="20"/>
          <w:szCs w:val="20"/>
        </w:rPr>
        <w:t xml:space="preserve">Pytanie </w:t>
      </w:r>
      <w:r w:rsidRPr="00974E8C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Pr="00974E8C">
        <w:rPr>
          <w:rFonts w:eastAsiaTheme="minorHAnsi" w:cs="Calibri"/>
          <w:b/>
          <w:color w:val="000000"/>
          <w:sz w:val="20"/>
          <w:szCs w:val="20"/>
          <w:lang w:eastAsia="en-US"/>
        </w:rPr>
        <w:t xml:space="preserve">16  </w:t>
      </w:r>
      <w:r w:rsidR="00974E8C" w:rsidRPr="00974E8C">
        <w:rPr>
          <w:rFonts w:cs="Arial"/>
          <w:bCs/>
          <w:sz w:val="20"/>
          <w:szCs w:val="20"/>
        </w:rPr>
        <w:t>Pakiet 9, poz. 1</w:t>
      </w:r>
    </w:p>
    <w:p w:rsidR="0048369D" w:rsidRPr="00974E8C" w:rsidRDefault="00974E8C" w:rsidP="00974E8C">
      <w:pPr>
        <w:keepLines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974E8C">
        <w:rPr>
          <w:rFonts w:eastAsia="SimSun" w:cs="Lucida Sans"/>
          <w:kern w:val="3"/>
          <w:sz w:val="20"/>
          <w:szCs w:val="20"/>
          <w:lang w:eastAsia="zh-CN" w:bidi="hi-IN"/>
        </w:rPr>
        <w:t>Czy Zamawiający wymaga aby pompki były zarejestrowane jako wyrób medyczny?</w:t>
      </w:r>
    </w:p>
    <w:p w:rsidR="0048369D" w:rsidRPr="00974E8C" w:rsidRDefault="0048369D" w:rsidP="00974E8C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974E8C">
        <w:rPr>
          <w:rFonts w:cs="Calibri"/>
          <w:b/>
          <w:sz w:val="20"/>
          <w:szCs w:val="20"/>
        </w:rPr>
        <w:t>Odpowiedź:</w:t>
      </w:r>
      <w:r w:rsidRPr="00974E8C">
        <w:rPr>
          <w:rFonts w:cs="Calibri"/>
          <w:sz w:val="20"/>
          <w:szCs w:val="20"/>
        </w:rPr>
        <w:t xml:space="preserve"> </w:t>
      </w:r>
      <w:r w:rsidR="00557A54">
        <w:rPr>
          <w:rFonts w:cs="Calibri"/>
          <w:sz w:val="20"/>
          <w:szCs w:val="20"/>
        </w:rPr>
        <w:t>Zamawiający informuje, że pompka jest elementem wymiennym opakowania, a sposób jej rejestracji jest zależny od przepisów ogólnych.</w:t>
      </w:r>
    </w:p>
    <w:p w:rsidR="00EB6780" w:rsidRPr="00AD3814" w:rsidRDefault="00EB6780" w:rsidP="00974E8C">
      <w:pPr>
        <w:spacing w:after="0" w:line="240" w:lineRule="auto"/>
        <w:jc w:val="both"/>
        <w:rPr>
          <w:rFonts w:cs="Calibri"/>
          <w:b/>
          <w:sz w:val="14"/>
          <w:szCs w:val="14"/>
        </w:rPr>
      </w:pPr>
    </w:p>
    <w:p w:rsidR="00974E8C" w:rsidRPr="00974E8C" w:rsidRDefault="0048369D" w:rsidP="00974E8C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974E8C">
        <w:rPr>
          <w:rFonts w:cs="Calibri"/>
          <w:b/>
          <w:sz w:val="20"/>
          <w:szCs w:val="20"/>
        </w:rPr>
        <w:t xml:space="preserve">Pytanie </w:t>
      </w:r>
      <w:r w:rsidRPr="00974E8C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Pr="00974E8C">
        <w:rPr>
          <w:rFonts w:eastAsiaTheme="minorHAnsi" w:cs="Calibri"/>
          <w:b/>
          <w:color w:val="000000"/>
          <w:sz w:val="20"/>
          <w:szCs w:val="20"/>
          <w:lang w:eastAsia="en-US"/>
        </w:rPr>
        <w:t xml:space="preserve">17  </w:t>
      </w:r>
      <w:r w:rsidR="00974E8C" w:rsidRPr="00974E8C">
        <w:rPr>
          <w:rFonts w:cs="Arial"/>
          <w:bCs/>
          <w:sz w:val="20"/>
          <w:szCs w:val="20"/>
        </w:rPr>
        <w:t>Pakiet 9, poz. 1</w:t>
      </w:r>
    </w:p>
    <w:p w:rsidR="0048369D" w:rsidRPr="00974E8C" w:rsidRDefault="00974E8C" w:rsidP="00974E8C">
      <w:pPr>
        <w:keepLines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974E8C">
        <w:rPr>
          <w:rFonts w:eastAsia="SimSun" w:cs="Lucida Sans"/>
          <w:kern w:val="3"/>
          <w:sz w:val="20"/>
          <w:szCs w:val="20"/>
          <w:lang w:eastAsia="zh-CN" w:bidi="hi-IN"/>
        </w:rPr>
        <w:t>Czy Zamawiający wymaga aby preparat zawierał zgodnie z wytycznymi WHO min. 80g alkoholu etylowego?</w:t>
      </w:r>
    </w:p>
    <w:p w:rsidR="0048369D" w:rsidRPr="00974E8C" w:rsidRDefault="0048369D" w:rsidP="00974E8C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974E8C">
        <w:rPr>
          <w:rFonts w:cs="Calibri"/>
          <w:b/>
          <w:sz w:val="20"/>
          <w:szCs w:val="20"/>
        </w:rPr>
        <w:t>Odpowiedź:</w:t>
      </w:r>
      <w:r w:rsidRPr="00974E8C">
        <w:rPr>
          <w:rFonts w:cs="Calibri"/>
          <w:sz w:val="20"/>
          <w:szCs w:val="20"/>
        </w:rPr>
        <w:t xml:space="preserve"> </w:t>
      </w:r>
      <w:r w:rsidR="00557A54">
        <w:rPr>
          <w:rFonts w:cs="Calibri"/>
          <w:sz w:val="20"/>
          <w:szCs w:val="20"/>
        </w:rPr>
        <w:t xml:space="preserve">Zamawiający informuje, że wytyczne WHO są rekomendacjami. Zamawiający wymaga, aby preparat do dezynfekcji rąk </w:t>
      </w:r>
      <w:r w:rsidR="00BE4A1B">
        <w:rPr>
          <w:rFonts w:cs="Calibri"/>
          <w:sz w:val="20"/>
          <w:szCs w:val="20"/>
        </w:rPr>
        <w:t>był przebadany na skuteczność działania zgodnie z obowiązującymi normami dla obszaru dezynfekcji rąk.</w:t>
      </w:r>
    </w:p>
    <w:p w:rsidR="00EB6780" w:rsidRPr="00AD3814" w:rsidRDefault="00EB6780" w:rsidP="00974E8C">
      <w:pPr>
        <w:spacing w:after="0" w:line="240" w:lineRule="auto"/>
        <w:jc w:val="both"/>
        <w:rPr>
          <w:rFonts w:cs="Calibri"/>
          <w:b/>
          <w:sz w:val="14"/>
          <w:szCs w:val="14"/>
        </w:rPr>
      </w:pPr>
    </w:p>
    <w:p w:rsidR="00974E8C" w:rsidRPr="00974E8C" w:rsidRDefault="0048369D" w:rsidP="00974E8C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974E8C">
        <w:rPr>
          <w:rFonts w:cs="Calibri"/>
          <w:b/>
          <w:sz w:val="20"/>
          <w:szCs w:val="20"/>
        </w:rPr>
        <w:t xml:space="preserve">Pytanie </w:t>
      </w:r>
      <w:r w:rsidRPr="00974E8C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Pr="00974E8C">
        <w:rPr>
          <w:rFonts w:eastAsiaTheme="minorHAnsi" w:cs="Calibri"/>
          <w:b/>
          <w:color w:val="000000"/>
          <w:sz w:val="20"/>
          <w:szCs w:val="20"/>
          <w:lang w:eastAsia="en-US"/>
        </w:rPr>
        <w:t xml:space="preserve">18  </w:t>
      </w:r>
      <w:r w:rsidR="00974E8C" w:rsidRPr="00974E8C">
        <w:rPr>
          <w:rFonts w:cs="Arial"/>
          <w:bCs/>
          <w:sz w:val="20"/>
          <w:szCs w:val="20"/>
        </w:rPr>
        <w:t>Pakiet 9, poz. 1</w:t>
      </w:r>
    </w:p>
    <w:p w:rsidR="0048369D" w:rsidRPr="00974E8C" w:rsidRDefault="00974E8C" w:rsidP="00974E8C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="Lucida Sans"/>
          <w:kern w:val="3"/>
          <w:sz w:val="20"/>
          <w:szCs w:val="20"/>
          <w:lang w:eastAsia="zh-CN" w:bidi="hi-IN"/>
        </w:rPr>
      </w:pPr>
      <w:r w:rsidRPr="00974E8C">
        <w:rPr>
          <w:rFonts w:eastAsia="SimSun" w:cs="Lucida Sans"/>
          <w:kern w:val="3"/>
          <w:sz w:val="20"/>
          <w:szCs w:val="20"/>
          <w:lang w:eastAsia="zh-CN" w:bidi="hi-IN"/>
        </w:rPr>
        <w:t xml:space="preserve">Prosimy o dopuszczenie preparatu o skuteczności względem F (C. </w:t>
      </w:r>
      <w:proofErr w:type="spellStart"/>
      <w:r w:rsidRPr="00974E8C">
        <w:rPr>
          <w:rFonts w:eastAsia="SimSun" w:cs="Lucida Sans"/>
          <w:kern w:val="3"/>
          <w:sz w:val="20"/>
          <w:szCs w:val="20"/>
          <w:lang w:eastAsia="zh-CN" w:bidi="hi-IN"/>
        </w:rPr>
        <w:t>albicans</w:t>
      </w:r>
      <w:proofErr w:type="spellEnd"/>
      <w:r w:rsidRPr="00974E8C">
        <w:rPr>
          <w:rFonts w:eastAsia="SimSun" w:cs="Lucida Sans"/>
          <w:kern w:val="3"/>
          <w:sz w:val="20"/>
          <w:szCs w:val="20"/>
          <w:lang w:eastAsia="zh-CN" w:bidi="hi-IN"/>
        </w:rPr>
        <w:t>) w 15 sek. oraz FF (</w:t>
      </w:r>
      <w:proofErr w:type="spellStart"/>
      <w:r w:rsidRPr="00974E8C">
        <w:rPr>
          <w:rFonts w:eastAsia="SimSun" w:cs="Lucida Sans"/>
          <w:kern w:val="3"/>
          <w:sz w:val="20"/>
          <w:szCs w:val="20"/>
          <w:lang w:eastAsia="zh-CN" w:bidi="hi-IN"/>
        </w:rPr>
        <w:t>C.albicans+A.brasiliensis/niger</w:t>
      </w:r>
      <w:proofErr w:type="spellEnd"/>
      <w:r w:rsidRPr="00974E8C">
        <w:rPr>
          <w:rFonts w:eastAsia="SimSun" w:cs="Lucida Sans"/>
          <w:kern w:val="3"/>
          <w:sz w:val="20"/>
          <w:szCs w:val="20"/>
          <w:lang w:eastAsia="zh-CN" w:bidi="hi-IN"/>
        </w:rPr>
        <w:t>) w 60sek. w pozostałym zakresie zgodny z OPZ.</w:t>
      </w:r>
    </w:p>
    <w:p w:rsidR="0048369D" w:rsidRPr="00974E8C" w:rsidRDefault="0048369D" w:rsidP="00974E8C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974E8C">
        <w:rPr>
          <w:rFonts w:cs="Calibri"/>
          <w:b/>
          <w:sz w:val="20"/>
          <w:szCs w:val="20"/>
        </w:rPr>
        <w:t>Odpowiedź:</w:t>
      </w:r>
      <w:r w:rsidRPr="00974E8C">
        <w:rPr>
          <w:rFonts w:cs="Calibri"/>
          <w:sz w:val="20"/>
          <w:szCs w:val="20"/>
        </w:rPr>
        <w:t xml:space="preserve"> </w:t>
      </w:r>
      <w:r w:rsidR="00BE4A1B">
        <w:rPr>
          <w:rFonts w:cs="Calibri"/>
          <w:sz w:val="20"/>
          <w:szCs w:val="20"/>
        </w:rPr>
        <w:t xml:space="preserve">Zamawiający w Części 9 poz. 1 dopuszcza zaoferowanie preparatu o </w:t>
      </w:r>
      <w:r w:rsidR="00BE4A1B" w:rsidRPr="00974E8C">
        <w:rPr>
          <w:rFonts w:eastAsia="SimSun" w:cs="Lucida Sans"/>
          <w:kern w:val="3"/>
          <w:sz w:val="20"/>
          <w:szCs w:val="20"/>
          <w:lang w:eastAsia="zh-CN" w:bidi="hi-IN"/>
        </w:rPr>
        <w:t xml:space="preserve">skuteczności względem F </w:t>
      </w:r>
      <w:r w:rsidR="00BE4A1B">
        <w:rPr>
          <w:rFonts w:eastAsia="SimSun" w:cs="Lucida Sans"/>
          <w:kern w:val="3"/>
          <w:sz w:val="20"/>
          <w:szCs w:val="20"/>
          <w:lang w:eastAsia="zh-CN" w:bidi="hi-IN"/>
        </w:rPr>
        <w:t xml:space="preserve">                 </w:t>
      </w:r>
      <w:r w:rsidR="00BE4A1B" w:rsidRPr="00974E8C">
        <w:rPr>
          <w:rFonts w:eastAsia="SimSun" w:cs="Lucida Sans"/>
          <w:kern w:val="3"/>
          <w:sz w:val="20"/>
          <w:szCs w:val="20"/>
          <w:lang w:eastAsia="zh-CN" w:bidi="hi-IN"/>
        </w:rPr>
        <w:t xml:space="preserve">(C. </w:t>
      </w:r>
      <w:proofErr w:type="spellStart"/>
      <w:r w:rsidR="00BE4A1B" w:rsidRPr="00974E8C">
        <w:rPr>
          <w:rFonts w:eastAsia="SimSun" w:cs="Lucida Sans"/>
          <w:kern w:val="3"/>
          <w:sz w:val="20"/>
          <w:szCs w:val="20"/>
          <w:lang w:eastAsia="zh-CN" w:bidi="hi-IN"/>
        </w:rPr>
        <w:t>albicans</w:t>
      </w:r>
      <w:proofErr w:type="spellEnd"/>
      <w:r w:rsidR="00BE4A1B" w:rsidRPr="00974E8C">
        <w:rPr>
          <w:rFonts w:eastAsia="SimSun" w:cs="Lucida Sans"/>
          <w:kern w:val="3"/>
          <w:sz w:val="20"/>
          <w:szCs w:val="20"/>
          <w:lang w:eastAsia="zh-CN" w:bidi="hi-IN"/>
        </w:rPr>
        <w:t>) w 15 sek. oraz FF (</w:t>
      </w:r>
      <w:proofErr w:type="spellStart"/>
      <w:r w:rsidR="00BE4A1B" w:rsidRPr="00974E8C">
        <w:rPr>
          <w:rFonts w:eastAsia="SimSun" w:cs="Lucida Sans"/>
          <w:kern w:val="3"/>
          <w:sz w:val="20"/>
          <w:szCs w:val="20"/>
          <w:lang w:eastAsia="zh-CN" w:bidi="hi-IN"/>
        </w:rPr>
        <w:t>C.albicans+A.brasiliensis/niger</w:t>
      </w:r>
      <w:proofErr w:type="spellEnd"/>
      <w:r w:rsidR="00BE4A1B" w:rsidRPr="00974E8C">
        <w:rPr>
          <w:rFonts w:eastAsia="SimSun" w:cs="Lucida Sans"/>
          <w:kern w:val="3"/>
          <w:sz w:val="20"/>
          <w:szCs w:val="20"/>
          <w:lang w:eastAsia="zh-CN" w:bidi="hi-IN"/>
        </w:rPr>
        <w:t>) w 60sek. w pozostałym zakresie zgodny z</w:t>
      </w:r>
      <w:r w:rsidR="00BE4A1B">
        <w:rPr>
          <w:rFonts w:eastAsia="SimSun" w:cs="Lucida Sans"/>
          <w:kern w:val="3"/>
          <w:sz w:val="20"/>
          <w:szCs w:val="20"/>
          <w:lang w:eastAsia="zh-CN" w:bidi="hi-IN"/>
        </w:rPr>
        <w:t xml:space="preserve"> SWZ.</w:t>
      </w:r>
    </w:p>
    <w:p w:rsidR="0048369D" w:rsidRPr="00AD3814" w:rsidRDefault="0048369D" w:rsidP="0041371A">
      <w:pPr>
        <w:spacing w:after="0" w:line="240" w:lineRule="auto"/>
        <w:jc w:val="both"/>
        <w:rPr>
          <w:rFonts w:cs="Calibri"/>
          <w:b/>
          <w:sz w:val="14"/>
          <w:szCs w:val="14"/>
        </w:rPr>
      </w:pPr>
    </w:p>
    <w:p w:rsidR="00394E50" w:rsidRPr="0041371A" w:rsidRDefault="009617C1" w:rsidP="0041371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1371A">
        <w:rPr>
          <w:rFonts w:cs="Calibri"/>
          <w:b/>
          <w:sz w:val="20"/>
          <w:szCs w:val="20"/>
        </w:rPr>
        <w:t xml:space="preserve">Pytanie </w:t>
      </w:r>
      <w:r w:rsidRPr="0041371A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Pr="0041371A">
        <w:rPr>
          <w:rFonts w:eastAsiaTheme="minorHAnsi" w:cs="Calibri"/>
          <w:b/>
          <w:color w:val="000000"/>
          <w:sz w:val="20"/>
          <w:szCs w:val="20"/>
          <w:lang w:eastAsia="en-US"/>
        </w:rPr>
        <w:t>1</w:t>
      </w:r>
      <w:r w:rsidR="00EB6780">
        <w:rPr>
          <w:rFonts w:eastAsiaTheme="minorHAnsi" w:cs="Calibri"/>
          <w:b/>
          <w:color w:val="000000"/>
          <w:sz w:val="20"/>
          <w:szCs w:val="20"/>
          <w:lang w:eastAsia="en-US"/>
        </w:rPr>
        <w:t>9</w:t>
      </w:r>
      <w:r w:rsidR="0041371A">
        <w:rPr>
          <w:rFonts w:eastAsiaTheme="minorHAnsi" w:cs="Calibri"/>
          <w:b/>
          <w:color w:val="000000"/>
          <w:sz w:val="20"/>
          <w:szCs w:val="20"/>
          <w:lang w:eastAsia="en-US"/>
        </w:rPr>
        <w:t xml:space="preserve">  </w:t>
      </w:r>
      <w:r w:rsidR="00394E50" w:rsidRPr="0041371A">
        <w:rPr>
          <w:rFonts w:cs="Calibri"/>
          <w:sz w:val="20"/>
          <w:szCs w:val="20"/>
        </w:rPr>
        <w:t>Cześć 1</w:t>
      </w:r>
    </w:p>
    <w:p w:rsidR="009617C1" w:rsidRPr="0041371A" w:rsidRDefault="00394E50" w:rsidP="009617C1">
      <w:pPr>
        <w:keepLines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1371A">
        <w:rPr>
          <w:rFonts w:cs="Calibri"/>
          <w:sz w:val="20"/>
          <w:szCs w:val="20"/>
        </w:rPr>
        <w:t>Prosimy o dopuszczenie do oceny preparat spełniający wszystkie zapisy SWZ konfekcjonowany w opakowania 1kg z przeliczeniem ilości.</w:t>
      </w:r>
    </w:p>
    <w:p w:rsidR="009617C1" w:rsidRPr="0041371A" w:rsidRDefault="009617C1" w:rsidP="009617C1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41371A">
        <w:rPr>
          <w:rFonts w:cs="Calibri"/>
          <w:b/>
          <w:sz w:val="20"/>
          <w:szCs w:val="20"/>
        </w:rPr>
        <w:t>Odpowiedź:</w:t>
      </w:r>
      <w:r w:rsidRPr="0041371A">
        <w:rPr>
          <w:rFonts w:cs="Calibri"/>
          <w:sz w:val="20"/>
          <w:szCs w:val="20"/>
        </w:rPr>
        <w:t xml:space="preserve"> </w:t>
      </w:r>
      <w:r w:rsidR="00D722A3">
        <w:rPr>
          <w:rFonts w:cs="Calibri"/>
          <w:sz w:val="20"/>
          <w:szCs w:val="20"/>
        </w:rPr>
        <w:t>Zamawiający w Części 1 dopuszcza zaoferowanie preparatu spełniającego wszystkie zapisy SWZ, konfekcjonowanego w opakowaniach 1 kg z odpowiednim przeliczeniem wymaganej przez Zamawiającego ilości.</w:t>
      </w:r>
    </w:p>
    <w:p w:rsidR="00394E50" w:rsidRPr="00AD3814" w:rsidRDefault="00394E50" w:rsidP="00394E50">
      <w:pPr>
        <w:spacing w:after="0" w:line="240" w:lineRule="auto"/>
        <w:jc w:val="both"/>
        <w:rPr>
          <w:rFonts w:cs="Calibri"/>
          <w:b/>
          <w:sz w:val="14"/>
          <w:szCs w:val="14"/>
        </w:rPr>
      </w:pPr>
    </w:p>
    <w:p w:rsidR="00394E50" w:rsidRPr="0041371A" w:rsidRDefault="00394E50" w:rsidP="0041371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1371A">
        <w:rPr>
          <w:rFonts w:cs="Calibri"/>
          <w:b/>
          <w:sz w:val="20"/>
          <w:szCs w:val="20"/>
        </w:rPr>
        <w:t xml:space="preserve">Pytanie </w:t>
      </w:r>
      <w:r w:rsidRPr="0041371A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="00EB6780">
        <w:rPr>
          <w:rFonts w:eastAsiaTheme="minorHAnsi" w:cs="Calibri"/>
          <w:b/>
          <w:color w:val="000000"/>
          <w:sz w:val="20"/>
          <w:szCs w:val="20"/>
          <w:lang w:eastAsia="en-US"/>
        </w:rPr>
        <w:t>20</w:t>
      </w:r>
      <w:r w:rsidR="0041371A">
        <w:rPr>
          <w:rFonts w:eastAsiaTheme="minorHAnsi" w:cs="Calibri"/>
          <w:b/>
          <w:color w:val="000000"/>
          <w:sz w:val="20"/>
          <w:szCs w:val="20"/>
          <w:lang w:eastAsia="en-US"/>
        </w:rPr>
        <w:t xml:space="preserve">  </w:t>
      </w:r>
      <w:r w:rsidRPr="0041371A">
        <w:rPr>
          <w:rFonts w:cs="Calibri"/>
          <w:sz w:val="20"/>
          <w:szCs w:val="20"/>
        </w:rPr>
        <w:t xml:space="preserve">Cześć 4 </w:t>
      </w:r>
    </w:p>
    <w:p w:rsidR="00394E50" w:rsidRPr="0041371A" w:rsidRDefault="00394E50" w:rsidP="00394E5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1371A">
        <w:rPr>
          <w:rFonts w:cs="Calibri"/>
          <w:sz w:val="20"/>
          <w:szCs w:val="20"/>
        </w:rPr>
        <w:t xml:space="preserve">Prosimy o dopuszczenie do oceny preparatu spełniającego zapisy SWZ o spektrum działania wobec B, F (C. </w:t>
      </w:r>
      <w:proofErr w:type="spellStart"/>
      <w:r w:rsidRPr="0041371A">
        <w:rPr>
          <w:rFonts w:cs="Calibri"/>
          <w:sz w:val="20"/>
          <w:szCs w:val="20"/>
        </w:rPr>
        <w:t>albicans</w:t>
      </w:r>
      <w:proofErr w:type="spellEnd"/>
      <w:r w:rsidRPr="0041371A">
        <w:rPr>
          <w:rFonts w:cs="Calibri"/>
          <w:sz w:val="20"/>
          <w:szCs w:val="20"/>
        </w:rPr>
        <w:t>), V (BVDV, HIV, HBV, Rota) w czasie 15 minut.</w:t>
      </w:r>
    </w:p>
    <w:p w:rsidR="00394E50" w:rsidRPr="0041371A" w:rsidRDefault="00394E50" w:rsidP="00394E50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41371A">
        <w:rPr>
          <w:rFonts w:cs="Calibri"/>
          <w:b/>
          <w:sz w:val="20"/>
          <w:szCs w:val="20"/>
        </w:rPr>
        <w:t>Odpowiedź:</w:t>
      </w:r>
      <w:r w:rsidRPr="0041371A">
        <w:rPr>
          <w:rFonts w:cs="Calibri"/>
          <w:sz w:val="20"/>
          <w:szCs w:val="20"/>
        </w:rPr>
        <w:t xml:space="preserve"> </w:t>
      </w:r>
      <w:r w:rsidR="00D722A3">
        <w:rPr>
          <w:rFonts w:cs="Calibri"/>
          <w:sz w:val="20"/>
          <w:szCs w:val="20"/>
        </w:rPr>
        <w:t xml:space="preserve">Zamawiający w Części 4 nie dopuszcza zaoferowania preparatu o powyższych parametrach i podtrzymuje zapisy SWZ. </w:t>
      </w:r>
    </w:p>
    <w:p w:rsidR="00394E50" w:rsidRPr="0041371A" w:rsidRDefault="00394E50" w:rsidP="00394E50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394E50" w:rsidRPr="0041371A" w:rsidRDefault="00394E50" w:rsidP="0041371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1371A">
        <w:rPr>
          <w:rFonts w:cs="Calibri"/>
          <w:b/>
          <w:sz w:val="20"/>
          <w:szCs w:val="20"/>
        </w:rPr>
        <w:lastRenderedPageBreak/>
        <w:t xml:space="preserve">Pytanie </w:t>
      </w:r>
      <w:r w:rsidRPr="0041371A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="00EB6780">
        <w:rPr>
          <w:rFonts w:eastAsiaTheme="minorHAnsi" w:cs="Calibri"/>
          <w:b/>
          <w:color w:val="000000"/>
          <w:sz w:val="20"/>
          <w:szCs w:val="20"/>
          <w:lang w:eastAsia="en-US"/>
        </w:rPr>
        <w:t>21</w:t>
      </w:r>
      <w:r w:rsidR="0041371A">
        <w:rPr>
          <w:rFonts w:eastAsiaTheme="minorHAnsi" w:cs="Calibri"/>
          <w:b/>
          <w:color w:val="000000"/>
          <w:sz w:val="20"/>
          <w:szCs w:val="20"/>
          <w:lang w:eastAsia="en-US"/>
        </w:rPr>
        <w:t xml:space="preserve">  </w:t>
      </w:r>
      <w:r w:rsidRPr="0041371A">
        <w:rPr>
          <w:rFonts w:cs="Calibri"/>
          <w:sz w:val="20"/>
          <w:szCs w:val="20"/>
        </w:rPr>
        <w:t>Cześć 5</w:t>
      </w:r>
    </w:p>
    <w:p w:rsidR="00394E50" w:rsidRPr="0041371A" w:rsidRDefault="00394E50" w:rsidP="00394E5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1371A">
        <w:rPr>
          <w:rFonts w:cs="Calibri"/>
          <w:sz w:val="20"/>
          <w:szCs w:val="20"/>
        </w:rPr>
        <w:t xml:space="preserve">Prosimy o dopuszczenie do oceny preparatu spełniającego zapisy SWZ o spektrum działania wobec: bakterie wg Normy EN 13727, grzyby wg Normy EN 13624, wirusy (w tym Polio i </w:t>
      </w:r>
      <w:proofErr w:type="spellStart"/>
      <w:r w:rsidRPr="0041371A">
        <w:rPr>
          <w:rFonts w:cs="Calibri"/>
          <w:sz w:val="20"/>
          <w:szCs w:val="20"/>
        </w:rPr>
        <w:t>Adeno</w:t>
      </w:r>
      <w:proofErr w:type="spellEnd"/>
      <w:r w:rsidRPr="0041371A">
        <w:rPr>
          <w:rFonts w:cs="Calibri"/>
          <w:sz w:val="20"/>
          <w:szCs w:val="20"/>
        </w:rPr>
        <w:t>) wg Normy EN 14476 , prątki (</w:t>
      </w:r>
      <w:proofErr w:type="spellStart"/>
      <w:r w:rsidRPr="0041371A">
        <w:rPr>
          <w:rFonts w:cs="Calibri"/>
          <w:sz w:val="20"/>
          <w:szCs w:val="20"/>
        </w:rPr>
        <w:t>M.avium</w:t>
      </w:r>
      <w:proofErr w:type="spellEnd"/>
      <w:r w:rsidRPr="0041371A">
        <w:rPr>
          <w:rFonts w:cs="Calibri"/>
          <w:sz w:val="20"/>
          <w:szCs w:val="20"/>
        </w:rPr>
        <w:t xml:space="preserve"> i </w:t>
      </w:r>
      <w:proofErr w:type="spellStart"/>
      <w:r w:rsidRPr="0041371A">
        <w:rPr>
          <w:rFonts w:cs="Calibri"/>
          <w:sz w:val="20"/>
          <w:szCs w:val="20"/>
        </w:rPr>
        <w:t>M.terrae</w:t>
      </w:r>
      <w:proofErr w:type="spellEnd"/>
      <w:r w:rsidRPr="0041371A">
        <w:rPr>
          <w:rFonts w:cs="Calibri"/>
          <w:sz w:val="20"/>
          <w:szCs w:val="20"/>
        </w:rPr>
        <w:t xml:space="preserve">) wg Normy EN 14348 w stężeniu 1000ppm czystych oraz 2000ppm w warunkach brudnych z możliwością poszerzenia o działanie wobec </w:t>
      </w:r>
      <w:proofErr w:type="spellStart"/>
      <w:r w:rsidRPr="0041371A">
        <w:rPr>
          <w:rFonts w:cs="Calibri"/>
          <w:sz w:val="20"/>
          <w:szCs w:val="20"/>
        </w:rPr>
        <w:t>Dl.Diffcile</w:t>
      </w:r>
      <w:proofErr w:type="spellEnd"/>
      <w:r w:rsidRPr="0041371A">
        <w:rPr>
          <w:rFonts w:cs="Calibri"/>
          <w:sz w:val="20"/>
          <w:szCs w:val="20"/>
        </w:rPr>
        <w:t xml:space="preserve"> w warunkach brudnych przy 4000ppm.</w:t>
      </w:r>
    </w:p>
    <w:p w:rsidR="00394E50" w:rsidRPr="0041371A" w:rsidRDefault="00394E50" w:rsidP="00394E50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41371A">
        <w:rPr>
          <w:rFonts w:cs="Calibri"/>
          <w:b/>
          <w:sz w:val="20"/>
          <w:szCs w:val="20"/>
        </w:rPr>
        <w:t>Odpowiedź:</w:t>
      </w:r>
      <w:r w:rsidRPr="0041371A">
        <w:rPr>
          <w:rFonts w:cs="Calibri"/>
          <w:sz w:val="20"/>
          <w:szCs w:val="20"/>
        </w:rPr>
        <w:t xml:space="preserve"> </w:t>
      </w:r>
      <w:r w:rsidR="00D722A3">
        <w:rPr>
          <w:rFonts w:cs="Calibri"/>
          <w:sz w:val="20"/>
          <w:szCs w:val="20"/>
        </w:rPr>
        <w:t>Zamawiający w Części 5 nie dopuszcza zaoferowania preparatu o powyższych parametrach i podtrzymuje zapisy SWZ.</w:t>
      </w:r>
    </w:p>
    <w:p w:rsidR="0041371A" w:rsidRPr="00AD3814" w:rsidRDefault="0041371A" w:rsidP="0041371A">
      <w:pPr>
        <w:spacing w:after="0" w:line="240" w:lineRule="auto"/>
        <w:jc w:val="both"/>
        <w:rPr>
          <w:rFonts w:cs="Calibri"/>
          <w:b/>
          <w:sz w:val="14"/>
          <w:szCs w:val="14"/>
        </w:rPr>
      </w:pPr>
    </w:p>
    <w:p w:rsidR="00394E50" w:rsidRPr="0041371A" w:rsidRDefault="00394E50" w:rsidP="0041371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1371A">
        <w:rPr>
          <w:rFonts w:cs="Calibri"/>
          <w:b/>
          <w:sz w:val="20"/>
          <w:szCs w:val="20"/>
        </w:rPr>
        <w:t xml:space="preserve">Pytanie </w:t>
      </w:r>
      <w:r w:rsidRPr="0041371A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="00EB6780">
        <w:rPr>
          <w:rFonts w:eastAsiaTheme="minorHAnsi" w:cs="Calibri"/>
          <w:b/>
          <w:color w:val="000000"/>
          <w:sz w:val="20"/>
          <w:szCs w:val="20"/>
          <w:lang w:eastAsia="en-US"/>
        </w:rPr>
        <w:t>22</w:t>
      </w:r>
      <w:r w:rsidR="0041371A">
        <w:rPr>
          <w:rFonts w:eastAsiaTheme="minorHAnsi" w:cs="Calibri"/>
          <w:b/>
          <w:color w:val="000000"/>
          <w:sz w:val="20"/>
          <w:szCs w:val="20"/>
          <w:lang w:eastAsia="en-US"/>
        </w:rPr>
        <w:t xml:space="preserve">  </w:t>
      </w:r>
      <w:r w:rsidRPr="0041371A">
        <w:rPr>
          <w:rFonts w:cs="Calibri"/>
          <w:sz w:val="20"/>
          <w:szCs w:val="20"/>
        </w:rPr>
        <w:t>Część 7</w:t>
      </w:r>
    </w:p>
    <w:p w:rsidR="00394E50" w:rsidRPr="0041371A" w:rsidRDefault="00394E50" w:rsidP="00394E5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1371A">
        <w:rPr>
          <w:rFonts w:cs="Calibri"/>
          <w:sz w:val="20"/>
          <w:szCs w:val="20"/>
        </w:rPr>
        <w:t xml:space="preserve">Prosimy o dopuszczenie do oceny preparatu spełniającego zapisy SWZ na bazie alkoholu etylowego 57g i izopropylowego 6g. Zapis aby preparat zawierał mieszaninie alkoholu w mak. 60g/100g nie ma żadnego merytorycznego uzasadnienia a jest wprowadzony jedynie w celu ograniczenia konkurencji do jednego preparatu o takim składzie o nazwie </w:t>
      </w:r>
      <w:proofErr w:type="spellStart"/>
      <w:r w:rsidRPr="0041371A">
        <w:rPr>
          <w:rFonts w:cs="Calibri"/>
          <w:sz w:val="20"/>
          <w:szCs w:val="20"/>
        </w:rPr>
        <w:t>Mikrozid</w:t>
      </w:r>
      <w:proofErr w:type="spellEnd"/>
      <w:r w:rsidRPr="0041371A">
        <w:rPr>
          <w:rFonts w:cs="Calibri"/>
          <w:sz w:val="20"/>
          <w:szCs w:val="20"/>
        </w:rPr>
        <w:t xml:space="preserve"> AF.</w:t>
      </w:r>
    </w:p>
    <w:p w:rsidR="00394E50" w:rsidRPr="0041371A" w:rsidRDefault="00394E50" w:rsidP="00394E50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41371A">
        <w:rPr>
          <w:rFonts w:cs="Calibri"/>
          <w:b/>
          <w:sz w:val="20"/>
          <w:szCs w:val="20"/>
        </w:rPr>
        <w:t>Odpowiedź:</w:t>
      </w:r>
      <w:r w:rsidRPr="0041371A">
        <w:rPr>
          <w:rFonts w:cs="Calibri"/>
          <w:sz w:val="20"/>
          <w:szCs w:val="20"/>
        </w:rPr>
        <w:t xml:space="preserve"> </w:t>
      </w:r>
      <w:r w:rsidR="000027F8">
        <w:rPr>
          <w:rFonts w:cs="Calibri"/>
          <w:sz w:val="20"/>
          <w:szCs w:val="20"/>
        </w:rPr>
        <w:t xml:space="preserve">Zamawiający w Części 7 dopuszcza zaoferowanie preparatu </w:t>
      </w:r>
      <w:r w:rsidR="00C57BCE" w:rsidRPr="0041371A">
        <w:rPr>
          <w:rFonts w:cs="Calibri"/>
          <w:sz w:val="20"/>
          <w:szCs w:val="20"/>
        </w:rPr>
        <w:t>spełniającego zapisy SWZ na bazie alkoholu etylowego 57g i izopropylowego 6g.</w:t>
      </w:r>
    </w:p>
    <w:p w:rsidR="00394E50" w:rsidRPr="00AD3814" w:rsidRDefault="00394E50" w:rsidP="00394E50">
      <w:pPr>
        <w:spacing w:after="0" w:line="240" w:lineRule="auto"/>
        <w:jc w:val="both"/>
        <w:rPr>
          <w:rFonts w:cs="Calibri"/>
          <w:b/>
          <w:sz w:val="14"/>
          <w:szCs w:val="14"/>
        </w:rPr>
      </w:pPr>
    </w:p>
    <w:p w:rsidR="00394E50" w:rsidRPr="0041371A" w:rsidRDefault="00394E50" w:rsidP="0041371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1371A">
        <w:rPr>
          <w:rFonts w:cs="Calibri"/>
          <w:b/>
          <w:sz w:val="20"/>
          <w:szCs w:val="20"/>
        </w:rPr>
        <w:t xml:space="preserve">Pytanie </w:t>
      </w:r>
      <w:r w:rsidRPr="0041371A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="00EB6780">
        <w:rPr>
          <w:rFonts w:eastAsiaTheme="minorHAnsi" w:cs="Calibri"/>
          <w:b/>
          <w:color w:val="000000"/>
          <w:sz w:val="20"/>
          <w:szCs w:val="20"/>
          <w:lang w:eastAsia="en-US"/>
        </w:rPr>
        <w:t>23</w:t>
      </w:r>
      <w:r w:rsidR="0041371A">
        <w:rPr>
          <w:rFonts w:eastAsiaTheme="minorHAnsi" w:cs="Calibri"/>
          <w:b/>
          <w:color w:val="000000"/>
          <w:sz w:val="20"/>
          <w:szCs w:val="20"/>
          <w:lang w:eastAsia="en-US"/>
        </w:rPr>
        <w:t xml:space="preserve">   </w:t>
      </w:r>
      <w:r w:rsidRPr="0041371A">
        <w:rPr>
          <w:rFonts w:cs="Calibri"/>
          <w:sz w:val="20"/>
          <w:szCs w:val="20"/>
        </w:rPr>
        <w:t xml:space="preserve">Cześć 9 </w:t>
      </w:r>
      <w:proofErr w:type="spellStart"/>
      <w:r w:rsidRPr="0041371A">
        <w:rPr>
          <w:rFonts w:cs="Calibri"/>
          <w:sz w:val="20"/>
          <w:szCs w:val="20"/>
        </w:rPr>
        <w:t>poz</w:t>
      </w:r>
      <w:proofErr w:type="spellEnd"/>
      <w:r w:rsidRPr="0041371A">
        <w:rPr>
          <w:rFonts w:cs="Calibri"/>
          <w:sz w:val="20"/>
          <w:szCs w:val="20"/>
        </w:rPr>
        <w:t xml:space="preserve"> 1</w:t>
      </w:r>
    </w:p>
    <w:p w:rsidR="00394E50" w:rsidRPr="0041371A" w:rsidRDefault="00394E50" w:rsidP="00394E5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1371A">
        <w:rPr>
          <w:rFonts w:cs="Calibri"/>
          <w:sz w:val="20"/>
          <w:szCs w:val="20"/>
        </w:rPr>
        <w:t>Prosimy o informację czy Zamawiający wymaga aby preparat do higienicznej dezynfekcji rąk zgodnie z EN1500 był stosowany przy jednokrotnym dozowaniu 1x3ml w czasie 30 sekund i chirurgicznej dezynfekcji rąk zgodnie z EN 12791 w maksymalnym czasie 90 sekund?</w:t>
      </w:r>
    </w:p>
    <w:p w:rsidR="00394E50" w:rsidRPr="0041371A" w:rsidRDefault="00394E50" w:rsidP="00394E50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41371A">
        <w:rPr>
          <w:rFonts w:cs="Calibri"/>
          <w:b/>
          <w:sz w:val="20"/>
          <w:szCs w:val="20"/>
        </w:rPr>
        <w:t>Odpowiedź:</w:t>
      </w:r>
      <w:r w:rsidRPr="0041371A">
        <w:rPr>
          <w:rFonts w:cs="Calibri"/>
          <w:sz w:val="20"/>
          <w:szCs w:val="20"/>
        </w:rPr>
        <w:t xml:space="preserve"> </w:t>
      </w:r>
      <w:r w:rsidR="00AD3814">
        <w:rPr>
          <w:rFonts w:cs="Calibri"/>
          <w:sz w:val="20"/>
          <w:szCs w:val="20"/>
        </w:rPr>
        <w:t>Zamawiający</w:t>
      </w:r>
      <w:r w:rsidR="00C57BCE">
        <w:rPr>
          <w:rFonts w:cs="Calibri"/>
          <w:sz w:val="20"/>
          <w:szCs w:val="20"/>
        </w:rPr>
        <w:t xml:space="preserve"> wymaga, aby preparaty były przebadane zgodnie z obowiązującymi normami.</w:t>
      </w:r>
    </w:p>
    <w:p w:rsidR="00394E50" w:rsidRPr="00AD3814" w:rsidRDefault="00394E50" w:rsidP="00394E50">
      <w:pPr>
        <w:spacing w:after="0" w:line="240" w:lineRule="auto"/>
        <w:jc w:val="both"/>
        <w:rPr>
          <w:rFonts w:cs="Calibri"/>
          <w:b/>
          <w:sz w:val="14"/>
          <w:szCs w:val="14"/>
        </w:rPr>
      </w:pPr>
    </w:p>
    <w:p w:rsidR="00394E50" w:rsidRPr="0041371A" w:rsidRDefault="00394E50" w:rsidP="0041371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1371A">
        <w:rPr>
          <w:rFonts w:cs="Calibri"/>
          <w:b/>
          <w:sz w:val="20"/>
          <w:szCs w:val="20"/>
        </w:rPr>
        <w:t xml:space="preserve">Pytanie </w:t>
      </w:r>
      <w:r w:rsidRPr="0041371A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="00EB6780">
        <w:rPr>
          <w:rFonts w:eastAsiaTheme="minorHAnsi" w:cs="Calibri"/>
          <w:b/>
          <w:color w:val="000000"/>
          <w:sz w:val="20"/>
          <w:szCs w:val="20"/>
          <w:lang w:eastAsia="en-US"/>
        </w:rPr>
        <w:t>24</w:t>
      </w:r>
      <w:r w:rsidR="0041371A">
        <w:rPr>
          <w:rFonts w:eastAsiaTheme="minorHAnsi" w:cs="Calibri"/>
          <w:b/>
          <w:color w:val="000000"/>
          <w:sz w:val="20"/>
          <w:szCs w:val="20"/>
          <w:lang w:eastAsia="en-US"/>
        </w:rPr>
        <w:t xml:space="preserve">  </w:t>
      </w:r>
      <w:r w:rsidRPr="0041371A">
        <w:rPr>
          <w:rFonts w:cs="Calibri"/>
          <w:sz w:val="20"/>
          <w:szCs w:val="20"/>
        </w:rPr>
        <w:t>Cześć 13</w:t>
      </w:r>
    </w:p>
    <w:p w:rsidR="00394E50" w:rsidRPr="0041371A" w:rsidRDefault="00394E50" w:rsidP="00394E5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1371A">
        <w:rPr>
          <w:rFonts w:cs="Calibri"/>
          <w:sz w:val="20"/>
          <w:szCs w:val="20"/>
        </w:rPr>
        <w:t xml:space="preserve">Prosimy o informację czy ze względu na zastosowanie chusteczek do mycia i dezynfekcji delikatnych powierzchni Zamawiający wymaga preparatu o dualnej rejestracji jako wyrób medyczny i produkt </w:t>
      </w:r>
      <w:proofErr w:type="spellStart"/>
      <w:r w:rsidRPr="0041371A">
        <w:rPr>
          <w:rFonts w:cs="Calibri"/>
          <w:sz w:val="20"/>
          <w:szCs w:val="20"/>
        </w:rPr>
        <w:t>biobójczy</w:t>
      </w:r>
      <w:proofErr w:type="spellEnd"/>
      <w:r w:rsidRPr="0041371A">
        <w:rPr>
          <w:rFonts w:cs="Calibri"/>
          <w:sz w:val="20"/>
          <w:szCs w:val="20"/>
        </w:rPr>
        <w:t>? Chusteczki zarejestrowane jako wyroby medyczny mogą być używane tylko do innych wyrobów medycznych zgodnie z aktualnie obowiązującym prawem, natomiast dualna rejestracja umożliwia użycie chusteczek również do innych powierzchni w tym mających kontakt z żywnością.</w:t>
      </w:r>
    </w:p>
    <w:p w:rsidR="00394E50" w:rsidRDefault="00394E50" w:rsidP="00394E50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1371A">
        <w:rPr>
          <w:rFonts w:cs="Calibri"/>
          <w:b/>
          <w:sz w:val="20"/>
          <w:szCs w:val="20"/>
        </w:rPr>
        <w:t>Odpowiedź:</w:t>
      </w:r>
      <w:r w:rsidRPr="0041371A">
        <w:rPr>
          <w:rFonts w:cs="Calibri"/>
          <w:sz w:val="20"/>
          <w:szCs w:val="20"/>
        </w:rPr>
        <w:t xml:space="preserve"> </w:t>
      </w:r>
      <w:r w:rsidR="00E04805">
        <w:rPr>
          <w:rFonts w:cs="Calibri"/>
          <w:sz w:val="20"/>
          <w:szCs w:val="20"/>
        </w:rPr>
        <w:t>Zamawiający w Części</w:t>
      </w:r>
      <w:r w:rsidR="00673E34">
        <w:rPr>
          <w:rFonts w:cs="Calibri"/>
          <w:sz w:val="20"/>
          <w:szCs w:val="20"/>
        </w:rPr>
        <w:t xml:space="preserve"> 13 dopuszcza zaoferowanie chusteczek do mycia i dezynfekcji delikatnych powierzchni, które posiadają podwójną rejestrację, </w:t>
      </w:r>
      <w:proofErr w:type="spellStart"/>
      <w:r w:rsidR="00673E34">
        <w:rPr>
          <w:rFonts w:cs="Calibri"/>
          <w:sz w:val="20"/>
          <w:szCs w:val="20"/>
        </w:rPr>
        <w:t>t.j</w:t>
      </w:r>
      <w:proofErr w:type="spellEnd"/>
      <w:r w:rsidR="00673E34">
        <w:rPr>
          <w:rFonts w:cs="Calibri"/>
          <w:sz w:val="20"/>
          <w:szCs w:val="20"/>
        </w:rPr>
        <w:t xml:space="preserve">. wyrób medyczny </w:t>
      </w:r>
      <w:r w:rsidR="00E04805">
        <w:rPr>
          <w:rFonts w:cs="Calibri"/>
          <w:sz w:val="20"/>
          <w:szCs w:val="20"/>
        </w:rPr>
        <w:t xml:space="preserve"> </w:t>
      </w:r>
      <w:r w:rsidR="00673E34">
        <w:rPr>
          <w:rFonts w:cs="Calibri"/>
          <w:sz w:val="20"/>
          <w:szCs w:val="20"/>
        </w:rPr>
        <w:t xml:space="preserve">klasy </w:t>
      </w:r>
      <w:proofErr w:type="spellStart"/>
      <w:r w:rsidR="00673E34">
        <w:rPr>
          <w:rFonts w:cs="Calibri"/>
          <w:sz w:val="20"/>
          <w:szCs w:val="20"/>
        </w:rPr>
        <w:t>IIa</w:t>
      </w:r>
      <w:proofErr w:type="spellEnd"/>
      <w:r w:rsidR="00673E34">
        <w:rPr>
          <w:rFonts w:cs="Calibri"/>
          <w:sz w:val="20"/>
          <w:szCs w:val="20"/>
        </w:rPr>
        <w:t xml:space="preserve"> oraz produkt </w:t>
      </w:r>
      <w:proofErr w:type="spellStart"/>
      <w:r w:rsidR="00673E34">
        <w:rPr>
          <w:rFonts w:cs="Calibri"/>
          <w:sz w:val="20"/>
          <w:szCs w:val="20"/>
        </w:rPr>
        <w:t>biobójczy</w:t>
      </w:r>
      <w:proofErr w:type="spellEnd"/>
      <w:r w:rsidR="00673E34">
        <w:rPr>
          <w:rFonts w:cs="Calibri"/>
          <w:sz w:val="20"/>
          <w:szCs w:val="20"/>
        </w:rPr>
        <w:t>.</w:t>
      </w:r>
    </w:p>
    <w:p w:rsidR="00673E34" w:rsidRPr="00862E40" w:rsidRDefault="00673E34" w:rsidP="00673E3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862E40">
        <w:rPr>
          <w:rFonts w:cs="Calibri"/>
          <w:sz w:val="20"/>
          <w:szCs w:val="20"/>
        </w:rPr>
        <w:t>Za</w:t>
      </w:r>
      <w:r>
        <w:rPr>
          <w:rFonts w:cs="Calibri"/>
          <w:sz w:val="20"/>
          <w:szCs w:val="20"/>
        </w:rPr>
        <w:t xml:space="preserve">mawiający informuje, że w związku z dopuszczeniem do zaoferowania w/w wyrobu zmianie ulega wykaz przedmiotowych środków dowodowych w zakresie Części 6 (Rozdział XI ust. A pkt 6.1.13 SWZ), który otrzymuje brzmienie: </w:t>
      </w:r>
    </w:p>
    <w:p w:rsidR="00673E34" w:rsidRPr="00673E34" w:rsidRDefault="00673E34" w:rsidP="00673E34">
      <w:pPr>
        <w:widowControl w:val="0"/>
        <w:tabs>
          <w:tab w:val="left" w:pos="0"/>
        </w:tabs>
        <w:suppressAutoHyphens/>
        <w:autoSpaceDE w:val="0"/>
        <w:autoSpaceDN w:val="0"/>
        <w:spacing w:line="200" w:lineRule="atLeast"/>
        <w:jc w:val="both"/>
        <w:rPr>
          <w:rFonts w:cs="Calibri"/>
          <w:i/>
          <w:sz w:val="20"/>
          <w:szCs w:val="20"/>
        </w:rPr>
      </w:pPr>
      <w:r w:rsidRPr="00673E34">
        <w:rPr>
          <w:rFonts w:cs="Calibri"/>
          <w:i/>
          <w:sz w:val="20"/>
          <w:szCs w:val="20"/>
        </w:rPr>
        <w:t>„6.1.13</w:t>
      </w:r>
      <w:r w:rsidRPr="00673E34">
        <w:rPr>
          <w:rFonts w:cs="Calibri"/>
          <w:b/>
          <w:i/>
          <w:sz w:val="20"/>
          <w:szCs w:val="20"/>
        </w:rPr>
        <w:t xml:space="preserve"> </w:t>
      </w:r>
      <w:r w:rsidRPr="00673E34">
        <w:rPr>
          <w:rFonts w:cs="Calibri"/>
          <w:i/>
          <w:sz w:val="20"/>
          <w:szCs w:val="20"/>
        </w:rPr>
        <w:t xml:space="preserve">w zakresie </w:t>
      </w:r>
      <w:r w:rsidRPr="00673E34">
        <w:rPr>
          <w:rFonts w:cs="Calibri"/>
          <w:b/>
          <w:bCs/>
          <w:i/>
          <w:sz w:val="20"/>
        </w:rPr>
        <w:t xml:space="preserve">części 13 </w:t>
      </w:r>
      <w:r w:rsidRPr="00673E34">
        <w:rPr>
          <w:rFonts w:cs="Calibri"/>
          <w:bCs/>
          <w:i/>
          <w:sz w:val="20"/>
        </w:rPr>
        <w:t>Zamawiający wymaga przestawienia:</w:t>
      </w:r>
    </w:p>
    <w:p w:rsidR="00673E34" w:rsidRPr="00673E34" w:rsidRDefault="00673E34" w:rsidP="00673E34">
      <w:pPr>
        <w:pStyle w:val="Tekstpodstawowy2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1134"/>
        <w:jc w:val="both"/>
        <w:rPr>
          <w:rFonts w:ascii="Calibri" w:hAnsi="Calibri" w:cs="Calibri"/>
          <w:b/>
          <w:bCs/>
          <w:i/>
          <w:sz w:val="20"/>
        </w:rPr>
      </w:pPr>
      <w:r w:rsidRPr="00673E34">
        <w:rPr>
          <w:rFonts w:ascii="Calibri" w:hAnsi="Calibri" w:cs="Calibri"/>
          <w:bCs/>
          <w:i/>
          <w:sz w:val="20"/>
        </w:rPr>
        <w:t>ulotek informacyjnych preparatów, potwierdzające wymagane parametry oferowanych wyrobów;</w:t>
      </w:r>
    </w:p>
    <w:p w:rsidR="00673E34" w:rsidRPr="00673E34" w:rsidRDefault="00673E34" w:rsidP="00673E34">
      <w:pPr>
        <w:pStyle w:val="Tekstpodstawowy2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1134"/>
        <w:jc w:val="both"/>
        <w:rPr>
          <w:rFonts w:ascii="Calibri" w:hAnsi="Calibri" w:cs="Calibri"/>
          <w:bCs/>
          <w:i/>
          <w:color w:val="FF0000"/>
          <w:sz w:val="20"/>
        </w:rPr>
      </w:pPr>
      <w:r w:rsidRPr="00673E34">
        <w:rPr>
          <w:rFonts w:ascii="Calibri" w:hAnsi="Calibri" w:cs="Calibri"/>
          <w:i/>
          <w:sz w:val="20"/>
        </w:rPr>
        <w:t>w</w:t>
      </w:r>
      <w:r w:rsidRPr="00673E34">
        <w:rPr>
          <w:rFonts w:ascii="Calibri" w:hAnsi="Calibri" w:cs="Calibri"/>
          <w:i/>
          <w:sz w:val="20"/>
          <w:szCs w:val="20"/>
        </w:rPr>
        <w:t xml:space="preserve"> zakresie preparatów zakwalifikowanych do grupy wyrobów medycznych zgodnie z Ustawą z dnia 07 kwietnia 2022 r. o wyrobach medycznych (Dz. U. z 2022 r., poz. 974 z p</w:t>
      </w:r>
      <w:proofErr w:type="spellStart"/>
      <w:r w:rsidRPr="00673E34">
        <w:rPr>
          <w:rFonts w:ascii="Calibri" w:hAnsi="Calibri" w:cs="Calibri"/>
          <w:i/>
          <w:sz w:val="20"/>
          <w:szCs w:val="20"/>
          <w:lang w:val="en-US"/>
        </w:rPr>
        <w:t>óźn</w:t>
      </w:r>
      <w:proofErr w:type="spellEnd"/>
      <w:r w:rsidRPr="00673E34">
        <w:rPr>
          <w:rFonts w:ascii="Calibri" w:hAnsi="Calibri" w:cs="Calibri"/>
          <w:i/>
          <w:sz w:val="20"/>
          <w:szCs w:val="20"/>
          <w:lang w:val="en-US"/>
        </w:rPr>
        <w:t xml:space="preserve">. </w:t>
      </w:r>
      <w:proofErr w:type="spellStart"/>
      <w:r w:rsidRPr="00673E34">
        <w:rPr>
          <w:rFonts w:ascii="Calibri" w:hAnsi="Calibri" w:cs="Calibri"/>
          <w:i/>
          <w:sz w:val="20"/>
          <w:szCs w:val="20"/>
          <w:lang w:val="en-US"/>
        </w:rPr>
        <w:t>zm</w:t>
      </w:r>
      <w:proofErr w:type="spellEnd"/>
      <w:r w:rsidRPr="00673E34">
        <w:rPr>
          <w:rFonts w:ascii="Calibri" w:hAnsi="Calibri" w:cs="Calibri"/>
          <w:i/>
          <w:sz w:val="20"/>
          <w:szCs w:val="20"/>
          <w:lang w:val="en-US"/>
        </w:rPr>
        <w:t xml:space="preserve">.) - </w:t>
      </w:r>
      <w:proofErr w:type="spellStart"/>
      <w:r w:rsidRPr="00673E34">
        <w:rPr>
          <w:rFonts w:ascii="Calibri" w:hAnsi="Calibri" w:cs="Calibri"/>
          <w:bCs/>
          <w:i/>
          <w:sz w:val="20"/>
          <w:szCs w:val="20"/>
          <w:lang w:val="en-US"/>
        </w:rPr>
        <w:t>dla</w:t>
      </w:r>
      <w:proofErr w:type="spellEnd"/>
      <w:r w:rsidRPr="00673E34">
        <w:rPr>
          <w:rFonts w:ascii="Calibri" w:hAnsi="Calibri" w:cs="Calibri"/>
          <w:bCs/>
          <w:i/>
          <w:sz w:val="20"/>
          <w:szCs w:val="20"/>
          <w:lang w:val="en-US"/>
        </w:rPr>
        <w:t xml:space="preserve"> wyrobów medycznych klasy II a (</w:t>
      </w:r>
      <w:r w:rsidRPr="00673E34">
        <w:rPr>
          <w:rFonts w:ascii="Calibri" w:hAnsi="Calibri" w:cs="Calibri"/>
          <w:i/>
          <w:sz w:val="20"/>
          <w:szCs w:val="20"/>
          <w:lang w:val="en-US"/>
        </w:rPr>
        <w:t xml:space="preserve">preparaty do mycia </w:t>
      </w:r>
      <w:proofErr w:type="spellStart"/>
      <w:r w:rsidRPr="00673E34">
        <w:rPr>
          <w:rFonts w:ascii="Calibri" w:hAnsi="Calibri" w:cs="Calibri"/>
          <w:i/>
          <w:sz w:val="20"/>
          <w:szCs w:val="20"/>
          <w:lang w:val="en-US"/>
        </w:rPr>
        <w:t>i</w:t>
      </w:r>
      <w:proofErr w:type="spellEnd"/>
      <w:r w:rsidRPr="00673E34">
        <w:rPr>
          <w:rFonts w:ascii="Calibri" w:hAnsi="Calibri" w:cs="Calibri"/>
          <w:i/>
          <w:sz w:val="20"/>
          <w:szCs w:val="20"/>
          <w:lang w:val="en-US"/>
        </w:rPr>
        <w:t xml:space="preserve"> dezynfekcji powierzchni oraz dezynfekcji nieinwazyjnej sprzętu medycznego) - Deklaracja zgodności;</w:t>
      </w:r>
    </w:p>
    <w:p w:rsidR="00673E34" w:rsidRPr="00673E34" w:rsidRDefault="00673E34" w:rsidP="00673E34">
      <w:pPr>
        <w:pStyle w:val="Tekstpodstawowy2"/>
        <w:widowControl w:val="0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i/>
          <w:sz w:val="20"/>
        </w:rPr>
      </w:pPr>
      <w:r w:rsidRPr="00673E34">
        <w:rPr>
          <w:rFonts w:ascii="Calibri" w:hAnsi="Calibri" w:cs="Calibri"/>
          <w:i/>
          <w:sz w:val="20"/>
          <w:szCs w:val="20"/>
        </w:rPr>
        <w:t>w zakresie preparatów zakwalifikowanych do grupy produktów biobójczych  ważne dokumenty wskazujące na dopuszczenie do obrotu na terytorium RP oferowanego produktu biobójczego zgodnie Ustawą z dnia 9 października 2015 r. o produktach biobójczych (</w:t>
      </w:r>
      <w:proofErr w:type="spellStart"/>
      <w:r w:rsidRPr="00673E34">
        <w:rPr>
          <w:rFonts w:ascii="Calibri" w:hAnsi="Calibri" w:cs="Calibri"/>
          <w:i/>
          <w:sz w:val="20"/>
          <w:szCs w:val="20"/>
        </w:rPr>
        <w:t>t.j</w:t>
      </w:r>
      <w:proofErr w:type="spellEnd"/>
      <w:r w:rsidRPr="00673E34">
        <w:rPr>
          <w:rFonts w:ascii="Calibri" w:hAnsi="Calibri" w:cs="Calibri"/>
          <w:i/>
          <w:sz w:val="20"/>
          <w:szCs w:val="20"/>
        </w:rPr>
        <w:t>. Dz. U. 2021, poz. 24).”</w:t>
      </w:r>
    </w:p>
    <w:p w:rsidR="007A6B55" w:rsidRDefault="007A6B55" w:rsidP="00E73622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7A6B55" w:rsidRDefault="007A6B55" w:rsidP="00E73622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7A6B55" w:rsidRDefault="00DA574C" w:rsidP="00E7362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0E48F7">
        <w:rPr>
          <w:rFonts w:cs="Calibri"/>
          <w:b/>
          <w:bCs/>
          <w:snapToGrid w:val="0"/>
          <w:sz w:val="20"/>
          <w:szCs w:val="20"/>
        </w:rPr>
        <w:t>Prosimy o uwzględnienie powyższych modyfikacji przy składaniu ofert.</w:t>
      </w:r>
    </w:p>
    <w:p w:rsidR="007A6B55" w:rsidRDefault="007A6B55" w:rsidP="00E73622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673E34" w:rsidRDefault="00673E34" w:rsidP="00E73622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4409BC" w:rsidRDefault="004409BC" w:rsidP="004409BC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Jednocześnie na podstawie art. 286 ust. 1 ustawy Pzp, Zamawiający informuje o dokonaniu modyfikacji treści SWZ poprzez zmianę:</w:t>
      </w:r>
    </w:p>
    <w:p w:rsidR="004409BC" w:rsidRDefault="004409BC" w:rsidP="004409BC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4409BC" w:rsidRDefault="004409BC" w:rsidP="004409BC">
      <w:pPr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term</w:t>
      </w:r>
      <w:r w:rsidR="00021CBB">
        <w:rPr>
          <w:rFonts w:asciiTheme="minorHAnsi" w:hAnsiTheme="minorHAnsi" w:cstheme="minorHAnsi"/>
          <w:sz w:val="20"/>
          <w:szCs w:val="20"/>
        </w:rPr>
        <w:t>inu składania ofert  na dzień 10</w:t>
      </w:r>
      <w:r>
        <w:rPr>
          <w:rFonts w:asciiTheme="minorHAnsi" w:hAnsiTheme="minorHAnsi" w:cstheme="minorHAnsi"/>
          <w:sz w:val="20"/>
          <w:szCs w:val="20"/>
        </w:rPr>
        <w:t>.07.2023 roku do godz. 09:30,</w:t>
      </w:r>
    </w:p>
    <w:p w:rsidR="004409BC" w:rsidRDefault="004409BC" w:rsidP="004409BC">
      <w:pPr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terminu otwarcia ofert  na dzień </w:t>
      </w:r>
      <w:r w:rsidR="00021CBB">
        <w:rPr>
          <w:rFonts w:asciiTheme="minorHAnsi" w:hAnsiTheme="minorHAnsi" w:cstheme="minorHAnsi"/>
          <w:sz w:val="20"/>
          <w:szCs w:val="20"/>
        </w:rPr>
        <w:t>10</w:t>
      </w:r>
      <w:r>
        <w:rPr>
          <w:rFonts w:asciiTheme="minorHAnsi" w:hAnsiTheme="minorHAnsi" w:cstheme="minorHAnsi"/>
          <w:sz w:val="20"/>
          <w:szCs w:val="20"/>
        </w:rPr>
        <w:t>.07.2023 roku na godz. 10:00,</w:t>
      </w:r>
    </w:p>
    <w:p w:rsidR="004409BC" w:rsidRDefault="004409BC" w:rsidP="004409BC">
      <w:pPr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terminu związania ofertą – do 0</w:t>
      </w:r>
      <w:r w:rsidR="003A28B7">
        <w:rPr>
          <w:rFonts w:asciiTheme="minorHAnsi" w:hAnsiTheme="minorHAnsi" w:cstheme="minorHAnsi"/>
          <w:sz w:val="20"/>
          <w:szCs w:val="20"/>
        </w:rPr>
        <w:t>8</w:t>
      </w:r>
      <w:r>
        <w:rPr>
          <w:rFonts w:asciiTheme="minorHAnsi" w:hAnsiTheme="minorHAnsi" w:cstheme="minorHAnsi"/>
          <w:sz w:val="20"/>
          <w:szCs w:val="20"/>
        </w:rPr>
        <w:t>.08.2023 roku.</w:t>
      </w:r>
    </w:p>
    <w:p w:rsidR="00E73622" w:rsidRDefault="00E73622" w:rsidP="00E73622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4A6B54" w:rsidRDefault="004A6B54" w:rsidP="00E73622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E73622" w:rsidRDefault="00E73622" w:rsidP="004A6B54">
      <w:pPr>
        <w:pStyle w:val="Tekstpodstawowy"/>
        <w:rPr>
          <w:rFonts w:cs="Arial"/>
          <w:i/>
          <w:sz w:val="20"/>
          <w:szCs w:val="20"/>
        </w:rPr>
      </w:pPr>
      <w:r w:rsidRPr="003E0921">
        <w:rPr>
          <w:rFonts w:ascii="Calibri" w:hAnsi="Calibri" w:cs="Calibri"/>
          <w:b/>
          <w:sz w:val="20"/>
          <w:szCs w:val="20"/>
          <w:u w:val="single"/>
        </w:rPr>
        <w:t>Pozostałe zapisy SWZ pozostają bez zmian.</w:t>
      </w:r>
      <w:r>
        <w:rPr>
          <w:rFonts w:cs="Arial"/>
          <w:i/>
          <w:sz w:val="20"/>
          <w:szCs w:val="20"/>
        </w:rPr>
        <w:t xml:space="preserve">                                              </w:t>
      </w:r>
    </w:p>
    <w:p w:rsidR="00E73622" w:rsidRDefault="00E73622" w:rsidP="00E73622">
      <w:pPr>
        <w:spacing w:after="0" w:line="240" w:lineRule="auto"/>
        <w:rPr>
          <w:rFonts w:cs="Arial"/>
          <w:i/>
          <w:sz w:val="20"/>
          <w:szCs w:val="20"/>
        </w:rPr>
      </w:pPr>
    </w:p>
    <w:p w:rsidR="00AD3814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</w:t>
      </w:r>
    </w:p>
    <w:p w:rsidR="00E73622" w:rsidRDefault="00AD3814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</w:t>
      </w:r>
      <w:r w:rsidR="00E73622">
        <w:rPr>
          <w:rFonts w:cs="Arial"/>
          <w:i/>
          <w:sz w:val="20"/>
          <w:szCs w:val="20"/>
        </w:rPr>
        <w:t xml:space="preserve">   Kierownik 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EC2AEE" w:rsidRDefault="00E73622" w:rsidP="009617C1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   Marzena  Kolasa</w:t>
      </w:r>
    </w:p>
    <w:sectPr w:rsidR="00EC2AEE" w:rsidSect="00962E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909"/>
    <w:multiLevelType w:val="hybridMultilevel"/>
    <w:tmpl w:val="2736A2A4"/>
    <w:lvl w:ilvl="0" w:tplc="B0BCB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01D76"/>
    <w:multiLevelType w:val="hybridMultilevel"/>
    <w:tmpl w:val="9D10E014"/>
    <w:lvl w:ilvl="0" w:tplc="E7206E12">
      <w:start w:val="5"/>
      <w:numFmt w:val="decimal"/>
      <w:lvlText w:val="%1."/>
      <w:lvlJc w:val="left"/>
      <w:pPr>
        <w:ind w:left="76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E26C7"/>
    <w:multiLevelType w:val="hybridMultilevel"/>
    <w:tmpl w:val="A7B0B3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A2175B7"/>
    <w:multiLevelType w:val="multilevel"/>
    <w:tmpl w:val="25FA4ED4"/>
    <w:lvl w:ilvl="0">
      <w:start w:val="4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440"/>
      </w:pPr>
      <w:rPr>
        <w:rFonts w:hint="default"/>
      </w:rPr>
    </w:lvl>
  </w:abstractNum>
  <w:abstractNum w:abstractNumId="4">
    <w:nsid w:val="35105297"/>
    <w:multiLevelType w:val="hybridMultilevel"/>
    <w:tmpl w:val="321E2560"/>
    <w:lvl w:ilvl="0" w:tplc="1EC85830">
      <w:start w:val="1"/>
      <w:numFmt w:val="lowerLetter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474907D0"/>
    <w:multiLevelType w:val="hybridMultilevel"/>
    <w:tmpl w:val="8BB6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F2225"/>
    <w:multiLevelType w:val="hybridMultilevel"/>
    <w:tmpl w:val="5D6A01F2"/>
    <w:lvl w:ilvl="0" w:tplc="F648DC0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D7FBA"/>
    <w:multiLevelType w:val="hybridMultilevel"/>
    <w:tmpl w:val="0B88E68E"/>
    <w:lvl w:ilvl="0" w:tplc="81B4524C">
      <w:start w:val="1"/>
      <w:numFmt w:val="lowerLetter"/>
      <w:lvlText w:val="%1)"/>
      <w:lvlJc w:val="left"/>
      <w:pPr>
        <w:ind w:left="112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77780773"/>
    <w:multiLevelType w:val="hybridMultilevel"/>
    <w:tmpl w:val="9E3284B2"/>
    <w:lvl w:ilvl="0" w:tplc="018826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3622"/>
    <w:rsid w:val="000027F8"/>
    <w:rsid w:val="00021CBB"/>
    <w:rsid w:val="000F101E"/>
    <w:rsid w:val="00114749"/>
    <w:rsid w:val="0014357C"/>
    <w:rsid w:val="00153DBF"/>
    <w:rsid w:val="001679A3"/>
    <w:rsid w:val="001C299C"/>
    <w:rsid w:val="001E166A"/>
    <w:rsid w:val="00211BCA"/>
    <w:rsid w:val="0026188A"/>
    <w:rsid w:val="002A2329"/>
    <w:rsid w:val="00382084"/>
    <w:rsid w:val="00394E50"/>
    <w:rsid w:val="003A28B7"/>
    <w:rsid w:val="0041371A"/>
    <w:rsid w:val="004409BC"/>
    <w:rsid w:val="0045434B"/>
    <w:rsid w:val="00466718"/>
    <w:rsid w:val="0048369D"/>
    <w:rsid w:val="004846D6"/>
    <w:rsid w:val="00490BA8"/>
    <w:rsid w:val="004A6B54"/>
    <w:rsid w:val="00557A54"/>
    <w:rsid w:val="00651332"/>
    <w:rsid w:val="00673E34"/>
    <w:rsid w:val="006F3024"/>
    <w:rsid w:val="007210C2"/>
    <w:rsid w:val="007778E4"/>
    <w:rsid w:val="007A6B55"/>
    <w:rsid w:val="007C0EF4"/>
    <w:rsid w:val="00801018"/>
    <w:rsid w:val="00837D88"/>
    <w:rsid w:val="00862E40"/>
    <w:rsid w:val="008805A3"/>
    <w:rsid w:val="008D69AE"/>
    <w:rsid w:val="009617C1"/>
    <w:rsid w:val="00962E04"/>
    <w:rsid w:val="009746D0"/>
    <w:rsid w:val="00974E8C"/>
    <w:rsid w:val="009A7EF6"/>
    <w:rsid w:val="00A130AD"/>
    <w:rsid w:val="00A5072B"/>
    <w:rsid w:val="00A81843"/>
    <w:rsid w:val="00AD3814"/>
    <w:rsid w:val="00B2428A"/>
    <w:rsid w:val="00B245CC"/>
    <w:rsid w:val="00B9191C"/>
    <w:rsid w:val="00BC3EAF"/>
    <w:rsid w:val="00BD02FD"/>
    <w:rsid w:val="00BE4A1B"/>
    <w:rsid w:val="00C230E3"/>
    <w:rsid w:val="00C2419E"/>
    <w:rsid w:val="00C57BCE"/>
    <w:rsid w:val="00D722A3"/>
    <w:rsid w:val="00D82F5C"/>
    <w:rsid w:val="00DA0ED3"/>
    <w:rsid w:val="00DA574C"/>
    <w:rsid w:val="00E04805"/>
    <w:rsid w:val="00E10E50"/>
    <w:rsid w:val="00E1331A"/>
    <w:rsid w:val="00E73622"/>
    <w:rsid w:val="00E80FDE"/>
    <w:rsid w:val="00EB6780"/>
    <w:rsid w:val="00EC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62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73622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E736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E73622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E73622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622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E7362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E736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basedOn w:val="Domylnaczcionkaakapitu"/>
    <w:link w:val="Akapitzlist"/>
    <w:uiPriority w:val="34"/>
    <w:qFormat/>
    <w:rsid w:val="00E73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2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qFormat/>
    <w:rsid w:val="00962E0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62E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617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alny"/>
    <w:rsid w:val="009617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luc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clchp@centrumpluc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A716B-2384-4552-B756-6E286DFC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2282</Words>
  <Characters>13692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40</cp:revision>
  <cp:lastPrinted>2023-06-23T12:03:00Z</cp:lastPrinted>
  <dcterms:created xsi:type="dcterms:W3CDTF">2023-06-23T07:24:00Z</dcterms:created>
  <dcterms:modified xsi:type="dcterms:W3CDTF">2023-06-27T10:58:00Z</dcterms:modified>
</cp:coreProperties>
</file>