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C9D5" w14:textId="77777777" w:rsidR="00854FB3" w:rsidRDefault="00F6533B" w:rsidP="00A97043">
      <w:pPr>
        <w:spacing w:after="0" w:line="360" w:lineRule="auto"/>
        <w:jc w:val="center"/>
        <w:rPr>
          <w:rFonts w:ascii="Times New Roman" w:hAnsi="Times New Roman" w:cs="Times New Roman"/>
          <w:b/>
        </w:rPr>
      </w:pPr>
      <w:r w:rsidRPr="00F6533B">
        <w:rPr>
          <w:rFonts w:ascii="Times New Roman" w:hAnsi="Times New Roman" w:cs="Times New Roman"/>
          <w:b/>
        </w:rPr>
        <w:t>ZAPYTANIE OFERTOWE</w:t>
      </w:r>
    </w:p>
    <w:p w14:paraId="4F0EB730" w14:textId="77777777" w:rsidR="00F6533B" w:rsidRPr="00F6533B" w:rsidRDefault="00F6533B" w:rsidP="00F6533B">
      <w:pPr>
        <w:spacing w:after="0" w:line="360" w:lineRule="auto"/>
        <w:jc w:val="center"/>
        <w:rPr>
          <w:rFonts w:ascii="Times New Roman" w:hAnsi="Times New Roman" w:cs="Times New Roman"/>
          <w:b/>
        </w:rPr>
      </w:pPr>
    </w:p>
    <w:p w14:paraId="029678DE" w14:textId="77777777" w:rsidR="00A91B94" w:rsidRDefault="00F6533B" w:rsidP="00A91B94">
      <w:pPr>
        <w:pStyle w:val="Akapitzlist"/>
        <w:numPr>
          <w:ilvl w:val="0"/>
          <w:numId w:val="1"/>
        </w:numPr>
        <w:spacing w:after="0"/>
        <w:ind w:left="426" w:hanging="426"/>
        <w:jc w:val="both"/>
        <w:rPr>
          <w:rFonts w:ascii="Times New Roman" w:hAnsi="Times New Roman" w:cs="Times New Roman"/>
          <w:sz w:val="24"/>
          <w:szCs w:val="24"/>
        </w:rPr>
      </w:pPr>
      <w:r w:rsidRPr="00F6533B">
        <w:rPr>
          <w:rFonts w:ascii="Times New Roman" w:hAnsi="Times New Roman" w:cs="Times New Roman"/>
          <w:sz w:val="24"/>
          <w:szCs w:val="24"/>
        </w:rPr>
        <w:t xml:space="preserve">Zapraszamy do złożenia oferty na realizację </w:t>
      </w:r>
      <w:r w:rsidR="00A91B94">
        <w:rPr>
          <w:rFonts w:ascii="Times New Roman" w:hAnsi="Times New Roman" w:cs="Times New Roman"/>
          <w:sz w:val="24"/>
          <w:szCs w:val="24"/>
        </w:rPr>
        <w:t xml:space="preserve">zadania pod nazwą: </w:t>
      </w:r>
    </w:p>
    <w:p w14:paraId="61A79A9D" w14:textId="77777777" w:rsidR="0035559F" w:rsidRDefault="0035559F" w:rsidP="00C07039">
      <w:pPr>
        <w:spacing w:after="0"/>
        <w:ind w:left="426"/>
        <w:jc w:val="both"/>
        <w:rPr>
          <w:rFonts w:ascii="Times New Roman" w:hAnsi="Times New Roman" w:cs="Times New Roman"/>
          <w:sz w:val="24"/>
          <w:szCs w:val="24"/>
        </w:rPr>
      </w:pPr>
      <w:r w:rsidRPr="0035559F">
        <w:rPr>
          <w:rFonts w:ascii="Times New Roman" w:hAnsi="Times New Roman" w:cs="Times New Roman"/>
          <w:sz w:val="24"/>
          <w:szCs w:val="24"/>
        </w:rPr>
        <w:t>Konserwacja urządzeń dźwigowych w budynkach WEiTI przy ulicy Nowowiejskiej 15/19 oraz Koszykowej 75 kl. A  w okresie od 01.0</w:t>
      </w:r>
      <w:r>
        <w:rPr>
          <w:rFonts w:ascii="Times New Roman" w:hAnsi="Times New Roman" w:cs="Times New Roman"/>
          <w:sz w:val="24"/>
          <w:szCs w:val="24"/>
        </w:rPr>
        <w:t>5.202</w:t>
      </w:r>
      <w:r w:rsidR="00E6653B">
        <w:rPr>
          <w:rFonts w:ascii="Times New Roman" w:hAnsi="Times New Roman" w:cs="Times New Roman"/>
          <w:sz w:val="24"/>
          <w:szCs w:val="24"/>
        </w:rPr>
        <w:t>2</w:t>
      </w:r>
      <w:r>
        <w:rPr>
          <w:rFonts w:ascii="Times New Roman" w:hAnsi="Times New Roman" w:cs="Times New Roman"/>
          <w:sz w:val="24"/>
          <w:szCs w:val="24"/>
        </w:rPr>
        <w:t xml:space="preserve"> r.  do 30.04.202</w:t>
      </w:r>
      <w:r w:rsidR="00E6653B">
        <w:rPr>
          <w:rFonts w:ascii="Times New Roman" w:hAnsi="Times New Roman" w:cs="Times New Roman"/>
          <w:sz w:val="24"/>
          <w:szCs w:val="24"/>
        </w:rPr>
        <w:t>3</w:t>
      </w:r>
      <w:r>
        <w:rPr>
          <w:rFonts w:ascii="Times New Roman" w:hAnsi="Times New Roman" w:cs="Times New Roman"/>
          <w:sz w:val="24"/>
          <w:szCs w:val="24"/>
        </w:rPr>
        <w:t xml:space="preserve"> r. (12 </w:t>
      </w:r>
      <w:r w:rsidRPr="0035559F">
        <w:rPr>
          <w:rFonts w:ascii="Times New Roman" w:hAnsi="Times New Roman" w:cs="Times New Roman"/>
          <w:sz w:val="24"/>
          <w:szCs w:val="24"/>
        </w:rPr>
        <w:t>miesięcy)</w:t>
      </w:r>
    </w:p>
    <w:p w14:paraId="75E35B31" w14:textId="77777777" w:rsidR="00B14EC4" w:rsidRDefault="00B14EC4" w:rsidP="00C07039">
      <w:pPr>
        <w:spacing w:after="0"/>
        <w:ind w:left="426"/>
        <w:jc w:val="both"/>
        <w:rPr>
          <w:rFonts w:ascii="Times New Roman" w:hAnsi="Times New Roman" w:cs="Times New Roman"/>
          <w:sz w:val="24"/>
          <w:szCs w:val="24"/>
        </w:rPr>
      </w:pPr>
    </w:p>
    <w:p w14:paraId="2E2E55B2" w14:textId="77777777" w:rsidR="009956FD" w:rsidRPr="002C2275" w:rsidRDefault="009956FD" w:rsidP="009956FD">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Dane zamawiającego</w:t>
      </w:r>
    </w:p>
    <w:p w14:paraId="429A60E9"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Wydział Elektroniki i Technik Informacyjnych</w:t>
      </w:r>
    </w:p>
    <w:p w14:paraId="37849CEB"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Politechniki Warszawskiej</w:t>
      </w:r>
    </w:p>
    <w:p w14:paraId="7584A7C7"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ul. Nowowiejska 15/19</w:t>
      </w:r>
    </w:p>
    <w:p w14:paraId="7D257746" w14:textId="77777777" w:rsidR="00A91B94" w:rsidRPr="00A91B94"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00-665 Warszawa</w:t>
      </w:r>
    </w:p>
    <w:p w14:paraId="215DAD8B" w14:textId="77777777" w:rsidR="009956FD" w:rsidRDefault="00A91B94" w:rsidP="00A91B94">
      <w:pPr>
        <w:pStyle w:val="Akapitzlist"/>
        <w:spacing w:after="0"/>
        <w:ind w:left="426"/>
        <w:jc w:val="both"/>
        <w:rPr>
          <w:rFonts w:ascii="Times New Roman" w:hAnsi="Times New Roman" w:cs="Times New Roman"/>
          <w:sz w:val="24"/>
          <w:szCs w:val="24"/>
        </w:rPr>
      </w:pPr>
      <w:r w:rsidRPr="00A91B94">
        <w:rPr>
          <w:rFonts w:ascii="Times New Roman" w:hAnsi="Times New Roman" w:cs="Times New Roman"/>
          <w:sz w:val="24"/>
          <w:szCs w:val="24"/>
        </w:rPr>
        <w:t>NIP: 525 000 58 34</w:t>
      </w:r>
    </w:p>
    <w:p w14:paraId="21D783BE" w14:textId="77777777" w:rsidR="004C44DF" w:rsidRPr="009956FD" w:rsidRDefault="004C44DF" w:rsidP="009956FD">
      <w:pPr>
        <w:pStyle w:val="Akapitzlist"/>
        <w:spacing w:after="0"/>
        <w:ind w:left="426"/>
        <w:jc w:val="both"/>
        <w:rPr>
          <w:rFonts w:ascii="Times New Roman" w:hAnsi="Times New Roman" w:cs="Times New Roman"/>
          <w:sz w:val="24"/>
          <w:szCs w:val="24"/>
        </w:rPr>
      </w:pPr>
    </w:p>
    <w:p w14:paraId="63E5C61F" w14:textId="77777777" w:rsidR="009956FD" w:rsidRPr="002C2275" w:rsidRDefault="009956FD"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Warunki udziału w postępowaniu</w:t>
      </w:r>
    </w:p>
    <w:p w14:paraId="00EE72A6" w14:textId="77777777" w:rsidR="009956FD" w:rsidRDefault="009956FD" w:rsidP="009956FD">
      <w:pPr>
        <w:spacing w:after="0"/>
        <w:jc w:val="both"/>
        <w:rPr>
          <w:rFonts w:ascii="Times New Roman" w:hAnsi="Times New Roman" w:cs="Times New Roman"/>
          <w:sz w:val="24"/>
          <w:szCs w:val="24"/>
        </w:rPr>
      </w:pPr>
    </w:p>
    <w:p w14:paraId="56B1068C" w14:textId="77777777" w:rsidR="00097DF4"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097DF4">
        <w:rPr>
          <w:rFonts w:ascii="Times New Roman" w:hAnsi="Times New Roman" w:cs="Times New Roman"/>
          <w:sz w:val="24"/>
          <w:szCs w:val="24"/>
        </w:rPr>
        <w:t xml:space="preserve">Wykonawca posiadający </w:t>
      </w:r>
      <w:r w:rsidR="00097DF4" w:rsidRPr="00097DF4">
        <w:rPr>
          <w:rFonts w:ascii="Times New Roman" w:hAnsi="Times New Roman" w:cs="Times New Roman"/>
          <w:sz w:val="24"/>
          <w:szCs w:val="24"/>
        </w:rPr>
        <w:t xml:space="preserve">niezbędną </w:t>
      </w:r>
      <w:r w:rsidRPr="00097DF4">
        <w:rPr>
          <w:rFonts w:ascii="Times New Roman" w:hAnsi="Times New Roman" w:cs="Times New Roman"/>
          <w:sz w:val="24"/>
          <w:szCs w:val="24"/>
        </w:rPr>
        <w:t xml:space="preserve">wiedzę i doświadczenie </w:t>
      </w:r>
    </w:p>
    <w:p w14:paraId="60550432" w14:textId="77777777" w:rsidR="009956FD" w:rsidRPr="00097DF4"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097DF4">
        <w:rPr>
          <w:rFonts w:ascii="Times New Roman" w:hAnsi="Times New Roman" w:cs="Times New Roman"/>
          <w:sz w:val="24"/>
          <w:szCs w:val="24"/>
        </w:rPr>
        <w:t>Zamawiający nie dopuszcza możliwości składania ofert częściowych.</w:t>
      </w:r>
    </w:p>
    <w:p w14:paraId="388EE794" w14:textId="77777777" w:rsidR="009956FD" w:rsidRP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Oferta powinna być ważna w okresie co najmniej 30 dni od upływu terminu składania ofert.</w:t>
      </w:r>
    </w:p>
    <w:p w14:paraId="5D56E471" w14:textId="77777777" w:rsid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 xml:space="preserve">Cena zaproponowana w ofercie powinna zawierać wszystkie podatki, opłaty </w:t>
      </w:r>
      <w:r>
        <w:rPr>
          <w:rFonts w:ascii="Times New Roman" w:hAnsi="Times New Roman" w:cs="Times New Roman"/>
          <w:sz w:val="24"/>
          <w:szCs w:val="24"/>
        </w:rPr>
        <w:t xml:space="preserve"> i </w:t>
      </w:r>
      <w:r w:rsidRPr="009956FD">
        <w:rPr>
          <w:rFonts w:ascii="Times New Roman" w:hAnsi="Times New Roman" w:cs="Times New Roman"/>
          <w:sz w:val="24"/>
          <w:szCs w:val="24"/>
        </w:rPr>
        <w:t xml:space="preserve">proponowane rabaty oraz wszelkie inne koszty niezbędne dla kompleksowej realizacji zamówienia. </w:t>
      </w:r>
    </w:p>
    <w:p w14:paraId="6986AE6C" w14:textId="77777777" w:rsidR="009956FD" w:rsidRDefault="009956FD" w:rsidP="009956FD">
      <w:pPr>
        <w:pStyle w:val="Akapitzlist"/>
        <w:numPr>
          <w:ilvl w:val="0"/>
          <w:numId w:val="2"/>
        </w:numPr>
        <w:spacing w:after="0"/>
        <w:ind w:left="851" w:hanging="425"/>
        <w:jc w:val="both"/>
        <w:rPr>
          <w:rFonts w:ascii="Times New Roman" w:hAnsi="Times New Roman" w:cs="Times New Roman"/>
          <w:sz w:val="24"/>
          <w:szCs w:val="24"/>
        </w:rPr>
      </w:pPr>
      <w:r w:rsidRPr="009956FD">
        <w:rPr>
          <w:rFonts w:ascii="Times New Roman" w:hAnsi="Times New Roman" w:cs="Times New Roman"/>
          <w:sz w:val="24"/>
          <w:szCs w:val="24"/>
        </w:rPr>
        <w:t>Zamawiający nie dopuszcza możliwości składania ofert wariantowych.</w:t>
      </w:r>
    </w:p>
    <w:p w14:paraId="6EDE4A3C" w14:textId="77777777" w:rsidR="004C44DF" w:rsidRPr="002C2275" w:rsidRDefault="004C44DF" w:rsidP="004C44DF">
      <w:pPr>
        <w:pStyle w:val="Akapitzlist"/>
        <w:spacing w:after="0"/>
        <w:ind w:left="851"/>
        <w:jc w:val="both"/>
        <w:rPr>
          <w:rFonts w:ascii="Times New Roman" w:hAnsi="Times New Roman" w:cs="Times New Roman"/>
          <w:sz w:val="24"/>
          <w:szCs w:val="24"/>
        </w:rPr>
      </w:pPr>
    </w:p>
    <w:p w14:paraId="60D2DA4E" w14:textId="77777777" w:rsidR="002C2275" w:rsidRPr="002C2275" w:rsidRDefault="002C2275" w:rsidP="002C2275">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Opis przedmiotu zamówienia</w:t>
      </w:r>
    </w:p>
    <w:p w14:paraId="140DBB94" w14:textId="77777777" w:rsidR="00B14EC4" w:rsidRDefault="00B14EC4" w:rsidP="002C2275">
      <w:pPr>
        <w:spacing w:after="0"/>
        <w:ind w:left="426"/>
        <w:jc w:val="both"/>
        <w:rPr>
          <w:rFonts w:ascii="Times New Roman" w:hAnsi="Times New Roman" w:cs="Times New Roman"/>
          <w:sz w:val="24"/>
          <w:szCs w:val="24"/>
        </w:rPr>
      </w:pPr>
    </w:p>
    <w:p w14:paraId="6DE1DD0D" w14:textId="77777777" w:rsidR="00A91B94" w:rsidRDefault="00A91B94" w:rsidP="002C2275">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Zadanie </w:t>
      </w:r>
      <w:r w:rsidR="002C2275" w:rsidRPr="002C2275">
        <w:rPr>
          <w:rFonts w:ascii="Times New Roman" w:hAnsi="Times New Roman" w:cs="Times New Roman"/>
          <w:sz w:val="24"/>
          <w:szCs w:val="24"/>
        </w:rPr>
        <w:t xml:space="preserve"> pod nazwą: </w:t>
      </w:r>
    </w:p>
    <w:p w14:paraId="0CEA3616" w14:textId="77777777" w:rsidR="00C07039" w:rsidRDefault="0035559F" w:rsidP="0035559F">
      <w:pPr>
        <w:spacing w:after="0"/>
        <w:ind w:left="426"/>
        <w:jc w:val="both"/>
        <w:rPr>
          <w:rFonts w:ascii="Times New Roman" w:hAnsi="Times New Roman" w:cs="Times New Roman"/>
          <w:sz w:val="24"/>
          <w:szCs w:val="24"/>
        </w:rPr>
      </w:pPr>
      <w:r w:rsidRPr="0035559F">
        <w:rPr>
          <w:rFonts w:ascii="Times New Roman" w:hAnsi="Times New Roman" w:cs="Times New Roman"/>
          <w:sz w:val="24"/>
          <w:szCs w:val="24"/>
        </w:rPr>
        <w:t>Konserwacja urządzeń dźwigowych w budynkach WEiTI przy ulicy Nowowiejskiej 15/19 oraz Koszykowej 75 kl. A  w okresie od 01.05.202</w:t>
      </w:r>
      <w:r w:rsidR="00E6653B">
        <w:rPr>
          <w:rFonts w:ascii="Times New Roman" w:hAnsi="Times New Roman" w:cs="Times New Roman"/>
          <w:sz w:val="24"/>
          <w:szCs w:val="24"/>
        </w:rPr>
        <w:t>2</w:t>
      </w:r>
      <w:r w:rsidRPr="0035559F">
        <w:rPr>
          <w:rFonts w:ascii="Times New Roman" w:hAnsi="Times New Roman" w:cs="Times New Roman"/>
          <w:sz w:val="24"/>
          <w:szCs w:val="24"/>
        </w:rPr>
        <w:t xml:space="preserve"> r.  do 30.04.202</w:t>
      </w:r>
      <w:r w:rsidR="00E6653B">
        <w:rPr>
          <w:rFonts w:ascii="Times New Roman" w:hAnsi="Times New Roman" w:cs="Times New Roman"/>
          <w:sz w:val="24"/>
          <w:szCs w:val="24"/>
        </w:rPr>
        <w:t>3</w:t>
      </w:r>
      <w:r w:rsidRPr="0035559F">
        <w:rPr>
          <w:rFonts w:ascii="Times New Roman" w:hAnsi="Times New Roman" w:cs="Times New Roman"/>
          <w:sz w:val="24"/>
          <w:szCs w:val="24"/>
        </w:rPr>
        <w:t xml:space="preserve"> r. (12 miesięcy)</w:t>
      </w:r>
    </w:p>
    <w:p w14:paraId="10298EEF" w14:textId="77777777" w:rsidR="0035559F" w:rsidRDefault="0035559F" w:rsidP="002C2275">
      <w:pPr>
        <w:spacing w:after="0"/>
        <w:ind w:left="426"/>
        <w:jc w:val="both"/>
        <w:rPr>
          <w:rFonts w:ascii="Times New Roman" w:hAnsi="Times New Roman" w:cs="Times New Roman"/>
          <w:b/>
          <w:sz w:val="24"/>
          <w:szCs w:val="24"/>
        </w:rPr>
      </w:pPr>
    </w:p>
    <w:p w14:paraId="255D2F5B" w14:textId="77777777" w:rsidR="00A91B94" w:rsidRDefault="00A91B94" w:rsidP="002C2275">
      <w:pPr>
        <w:spacing w:after="0"/>
        <w:ind w:left="426"/>
        <w:jc w:val="both"/>
        <w:rPr>
          <w:rFonts w:ascii="Times New Roman" w:hAnsi="Times New Roman" w:cs="Times New Roman"/>
          <w:b/>
          <w:sz w:val="24"/>
          <w:szCs w:val="24"/>
        </w:rPr>
      </w:pPr>
      <w:r w:rsidRPr="00A26A39">
        <w:rPr>
          <w:rFonts w:ascii="Times New Roman" w:hAnsi="Times New Roman" w:cs="Times New Roman"/>
          <w:b/>
          <w:sz w:val="24"/>
          <w:szCs w:val="24"/>
        </w:rPr>
        <w:t xml:space="preserve">Termin świadczenia usługi: </w:t>
      </w:r>
    </w:p>
    <w:p w14:paraId="02EE894F" w14:textId="77777777" w:rsidR="0035559F" w:rsidRPr="00A26A39" w:rsidRDefault="0035559F" w:rsidP="002C2275">
      <w:pPr>
        <w:spacing w:after="0"/>
        <w:ind w:left="426"/>
        <w:jc w:val="both"/>
        <w:rPr>
          <w:rFonts w:ascii="Times New Roman" w:hAnsi="Times New Roman" w:cs="Times New Roman"/>
          <w:b/>
          <w:sz w:val="24"/>
          <w:szCs w:val="24"/>
        </w:rPr>
      </w:pPr>
    </w:p>
    <w:p w14:paraId="1416479C" w14:textId="77777777" w:rsidR="00A26A39" w:rsidRPr="0035559F" w:rsidRDefault="0035559F" w:rsidP="003A4DEB">
      <w:pPr>
        <w:pStyle w:val="Akapitzlist"/>
        <w:numPr>
          <w:ilvl w:val="0"/>
          <w:numId w:val="9"/>
        </w:numPr>
        <w:spacing w:after="0" w:line="240" w:lineRule="auto"/>
        <w:ind w:left="709" w:hanging="283"/>
        <w:rPr>
          <w:rFonts w:ascii="Times New Roman" w:hAnsi="Times New Roman" w:cs="Times New Roman"/>
          <w:color w:val="000000"/>
          <w:sz w:val="24"/>
          <w:szCs w:val="24"/>
        </w:rPr>
      </w:pPr>
      <w:r w:rsidRPr="0035559F">
        <w:rPr>
          <w:rFonts w:ascii="Times New Roman" w:hAnsi="Times New Roman" w:cs="Times New Roman"/>
          <w:color w:val="000000"/>
          <w:sz w:val="24"/>
          <w:szCs w:val="24"/>
        </w:rPr>
        <w:t>W okresie od 01.05.202</w:t>
      </w:r>
      <w:r w:rsidR="00E6653B">
        <w:rPr>
          <w:rFonts w:ascii="Times New Roman" w:hAnsi="Times New Roman" w:cs="Times New Roman"/>
          <w:color w:val="000000"/>
          <w:sz w:val="24"/>
          <w:szCs w:val="24"/>
        </w:rPr>
        <w:t>2</w:t>
      </w:r>
      <w:r w:rsidRPr="0035559F">
        <w:rPr>
          <w:rFonts w:ascii="Times New Roman" w:hAnsi="Times New Roman" w:cs="Times New Roman"/>
          <w:color w:val="000000"/>
          <w:sz w:val="24"/>
          <w:szCs w:val="24"/>
        </w:rPr>
        <w:t xml:space="preserve"> r.  do 30.04.202</w:t>
      </w:r>
      <w:r w:rsidR="00E6653B">
        <w:rPr>
          <w:rFonts w:ascii="Times New Roman" w:hAnsi="Times New Roman" w:cs="Times New Roman"/>
          <w:color w:val="000000"/>
          <w:sz w:val="24"/>
          <w:szCs w:val="24"/>
        </w:rPr>
        <w:t>3</w:t>
      </w:r>
      <w:r w:rsidRPr="0035559F">
        <w:rPr>
          <w:rFonts w:ascii="Times New Roman" w:hAnsi="Times New Roman" w:cs="Times New Roman"/>
          <w:color w:val="000000"/>
          <w:sz w:val="24"/>
          <w:szCs w:val="24"/>
        </w:rPr>
        <w:t xml:space="preserve"> r. (12 miesięcy)</w:t>
      </w:r>
    </w:p>
    <w:p w14:paraId="35C5F016" w14:textId="77777777" w:rsidR="0035559F" w:rsidRDefault="0035559F" w:rsidP="00A91B94">
      <w:pPr>
        <w:spacing w:after="0" w:line="240" w:lineRule="auto"/>
        <w:ind w:left="426"/>
        <w:rPr>
          <w:rFonts w:ascii="Times New Roman" w:hAnsi="Times New Roman" w:cs="Times New Roman"/>
          <w:b/>
          <w:color w:val="000000"/>
          <w:sz w:val="24"/>
          <w:szCs w:val="24"/>
        </w:rPr>
      </w:pPr>
    </w:p>
    <w:p w14:paraId="05984041" w14:textId="77777777" w:rsidR="00B14EC4" w:rsidRDefault="00B14EC4" w:rsidP="00D438A5">
      <w:pPr>
        <w:spacing w:after="0" w:line="240" w:lineRule="auto"/>
        <w:rPr>
          <w:rFonts w:ascii="Times New Roman" w:hAnsi="Times New Roman" w:cs="Times New Roman"/>
          <w:b/>
          <w:color w:val="000000"/>
          <w:sz w:val="24"/>
          <w:szCs w:val="24"/>
        </w:rPr>
      </w:pPr>
    </w:p>
    <w:p w14:paraId="3CE5C34C" w14:textId="77777777" w:rsidR="00D438A5" w:rsidRDefault="00D438A5" w:rsidP="00D438A5">
      <w:pPr>
        <w:spacing w:after="0" w:line="240" w:lineRule="auto"/>
        <w:rPr>
          <w:rFonts w:ascii="Times New Roman" w:hAnsi="Times New Roman" w:cs="Times New Roman"/>
          <w:b/>
          <w:color w:val="000000"/>
          <w:sz w:val="24"/>
          <w:szCs w:val="24"/>
        </w:rPr>
      </w:pPr>
    </w:p>
    <w:p w14:paraId="5582119A" w14:textId="77777777" w:rsidR="00B14EC4" w:rsidRDefault="00B14EC4" w:rsidP="00A91B94">
      <w:pPr>
        <w:spacing w:after="0" w:line="240" w:lineRule="auto"/>
        <w:ind w:left="426"/>
        <w:rPr>
          <w:rFonts w:ascii="Times New Roman" w:hAnsi="Times New Roman" w:cs="Times New Roman"/>
          <w:b/>
          <w:color w:val="000000"/>
          <w:sz w:val="24"/>
          <w:szCs w:val="24"/>
        </w:rPr>
      </w:pPr>
    </w:p>
    <w:p w14:paraId="79EA165C" w14:textId="77777777" w:rsidR="0035559F" w:rsidRDefault="0035559F" w:rsidP="00A91B94">
      <w:pPr>
        <w:spacing w:after="0" w:line="240" w:lineRule="auto"/>
        <w:ind w:left="426"/>
        <w:rPr>
          <w:rFonts w:ascii="Times New Roman" w:hAnsi="Times New Roman" w:cs="Times New Roman"/>
          <w:b/>
          <w:color w:val="000000"/>
          <w:sz w:val="24"/>
          <w:szCs w:val="24"/>
        </w:rPr>
      </w:pPr>
      <w:r w:rsidRPr="0035559F">
        <w:rPr>
          <w:rFonts w:ascii="Times New Roman" w:hAnsi="Times New Roman" w:cs="Times New Roman"/>
          <w:b/>
          <w:color w:val="000000"/>
          <w:sz w:val="24"/>
          <w:szCs w:val="24"/>
        </w:rPr>
        <w:lastRenderedPageBreak/>
        <w:t>Lokalizacja dźwigów:</w:t>
      </w:r>
    </w:p>
    <w:p w14:paraId="2468CA53" w14:textId="77777777" w:rsidR="0035559F" w:rsidRDefault="0035559F" w:rsidP="00A91B94">
      <w:pPr>
        <w:spacing w:after="0" w:line="240" w:lineRule="auto"/>
        <w:ind w:left="426"/>
        <w:rPr>
          <w:rFonts w:ascii="Times New Roman" w:hAnsi="Times New Roman" w:cs="Times New Roman"/>
          <w:b/>
          <w:color w:val="000000"/>
          <w:sz w:val="24"/>
          <w:szCs w:val="24"/>
        </w:rPr>
      </w:pPr>
    </w:p>
    <w:tbl>
      <w:tblPr>
        <w:tblW w:w="0" w:type="auto"/>
        <w:tblCellMar>
          <w:left w:w="70" w:type="dxa"/>
          <w:right w:w="70" w:type="dxa"/>
        </w:tblCellMar>
        <w:tblLook w:val="04A0" w:firstRow="1" w:lastRow="0" w:firstColumn="1" w:lastColumn="0" w:noHBand="0" w:noVBand="1"/>
      </w:tblPr>
      <w:tblGrid>
        <w:gridCol w:w="377"/>
        <w:gridCol w:w="1523"/>
        <w:gridCol w:w="1792"/>
        <w:gridCol w:w="1038"/>
        <w:gridCol w:w="1276"/>
        <w:gridCol w:w="659"/>
        <w:gridCol w:w="2396"/>
      </w:tblGrid>
      <w:tr w:rsidR="0035559F" w:rsidRPr="00195D21" w14:paraId="3B1F4DB2" w14:textId="77777777" w:rsidTr="00D55BEA">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269237"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C42D6F"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Rodzaj dźwigów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0FD2EA"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Numer ewidencyjny dźwigu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1B41CF"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rok budowy/</w:t>
            </w:r>
            <w:r w:rsidRPr="00195D21">
              <w:rPr>
                <w:rFonts w:ascii="Times New Roman" w:eastAsia="Times New Roman" w:hAnsi="Times New Roman"/>
                <w:b/>
                <w:bCs/>
                <w:color w:val="000000"/>
                <w:sz w:val="16"/>
                <w:szCs w:val="16"/>
                <w:lang w:eastAsia="pl-PL"/>
              </w:rPr>
              <w:br/>
              <w:t>modernizacji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B88422"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ilość przystanków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B1CF57"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Udźwig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BFEEB" w14:textId="77777777" w:rsidR="0035559F" w:rsidRPr="00195D21" w:rsidRDefault="0035559F"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Adres</w:t>
            </w:r>
          </w:p>
        </w:tc>
      </w:tr>
      <w:tr w:rsidR="0035559F" w:rsidRPr="00195D21" w14:paraId="54062D0F"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F474B7"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4F2E5C28"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OTIS GeN2 GF0882CO</w:t>
            </w:r>
          </w:p>
        </w:tc>
        <w:tc>
          <w:tcPr>
            <w:tcW w:w="0" w:type="auto"/>
            <w:tcBorders>
              <w:top w:val="nil"/>
              <w:left w:val="nil"/>
              <w:bottom w:val="single" w:sz="4" w:space="0" w:color="auto"/>
              <w:right w:val="single" w:sz="4" w:space="0" w:color="auto"/>
            </w:tcBorders>
            <w:shd w:val="clear" w:color="auto" w:fill="auto"/>
            <w:vAlign w:val="center"/>
            <w:hideMark/>
          </w:tcPr>
          <w:p w14:paraId="409255E7"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N3127025453</w:t>
            </w:r>
          </w:p>
        </w:tc>
        <w:tc>
          <w:tcPr>
            <w:tcW w:w="0" w:type="auto"/>
            <w:tcBorders>
              <w:top w:val="nil"/>
              <w:left w:val="nil"/>
              <w:bottom w:val="single" w:sz="4" w:space="0" w:color="auto"/>
              <w:right w:val="single" w:sz="4" w:space="0" w:color="auto"/>
            </w:tcBorders>
            <w:shd w:val="clear" w:color="auto" w:fill="auto"/>
            <w:vAlign w:val="center"/>
            <w:hideMark/>
          </w:tcPr>
          <w:p w14:paraId="48F663EC"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2014</w:t>
            </w:r>
          </w:p>
        </w:tc>
        <w:tc>
          <w:tcPr>
            <w:tcW w:w="0" w:type="auto"/>
            <w:tcBorders>
              <w:top w:val="nil"/>
              <w:left w:val="nil"/>
              <w:bottom w:val="single" w:sz="4" w:space="0" w:color="auto"/>
              <w:right w:val="single" w:sz="4" w:space="0" w:color="auto"/>
            </w:tcBorders>
            <w:shd w:val="clear" w:color="auto" w:fill="auto"/>
            <w:vAlign w:val="center"/>
            <w:hideMark/>
          </w:tcPr>
          <w:p w14:paraId="2F6428E1"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308118E7"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630 kg</w:t>
            </w:r>
          </w:p>
        </w:tc>
        <w:tc>
          <w:tcPr>
            <w:tcW w:w="0" w:type="auto"/>
            <w:tcBorders>
              <w:top w:val="nil"/>
              <w:left w:val="nil"/>
              <w:bottom w:val="single" w:sz="4" w:space="0" w:color="auto"/>
              <w:right w:val="single" w:sz="4" w:space="0" w:color="auto"/>
            </w:tcBorders>
            <w:shd w:val="clear" w:color="auto" w:fill="auto"/>
            <w:vAlign w:val="center"/>
            <w:hideMark/>
          </w:tcPr>
          <w:p w14:paraId="63A53599"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CS</w:t>
            </w:r>
          </w:p>
        </w:tc>
      </w:tr>
      <w:tr w:rsidR="0035559F" w:rsidRPr="00195D21" w14:paraId="67F0237B"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B89AB"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4BDD2A3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OTIS GeN2 GF0882CO</w:t>
            </w:r>
          </w:p>
        </w:tc>
        <w:tc>
          <w:tcPr>
            <w:tcW w:w="0" w:type="auto"/>
            <w:tcBorders>
              <w:top w:val="nil"/>
              <w:left w:val="nil"/>
              <w:bottom w:val="single" w:sz="4" w:space="0" w:color="auto"/>
              <w:right w:val="single" w:sz="4" w:space="0" w:color="auto"/>
            </w:tcBorders>
            <w:shd w:val="clear" w:color="auto" w:fill="auto"/>
            <w:vAlign w:val="center"/>
            <w:hideMark/>
          </w:tcPr>
          <w:p w14:paraId="7EA8F8DC"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N3127025454</w:t>
            </w:r>
          </w:p>
        </w:tc>
        <w:tc>
          <w:tcPr>
            <w:tcW w:w="0" w:type="auto"/>
            <w:tcBorders>
              <w:top w:val="nil"/>
              <w:left w:val="nil"/>
              <w:bottom w:val="single" w:sz="4" w:space="0" w:color="auto"/>
              <w:right w:val="single" w:sz="4" w:space="0" w:color="auto"/>
            </w:tcBorders>
            <w:shd w:val="clear" w:color="auto" w:fill="auto"/>
            <w:vAlign w:val="center"/>
            <w:hideMark/>
          </w:tcPr>
          <w:p w14:paraId="3360064F"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2014</w:t>
            </w:r>
          </w:p>
        </w:tc>
        <w:tc>
          <w:tcPr>
            <w:tcW w:w="0" w:type="auto"/>
            <w:tcBorders>
              <w:top w:val="nil"/>
              <w:left w:val="nil"/>
              <w:bottom w:val="single" w:sz="4" w:space="0" w:color="auto"/>
              <w:right w:val="single" w:sz="4" w:space="0" w:color="auto"/>
            </w:tcBorders>
            <w:shd w:val="clear" w:color="auto" w:fill="auto"/>
            <w:vAlign w:val="center"/>
            <w:hideMark/>
          </w:tcPr>
          <w:p w14:paraId="05DEDE3E"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5200A652"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630 kg</w:t>
            </w:r>
          </w:p>
        </w:tc>
        <w:tc>
          <w:tcPr>
            <w:tcW w:w="0" w:type="auto"/>
            <w:tcBorders>
              <w:top w:val="nil"/>
              <w:left w:val="nil"/>
              <w:bottom w:val="single" w:sz="4" w:space="0" w:color="auto"/>
              <w:right w:val="single" w:sz="4" w:space="0" w:color="auto"/>
            </w:tcBorders>
            <w:shd w:val="clear" w:color="auto" w:fill="auto"/>
            <w:vAlign w:val="center"/>
            <w:hideMark/>
          </w:tcPr>
          <w:p w14:paraId="7DF981A9"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DS</w:t>
            </w:r>
          </w:p>
        </w:tc>
      </w:tr>
      <w:tr w:rsidR="0035559F" w:rsidRPr="00195D21" w14:paraId="2FF8EC83"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8E25E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2250472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HIDRAL MIH</w:t>
            </w:r>
          </w:p>
        </w:tc>
        <w:tc>
          <w:tcPr>
            <w:tcW w:w="0" w:type="auto"/>
            <w:tcBorders>
              <w:top w:val="nil"/>
              <w:left w:val="nil"/>
              <w:bottom w:val="single" w:sz="4" w:space="0" w:color="auto"/>
              <w:right w:val="single" w:sz="4" w:space="0" w:color="auto"/>
            </w:tcBorders>
            <w:shd w:val="clear" w:color="auto" w:fill="auto"/>
            <w:vAlign w:val="center"/>
            <w:hideMark/>
          </w:tcPr>
          <w:p w14:paraId="7CC5E31A"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N3127025456</w:t>
            </w:r>
          </w:p>
        </w:tc>
        <w:tc>
          <w:tcPr>
            <w:tcW w:w="0" w:type="auto"/>
            <w:tcBorders>
              <w:top w:val="nil"/>
              <w:left w:val="nil"/>
              <w:bottom w:val="single" w:sz="4" w:space="0" w:color="auto"/>
              <w:right w:val="single" w:sz="4" w:space="0" w:color="auto"/>
            </w:tcBorders>
            <w:shd w:val="clear" w:color="auto" w:fill="auto"/>
            <w:vAlign w:val="center"/>
            <w:hideMark/>
          </w:tcPr>
          <w:p w14:paraId="4EA66809"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2014</w:t>
            </w:r>
          </w:p>
        </w:tc>
        <w:tc>
          <w:tcPr>
            <w:tcW w:w="0" w:type="auto"/>
            <w:tcBorders>
              <w:top w:val="nil"/>
              <w:left w:val="nil"/>
              <w:bottom w:val="single" w:sz="4" w:space="0" w:color="auto"/>
              <w:right w:val="single" w:sz="4" w:space="0" w:color="auto"/>
            </w:tcBorders>
            <w:shd w:val="clear" w:color="auto" w:fill="auto"/>
            <w:vAlign w:val="center"/>
            <w:hideMark/>
          </w:tcPr>
          <w:p w14:paraId="60F20A6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40859876"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4300 kg</w:t>
            </w:r>
          </w:p>
        </w:tc>
        <w:tc>
          <w:tcPr>
            <w:tcW w:w="0" w:type="auto"/>
            <w:tcBorders>
              <w:top w:val="nil"/>
              <w:left w:val="nil"/>
              <w:bottom w:val="single" w:sz="4" w:space="0" w:color="auto"/>
              <w:right w:val="single" w:sz="4" w:space="0" w:color="auto"/>
            </w:tcBorders>
            <w:shd w:val="clear" w:color="auto" w:fill="auto"/>
            <w:vAlign w:val="center"/>
            <w:hideMark/>
          </w:tcPr>
          <w:p w14:paraId="6036C38D"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garaż</w:t>
            </w:r>
          </w:p>
        </w:tc>
      </w:tr>
      <w:tr w:rsidR="0035559F" w:rsidRPr="00195D21" w14:paraId="2B39C4EF"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633D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4C4F4ED7"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19906DA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3127008516</w:t>
            </w:r>
          </w:p>
        </w:tc>
        <w:tc>
          <w:tcPr>
            <w:tcW w:w="0" w:type="auto"/>
            <w:tcBorders>
              <w:top w:val="nil"/>
              <w:left w:val="nil"/>
              <w:bottom w:val="single" w:sz="4" w:space="0" w:color="auto"/>
              <w:right w:val="single" w:sz="4" w:space="0" w:color="auto"/>
            </w:tcBorders>
            <w:shd w:val="clear" w:color="auto" w:fill="auto"/>
            <w:vAlign w:val="center"/>
            <w:hideMark/>
          </w:tcPr>
          <w:p w14:paraId="54CAF6C2"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2006</w:t>
            </w:r>
          </w:p>
        </w:tc>
        <w:tc>
          <w:tcPr>
            <w:tcW w:w="0" w:type="auto"/>
            <w:tcBorders>
              <w:top w:val="nil"/>
              <w:left w:val="nil"/>
              <w:bottom w:val="single" w:sz="4" w:space="0" w:color="auto"/>
              <w:right w:val="single" w:sz="4" w:space="0" w:color="auto"/>
            </w:tcBorders>
            <w:shd w:val="clear" w:color="auto" w:fill="auto"/>
            <w:vAlign w:val="center"/>
            <w:hideMark/>
          </w:tcPr>
          <w:p w14:paraId="09694393"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265222BD"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800 kg</w:t>
            </w:r>
          </w:p>
        </w:tc>
        <w:tc>
          <w:tcPr>
            <w:tcW w:w="0" w:type="auto"/>
            <w:tcBorders>
              <w:top w:val="nil"/>
              <w:left w:val="nil"/>
              <w:bottom w:val="single" w:sz="4" w:space="0" w:color="auto"/>
              <w:right w:val="single" w:sz="4" w:space="0" w:color="auto"/>
            </w:tcBorders>
            <w:shd w:val="clear" w:color="auto" w:fill="auto"/>
            <w:vAlign w:val="center"/>
            <w:hideMark/>
          </w:tcPr>
          <w:p w14:paraId="380B7950"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A</w:t>
            </w:r>
          </w:p>
        </w:tc>
      </w:tr>
      <w:tr w:rsidR="0035559F" w:rsidRPr="00195D21" w14:paraId="63FE6D80"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4DA9E"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14:paraId="0683B86B"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06468C42"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3127008631</w:t>
            </w:r>
          </w:p>
        </w:tc>
        <w:tc>
          <w:tcPr>
            <w:tcW w:w="0" w:type="auto"/>
            <w:tcBorders>
              <w:top w:val="nil"/>
              <w:left w:val="nil"/>
              <w:bottom w:val="single" w:sz="4" w:space="0" w:color="auto"/>
              <w:right w:val="single" w:sz="4" w:space="0" w:color="auto"/>
            </w:tcBorders>
            <w:shd w:val="clear" w:color="auto" w:fill="auto"/>
            <w:vAlign w:val="center"/>
            <w:hideMark/>
          </w:tcPr>
          <w:p w14:paraId="5B7F79F8"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2006</w:t>
            </w:r>
          </w:p>
        </w:tc>
        <w:tc>
          <w:tcPr>
            <w:tcW w:w="0" w:type="auto"/>
            <w:tcBorders>
              <w:top w:val="nil"/>
              <w:left w:val="nil"/>
              <w:bottom w:val="single" w:sz="4" w:space="0" w:color="auto"/>
              <w:right w:val="single" w:sz="4" w:space="0" w:color="auto"/>
            </w:tcBorders>
            <w:shd w:val="clear" w:color="auto" w:fill="auto"/>
            <w:vAlign w:val="center"/>
            <w:hideMark/>
          </w:tcPr>
          <w:p w14:paraId="44770F90"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269CD371"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800 kg</w:t>
            </w:r>
          </w:p>
        </w:tc>
        <w:tc>
          <w:tcPr>
            <w:tcW w:w="0" w:type="auto"/>
            <w:tcBorders>
              <w:top w:val="nil"/>
              <w:left w:val="nil"/>
              <w:bottom w:val="single" w:sz="4" w:space="0" w:color="auto"/>
              <w:right w:val="single" w:sz="4" w:space="0" w:color="auto"/>
            </w:tcBorders>
            <w:shd w:val="clear" w:color="auto" w:fill="auto"/>
            <w:vAlign w:val="center"/>
            <w:hideMark/>
          </w:tcPr>
          <w:p w14:paraId="69685E81"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B</w:t>
            </w:r>
          </w:p>
        </w:tc>
      </w:tr>
      <w:tr w:rsidR="0035559F" w:rsidRPr="00195D21" w14:paraId="4A3CDD9B"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BC442"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6864DC02"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0059363C"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3127067599</w:t>
            </w:r>
          </w:p>
        </w:tc>
        <w:tc>
          <w:tcPr>
            <w:tcW w:w="0" w:type="auto"/>
            <w:tcBorders>
              <w:top w:val="nil"/>
              <w:left w:val="nil"/>
              <w:bottom w:val="single" w:sz="4" w:space="0" w:color="auto"/>
              <w:right w:val="single" w:sz="4" w:space="0" w:color="auto"/>
            </w:tcBorders>
            <w:shd w:val="clear" w:color="auto" w:fill="auto"/>
            <w:vAlign w:val="center"/>
            <w:hideMark/>
          </w:tcPr>
          <w:p w14:paraId="798258C9"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2006</w:t>
            </w:r>
          </w:p>
        </w:tc>
        <w:tc>
          <w:tcPr>
            <w:tcW w:w="0" w:type="auto"/>
            <w:tcBorders>
              <w:top w:val="nil"/>
              <w:left w:val="nil"/>
              <w:bottom w:val="single" w:sz="4" w:space="0" w:color="auto"/>
              <w:right w:val="single" w:sz="4" w:space="0" w:color="auto"/>
            </w:tcBorders>
            <w:shd w:val="clear" w:color="auto" w:fill="auto"/>
            <w:vAlign w:val="center"/>
            <w:hideMark/>
          </w:tcPr>
          <w:p w14:paraId="189511AE"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29D40F69"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800 kg</w:t>
            </w:r>
          </w:p>
        </w:tc>
        <w:tc>
          <w:tcPr>
            <w:tcW w:w="0" w:type="auto"/>
            <w:tcBorders>
              <w:top w:val="nil"/>
              <w:left w:val="nil"/>
              <w:bottom w:val="single" w:sz="4" w:space="0" w:color="auto"/>
              <w:right w:val="single" w:sz="4" w:space="0" w:color="auto"/>
            </w:tcBorders>
            <w:shd w:val="clear" w:color="auto" w:fill="auto"/>
            <w:vAlign w:val="center"/>
            <w:hideMark/>
          </w:tcPr>
          <w:p w14:paraId="476008C2"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C</w:t>
            </w:r>
          </w:p>
        </w:tc>
      </w:tr>
      <w:tr w:rsidR="0035559F" w:rsidRPr="00195D21" w14:paraId="5D98F24C"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0E6910"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6FE157E9"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32F6825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N3127016372</w:t>
            </w:r>
          </w:p>
        </w:tc>
        <w:tc>
          <w:tcPr>
            <w:tcW w:w="0" w:type="auto"/>
            <w:tcBorders>
              <w:top w:val="nil"/>
              <w:left w:val="nil"/>
              <w:bottom w:val="single" w:sz="4" w:space="0" w:color="auto"/>
              <w:right w:val="single" w:sz="4" w:space="0" w:color="auto"/>
            </w:tcBorders>
            <w:shd w:val="clear" w:color="auto" w:fill="auto"/>
            <w:vAlign w:val="center"/>
            <w:hideMark/>
          </w:tcPr>
          <w:p w14:paraId="35F28D95"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2008</w:t>
            </w:r>
          </w:p>
        </w:tc>
        <w:tc>
          <w:tcPr>
            <w:tcW w:w="0" w:type="auto"/>
            <w:tcBorders>
              <w:top w:val="nil"/>
              <w:left w:val="nil"/>
              <w:bottom w:val="single" w:sz="4" w:space="0" w:color="auto"/>
              <w:right w:val="single" w:sz="4" w:space="0" w:color="auto"/>
            </w:tcBorders>
            <w:shd w:val="clear" w:color="auto" w:fill="auto"/>
            <w:vAlign w:val="center"/>
            <w:hideMark/>
          </w:tcPr>
          <w:p w14:paraId="352E686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5067A74F"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1200 kg</w:t>
            </w:r>
          </w:p>
        </w:tc>
        <w:tc>
          <w:tcPr>
            <w:tcW w:w="0" w:type="auto"/>
            <w:tcBorders>
              <w:top w:val="nil"/>
              <w:left w:val="nil"/>
              <w:bottom w:val="single" w:sz="4" w:space="0" w:color="auto"/>
              <w:right w:val="single" w:sz="4" w:space="0" w:color="auto"/>
            </w:tcBorders>
            <w:shd w:val="clear" w:color="auto" w:fill="auto"/>
            <w:vAlign w:val="center"/>
            <w:hideMark/>
          </w:tcPr>
          <w:p w14:paraId="338A598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D</w:t>
            </w:r>
          </w:p>
        </w:tc>
      </w:tr>
      <w:tr w:rsidR="0035559F" w:rsidRPr="00195D21" w14:paraId="7FE2553E"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94232D"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01165FD3" w14:textId="77777777" w:rsidR="0035559F" w:rsidRPr="00195D21" w:rsidRDefault="0035559F" w:rsidP="00D55BEA">
            <w:pPr>
              <w:spacing w:after="0" w:line="240" w:lineRule="auto"/>
              <w:jc w:val="center"/>
              <w:rPr>
                <w:rFonts w:ascii="Times New Roman" w:eastAsia="Times New Roman" w:hAnsi="Times New Roman"/>
                <w:sz w:val="16"/>
                <w:szCs w:val="16"/>
                <w:lang w:eastAsia="pl-PL"/>
              </w:rPr>
            </w:pPr>
            <w:proofErr w:type="spellStart"/>
            <w:r w:rsidRPr="00195D21">
              <w:rPr>
                <w:rFonts w:ascii="Times New Roman" w:eastAsia="Times New Roman" w:hAnsi="Times New Roman"/>
                <w:sz w:val="16"/>
                <w:szCs w:val="16"/>
                <w:lang w:eastAsia="pl-PL"/>
              </w:rPr>
              <w:t>NiKD</w:t>
            </w:r>
            <w:proofErr w:type="spellEnd"/>
            <w:r w:rsidRPr="00195D21">
              <w:rPr>
                <w:rFonts w:ascii="Times New Roman" w:eastAsia="Times New Roman" w:hAnsi="Times New Roman"/>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5266D966"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N3127016373</w:t>
            </w:r>
          </w:p>
        </w:tc>
        <w:tc>
          <w:tcPr>
            <w:tcW w:w="0" w:type="auto"/>
            <w:tcBorders>
              <w:top w:val="nil"/>
              <w:left w:val="nil"/>
              <w:bottom w:val="single" w:sz="4" w:space="0" w:color="auto"/>
              <w:right w:val="single" w:sz="4" w:space="0" w:color="auto"/>
            </w:tcBorders>
            <w:shd w:val="clear" w:color="auto" w:fill="auto"/>
            <w:vAlign w:val="center"/>
            <w:hideMark/>
          </w:tcPr>
          <w:p w14:paraId="4EAEFD4A"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2008</w:t>
            </w:r>
          </w:p>
        </w:tc>
        <w:tc>
          <w:tcPr>
            <w:tcW w:w="0" w:type="auto"/>
            <w:tcBorders>
              <w:top w:val="nil"/>
              <w:left w:val="nil"/>
              <w:bottom w:val="single" w:sz="4" w:space="0" w:color="auto"/>
              <w:right w:val="single" w:sz="4" w:space="0" w:color="auto"/>
            </w:tcBorders>
            <w:shd w:val="clear" w:color="auto" w:fill="auto"/>
            <w:vAlign w:val="center"/>
            <w:hideMark/>
          </w:tcPr>
          <w:p w14:paraId="2A37E00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3C99D504"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450 kg</w:t>
            </w:r>
          </w:p>
        </w:tc>
        <w:tc>
          <w:tcPr>
            <w:tcW w:w="0" w:type="auto"/>
            <w:tcBorders>
              <w:top w:val="nil"/>
              <w:left w:val="nil"/>
              <w:bottom w:val="single" w:sz="4" w:space="0" w:color="auto"/>
              <w:right w:val="single" w:sz="4" w:space="0" w:color="auto"/>
            </w:tcBorders>
            <w:shd w:val="clear" w:color="auto" w:fill="auto"/>
            <w:vAlign w:val="center"/>
            <w:hideMark/>
          </w:tcPr>
          <w:p w14:paraId="748DD2F1" w14:textId="77777777" w:rsidR="0035559F" w:rsidRPr="00195D21" w:rsidRDefault="0035559F"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Koszykowa 75 kl. A</w:t>
            </w:r>
          </w:p>
        </w:tc>
      </w:tr>
    </w:tbl>
    <w:p w14:paraId="28ED28BB" w14:textId="77777777" w:rsidR="0035559F" w:rsidRDefault="0035559F" w:rsidP="00A91B94">
      <w:pPr>
        <w:spacing w:after="0" w:line="240" w:lineRule="auto"/>
        <w:ind w:left="426"/>
        <w:rPr>
          <w:rFonts w:ascii="Times New Roman" w:hAnsi="Times New Roman" w:cs="Times New Roman"/>
          <w:b/>
          <w:color w:val="000000"/>
          <w:sz w:val="24"/>
          <w:szCs w:val="24"/>
        </w:rPr>
      </w:pPr>
    </w:p>
    <w:p w14:paraId="2D40557E" w14:textId="77777777" w:rsidR="0035559F" w:rsidRDefault="0035559F" w:rsidP="00A91B94">
      <w:pPr>
        <w:spacing w:after="0" w:line="240" w:lineRule="auto"/>
        <w:ind w:left="426"/>
        <w:rPr>
          <w:rFonts w:ascii="Times New Roman" w:hAnsi="Times New Roman" w:cs="Times New Roman"/>
          <w:b/>
          <w:color w:val="000000"/>
          <w:sz w:val="24"/>
          <w:szCs w:val="24"/>
        </w:rPr>
      </w:pPr>
    </w:p>
    <w:p w14:paraId="181C8829" w14:textId="77777777" w:rsidR="00A91B94" w:rsidRPr="00A26A39" w:rsidRDefault="00A91B94" w:rsidP="00A91B94">
      <w:pPr>
        <w:spacing w:after="0" w:line="240" w:lineRule="auto"/>
        <w:ind w:left="426"/>
        <w:rPr>
          <w:rFonts w:ascii="Times New Roman" w:hAnsi="Times New Roman" w:cs="Times New Roman"/>
          <w:b/>
          <w:color w:val="000000"/>
          <w:sz w:val="24"/>
          <w:szCs w:val="24"/>
        </w:rPr>
      </w:pPr>
      <w:r w:rsidRPr="00A26A39">
        <w:rPr>
          <w:rFonts w:ascii="Times New Roman" w:hAnsi="Times New Roman" w:cs="Times New Roman"/>
          <w:b/>
          <w:color w:val="000000"/>
          <w:sz w:val="24"/>
          <w:szCs w:val="24"/>
        </w:rPr>
        <w:t>Szczegółowy zakres i wymagania dotyczące przeglądów i konserwacji:</w:t>
      </w:r>
    </w:p>
    <w:p w14:paraId="19A04804" w14:textId="77777777" w:rsidR="00073786" w:rsidRDefault="00073786" w:rsidP="00A91B94">
      <w:pPr>
        <w:spacing w:after="0" w:line="240" w:lineRule="auto"/>
        <w:ind w:left="426"/>
        <w:rPr>
          <w:rFonts w:ascii="Times New Roman" w:hAnsi="Times New Roman" w:cs="Times New Roman"/>
          <w:color w:val="000000"/>
          <w:sz w:val="24"/>
          <w:szCs w:val="24"/>
        </w:rPr>
      </w:pPr>
    </w:p>
    <w:p w14:paraId="34F780FE" w14:textId="77777777" w:rsidR="0035559F" w:rsidRPr="0035559F" w:rsidRDefault="0035559F" w:rsidP="003A4DEB">
      <w:pPr>
        <w:pStyle w:val="Akapitzlist"/>
        <w:numPr>
          <w:ilvl w:val="0"/>
          <w:numId w:val="12"/>
        </w:numPr>
        <w:spacing w:after="0"/>
        <w:ind w:left="426" w:hanging="426"/>
        <w:jc w:val="both"/>
        <w:rPr>
          <w:rFonts w:ascii="Times New Roman" w:hAnsi="Times New Roman"/>
          <w:color w:val="000000"/>
          <w:sz w:val="24"/>
          <w:szCs w:val="24"/>
        </w:rPr>
      </w:pPr>
      <w:r w:rsidRPr="0035559F">
        <w:rPr>
          <w:rFonts w:ascii="Times New Roman" w:hAnsi="Times New Roman"/>
          <w:color w:val="000000"/>
          <w:sz w:val="24"/>
          <w:szCs w:val="24"/>
        </w:rPr>
        <w:t xml:space="preserve">Realizacja przedmiotu </w:t>
      </w:r>
      <w:r>
        <w:rPr>
          <w:rFonts w:ascii="Times New Roman" w:hAnsi="Times New Roman"/>
          <w:color w:val="000000"/>
          <w:sz w:val="24"/>
          <w:szCs w:val="24"/>
        </w:rPr>
        <w:t>zamówienia</w:t>
      </w:r>
      <w:r w:rsidRPr="0035559F">
        <w:rPr>
          <w:rFonts w:ascii="Times New Roman" w:hAnsi="Times New Roman"/>
          <w:color w:val="000000"/>
          <w:sz w:val="24"/>
          <w:szCs w:val="24"/>
        </w:rPr>
        <w:t xml:space="preserve"> polegać będzie na utrzymaniu dźwigów w ciągłej sprawności technicznej w szczególności na wykonywaniu konserwacji dźwigów osobowych w zakresie i w sposób ustalony aktualną instrukcją konserwacji producenta oraz aktualnymi przepisami Ustawy z 21.12.2000 r. o dozorze technicznym (</w:t>
      </w:r>
      <w:r>
        <w:rPr>
          <w:rFonts w:ascii="Times New Roman" w:hAnsi="Times New Roman"/>
          <w:color w:val="000000"/>
          <w:sz w:val="24"/>
          <w:szCs w:val="24"/>
        </w:rPr>
        <w:t>Dz. U. </w:t>
      </w:r>
      <w:r w:rsidRPr="0035559F">
        <w:rPr>
          <w:rFonts w:ascii="Times New Roman" w:hAnsi="Times New Roman"/>
          <w:color w:val="000000"/>
          <w:sz w:val="24"/>
          <w:szCs w:val="24"/>
        </w:rPr>
        <w:t>2021r., poz. 272</w:t>
      </w:r>
      <w:r w:rsidRPr="0035559F" w:rsidDel="00CE6664">
        <w:rPr>
          <w:rFonts w:ascii="Times New Roman" w:hAnsi="Times New Roman"/>
          <w:color w:val="000000"/>
          <w:sz w:val="24"/>
          <w:szCs w:val="24"/>
        </w:rPr>
        <w:t xml:space="preserve"> </w:t>
      </w:r>
      <w:r w:rsidRPr="0035559F">
        <w:rPr>
          <w:rFonts w:ascii="Times New Roman" w:hAnsi="Times New Roman"/>
          <w:color w:val="000000"/>
          <w:sz w:val="24"/>
          <w:szCs w:val="24"/>
        </w:rPr>
        <w:t>ze zm.) oraz aktów wykonawczych, w szczególności: </w:t>
      </w:r>
    </w:p>
    <w:p w14:paraId="161C6B50" w14:textId="77777777" w:rsidR="0035559F" w:rsidRPr="00DF4C2D" w:rsidRDefault="0035559F" w:rsidP="003A4DEB">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Rozporządzenie Ministra Przedsiębiorczości i Techn</w:t>
      </w:r>
      <w:r>
        <w:rPr>
          <w:rFonts w:ascii="Times New Roman" w:hAnsi="Times New Roman"/>
          <w:sz w:val="24"/>
          <w:szCs w:val="24"/>
        </w:rPr>
        <w:t>ologii z dnia 21 maja 2019 r. w </w:t>
      </w:r>
      <w:r w:rsidRPr="00DF4C2D">
        <w:rPr>
          <w:rFonts w:ascii="Times New Roman" w:hAnsi="Times New Roman"/>
          <w:sz w:val="24"/>
          <w:szCs w:val="24"/>
        </w:rPr>
        <w:t>sprawie sposobu i trybu sprawdzania kwalifik</w:t>
      </w:r>
      <w:r>
        <w:rPr>
          <w:rFonts w:ascii="Times New Roman" w:hAnsi="Times New Roman"/>
          <w:sz w:val="24"/>
          <w:szCs w:val="24"/>
        </w:rPr>
        <w:t>acji wymaganych przy obsłudze i </w:t>
      </w:r>
      <w:r w:rsidRPr="00DF4C2D">
        <w:rPr>
          <w:rFonts w:ascii="Times New Roman" w:hAnsi="Times New Roman"/>
          <w:sz w:val="24"/>
          <w:szCs w:val="24"/>
        </w:rPr>
        <w:t>konserwacji urządzeń technicznych oraz sposobu i trybu przedłużania okresu ważności zaświadczeń kwalifikacyjnych (Dz.U. 2019 poz. 1008),</w:t>
      </w:r>
    </w:p>
    <w:p w14:paraId="5B4DAA23" w14:textId="77777777" w:rsidR="0035559F" w:rsidRPr="00DF4C2D" w:rsidRDefault="0035559F" w:rsidP="003A4DEB">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Rozporządzenia Rady Ministrów z 07.12.2012 r. w sprawie rodzajów urządzeń technicznych podlegających dozorowi technicznemu (Dz.U. poz. 1468 ze zm.),</w:t>
      </w:r>
    </w:p>
    <w:p w14:paraId="4D84E4E5" w14:textId="77777777" w:rsidR="0035559F" w:rsidRDefault="0035559F" w:rsidP="003A4DEB">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Rozporządzenie Ministra Przedsiębiorczości i Tec</w:t>
      </w:r>
      <w:r>
        <w:rPr>
          <w:rFonts w:ascii="Times New Roman" w:hAnsi="Times New Roman"/>
          <w:sz w:val="24"/>
          <w:szCs w:val="24"/>
        </w:rPr>
        <w:t>hnologii z dnia 30.10.2018 r. w </w:t>
      </w:r>
      <w:r w:rsidRPr="00DF4C2D">
        <w:rPr>
          <w:rFonts w:ascii="Times New Roman" w:hAnsi="Times New Roman"/>
          <w:sz w:val="24"/>
          <w:szCs w:val="24"/>
        </w:rPr>
        <w:t xml:space="preserve">sprawie warunków technicznych dozoru technicznego w </w:t>
      </w:r>
      <w:r>
        <w:rPr>
          <w:rFonts w:ascii="Times New Roman" w:hAnsi="Times New Roman"/>
          <w:sz w:val="24"/>
          <w:szCs w:val="24"/>
        </w:rPr>
        <w:t>zakresie eksploatacji, napraw i </w:t>
      </w:r>
      <w:r w:rsidRPr="00DF4C2D">
        <w:rPr>
          <w:rFonts w:ascii="Times New Roman" w:hAnsi="Times New Roman"/>
          <w:sz w:val="24"/>
          <w:szCs w:val="24"/>
        </w:rPr>
        <w:t>modernizacji urządzeń transportu bliskiego (Dz.U. 2018 poz. 2176),</w:t>
      </w:r>
    </w:p>
    <w:p w14:paraId="7E4DF968" w14:textId="77777777" w:rsidR="00097DF4" w:rsidRPr="0035559F" w:rsidRDefault="0035559F" w:rsidP="003A4DEB">
      <w:pPr>
        <w:numPr>
          <w:ilvl w:val="1"/>
          <w:numId w:val="11"/>
        </w:numPr>
        <w:tabs>
          <w:tab w:val="left" w:pos="851"/>
        </w:tabs>
        <w:spacing w:after="0"/>
        <w:ind w:left="851" w:hanging="425"/>
        <w:jc w:val="both"/>
        <w:rPr>
          <w:rFonts w:ascii="Times New Roman" w:hAnsi="Times New Roman"/>
          <w:sz w:val="24"/>
          <w:szCs w:val="24"/>
        </w:rPr>
      </w:pPr>
      <w:r w:rsidRPr="0035559F">
        <w:rPr>
          <w:rFonts w:ascii="Times New Roman" w:hAnsi="Times New Roman"/>
          <w:sz w:val="24"/>
          <w:szCs w:val="24"/>
        </w:rPr>
        <w:t>Rozporządzenie Ministra Rozwoju z dnia 3 czerwca 2016 r. w sprawie wymagań dla dźwigów i elementów bezpieczeństwa do dźwigów (Dz.U. 2016 poz. 811).</w:t>
      </w:r>
    </w:p>
    <w:p w14:paraId="10661148" w14:textId="77777777" w:rsidR="0035559F" w:rsidRDefault="00255F66" w:rsidP="003A4DEB">
      <w:pPr>
        <w:pStyle w:val="Akapitzlist"/>
        <w:numPr>
          <w:ilvl w:val="0"/>
          <w:numId w:val="12"/>
        </w:num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Usługa konserwacji będzie polegała na sprawowaniu nadzoru eksploatacyjnego </w:t>
      </w:r>
      <w:r w:rsidRPr="00255F66">
        <w:rPr>
          <w:rFonts w:ascii="Times New Roman" w:hAnsi="Times New Roman" w:cs="Times New Roman"/>
          <w:color w:val="000000"/>
          <w:sz w:val="24"/>
          <w:szCs w:val="24"/>
        </w:rPr>
        <w:t>polegającego na utrzymywaniu dźwigów w stanie spra</w:t>
      </w:r>
      <w:r>
        <w:rPr>
          <w:rFonts w:ascii="Times New Roman" w:hAnsi="Times New Roman" w:cs="Times New Roman"/>
          <w:color w:val="000000"/>
          <w:sz w:val="24"/>
          <w:szCs w:val="24"/>
        </w:rPr>
        <w:t>wności technicznej zapewniającego</w:t>
      </w:r>
      <w:r w:rsidRPr="00255F66">
        <w:rPr>
          <w:rFonts w:ascii="Times New Roman" w:hAnsi="Times New Roman" w:cs="Times New Roman"/>
          <w:color w:val="000000"/>
          <w:sz w:val="24"/>
          <w:szCs w:val="24"/>
        </w:rPr>
        <w:t xml:space="preserve"> niezawod</w:t>
      </w:r>
      <w:r>
        <w:rPr>
          <w:rFonts w:ascii="Times New Roman" w:hAnsi="Times New Roman" w:cs="Times New Roman"/>
          <w:color w:val="000000"/>
          <w:sz w:val="24"/>
          <w:szCs w:val="24"/>
        </w:rPr>
        <w:t>ność i bezpieczeństwo ich pracy, a w szczególności:</w:t>
      </w:r>
    </w:p>
    <w:p w14:paraId="36B1AC6E" w14:textId="77777777" w:rsidR="00255F66" w:rsidRPr="00DF4C2D" w:rsidRDefault="00255F66" w:rsidP="003A4DEB">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sz w:val="24"/>
          <w:szCs w:val="24"/>
        </w:rPr>
        <w:t xml:space="preserve">wykonanie przeglądu technicznego (co najmniej raz w miesiącu, </w:t>
      </w:r>
      <w:r>
        <w:rPr>
          <w:rFonts w:ascii="Times New Roman" w:hAnsi="Times New Roman"/>
          <w:sz w:val="24"/>
          <w:szCs w:val="24"/>
        </w:rPr>
        <w:t>ostatni będzie wykonany w </w:t>
      </w:r>
      <w:r w:rsidRPr="00DF4C2D">
        <w:rPr>
          <w:rFonts w:ascii="Times New Roman" w:hAnsi="Times New Roman"/>
          <w:sz w:val="24"/>
          <w:szCs w:val="24"/>
        </w:rPr>
        <w:t>kwietniu 2022 r);</w:t>
      </w:r>
    </w:p>
    <w:p w14:paraId="5930D76B" w14:textId="77777777" w:rsidR="00255F66" w:rsidRPr="00DF4C2D" w:rsidRDefault="00255F66" w:rsidP="003A4DEB">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c</w:t>
      </w:r>
      <w:r>
        <w:rPr>
          <w:rFonts w:ascii="Times New Roman" w:hAnsi="Times New Roman"/>
          <w:color w:val="000000"/>
          <w:sz w:val="24"/>
          <w:szCs w:val="24"/>
        </w:rPr>
        <w:t>zynności konserwacyjnych</w:t>
      </w:r>
      <w:r w:rsidRPr="00DF4C2D">
        <w:rPr>
          <w:rFonts w:ascii="Times New Roman" w:hAnsi="Times New Roman"/>
          <w:color w:val="000000"/>
          <w:sz w:val="24"/>
          <w:szCs w:val="24"/>
        </w:rPr>
        <w:t xml:space="preserve"> w zakresie ustalonym instrukcją konserwacji opracowaną przez producenta dźwigów i obowiązującymi przepisami </w:t>
      </w:r>
      <w:r>
        <w:rPr>
          <w:rFonts w:ascii="Times New Roman" w:hAnsi="Times New Roman"/>
          <w:color w:val="000000"/>
          <w:sz w:val="24"/>
          <w:szCs w:val="24"/>
        </w:rPr>
        <w:t>d</w:t>
      </w:r>
      <w:r w:rsidRPr="00DF4C2D">
        <w:rPr>
          <w:rFonts w:ascii="Times New Roman" w:hAnsi="Times New Roman"/>
          <w:color w:val="000000"/>
          <w:sz w:val="24"/>
          <w:szCs w:val="24"/>
        </w:rPr>
        <w:t xml:space="preserve">ozoru </w:t>
      </w:r>
      <w:r>
        <w:rPr>
          <w:rFonts w:ascii="Times New Roman" w:hAnsi="Times New Roman"/>
          <w:color w:val="000000"/>
          <w:sz w:val="24"/>
          <w:szCs w:val="24"/>
        </w:rPr>
        <w:t>t</w:t>
      </w:r>
      <w:r w:rsidRPr="00DF4C2D">
        <w:rPr>
          <w:rFonts w:ascii="Times New Roman" w:hAnsi="Times New Roman"/>
          <w:color w:val="000000"/>
          <w:sz w:val="24"/>
          <w:szCs w:val="24"/>
        </w:rPr>
        <w:t>echnicznego, dotyczącymi elektrycznych dźwigów pionowych oraz prowadzenie dziennika konserwacji dźwigów;</w:t>
      </w:r>
    </w:p>
    <w:p w14:paraId="41C50D72" w14:textId="77777777" w:rsidR="00255F66" w:rsidRPr="00DF4C2D" w:rsidRDefault="00255F66" w:rsidP="003A4DEB">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lastRenderedPageBreak/>
        <w:t>sprawdzenie skuteczności zerowania i ochrony przeciwporażeniowej instalacji;</w:t>
      </w:r>
    </w:p>
    <w:p w14:paraId="3FA1A5A2" w14:textId="77777777" w:rsidR="00255F66" w:rsidRDefault="00255F66" w:rsidP="003A4DEB">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sprawdzenie oporności izolacji przewodów instalacji dźwigów.</w:t>
      </w:r>
    </w:p>
    <w:p w14:paraId="375BFBD0" w14:textId="77777777" w:rsidR="00255F66" w:rsidRPr="00255F66" w:rsidRDefault="00255F66" w:rsidP="003A4DEB">
      <w:pPr>
        <w:numPr>
          <w:ilvl w:val="0"/>
          <w:numId w:val="14"/>
        </w:numPr>
        <w:tabs>
          <w:tab w:val="left" w:pos="993"/>
        </w:tabs>
        <w:spacing w:after="0"/>
        <w:ind w:left="993" w:hanging="567"/>
        <w:jc w:val="both"/>
        <w:rPr>
          <w:rFonts w:ascii="Times New Roman" w:hAnsi="Times New Roman"/>
          <w:color w:val="000000"/>
          <w:sz w:val="24"/>
          <w:szCs w:val="24"/>
        </w:rPr>
      </w:pPr>
      <w:r w:rsidRPr="00255F66">
        <w:rPr>
          <w:rFonts w:ascii="Times New Roman" w:hAnsi="Times New Roman"/>
          <w:color w:val="000000"/>
          <w:sz w:val="24"/>
          <w:szCs w:val="24"/>
        </w:rPr>
        <w:t>przeprowadza</w:t>
      </w:r>
      <w:r>
        <w:rPr>
          <w:rFonts w:ascii="Times New Roman" w:hAnsi="Times New Roman"/>
          <w:color w:val="000000"/>
          <w:sz w:val="24"/>
          <w:szCs w:val="24"/>
        </w:rPr>
        <w:t>nie regularnych kontroli, inspekcji i konserwacji prewencyjnych oraz  wykonywanie</w:t>
      </w:r>
      <w:r w:rsidRPr="00255F66">
        <w:rPr>
          <w:rFonts w:ascii="Times New Roman" w:hAnsi="Times New Roman"/>
          <w:color w:val="000000"/>
          <w:sz w:val="24"/>
          <w:szCs w:val="24"/>
        </w:rPr>
        <w:t xml:space="preserve"> na</w:t>
      </w:r>
      <w:r>
        <w:rPr>
          <w:rFonts w:ascii="Times New Roman" w:hAnsi="Times New Roman"/>
          <w:color w:val="000000"/>
          <w:sz w:val="24"/>
          <w:szCs w:val="24"/>
        </w:rPr>
        <w:t>praw</w:t>
      </w:r>
      <w:r w:rsidRPr="00255F66">
        <w:rPr>
          <w:rFonts w:ascii="Times New Roman" w:hAnsi="Times New Roman"/>
          <w:color w:val="000000"/>
          <w:sz w:val="24"/>
          <w:szCs w:val="24"/>
        </w:rPr>
        <w:t xml:space="preserve"> urządzeń objętych Umową w zakresie przedstawionym niżej:</w:t>
      </w:r>
    </w:p>
    <w:p w14:paraId="5ED82ABC"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funkcjonalne przeglądy wciągarki, zamocowań, przekładni, luzownika, koła linowego, lin, prowadnic drzwi kabinowych i szybowych, prowadnic kabinowych i przeciwwagi;</w:t>
      </w:r>
    </w:p>
    <w:p w14:paraId="25EC55C6"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smarowanie (n/d wymiany oleju oraz smarownic) wymienionych podzespołów w stopniu zapewniającym optymalne funkcjonowanie urządzeń;</w:t>
      </w:r>
    </w:p>
    <w:p w14:paraId="76A360D9"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sprawdzanie i regulacja parametrów jezdnych, w szczególności precyzji zatrzymywania się urządzenia na przystankach;</w:t>
      </w:r>
    </w:p>
    <w:p w14:paraId="74C74F74"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kontrola wzrokowa i funkcji przekaźników, panelu sterowania w kabinie, kaset dyspozycji, monitoringu i innego wyposażenia z zakresu bezpieczeństwa, a także wyświetlaczy i sprzętu oświetleniowego;</w:t>
      </w:r>
    </w:p>
    <w:p w14:paraId="1D400144"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sprawdzanie urządzeń pod kątem jakości pracy;</w:t>
      </w:r>
    </w:p>
    <w:p w14:paraId="3B7D4560"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kontrola stanu oleju napędu (bez wymiany);</w:t>
      </w:r>
    </w:p>
    <w:p w14:paraId="4FDB4C24"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oczyszczanie powyższych podzespołów z zabrudzeń, powstałych w wyniku normalnej eksploatacji, w zakresie umożliwiającym ich funkcjonowanie;</w:t>
      </w:r>
    </w:p>
    <w:p w14:paraId="2B04D9DF"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czyszczenie maszynowni, dachu kabiny i podszybia z zabrudzeń, powstałych w wyniku normalnej eksploatacji, dwa razy w ciągu roku;</w:t>
      </w:r>
    </w:p>
    <w:p w14:paraId="7426FCDA"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bezpłatna utylizacja zużytych elementów zgodnie z obowiązującymi przepisami prawa dotyczącymi gospodarki odpadami;</w:t>
      </w:r>
    </w:p>
    <w:p w14:paraId="16BF23EB"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bezpłatna diagnostyka w przypadku wystąpienia zakłóceń w pracy urządzeń;</w:t>
      </w:r>
    </w:p>
    <w:p w14:paraId="3DD1B76D" w14:textId="77777777" w:rsid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regularna i zgodna z najlepszą wiedzą techniczną konserwacja urządzeń;</w:t>
      </w:r>
    </w:p>
    <w:p w14:paraId="3176AE42" w14:textId="77777777" w:rsidR="00255F66" w:rsidRPr="00255F66" w:rsidRDefault="00255F66" w:rsidP="003A4DEB">
      <w:pPr>
        <w:pStyle w:val="Akapitzlist"/>
        <w:numPr>
          <w:ilvl w:val="0"/>
          <w:numId w:val="16"/>
        </w:numPr>
        <w:tabs>
          <w:tab w:val="left" w:pos="1560"/>
        </w:tabs>
        <w:spacing w:after="0"/>
        <w:ind w:left="1560" w:hanging="567"/>
        <w:jc w:val="both"/>
        <w:rPr>
          <w:rFonts w:ascii="Times New Roman" w:hAnsi="Times New Roman"/>
          <w:sz w:val="24"/>
          <w:szCs w:val="24"/>
        </w:rPr>
      </w:pPr>
      <w:r w:rsidRPr="00255F66">
        <w:rPr>
          <w:rFonts w:ascii="Times New Roman" w:hAnsi="Times New Roman"/>
          <w:sz w:val="24"/>
          <w:szCs w:val="24"/>
        </w:rPr>
        <w:t>bezpłatne aktualizacje do najnowszych wersji oprogramowania, na podstawie zaawansowanej diagnostyki urządzeń.</w:t>
      </w:r>
    </w:p>
    <w:p w14:paraId="3107F5C4" w14:textId="77777777" w:rsidR="00255F66" w:rsidRDefault="00B14EC4" w:rsidP="003A4DEB">
      <w:pPr>
        <w:pStyle w:val="Akapitzlist"/>
        <w:numPr>
          <w:ilvl w:val="0"/>
          <w:numId w:val="14"/>
        </w:numPr>
        <w:spacing w:after="0"/>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Zgłoszenie</w:t>
      </w:r>
      <w:r w:rsidRPr="00B14EC4">
        <w:rPr>
          <w:rFonts w:ascii="Times New Roman" w:hAnsi="Times New Roman" w:cs="Times New Roman"/>
          <w:color w:val="000000"/>
          <w:sz w:val="24"/>
          <w:szCs w:val="24"/>
        </w:rPr>
        <w:t xml:space="preserve"> do organu UDT gotowości sprawdzenia stanu technicznego urządzeń dźwigowych</w:t>
      </w:r>
    </w:p>
    <w:p w14:paraId="196C273D" w14:textId="77777777" w:rsidR="00C07039" w:rsidRDefault="00E6653B" w:rsidP="00E6653B">
      <w:pPr>
        <w:pStyle w:val="Akapitzlist"/>
        <w:numPr>
          <w:ilvl w:val="0"/>
          <w:numId w:val="14"/>
        </w:numPr>
        <w:ind w:left="993" w:hanging="567"/>
        <w:jc w:val="both"/>
        <w:rPr>
          <w:rFonts w:ascii="Times New Roman" w:hAnsi="Times New Roman" w:cs="Times New Roman"/>
          <w:color w:val="000000"/>
          <w:sz w:val="24"/>
          <w:szCs w:val="24"/>
        </w:rPr>
      </w:pPr>
      <w:r w:rsidRPr="00E6653B">
        <w:rPr>
          <w:rFonts w:ascii="Times New Roman" w:hAnsi="Times New Roman" w:cs="Times New Roman"/>
          <w:color w:val="000000"/>
          <w:sz w:val="24"/>
          <w:szCs w:val="24"/>
        </w:rPr>
        <w:t xml:space="preserve">W ramach Umowy (bez dodatkowego wynagrodzenia) Wykonawca </w:t>
      </w:r>
      <w:r>
        <w:rPr>
          <w:rFonts w:ascii="Times New Roman" w:hAnsi="Times New Roman" w:cs="Times New Roman"/>
          <w:color w:val="000000"/>
          <w:sz w:val="24"/>
          <w:szCs w:val="24"/>
        </w:rPr>
        <w:t xml:space="preserve">będzie miał </w:t>
      </w:r>
      <w:r w:rsidRPr="00E6653B">
        <w:rPr>
          <w:rFonts w:ascii="Times New Roman" w:hAnsi="Times New Roman" w:cs="Times New Roman"/>
          <w:color w:val="000000"/>
          <w:sz w:val="24"/>
          <w:szCs w:val="24"/>
        </w:rPr>
        <w:t xml:space="preserve"> obowiązek zapewnić łączność z kabiny dźwigu ze swoimi służbami serwisowymi we wszystkich urządzeniach objętych niniejszą umową – łączność bezprzewodowa </w:t>
      </w:r>
    </w:p>
    <w:p w14:paraId="652A0A20" w14:textId="77777777" w:rsidR="00E6653B" w:rsidRPr="00E6653B" w:rsidRDefault="00E6653B" w:rsidP="00E6653B">
      <w:pPr>
        <w:pStyle w:val="Akapitzlist"/>
        <w:numPr>
          <w:ilvl w:val="0"/>
          <w:numId w:val="14"/>
        </w:numPr>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Pozostałe czynności zapisane w umowie</w:t>
      </w:r>
    </w:p>
    <w:p w14:paraId="18D36BF5" w14:textId="77777777" w:rsidR="00C07039" w:rsidRPr="002C2275" w:rsidRDefault="00C07039" w:rsidP="002C2275">
      <w:pPr>
        <w:spacing w:after="0"/>
        <w:jc w:val="both"/>
        <w:rPr>
          <w:rFonts w:ascii="Times New Roman" w:hAnsi="Times New Roman" w:cs="Times New Roman"/>
          <w:sz w:val="24"/>
          <w:szCs w:val="24"/>
        </w:rPr>
      </w:pPr>
    </w:p>
    <w:p w14:paraId="01E152ED" w14:textId="77777777" w:rsidR="002C2275" w:rsidRPr="002C2275" w:rsidRDefault="002C2275"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Kryteria oceny oferty</w:t>
      </w:r>
    </w:p>
    <w:p w14:paraId="3C36F510" w14:textId="77777777" w:rsidR="004C44DF" w:rsidRDefault="004C44DF" w:rsidP="002C2275">
      <w:pPr>
        <w:spacing w:after="0"/>
        <w:ind w:left="426"/>
        <w:jc w:val="both"/>
        <w:rPr>
          <w:rFonts w:ascii="Times New Roman" w:hAnsi="Times New Roman" w:cs="Times New Roman"/>
          <w:sz w:val="24"/>
          <w:szCs w:val="24"/>
        </w:rPr>
      </w:pPr>
    </w:p>
    <w:p w14:paraId="23642BAD" w14:textId="77777777" w:rsidR="002C2275" w:rsidRPr="002C2275" w:rsidRDefault="002C2275" w:rsidP="002C2275">
      <w:pPr>
        <w:spacing w:after="0"/>
        <w:ind w:left="426"/>
        <w:jc w:val="both"/>
        <w:rPr>
          <w:rFonts w:ascii="Times New Roman" w:hAnsi="Times New Roman" w:cs="Times New Roman"/>
          <w:b/>
          <w:sz w:val="24"/>
          <w:szCs w:val="24"/>
        </w:rPr>
      </w:pPr>
      <w:r w:rsidRPr="002C2275">
        <w:rPr>
          <w:rFonts w:ascii="Times New Roman" w:hAnsi="Times New Roman" w:cs="Times New Roman"/>
          <w:b/>
          <w:sz w:val="24"/>
          <w:szCs w:val="24"/>
        </w:rPr>
        <w:t xml:space="preserve">Cena 100% </w:t>
      </w:r>
    </w:p>
    <w:p w14:paraId="54EC538E" w14:textId="77777777" w:rsidR="002C2275" w:rsidRDefault="002C2275" w:rsidP="002C2275">
      <w:pPr>
        <w:spacing w:after="0"/>
        <w:ind w:left="426"/>
        <w:jc w:val="both"/>
        <w:rPr>
          <w:rFonts w:ascii="Times New Roman" w:hAnsi="Times New Roman" w:cs="Times New Roman"/>
          <w:sz w:val="24"/>
          <w:szCs w:val="24"/>
        </w:rPr>
      </w:pPr>
      <w:r w:rsidRPr="002C2275">
        <w:rPr>
          <w:rFonts w:ascii="Times New Roman" w:hAnsi="Times New Roman" w:cs="Times New Roman"/>
          <w:sz w:val="24"/>
          <w:szCs w:val="24"/>
        </w:rPr>
        <w:t>Zamawiający udzieli zamówienia wykonawcy, którego oferta odpowiada wszystkim wymaganiom określonym w niniejszym zapytaniu i została oceniona jako najkorzystniejsza ze względu na zaproponowaną cenę. Ocenie podlega całkowita cena brutto.</w:t>
      </w:r>
    </w:p>
    <w:p w14:paraId="094E41E9" w14:textId="77777777" w:rsidR="004C44DF" w:rsidRPr="002C2275" w:rsidRDefault="004C44DF" w:rsidP="002C2275">
      <w:pPr>
        <w:spacing w:after="0"/>
        <w:ind w:left="426"/>
        <w:jc w:val="both"/>
        <w:rPr>
          <w:rFonts w:ascii="Times New Roman" w:hAnsi="Times New Roman" w:cs="Times New Roman"/>
          <w:sz w:val="24"/>
          <w:szCs w:val="24"/>
        </w:rPr>
      </w:pPr>
    </w:p>
    <w:p w14:paraId="1A433A86" w14:textId="77777777" w:rsidR="002C2275" w:rsidRPr="002C2275" w:rsidRDefault="002C2275" w:rsidP="00F6533B">
      <w:pPr>
        <w:pStyle w:val="Akapitzlist"/>
        <w:numPr>
          <w:ilvl w:val="0"/>
          <w:numId w:val="1"/>
        </w:numPr>
        <w:spacing w:after="0"/>
        <w:ind w:left="426" w:hanging="426"/>
        <w:jc w:val="both"/>
        <w:rPr>
          <w:rFonts w:ascii="Times New Roman" w:hAnsi="Times New Roman" w:cs="Times New Roman"/>
          <w:b/>
          <w:sz w:val="24"/>
          <w:szCs w:val="24"/>
        </w:rPr>
      </w:pPr>
      <w:r w:rsidRPr="002C2275">
        <w:rPr>
          <w:rFonts w:ascii="Times New Roman" w:hAnsi="Times New Roman" w:cs="Times New Roman"/>
          <w:b/>
          <w:sz w:val="24"/>
          <w:szCs w:val="24"/>
        </w:rPr>
        <w:t>Termin i sposób składania ofert</w:t>
      </w:r>
    </w:p>
    <w:p w14:paraId="2028E6F8" w14:textId="77777777" w:rsidR="002C2275" w:rsidRDefault="002C2275" w:rsidP="002C2275">
      <w:pPr>
        <w:spacing w:after="0"/>
        <w:jc w:val="both"/>
        <w:rPr>
          <w:rFonts w:ascii="Times New Roman" w:hAnsi="Times New Roman" w:cs="Times New Roman"/>
          <w:sz w:val="24"/>
          <w:szCs w:val="24"/>
        </w:rPr>
      </w:pPr>
    </w:p>
    <w:p w14:paraId="5C318C16"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Ofertę należy złożyć według wzoru formularza ofertow</w:t>
      </w:r>
      <w:r>
        <w:rPr>
          <w:rFonts w:ascii="Times New Roman" w:hAnsi="Times New Roman" w:cs="Times New Roman"/>
          <w:sz w:val="24"/>
          <w:szCs w:val="24"/>
        </w:rPr>
        <w:t>ego stanowiącego Załącznik nr </w:t>
      </w:r>
      <w:r w:rsidR="004C44DF">
        <w:rPr>
          <w:rFonts w:ascii="Times New Roman" w:hAnsi="Times New Roman" w:cs="Times New Roman"/>
          <w:sz w:val="24"/>
          <w:szCs w:val="24"/>
        </w:rPr>
        <w:t>1</w:t>
      </w:r>
    </w:p>
    <w:p w14:paraId="73D81995"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Oferta musi b</w:t>
      </w:r>
      <w:r>
        <w:rPr>
          <w:rFonts w:ascii="Times New Roman" w:hAnsi="Times New Roman" w:cs="Times New Roman"/>
          <w:sz w:val="24"/>
          <w:szCs w:val="24"/>
        </w:rPr>
        <w:t>yć sporządzona w języku polskim</w:t>
      </w:r>
    </w:p>
    <w:p w14:paraId="445A510E"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Oferta musi być czytelna</w:t>
      </w:r>
    </w:p>
    <w:p w14:paraId="57E45D87" w14:textId="77777777" w:rsidR="0042048C" w:rsidRPr="0042048C" w:rsidRDefault="002C2275" w:rsidP="0042048C">
      <w:pPr>
        <w:pStyle w:val="Akapitzlist"/>
        <w:numPr>
          <w:ilvl w:val="0"/>
          <w:numId w:val="3"/>
        </w:numPr>
        <w:spacing w:after="0"/>
        <w:jc w:val="both"/>
        <w:rPr>
          <w:rFonts w:ascii="Times New Roman" w:hAnsi="Times New Roman" w:cs="Times New Roman"/>
          <w:sz w:val="24"/>
          <w:szCs w:val="24"/>
        </w:rPr>
      </w:pPr>
      <w:r w:rsidRPr="0042048C">
        <w:rPr>
          <w:rFonts w:ascii="Times New Roman" w:hAnsi="Times New Roman" w:cs="Times New Roman"/>
          <w:sz w:val="24"/>
          <w:szCs w:val="24"/>
        </w:rPr>
        <w:t xml:space="preserve">Ofertę należy złożyć w terminie do </w:t>
      </w:r>
      <w:r w:rsidR="0042048C" w:rsidRPr="0042048C">
        <w:rPr>
          <w:rFonts w:ascii="Times New Roman" w:hAnsi="Times New Roman" w:cs="Times New Roman"/>
          <w:sz w:val="24"/>
          <w:szCs w:val="24"/>
        </w:rPr>
        <w:t>12 kwietnia 2022</w:t>
      </w:r>
      <w:r w:rsidR="00A40264" w:rsidRPr="0042048C">
        <w:rPr>
          <w:rFonts w:ascii="Times New Roman" w:hAnsi="Times New Roman" w:cs="Times New Roman"/>
          <w:sz w:val="24"/>
          <w:szCs w:val="24"/>
        </w:rPr>
        <w:t xml:space="preserve"> </w:t>
      </w:r>
      <w:r w:rsidRPr="0042048C">
        <w:rPr>
          <w:rFonts w:ascii="Times New Roman" w:hAnsi="Times New Roman" w:cs="Times New Roman"/>
          <w:sz w:val="24"/>
          <w:szCs w:val="24"/>
        </w:rPr>
        <w:t xml:space="preserve"> roku</w:t>
      </w:r>
      <w:r w:rsidR="00097DF4" w:rsidRPr="0042048C">
        <w:rPr>
          <w:rFonts w:ascii="Times New Roman" w:hAnsi="Times New Roman" w:cs="Times New Roman"/>
          <w:sz w:val="24"/>
          <w:szCs w:val="24"/>
        </w:rPr>
        <w:t xml:space="preserve"> do godz. </w:t>
      </w:r>
      <w:r w:rsidR="0042048C" w:rsidRPr="0042048C">
        <w:rPr>
          <w:rFonts w:ascii="Times New Roman" w:hAnsi="Times New Roman" w:cs="Times New Roman"/>
          <w:sz w:val="24"/>
          <w:szCs w:val="24"/>
        </w:rPr>
        <w:t xml:space="preserve">12 00 </w:t>
      </w:r>
      <w:r w:rsidRPr="0042048C">
        <w:rPr>
          <w:rFonts w:ascii="Times New Roman" w:hAnsi="Times New Roman" w:cs="Times New Roman"/>
          <w:sz w:val="24"/>
          <w:szCs w:val="24"/>
        </w:rPr>
        <w:t xml:space="preserve">za pomocą poczty elektronicznej na adres: </w:t>
      </w:r>
      <w:hyperlink r:id="rId8" w:history="1">
        <w:r w:rsidR="0042048C" w:rsidRPr="0042048C">
          <w:rPr>
            <w:rStyle w:val="Hipercze"/>
            <w:rFonts w:ascii="Times New Roman" w:hAnsi="Times New Roman" w:cs="Times New Roman"/>
            <w:sz w:val="24"/>
            <w:szCs w:val="24"/>
          </w:rPr>
          <w:t>andrzej.sliwonik@pw.edu.pl</w:t>
        </w:r>
      </w:hyperlink>
    </w:p>
    <w:p w14:paraId="6EE4DCE8" w14:textId="77777777" w:rsidR="002C2275" w:rsidRPr="0042048C" w:rsidRDefault="002C2275" w:rsidP="0042048C">
      <w:pPr>
        <w:pStyle w:val="Akapitzlist"/>
        <w:numPr>
          <w:ilvl w:val="0"/>
          <w:numId w:val="3"/>
        </w:numPr>
        <w:spacing w:after="0"/>
        <w:jc w:val="both"/>
        <w:rPr>
          <w:rFonts w:ascii="Times New Roman" w:hAnsi="Times New Roman" w:cs="Times New Roman"/>
          <w:sz w:val="24"/>
          <w:szCs w:val="24"/>
        </w:rPr>
      </w:pPr>
      <w:r w:rsidRPr="0042048C">
        <w:rPr>
          <w:rFonts w:ascii="Times New Roman" w:hAnsi="Times New Roman" w:cs="Times New Roman"/>
          <w:sz w:val="24"/>
          <w:szCs w:val="24"/>
        </w:rPr>
        <w:t>Zamawiający odrzuci ofertę:</w:t>
      </w:r>
    </w:p>
    <w:p w14:paraId="5CFB9A74"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łoż</w:t>
      </w:r>
      <w:r>
        <w:rPr>
          <w:rFonts w:ascii="Times New Roman" w:hAnsi="Times New Roman" w:cs="Times New Roman"/>
          <w:sz w:val="24"/>
          <w:szCs w:val="24"/>
        </w:rPr>
        <w:t>oną po terminie</w:t>
      </w:r>
    </w:p>
    <w:p w14:paraId="3B613CD1"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 xml:space="preserve">łożoną przez wykonawcę niespełniającego </w:t>
      </w:r>
      <w:r>
        <w:rPr>
          <w:rFonts w:ascii="Times New Roman" w:hAnsi="Times New Roman" w:cs="Times New Roman"/>
          <w:sz w:val="24"/>
          <w:szCs w:val="24"/>
        </w:rPr>
        <w:t>warunków udziału w postępowaniu</w:t>
      </w:r>
    </w:p>
    <w:p w14:paraId="1C66EE40"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N</w:t>
      </w:r>
      <w:r w:rsidRPr="002C2275">
        <w:rPr>
          <w:rFonts w:ascii="Times New Roman" w:hAnsi="Times New Roman" w:cs="Times New Roman"/>
          <w:sz w:val="24"/>
          <w:szCs w:val="24"/>
        </w:rPr>
        <w:t>iezgodną</w:t>
      </w:r>
      <w:r>
        <w:rPr>
          <w:rFonts w:ascii="Times New Roman" w:hAnsi="Times New Roman" w:cs="Times New Roman"/>
          <w:sz w:val="24"/>
          <w:szCs w:val="24"/>
        </w:rPr>
        <w:t xml:space="preserve"> z treścią zapytania ofertowego</w:t>
      </w:r>
    </w:p>
    <w:p w14:paraId="33CEDC4D"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Z</w:t>
      </w:r>
      <w:r w:rsidRPr="002C2275">
        <w:rPr>
          <w:rFonts w:ascii="Times New Roman" w:hAnsi="Times New Roman" w:cs="Times New Roman"/>
          <w:sz w:val="24"/>
          <w:szCs w:val="24"/>
        </w:rPr>
        <w:t>awierającą błędy nie będące oczywistymi omyłk</w:t>
      </w:r>
      <w:r w:rsidR="004C44DF">
        <w:rPr>
          <w:rFonts w:ascii="Times New Roman" w:hAnsi="Times New Roman" w:cs="Times New Roman"/>
          <w:sz w:val="24"/>
          <w:szCs w:val="24"/>
        </w:rPr>
        <w:t>ami pisarskimi lub </w:t>
      </w:r>
      <w:r>
        <w:rPr>
          <w:rFonts w:ascii="Times New Roman" w:hAnsi="Times New Roman" w:cs="Times New Roman"/>
          <w:sz w:val="24"/>
          <w:szCs w:val="24"/>
        </w:rPr>
        <w:t>rachunkowymi</w:t>
      </w:r>
    </w:p>
    <w:p w14:paraId="21E641A7" w14:textId="77777777" w:rsidR="002C2275" w:rsidRPr="002C2275" w:rsidRDefault="002C2275" w:rsidP="002C2275">
      <w:pPr>
        <w:pStyle w:val="Akapitzlist"/>
        <w:numPr>
          <w:ilvl w:val="1"/>
          <w:numId w:val="4"/>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J</w:t>
      </w:r>
      <w:r w:rsidRPr="002C2275">
        <w:rPr>
          <w:rFonts w:ascii="Times New Roman" w:hAnsi="Times New Roman" w:cs="Times New Roman"/>
          <w:sz w:val="24"/>
          <w:szCs w:val="24"/>
        </w:rPr>
        <w:t>eżeli cena oferty przekracza kwotę, którą zamawiający przez</w:t>
      </w:r>
      <w:r>
        <w:rPr>
          <w:rFonts w:ascii="Times New Roman" w:hAnsi="Times New Roman" w:cs="Times New Roman"/>
          <w:sz w:val="24"/>
          <w:szCs w:val="24"/>
        </w:rPr>
        <w:t>naczył na realizację zamówienia</w:t>
      </w:r>
    </w:p>
    <w:p w14:paraId="197168AE" w14:textId="77777777" w:rsidR="002C2275" w:rsidRPr="002C2275" w:rsidRDefault="002C2275" w:rsidP="002C2275">
      <w:pPr>
        <w:pStyle w:val="Akapitzlist"/>
        <w:numPr>
          <w:ilvl w:val="0"/>
          <w:numId w:val="3"/>
        </w:numPr>
        <w:spacing w:after="0"/>
        <w:jc w:val="both"/>
        <w:rPr>
          <w:rFonts w:ascii="Times New Roman" w:hAnsi="Times New Roman" w:cs="Times New Roman"/>
          <w:sz w:val="24"/>
          <w:szCs w:val="24"/>
        </w:rPr>
      </w:pPr>
      <w:r w:rsidRPr="002C2275">
        <w:rPr>
          <w:rFonts w:ascii="Times New Roman" w:hAnsi="Times New Roman" w:cs="Times New Roman"/>
          <w:sz w:val="24"/>
          <w:szCs w:val="24"/>
        </w:rPr>
        <w:t xml:space="preserve">Wykonawcy ponoszą wszelkie koszty własne związane z przygotowaniem </w:t>
      </w:r>
      <w:r>
        <w:rPr>
          <w:rFonts w:ascii="Times New Roman" w:hAnsi="Times New Roman" w:cs="Times New Roman"/>
          <w:sz w:val="24"/>
          <w:szCs w:val="24"/>
        </w:rPr>
        <w:t xml:space="preserve"> i </w:t>
      </w:r>
      <w:r w:rsidRPr="002C2275">
        <w:rPr>
          <w:rFonts w:ascii="Times New Roman" w:hAnsi="Times New Roman" w:cs="Times New Roman"/>
          <w:sz w:val="24"/>
          <w:szCs w:val="24"/>
        </w:rPr>
        <w:t>złożeniem oferty, niezależnie od wyniku postępowania.</w:t>
      </w:r>
    </w:p>
    <w:p w14:paraId="2EC999DA" w14:textId="77777777" w:rsidR="000F5355" w:rsidRPr="002C2275" w:rsidRDefault="000F5355" w:rsidP="002C2275">
      <w:pPr>
        <w:spacing w:after="0"/>
        <w:jc w:val="both"/>
        <w:rPr>
          <w:rFonts w:ascii="Times New Roman" w:hAnsi="Times New Roman" w:cs="Times New Roman"/>
          <w:sz w:val="24"/>
          <w:szCs w:val="24"/>
        </w:rPr>
      </w:pPr>
    </w:p>
    <w:p w14:paraId="07201458" w14:textId="77777777"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Informacje dotyczące wyboru oferty</w:t>
      </w:r>
    </w:p>
    <w:p w14:paraId="74B926C4" w14:textId="77777777" w:rsidR="000F5355" w:rsidRDefault="000F5355" w:rsidP="000F5355">
      <w:pPr>
        <w:spacing w:after="0"/>
        <w:jc w:val="both"/>
        <w:rPr>
          <w:rFonts w:ascii="Times New Roman" w:hAnsi="Times New Roman" w:cs="Times New Roman"/>
          <w:sz w:val="24"/>
          <w:szCs w:val="24"/>
        </w:rPr>
      </w:pPr>
    </w:p>
    <w:p w14:paraId="7E11333F"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Oferta najkorzystniejsza zostanie wybrana spośród ofert niepodlegających odrzuceniu, na podstawie kryteriów wskazanych w punkcie V. </w:t>
      </w:r>
    </w:p>
    <w:p w14:paraId="74E7F670"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Zamawiający zastrzega sobie prawo do nieudzielenia zamówienia bądź unieważnienia zapytania bez wskazywania przyczyn. </w:t>
      </w:r>
    </w:p>
    <w:p w14:paraId="01E61EF4" w14:textId="77777777" w:rsid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Zamawiający zastrzega sobie prawo do nieudzielenia zamówienia, w przypadku gdy cena najkorzystniejszej oferty przewyższa kwotę, którą Zamawiający zamierza przeznac</w:t>
      </w:r>
      <w:r>
        <w:rPr>
          <w:rFonts w:ascii="Times New Roman" w:hAnsi="Times New Roman" w:cs="Times New Roman"/>
          <w:sz w:val="24"/>
          <w:szCs w:val="24"/>
        </w:rPr>
        <w:t>zyć na sfinansowanie zamówienia</w:t>
      </w:r>
    </w:p>
    <w:p w14:paraId="743E1848"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0F5355">
        <w:rPr>
          <w:rFonts w:ascii="Times New Roman" w:hAnsi="Times New Roman" w:cs="Times New Roman"/>
          <w:sz w:val="24"/>
          <w:szCs w:val="24"/>
        </w:rPr>
        <w:t>wyniku rozstrzygniętego zapytania ofer</w:t>
      </w:r>
      <w:r>
        <w:rPr>
          <w:rFonts w:ascii="Times New Roman" w:hAnsi="Times New Roman" w:cs="Times New Roman"/>
          <w:sz w:val="24"/>
          <w:szCs w:val="24"/>
        </w:rPr>
        <w:t xml:space="preserve">towego Zamawiający niezwłocznie </w:t>
      </w:r>
      <w:r w:rsidRPr="000F5355">
        <w:rPr>
          <w:rFonts w:ascii="Times New Roman" w:hAnsi="Times New Roman" w:cs="Times New Roman"/>
          <w:sz w:val="24"/>
          <w:szCs w:val="24"/>
        </w:rPr>
        <w:t xml:space="preserve">zawiadomi drogą elektroniczną wszystkie podmioty, które przesłały oferty </w:t>
      </w:r>
      <w:r>
        <w:rPr>
          <w:rFonts w:ascii="Times New Roman" w:hAnsi="Times New Roman" w:cs="Times New Roman"/>
          <w:sz w:val="24"/>
          <w:szCs w:val="24"/>
        </w:rPr>
        <w:t xml:space="preserve"> w </w:t>
      </w:r>
      <w:r w:rsidRPr="000F5355">
        <w:rPr>
          <w:rFonts w:ascii="Times New Roman" w:hAnsi="Times New Roman" w:cs="Times New Roman"/>
          <w:sz w:val="24"/>
          <w:szCs w:val="24"/>
        </w:rPr>
        <w:t xml:space="preserve">ustalonym terminie. </w:t>
      </w:r>
    </w:p>
    <w:p w14:paraId="0D36715B"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 xml:space="preserve">Zamawiający jest uprawniony do wyboru kolejnej najkorzystniejszej oferty </w:t>
      </w:r>
      <w:r>
        <w:rPr>
          <w:rFonts w:ascii="Times New Roman" w:hAnsi="Times New Roman" w:cs="Times New Roman"/>
          <w:sz w:val="24"/>
          <w:szCs w:val="24"/>
        </w:rPr>
        <w:t xml:space="preserve"> w </w:t>
      </w:r>
      <w:r w:rsidRPr="000F5355">
        <w:rPr>
          <w:rFonts w:ascii="Times New Roman" w:hAnsi="Times New Roman" w:cs="Times New Roman"/>
          <w:sz w:val="24"/>
          <w:szCs w:val="24"/>
        </w:rPr>
        <w:t xml:space="preserve">przypadku, gdyby Oferent, którego oferta została uznana za najkorzystniejszą, odmówił / uchylał się od podpisania umowy lub gdyby podpisanie umowy z takim Oferentem stało się niemożliwe z innych przyczyn. </w:t>
      </w:r>
    </w:p>
    <w:p w14:paraId="7CA76986" w14:textId="77777777" w:rsidR="000F5355" w:rsidRP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 wybranym Wykonawcą zostanie zawarta umowa na realizację zamówienia lub podpisane zamówienie na ś</w:t>
      </w:r>
      <w:r>
        <w:rPr>
          <w:rFonts w:ascii="Times New Roman" w:hAnsi="Times New Roman" w:cs="Times New Roman"/>
          <w:sz w:val="24"/>
          <w:szCs w:val="24"/>
        </w:rPr>
        <w:t>wiadczenie przedmiotowej usługi</w:t>
      </w:r>
      <w:r w:rsidRPr="000F5355">
        <w:rPr>
          <w:rFonts w:ascii="Times New Roman" w:hAnsi="Times New Roman" w:cs="Times New Roman"/>
          <w:sz w:val="24"/>
          <w:szCs w:val="24"/>
        </w:rPr>
        <w:t xml:space="preserve"> </w:t>
      </w:r>
    </w:p>
    <w:p w14:paraId="3D884619" w14:textId="77777777" w:rsidR="000F5355" w:rsidRDefault="000F5355" w:rsidP="000F5355">
      <w:pPr>
        <w:pStyle w:val="Akapitzlist"/>
        <w:numPr>
          <w:ilvl w:val="0"/>
          <w:numId w:val="5"/>
        </w:numPr>
        <w:spacing w:after="0"/>
        <w:ind w:left="709" w:hanging="294"/>
        <w:jc w:val="both"/>
        <w:rPr>
          <w:rFonts w:ascii="Times New Roman" w:hAnsi="Times New Roman" w:cs="Times New Roman"/>
          <w:sz w:val="24"/>
          <w:szCs w:val="24"/>
        </w:rPr>
      </w:pPr>
      <w:r w:rsidRPr="000F5355">
        <w:rPr>
          <w:rFonts w:ascii="Times New Roman" w:hAnsi="Times New Roman" w:cs="Times New Roman"/>
          <w:sz w:val="24"/>
          <w:szCs w:val="24"/>
        </w:rPr>
        <w:t>Zamawiający nie ma</w:t>
      </w:r>
      <w:r>
        <w:rPr>
          <w:rFonts w:ascii="Times New Roman" w:hAnsi="Times New Roman" w:cs="Times New Roman"/>
          <w:sz w:val="24"/>
          <w:szCs w:val="24"/>
        </w:rPr>
        <w:t xml:space="preserve"> możliwości wypłacania zaliczek</w:t>
      </w:r>
      <w:r w:rsidRPr="000F5355">
        <w:rPr>
          <w:rFonts w:ascii="Times New Roman" w:hAnsi="Times New Roman" w:cs="Times New Roman"/>
          <w:sz w:val="24"/>
          <w:szCs w:val="24"/>
        </w:rPr>
        <w:t xml:space="preserve"> </w:t>
      </w:r>
    </w:p>
    <w:p w14:paraId="2FF5EFD8" w14:textId="77777777" w:rsidR="00B14EC4" w:rsidRPr="0042048C" w:rsidRDefault="00B14EC4" w:rsidP="0042048C">
      <w:pPr>
        <w:spacing w:after="0"/>
        <w:jc w:val="both"/>
        <w:rPr>
          <w:rFonts w:ascii="Times New Roman" w:hAnsi="Times New Roman" w:cs="Times New Roman"/>
          <w:sz w:val="24"/>
          <w:szCs w:val="24"/>
        </w:rPr>
      </w:pPr>
    </w:p>
    <w:p w14:paraId="08FF053E" w14:textId="77777777" w:rsidR="00B14EC4" w:rsidRPr="00D438A5" w:rsidRDefault="00B14EC4" w:rsidP="00D438A5">
      <w:pPr>
        <w:spacing w:after="0"/>
        <w:jc w:val="both"/>
        <w:rPr>
          <w:rFonts w:ascii="Times New Roman" w:hAnsi="Times New Roman" w:cs="Times New Roman"/>
          <w:b/>
          <w:sz w:val="24"/>
          <w:szCs w:val="24"/>
        </w:rPr>
      </w:pPr>
      <w:r w:rsidRPr="00B14EC4">
        <w:rPr>
          <w:rFonts w:ascii="Times New Roman" w:hAnsi="Times New Roman" w:cs="Times New Roman"/>
          <w:b/>
          <w:sz w:val="24"/>
          <w:szCs w:val="24"/>
        </w:rPr>
        <w:t>Zapytanie ofertowe może być unieważnione przez Zamawiającego bez  podania  przyczyny (bez podania uzasadnienia) w każdym mom</w:t>
      </w:r>
      <w:r>
        <w:rPr>
          <w:rFonts w:ascii="Times New Roman" w:hAnsi="Times New Roman" w:cs="Times New Roman"/>
          <w:b/>
          <w:sz w:val="24"/>
          <w:szCs w:val="24"/>
        </w:rPr>
        <w:t>encie i nie stanowi podstawy do </w:t>
      </w:r>
      <w:r w:rsidRPr="00B14EC4">
        <w:rPr>
          <w:rFonts w:ascii="Times New Roman" w:hAnsi="Times New Roman" w:cs="Times New Roman"/>
          <w:b/>
          <w:sz w:val="24"/>
          <w:szCs w:val="24"/>
        </w:rPr>
        <w:t>roszczenia sobie prawa ze strony Oferenta do realizacji zamówienia.</w:t>
      </w:r>
    </w:p>
    <w:p w14:paraId="3A78D1D9" w14:textId="77777777" w:rsidR="00B14EC4" w:rsidRPr="0035559F" w:rsidRDefault="00B14EC4" w:rsidP="00A40264">
      <w:pPr>
        <w:spacing w:after="0"/>
        <w:ind w:firstLine="426"/>
        <w:jc w:val="both"/>
        <w:rPr>
          <w:rFonts w:ascii="Times New Roman" w:hAnsi="Times New Roman" w:cs="Times New Roman"/>
          <w:sz w:val="24"/>
          <w:szCs w:val="24"/>
        </w:rPr>
      </w:pPr>
    </w:p>
    <w:p w14:paraId="48173FC2" w14:textId="77777777" w:rsidR="000F5355" w:rsidRPr="000F5355" w:rsidRDefault="000F5355" w:rsidP="00F6533B">
      <w:pPr>
        <w:pStyle w:val="Akapitzlist"/>
        <w:numPr>
          <w:ilvl w:val="0"/>
          <w:numId w:val="1"/>
        </w:numPr>
        <w:spacing w:after="0"/>
        <w:ind w:left="426" w:hanging="426"/>
        <w:jc w:val="both"/>
        <w:rPr>
          <w:rFonts w:ascii="Times New Roman" w:hAnsi="Times New Roman" w:cs="Times New Roman"/>
          <w:b/>
          <w:sz w:val="24"/>
          <w:szCs w:val="24"/>
        </w:rPr>
      </w:pPr>
      <w:r w:rsidRPr="000F5355">
        <w:rPr>
          <w:rFonts w:ascii="Times New Roman" w:hAnsi="Times New Roman" w:cs="Times New Roman"/>
          <w:b/>
          <w:sz w:val="24"/>
          <w:szCs w:val="24"/>
        </w:rPr>
        <w:t>Realizacja umowy</w:t>
      </w:r>
    </w:p>
    <w:p w14:paraId="3EF5CBB8" w14:textId="77777777" w:rsidR="00D438A5" w:rsidRDefault="000F5355" w:rsidP="00D438A5">
      <w:pPr>
        <w:pStyle w:val="Akapitzlist"/>
        <w:numPr>
          <w:ilvl w:val="0"/>
          <w:numId w:val="7"/>
        </w:numPr>
        <w:spacing w:after="0"/>
        <w:ind w:left="709" w:hanging="283"/>
        <w:jc w:val="both"/>
        <w:rPr>
          <w:rFonts w:ascii="Times New Roman" w:hAnsi="Times New Roman" w:cs="Times New Roman"/>
          <w:sz w:val="24"/>
          <w:szCs w:val="24"/>
        </w:rPr>
      </w:pPr>
      <w:r w:rsidRPr="000F5355">
        <w:rPr>
          <w:rFonts w:ascii="Times New Roman" w:hAnsi="Times New Roman" w:cs="Times New Roman"/>
          <w:sz w:val="24"/>
          <w:szCs w:val="24"/>
        </w:rPr>
        <w:t>Przedmiot zamówienia musi uwzględniać potrzeby Zamawiającego i odpowiadać wiedzy technicznej, obowiązującym Polskim Normom i p</w:t>
      </w:r>
      <w:r w:rsidR="005D5DBD">
        <w:rPr>
          <w:rFonts w:ascii="Times New Roman" w:hAnsi="Times New Roman" w:cs="Times New Roman"/>
          <w:sz w:val="24"/>
          <w:szCs w:val="24"/>
        </w:rPr>
        <w:t>rzepisom techniczno-budowlanym.</w:t>
      </w:r>
    </w:p>
    <w:p w14:paraId="76952E4D" w14:textId="77777777" w:rsidR="00D438A5" w:rsidRDefault="00D438A5" w:rsidP="00D438A5">
      <w:pPr>
        <w:spacing w:after="0"/>
        <w:jc w:val="both"/>
        <w:rPr>
          <w:rFonts w:ascii="Times New Roman" w:hAnsi="Times New Roman" w:cs="Times New Roman"/>
          <w:sz w:val="24"/>
          <w:szCs w:val="24"/>
        </w:rPr>
      </w:pPr>
    </w:p>
    <w:p w14:paraId="541E45B8" w14:textId="77777777" w:rsidR="00D438A5" w:rsidRDefault="00D438A5" w:rsidP="00B14EC4">
      <w:pPr>
        <w:spacing w:after="0" w:line="360" w:lineRule="auto"/>
        <w:jc w:val="both"/>
        <w:rPr>
          <w:rFonts w:ascii="Times New Roman" w:hAnsi="Times New Roman" w:cs="Times New Roman"/>
          <w:b/>
          <w:sz w:val="24"/>
          <w:szCs w:val="24"/>
        </w:rPr>
      </w:pPr>
    </w:p>
    <w:p w14:paraId="28658687" w14:textId="77777777" w:rsidR="00C07039" w:rsidRPr="0042048C" w:rsidRDefault="00576AD7" w:rsidP="0042048C">
      <w:pPr>
        <w:spacing w:after="0" w:line="240" w:lineRule="auto"/>
        <w:jc w:val="both"/>
        <w:rPr>
          <w:rFonts w:ascii="Times New Roman" w:hAnsi="Times New Roman" w:cs="Times New Roman"/>
          <w:b/>
        </w:rPr>
      </w:pPr>
      <w:r w:rsidRPr="0042048C">
        <w:rPr>
          <w:rFonts w:ascii="Times New Roman" w:hAnsi="Times New Roman" w:cs="Times New Roman"/>
          <w:b/>
        </w:rPr>
        <w:t>Załączniki:</w:t>
      </w:r>
    </w:p>
    <w:p w14:paraId="59E6A4FC" w14:textId="77777777" w:rsidR="00576AD7" w:rsidRPr="0042048C" w:rsidRDefault="00576AD7" w:rsidP="0042048C">
      <w:pPr>
        <w:pStyle w:val="Akapitzlist"/>
        <w:numPr>
          <w:ilvl w:val="0"/>
          <w:numId w:val="8"/>
        </w:numPr>
        <w:spacing w:after="0" w:line="240" w:lineRule="auto"/>
        <w:jc w:val="both"/>
        <w:rPr>
          <w:rFonts w:ascii="Times New Roman" w:hAnsi="Times New Roman" w:cs="Times New Roman"/>
          <w:b/>
        </w:rPr>
      </w:pPr>
      <w:r w:rsidRPr="0042048C">
        <w:rPr>
          <w:rFonts w:ascii="Times New Roman" w:hAnsi="Times New Roman" w:cs="Times New Roman"/>
          <w:b/>
        </w:rPr>
        <w:t>Formularz ofertowy</w:t>
      </w:r>
    </w:p>
    <w:p w14:paraId="00543D61" w14:textId="77777777" w:rsidR="00B14EC4" w:rsidRPr="0042048C" w:rsidRDefault="00D438A5" w:rsidP="0042048C">
      <w:pPr>
        <w:pStyle w:val="Akapitzlist"/>
        <w:numPr>
          <w:ilvl w:val="0"/>
          <w:numId w:val="8"/>
        </w:numPr>
        <w:spacing w:after="0" w:line="240" w:lineRule="auto"/>
        <w:jc w:val="both"/>
        <w:rPr>
          <w:rFonts w:ascii="Times New Roman" w:hAnsi="Times New Roman" w:cs="Times New Roman"/>
          <w:b/>
        </w:rPr>
      </w:pPr>
      <w:r w:rsidRPr="0042048C">
        <w:rPr>
          <w:rFonts w:ascii="Times New Roman" w:hAnsi="Times New Roman" w:cs="Times New Roman"/>
          <w:b/>
        </w:rPr>
        <w:t>Wzór umowy</w:t>
      </w:r>
    </w:p>
    <w:p w14:paraId="3AC35FF2" w14:textId="77777777" w:rsidR="00AD7DFF" w:rsidRPr="0042048C" w:rsidRDefault="00AD7DFF" w:rsidP="0042048C">
      <w:pPr>
        <w:spacing w:after="0"/>
        <w:jc w:val="right"/>
        <w:rPr>
          <w:rFonts w:ascii="Times New Roman" w:hAnsi="Times New Roman" w:cs="Times New Roman"/>
          <w:sz w:val="24"/>
          <w:szCs w:val="24"/>
        </w:rPr>
      </w:pPr>
      <w:r w:rsidRPr="00AD7DFF">
        <w:rPr>
          <w:rFonts w:ascii="Times New Roman" w:hAnsi="Times New Roman" w:cs="Times New Roman"/>
          <w:b/>
          <w:i/>
          <w:sz w:val="24"/>
          <w:szCs w:val="24"/>
        </w:rPr>
        <w:lastRenderedPageBreak/>
        <w:t xml:space="preserve">Załącznik numer 1   </w:t>
      </w:r>
    </w:p>
    <w:p w14:paraId="7444991C" w14:textId="77777777" w:rsidR="00AD7DFF" w:rsidRDefault="00AD7DFF" w:rsidP="00AD7DFF">
      <w:pPr>
        <w:spacing w:after="0"/>
        <w:jc w:val="center"/>
        <w:rPr>
          <w:rFonts w:ascii="Times New Roman" w:hAnsi="Times New Roman" w:cs="Times New Roman"/>
          <w:b/>
          <w:sz w:val="24"/>
          <w:szCs w:val="24"/>
        </w:rPr>
      </w:pPr>
    </w:p>
    <w:p w14:paraId="06B2B95E" w14:textId="77777777" w:rsidR="00AD7DFF" w:rsidRDefault="00AD7DFF" w:rsidP="00AD7DFF">
      <w:pPr>
        <w:spacing w:after="0"/>
        <w:jc w:val="center"/>
        <w:rPr>
          <w:rFonts w:ascii="Times New Roman" w:hAnsi="Times New Roman" w:cs="Times New Roman"/>
          <w:b/>
          <w:sz w:val="24"/>
          <w:szCs w:val="24"/>
        </w:rPr>
      </w:pPr>
    </w:p>
    <w:p w14:paraId="117DF7BC" w14:textId="77777777" w:rsidR="00AD7DFF" w:rsidRPr="00AD7DFF" w:rsidRDefault="00A97043" w:rsidP="00AD7DFF">
      <w:pPr>
        <w:spacing w:after="0"/>
        <w:jc w:val="center"/>
        <w:rPr>
          <w:rFonts w:ascii="Times New Roman" w:hAnsi="Times New Roman" w:cs="Times New Roman"/>
          <w:b/>
          <w:sz w:val="24"/>
          <w:szCs w:val="24"/>
        </w:rPr>
      </w:pPr>
      <w:r w:rsidRPr="00AD7DFF">
        <w:rPr>
          <w:rFonts w:ascii="Times New Roman" w:hAnsi="Times New Roman" w:cs="Times New Roman"/>
          <w:b/>
          <w:sz w:val="24"/>
          <w:szCs w:val="24"/>
        </w:rPr>
        <w:t>FORMULARZ OFERTOWY</w:t>
      </w:r>
    </w:p>
    <w:p w14:paraId="28959DB2" w14:textId="77777777" w:rsidR="00AD7DFF" w:rsidRPr="00AD7DFF" w:rsidRDefault="00AD7DFF" w:rsidP="00B14E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Nazwa </w:t>
      </w:r>
      <w:r w:rsidRPr="00AD7DFF">
        <w:rPr>
          <w:rFonts w:ascii="Times New Roman" w:hAnsi="Times New Roman" w:cs="Times New Roman"/>
          <w:sz w:val="24"/>
          <w:szCs w:val="24"/>
        </w:rPr>
        <w:t>Wykonawcy</w:t>
      </w:r>
      <w:r>
        <w:rPr>
          <w:rFonts w:ascii="Times New Roman" w:hAnsi="Times New Roman" w:cs="Times New Roman"/>
          <w:sz w:val="24"/>
          <w:szCs w:val="24"/>
        </w:rPr>
        <w:t>  </w:t>
      </w:r>
      <w:r w:rsidRPr="00AD7DFF">
        <w:rPr>
          <w:rFonts w:ascii="Times New Roman" w:hAnsi="Times New Roman" w:cs="Times New Roman"/>
          <w:sz w:val="24"/>
          <w:szCs w:val="24"/>
        </w:rPr>
        <w:t>.........................................................................................................</w:t>
      </w:r>
      <w:r>
        <w:rPr>
          <w:rFonts w:ascii="Times New Roman" w:hAnsi="Times New Roman" w:cs="Times New Roman"/>
          <w:sz w:val="24"/>
          <w:szCs w:val="24"/>
        </w:rPr>
        <w:t>...........</w:t>
      </w:r>
    </w:p>
    <w:p w14:paraId="0ECF8A90" w14:textId="77777777" w:rsidR="00AD7DFF" w:rsidRPr="00AD7DFF" w:rsidRDefault="00AD7DFF" w:rsidP="00B14EC4">
      <w:pPr>
        <w:spacing w:after="0" w:line="240" w:lineRule="auto"/>
        <w:jc w:val="both"/>
        <w:rPr>
          <w:rFonts w:ascii="Times New Roman" w:hAnsi="Times New Roman" w:cs="Times New Roman"/>
          <w:sz w:val="24"/>
          <w:szCs w:val="24"/>
        </w:rPr>
      </w:pPr>
      <w:r w:rsidRPr="00AD7DFF">
        <w:rPr>
          <w:rFonts w:ascii="Times New Roman" w:hAnsi="Times New Roman" w:cs="Times New Roman"/>
          <w:sz w:val="24"/>
          <w:szCs w:val="24"/>
        </w:rPr>
        <w:t>Adres</w:t>
      </w:r>
      <w:r>
        <w:rPr>
          <w:rFonts w:ascii="Times New Roman" w:hAnsi="Times New Roman" w:cs="Times New Roman"/>
          <w:sz w:val="24"/>
          <w:szCs w:val="24"/>
        </w:rPr>
        <w:t>  </w:t>
      </w:r>
      <w:r w:rsidRPr="00AD7DFF">
        <w:rPr>
          <w:rFonts w:ascii="Times New Roman" w:hAnsi="Times New Roman" w:cs="Times New Roman"/>
          <w:sz w:val="24"/>
          <w:szCs w:val="24"/>
        </w:rPr>
        <w:t>................................................................................................................................</w:t>
      </w:r>
      <w:r>
        <w:rPr>
          <w:rFonts w:ascii="Times New Roman" w:hAnsi="Times New Roman" w:cs="Times New Roman"/>
          <w:sz w:val="24"/>
          <w:szCs w:val="24"/>
        </w:rPr>
        <w:t>...........</w:t>
      </w:r>
    </w:p>
    <w:p w14:paraId="4B036212" w14:textId="77777777" w:rsidR="00AD7DFF" w:rsidRPr="00AD7DFF" w:rsidRDefault="00AD7DFF" w:rsidP="00B14E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r w:rsidR="00AB4A63">
        <w:rPr>
          <w:rFonts w:ascii="Times New Roman" w:hAnsi="Times New Roman" w:cs="Times New Roman"/>
          <w:sz w:val="24"/>
          <w:szCs w:val="24"/>
        </w:rPr>
        <w:t xml:space="preserve"> </w:t>
      </w:r>
      <w:r>
        <w:rPr>
          <w:rFonts w:ascii="Times New Roman" w:hAnsi="Times New Roman" w:cs="Times New Roman"/>
          <w:sz w:val="24"/>
          <w:szCs w:val="24"/>
        </w:rPr>
        <w:t xml:space="preserve"> telefonu:   </w:t>
      </w:r>
      <w:r w:rsidRPr="00AD7DFF">
        <w:rPr>
          <w:rFonts w:ascii="Times New Roman" w:hAnsi="Times New Roman" w:cs="Times New Roman"/>
          <w:sz w:val="24"/>
          <w:szCs w:val="24"/>
        </w:rPr>
        <w:t>.....................................................................................................................</w:t>
      </w:r>
      <w:r w:rsidR="00AB4A63">
        <w:rPr>
          <w:rFonts w:ascii="Times New Roman" w:hAnsi="Times New Roman" w:cs="Times New Roman"/>
          <w:sz w:val="24"/>
          <w:szCs w:val="24"/>
        </w:rPr>
        <w:t>.........</w:t>
      </w:r>
    </w:p>
    <w:p w14:paraId="5BD62960" w14:textId="77777777" w:rsidR="00AD7DFF" w:rsidRPr="00AD7DFF" w:rsidRDefault="00AD7DFF" w:rsidP="00B14E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AD7DFF">
        <w:rPr>
          <w:rFonts w:ascii="Times New Roman" w:hAnsi="Times New Roman" w:cs="Times New Roman"/>
          <w:sz w:val="24"/>
          <w:szCs w:val="24"/>
        </w:rPr>
        <w:t>mail.......................................................................................................................................</w:t>
      </w:r>
      <w:r>
        <w:rPr>
          <w:rFonts w:ascii="Times New Roman" w:hAnsi="Times New Roman" w:cs="Times New Roman"/>
          <w:sz w:val="24"/>
          <w:szCs w:val="24"/>
        </w:rPr>
        <w:t>....</w:t>
      </w:r>
    </w:p>
    <w:p w14:paraId="41FE23BD" w14:textId="77777777" w:rsidR="005D5DBD" w:rsidRDefault="00AD7DFF" w:rsidP="00B14EC4">
      <w:pPr>
        <w:spacing w:after="0" w:line="240" w:lineRule="auto"/>
        <w:jc w:val="both"/>
        <w:rPr>
          <w:rFonts w:ascii="Times New Roman" w:hAnsi="Times New Roman" w:cs="Times New Roman"/>
          <w:sz w:val="24"/>
          <w:szCs w:val="24"/>
        </w:rPr>
      </w:pPr>
      <w:r w:rsidRPr="00AD7DFF">
        <w:rPr>
          <w:rFonts w:ascii="Times New Roman" w:hAnsi="Times New Roman" w:cs="Times New Roman"/>
          <w:sz w:val="24"/>
          <w:szCs w:val="24"/>
        </w:rPr>
        <w:t>NIP..............................................................................</w:t>
      </w:r>
    </w:p>
    <w:p w14:paraId="4DADD7A9" w14:textId="77777777" w:rsidR="00AD7DFF" w:rsidRPr="00AD7DFF" w:rsidRDefault="00AD7DFF" w:rsidP="00B14EC4">
      <w:pPr>
        <w:spacing w:after="0" w:line="240" w:lineRule="auto"/>
        <w:jc w:val="both"/>
        <w:rPr>
          <w:rFonts w:ascii="Times New Roman" w:hAnsi="Times New Roman" w:cs="Times New Roman"/>
          <w:sz w:val="24"/>
          <w:szCs w:val="24"/>
        </w:rPr>
      </w:pPr>
      <w:r w:rsidRPr="00AD7DFF">
        <w:rPr>
          <w:rFonts w:ascii="Times New Roman" w:hAnsi="Times New Roman" w:cs="Times New Roman"/>
          <w:sz w:val="24"/>
          <w:szCs w:val="24"/>
        </w:rPr>
        <w:t>REGON..........................................</w:t>
      </w:r>
      <w:r>
        <w:rPr>
          <w:rFonts w:ascii="Times New Roman" w:hAnsi="Times New Roman" w:cs="Times New Roman"/>
          <w:sz w:val="24"/>
          <w:szCs w:val="24"/>
        </w:rPr>
        <w:t>.........</w:t>
      </w:r>
    </w:p>
    <w:p w14:paraId="21374B9C" w14:textId="77777777" w:rsidR="00AD7DFF" w:rsidRPr="00AD7DFF" w:rsidRDefault="00AD7DFF" w:rsidP="00AD7DFF">
      <w:pPr>
        <w:spacing w:after="0"/>
        <w:jc w:val="both"/>
        <w:rPr>
          <w:rFonts w:ascii="Times New Roman" w:hAnsi="Times New Roman" w:cs="Times New Roman"/>
          <w:sz w:val="24"/>
          <w:szCs w:val="24"/>
        </w:rPr>
      </w:pPr>
    </w:p>
    <w:p w14:paraId="615C51A6" w14:textId="77777777" w:rsidR="00AD7DFF" w:rsidRPr="00146187" w:rsidRDefault="00AD7DFF" w:rsidP="00AD7DFF">
      <w:pPr>
        <w:spacing w:after="0"/>
        <w:jc w:val="both"/>
        <w:rPr>
          <w:rFonts w:ascii="Times New Roman" w:hAnsi="Times New Roman" w:cs="Times New Roman"/>
          <w:b/>
          <w:i/>
          <w:sz w:val="18"/>
          <w:szCs w:val="18"/>
        </w:rPr>
      </w:pPr>
      <w:r w:rsidRPr="00146187">
        <w:rPr>
          <w:rFonts w:ascii="Times New Roman" w:hAnsi="Times New Roman" w:cs="Times New Roman"/>
          <w:b/>
          <w:i/>
          <w:sz w:val="18"/>
          <w:szCs w:val="18"/>
        </w:rPr>
        <w:t xml:space="preserve">Nazwa i siedziba Zamawiającego: </w:t>
      </w:r>
    </w:p>
    <w:p w14:paraId="2DB52D11" w14:textId="77777777" w:rsidR="005D5DBD" w:rsidRPr="00146187" w:rsidRDefault="005D5DBD" w:rsidP="005D5DBD">
      <w:pPr>
        <w:spacing w:after="0"/>
        <w:jc w:val="both"/>
        <w:rPr>
          <w:rFonts w:ascii="Times New Roman" w:hAnsi="Times New Roman" w:cs="Times New Roman"/>
          <w:b/>
          <w:i/>
          <w:sz w:val="18"/>
          <w:szCs w:val="18"/>
        </w:rPr>
      </w:pPr>
      <w:r w:rsidRPr="00146187">
        <w:rPr>
          <w:rFonts w:ascii="Times New Roman" w:hAnsi="Times New Roman" w:cs="Times New Roman"/>
          <w:b/>
          <w:i/>
          <w:sz w:val="18"/>
          <w:szCs w:val="18"/>
        </w:rPr>
        <w:t>Wydział Elektroniki i Technik Informacyjnych</w:t>
      </w:r>
    </w:p>
    <w:p w14:paraId="1A8E9DE6" w14:textId="77777777" w:rsidR="005D5DBD" w:rsidRPr="00146187" w:rsidRDefault="005D5DBD" w:rsidP="005D5DBD">
      <w:pPr>
        <w:spacing w:after="0"/>
        <w:jc w:val="both"/>
        <w:rPr>
          <w:rFonts w:ascii="Times New Roman" w:hAnsi="Times New Roman" w:cs="Times New Roman"/>
          <w:b/>
          <w:i/>
          <w:sz w:val="18"/>
          <w:szCs w:val="18"/>
        </w:rPr>
      </w:pPr>
      <w:r w:rsidRPr="00146187">
        <w:rPr>
          <w:rFonts w:ascii="Times New Roman" w:hAnsi="Times New Roman" w:cs="Times New Roman"/>
          <w:b/>
          <w:i/>
          <w:sz w:val="18"/>
          <w:szCs w:val="18"/>
        </w:rPr>
        <w:t>Politechniki Warszawskiej</w:t>
      </w:r>
    </w:p>
    <w:p w14:paraId="6C4C4749" w14:textId="77777777" w:rsidR="005D5DBD" w:rsidRPr="00146187" w:rsidRDefault="005D5DBD" w:rsidP="005D5DBD">
      <w:pPr>
        <w:spacing w:after="0"/>
        <w:jc w:val="both"/>
        <w:rPr>
          <w:rFonts w:ascii="Times New Roman" w:hAnsi="Times New Roman" w:cs="Times New Roman"/>
          <w:b/>
          <w:i/>
          <w:sz w:val="18"/>
          <w:szCs w:val="18"/>
        </w:rPr>
      </w:pPr>
      <w:r w:rsidRPr="00146187">
        <w:rPr>
          <w:rFonts w:ascii="Times New Roman" w:hAnsi="Times New Roman" w:cs="Times New Roman"/>
          <w:b/>
          <w:i/>
          <w:sz w:val="18"/>
          <w:szCs w:val="18"/>
        </w:rPr>
        <w:t>ul. Nowowiejska 15/19</w:t>
      </w:r>
    </w:p>
    <w:p w14:paraId="4557A757" w14:textId="77777777" w:rsidR="005D5DBD" w:rsidRPr="00146187" w:rsidRDefault="005D5DBD" w:rsidP="005D5DBD">
      <w:pPr>
        <w:spacing w:after="0"/>
        <w:jc w:val="both"/>
        <w:rPr>
          <w:rFonts w:ascii="Times New Roman" w:hAnsi="Times New Roman" w:cs="Times New Roman"/>
          <w:b/>
          <w:i/>
          <w:sz w:val="18"/>
          <w:szCs w:val="18"/>
        </w:rPr>
      </w:pPr>
      <w:r w:rsidRPr="00146187">
        <w:rPr>
          <w:rFonts w:ascii="Times New Roman" w:hAnsi="Times New Roman" w:cs="Times New Roman"/>
          <w:b/>
          <w:i/>
          <w:sz w:val="18"/>
          <w:szCs w:val="18"/>
        </w:rPr>
        <w:t>00-665 Warszawa</w:t>
      </w:r>
    </w:p>
    <w:p w14:paraId="4EBB9D21" w14:textId="77777777" w:rsidR="00AD7DFF" w:rsidRPr="00146187" w:rsidRDefault="005D5DBD" w:rsidP="005D5DBD">
      <w:pPr>
        <w:spacing w:after="0"/>
        <w:jc w:val="both"/>
        <w:rPr>
          <w:rFonts w:ascii="Times New Roman" w:hAnsi="Times New Roman" w:cs="Times New Roman"/>
          <w:b/>
          <w:i/>
          <w:sz w:val="18"/>
          <w:szCs w:val="18"/>
        </w:rPr>
      </w:pPr>
      <w:r w:rsidRPr="00146187">
        <w:rPr>
          <w:rFonts w:ascii="Times New Roman" w:hAnsi="Times New Roman" w:cs="Times New Roman"/>
          <w:b/>
          <w:i/>
          <w:sz w:val="18"/>
          <w:szCs w:val="18"/>
        </w:rPr>
        <w:t>NIP: 525 000 58 34</w:t>
      </w:r>
    </w:p>
    <w:p w14:paraId="0E87E3BE" w14:textId="77777777" w:rsidR="00AD7DFF" w:rsidRDefault="00AD7DFF" w:rsidP="00AD7DFF">
      <w:pPr>
        <w:spacing w:after="0"/>
        <w:jc w:val="both"/>
        <w:rPr>
          <w:rFonts w:ascii="Times New Roman" w:hAnsi="Times New Roman" w:cs="Times New Roman"/>
          <w:sz w:val="24"/>
          <w:szCs w:val="24"/>
        </w:rPr>
      </w:pPr>
    </w:p>
    <w:p w14:paraId="0E38A0F4" w14:textId="77777777" w:rsidR="005D5DBD" w:rsidRPr="005D5DBD" w:rsidRDefault="00AD7DFF" w:rsidP="005D5DBD">
      <w:pPr>
        <w:spacing w:after="0"/>
        <w:jc w:val="both"/>
        <w:rPr>
          <w:rFonts w:ascii="Times New Roman" w:hAnsi="Times New Roman" w:cs="Times New Roman"/>
          <w:sz w:val="24"/>
          <w:szCs w:val="24"/>
        </w:rPr>
      </w:pPr>
      <w:r>
        <w:rPr>
          <w:rFonts w:ascii="Times New Roman" w:hAnsi="Times New Roman" w:cs="Times New Roman"/>
          <w:sz w:val="24"/>
          <w:szCs w:val="24"/>
        </w:rPr>
        <w:t>O</w:t>
      </w:r>
      <w:r w:rsidRPr="00AD7DFF">
        <w:rPr>
          <w:rFonts w:ascii="Times New Roman" w:hAnsi="Times New Roman" w:cs="Times New Roman"/>
          <w:sz w:val="24"/>
          <w:szCs w:val="24"/>
        </w:rPr>
        <w:t>ferujemy wykonanie zamówienia zgodnie z zakre</w:t>
      </w:r>
      <w:r>
        <w:rPr>
          <w:rFonts w:ascii="Times New Roman" w:hAnsi="Times New Roman" w:cs="Times New Roman"/>
          <w:sz w:val="24"/>
          <w:szCs w:val="24"/>
        </w:rPr>
        <w:t xml:space="preserve">sem i na warunkach </w:t>
      </w:r>
      <w:r w:rsidR="00A97043">
        <w:rPr>
          <w:rFonts w:ascii="Times New Roman" w:hAnsi="Times New Roman" w:cs="Times New Roman"/>
          <w:sz w:val="24"/>
          <w:szCs w:val="24"/>
        </w:rPr>
        <w:t>określonych w</w:t>
      </w:r>
      <w:r>
        <w:rPr>
          <w:rFonts w:ascii="Times New Roman" w:hAnsi="Times New Roman" w:cs="Times New Roman"/>
          <w:sz w:val="24"/>
          <w:szCs w:val="24"/>
        </w:rPr>
        <w:t> </w:t>
      </w:r>
      <w:r w:rsidRPr="00AD7DFF">
        <w:rPr>
          <w:rFonts w:ascii="Times New Roman" w:hAnsi="Times New Roman" w:cs="Times New Roman"/>
          <w:sz w:val="24"/>
          <w:szCs w:val="24"/>
        </w:rPr>
        <w:t xml:space="preserve">zapytaniu ofertowym </w:t>
      </w:r>
      <w:r w:rsidR="00A97043" w:rsidRPr="00AD7DFF">
        <w:rPr>
          <w:rFonts w:ascii="Times New Roman" w:hAnsi="Times New Roman" w:cs="Times New Roman"/>
          <w:sz w:val="24"/>
          <w:szCs w:val="24"/>
        </w:rPr>
        <w:t>na realizację</w:t>
      </w:r>
      <w:r w:rsidRPr="00AD7DFF">
        <w:rPr>
          <w:rFonts w:ascii="Times New Roman" w:hAnsi="Times New Roman" w:cs="Times New Roman"/>
          <w:sz w:val="24"/>
          <w:szCs w:val="24"/>
        </w:rPr>
        <w:t xml:space="preserve"> </w:t>
      </w:r>
      <w:r w:rsidR="005D5DBD" w:rsidRPr="005D5DBD">
        <w:rPr>
          <w:rFonts w:ascii="Times New Roman" w:hAnsi="Times New Roman" w:cs="Times New Roman"/>
          <w:sz w:val="24"/>
          <w:szCs w:val="24"/>
        </w:rPr>
        <w:t xml:space="preserve">na realizację zadania pod nazwą: </w:t>
      </w:r>
    </w:p>
    <w:p w14:paraId="2D837B92" w14:textId="77777777" w:rsidR="00AD7DFF" w:rsidRDefault="00B14EC4" w:rsidP="00B14EC4">
      <w:pPr>
        <w:spacing w:after="0"/>
        <w:jc w:val="both"/>
        <w:rPr>
          <w:rFonts w:ascii="Times New Roman" w:hAnsi="Times New Roman" w:cs="Times New Roman"/>
          <w:sz w:val="24"/>
          <w:szCs w:val="24"/>
        </w:rPr>
      </w:pPr>
      <w:r w:rsidRPr="00B14EC4">
        <w:rPr>
          <w:rFonts w:ascii="Times New Roman" w:hAnsi="Times New Roman" w:cs="Times New Roman"/>
          <w:sz w:val="24"/>
          <w:szCs w:val="24"/>
        </w:rPr>
        <w:t>Konserwacja urządzeń dźwigowych w budynkach WEiTI przy ulicy Nowowiejskiej 15/19 oraz Koszykowej 75 kl. A  w okresie od 01.05.2021 r.  do 30.04.2022 r. (12 miesięcy)</w:t>
      </w:r>
      <w:r>
        <w:rPr>
          <w:rFonts w:ascii="Times New Roman" w:hAnsi="Times New Roman" w:cs="Times New Roman"/>
          <w:sz w:val="24"/>
          <w:szCs w:val="24"/>
        </w:rPr>
        <w:t>]</w:t>
      </w:r>
    </w:p>
    <w:p w14:paraId="28285C18" w14:textId="77777777" w:rsidR="00B14EC4" w:rsidRDefault="00B14EC4" w:rsidP="00B14EC4">
      <w:pPr>
        <w:spacing w:after="0"/>
        <w:jc w:val="both"/>
        <w:rPr>
          <w:rFonts w:ascii="Times New Roman" w:hAnsi="Times New Roman" w:cs="Times New Roman"/>
          <w:sz w:val="18"/>
          <w:szCs w:val="18"/>
        </w:rPr>
      </w:pPr>
    </w:p>
    <w:tbl>
      <w:tblPr>
        <w:tblW w:w="0" w:type="auto"/>
        <w:tblCellMar>
          <w:left w:w="70" w:type="dxa"/>
          <w:right w:w="70" w:type="dxa"/>
        </w:tblCellMar>
        <w:tblLook w:val="04A0" w:firstRow="1" w:lastRow="0" w:firstColumn="1" w:lastColumn="0" w:noHBand="0" w:noVBand="1"/>
      </w:tblPr>
      <w:tblGrid>
        <w:gridCol w:w="377"/>
        <w:gridCol w:w="987"/>
        <w:gridCol w:w="1172"/>
        <w:gridCol w:w="1038"/>
        <w:gridCol w:w="1061"/>
        <w:gridCol w:w="656"/>
        <w:gridCol w:w="1237"/>
        <w:gridCol w:w="1261"/>
        <w:gridCol w:w="1272"/>
      </w:tblGrid>
      <w:tr w:rsidR="00B14EC4" w:rsidRPr="00195D21" w14:paraId="396751FE" w14:textId="77777777" w:rsidTr="00D55BEA">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1C635"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Lp.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FDAFA7"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Rodzaj dźwigów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486FB0"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Numer ewidencyjny dźwigu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F17A7F"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rok budowy/</w:t>
            </w:r>
            <w:r w:rsidRPr="00195D21">
              <w:rPr>
                <w:rFonts w:ascii="Times New Roman" w:eastAsia="Times New Roman" w:hAnsi="Times New Roman"/>
                <w:b/>
                <w:bCs/>
                <w:color w:val="000000"/>
                <w:sz w:val="16"/>
                <w:szCs w:val="16"/>
                <w:lang w:eastAsia="pl-PL"/>
              </w:rPr>
              <w:br/>
              <w:t>modernizacji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1F85"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ilość przystanków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C712CC"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Udźwig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290204"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Adres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3F0820"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Kwota netto w PLN za miesiąc świadczenia usługi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27A811"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Kwota brutto w PLN za miesiąc świadczenia usługi</w:t>
            </w:r>
          </w:p>
        </w:tc>
      </w:tr>
      <w:tr w:rsidR="00B14EC4" w:rsidRPr="00195D21" w14:paraId="022B3E34"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C1517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auto" w:fill="auto"/>
            <w:vAlign w:val="center"/>
            <w:hideMark/>
          </w:tcPr>
          <w:p w14:paraId="52602EE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OTIS GeN2 GF0882CO</w:t>
            </w:r>
          </w:p>
        </w:tc>
        <w:tc>
          <w:tcPr>
            <w:tcW w:w="0" w:type="auto"/>
            <w:tcBorders>
              <w:top w:val="nil"/>
              <w:left w:val="nil"/>
              <w:bottom w:val="single" w:sz="4" w:space="0" w:color="auto"/>
              <w:right w:val="single" w:sz="4" w:space="0" w:color="auto"/>
            </w:tcBorders>
            <w:shd w:val="clear" w:color="auto" w:fill="auto"/>
            <w:vAlign w:val="center"/>
            <w:hideMark/>
          </w:tcPr>
          <w:p w14:paraId="4EF455D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N3127025453</w:t>
            </w:r>
          </w:p>
        </w:tc>
        <w:tc>
          <w:tcPr>
            <w:tcW w:w="0" w:type="auto"/>
            <w:tcBorders>
              <w:top w:val="nil"/>
              <w:left w:val="nil"/>
              <w:bottom w:val="single" w:sz="4" w:space="0" w:color="auto"/>
              <w:right w:val="single" w:sz="4" w:space="0" w:color="auto"/>
            </w:tcBorders>
            <w:shd w:val="clear" w:color="auto" w:fill="auto"/>
            <w:vAlign w:val="center"/>
            <w:hideMark/>
          </w:tcPr>
          <w:p w14:paraId="0E8E17F6"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2014</w:t>
            </w:r>
          </w:p>
        </w:tc>
        <w:tc>
          <w:tcPr>
            <w:tcW w:w="0" w:type="auto"/>
            <w:tcBorders>
              <w:top w:val="nil"/>
              <w:left w:val="nil"/>
              <w:bottom w:val="single" w:sz="4" w:space="0" w:color="auto"/>
              <w:right w:val="single" w:sz="4" w:space="0" w:color="auto"/>
            </w:tcBorders>
            <w:shd w:val="clear" w:color="auto" w:fill="auto"/>
            <w:vAlign w:val="center"/>
            <w:hideMark/>
          </w:tcPr>
          <w:p w14:paraId="7C39FFB2"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58134CD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630 kg</w:t>
            </w:r>
          </w:p>
        </w:tc>
        <w:tc>
          <w:tcPr>
            <w:tcW w:w="0" w:type="auto"/>
            <w:tcBorders>
              <w:top w:val="nil"/>
              <w:left w:val="nil"/>
              <w:bottom w:val="single" w:sz="4" w:space="0" w:color="auto"/>
              <w:right w:val="single" w:sz="4" w:space="0" w:color="auto"/>
            </w:tcBorders>
            <w:shd w:val="clear" w:color="auto" w:fill="auto"/>
            <w:vAlign w:val="center"/>
            <w:hideMark/>
          </w:tcPr>
          <w:p w14:paraId="7778CE91"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CS</w:t>
            </w:r>
          </w:p>
        </w:tc>
        <w:tc>
          <w:tcPr>
            <w:tcW w:w="0" w:type="auto"/>
            <w:tcBorders>
              <w:top w:val="nil"/>
              <w:left w:val="nil"/>
              <w:bottom w:val="single" w:sz="4" w:space="0" w:color="auto"/>
              <w:right w:val="single" w:sz="4" w:space="0" w:color="auto"/>
            </w:tcBorders>
            <w:shd w:val="clear" w:color="auto" w:fill="auto"/>
            <w:vAlign w:val="center"/>
            <w:hideMark/>
          </w:tcPr>
          <w:p w14:paraId="70997C6C"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B471CD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427F4362"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E044A"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w:t>
            </w:r>
          </w:p>
        </w:tc>
        <w:tc>
          <w:tcPr>
            <w:tcW w:w="0" w:type="auto"/>
            <w:tcBorders>
              <w:top w:val="nil"/>
              <w:left w:val="nil"/>
              <w:bottom w:val="single" w:sz="4" w:space="0" w:color="auto"/>
              <w:right w:val="single" w:sz="4" w:space="0" w:color="auto"/>
            </w:tcBorders>
            <w:shd w:val="clear" w:color="auto" w:fill="auto"/>
            <w:vAlign w:val="center"/>
            <w:hideMark/>
          </w:tcPr>
          <w:p w14:paraId="5EF77BF3"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OTIS GeN2 GF0882CO</w:t>
            </w:r>
          </w:p>
        </w:tc>
        <w:tc>
          <w:tcPr>
            <w:tcW w:w="0" w:type="auto"/>
            <w:tcBorders>
              <w:top w:val="nil"/>
              <w:left w:val="nil"/>
              <w:bottom w:val="single" w:sz="4" w:space="0" w:color="auto"/>
              <w:right w:val="single" w:sz="4" w:space="0" w:color="auto"/>
            </w:tcBorders>
            <w:shd w:val="clear" w:color="auto" w:fill="auto"/>
            <w:vAlign w:val="center"/>
            <w:hideMark/>
          </w:tcPr>
          <w:p w14:paraId="575B0DCA"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N3127025454</w:t>
            </w:r>
          </w:p>
        </w:tc>
        <w:tc>
          <w:tcPr>
            <w:tcW w:w="0" w:type="auto"/>
            <w:tcBorders>
              <w:top w:val="nil"/>
              <w:left w:val="nil"/>
              <w:bottom w:val="single" w:sz="4" w:space="0" w:color="auto"/>
              <w:right w:val="single" w:sz="4" w:space="0" w:color="auto"/>
            </w:tcBorders>
            <w:shd w:val="clear" w:color="auto" w:fill="auto"/>
            <w:vAlign w:val="center"/>
            <w:hideMark/>
          </w:tcPr>
          <w:p w14:paraId="5B2CE987"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2014</w:t>
            </w:r>
          </w:p>
        </w:tc>
        <w:tc>
          <w:tcPr>
            <w:tcW w:w="0" w:type="auto"/>
            <w:tcBorders>
              <w:top w:val="nil"/>
              <w:left w:val="nil"/>
              <w:bottom w:val="single" w:sz="4" w:space="0" w:color="auto"/>
              <w:right w:val="single" w:sz="4" w:space="0" w:color="auto"/>
            </w:tcBorders>
            <w:shd w:val="clear" w:color="auto" w:fill="auto"/>
            <w:vAlign w:val="center"/>
            <w:hideMark/>
          </w:tcPr>
          <w:p w14:paraId="6507D681"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78BCF35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630 kg</w:t>
            </w:r>
          </w:p>
        </w:tc>
        <w:tc>
          <w:tcPr>
            <w:tcW w:w="0" w:type="auto"/>
            <w:tcBorders>
              <w:top w:val="nil"/>
              <w:left w:val="nil"/>
              <w:bottom w:val="single" w:sz="4" w:space="0" w:color="auto"/>
              <w:right w:val="single" w:sz="4" w:space="0" w:color="auto"/>
            </w:tcBorders>
            <w:shd w:val="clear" w:color="auto" w:fill="auto"/>
            <w:vAlign w:val="center"/>
            <w:hideMark/>
          </w:tcPr>
          <w:p w14:paraId="03D15B8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DS</w:t>
            </w:r>
          </w:p>
        </w:tc>
        <w:tc>
          <w:tcPr>
            <w:tcW w:w="0" w:type="auto"/>
            <w:tcBorders>
              <w:top w:val="nil"/>
              <w:left w:val="nil"/>
              <w:bottom w:val="single" w:sz="4" w:space="0" w:color="auto"/>
              <w:right w:val="single" w:sz="4" w:space="0" w:color="auto"/>
            </w:tcBorders>
            <w:shd w:val="clear" w:color="auto" w:fill="auto"/>
            <w:vAlign w:val="center"/>
            <w:hideMark/>
          </w:tcPr>
          <w:p w14:paraId="11B21A8D"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8B13D0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45E020AA"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48DA99"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30F6EAD0"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HIDRAL MIH</w:t>
            </w:r>
          </w:p>
        </w:tc>
        <w:tc>
          <w:tcPr>
            <w:tcW w:w="0" w:type="auto"/>
            <w:tcBorders>
              <w:top w:val="nil"/>
              <w:left w:val="nil"/>
              <w:bottom w:val="single" w:sz="4" w:space="0" w:color="auto"/>
              <w:right w:val="single" w:sz="4" w:space="0" w:color="auto"/>
            </w:tcBorders>
            <w:shd w:val="clear" w:color="auto" w:fill="auto"/>
            <w:vAlign w:val="center"/>
            <w:hideMark/>
          </w:tcPr>
          <w:p w14:paraId="0B9AEF21"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N3127025456</w:t>
            </w:r>
          </w:p>
        </w:tc>
        <w:tc>
          <w:tcPr>
            <w:tcW w:w="0" w:type="auto"/>
            <w:tcBorders>
              <w:top w:val="nil"/>
              <w:left w:val="nil"/>
              <w:bottom w:val="single" w:sz="4" w:space="0" w:color="auto"/>
              <w:right w:val="single" w:sz="4" w:space="0" w:color="auto"/>
            </w:tcBorders>
            <w:shd w:val="clear" w:color="auto" w:fill="auto"/>
            <w:vAlign w:val="center"/>
            <w:hideMark/>
          </w:tcPr>
          <w:p w14:paraId="51D475F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2014</w:t>
            </w:r>
          </w:p>
        </w:tc>
        <w:tc>
          <w:tcPr>
            <w:tcW w:w="0" w:type="auto"/>
            <w:tcBorders>
              <w:top w:val="nil"/>
              <w:left w:val="nil"/>
              <w:bottom w:val="single" w:sz="4" w:space="0" w:color="auto"/>
              <w:right w:val="single" w:sz="4" w:space="0" w:color="auto"/>
            </w:tcBorders>
            <w:shd w:val="clear" w:color="auto" w:fill="auto"/>
            <w:vAlign w:val="center"/>
            <w:hideMark/>
          </w:tcPr>
          <w:p w14:paraId="5EBF632B"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auto" w:fill="auto"/>
            <w:vAlign w:val="center"/>
            <w:hideMark/>
          </w:tcPr>
          <w:p w14:paraId="6F4C56EA"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4300 kg</w:t>
            </w:r>
          </w:p>
        </w:tc>
        <w:tc>
          <w:tcPr>
            <w:tcW w:w="0" w:type="auto"/>
            <w:tcBorders>
              <w:top w:val="nil"/>
              <w:left w:val="nil"/>
              <w:bottom w:val="single" w:sz="4" w:space="0" w:color="auto"/>
              <w:right w:val="single" w:sz="4" w:space="0" w:color="auto"/>
            </w:tcBorders>
            <w:shd w:val="clear" w:color="auto" w:fill="auto"/>
            <w:vAlign w:val="center"/>
            <w:hideMark/>
          </w:tcPr>
          <w:p w14:paraId="5EAF373B"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garaż</w:t>
            </w:r>
          </w:p>
        </w:tc>
        <w:tc>
          <w:tcPr>
            <w:tcW w:w="0" w:type="auto"/>
            <w:tcBorders>
              <w:top w:val="nil"/>
              <w:left w:val="nil"/>
              <w:bottom w:val="single" w:sz="4" w:space="0" w:color="auto"/>
              <w:right w:val="single" w:sz="4" w:space="0" w:color="auto"/>
            </w:tcBorders>
            <w:shd w:val="clear" w:color="auto" w:fill="auto"/>
            <w:vAlign w:val="center"/>
            <w:hideMark/>
          </w:tcPr>
          <w:p w14:paraId="02E6C5C1"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A3D1F21"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6E18DAF6"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51E4E9"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auto" w:fill="auto"/>
            <w:vAlign w:val="center"/>
            <w:hideMark/>
          </w:tcPr>
          <w:p w14:paraId="5AC79F9A"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3742B26F"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3127008516</w:t>
            </w:r>
          </w:p>
        </w:tc>
        <w:tc>
          <w:tcPr>
            <w:tcW w:w="0" w:type="auto"/>
            <w:tcBorders>
              <w:top w:val="nil"/>
              <w:left w:val="nil"/>
              <w:bottom w:val="single" w:sz="4" w:space="0" w:color="auto"/>
              <w:right w:val="single" w:sz="4" w:space="0" w:color="auto"/>
            </w:tcBorders>
            <w:shd w:val="clear" w:color="auto" w:fill="auto"/>
            <w:vAlign w:val="center"/>
            <w:hideMark/>
          </w:tcPr>
          <w:p w14:paraId="14C41DD9"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2006</w:t>
            </w:r>
          </w:p>
        </w:tc>
        <w:tc>
          <w:tcPr>
            <w:tcW w:w="0" w:type="auto"/>
            <w:tcBorders>
              <w:top w:val="nil"/>
              <w:left w:val="nil"/>
              <w:bottom w:val="single" w:sz="4" w:space="0" w:color="auto"/>
              <w:right w:val="single" w:sz="4" w:space="0" w:color="auto"/>
            </w:tcBorders>
            <w:shd w:val="clear" w:color="auto" w:fill="auto"/>
            <w:vAlign w:val="center"/>
            <w:hideMark/>
          </w:tcPr>
          <w:p w14:paraId="42B9D949"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6ED19BFC"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800 kg</w:t>
            </w:r>
          </w:p>
        </w:tc>
        <w:tc>
          <w:tcPr>
            <w:tcW w:w="0" w:type="auto"/>
            <w:tcBorders>
              <w:top w:val="nil"/>
              <w:left w:val="nil"/>
              <w:bottom w:val="single" w:sz="4" w:space="0" w:color="auto"/>
              <w:right w:val="single" w:sz="4" w:space="0" w:color="auto"/>
            </w:tcBorders>
            <w:shd w:val="clear" w:color="auto" w:fill="auto"/>
            <w:vAlign w:val="center"/>
            <w:hideMark/>
          </w:tcPr>
          <w:p w14:paraId="7A5A03E9"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A</w:t>
            </w:r>
          </w:p>
        </w:tc>
        <w:tc>
          <w:tcPr>
            <w:tcW w:w="0" w:type="auto"/>
            <w:tcBorders>
              <w:top w:val="nil"/>
              <w:left w:val="nil"/>
              <w:bottom w:val="single" w:sz="4" w:space="0" w:color="auto"/>
              <w:right w:val="single" w:sz="4" w:space="0" w:color="auto"/>
            </w:tcBorders>
            <w:shd w:val="clear" w:color="auto" w:fill="auto"/>
            <w:vAlign w:val="center"/>
            <w:hideMark/>
          </w:tcPr>
          <w:p w14:paraId="6A54FB1A"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931FF3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52364E67"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95047B"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auto" w:fill="auto"/>
            <w:vAlign w:val="center"/>
            <w:hideMark/>
          </w:tcPr>
          <w:p w14:paraId="51D9B8ED"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28983890"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3127008631</w:t>
            </w:r>
          </w:p>
        </w:tc>
        <w:tc>
          <w:tcPr>
            <w:tcW w:w="0" w:type="auto"/>
            <w:tcBorders>
              <w:top w:val="nil"/>
              <w:left w:val="nil"/>
              <w:bottom w:val="single" w:sz="4" w:space="0" w:color="auto"/>
              <w:right w:val="single" w:sz="4" w:space="0" w:color="auto"/>
            </w:tcBorders>
            <w:shd w:val="clear" w:color="auto" w:fill="auto"/>
            <w:vAlign w:val="center"/>
            <w:hideMark/>
          </w:tcPr>
          <w:p w14:paraId="72BEA555"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2006</w:t>
            </w:r>
          </w:p>
        </w:tc>
        <w:tc>
          <w:tcPr>
            <w:tcW w:w="0" w:type="auto"/>
            <w:tcBorders>
              <w:top w:val="nil"/>
              <w:left w:val="nil"/>
              <w:bottom w:val="single" w:sz="4" w:space="0" w:color="auto"/>
              <w:right w:val="single" w:sz="4" w:space="0" w:color="auto"/>
            </w:tcBorders>
            <w:shd w:val="clear" w:color="auto" w:fill="auto"/>
            <w:vAlign w:val="center"/>
            <w:hideMark/>
          </w:tcPr>
          <w:p w14:paraId="16D9907D"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3388C063"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800 kg</w:t>
            </w:r>
          </w:p>
        </w:tc>
        <w:tc>
          <w:tcPr>
            <w:tcW w:w="0" w:type="auto"/>
            <w:tcBorders>
              <w:top w:val="nil"/>
              <w:left w:val="nil"/>
              <w:bottom w:val="single" w:sz="4" w:space="0" w:color="auto"/>
              <w:right w:val="single" w:sz="4" w:space="0" w:color="auto"/>
            </w:tcBorders>
            <w:shd w:val="clear" w:color="auto" w:fill="auto"/>
            <w:vAlign w:val="center"/>
            <w:hideMark/>
          </w:tcPr>
          <w:p w14:paraId="2049598D"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B</w:t>
            </w:r>
          </w:p>
        </w:tc>
        <w:tc>
          <w:tcPr>
            <w:tcW w:w="0" w:type="auto"/>
            <w:tcBorders>
              <w:top w:val="nil"/>
              <w:left w:val="nil"/>
              <w:bottom w:val="single" w:sz="4" w:space="0" w:color="auto"/>
              <w:right w:val="single" w:sz="4" w:space="0" w:color="auto"/>
            </w:tcBorders>
            <w:shd w:val="clear" w:color="auto" w:fill="auto"/>
            <w:vAlign w:val="center"/>
            <w:hideMark/>
          </w:tcPr>
          <w:p w14:paraId="38FD49EB"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8099216"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5325E0C3"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6A9B4A"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w:t>
            </w:r>
          </w:p>
        </w:tc>
        <w:tc>
          <w:tcPr>
            <w:tcW w:w="0" w:type="auto"/>
            <w:tcBorders>
              <w:top w:val="nil"/>
              <w:left w:val="nil"/>
              <w:bottom w:val="single" w:sz="4" w:space="0" w:color="auto"/>
              <w:right w:val="single" w:sz="4" w:space="0" w:color="auto"/>
            </w:tcBorders>
            <w:shd w:val="clear" w:color="auto" w:fill="auto"/>
            <w:vAlign w:val="center"/>
            <w:hideMark/>
          </w:tcPr>
          <w:p w14:paraId="7CD41F80"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70C9657D"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3127067599</w:t>
            </w:r>
          </w:p>
        </w:tc>
        <w:tc>
          <w:tcPr>
            <w:tcW w:w="0" w:type="auto"/>
            <w:tcBorders>
              <w:top w:val="nil"/>
              <w:left w:val="nil"/>
              <w:bottom w:val="single" w:sz="4" w:space="0" w:color="auto"/>
              <w:right w:val="single" w:sz="4" w:space="0" w:color="auto"/>
            </w:tcBorders>
            <w:shd w:val="clear" w:color="auto" w:fill="auto"/>
            <w:vAlign w:val="center"/>
            <w:hideMark/>
          </w:tcPr>
          <w:p w14:paraId="79474D24"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2006</w:t>
            </w:r>
          </w:p>
        </w:tc>
        <w:tc>
          <w:tcPr>
            <w:tcW w:w="0" w:type="auto"/>
            <w:tcBorders>
              <w:top w:val="nil"/>
              <w:left w:val="nil"/>
              <w:bottom w:val="single" w:sz="4" w:space="0" w:color="auto"/>
              <w:right w:val="single" w:sz="4" w:space="0" w:color="auto"/>
            </w:tcBorders>
            <w:shd w:val="clear" w:color="auto" w:fill="auto"/>
            <w:vAlign w:val="center"/>
            <w:hideMark/>
          </w:tcPr>
          <w:p w14:paraId="3F674B19"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78B8E302"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800 kg</w:t>
            </w:r>
          </w:p>
        </w:tc>
        <w:tc>
          <w:tcPr>
            <w:tcW w:w="0" w:type="auto"/>
            <w:tcBorders>
              <w:top w:val="nil"/>
              <w:left w:val="nil"/>
              <w:bottom w:val="single" w:sz="4" w:space="0" w:color="auto"/>
              <w:right w:val="single" w:sz="4" w:space="0" w:color="auto"/>
            </w:tcBorders>
            <w:shd w:val="clear" w:color="auto" w:fill="auto"/>
            <w:vAlign w:val="center"/>
            <w:hideMark/>
          </w:tcPr>
          <w:p w14:paraId="67E9B744"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C</w:t>
            </w:r>
          </w:p>
        </w:tc>
        <w:tc>
          <w:tcPr>
            <w:tcW w:w="0" w:type="auto"/>
            <w:tcBorders>
              <w:top w:val="nil"/>
              <w:left w:val="nil"/>
              <w:bottom w:val="single" w:sz="4" w:space="0" w:color="auto"/>
              <w:right w:val="single" w:sz="4" w:space="0" w:color="auto"/>
            </w:tcBorders>
            <w:shd w:val="clear" w:color="auto" w:fill="auto"/>
            <w:vAlign w:val="center"/>
            <w:hideMark/>
          </w:tcPr>
          <w:p w14:paraId="0C288924"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A21F0F7"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348A23FE"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2C790C"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182CA3E5"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03983647"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N3127016372</w:t>
            </w:r>
          </w:p>
        </w:tc>
        <w:tc>
          <w:tcPr>
            <w:tcW w:w="0" w:type="auto"/>
            <w:tcBorders>
              <w:top w:val="nil"/>
              <w:left w:val="nil"/>
              <w:bottom w:val="single" w:sz="4" w:space="0" w:color="auto"/>
              <w:right w:val="single" w:sz="4" w:space="0" w:color="auto"/>
            </w:tcBorders>
            <w:shd w:val="clear" w:color="auto" w:fill="auto"/>
            <w:vAlign w:val="center"/>
            <w:hideMark/>
          </w:tcPr>
          <w:p w14:paraId="0166EA1C"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2008</w:t>
            </w:r>
          </w:p>
        </w:tc>
        <w:tc>
          <w:tcPr>
            <w:tcW w:w="0" w:type="auto"/>
            <w:tcBorders>
              <w:top w:val="nil"/>
              <w:left w:val="nil"/>
              <w:bottom w:val="single" w:sz="4" w:space="0" w:color="auto"/>
              <w:right w:val="single" w:sz="4" w:space="0" w:color="auto"/>
            </w:tcBorders>
            <w:shd w:val="clear" w:color="auto" w:fill="auto"/>
            <w:vAlign w:val="center"/>
            <w:hideMark/>
          </w:tcPr>
          <w:p w14:paraId="642FDD02"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1B3E6F5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1200 kg</w:t>
            </w:r>
          </w:p>
        </w:tc>
        <w:tc>
          <w:tcPr>
            <w:tcW w:w="0" w:type="auto"/>
            <w:tcBorders>
              <w:top w:val="nil"/>
              <w:left w:val="nil"/>
              <w:bottom w:val="single" w:sz="4" w:space="0" w:color="auto"/>
              <w:right w:val="single" w:sz="4" w:space="0" w:color="auto"/>
            </w:tcBorders>
            <w:shd w:val="clear" w:color="auto" w:fill="auto"/>
            <w:vAlign w:val="center"/>
            <w:hideMark/>
          </w:tcPr>
          <w:p w14:paraId="45424B33"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Warszawa, ul. Nowowiejska 15/19, kl. D</w:t>
            </w:r>
          </w:p>
        </w:tc>
        <w:tc>
          <w:tcPr>
            <w:tcW w:w="0" w:type="auto"/>
            <w:tcBorders>
              <w:top w:val="nil"/>
              <w:left w:val="nil"/>
              <w:bottom w:val="single" w:sz="4" w:space="0" w:color="auto"/>
              <w:right w:val="single" w:sz="4" w:space="0" w:color="auto"/>
            </w:tcBorders>
            <w:shd w:val="clear" w:color="auto" w:fill="auto"/>
            <w:vAlign w:val="center"/>
            <w:hideMark/>
          </w:tcPr>
          <w:p w14:paraId="1B4BC144"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4420A1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774F65F4" w14:textId="77777777" w:rsidTr="00D55BE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3A8FB"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0" w:type="auto"/>
            <w:tcBorders>
              <w:top w:val="nil"/>
              <w:left w:val="nil"/>
              <w:bottom w:val="single" w:sz="4" w:space="0" w:color="auto"/>
              <w:right w:val="single" w:sz="4" w:space="0" w:color="auto"/>
            </w:tcBorders>
            <w:shd w:val="clear" w:color="auto" w:fill="auto"/>
            <w:vAlign w:val="center"/>
            <w:hideMark/>
          </w:tcPr>
          <w:p w14:paraId="65C679A0" w14:textId="77777777" w:rsidR="00B14EC4" w:rsidRPr="00195D21" w:rsidRDefault="00B14EC4" w:rsidP="00D55BEA">
            <w:pPr>
              <w:spacing w:after="0" w:line="240" w:lineRule="auto"/>
              <w:jc w:val="center"/>
              <w:rPr>
                <w:rFonts w:ascii="Times New Roman" w:eastAsia="Times New Roman" w:hAnsi="Times New Roman"/>
                <w:sz w:val="16"/>
                <w:szCs w:val="16"/>
                <w:lang w:eastAsia="pl-PL"/>
              </w:rPr>
            </w:pPr>
            <w:proofErr w:type="spellStart"/>
            <w:r w:rsidRPr="00195D21">
              <w:rPr>
                <w:rFonts w:ascii="Times New Roman" w:eastAsia="Times New Roman" w:hAnsi="Times New Roman"/>
                <w:sz w:val="16"/>
                <w:szCs w:val="16"/>
                <w:lang w:eastAsia="pl-PL"/>
              </w:rPr>
              <w:t>NiKD</w:t>
            </w:r>
            <w:proofErr w:type="spellEnd"/>
            <w:r w:rsidRPr="00195D21">
              <w:rPr>
                <w:rFonts w:ascii="Times New Roman" w:eastAsia="Times New Roman" w:hAnsi="Times New Roman"/>
                <w:sz w:val="16"/>
                <w:szCs w:val="16"/>
                <w:lang w:eastAsia="pl-PL"/>
              </w:rPr>
              <w:t xml:space="preserve"> Maciej Kuczyński</w:t>
            </w:r>
          </w:p>
        </w:tc>
        <w:tc>
          <w:tcPr>
            <w:tcW w:w="0" w:type="auto"/>
            <w:tcBorders>
              <w:top w:val="nil"/>
              <w:left w:val="nil"/>
              <w:bottom w:val="single" w:sz="4" w:space="0" w:color="auto"/>
              <w:right w:val="single" w:sz="4" w:space="0" w:color="auto"/>
            </w:tcBorders>
            <w:shd w:val="clear" w:color="auto" w:fill="auto"/>
            <w:vAlign w:val="center"/>
            <w:hideMark/>
          </w:tcPr>
          <w:p w14:paraId="0A34E42B"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N3127016373</w:t>
            </w:r>
          </w:p>
        </w:tc>
        <w:tc>
          <w:tcPr>
            <w:tcW w:w="0" w:type="auto"/>
            <w:tcBorders>
              <w:top w:val="nil"/>
              <w:left w:val="nil"/>
              <w:bottom w:val="single" w:sz="4" w:space="0" w:color="auto"/>
              <w:right w:val="single" w:sz="4" w:space="0" w:color="auto"/>
            </w:tcBorders>
            <w:shd w:val="clear" w:color="auto" w:fill="auto"/>
            <w:vAlign w:val="center"/>
            <w:hideMark/>
          </w:tcPr>
          <w:p w14:paraId="2A21EE75"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2008</w:t>
            </w:r>
          </w:p>
        </w:tc>
        <w:tc>
          <w:tcPr>
            <w:tcW w:w="0" w:type="auto"/>
            <w:tcBorders>
              <w:top w:val="nil"/>
              <w:left w:val="nil"/>
              <w:bottom w:val="single" w:sz="4" w:space="0" w:color="auto"/>
              <w:right w:val="single" w:sz="4" w:space="0" w:color="auto"/>
            </w:tcBorders>
            <w:shd w:val="clear" w:color="auto" w:fill="auto"/>
            <w:vAlign w:val="center"/>
            <w:hideMark/>
          </w:tcPr>
          <w:p w14:paraId="72C5D81E"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0" w:type="auto"/>
            <w:tcBorders>
              <w:top w:val="nil"/>
              <w:left w:val="nil"/>
              <w:bottom w:val="single" w:sz="4" w:space="0" w:color="auto"/>
              <w:right w:val="single" w:sz="4" w:space="0" w:color="auto"/>
            </w:tcBorders>
            <w:shd w:val="clear" w:color="auto" w:fill="auto"/>
            <w:vAlign w:val="center"/>
            <w:hideMark/>
          </w:tcPr>
          <w:p w14:paraId="2B00DA08"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450 kg</w:t>
            </w:r>
          </w:p>
        </w:tc>
        <w:tc>
          <w:tcPr>
            <w:tcW w:w="0" w:type="auto"/>
            <w:tcBorders>
              <w:top w:val="nil"/>
              <w:left w:val="nil"/>
              <w:bottom w:val="single" w:sz="4" w:space="0" w:color="auto"/>
              <w:right w:val="single" w:sz="4" w:space="0" w:color="auto"/>
            </w:tcBorders>
            <w:shd w:val="clear" w:color="auto" w:fill="auto"/>
            <w:vAlign w:val="center"/>
            <w:hideMark/>
          </w:tcPr>
          <w:p w14:paraId="5AB9245F"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Koszykowa 75 kl. A</w:t>
            </w:r>
          </w:p>
        </w:tc>
        <w:tc>
          <w:tcPr>
            <w:tcW w:w="0" w:type="auto"/>
            <w:tcBorders>
              <w:top w:val="nil"/>
              <w:left w:val="nil"/>
              <w:bottom w:val="single" w:sz="4" w:space="0" w:color="auto"/>
              <w:right w:val="single" w:sz="4" w:space="0" w:color="auto"/>
            </w:tcBorders>
            <w:shd w:val="clear" w:color="auto" w:fill="auto"/>
            <w:vAlign w:val="center"/>
            <w:hideMark/>
          </w:tcPr>
          <w:p w14:paraId="0BB52496"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F493A53" w14:textId="77777777" w:rsidR="00B14EC4" w:rsidRPr="00195D21" w:rsidRDefault="00B14EC4" w:rsidP="00D55BEA">
            <w:pPr>
              <w:spacing w:after="0" w:line="240" w:lineRule="auto"/>
              <w:jc w:val="center"/>
              <w:rPr>
                <w:rFonts w:ascii="Times New Roman" w:eastAsia="Times New Roman" w:hAnsi="Times New Roman"/>
                <w:color w:val="000000"/>
                <w:sz w:val="16"/>
                <w:szCs w:val="16"/>
                <w:lang w:eastAsia="pl-PL"/>
              </w:rPr>
            </w:pPr>
          </w:p>
        </w:tc>
      </w:tr>
      <w:tr w:rsidR="00B14EC4" w:rsidRPr="00195D21" w14:paraId="553CE3BE" w14:textId="77777777" w:rsidTr="00D55BEA">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073FBF" w14:textId="77777777" w:rsidR="00B14EC4" w:rsidRPr="00195D21" w:rsidRDefault="00B14EC4" w:rsidP="00D55BEA">
            <w:pPr>
              <w:spacing w:after="0" w:line="240" w:lineRule="auto"/>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D2550D5"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OGÓŁEM URZĄDZEŃ:   8</w:t>
            </w:r>
          </w:p>
        </w:tc>
        <w:tc>
          <w:tcPr>
            <w:tcW w:w="0" w:type="auto"/>
            <w:tcBorders>
              <w:top w:val="nil"/>
              <w:left w:val="nil"/>
              <w:bottom w:val="single" w:sz="4" w:space="0" w:color="auto"/>
              <w:right w:val="single" w:sz="4" w:space="0" w:color="auto"/>
            </w:tcBorders>
            <w:shd w:val="clear" w:color="auto" w:fill="auto"/>
            <w:vAlign w:val="center"/>
            <w:hideMark/>
          </w:tcPr>
          <w:p w14:paraId="1B9B0267"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Razem:</w:t>
            </w:r>
          </w:p>
        </w:tc>
        <w:tc>
          <w:tcPr>
            <w:tcW w:w="0" w:type="auto"/>
            <w:tcBorders>
              <w:top w:val="nil"/>
              <w:left w:val="nil"/>
              <w:bottom w:val="single" w:sz="4" w:space="0" w:color="auto"/>
              <w:right w:val="single" w:sz="4" w:space="0" w:color="auto"/>
            </w:tcBorders>
            <w:shd w:val="clear" w:color="auto" w:fill="auto"/>
            <w:vAlign w:val="center"/>
            <w:hideMark/>
          </w:tcPr>
          <w:p w14:paraId="24B7E92F"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E7979A7" w14:textId="77777777" w:rsidR="00B14EC4" w:rsidRPr="00195D21" w:rsidRDefault="00B14EC4" w:rsidP="00D55BEA">
            <w:pPr>
              <w:spacing w:after="0" w:line="240" w:lineRule="auto"/>
              <w:jc w:val="center"/>
              <w:rPr>
                <w:rFonts w:ascii="Times New Roman" w:eastAsia="Times New Roman" w:hAnsi="Times New Roman"/>
                <w:b/>
                <w:bCs/>
                <w:color w:val="000000"/>
                <w:sz w:val="16"/>
                <w:szCs w:val="16"/>
                <w:lang w:eastAsia="pl-PL"/>
              </w:rPr>
            </w:pPr>
          </w:p>
        </w:tc>
      </w:tr>
    </w:tbl>
    <w:p w14:paraId="1BF9D554" w14:textId="77777777" w:rsidR="004C44DF" w:rsidRDefault="004C44DF" w:rsidP="00AD7DFF">
      <w:pPr>
        <w:spacing w:after="0"/>
        <w:ind w:left="3828"/>
        <w:jc w:val="both"/>
        <w:rPr>
          <w:rFonts w:ascii="Times New Roman" w:hAnsi="Times New Roman" w:cs="Times New Roman"/>
          <w:sz w:val="18"/>
          <w:szCs w:val="18"/>
        </w:rPr>
      </w:pPr>
    </w:p>
    <w:p w14:paraId="5A79C12B" w14:textId="77777777" w:rsidR="00097DF4" w:rsidRDefault="00097DF4" w:rsidP="00576AD7">
      <w:pPr>
        <w:spacing w:after="0"/>
        <w:jc w:val="both"/>
        <w:rPr>
          <w:rFonts w:ascii="Times New Roman" w:hAnsi="Times New Roman" w:cs="Times New Roman"/>
          <w:sz w:val="18"/>
          <w:szCs w:val="18"/>
        </w:rPr>
      </w:pPr>
      <w:r>
        <w:rPr>
          <w:rFonts w:ascii="Times New Roman" w:hAnsi="Times New Roman" w:cs="Times New Roman"/>
          <w:sz w:val="18"/>
          <w:szCs w:val="18"/>
        </w:rPr>
        <w:t>Razem kwota brutto słownie:</w:t>
      </w:r>
    </w:p>
    <w:p w14:paraId="0BF47DAB" w14:textId="77777777" w:rsidR="00AD7DFF" w:rsidRDefault="00097DF4" w:rsidP="00097DF4">
      <w:pPr>
        <w:spacing w:after="0"/>
        <w:jc w:val="both"/>
        <w:rPr>
          <w:rFonts w:ascii="Times New Roman" w:hAnsi="Times New Roman" w:cs="Times New Roman"/>
          <w:sz w:val="18"/>
          <w:szCs w:val="18"/>
        </w:rPr>
      </w:pPr>
      <w:r>
        <w:rPr>
          <w:rFonts w:ascii="Times New Roman" w:hAnsi="Times New Roman" w:cs="Times New Roman"/>
          <w:sz w:val="18"/>
          <w:szCs w:val="18"/>
        </w:rPr>
        <w:t>……………………………………………………………………………………………………………………………………………………………………………………………</w:t>
      </w:r>
      <w:r w:rsidR="00AD7DFF">
        <w:rPr>
          <w:rFonts w:ascii="Times New Roman" w:hAnsi="Times New Roman" w:cs="Times New Roman"/>
          <w:sz w:val="18"/>
          <w:szCs w:val="18"/>
        </w:rPr>
        <w:t>…………………………………………………………………………</w:t>
      </w:r>
    </w:p>
    <w:p w14:paraId="3D85C3F1" w14:textId="77777777" w:rsidR="00AD7DFF" w:rsidRDefault="00AD7DFF" w:rsidP="00AD7DFF">
      <w:pPr>
        <w:spacing w:after="0"/>
        <w:ind w:left="5245"/>
        <w:jc w:val="both"/>
        <w:rPr>
          <w:rFonts w:ascii="Times New Roman" w:hAnsi="Times New Roman" w:cs="Times New Roman"/>
          <w:sz w:val="18"/>
          <w:szCs w:val="18"/>
        </w:rPr>
      </w:pPr>
    </w:p>
    <w:p w14:paraId="4FBABE94" w14:textId="77777777" w:rsidR="00097DF4" w:rsidRDefault="00097DF4" w:rsidP="00B14EC4">
      <w:pPr>
        <w:spacing w:after="0"/>
        <w:jc w:val="both"/>
        <w:rPr>
          <w:rFonts w:ascii="Times New Roman" w:hAnsi="Times New Roman" w:cs="Times New Roman"/>
          <w:sz w:val="18"/>
          <w:szCs w:val="18"/>
        </w:rPr>
      </w:pPr>
    </w:p>
    <w:p w14:paraId="4A2E1F4A" w14:textId="77777777" w:rsidR="00097DF4" w:rsidRDefault="00097DF4" w:rsidP="00AD7DFF">
      <w:pPr>
        <w:spacing w:after="0"/>
        <w:ind w:left="5245"/>
        <w:jc w:val="both"/>
        <w:rPr>
          <w:rFonts w:ascii="Times New Roman" w:hAnsi="Times New Roman" w:cs="Times New Roman"/>
          <w:sz w:val="18"/>
          <w:szCs w:val="18"/>
        </w:rPr>
      </w:pPr>
    </w:p>
    <w:p w14:paraId="66732675" w14:textId="77777777" w:rsidR="00AD7DFF" w:rsidRPr="00AD7DFF" w:rsidRDefault="00AD7DFF" w:rsidP="00AD7DFF">
      <w:pPr>
        <w:spacing w:after="0"/>
        <w:ind w:left="5245"/>
        <w:jc w:val="both"/>
        <w:rPr>
          <w:rFonts w:ascii="Times New Roman" w:hAnsi="Times New Roman" w:cs="Times New Roman"/>
          <w:sz w:val="18"/>
          <w:szCs w:val="18"/>
        </w:rPr>
      </w:pPr>
      <w:r w:rsidRPr="00AD7DFF">
        <w:rPr>
          <w:rFonts w:ascii="Times New Roman" w:hAnsi="Times New Roman" w:cs="Times New Roman"/>
          <w:sz w:val="18"/>
          <w:szCs w:val="18"/>
        </w:rPr>
        <w:t>Podpis osoby/osób upoważnionej/</w:t>
      </w:r>
      <w:proofErr w:type="spellStart"/>
      <w:r w:rsidRPr="00AD7DFF">
        <w:rPr>
          <w:rFonts w:ascii="Times New Roman" w:hAnsi="Times New Roman" w:cs="Times New Roman"/>
          <w:sz w:val="18"/>
          <w:szCs w:val="18"/>
        </w:rPr>
        <w:t>ych</w:t>
      </w:r>
      <w:proofErr w:type="spellEnd"/>
    </w:p>
    <w:p w14:paraId="6A9748C4" w14:textId="77777777" w:rsidR="00AD7DFF" w:rsidRDefault="00AD7DFF" w:rsidP="00AD7DFF">
      <w:pPr>
        <w:spacing w:after="0"/>
        <w:ind w:left="5245"/>
        <w:jc w:val="both"/>
        <w:rPr>
          <w:rFonts w:ascii="Times New Roman" w:hAnsi="Times New Roman" w:cs="Times New Roman"/>
          <w:sz w:val="18"/>
          <w:szCs w:val="18"/>
        </w:rPr>
      </w:pPr>
      <w:r w:rsidRPr="00AD7DFF">
        <w:rPr>
          <w:rFonts w:ascii="Times New Roman" w:hAnsi="Times New Roman" w:cs="Times New Roman"/>
          <w:sz w:val="18"/>
          <w:szCs w:val="18"/>
        </w:rPr>
        <w:t>do występowania w imieniu Wykonawcy</w:t>
      </w:r>
    </w:p>
    <w:p w14:paraId="48CF877B" w14:textId="77777777" w:rsidR="00D438A5" w:rsidRDefault="00D438A5" w:rsidP="00AD7DFF">
      <w:pPr>
        <w:spacing w:after="0"/>
        <w:ind w:left="5245"/>
        <w:jc w:val="both"/>
        <w:rPr>
          <w:rFonts w:ascii="Times New Roman" w:hAnsi="Times New Roman" w:cs="Times New Roman"/>
          <w:sz w:val="18"/>
          <w:szCs w:val="18"/>
        </w:rPr>
      </w:pPr>
    </w:p>
    <w:p w14:paraId="5C8D5253" w14:textId="77777777" w:rsidR="00D438A5" w:rsidRDefault="00D438A5" w:rsidP="00D438A5">
      <w:pPr>
        <w:spacing w:after="0"/>
        <w:ind w:left="5245"/>
        <w:jc w:val="right"/>
        <w:rPr>
          <w:rFonts w:ascii="Times New Roman" w:hAnsi="Times New Roman" w:cs="Times New Roman"/>
          <w:b/>
          <w:i/>
          <w:sz w:val="24"/>
          <w:szCs w:val="24"/>
        </w:rPr>
      </w:pPr>
      <w:r w:rsidRPr="00D438A5">
        <w:rPr>
          <w:rFonts w:ascii="Times New Roman" w:hAnsi="Times New Roman" w:cs="Times New Roman"/>
          <w:b/>
          <w:i/>
          <w:sz w:val="24"/>
          <w:szCs w:val="24"/>
        </w:rPr>
        <w:lastRenderedPageBreak/>
        <w:t xml:space="preserve">Załącznik numer 2 </w:t>
      </w:r>
    </w:p>
    <w:p w14:paraId="349C0F6C" w14:textId="77777777" w:rsidR="0042048C" w:rsidRDefault="0042048C" w:rsidP="00D438A5">
      <w:pPr>
        <w:spacing w:after="0"/>
        <w:ind w:left="5245"/>
        <w:jc w:val="right"/>
        <w:rPr>
          <w:rFonts w:ascii="Times New Roman" w:hAnsi="Times New Roman" w:cs="Times New Roman"/>
          <w:b/>
          <w:i/>
          <w:sz w:val="24"/>
          <w:szCs w:val="24"/>
        </w:rPr>
      </w:pPr>
      <w:r>
        <w:rPr>
          <w:rFonts w:ascii="Times New Roman" w:hAnsi="Times New Roman" w:cs="Times New Roman"/>
          <w:b/>
          <w:i/>
          <w:sz w:val="24"/>
          <w:szCs w:val="24"/>
        </w:rPr>
        <w:t xml:space="preserve">Wzór umowy </w:t>
      </w:r>
    </w:p>
    <w:p w14:paraId="620870D5" w14:textId="77777777" w:rsidR="0042048C" w:rsidRPr="00235B7A" w:rsidRDefault="0042048C" w:rsidP="0042048C">
      <w:pPr>
        <w:spacing w:after="0"/>
        <w:jc w:val="center"/>
        <w:rPr>
          <w:rFonts w:ascii="Times New Roman" w:hAnsi="Times New Roman"/>
          <w:b/>
          <w:sz w:val="24"/>
          <w:szCs w:val="24"/>
        </w:rPr>
      </w:pPr>
      <w:r w:rsidRPr="00235B7A">
        <w:rPr>
          <w:rFonts w:ascii="Times New Roman" w:hAnsi="Times New Roman"/>
          <w:b/>
          <w:sz w:val="24"/>
          <w:szCs w:val="24"/>
        </w:rPr>
        <w:t>UMOWA NR  WEiTI/</w:t>
      </w:r>
      <w:r>
        <w:rPr>
          <w:rFonts w:ascii="Times New Roman" w:hAnsi="Times New Roman"/>
          <w:b/>
          <w:sz w:val="24"/>
          <w:szCs w:val="24"/>
        </w:rPr>
        <w:t xml:space="preserve"> 38 </w:t>
      </w:r>
      <w:r w:rsidRPr="00235B7A">
        <w:rPr>
          <w:rFonts w:ascii="Times New Roman" w:hAnsi="Times New Roman"/>
          <w:b/>
          <w:sz w:val="24"/>
          <w:szCs w:val="24"/>
        </w:rPr>
        <w:t>/ZP/202</w:t>
      </w:r>
      <w:r>
        <w:rPr>
          <w:rFonts w:ascii="Times New Roman" w:hAnsi="Times New Roman"/>
          <w:b/>
          <w:sz w:val="24"/>
          <w:szCs w:val="24"/>
        </w:rPr>
        <w:t>2</w:t>
      </w:r>
      <w:r w:rsidRPr="00235B7A">
        <w:rPr>
          <w:rFonts w:ascii="Times New Roman" w:hAnsi="Times New Roman"/>
          <w:b/>
          <w:sz w:val="24"/>
          <w:szCs w:val="24"/>
        </w:rPr>
        <w:t>/1030</w:t>
      </w:r>
    </w:p>
    <w:p w14:paraId="78DD89F8" w14:textId="77777777" w:rsidR="0042048C" w:rsidRPr="00235B7A" w:rsidRDefault="0042048C" w:rsidP="0042048C">
      <w:pPr>
        <w:spacing w:after="0"/>
        <w:jc w:val="both"/>
        <w:rPr>
          <w:rFonts w:ascii="Times New Roman" w:hAnsi="Times New Roman"/>
          <w:b/>
          <w:sz w:val="24"/>
          <w:szCs w:val="24"/>
        </w:rPr>
      </w:pPr>
    </w:p>
    <w:p w14:paraId="6602F331" w14:textId="77777777" w:rsidR="0042048C" w:rsidRPr="00235B7A" w:rsidRDefault="0042048C" w:rsidP="0042048C">
      <w:pPr>
        <w:spacing w:after="0"/>
        <w:jc w:val="both"/>
        <w:rPr>
          <w:rFonts w:ascii="Times New Roman" w:hAnsi="Times New Roman"/>
          <w:b/>
          <w:sz w:val="24"/>
          <w:szCs w:val="24"/>
        </w:rPr>
      </w:pPr>
      <w:r w:rsidRPr="00235B7A">
        <w:rPr>
          <w:rFonts w:ascii="Times New Roman" w:hAnsi="Times New Roman"/>
          <w:b/>
          <w:sz w:val="24"/>
          <w:szCs w:val="24"/>
        </w:rPr>
        <w:t xml:space="preserve">zawarta w Warszawie w dniu </w:t>
      </w:r>
      <w:r w:rsidRPr="00CC593E">
        <w:rPr>
          <w:rFonts w:ascii="Times New Roman" w:hAnsi="Times New Roman"/>
          <w:sz w:val="16"/>
          <w:szCs w:val="16"/>
        </w:rPr>
        <w:t>……………</w:t>
      </w:r>
      <w:r>
        <w:rPr>
          <w:rFonts w:ascii="Times New Roman" w:hAnsi="Times New Roman"/>
          <w:sz w:val="16"/>
          <w:szCs w:val="16"/>
        </w:rPr>
        <w:t>………………………</w:t>
      </w:r>
      <w:r w:rsidRPr="00CC593E">
        <w:rPr>
          <w:rFonts w:ascii="Times New Roman" w:hAnsi="Times New Roman"/>
          <w:sz w:val="16"/>
          <w:szCs w:val="16"/>
        </w:rPr>
        <w:t>……………</w:t>
      </w:r>
      <w:r w:rsidRPr="00235B7A">
        <w:rPr>
          <w:rFonts w:ascii="Times New Roman" w:hAnsi="Times New Roman"/>
          <w:b/>
          <w:sz w:val="24"/>
          <w:szCs w:val="24"/>
        </w:rPr>
        <w:t>pomiędzy:</w:t>
      </w:r>
    </w:p>
    <w:p w14:paraId="1A3881A2" w14:textId="77777777" w:rsidR="0042048C" w:rsidRPr="00235B7A" w:rsidRDefault="0042048C" w:rsidP="0042048C">
      <w:pPr>
        <w:widowControl w:val="0"/>
        <w:spacing w:after="0"/>
        <w:jc w:val="both"/>
        <w:rPr>
          <w:rFonts w:ascii="Times New Roman" w:eastAsia="Times New Roman" w:hAnsi="Times New Roman"/>
          <w:snapToGrid w:val="0"/>
          <w:sz w:val="24"/>
          <w:szCs w:val="24"/>
          <w:lang w:eastAsia="pl-PL"/>
        </w:rPr>
      </w:pPr>
    </w:p>
    <w:p w14:paraId="04D1EDBC" w14:textId="77777777" w:rsidR="0042048C" w:rsidRDefault="0042048C" w:rsidP="0042048C">
      <w:pPr>
        <w:widowControl w:val="0"/>
        <w:spacing w:after="0"/>
        <w:jc w:val="both"/>
        <w:rPr>
          <w:rFonts w:ascii="Times New Roman" w:eastAsia="Times New Roman" w:hAnsi="Times New Roman"/>
          <w:snapToGrid w:val="0"/>
          <w:sz w:val="24"/>
          <w:szCs w:val="24"/>
          <w:lang w:eastAsia="pl-PL"/>
        </w:rPr>
      </w:pPr>
      <w:r w:rsidRPr="00BF4641">
        <w:rPr>
          <w:rFonts w:ascii="Times New Roman" w:eastAsia="Times New Roman" w:hAnsi="Times New Roman"/>
          <w:snapToGrid w:val="0"/>
          <w:sz w:val="24"/>
          <w:szCs w:val="24"/>
          <w:lang w:eastAsia="pl-PL"/>
        </w:rPr>
        <w:t>POLITECHNIKĄ WARSZAWSKĄ – publiczną ucz</w:t>
      </w:r>
      <w:r>
        <w:rPr>
          <w:rFonts w:ascii="Times New Roman" w:eastAsia="Times New Roman" w:hAnsi="Times New Roman"/>
          <w:snapToGrid w:val="0"/>
          <w:sz w:val="24"/>
          <w:szCs w:val="24"/>
          <w:lang w:eastAsia="pl-PL"/>
        </w:rPr>
        <w:t>elnią akademicką, działającą na </w:t>
      </w:r>
      <w:r w:rsidRPr="00BF4641">
        <w:rPr>
          <w:rFonts w:ascii="Times New Roman" w:eastAsia="Times New Roman" w:hAnsi="Times New Roman"/>
          <w:snapToGrid w:val="0"/>
          <w:sz w:val="24"/>
          <w:szCs w:val="24"/>
          <w:lang w:eastAsia="pl-PL"/>
        </w:rPr>
        <w:t xml:space="preserve">podstawie ustawy Prawo  o szkolnictwie wyższym i </w:t>
      </w:r>
      <w:r>
        <w:rPr>
          <w:rFonts w:ascii="Times New Roman" w:eastAsia="Times New Roman" w:hAnsi="Times New Roman"/>
          <w:snapToGrid w:val="0"/>
          <w:sz w:val="24"/>
          <w:szCs w:val="24"/>
          <w:lang w:eastAsia="pl-PL"/>
        </w:rPr>
        <w:t>nauce, mającą główną siedzibę w </w:t>
      </w:r>
      <w:r w:rsidRPr="00BF4641">
        <w:rPr>
          <w:rFonts w:ascii="Times New Roman" w:eastAsia="Times New Roman" w:hAnsi="Times New Roman"/>
          <w:snapToGrid w:val="0"/>
          <w:sz w:val="24"/>
          <w:szCs w:val="24"/>
          <w:lang w:eastAsia="pl-PL"/>
        </w:rPr>
        <w:t>Warszawie na Placu Politechniki 1, NIP PL 52</w:t>
      </w:r>
      <w:r>
        <w:rPr>
          <w:rFonts w:ascii="Times New Roman" w:eastAsia="Times New Roman" w:hAnsi="Times New Roman"/>
          <w:snapToGrid w:val="0"/>
          <w:sz w:val="24"/>
          <w:szCs w:val="24"/>
          <w:lang w:eastAsia="pl-PL"/>
        </w:rPr>
        <w:t>5-000-58-34, REGON 000001554, w </w:t>
      </w:r>
      <w:r w:rsidRPr="00BF4641">
        <w:rPr>
          <w:rFonts w:ascii="Times New Roman" w:eastAsia="Times New Roman" w:hAnsi="Times New Roman"/>
          <w:snapToGrid w:val="0"/>
          <w:sz w:val="24"/>
          <w:szCs w:val="24"/>
          <w:lang w:eastAsia="pl-PL"/>
        </w:rPr>
        <w:t xml:space="preserve">imieniu której czynnym uczestnikiem niniejszej Umowy jest </w:t>
      </w:r>
      <w:r>
        <w:rPr>
          <w:rFonts w:ascii="Times New Roman" w:eastAsia="Times New Roman" w:hAnsi="Times New Roman"/>
          <w:b/>
          <w:snapToGrid w:val="0"/>
          <w:sz w:val="24"/>
          <w:szCs w:val="24"/>
          <w:lang w:eastAsia="pl-PL"/>
        </w:rPr>
        <w:t>Wydział Elektroniki i </w:t>
      </w:r>
      <w:r w:rsidRPr="00BF4641">
        <w:rPr>
          <w:rFonts w:ascii="Times New Roman" w:eastAsia="Times New Roman" w:hAnsi="Times New Roman"/>
          <w:b/>
          <w:snapToGrid w:val="0"/>
          <w:sz w:val="24"/>
          <w:szCs w:val="24"/>
          <w:lang w:eastAsia="pl-PL"/>
        </w:rPr>
        <w:t>Technik Informacyjnych</w:t>
      </w:r>
      <w:r w:rsidRPr="00BF4641">
        <w:rPr>
          <w:rFonts w:ascii="Times New Roman" w:eastAsia="Times New Roman" w:hAnsi="Times New Roman"/>
          <w:snapToGrid w:val="0"/>
          <w:sz w:val="24"/>
          <w:szCs w:val="24"/>
          <w:lang w:eastAsia="pl-PL"/>
        </w:rPr>
        <w:t xml:space="preserve">, mieszczący się w Warszawie, przy ul. Nowowiejskiej 15/19, </w:t>
      </w:r>
      <w:r>
        <w:rPr>
          <w:rFonts w:ascii="Times New Roman" w:eastAsia="Times New Roman" w:hAnsi="Times New Roman"/>
          <w:snapToGrid w:val="0"/>
          <w:sz w:val="24"/>
          <w:szCs w:val="24"/>
          <w:lang w:eastAsia="pl-PL"/>
        </w:rPr>
        <w:t>reprezentowany przez: Prof. dr. </w:t>
      </w:r>
      <w:r w:rsidRPr="00BF4641">
        <w:rPr>
          <w:rFonts w:ascii="Times New Roman" w:eastAsia="Times New Roman" w:hAnsi="Times New Roman"/>
          <w:snapToGrid w:val="0"/>
          <w:sz w:val="24"/>
          <w:szCs w:val="24"/>
          <w:lang w:eastAsia="pl-PL"/>
        </w:rPr>
        <w:t>hab. inż. Michała Malinowskiego – Dziekana Wydziału, któremu Rektor Politechniki Warszawskiej, powierzył zastr</w:t>
      </w:r>
      <w:r>
        <w:rPr>
          <w:rFonts w:ascii="Times New Roman" w:eastAsia="Times New Roman" w:hAnsi="Times New Roman"/>
          <w:snapToGrid w:val="0"/>
          <w:sz w:val="24"/>
          <w:szCs w:val="24"/>
          <w:lang w:eastAsia="pl-PL"/>
        </w:rPr>
        <w:t>zeżone dla siebie czynności, na </w:t>
      </w:r>
      <w:r w:rsidRPr="00BF4641">
        <w:rPr>
          <w:rFonts w:ascii="Times New Roman" w:eastAsia="Times New Roman" w:hAnsi="Times New Roman"/>
          <w:snapToGrid w:val="0"/>
          <w:sz w:val="24"/>
          <w:szCs w:val="24"/>
          <w:lang w:eastAsia="pl-PL"/>
        </w:rPr>
        <w:t>podstawi</w:t>
      </w:r>
      <w:r>
        <w:rPr>
          <w:rFonts w:ascii="Times New Roman" w:eastAsia="Times New Roman" w:hAnsi="Times New Roman"/>
          <w:snapToGrid w:val="0"/>
          <w:sz w:val="24"/>
          <w:szCs w:val="24"/>
          <w:lang w:eastAsia="pl-PL"/>
        </w:rPr>
        <w:t>e pełnomocnictwa  nr </w:t>
      </w:r>
      <w:r w:rsidRPr="00BF4641">
        <w:rPr>
          <w:rFonts w:ascii="Times New Roman" w:eastAsia="Times New Roman" w:hAnsi="Times New Roman"/>
          <w:snapToGrid w:val="0"/>
          <w:sz w:val="24"/>
          <w:szCs w:val="24"/>
          <w:lang w:eastAsia="pl-PL"/>
        </w:rPr>
        <w:t xml:space="preserve">BR-P-581/2020 z dnia 01.09.2020 r., </w:t>
      </w:r>
    </w:p>
    <w:p w14:paraId="0499FC86" w14:textId="77777777" w:rsidR="0042048C" w:rsidRPr="00530929" w:rsidRDefault="0042048C" w:rsidP="0042048C">
      <w:pPr>
        <w:widowControl w:val="0"/>
        <w:spacing w:after="0"/>
        <w:jc w:val="both"/>
        <w:rPr>
          <w:rFonts w:ascii="Times New Roman" w:eastAsia="Times New Roman" w:hAnsi="Times New Roman"/>
          <w:snapToGrid w:val="0"/>
          <w:sz w:val="24"/>
          <w:szCs w:val="24"/>
          <w:lang w:eastAsia="pl-PL"/>
        </w:rPr>
      </w:pPr>
      <w:r w:rsidRPr="00BF4641">
        <w:rPr>
          <w:rFonts w:ascii="Times New Roman" w:eastAsia="Times New Roman" w:hAnsi="Times New Roman"/>
          <w:snapToGrid w:val="0"/>
          <w:sz w:val="24"/>
          <w:szCs w:val="24"/>
          <w:lang w:eastAsia="pl-PL"/>
        </w:rPr>
        <w:t xml:space="preserve">zwaną w </w:t>
      </w:r>
      <w:r>
        <w:rPr>
          <w:rFonts w:ascii="Times New Roman" w:eastAsia="Times New Roman" w:hAnsi="Times New Roman"/>
          <w:snapToGrid w:val="0"/>
          <w:sz w:val="24"/>
          <w:szCs w:val="24"/>
          <w:lang w:eastAsia="pl-PL"/>
        </w:rPr>
        <w:t xml:space="preserve">dalszej części umowy </w:t>
      </w:r>
      <w:r w:rsidRPr="00235B7A">
        <w:rPr>
          <w:rFonts w:ascii="Times New Roman" w:eastAsia="Times New Roman" w:hAnsi="Times New Roman"/>
          <w:snapToGrid w:val="0"/>
          <w:sz w:val="24"/>
          <w:szCs w:val="24"/>
          <w:lang w:eastAsia="pl-PL"/>
        </w:rPr>
        <w:t xml:space="preserve">„Zamawiającym”, </w:t>
      </w:r>
    </w:p>
    <w:p w14:paraId="22794F23" w14:textId="77777777" w:rsidR="0042048C" w:rsidRPr="005D600A" w:rsidRDefault="0042048C" w:rsidP="0042048C">
      <w:pPr>
        <w:spacing w:after="0"/>
        <w:jc w:val="both"/>
        <w:rPr>
          <w:rFonts w:ascii="Times New Roman" w:hAnsi="Times New Roman"/>
          <w:sz w:val="24"/>
          <w:szCs w:val="24"/>
        </w:rPr>
      </w:pPr>
      <w:r w:rsidRPr="005D600A">
        <w:rPr>
          <w:rFonts w:ascii="Times New Roman" w:hAnsi="Times New Roman"/>
          <w:sz w:val="24"/>
          <w:szCs w:val="24"/>
        </w:rPr>
        <w:t>a</w:t>
      </w:r>
    </w:p>
    <w:p w14:paraId="22DDBCDF" w14:textId="77777777" w:rsidR="0042048C" w:rsidRDefault="0042048C" w:rsidP="0042048C">
      <w:pPr>
        <w:spacing w:after="0"/>
        <w:jc w:val="both"/>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w:t>
      </w:r>
    </w:p>
    <w:p w14:paraId="2FA3719B" w14:textId="77777777" w:rsidR="0042048C" w:rsidRDefault="0042048C" w:rsidP="0042048C">
      <w:pPr>
        <w:spacing w:after="0"/>
        <w:jc w:val="both"/>
        <w:rPr>
          <w:rFonts w:ascii="Times New Roman" w:eastAsia="Times New Roman" w:hAnsi="Times New Roman"/>
          <w:snapToGrid w:val="0"/>
          <w:sz w:val="24"/>
          <w:szCs w:val="24"/>
          <w:lang w:eastAsia="pl-PL"/>
        </w:rPr>
      </w:pPr>
      <w:r w:rsidRPr="00861BF3">
        <w:rPr>
          <w:rFonts w:ascii="Times New Roman" w:eastAsia="Times New Roman" w:hAnsi="Times New Roman"/>
          <w:snapToGrid w:val="0"/>
          <w:sz w:val="24"/>
          <w:szCs w:val="24"/>
          <w:lang w:eastAsia="pl-PL"/>
        </w:rPr>
        <w:t xml:space="preserve"> </w:t>
      </w:r>
      <w:r>
        <w:rPr>
          <w:rFonts w:ascii="Times New Roman" w:eastAsia="Times New Roman" w:hAnsi="Times New Roman"/>
          <w:snapToGrid w:val="0"/>
          <w:sz w:val="24"/>
          <w:szCs w:val="24"/>
          <w:lang w:eastAsia="pl-PL"/>
        </w:rPr>
        <w:t xml:space="preserve">NIP: </w:t>
      </w:r>
      <w:r w:rsidRPr="00861BF3">
        <w:rPr>
          <w:rFonts w:ascii="Times New Roman" w:eastAsia="Times New Roman" w:hAnsi="Times New Roman"/>
          <w:snapToGrid w:val="0"/>
          <w:sz w:val="24"/>
          <w:szCs w:val="24"/>
          <w:lang w:eastAsia="pl-PL"/>
        </w:rPr>
        <w:t xml:space="preserve">  </w:t>
      </w:r>
      <w:r>
        <w:rPr>
          <w:rFonts w:ascii="Times New Roman" w:eastAsia="Times New Roman" w:hAnsi="Times New Roman"/>
          <w:snapToGrid w:val="0"/>
          <w:sz w:val="24"/>
          <w:szCs w:val="24"/>
          <w:lang w:eastAsia="pl-PL"/>
        </w:rPr>
        <w:t xml:space="preserve">…………….., REGON: </w:t>
      </w:r>
      <w:r w:rsidRPr="00861BF3">
        <w:rPr>
          <w:rFonts w:ascii="Times New Roman" w:eastAsia="Times New Roman" w:hAnsi="Times New Roman"/>
          <w:snapToGrid w:val="0"/>
          <w:sz w:val="24"/>
          <w:szCs w:val="24"/>
          <w:lang w:eastAsia="pl-PL"/>
        </w:rPr>
        <w:t xml:space="preserve">  </w:t>
      </w:r>
      <w:r>
        <w:rPr>
          <w:rFonts w:ascii="Times New Roman" w:eastAsia="Times New Roman" w:hAnsi="Times New Roman"/>
          <w:snapToGrid w:val="0"/>
          <w:sz w:val="24"/>
          <w:szCs w:val="24"/>
          <w:lang w:eastAsia="pl-PL"/>
        </w:rPr>
        <w:t>……………………………</w:t>
      </w:r>
    </w:p>
    <w:p w14:paraId="2C4A22CC" w14:textId="77777777" w:rsidR="0042048C" w:rsidRPr="00235B7A" w:rsidRDefault="0042048C" w:rsidP="0042048C">
      <w:pPr>
        <w:spacing w:after="0"/>
        <w:jc w:val="both"/>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zwanym</w:t>
      </w:r>
      <w:r w:rsidRPr="00235B7A">
        <w:rPr>
          <w:rFonts w:ascii="Times New Roman" w:eastAsia="Times New Roman" w:hAnsi="Times New Roman"/>
          <w:snapToGrid w:val="0"/>
          <w:sz w:val="24"/>
          <w:szCs w:val="24"/>
          <w:lang w:eastAsia="pl-PL"/>
        </w:rPr>
        <w:t xml:space="preserve"> dalej „Wykonawcą”,</w:t>
      </w:r>
    </w:p>
    <w:p w14:paraId="3325BDA2" w14:textId="77777777" w:rsidR="0042048C" w:rsidRDefault="0042048C" w:rsidP="0042048C">
      <w:pPr>
        <w:spacing w:after="0"/>
        <w:jc w:val="both"/>
        <w:rPr>
          <w:rFonts w:ascii="Times New Roman" w:hAnsi="Times New Roman"/>
          <w:sz w:val="24"/>
          <w:szCs w:val="24"/>
        </w:rPr>
      </w:pPr>
      <w:r>
        <w:rPr>
          <w:rFonts w:ascii="Times New Roman" w:hAnsi="Times New Roman"/>
          <w:sz w:val="24"/>
          <w:szCs w:val="24"/>
        </w:rPr>
        <w:t>Łącznie Zamawiający i Wykonawca zwani są w dalszej części Umowy „Stronami”, a oddzielnie „Stroną”.</w:t>
      </w:r>
    </w:p>
    <w:p w14:paraId="49E8BB4E" w14:textId="77777777" w:rsidR="0042048C" w:rsidRDefault="0042048C" w:rsidP="0042048C">
      <w:pPr>
        <w:widowControl w:val="0"/>
        <w:spacing w:after="0"/>
        <w:jc w:val="center"/>
        <w:rPr>
          <w:rFonts w:ascii="Times New Roman" w:hAnsi="Times New Roman"/>
          <w:snapToGrid w:val="0"/>
          <w:sz w:val="24"/>
          <w:szCs w:val="24"/>
        </w:rPr>
      </w:pPr>
    </w:p>
    <w:p w14:paraId="006675CF" w14:textId="77777777" w:rsidR="0042048C" w:rsidRPr="00DF4C2D" w:rsidRDefault="0042048C" w:rsidP="0042048C">
      <w:pPr>
        <w:widowControl w:val="0"/>
        <w:spacing w:after="0"/>
        <w:jc w:val="center"/>
        <w:rPr>
          <w:rFonts w:ascii="Times New Roman" w:hAnsi="Times New Roman"/>
          <w:snapToGrid w:val="0"/>
          <w:sz w:val="24"/>
          <w:szCs w:val="24"/>
        </w:rPr>
      </w:pPr>
      <w:r w:rsidRPr="00DF4C2D">
        <w:rPr>
          <w:rFonts w:ascii="Times New Roman" w:hAnsi="Times New Roman"/>
          <w:snapToGrid w:val="0"/>
          <w:sz w:val="24"/>
          <w:szCs w:val="24"/>
        </w:rPr>
        <w:t>§ 1</w:t>
      </w:r>
    </w:p>
    <w:p w14:paraId="75C22AD6" w14:textId="77777777" w:rsidR="0042048C" w:rsidRPr="00DF4C2D" w:rsidRDefault="0042048C" w:rsidP="0042048C">
      <w:pPr>
        <w:widowControl w:val="0"/>
        <w:spacing w:after="0"/>
        <w:jc w:val="center"/>
        <w:rPr>
          <w:rFonts w:ascii="Times New Roman" w:hAnsi="Times New Roman"/>
          <w:b/>
          <w:sz w:val="24"/>
          <w:szCs w:val="24"/>
        </w:rPr>
      </w:pPr>
      <w:r w:rsidRPr="00DF4C2D">
        <w:rPr>
          <w:rFonts w:ascii="Times New Roman" w:hAnsi="Times New Roman"/>
          <w:b/>
          <w:sz w:val="24"/>
          <w:szCs w:val="24"/>
        </w:rPr>
        <w:t>Podstawa prawna</w:t>
      </w:r>
    </w:p>
    <w:p w14:paraId="34F24D21" w14:textId="77777777" w:rsidR="0042048C" w:rsidRPr="005D600A" w:rsidRDefault="0042048C" w:rsidP="0042048C">
      <w:pPr>
        <w:pStyle w:val="Akapitzlist"/>
        <w:numPr>
          <w:ilvl w:val="0"/>
          <w:numId w:val="25"/>
        </w:numPr>
        <w:spacing w:after="0"/>
        <w:ind w:left="426" w:hanging="426"/>
        <w:jc w:val="both"/>
        <w:rPr>
          <w:rFonts w:ascii="Times New Roman" w:hAnsi="Times New Roman"/>
          <w:color w:val="000000"/>
          <w:sz w:val="24"/>
          <w:szCs w:val="24"/>
        </w:rPr>
      </w:pPr>
      <w:r w:rsidRPr="00235B7A">
        <w:rPr>
          <w:rFonts w:ascii="Times New Roman" w:hAnsi="Times New Roman"/>
          <w:color w:val="000000"/>
          <w:sz w:val="24"/>
          <w:szCs w:val="24"/>
        </w:rPr>
        <w:t xml:space="preserve">Wykonawca niniejszej Umowy został wyłoniony w postępowaniu o udzielenie zamówienia publicznego w trybie poza ustawą zgodnie z </w:t>
      </w:r>
      <w:r w:rsidRPr="005D600A">
        <w:rPr>
          <w:rFonts w:ascii="Times New Roman" w:hAnsi="Times New Roman"/>
          <w:color w:val="000000"/>
          <w:sz w:val="24"/>
          <w:szCs w:val="24"/>
        </w:rPr>
        <w:t xml:space="preserve">art. 2 </w:t>
      </w:r>
      <w:r>
        <w:rPr>
          <w:rFonts w:ascii="Times New Roman" w:hAnsi="Times New Roman"/>
          <w:color w:val="000000"/>
          <w:sz w:val="24"/>
          <w:szCs w:val="24"/>
        </w:rPr>
        <w:t>ust. 1 pkt 1 Ustawy z dnia 11 września 2019 r.</w:t>
      </w:r>
      <w:r w:rsidRPr="005D600A">
        <w:rPr>
          <w:rFonts w:ascii="Times New Roman" w:hAnsi="Times New Roman"/>
          <w:color w:val="000000"/>
          <w:sz w:val="24"/>
          <w:szCs w:val="24"/>
        </w:rPr>
        <w:t xml:space="preserve">- Prawo zamówień publicznych </w:t>
      </w:r>
      <w:r>
        <w:rPr>
          <w:rFonts w:ascii="Times New Roman" w:hAnsi="Times New Roman"/>
          <w:color w:val="000000"/>
          <w:sz w:val="24"/>
          <w:szCs w:val="24"/>
        </w:rPr>
        <w:t>(</w:t>
      </w:r>
      <w:r w:rsidRPr="008E1CA4">
        <w:rPr>
          <w:rFonts w:ascii="Times New Roman" w:hAnsi="Times New Roman"/>
          <w:color w:val="000000"/>
          <w:sz w:val="24"/>
          <w:szCs w:val="24"/>
        </w:rPr>
        <w:t xml:space="preserve"> Dz. U. z 2021 r. poz. 1129 z późn. zm.</w:t>
      </w:r>
      <w:r>
        <w:rPr>
          <w:rFonts w:ascii="Times New Roman" w:hAnsi="Times New Roman"/>
          <w:color w:val="000000"/>
          <w:sz w:val="24"/>
          <w:szCs w:val="24"/>
        </w:rPr>
        <w:t xml:space="preserve"> )</w:t>
      </w:r>
      <w:r w:rsidRPr="005D600A">
        <w:rPr>
          <w:rFonts w:ascii="Times New Roman" w:hAnsi="Times New Roman"/>
          <w:color w:val="000000"/>
          <w:sz w:val="24"/>
          <w:szCs w:val="24"/>
        </w:rPr>
        <w:t xml:space="preserve">, zwanej w dalszej części Umowy „ustawą”.  </w:t>
      </w:r>
    </w:p>
    <w:p w14:paraId="4E85B6BD" w14:textId="77777777" w:rsidR="0042048C" w:rsidRPr="004825DB" w:rsidRDefault="0042048C" w:rsidP="0042048C">
      <w:pPr>
        <w:pStyle w:val="Akapitzlist"/>
        <w:numPr>
          <w:ilvl w:val="0"/>
          <w:numId w:val="25"/>
        </w:numPr>
        <w:spacing w:after="0"/>
        <w:ind w:left="426" w:hanging="426"/>
        <w:jc w:val="both"/>
        <w:rPr>
          <w:rFonts w:ascii="Times New Roman" w:hAnsi="Times New Roman"/>
          <w:color w:val="000000"/>
          <w:sz w:val="24"/>
          <w:szCs w:val="24"/>
        </w:rPr>
      </w:pPr>
      <w:r w:rsidRPr="00235B7A">
        <w:rPr>
          <w:rFonts w:ascii="Times New Roman" w:hAnsi="Times New Roman"/>
          <w:color w:val="000000"/>
          <w:sz w:val="24"/>
          <w:szCs w:val="24"/>
        </w:rPr>
        <w:t>Umowa jest realizowana na potrzeby Wydziału Elektroniki i Technik Informacyjnych Politechniki Warszawskiej</w:t>
      </w:r>
      <w:r>
        <w:rPr>
          <w:rFonts w:ascii="Times New Roman" w:hAnsi="Times New Roman"/>
          <w:color w:val="000000"/>
          <w:sz w:val="24"/>
          <w:szCs w:val="24"/>
        </w:rPr>
        <w:t>.</w:t>
      </w:r>
    </w:p>
    <w:p w14:paraId="7AC062FF" w14:textId="77777777" w:rsidR="0042048C" w:rsidRPr="00DF4C2D" w:rsidRDefault="0042048C" w:rsidP="0042048C">
      <w:pPr>
        <w:widowControl w:val="0"/>
        <w:spacing w:after="0"/>
        <w:jc w:val="center"/>
        <w:rPr>
          <w:rFonts w:ascii="Times New Roman" w:hAnsi="Times New Roman"/>
          <w:snapToGrid w:val="0"/>
          <w:sz w:val="24"/>
          <w:szCs w:val="24"/>
        </w:rPr>
      </w:pPr>
      <w:r w:rsidRPr="00DF4C2D">
        <w:rPr>
          <w:rFonts w:ascii="Times New Roman" w:hAnsi="Times New Roman"/>
          <w:snapToGrid w:val="0"/>
          <w:sz w:val="24"/>
          <w:szCs w:val="24"/>
        </w:rPr>
        <w:t>§ 2</w:t>
      </w:r>
    </w:p>
    <w:p w14:paraId="41A2D7E2" w14:textId="77777777" w:rsidR="0042048C" w:rsidRPr="00DF4C2D" w:rsidRDefault="0042048C" w:rsidP="0042048C">
      <w:pPr>
        <w:widowControl w:val="0"/>
        <w:spacing w:after="0"/>
        <w:jc w:val="center"/>
        <w:rPr>
          <w:rFonts w:ascii="Times New Roman" w:hAnsi="Times New Roman"/>
          <w:b/>
          <w:snapToGrid w:val="0"/>
          <w:sz w:val="24"/>
          <w:szCs w:val="24"/>
        </w:rPr>
      </w:pPr>
      <w:r w:rsidRPr="00DF4C2D">
        <w:rPr>
          <w:rFonts w:ascii="Times New Roman" w:hAnsi="Times New Roman"/>
          <w:b/>
          <w:snapToGrid w:val="0"/>
          <w:sz w:val="24"/>
          <w:szCs w:val="24"/>
        </w:rPr>
        <w:t xml:space="preserve">Przedmiot </w:t>
      </w:r>
      <w:r>
        <w:rPr>
          <w:rFonts w:ascii="Times New Roman" w:hAnsi="Times New Roman"/>
          <w:b/>
          <w:snapToGrid w:val="0"/>
          <w:sz w:val="24"/>
          <w:szCs w:val="24"/>
        </w:rPr>
        <w:t>U</w:t>
      </w:r>
      <w:r w:rsidRPr="00DF4C2D">
        <w:rPr>
          <w:rFonts w:ascii="Times New Roman" w:hAnsi="Times New Roman"/>
          <w:b/>
          <w:snapToGrid w:val="0"/>
          <w:sz w:val="24"/>
          <w:szCs w:val="24"/>
        </w:rPr>
        <w:t>mowy</w:t>
      </w:r>
    </w:p>
    <w:p w14:paraId="1F40CDB3" w14:textId="77777777" w:rsidR="0042048C" w:rsidRPr="00DF4C2D" w:rsidRDefault="0042048C" w:rsidP="0042048C">
      <w:pPr>
        <w:pStyle w:val="Akapitzlist"/>
        <w:numPr>
          <w:ilvl w:val="0"/>
          <w:numId w:val="10"/>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Przedmiotem niniejszej Umowy jest obsługa techniczna konserwacji urządzeń dźwigowych, których wykaz i lokalizacj</w:t>
      </w:r>
      <w:r>
        <w:rPr>
          <w:rFonts w:ascii="Times New Roman" w:hAnsi="Times New Roman"/>
          <w:color w:val="000000"/>
          <w:sz w:val="24"/>
          <w:szCs w:val="24"/>
        </w:rPr>
        <w:t>a</w:t>
      </w:r>
      <w:r w:rsidRPr="00DF4C2D">
        <w:rPr>
          <w:rFonts w:ascii="Times New Roman" w:hAnsi="Times New Roman"/>
          <w:color w:val="000000"/>
          <w:sz w:val="24"/>
          <w:szCs w:val="24"/>
        </w:rPr>
        <w:t xml:space="preserve"> stanowi załącznik nr 1.</w:t>
      </w:r>
    </w:p>
    <w:p w14:paraId="14200247" w14:textId="77777777" w:rsidR="0042048C" w:rsidRPr="00BE0DA9" w:rsidRDefault="0042048C" w:rsidP="0042048C">
      <w:pPr>
        <w:pStyle w:val="Akapitzlist"/>
        <w:numPr>
          <w:ilvl w:val="0"/>
          <w:numId w:val="10"/>
        </w:numPr>
        <w:spacing w:after="0"/>
        <w:ind w:left="357" w:hanging="357"/>
        <w:jc w:val="both"/>
        <w:rPr>
          <w:rFonts w:ascii="Times New Roman" w:hAnsi="Times New Roman"/>
          <w:color w:val="000000"/>
          <w:sz w:val="24"/>
          <w:szCs w:val="24"/>
        </w:rPr>
      </w:pPr>
      <w:r w:rsidRPr="00DF4C2D">
        <w:rPr>
          <w:rFonts w:ascii="Times New Roman" w:hAnsi="Times New Roman"/>
          <w:color w:val="000000"/>
          <w:sz w:val="24"/>
          <w:szCs w:val="24"/>
        </w:rPr>
        <w:t>Realizacja przedmiotu Umowy polegać będzie na utrzymaniu dźwigów w ciągłej sprawności technicznej w szczególności na wykonywaniu konserwacji</w:t>
      </w:r>
      <w:r>
        <w:rPr>
          <w:rFonts w:ascii="Times New Roman" w:hAnsi="Times New Roman"/>
          <w:color w:val="000000"/>
          <w:sz w:val="24"/>
          <w:szCs w:val="24"/>
        </w:rPr>
        <w:t xml:space="preserve"> dźwigów osobowych w zakresie i </w:t>
      </w:r>
      <w:r w:rsidRPr="00DF4C2D">
        <w:rPr>
          <w:rFonts w:ascii="Times New Roman" w:hAnsi="Times New Roman"/>
          <w:color w:val="000000"/>
          <w:sz w:val="24"/>
          <w:szCs w:val="24"/>
        </w:rPr>
        <w:t xml:space="preserve">w sposób ustalony aktualną instrukcją konserwacji producenta oraz aktualnymi przepisami Ustawy z </w:t>
      </w:r>
      <w:r>
        <w:rPr>
          <w:rFonts w:ascii="Times New Roman" w:hAnsi="Times New Roman"/>
          <w:color w:val="000000"/>
          <w:sz w:val="24"/>
          <w:szCs w:val="24"/>
        </w:rPr>
        <w:t xml:space="preserve">dnia </w:t>
      </w:r>
      <w:r w:rsidRPr="00DF4C2D">
        <w:rPr>
          <w:rFonts w:ascii="Times New Roman" w:hAnsi="Times New Roman"/>
          <w:color w:val="000000"/>
          <w:sz w:val="24"/>
          <w:szCs w:val="24"/>
        </w:rPr>
        <w:t>21</w:t>
      </w:r>
      <w:r>
        <w:rPr>
          <w:rFonts w:ascii="Times New Roman" w:hAnsi="Times New Roman"/>
          <w:color w:val="000000"/>
          <w:sz w:val="24"/>
          <w:szCs w:val="24"/>
        </w:rPr>
        <w:t xml:space="preserve"> grudnia</w:t>
      </w:r>
      <w:r w:rsidRPr="00DF4C2D">
        <w:rPr>
          <w:rFonts w:ascii="Times New Roman" w:hAnsi="Times New Roman"/>
          <w:color w:val="000000"/>
          <w:sz w:val="24"/>
          <w:szCs w:val="24"/>
        </w:rPr>
        <w:t>2000 r. o dozorze technicznym (</w:t>
      </w:r>
      <w:proofErr w:type="spellStart"/>
      <w:r w:rsidRPr="008E1CA4">
        <w:rPr>
          <w:rFonts w:ascii="Times New Roman" w:hAnsi="Times New Roman"/>
          <w:color w:val="000000"/>
          <w:sz w:val="24"/>
          <w:szCs w:val="24"/>
        </w:rPr>
        <w:t>t.j</w:t>
      </w:r>
      <w:proofErr w:type="spellEnd"/>
      <w:r w:rsidRPr="008E1CA4">
        <w:rPr>
          <w:rFonts w:ascii="Times New Roman" w:hAnsi="Times New Roman"/>
          <w:color w:val="000000"/>
          <w:sz w:val="24"/>
          <w:szCs w:val="24"/>
        </w:rPr>
        <w:t>. Dz. U. z 2021 r. poz. 272</w:t>
      </w:r>
      <w:r>
        <w:rPr>
          <w:rFonts w:ascii="Times New Roman" w:hAnsi="Times New Roman"/>
          <w:color w:val="000000"/>
          <w:sz w:val="24"/>
          <w:szCs w:val="24"/>
        </w:rPr>
        <w:t>z późn. zm.</w:t>
      </w:r>
      <w:r w:rsidRPr="00BE0DA9">
        <w:rPr>
          <w:rFonts w:ascii="Times New Roman" w:hAnsi="Times New Roman"/>
          <w:color w:val="000000"/>
          <w:sz w:val="24"/>
          <w:szCs w:val="24"/>
        </w:rPr>
        <w:t>) oraz aktów wykonawczych, w szczególności: </w:t>
      </w:r>
    </w:p>
    <w:p w14:paraId="2B0424C0" w14:textId="77777777" w:rsidR="0042048C" w:rsidRPr="00DF4C2D" w:rsidRDefault="0042048C" w:rsidP="0042048C">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Rozporządzeni</w:t>
      </w:r>
      <w:r>
        <w:rPr>
          <w:rFonts w:ascii="Times New Roman" w:hAnsi="Times New Roman"/>
          <w:sz w:val="24"/>
          <w:szCs w:val="24"/>
        </w:rPr>
        <w:t>a</w:t>
      </w:r>
      <w:r w:rsidRPr="00DF4C2D">
        <w:rPr>
          <w:rFonts w:ascii="Times New Roman" w:hAnsi="Times New Roman"/>
          <w:sz w:val="24"/>
          <w:szCs w:val="24"/>
        </w:rPr>
        <w:t xml:space="preserve"> Ministra Przedsiębiorczości i Techn</w:t>
      </w:r>
      <w:r>
        <w:rPr>
          <w:rFonts w:ascii="Times New Roman" w:hAnsi="Times New Roman"/>
          <w:sz w:val="24"/>
          <w:szCs w:val="24"/>
        </w:rPr>
        <w:t>ologii z dnia 21 maja 2019 r. w </w:t>
      </w:r>
      <w:r w:rsidRPr="00DF4C2D">
        <w:rPr>
          <w:rFonts w:ascii="Times New Roman" w:hAnsi="Times New Roman"/>
          <w:sz w:val="24"/>
          <w:szCs w:val="24"/>
        </w:rPr>
        <w:t>sprawie sposobu i trybu sprawdzania kwalifik</w:t>
      </w:r>
      <w:r>
        <w:rPr>
          <w:rFonts w:ascii="Times New Roman" w:hAnsi="Times New Roman"/>
          <w:sz w:val="24"/>
          <w:szCs w:val="24"/>
        </w:rPr>
        <w:t>acji wymaganych przy obsłudze i </w:t>
      </w:r>
      <w:r w:rsidRPr="00DF4C2D">
        <w:rPr>
          <w:rFonts w:ascii="Times New Roman" w:hAnsi="Times New Roman"/>
          <w:sz w:val="24"/>
          <w:szCs w:val="24"/>
        </w:rPr>
        <w:t xml:space="preserve">konserwacji urządzeń technicznych oraz sposobu i trybu przedłużania okresu ważności zaświadczeń kwalifikacyjnych (Dz.U. </w:t>
      </w:r>
      <w:r>
        <w:rPr>
          <w:rFonts w:ascii="Times New Roman" w:hAnsi="Times New Roman"/>
          <w:sz w:val="24"/>
          <w:szCs w:val="24"/>
        </w:rPr>
        <w:t xml:space="preserve">z </w:t>
      </w:r>
      <w:r w:rsidRPr="00DF4C2D">
        <w:rPr>
          <w:rFonts w:ascii="Times New Roman" w:hAnsi="Times New Roman"/>
          <w:sz w:val="24"/>
          <w:szCs w:val="24"/>
        </w:rPr>
        <w:t>2019 poz. 1008),</w:t>
      </w:r>
    </w:p>
    <w:p w14:paraId="5902B41D" w14:textId="77777777" w:rsidR="0042048C" w:rsidRPr="00DF4C2D" w:rsidRDefault="0042048C" w:rsidP="0042048C">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 xml:space="preserve">Rozporządzenia Rady Ministrów z </w:t>
      </w:r>
      <w:r>
        <w:rPr>
          <w:rFonts w:ascii="Times New Roman" w:hAnsi="Times New Roman"/>
          <w:sz w:val="24"/>
          <w:szCs w:val="24"/>
        </w:rPr>
        <w:t xml:space="preserve">dnia </w:t>
      </w:r>
      <w:r w:rsidRPr="00DF4C2D">
        <w:rPr>
          <w:rFonts w:ascii="Times New Roman" w:hAnsi="Times New Roman"/>
          <w:sz w:val="24"/>
          <w:szCs w:val="24"/>
        </w:rPr>
        <w:t>07</w:t>
      </w:r>
      <w:r>
        <w:rPr>
          <w:rFonts w:ascii="Times New Roman" w:hAnsi="Times New Roman"/>
          <w:sz w:val="24"/>
          <w:szCs w:val="24"/>
        </w:rPr>
        <w:t xml:space="preserve"> grudnia</w:t>
      </w:r>
      <w:r w:rsidRPr="00DF4C2D">
        <w:rPr>
          <w:rFonts w:ascii="Times New Roman" w:hAnsi="Times New Roman"/>
          <w:sz w:val="24"/>
          <w:szCs w:val="24"/>
        </w:rPr>
        <w:t>2012 r. w sprawie rodzajów urządzeń technicznych podlegających dozorowi technicznemu (Dz.U. poz. 1468),</w:t>
      </w:r>
    </w:p>
    <w:p w14:paraId="57C4989F" w14:textId="77777777" w:rsidR="0042048C" w:rsidRPr="00DF4C2D" w:rsidRDefault="0042048C" w:rsidP="0042048C">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Rozporządzeni</w:t>
      </w:r>
      <w:r>
        <w:rPr>
          <w:rFonts w:ascii="Times New Roman" w:hAnsi="Times New Roman"/>
          <w:sz w:val="24"/>
          <w:szCs w:val="24"/>
        </w:rPr>
        <w:t>a</w:t>
      </w:r>
      <w:r w:rsidRPr="00DF4C2D">
        <w:rPr>
          <w:rFonts w:ascii="Times New Roman" w:hAnsi="Times New Roman"/>
          <w:sz w:val="24"/>
          <w:szCs w:val="24"/>
        </w:rPr>
        <w:t xml:space="preserve"> Ministra Przedsiębiorczości i Tec</w:t>
      </w:r>
      <w:r>
        <w:rPr>
          <w:rFonts w:ascii="Times New Roman" w:hAnsi="Times New Roman"/>
          <w:sz w:val="24"/>
          <w:szCs w:val="24"/>
        </w:rPr>
        <w:t>hnologii z dnia 30października</w:t>
      </w:r>
      <w:r w:rsidDel="005F14D5">
        <w:rPr>
          <w:rFonts w:ascii="Times New Roman" w:hAnsi="Times New Roman"/>
          <w:sz w:val="24"/>
          <w:szCs w:val="24"/>
        </w:rPr>
        <w:t xml:space="preserve"> </w:t>
      </w:r>
      <w:r>
        <w:rPr>
          <w:rFonts w:ascii="Times New Roman" w:hAnsi="Times New Roman"/>
          <w:sz w:val="24"/>
          <w:szCs w:val="24"/>
        </w:rPr>
        <w:t>2018 r. w </w:t>
      </w:r>
      <w:r w:rsidRPr="00DF4C2D">
        <w:rPr>
          <w:rFonts w:ascii="Times New Roman" w:hAnsi="Times New Roman"/>
          <w:sz w:val="24"/>
          <w:szCs w:val="24"/>
        </w:rPr>
        <w:t xml:space="preserve">sprawie warunków technicznych dozoru technicznego w </w:t>
      </w:r>
      <w:r>
        <w:rPr>
          <w:rFonts w:ascii="Times New Roman" w:hAnsi="Times New Roman"/>
          <w:sz w:val="24"/>
          <w:szCs w:val="24"/>
        </w:rPr>
        <w:t xml:space="preserve">zakresie </w:t>
      </w:r>
      <w:r>
        <w:rPr>
          <w:rFonts w:ascii="Times New Roman" w:hAnsi="Times New Roman"/>
          <w:sz w:val="24"/>
          <w:szCs w:val="24"/>
        </w:rPr>
        <w:lastRenderedPageBreak/>
        <w:t>eksploatacji, napraw i </w:t>
      </w:r>
      <w:r w:rsidRPr="00DF4C2D">
        <w:rPr>
          <w:rFonts w:ascii="Times New Roman" w:hAnsi="Times New Roman"/>
          <w:sz w:val="24"/>
          <w:szCs w:val="24"/>
        </w:rPr>
        <w:t xml:space="preserve">modernizacji urządzeń transportu bliskiego (Dz.U. </w:t>
      </w:r>
      <w:r>
        <w:rPr>
          <w:rFonts w:ascii="Times New Roman" w:hAnsi="Times New Roman"/>
          <w:sz w:val="24"/>
          <w:szCs w:val="24"/>
        </w:rPr>
        <w:t xml:space="preserve">z </w:t>
      </w:r>
      <w:r w:rsidRPr="00DF4C2D">
        <w:rPr>
          <w:rFonts w:ascii="Times New Roman" w:hAnsi="Times New Roman"/>
          <w:sz w:val="24"/>
          <w:szCs w:val="24"/>
        </w:rPr>
        <w:t>2018 poz. 2176),</w:t>
      </w:r>
    </w:p>
    <w:p w14:paraId="2C1FEEAB" w14:textId="77777777" w:rsidR="0042048C" w:rsidRPr="00DF4C2D" w:rsidRDefault="0042048C" w:rsidP="0042048C">
      <w:pPr>
        <w:numPr>
          <w:ilvl w:val="1"/>
          <w:numId w:val="11"/>
        </w:numPr>
        <w:tabs>
          <w:tab w:val="left" w:pos="851"/>
        </w:tabs>
        <w:spacing w:after="0"/>
        <w:ind w:left="851" w:hanging="425"/>
        <w:jc w:val="both"/>
        <w:rPr>
          <w:rFonts w:ascii="Times New Roman" w:hAnsi="Times New Roman"/>
          <w:sz w:val="24"/>
          <w:szCs w:val="24"/>
        </w:rPr>
      </w:pPr>
      <w:r w:rsidRPr="00DF4C2D">
        <w:rPr>
          <w:rFonts w:ascii="Times New Roman" w:hAnsi="Times New Roman"/>
          <w:sz w:val="24"/>
          <w:szCs w:val="24"/>
        </w:rPr>
        <w:t>Rozporządzeni</w:t>
      </w:r>
      <w:r>
        <w:rPr>
          <w:rFonts w:ascii="Times New Roman" w:hAnsi="Times New Roman"/>
          <w:sz w:val="24"/>
          <w:szCs w:val="24"/>
        </w:rPr>
        <w:t>a</w:t>
      </w:r>
      <w:r w:rsidRPr="00DF4C2D">
        <w:rPr>
          <w:rFonts w:ascii="Times New Roman" w:hAnsi="Times New Roman"/>
          <w:sz w:val="24"/>
          <w:szCs w:val="24"/>
        </w:rPr>
        <w:t xml:space="preserve"> Ministra Rozwoju z dnia 3 czerwca 2016 r.</w:t>
      </w:r>
      <w:r>
        <w:rPr>
          <w:rFonts w:ascii="Times New Roman" w:hAnsi="Times New Roman"/>
          <w:sz w:val="24"/>
          <w:szCs w:val="24"/>
        </w:rPr>
        <w:t xml:space="preserve"> w sprawie wymagań dla dźwigów </w:t>
      </w:r>
      <w:r w:rsidRPr="00DF4C2D">
        <w:rPr>
          <w:rFonts w:ascii="Times New Roman" w:hAnsi="Times New Roman"/>
          <w:sz w:val="24"/>
          <w:szCs w:val="24"/>
        </w:rPr>
        <w:t xml:space="preserve">i elementów bezpieczeństwa do dźwigów (Dz.U. </w:t>
      </w:r>
      <w:r>
        <w:rPr>
          <w:rFonts w:ascii="Times New Roman" w:hAnsi="Times New Roman"/>
          <w:sz w:val="24"/>
          <w:szCs w:val="24"/>
        </w:rPr>
        <w:t xml:space="preserve">z </w:t>
      </w:r>
      <w:r w:rsidRPr="00DF4C2D">
        <w:rPr>
          <w:rFonts w:ascii="Times New Roman" w:hAnsi="Times New Roman"/>
          <w:sz w:val="24"/>
          <w:szCs w:val="24"/>
        </w:rPr>
        <w:t>2016 poz. 811).</w:t>
      </w:r>
    </w:p>
    <w:p w14:paraId="6013E6F8" w14:textId="77777777" w:rsidR="0042048C" w:rsidRDefault="0042048C" w:rsidP="0042048C">
      <w:pPr>
        <w:pStyle w:val="Akapitzlist"/>
        <w:numPr>
          <w:ilvl w:val="0"/>
          <w:numId w:val="10"/>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 xml:space="preserve">Sprawowanie nadzoru eksploatacyjnego </w:t>
      </w:r>
      <w:r w:rsidRPr="000F4D08">
        <w:rPr>
          <w:rFonts w:ascii="Times New Roman" w:hAnsi="Times New Roman"/>
          <w:color w:val="000000"/>
          <w:sz w:val="24"/>
          <w:szCs w:val="24"/>
        </w:rPr>
        <w:t>polegać będzie na</w:t>
      </w:r>
      <w:r w:rsidRPr="00DF4C2D">
        <w:rPr>
          <w:rFonts w:ascii="Times New Roman" w:hAnsi="Times New Roman"/>
          <w:color w:val="000000"/>
          <w:sz w:val="24"/>
          <w:szCs w:val="24"/>
        </w:rPr>
        <w:t xml:space="preserve"> </w:t>
      </w:r>
      <w:proofErr w:type="spellStart"/>
      <w:r w:rsidRPr="00DF4C2D">
        <w:rPr>
          <w:rFonts w:ascii="Times New Roman" w:hAnsi="Times New Roman"/>
          <w:color w:val="000000"/>
          <w:sz w:val="24"/>
          <w:szCs w:val="24"/>
        </w:rPr>
        <w:t>na</w:t>
      </w:r>
      <w:proofErr w:type="spellEnd"/>
      <w:r w:rsidRPr="00DF4C2D">
        <w:rPr>
          <w:rFonts w:ascii="Times New Roman" w:hAnsi="Times New Roman"/>
          <w:color w:val="000000"/>
          <w:sz w:val="24"/>
          <w:szCs w:val="24"/>
        </w:rPr>
        <w:t xml:space="preserve"> utrzymywaniu dźwigów w stanie sprawności technicznej</w:t>
      </w:r>
      <w:r>
        <w:rPr>
          <w:rFonts w:ascii="Times New Roman" w:hAnsi="Times New Roman"/>
          <w:color w:val="000000"/>
          <w:sz w:val="24"/>
          <w:szCs w:val="24"/>
        </w:rPr>
        <w:t>,</w:t>
      </w:r>
      <w:r w:rsidRPr="00DF4C2D">
        <w:rPr>
          <w:rFonts w:ascii="Times New Roman" w:hAnsi="Times New Roman"/>
          <w:color w:val="000000"/>
          <w:sz w:val="24"/>
          <w:szCs w:val="24"/>
        </w:rPr>
        <w:t xml:space="preserve"> zapewniającym niezawodność i bezpieczeństwo ich pracy.</w:t>
      </w:r>
    </w:p>
    <w:p w14:paraId="7690918E" w14:textId="77777777" w:rsidR="0042048C" w:rsidRPr="00C93972" w:rsidRDefault="0042048C" w:rsidP="0042048C">
      <w:pPr>
        <w:pStyle w:val="Akapitzlist"/>
        <w:numPr>
          <w:ilvl w:val="0"/>
          <w:numId w:val="10"/>
        </w:numPr>
        <w:spacing w:after="0"/>
        <w:ind w:left="426" w:hanging="426"/>
        <w:jc w:val="both"/>
        <w:rPr>
          <w:rFonts w:ascii="Times New Roman" w:hAnsi="Times New Roman"/>
          <w:color w:val="000000"/>
          <w:sz w:val="24"/>
          <w:szCs w:val="24"/>
        </w:rPr>
      </w:pPr>
      <w:r w:rsidRPr="00503557">
        <w:rPr>
          <w:rFonts w:ascii="Times New Roman" w:hAnsi="Times New Roman"/>
          <w:sz w:val="24"/>
          <w:szCs w:val="24"/>
        </w:rPr>
        <w:t>Obsługa techniczna konserwacji urządzeń dźwigowych, będąca przedmiotem niniejszej Umowy, obejmuje:</w:t>
      </w:r>
    </w:p>
    <w:p w14:paraId="232CF025" w14:textId="77777777" w:rsidR="0042048C" w:rsidRDefault="0042048C" w:rsidP="0042048C">
      <w:pPr>
        <w:pStyle w:val="Akapitzlist"/>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Serwis podstawowy:</w:t>
      </w:r>
    </w:p>
    <w:p w14:paraId="0E058327" w14:textId="77777777" w:rsidR="0042048C" w:rsidRPr="00471590" w:rsidRDefault="0042048C" w:rsidP="0042048C">
      <w:pPr>
        <w:pStyle w:val="Akapitzlist"/>
        <w:numPr>
          <w:ilvl w:val="0"/>
          <w:numId w:val="30"/>
        </w:num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471590">
        <w:rPr>
          <w:rFonts w:ascii="Times New Roman" w:hAnsi="Times New Roman"/>
          <w:color w:val="000000"/>
          <w:sz w:val="24"/>
          <w:szCs w:val="24"/>
        </w:rPr>
        <w:t>Nadzór eksploatacyjny i utrzymanie dźwigów w sprawności, dokonywanie napraw, zgłaszanie do UDT gotowości kontroli dźwigów i uczestniczenie w czynnościach kontrolnych UDT</w:t>
      </w:r>
    </w:p>
    <w:p w14:paraId="04851C21" w14:textId="77777777" w:rsidR="0042048C" w:rsidRPr="00471590" w:rsidRDefault="0042048C" w:rsidP="0042048C">
      <w:pPr>
        <w:pStyle w:val="Akapitzlist"/>
        <w:numPr>
          <w:ilvl w:val="0"/>
          <w:numId w:val="30"/>
        </w:numPr>
        <w:spacing w:after="0"/>
        <w:jc w:val="both"/>
        <w:rPr>
          <w:rFonts w:ascii="Times New Roman" w:hAnsi="Times New Roman"/>
          <w:color w:val="000000"/>
          <w:sz w:val="24"/>
          <w:szCs w:val="24"/>
        </w:rPr>
      </w:pPr>
      <w:r w:rsidRPr="00471590">
        <w:rPr>
          <w:rFonts w:ascii="Times New Roman" w:hAnsi="Times New Roman"/>
          <w:color w:val="000000"/>
          <w:sz w:val="24"/>
          <w:szCs w:val="24"/>
        </w:rPr>
        <w:t xml:space="preserve">     Identyfikacja elementów koniecznych do wymiany</w:t>
      </w:r>
    </w:p>
    <w:p w14:paraId="0194D0DE" w14:textId="77777777" w:rsidR="0042048C" w:rsidRPr="002966EF" w:rsidRDefault="0042048C" w:rsidP="0042048C">
      <w:pPr>
        <w:pStyle w:val="Akapitzlist"/>
        <w:numPr>
          <w:ilvl w:val="0"/>
          <w:numId w:val="30"/>
        </w:numPr>
        <w:spacing w:after="0"/>
        <w:jc w:val="both"/>
        <w:rPr>
          <w:rFonts w:ascii="Times New Roman" w:hAnsi="Times New Roman"/>
          <w:color w:val="000000"/>
          <w:sz w:val="24"/>
          <w:szCs w:val="24"/>
        </w:rPr>
      </w:pPr>
      <w:r w:rsidRPr="00471590">
        <w:rPr>
          <w:rFonts w:ascii="Times New Roman" w:hAnsi="Times New Roman"/>
          <w:color w:val="000000"/>
          <w:sz w:val="24"/>
          <w:szCs w:val="24"/>
        </w:rPr>
        <w:t xml:space="preserve">     Przedstawianie oferty na usługę wymiany elementów (zakres rzeczowy i kosztorys</w:t>
      </w:r>
      <w:r w:rsidRPr="00CE0E09">
        <w:rPr>
          <w:rFonts w:ascii="Times New Roman" w:hAnsi="Times New Roman"/>
          <w:color w:val="000000"/>
          <w:sz w:val="24"/>
          <w:szCs w:val="24"/>
        </w:rPr>
        <w:t>)</w:t>
      </w:r>
      <w:r>
        <w:rPr>
          <w:rFonts w:ascii="Times New Roman" w:hAnsi="Times New Roman"/>
          <w:color w:val="000000"/>
          <w:sz w:val="24"/>
          <w:szCs w:val="24"/>
        </w:rPr>
        <w:t>;</w:t>
      </w:r>
    </w:p>
    <w:p w14:paraId="451D94F0" w14:textId="77777777" w:rsidR="0042048C" w:rsidRDefault="0042048C" w:rsidP="0042048C">
      <w:pPr>
        <w:pStyle w:val="Akapitzlist"/>
        <w:numPr>
          <w:ilvl w:val="0"/>
          <w:numId w:val="29"/>
        </w:numPr>
        <w:spacing w:after="0"/>
        <w:jc w:val="both"/>
        <w:rPr>
          <w:rFonts w:ascii="Times New Roman" w:hAnsi="Times New Roman"/>
          <w:color w:val="000000"/>
          <w:sz w:val="24"/>
          <w:szCs w:val="24"/>
        </w:rPr>
      </w:pPr>
      <w:r>
        <w:rPr>
          <w:rFonts w:ascii="Times New Roman" w:hAnsi="Times New Roman"/>
          <w:color w:val="000000"/>
          <w:sz w:val="24"/>
          <w:szCs w:val="24"/>
        </w:rPr>
        <w:t>S</w:t>
      </w:r>
      <w:r w:rsidRPr="00503557">
        <w:rPr>
          <w:rFonts w:ascii="Times New Roman" w:hAnsi="Times New Roman"/>
          <w:color w:val="000000"/>
          <w:sz w:val="24"/>
          <w:szCs w:val="24"/>
        </w:rPr>
        <w:t>erwis rozszerzony:</w:t>
      </w:r>
      <w:r>
        <w:rPr>
          <w:rFonts w:ascii="Times New Roman" w:hAnsi="Times New Roman"/>
          <w:color w:val="000000"/>
          <w:sz w:val="24"/>
          <w:szCs w:val="24"/>
        </w:rPr>
        <w:t xml:space="preserve"> inne</w:t>
      </w:r>
      <w:r w:rsidRPr="00503557">
        <w:rPr>
          <w:rFonts w:ascii="Times New Roman" w:hAnsi="Times New Roman"/>
          <w:color w:val="000000"/>
          <w:sz w:val="24"/>
          <w:szCs w:val="24"/>
        </w:rPr>
        <w:t xml:space="preserve"> działania</w:t>
      </w:r>
      <w:r>
        <w:rPr>
          <w:rFonts w:ascii="Times New Roman" w:hAnsi="Times New Roman"/>
          <w:color w:val="000000"/>
          <w:sz w:val="24"/>
          <w:szCs w:val="24"/>
        </w:rPr>
        <w:t>,</w:t>
      </w:r>
      <w:r w:rsidRPr="00503557">
        <w:rPr>
          <w:rFonts w:ascii="Times New Roman" w:hAnsi="Times New Roman"/>
          <w:color w:val="000000"/>
          <w:sz w:val="24"/>
          <w:szCs w:val="24"/>
        </w:rPr>
        <w:t xml:space="preserve"> nie wchodzące w zakres serwisu po</w:t>
      </w:r>
      <w:r>
        <w:rPr>
          <w:rFonts w:ascii="Times New Roman" w:hAnsi="Times New Roman"/>
          <w:color w:val="000000"/>
          <w:sz w:val="24"/>
          <w:szCs w:val="24"/>
        </w:rPr>
        <w:t>dstawowego, w </w:t>
      </w:r>
      <w:r w:rsidRPr="00503557">
        <w:rPr>
          <w:rFonts w:ascii="Times New Roman" w:hAnsi="Times New Roman"/>
          <w:color w:val="000000"/>
          <w:sz w:val="24"/>
          <w:szCs w:val="24"/>
        </w:rPr>
        <w:t>tym realizacja usługi wymiany elementów.</w:t>
      </w:r>
    </w:p>
    <w:p w14:paraId="1AE78F30" w14:textId="77777777" w:rsidR="0042048C" w:rsidRDefault="0042048C" w:rsidP="0042048C">
      <w:pPr>
        <w:pStyle w:val="Akapitzlist"/>
        <w:spacing w:after="0"/>
        <w:ind w:left="426"/>
        <w:jc w:val="both"/>
        <w:rPr>
          <w:rFonts w:ascii="Times New Roman" w:hAnsi="Times New Roman"/>
          <w:color w:val="000000"/>
          <w:sz w:val="24"/>
          <w:szCs w:val="24"/>
        </w:rPr>
      </w:pPr>
    </w:p>
    <w:p w14:paraId="406CD4C4" w14:textId="77777777" w:rsidR="0042048C" w:rsidRDefault="0042048C" w:rsidP="0042048C">
      <w:pPr>
        <w:numPr>
          <w:ilvl w:val="0"/>
          <w:numId w:val="10"/>
        </w:numPr>
        <w:spacing w:after="0"/>
        <w:ind w:left="426" w:hanging="426"/>
        <w:jc w:val="both"/>
        <w:rPr>
          <w:rFonts w:ascii="Times New Roman" w:hAnsi="Times New Roman"/>
          <w:sz w:val="24"/>
          <w:szCs w:val="24"/>
        </w:rPr>
      </w:pPr>
      <w:r w:rsidRPr="00503557">
        <w:rPr>
          <w:rFonts w:ascii="Times New Roman" w:hAnsi="Times New Roman"/>
          <w:sz w:val="24"/>
          <w:szCs w:val="24"/>
        </w:rPr>
        <w:t xml:space="preserve">Wykonanie usługi serwisu podstawowego potwierdzane będzie </w:t>
      </w:r>
      <w:r>
        <w:rPr>
          <w:rFonts w:ascii="Times New Roman" w:hAnsi="Times New Roman"/>
          <w:sz w:val="24"/>
          <w:szCs w:val="24"/>
        </w:rPr>
        <w:t>„Protokołem przeglądu technicznego”</w:t>
      </w:r>
      <w:r w:rsidRPr="00503557">
        <w:rPr>
          <w:rFonts w:ascii="Times New Roman" w:hAnsi="Times New Roman"/>
          <w:sz w:val="24"/>
          <w:szCs w:val="24"/>
        </w:rPr>
        <w:t xml:space="preserve">, według wzoru przedstawionym w załączniku nr </w:t>
      </w:r>
      <w:r>
        <w:rPr>
          <w:rFonts w:ascii="Times New Roman" w:hAnsi="Times New Roman"/>
          <w:sz w:val="24"/>
          <w:szCs w:val="24"/>
        </w:rPr>
        <w:t>2</w:t>
      </w:r>
      <w:r w:rsidRPr="00503557">
        <w:rPr>
          <w:rFonts w:ascii="Times New Roman" w:hAnsi="Times New Roman"/>
          <w:sz w:val="24"/>
          <w:szCs w:val="24"/>
        </w:rPr>
        <w:t xml:space="preserve"> do niniejszej Umowy, zawierającego trzy części A,B,C – odpowiednio do działań określonych w </w:t>
      </w:r>
      <w:r>
        <w:rPr>
          <w:rFonts w:ascii="Times New Roman" w:hAnsi="Times New Roman"/>
          <w:sz w:val="24"/>
          <w:szCs w:val="24"/>
        </w:rPr>
        <w:t xml:space="preserve">ust. 4 </w:t>
      </w:r>
      <w:r w:rsidRPr="00503557">
        <w:rPr>
          <w:rFonts w:ascii="Times New Roman" w:hAnsi="Times New Roman"/>
          <w:sz w:val="24"/>
          <w:szCs w:val="24"/>
        </w:rPr>
        <w:t>pkt</w:t>
      </w:r>
      <w:r>
        <w:rPr>
          <w:rFonts w:ascii="Times New Roman" w:hAnsi="Times New Roman"/>
          <w:sz w:val="24"/>
          <w:szCs w:val="24"/>
        </w:rPr>
        <w:t xml:space="preserve"> </w:t>
      </w:r>
      <w:r w:rsidRPr="00503557">
        <w:rPr>
          <w:rFonts w:ascii="Times New Roman" w:hAnsi="Times New Roman"/>
          <w:sz w:val="24"/>
          <w:szCs w:val="24"/>
        </w:rPr>
        <w:t>1.</w:t>
      </w:r>
    </w:p>
    <w:p w14:paraId="2A2B431D" w14:textId="77777777" w:rsidR="0042048C" w:rsidRDefault="0042048C" w:rsidP="0042048C">
      <w:pPr>
        <w:numPr>
          <w:ilvl w:val="0"/>
          <w:numId w:val="10"/>
        </w:numPr>
        <w:spacing w:after="0"/>
        <w:ind w:left="426" w:hanging="426"/>
        <w:jc w:val="both"/>
        <w:rPr>
          <w:rFonts w:ascii="Times New Roman" w:hAnsi="Times New Roman"/>
          <w:sz w:val="24"/>
          <w:szCs w:val="24"/>
        </w:rPr>
      </w:pPr>
      <w:r w:rsidRPr="002966EF">
        <w:rPr>
          <w:rFonts w:ascii="Times New Roman" w:hAnsi="Times New Roman"/>
          <w:sz w:val="24"/>
          <w:szCs w:val="24"/>
        </w:rPr>
        <w:t>„Protokół przeglądu technicznego”  tworzy Wykonawca</w:t>
      </w:r>
      <w:r>
        <w:rPr>
          <w:rFonts w:ascii="Times New Roman" w:hAnsi="Times New Roman"/>
          <w:sz w:val="24"/>
          <w:szCs w:val="24"/>
        </w:rPr>
        <w:t xml:space="preserve"> i przedstawia Zamawiającemu do </w:t>
      </w:r>
      <w:r w:rsidRPr="002966EF">
        <w:rPr>
          <w:rFonts w:ascii="Times New Roman" w:hAnsi="Times New Roman"/>
          <w:sz w:val="24"/>
          <w:szCs w:val="24"/>
        </w:rPr>
        <w:t>akceptacji. Zaakceptowany „Protokół przeglądu technicznego”</w:t>
      </w:r>
      <w:r>
        <w:rPr>
          <w:rFonts w:ascii="Times New Roman" w:hAnsi="Times New Roman"/>
          <w:sz w:val="24"/>
          <w:szCs w:val="24"/>
        </w:rPr>
        <w:t xml:space="preserve"> jest podstawą do </w:t>
      </w:r>
      <w:r w:rsidRPr="002966EF">
        <w:rPr>
          <w:rFonts w:ascii="Times New Roman" w:hAnsi="Times New Roman"/>
          <w:sz w:val="24"/>
          <w:szCs w:val="24"/>
        </w:rPr>
        <w:t xml:space="preserve">wystawienia przez Wykonawcę  faktury (kserokopię </w:t>
      </w:r>
      <w:r>
        <w:rPr>
          <w:rFonts w:ascii="Times New Roman" w:hAnsi="Times New Roman"/>
          <w:sz w:val="24"/>
          <w:szCs w:val="24"/>
        </w:rPr>
        <w:t>„Protokołu</w:t>
      </w:r>
      <w:r w:rsidRPr="002966EF">
        <w:rPr>
          <w:rFonts w:ascii="Times New Roman" w:hAnsi="Times New Roman"/>
          <w:sz w:val="24"/>
          <w:szCs w:val="24"/>
        </w:rPr>
        <w:t xml:space="preserve"> przeglądu technicznego” Wykonawca załącza do faktury). </w:t>
      </w:r>
    </w:p>
    <w:p w14:paraId="58BA7631" w14:textId="77777777" w:rsidR="0042048C" w:rsidRPr="00880AD7" w:rsidRDefault="0042048C" w:rsidP="0042048C">
      <w:pPr>
        <w:numPr>
          <w:ilvl w:val="0"/>
          <w:numId w:val="10"/>
        </w:numPr>
        <w:spacing w:after="0"/>
        <w:ind w:left="426" w:hanging="426"/>
        <w:jc w:val="both"/>
        <w:rPr>
          <w:rFonts w:ascii="Times New Roman" w:hAnsi="Times New Roman"/>
          <w:sz w:val="24"/>
          <w:szCs w:val="24"/>
        </w:rPr>
      </w:pPr>
      <w:r w:rsidRPr="002966EF">
        <w:rPr>
          <w:rFonts w:ascii="Times New Roman" w:hAnsi="Times New Roman"/>
          <w:sz w:val="24"/>
          <w:szCs w:val="24"/>
        </w:rPr>
        <w:t>Serwis rozszerzony Wykonawca realizuje na podstawie zlecenia szczegółowego, zawierającego uzgodnione pomiędzy Stronami warunki: terminy, zakres rzeczowy, wynagrodzenie, sposób odbioru. Regulacje ogólne zawarte w niniejszej Umowie stosuje się do zlecenia szczegółowego - odpowiednio.</w:t>
      </w:r>
    </w:p>
    <w:p w14:paraId="04551AA9" w14:textId="77777777" w:rsidR="0042048C" w:rsidRPr="00DF4C2D" w:rsidRDefault="0042048C" w:rsidP="0042048C">
      <w:pPr>
        <w:spacing w:after="0"/>
        <w:jc w:val="center"/>
        <w:rPr>
          <w:rFonts w:ascii="Times New Roman" w:hAnsi="Times New Roman"/>
          <w:sz w:val="24"/>
          <w:szCs w:val="24"/>
        </w:rPr>
      </w:pPr>
    </w:p>
    <w:p w14:paraId="4FEC653D"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t>§ 3</w:t>
      </w:r>
    </w:p>
    <w:p w14:paraId="3AF4B691"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Oświadczenia</w:t>
      </w:r>
    </w:p>
    <w:p w14:paraId="590CB79C" w14:textId="77777777" w:rsidR="0042048C" w:rsidRPr="00DF4C2D" w:rsidRDefault="0042048C" w:rsidP="0042048C">
      <w:pPr>
        <w:numPr>
          <w:ilvl w:val="0"/>
          <w:numId w:val="18"/>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Wykonawca oświadcza, że jest uprawniony do prowadze</w:t>
      </w:r>
      <w:r>
        <w:rPr>
          <w:rFonts w:ascii="Times New Roman" w:hAnsi="Times New Roman"/>
          <w:color w:val="000000"/>
          <w:sz w:val="24"/>
          <w:szCs w:val="24"/>
        </w:rPr>
        <w:t>nia działalności gospodarczej w </w:t>
      </w:r>
      <w:r w:rsidRPr="00DF4C2D">
        <w:rPr>
          <w:rFonts w:ascii="Times New Roman" w:hAnsi="Times New Roman"/>
          <w:color w:val="000000"/>
          <w:sz w:val="24"/>
          <w:szCs w:val="24"/>
        </w:rPr>
        <w:t>zakresie objętym przedmiotem niniejszej Umowy.</w:t>
      </w:r>
    </w:p>
    <w:p w14:paraId="57ECBAD4" w14:textId="77777777" w:rsidR="0042048C" w:rsidRPr="00DF4C2D" w:rsidRDefault="0042048C" w:rsidP="0042048C">
      <w:pPr>
        <w:numPr>
          <w:ilvl w:val="0"/>
          <w:numId w:val="18"/>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Wykonawca oświadcza, że</w:t>
      </w:r>
      <w:r w:rsidRPr="00DF4C2D">
        <w:rPr>
          <w:rFonts w:ascii="Times New Roman" w:hAnsi="Times New Roman"/>
          <w:sz w:val="24"/>
          <w:szCs w:val="24"/>
        </w:rPr>
        <w:t xml:space="preserve"> osoby, które będą uczestniczyć w wykonywaniu zamówienia, posiadają wymagane uprawnienia.</w:t>
      </w:r>
    </w:p>
    <w:p w14:paraId="2FC84B15" w14:textId="77777777" w:rsidR="0042048C" w:rsidRDefault="0042048C" w:rsidP="0042048C">
      <w:pPr>
        <w:numPr>
          <w:ilvl w:val="0"/>
          <w:numId w:val="18"/>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Wykonawca oświadcza, że posiada odpowiednie możliwości osobowe i techniczne, konieczne dla realizacji zamówienia będącego przedmiotem niniejszej Umowy.</w:t>
      </w:r>
    </w:p>
    <w:p w14:paraId="31F525F8" w14:textId="77777777" w:rsidR="0042048C" w:rsidRPr="0042048C" w:rsidRDefault="0042048C" w:rsidP="0042048C">
      <w:pPr>
        <w:numPr>
          <w:ilvl w:val="0"/>
          <w:numId w:val="18"/>
        </w:numPr>
        <w:spacing w:after="0"/>
        <w:ind w:left="426" w:hanging="426"/>
        <w:jc w:val="both"/>
        <w:rPr>
          <w:rFonts w:ascii="Times New Roman" w:hAnsi="Times New Roman"/>
          <w:color w:val="000000"/>
          <w:sz w:val="24"/>
          <w:szCs w:val="24"/>
        </w:rPr>
      </w:pPr>
      <w:r w:rsidRPr="000F4D08">
        <w:rPr>
          <w:rFonts w:ascii="Times New Roman" w:hAnsi="Times New Roman"/>
          <w:color w:val="000000"/>
          <w:sz w:val="24"/>
          <w:szCs w:val="24"/>
        </w:rPr>
        <w:t>W związku z realizacją niniejszej umowy Zamawiający oświadcza, że posiada status dużego przedsiębiorcy w rozumieniu przepisów ustawy z dnia 8 marca 2013 r. o przeciwdziałaniu nadmiernym opóźnieniom w transakcjach handlowych ( Dz. U. z 2021 r. poz. 424 ).</w:t>
      </w:r>
    </w:p>
    <w:p w14:paraId="24BE5D8F"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t>§ 4</w:t>
      </w:r>
    </w:p>
    <w:p w14:paraId="3617EED9" w14:textId="77777777" w:rsidR="0042048C"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 xml:space="preserve">Termin realizacji przedmiotu </w:t>
      </w:r>
      <w:r>
        <w:rPr>
          <w:rFonts w:ascii="Times New Roman" w:hAnsi="Times New Roman"/>
          <w:b/>
          <w:sz w:val="24"/>
          <w:szCs w:val="24"/>
        </w:rPr>
        <w:t>U</w:t>
      </w:r>
      <w:r w:rsidRPr="00DF4C2D">
        <w:rPr>
          <w:rFonts w:ascii="Times New Roman" w:hAnsi="Times New Roman"/>
          <w:b/>
          <w:sz w:val="24"/>
          <w:szCs w:val="24"/>
        </w:rPr>
        <w:t>mowy</w:t>
      </w:r>
    </w:p>
    <w:p w14:paraId="4F32C1A3" w14:textId="77777777" w:rsidR="0042048C" w:rsidRPr="00DF4C2D" w:rsidRDefault="0042048C" w:rsidP="0042048C">
      <w:pPr>
        <w:spacing w:after="0"/>
        <w:jc w:val="center"/>
        <w:rPr>
          <w:rFonts w:ascii="Times New Roman" w:hAnsi="Times New Roman"/>
          <w:b/>
          <w:sz w:val="24"/>
          <w:szCs w:val="24"/>
        </w:rPr>
      </w:pPr>
    </w:p>
    <w:p w14:paraId="693B7D01" w14:textId="77777777" w:rsidR="0042048C" w:rsidRPr="0042048C" w:rsidRDefault="0042048C" w:rsidP="0042048C">
      <w:pPr>
        <w:tabs>
          <w:tab w:val="left" w:pos="426"/>
        </w:tabs>
        <w:spacing w:after="0"/>
        <w:jc w:val="both"/>
        <w:rPr>
          <w:rFonts w:ascii="Times New Roman" w:hAnsi="Times New Roman"/>
          <w:b/>
          <w:color w:val="000000"/>
          <w:sz w:val="24"/>
          <w:szCs w:val="24"/>
        </w:rPr>
      </w:pPr>
      <w:r w:rsidRPr="00DF4C2D">
        <w:rPr>
          <w:rFonts w:ascii="Times New Roman" w:hAnsi="Times New Roman"/>
          <w:color w:val="000000"/>
          <w:sz w:val="24"/>
          <w:szCs w:val="24"/>
        </w:rPr>
        <w:t xml:space="preserve">Umowa zostaje zawarta na czas określony </w:t>
      </w:r>
      <w:r w:rsidRPr="00BC1F24">
        <w:rPr>
          <w:rFonts w:ascii="Times New Roman" w:hAnsi="Times New Roman"/>
          <w:b/>
          <w:color w:val="000000"/>
          <w:sz w:val="24"/>
          <w:szCs w:val="24"/>
        </w:rPr>
        <w:t xml:space="preserve">od dnia </w:t>
      </w:r>
      <w:r>
        <w:rPr>
          <w:rFonts w:ascii="Times New Roman" w:hAnsi="Times New Roman"/>
          <w:b/>
          <w:color w:val="000000"/>
          <w:sz w:val="24"/>
          <w:szCs w:val="24"/>
        </w:rPr>
        <w:t>0</w:t>
      </w:r>
      <w:r w:rsidRPr="00BC1F24">
        <w:rPr>
          <w:rFonts w:ascii="Times New Roman" w:hAnsi="Times New Roman"/>
          <w:b/>
          <w:color w:val="000000"/>
          <w:sz w:val="24"/>
          <w:szCs w:val="24"/>
        </w:rPr>
        <w:t>1 maja 202</w:t>
      </w:r>
      <w:r>
        <w:rPr>
          <w:rFonts w:ascii="Times New Roman" w:hAnsi="Times New Roman"/>
          <w:b/>
          <w:color w:val="000000"/>
          <w:sz w:val="24"/>
          <w:szCs w:val="24"/>
        </w:rPr>
        <w:t>2</w:t>
      </w:r>
      <w:r w:rsidRPr="00BC1F24">
        <w:rPr>
          <w:rFonts w:ascii="Times New Roman" w:hAnsi="Times New Roman"/>
          <w:b/>
          <w:color w:val="000000"/>
          <w:sz w:val="24"/>
          <w:szCs w:val="24"/>
        </w:rPr>
        <w:t xml:space="preserve"> r. do dnia 30 kwietnia 202</w:t>
      </w:r>
      <w:r>
        <w:rPr>
          <w:rFonts w:ascii="Times New Roman" w:hAnsi="Times New Roman"/>
          <w:b/>
          <w:color w:val="000000"/>
          <w:sz w:val="24"/>
          <w:szCs w:val="24"/>
        </w:rPr>
        <w:t>3</w:t>
      </w:r>
      <w:r w:rsidRPr="00BC1F24">
        <w:rPr>
          <w:rFonts w:ascii="Times New Roman" w:hAnsi="Times New Roman"/>
          <w:b/>
          <w:color w:val="000000"/>
          <w:sz w:val="24"/>
          <w:szCs w:val="24"/>
        </w:rPr>
        <w:t> r.</w:t>
      </w:r>
    </w:p>
    <w:p w14:paraId="2A3773B2"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lastRenderedPageBreak/>
        <w:t>§ 5</w:t>
      </w:r>
    </w:p>
    <w:p w14:paraId="2C5E2F75"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Warunki płatności</w:t>
      </w:r>
    </w:p>
    <w:p w14:paraId="344F7365" w14:textId="77777777" w:rsidR="0042048C" w:rsidRPr="00DF4C2D" w:rsidRDefault="0042048C" w:rsidP="0042048C">
      <w:pPr>
        <w:pStyle w:val="Tekstpodstawowy3"/>
        <w:widowControl w:val="0"/>
        <w:numPr>
          <w:ilvl w:val="0"/>
          <w:numId w:val="20"/>
        </w:numPr>
        <w:spacing w:after="0"/>
        <w:ind w:left="426" w:hanging="426"/>
        <w:jc w:val="both"/>
        <w:rPr>
          <w:rFonts w:ascii="Times New Roman" w:hAnsi="Times New Roman"/>
          <w:snapToGrid w:val="0"/>
          <w:sz w:val="24"/>
          <w:szCs w:val="24"/>
        </w:rPr>
      </w:pPr>
      <w:r w:rsidRPr="00DF4C2D">
        <w:rPr>
          <w:rFonts w:ascii="Times New Roman" w:hAnsi="Times New Roman"/>
          <w:sz w:val="24"/>
          <w:szCs w:val="24"/>
        </w:rPr>
        <w:t xml:space="preserve">Za realizację </w:t>
      </w:r>
      <w:r>
        <w:rPr>
          <w:rFonts w:ascii="Times New Roman" w:hAnsi="Times New Roman"/>
          <w:sz w:val="24"/>
          <w:szCs w:val="24"/>
        </w:rPr>
        <w:t>serwisu podstawowego (</w:t>
      </w:r>
      <w:r w:rsidRPr="002966EF">
        <w:rPr>
          <w:rFonts w:ascii="Times New Roman" w:hAnsi="Times New Roman"/>
          <w:sz w:val="24"/>
          <w:szCs w:val="24"/>
        </w:rPr>
        <w:t>§</w:t>
      </w:r>
      <w:r>
        <w:rPr>
          <w:rFonts w:ascii="Times New Roman" w:hAnsi="Times New Roman"/>
          <w:sz w:val="24"/>
          <w:szCs w:val="24"/>
        </w:rPr>
        <w:t xml:space="preserve"> 2 </w:t>
      </w:r>
      <w:r>
        <w:rPr>
          <w:rFonts w:ascii="Times New Roman" w:hAnsi="Times New Roman"/>
          <w:sz w:val="24"/>
          <w:szCs w:val="24"/>
          <w:lang w:val="pl-PL"/>
        </w:rPr>
        <w:t>ust</w:t>
      </w:r>
      <w:r>
        <w:rPr>
          <w:rFonts w:ascii="Times New Roman" w:hAnsi="Times New Roman"/>
          <w:sz w:val="24"/>
          <w:szCs w:val="24"/>
        </w:rPr>
        <w:t>.4 pkt 1) Zamawiający zobowiązuje się </w:t>
      </w:r>
      <w:r w:rsidRPr="00DF4C2D">
        <w:rPr>
          <w:rFonts w:ascii="Times New Roman" w:hAnsi="Times New Roman"/>
          <w:sz w:val="24"/>
          <w:szCs w:val="24"/>
        </w:rPr>
        <w:t>przez okres obowiązywania Umowy zapłacić Wy</w:t>
      </w:r>
      <w:r>
        <w:rPr>
          <w:rFonts w:ascii="Times New Roman" w:hAnsi="Times New Roman"/>
          <w:sz w:val="24"/>
          <w:szCs w:val="24"/>
        </w:rPr>
        <w:t>konawcy wynagrodzenie łącznie w </w:t>
      </w:r>
      <w:r w:rsidRPr="00DF4C2D">
        <w:rPr>
          <w:rFonts w:ascii="Times New Roman" w:hAnsi="Times New Roman"/>
          <w:sz w:val="24"/>
          <w:szCs w:val="24"/>
        </w:rPr>
        <w:t xml:space="preserve">wysokości </w:t>
      </w:r>
      <w:r>
        <w:rPr>
          <w:rFonts w:ascii="Times New Roman" w:hAnsi="Times New Roman"/>
          <w:sz w:val="24"/>
          <w:szCs w:val="24"/>
          <w:lang w:val="pl-PL"/>
        </w:rPr>
        <w:t>maksymalnie</w:t>
      </w:r>
      <w:r>
        <w:rPr>
          <w:rFonts w:ascii="Times New Roman" w:hAnsi="Times New Roman"/>
          <w:b/>
          <w:sz w:val="24"/>
          <w:szCs w:val="24"/>
          <w:lang w:val="pl-PL"/>
        </w:rPr>
        <w:t>………………………..</w:t>
      </w:r>
      <w:r w:rsidRPr="00640D2D">
        <w:rPr>
          <w:rFonts w:ascii="Times New Roman" w:hAnsi="Times New Roman"/>
          <w:b/>
          <w:sz w:val="24"/>
          <w:szCs w:val="24"/>
        </w:rPr>
        <w:t xml:space="preserve"> </w:t>
      </w:r>
      <w:r>
        <w:rPr>
          <w:rFonts w:ascii="Times New Roman" w:hAnsi="Times New Roman"/>
          <w:sz w:val="24"/>
          <w:szCs w:val="24"/>
        </w:rPr>
        <w:t>PLN netto (słownie</w:t>
      </w:r>
      <w:r>
        <w:rPr>
          <w:rFonts w:ascii="Times New Roman" w:hAnsi="Times New Roman"/>
          <w:sz w:val="24"/>
          <w:szCs w:val="24"/>
          <w:lang w:val="pl-PL"/>
        </w:rPr>
        <w:t>: ……………………………………….</w:t>
      </w:r>
      <w:r w:rsidRPr="00DF4C2D">
        <w:rPr>
          <w:rFonts w:ascii="Times New Roman" w:hAnsi="Times New Roman"/>
          <w:sz w:val="24"/>
          <w:szCs w:val="24"/>
        </w:rPr>
        <w:t>złotych) plus należny podatek VAT w wysokośc</w:t>
      </w:r>
      <w:r>
        <w:rPr>
          <w:rFonts w:ascii="Times New Roman" w:hAnsi="Times New Roman"/>
          <w:sz w:val="24"/>
          <w:szCs w:val="24"/>
        </w:rPr>
        <w:t>i:</w:t>
      </w:r>
      <w:r>
        <w:rPr>
          <w:rFonts w:ascii="Times New Roman" w:hAnsi="Times New Roman"/>
          <w:sz w:val="24"/>
          <w:szCs w:val="24"/>
          <w:lang w:val="pl-PL"/>
        </w:rPr>
        <w:t xml:space="preserve">  </w:t>
      </w:r>
      <w:r>
        <w:rPr>
          <w:rFonts w:ascii="Times New Roman" w:hAnsi="Times New Roman"/>
          <w:b/>
          <w:sz w:val="24"/>
          <w:szCs w:val="24"/>
          <w:lang w:val="pl-PL"/>
        </w:rPr>
        <w:t>………………………………….</w:t>
      </w:r>
      <w:r>
        <w:rPr>
          <w:rFonts w:ascii="Times New Roman" w:hAnsi="Times New Roman"/>
          <w:sz w:val="24"/>
          <w:szCs w:val="24"/>
          <w:lang w:val="pl-PL"/>
        </w:rPr>
        <w:t xml:space="preserve"> </w:t>
      </w:r>
      <w:r w:rsidRPr="00DF4C2D">
        <w:rPr>
          <w:rFonts w:ascii="Times New Roman" w:hAnsi="Times New Roman"/>
          <w:sz w:val="24"/>
          <w:szCs w:val="24"/>
        </w:rPr>
        <w:t xml:space="preserve"> PLN (słownie: </w:t>
      </w:r>
      <w:r>
        <w:rPr>
          <w:rFonts w:ascii="Times New Roman" w:hAnsi="Times New Roman"/>
          <w:sz w:val="24"/>
          <w:szCs w:val="24"/>
          <w:lang w:val="pl-PL"/>
        </w:rPr>
        <w:t>……………………………………………….</w:t>
      </w:r>
      <w:r>
        <w:rPr>
          <w:rFonts w:ascii="Times New Roman" w:hAnsi="Times New Roman"/>
          <w:sz w:val="24"/>
          <w:szCs w:val="24"/>
        </w:rPr>
        <w:t>), co daje łącznie</w:t>
      </w:r>
      <w:r>
        <w:rPr>
          <w:rFonts w:ascii="Times New Roman" w:hAnsi="Times New Roman"/>
          <w:sz w:val="24"/>
          <w:szCs w:val="24"/>
          <w:lang w:val="pl-PL"/>
        </w:rPr>
        <w:t xml:space="preserve"> </w:t>
      </w:r>
      <w:r w:rsidRPr="00DF4C2D">
        <w:rPr>
          <w:rFonts w:ascii="Times New Roman" w:hAnsi="Times New Roman"/>
          <w:sz w:val="24"/>
          <w:szCs w:val="24"/>
        </w:rPr>
        <w:t>cenę</w:t>
      </w:r>
      <w:r>
        <w:rPr>
          <w:rFonts w:ascii="Times New Roman" w:hAnsi="Times New Roman"/>
          <w:sz w:val="24"/>
          <w:szCs w:val="24"/>
        </w:rPr>
        <w:t> </w:t>
      </w:r>
      <w:r w:rsidRPr="00DF4C2D">
        <w:rPr>
          <w:rFonts w:ascii="Times New Roman" w:hAnsi="Times New Roman"/>
          <w:sz w:val="24"/>
          <w:szCs w:val="24"/>
        </w:rPr>
        <w:t>usługi</w:t>
      </w:r>
      <w:r>
        <w:rPr>
          <w:rFonts w:ascii="Times New Roman" w:hAnsi="Times New Roman"/>
          <w:sz w:val="24"/>
          <w:szCs w:val="24"/>
        </w:rPr>
        <w:t> </w:t>
      </w:r>
      <w:r w:rsidRPr="00DF4C2D">
        <w:rPr>
          <w:rFonts w:ascii="Times New Roman" w:hAnsi="Times New Roman"/>
          <w:sz w:val="24"/>
          <w:szCs w:val="24"/>
        </w:rPr>
        <w:t>w</w:t>
      </w:r>
      <w:r>
        <w:rPr>
          <w:rFonts w:ascii="Times New Roman" w:hAnsi="Times New Roman"/>
          <w:sz w:val="24"/>
          <w:szCs w:val="24"/>
        </w:rPr>
        <w:t> wysokości </w:t>
      </w:r>
      <w:r>
        <w:rPr>
          <w:rFonts w:ascii="Times New Roman" w:hAnsi="Times New Roman"/>
          <w:b/>
          <w:sz w:val="24"/>
          <w:szCs w:val="24"/>
          <w:lang w:val="pl-PL"/>
        </w:rPr>
        <w:t>……………………………</w:t>
      </w:r>
      <w:r w:rsidRPr="00DF4C2D">
        <w:rPr>
          <w:rFonts w:ascii="Times New Roman" w:hAnsi="Times New Roman"/>
          <w:sz w:val="24"/>
          <w:szCs w:val="24"/>
        </w:rPr>
        <w:t>PLN</w:t>
      </w:r>
      <w:r>
        <w:rPr>
          <w:rFonts w:ascii="Times New Roman" w:hAnsi="Times New Roman"/>
          <w:sz w:val="24"/>
          <w:szCs w:val="24"/>
        </w:rPr>
        <w:t> </w:t>
      </w:r>
      <w:r w:rsidRPr="00DF4C2D">
        <w:rPr>
          <w:rFonts w:ascii="Times New Roman" w:hAnsi="Times New Roman"/>
          <w:sz w:val="24"/>
          <w:szCs w:val="24"/>
        </w:rPr>
        <w:t>brutto</w:t>
      </w:r>
      <w:r>
        <w:rPr>
          <w:rFonts w:ascii="Times New Roman" w:hAnsi="Times New Roman"/>
          <w:sz w:val="24"/>
          <w:szCs w:val="24"/>
        </w:rPr>
        <w:t> (słownie</w:t>
      </w:r>
      <w:r>
        <w:rPr>
          <w:rFonts w:ascii="Times New Roman" w:hAnsi="Times New Roman"/>
          <w:sz w:val="24"/>
          <w:szCs w:val="24"/>
          <w:lang w:val="pl-PL"/>
        </w:rPr>
        <w:t xml:space="preserve">……………………………………………………………………….  </w:t>
      </w:r>
      <w:r w:rsidRPr="00DF4C2D">
        <w:rPr>
          <w:rFonts w:ascii="Times New Roman" w:hAnsi="Times New Roman"/>
          <w:sz w:val="24"/>
          <w:szCs w:val="24"/>
        </w:rPr>
        <w:t>).</w:t>
      </w:r>
    </w:p>
    <w:p w14:paraId="670AC600" w14:textId="77777777" w:rsidR="0042048C" w:rsidRPr="00D1543F" w:rsidRDefault="0042048C" w:rsidP="0042048C">
      <w:pPr>
        <w:pStyle w:val="Tekstpodstawowy3"/>
        <w:widowControl w:val="0"/>
        <w:numPr>
          <w:ilvl w:val="0"/>
          <w:numId w:val="20"/>
        </w:numPr>
        <w:spacing w:after="0"/>
        <w:ind w:left="426" w:hanging="426"/>
        <w:jc w:val="both"/>
        <w:rPr>
          <w:rFonts w:ascii="Times New Roman" w:hAnsi="Times New Roman"/>
          <w:snapToGrid w:val="0"/>
          <w:sz w:val="24"/>
          <w:szCs w:val="24"/>
        </w:rPr>
      </w:pPr>
      <w:r w:rsidRPr="00DF4C2D">
        <w:rPr>
          <w:rFonts w:ascii="Times New Roman" w:hAnsi="Times New Roman"/>
          <w:snapToGrid w:val="0"/>
          <w:sz w:val="24"/>
          <w:szCs w:val="24"/>
        </w:rPr>
        <w:t>Wynagrodzenie jednostkowe za każdy</w:t>
      </w:r>
      <w:r w:rsidRPr="00DF4C2D">
        <w:rPr>
          <w:rFonts w:ascii="Times New Roman" w:hAnsi="Times New Roman"/>
          <w:sz w:val="24"/>
          <w:szCs w:val="24"/>
        </w:rPr>
        <w:t xml:space="preserve"> miesiąc </w:t>
      </w:r>
      <w:r w:rsidRPr="00DF4C2D">
        <w:rPr>
          <w:rFonts w:ascii="Times New Roman" w:hAnsi="Times New Roman"/>
          <w:snapToGrid w:val="0"/>
          <w:sz w:val="24"/>
          <w:szCs w:val="24"/>
        </w:rPr>
        <w:t xml:space="preserve">realizacji </w:t>
      </w:r>
      <w:r>
        <w:rPr>
          <w:rFonts w:ascii="Times New Roman" w:hAnsi="Times New Roman"/>
          <w:snapToGrid w:val="0"/>
          <w:sz w:val="24"/>
          <w:szCs w:val="24"/>
        </w:rPr>
        <w:t>serwisu podstawowego (§ 2 </w:t>
      </w:r>
      <w:r>
        <w:rPr>
          <w:rFonts w:ascii="Times New Roman" w:hAnsi="Times New Roman"/>
          <w:snapToGrid w:val="0"/>
          <w:sz w:val="24"/>
          <w:szCs w:val="24"/>
          <w:lang w:val="pl-PL"/>
        </w:rPr>
        <w:t>ust</w:t>
      </w:r>
      <w:r w:rsidRPr="00E97934">
        <w:rPr>
          <w:rFonts w:ascii="Times New Roman" w:hAnsi="Times New Roman"/>
          <w:snapToGrid w:val="0"/>
          <w:sz w:val="24"/>
          <w:szCs w:val="24"/>
        </w:rPr>
        <w:t>.4 pkt</w:t>
      </w:r>
      <w:r>
        <w:rPr>
          <w:rFonts w:ascii="Times New Roman" w:hAnsi="Times New Roman"/>
          <w:snapToGrid w:val="0"/>
          <w:sz w:val="24"/>
          <w:szCs w:val="24"/>
        </w:rPr>
        <w:t> </w:t>
      </w:r>
      <w:r w:rsidRPr="00E97934">
        <w:rPr>
          <w:rFonts w:ascii="Times New Roman" w:hAnsi="Times New Roman"/>
          <w:snapToGrid w:val="0"/>
          <w:sz w:val="24"/>
          <w:szCs w:val="24"/>
        </w:rPr>
        <w:t>1)</w:t>
      </w:r>
      <w:r>
        <w:rPr>
          <w:rFonts w:ascii="Times New Roman" w:hAnsi="Times New Roman"/>
          <w:snapToGrid w:val="0"/>
          <w:sz w:val="24"/>
          <w:szCs w:val="24"/>
          <w:lang w:val="pl-PL"/>
        </w:rPr>
        <w:t> </w:t>
      </w:r>
      <w:r w:rsidRPr="00DF4C2D">
        <w:rPr>
          <w:rFonts w:ascii="Times New Roman" w:hAnsi="Times New Roman"/>
          <w:snapToGrid w:val="0"/>
          <w:sz w:val="24"/>
          <w:szCs w:val="24"/>
        </w:rPr>
        <w:t>wynosi</w:t>
      </w:r>
      <w:r>
        <w:rPr>
          <w:rFonts w:ascii="Times New Roman" w:hAnsi="Times New Roman"/>
          <w:snapToGrid w:val="0"/>
          <w:sz w:val="24"/>
          <w:szCs w:val="24"/>
        </w:rPr>
        <w:t> </w:t>
      </w:r>
      <w:r>
        <w:rPr>
          <w:rFonts w:ascii="Times New Roman" w:hAnsi="Times New Roman"/>
          <w:b/>
          <w:snapToGrid w:val="0"/>
          <w:sz w:val="24"/>
          <w:szCs w:val="24"/>
          <w:lang w:val="pl-PL"/>
        </w:rPr>
        <w:t>………………………..</w:t>
      </w:r>
      <w:r>
        <w:rPr>
          <w:rFonts w:ascii="Times New Roman" w:hAnsi="Times New Roman"/>
          <w:snapToGrid w:val="0"/>
          <w:sz w:val="24"/>
          <w:szCs w:val="24"/>
          <w:lang w:val="pl-PL"/>
        </w:rPr>
        <w:t xml:space="preserve"> </w:t>
      </w:r>
      <w:r w:rsidRPr="00D1543F">
        <w:rPr>
          <w:rFonts w:ascii="Times New Roman" w:hAnsi="Times New Roman"/>
          <w:sz w:val="24"/>
          <w:szCs w:val="24"/>
        </w:rPr>
        <w:t> PLN netto (słownie</w:t>
      </w:r>
      <w:r>
        <w:rPr>
          <w:rFonts w:ascii="Times New Roman" w:hAnsi="Times New Roman"/>
          <w:sz w:val="24"/>
          <w:szCs w:val="24"/>
          <w:lang w:val="pl-PL"/>
        </w:rPr>
        <w:t>: ………………………..złotych</w:t>
      </w:r>
      <w:r w:rsidRPr="00D1543F">
        <w:rPr>
          <w:rFonts w:ascii="Times New Roman" w:hAnsi="Times New Roman"/>
          <w:sz w:val="24"/>
          <w:szCs w:val="24"/>
        </w:rPr>
        <w:t xml:space="preserve">) plus należny podatek VAT w wysokości: </w:t>
      </w:r>
      <w:r>
        <w:rPr>
          <w:rFonts w:ascii="Times New Roman" w:hAnsi="Times New Roman"/>
          <w:b/>
          <w:sz w:val="24"/>
          <w:szCs w:val="24"/>
          <w:lang w:val="pl-PL"/>
        </w:rPr>
        <w:t>………………………….</w:t>
      </w:r>
      <w:r>
        <w:rPr>
          <w:rFonts w:ascii="Times New Roman" w:hAnsi="Times New Roman"/>
          <w:sz w:val="24"/>
          <w:szCs w:val="24"/>
          <w:lang w:val="pl-PL"/>
        </w:rPr>
        <w:t xml:space="preserve"> </w:t>
      </w:r>
      <w:r w:rsidRPr="00D1543F">
        <w:rPr>
          <w:rFonts w:ascii="Times New Roman" w:hAnsi="Times New Roman"/>
          <w:sz w:val="24"/>
          <w:szCs w:val="24"/>
        </w:rPr>
        <w:t xml:space="preserve"> PLN (słownie: </w:t>
      </w:r>
      <w:r>
        <w:rPr>
          <w:rFonts w:ascii="Times New Roman" w:hAnsi="Times New Roman"/>
          <w:sz w:val="24"/>
          <w:szCs w:val="24"/>
          <w:lang w:val="pl-PL"/>
        </w:rPr>
        <w:t>…………………………………….</w:t>
      </w:r>
      <w:r w:rsidRPr="00D1543F">
        <w:rPr>
          <w:rFonts w:ascii="Times New Roman" w:hAnsi="Times New Roman"/>
          <w:sz w:val="24"/>
          <w:szCs w:val="24"/>
        </w:rPr>
        <w:t xml:space="preserve">), co daje cenę jednostkową w wysokości </w:t>
      </w:r>
      <w:r>
        <w:rPr>
          <w:rFonts w:ascii="Times New Roman" w:hAnsi="Times New Roman"/>
          <w:b/>
          <w:sz w:val="24"/>
          <w:szCs w:val="24"/>
          <w:lang w:val="pl-PL"/>
        </w:rPr>
        <w:t>………………………..</w:t>
      </w:r>
      <w:r>
        <w:rPr>
          <w:rFonts w:ascii="Times New Roman" w:hAnsi="Times New Roman"/>
          <w:sz w:val="24"/>
          <w:szCs w:val="24"/>
          <w:lang w:val="pl-PL"/>
        </w:rPr>
        <w:t xml:space="preserve"> </w:t>
      </w:r>
      <w:r w:rsidRPr="00D1543F">
        <w:rPr>
          <w:rFonts w:ascii="Times New Roman" w:hAnsi="Times New Roman"/>
          <w:sz w:val="24"/>
          <w:szCs w:val="24"/>
        </w:rPr>
        <w:t xml:space="preserve"> PLN brutto (słownie: </w:t>
      </w:r>
      <w:r>
        <w:rPr>
          <w:rFonts w:ascii="Times New Roman" w:hAnsi="Times New Roman"/>
          <w:sz w:val="24"/>
          <w:szCs w:val="24"/>
          <w:lang w:val="pl-PL"/>
        </w:rPr>
        <w:t>………………………………………………………..</w:t>
      </w:r>
      <w:r w:rsidRPr="00D1543F">
        <w:rPr>
          <w:rFonts w:ascii="Times New Roman" w:hAnsi="Times New Roman"/>
          <w:sz w:val="24"/>
          <w:szCs w:val="24"/>
        </w:rPr>
        <w:t>).</w:t>
      </w:r>
    </w:p>
    <w:p w14:paraId="235AE5D0" w14:textId="77777777" w:rsidR="0042048C" w:rsidRPr="00DF4C2D" w:rsidRDefault="0042048C" w:rsidP="0042048C">
      <w:pPr>
        <w:pStyle w:val="Tekstpodstawowy3"/>
        <w:widowControl w:val="0"/>
        <w:numPr>
          <w:ilvl w:val="0"/>
          <w:numId w:val="20"/>
        </w:numPr>
        <w:spacing w:after="0"/>
        <w:ind w:left="426" w:hanging="426"/>
        <w:jc w:val="both"/>
        <w:rPr>
          <w:rFonts w:ascii="Times New Roman" w:hAnsi="Times New Roman"/>
          <w:snapToGrid w:val="0"/>
          <w:sz w:val="24"/>
          <w:szCs w:val="24"/>
        </w:rPr>
      </w:pPr>
      <w:r>
        <w:rPr>
          <w:rFonts w:ascii="Times New Roman" w:hAnsi="Times New Roman"/>
          <w:sz w:val="24"/>
          <w:szCs w:val="24"/>
        </w:rPr>
        <w:t xml:space="preserve">Wynagrodzenie </w:t>
      </w:r>
      <w:r w:rsidRPr="00DF4C2D">
        <w:rPr>
          <w:rFonts w:ascii="Times New Roman" w:hAnsi="Times New Roman"/>
          <w:sz w:val="24"/>
          <w:szCs w:val="24"/>
        </w:rPr>
        <w:t>jednostkow</w:t>
      </w:r>
      <w:r>
        <w:rPr>
          <w:rFonts w:ascii="Times New Roman" w:hAnsi="Times New Roman"/>
          <w:sz w:val="24"/>
          <w:szCs w:val="24"/>
          <w:lang w:val="pl-PL"/>
        </w:rPr>
        <w:t>e</w:t>
      </w:r>
      <w:r w:rsidRPr="00DF4C2D">
        <w:rPr>
          <w:rFonts w:ascii="Times New Roman" w:hAnsi="Times New Roman"/>
          <w:sz w:val="24"/>
          <w:szCs w:val="24"/>
        </w:rPr>
        <w:t xml:space="preserve"> </w:t>
      </w:r>
      <w:r>
        <w:rPr>
          <w:rFonts w:ascii="Times New Roman" w:hAnsi="Times New Roman"/>
          <w:sz w:val="24"/>
          <w:szCs w:val="24"/>
        </w:rPr>
        <w:t>jest stałe i nie będzie</w:t>
      </w:r>
      <w:r w:rsidRPr="00DF4C2D">
        <w:rPr>
          <w:rFonts w:ascii="Times New Roman" w:hAnsi="Times New Roman"/>
          <w:sz w:val="24"/>
          <w:szCs w:val="24"/>
        </w:rPr>
        <w:t xml:space="preserve"> zmieniane w trakcie realizacji przedmiotu Umowy</w:t>
      </w:r>
      <w:r>
        <w:rPr>
          <w:rFonts w:ascii="Times New Roman" w:hAnsi="Times New Roman"/>
          <w:sz w:val="24"/>
          <w:szCs w:val="24"/>
        </w:rPr>
        <w:t xml:space="preserve"> oraz nie będzie podlegać waloryzacji. Wynagrodzenie może ulec zmianie jedynie przy </w:t>
      </w:r>
      <w:r w:rsidRPr="00DF4C2D">
        <w:rPr>
          <w:rFonts w:ascii="Times New Roman" w:hAnsi="Times New Roman"/>
          <w:sz w:val="24"/>
          <w:szCs w:val="24"/>
        </w:rPr>
        <w:t xml:space="preserve"> </w:t>
      </w:r>
      <w:r>
        <w:rPr>
          <w:rFonts w:ascii="Times New Roman" w:hAnsi="Times New Roman"/>
          <w:sz w:val="24"/>
          <w:szCs w:val="24"/>
        </w:rPr>
        <w:t>zmianie</w:t>
      </w:r>
      <w:r w:rsidRPr="00DF4C2D">
        <w:rPr>
          <w:rFonts w:ascii="Times New Roman" w:hAnsi="Times New Roman"/>
          <w:sz w:val="24"/>
          <w:szCs w:val="24"/>
        </w:rPr>
        <w:t xml:space="preserve"> stawki  VAT.                                                           </w:t>
      </w:r>
    </w:p>
    <w:p w14:paraId="712F210B" w14:textId="77777777" w:rsidR="0042048C" w:rsidRPr="00DF4C2D" w:rsidRDefault="0042048C" w:rsidP="0042048C">
      <w:pPr>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Zapłata należności za usługi nastąpi w ciągu 2</w:t>
      </w:r>
      <w:r>
        <w:rPr>
          <w:rFonts w:ascii="Times New Roman" w:hAnsi="Times New Roman"/>
          <w:sz w:val="24"/>
          <w:szCs w:val="24"/>
        </w:rPr>
        <w:t>1</w:t>
      </w:r>
      <w:r w:rsidRPr="00DF4C2D">
        <w:rPr>
          <w:rFonts w:ascii="Times New Roman" w:hAnsi="Times New Roman"/>
          <w:sz w:val="24"/>
          <w:szCs w:val="24"/>
        </w:rPr>
        <w:t xml:space="preserve"> dni od daty dostarczenia do Zamawiającego prawidłowo wystawionej przez Wykonawcę faktury VAT. </w:t>
      </w:r>
    </w:p>
    <w:p w14:paraId="3813A3F3" w14:textId="77777777" w:rsidR="0042048C" w:rsidRPr="00DF4C2D" w:rsidRDefault="0042048C" w:rsidP="0042048C">
      <w:pPr>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Za dzień płatności faktury uważa się dzień obciążenia rachunku bankowego Zamawiającego.</w:t>
      </w:r>
    </w:p>
    <w:p w14:paraId="64856BFB" w14:textId="77777777" w:rsidR="0042048C" w:rsidRPr="008F5C31" w:rsidRDefault="0042048C" w:rsidP="0042048C">
      <w:pPr>
        <w:numPr>
          <w:ilvl w:val="0"/>
          <w:numId w:val="20"/>
        </w:numPr>
        <w:spacing w:after="0"/>
        <w:ind w:left="426" w:hanging="426"/>
        <w:jc w:val="both"/>
        <w:rPr>
          <w:rFonts w:ascii="Times New Roman" w:hAnsi="Times New Roman"/>
          <w:sz w:val="24"/>
          <w:szCs w:val="24"/>
        </w:rPr>
      </w:pPr>
      <w:r w:rsidRPr="00E97934">
        <w:rPr>
          <w:rFonts w:ascii="Times New Roman" w:hAnsi="Times New Roman"/>
          <w:sz w:val="24"/>
          <w:szCs w:val="24"/>
        </w:rPr>
        <w:t xml:space="preserve">Wykonawca wystawia faktury za usługi objęte niniejszą </w:t>
      </w:r>
      <w:r>
        <w:rPr>
          <w:rFonts w:ascii="Times New Roman" w:hAnsi="Times New Roman"/>
          <w:sz w:val="24"/>
          <w:szCs w:val="24"/>
        </w:rPr>
        <w:t>U</w:t>
      </w:r>
      <w:r w:rsidRPr="00E97934">
        <w:rPr>
          <w:rFonts w:ascii="Times New Roman" w:hAnsi="Times New Roman"/>
          <w:sz w:val="24"/>
          <w:szCs w:val="24"/>
        </w:rPr>
        <w:t>mową w okresach jednomiesięcznych. Podstawą do wystawienia faktury jest „Proto</w:t>
      </w:r>
      <w:r>
        <w:rPr>
          <w:rFonts w:ascii="Times New Roman" w:hAnsi="Times New Roman"/>
          <w:sz w:val="24"/>
          <w:szCs w:val="24"/>
        </w:rPr>
        <w:t xml:space="preserve">kół przeglądu technicznego” (zał. nr 2 do Umowy) </w:t>
      </w:r>
      <w:r w:rsidRPr="008F5C31">
        <w:rPr>
          <w:rFonts w:ascii="Times New Roman" w:hAnsi="Times New Roman"/>
          <w:sz w:val="24"/>
          <w:szCs w:val="24"/>
        </w:rPr>
        <w:t>w zakresie określonym niniejszą Umową – przyjęty przez upoważnionego w § 7 ust</w:t>
      </w:r>
      <w:r>
        <w:rPr>
          <w:rFonts w:ascii="Times New Roman" w:hAnsi="Times New Roman"/>
          <w:sz w:val="24"/>
          <w:szCs w:val="24"/>
        </w:rPr>
        <w:t>. 3</w:t>
      </w:r>
      <w:r w:rsidRPr="008F5C31">
        <w:rPr>
          <w:rFonts w:ascii="Times New Roman" w:hAnsi="Times New Roman"/>
          <w:sz w:val="24"/>
          <w:szCs w:val="24"/>
        </w:rPr>
        <w:t xml:space="preserve"> pracownika Zamawiającego.</w:t>
      </w:r>
    </w:p>
    <w:p w14:paraId="6D8C59B1" w14:textId="77777777" w:rsidR="0042048C" w:rsidRPr="00DF4C2D" w:rsidRDefault="0042048C" w:rsidP="0042048C">
      <w:pPr>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Faktury będą wystawiane</w:t>
      </w:r>
      <w:r>
        <w:rPr>
          <w:rFonts w:ascii="Times New Roman" w:hAnsi="Times New Roman"/>
          <w:sz w:val="24"/>
          <w:szCs w:val="24"/>
        </w:rPr>
        <w:t xml:space="preserve"> na koniec każdego miesiąca</w:t>
      </w:r>
      <w:r w:rsidRPr="00DF4C2D">
        <w:rPr>
          <w:rFonts w:ascii="Times New Roman" w:hAnsi="Times New Roman"/>
          <w:sz w:val="24"/>
          <w:szCs w:val="24"/>
        </w:rPr>
        <w:t xml:space="preserve"> i przesyłane na adres:</w:t>
      </w:r>
      <w:r>
        <w:rPr>
          <w:rFonts w:ascii="Times New Roman" w:hAnsi="Times New Roman"/>
          <w:sz w:val="24"/>
          <w:szCs w:val="24"/>
        </w:rPr>
        <w:t xml:space="preserve"> </w:t>
      </w:r>
      <w:r w:rsidRPr="00DF4C2D">
        <w:rPr>
          <w:rFonts w:ascii="Times New Roman" w:hAnsi="Times New Roman"/>
          <w:sz w:val="24"/>
          <w:szCs w:val="24"/>
        </w:rPr>
        <w:t xml:space="preserve">Politechnika Warszawska – Wydział Elektroniki i Technik Informacyjnych, </w:t>
      </w:r>
      <w:r>
        <w:rPr>
          <w:rFonts w:ascii="Times New Roman" w:hAnsi="Times New Roman"/>
          <w:sz w:val="24"/>
          <w:szCs w:val="24"/>
        </w:rPr>
        <w:t xml:space="preserve"> ul. Nowowiejska 15/19, 00</w:t>
      </w:r>
      <w:r>
        <w:rPr>
          <w:rFonts w:ascii="Times New Roman" w:hAnsi="Times New Roman"/>
          <w:sz w:val="24"/>
          <w:szCs w:val="24"/>
        </w:rPr>
        <w:noBreakHyphen/>
      </w:r>
      <w:r w:rsidRPr="00DF4C2D">
        <w:rPr>
          <w:rFonts w:ascii="Times New Roman" w:hAnsi="Times New Roman"/>
          <w:sz w:val="24"/>
          <w:szCs w:val="24"/>
        </w:rPr>
        <w:t>665 Warszawa.</w:t>
      </w:r>
      <w:r w:rsidRPr="00DF4C2D">
        <w:rPr>
          <w:rFonts w:ascii="Times New Roman" w:hAnsi="Times New Roman"/>
          <w:sz w:val="24"/>
          <w:szCs w:val="24"/>
        </w:rPr>
        <w:tab/>
      </w:r>
      <w:r w:rsidRPr="00DF4C2D">
        <w:rPr>
          <w:rFonts w:ascii="Times New Roman" w:hAnsi="Times New Roman"/>
          <w:sz w:val="24"/>
          <w:szCs w:val="24"/>
        </w:rPr>
        <w:tab/>
      </w:r>
      <w:r w:rsidRPr="00DF4C2D">
        <w:rPr>
          <w:rFonts w:ascii="Times New Roman" w:hAnsi="Times New Roman"/>
          <w:sz w:val="24"/>
          <w:szCs w:val="24"/>
        </w:rPr>
        <w:tab/>
      </w:r>
      <w:r w:rsidRPr="00DF4C2D">
        <w:rPr>
          <w:rFonts w:ascii="Times New Roman" w:hAnsi="Times New Roman"/>
          <w:sz w:val="24"/>
          <w:szCs w:val="24"/>
        </w:rPr>
        <w:tab/>
      </w:r>
    </w:p>
    <w:p w14:paraId="3C59CF84" w14:textId="77777777" w:rsidR="0042048C" w:rsidRPr="00DF4C2D" w:rsidRDefault="0042048C" w:rsidP="0042048C">
      <w:pPr>
        <w:pStyle w:val="Tekstpodstawowy3"/>
        <w:widowControl w:val="0"/>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W fakturach uwzględnione będą korekty</w:t>
      </w:r>
      <w:r>
        <w:rPr>
          <w:rFonts w:ascii="Times New Roman" w:hAnsi="Times New Roman"/>
          <w:sz w:val="24"/>
          <w:szCs w:val="24"/>
        </w:rPr>
        <w:t xml:space="preserve"> zmniejszające wynagrodzenie z tytułu postoju dźwigów</w:t>
      </w:r>
      <w:r w:rsidRPr="00DF4C2D">
        <w:rPr>
          <w:rFonts w:ascii="Times New Roman" w:hAnsi="Times New Roman"/>
          <w:sz w:val="24"/>
          <w:szCs w:val="24"/>
        </w:rPr>
        <w:t xml:space="preserve"> zawinionych przez Wykonawcę. Wielkość korekt za każdy dzień równa się 1/30 wartości miesięcznego wynagrodzenia danego urządzenia </w:t>
      </w:r>
      <w:r>
        <w:rPr>
          <w:rFonts w:ascii="Times New Roman" w:hAnsi="Times New Roman"/>
          <w:sz w:val="24"/>
          <w:szCs w:val="24"/>
        </w:rPr>
        <w:t>(zgodnie z załącznikiem nr 1) za </w:t>
      </w:r>
      <w:r w:rsidRPr="00DF4C2D">
        <w:rPr>
          <w:rFonts w:ascii="Times New Roman" w:hAnsi="Times New Roman"/>
          <w:sz w:val="24"/>
          <w:szCs w:val="24"/>
        </w:rPr>
        <w:t xml:space="preserve">każdy rozpoczęty dzień przestoju. </w:t>
      </w:r>
      <w:r>
        <w:rPr>
          <w:rFonts w:ascii="Times New Roman" w:hAnsi="Times New Roman"/>
          <w:sz w:val="24"/>
          <w:szCs w:val="24"/>
        </w:rPr>
        <w:t xml:space="preserve">Korekta zmniejszająca wynagrodzenie </w:t>
      </w:r>
      <w:r w:rsidRPr="00DF4C2D">
        <w:rPr>
          <w:rFonts w:ascii="Times New Roman" w:hAnsi="Times New Roman"/>
          <w:sz w:val="24"/>
          <w:szCs w:val="24"/>
        </w:rPr>
        <w:t xml:space="preserve"> będzie </w:t>
      </w:r>
      <w:r>
        <w:rPr>
          <w:rFonts w:ascii="Times New Roman" w:hAnsi="Times New Roman"/>
          <w:sz w:val="24"/>
          <w:szCs w:val="24"/>
        </w:rPr>
        <w:t>realizowana</w:t>
      </w:r>
      <w:r w:rsidRPr="00DF4C2D">
        <w:rPr>
          <w:rFonts w:ascii="Times New Roman" w:hAnsi="Times New Roman"/>
          <w:sz w:val="24"/>
          <w:szCs w:val="24"/>
        </w:rPr>
        <w:t xml:space="preserve"> w miesiącu następnym po miesiącu, w którym nastąpił przestój.</w:t>
      </w:r>
    </w:p>
    <w:p w14:paraId="5C7ACA4D" w14:textId="77777777" w:rsidR="0042048C" w:rsidRPr="00636820" w:rsidRDefault="0042048C" w:rsidP="0042048C">
      <w:pPr>
        <w:pStyle w:val="Tekstpodstawowy3"/>
        <w:widowControl w:val="0"/>
        <w:numPr>
          <w:ilvl w:val="0"/>
          <w:numId w:val="20"/>
        </w:numPr>
        <w:spacing w:after="0"/>
        <w:ind w:left="426" w:hanging="426"/>
        <w:jc w:val="both"/>
        <w:rPr>
          <w:rFonts w:ascii="Times New Roman" w:hAnsi="Times New Roman"/>
          <w:sz w:val="24"/>
          <w:szCs w:val="24"/>
        </w:rPr>
      </w:pPr>
      <w:r w:rsidRPr="00636820">
        <w:rPr>
          <w:rFonts w:ascii="Times New Roman" w:hAnsi="Times New Roman"/>
          <w:sz w:val="24"/>
          <w:szCs w:val="24"/>
        </w:rPr>
        <w:t>Za dzień postoju dźwigu uważa się przerwę w ruchu nie kr</w:t>
      </w:r>
      <w:r>
        <w:rPr>
          <w:rFonts w:ascii="Times New Roman" w:hAnsi="Times New Roman"/>
          <w:sz w:val="24"/>
          <w:szCs w:val="24"/>
        </w:rPr>
        <w:t>ótszą niż 6 godzin liczonych od </w:t>
      </w:r>
      <w:r w:rsidRPr="00636820">
        <w:rPr>
          <w:rFonts w:ascii="Times New Roman" w:hAnsi="Times New Roman"/>
          <w:sz w:val="24"/>
          <w:szCs w:val="24"/>
        </w:rPr>
        <w:t>momentu zgłoszenia Wykonawcy przestoju, z wyjątkiem godzin nocnych (tj. 22:00 – 7:00).</w:t>
      </w:r>
    </w:p>
    <w:p w14:paraId="6DAFD385" w14:textId="77777777" w:rsidR="0042048C" w:rsidRPr="00DF4C2D" w:rsidRDefault="0042048C" w:rsidP="0042048C">
      <w:pPr>
        <w:pStyle w:val="Tekstpodstawowy3"/>
        <w:widowControl w:val="0"/>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W przypadku uniemożliwienia Wykonawcy dostępu do dźwigu, przerwę w ruchu należy liczyć od momentu udostępnienia Wykonawcy  dźwigu do naprawy.</w:t>
      </w:r>
    </w:p>
    <w:p w14:paraId="0D529692" w14:textId="77777777" w:rsidR="0042048C" w:rsidRPr="00DF4C2D" w:rsidRDefault="0042048C" w:rsidP="0042048C">
      <w:pPr>
        <w:pStyle w:val="Tekstpodstawowy3"/>
        <w:widowControl w:val="0"/>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Za przestój dźwigu uważa się również ponowny przestój dźwigu w dniu naprawy spowodowany wadliwą konserwacją.</w:t>
      </w:r>
    </w:p>
    <w:p w14:paraId="34671F41" w14:textId="77777777" w:rsidR="0042048C" w:rsidRPr="00880AD7" w:rsidRDefault="0042048C" w:rsidP="0042048C">
      <w:pPr>
        <w:pStyle w:val="Tekstpodstawowy3"/>
        <w:widowControl w:val="0"/>
        <w:numPr>
          <w:ilvl w:val="0"/>
          <w:numId w:val="20"/>
        </w:numPr>
        <w:spacing w:after="0"/>
        <w:ind w:left="426" w:hanging="426"/>
        <w:jc w:val="both"/>
        <w:rPr>
          <w:rFonts w:ascii="Times New Roman" w:hAnsi="Times New Roman"/>
          <w:sz w:val="24"/>
          <w:szCs w:val="24"/>
        </w:rPr>
      </w:pPr>
      <w:r w:rsidRPr="00DF4C2D">
        <w:rPr>
          <w:rFonts w:ascii="Times New Roman" w:hAnsi="Times New Roman"/>
          <w:sz w:val="24"/>
          <w:szCs w:val="24"/>
        </w:rPr>
        <w:t xml:space="preserve">Dodatkowe koszty wynikające z usług przeprowadzonych w godzinach nocnych (tj. 22:00 – 7:00) będą osobno fakturowane, po zatwierdzeniu </w:t>
      </w:r>
      <w:r>
        <w:rPr>
          <w:rFonts w:ascii="Times New Roman" w:hAnsi="Times New Roman"/>
          <w:sz w:val="24"/>
          <w:szCs w:val="24"/>
        </w:rPr>
        <w:t>takiej usługi przez Zamawiającego</w:t>
      </w:r>
      <w:r>
        <w:rPr>
          <w:rFonts w:ascii="Times New Roman" w:hAnsi="Times New Roman"/>
          <w:sz w:val="24"/>
          <w:szCs w:val="24"/>
          <w:lang w:val="pl-PL"/>
        </w:rPr>
        <w:t xml:space="preserve"> w kwotach zgodnych z zapisami w ofercie Wykonawcy (załącznik nr 6)</w:t>
      </w:r>
    </w:p>
    <w:p w14:paraId="7326CDA3" w14:textId="77777777" w:rsidR="0042048C" w:rsidRDefault="0042048C" w:rsidP="0042048C">
      <w:pPr>
        <w:spacing w:after="0"/>
        <w:rPr>
          <w:rFonts w:ascii="Times New Roman" w:hAnsi="Times New Roman"/>
          <w:sz w:val="24"/>
          <w:szCs w:val="24"/>
        </w:rPr>
      </w:pPr>
    </w:p>
    <w:p w14:paraId="32ABDBEE" w14:textId="77777777" w:rsidR="0042048C" w:rsidRDefault="0042048C" w:rsidP="0042048C">
      <w:pPr>
        <w:spacing w:after="0"/>
        <w:rPr>
          <w:rFonts w:ascii="Times New Roman" w:hAnsi="Times New Roman"/>
          <w:sz w:val="24"/>
          <w:szCs w:val="24"/>
        </w:rPr>
      </w:pPr>
    </w:p>
    <w:p w14:paraId="0620FABA"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lastRenderedPageBreak/>
        <w:t>§ 6</w:t>
      </w:r>
    </w:p>
    <w:p w14:paraId="3A3F6D10"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Obowiązki Wykonawcy</w:t>
      </w:r>
    </w:p>
    <w:p w14:paraId="2E47E132"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 xml:space="preserve">Umowa niniejsza obejmuje czynności konserwacyjno-naprawcze w tym: </w:t>
      </w:r>
    </w:p>
    <w:p w14:paraId="16970199" w14:textId="77777777" w:rsidR="0042048C" w:rsidRPr="00DF4C2D" w:rsidRDefault="0042048C" w:rsidP="0042048C">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sz w:val="24"/>
          <w:szCs w:val="24"/>
        </w:rPr>
        <w:t xml:space="preserve">wykonanie przeglądu technicznego (co najmniej raz w miesiącu, </w:t>
      </w:r>
      <w:r>
        <w:rPr>
          <w:rFonts w:ascii="Times New Roman" w:hAnsi="Times New Roman"/>
          <w:sz w:val="24"/>
          <w:szCs w:val="24"/>
        </w:rPr>
        <w:t>ostatni będzie wykonany w </w:t>
      </w:r>
      <w:r w:rsidRPr="00DF4C2D">
        <w:rPr>
          <w:rFonts w:ascii="Times New Roman" w:hAnsi="Times New Roman"/>
          <w:sz w:val="24"/>
          <w:szCs w:val="24"/>
        </w:rPr>
        <w:t>kwietniu 2022 r);</w:t>
      </w:r>
    </w:p>
    <w:p w14:paraId="3A251A88" w14:textId="77777777" w:rsidR="0042048C" w:rsidRPr="00DF4C2D" w:rsidRDefault="0042048C" w:rsidP="0042048C">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 xml:space="preserve">czynności konserwacyjne w zakresie ustalonym instrukcją konserwacji opracowaną przez producenta dźwigów i obowiązującymi przepisami </w:t>
      </w:r>
      <w:r>
        <w:rPr>
          <w:rFonts w:ascii="Times New Roman" w:hAnsi="Times New Roman"/>
          <w:color w:val="000000"/>
          <w:sz w:val="24"/>
          <w:szCs w:val="24"/>
        </w:rPr>
        <w:t>d</w:t>
      </w:r>
      <w:r w:rsidRPr="00DF4C2D">
        <w:rPr>
          <w:rFonts w:ascii="Times New Roman" w:hAnsi="Times New Roman"/>
          <w:color w:val="000000"/>
          <w:sz w:val="24"/>
          <w:szCs w:val="24"/>
        </w:rPr>
        <w:t xml:space="preserve">ozoru </w:t>
      </w:r>
      <w:r>
        <w:rPr>
          <w:rFonts w:ascii="Times New Roman" w:hAnsi="Times New Roman"/>
          <w:color w:val="000000"/>
          <w:sz w:val="24"/>
          <w:szCs w:val="24"/>
        </w:rPr>
        <w:t>t</w:t>
      </w:r>
      <w:r w:rsidRPr="00DF4C2D">
        <w:rPr>
          <w:rFonts w:ascii="Times New Roman" w:hAnsi="Times New Roman"/>
          <w:color w:val="000000"/>
          <w:sz w:val="24"/>
          <w:szCs w:val="24"/>
        </w:rPr>
        <w:t>echnicznego, dotyczącymi elektrycznych dźwigów pionowych oraz prowadzenie dziennika konserwacji dźwigów;</w:t>
      </w:r>
    </w:p>
    <w:p w14:paraId="3C77A5FA" w14:textId="77777777" w:rsidR="0042048C" w:rsidRPr="00DF4C2D" w:rsidRDefault="0042048C" w:rsidP="0042048C">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sprawdzenie skuteczności zerowania i ochrony przeciwporażeniowej instalacji;</w:t>
      </w:r>
    </w:p>
    <w:p w14:paraId="5527481A" w14:textId="77777777" w:rsidR="0042048C" w:rsidRPr="00DF4C2D" w:rsidRDefault="0042048C" w:rsidP="0042048C">
      <w:pPr>
        <w:numPr>
          <w:ilvl w:val="0"/>
          <w:numId w:val="14"/>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sprawdzenie oporności izolacji przewodów instalacji dźwigów.</w:t>
      </w:r>
    </w:p>
    <w:p w14:paraId="5F05F6F1"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Dostosowując się do normy PNEN13015, Wykonawca przeprowadza regularne kontrole, inspekcje i konserwację prewencyjną oraz  wykonuje na</w:t>
      </w:r>
      <w:r>
        <w:rPr>
          <w:rFonts w:ascii="Times New Roman" w:hAnsi="Times New Roman"/>
          <w:color w:val="000000"/>
          <w:sz w:val="24"/>
          <w:szCs w:val="24"/>
        </w:rPr>
        <w:t>prawy urządzeń objętych Umową w </w:t>
      </w:r>
      <w:r w:rsidRPr="00DF4C2D">
        <w:rPr>
          <w:rFonts w:ascii="Times New Roman" w:hAnsi="Times New Roman"/>
          <w:color w:val="000000"/>
          <w:sz w:val="24"/>
          <w:szCs w:val="24"/>
        </w:rPr>
        <w:t>zakresie przedstawionym niżej:</w:t>
      </w:r>
    </w:p>
    <w:p w14:paraId="02DF722B"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funkcjonalne przeglądy wciągarki, zamocowań, przekładni, luzownika, koła linowego, lin, prowadnic drzwi kabinowych i szybowych, prowadnic kabinowych i przeciwwagi;</w:t>
      </w:r>
    </w:p>
    <w:p w14:paraId="512B7D57"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smarowanie (n/d wymiany oleju oraz smarow</w:t>
      </w:r>
      <w:r>
        <w:rPr>
          <w:rFonts w:ascii="Times New Roman" w:hAnsi="Times New Roman"/>
          <w:sz w:val="24"/>
          <w:szCs w:val="24"/>
        </w:rPr>
        <w:t>nic) wymienionych podzespołów w </w:t>
      </w:r>
      <w:r w:rsidRPr="00DF4C2D">
        <w:rPr>
          <w:rFonts w:ascii="Times New Roman" w:hAnsi="Times New Roman"/>
          <w:sz w:val="24"/>
          <w:szCs w:val="24"/>
        </w:rPr>
        <w:t>stopniu zapewniającym optymalne funkcjonowanie urządzeń;</w:t>
      </w:r>
    </w:p>
    <w:p w14:paraId="0C744269"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sprawdzanie i regulacja parametrów jezdnych, w szczególności precyzji zatrzymywania się urządzenia na przystankach;</w:t>
      </w:r>
    </w:p>
    <w:p w14:paraId="63246B6B"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kontrola wzrokowa i funkcji przekaźników, panelu sterowania w kabinie, kaset dyspozycji, monitoringu i innego wyposażenia z zakresu bezpieczeństwa, a także wyświetlaczy i sprzętu oświetleniowego;</w:t>
      </w:r>
    </w:p>
    <w:p w14:paraId="0739C755"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sprawdzanie urządzeń pod kątem jakości pracy;</w:t>
      </w:r>
    </w:p>
    <w:p w14:paraId="4EA0CB17"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kontrola stanu oleju napędu (bez wymiany);</w:t>
      </w:r>
    </w:p>
    <w:p w14:paraId="099C0893"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oczyszczanie powyższych podzespołów z zabrudzeń, powstałych w wyniku normalnej eksploatacji, w zakresie umożliwiającym ich funkcjonowanie;</w:t>
      </w:r>
    </w:p>
    <w:p w14:paraId="4201B35D"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czyszczenie maszynowni, dachu kabiny i pods</w:t>
      </w:r>
      <w:r>
        <w:rPr>
          <w:rFonts w:ascii="Times New Roman" w:hAnsi="Times New Roman"/>
          <w:sz w:val="24"/>
          <w:szCs w:val="24"/>
        </w:rPr>
        <w:t>zybia z zabrudzeń, powstałych w </w:t>
      </w:r>
      <w:r w:rsidRPr="00DF4C2D">
        <w:rPr>
          <w:rFonts w:ascii="Times New Roman" w:hAnsi="Times New Roman"/>
          <w:sz w:val="24"/>
          <w:szCs w:val="24"/>
        </w:rPr>
        <w:t>wyniku normalnej eksploatacji, dwa razy w ciągu roku;</w:t>
      </w:r>
    </w:p>
    <w:p w14:paraId="564AC6F5"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bezpłatna utylizacja zużytych elementów zgodnie z obowiązującymi przepisami prawa dotyczącymi gospodarki odpadami;</w:t>
      </w:r>
    </w:p>
    <w:p w14:paraId="0DBF8C7C"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bezpłatna diagnostyka w przypadku wystąpienia zakłóceń w pracy urządzeń;</w:t>
      </w:r>
    </w:p>
    <w:p w14:paraId="087D1E9B" w14:textId="77777777" w:rsidR="0042048C" w:rsidRPr="00DF4C2D"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regularna i zgodna z najlepszą wiedzą techniczną konserwacja urządzeń;</w:t>
      </w:r>
    </w:p>
    <w:p w14:paraId="430BE492" w14:textId="77777777" w:rsidR="0042048C" w:rsidRPr="00F05BBF" w:rsidRDefault="0042048C" w:rsidP="0042048C">
      <w:pPr>
        <w:numPr>
          <w:ilvl w:val="0"/>
          <w:numId w:val="15"/>
        </w:numPr>
        <w:tabs>
          <w:tab w:val="left" w:pos="993"/>
        </w:tabs>
        <w:spacing w:after="0"/>
        <w:ind w:left="993" w:hanging="567"/>
        <w:jc w:val="both"/>
        <w:rPr>
          <w:rFonts w:ascii="Times New Roman" w:hAnsi="Times New Roman"/>
          <w:sz w:val="24"/>
          <w:szCs w:val="24"/>
        </w:rPr>
      </w:pPr>
      <w:r w:rsidRPr="00DF4C2D">
        <w:rPr>
          <w:rFonts w:ascii="Times New Roman" w:hAnsi="Times New Roman"/>
          <w:sz w:val="24"/>
          <w:szCs w:val="24"/>
        </w:rPr>
        <w:t>bezpłatne aktualizacje do najnowszych wersji oprogramowania, na podstawie zaawansowanej diagnostyki urządzeń.</w:t>
      </w:r>
    </w:p>
    <w:p w14:paraId="3A4C7AB9" w14:textId="77777777" w:rsidR="0042048C" w:rsidRPr="00F05BBF" w:rsidRDefault="0042048C" w:rsidP="0042048C">
      <w:pPr>
        <w:numPr>
          <w:ilvl w:val="0"/>
          <w:numId w:val="13"/>
        </w:numPr>
        <w:spacing w:after="0"/>
        <w:ind w:left="426" w:hanging="426"/>
        <w:jc w:val="both"/>
        <w:rPr>
          <w:rFonts w:ascii="Times New Roman" w:hAnsi="Times New Roman"/>
          <w:color w:val="000000"/>
          <w:sz w:val="24"/>
          <w:szCs w:val="24"/>
        </w:rPr>
      </w:pPr>
      <w:r w:rsidRPr="00F05BBF">
        <w:rPr>
          <w:rFonts w:ascii="Times New Roman" w:hAnsi="Times New Roman"/>
          <w:sz w:val="24"/>
          <w:szCs w:val="24"/>
        </w:rPr>
        <w:t xml:space="preserve">W ramach Umowy (bez dodatkowego wynagrodzenia) Wykonawca ma obowiązek zapewnić łączność z kabiny dźwigu ze swoimi służbami serwisowymi we wszystkich urządzeniach objętych niniejszą umową </w:t>
      </w:r>
      <w:r>
        <w:rPr>
          <w:rFonts w:ascii="Times New Roman" w:hAnsi="Times New Roman"/>
          <w:sz w:val="24"/>
          <w:szCs w:val="24"/>
        </w:rPr>
        <w:t>–</w:t>
      </w:r>
      <w:r w:rsidRPr="00F05BBF">
        <w:rPr>
          <w:rFonts w:ascii="Times New Roman" w:hAnsi="Times New Roman"/>
          <w:sz w:val="24"/>
          <w:szCs w:val="24"/>
        </w:rPr>
        <w:t xml:space="preserve"> </w:t>
      </w:r>
      <w:r>
        <w:rPr>
          <w:rFonts w:ascii="Times New Roman" w:hAnsi="Times New Roman"/>
          <w:sz w:val="24"/>
          <w:szCs w:val="24"/>
        </w:rPr>
        <w:t xml:space="preserve">łączność bezprzewodowa </w:t>
      </w:r>
    </w:p>
    <w:p w14:paraId="230CE233"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 xml:space="preserve">Prace będą wykonywane zgodnie z obowiązującymi </w:t>
      </w:r>
      <w:r>
        <w:rPr>
          <w:rFonts w:ascii="Times New Roman" w:hAnsi="Times New Roman"/>
          <w:color w:val="000000"/>
          <w:sz w:val="24"/>
          <w:szCs w:val="24"/>
        </w:rPr>
        <w:t>regulacjami ustawowymi (wymienionymi w</w:t>
      </w:r>
      <w:r w:rsidRPr="00D153CD">
        <w:rPr>
          <w:rFonts w:ascii="Times New Roman" w:hAnsi="Times New Roman"/>
          <w:color w:val="000000"/>
          <w:sz w:val="24"/>
          <w:szCs w:val="24"/>
        </w:rPr>
        <w:t>§</w:t>
      </w:r>
      <w:r>
        <w:rPr>
          <w:rFonts w:ascii="Times New Roman" w:hAnsi="Times New Roman"/>
          <w:color w:val="000000"/>
          <w:sz w:val="24"/>
          <w:szCs w:val="24"/>
        </w:rPr>
        <w:t xml:space="preserve"> 2 ust. 2 ),  </w:t>
      </w:r>
      <w:r w:rsidRPr="00DF4C2D">
        <w:rPr>
          <w:rFonts w:ascii="Times New Roman" w:hAnsi="Times New Roman"/>
          <w:color w:val="000000"/>
          <w:sz w:val="24"/>
          <w:szCs w:val="24"/>
        </w:rPr>
        <w:t>normami i przepisami Urzędu Dozoru Technicznego.</w:t>
      </w:r>
    </w:p>
    <w:p w14:paraId="404E93F2"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 xml:space="preserve">Wykonawca zobowiązuje się do utrzymania dźwigów w stałym ruchu w okresie między naprawami głównymi z wyłączeniem postojów niezbędnych dla wykonania czynności konserwacyjno-naprawczych opisanych w ust. 2 i postojów spowodowanych awarią podstawowych elementów dźwigu np. sterowniki, silniki, bloki, siłowniki, napędy, elementy elektroniki, hydrauliki itp. oraz dewastacji dźwigów. </w:t>
      </w:r>
    </w:p>
    <w:p w14:paraId="218E8774"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lastRenderedPageBreak/>
        <w:t xml:space="preserve">Wykonawca zobowiązany jest do podjęcia czynności </w:t>
      </w:r>
      <w:r>
        <w:rPr>
          <w:rFonts w:ascii="Times New Roman" w:hAnsi="Times New Roman"/>
          <w:color w:val="000000"/>
          <w:sz w:val="24"/>
          <w:szCs w:val="24"/>
        </w:rPr>
        <w:t>naprawczych w ciągu 3 godzin od </w:t>
      </w:r>
      <w:r w:rsidRPr="00DF4C2D">
        <w:rPr>
          <w:rFonts w:ascii="Times New Roman" w:hAnsi="Times New Roman"/>
          <w:color w:val="000000"/>
          <w:sz w:val="24"/>
          <w:szCs w:val="24"/>
        </w:rPr>
        <w:t>chwili powiadomienia przez Zamawiającego o nie</w:t>
      </w:r>
      <w:r>
        <w:rPr>
          <w:rFonts w:ascii="Times New Roman" w:hAnsi="Times New Roman"/>
          <w:color w:val="000000"/>
          <w:sz w:val="24"/>
          <w:szCs w:val="24"/>
        </w:rPr>
        <w:t>sprawności urządzenia. Mniejsze </w:t>
      </w:r>
      <w:r w:rsidRPr="00DF4C2D">
        <w:rPr>
          <w:rFonts w:ascii="Times New Roman" w:hAnsi="Times New Roman"/>
          <w:color w:val="000000"/>
          <w:sz w:val="24"/>
          <w:szCs w:val="24"/>
        </w:rPr>
        <w:t xml:space="preserve">zakłócenia pracy urządzeń i usterki, które nie wymagają wymiany części, usuwane będą w koniecznych przypadkach także poza normalnym czasem pracy tzn. </w:t>
      </w:r>
      <w:r>
        <w:rPr>
          <w:rFonts w:ascii="Times New Roman" w:hAnsi="Times New Roman"/>
          <w:color w:val="000000"/>
          <w:sz w:val="24"/>
          <w:szCs w:val="24"/>
        </w:rPr>
        <w:t xml:space="preserve"> w </w:t>
      </w:r>
      <w:r w:rsidRPr="00DF4C2D">
        <w:rPr>
          <w:rFonts w:ascii="Times New Roman" w:hAnsi="Times New Roman"/>
          <w:color w:val="000000"/>
          <w:sz w:val="24"/>
          <w:szCs w:val="24"/>
        </w:rPr>
        <w:t>godz. 15.00-7.00, z tym że w godzinach 21.00-7.00 interwencja jest podejmowana tylko w przypadku uwięzienia pasażerów w dźwigach.</w:t>
      </w:r>
    </w:p>
    <w:p w14:paraId="73EF2D20"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Wykonawca zobowiązuje się że w</w:t>
      </w:r>
      <w:r w:rsidRPr="00DF4C2D">
        <w:rPr>
          <w:rFonts w:ascii="Times New Roman" w:hAnsi="Times New Roman"/>
          <w:color w:val="000000"/>
          <w:sz w:val="24"/>
          <w:szCs w:val="24"/>
        </w:rPr>
        <w:t xml:space="preserve"> przypadku uwięzienia </w:t>
      </w:r>
      <w:r>
        <w:rPr>
          <w:rFonts w:ascii="Times New Roman" w:hAnsi="Times New Roman"/>
          <w:color w:val="000000"/>
          <w:sz w:val="24"/>
          <w:szCs w:val="24"/>
        </w:rPr>
        <w:t>pasażerów w dźwigach (również w </w:t>
      </w:r>
      <w:r w:rsidRPr="00DF4C2D">
        <w:rPr>
          <w:rFonts w:ascii="Times New Roman" w:hAnsi="Times New Roman"/>
          <w:color w:val="000000"/>
          <w:sz w:val="24"/>
          <w:szCs w:val="24"/>
        </w:rPr>
        <w:t xml:space="preserve">godzinach 21.00-7.00) interwencja podejmowana </w:t>
      </w:r>
      <w:r>
        <w:rPr>
          <w:rFonts w:ascii="Times New Roman" w:hAnsi="Times New Roman"/>
          <w:color w:val="000000"/>
          <w:sz w:val="24"/>
          <w:szCs w:val="24"/>
        </w:rPr>
        <w:t>będzie</w:t>
      </w:r>
      <w:r w:rsidRPr="00DF4C2D">
        <w:rPr>
          <w:rFonts w:ascii="Times New Roman" w:hAnsi="Times New Roman"/>
          <w:color w:val="000000"/>
          <w:sz w:val="24"/>
          <w:szCs w:val="24"/>
        </w:rPr>
        <w:t xml:space="preserve"> </w:t>
      </w:r>
      <w:r>
        <w:rPr>
          <w:rFonts w:ascii="Times New Roman" w:hAnsi="Times New Roman"/>
          <w:color w:val="000000"/>
          <w:sz w:val="24"/>
          <w:szCs w:val="24"/>
        </w:rPr>
        <w:t>niezwłocznie, nie później niż w </w:t>
      </w:r>
      <w:r w:rsidRPr="00DF4C2D">
        <w:rPr>
          <w:rFonts w:ascii="Times New Roman" w:hAnsi="Times New Roman"/>
          <w:color w:val="000000"/>
          <w:sz w:val="24"/>
          <w:szCs w:val="24"/>
        </w:rPr>
        <w:t>ciągu 45 minut od chwili powiadomienia przez Zamawiającego.</w:t>
      </w:r>
    </w:p>
    <w:p w14:paraId="39A32979" w14:textId="77777777" w:rsidR="0042048C"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Zakwalifikowanie dźwigu, bądź jego zespołu do naprawy lub modernizacji wymaga wniosku Wykonawcy wskazującego zakres i szacowaną kwotę naprawy lub modernizacji. Zakres czynności i elementów wskazanych we wniosku Wykonawcy musi zostać zaakceptowany przez Zamawiającego. Naprawa lub modernizacja wykonana bę</w:t>
      </w:r>
      <w:r>
        <w:rPr>
          <w:rFonts w:ascii="Times New Roman" w:hAnsi="Times New Roman"/>
          <w:color w:val="000000"/>
          <w:sz w:val="24"/>
          <w:szCs w:val="24"/>
        </w:rPr>
        <w:t>dzie w </w:t>
      </w:r>
      <w:r w:rsidRPr="00DF4C2D">
        <w:rPr>
          <w:rFonts w:ascii="Times New Roman" w:hAnsi="Times New Roman"/>
          <w:color w:val="000000"/>
          <w:sz w:val="24"/>
          <w:szCs w:val="24"/>
        </w:rPr>
        <w:t>oparciu o odrębne zamówienie po zaakceptowaniu przez Zamawiającego oferty Wykonawcy zawierającej zakres i wartość prac (załącznik nr</w:t>
      </w:r>
      <w:r>
        <w:rPr>
          <w:rFonts w:ascii="Times New Roman" w:hAnsi="Times New Roman"/>
          <w:color w:val="000000"/>
          <w:sz w:val="24"/>
          <w:szCs w:val="24"/>
        </w:rPr>
        <w:t xml:space="preserve"> 2)</w:t>
      </w:r>
    </w:p>
    <w:p w14:paraId="437AE2BF" w14:textId="77777777" w:rsidR="0042048C" w:rsidRPr="001C02F5" w:rsidRDefault="0042048C" w:rsidP="0042048C">
      <w:pPr>
        <w:numPr>
          <w:ilvl w:val="0"/>
          <w:numId w:val="13"/>
        </w:numPr>
        <w:spacing w:after="0"/>
        <w:ind w:left="426" w:hanging="426"/>
        <w:jc w:val="both"/>
        <w:rPr>
          <w:rFonts w:ascii="Times New Roman" w:hAnsi="Times New Roman"/>
          <w:color w:val="000000"/>
          <w:sz w:val="24"/>
          <w:szCs w:val="24"/>
        </w:rPr>
      </w:pPr>
      <w:r w:rsidRPr="001C02F5">
        <w:rPr>
          <w:rFonts w:ascii="Times New Roman" w:hAnsi="Times New Roman"/>
          <w:color w:val="000000"/>
          <w:sz w:val="24"/>
          <w:szCs w:val="24"/>
        </w:rPr>
        <w:t>Zamawiający wymaga, aby wymieniane w toku wykonywanych napraw części zamienne  i podzespoły  były  nowe,  nie  regenerowane.  Wykonawca  będzie  zobowiązany  do pozyskiwania  części  zamiennych  do  napraw  po  najniższych  cenach  możliwych do osiągnięcia na rynku  przy czym Zamawiający ma prawo zażądać dowodu ich zakupu  i zakwestionować  ich  wartość,  zwłaszcza,  gdy  ceny  będą  wyższe  niż  średnie  ceny  materiałów wraz z kosztami zakupu Ceny wymienionych przez  Wykonawcę  części  nie  mogą  być  wyższe  od  średnich  cen  tych  części  u  innych  przedsiębiorców  (średnie  ceny  rynkowe).  Zamawiający  zastrzega  sobie  możliwość  weryfikacji obowiązku Wykonawcy wynikającego z niniejszego zapisu.</w:t>
      </w:r>
    </w:p>
    <w:p w14:paraId="5C59806B"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 xml:space="preserve">Usprawnienia techniczne lub modyfikacje – również </w:t>
      </w:r>
      <w:r>
        <w:rPr>
          <w:rFonts w:ascii="Times New Roman" w:hAnsi="Times New Roman"/>
          <w:color w:val="000000"/>
          <w:sz w:val="24"/>
          <w:szCs w:val="24"/>
        </w:rPr>
        <w:t>w przypadku, gdy wynikają one z </w:t>
      </w:r>
      <w:r w:rsidRPr="00DF4C2D">
        <w:rPr>
          <w:rFonts w:ascii="Times New Roman" w:hAnsi="Times New Roman"/>
          <w:color w:val="000000"/>
          <w:sz w:val="24"/>
          <w:szCs w:val="24"/>
        </w:rPr>
        <w:t>obowiązków nałożonych przez nowe przepisy lub gdy są sugerowane przez właściwe instytucje – Wykonawca wykonuje na podstawie zaakceptowanej przez Zamawiającego oferty Wykonawcy.</w:t>
      </w:r>
    </w:p>
    <w:p w14:paraId="70A06A33"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Zakres usług przeprowadzanych przez Wykonawcę nie obejmuje napraw i konserwacji kabla dostarczającego energię elektryczną i napraw linii telefonicznej, obsługującej e-alarm i e-monitoring.</w:t>
      </w:r>
    </w:p>
    <w:p w14:paraId="551724DB"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Wykonawca zobowiązany jest do zgłoszenia do organu UDT gotowości sprawdzenia stanu technicznego urządzeń dźwigowych. Czynności te przedstawiciel UDT</w:t>
      </w:r>
      <w:r>
        <w:rPr>
          <w:rFonts w:ascii="Times New Roman" w:hAnsi="Times New Roman"/>
          <w:color w:val="000000"/>
          <w:sz w:val="24"/>
          <w:szCs w:val="24"/>
        </w:rPr>
        <w:t xml:space="preserve"> wykonuje w </w:t>
      </w:r>
      <w:r w:rsidRPr="00DF4C2D">
        <w:rPr>
          <w:rFonts w:ascii="Times New Roman" w:hAnsi="Times New Roman"/>
          <w:color w:val="000000"/>
          <w:sz w:val="24"/>
          <w:szCs w:val="24"/>
        </w:rPr>
        <w:t>obecności przedstawiciela Wykonawcy, a wyniki oględzin uwidocznione są w protokole. O terminie oględzin Wykonawca powiadamia Zamawiającego na co najmniej 48 godzin przed ich planowanym terminem.</w:t>
      </w:r>
    </w:p>
    <w:p w14:paraId="73EDC8FC" w14:textId="77777777" w:rsidR="0042048C" w:rsidRPr="00DF4C2D" w:rsidRDefault="0042048C" w:rsidP="0042048C">
      <w:pPr>
        <w:numPr>
          <w:ilvl w:val="0"/>
          <w:numId w:val="13"/>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Koszt wezwania przedstawiciela Dozoru Technicznego pokrywa Zamawiający.</w:t>
      </w:r>
    </w:p>
    <w:p w14:paraId="04446D2D" w14:textId="77777777" w:rsidR="0042048C" w:rsidRDefault="0042048C" w:rsidP="0042048C">
      <w:pPr>
        <w:numPr>
          <w:ilvl w:val="0"/>
          <w:numId w:val="13"/>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Wykonawca</w:t>
      </w:r>
      <w:r w:rsidRPr="002976BF">
        <w:rPr>
          <w:rFonts w:ascii="Times New Roman" w:hAnsi="Times New Roman"/>
          <w:color w:val="000000"/>
          <w:sz w:val="24"/>
          <w:szCs w:val="24"/>
        </w:rPr>
        <w:t xml:space="preserve"> przyjmuje odpowiedzialność za szkody wynikłe wskutek niewykonania lub nienależytego wykonania przez niego warunków </w:t>
      </w:r>
      <w:r>
        <w:rPr>
          <w:rFonts w:ascii="Times New Roman" w:hAnsi="Times New Roman"/>
          <w:color w:val="000000"/>
          <w:sz w:val="24"/>
          <w:szCs w:val="24"/>
        </w:rPr>
        <w:t>U</w:t>
      </w:r>
      <w:r w:rsidRPr="002976BF">
        <w:rPr>
          <w:rFonts w:ascii="Times New Roman" w:hAnsi="Times New Roman"/>
          <w:color w:val="000000"/>
          <w:sz w:val="24"/>
          <w:szCs w:val="24"/>
        </w:rPr>
        <w:t xml:space="preserve">mowy. </w:t>
      </w:r>
    </w:p>
    <w:p w14:paraId="501D141D" w14:textId="77777777" w:rsidR="0042048C" w:rsidRDefault="0042048C" w:rsidP="0042048C">
      <w:pPr>
        <w:numPr>
          <w:ilvl w:val="0"/>
          <w:numId w:val="13"/>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Wykonawca</w:t>
      </w:r>
      <w:r w:rsidRPr="002976BF">
        <w:rPr>
          <w:rFonts w:ascii="Times New Roman" w:hAnsi="Times New Roman"/>
          <w:color w:val="000000"/>
          <w:sz w:val="24"/>
          <w:szCs w:val="24"/>
        </w:rPr>
        <w:t xml:space="preserve"> zobowiązany jest posiadać ważną polisę ubezpieczenia od odpowie</w:t>
      </w:r>
      <w:r>
        <w:rPr>
          <w:rFonts w:ascii="Times New Roman" w:hAnsi="Times New Roman"/>
          <w:color w:val="000000"/>
          <w:sz w:val="24"/>
          <w:szCs w:val="24"/>
        </w:rPr>
        <w:t>dzialności cywilnej w związku z </w:t>
      </w:r>
      <w:r w:rsidRPr="002976BF">
        <w:rPr>
          <w:rFonts w:ascii="Times New Roman" w:hAnsi="Times New Roman"/>
          <w:color w:val="000000"/>
          <w:sz w:val="24"/>
          <w:szCs w:val="24"/>
        </w:rPr>
        <w:t>prowadzoną działalnością przez cały czas trwania Umowy</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załącznik </w:t>
      </w:r>
      <w:r w:rsidRPr="002976BF">
        <w:rPr>
          <w:rFonts w:ascii="Times New Roman" w:hAnsi="Times New Roman"/>
          <w:color w:val="000000"/>
          <w:sz w:val="24"/>
          <w:szCs w:val="24"/>
        </w:rPr>
        <w:t xml:space="preserve">nr </w:t>
      </w:r>
      <w:r>
        <w:rPr>
          <w:rFonts w:ascii="Times New Roman" w:hAnsi="Times New Roman"/>
          <w:color w:val="000000"/>
          <w:sz w:val="24"/>
          <w:szCs w:val="24"/>
        </w:rPr>
        <w:t>5)</w:t>
      </w:r>
      <w:r w:rsidRPr="002976BF">
        <w:rPr>
          <w:rFonts w:ascii="Times New Roman" w:hAnsi="Times New Roman"/>
          <w:color w:val="000000"/>
          <w:sz w:val="24"/>
          <w:szCs w:val="24"/>
        </w:rPr>
        <w:t>, który Wykonawca posiada w związku z prowadzoną działal</w:t>
      </w:r>
      <w:r>
        <w:rPr>
          <w:rFonts w:ascii="Times New Roman" w:hAnsi="Times New Roman"/>
          <w:color w:val="000000"/>
          <w:sz w:val="24"/>
          <w:szCs w:val="24"/>
        </w:rPr>
        <w:t>nością gospodarczą. Zamawiający </w:t>
      </w:r>
      <w:r w:rsidRPr="002976BF">
        <w:rPr>
          <w:rFonts w:ascii="Times New Roman" w:hAnsi="Times New Roman"/>
          <w:color w:val="000000"/>
          <w:sz w:val="24"/>
          <w:szCs w:val="24"/>
        </w:rPr>
        <w:t>wymaga aby Wykonawca posiadał ważną polisę przez czas trwania Umowy.</w:t>
      </w:r>
    </w:p>
    <w:p w14:paraId="0699824B" w14:textId="77777777" w:rsidR="0042048C" w:rsidRDefault="0042048C" w:rsidP="0042048C">
      <w:pPr>
        <w:numPr>
          <w:ilvl w:val="0"/>
          <w:numId w:val="13"/>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Minimalna kwota ubezpieczenia 500 000 PLN</w:t>
      </w:r>
    </w:p>
    <w:p w14:paraId="4A281DFC" w14:textId="77777777" w:rsidR="0042048C" w:rsidRDefault="0042048C" w:rsidP="0042048C">
      <w:pPr>
        <w:numPr>
          <w:ilvl w:val="0"/>
          <w:numId w:val="13"/>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Kserokopia polisy załączona jest do niniejszej Umowy</w:t>
      </w:r>
    </w:p>
    <w:p w14:paraId="001322DE" w14:textId="77777777" w:rsidR="0042048C" w:rsidRPr="0042048C" w:rsidRDefault="0042048C" w:rsidP="0042048C">
      <w:pPr>
        <w:spacing w:after="0"/>
        <w:ind w:left="426"/>
        <w:jc w:val="both"/>
        <w:rPr>
          <w:rFonts w:ascii="Times New Roman" w:hAnsi="Times New Roman"/>
          <w:color w:val="000000"/>
          <w:sz w:val="24"/>
          <w:szCs w:val="24"/>
        </w:rPr>
      </w:pPr>
    </w:p>
    <w:p w14:paraId="792D5BB6"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lastRenderedPageBreak/>
        <w:t>§ 7</w:t>
      </w:r>
    </w:p>
    <w:p w14:paraId="5C2456BE"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Obowiązki Zamawiającego</w:t>
      </w:r>
    </w:p>
    <w:p w14:paraId="7920A7CA" w14:textId="77777777" w:rsidR="0042048C" w:rsidRPr="00DF4C2D" w:rsidRDefault="0042048C" w:rsidP="0042048C">
      <w:pPr>
        <w:numPr>
          <w:ilvl w:val="0"/>
          <w:numId w:val="19"/>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Zamawiający zobowiązany jest zabezpieczyć maszynownię dźwigu przed dostępem osób niepowołanych, zgodnie z przepisami Dozoru Technicznego.</w:t>
      </w:r>
    </w:p>
    <w:p w14:paraId="74D1D861" w14:textId="77777777" w:rsidR="0042048C" w:rsidRPr="00DF4C2D" w:rsidRDefault="0042048C" w:rsidP="0042048C">
      <w:pPr>
        <w:numPr>
          <w:ilvl w:val="0"/>
          <w:numId w:val="19"/>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Zamawiający zobowiązuje się do:</w:t>
      </w:r>
    </w:p>
    <w:p w14:paraId="316705F0" w14:textId="77777777" w:rsidR="0042048C" w:rsidRPr="00DF4C2D" w:rsidRDefault="0042048C" w:rsidP="0042048C">
      <w:pPr>
        <w:numPr>
          <w:ilvl w:val="0"/>
          <w:numId w:val="28"/>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unieruchomienia dźwigu i zabezpieczenia przed dostępem osób trzecich w przypadku stwierdzenia zagrożenia dla ludzi lub mienia i następnie niezwłocznego powiadomienia o powyższym Wykonawcy;</w:t>
      </w:r>
    </w:p>
    <w:p w14:paraId="585B9609" w14:textId="77777777" w:rsidR="0042048C" w:rsidRPr="00DF4C2D" w:rsidRDefault="0042048C" w:rsidP="0042048C">
      <w:pPr>
        <w:numPr>
          <w:ilvl w:val="0"/>
          <w:numId w:val="28"/>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zapewnienia Wykonawcy swobodnego dostępu do dźwigu po uprzednim uzgodnieniu terminu z Zamawiającym;</w:t>
      </w:r>
    </w:p>
    <w:p w14:paraId="4C97CCE8" w14:textId="77777777" w:rsidR="0042048C" w:rsidRPr="00DF4C2D" w:rsidRDefault="0042048C" w:rsidP="0042048C">
      <w:pPr>
        <w:numPr>
          <w:ilvl w:val="0"/>
          <w:numId w:val="28"/>
        </w:numPr>
        <w:tabs>
          <w:tab w:val="left" w:pos="993"/>
        </w:tabs>
        <w:spacing w:after="0"/>
        <w:ind w:left="993" w:hanging="567"/>
        <w:jc w:val="both"/>
        <w:rPr>
          <w:rFonts w:ascii="Times New Roman" w:hAnsi="Times New Roman"/>
          <w:color w:val="000000"/>
          <w:sz w:val="24"/>
          <w:szCs w:val="24"/>
        </w:rPr>
      </w:pPr>
      <w:r w:rsidRPr="00DF4C2D">
        <w:rPr>
          <w:rFonts w:ascii="Times New Roman" w:hAnsi="Times New Roman"/>
          <w:color w:val="000000"/>
          <w:sz w:val="24"/>
          <w:szCs w:val="24"/>
        </w:rPr>
        <w:t>niezwłocznego informowania Wykonawcy o nieprawidłowościach w pracy dźwigów lub przestojach oraz o dostrzeżonych brakach wyposażenia np. wybita szyba itp.</w:t>
      </w:r>
    </w:p>
    <w:p w14:paraId="769CC0DC" w14:textId="77777777" w:rsidR="0042048C" w:rsidRPr="00DF4C2D" w:rsidRDefault="0042048C" w:rsidP="0042048C">
      <w:pPr>
        <w:numPr>
          <w:ilvl w:val="0"/>
          <w:numId w:val="19"/>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 xml:space="preserve">Ze strony Zamawiającego do bieżących kontaktów z Wykonawcą zostaje upoważniony </w:t>
      </w:r>
      <w:r>
        <w:rPr>
          <w:rFonts w:ascii="Times New Roman" w:hAnsi="Times New Roman"/>
          <w:color w:val="000000"/>
          <w:sz w:val="24"/>
          <w:szCs w:val="24"/>
        </w:rPr>
        <w:t>……………………….</w:t>
      </w:r>
      <w:r w:rsidRPr="00DF4C2D">
        <w:rPr>
          <w:rFonts w:ascii="Times New Roman" w:hAnsi="Times New Roman"/>
          <w:color w:val="000000"/>
          <w:sz w:val="24"/>
          <w:szCs w:val="24"/>
        </w:rPr>
        <w:t xml:space="preserve"> tel. (022) </w:t>
      </w:r>
      <w:r>
        <w:rPr>
          <w:rFonts w:ascii="Times New Roman" w:hAnsi="Times New Roman"/>
          <w:color w:val="000000"/>
          <w:sz w:val="24"/>
          <w:szCs w:val="24"/>
        </w:rPr>
        <w:t>………………</w:t>
      </w:r>
      <w:r w:rsidRPr="00DF4C2D">
        <w:rPr>
          <w:rFonts w:ascii="Times New Roman" w:hAnsi="Times New Roman"/>
          <w:color w:val="000000"/>
          <w:sz w:val="24"/>
          <w:szCs w:val="24"/>
        </w:rPr>
        <w:t>.</w:t>
      </w:r>
    </w:p>
    <w:p w14:paraId="769FBD4B" w14:textId="77777777" w:rsidR="0042048C" w:rsidRDefault="0042048C" w:rsidP="0042048C">
      <w:pPr>
        <w:numPr>
          <w:ilvl w:val="0"/>
          <w:numId w:val="19"/>
        </w:numPr>
        <w:spacing w:after="0"/>
        <w:ind w:left="426" w:hanging="426"/>
        <w:jc w:val="both"/>
        <w:rPr>
          <w:rFonts w:ascii="Times New Roman" w:hAnsi="Times New Roman"/>
          <w:color w:val="000000"/>
          <w:sz w:val="24"/>
          <w:szCs w:val="24"/>
        </w:rPr>
      </w:pPr>
      <w:r w:rsidRPr="00DF4C2D">
        <w:rPr>
          <w:rFonts w:ascii="Times New Roman" w:hAnsi="Times New Roman"/>
          <w:color w:val="000000"/>
          <w:sz w:val="24"/>
          <w:szCs w:val="24"/>
        </w:rPr>
        <w:t>Wykonawca zatrudnia przeszkolonych techników serwisu, którym zapewnia odpowiednie narzędzia i instrumenty pomiarowe, niezbędne dl</w:t>
      </w:r>
      <w:r>
        <w:rPr>
          <w:rFonts w:ascii="Times New Roman" w:hAnsi="Times New Roman"/>
          <w:color w:val="000000"/>
          <w:sz w:val="24"/>
          <w:szCs w:val="24"/>
        </w:rPr>
        <w:t>a wykonania usług określonych w </w:t>
      </w:r>
      <w:r w:rsidRPr="00DF4C2D">
        <w:rPr>
          <w:rFonts w:ascii="Times New Roman" w:hAnsi="Times New Roman"/>
          <w:color w:val="000000"/>
          <w:sz w:val="24"/>
          <w:szCs w:val="24"/>
        </w:rPr>
        <w:t>Umowie. Ze względów bezpieczeństwa i dla zapewnienia najwyższych standardów obsługi Zamawiający powierza wykonywanie prac przy urządzeniach wyłącznie pracownikom Wykonawcy.</w:t>
      </w:r>
    </w:p>
    <w:p w14:paraId="692DCC5F" w14:textId="77777777" w:rsidR="0042048C" w:rsidRPr="00FA679B" w:rsidRDefault="0042048C" w:rsidP="0042048C">
      <w:pPr>
        <w:numPr>
          <w:ilvl w:val="0"/>
          <w:numId w:val="19"/>
        </w:numPr>
        <w:spacing w:after="0"/>
        <w:ind w:left="426" w:hanging="426"/>
        <w:jc w:val="both"/>
        <w:rPr>
          <w:rFonts w:ascii="Times New Roman" w:hAnsi="Times New Roman"/>
          <w:color w:val="000000"/>
          <w:sz w:val="24"/>
          <w:szCs w:val="24"/>
        </w:rPr>
      </w:pPr>
      <w:r w:rsidRPr="00FA679B">
        <w:rPr>
          <w:rFonts w:ascii="Times New Roman" w:hAnsi="Times New Roman"/>
          <w:color w:val="000000"/>
          <w:sz w:val="24"/>
          <w:szCs w:val="24"/>
        </w:rPr>
        <w:t xml:space="preserve">Awarie Zamawiający będzie zgłaszał wyłącznie </w:t>
      </w:r>
      <w:r>
        <w:rPr>
          <w:rFonts w:ascii="Times New Roman" w:hAnsi="Times New Roman"/>
          <w:color w:val="000000"/>
          <w:sz w:val="24"/>
          <w:szCs w:val="24"/>
        </w:rPr>
        <w:t>do Centrum Zgłoszeniowego Wykonawcy na numery telefonów podane przez Wykonawcę (załącznik nr 1 do Umowy)</w:t>
      </w:r>
    </w:p>
    <w:p w14:paraId="1D064888" w14:textId="77777777" w:rsidR="0042048C" w:rsidRDefault="0042048C" w:rsidP="0042048C">
      <w:pPr>
        <w:spacing w:after="0"/>
        <w:jc w:val="center"/>
        <w:rPr>
          <w:rFonts w:ascii="Times New Roman" w:hAnsi="Times New Roman"/>
          <w:sz w:val="24"/>
          <w:szCs w:val="24"/>
        </w:rPr>
      </w:pPr>
    </w:p>
    <w:p w14:paraId="15195217"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t>§ 8</w:t>
      </w:r>
    </w:p>
    <w:p w14:paraId="076EF72E"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Reklamacje</w:t>
      </w:r>
    </w:p>
    <w:p w14:paraId="470D4360" w14:textId="77777777" w:rsidR="0042048C" w:rsidRPr="00DF4C2D" w:rsidRDefault="0042048C" w:rsidP="0042048C">
      <w:pPr>
        <w:numPr>
          <w:ilvl w:val="0"/>
          <w:numId w:val="22"/>
        </w:numPr>
        <w:spacing w:after="0"/>
        <w:ind w:left="426" w:hanging="426"/>
        <w:jc w:val="both"/>
        <w:rPr>
          <w:rFonts w:ascii="Times New Roman" w:hAnsi="Times New Roman"/>
          <w:sz w:val="24"/>
          <w:szCs w:val="24"/>
        </w:rPr>
      </w:pPr>
      <w:r w:rsidRPr="00DF4C2D">
        <w:rPr>
          <w:rFonts w:ascii="Times New Roman" w:hAnsi="Times New Roman"/>
          <w:sz w:val="24"/>
          <w:szCs w:val="24"/>
        </w:rPr>
        <w:t xml:space="preserve">W przypadku  zastrzeżeń do jakości wykonanej usługi, Zamawiający zawiadomi o tym fakcie Wykonawcę, nie później niż w terminie do </w:t>
      </w:r>
      <w:r>
        <w:rPr>
          <w:rFonts w:ascii="Times New Roman" w:hAnsi="Times New Roman"/>
          <w:sz w:val="24"/>
          <w:szCs w:val="24"/>
        </w:rPr>
        <w:t>2</w:t>
      </w:r>
      <w:r w:rsidRPr="00DF4C2D">
        <w:rPr>
          <w:rFonts w:ascii="Times New Roman" w:hAnsi="Times New Roman"/>
          <w:sz w:val="24"/>
          <w:szCs w:val="24"/>
        </w:rPr>
        <w:t xml:space="preserve"> dni roboczych od dnia w którym usługa ta winna być prawidłowo wykonana, zaś w przypadku, gdy reklamacja dotyczy treści bądź ceny faktury – w terminie </w:t>
      </w:r>
      <w:r>
        <w:rPr>
          <w:rFonts w:ascii="Times New Roman" w:hAnsi="Times New Roman"/>
          <w:sz w:val="24"/>
          <w:szCs w:val="24"/>
        </w:rPr>
        <w:t>3</w:t>
      </w:r>
      <w:r w:rsidRPr="00DF4C2D">
        <w:rPr>
          <w:rFonts w:ascii="Times New Roman" w:hAnsi="Times New Roman"/>
          <w:sz w:val="24"/>
          <w:szCs w:val="24"/>
        </w:rPr>
        <w:t xml:space="preserve"> dni roboczych od dnia jej otrzymania.</w:t>
      </w:r>
    </w:p>
    <w:p w14:paraId="62DEA565" w14:textId="77777777" w:rsidR="0042048C" w:rsidRDefault="0042048C" w:rsidP="0042048C">
      <w:pPr>
        <w:numPr>
          <w:ilvl w:val="0"/>
          <w:numId w:val="22"/>
        </w:numPr>
        <w:spacing w:after="0"/>
        <w:ind w:left="426" w:hanging="426"/>
        <w:jc w:val="both"/>
        <w:rPr>
          <w:rFonts w:ascii="Times New Roman" w:hAnsi="Times New Roman"/>
          <w:sz w:val="24"/>
          <w:szCs w:val="24"/>
        </w:rPr>
      </w:pPr>
      <w:r w:rsidRPr="00DF4C2D">
        <w:rPr>
          <w:rFonts w:ascii="Times New Roman" w:hAnsi="Times New Roman"/>
          <w:sz w:val="24"/>
          <w:szCs w:val="24"/>
        </w:rPr>
        <w:t>Reklamacja może być złożona pisemnie lub telefonicznie. Telefonicznie złożona reklamacja powinna być niezwłocznie potwierdzona na piśmie tj. listem, faksem lub pocztą elektroniczną</w:t>
      </w:r>
      <w:r>
        <w:rPr>
          <w:rFonts w:ascii="Times New Roman" w:hAnsi="Times New Roman"/>
          <w:sz w:val="24"/>
          <w:szCs w:val="24"/>
        </w:rPr>
        <w:t> </w:t>
      </w:r>
    </w:p>
    <w:p w14:paraId="127C06A2" w14:textId="77777777" w:rsidR="0042048C" w:rsidRDefault="0042048C" w:rsidP="0042048C">
      <w:pPr>
        <w:spacing w:after="0"/>
        <w:ind w:left="426"/>
        <w:jc w:val="both"/>
        <w:rPr>
          <w:rFonts w:ascii="Times New Roman" w:hAnsi="Times New Roman"/>
          <w:sz w:val="24"/>
          <w:szCs w:val="24"/>
        </w:rPr>
      </w:pPr>
      <w:r w:rsidRPr="00DF4C2D">
        <w:rPr>
          <w:rFonts w:ascii="Times New Roman" w:hAnsi="Times New Roman"/>
          <w:sz w:val="24"/>
          <w:szCs w:val="24"/>
        </w:rPr>
        <w:t>Dane</w:t>
      </w:r>
      <w:r>
        <w:rPr>
          <w:rFonts w:ascii="Times New Roman" w:hAnsi="Times New Roman"/>
          <w:sz w:val="24"/>
          <w:szCs w:val="24"/>
        </w:rPr>
        <w:t> </w:t>
      </w:r>
      <w:r w:rsidRPr="00DF4C2D">
        <w:rPr>
          <w:rFonts w:ascii="Times New Roman" w:hAnsi="Times New Roman"/>
          <w:sz w:val="24"/>
          <w:szCs w:val="24"/>
        </w:rPr>
        <w:t>kontaktowe</w:t>
      </w:r>
      <w:r>
        <w:rPr>
          <w:rFonts w:ascii="Times New Roman" w:hAnsi="Times New Roman"/>
          <w:sz w:val="24"/>
          <w:szCs w:val="24"/>
        </w:rPr>
        <w:t xml:space="preserve">  Wykonawcy do złożenia reklamacji: </w:t>
      </w:r>
    </w:p>
    <w:p w14:paraId="3B1740C1" w14:textId="77777777" w:rsidR="0042048C" w:rsidRPr="002976BF" w:rsidRDefault="0042048C" w:rsidP="0042048C">
      <w:pPr>
        <w:spacing w:after="0"/>
        <w:ind w:left="426"/>
        <w:jc w:val="both"/>
        <w:rPr>
          <w:rFonts w:ascii="Times New Roman" w:hAnsi="Times New Roman"/>
          <w:sz w:val="24"/>
          <w:szCs w:val="24"/>
        </w:rPr>
      </w:pPr>
      <w:r>
        <w:rPr>
          <w:rFonts w:ascii="Times New Roman" w:hAnsi="Times New Roman"/>
          <w:sz w:val="24"/>
          <w:szCs w:val="24"/>
        </w:rPr>
        <w:t>……………………………………………………………………………………………………………………………………………………………………………………………………</w:t>
      </w:r>
    </w:p>
    <w:p w14:paraId="061C0608" w14:textId="77777777" w:rsidR="0042048C" w:rsidRDefault="0042048C" w:rsidP="0042048C">
      <w:pPr>
        <w:numPr>
          <w:ilvl w:val="0"/>
          <w:numId w:val="22"/>
        </w:numPr>
        <w:spacing w:after="0"/>
        <w:ind w:left="426" w:hanging="426"/>
        <w:jc w:val="both"/>
        <w:rPr>
          <w:rFonts w:ascii="Times New Roman" w:hAnsi="Times New Roman"/>
          <w:sz w:val="24"/>
          <w:szCs w:val="24"/>
        </w:rPr>
      </w:pPr>
      <w:r w:rsidRPr="00DF4C2D">
        <w:rPr>
          <w:rFonts w:ascii="Times New Roman" w:hAnsi="Times New Roman"/>
          <w:sz w:val="24"/>
          <w:szCs w:val="24"/>
        </w:rPr>
        <w:t>Wykonawca jest zobowiązany do rozpatrzenia reklamacji Zamawi</w:t>
      </w:r>
      <w:r>
        <w:rPr>
          <w:rFonts w:ascii="Times New Roman" w:hAnsi="Times New Roman"/>
          <w:sz w:val="24"/>
          <w:szCs w:val="24"/>
        </w:rPr>
        <w:t xml:space="preserve">ającego w ciągu 3 dni roboczych od przyjęcia zgłoszenia. Za skuteczne zgłoszenie uważane jest również wprowadzenie wiadomości e-mail na serwer Wykonawcy. </w:t>
      </w:r>
      <w:r w:rsidRPr="00DF4C2D">
        <w:rPr>
          <w:rFonts w:ascii="Times New Roman" w:hAnsi="Times New Roman"/>
          <w:sz w:val="24"/>
          <w:szCs w:val="24"/>
        </w:rPr>
        <w:tab/>
      </w:r>
    </w:p>
    <w:p w14:paraId="7C20132E" w14:textId="77777777" w:rsidR="0042048C" w:rsidRPr="00DF4C2D" w:rsidRDefault="0042048C" w:rsidP="0042048C">
      <w:pPr>
        <w:spacing w:after="0"/>
        <w:jc w:val="both"/>
        <w:rPr>
          <w:rFonts w:ascii="Times New Roman" w:hAnsi="Times New Roman"/>
          <w:sz w:val="24"/>
          <w:szCs w:val="24"/>
        </w:rPr>
      </w:pPr>
    </w:p>
    <w:p w14:paraId="758CC757"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t>§ 9</w:t>
      </w:r>
    </w:p>
    <w:p w14:paraId="34C849B8"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Odpowiedzialność</w:t>
      </w:r>
    </w:p>
    <w:p w14:paraId="02C0EE17"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Wykonawca odpowiada za całość szkód poniesionych przez Zamawiającego z powodu zawinionego niewykonania lub nienależytego wykonania przedmiotu Umowy przez Wykonawcę.</w:t>
      </w:r>
    </w:p>
    <w:p w14:paraId="3E7A9E74"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W przypadku niewykonania lub nienależytego wykonania przedmiotu Umowy przez Wykonawcę jest on obowiązany do naprawienia powstałej w ten sposób szkody.</w:t>
      </w:r>
    </w:p>
    <w:p w14:paraId="011DA788"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lastRenderedPageBreak/>
        <w:t>Za szkody powstałe na majątku Zamawiającego w czasie wykonywania usługi, dokonane przez Wykonawcę, lub jego pracowników odpowiada Wykonawca. Wartość szkód zostanie oszacowana przez Zamawiającego i potrącona z kwoty wynagrodzenia należnego Wykonawcy po akceptacji (zakresu i kwoty) przez Strony.</w:t>
      </w:r>
    </w:p>
    <w:p w14:paraId="69B0B949"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Żadna ze Stron nie będzie odpowiadała za niewykonanie swoich zobowiązań wynikających z niniejszej Umowy, jeżeli spowodowane zostały „Siłą wyższą”. “Siła wyższa“ oznacza wydarzenie nieprzewidywalne i poza kontrolą Stron, występujące po podpisaniu Umowy, a uniemożliwiające wypełnienie obowiązków Stron.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3BC11E28"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Wykonawca oświadcza, że znane są mu warunki realizacji przedmiotu umowy, a w szczególności zapoznał się z opisem przedmiotu zamówienia, projektem umowy i lokalizacją przedmiotu umowy, założeniami i oczekiwaniami Zamawiającego co do standardu oraz jakości wykonania oraz dokonał szczegółowej wizji i przeglądu miejsca wykonania usługi, a także uwzględnił je w wynagrodzeniu za przedmiot umowy.</w:t>
      </w:r>
    </w:p>
    <w:p w14:paraId="7AAEB467"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Wykonawca zapewnia, że osoby, którymi posługuje się przy wykonywaniu umowy, zostały przeszkolenie pod względem znajomości przepisów BHP i PPOŻ w odniesieniu do pracy wykonywanej w ramach niniejszej umowy.</w:t>
      </w:r>
    </w:p>
    <w:p w14:paraId="1B4BC563"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jakość  stosowanych  środków chemicznych, dezynfekujących i do konserwacji</w:t>
      </w:r>
    </w:p>
    <w:p w14:paraId="44E02515" w14:textId="77777777" w:rsidR="0042048C" w:rsidRPr="000D271B"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 xml:space="preserve">Wykonawca oświadcza, że poniesie odpowiedzialność za osoby, którymi się posługuje przy wykonywaniu umowy w  szczególności  z tytułu    ewentualnych  wypadków  przy  pracy,  do których  doszłoby  na  terenie  Zamawiającego  w  związku  z  wykonywaniem  przedmiotu zamówienia oraz ponosi odpowiedzialność za posiadanie przez tych pracowników aktualnych </w:t>
      </w:r>
      <w:r>
        <w:rPr>
          <w:rFonts w:ascii="Times New Roman" w:hAnsi="Times New Roman"/>
          <w:sz w:val="24"/>
          <w:szCs w:val="24"/>
        </w:rPr>
        <w:t xml:space="preserve">uprawnień, </w:t>
      </w:r>
      <w:r w:rsidRPr="000D271B">
        <w:rPr>
          <w:rFonts w:ascii="Times New Roman" w:hAnsi="Times New Roman"/>
          <w:sz w:val="24"/>
          <w:szCs w:val="24"/>
        </w:rPr>
        <w:t>szkoleń, pozwoleń, środków ochrony osobistej oraz ubezpieczeń wymaganych przepisami</w:t>
      </w:r>
    </w:p>
    <w:p w14:paraId="65FB605B" w14:textId="77777777" w:rsidR="0042048C" w:rsidRDefault="0042048C" w:rsidP="0042048C">
      <w:pPr>
        <w:numPr>
          <w:ilvl w:val="0"/>
          <w:numId w:val="23"/>
        </w:numPr>
        <w:spacing w:after="0"/>
        <w:ind w:left="426" w:hanging="426"/>
        <w:jc w:val="both"/>
        <w:rPr>
          <w:rFonts w:ascii="Times New Roman" w:hAnsi="Times New Roman"/>
          <w:sz w:val="24"/>
          <w:szCs w:val="24"/>
        </w:rPr>
      </w:pPr>
      <w:r w:rsidRPr="000D271B">
        <w:rPr>
          <w:rFonts w:ascii="Times New Roman" w:hAnsi="Times New Roman"/>
          <w:sz w:val="24"/>
          <w:szCs w:val="24"/>
        </w:rPr>
        <w:t>Wykonawca  ponosi  pełną  odpowiedzialność  za  przestrzeganie  postanowień  umowy zarówno przez niego samego, jak i przez zatrudniane przez lub współpracujące z nim osoby trzecie.</w:t>
      </w:r>
    </w:p>
    <w:p w14:paraId="77AC7911" w14:textId="77777777" w:rsidR="0042048C" w:rsidRDefault="0042048C" w:rsidP="0042048C">
      <w:pPr>
        <w:numPr>
          <w:ilvl w:val="0"/>
          <w:numId w:val="23"/>
        </w:numPr>
        <w:spacing w:after="0"/>
        <w:ind w:left="426" w:hanging="426"/>
        <w:jc w:val="both"/>
        <w:rPr>
          <w:rFonts w:ascii="Times New Roman" w:hAnsi="Times New Roman"/>
          <w:sz w:val="24"/>
          <w:szCs w:val="24"/>
        </w:rPr>
      </w:pPr>
      <w:r w:rsidRPr="00CA30D1">
        <w:rPr>
          <w:rFonts w:ascii="Times New Roman" w:hAnsi="Times New Roman"/>
          <w:sz w:val="24"/>
          <w:szCs w:val="24"/>
        </w:rPr>
        <w:t>Wykonawca oświadcza, że w zakresie prowadzonej działalności gospodarczej posiada ubezpieczenie od odpowiedzialności cywilnej za szkody majątkowe jak i osobowe powstałe w wyniku odpowiedzialności kontraktowej Wykonawcy.</w:t>
      </w:r>
    </w:p>
    <w:p w14:paraId="2EAD849A" w14:textId="77777777" w:rsidR="0042048C" w:rsidRDefault="0042048C" w:rsidP="0042048C">
      <w:pPr>
        <w:numPr>
          <w:ilvl w:val="0"/>
          <w:numId w:val="23"/>
        </w:numPr>
        <w:spacing w:after="0"/>
        <w:ind w:left="426" w:hanging="426"/>
        <w:jc w:val="both"/>
        <w:rPr>
          <w:rFonts w:ascii="Times New Roman" w:hAnsi="Times New Roman"/>
          <w:sz w:val="24"/>
          <w:szCs w:val="24"/>
        </w:rPr>
      </w:pPr>
      <w:r w:rsidRPr="00CA30D1">
        <w:rPr>
          <w:rFonts w:ascii="Times New Roman" w:hAnsi="Times New Roman"/>
          <w:sz w:val="24"/>
          <w:szCs w:val="24"/>
        </w:rPr>
        <w:t>Zamawiający może w każdym czasie wezwać Wykonawcę do przedstawienia dokumentów potwierdzających kwalifikacje i uprawnienia osó</w:t>
      </w:r>
      <w:r>
        <w:rPr>
          <w:rFonts w:ascii="Times New Roman" w:hAnsi="Times New Roman"/>
          <w:sz w:val="24"/>
          <w:szCs w:val="24"/>
        </w:rPr>
        <w:t>b, które Wykonawca skierował do </w:t>
      </w:r>
      <w:r w:rsidRPr="00CA30D1">
        <w:rPr>
          <w:rFonts w:ascii="Times New Roman" w:hAnsi="Times New Roman"/>
          <w:sz w:val="24"/>
          <w:szCs w:val="24"/>
        </w:rPr>
        <w:t>wykonania czynności objętych umową.</w:t>
      </w:r>
    </w:p>
    <w:p w14:paraId="51C4D280" w14:textId="77777777" w:rsidR="0042048C" w:rsidRDefault="0042048C" w:rsidP="0042048C">
      <w:pPr>
        <w:numPr>
          <w:ilvl w:val="0"/>
          <w:numId w:val="23"/>
        </w:numPr>
        <w:spacing w:after="0"/>
        <w:ind w:left="426" w:hanging="426"/>
        <w:jc w:val="both"/>
        <w:rPr>
          <w:rFonts w:ascii="Times New Roman" w:hAnsi="Times New Roman"/>
          <w:sz w:val="24"/>
          <w:szCs w:val="24"/>
        </w:rPr>
      </w:pPr>
      <w:r w:rsidRPr="00CA30D1">
        <w:rPr>
          <w:rFonts w:ascii="Times New Roman" w:hAnsi="Times New Roman"/>
          <w:sz w:val="24"/>
          <w:szCs w:val="24"/>
        </w:rPr>
        <w:t xml:space="preserve">Wykonawca pozostawi instalacje po każdorazowym wykonaniu usługi serwisowej </w:t>
      </w:r>
      <w:r>
        <w:rPr>
          <w:rFonts w:ascii="Times New Roman" w:hAnsi="Times New Roman"/>
          <w:sz w:val="24"/>
          <w:szCs w:val="24"/>
        </w:rPr>
        <w:t xml:space="preserve"> w </w:t>
      </w:r>
      <w:r w:rsidRPr="00CA30D1">
        <w:rPr>
          <w:rFonts w:ascii="Times New Roman" w:hAnsi="Times New Roman"/>
          <w:sz w:val="24"/>
          <w:szCs w:val="24"/>
        </w:rPr>
        <w:t xml:space="preserve">stanie całkowitej sprawności a w przypadku usterki, której nie da się niezwłocznie </w:t>
      </w:r>
      <w:r>
        <w:rPr>
          <w:rFonts w:ascii="Times New Roman" w:hAnsi="Times New Roman"/>
          <w:sz w:val="24"/>
          <w:szCs w:val="24"/>
        </w:rPr>
        <w:t xml:space="preserve"> usunąć, w </w:t>
      </w:r>
      <w:r w:rsidRPr="00CA30D1">
        <w:rPr>
          <w:rFonts w:ascii="Times New Roman" w:hAnsi="Times New Roman"/>
          <w:sz w:val="24"/>
          <w:szCs w:val="24"/>
        </w:rPr>
        <w:t>stanie pełnego bezpieczeństwa dla użytkowników budynku.</w:t>
      </w:r>
    </w:p>
    <w:p w14:paraId="06CC4814" w14:textId="77777777" w:rsidR="0042048C" w:rsidRDefault="0042048C" w:rsidP="0042048C">
      <w:pPr>
        <w:numPr>
          <w:ilvl w:val="0"/>
          <w:numId w:val="23"/>
        </w:numPr>
        <w:spacing w:after="0"/>
        <w:ind w:left="426" w:hanging="426"/>
        <w:jc w:val="both"/>
        <w:rPr>
          <w:rFonts w:ascii="Times New Roman" w:hAnsi="Times New Roman"/>
          <w:sz w:val="24"/>
          <w:szCs w:val="24"/>
        </w:rPr>
      </w:pPr>
      <w:r w:rsidRPr="00CA30D1">
        <w:rPr>
          <w:rFonts w:ascii="Times New Roman" w:hAnsi="Times New Roman"/>
          <w:sz w:val="24"/>
          <w:szCs w:val="24"/>
        </w:rPr>
        <w:t>Wykonawca w razie konieczności na własny koszt oznakuje i zabezpieczy teren prac</w:t>
      </w:r>
      <w:r>
        <w:rPr>
          <w:rFonts w:ascii="Times New Roman" w:hAnsi="Times New Roman"/>
          <w:sz w:val="24"/>
          <w:szCs w:val="24"/>
        </w:rPr>
        <w:t xml:space="preserve"> oraz </w:t>
      </w:r>
      <w:r w:rsidRPr="00363781">
        <w:rPr>
          <w:rFonts w:ascii="Times New Roman" w:hAnsi="Times New Roman"/>
          <w:sz w:val="24"/>
          <w:szCs w:val="24"/>
        </w:rPr>
        <w:t xml:space="preserve">pozostawi instalacje po każdorazowym wykonaniu usługi serwisowej </w:t>
      </w:r>
      <w:r>
        <w:rPr>
          <w:rFonts w:ascii="Times New Roman" w:hAnsi="Times New Roman"/>
          <w:sz w:val="24"/>
          <w:szCs w:val="24"/>
        </w:rPr>
        <w:t xml:space="preserve"> </w:t>
      </w:r>
      <w:r w:rsidRPr="00363781">
        <w:rPr>
          <w:rFonts w:ascii="Times New Roman" w:hAnsi="Times New Roman"/>
          <w:sz w:val="24"/>
          <w:szCs w:val="24"/>
        </w:rPr>
        <w:t xml:space="preserve">w stanie całkowitej sprawności a w przypadku usterki, której nie da się niezwłocznie </w:t>
      </w:r>
      <w:r>
        <w:rPr>
          <w:rFonts w:ascii="Times New Roman" w:hAnsi="Times New Roman"/>
          <w:sz w:val="24"/>
          <w:szCs w:val="24"/>
        </w:rPr>
        <w:t xml:space="preserve"> usunąć, w </w:t>
      </w:r>
      <w:r w:rsidRPr="00363781">
        <w:rPr>
          <w:rFonts w:ascii="Times New Roman" w:hAnsi="Times New Roman"/>
          <w:sz w:val="24"/>
          <w:szCs w:val="24"/>
        </w:rPr>
        <w:t>stanie pełnego bezpieczeństwa dla użytkowników budynku</w:t>
      </w:r>
    </w:p>
    <w:p w14:paraId="65F5D6FE" w14:textId="77777777" w:rsidR="0042048C" w:rsidRPr="008262AC" w:rsidRDefault="0042048C" w:rsidP="0042048C">
      <w:pPr>
        <w:numPr>
          <w:ilvl w:val="0"/>
          <w:numId w:val="23"/>
        </w:numPr>
        <w:spacing w:after="0"/>
        <w:ind w:left="426" w:hanging="426"/>
        <w:jc w:val="both"/>
        <w:rPr>
          <w:rFonts w:ascii="Times New Roman" w:hAnsi="Times New Roman"/>
          <w:sz w:val="24"/>
          <w:szCs w:val="24"/>
        </w:rPr>
      </w:pPr>
      <w:r w:rsidRPr="008262AC">
        <w:rPr>
          <w:rFonts w:ascii="Times New Roman" w:hAnsi="Times New Roman"/>
          <w:sz w:val="24"/>
          <w:szCs w:val="24"/>
        </w:rPr>
        <w:t>Wykonawca nie ponosi odpowiedzialności za okoliczności za które wyłączną odpowiedzialność ponosi Zamawiający.</w:t>
      </w:r>
    </w:p>
    <w:p w14:paraId="2345C32A" w14:textId="77777777" w:rsidR="0042048C" w:rsidRDefault="0042048C" w:rsidP="0042048C">
      <w:pPr>
        <w:spacing w:after="0"/>
        <w:rPr>
          <w:rFonts w:ascii="Times New Roman" w:hAnsi="Times New Roman"/>
          <w:sz w:val="24"/>
          <w:szCs w:val="24"/>
        </w:rPr>
      </w:pPr>
    </w:p>
    <w:p w14:paraId="465CE385" w14:textId="77777777" w:rsidR="0042048C" w:rsidRPr="00DF4C2D" w:rsidRDefault="0042048C" w:rsidP="0042048C">
      <w:pPr>
        <w:spacing w:after="0"/>
        <w:jc w:val="center"/>
        <w:rPr>
          <w:rFonts w:ascii="Times New Roman" w:hAnsi="Times New Roman"/>
          <w:sz w:val="24"/>
          <w:szCs w:val="24"/>
        </w:rPr>
      </w:pPr>
      <w:r w:rsidRPr="00DF4C2D">
        <w:rPr>
          <w:rFonts w:ascii="Times New Roman" w:hAnsi="Times New Roman"/>
          <w:sz w:val="24"/>
          <w:szCs w:val="24"/>
        </w:rPr>
        <w:lastRenderedPageBreak/>
        <w:t>§ 10</w:t>
      </w:r>
    </w:p>
    <w:p w14:paraId="7491472B" w14:textId="77777777" w:rsidR="0042048C" w:rsidRPr="00DF4C2D" w:rsidRDefault="0042048C" w:rsidP="0042048C">
      <w:pPr>
        <w:spacing w:after="0"/>
        <w:jc w:val="center"/>
        <w:rPr>
          <w:rFonts w:ascii="Times New Roman" w:hAnsi="Times New Roman"/>
          <w:b/>
          <w:sz w:val="24"/>
          <w:szCs w:val="24"/>
        </w:rPr>
      </w:pPr>
      <w:r w:rsidRPr="00DF4C2D">
        <w:rPr>
          <w:rFonts w:ascii="Times New Roman" w:hAnsi="Times New Roman"/>
          <w:b/>
          <w:sz w:val="24"/>
          <w:szCs w:val="24"/>
        </w:rPr>
        <w:t>Kary umowne</w:t>
      </w:r>
    </w:p>
    <w:p w14:paraId="0464455F" w14:textId="77777777" w:rsidR="0042048C" w:rsidRPr="000D271B" w:rsidRDefault="0042048C" w:rsidP="0042048C">
      <w:pPr>
        <w:numPr>
          <w:ilvl w:val="0"/>
          <w:numId w:val="24"/>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W razie odstąpienia przez Wykonawcę od realizacji przedmiotu Umowy Wykonawca zobowiązuje się do zapłaty Zamawiającemu kary umownej w wysokości 10 % wartości brutto wynagrodzenia, określonego w § </w:t>
      </w:r>
      <w:r>
        <w:rPr>
          <w:rFonts w:ascii="Times New Roman" w:hAnsi="Times New Roman"/>
          <w:sz w:val="24"/>
          <w:szCs w:val="24"/>
        </w:rPr>
        <w:t xml:space="preserve">5 </w:t>
      </w:r>
      <w:r w:rsidRPr="000D271B">
        <w:rPr>
          <w:rFonts w:ascii="Times New Roman" w:hAnsi="Times New Roman"/>
          <w:sz w:val="24"/>
          <w:szCs w:val="24"/>
        </w:rPr>
        <w:t xml:space="preserve"> ust. 1.</w:t>
      </w:r>
    </w:p>
    <w:p w14:paraId="15C5EDA9" w14:textId="77777777" w:rsidR="0042048C" w:rsidRDefault="0042048C" w:rsidP="0042048C">
      <w:pPr>
        <w:numPr>
          <w:ilvl w:val="0"/>
          <w:numId w:val="24"/>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Wykonawca zapłaci karę umowną za opóźnienie w wykonaniu przedmiotu Umowy w wysokości 0,5% ceny brutto niewykonanej usługi, za każdy dzień opóźnienia liczonej od ustalonego w umowie terminu wykonania usługi. </w:t>
      </w:r>
    </w:p>
    <w:p w14:paraId="653B1CF2" w14:textId="77777777" w:rsidR="0042048C" w:rsidRPr="00C5436F" w:rsidRDefault="0042048C" w:rsidP="0042048C">
      <w:pPr>
        <w:numPr>
          <w:ilvl w:val="0"/>
          <w:numId w:val="24"/>
        </w:numPr>
        <w:spacing w:after="0"/>
        <w:ind w:left="567" w:hanging="567"/>
        <w:jc w:val="both"/>
        <w:rPr>
          <w:rFonts w:ascii="Times New Roman" w:hAnsi="Times New Roman"/>
          <w:sz w:val="24"/>
          <w:szCs w:val="24"/>
        </w:rPr>
      </w:pPr>
      <w:r w:rsidRPr="00C5436F">
        <w:rPr>
          <w:rFonts w:ascii="Times New Roman" w:hAnsi="Times New Roman"/>
          <w:sz w:val="24"/>
          <w:szCs w:val="24"/>
          <w:lang w:eastAsia="pl-PL"/>
        </w:rPr>
        <w:t xml:space="preserve">Maksymalna łączna wysokość kar umownych, których </w:t>
      </w:r>
      <w:r>
        <w:rPr>
          <w:rFonts w:ascii="Times New Roman" w:hAnsi="Times New Roman"/>
          <w:sz w:val="24"/>
          <w:szCs w:val="24"/>
          <w:lang w:eastAsia="pl-PL"/>
        </w:rPr>
        <w:t>mogą dochodzić strony wynosi 20 </w:t>
      </w:r>
      <w:r w:rsidRPr="00C5436F">
        <w:rPr>
          <w:rFonts w:ascii="Times New Roman" w:hAnsi="Times New Roman"/>
          <w:sz w:val="24"/>
          <w:szCs w:val="24"/>
          <w:lang w:eastAsia="pl-PL"/>
        </w:rPr>
        <w:t xml:space="preserve">% wartości brutto całego zamówienia wskazanej w § </w:t>
      </w:r>
      <w:r>
        <w:rPr>
          <w:rFonts w:ascii="Times New Roman" w:hAnsi="Times New Roman"/>
          <w:sz w:val="24"/>
          <w:szCs w:val="24"/>
          <w:lang w:eastAsia="pl-PL"/>
        </w:rPr>
        <w:t xml:space="preserve">5 </w:t>
      </w:r>
      <w:r w:rsidRPr="00C5436F">
        <w:rPr>
          <w:rFonts w:ascii="Times New Roman" w:hAnsi="Times New Roman"/>
          <w:sz w:val="24"/>
          <w:szCs w:val="24"/>
          <w:lang w:eastAsia="pl-PL"/>
        </w:rPr>
        <w:t xml:space="preserve"> ust. 1 umowy.</w:t>
      </w:r>
    </w:p>
    <w:p w14:paraId="27D264BB" w14:textId="77777777" w:rsidR="0042048C" w:rsidRPr="000D271B" w:rsidRDefault="0042048C" w:rsidP="0042048C">
      <w:pPr>
        <w:numPr>
          <w:ilvl w:val="0"/>
          <w:numId w:val="24"/>
        </w:numPr>
        <w:spacing w:after="0"/>
        <w:ind w:left="567" w:hanging="567"/>
        <w:jc w:val="both"/>
        <w:rPr>
          <w:rFonts w:ascii="Times New Roman" w:hAnsi="Times New Roman"/>
          <w:sz w:val="24"/>
          <w:szCs w:val="24"/>
        </w:rPr>
      </w:pPr>
      <w:r w:rsidRPr="000D271B">
        <w:rPr>
          <w:rFonts w:ascii="Times New Roman" w:hAnsi="Times New Roman"/>
          <w:sz w:val="24"/>
          <w:szCs w:val="24"/>
        </w:rPr>
        <w:t>Zamawiający  może dokonać potrącenia naliczonych i należnych mu kar z wynagrodzenia Wykonawcy.</w:t>
      </w:r>
    </w:p>
    <w:p w14:paraId="4D6F143A" w14:textId="77777777" w:rsidR="0042048C" w:rsidRPr="000D271B" w:rsidRDefault="0042048C" w:rsidP="0042048C">
      <w:pPr>
        <w:numPr>
          <w:ilvl w:val="0"/>
          <w:numId w:val="24"/>
        </w:numPr>
        <w:spacing w:after="0"/>
        <w:ind w:left="567" w:hanging="567"/>
        <w:jc w:val="both"/>
        <w:rPr>
          <w:rFonts w:ascii="Times New Roman" w:hAnsi="Times New Roman"/>
          <w:sz w:val="24"/>
          <w:szCs w:val="24"/>
        </w:rPr>
      </w:pPr>
      <w:r w:rsidRPr="000D271B">
        <w:rPr>
          <w:rFonts w:ascii="Times New Roman" w:hAnsi="Times New Roman"/>
          <w:sz w:val="24"/>
          <w:szCs w:val="24"/>
        </w:rPr>
        <w:t>Strony zastrzegają sobie prawo dochodzenia na zasadach ogólnych odszkodowań przewyższających wysokość kar umownych.</w:t>
      </w:r>
    </w:p>
    <w:p w14:paraId="3967DB0C" w14:textId="77777777" w:rsidR="0042048C" w:rsidRDefault="0042048C" w:rsidP="0042048C">
      <w:pPr>
        <w:spacing w:after="0"/>
        <w:rPr>
          <w:rFonts w:ascii="Times New Roman" w:hAnsi="Times New Roman"/>
          <w:sz w:val="24"/>
          <w:szCs w:val="24"/>
        </w:rPr>
      </w:pPr>
    </w:p>
    <w:p w14:paraId="604B3D5D" w14:textId="77777777" w:rsidR="0042048C" w:rsidRDefault="0042048C" w:rsidP="0042048C">
      <w:pPr>
        <w:spacing w:after="0"/>
        <w:jc w:val="center"/>
        <w:rPr>
          <w:rFonts w:ascii="Times New Roman" w:hAnsi="Times New Roman"/>
          <w:sz w:val="24"/>
          <w:szCs w:val="24"/>
        </w:rPr>
      </w:pPr>
      <w:r w:rsidRPr="00DF4C2D">
        <w:rPr>
          <w:rFonts w:ascii="Times New Roman" w:hAnsi="Times New Roman"/>
          <w:sz w:val="24"/>
          <w:szCs w:val="24"/>
        </w:rPr>
        <w:sym w:font="Times New Roman" w:char="00A7"/>
      </w:r>
      <w:r w:rsidRPr="00DF4C2D">
        <w:rPr>
          <w:rFonts w:ascii="Times New Roman" w:hAnsi="Times New Roman"/>
          <w:sz w:val="24"/>
          <w:szCs w:val="24"/>
        </w:rPr>
        <w:t xml:space="preserve"> 11</w:t>
      </w:r>
    </w:p>
    <w:p w14:paraId="417E091A" w14:textId="77777777" w:rsidR="0042048C" w:rsidRPr="002C1E6D" w:rsidRDefault="0042048C" w:rsidP="0042048C">
      <w:pPr>
        <w:spacing w:after="0"/>
        <w:jc w:val="center"/>
        <w:rPr>
          <w:rFonts w:ascii="Times New Roman" w:hAnsi="Times New Roman"/>
          <w:b/>
          <w:bCs/>
          <w:sz w:val="24"/>
          <w:szCs w:val="24"/>
        </w:rPr>
      </w:pPr>
      <w:r w:rsidRPr="002C1E6D">
        <w:rPr>
          <w:rFonts w:ascii="Times New Roman" w:hAnsi="Times New Roman"/>
          <w:b/>
          <w:bCs/>
          <w:sz w:val="24"/>
          <w:szCs w:val="24"/>
        </w:rPr>
        <w:t>Ochrona Danych Osobowych</w:t>
      </w:r>
    </w:p>
    <w:p w14:paraId="1B300F00" w14:textId="77777777" w:rsidR="0042048C" w:rsidRPr="000D271B" w:rsidRDefault="0042048C" w:rsidP="0042048C">
      <w:pPr>
        <w:pStyle w:val="Akapitzlist"/>
        <w:numPr>
          <w:ilvl w:val="0"/>
          <w:numId w:val="33"/>
        </w:numPr>
        <w:spacing w:after="0"/>
        <w:ind w:left="567" w:hanging="567"/>
        <w:jc w:val="both"/>
        <w:rPr>
          <w:rFonts w:ascii="Times New Roman" w:hAnsi="Times New Roman"/>
          <w:sz w:val="24"/>
          <w:szCs w:val="24"/>
        </w:rPr>
      </w:pPr>
      <w:r w:rsidRPr="000D271B">
        <w:rPr>
          <w:rFonts w:ascii="Times New Roman" w:hAnsi="Times New Roman"/>
          <w:sz w:val="24"/>
          <w:szCs w:val="24"/>
        </w:rPr>
        <w:t>Współpraca w zakresie ochrony danych osobowych, w związku z wykonywaniem niniejszej Umowy, podlega powszechnie obowiązującym przepisom prawa w zakresie ochrony danych osobowych, w szczególności Rozporządz</w:t>
      </w:r>
      <w:r>
        <w:rPr>
          <w:rFonts w:ascii="Times New Roman" w:hAnsi="Times New Roman"/>
          <w:sz w:val="24"/>
          <w:szCs w:val="24"/>
        </w:rPr>
        <w:t>enia Parlamentu Europejskiego i </w:t>
      </w:r>
      <w:r w:rsidRPr="000D271B">
        <w:rPr>
          <w:rFonts w:ascii="Times New Roman" w:hAnsi="Times New Roman"/>
          <w:sz w:val="24"/>
          <w:szCs w:val="24"/>
        </w:rPr>
        <w:t xml:space="preserve">Rady (UE) 2016/679 z dnia 27 kwietnia 2016 r. w sprawie ochrony osób fizycznych w związku z przetwarzaniem danych osobowych i w sprawie swobodnego przepływu takich danych oraz uchylenia dyrektywy 95/46/WE. </w:t>
      </w:r>
    </w:p>
    <w:p w14:paraId="1DBC43B3" w14:textId="77777777" w:rsidR="0042048C" w:rsidRPr="000D271B" w:rsidRDefault="0042048C" w:rsidP="0042048C">
      <w:pPr>
        <w:pStyle w:val="Akapitzlist"/>
        <w:numPr>
          <w:ilvl w:val="0"/>
          <w:numId w:val="33"/>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A7DF58E" w14:textId="77777777" w:rsidR="0042048C" w:rsidRPr="000D271B" w:rsidRDefault="0042048C" w:rsidP="0042048C">
      <w:pPr>
        <w:pStyle w:val="Akapitzlist"/>
        <w:numPr>
          <w:ilvl w:val="0"/>
          <w:numId w:val="33"/>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2D422606" w14:textId="77777777" w:rsidR="0042048C" w:rsidRPr="008262AC" w:rsidRDefault="0042048C" w:rsidP="0042048C">
      <w:pPr>
        <w:pStyle w:val="Akapitzlist"/>
        <w:numPr>
          <w:ilvl w:val="0"/>
          <w:numId w:val="33"/>
        </w:numPr>
        <w:spacing w:after="0"/>
        <w:ind w:left="567" w:hanging="567"/>
        <w:jc w:val="both"/>
        <w:rPr>
          <w:rFonts w:ascii="Times New Roman" w:hAnsi="Times New Roman"/>
          <w:sz w:val="24"/>
          <w:szCs w:val="24"/>
        </w:rPr>
      </w:pPr>
      <w:r w:rsidRPr="000D271B">
        <w:rPr>
          <w:rFonts w:ascii="Times New Roman" w:hAnsi="Times New Roman"/>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w:t>
      </w:r>
    </w:p>
    <w:p w14:paraId="5DB97B0F" w14:textId="77777777" w:rsidR="0042048C" w:rsidRPr="008262AC" w:rsidRDefault="0042048C" w:rsidP="0042048C">
      <w:pPr>
        <w:pStyle w:val="Akapitzlist"/>
        <w:numPr>
          <w:ilvl w:val="0"/>
          <w:numId w:val="33"/>
        </w:numPr>
        <w:spacing w:after="0"/>
        <w:ind w:left="567" w:hanging="567"/>
        <w:jc w:val="both"/>
        <w:rPr>
          <w:rFonts w:ascii="Times New Roman" w:hAnsi="Times New Roman"/>
          <w:sz w:val="24"/>
          <w:szCs w:val="24"/>
        </w:rPr>
      </w:pPr>
      <w:r w:rsidRPr="008262AC">
        <w:rPr>
          <w:rFonts w:ascii="Times New Roman" w:hAnsi="Times New Roman"/>
          <w:sz w:val="24"/>
          <w:szCs w:val="24"/>
        </w:rPr>
        <w:t>W razie konieczności, Strony niniejszej Umowy, zawrą odrębną umowę regulującą szczegółowe kwestie dotyczące przetwarzania danych osobowych</w:t>
      </w:r>
    </w:p>
    <w:p w14:paraId="2FB2E836" w14:textId="77777777" w:rsidR="0042048C" w:rsidRDefault="0042048C" w:rsidP="0042048C">
      <w:pPr>
        <w:spacing w:after="0"/>
        <w:jc w:val="center"/>
        <w:rPr>
          <w:rFonts w:ascii="Times New Roman" w:hAnsi="Times New Roman"/>
          <w:bCs/>
          <w:color w:val="000000"/>
          <w:sz w:val="24"/>
          <w:szCs w:val="24"/>
        </w:rPr>
      </w:pPr>
    </w:p>
    <w:p w14:paraId="7D831975" w14:textId="77777777" w:rsidR="0042048C" w:rsidRDefault="0042048C" w:rsidP="0042048C">
      <w:pPr>
        <w:spacing w:after="0"/>
        <w:jc w:val="center"/>
        <w:rPr>
          <w:rFonts w:ascii="Times New Roman" w:hAnsi="Times New Roman"/>
          <w:bCs/>
          <w:color w:val="000000"/>
          <w:sz w:val="24"/>
          <w:szCs w:val="24"/>
        </w:rPr>
      </w:pPr>
      <w:bookmarkStart w:id="0" w:name="_Hlk99443931"/>
      <w:r w:rsidRPr="00DF4C2D">
        <w:rPr>
          <w:rFonts w:ascii="Times New Roman" w:hAnsi="Times New Roman"/>
          <w:bCs/>
          <w:color w:val="000000"/>
          <w:sz w:val="24"/>
          <w:szCs w:val="24"/>
        </w:rPr>
        <w:t>§12</w:t>
      </w:r>
    </w:p>
    <w:bookmarkEnd w:id="0"/>
    <w:p w14:paraId="2974A666" w14:textId="77777777" w:rsidR="0042048C" w:rsidRPr="00BE0DA9" w:rsidRDefault="0042048C" w:rsidP="0042048C">
      <w:pPr>
        <w:spacing w:after="0"/>
        <w:jc w:val="center"/>
        <w:rPr>
          <w:rFonts w:ascii="Times New Roman" w:hAnsi="Times New Roman"/>
          <w:b/>
          <w:bCs/>
          <w:color w:val="000000"/>
          <w:sz w:val="24"/>
          <w:szCs w:val="24"/>
        </w:rPr>
      </w:pPr>
      <w:r w:rsidRPr="00BE0DA9">
        <w:rPr>
          <w:rFonts w:ascii="Times New Roman" w:hAnsi="Times New Roman"/>
          <w:b/>
          <w:bCs/>
          <w:color w:val="000000"/>
          <w:sz w:val="24"/>
          <w:szCs w:val="24"/>
        </w:rPr>
        <w:t>Odstąpienie od umowy</w:t>
      </w:r>
    </w:p>
    <w:p w14:paraId="7B206B7F" w14:textId="77777777" w:rsidR="0042048C" w:rsidRPr="00495205" w:rsidRDefault="0042048C" w:rsidP="0042048C">
      <w:pPr>
        <w:spacing w:after="0"/>
        <w:jc w:val="center"/>
        <w:rPr>
          <w:rFonts w:ascii="Times New Roman" w:hAnsi="Times New Roman"/>
          <w:bCs/>
          <w:color w:val="000000"/>
          <w:sz w:val="24"/>
          <w:szCs w:val="24"/>
        </w:rPr>
      </w:pPr>
    </w:p>
    <w:p w14:paraId="25C8DC2D" w14:textId="77777777" w:rsidR="0042048C" w:rsidRPr="00495205"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1.</w:t>
      </w:r>
      <w:r w:rsidRPr="00495205">
        <w:rPr>
          <w:rFonts w:ascii="Times New Roman" w:hAnsi="Times New Roman"/>
          <w:bCs/>
          <w:color w:val="000000"/>
          <w:sz w:val="24"/>
          <w:szCs w:val="24"/>
        </w:rPr>
        <w:tab/>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495205">
        <w:rPr>
          <w:rFonts w:ascii="Times New Roman" w:hAnsi="Times New Roman"/>
          <w:bCs/>
          <w:color w:val="000000"/>
          <w:sz w:val="24"/>
          <w:szCs w:val="24"/>
        </w:rPr>
        <w:lastRenderedPageBreak/>
        <w:t xml:space="preserve">bezpieczeństwa państwa lub bezpieczeństwu publicznemu zgodnie z art. art. 456 ust.1 pkt.1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25B379B3" w14:textId="77777777" w:rsidR="0042048C" w:rsidRPr="00495205"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2.</w:t>
      </w:r>
      <w:r w:rsidRPr="00495205">
        <w:rPr>
          <w:rFonts w:ascii="Times New Roman" w:hAnsi="Times New Roman"/>
          <w:bCs/>
          <w:color w:val="000000"/>
          <w:sz w:val="24"/>
          <w:szCs w:val="24"/>
        </w:rPr>
        <w:tab/>
        <w:t xml:space="preserve">Zamawiający może odstąpić od Umowy w przypadkach określonych w obowiązujących przepisach. </w:t>
      </w:r>
    </w:p>
    <w:p w14:paraId="71508936" w14:textId="77777777" w:rsidR="0042048C" w:rsidRPr="00495205"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3.</w:t>
      </w:r>
      <w:r w:rsidRPr="00495205">
        <w:rPr>
          <w:rFonts w:ascii="Times New Roman" w:hAnsi="Times New Roman"/>
          <w:bCs/>
          <w:color w:val="000000"/>
          <w:sz w:val="24"/>
          <w:szCs w:val="24"/>
        </w:rPr>
        <w:tab/>
        <w:t xml:space="preserve">Zamawiający może odstąpić od Umowy ze skutkiem natychmiastowym w szczególności, gdy: </w:t>
      </w:r>
    </w:p>
    <w:p w14:paraId="39ACDDDF" w14:textId="77777777" w:rsidR="0042048C" w:rsidRPr="00495205"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37C8743A" w14:textId="77777777" w:rsidR="0042048C" w:rsidRPr="00495205"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 xml:space="preserve">2) Wykonawca przystąpił do likwidacji swojej firmy, z wyjątkiem likwidacji przeprowadzanej w celu przekształcenia lub restrukturyzacji;                                                                                                                </w:t>
      </w:r>
    </w:p>
    <w:p w14:paraId="201FA219" w14:textId="77777777" w:rsidR="0042048C" w:rsidRPr="00495205"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 xml:space="preserve">3) Wykonawca powierzył wykonanie Umowy lub jej części jakiejkolwiek osobie trzeciej bez zgody Zamawiającego wyrażonej w formie pisemnej;                                                                                             </w:t>
      </w:r>
    </w:p>
    <w:p w14:paraId="789A686E" w14:textId="77777777" w:rsidR="0042048C"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4) nastąpiła niedopuszczalna zmiana składu Wykonawców, którzy wspólnie ubiegali się o udzielenie zamówienia i wspólnie je uzyskali.</w:t>
      </w:r>
      <w:r>
        <w:rPr>
          <w:rFonts w:ascii="Times New Roman" w:hAnsi="Times New Roman"/>
          <w:bCs/>
          <w:color w:val="000000"/>
          <w:sz w:val="24"/>
          <w:szCs w:val="24"/>
        </w:rPr>
        <w:t>;</w:t>
      </w:r>
    </w:p>
    <w:p w14:paraId="56A52B83" w14:textId="77777777" w:rsidR="0042048C" w:rsidRPr="00495205" w:rsidRDefault="0042048C" w:rsidP="0042048C">
      <w:pPr>
        <w:spacing w:after="0"/>
        <w:ind w:left="425" w:hanging="425"/>
        <w:jc w:val="both"/>
        <w:rPr>
          <w:rFonts w:ascii="Times New Roman" w:hAnsi="Times New Roman"/>
          <w:bCs/>
          <w:color w:val="000000"/>
          <w:sz w:val="24"/>
          <w:szCs w:val="24"/>
        </w:rPr>
      </w:pPr>
      <w:r>
        <w:rPr>
          <w:rFonts w:ascii="Times New Roman" w:hAnsi="Times New Roman"/>
          <w:bCs/>
          <w:color w:val="000000"/>
          <w:sz w:val="24"/>
          <w:szCs w:val="24"/>
        </w:rPr>
        <w:t>5) Wykonawca nie wykonał lub nienależycie wykonał obowiązki, wynikające z niniejszej umowy z przyczyn leżących po swojej stronie.</w:t>
      </w:r>
    </w:p>
    <w:p w14:paraId="19831BA1" w14:textId="77777777" w:rsidR="0042048C" w:rsidRPr="00495205"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4.</w:t>
      </w:r>
      <w:r w:rsidRPr="00495205">
        <w:rPr>
          <w:rFonts w:ascii="Times New Roman" w:hAnsi="Times New Roman"/>
          <w:bCs/>
          <w:color w:val="000000"/>
          <w:sz w:val="24"/>
          <w:szCs w:val="24"/>
        </w:rPr>
        <w:tab/>
        <w:t>Odstąpienie od Umowy może nastąpić wyłącznie w formie pisemnej wraz z podaniem szczegółowego uzasadnienia – przekazanego drugiej Stronie w terminie 4 tygodni od dnia powzięcia informacji przez Zamawiającego o zdarzeniach, o których mowa w ust.3.</w:t>
      </w:r>
    </w:p>
    <w:p w14:paraId="55C7BD90" w14:textId="77777777" w:rsidR="0042048C" w:rsidRPr="00495205"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5.</w:t>
      </w:r>
      <w:r w:rsidRPr="00495205">
        <w:rPr>
          <w:rFonts w:ascii="Times New Roman" w:hAnsi="Times New Roman"/>
          <w:bCs/>
          <w:color w:val="000000"/>
          <w:sz w:val="24"/>
          <w:szCs w:val="24"/>
        </w:rPr>
        <w:tab/>
        <w:t xml:space="preserve">Zamawiający może rozwiązać umowę, jeżeli zachodzi co najmniej jedna z następujących okoliczności:         </w:t>
      </w:r>
    </w:p>
    <w:p w14:paraId="6AC0217D" w14:textId="77777777" w:rsidR="0042048C" w:rsidRPr="00495205"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 xml:space="preserve">1) zmiana umowy została dokonana z naruszeniem art. 454 i art. 455 ustawy;                                     </w:t>
      </w:r>
    </w:p>
    <w:p w14:paraId="67D1B2FE" w14:textId="77777777" w:rsidR="0042048C" w:rsidRPr="00495205"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 xml:space="preserve">2) wykonawca w chwili zawarcia umowy podlegał wykluczeniu z postępowania na podstawie art. art. 108 ustawy;                                                                                                                                                                </w:t>
      </w:r>
    </w:p>
    <w:p w14:paraId="72CC9A67" w14:textId="77777777" w:rsidR="0042048C" w:rsidRPr="00495205" w:rsidRDefault="0042048C" w:rsidP="0042048C">
      <w:pPr>
        <w:spacing w:after="0"/>
        <w:ind w:left="425" w:hanging="425"/>
        <w:jc w:val="both"/>
        <w:rPr>
          <w:rFonts w:ascii="Times New Roman" w:hAnsi="Times New Roman"/>
          <w:bCs/>
          <w:color w:val="000000"/>
          <w:sz w:val="24"/>
          <w:szCs w:val="24"/>
        </w:rPr>
      </w:pPr>
      <w:r w:rsidRPr="00495205">
        <w:rPr>
          <w:rFonts w:ascii="Times New Roman" w:hAnsi="Times New Roman"/>
          <w:bCs/>
          <w:color w:val="000000"/>
          <w:sz w:val="24"/>
          <w:szCs w:val="24"/>
        </w:rPr>
        <w:t xml:space="preserve">3)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E4C6358" w14:textId="77777777" w:rsidR="0042048C" w:rsidRPr="00495205"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6.</w:t>
      </w:r>
      <w:r w:rsidRPr="00495205">
        <w:rPr>
          <w:rFonts w:ascii="Times New Roman" w:hAnsi="Times New Roman"/>
          <w:bCs/>
          <w:color w:val="000000"/>
          <w:sz w:val="24"/>
          <w:szCs w:val="24"/>
        </w:rPr>
        <w:tab/>
        <w:t>W przypadku, o którym mowa w ust. 1 pkt 2 lit. a, zamawiający odstępuje od umowy w części, której zmiana dotyczy.</w:t>
      </w:r>
    </w:p>
    <w:p w14:paraId="438BFF9C" w14:textId="77777777" w:rsidR="0042048C" w:rsidRPr="00DF4C2D" w:rsidRDefault="0042048C" w:rsidP="0042048C">
      <w:pPr>
        <w:spacing w:after="0"/>
        <w:jc w:val="both"/>
        <w:rPr>
          <w:rFonts w:ascii="Times New Roman" w:hAnsi="Times New Roman"/>
          <w:bCs/>
          <w:color w:val="000000"/>
          <w:sz w:val="24"/>
          <w:szCs w:val="24"/>
        </w:rPr>
      </w:pPr>
      <w:r w:rsidRPr="00495205">
        <w:rPr>
          <w:rFonts w:ascii="Times New Roman" w:hAnsi="Times New Roman"/>
          <w:bCs/>
          <w:color w:val="000000"/>
          <w:sz w:val="24"/>
          <w:szCs w:val="24"/>
        </w:rPr>
        <w:t>7.</w:t>
      </w:r>
      <w:r w:rsidRPr="00495205">
        <w:rPr>
          <w:rFonts w:ascii="Times New Roman" w:hAnsi="Times New Roman"/>
          <w:bCs/>
          <w:color w:val="000000"/>
          <w:sz w:val="24"/>
          <w:szCs w:val="24"/>
        </w:rPr>
        <w:tab/>
        <w:t>W przypadkach, o których mowa w ust. 1, wykonawca może żądać wyłącznie wynagrodzenia należnego z tytułu wykonania części umowy.</w:t>
      </w:r>
    </w:p>
    <w:p w14:paraId="6CD9D8F0" w14:textId="77777777" w:rsidR="0042048C" w:rsidRDefault="0042048C" w:rsidP="0042048C">
      <w:pPr>
        <w:spacing w:after="0"/>
        <w:jc w:val="center"/>
        <w:rPr>
          <w:rFonts w:ascii="Times New Roman" w:hAnsi="Times New Roman"/>
          <w:b/>
          <w:bCs/>
          <w:color w:val="000000"/>
          <w:sz w:val="24"/>
          <w:szCs w:val="24"/>
        </w:rPr>
      </w:pPr>
    </w:p>
    <w:p w14:paraId="7C646426" w14:textId="77777777" w:rsidR="0042048C" w:rsidRDefault="0042048C" w:rsidP="0042048C">
      <w:pPr>
        <w:spacing w:after="0"/>
        <w:jc w:val="center"/>
        <w:rPr>
          <w:rFonts w:ascii="Times New Roman" w:hAnsi="Times New Roman"/>
          <w:b/>
          <w:bCs/>
          <w:color w:val="000000"/>
          <w:sz w:val="24"/>
          <w:szCs w:val="24"/>
        </w:rPr>
      </w:pPr>
      <w:r w:rsidRPr="00B9410B">
        <w:rPr>
          <w:rFonts w:ascii="Times New Roman" w:hAnsi="Times New Roman"/>
          <w:b/>
          <w:bCs/>
          <w:color w:val="000000"/>
          <w:sz w:val="24"/>
          <w:szCs w:val="24"/>
        </w:rPr>
        <w:t>§1</w:t>
      </w:r>
      <w:r>
        <w:rPr>
          <w:rFonts w:ascii="Times New Roman" w:hAnsi="Times New Roman"/>
          <w:b/>
          <w:bCs/>
          <w:color w:val="000000"/>
          <w:sz w:val="24"/>
          <w:szCs w:val="24"/>
        </w:rPr>
        <w:t>3</w:t>
      </w:r>
    </w:p>
    <w:p w14:paraId="3262F47A" w14:textId="77777777" w:rsidR="0042048C" w:rsidRDefault="0042048C" w:rsidP="0042048C">
      <w:pPr>
        <w:spacing w:after="0"/>
        <w:jc w:val="center"/>
        <w:rPr>
          <w:rFonts w:ascii="Times New Roman" w:hAnsi="Times New Roman"/>
          <w:b/>
          <w:bCs/>
          <w:color w:val="000000"/>
          <w:sz w:val="24"/>
          <w:szCs w:val="24"/>
        </w:rPr>
      </w:pPr>
      <w:r w:rsidRPr="00DF4C2D">
        <w:rPr>
          <w:rFonts w:ascii="Times New Roman" w:hAnsi="Times New Roman"/>
          <w:b/>
          <w:bCs/>
          <w:color w:val="000000"/>
          <w:sz w:val="24"/>
          <w:szCs w:val="24"/>
        </w:rPr>
        <w:t xml:space="preserve"> Postanowienia końcowe</w:t>
      </w:r>
    </w:p>
    <w:p w14:paraId="1949AABD" w14:textId="77777777" w:rsidR="0042048C" w:rsidRPr="00DF4C2D" w:rsidRDefault="0042048C" w:rsidP="0042048C">
      <w:pPr>
        <w:spacing w:after="0"/>
        <w:jc w:val="center"/>
        <w:rPr>
          <w:rFonts w:ascii="Times New Roman" w:hAnsi="Times New Roman"/>
          <w:b/>
          <w:bCs/>
          <w:color w:val="000000"/>
          <w:sz w:val="24"/>
          <w:szCs w:val="24"/>
        </w:rPr>
      </w:pPr>
    </w:p>
    <w:p w14:paraId="3A27D3E6" w14:textId="77777777" w:rsidR="0042048C" w:rsidRPr="000D271B" w:rsidRDefault="0042048C" w:rsidP="0042048C">
      <w:pPr>
        <w:numPr>
          <w:ilvl w:val="0"/>
          <w:numId w:val="27"/>
        </w:numPr>
        <w:spacing w:after="0"/>
        <w:ind w:left="426" w:hanging="426"/>
        <w:jc w:val="both"/>
        <w:rPr>
          <w:rFonts w:ascii="Times New Roman" w:hAnsi="Times New Roman"/>
          <w:sz w:val="24"/>
          <w:szCs w:val="24"/>
        </w:rPr>
      </w:pPr>
      <w:r w:rsidRPr="000D271B">
        <w:rPr>
          <w:rFonts w:ascii="Times New Roman" w:hAnsi="Times New Roman"/>
          <w:sz w:val="24"/>
          <w:szCs w:val="24"/>
        </w:rPr>
        <w:t>Zamawiający może odstąpić od niniejszej Umowy w razie wystąpienia istotnej zmiany okoliczności, powodującej, że wykonanie Umowy nie leży w interesie publicznym, czego nie można było przewidzieć w chwili zawarcia Umowy.</w:t>
      </w:r>
    </w:p>
    <w:p w14:paraId="24F90416" w14:textId="77777777" w:rsidR="0042048C" w:rsidRPr="000D271B" w:rsidRDefault="0042048C" w:rsidP="0042048C">
      <w:pPr>
        <w:numPr>
          <w:ilvl w:val="0"/>
          <w:numId w:val="27"/>
        </w:numPr>
        <w:spacing w:after="0"/>
        <w:ind w:left="426" w:hanging="426"/>
        <w:jc w:val="both"/>
        <w:rPr>
          <w:rFonts w:ascii="Times New Roman" w:hAnsi="Times New Roman"/>
          <w:sz w:val="24"/>
          <w:szCs w:val="24"/>
        </w:rPr>
      </w:pPr>
      <w:r w:rsidRPr="000D271B">
        <w:rPr>
          <w:rFonts w:ascii="Times New Roman" w:hAnsi="Times New Roman"/>
          <w:sz w:val="24"/>
          <w:szCs w:val="24"/>
        </w:rPr>
        <w:t xml:space="preserve">Zamawiający zastrzega sobie prawo rozwiązania Umowy bez zachowania okresu wypowiedzenia w przypadku rażącego naruszania przez Wykonawcę postanowień </w:t>
      </w:r>
      <w:r w:rsidRPr="000D271B">
        <w:rPr>
          <w:rFonts w:ascii="Times New Roman" w:hAnsi="Times New Roman"/>
          <w:sz w:val="24"/>
          <w:szCs w:val="24"/>
        </w:rPr>
        <w:lastRenderedPageBreak/>
        <w:t>Umowy (np. wykonywanie przez pracowników Wykonawcy usługi dla Zamawiającego pod wpływem alkoholu, środków odurzających lub substancji psychotropowych, rażąco nieterminowe wykonywanie czynności objętych umową).</w:t>
      </w:r>
    </w:p>
    <w:p w14:paraId="001E7831" w14:textId="77777777" w:rsidR="0042048C" w:rsidRPr="000D271B" w:rsidRDefault="0042048C" w:rsidP="0042048C">
      <w:pPr>
        <w:numPr>
          <w:ilvl w:val="0"/>
          <w:numId w:val="27"/>
        </w:numPr>
        <w:spacing w:after="0"/>
        <w:ind w:left="426" w:hanging="426"/>
        <w:jc w:val="both"/>
        <w:rPr>
          <w:rFonts w:ascii="Times New Roman" w:hAnsi="Times New Roman"/>
          <w:sz w:val="24"/>
          <w:szCs w:val="24"/>
        </w:rPr>
      </w:pPr>
      <w:r w:rsidRPr="000D271B">
        <w:rPr>
          <w:rFonts w:ascii="Times New Roman" w:hAnsi="Times New Roman"/>
          <w:sz w:val="24"/>
          <w:szCs w:val="24"/>
        </w:rPr>
        <w:t>Wcześniejsze rozwiązanie Umowy może nastąpić po uprzednim jednomiesięcznym wypowiedzeniu przez  każdą  ze Stron.</w:t>
      </w:r>
    </w:p>
    <w:p w14:paraId="2BF5AC1F" w14:textId="77777777" w:rsidR="0042048C" w:rsidRPr="000D271B" w:rsidRDefault="0042048C" w:rsidP="0042048C">
      <w:pPr>
        <w:numPr>
          <w:ilvl w:val="0"/>
          <w:numId w:val="27"/>
        </w:numPr>
        <w:spacing w:after="0"/>
        <w:ind w:left="426" w:hanging="426"/>
        <w:jc w:val="both"/>
        <w:rPr>
          <w:rFonts w:ascii="Times New Roman" w:hAnsi="Times New Roman"/>
          <w:sz w:val="24"/>
          <w:szCs w:val="24"/>
        </w:rPr>
      </w:pPr>
      <w:r w:rsidRPr="000D271B">
        <w:rPr>
          <w:rFonts w:ascii="Times New Roman" w:hAnsi="Times New Roman"/>
          <w:sz w:val="24"/>
          <w:szCs w:val="24"/>
        </w:rPr>
        <w:t>Wykonawca nie może powierzyć wykonania Umowy osobie trzeciej, ani przenieść na nią swoich wierzytelności wynikających z Umowy.</w:t>
      </w:r>
    </w:p>
    <w:p w14:paraId="0AD8DD36" w14:textId="77777777" w:rsidR="0042048C" w:rsidRPr="000D271B" w:rsidRDefault="0042048C" w:rsidP="0042048C">
      <w:pPr>
        <w:numPr>
          <w:ilvl w:val="0"/>
          <w:numId w:val="27"/>
        </w:numPr>
        <w:spacing w:after="0"/>
        <w:ind w:left="426" w:hanging="426"/>
        <w:jc w:val="both"/>
        <w:rPr>
          <w:rFonts w:ascii="Times New Roman" w:hAnsi="Times New Roman"/>
          <w:sz w:val="24"/>
          <w:szCs w:val="24"/>
        </w:rPr>
      </w:pPr>
      <w:r w:rsidRPr="000D271B">
        <w:rPr>
          <w:rFonts w:ascii="Times New Roman" w:hAnsi="Times New Roman"/>
          <w:sz w:val="24"/>
          <w:szCs w:val="24"/>
        </w:rPr>
        <w:t>Wszelkie zmiany niniejszej Umowy wymagają formy pisemnej podpisanej przez Strony  pod rygorem nieważności.</w:t>
      </w:r>
    </w:p>
    <w:p w14:paraId="3CAB081B" w14:textId="77777777" w:rsidR="0042048C" w:rsidRPr="000D271B" w:rsidRDefault="0042048C" w:rsidP="0042048C">
      <w:pPr>
        <w:numPr>
          <w:ilvl w:val="0"/>
          <w:numId w:val="27"/>
        </w:numPr>
        <w:spacing w:after="0"/>
        <w:ind w:left="426" w:hanging="426"/>
        <w:jc w:val="both"/>
        <w:rPr>
          <w:rFonts w:ascii="Times New Roman" w:hAnsi="Times New Roman"/>
          <w:color w:val="000000"/>
          <w:sz w:val="24"/>
          <w:szCs w:val="24"/>
        </w:rPr>
      </w:pPr>
      <w:r w:rsidRPr="000D271B">
        <w:rPr>
          <w:rFonts w:ascii="Times New Roman" w:eastAsia="MS Mincho" w:hAnsi="Times New Roman"/>
          <w:color w:val="000000"/>
          <w:sz w:val="24"/>
          <w:szCs w:val="24"/>
        </w:rPr>
        <w:t>Zamawiający dopuszcza możliwość zmiany Umowy w następujących przypadkach:</w:t>
      </w:r>
    </w:p>
    <w:p w14:paraId="0862C316" w14:textId="77777777" w:rsidR="0042048C" w:rsidRPr="000D271B" w:rsidRDefault="0042048C" w:rsidP="0042048C">
      <w:pPr>
        <w:numPr>
          <w:ilvl w:val="1"/>
          <w:numId w:val="2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przedmiotu zamówienia, jeżeli zmiany nie są istotne w stosunku do treści oferty oraz są na korzyść Zamawiającego albo zaszły okoliczności których nie można było przewidzieć  w chwili zawarcia Umowy,</w:t>
      </w:r>
    </w:p>
    <w:p w14:paraId="4FE2DD36" w14:textId="77777777" w:rsidR="0042048C" w:rsidRPr="000D271B" w:rsidRDefault="0042048C" w:rsidP="0042048C">
      <w:pPr>
        <w:numPr>
          <w:ilvl w:val="1"/>
          <w:numId w:val="2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w zakresie terminu realizacji, jeżeli zaszły okoliczności, których nie można było przewidzieć w chwili zawarcia Umowy,</w:t>
      </w:r>
    </w:p>
    <w:p w14:paraId="4D4D3FA0" w14:textId="77777777" w:rsidR="0042048C" w:rsidRPr="000D271B" w:rsidRDefault="0042048C" w:rsidP="0042048C">
      <w:pPr>
        <w:numPr>
          <w:ilvl w:val="1"/>
          <w:numId w:val="2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ustawowa zmiana procentowej stawki podatku VAT, będzie stanowiła podstawę do zmiany wynagrodzenia brutto i będzie odpowiednio dostosowana aneksem do niniejszej Umowy,</w:t>
      </w:r>
    </w:p>
    <w:p w14:paraId="278EC341" w14:textId="77777777" w:rsidR="0042048C" w:rsidRPr="000D271B" w:rsidRDefault="0042048C" w:rsidP="0042048C">
      <w:pPr>
        <w:numPr>
          <w:ilvl w:val="1"/>
          <w:numId w:val="26"/>
        </w:numPr>
        <w:tabs>
          <w:tab w:val="clear" w:pos="1440"/>
          <w:tab w:val="left" w:pos="851"/>
        </w:tabs>
        <w:spacing w:after="0"/>
        <w:ind w:left="851" w:hanging="425"/>
        <w:jc w:val="both"/>
        <w:rPr>
          <w:rFonts w:ascii="Times New Roman" w:eastAsia="MS Mincho" w:hAnsi="Times New Roman"/>
          <w:color w:val="000000"/>
          <w:sz w:val="24"/>
          <w:szCs w:val="24"/>
        </w:rPr>
      </w:pPr>
      <w:r w:rsidRPr="000D271B">
        <w:rPr>
          <w:rFonts w:ascii="Times New Roman" w:eastAsia="MS Mincho" w:hAnsi="Times New Roman"/>
          <w:color w:val="000000"/>
          <w:sz w:val="24"/>
          <w:szCs w:val="24"/>
        </w:rPr>
        <w:t>zmiany aktów prawnych w zakresie terminu realizacji lub ich częstotliwości.</w:t>
      </w:r>
    </w:p>
    <w:p w14:paraId="2AE55E32" w14:textId="77777777" w:rsidR="0042048C" w:rsidRPr="000D271B" w:rsidRDefault="0042048C" w:rsidP="0042048C">
      <w:pPr>
        <w:numPr>
          <w:ilvl w:val="0"/>
          <w:numId w:val="27"/>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W zakresie nieuregulowanym Umową znajdują zastosowanie przepisy Kodeksu cywilnego.</w:t>
      </w:r>
    </w:p>
    <w:p w14:paraId="3C5B65E0" w14:textId="77777777" w:rsidR="0042048C" w:rsidRPr="000D271B" w:rsidRDefault="0042048C" w:rsidP="0042048C">
      <w:pPr>
        <w:numPr>
          <w:ilvl w:val="0"/>
          <w:numId w:val="27"/>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 xml:space="preserve">Wszelkie spory, jakie mogą wyniknąć w związku z realizacją Umowy, będą rozwiązywane polubownie </w:t>
      </w:r>
      <w:r w:rsidRPr="000D271B">
        <w:rPr>
          <w:rFonts w:ascii="Times New Roman" w:hAnsi="Times New Roman"/>
          <w:sz w:val="24"/>
          <w:szCs w:val="24"/>
        </w:rPr>
        <w:t>w szczególności poprzez zawezwanie do próby ugodowej określonej przepisami art. 184 – 186 Kodeksu postępowania cywilnego.. Spory nierozwiązane polubownie będą rozstrzygane</w:t>
      </w:r>
      <w:r w:rsidRPr="000D271B">
        <w:rPr>
          <w:rFonts w:ascii="Times New Roman" w:hAnsi="Times New Roman"/>
          <w:color w:val="000000"/>
          <w:sz w:val="24"/>
          <w:szCs w:val="24"/>
        </w:rPr>
        <w:t xml:space="preserve">  przez sąd właściwy miejscowo dla siedziby Zamawiającego.</w:t>
      </w:r>
    </w:p>
    <w:p w14:paraId="196027AE" w14:textId="77777777" w:rsidR="0042048C" w:rsidRPr="000D271B" w:rsidRDefault="0042048C" w:rsidP="0042048C">
      <w:pPr>
        <w:numPr>
          <w:ilvl w:val="0"/>
          <w:numId w:val="27"/>
        </w:numPr>
        <w:spacing w:after="0"/>
        <w:ind w:left="426" w:hanging="426"/>
        <w:jc w:val="both"/>
        <w:rPr>
          <w:rFonts w:ascii="Times New Roman" w:hAnsi="Times New Roman"/>
          <w:color w:val="000000"/>
          <w:sz w:val="24"/>
          <w:szCs w:val="24"/>
        </w:rPr>
      </w:pPr>
      <w:r w:rsidRPr="000D271B">
        <w:rPr>
          <w:rFonts w:ascii="Times New Roman" w:hAnsi="Times New Roman"/>
          <w:color w:val="000000"/>
          <w:sz w:val="24"/>
          <w:szCs w:val="24"/>
        </w:rPr>
        <w:t>Umowę sporządzono w dwóch jednobrzmiących egzemplarzach, jeden egzemplarz dla Zamawiającego i jeden egzemplarz dla Wykonawcy.</w:t>
      </w:r>
    </w:p>
    <w:p w14:paraId="18DF07DE" w14:textId="77777777" w:rsidR="0042048C" w:rsidRPr="00DF4C2D" w:rsidRDefault="0042048C" w:rsidP="0042048C">
      <w:pPr>
        <w:spacing w:after="0"/>
        <w:jc w:val="both"/>
        <w:rPr>
          <w:rFonts w:ascii="Times New Roman" w:hAnsi="Times New Roman"/>
          <w:color w:val="000000"/>
          <w:sz w:val="24"/>
          <w:szCs w:val="24"/>
        </w:rPr>
      </w:pPr>
    </w:p>
    <w:p w14:paraId="3F3D9854" w14:textId="77777777" w:rsidR="0042048C" w:rsidRDefault="0042048C" w:rsidP="0042048C">
      <w:pPr>
        <w:spacing w:after="0"/>
        <w:jc w:val="both"/>
        <w:rPr>
          <w:rFonts w:ascii="Times New Roman" w:hAnsi="Times New Roman"/>
          <w:color w:val="000000"/>
          <w:sz w:val="24"/>
          <w:szCs w:val="24"/>
        </w:rPr>
      </w:pPr>
    </w:p>
    <w:p w14:paraId="3909AFB3" w14:textId="77777777" w:rsidR="0042048C" w:rsidRDefault="0042048C" w:rsidP="0042048C">
      <w:pPr>
        <w:spacing w:after="0"/>
        <w:jc w:val="both"/>
        <w:rPr>
          <w:rFonts w:ascii="Times New Roman" w:hAnsi="Times New Roman"/>
          <w:color w:val="000000"/>
          <w:sz w:val="24"/>
          <w:szCs w:val="24"/>
        </w:rPr>
      </w:pPr>
    </w:p>
    <w:p w14:paraId="43A6300E" w14:textId="77777777" w:rsidR="0042048C" w:rsidRPr="00DF4C2D" w:rsidRDefault="0042048C" w:rsidP="0042048C">
      <w:pPr>
        <w:spacing w:after="0"/>
        <w:jc w:val="both"/>
        <w:rPr>
          <w:rFonts w:ascii="Times New Roman" w:hAnsi="Times New Roman"/>
          <w:color w:val="000000"/>
          <w:sz w:val="24"/>
          <w:szCs w:val="24"/>
        </w:rPr>
      </w:pPr>
    </w:p>
    <w:p w14:paraId="598E749B" w14:textId="77777777" w:rsidR="0042048C" w:rsidRPr="00DF4C2D" w:rsidRDefault="0042048C" w:rsidP="0042048C">
      <w:pPr>
        <w:spacing w:after="0"/>
        <w:jc w:val="both"/>
        <w:rPr>
          <w:rFonts w:ascii="Times New Roman" w:hAnsi="Times New Roman"/>
          <w:color w:val="000000"/>
          <w:sz w:val="24"/>
          <w:szCs w:val="24"/>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42048C" w:rsidRPr="00DF4C2D" w14:paraId="2FC6F845" w14:textId="77777777" w:rsidTr="002E0643">
        <w:trPr>
          <w:jc w:val="center"/>
        </w:trPr>
        <w:tc>
          <w:tcPr>
            <w:tcW w:w="3472" w:type="dxa"/>
          </w:tcPr>
          <w:p w14:paraId="491C5140" w14:textId="77777777" w:rsidR="0042048C" w:rsidRPr="00DF4C2D" w:rsidRDefault="0042048C" w:rsidP="002E0643">
            <w:pPr>
              <w:spacing w:after="0"/>
              <w:jc w:val="center"/>
              <w:rPr>
                <w:rFonts w:ascii="Times New Roman" w:hAnsi="Times New Roman"/>
                <w:b/>
                <w:color w:val="000000"/>
                <w:sz w:val="24"/>
                <w:szCs w:val="24"/>
              </w:rPr>
            </w:pPr>
            <w:r w:rsidRPr="00DF4C2D">
              <w:rPr>
                <w:rFonts w:ascii="Times New Roman" w:hAnsi="Times New Roman"/>
                <w:b/>
                <w:color w:val="000000"/>
                <w:sz w:val="24"/>
                <w:szCs w:val="24"/>
              </w:rPr>
              <w:t>.................................................</w:t>
            </w:r>
          </w:p>
        </w:tc>
        <w:tc>
          <w:tcPr>
            <w:tcW w:w="2268" w:type="dxa"/>
          </w:tcPr>
          <w:p w14:paraId="5E65D027" w14:textId="77777777" w:rsidR="0042048C" w:rsidRPr="00DF4C2D" w:rsidRDefault="0042048C" w:rsidP="002E0643">
            <w:pPr>
              <w:spacing w:after="0"/>
              <w:jc w:val="both"/>
              <w:rPr>
                <w:rFonts w:ascii="Times New Roman" w:hAnsi="Times New Roman"/>
                <w:b/>
                <w:color w:val="000000"/>
                <w:sz w:val="24"/>
                <w:szCs w:val="24"/>
              </w:rPr>
            </w:pPr>
          </w:p>
        </w:tc>
        <w:tc>
          <w:tcPr>
            <w:tcW w:w="4253" w:type="dxa"/>
          </w:tcPr>
          <w:p w14:paraId="02EF4216" w14:textId="77777777" w:rsidR="0042048C" w:rsidRPr="00DF4C2D" w:rsidRDefault="0042048C" w:rsidP="002E0643">
            <w:pPr>
              <w:spacing w:after="0"/>
              <w:jc w:val="center"/>
              <w:rPr>
                <w:rFonts w:ascii="Times New Roman" w:hAnsi="Times New Roman"/>
                <w:b/>
                <w:color w:val="000000"/>
                <w:sz w:val="24"/>
                <w:szCs w:val="24"/>
              </w:rPr>
            </w:pPr>
            <w:r w:rsidRPr="00DF4C2D">
              <w:rPr>
                <w:rFonts w:ascii="Times New Roman" w:hAnsi="Times New Roman"/>
                <w:b/>
                <w:color w:val="000000"/>
                <w:sz w:val="24"/>
                <w:szCs w:val="24"/>
              </w:rPr>
              <w:t>......................................................</w:t>
            </w:r>
          </w:p>
        </w:tc>
      </w:tr>
      <w:tr w:rsidR="0042048C" w:rsidRPr="00DF4C2D" w14:paraId="2F88C833" w14:textId="77777777" w:rsidTr="002E0643">
        <w:trPr>
          <w:trHeight w:val="227"/>
          <w:jc w:val="center"/>
        </w:trPr>
        <w:tc>
          <w:tcPr>
            <w:tcW w:w="3472" w:type="dxa"/>
          </w:tcPr>
          <w:p w14:paraId="7F2F4455" w14:textId="77777777" w:rsidR="0042048C" w:rsidRPr="00DF4C2D" w:rsidRDefault="0042048C" w:rsidP="002E0643">
            <w:pPr>
              <w:spacing w:after="0"/>
              <w:jc w:val="center"/>
              <w:rPr>
                <w:rFonts w:ascii="Times New Roman" w:hAnsi="Times New Roman"/>
                <w:color w:val="000000"/>
                <w:sz w:val="24"/>
                <w:szCs w:val="24"/>
              </w:rPr>
            </w:pPr>
            <w:r w:rsidRPr="00DF4C2D">
              <w:rPr>
                <w:rFonts w:ascii="Times New Roman" w:hAnsi="Times New Roman"/>
                <w:color w:val="000000"/>
                <w:sz w:val="24"/>
                <w:szCs w:val="24"/>
              </w:rPr>
              <w:t>(pieczęć i podpis Wykonawcy)</w:t>
            </w:r>
          </w:p>
        </w:tc>
        <w:tc>
          <w:tcPr>
            <w:tcW w:w="2268" w:type="dxa"/>
          </w:tcPr>
          <w:p w14:paraId="535D7CD8" w14:textId="77777777" w:rsidR="0042048C" w:rsidRPr="00DF4C2D" w:rsidRDefault="0042048C" w:rsidP="002E0643">
            <w:pPr>
              <w:spacing w:after="0"/>
              <w:jc w:val="both"/>
              <w:rPr>
                <w:rFonts w:ascii="Times New Roman" w:hAnsi="Times New Roman"/>
                <w:b/>
                <w:color w:val="000000"/>
                <w:sz w:val="24"/>
                <w:szCs w:val="24"/>
              </w:rPr>
            </w:pPr>
          </w:p>
        </w:tc>
        <w:tc>
          <w:tcPr>
            <w:tcW w:w="4253" w:type="dxa"/>
          </w:tcPr>
          <w:p w14:paraId="448B4FFF" w14:textId="77777777" w:rsidR="0042048C" w:rsidRPr="00DF4C2D" w:rsidRDefault="0042048C" w:rsidP="002E0643">
            <w:pPr>
              <w:spacing w:after="0"/>
              <w:jc w:val="center"/>
              <w:rPr>
                <w:rFonts w:ascii="Times New Roman" w:hAnsi="Times New Roman"/>
                <w:b/>
                <w:color w:val="000000"/>
                <w:sz w:val="24"/>
                <w:szCs w:val="24"/>
              </w:rPr>
            </w:pPr>
            <w:r w:rsidRPr="00DF4C2D">
              <w:rPr>
                <w:rFonts w:ascii="Times New Roman" w:hAnsi="Times New Roman"/>
                <w:color w:val="000000"/>
                <w:sz w:val="24"/>
                <w:szCs w:val="24"/>
              </w:rPr>
              <w:t>(pieczęć i podpis Zamawiającego)</w:t>
            </w:r>
          </w:p>
        </w:tc>
      </w:tr>
    </w:tbl>
    <w:p w14:paraId="2D7508D9" w14:textId="77777777" w:rsidR="0042048C" w:rsidRDefault="0042048C" w:rsidP="0042048C">
      <w:pPr>
        <w:widowControl w:val="0"/>
        <w:spacing w:after="0"/>
        <w:jc w:val="both"/>
        <w:rPr>
          <w:rFonts w:ascii="Times New Roman" w:hAnsi="Times New Roman"/>
          <w:sz w:val="24"/>
          <w:szCs w:val="24"/>
        </w:rPr>
      </w:pPr>
    </w:p>
    <w:p w14:paraId="7DE128C5" w14:textId="77777777" w:rsidR="0042048C" w:rsidRDefault="0042048C" w:rsidP="0042048C">
      <w:pPr>
        <w:widowControl w:val="0"/>
        <w:spacing w:after="0"/>
        <w:jc w:val="both"/>
        <w:rPr>
          <w:rFonts w:ascii="Times New Roman" w:hAnsi="Times New Roman"/>
          <w:sz w:val="24"/>
          <w:szCs w:val="24"/>
        </w:rPr>
      </w:pPr>
    </w:p>
    <w:p w14:paraId="41E619C2" w14:textId="77777777" w:rsidR="0042048C" w:rsidRDefault="0042048C" w:rsidP="0042048C">
      <w:pPr>
        <w:widowControl w:val="0"/>
        <w:spacing w:after="0"/>
        <w:jc w:val="both"/>
        <w:rPr>
          <w:rFonts w:ascii="Times New Roman" w:hAnsi="Times New Roman"/>
          <w:sz w:val="24"/>
          <w:szCs w:val="24"/>
        </w:rPr>
      </w:pPr>
    </w:p>
    <w:p w14:paraId="3376FB9F" w14:textId="77777777" w:rsidR="0042048C" w:rsidRDefault="0042048C" w:rsidP="0042048C">
      <w:pPr>
        <w:widowControl w:val="0"/>
        <w:spacing w:after="0"/>
        <w:jc w:val="both"/>
        <w:rPr>
          <w:rFonts w:ascii="Times New Roman" w:hAnsi="Times New Roman"/>
          <w:sz w:val="24"/>
          <w:szCs w:val="24"/>
        </w:rPr>
      </w:pPr>
    </w:p>
    <w:p w14:paraId="769FDBEC" w14:textId="77777777" w:rsidR="0042048C" w:rsidRPr="00CF5D2F" w:rsidRDefault="0042048C" w:rsidP="0042048C">
      <w:pPr>
        <w:widowControl w:val="0"/>
        <w:spacing w:after="0" w:line="240" w:lineRule="auto"/>
        <w:jc w:val="both"/>
        <w:rPr>
          <w:rFonts w:ascii="Times New Roman" w:hAnsi="Times New Roman"/>
          <w:sz w:val="18"/>
          <w:szCs w:val="18"/>
        </w:rPr>
      </w:pPr>
      <w:r w:rsidRPr="00CF5D2F">
        <w:rPr>
          <w:rFonts w:ascii="Times New Roman" w:hAnsi="Times New Roman"/>
          <w:sz w:val="18"/>
          <w:szCs w:val="18"/>
        </w:rPr>
        <w:t>Załączniki:</w:t>
      </w:r>
    </w:p>
    <w:p w14:paraId="6DC4F2C7" w14:textId="77777777" w:rsidR="0042048C" w:rsidRPr="00CF5D2F" w:rsidRDefault="0042048C" w:rsidP="0042048C">
      <w:pPr>
        <w:widowControl w:val="0"/>
        <w:numPr>
          <w:ilvl w:val="0"/>
          <w:numId w:val="21"/>
        </w:numPr>
        <w:spacing w:after="0" w:line="240" w:lineRule="auto"/>
        <w:ind w:firstLine="774"/>
        <w:jc w:val="both"/>
        <w:rPr>
          <w:rFonts w:ascii="Times New Roman" w:hAnsi="Times New Roman"/>
          <w:sz w:val="18"/>
          <w:szCs w:val="18"/>
        </w:rPr>
      </w:pPr>
      <w:r w:rsidRPr="00CF5D2F">
        <w:rPr>
          <w:rFonts w:ascii="Times New Roman" w:hAnsi="Times New Roman"/>
          <w:bCs/>
          <w:sz w:val="18"/>
          <w:szCs w:val="18"/>
        </w:rPr>
        <w:t>Wykaz urządzeń objętych Umową</w:t>
      </w:r>
    </w:p>
    <w:p w14:paraId="37A2BAD9" w14:textId="77777777" w:rsidR="0042048C" w:rsidRPr="00CF5D2F" w:rsidRDefault="0042048C" w:rsidP="0042048C">
      <w:pPr>
        <w:widowControl w:val="0"/>
        <w:numPr>
          <w:ilvl w:val="0"/>
          <w:numId w:val="21"/>
        </w:numPr>
        <w:spacing w:after="0" w:line="240" w:lineRule="auto"/>
        <w:ind w:firstLine="774"/>
        <w:jc w:val="both"/>
        <w:rPr>
          <w:rFonts w:ascii="Times New Roman" w:hAnsi="Times New Roman"/>
          <w:sz w:val="18"/>
          <w:szCs w:val="18"/>
        </w:rPr>
      </w:pPr>
      <w:r w:rsidRPr="00CF5D2F">
        <w:rPr>
          <w:rFonts w:ascii="Times New Roman" w:hAnsi="Times New Roman"/>
          <w:sz w:val="18"/>
          <w:szCs w:val="18"/>
        </w:rPr>
        <w:t>Wzór protokołu z przeglądu</w:t>
      </w:r>
    </w:p>
    <w:p w14:paraId="78E6E8BA" w14:textId="77777777" w:rsidR="0042048C" w:rsidRPr="00CF5D2F" w:rsidRDefault="0042048C" w:rsidP="0042048C">
      <w:pPr>
        <w:widowControl w:val="0"/>
        <w:numPr>
          <w:ilvl w:val="0"/>
          <w:numId w:val="21"/>
        </w:numPr>
        <w:spacing w:after="0" w:line="240" w:lineRule="auto"/>
        <w:ind w:firstLine="774"/>
        <w:jc w:val="both"/>
        <w:rPr>
          <w:rFonts w:ascii="Times New Roman" w:hAnsi="Times New Roman"/>
          <w:sz w:val="18"/>
          <w:szCs w:val="18"/>
        </w:rPr>
      </w:pPr>
      <w:r w:rsidRPr="00CF5D2F">
        <w:rPr>
          <w:rFonts w:ascii="Times New Roman" w:hAnsi="Times New Roman"/>
          <w:sz w:val="18"/>
          <w:szCs w:val="18"/>
        </w:rPr>
        <w:t>Klauzula Informacyjna Zamawiającego</w:t>
      </w:r>
    </w:p>
    <w:p w14:paraId="4D7B15DD" w14:textId="77777777" w:rsidR="0042048C" w:rsidRPr="00CF5D2F" w:rsidRDefault="0042048C" w:rsidP="0042048C">
      <w:pPr>
        <w:widowControl w:val="0"/>
        <w:numPr>
          <w:ilvl w:val="0"/>
          <w:numId w:val="21"/>
        </w:numPr>
        <w:spacing w:after="0" w:line="240" w:lineRule="auto"/>
        <w:ind w:firstLine="774"/>
        <w:jc w:val="both"/>
        <w:rPr>
          <w:rFonts w:ascii="Times New Roman" w:hAnsi="Times New Roman"/>
          <w:sz w:val="18"/>
          <w:szCs w:val="18"/>
        </w:rPr>
      </w:pPr>
      <w:r w:rsidRPr="00CF5D2F">
        <w:rPr>
          <w:rFonts w:ascii="Times New Roman" w:hAnsi="Times New Roman"/>
          <w:bCs/>
          <w:sz w:val="18"/>
          <w:szCs w:val="18"/>
        </w:rPr>
        <w:t>Polisa OC Wykonawcy</w:t>
      </w:r>
    </w:p>
    <w:p w14:paraId="0602A784" w14:textId="77777777" w:rsidR="0042048C" w:rsidRDefault="0042048C" w:rsidP="0042048C">
      <w:pPr>
        <w:widowControl w:val="0"/>
        <w:numPr>
          <w:ilvl w:val="0"/>
          <w:numId w:val="21"/>
        </w:numPr>
        <w:spacing w:after="0" w:line="240" w:lineRule="auto"/>
        <w:ind w:firstLine="774"/>
        <w:jc w:val="both"/>
        <w:rPr>
          <w:rFonts w:ascii="Times New Roman" w:hAnsi="Times New Roman"/>
          <w:bCs/>
          <w:sz w:val="18"/>
          <w:szCs w:val="18"/>
        </w:rPr>
      </w:pPr>
      <w:r w:rsidRPr="00CF5D2F">
        <w:rPr>
          <w:rFonts w:ascii="Times New Roman" w:hAnsi="Times New Roman"/>
          <w:bCs/>
          <w:sz w:val="18"/>
          <w:szCs w:val="18"/>
        </w:rPr>
        <w:t>Oferta Wykonawcy</w:t>
      </w:r>
    </w:p>
    <w:p w14:paraId="2EE11978" w14:textId="77777777" w:rsidR="0042048C" w:rsidRDefault="0042048C" w:rsidP="0042048C">
      <w:pPr>
        <w:widowControl w:val="0"/>
        <w:spacing w:after="0"/>
        <w:rPr>
          <w:rFonts w:ascii="Times New Roman" w:hAnsi="Times New Roman"/>
          <w:b/>
          <w:sz w:val="24"/>
          <w:szCs w:val="24"/>
        </w:rPr>
      </w:pPr>
    </w:p>
    <w:p w14:paraId="0C9AD202" w14:textId="77777777" w:rsidR="0042048C" w:rsidRDefault="0042048C" w:rsidP="0042048C">
      <w:pPr>
        <w:widowControl w:val="0"/>
        <w:spacing w:after="0"/>
        <w:rPr>
          <w:rFonts w:ascii="Times New Roman" w:hAnsi="Times New Roman"/>
          <w:b/>
          <w:sz w:val="24"/>
          <w:szCs w:val="24"/>
        </w:rPr>
      </w:pPr>
    </w:p>
    <w:p w14:paraId="2A776028" w14:textId="77777777" w:rsidR="0042048C" w:rsidRDefault="0042048C" w:rsidP="0042048C">
      <w:pPr>
        <w:rPr>
          <w:rFonts w:ascii="Times New Roman" w:hAnsi="Times New Roman"/>
          <w:sz w:val="24"/>
          <w:szCs w:val="24"/>
        </w:rPr>
      </w:pPr>
      <w:bookmarkStart w:id="1" w:name="_Hlk99372289"/>
      <w:bookmarkStart w:id="2" w:name="_Hlk85109049"/>
      <w:bookmarkStart w:id="3" w:name="_Hlk85457892"/>
      <w:r>
        <w:t xml:space="preserve">Zaopiniowano pod względem formalno-prawnym . </w:t>
      </w:r>
      <w:bookmarkStart w:id="4" w:name="_Hlk66353454"/>
      <w:r>
        <w:t>Radca prawny Andrzej Karczewski (WA-3948). BOP PW     1293      04.04.2022r</w:t>
      </w:r>
      <w:bookmarkEnd w:id="1"/>
      <w:r>
        <w:t>.</w:t>
      </w:r>
      <w:bookmarkStart w:id="5" w:name="_Hlk72153048"/>
      <w:bookmarkEnd w:id="4"/>
      <w:r>
        <w:t xml:space="preserve"> </w:t>
      </w:r>
      <w:bookmarkEnd w:id="2"/>
      <w:bookmarkEnd w:id="5"/>
    </w:p>
    <w:bookmarkEnd w:id="3"/>
    <w:p w14:paraId="40B0B8AC" w14:textId="77777777" w:rsidR="0042048C" w:rsidRPr="004F511B" w:rsidRDefault="0042048C" w:rsidP="0042048C">
      <w:pPr>
        <w:widowControl w:val="0"/>
        <w:spacing w:after="0"/>
        <w:jc w:val="right"/>
        <w:rPr>
          <w:rFonts w:ascii="Times New Roman" w:hAnsi="Times New Roman"/>
          <w:b/>
          <w:sz w:val="24"/>
          <w:szCs w:val="24"/>
        </w:rPr>
      </w:pPr>
      <w:r w:rsidRPr="004F511B">
        <w:rPr>
          <w:rFonts w:ascii="Times New Roman" w:hAnsi="Times New Roman"/>
          <w:b/>
          <w:sz w:val="24"/>
          <w:szCs w:val="24"/>
        </w:rPr>
        <w:lastRenderedPageBreak/>
        <w:t>Załącznik nr 1</w:t>
      </w:r>
    </w:p>
    <w:p w14:paraId="56A965AA" w14:textId="77777777" w:rsidR="0042048C" w:rsidRDefault="0042048C" w:rsidP="0042048C">
      <w:pPr>
        <w:widowControl w:val="0"/>
        <w:spacing w:after="0"/>
        <w:jc w:val="right"/>
        <w:rPr>
          <w:rFonts w:ascii="Times New Roman" w:hAnsi="Times New Roman"/>
          <w:sz w:val="24"/>
          <w:szCs w:val="24"/>
        </w:rPr>
      </w:pPr>
      <w:r>
        <w:rPr>
          <w:rFonts w:ascii="Times New Roman" w:hAnsi="Times New Roman"/>
          <w:sz w:val="24"/>
          <w:szCs w:val="24"/>
        </w:rPr>
        <w:t xml:space="preserve">do Umowy  </w:t>
      </w:r>
      <w:r w:rsidRPr="00DF4C2D">
        <w:rPr>
          <w:rFonts w:ascii="Times New Roman" w:hAnsi="Times New Roman"/>
          <w:sz w:val="24"/>
          <w:szCs w:val="24"/>
        </w:rPr>
        <w:t xml:space="preserve"> </w:t>
      </w:r>
      <w:r>
        <w:rPr>
          <w:rFonts w:ascii="Times New Roman" w:hAnsi="Times New Roman"/>
          <w:sz w:val="24"/>
          <w:szCs w:val="24"/>
        </w:rPr>
        <w:t>nr</w:t>
      </w:r>
      <w:r w:rsidRPr="004F511B">
        <w:rPr>
          <w:rFonts w:ascii="Times New Roman" w:hAnsi="Times New Roman"/>
          <w:sz w:val="24"/>
          <w:szCs w:val="24"/>
        </w:rPr>
        <w:t xml:space="preserve">  WEiTI/</w:t>
      </w:r>
      <w:r>
        <w:rPr>
          <w:rFonts w:ascii="Times New Roman" w:hAnsi="Times New Roman"/>
          <w:sz w:val="24"/>
          <w:szCs w:val="24"/>
        </w:rPr>
        <w:t xml:space="preserve"> 38 /ZP/2022</w:t>
      </w:r>
      <w:r w:rsidRPr="004F511B">
        <w:rPr>
          <w:rFonts w:ascii="Times New Roman" w:hAnsi="Times New Roman"/>
          <w:sz w:val="24"/>
          <w:szCs w:val="24"/>
        </w:rPr>
        <w:t>/1030</w:t>
      </w:r>
    </w:p>
    <w:p w14:paraId="3BAE1A07" w14:textId="77777777" w:rsidR="0042048C" w:rsidRPr="00DF4C2D" w:rsidRDefault="0042048C" w:rsidP="0042048C">
      <w:pPr>
        <w:pStyle w:val="Default0"/>
        <w:spacing w:line="276" w:lineRule="auto"/>
        <w:rPr>
          <w:rFonts w:ascii="Times New Roman" w:hAnsi="Times New Roman" w:cs="Times New Roman"/>
          <w:b/>
        </w:rPr>
      </w:pPr>
      <w:r w:rsidRPr="00DF4C2D">
        <w:rPr>
          <w:rFonts w:ascii="Times New Roman" w:hAnsi="Times New Roman" w:cs="Times New Roman"/>
          <w:b/>
        </w:rPr>
        <w:t xml:space="preserve">Lokalizacja dźwigów: </w:t>
      </w:r>
    </w:p>
    <w:p w14:paraId="21294E45" w14:textId="77777777" w:rsidR="0042048C" w:rsidRPr="00DF4C2D" w:rsidRDefault="0042048C" w:rsidP="0042048C">
      <w:pPr>
        <w:pStyle w:val="Default0"/>
        <w:spacing w:line="276" w:lineRule="auto"/>
        <w:rPr>
          <w:rFonts w:ascii="Times New Roman" w:hAnsi="Times New Roman" w:cs="Times New Roman"/>
        </w:rPr>
      </w:pPr>
      <w:r w:rsidRPr="00DF4C2D">
        <w:rPr>
          <w:rFonts w:ascii="Times New Roman" w:hAnsi="Times New Roman" w:cs="Times New Roman"/>
        </w:rPr>
        <w:t>Wydział Elektroniki i Technik Informacyjnych</w:t>
      </w:r>
    </w:p>
    <w:p w14:paraId="48AC6ABB" w14:textId="77777777" w:rsidR="0042048C" w:rsidRPr="00DF4C2D" w:rsidRDefault="0042048C" w:rsidP="0042048C">
      <w:pPr>
        <w:pStyle w:val="Default0"/>
        <w:spacing w:line="276" w:lineRule="auto"/>
        <w:rPr>
          <w:rFonts w:ascii="Times New Roman" w:hAnsi="Times New Roman" w:cs="Times New Roman"/>
        </w:rPr>
      </w:pPr>
      <w:r w:rsidRPr="00DF4C2D">
        <w:rPr>
          <w:rFonts w:ascii="Times New Roman" w:hAnsi="Times New Roman" w:cs="Times New Roman"/>
        </w:rPr>
        <w:t>ul. Nowowiejska 15/19</w:t>
      </w:r>
    </w:p>
    <w:p w14:paraId="19877495" w14:textId="77777777" w:rsidR="0042048C" w:rsidRPr="00DF4C2D" w:rsidRDefault="0042048C" w:rsidP="0042048C">
      <w:pPr>
        <w:pStyle w:val="Default0"/>
        <w:spacing w:line="276" w:lineRule="auto"/>
        <w:rPr>
          <w:rFonts w:ascii="Times New Roman" w:hAnsi="Times New Roman" w:cs="Times New Roman"/>
        </w:rPr>
      </w:pPr>
      <w:r w:rsidRPr="00DF4C2D">
        <w:rPr>
          <w:rFonts w:ascii="Times New Roman" w:hAnsi="Times New Roman" w:cs="Times New Roman"/>
        </w:rPr>
        <w:t>00-665 Warszawa</w:t>
      </w:r>
    </w:p>
    <w:p w14:paraId="7C903A23" w14:textId="77777777" w:rsidR="0042048C" w:rsidRPr="00DF4C2D" w:rsidRDefault="0042048C" w:rsidP="0042048C">
      <w:pPr>
        <w:pStyle w:val="Default0"/>
        <w:spacing w:line="276" w:lineRule="auto"/>
        <w:rPr>
          <w:rFonts w:ascii="Times New Roman" w:hAnsi="Times New Roman" w:cs="Times New Roman"/>
        </w:rPr>
      </w:pPr>
      <w:r w:rsidRPr="00DF4C2D">
        <w:rPr>
          <w:rFonts w:ascii="Times New Roman" w:hAnsi="Times New Roman" w:cs="Times New Roman"/>
        </w:rPr>
        <w:t xml:space="preserve">oraz </w:t>
      </w:r>
    </w:p>
    <w:p w14:paraId="441351E4" w14:textId="77777777" w:rsidR="0042048C" w:rsidRPr="00DF4C2D" w:rsidRDefault="0042048C" w:rsidP="0042048C">
      <w:pPr>
        <w:pStyle w:val="Default0"/>
        <w:spacing w:line="276" w:lineRule="auto"/>
        <w:rPr>
          <w:rFonts w:ascii="Times New Roman" w:hAnsi="Times New Roman" w:cs="Times New Roman"/>
        </w:rPr>
      </w:pPr>
      <w:r w:rsidRPr="00DF4C2D">
        <w:rPr>
          <w:rFonts w:ascii="Times New Roman" w:hAnsi="Times New Roman" w:cs="Times New Roman"/>
        </w:rPr>
        <w:t>ul. Koszykowa 75 kl. A</w:t>
      </w:r>
    </w:p>
    <w:p w14:paraId="3439775D" w14:textId="77777777" w:rsidR="0042048C" w:rsidRDefault="0042048C" w:rsidP="0042048C">
      <w:pPr>
        <w:pStyle w:val="Default0"/>
        <w:spacing w:line="276" w:lineRule="auto"/>
        <w:rPr>
          <w:rFonts w:ascii="Times New Roman" w:hAnsi="Times New Roman" w:cs="Times New Roman"/>
        </w:rPr>
      </w:pPr>
      <w:r w:rsidRPr="00DF4C2D">
        <w:rPr>
          <w:rFonts w:ascii="Times New Roman" w:hAnsi="Times New Roman" w:cs="Times New Roman"/>
        </w:rPr>
        <w:t>00-662 Warszawa</w:t>
      </w:r>
    </w:p>
    <w:p w14:paraId="1BA4F4F7" w14:textId="77777777" w:rsidR="0042048C" w:rsidRDefault="0042048C" w:rsidP="0042048C">
      <w:pPr>
        <w:pStyle w:val="Default0"/>
        <w:spacing w:line="276" w:lineRule="auto"/>
        <w:rPr>
          <w:rFonts w:ascii="Times New Roman" w:hAnsi="Times New Roman" w:cs="Times New Roman"/>
        </w:rPr>
      </w:pPr>
    </w:p>
    <w:p w14:paraId="22567AD4" w14:textId="77777777" w:rsidR="0042048C" w:rsidRPr="00DF4C2D" w:rsidRDefault="0042048C" w:rsidP="0042048C">
      <w:pPr>
        <w:pStyle w:val="Default0"/>
        <w:spacing w:line="276" w:lineRule="auto"/>
        <w:rPr>
          <w:rFonts w:ascii="Times New Roman" w:hAnsi="Times New Roman" w:cs="Times New Roman"/>
        </w:rPr>
      </w:pPr>
      <w:r>
        <w:rPr>
          <w:noProof/>
        </w:rPr>
        <w:drawing>
          <wp:inline distT="0" distB="0" distL="0" distR="0" wp14:anchorId="2ACF9AAA" wp14:editId="796D31F6">
            <wp:extent cx="4650105" cy="4924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0105" cy="4924425"/>
                    </a:xfrm>
                    <a:prstGeom prst="rect">
                      <a:avLst/>
                    </a:prstGeom>
                    <a:noFill/>
                    <a:ln>
                      <a:noFill/>
                    </a:ln>
                  </pic:spPr>
                </pic:pic>
              </a:graphicData>
            </a:graphic>
          </wp:inline>
        </w:drawing>
      </w:r>
    </w:p>
    <w:p w14:paraId="6AB2DB59" w14:textId="77777777" w:rsidR="0042048C" w:rsidRDefault="0042048C" w:rsidP="0042048C">
      <w:pPr>
        <w:pStyle w:val="Tytu"/>
        <w:spacing w:after="0"/>
        <w:jc w:val="left"/>
        <w:rPr>
          <w:rFonts w:ascii="Times New Roman" w:hAnsi="Times New Roman" w:cs="Times New Roman"/>
          <w:bCs/>
          <w:sz w:val="24"/>
          <w:szCs w:val="24"/>
        </w:rPr>
      </w:pPr>
    </w:p>
    <w:p w14:paraId="6A95D858" w14:textId="77777777" w:rsidR="0042048C" w:rsidRPr="00DF4C2D" w:rsidRDefault="0042048C" w:rsidP="0042048C">
      <w:pPr>
        <w:pStyle w:val="Tytu"/>
        <w:spacing w:after="0"/>
        <w:jc w:val="left"/>
        <w:rPr>
          <w:rFonts w:ascii="Times New Roman" w:hAnsi="Times New Roman" w:cs="Times New Roman"/>
          <w:sz w:val="24"/>
          <w:szCs w:val="24"/>
        </w:rPr>
      </w:pPr>
      <w:r w:rsidRPr="00DF4C2D">
        <w:rPr>
          <w:rFonts w:ascii="Times New Roman" w:hAnsi="Times New Roman" w:cs="Times New Roman"/>
          <w:bCs/>
          <w:sz w:val="24"/>
          <w:szCs w:val="24"/>
        </w:rPr>
        <w:t>Tabela 1. Stawki miesięczne dla urządzeń</w:t>
      </w:r>
      <w:r w:rsidRPr="00DF4C2D">
        <w:rPr>
          <w:rFonts w:ascii="Times New Roman" w:hAnsi="Times New Roman" w:cs="Times New Roman"/>
          <w:b w:val="0"/>
          <w:bCs/>
          <w:sz w:val="24"/>
          <w:szCs w:val="24"/>
        </w:rPr>
        <w:t>.</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3"/>
      </w:tblGrid>
      <w:tr w:rsidR="0042048C" w:rsidRPr="00DF4C2D" w14:paraId="4DCA1DAF" w14:textId="77777777" w:rsidTr="002E0643">
        <w:trPr>
          <w:trHeight w:val="662"/>
        </w:trPr>
        <w:tc>
          <w:tcPr>
            <w:tcW w:w="9513" w:type="dxa"/>
            <w:shd w:val="clear" w:color="auto" w:fill="auto"/>
            <w:noWrap/>
            <w:vAlign w:val="center"/>
            <w:hideMark/>
          </w:tcPr>
          <w:p w14:paraId="1199A135" w14:textId="77777777" w:rsidR="0042048C" w:rsidRPr="0003185B" w:rsidRDefault="0042048C" w:rsidP="002E0643">
            <w:pPr>
              <w:spacing w:after="0"/>
              <w:jc w:val="center"/>
              <w:rPr>
                <w:rFonts w:ascii="Times New Roman" w:eastAsia="Times New Roman" w:hAnsi="Times New Roman"/>
                <w:b/>
                <w:color w:val="000000"/>
                <w:sz w:val="20"/>
                <w:szCs w:val="20"/>
                <w:lang w:eastAsia="pl-PL"/>
              </w:rPr>
            </w:pPr>
            <w:r w:rsidRPr="0003185B">
              <w:rPr>
                <w:rFonts w:ascii="Times New Roman" w:eastAsia="Times New Roman" w:hAnsi="Times New Roman"/>
                <w:b/>
                <w:color w:val="000000"/>
                <w:sz w:val="20"/>
                <w:szCs w:val="20"/>
                <w:lang w:eastAsia="pl-PL"/>
              </w:rPr>
              <w:t>Telefony Centrum Zgłoszeniowego</w:t>
            </w:r>
            <w:r>
              <w:rPr>
                <w:rFonts w:ascii="Times New Roman" w:eastAsia="Times New Roman" w:hAnsi="Times New Roman"/>
                <w:b/>
                <w:color w:val="000000"/>
                <w:sz w:val="20"/>
                <w:szCs w:val="20"/>
                <w:lang w:eastAsia="pl-PL"/>
              </w:rPr>
              <w:t xml:space="preserve"> Wykonawcy – wyłącznie numery bezpłatne na terenie RP</w:t>
            </w:r>
          </w:p>
        </w:tc>
      </w:tr>
      <w:tr w:rsidR="0042048C" w:rsidRPr="00DF4C2D" w14:paraId="2CDEA771" w14:textId="77777777" w:rsidTr="002E0643">
        <w:trPr>
          <w:trHeight w:hRule="exact" w:val="1371"/>
        </w:trPr>
        <w:tc>
          <w:tcPr>
            <w:tcW w:w="9513" w:type="dxa"/>
            <w:shd w:val="clear" w:color="auto" w:fill="auto"/>
            <w:noWrap/>
            <w:vAlign w:val="center"/>
          </w:tcPr>
          <w:p w14:paraId="5DE19B96" w14:textId="77777777" w:rsidR="0042048C" w:rsidRPr="0095144F" w:rsidRDefault="0042048C" w:rsidP="002E0643">
            <w:pPr>
              <w:spacing w:after="0"/>
              <w:rPr>
                <w:rFonts w:ascii="Times New Roman" w:eastAsia="Times New Roman" w:hAnsi="Times New Roman"/>
                <w:color w:val="000000"/>
                <w:sz w:val="20"/>
                <w:szCs w:val="20"/>
                <w:lang w:eastAsia="pl-PL"/>
              </w:rPr>
            </w:pPr>
            <w:r w:rsidRPr="0095144F">
              <w:rPr>
                <w:rFonts w:ascii="Times New Roman" w:eastAsia="Times New Roman" w:hAnsi="Times New Roman"/>
                <w:color w:val="000000"/>
                <w:sz w:val="20"/>
                <w:szCs w:val="20"/>
                <w:lang w:eastAsia="pl-PL"/>
              </w:rPr>
              <w:t>Zgłoszenia o niesprawności urządzenia należy kierować do całodobowego pogotowia dźwigowego na numery telefonów:</w:t>
            </w:r>
          </w:p>
          <w:p w14:paraId="331AC19A" w14:textId="77777777" w:rsidR="0042048C" w:rsidRDefault="0042048C" w:rsidP="002E0643">
            <w:pPr>
              <w:spacing w:after="0"/>
              <w:rPr>
                <w:rFonts w:ascii="Times New Roman" w:eastAsia="Times New Roman" w:hAnsi="Times New Roman"/>
                <w:color w:val="000000"/>
                <w:sz w:val="20"/>
                <w:szCs w:val="20"/>
                <w:lang w:eastAsia="pl-PL"/>
              </w:rPr>
            </w:pPr>
            <w:r w:rsidRPr="0095144F">
              <w:rPr>
                <w:rFonts w:ascii="Times New Roman" w:eastAsia="Times New Roman" w:hAnsi="Times New Roman"/>
                <w:color w:val="000000"/>
                <w:sz w:val="20"/>
                <w:szCs w:val="20"/>
                <w:lang w:eastAsia="pl-PL"/>
              </w:rPr>
              <w:t xml:space="preserve">w dni robocze w godz. 7.00-15.00  tel. </w:t>
            </w:r>
          </w:p>
          <w:p w14:paraId="2482114E" w14:textId="77777777" w:rsidR="0042048C" w:rsidRPr="0095144F" w:rsidRDefault="0042048C" w:rsidP="002E0643">
            <w:pPr>
              <w:spacing w:after="0"/>
              <w:rPr>
                <w:rFonts w:ascii="Times New Roman" w:eastAsia="Times New Roman" w:hAnsi="Times New Roman"/>
                <w:color w:val="000000"/>
                <w:sz w:val="20"/>
                <w:szCs w:val="20"/>
                <w:lang w:eastAsia="pl-PL"/>
              </w:rPr>
            </w:pPr>
            <w:r w:rsidRPr="0095144F">
              <w:rPr>
                <w:rFonts w:ascii="Times New Roman" w:eastAsia="Times New Roman" w:hAnsi="Times New Roman"/>
                <w:color w:val="000000"/>
                <w:sz w:val="20"/>
                <w:szCs w:val="20"/>
                <w:lang w:eastAsia="pl-PL"/>
              </w:rPr>
              <w:t xml:space="preserve">pozostałym czasie i w dni wolne od pracy tel. </w:t>
            </w:r>
          </w:p>
        </w:tc>
      </w:tr>
      <w:tr w:rsidR="0042048C" w:rsidRPr="00DF4C2D" w14:paraId="13BEBB2B" w14:textId="77777777" w:rsidTr="002E0643">
        <w:trPr>
          <w:trHeight w:hRule="exact" w:val="838"/>
        </w:trPr>
        <w:tc>
          <w:tcPr>
            <w:tcW w:w="9513" w:type="dxa"/>
            <w:shd w:val="clear" w:color="auto" w:fill="auto"/>
            <w:noWrap/>
            <w:vAlign w:val="center"/>
          </w:tcPr>
          <w:p w14:paraId="74CA662D" w14:textId="77777777" w:rsidR="0042048C" w:rsidRPr="0095144F" w:rsidRDefault="0042048C" w:rsidP="002E0643">
            <w:pPr>
              <w:spacing w:after="0"/>
              <w:rPr>
                <w:rFonts w:ascii="Times New Roman" w:hAnsi="Times New Roman"/>
                <w:color w:val="000000"/>
                <w:sz w:val="20"/>
                <w:szCs w:val="20"/>
              </w:rPr>
            </w:pPr>
            <w:r w:rsidRPr="0095144F">
              <w:rPr>
                <w:rFonts w:ascii="Times New Roman" w:hAnsi="Times New Roman"/>
                <w:color w:val="000000"/>
                <w:sz w:val="20"/>
                <w:szCs w:val="20"/>
              </w:rPr>
              <w:t xml:space="preserve">Reklamacje należy składać na numer tel. </w:t>
            </w:r>
          </w:p>
        </w:tc>
      </w:tr>
    </w:tbl>
    <w:p w14:paraId="171F2CFA" w14:textId="77777777" w:rsidR="0042048C" w:rsidRPr="00DF4C2D" w:rsidRDefault="0042048C" w:rsidP="0042048C">
      <w:pPr>
        <w:spacing w:after="0"/>
        <w:rPr>
          <w:rFonts w:ascii="Times New Roman" w:hAnsi="Times New Roman"/>
          <w:vanish/>
          <w:sz w:val="24"/>
          <w:szCs w:val="24"/>
        </w:rPr>
      </w:pPr>
    </w:p>
    <w:p w14:paraId="220D29D2" w14:textId="77777777" w:rsidR="0042048C" w:rsidRDefault="0042048C" w:rsidP="0042048C">
      <w:pPr>
        <w:widowControl w:val="0"/>
        <w:spacing w:after="0"/>
        <w:rPr>
          <w:rFonts w:ascii="Times New Roman" w:hAnsi="Times New Roman"/>
          <w:b/>
          <w:sz w:val="24"/>
          <w:szCs w:val="24"/>
        </w:rPr>
      </w:pPr>
    </w:p>
    <w:p w14:paraId="6E0A1D33" w14:textId="77777777" w:rsidR="0042048C" w:rsidRPr="004F511B" w:rsidRDefault="0042048C" w:rsidP="0042048C">
      <w:pPr>
        <w:widowControl w:val="0"/>
        <w:spacing w:after="0"/>
        <w:jc w:val="right"/>
        <w:rPr>
          <w:rFonts w:ascii="Times New Roman" w:hAnsi="Times New Roman"/>
          <w:b/>
          <w:sz w:val="24"/>
          <w:szCs w:val="24"/>
        </w:rPr>
      </w:pPr>
      <w:r w:rsidRPr="004F511B">
        <w:rPr>
          <w:rFonts w:ascii="Times New Roman" w:hAnsi="Times New Roman"/>
          <w:b/>
          <w:sz w:val="24"/>
          <w:szCs w:val="24"/>
        </w:rPr>
        <w:lastRenderedPageBreak/>
        <w:t xml:space="preserve">Załącznik nr </w:t>
      </w:r>
      <w:r>
        <w:rPr>
          <w:rFonts w:ascii="Times New Roman" w:hAnsi="Times New Roman"/>
          <w:b/>
          <w:sz w:val="24"/>
          <w:szCs w:val="24"/>
        </w:rPr>
        <w:t>2</w:t>
      </w:r>
    </w:p>
    <w:p w14:paraId="150F2B69" w14:textId="77777777" w:rsidR="0042048C" w:rsidRDefault="0042048C" w:rsidP="0042048C">
      <w:pPr>
        <w:widowControl w:val="0"/>
        <w:spacing w:after="0"/>
        <w:jc w:val="right"/>
        <w:rPr>
          <w:rFonts w:ascii="Times New Roman" w:hAnsi="Times New Roman"/>
          <w:sz w:val="24"/>
          <w:szCs w:val="24"/>
        </w:rPr>
      </w:pPr>
      <w:r>
        <w:rPr>
          <w:rFonts w:ascii="Times New Roman" w:hAnsi="Times New Roman"/>
          <w:sz w:val="24"/>
          <w:szCs w:val="24"/>
        </w:rPr>
        <w:t xml:space="preserve">do Umowy  </w:t>
      </w:r>
      <w:r w:rsidRPr="00DF4C2D">
        <w:rPr>
          <w:rFonts w:ascii="Times New Roman" w:hAnsi="Times New Roman"/>
          <w:sz w:val="24"/>
          <w:szCs w:val="24"/>
        </w:rPr>
        <w:t xml:space="preserve"> </w:t>
      </w:r>
      <w:r>
        <w:rPr>
          <w:rFonts w:ascii="Times New Roman" w:hAnsi="Times New Roman"/>
          <w:sz w:val="24"/>
          <w:szCs w:val="24"/>
        </w:rPr>
        <w:t>nr</w:t>
      </w:r>
      <w:r w:rsidRPr="004F511B">
        <w:rPr>
          <w:rFonts w:ascii="Times New Roman" w:hAnsi="Times New Roman"/>
          <w:sz w:val="24"/>
          <w:szCs w:val="24"/>
        </w:rPr>
        <w:t xml:space="preserve">  WEiTI/</w:t>
      </w:r>
      <w:r>
        <w:rPr>
          <w:rFonts w:ascii="Times New Roman" w:hAnsi="Times New Roman"/>
          <w:sz w:val="24"/>
          <w:szCs w:val="24"/>
        </w:rPr>
        <w:t xml:space="preserve"> 38 /</w:t>
      </w:r>
      <w:r w:rsidRPr="004F511B">
        <w:rPr>
          <w:rFonts w:ascii="Times New Roman" w:hAnsi="Times New Roman"/>
          <w:sz w:val="24"/>
          <w:szCs w:val="24"/>
        </w:rPr>
        <w:t>ZP/202</w:t>
      </w:r>
      <w:r>
        <w:rPr>
          <w:rFonts w:ascii="Times New Roman" w:hAnsi="Times New Roman"/>
          <w:sz w:val="24"/>
          <w:szCs w:val="24"/>
        </w:rPr>
        <w:t>2</w:t>
      </w:r>
      <w:r w:rsidRPr="004F511B">
        <w:rPr>
          <w:rFonts w:ascii="Times New Roman" w:hAnsi="Times New Roman"/>
          <w:sz w:val="24"/>
          <w:szCs w:val="24"/>
        </w:rPr>
        <w:t>/1030</w:t>
      </w:r>
    </w:p>
    <w:p w14:paraId="0201149E" w14:textId="77777777" w:rsidR="0042048C" w:rsidRDefault="0042048C" w:rsidP="0042048C">
      <w:pPr>
        <w:spacing w:after="0"/>
        <w:rPr>
          <w:rFonts w:ascii="Times New Roman" w:hAnsi="Times New Roman"/>
          <w:sz w:val="24"/>
          <w:szCs w:val="24"/>
        </w:rPr>
      </w:pPr>
    </w:p>
    <w:p w14:paraId="7E80B116" w14:textId="77777777" w:rsidR="0042048C" w:rsidRDefault="0042048C" w:rsidP="0042048C">
      <w:pPr>
        <w:pStyle w:val="Tytu"/>
        <w:spacing w:after="0"/>
        <w:ind w:left="6946"/>
        <w:jc w:val="righ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Data przeglądu</w:t>
      </w:r>
    </w:p>
    <w:p w14:paraId="2A1681F9" w14:textId="77777777" w:rsidR="0042048C" w:rsidRPr="00242368" w:rsidRDefault="0042048C" w:rsidP="0042048C">
      <w:pPr>
        <w:pStyle w:val="Tytu"/>
        <w:spacing w:after="0"/>
        <w:ind w:left="4395"/>
        <w:jc w:val="righ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w:t>
      </w:r>
    </w:p>
    <w:p w14:paraId="3C84E3EE" w14:textId="77777777" w:rsidR="0042048C" w:rsidRDefault="0042048C" w:rsidP="0042048C">
      <w:pPr>
        <w:pStyle w:val="Tytu"/>
        <w:spacing w:after="0"/>
        <w:ind w:left="6946"/>
        <w:jc w:val="left"/>
        <w:rPr>
          <w:rFonts w:ascii="Times New Roman" w:eastAsia="Times New Roman" w:hAnsi="Times New Roman" w:cs="Times New Roman"/>
          <w:b w:val="0"/>
          <w:sz w:val="24"/>
          <w:szCs w:val="24"/>
        </w:rPr>
      </w:pPr>
    </w:p>
    <w:p w14:paraId="5128FD53" w14:textId="77777777" w:rsidR="0042048C" w:rsidRPr="006D1C02" w:rsidRDefault="0042048C" w:rsidP="0042048C">
      <w:pPr>
        <w:pStyle w:val="Tytu"/>
        <w:spacing w:after="0"/>
        <w:rPr>
          <w:rFonts w:ascii="Times New Roman" w:eastAsia="Times New Roman" w:hAnsi="Times New Roman" w:cs="Times New Roman"/>
          <w:sz w:val="24"/>
          <w:szCs w:val="24"/>
        </w:rPr>
      </w:pPr>
      <w:r w:rsidRPr="006D1C02">
        <w:rPr>
          <w:rFonts w:ascii="Times New Roman" w:eastAsia="Times New Roman" w:hAnsi="Times New Roman" w:cs="Times New Roman"/>
          <w:sz w:val="24"/>
          <w:szCs w:val="24"/>
        </w:rPr>
        <w:t>PROTOKÓŁ PRZEGLĄDU TECHNICZNEGO – CZĘŚĆ A</w:t>
      </w:r>
    </w:p>
    <w:p w14:paraId="2C8B2727" w14:textId="77777777" w:rsidR="0042048C" w:rsidRDefault="0042048C" w:rsidP="0042048C">
      <w:pPr>
        <w:pStyle w:val="Tytu"/>
        <w:spacing w:after="0"/>
        <w:rPr>
          <w:rFonts w:ascii="Times New Roman" w:eastAsia="Times New Roman" w:hAnsi="Times New Roman" w:cs="Times New Roman"/>
          <w:b w:val="0"/>
          <w:bCs/>
          <w:sz w:val="24"/>
          <w:szCs w:val="24"/>
        </w:rPr>
      </w:pPr>
    </w:p>
    <w:tbl>
      <w:tblPr>
        <w:tblW w:w="9568" w:type="dxa"/>
        <w:tblLayout w:type="fixed"/>
        <w:tblCellMar>
          <w:left w:w="70" w:type="dxa"/>
          <w:right w:w="70" w:type="dxa"/>
        </w:tblCellMar>
        <w:tblLook w:val="04A0" w:firstRow="1" w:lastRow="0" w:firstColumn="1" w:lastColumn="0" w:noHBand="0" w:noVBand="1"/>
      </w:tblPr>
      <w:tblGrid>
        <w:gridCol w:w="376"/>
        <w:gridCol w:w="1740"/>
        <w:gridCol w:w="1356"/>
        <w:gridCol w:w="3544"/>
        <w:gridCol w:w="2552"/>
      </w:tblGrid>
      <w:tr w:rsidR="0042048C" w:rsidRPr="00195D21" w14:paraId="114D1ADA" w14:textId="77777777" w:rsidTr="002E0643">
        <w:trPr>
          <w:trHeight w:val="102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E060" w14:textId="77777777" w:rsidR="0042048C" w:rsidRPr="00195D21" w:rsidRDefault="0042048C" w:rsidP="002E0643">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Lp.</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5D1C195" w14:textId="77777777" w:rsidR="0042048C" w:rsidRPr="00195D21" w:rsidRDefault="0042048C" w:rsidP="002E0643">
            <w:pPr>
              <w:spacing w:after="0"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Rodzaj dźwigu</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AFC2A99" w14:textId="77777777" w:rsidR="0042048C" w:rsidRPr="00195D21" w:rsidRDefault="0042048C" w:rsidP="002E0643">
            <w:pPr>
              <w:spacing w:after="0" w:line="240" w:lineRule="auto"/>
              <w:jc w:val="center"/>
              <w:rPr>
                <w:rFonts w:ascii="Times New Roman" w:eastAsia="Times New Roman" w:hAnsi="Times New Roman"/>
                <w:b/>
                <w:bCs/>
                <w:color w:val="000000"/>
                <w:sz w:val="16"/>
                <w:szCs w:val="16"/>
                <w:lang w:eastAsia="pl-PL"/>
              </w:rPr>
            </w:pPr>
            <w:r w:rsidRPr="00195D21">
              <w:rPr>
                <w:rFonts w:ascii="Times New Roman" w:eastAsia="Times New Roman" w:hAnsi="Times New Roman"/>
                <w:b/>
                <w:bCs/>
                <w:color w:val="000000"/>
                <w:sz w:val="16"/>
                <w:szCs w:val="16"/>
                <w:lang w:eastAsia="pl-PL"/>
              </w:rPr>
              <w:t>Numer ewidencyjny dźwigu</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6FB15A3" w14:textId="77777777" w:rsidR="0042048C" w:rsidRPr="00195D21" w:rsidRDefault="0042048C" w:rsidP="002E0643">
            <w:pPr>
              <w:spacing w:after="0"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Ocena stanu urządzenia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979D0D4" w14:textId="77777777" w:rsidR="0042048C" w:rsidRPr="00195D21" w:rsidRDefault="0042048C" w:rsidP="002E0643">
            <w:pPr>
              <w:spacing w:after="0"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Uwagi</w:t>
            </w:r>
          </w:p>
        </w:tc>
      </w:tr>
      <w:tr w:rsidR="0042048C" w:rsidRPr="00195D21" w14:paraId="0F912265"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60BDBC2"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1</w:t>
            </w:r>
          </w:p>
        </w:tc>
        <w:tc>
          <w:tcPr>
            <w:tcW w:w="1740" w:type="dxa"/>
            <w:tcBorders>
              <w:top w:val="nil"/>
              <w:left w:val="nil"/>
              <w:bottom w:val="single" w:sz="4" w:space="0" w:color="auto"/>
              <w:right w:val="single" w:sz="4" w:space="0" w:color="auto"/>
            </w:tcBorders>
            <w:shd w:val="clear" w:color="auto" w:fill="auto"/>
            <w:vAlign w:val="center"/>
            <w:hideMark/>
          </w:tcPr>
          <w:p w14:paraId="1FFA9505"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OTIS GeN2 GF0882CO</w:t>
            </w:r>
          </w:p>
        </w:tc>
        <w:tc>
          <w:tcPr>
            <w:tcW w:w="1356" w:type="dxa"/>
            <w:tcBorders>
              <w:top w:val="nil"/>
              <w:left w:val="nil"/>
              <w:bottom w:val="single" w:sz="4" w:space="0" w:color="auto"/>
              <w:right w:val="single" w:sz="4" w:space="0" w:color="auto"/>
            </w:tcBorders>
            <w:shd w:val="clear" w:color="auto" w:fill="auto"/>
            <w:vAlign w:val="center"/>
            <w:hideMark/>
          </w:tcPr>
          <w:p w14:paraId="6B3397BD"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N3127025453</w:t>
            </w:r>
          </w:p>
        </w:tc>
        <w:tc>
          <w:tcPr>
            <w:tcW w:w="3544" w:type="dxa"/>
            <w:tcBorders>
              <w:top w:val="nil"/>
              <w:left w:val="nil"/>
              <w:bottom w:val="single" w:sz="4" w:space="0" w:color="auto"/>
              <w:right w:val="single" w:sz="4" w:space="0" w:color="auto"/>
            </w:tcBorders>
            <w:shd w:val="clear" w:color="auto" w:fill="auto"/>
            <w:vAlign w:val="center"/>
            <w:hideMark/>
          </w:tcPr>
          <w:p w14:paraId="35510CF8"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016B61BC"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1A1FDE14"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DE13FE7"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2</w:t>
            </w:r>
          </w:p>
        </w:tc>
        <w:tc>
          <w:tcPr>
            <w:tcW w:w="1740" w:type="dxa"/>
            <w:tcBorders>
              <w:top w:val="nil"/>
              <w:left w:val="nil"/>
              <w:bottom w:val="single" w:sz="4" w:space="0" w:color="auto"/>
              <w:right w:val="single" w:sz="4" w:space="0" w:color="auto"/>
            </w:tcBorders>
            <w:shd w:val="clear" w:color="auto" w:fill="auto"/>
            <w:vAlign w:val="center"/>
            <w:hideMark/>
          </w:tcPr>
          <w:p w14:paraId="555D63A3"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OTIS GeN2 GF0882CO</w:t>
            </w:r>
          </w:p>
        </w:tc>
        <w:tc>
          <w:tcPr>
            <w:tcW w:w="1356" w:type="dxa"/>
            <w:tcBorders>
              <w:top w:val="nil"/>
              <w:left w:val="nil"/>
              <w:bottom w:val="single" w:sz="4" w:space="0" w:color="auto"/>
              <w:right w:val="single" w:sz="4" w:space="0" w:color="auto"/>
            </w:tcBorders>
            <w:shd w:val="clear" w:color="auto" w:fill="auto"/>
            <w:vAlign w:val="center"/>
            <w:hideMark/>
          </w:tcPr>
          <w:p w14:paraId="7AC436C8"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N3127025454</w:t>
            </w:r>
          </w:p>
        </w:tc>
        <w:tc>
          <w:tcPr>
            <w:tcW w:w="3544" w:type="dxa"/>
            <w:tcBorders>
              <w:top w:val="nil"/>
              <w:left w:val="nil"/>
              <w:bottom w:val="single" w:sz="4" w:space="0" w:color="auto"/>
              <w:right w:val="single" w:sz="4" w:space="0" w:color="auto"/>
            </w:tcBorders>
            <w:shd w:val="clear" w:color="auto" w:fill="auto"/>
            <w:vAlign w:val="center"/>
            <w:hideMark/>
          </w:tcPr>
          <w:p w14:paraId="54769D4D"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657D7C8B"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1AF08E37"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397693A"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w:t>
            </w:r>
          </w:p>
        </w:tc>
        <w:tc>
          <w:tcPr>
            <w:tcW w:w="1740" w:type="dxa"/>
            <w:tcBorders>
              <w:top w:val="nil"/>
              <w:left w:val="nil"/>
              <w:bottom w:val="single" w:sz="4" w:space="0" w:color="auto"/>
              <w:right w:val="single" w:sz="4" w:space="0" w:color="auto"/>
            </w:tcBorders>
            <w:shd w:val="clear" w:color="auto" w:fill="auto"/>
            <w:vAlign w:val="center"/>
            <w:hideMark/>
          </w:tcPr>
          <w:p w14:paraId="72ACA63E"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HIDRAL MIH</w:t>
            </w:r>
          </w:p>
        </w:tc>
        <w:tc>
          <w:tcPr>
            <w:tcW w:w="1356" w:type="dxa"/>
            <w:tcBorders>
              <w:top w:val="nil"/>
              <w:left w:val="nil"/>
              <w:bottom w:val="single" w:sz="4" w:space="0" w:color="auto"/>
              <w:right w:val="single" w:sz="4" w:space="0" w:color="auto"/>
            </w:tcBorders>
            <w:shd w:val="clear" w:color="auto" w:fill="auto"/>
            <w:vAlign w:val="center"/>
            <w:hideMark/>
          </w:tcPr>
          <w:p w14:paraId="64727FFF"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N3127025456</w:t>
            </w:r>
          </w:p>
        </w:tc>
        <w:tc>
          <w:tcPr>
            <w:tcW w:w="3544" w:type="dxa"/>
            <w:tcBorders>
              <w:top w:val="nil"/>
              <w:left w:val="nil"/>
              <w:bottom w:val="single" w:sz="4" w:space="0" w:color="auto"/>
              <w:right w:val="single" w:sz="4" w:space="0" w:color="auto"/>
            </w:tcBorders>
            <w:shd w:val="clear" w:color="auto" w:fill="auto"/>
            <w:vAlign w:val="center"/>
            <w:hideMark/>
          </w:tcPr>
          <w:p w14:paraId="17A553FF"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3C9428DE"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2946A869"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98C84FC"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4</w:t>
            </w:r>
          </w:p>
        </w:tc>
        <w:tc>
          <w:tcPr>
            <w:tcW w:w="1740" w:type="dxa"/>
            <w:tcBorders>
              <w:top w:val="nil"/>
              <w:left w:val="nil"/>
              <w:bottom w:val="single" w:sz="4" w:space="0" w:color="auto"/>
              <w:right w:val="single" w:sz="4" w:space="0" w:color="auto"/>
            </w:tcBorders>
            <w:shd w:val="clear" w:color="auto" w:fill="auto"/>
            <w:vAlign w:val="center"/>
            <w:hideMark/>
          </w:tcPr>
          <w:p w14:paraId="3ED68972"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4763A258"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3127008516</w:t>
            </w:r>
          </w:p>
        </w:tc>
        <w:tc>
          <w:tcPr>
            <w:tcW w:w="3544" w:type="dxa"/>
            <w:tcBorders>
              <w:top w:val="nil"/>
              <w:left w:val="nil"/>
              <w:bottom w:val="single" w:sz="4" w:space="0" w:color="auto"/>
              <w:right w:val="single" w:sz="4" w:space="0" w:color="auto"/>
            </w:tcBorders>
            <w:shd w:val="clear" w:color="auto" w:fill="auto"/>
            <w:vAlign w:val="center"/>
            <w:hideMark/>
          </w:tcPr>
          <w:p w14:paraId="5457F231"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4CF3350A"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2B2B0ACB"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6B78D94"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5</w:t>
            </w:r>
          </w:p>
        </w:tc>
        <w:tc>
          <w:tcPr>
            <w:tcW w:w="1740" w:type="dxa"/>
            <w:tcBorders>
              <w:top w:val="nil"/>
              <w:left w:val="nil"/>
              <w:bottom w:val="single" w:sz="4" w:space="0" w:color="auto"/>
              <w:right w:val="single" w:sz="4" w:space="0" w:color="auto"/>
            </w:tcBorders>
            <w:shd w:val="clear" w:color="auto" w:fill="auto"/>
            <w:vAlign w:val="center"/>
            <w:hideMark/>
          </w:tcPr>
          <w:p w14:paraId="1ABF1A8B"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306A0DAE"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3127008631</w:t>
            </w:r>
          </w:p>
        </w:tc>
        <w:tc>
          <w:tcPr>
            <w:tcW w:w="3544" w:type="dxa"/>
            <w:tcBorders>
              <w:top w:val="nil"/>
              <w:left w:val="nil"/>
              <w:bottom w:val="single" w:sz="4" w:space="0" w:color="auto"/>
              <w:right w:val="single" w:sz="4" w:space="0" w:color="auto"/>
            </w:tcBorders>
            <w:shd w:val="clear" w:color="auto" w:fill="auto"/>
            <w:vAlign w:val="center"/>
            <w:hideMark/>
          </w:tcPr>
          <w:p w14:paraId="6F9B951D"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3EB46F9F"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3E8B4C4B"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D49D408"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6</w:t>
            </w:r>
          </w:p>
        </w:tc>
        <w:tc>
          <w:tcPr>
            <w:tcW w:w="1740" w:type="dxa"/>
            <w:tcBorders>
              <w:top w:val="nil"/>
              <w:left w:val="nil"/>
              <w:bottom w:val="single" w:sz="4" w:space="0" w:color="auto"/>
              <w:right w:val="single" w:sz="4" w:space="0" w:color="auto"/>
            </w:tcBorders>
            <w:shd w:val="clear" w:color="auto" w:fill="auto"/>
            <w:vAlign w:val="center"/>
            <w:hideMark/>
          </w:tcPr>
          <w:p w14:paraId="0457F8EC"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3DF52A2F"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3127067599</w:t>
            </w:r>
          </w:p>
        </w:tc>
        <w:tc>
          <w:tcPr>
            <w:tcW w:w="3544" w:type="dxa"/>
            <w:tcBorders>
              <w:top w:val="nil"/>
              <w:left w:val="nil"/>
              <w:bottom w:val="single" w:sz="4" w:space="0" w:color="auto"/>
              <w:right w:val="single" w:sz="4" w:space="0" w:color="auto"/>
            </w:tcBorders>
            <w:shd w:val="clear" w:color="auto" w:fill="auto"/>
            <w:vAlign w:val="center"/>
            <w:hideMark/>
          </w:tcPr>
          <w:p w14:paraId="01602C9D"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619C26D9"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699D6120"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00FAA90D"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7</w:t>
            </w:r>
          </w:p>
        </w:tc>
        <w:tc>
          <w:tcPr>
            <w:tcW w:w="1740" w:type="dxa"/>
            <w:tcBorders>
              <w:top w:val="nil"/>
              <w:left w:val="nil"/>
              <w:bottom w:val="single" w:sz="4" w:space="0" w:color="auto"/>
              <w:right w:val="single" w:sz="4" w:space="0" w:color="auto"/>
            </w:tcBorders>
            <w:shd w:val="clear" w:color="auto" w:fill="auto"/>
            <w:vAlign w:val="center"/>
            <w:hideMark/>
          </w:tcPr>
          <w:p w14:paraId="2B33F5FF"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roofErr w:type="spellStart"/>
            <w:r w:rsidRPr="00195D21">
              <w:rPr>
                <w:rFonts w:ascii="Times New Roman" w:eastAsia="Times New Roman" w:hAnsi="Times New Roman"/>
                <w:color w:val="000000"/>
                <w:sz w:val="16"/>
                <w:szCs w:val="16"/>
                <w:lang w:eastAsia="pl-PL"/>
              </w:rPr>
              <w:t>NiKD</w:t>
            </w:r>
            <w:proofErr w:type="spellEnd"/>
            <w:r w:rsidRPr="00195D21">
              <w:rPr>
                <w:rFonts w:ascii="Times New Roman" w:eastAsia="Times New Roman" w:hAnsi="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0370F9CE"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N3127016372</w:t>
            </w:r>
          </w:p>
        </w:tc>
        <w:tc>
          <w:tcPr>
            <w:tcW w:w="3544" w:type="dxa"/>
            <w:tcBorders>
              <w:top w:val="nil"/>
              <w:left w:val="nil"/>
              <w:bottom w:val="single" w:sz="4" w:space="0" w:color="auto"/>
              <w:right w:val="single" w:sz="4" w:space="0" w:color="auto"/>
            </w:tcBorders>
            <w:shd w:val="clear" w:color="auto" w:fill="auto"/>
            <w:vAlign w:val="center"/>
            <w:hideMark/>
          </w:tcPr>
          <w:p w14:paraId="202BFB5D"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5256DE5C"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r w:rsidR="0042048C" w:rsidRPr="00195D21" w14:paraId="38A56F67" w14:textId="77777777" w:rsidTr="002E0643">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5A3E7C8"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8</w:t>
            </w:r>
          </w:p>
        </w:tc>
        <w:tc>
          <w:tcPr>
            <w:tcW w:w="1740" w:type="dxa"/>
            <w:tcBorders>
              <w:top w:val="nil"/>
              <w:left w:val="nil"/>
              <w:bottom w:val="single" w:sz="4" w:space="0" w:color="auto"/>
              <w:right w:val="single" w:sz="4" w:space="0" w:color="auto"/>
            </w:tcBorders>
            <w:shd w:val="clear" w:color="auto" w:fill="auto"/>
            <w:vAlign w:val="center"/>
            <w:hideMark/>
          </w:tcPr>
          <w:p w14:paraId="0BFFD7B9" w14:textId="77777777" w:rsidR="0042048C" w:rsidRPr="00195D21" w:rsidRDefault="0042048C" w:rsidP="002E0643">
            <w:pPr>
              <w:spacing w:after="0" w:line="240" w:lineRule="auto"/>
              <w:jc w:val="center"/>
              <w:rPr>
                <w:rFonts w:ascii="Times New Roman" w:eastAsia="Times New Roman" w:hAnsi="Times New Roman"/>
                <w:sz w:val="16"/>
                <w:szCs w:val="16"/>
                <w:lang w:eastAsia="pl-PL"/>
              </w:rPr>
            </w:pPr>
            <w:proofErr w:type="spellStart"/>
            <w:r w:rsidRPr="00195D21">
              <w:rPr>
                <w:rFonts w:ascii="Times New Roman" w:eastAsia="Times New Roman" w:hAnsi="Times New Roman"/>
                <w:sz w:val="16"/>
                <w:szCs w:val="16"/>
                <w:lang w:eastAsia="pl-PL"/>
              </w:rPr>
              <w:t>NiKD</w:t>
            </w:r>
            <w:proofErr w:type="spellEnd"/>
            <w:r w:rsidRPr="00195D21">
              <w:rPr>
                <w:rFonts w:ascii="Times New Roman" w:eastAsia="Times New Roman" w:hAnsi="Times New Roman"/>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7103958B"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r w:rsidRPr="00195D21">
              <w:rPr>
                <w:rFonts w:ascii="Times New Roman" w:eastAsia="Times New Roman" w:hAnsi="Times New Roman"/>
                <w:color w:val="000000"/>
                <w:sz w:val="16"/>
                <w:szCs w:val="16"/>
                <w:lang w:eastAsia="pl-PL"/>
              </w:rPr>
              <w:t>N3127016373</w:t>
            </w:r>
          </w:p>
        </w:tc>
        <w:tc>
          <w:tcPr>
            <w:tcW w:w="3544" w:type="dxa"/>
            <w:tcBorders>
              <w:top w:val="nil"/>
              <w:left w:val="nil"/>
              <w:bottom w:val="single" w:sz="4" w:space="0" w:color="auto"/>
              <w:right w:val="single" w:sz="4" w:space="0" w:color="auto"/>
            </w:tcBorders>
            <w:shd w:val="clear" w:color="auto" w:fill="auto"/>
            <w:vAlign w:val="center"/>
            <w:hideMark/>
          </w:tcPr>
          <w:p w14:paraId="318CDE52"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0439CE21" w14:textId="77777777" w:rsidR="0042048C" w:rsidRPr="00195D21" w:rsidRDefault="0042048C" w:rsidP="002E0643">
            <w:pPr>
              <w:spacing w:after="0" w:line="240" w:lineRule="auto"/>
              <w:jc w:val="center"/>
              <w:rPr>
                <w:rFonts w:ascii="Times New Roman" w:eastAsia="Times New Roman" w:hAnsi="Times New Roman"/>
                <w:color w:val="000000"/>
                <w:sz w:val="16"/>
                <w:szCs w:val="16"/>
                <w:lang w:eastAsia="pl-PL"/>
              </w:rPr>
            </w:pPr>
          </w:p>
        </w:tc>
      </w:tr>
    </w:tbl>
    <w:p w14:paraId="3DAF8AB9" w14:textId="77777777" w:rsidR="0042048C" w:rsidRDefault="0042048C" w:rsidP="0042048C">
      <w:pPr>
        <w:pStyle w:val="Tytu"/>
        <w:spacing w:after="0"/>
        <w:rPr>
          <w:rFonts w:ascii="Times New Roman" w:eastAsia="Times New Roman" w:hAnsi="Times New Roman" w:cs="Times New Roman"/>
          <w:b w:val="0"/>
          <w:bCs/>
          <w:sz w:val="24"/>
          <w:szCs w:val="24"/>
        </w:rPr>
      </w:pPr>
    </w:p>
    <w:p w14:paraId="1269BFEA" w14:textId="77777777" w:rsidR="0042048C" w:rsidRDefault="0042048C" w:rsidP="0042048C">
      <w:pPr>
        <w:pStyle w:val="Tytu"/>
        <w:spacing w:after="0"/>
        <w:rPr>
          <w:rFonts w:ascii="Times New Roman" w:eastAsia="Times New Roman" w:hAnsi="Times New Roman" w:cs="Times New Roman"/>
          <w:b w:val="0"/>
          <w:bCs/>
          <w:sz w:val="24"/>
          <w:szCs w:val="24"/>
        </w:rPr>
      </w:pPr>
    </w:p>
    <w:p w14:paraId="7DF42C47" w14:textId="77777777" w:rsidR="0042048C" w:rsidRDefault="0042048C" w:rsidP="0042048C">
      <w:pPr>
        <w:pStyle w:val="Tytu"/>
        <w:spacing w:after="0"/>
        <w:rPr>
          <w:rFonts w:ascii="Times New Roman" w:eastAsia="Times New Roman" w:hAnsi="Times New Roman" w:cs="Times New Roman"/>
          <w:b w:val="0"/>
          <w:bCs/>
          <w:sz w:val="24"/>
          <w:szCs w:val="24"/>
        </w:rPr>
      </w:pPr>
    </w:p>
    <w:p w14:paraId="1B538972" w14:textId="77777777" w:rsidR="0042048C" w:rsidRDefault="0042048C" w:rsidP="0042048C">
      <w:pPr>
        <w:pStyle w:val="Tytu"/>
        <w:spacing w:after="0"/>
        <w:jc w:val="left"/>
        <w:rPr>
          <w:rFonts w:ascii="Times New Roman" w:eastAsia="Times New Roman" w:hAnsi="Times New Roman" w:cs="Times New Roman"/>
          <w:b w:val="0"/>
          <w:bCs/>
          <w:sz w:val="24"/>
          <w:szCs w:val="24"/>
        </w:rPr>
      </w:pPr>
    </w:p>
    <w:p w14:paraId="6ECC9262" w14:textId="77777777" w:rsidR="0042048C" w:rsidRDefault="0042048C" w:rsidP="0042048C">
      <w:pPr>
        <w:pStyle w:val="Tytu"/>
        <w:spacing w:after="0"/>
        <w:rPr>
          <w:rFonts w:ascii="Times New Roman" w:eastAsia="Times New Roman" w:hAnsi="Times New Roman" w:cs="Times New Roman"/>
          <w:b w:val="0"/>
          <w:bCs/>
          <w:sz w:val="24"/>
          <w:szCs w:val="24"/>
        </w:rPr>
      </w:pPr>
    </w:p>
    <w:p w14:paraId="3918ADBE" w14:textId="77777777" w:rsidR="0042048C" w:rsidRDefault="0042048C" w:rsidP="0042048C">
      <w:pPr>
        <w:pStyle w:val="Tytu"/>
        <w:spacing w:after="0"/>
        <w:rPr>
          <w:rFonts w:ascii="Times New Roman" w:eastAsia="Times New Roman" w:hAnsi="Times New Roman" w:cs="Times New Roman"/>
          <w:bCs/>
          <w:sz w:val="24"/>
          <w:szCs w:val="24"/>
        </w:rPr>
      </w:pPr>
    </w:p>
    <w:p w14:paraId="02CE1A7C" w14:textId="77777777" w:rsidR="0042048C" w:rsidRPr="006D1C02" w:rsidRDefault="0042048C" w:rsidP="0042048C">
      <w:pPr>
        <w:pStyle w:val="Tytu"/>
        <w:spacing w:after="0"/>
        <w:rPr>
          <w:rFonts w:ascii="Times New Roman" w:eastAsia="Times New Roman" w:hAnsi="Times New Roman" w:cs="Times New Roman"/>
          <w:bCs/>
          <w:sz w:val="24"/>
          <w:szCs w:val="24"/>
        </w:rPr>
      </w:pPr>
      <w:r w:rsidRPr="006D1C02">
        <w:rPr>
          <w:rFonts w:ascii="Times New Roman" w:eastAsia="Times New Roman" w:hAnsi="Times New Roman" w:cs="Times New Roman"/>
          <w:bCs/>
          <w:sz w:val="24"/>
          <w:szCs w:val="24"/>
        </w:rPr>
        <w:lastRenderedPageBreak/>
        <w:t>PROTOKÓŁ PRZEGLĄDU TECHNICZNEGO – CZĘŚĆ B</w:t>
      </w:r>
    </w:p>
    <w:p w14:paraId="37DAACF6" w14:textId="77777777" w:rsidR="0042048C" w:rsidRPr="00242368" w:rsidRDefault="0042048C" w:rsidP="0042048C">
      <w:pPr>
        <w:pStyle w:val="Tytu"/>
        <w:spacing w:after="0"/>
        <w:rPr>
          <w:rFonts w:ascii="Times New Roman" w:eastAsia="Times New Roman" w:hAnsi="Times New Roman" w:cs="Times New Roman"/>
          <w:b w:val="0"/>
          <w:bCs/>
          <w:sz w:val="24"/>
          <w:szCs w:val="24"/>
        </w:rPr>
      </w:pPr>
    </w:p>
    <w:p w14:paraId="5B2A2FC3"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Nazwa i adres Zamawiającego: ……………………</w:t>
      </w:r>
      <w:r>
        <w:rPr>
          <w:rFonts w:ascii="Times New Roman" w:eastAsia="Times New Roman" w:hAnsi="Times New Roman" w:cs="Times New Roman"/>
          <w:b w:val="0"/>
          <w:sz w:val="24"/>
          <w:szCs w:val="24"/>
        </w:rPr>
        <w:t>….</w:t>
      </w:r>
      <w:r w:rsidRPr="00DF4C2D">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w:t>
      </w:r>
      <w:r w:rsidRPr="00DF4C2D">
        <w:rPr>
          <w:rFonts w:ascii="Times New Roman" w:eastAsia="Times New Roman" w:hAnsi="Times New Roman" w:cs="Times New Roman"/>
          <w:b w:val="0"/>
          <w:sz w:val="24"/>
          <w:szCs w:val="24"/>
        </w:rPr>
        <w:t>……….</w:t>
      </w:r>
    </w:p>
    <w:p w14:paraId="7C7726E0"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Adres obiektu: ………………………</w:t>
      </w:r>
      <w:r>
        <w:rPr>
          <w:rFonts w:ascii="Times New Roman" w:eastAsia="Times New Roman" w:hAnsi="Times New Roman" w:cs="Times New Roman"/>
          <w:b w:val="0"/>
          <w:sz w:val="24"/>
          <w:szCs w:val="24"/>
        </w:rPr>
        <w:t>………………………………………………….</w:t>
      </w:r>
      <w:r w:rsidRPr="00DF4C2D">
        <w:rPr>
          <w:rFonts w:ascii="Times New Roman" w:eastAsia="Times New Roman" w:hAnsi="Times New Roman" w:cs="Times New Roman"/>
          <w:b w:val="0"/>
          <w:sz w:val="24"/>
          <w:szCs w:val="24"/>
        </w:rPr>
        <w:t>……….</w:t>
      </w:r>
    </w:p>
    <w:p w14:paraId="021B53D1"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W wyniku przeprowadzonego w dniu ……………………. przeglądu urządzenia dźwigowego nr………………………………… stwierdzono konieczność wymiany następujących elementów: ……………………………………………………………………………………………………………………………………………………………………………..……………………………………………………………………………………………………………………………………………………………………………</w:t>
      </w:r>
      <w:r>
        <w:rPr>
          <w:rFonts w:ascii="Times New Roman" w:eastAsia="Times New Roman" w:hAnsi="Times New Roman" w:cs="Times New Roman"/>
          <w:b w:val="0"/>
          <w:sz w:val="24"/>
          <w:szCs w:val="24"/>
        </w:rPr>
        <w:t>…………………………………………………………</w:t>
      </w:r>
    </w:p>
    <w:p w14:paraId="6D6B36E4"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Konieczność wymiany wyżej wymienionych elementów powstała na skutek: ……………………</w:t>
      </w:r>
      <w:r>
        <w:rPr>
          <w:rFonts w:ascii="Times New Roman" w:eastAsia="Times New Roman" w:hAnsi="Times New Roman" w:cs="Times New Roman"/>
          <w:b w:val="0"/>
          <w:sz w:val="24"/>
          <w:szCs w:val="24"/>
        </w:rPr>
        <w:t>……………………………………………..</w:t>
      </w:r>
      <w:r w:rsidRPr="00DF4C2D">
        <w:rPr>
          <w:rFonts w:ascii="Times New Roman" w:eastAsia="Times New Roman" w:hAnsi="Times New Roman" w:cs="Times New Roman"/>
          <w:b w:val="0"/>
          <w:sz w:val="24"/>
          <w:szCs w:val="24"/>
        </w:rPr>
        <w:t>……………………………….</w:t>
      </w:r>
    </w:p>
    <w:p w14:paraId="4525AAFD" w14:textId="77777777" w:rsidR="0042048C" w:rsidRDefault="0042048C" w:rsidP="0042048C">
      <w:pPr>
        <w:pStyle w:val="Tytu"/>
        <w:spacing w:after="0" w:line="480" w:lineRule="auto"/>
        <w:jc w:val="left"/>
        <w:rPr>
          <w:rFonts w:ascii="Times New Roman" w:eastAsia="Times New Roman" w:hAnsi="Times New Roman" w:cs="Times New Roman"/>
          <w:b w:val="0"/>
          <w:sz w:val="24"/>
          <w:szCs w:val="24"/>
        </w:rPr>
      </w:pPr>
    </w:p>
    <w:p w14:paraId="511D7484" w14:textId="77777777" w:rsidR="0042048C" w:rsidRDefault="0042048C" w:rsidP="0042048C">
      <w:pPr>
        <w:pStyle w:val="Tytu"/>
        <w:spacing w:after="0" w:line="480" w:lineRule="auto"/>
        <w:jc w:val="left"/>
        <w:rPr>
          <w:rFonts w:ascii="Times New Roman" w:eastAsia="Times New Roman" w:hAnsi="Times New Roman" w:cs="Times New Roman"/>
          <w:b w:val="0"/>
          <w:sz w:val="24"/>
          <w:szCs w:val="24"/>
        </w:rPr>
      </w:pPr>
    </w:p>
    <w:p w14:paraId="720BC62A"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p>
    <w:p w14:paraId="48BE2DC5" w14:textId="77777777" w:rsidR="0042048C" w:rsidRDefault="0042048C" w:rsidP="0042048C">
      <w:pPr>
        <w:pStyle w:val="Tytu"/>
        <w:spacing w:after="0" w:line="480" w:lineRule="auto"/>
        <w:rPr>
          <w:rFonts w:ascii="Times New Roman" w:eastAsia="Times New Roman" w:hAnsi="Times New Roman" w:cs="Times New Roman"/>
          <w:b w:val="0"/>
          <w:bCs/>
          <w:sz w:val="24"/>
          <w:szCs w:val="24"/>
        </w:rPr>
      </w:pPr>
      <w:r w:rsidRPr="00DF4C2D">
        <w:rPr>
          <w:rFonts w:ascii="Times New Roman" w:eastAsia="Times New Roman" w:hAnsi="Times New Roman" w:cs="Times New Roman"/>
          <w:b w:val="0"/>
          <w:bCs/>
          <w:sz w:val="24"/>
          <w:szCs w:val="24"/>
        </w:rPr>
        <w:t>OFERTA NA WYKONANIE USŁUGI W POWYŻSZYM ZAKRESIE</w:t>
      </w:r>
    </w:p>
    <w:p w14:paraId="42EEC9CA" w14:textId="77777777" w:rsidR="0042048C" w:rsidRPr="006D1C02" w:rsidRDefault="0042048C" w:rsidP="0042048C">
      <w:pPr>
        <w:pStyle w:val="Tytu"/>
        <w:spacing w:after="0" w:line="480" w:lineRule="auto"/>
        <w:rPr>
          <w:rFonts w:ascii="Times New Roman" w:eastAsia="Times New Roman" w:hAnsi="Times New Roman" w:cs="Times New Roman"/>
          <w:bCs/>
          <w:sz w:val="24"/>
          <w:szCs w:val="24"/>
        </w:rPr>
      </w:pPr>
      <w:r w:rsidRPr="006D1C02">
        <w:rPr>
          <w:rFonts w:ascii="Times New Roman" w:eastAsia="Times New Roman" w:hAnsi="Times New Roman" w:cs="Times New Roman"/>
          <w:bCs/>
          <w:sz w:val="24"/>
          <w:szCs w:val="24"/>
        </w:rPr>
        <w:t>CZĘŚĆ C</w:t>
      </w:r>
    </w:p>
    <w:p w14:paraId="5DC02173"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Całkowity koszt naprawy w zakresie przedstawionym w powyższym protokole przeglądu wyniesie:</w:t>
      </w:r>
    </w:p>
    <w:p w14:paraId="2ED0152A"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kwota brutto: ……………………………………………………………………….</w:t>
      </w:r>
    </w:p>
    <w:p w14:paraId="7FC8C4AB"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słownie: ……………………………………………………………………………….</w:t>
      </w:r>
    </w:p>
    <w:p w14:paraId="542DE136"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Podana cena obowiązuje do dnia: ……………………………………….</w:t>
      </w:r>
    </w:p>
    <w:p w14:paraId="7F25AFA7" w14:textId="77777777" w:rsidR="0042048C" w:rsidRDefault="0042048C" w:rsidP="0042048C">
      <w:pPr>
        <w:pStyle w:val="Tytu"/>
        <w:spacing w:after="0" w:line="480" w:lineRule="auto"/>
        <w:jc w:val="lef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Termin wykonania usługi: ……………………........ roboczych od dnia otrzymania zlecenia.</w:t>
      </w:r>
    </w:p>
    <w:p w14:paraId="63D08E1B" w14:textId="77777777" w:rsidR="0042048C" w:rsidRPr="00DF4C2D" w:rsidRDefault="0042048C" w:rsidP="0042048C">
      <w:pPr>
        <w:pStyle w:val="Tytu"/>
        <w:spacing w:after="0" w:line="480" w:lineRule="auto"/>
        <w:jc w:val="left"/>
        <w:rPr>
          <w:rFonts w:ascii="Times New Roman" w:eastAsia="Times New Roman" w:hAnsi="Times New Roman" w:cs="Times New Roman"/>
          <w:b w:val="0"/>
          <w:sz w:val="24"/>
          <w:szCs w:val="24"/>
        </w:rPr>
      </w:pPr>
    </w:p>
    <w:p w14:paraId="52E88623" w14:textId="77777777" w:rsidR="0042048C" w:rsidRPr="00DF4C2D" w:rsidRDefault="0042048C" w:rsidP="0042048C">
      <w:pPr>
        <w:pStyle w:val="Tytu"/>
        <w:spacing w:after="0" w:line="480" w:lineRule="auto"/>
        <w:jc w:val="righ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w:t>
      </w:r>
    </w:p>
    <w:p w14:paraId="3D6ECEDF" w14:textId="77777777" w:rsidR="0042048C" w:rsidRPr="00640D2D" w:rsidRDefault="0042048C" w:rsidP="0042048C">
      <w:pPr>
        <w:pStyle w:val="Tytu"/>
        <w:spacing w:after="0" w:line="480" w:lineRule="auto"/>
        <w:jc w:val="right"/>
        <w:rPr>
          <w:rFonts w:ascii="Times New Roman" w:eastAsia="Times New Roman" w:hAnsi="Times New Roman" w:cs="Times New Roman"/>
          <w:b w:val="0"/>
          <w:sz w:val="24"/>
          <w:szCs w:val="24"/>
        </w:rPr>
      </w:pPr>
      <w:r w:rsidRPr="00DF4C2D">
        <w:rPr>
          <w:rFonts w:ascii="Times New Roman" w:eastAsia="Times New Roman" w:hAnsi="Times New Roman" w:cs="Times New Roman"/>
          <w:b w:val="0"/>
          <w:sz w:val="24"/>
          <w:szCs w:val="24"/>
        </w:rPr>
        <w:t>data i podpisy osób uprawnionych ze strony Wykonawcy</w:t>
      </w:r>
    </w:p>
    <w:p w14:paraId="5F0318E7" w14:textId="77777777" w:rsidR="0042048C" w:rsidRPr="004F511B" w:rsidRDefault="0042048C" w:rsidP="0042048C">
      <w:pPr>
        <w:widowControl w:val="0"/>
        <w:spacing w:after="0"/>
        <w:jc w:val="right"/>
        <w:rPr>
          <w:rFonts w:ascii="Times New Roman" w:hAnsi="Times New Roman"/>
          <w:b/>
          <w:sz w:val="24"/>
          <w:szCs w:val="24"/>
        </w:rPr>
      </w:pPr>
      <w:r w:rsidRPr="004F511B">
        <w:rPr>
          <w:rFonts w:ascii="Times New Roman" w:hAnsi="Times New Roman"/>
          <w:b/>
          <w:sz w:val="24"/>
          <w:szCs w:val="24"/>
        </w:rPr>
        <w:lastRenderedPageBreak/>
        <w:t xml:space="preserve">Załącznik nr </w:t>
      </w:r>
      <w:r>
        <w:rPr>
          <w:rFonts w:ascii="Times New Roman" w:hAnsi="Times New Roman"/>
          <w:b/>
          <w:sz w:val="24"/>
          <w:szCs w:val="24"/>
        </w:rPr>
        <w:t>3</w:t>
      </w:r>
    </w:p>
    <w:p w14:paraId="14DF323C" w14:textId="77777777" w:rsidR="0042048C" w:rsidRDefault="0042048C" w:rsidP="0042048C">
      <w:pPr>
        <w:widowControl w:val="0"/>
        <w:spacing w:after="0"/>
        <w:jc w:val="right"/>
        <w:rPr>
          <w:rFonts w:ascii="Times New Roman" w:hAnsi="Times New Roman"/>
          <w:sz w:val="24"/>
          <w:szCs w:val="24"/>
        </w:rPr>
      </w:pPr>
      <w:r>
        <w:rPr>
          <w:rFonts w:ascii="Times New Roman" w:hAnsi="Times New Roman"/>
          <w:sz w:val="24"/>
          <w:szCs w:val="24"/>
        </w:rPr>
        <w:t xml:space="preserve">do Umowy  </w:t>
      </w:r>
      <w:r w:rsidRPr="00DF4C2D">
        <w:rPr>
          <w:rFonts w:ascii="Times New Roman" w:hAnsi="Times New Roman"/>
          <w:sz w:val="24"/>
          <w:szCs w:val="24"/>
        </w:rPr>
        <w:t xml:space="preserve"> </w:t>
      </w:r>
      <w:r>
        <w:rPr>
          <w:rFonts w:ascii="Times New Roman" w:hAnsi="Times New Roman"/>
          <w:sz w:val="24"/>
          <w:szCs w:val="24"/>
        </w:rPr>
        <w:t>nr</w:t>
      </w:r>
      <w:r w:rsidRPr="004F511B">
        <w:rPr>
          <w:rFonts w:ascii="Times New Roman" w:hAnsi="Times New Roman"/>
          <w:sz w:val="24"/>
          <w:szCs w:val="24"/>
        </w:rPr>
        <w:t xml:space="preserve">  WEiTI/</w:t>
      </w:r>
      <w:r>
        <w:rPr>
          <w:rFonts w:ascii="Times New Roman" w:hAnsi="Times New Roman"/>
          <w:sz w:val="24"/>
          <w:szCs w:val="24"/>
        </w:rPr>
        <w:t xml:space="preserve"> 38 /ZP/2022</w:t>
      </w:r>
      <w:r w:rsidRPr="004F511B">
        <w:rPr>
          <w:rFonts w:ascii="Times New Roman" w:hAnsi="Times New Roman"/>
          <w:sz w:val="24"/>
          <w:szCs w:val="24"/>
        </w:rPr>
        <w:t>/1030</w:t>
      </w:r>
    </w:p>
    <w:p w14:paraId="5196D2E1" w14:textId="77777777" w:rsidR="0042048C" w:rsidRDefault="0042048C" w:rsidP="0042048C">
      <w:pPr>
        <w:pStyle w:val="Default0"/>
        <w:jc w:val="both"/>
      </w:pPr>
    </w:p>
    <w:p w14:paraId="2224EC97" w14:textId="77777777" w:rsidR="0042048C" w:rsidRPr="000D271B" w:rsidRDefault="0042048C" w:rsidP="0042048C">
      <w:pPr>
        <w:spacing w:after="0"/>
        <w:jc w:val="center"/>
        <w:rPr>
          <w:rFonts w:ascii="Times New Roman" w:hAnsi="Times New Roman"/>
          <w:b/>
          <w:color w:val="000000"/>
          <w:sz w:val="24"/>
          <w:szCs w:val="24"/>
        </w:rPr>
      </w:pPr>
      <w:r w:rsidRPr="000D271B">
        <w:rPr>
          <w:rFonts w:ascii="Times New Roman" w:hAnsi="Times New Roman"/>
          <w:b/>
          <w:color w:val="000000"/>
          <w:sz w:val="24"/>
          <w:szCs w:val="24"/>
        </w:rPr>
        <w:t>KLAUZULA INFORMACYJNA POLITECHNIKI WARSZAWSKIEJ</w:t>
      </w:r>
    </w:p>
    <w:p w14:paraId="7D951114" w14:textId="77777777" w:rsidR="0042048C" w:rsidRPr="000D271B" w:rsidRDefault="0042048C" w:rsidP="0042048C">
      <w:pPr>
        <w:pStyle w:val="NormalnyWeb"/>
        <w:spacing w:before="0" w:beforeAutospacing="0" w:after="0" w:afterAutospacing="0" w:line="276" w:lineRule="auto"/>
        <w:jc w:val="both"/>
        <w:rPr>
          <w:color w:val="000000"/>
        </w:rPr>
      </w:pPr>
    </w:p>
    <w:p w14:paraId="5ABD1D42" w14:textId="77777777" w:rsidR="0042048C" w:rsidRPr="000D271B" w:rsidRDefault="0042048C" w:rsidP="0042048C">
      <w:pPr>
        <w:pStyle w:val="NormalnyWeb"/>
        <w:spacing w:before="0" w:beforeAutospacing="0" w:after="0" w:afterAutospacing="0" w:line="276" w:lineRule="auto"/>
        <w:jc w:val="both"/>
        <w:rPr>
          <w:color w:val="000000"/>
        </w:rPr>
      </w:pPr>
      <w:r w:rsidRPr="000D271B">
        <w:rPr>
          <w:color w:val="00000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4184385"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Administratorem Pani/Pana danych osobowych jest Politechnika Warszawska z siedzibą przy Pl. Politechniki 1, 00-661 Warszawa.</w:t>
      </w:r>
    </w:p>
    <w:p w14:paraId="51E3174A"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Administrator wyznaczył w swoim zakresie Inspektora Ochrony Danych (IOD) nadzorującego prawidłowość przetwarzania danych osobowych. Można skontaktować się z nim, za pośrednictwem adresu mailowego: </w:t>
      </w:r>
      <w:hyperlink r:id="rId10" w:history="1">
        <w:r w:rsidRPr="000D271B">
          <w:rPr>
            <w:rStyle w:val="Hipercze"/>
            <w:rFonts w:eastAsia="Calibri"/>
          </w:rPr>
          <w:t>iod@pw.edu.pl</w:t>
        </w:r>
      </w:hyperlink>
      <w:r w:rsidRPr="000D271B">
        <w:rPr>
          <w:rFonts w:eastAsia="Calibri"/>
          <w:lang w:eastAsia="en-US"/>
        </w:rPr>
        <w:t>.</w:t>
      </w:r>
    </w:p>
    <w:p w14:paraId="100140C9"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Administrator będzie przetwarzać Pani/Pana dane osobowe w zakresie imienia, nazwiska, służbowego nr telefonu, służbowego adresu mailowego, służbowego adresu do korespondencji.</w:t>
      </w:r>
    </w:p>
    <w:p w14:paraId="1B1F1CC3" w14:textId="77777777" w:rsidR="0042048C" w:rsidRPr="00E26CA1"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Pani/Pana dane osobowe przetwarzane będą przez Administratora w celu realizacji umowy zawartej pomiędzy Politechniką Warszawską a podmiotem: </w:t>
      </w:r>
      <w:r>
        <w:rPr>
          <w:rFonts w:eastAsia="Calibri"/>
          <w:lang w:eastAsia="en-US"/>
        </w:rPr>
        <w:t xml:space="preserve"> ……………………………………………………………</w:t>
      </w:r>
      <w:r w:rsidRPr="00E26CA1">
        <w:rPr>
          <w:rFonts w:eastAsia="Calibri"/>
          <w:lang w:eastAsia="en-US"/>
        </w:rPr>
        <w:t>– podstawą do przetwarzania Pani/Pana danych osobowych jest art. 6 ust. 1 lit. f RODO.</w:t>
      </w:r>
    </w:p>
    <w:p w14:paraId="139F3218"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zamierza przekazywać Pani/Pana danych osobowych poza Europejski Obszar Gospodarczy.</w:t>
      </w:r>
    </w:p>
    <w:p w14:paraId="5D51809C"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ABFBBDD"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Pani/Pana dane osobowe nie będą udostępniane innym podmiotom (administratorom), za wyjątkiem podmiotów upoważnionych na podstawie przepisów prawa.</w:t>
      </w:r>
    </w:p>
    <w:p w14:paraId="4896C2EF"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Dostęp do Pani/Pana danych osobowych mogą mieć podmioty (podmioty przetwarzające), którym Politechnika Warszawska zleca wykonanie czynności mogących wiązać się z przetwarzaniem danych osobowych.</w:t>
      </w:r>
    </w:p>
    <w:p w14:paraId="5AC126C3"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Politechnika Warszawska nie wykorzystuje w stosunku do Pani/Pana zautomatyzowanego podejmowania decyzji, w tym nie wykonuje profilowania Pani/Pana.</w:t>
      </w:r>
    </w:p>
    <w:p w14:paraId="3EF8DBCF" w14:textId="77777777" w:rsidR="0042048C" w:rsidRPr="00E26CA1"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rPr>
          <w:rFonts w:eastAsia="Calibri"/>
          <w:lang w:eastAsia="en-US"/>
        </w:rPr>
        <w:t xml:space="preserve">Pani/Pana dane osobowe zostały pozyskane od firmy  </w:t>
      </w:r>
      <w:r>
        <w:rPr>
          <w:rFonts w:eastAsia="Calibri"/>
          <w:lang w:eastAsia="en-US"/>
        </w:rPr>
        <w:t xml:space="preserve"> ………………………………………………..</w:t>
      </w:r>
      <w:r w:rsidRPr="00E26CA1">
        <w:rPr>
          <w:rFonts w:eastAsia="Calibri"/>
          <w:lang w:eastAsia="en-US"/>
        </w:rPr>
        <w:t>w związku z re</w:t>
      </w:r>
      <w:r>
        <w:rPr>
          <w:rFonts w:eastAsia="Calibri"/>
          <w:lang w:eastAsia="en-US"/>
        </w:rPr>
        <w:t>alizacją umowy o numerze WEiTI/38</w:t>
      </w:r>
      <w:r w:rsidRPr="00E26CA1">
        <w:rPr>
          <w:rFonts w:eastAsia="Calibri"/>
          <w:lang w:eastAsia="en-US"/>
        </w:rPr>
        <w:t xml:space="preserve"> /ZP/2022/1030.</w:t>
      </w:r>
    </w:p>
    <w:p w14:paraId="6C156D49" w14:textId="77777777" w:rsidR="0042048C" w:rsidRPr="000D271B" w:rsidRDefault="0042048C" w:rsidP="0042048C">
      <w:pPr>
        <w:pStyle w:val="NormalnyWeb"/>
        <w:numPr>
          <w:ilvl w:val="0"/>
          <w:numId w:val="32"/>
        </w:numPr>
        <w:spacing w:before="0" w:beforeAutospacing="0" w:after="0" w:afterAutospacing="0" w:line="276" w:lineRule="auto"/>
        <w:ind w:left="426" w:hanging="426"/>
        <w:jc w:val="both"/>
        <w:rPr>
          <w:rFonts w:eastAsia="Calibri"/>
          <w:lang w:eastAsia="en-US"/>
        </w:rPr>
      </w:pPr>
      <w:r w:rsidRPr="000D271B">
        <w:t xml:space="preserve">Ponieważ Umowa zostaje zawarta w wyniku postępowania o udzielenie zamówienia publicznego, to Pani/Pana dane osobowe będą przechowywane, zgodnie z art. 78 ust. 1 Pzp, przez okres 4 lat od dnia zakończenia postępowania o udzielenie zamówienia, a jeżeli czas trwania umowy przekracza 4 lata, okres przechowywania obejmuje cały czas trwania umowy </w:t>
      </w:r>
      <w:r w:rsidRPr="000D271B">
        <w:rPr>
          <w:rFonts w:eastAsia="Calibri"/>
          <w:lang w:eastAsia="en-US"/>
        </w:rPr>
        <w:t>.</w:t>
      </w:r>
    </w:p>
    <w:p w14:paraId="0D0E889A" w14:textId="77777777" w:rsidR="0042048C" w:rsidRPr="00531EF5" w:rsidRDefault="0042048C" w:rsidP="0042048C">
      <w:pPr>
        <w:pStyle w:val="NormalnyWeb"/>
        <w:numPr>
          <w:ilvl w:val="0"/>
          <w:numId w:val="32"/>
        </w:numPr>
        <w:spacing w:before="0" w:beforeAutospacing="0" w:after="0" w:afterAutospacing="0" w:line="276" w:lineRule="auto"/>
        <w:ind w:left="426" w:hanging="426"/>
        <w:jc w:val="both"/>
        <w:rPr>
          <w:b/>
          <w:bCs/>
          <w:sz w:val="28"/>
          <w:szCs w:val="28"/>
        </w:rPr>
      </w:pPr>
      <w:r w:rsidRPr="000D271B">
        <w:rPr>
          <w:rFonts w:eastAsia="Calibri"/>
        </w:rPr>
        <w:lastRenderedPageBreak/>
        <w:t>Ma Pani/Pan prawo do wniesienia skargi do organu nadzorczego - Prezesa Urzędu Ochrony Danych Osobowych, gdy uzna Pani/Pan, iż przetwarzanie Pani/Pana danych osobowych narusza przepisy RODO.</w:t>
      </w:r>
      <w:r w:rsidRPr="00531EF5">
        <w:rPr>
          <w:b/>
          <w:bCs/>
          <w:sz w:val="28"/>
          <w:szCs w:val="28"/>
        </w:rPr>
        <w:t xml:space="preserve"> </w:t>
      </w:r>
    </w:p>
    <w:p w14:paraId="019B31D3" w14:textId="77777777" w:rsidR="0042048C" w:rsidRDefault="0042048C" w:rsidP="0042048C">
      <w:pPr>
        <w:spacing w:after="0"/>
        <w:jc w:val="both"/>
        <w:rPr>
          <w:rFonts w:ascii="Times New Roman" w:hAnsi="Times New Roman" w:cs="Times New Roman"/>
          <w:b/>
          <w:i/>
          <w:sz w:val="24"/>
          <w:szCs w:val="24"/>
        </w:rPr>
      </w:pPr>
    </w:p>
    <w:p w14:paraId="39D30FC5" w14:textId="77777777" w:rsidR="0042048C" w:rsidRPr="00D438A5" w:rsidRDefault="0042048C" w:rsidP="0042048C">
      <w:pPr>
        <w:spacing w:after="0"/>
        <w:jc w:val="both"/>
        <w:rPr>
          <w:rFonts w:ascii="Times New Roman" w:hAnsi="Times New Roman" w:cs="Times New Roman"/>
          <w:b/>
          <w:i/>
          <w:sz w:val="24"/>
          <w:szCs w:val="24"/>
        </w:rPr>
      </w:pPr>
    </w:p>
    <w:p w14:paraId="7110C12C" w14:textId="77777777" w:rsidR="00D438A5" w:rsidRDefault="00D438A5" w:rsidP="00D438A5">
      <w:pPr>
        <w:spacing w:after="0"/>
        <w:jc w:val="both"/>
        <w:rPr>
          <w:rFonts w:ascii="Times New Roman" w:hAnsi="Times New Roman" w:cs="Times New Roman"/>
          <w:b/>
          <w:sz w:val="24"/>
          <w:szCs w:val="24"/>
        </w:rPr>
      </w:pPr>
    </w:p>
    <w:sectPr w:rsidR="00D438A5" w:rsidSect="00D438A5">
      <w:headerReference w:type="default" r:id="rId11"/>
      <w:footerReference w:type="default" r:id="rId12"/>
      <w:headerReference w:type="first" r:id="rId13"/>
      <w:footerReference w:type="first" r:id="rId14"/>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229D" w14:textId="77777777" w:rsidR="00A92D6B" w:rsidRDefault="00A92D6B" w:rsidP="006566AE">
      <w:pPr>
        <w:spacing w:after="0" w:line="240" w:lineRule="auto"/>
      </w:pPr>
      <w:r>
        <w:separator/>
      </w:r>
    </w:p>
  </w:endnote>
  <w:endnote w:type="continuationSeparator" w:id="0">
    <w:p w14:paraId="4E35D849" w14:textId="77777777" w:rsidR="00A92D6B" w:rsidRDefault="00A92D6B"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2D299842" w14:textId="77777777" w:rsidR="00D438A5" w:rsidRDefault="00D438A5">
            <w:pPr>
              <w:pStyle w:val="Stopka"/>
              <w:jc w:val="right"/>
              <w:rPr>
                <w:rFonts w:ascii="Times New Roman" w:hAnsi="Times New Roman" w:cs="Times New Roman"/>
                <w:b/>
                <w:sz w:val="18"/>
                <w:szCs w:val="18"/>
              </w:rPr>
            </w:pPr>
          </w:p>
          <w:p w14:paraId="2FC2D91F" w14:textId="77777777" w:rsidR="00D438A5" w:rsidRDefault="00D438A5">
            <w:pPr>
              <w:pStyle w:val="Stopka"/>
              <w:jc w:val="right"/>
              <w:rPr>
                <w:rFonts w:ascii="Times New Roman" w:hAnsi="Times New Roman" w:cs="Times New Roman"/>
                <w:b/>
                <w:sz w:val="18"/>
                <w:szCs w:val="18"/>
              </w:rPr>
            </w:pPr>
          </w:p>
          <w:p w14:paraId="61103621" w14:textId="77777777" w:rsidR="004C44DF" w:rsidRDefault="004C44DF">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42048C">
              <w:rPr>
                <w:rFonts w:ascii="Times New Roman" w:hAnsi="Times New Roman" w:cs="Times New Roman"/>
                <w:b/>
                <w:bCs/>
                <w:noProof/>
                <w:sz w:val="18"/>
                <w:szCs w:val="18"/>
              </w:rPr>
              <w:t>20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42048C">
              <w:rPr>
                <w:rFonts w:ascii="Times New Roman" w:hAnsi="Times New Roman" w:cs="Times New Roman"/>
                <w:b/>
                <w:bCs/>
                <w:noProof/>
                <w:sz w:val="18"/>
                <w:szCs w:val="18"/>
              </w:rPr>
              <w:t>20</w:t>
            </w:r>
            <w:r w:rsidRPr="004C44DF">
              <w:rPr>
                <w:rFonts w:ascii="Times New Roman" w:hAnsi="Times New Roman" w:cs="Times New Roman"/>
                <w:b/>
                <w:bCs/>
                <w:sz w:val="18"/>
                <w:szCs w:val="18"/>
              </w:rPr>
              <w:fldChar w:fldCharType="end"/>
            </w:r>
          </w:p>
          <w:p w14:paraId="45F96ED9" w14:textId="77777777" w:rsidR="004C44DF" w:rsidRPr="004C44DF" w:rsidRDefault="00A92D6B">
            <w:pPr>
              <w:pStyle w:val="Stopka"/>
              <w:jc w:val="right"/>
              <w:rPr>
                <w:rFonts w:ascii="Times New Roman" w:hAnsi="Times New Roman" w:cs="Times New Roman"/>
                <w:b/>
                <w:sz w:val="18"/>
                <w:szCs w:val="18"/>
              </w:rPr>
            </w:pPr>
          </w:p>
        </w:sdtContent>
      </w:sdt>
    </w:sdtContent>
  </w:sdt>
  <w:p w14:paraId="0D1E5307" w14:textId="77777777" w:rsidR="001E184C" w:rsidRPr="00811991" w:rsidRDefault="001E184C"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122889A6" w14:textId="77777777" w:rsidR="00D438A5" w:rsidRDefault="00D438A5" w:rsidP="00D438A5">
            <w:pPr>
              <w:pStyle w:val="Stopka"/>
              <w:rPr>
                <w:rFonts w:ascii="Times New Roman" w:hAnsi="Times New Roman" w:cs="Times New Roman"/>
                <w:b/>
                <w:sz w:val="18"/>
                <w:szCs w:val="18"/>
              </w:rPr>
            </w:pPr>
          </w:p>
          <w:p w14:paraId="38355735" w14:textId="77777777" w:rsidR="00D438A5" w:rsidRDefault="00D438A5" w:rsidP="00D438A5">
            <w:pPr>
              <w:pStyle w:val="Stopka"/>
              <w:rPr>
                <w:rFonts w:ascii="Times New Roman" w:hAnsi="Times New Roman" w:cs="Times New Roman"/>
                <w:b/>
                <w:sz w:val="18"/>
                <w:szCs w:val="18"/>
              </w:rPr>
            </w:pPr>
          </w:p>
          <w:p w14:paraId="715F650B" w14:textId="77777777" w:rsidR="00D438A5" w:rsidRDefault="00D438A5"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572DC184" wp14:editId="1165D02E">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73B43A33" w14:textId="77777777" w:rsidR="00D438A5" w:rsidRDefault="00D438A5" w:rsidP="00D438A5">
            <w:pPr>
              <w:pStyle w:val="Stopka"/>
              <w:rPr>
                <w:rFonts w:ascii="Times New Roman" w:hAnsi="Times New Roman" w:cs="Times New Roman"/>
                <w:b/>
                <w:sz w:val="18"/>
                <w:szCs w:val="18"/>
              </w:rPr>
            </w:pPr>
          </w:p>
          <w:p w14:paraId="6429A33F" w14:textId="77777777" w:rsidR="00D438A5" w:rsidRDefault="00D438A5" w:rsidP="00D438A5">
            <w:pPr>
              <w:pStyle w:val="Stopka"/>
              <w:rPr>
                <w:rFonts w:ascii="Times New Roman" w:hAnsi="Times New Roman" w:cs="Times New Roman"/>
                <w:b/>
                <w:sz w:val="18"/>
                <w:szCs w:val="18"/>
              </w:rPr>
            </w:pPr>
          </w:p>
          <w:p w14:paraId="2C68974E" w14:textId="77777777" w:rsidR="00D438A5" w:rsidRDefault="002C2275"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42048C">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42048C">
              <w:rPr>
                <w:rFonts w:ascii="Times New Roman" w:hAnsi="Times New Roman" w:cs="Times New Roman"/>
                <w:b/>
                <w:bCs/>
                <w:noProof/>
                <w:sz w:val="18"/>
                <w:szCs w:val="18"/>
              </w:rPr>
              <w:t>20</w:t>
            </w:r>
            <w:r w:rsidRPr="002C2275">
              <w:rPr>
                <w:rFonts w:ascii="Times New Roman" w:hAnsi="Times New Roman" w:cs="Times New Roman"/>
                <w:b/>
                <w:bCs/>
                <w:sz w:val="18"/>
                <w:szCs w:val="18"/>
              </w:rPr>
              <w:fldChar w:fldCharType="end"/>
            </w:r>
          </w:p>
          <w:p w14:paraId="438168FF" w14:textId="77777777" w:rsidR="002C2275" w:rsidRPr="002C2275" w:rsidRDefault="00A92D6B" w:rsidP="00D438A5">
            <w:pPr>
              <w:pStyle w:val="Stopka"/>
              <w:jc w:val="right"/>
              <w:rPr>
                <w:rFonts w:ascii="Times New Roman" w:hAnsi="Times New Roman" w:cs="Times New Roman"/>
                <w:b/>
                <w:sz w:val="18"/>
                <w:szCs w:val="18"/>
              </w:rPr>
            </w:pPr>
          </w:p>
        </w:sdtContent>
      </w:sdt>
    </w:sdtContent>
  </w:sdt>
  <w:p w14:paraId="56A5DA6C" w14:textId="77777777" w:rsidR="00A344D5" w:rsidRPr="00811991" w:rsidRDefault="00A344D5"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D9D1" w14:textId="77777777" w:rsidR="00A92D6B" w:rsidRDefault="00A92D6B" w:rsidP="006566AE">
      <w:pPr>
        <w:spacing w:after="0" w:line="240" w:lineRule="auto"/>
      </w:pPr>
      <w:r>
        <w:separator/>
      </w:r>
    </w:p>
  </w:footnote>
  <w:footnote w:type="continuationSeparator" w:id="0">
    <w:p w14:paraId="49B7ED75" w14:textId="77777777" w:rsidR="00A92D6B" w:rsidRDefault="00A92D6B" w:rsidP="0065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C46" w14:textId="77777777" w:rsidR="00D438A5" w:rsidRDefault="00D438A5">
    <w:pPr>
      <w:pStyle w:val="Nagwek"/>
    </w:pPr>
  </w:p>
  <w:p w14:paraId="0050A358" w14:textId="77777777" w:rsidR="00D438A5" w:rsidRDefault="00D438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EA54" w14:textId="77777777" w:rsidR="00A344D5" w:rsidRDefault="00D438A5"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12D7EB42" wp14:editId="0068FFE6">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B205E7F" w14:textId="77777777" w:rsidR="00D438A5" w:rsidRPr="00D438A5" w:rsidRDefault="00D438A5"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03D62101" w14:textId="77777777" w:rsidR="009956FD" w:rsidRPr="009956FD" w:rsidRDefault="009956F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C3A"/>
    <w:multiLevelType w:val="hybridMultilevel"/>
    <w:tmpl w:val="46D2684A"/>
    <w:lvl w:ilvl="0" w:tplc="F8E4FC5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11BA4B2F"/>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90FF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A74F9"/>
    <w:multiLevelType w:val="hybridMultilevel"/>
    <w:tmpl w:val="49884FAE"/>
    <w:lvl w:ilvl="0" w:tplc="0415000F">
      <w:start w:val="1"/>
      <w:numFmt w:val="decimal"/>
      <w:lvlText w:val="%1."/>
      <w:lvlJc w:val="left"/>
      <w:pPr>
        <w:ind w:left="720" w:hanging="360"/>
      </w:pPr>
    </w:lvl>
    <w:lvl w:ilvl="1" w:tplc="5516AD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E0420"/>
    <w:multiLevelType w:val="hybridMultilevel"/>
    <w:tmpl w:val="E5DCB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B5187"/>
    <w:multiLevelType w:val="hybridMultilevel"/>
    <w:tmpl w:val="3EA219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C8B0E89"/>
    <w:multiLevelType w:val="hybridMultilevel"/>
    <w:tmpl w:val="96722CD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FBC72D9"/>
    <w:multiLevelType w:val="hybridMultilevel"/>
    <w:tmpl w:val="2850F646"/>
    <w:lvl w:ilvl="0" w:tplc="0415000F">
      <w:start w:val="1"/>
      <w:numFmt w:val="decimal"/>
      <w:lvlText w:val="%1."/>
      <w:lvlJc w:val="left"/>
      <w:pPr>
        <w:ind w:left="720" w:hanging="360"/>
      </w:pPr>
    </w:lvl>
    <w:lvl w:ilvl="1" w:tplc="63D0C2A0">
      <w:start w:val="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EA2EEF"/>
    <w:multiLevelType w:val="hybridMultilevel"/>
    <w:tmpl w:val="205015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B51461D"/>
    <w:multiLevelType w:val="hybridMultilevel"/>
    <w:tmpl w:val="D63E984C"/>
    <w:lvl w:ilvl="0" w:tplc="1638CFE8">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6C7021"/>
    <w:multiLevelType w:val="hybridMultilevel"/>
    <w:tmpl w:val="DD3AB218"/>
    <w:lvl w:ilvl="0" w:tplc="04150017">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487200E0"/>
    <w:multiLevelType w:val="hybridMultilevel"/>
    <w:tmpl w:val="04381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CE568D"/>
    <w:multiLevelType w:val="hybridMultilevel"/>
    <w:tmpl w:val="430EF3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8F803F7"/>
    <w:multiLevelType w:val="hybridMultilevel"/>
    <w:tmpl w:val="877AE7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A0C737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A6F93"/>
    <w:multiLevelType w:val="hybridMultilevel"/>
    <w:tmpl w:val="65AAB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3E049C"/>
    <w:multiLevelType w:val="hybridMultilevel"/>
    <w:tmpl w:val="38C89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2B5F2E"/>
    <w:multiLevelType w:val="hybridMultilevel"/>
    <w:tmpl w:val="54CC8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676576"/>
    <w:multiLevelType w:val="hybridMultilevel"/>
    <w:tmpl w:val="5E02ED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6F12867"/>
    <w:multiLevelType w:val="hybridMultilevel"/>
    <w:tmpl w:val="6874B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481D8E"/>
    <w:multiLevelType w:val="hybridMultilevel"/>
    <w:tmpl w:val="EAC298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EF3A71"/>
    <w:multiLevelType w:val="hybridMultilevel"/>
    <w:tmpl w:val="7A5208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48F0D27"/>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6FF0982"/>
    <w:multiLevelType w:val="hybridMultilevel"/>
    <w:tmpl w:val="3BD4ACEE"/>
    <w:lvl w:ilvl="0" w:tplc="A6BE3E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85F59B1"/>
    <w:multiLevelType w:val="hybridMultilevel"/>
    <w:tmpl w:val="30FA4E22"/>
    <w:lvl w:ilvl="0" w:tplc="EA321F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37F9A"/>
    <w:multiLevelType w:val="hybridMultilevel"/>
    <w:tmpl w:val="958EF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2F6BE3"/>
    <w:multiLevelType w:val="hybridMultilevel"/>
    <w:tmpl w:val="5D3647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6957B00"/>
    <w:multiLevelType w:val="hybridMultilevel"/>
    <w:tmpl w:val="38ACA64C"/>
    <w:lvl w:ilvl="0" w:tplc="F27C37D0">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AF54CD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AC5555"/>
    <w:multiLevelType w:val="hybridMultilevel"/>
    <w:tmpl w:val="DA765F2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170A3"/>
    <w:multiLevelType w:val="hybridMultilevel"/>
    <w:tmpl w:val="BD2029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3252677">
    <w:abstractNumId w:val="10"/>
  </w:num>
  <w:num w:numId="2" w16cid:durableId="107968440">
    <w:abstractNumId w:val="18"/>
  </w:num>
  <w:num w:numId="3" w16cid:durableId="1747796675">
    <w:abstractNumId w:val="3"/>
  </w:num>
  <w:num w:numId="4" w16cid:durableId="1223717008">
    <w:abstractNumId w:val="31"/>
  </w:num>
  <w:num w:numId="5" w16cid:durableId="950742048">
    <w:abstractNumId w:val="8"/>
  </w:num>
  <w:num w:numId="6" w16cid:durableId="747075078">
    <w:abstractNumId w:val="7"/>
  </w:num>
  <w:num w:numId="7" w16cid:durableId="726222223">
    <w:abstractNumId w:val="13"/>
  </w:num>
  <w:num w:numId="8" w16cid:durableId="1198815004">
    <w:abstractNumId w:val="22"/>
  </w:num>
  <w:num w:numId="9" w16cid:durableId="339040103">
    <w:abstractNumId w:val="9"/>
  </w:num>
  <w:num w:numId="10" w16cid:durableId="6912641">
    <w:abstractNumId w:val="26"/>
  </w:num>
  <w:num w:numId="11" w16cid:durableId="1784685806">
    <w:abstractNumId w:val="21"/>
  </w:num>
  <w:num w:numId="12" w16cid:durableId="1179344001">
    <w:abstractNumId w:val="6"/>
  </w:num>
  <w:num w:numId="13" w16cid:durableId="173766424">
    <w:abstractNumId w:val="17"/>
  </w:num>
  <w:num w:numId="14" w16cid:durableId="112943061">
    <w:abstractNumId w:val="27"/>
  </w:num>
  <w:num w:numId="15" w16cid:durableId="1748772233">
    <w:abstractNumId w:val="32"/>
  </w:num>
  <w:num w:numId="16" w16cid:durableId="434785754">
    <w:abstractNumId w:val="19"/>
  </w:num>
  <w:num w:numId="17" w16cid:durableId="1177381029">
    <w:abstractNumId w:val="28"/>
  </w:num>
  <w:num w:numId="18" w16cid:durableId="1129738072">
    <w:abstractNumId w:val="2"/>
  </w:num>
  <w:num w:numId="19" w16cid:durableId="2018842147">
    <w:abstractNumId w:val="15"/>
  </w:num>
  <w:num w:numId="20" w16cid:durableId="567419410">
    <w:abstractNumId w:val="1"/>
  </w:num>
  <w:num w:numId="21" w16cid:durableId="1572083657">
    <w:abstractNumId w:val="23"/>
  </w:num>
  <w:num w:numId="22" w16cid:durableId="1094521948">
    <w:abstractNumId w:val="5"/>
  </w:num>
  <w:num w:numId="23" w16cid:durableId="356201677">
    <w:abstractNumId w:val="30"/>
  </w:num>
  <w:num w:numId="24" w16cid:durableId="1243023366">
    <w:abstractNumId w:val="4"/>
  </w:num>
  <w:num w:numId="25" w16cid:durableId="954410821">
    <w:abstractNumId w:val="16"/>
  </w:num>
  <w:num w:numId="26" w16cid:durableId="1367216631">
    <w:abstractNumId w:val="29"/>
  </w:num>
  <w:num w:numId="27" w16cid:durableId="1511870516">
    <w:abstractNumId w:val="12"/>
  </w:num>
  <w:num w:numId="28" w16cid:durableId="1936471099">
    <w:abstractNumId w:val="14"/>
  </w:num>
  <w:num w:numId="29" w16cid:durableId="461000871">
    <w:abstractNumId w:val="0"/>
  </w:num>
  <w:num w:numId="30" w16cid:durableId="499390917">
    <w:abstractNumId w:val="11"/>
  </w:num>
  <w:num w:numId="31" w16cid:durableId="370082916">
    <w:abstractNumId w:val="24"/>
  </w:num>
  <w:num w:numId="32" w16cid:durableId="708408502">
    <w:abstractNumId w:val="25"/>
  </w:num>
  <w:num w:numId="33" w16cid:durableId="603091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22A95"/>
    <w:rsid w:val="000458BF"/>
    <w:rsid w:val="00046ABB"/>
    <w:rsid w:val="00052BDC"/>
    <w:rsid w:val="00056899"/>
    <w:rsid w:val="0006399B"/>
    <w:rsid w:val="00073786"/>
    <w:rsid w:val="00082C93"/>
    <w:rsid w:val="000945A5"/>
    <w:rsid w:val="00094E3E"/>
    <w:rsid w:val="00097DF4"/>
    <w:rsid w:val="000C528B"/>
    <w:rsid w:val="000F5355"/>
    <w:rsid w:val="00117AD2"/>
    <w:rsid w:val="001432A2"/>
    <w:rsid w:val="00146187"/>
    <w:rsid w:val="00157370"/>
    <w:rsid w:val="001715EC"/>
    <w:rsid w:val="001E184C"/>
    <w:rsid w:val="001E7ACE"/>
    <w:rsid w:val="00207F13"/>
    <w:rsid w:val="002167B0"/>
    <w:rsid w:val="00216D97"/>
    <w:rsid w:val="002218E0"/>
    <w:rsid w:val="00227FE4"/>
    <w:rsid w:val="00246D81"/>
    <w:rsid w:val="00250617"/>
    <w:rsid w:val="00252C3C"/>
    <w:rsid w:val="00255F66"/>
    <w:rsid w:val="00264873"/>
    <w:rsid w:val="00297F1B"/>
    <w:rsid w:val="002B3F6C"/>
    <w:rsid w:val="002B6FD4"/>
    <w:rsid w:val="002C2275"/>
    <w:rsid w:val="002E6F39"/>
    <w:rsid w:val="002F0EC6"/>
    <w:rsid w:val="002F3382"/>
    <w:rsid w:val="002F427D"/>
    <w:rsid w:val="00320720"/>
    <w:rsid w:val="0035559F"/>
    <w:rsid w:val="00382AD1"/>
    <w:rsid w:val="003902A7"/>
    <w:rsid w:val="003978C5"/>
    <w:rsid w:val="003A0FAC"/>
    <w:rsid w:val="003A4DEB"/>
    <w:rsid w:val="003C7DA5"/>
    <w:rsid w:val="003D7D03"/>
    <w:rsid w:val="003E186A"/>
    <w:rsid w:val="003E59CC"/>
    <w:rsid w:val="0040075D"/>
    <w:rsid w:val="00406C2C"/>
    <w:rsid w:val="00413FED"/>
    <w:rsid w:val="0042048C"/>
    <w:rsid w:val="0042744E"/>
    <w:rsid w:val="00427EF1"/>
    <w:rsid w:val="00457692"/>
    <w:rsid w:val="004A150D"/>
    <w:rsid w:val="004A4365"/>
    <w:rsid w:val="004C25B5"/>
    <w:rsid w:val="004C44DF"/>
    <w:rsid w:val="004F1D00"/>
    <w:rsid w:val="00521124"/>
    <w:rsid w:val="00576AD7"/>
    <w:rsid w:val="00583F30"/>
    <w:rsid w:val="005C20F5"/>
    <w:rsid w:val="005D5DBD"/>
    <w:rsid w:val="005F225D"/>
    <w:rsid w:val="005F401F"/>
    <w:rsid w:val="006221E6"/>
    <w:rsid w:val="00637F34"/>
    <w:rsid w:val="00642366"/>
    <w:rsid w:val="006549CC"/>
    <w:rsid w:val="006566AE"/>
    <w:rsid w:val="00693D42"/>
    <w:rsid w:val="006C2F62"/>
    <w:rsid w:val="006C4515"/>
    <w:rsid w:val="006C7713"/>
    <w:rsid w:val="006D4C2A"/>
    <w:rsid w:val="006D6F42"/>
    <w:rsid w:val="006E68BB"/>
    <w:rsid w:val="006F4801"/>
    <w:rsid w:val="006F4880"/>
    <w:rsid w:val="00704601"/>
    <w:rsid w:val="0071047F"/>
    <w:rsid w:val="007150F3"/>
    <w:rsid w:val="007A7220"/>
    <w:rsid w:val="007E2820"/>
    <w:rsid w:val="007F16BC"/>
    <w:rsid w:val="00811991"/>
    <w:rsid w:val="00827A11"/>
    <w:rsid w:val="0083419C"/>
    <w:rsid w:val="0083504A"/>
    <w:rsid w:val="00851AC4"/>
    <w:rsid w:val="00851ADA"/>
    <w:rsid w:val="00851ED7"/>
    <w:rsid w:val="00854FB3"/>
    <w:rsid w:val="00876B06"/>
    <w:rsid w:val="00881082"/>
    <w:rsid w:val="00882C67"/>
    <w:rsid w:val="008A6582"/>
    <w:rsid w:val="008E136B"/>
    <w:rsid w:val="0094316F"/>
    <w:rsid w:val="00965125"/>
    <w:rsid w:val="00973E63"/>
    <w:rsid w:val="009956FD"/>
    <w:rsid w:val="00A068B8"/>
    <w:rsid w:val="00A07131"/>
    <w:rsid w:val="00A26A39"/>
    <w:rsid w:val="00A27660"/>
    <w:rsid w:val="00A344D5"/>
    <w:rsid w:val="00A3723E"/>
    <w:rsid w:val="00A40264"/>
    <w:rsid w:val="00A541FD"/>
    <w:rsid w:val="00A91B94"/>
    <w:rsid w:val="00A92D6B"/>
    <w:rsid w:val="00A97043"/>
    <w:rsid w:val="00AA2177"/>
    <w:rsid w:val="00AA4FAC"/>
    <w:rsid w:val="00AB4A63"/>
    <w:rsid w:val="00AC45E6"/>
    <w:rsid w:val="00AC4971"/>
    <w:rsid w:val="00AC5E73"/>
    <w:rsid w:val="00AD5108"/>
    <w:rsid w:val="00AD7DFF"/>
    <w:rsid w:val="00AE054D"/>
    <w:rsid w:val="00AE5BC2"/>
    <w:rsid w:val="00B01436"/>
    <w:rsid w:val="00B14EC4"/>
    <w:rsid w:val="00B868C5"/>
    <w:rsid w:val="00BA4E86"/>
    <w:rsid w:val="00BC7706"/>
    <w:rsid w:val="00BD7B49"/>
    <w:rsid w:val="00BE7C29"/>
    <w:rsid w:val="00C07039"/>
    <w:rsid w:val="00C45E57"/>
    <w:rsid w:val="00C73B8D"/>
    <w:rsid w:val="00C741A9"/>
    <w:rsid w:val="00D068F9"/>
    <w:rsid w:val="00D1023C"/>
    <w:rsid w:val="00D3476A"/>
    <w:rsid w:val="00D438A5"/>
    <w:rsid w:val="00D8136F"/>
    <w:rsid w:val="00DF40DF"/>
    <w:rsid w:val="00E03895"/>
    <w:rsid w:val="00E41758"/>
    <w:rsid w:val="00E641E9"/>
    <w:rsid w:val="00E6653B"/>
    <w:rsid w:val="00EB1B22"/>
    <w:rsid w:val="00EB4248"/>
    <w:rsid w:val="00EF1179"/>
    <w:rsid w:val="00EF3A51"/>
    <w:rsid w:val="00F13B06"/>
    <w:rsid w:val="00F1660B"/>
    <w:rsid w:val="00F27CB5"/>
    <w:rsid w:val="00F36049"/>
    <w:rsid w:val="00F4212F"/>
    <w:rsid w:val="00F6533B"/>
    <w:rsid w:val="00F816D7"/>
    <w:rsid w:val="00F97C1F"/>
    <w:rsid w:val="00FB145B"/>
    <w:rsid w:val="00FD21C7"/>
    <w:rsid w:val="00FD6266"/>
    <w:rsid w:val="00FD6B74"/>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1710"/>
  <w15:docId w15:val="{7C461317-1977-4583-84D6-B3050A0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sliwonik@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92D5-41A1-44D5-8863-31D7CF2C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6274</Words>
  <Characters>37645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Woźniak Agnieszka EiTI</cp:lastModifiedBy>
  <cp:revision>2</cp:revision>
  <cp:lastPrinted>2021-02-11T12:25:00Z</cp:lastPrinted>
  <dcterms:created xsi:type="dcterms:W3CDTF">2022-04-08T08:22:00Z</dcterms:created>
  <dcterms:modified xsi:type="dcterms:W3CDTF">2022-04-08T08:22:00Z</dcterms:modified>
</cp:coreProperties>
</file>