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346D897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18.0</w:t>
      </w:r>
      <w:r w:rsidR="007522C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5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445C7142" w:rsidR="00AE3683" w:rsidRPr="00EA0320" w:rsidRDefault="00544CE3" w:rsidP="00301E4E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B64931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br/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w trybie podstawowym bez przeprowadzenia negocjacji,  o szacunkowej wartości poniżej 215 000 euro na podstawie wymagań zawartych </w:t>
      </w:r>
      <w:r w:rsidR="00B64931">
        <w:rPr>
          <w:rFonts w:ascii="Open Sans" w:eastAsia="Cambria" w:hAnsi="Open Sans" w:cs="Open Sans"/>
          <w:i/>
          <w:iCs/>
        </w:rPr>
        <w:br/>
      </w:r>
      <w:r w:rsidRPr="00AE3683">
        <w:rPr>
          <w:rFonts w:ascii="Open Sans" w:eastAsia="Cambria" w:hAnsi="Open Sans" w:cs="Open Sans"/>
          <w:i/>
          <w:iCs/>
        </w:rPr>
        <w:t xml:space="preserve"> w art. 275 pkt 1 w/w </w:t>
      </w:r>
      <w:r w:rsidR="00AE3683">
        <w:rPr>
          <w:rFonts w:ascii="Open Sans" w:eastAsia="Cambria" w:hAnsi="Open Sans" w:cs="Open Sans"/>
          <w:i/>
          <w:iCs/>
        </w:rPr>
        <w:t>U</w:t>
      </w:r>
      <w:r w:rsidRPr="00AE3683">
        <w:rPr>
          <w:rFonts w:ascii="Open Sans" w:eastAsia="Cambria" w:hAnsi="Open Sans" w:cs="Open Sans"/>
          <w:i/>
          <w:iCs/>
        </w:rPr>
        <w:t xml:space="preserve">stawy </w:t>
      </w:r>
      <w:r w:rsidR="00AE3683">
        <w:rPr>
          <w:rFonts w:ascii="Open Sans" w:eastAsia="Cambria" w:hAnsi="Open Sans" w:cs="Open Sans"/>
          <w:i/>
          <w:iCs/>
        </w:rPr>
        <w:t xml:space="preserve">PZP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681A47" w:rsidRPr="00681A4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„Zadanie nr 3 - „Najem pojazdu typu śmieciarka do zbierania odpadów zbieranych selektywnie, na podwoziu trzyosiowym, z nadwoziem dwukomorowym o pojemności skrzyni ładunkowej minimum 18 m</w:t>
      </w:r>
      <w:r w:rsidR="00681A47" w:rsidRPr="00681A47">
        <w:rPr>
          <w:rFonts w:ascii="Open Sans" w:hAnsi="Open Sans" w:cs="Open Sans"/>
          <w:i/>
          <w:iCs/>
          <w:color w:val="C45911" w:themeColor="accent2" w:themeShade="BF"/>
          <w:u w:val="single"/>
          <w:vertAlign w:val="superscript"/>
          <w:lang w:eastAsia="pl-PL"/>
        </w:rPr>
        <w:t>3</w:t>
      </w:r>
      <w:r w:rsidR="00681A47" w:rsidRPr="00681A4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”.</w:t>
      </w:r>
      <w:r w:rsidR="00B40DCE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  <w:bookmarkEnd w:id="1"/>
      <w:r w:rsidR="00AE3683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Nr postępowania: 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2023/BZP </w:t>
      </w:r>
      <w:r w:rsidR="00301E4E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>00</w:t>
      </w:r>
      <w:r w:rsidR="00681A47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>210154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/01 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7550A155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złożon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następując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ofert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: 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6527AD" w14:textId="77777777" w:rsidR="00A343CC" w:rsidRDefault="00307CF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2" w:name="_Hlk132710765"/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bookmarkEnd w:id="2"/>
    </w:p>
    <w:p w14:paraId="2E2CABA7" w14:textId="77777777" w:rsidR="00EF0388" w:rsidRP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Grzegorz Kądziela-wspólnik spółki cywilnej GP Truck Trading S.C. Grzegorz Kądziela</w:t>
      </w:r>
    </w:p>
    <w:p w14:paraId="50BC13A8" w14:textId="02C20176" w:rsidR="00315772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Agnieszka Kądziela, ul. </w:t>
      </w:r>
      <w:proofErr w:type="spellStart"/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Hoserów</w:t>
      </w:r>
      <w:proofErr w:type="spellEnd"/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13, 02-995 Warszawa</w:t>
      </w:r>
    </w:p>
    <w:p w14:paraId="18EDE51B" w14:textId="77777777" w:rsid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832B632" w14:textId="2C0D0465" w:rsidR="00EF0388" w:rsidRP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Całkowite wynagrodzenie netto za wynajem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    </w:t>
      </w: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99 660,00 zł  </w:t>
      </w:r>
    </w:p>
    <w:p w14:paraId="249FD2F1" w14:textId="0C72D6A7" w:rsidR="00EF0388" w:rsidRP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Miesięczne wynagrodzenie netto za wynajem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     </w:t>
      </w: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9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900,00 zł  </w:t>
      </w:r>
    </w:p>
    <w:p w14:paraId="3EC1BC6F" w14:textId="2967AC2A" w:rsidR="00EF0388" w:rsidRP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Wynagrodzenie całkowite za 1 dzień najmu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           </w:t>
      </w: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330,00 zł netto </w:t>
      </w: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301E4E"/>
    <w:rsid w:val="00307CFE"/>
    <w:rsid w:val="00315772"/>
    <w:rsid w:val="00544CE3"/>
    <w:rsid w:val="00681A47"/>
    <w:rsid w:val="006E7961"/>
    <w:rsid w:val="007522CA"/>
    <w:rsid w:val="007D50F6"/>
    <w:rsid w:val="008018F9"/>
    <w:rsid w:val="009E3917"/>
    <w:rsid w:val="00A343CC"/>
    <w:rsid w:val="00AE3683"/>
    <w:rsid w:val="00B40DCE"/>
    <w:rsid w:val="00B64931"/>
    <w:rsid w:val="00BA7E64"/>
    <w:rsid w:val="00C260CD"/>
    <w:rsid w:val="00D931FD"/>
    <w:rsid w:val="00DA5BC5"/>
    <w:rsid w:val="00EA0320"/>
    <w:rsid w:val="00E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14</cp:revision>
  <cp:lastPrinted>2022-11-07T13:22:00Z</cp:lastPrinted>
  <dcterms:created xsi:type="dcterms:W3CDTF">2022-12-22T14:01:00Z</dcterms:created>
  <dcterms:modified xsi:type="dcterms:W3CDTF">2023-05-18T13:21:00Z</dcterms:modified>
  <dc:language>pl-PL</dc:language>
</cp:coreProperties>
</file>