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9FAF" w14:textId="7F4740B5" w:rsidR="002F0524" w:rsidRPr="00721C2C" w:rsidRDefault="007E556C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Słupsk</w:t>
      </w:r>
      <w:r w:rsidR="002F0524" w:rsidRPr="00721C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08</w:t>
      </w:r>
      <w:r w:rsidR="00721C2C" w:rsidRPr="00721C2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="00721C2C" w:rsidRPr="00721C2C">
        <w:rPr>
          <w:rFonts w:ascii="Arial" w:hAnsi="Arial" w:cs="Arial"/>
          <w:sz w:val="22"/>
          <w:szCs w:val="22"/>
        </w:rPr>
        <w:t>.202</w:t>
      </w:r>
      <w:r w:rsidR="00207B66">
        <w:rPr>
          <w:rFonts w:ascii="Arial" w:hAnsi="Arial" w:cs="Arial"/>
          <w:sz w:val="22"/>
          <w:szCs w:val="22"/>
        </w:rPr>
        <w:t>2</w:t>
      </w:r>
      <w:r w:rsidR="00721C2C" w:rsidRPr="00721C2C">
        <w:rPr>
          <w:rFonts w:ascii="Arial" w:hAnsi="Arial" w:cs="Arial"/>
          <w:sz w:val="22"/>
          <w:szCs w:val="22"/>
        </w:rPr>
        <w:t xml:space="preserve"> r.</w:t>
      </w:r>
    </w:p>
    <w:p w14:paraId="102FFEBA" w14:textId="77777777" w:rsidR="002F0524" w:rsidRPr="00721C2C" w:rsidRDefault="002F0524" w:rsidP="00721C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1C2C">
        <w:rPr>
          <w:rFonts w:ascii="Arial" w:hAnsi="Arial" w:cs="Arial"/>
          <w:b/>
          <w:bCs/>
          <w:sz w:val="22"/>
          <w:szCs w:val="22"/>
        </w:rPr>
        <w:t>Zamawiający:</w:t>
      </w:r>
    </w:p>
    <w:p w14:paraId="7A37EDF5" w14:textId="32DF3402" w:rsidR="002F0524" w:rsidRPr="00721C2C" w:rsidRDefault="007E556C" w:rsidP="002F7D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Główny Inspektorat Rybołówstwa Morskiego</w:t>
      </w:r>
    </w:p>
    <w:p w14:paraId="509F1381" w14:textId="4642FB06" w:rsidR="00721C2C" w:rsidRPr="00721C2C" w:rsidRDefault="00721C2C" w:rsidP="002F7D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 xml:space="preserve">Ul. </w:t>
      </w:r>
      <w:r w:rsidR="007E556C">
        <w:rPr>
          <w:rFonts w:ascii="Arial" w:hAnsi="Arial" w:cs="Arial"/>
          <w:sz w:val="22"/>
          <w:szCs w:val="22"/>
        </w:rPr>
        <w:t>Jana Pawła II 1</w:t>
      </w:r>
    </w:p>
    <w:p w14:paraId="7AF6A024" w14:textId="69A333DA" w:rsidR="00721C2C" w:rsidRDefault="00721C2C" w:rsidP="002F7D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</w:t>
      </w:r>
      <w:r w:rsidR="007E556C">
        <w:rPr>
          <w:rFonts w:ascii="Arial" w:hAnsi="Arial" w:cs="Arial"/>
          <w:sz w:val="22"/>
          <w:szCs w:val="22"/>
        </w:rPr>
        <w:t>00 Słupsk</w:t>
      </w:r>
    </w:p>
    <w:p w14:paraId="1235BE03" w14:textId="4790BE44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="007E556C" w:rsidRPr="004177FB">
        <w:rPr>
          <w:rFonts w:ascii="Arial" w:hAnsi="Arial" w:cs="Arial"/>
          <w:sz w:val="22"/>
          <w:szCs w:val="22"/>
        </w:rPr>
        <w:t>GIRM</w:t>
      </w:r>
      <w:r w:rsidRPr="004177FB">
        <w:rPr>
          <w:rFonts w:ascii="Arial" w:hAnsi="Arial" w:cs="Arial"/>
          <w:sz w:val="22"/>
          <w:szCs w:val="22"/>
        </w:rPr>
        <w:t>.2</w:t>
      </w:r>
      <w:r w:rsidR="007E556C" w:rsidRPr="004177FB">
        <w:rPr>
          <w:rFonts w:ascii="Arial" w:hAnsi="Arial" w:cs="Arial"/>
          <w:sz w:val="22"/>
          <w:szCs w:val="22"/>
        </w:rPr>
        <w:t>6</w:t>
      </w:r>
      <w:r w:rsidRPr="004177FB">
        <w:rPr>
          <w:rFonts w:ascii="Arial" w:hAnsi="Arial" w:cs="Arial"/>
          <w:sz w:val="22"/>
          <w:szCs w:val="22"/>
        </w:rPr>
        <w:t>.</w:t>
      </w:r>
      <w:r w:rsidR="007E556C" w:rsidRPr="004177FB">
        <w:rPr>
          <w:rFonts w:ascii="Arial" w:hAnsi="Arial" w:cs="Arial"/>
          <w:sz w:val="22"/>
          <w:szCs w:val="22"/>
        </w:rPr>
        <w:t>2</w:t>
      </w:r>
      <w:r w:rsidRPr="004177FB">
        <w:rPr>
          <w:rFonts w:ascii="Arial" w:hAnsi="Arial" w:cs="Arial"/>
          <w:sz w:val="22"/>
          <w:szCs w:val="22"/>
        </w:rPr>
        <w:t>.202</w:t>
      </w:r>
      <w:r w:rsidR="007E556C" w:rsidRPr="004177FB">
        <w:rPr>
          <w:rFonts w:ascii="Arial" w:hAnsi="Arial" w:cs="Arial"/>
          <w:sz w:val="22"/>
          <w:szCs w:val="22"/>
        </w:rPr>
        <w:t>2</w:t>
      </w:r>
      <w:r w:rsidRPr="004177FB">
        <w:rPr>
          <w:rFonts w:ascii="Arial" w:hAnsi="Arial" w:cs="Arial"/>
          <w:sz w:val="22"/>
          <w:szCs w:val="22"/>
        </w:rPr>
        <w:t>.Z</w:t>
      </w:r>
      <w:r w:rsidR="007E556C" w:rsidRPr="004177FB">
        <w:rPr>
          <w:rFonts w:ascii="Arial" w:hAnsi="Arial" w:cs="Arial"/>
          <w:sz w:val="22"/>
          <w:szCs w:val="22"/>
        </w:rPr>
        <w:t>P</w:t>
      </w:r>
    </w:p>
    <w:p w14:paraId="50D90F46" w14:textId="7986FFC2" w:rsidR="002F0524" w:rsidRPr="00721C2C" w:rsidRDefault="002F0524" w:rsidP="002664F3">
      <w:pPr>
        <w:spacing w:before="240" w:line="276" w:lineRule="auto"/>
        <w:ind w:left="5245"/>
        <w:jc w:val="both"/>
        <w:rPr>
          <w:rFonts w:ascii="Arial" w:hAnsi="Arial" w:cs="Arial"/>
          <w:b/>
          <w:bCs/>
        </w:rPr>
      </w:pPr>
      <w:r w:rsidRPr="00721C2C">
        <w:rPr>
          <w:rFonts w:ascii="Arial" w:hAnsi="Arial" w:cs="Arial"/>
          <w:b/>
          <w:bCs/>
        </w:rPr>
        <w:t xml:space="preserve">Wykonawcy, którzy złożyli oferty </w:t>
      </w:r>
      <w:r w:rsidR="00721C2C">
        <w:rPr>
          <w:rFonts w:ascii="Arial" w:hAnsi="Arial" w:cs="Arial"/>
          <w:b/>
          <w:bCs/>
        </w:rPr>
        <w:br/>
      </w:r>
      <w:r w:rsidRPr="00721C2C">
        <w:rPr>
          <w:rFonts w:ascii="Arial" w:hAnsi="Arial" w:cs="Arial"/>
          <w:b/>
          <w:bCs/>
        </w:rPr>
        <w:t>w postępowaniu</w:t>
      </w:r>
    </w:p>
    <w:p w14:paraId="55BF01F1" w14:textId="77777777" w:rsidR="002F0524" w:rsidRPr="00721C2C" w:rsidRDefault="002F0524" w:rsidP="00721C2C">
      <w:pPr>
        <w:pStyle w:val="Tytu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1BBA6E9E" w14:textId="41B9107B" w:rsidR="002F0524" w:rsidRPr="00273131" w:rsidRDefault="002F0524" w:rsidP="00EB5898">
      <w:pPr>
        <w:spacing w:before="100" w:beforeAutospacing="1"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>podstawowym bez negocjacji (art. 275 pkt 1 ustawy Pzp)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  <w:r w:rsidR="00273131" w:rsidRPr="00273131">
        <w:rPr>
          <w:rFonts w:ascii="Arial" w:hAnsi="Arial" w:cs="Arial"/>
          <w:b/>
          <w:bCs/>
          <w:sz w:val="22"/>
          <w:szCs w:val="22"/>
        </w:rPr>
        <w:t>„</w:t>
      </w:r>
      <w:r w:rsidR="007E556C" w:rsidRPr="007E556C">
        <w:rPr>
          <w:rFonts w:ascii="Arial" w:eastAsia="Times New Roman" w:hAnsi="Arial" w:cs="Arial"/>
          <w:b/>
          <w:bCs/>
          <w:color w:val="000000"/>
          <w:sz w:val="22"/>
          <w:szCs w:val="22"/>
        </w:rPr>
        <w:t>Dostawa trzech pojazdów typu SUV z napędem 4x4 dla Głównego Inspektoratu Rybołówstwa Morskiego w Słupsku</w:t>
      </w:r>
      <w:r w:rsidR="00273131" w:rsidRPr="0027313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="00273131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</w:p>
    <w:p w14:paraId="5A4F691F" w14:textId="294DB2D6" w:rsidR="002F0524" w:rsidRPr="00273131" w:rsidRDefault="002F0524" w:rsidP="00EB589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>Na podstawie z art. 260 ustawy z dnia 11 września 2019 r. – Prawo zamówień publicznych (</w:t>
      </w:r>
      <w:r w:rsidR="00EB5898">
        <w:rPr>
          <w:rFonts w:ascii="Arial" w:hAnsi="Arial" w:cs="Arial"/>
          <w:bCs/>
          <w:sz w:val="22"/>
          <w:szCs w:val="22"/>
        </w:rPr>
        <w:t xml:space="preserve">t. 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2021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1129</w:t>
      </w:r>
      <w:r w:rsidR="00207B66">
        <w:rPr>
          <w:rFonts w:ascii="Arial" w:hAnsi="Arial" w:cs="Arial"/>
          <w:bCs/>
          <w:sz w:val="22"/>
          <w:szCs w:val="22"/>
        </w:rPr>
        <w:t xml:space="preserve"> ze zm.</w:t>
      </w:r>
      <w:r w:rsidRPr="00273131">
        <w:rPr>
          <w:rFonts w:ascii="Arial" w:hAnsi="Arial" w:cs="Arial"/>
          <w:bCs/>
          <w:sz w:val="22"/>
          <w:szCs w:val="22"/>
        </w:rPr>
        <w:t>) Zamawiający zawiadamia równocześnie wszystkich Wykonawców o unieważnieniu postępowania o udzielenie zamówienia publicznego.</w:t>
      </w:r>
    </w:p>
    <w:p w14:paraId="17BFC7D7" w14:textId="77777777" w:rsidR="0051427F" w:rsidRPr="00273131" w:rsidRDefault="0051427F" w:rsidP="0051427F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 xml:space="preserve">Uzasadnienie </w:t>
      </w:r>
      <w:r>
        <w:rPr>
          <w:rFonts w:ascii="Arial" w:hAnsi="Arial" w:cs="Arial"/>
          <w:b/>
          <w:bCs/>
          <w:sz w:val="22"/>
          <w:szCs w:val="22"/>
        </w:rPr>
        <w:t xml:space="preserve">faktyczne i </w:t>
      </w:r>
      <w:r w:rsidRPr="00273131">
        <w:rPr>
          <w:rFonts w:ascii="Arial" w:hAnsi="Arial" w:cs="Arial"/>
          <w:b/>
          <w:bCs/>
          <w:sz w:val="22"/>
          <w:szCs w:val="22"/>
        </w:rPr>
        <w:t>prawne:</w:t>
      </w:r>
    </w:p>
    <w:p w14:paraId="1FB4551B" w14:textId="4F2DC0E3" w:rsidR="007C1B73" w:rsidRPr="00273131" w:rsidRDefault="0051427F" w:rsidP="007C1B7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</w:t>
      </w:r>
      <w:r w:rsidR="007C1B73" w:rsidRPr="00273131">
        <w:rPr>
          <w:rFonts w:ascii="Arial" w:hAnsi="Arial" w:cs="Arial"/>
          <w:sz w:val="22"/>
          <w:szCs w:val="22"/>
        </w:rPr>
        <w:t xml:space="preserve">rt. </w:t>
      </w:r>
      <w:r w:rsidR="007C1B73">
        <w:rPr>
          <w:rFonts w:ascii="Arial" w:hAnsi="Arial" w:cs="Arial"/>
          <w:sz w:val="22"/>
          <w:szCs w:val="22"/>
        </w:rPr>
        <w:t>255 pkt 2 ustawy</w:t>
      </w:r>
      <w:r w:rsidR="007C1B73" w:rsidRPr="00273131">
        <w:rPr>
          <w:rFonts w:ascii="Arial" w:hAnsi="Arial" w:cs="Arial"/>
          <w:sz w:val="22"/>
          <w:szCs w:val="22"/>
        </w:rPr>
        <w:t xml:space="preserve"> P</w:t>
      </w:r>
      <w:r w:rsidR="007C1B73">
        <w:rPr>
          <w:rFonts w:ascii="Arial" w:hAnsi="Arial" w:cs="Arial"/>
          <w:sz w:val="22"/>
          <w:szCs w:val="22"/>
        </w:rPr>
        <w:t>zp - Zamawiający unieważnia postepowanie o udzielenie zamówienia, jeżeli: wszystkie złożone wnioski o dopuszczenie do udziału w postepowaniu albo oferty podlegały odrzuceniu.</w:t>
      </w:r>
    </w:p>
    <w:p w14:paraId="5FDD458D" w14:textId="3EC19BAA" w:rsidR="002664F3" w:rsidRDefault="002664F3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postępowaniu wpłynęła 1 oferta tj.:</w:t>
      </w:r>
    </w:p>
    <w:p w14:paraId="247DA093" w14:textId="5F235313" w:rsidR="002664F3" w:rsidRDefault="0026198D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Tandem Sp. z o.o. z siedzibą w Będzinie za cenę brutto 351 660,00 zł, pozostałe kryteria oceny ofert:</w:t>
      </w:r>
    </w:p>
    <w:p w14:paraId="701950D1" w14:textId="12315ACE" w:rsidR="0026198D" w:rsidRDefault="0026198D" w:rsidP="0026198D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na podzespoły mechaniczne przez okres: 36 miesięcy z limitem 100.000 km,</w:t>
      </w:r>
    </w:p>
    <w:p w14:paraId="4F1A622E" w14:textId="4A992D47" w:rsidR="0026198D" w:rsidRDefault="007C1B73" w:rsidP="0026198D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emisji zanieczyszczeń: 0,32249 g/km,</w:t>
      </w:r>
    </w:p>
    <w:p w14:paraId="716AD79A" w14:textId="5A98EC0D" w:rsidR="007C1B73" w:rsidRDefault="007C1B73" w:rsidP="0026198D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emisji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: 153 g/km,</w:t>
      </w:r>
    </w:p>
    <w:p w14:paraId="37A49A65" w14:textId="7980FABD" w:rsidR="007C1B73" w:rsidRPr="0026198D" w:rsidRDefault="007C1B73" w:rsidP="0026198D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zużycia energii: 2,176 MJ/km.</w:t>
      </w:r>
    </w:p>
    <w:p w14:paraId="49A61F77" w14:textId="24D28493" w:rsidR="00EB5898" w:rsidRDefault="00EB5898" w:rsidP="00EB5898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B5898">
        <w:rPr>
          <w:rFonts w:ascii="Arial" w:eastAsia="Times New Roman" w:hAnsi="Arial" w:cs="Arial"/>
          <w:color w:val="000000"/>
          <w:sz w:val="22"/>
          <w:szCs w:val="22"/>
        </w:rPr>
        <w:t xml:space="preserve">Zamawiający odrzuca ofertę </w:t>
      </w:r>
      <w:r w:rsidRPr="00EB5898">
        <w:rPr>
          <w:rFonts w:ascii="Arial" w:hAnsi="Arial" w:cs="Arial"/>
          <w:b/>
          <w:bCs/>
          <w:sz w:val="22"/>
          <w:szCs w:val="22"/>
        </w:rPr>
        <w:t xml:space="preserve">na podstawie art. 226 ust. 1 pkt </w:t>
      </w:r>
      <w:r w:rsidR="007E556C">
        <w:rPr>
          <w:rFonts w:ascii="Arial" w:hAnsi="Arial" w:cs="Arial"/>
          <w:b/>
          <w:bCs/>
          <w:sz w:val="22"/>
          <w:szCs w:val="22"/>
        </w:rPr>
        <w:t>5</w:t>
      </w:r>
      <w:r w:rsidRPr="00EB58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5898">
        <w:rPr>
          <w:rFonts w:ascii="Arial" w:hAnsi="Arial" w:cs="Arial"/>
          <w:sz w:val="22"/>
          <w:szCs w:val="22"/>
        </w:rPr>
        <w:t xml:space="preserve">jeżeli </w:t>
      </w:r>
      <w:r w:rsidR="007E556C" w:rsidRPr="007E556C">
        <w:rPr>
          <w:rFonts w:ascii="Arial" w:hAnsi="Arial" w:cs="Arial"/>
          <w:b/>
          <w:bCs/>
          <w:sz w:val="22"/>
          <w:szCs w:val="22"/>
        </w:rPr>
        <w:t>5</w:t>
      </w:r>
      <w:r w:rsidRPr="007E556C">
        <w:rPr>
          <w:rFonts w:ascii="Arial" w:hAnsi="Arial" w:cs="Arial"/>
          <w:b/>
          <w:bCs/>
          <w:sz w:val="22"/>
          <w:szCs w:val="22"/>
        </w:rPr>
        <w:t>)</w:t>
      </w:r>
      <w:r w:rsidRPr="00EB5898">
        <w:rPr>
          <w:rFonts w:ascii="Arial" w:hAnsi="Arial" w:cs="Arial"/>
          <w:b/>
          <w:bCs/>
          <w:sz w:val="22"/>
          <w:szCs w:val="22"/>
        </w:rPr>
        <w:t xml:space="preserve"> </w:t>
      </w:r>
      <w:r w:rsidR="007E556C">
        <w:rPr>
          <w:rFonts w:ascii="Arial" w:hAnsi="Arial" w:cs="Arial"/>
          <w:b/>
          <w:bCs/>
          <w:sz w:val="22"/>
          <w:szCs w:val="22"/>
        </w:rPr>
        <w:t>jej treść jest niezgodna z warunkami zamówienia</w:t>
      </w:r>
      <w:r w:rsidRPr="00EB5898">
        <w:rPr>
          <w:rFonts w:ascii="Arial" w:hAnsi="Arial" w:cs="Arial"/>
          <w:b/>
          <w:bCs/>
          <w:sz w:val="22"/>
          <w:szCs w:val="22"/>
        </w:rPr>
        <w:t>.</w:t>
      </w:r>
    </w:p>
    <w:p w14:paraId="3B34C429" w14:textId="2A9AEB59" w:rsidR="0051427F" w:rsidRPr="0051427F" w:rsidRDefault="0051427F" w:rsidP="00EB5898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51427F">
        <w:rPr>
          <w:rFonts w:ascii="Arial" w:hAnsi="Arial" w:cs="Arial"/>
          <w:sz w:val="22"/>
          <w:szCs w:val="22"/>
        </w:rPr>
        <w:t xml:space="preserve">W związku z powyższym </w:t>
      </w:r>
      <w:r w:rsidR="008B2EA8">
        <w:rPr>
          <w:rFonts w:ascii="Arial" w:hAnsi="Arial" w:cs="Arial"/>
          <w:sz w:val="22"/>
          <w:szCs w:val="22"/>
        </w:rPr>
        <w:t>unieważnienie</w:t>
      </w:r>
      <w:r w:rsidRPr="0051427F">
        <w:rPr>
          <w:rFonts w:ascii="Arial" w:hAnsi="Arial" w:cs="Arial"/>
          <w:sz w:val="22"/>
          <w:szCs w:val="22"/>
        </w:rPr>
        <w:t xml:space="preserve"> </w:t>
      </w:r>
      <w:r w:rsidR="008B2EA8">
        <w:rPr>
          <w:rFonts w:ascii="Arial" w:hAnsi="Arial" w:cs="Arial"/>
          <w:sz w:val="22"/>
          <w:szCs w:val="22"/>
        </w:rPr>
        <w:t>postępowania</w:t>
      </w:r>
      <w:r w:rsidRPr="0051427F">
        <w:rPr>
          <w:rFonts w:ascii="Arial" w:hAnsi="Arial" w:cs="Arial"/>
          <w:sz w:val="22"/>
          <w:szCs w:val="22"/>
        </w:rPr>
        <w:t xml:space="preserve"> jest zasadne.</w:t>
      </w:r>
    </w:p>
    <w:p w14:paraId="53FCD651" w14:textId="77777777" w:rsidR="0051427F" w:rsidRPr="00EB5898" w:rsidRDefault="0051427F" w:rsidP="00EB5898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51427F" w:rsidRPr="00EB5898" w:rsidSect="007E556C">
      <w:headerReference w:type="default" r:id="rId7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EFF5" w14:textId="77777777" w:rsidR="008F611F" w:rsidRDefault="008F611F" w:rsidP="007E556C">
      <w:r>
        <w:separator/>
      </w:r>
    </w:p>
  </w:endnote>
  <w:endnote w:type="continuationSeparator" w:id="0">
    <w:p w14:paraId="78AB993A" w14:textId="77777777" w:rsidR="008F611F" w:rsidRDefault="008F611F" w:rsidP="007E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3F44" w14:textId="77777777" w:rsidR="008F611F" w:rsidRDefault="008F611F" w:rsidP="007E556C">
      <w:r>
        <w:separator/>
      </w:r>
    </w:p>
  </w:footnote>
  <w:footnote w:type="continuationSeparator" w:id="0">
    <w:p w14:paraId="0E1A027A" w14:textId="77777777" w:rsidR="008F611F" w:rsidRDefault="008F611F" w:rsidP="007E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090C" w14:textId="2F0920A2" w:rsidR="007E556C" w:rsidRDefault="007E556C">
    <w:pPr>
      <w:pStyle w:val="Nagwek"/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C35B335" wp14:editId="6ABCABE9">
          <wp:simplePos x="0" y="0"/>
          <wp:positionH relativeFrom="margin">
            <wp:posOffset>-609600</wp:posOffset>
          </wp:positionH>
          <wp:positionV relativeFrom="paragraph">
            <wp:posOffset>8890</wp:posOffset>
          </wp:positionV>
          <wp:extent cx="6887845" cy="63182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54A3"/>
    <w:multiLevelType w:val="hybridMultilevel"/>
    <w:tmpl w:val="6828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6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25450"/>
    <w:rsid w:val="00092E4E"/>
    <w:rsid w:val="00144AE4"/>
    <w:rsid w:val="00161BBF"/>
    <w:rsid w:val="001C4356"/>
    <w:rsid w:val="001E3E53"/>
    <w:rsid w:val="00207B66"/>
    <w:rsid w:val="0026198D"/>
    <w:rsid w:val="002664F3"/>
    <w:rsid w:val="00273131"/>
    <w:rsid w:val="00283AE3"/>
    <w:rsid w:val="002D0009"/>
    <w:rsid w:val="002F0524"/>
    <w:rsid w:val="002F7DE5"/>
    <w:rsid w:val="003824D1"/>
    <w:rsid w:val="004177FB"/>
    <w:rsid w:val="00433BE5"/>
    <w:rsid w:val="00450B2C"/>
    <w:rsid w:val="00484225"/>
    <w:rsid w:val="004A1872"/>
    <w:rsid w:val="004D4ABB"/>
    <w:rsid w:val="004D522F"/>
    <w:rsid w:val="0050384B"/>
    <w:rsid w:val="0051427F"/>
    <w:rsid w:val="00560B8A"/>
    <w:rsid w:val="005A10B7"/>
    <w:rsid w:val="006864F8"/>
    <w:rsid w:val="00721C2C"/>
    <w:rsid w:val="007461C3"/>
    <w:rsid w:val="007512CD"/>
    <w:rsid w:val="00781711"/>
    <w:rsid w:val="007C1B73"/>
    <w:rsid w:val="007D23CE"/>
    <w:rsid w:val="007E556C"/>
    <w:rsid w:val="00820D96"/>
    <w:rsid w:val="008B2EA8"/>
    <w:rsid w:val="008F611F"/>
    <w:rsid w:val="00931B66"/>
    <w:rsid w:val="00A422D1"/>
    <w:rsid w:val="00AC0256"/>
    <w:rsid w:val="00AF7A86"/>
    <w:rsid w:val="00B7247E"/>
    <w:rsid w:val="00B978E9"/>
    <w:rsid w:val="00BF1523"/>
    <w:rsid w:val="00CC720D"/>
    <w:rsid w:val="00D834D9"/>
    <w:rsid w:val="00DF7BEE"/>
    <w:rsid w:val="00EB5898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E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5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5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Agnieszka Skwira</cp:lastModifiedBy>
  <cp:revision>13</cp:revision>
  <cp:lastPrinted>2022-04-07T12:26:00Z</cp:lastPrinted>
  <dcterms:created xsi:type="dcterms:W3CDTF">2022-04-07T11:50:00Z</dcterms:created>
  <dcterms:modified xsi:type="dcterms:W3CDTF">2022-04-08T09:11:00Z</dcterms:modified>
</cp:coreProperties>
</file>