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99" w:rsidRPr="007F39F5" w:rsidRDefault="005E2799" w:rsidP="00EA7C76">
      <w:pPr>
        <w:jc w:val="right"/>
        <w:rPr>
          <w:rFonts w:ascii="Arial" w:hAnsi="Arial" w:cs="Arial"/>
        </w:rPr>
      </w:pPr>
      <w:r w:rsidRPr="007F39F5">
        <w:rPr>
          <w:rFonts w:ascii="Arial" w:hAnsi="Arial" w:cs="Arial"/>
        </w:rPr>
        <w:t>Załącznik nr 2 do Zaproszenia</w:t>
      </w:r>
    </w:p>
    <w:p w:rsidR="005E2799" w:rsidRPr="007F39F5" w:rsidRDefault="005E2799" w:rsidP="00EA7C76">
      <w:pPr>
        <w:pStyle w:val="LPsygnatura"/>
        <w:spacing w:line="240" w:lineRule="auto"/>
        <w:jc w:val="right"/>
        <w:rPr>
          <w:color w:val="auto"/>
          <w:szCs w:val="24"/>
        </w:rPr>
      </w:pPr>
      <w:r w:rsidRPr="007F39F5">
        <w:rPr>
          <w:color w:val="auto"/>
          <w:szCs w:val="24"/>
        </w:rPr>
        <w:t xml:space="preserve">znak: </w:t>
      </w:r>
      <w:bookmarkStart w:id="0" w:name="ezdSprawaZnak"/>
      <w:bookmarkEnd w:id="0"/>
      <w:r w:rsidR="00937757">
        <w:rPr>
          <w:color w:val="auto"/>
          <w:szCs w:val="24"/>
        </w:rPr>
        <w:t>SA.20.</w:t>
      </w:r>
      <w:r w:rsidR="00D25D81">
        <w:rPr>
          <w:color w:val="auto"/>
          <w:szCs w:val="24"/>
        </w:rPr>
        <w:t>5</w:t>
      </w:r>
      <w:r w:rsidR="00937757">
        <w:rPr>
          <w:color w:val="auto"/>
          <w:szCs w:val="24"/>
        </w:rPr>
        <w:t>.2024</w:t>
      </w:r>
    </w:p>
    <w:p w:rsidR="005E2799" w:rsidRPr="007F39F5" w:rsidRDefault="005E2799" w:rsidP="00EA7C76">
      <w:pPr>
        <w:autoSpaceDE w:val="0"/>
        <w:jc w:val="right"/>
        <w:rPr>
          <w:rFonts w:ascii="Arial" w:hAnsi="Arial" w:cs="Arial"/>
          <w:bCs/>
        </w:rPr>
      </w:pPr>
    </w:p>
    <w:p w:rsidR="00433606" w:rsidRPr="007F39F5" w:rsidRDefault="008779CB" w:rsidP="00EA7C76">
      <w:pPr>
        <w:autoSpaceDE w:val="0"/>
        <w:jc w:val="center"/>
        <w:rPr>
          <w:rFonts w:ascii="Arial" w:hAnsi="Arial" w:cs="Arial"/>
          <w:b/>
          <w:bCs/>
        </w:rPr>
      </w:pPr>
      <w:r w:rsidRPr="007F39F5">
        <w:rPr>
          <w:rFonts w:ascii="Arial" w:hAnsi="Arial" w:cs="Arial"/>
          <w:b/>
          <w:bCs/>
        </w:rPr>
        <w:t xml:space="preserve">Wzór </w:t>
      </w:r>
      <w:r w:rsidR="00433606" w:rsidRPr="007F39F5">
        <w:rPr>
          <w:rFonts w:ascii="Arial" w:hAnsi="Arial" w:cs="Arial"/>
          <w:b/>
          <w:bCs/>
        </w:rPr>
        <w:t>UMOW</w:t>
      </w:r>
      <w:r w:rsidRPr="007F39F5">
        <w:rPr>
          <w:rFonts w:ascii="Arial" w:hAnsi="Arial" w:cs="Arial"/>
          <w:b/>
          <w:bCs/>
        </w:rPr>
        <w:t>Y</w:t>
      </w:r>
      <w:r w:rsidR="002E270B" w:rsidRPr="007F39F5">
        <w:rPr>
          <w:rFonts w:ascii="Arial" w:hAnsi="Arial" w:cs="Arial"/>
          <w:b/>
          <w:bCs/>
        </w:rPr>
        <w:t xml:space="preserve"> </w:t>
      </w:r>
    </w:p>
    <w:p w:rsidR="000534A6" w:rsidRPr="007F39F5" w:rsidRDefault="000534A6" w:rsidP="00EA7C76">
      <w:pPr>
        <w:autoSpaceDE w:val="0"/>
        <w:jc w:val="center"/>
        <w:rPr>
          <w:rFonts w:ascii="Arial" w:hAnsi="Arial" w:cs="Arial"/>
          <w:b/>
          <w:bCs/>
        </w:rPr>
      </w:pPr>
    </w:p>
    <w:p w:rsidR="00433606" w:rsidRPr="007F39F5" w:rsidRDefault="00D16CF7" w:rsidP="00EA7C76">
      <w:pPr>
        <w:shd w:val="pct25" w:color="FFFFFF" w:fill="FFFFFF"/>
        <w:tabs>
          <w:tab w:val="num" w:pos="0"/>
          <w:tab w:val="left" w:pos="284"/>
          <w:tab w:val="left" w:pos="2552"/>
        </w:tabs>
        <w:jc w:val="both"/>
        <w:rPr>
          <w:rFonts w:ascii="Arial" w:hAnsi="Arial" w:cs="Arial"/>
          <w:b/>
          <w:bCs/>
        </w:rPr>
      </w:pPr>
      <w:r w:rsidRPr="007F39F5">
        <w:rPr>
          <w:rFonts w:ascii="Arial" w:hAnsi="Arial" w:cs="Arial"/>
          <w:b/>
          <w:bCs/>
        </w:rPr>
        <w:t xml:space="preserve">na </w:t>
      </w:r>
      <w:r w:rsidR="00433606" w:rsidRPr="007F39F5">
        <w:rPr>
          <w:rFonts w:ascii="Arial" w:hAnsi="Arial" w:cs="Arial"/>
          <w:b/>
          <w:bCs/>
        </w:rPr>
        <w:t>„</w:t>
      </w:r>
      <w:r w:rsidR="00D25D81" w:rsidRPr="00D25D81">
        <w:rPr>
          <w:rFonts w:ascii="Arial" w:hAnsi="Arial" w:cs="Arial"/>
          <w:b/>
        </w:rPr>
        <w:t>Opracowanie dokumentacji projektowej wraz z uzyskaniem odpowiednich pozwoleń, zgód i uzgodnień na remont dróg i placów wewnętrznych Nadleśnictwa Stary Sącz</w:t>
      </w:r>
      <w:r w:rsidR="00433606" w:rsidRPr="007F39F5">
        <w:rPr>
          <w:rFonts w:ascii="Arial" w:hAnsi="Arial" w:cs="Arial"/>
          <w:b/>
          <w:bCs/>
        </w:rPr>
        <w:t xml:space="preserve">” </w:t>
      </w:r>
    </w:p>
    <w:p w:rsidR="003F180E" w:rsidRPr="007F39F5" w:rsidRDefault="003F180E" w:rsidP="00EA7C76">
      <w:pPr>
        <w:shd w:val="pct25" w:color="FFFFFF" w:fill="FFFFFF"/>
        <w:tabs>
          <w:tab w:val="num" w:pos="0"/>
          <w:tab w:val="left" w:pos="284"/>
          <w:tab w:val="left" w:pos="2552"/>
        </w:tabs>
        <w:jc w:val="both"/>
        <w:rPr>
          <w:rFonts w:ascii="Arial" w:hAnsi="Arial" w:cs="Arial"/>
          <w:b/>
          <w:bCs/>
        </w:rPr>
      </w:pPr>
    </w:p>
    <w:p w:rsidR="00290DE8" w:rsidRPr="007F39F5" w:rsidRDefault="00290DE8" w:rsidP="00EA7C76">
      <w:pPr>
        <w:shd w:val="pct25" w:color="FFFFFF" w:fill="FFFFFF"/>
        <w:tabs>
          <w:tab w:val="num" w:pos="0"/>
          <w:tab w:val="left" w:pos="284"/>
          <w:tab w:val="left" w:pos="2552"/>
        </w:tabs>
        <w:jc w:val="both"/>
        <w:rPr>
          <w:rFonts w:ascii="Arial" w:hAnsi="Arial" w:cs="Arial"/>
          <w:b/>
          <w:bCs/>
        </w:rPr>
      </w:pPr>
    </w:p>
    <w:p w:rsidR="00433606" w:rsidRPr="007F39F5" w:rsidRDefault="00433606" w:rsidP="00EA7C76">
      <w:pPr>
        <w:autoSpaceDE w:val="0"/>
        <w:autoSpaceDN w:val="0"/>
        <w:adjustRightInd w:val="0"/>
        <w:rPr>
          <w:rFonts w:ascii="Arial" w:hAnsi="Arial" w:cs="Arial"/>
        </w:rPr>
      </w:pPr>
      <w:r w:rsidRPr="007F39F5">
        <w:rPr>
          <w:rFonts w:ascii="Arial" w:hAnsi="Arial" w:cs="Arial"/>
          <w:bCs/>
        </w:rPr>
        <w:t>wpisan</w:t>
      </w:r>
      <w:r w:rsidR="00D16CF7" w:rsidRPr="007F39F5">
        <w:rPr>
          <w:rFonts w:ascii="Arial" w:hAnsi="Arial" w:cs="Arial"/>
          <w:bCs/>
        </w:rPr>
        <w:t xml:space="preserve">a </w:t>
      </w:r>
      <w:r w:rsidRPr="007F39F5">
        <w:rPr>
          <w:rFonts w:ascii="Arial" w:hAnsi="Arial" w:cs="Arial"/>
          <w:bCs/>
        </w:rPr>
        <w:t xml:space="preserve">do rejestru umów pod nr </w:t>
      </w:r>
      <w:r w:rsidR="002E270B" w:rsidRPr="007F39F5">
        <w:rPr>
          <w:rFonts w:ascii="Arial" w:hAnsi="Arial" w:cs="Arial"/>
        </w:rPr>
        <w:t>SA.2300.</w:t>
      </w:r>
      <w:r w:rsidR="00E62981" w:rsidRPr="007F39F5">
        <w:rPr>
          <w:rFonts w:ascii="Arial" w:hAnsi="Arial" w:cs="Arial"/>
        </w:rPr>
        <w:t>1.</w:t>
      </w:r>
      <w:r w:rsidR="000E12E1" w:rsidRPr="007F39F5">
        <w:rPr>
          <w:rFonts w:ascii="Arial" w:hAnsi="Arial" w:cs="Arial"/>
        </w:rPr>
        <w:t>…..</w:t>
      </w:r>
    </w:p>
    <w:p w:rsidR="00433606" w:rsidRPr="007F39F5" w:rsidRDefault="00433606" w:rsidP="00EA7C76">
      <w:pPr>
        <w:autoSpaceDE w:val="0"/>
        <w:autoSpaceDN w:val="0"/>
        <w:adjustRightInd w:val="0"/>
        <w:jc w:val="both"/>
        <w:rPr>
          <w:rFonts w:ascii="Arial" w:hAnsi="Arial" w:cs="Arial"/>
        </w:rPr>
      </w:pPr>
      <w:r w:rsidRPr="007F39F5">
        <w:rPr>
          <w:rFonts w:ascii="Arial" w:hAnsi="Arial" w:cs="Arial"/>
        </w:rPr>
        <w:t xml:space="preserve">zawarta w dniu </w:t>
      </w:r>
      <w:r w:rsidR="000E12E1" w:rsidRPr="007F39F5">
        <w:rPr>
          <w:rFonts w:ascii="Arial" w:hAnsi="Arial" w:cs="Arial"/>
        </w:rPr>
        <w:t>………………..</w:t>
      </w:r>
      <w:r w:rsidR="00481155" w:rsidRPr="007F39F5">
        <w:rPr>
          <w:rFonts w:ascii="Arial" w:hAnsi="Arial" w:cs="Arial"/>
        </w:rPr>
        <w:t>202</w:t>
      </w:r>
      <w:r w:rsidR="007F39F5">
        <w:rPr>
          <w:rFonts w:ascii="Arial" w:hAnsi="Arial" w:cs="Arial"/>
        </w:rPr>
        <w:t>4</w:t>
      </w:r>
      <w:r w:rsidR="002E270B" w:rsidRPr="007F39F5">
        <w:rPr>
          <w:rFonts w:ascii="Arial" w:hAnsi="Arial" w:cs="Arial"/>
        </w:rPr>
        <w:t xml:space="preserve"> r.</w:t>
      </w:r>
      <w:r w:rsidRPr="007F39F5">
        <w:rPr>
          <w:rFonts w:ascii="Arial" w:hAnsi="Arial" w:cs="Arial"/>
        </w:rPr>
        <w:t xml:space="preserve"> w Starym Sączu pomiędzy</w:t>
      </w:r>
    </w:p>
    <w:p w:rsidR="007F39F5" w:rsidRPr="00D53572" w:rsidRDefault="007F39F5" w:rsidP="00EA7C76">
      <w:pPr>
        <w:autoSpaceDE w:val="0"/>
        <w:autoSpaceDN w:val="0"/>
        <w:adjustRightInd w:val="0"/>
        <w:jc w:val="both"/>
        <w:rPr>
          <w:rFonts w:ascii="Arial" w:hAnsi="Arial" w:cs="Arial"/>
          <w:bCs/>
        </w:rPr>
      </w:pPr>
      <w:r w:rsidRPr="00D53572">
        <w:rPr>
          <w:rFonts w:ascii="Arial" w:hAnsi="Arial" w:cs="Arial"/>
          <w:bCs/>
        </w:rPr>
        <w:t>Skarbem Państwa - Państwowe Gospodarstwo Leśne Lasy Państwowe Nadleśnictwo Stary Sącz, 33-340 Stary Sącz ul. Magazynowa 5</w:t>
      </w:r>
    </w:p>
    <w:p w:rsidR="007F39F5" w:rsidRDefault="007F39F5" w:rsidP="00EA7C76">
      <w:pPr>
        <w:autoSpaceDE w:val="0"/>
        <w:autoSpaceDN w:val="0"/>
        <w:adjustRightInd w:val="0"/>
        <w:jc w:val="both"/>
        <w:rPr>
          <w:rFonts w:ascii="Arial" w:hAnsi="Arial" w:cs="Arial"/>
          <w:bCs/>
        </w:rPr>
      </w:pPr>
      <w:r w:rsidRPr="00D53572">
        <w:rPr>
          <w:rFonts w:ascii="Arial" w:hAnsi="Arial" w:cs="Arial"/>
          <w:bCs/>
        </w:rPr>
        <w:t>NIP: 734-001-82-96 REGON: 35054564</w:t>
      </w:r>
    </w:p>
    <w:p w:rsidR="007F39F5" w:rsidRPr="00703140" w:rsidRDefault="007F39F5" w:rsidP="00EA7C76">
      <w:pPr>
        <w:autoSpaceDE w:val="0"/>
        <w:autoSpaceDN w:val="0"/>
        <w:adjustRightInd w:val="0"/>
        <w:jc w:val="both"/>
        <w:rPr>
          <w:rFonts w:ascii="Arial" w:hAnsi="Arial" w:cs="Arial"/>
        </w:rPr>
      </w:pPr>
      <w:r w:rsidRPr="00703140">
        <w:rPr>
          <w:rFonts w:ascii="Arial" w:hAnsi="Arial" w:cs="Arial"/>
        </w:rPr>
        <w:t xml:space="preserve">zwanym dalej </w:t>
      </w:r>
      <w:r w:rsidRPr="00703140">
        <w:rPr>
          <w:rFonts w:ascii="Arial" w:hAnsi="Arial" w:cs="Arial"/>
          <w:bCs/>
        </w:rPr>
        <w:t>„</w:t>
      </w:r>
      <w:r w:rsidRPr="00703140">
        <w:rPr>
          <w:rFonts w:ascii="Arial" w:hAnsi="Arial" w:cs="Arial"/>
          <w:b/>
          <w:bCs/>
        </w:rPr>
        <w:t>Zamawiającym</w:t>
      </w:r>
      <w:r w:rsidRPr="00703140">
        <w:rPr>
          <w:rFonts w:ascii="Arial" w:hAnsi="Arial" w:cs="Arial"/>
          <w:bCs/>
        </w:rPr>
        <w:t>”</w:t>
      </w:r>
      <w:r w:rsidRPr="00703140">
        <w:rPr>
          <w:rFonts w:ascii="Arial" w:hAnsi="Arial" w:cs="Arial"/>
        </w:rPr>
        <w:t>, reprezentowanym przez:</w:t>
      </w:r>
    </w:p>
    <w:p w:rsidR="007F39F5" w:rsidRPr="00703140" w:rsidRDefault="007F39F5" w:rsidP="00EA7C76">
      <w:pPr>
        <w:autoSpaceDE w:val="0"/>
        <w:autoSpaceDN w:val="0"/>
        <w:adjustRightInd w:val="0"/>
        <w:ind w:left="708"/>
        <w:jc w:val="both"/>
        <w:rPr>
          <w:rFonts w:ascii="Arial" w:hAnsi="Arial" w:cs="Arial"/>
          <w:bCs/>
        </w:rPr>
      </w:pPr>
      <w:r w:rsidRPr="00703140">
        <w:rPr>
          <w:rFonts w:ascii="Arial" w:hAnsi="Arial" w:cs="Arial"/>
          <w:bCs/>
        </w:rPr>
        <w:t xml:space="preserve">1. Nadleśniczego </w:t>
      </w:r>
      <w:r>
        <w:rPr>
          <w:rFonts w:ascii="Arial" w:hAnsi="Arial" w:cs="Arial"/>
          <w:bCs/>
        </w:rPr>
        <w:t>–</w:t>
      </w:r>
      <w:r w:rsidRPr="00703140">
        <w:rPr>
          <w:rFonts w:ascii="Arial" w:hAnsi="Arial" w:cs="Arial"/>
          <w:bCs/>
        </w:rPr>
        <w:t xml:space="preserve"> </w:t>
      </w:r>
      <w:r>
        <w:rPr>
          <w:rFonts w:ascii="Arial" w:hAnsi="Arial" w:cs="Arial"/>
          <w:bCs/>
        </w:rPr>
        <w:t>Rafała Tokarza</w:t>
      </w:r>
    </w:p>
    <w:p w:rsidR="00433606" w:rsidRPr="007F39F5" w:rsidRDefault="00433606" w:rsidP="00EA7C76">
      <w:pPr>
        <w:autoSpaceDE w:val="0"/>
        <w:autoSpaceDN w:val="0"/>
        <w:adjustRightInd w:val="0"/>
        <w:jc w:val="both"/>
        <w:rPr>
          <w:rFonts w:ascii="Arial" w:hAnsi="Arial" w:cs="Arial"/>
        </w:rPr>
      </w:pPr>
      <w:r w:rsidRPr="007F39F5">
        <w:rPr>
          <w:rFonts w:ascii="Arial" w:hAnsi="Arial" w:cs="Arial"/>
        </w:rPr>
        <w:t>a</w:t>
      </w:r>
    </w:p>
    <w:p w:rsidR="00433606" w:rsidRPr="007F39F5" w:rsidRDefault="000E12E1" w:rsidP="00EA7C76">
      <w:pPr>
        <w:autoSpaceDE w:val="0"/>
        <w:autoSpaceDN w:val="0"/>
        <w:adjustRightInd w:val="0"/>
        <w:jc w:val="both"/>
        <w:rPr>
          <w:rFonts w:ascii="Arial" w:hAnsi="Arial" w:cs="Arial"/>
          <w:b/>
          <w:bCs/>
        </w:rPr>
      </w:pPr>
      <w:r w:rsidRPr="007F39F5">
        <w:rPr>
          <w:rFonts w:ascii="Arial" w:hAnsi="Arial" w:cs="Arial"/>
          <w:b/>
          <w:bCs/>
        </w:rPr>
        <w:t>………………………………………………………</w:t>
      </w:r>
    </w:p>
    <w:p w:rsidR="002E270B" w:rsidRPr="007F39F5" w:rsidRDefault="000E12E1" w:rsidP="00EA7C76">
      <w:pPr>
        <w:autoSpaceDE w:val="0"/>
        <w:autoSpaceDN w:val="0"/>
        <w:adjustRightInd w:val="0"/>
        <w:jc w:val="both"/>
        <w:rPr>
          <w:rFonts w:ascii="Arial" w:hAnsi="Arial" w:cs="Arial"/>
          <w:b/>
          <w:bCs/>
        </w:rPr>
      </w:pPr>
      <w:r w:rsidRPr="007F39F5">
        <w:rPr>
          <w:rFonts w:ascii="Arial" w:hAnsi="Arial" w:cs="Arial"/>
          <w:b/>
          <w:bCs/>
        </w:rPr>
        <w:t>………………………………………………………………</w:t>
      </w:r>
    </w:p>
    <w:p w:rsidR="00433606" w:rsidRPr="007F39F5" w:rsidRDefault="00433606" w:rsidP="00EA7C76">
      <w:pPr>
        <w:autoSpaceDE w:val="0"/>
        <w:autoSpaceDN w:val="0"/>
        <w:adjustRightInd w:val="0"/>
        <w:jc w:val="both"/>
        <w:rPr>
          <w:rFonts w:ascii="Arial" w:hAnsi="Arial" w:cs="Arial"/>
        </w:rPr>
      </w:pPr>
      <w:r w:rsidRPr="007F39F5">
        <w:rPr>
          <w:rFonts w:ascii="Arial" w:hAnsi="Arial" w:cs="Arial"/>
        </w:rPr>
        <w:t xml:space="preserve">NIP </w:t>
      </w:r>
      <w:r w:rsidR="000E12E1" w:rsidRPr="007F39F5">
        <w:rPr>
          <w:rFonts w:ascii="Arial" w:hAnsi="Arial" w:cs="Arial"/>
        </w:rPr>
        <w:t>…………………….</w:t>
      </w:r>
      <w:r w:rsidRPr="007F39F5">
        <w:rPr>
          <w:rFonts w:ascii="Arial" w:hAnsi="Arial" w:cs="Arial"/>
        </w:rPr>
        <w:t xml:space="preserve"> REGON </w:t>
      </w:r>
      <w:r w:rsidR="000E12E1" w:rsidRPr="007F39F5">
        <w:rPr>
          <w:rFonts w:ascii="Arial" w:hAnsi="Arial" w:cs="Arial"/>
        </w:rPr>
        <w:t>……………………….</w:t>
      </w:r>
      <w:r w:rsidRPr="007F39F5">
        <w:rPr>
          <w:rFonts w:ascii="Arial" w:hAnsi="Arial" w:cs="Arial"/>
        </w:rPr>
        <w:t xml:space="preserve"> </w:t>
      </w:r>
    </w:p>
    <w:p w:rsidR="00433606" w:rsidRPr="007F39F5" w:rsidRDefault="00433606" w:rsidP="00EA7C76">
      <w:pPr>
        <w:autoSpaceDE w:val="0"/>
        <w:autoSpaceDN w:val="0"/>
        <w:adjustRightInd w:val="0"/>
        <w:spacing w:after="200"/>
        <w:jc w:val="both"/>
        <w:rPr>
          <w:rFonts w:ascii="Arial" w:hAnsi="Arial" w:cs="Arial"/>
        </w:rPr>
      </w:pPr>
      <w:r w:rsidRPr="007F39F5">
        <w:rPr>
          <w:rFonts w:ascii="Arial" w:hAnsi="Arial" w:cs="Arial"/>
        </w:rPr>
        <w:t xml:space="preserve">zwaną dalej </w:t>
      </w:r>
      <w:r w:rsidRPr="007F39F5">
        <w:rPr>
          <w:rFonts w:ascii="Arial" w:hAnsi="Arial" w:cs="Arial"/>
          <w:b/>
          <w:bCs/>
        </w:rPr>
        <w:t xml:space="preserve">„Wykonawcą” </w:t>
      </w:r>
      <w:r w:rsidRPr="007F39F5">
        <w:rPr>
          <w:rFonts w:ascii="Arial" w:hAnsi="Arial" w:cs="Arial"/>
        </w:rPr>
        <w:t>reprezentowaną przez:</w:t>
      </w:r>
    </w:p>
    <w:p w:rsidR="00433606" w:rsidRPr="007F39F5" w:rsidRDefault="002E270B" w:rsidP="00EA7C76">
      <w:pPr>
        <w:autoSpaceDE w:val="0"/>
        <w:autoSpaceDN w:val="0"/>
        <w:adjustRightInd w:val="0"/>
        <w:ind w:left="708"/>
        <w:jc w:val="both"/>
        <w:rPr>
          <w:rFonts w:ascii="Arial" w:hAnsi="Arial" w:cs="Arial"/>
        </w:rPr>
      </w:pPr>
      <w:r w:rsidRPr="007F39F5">
        <w:rPr>
          <w:rFonts w:ascii="Arial" w:hAnsi="Arial" w:cs="Arial"/>
        </w:rPr>
        <w:t xml:space="preserve">1. </w:t>
      </w:r>
      <w:r w:rsidR="000E12E1" w:rsidRPr="007F39F5">
        <w:rPr>
          <w:rFonts w:ascii="Arial" w:hAnsi="Arial" w:cs="Arial"/>
        </w:rPr>
        <w:t>………………………….</w:t>
      </w:r>
    </w:p>
    <w:p w:rsidR="00433606" w:rsidRPr="007F39F5" w:rsidRDefault="00433606" w:rsidP="00EA7C76">
      <w:pPr>
        <w:autoSpaceDE w:val="0"/>
        <w:autoSpaceDN w:val="0"/>
        <w:adjustRightInd w:val="0"/>
        <w:jc w:val="both"/>
        <w:rPr>
          <w:rFonts w:ascii="Arial" w:hAnsi="Arial" w:cs="Arial"/>
        </w:rPr>
      </w:pPr>
      <w:r w:rsidRPr="007F39F5">
        <w:rPr>
          <w:rFonts w:ascii="Arial" w:hAnsi="Arial" w:cs="Arial"/>
        </w:rPr>
        <w:t>o następującej treści:</w:t>
      </w:r>
    </w:p>
    <w:p w:rsidR="00290DE8" w:rsidRPr="007F39F5" w:rsidRDefault="00290DE8" w:rsidP="00EA7C76">
      <w:pPr>
        <w:autoSpaceDE w:val="0"/>
        <w:autoSpaceDN w:val="0"/>
        <w:adjustRightInd w:val="0"/>
        <w:jc w:val="both"/>
        <w:rPr>
          <w:rFonts w:ascii="Arial" w:hAnsi="Arial" w:cs="Arial"/>
        </w:rPr>
      </w:pPr>
    </w:p>
    <w:p w:rsidR="003F180E" w:rsidRPr="007F39F5" w:rsidRDefault="003F180E" w:rsidP="00EA7C76">
      <w:pPr>
        <w:autoSpaceDE w:val="0"/>
        <w:autoSpaceDN w:val="0"/>
        <w:adjustRightInd w:val="0"/>
        <w:jc w:val="both"/>
        <w:rPr>
          <w:rFonts w:ascii="Arial" w:hAnsi="Arial" w:cs="Arial"/>
        </w:rPr>
      </w:pPr>
    </w:p>
    <w:p w:rsidR="001926F5" w:rsidRPr="007F39F5" w:rsidRDefault="00433606" w:rsidP="00EA7C76">
      <w:pPr>
        <w:autoSpaceDE w:val="0"/>
        <w:autoSpaceDN w:val="0"/>
        <w:adjustRightInd w:val="0"/>
        <w:spacing w:after="120"/>
        <w:jc w:val="center"/>
        <w:rPr>
          <w:rFonts w:ascii="Arial" w:hAnsi="Arial" w:cs="Arial"/>
          <w:b/>
          <w:bCs/>
        </w:rPr>
      </w:pPr>
      <w:r w:rsidRPr="007F39F5">
        <w:rPr>
          <w:rFonts w:ascii="Arial" w:hAnsi="Arial" w:cs="Arial"/>
          <w:b/>
        </w:rPr>
        <w:t>§ 1</w:t>
      </w:r>
      <w:r w:rsidR="001926F5" w:rsidRPr="007F39F5">
        <w:rPr>
          <w:rFonts w:ascii="Arial" w:hAnsi="Arial" w:cs="Arial"/>
          <w:b/>
          <w:bCs/>
        </w:rPr>
        <w:t xml:space="preserve"> Przedmiot zamówienia</w:t>
      </w:r>
    </w:p>
    <w:p w:rsidR="00290DE8" w:rsidRPr="007F39F5" w:rsidRDefault="00290DE8" w:rsidP="00D25D81">
      <w:pPr>
        <w:pStyle w:val="Akapitzlist"/>
        <w:numPr>
          <w:ilvl w:val="0"/>
          <w:numId w:val="4"/>
        </w:numPr>
        <w:suppressAutoHyphens/>
        <w:spacing w:before="120" w:after="80" w:line="240" w:lineRule="auto"/>
        <w:jc w:val="both"/>
        <w:rPr>
          <w:rFonts w:ascii="Arial" w:hAnsi="Arial" w:cs="Arial"/>
          <w:bCs/>
          <w:spacing w:val="-2"/>
          <w:sz w:val="24"/>
          <w:szCs w:val="24"/>
        </w:rPr>
      </w:pPr>
      <w:r w:rsidRPr="007F39F5">
        <w:rPr>
          <w:rFonts w:ascii="Arial" w:hAnsi="Arial" w:cs="Arial"/>
          <w:bCs/>
          <w:spacing w:val="-2"/>
          <w:sz w:val="24"/>
          <w:szCs w:val="24"/>
        </w:rPr>
        <w:t>W wyniku wyboru najkorzystniejszej oferty spośród ofert jakie wpłynęły w odpowiedzi na zaproszenie do złożenia oferty, Zamawiający zleca, a Wykonawca przyj</w:t>
      </w:r>
      <w:r w:rsidR="00462B10" w:rsidRPr="007F39F5">
        <w:rPr>
          <w:rFonts w:ascii="Arial" w:hAnsi="Arial" w:cs="Arial"/>
          <w:bCs/>
          <w:spacing w:val="-2"/>
          <w:sz w:val="24"/>
          <w:szCs w:val="24"/>
        </w:rPr>
        <w:t xml:space="preserve">muje do realizacji zadanie pn.: </w:t>
      </w:r>
      <w:r w:rsidRPr="007F39F5">
        <w:rPr>
          <w:rFonts w:ascii="Arial" w:hAnsi="Arial" w:cs="Arial"/>
          <w:bCs/>
          <w:spacing w:val="-2"/>
          <w:sz w:val="24"/>
          <w:szCs w:val="24"/>
        </w:rPr>
        <w:t>„</w:t>
      </w:r>
      <w:r w:rsidR="00D25D81" w:rsidRPr="00D25D81">
        <w:rPr>
          <w:rFonts w:ascii="Arial" w:hAnsi="Arial" w:cs="Arial"/>
          <w:bCs/>
          <w:spacing w:val="-2"/>
          <w:sz w:val="24"/>
          <w:szCs w:val="24"/>
        </w:rPr>
        <w:t>Opracowanie dokumentacji projektowej wraz z uzyskaniem odpowiednich pozwoleń, zgód i uzgodnień na remont dróg i placów wewnętrznych Nadleśnictwa Stary Sącz</w:t>
      </w:r>
      <w:r w:rsidR="007F39F5">
        <w:rPr>
          <w:rFonts w:ascii="Arial" w:hAnsi="Arial" w:cs="Arial"/>
          <w:bCs/>
          <w:spacing w:val="-2"/>
          <w:sz w:val="24"/>
          <w:szCs w:val="24"/>
        </w:rPr>
        <w:t>”</w:t>
      </w:r>
      <w:r w:rsidRPr="007F39F5">
        <w:rPr>
          <w:rFonts w:ascii="Arial" w:hAnsi="Arial" w:cs="Arial"/>
          <w:bCs/>
          <w:spacing w:val="-2"/>
          <w:sz w:val="24"/>
          <w:szCs w:val="24"/>
        </w:rPr>
        <w:t>.</w:t>
      </w:r>
    </w:p>
    <w:p w:rsidR="00290DE8" w:rsidRPr="00D25D81" w:rsidRDefault="007F39F5" w:rsidP="00EA7C76">
      <w:pPr>
        <w:pStyle w:val="Akapitzlist"/>
        <w:numPr>
          <w:ilvl w:val="0"/>
          <w:numId w:val="4"/>
        </w:numPr>
        <w:suppressAutoHyphens/>
        <w:spacing w:before="120" w:after="80" w:line="240" w:lineRule="auto"/>
        <w:contextualSpacing w:val="0"/>
        <w:jc w:val="both"/>
        <w:rPr>
          <w:rFonts w:ascii="Arial" w:hAnsi="Arial" w:cs="Arial"/>
          <w:bCs/>
          <w:spacing w:val="-2"/>
          <w:sz w:val="24"/>
          <w:szCs w:val="24"/>
        </w:rPr>
      </w:pPr>
      <w:r w:rsidRPr="007F39F5">
        <w:rPr>
          <w:rFonts w:ascii="Arial" w:hAnsi="Arial" w:cs="Arial"/>
          <w:bCs/>
          <w:sz w:val="24"/>
          <w:szCs w:val="24"/>
        </w:rPr>
        <w:t>Przedmiotem zamówienia jest opracowanie dokumentacji projektowej wraz z uzyskaniem odpowiednich pozwoleń, zgód i uzgodnień na r</w:t>
      </w:r>
      <w:r w:rsidR="00D25D81">
        <w:rPr>
          <w:rFonts w:ascii="Arial" w:hAnsi="Arial" w:cs="Arial"/>
          <w:bCs/>
          <w:sz w:val="24"/>
          <w:szCs w:val="24"/>
        </w:rPr>
        <w:t>emont</w:t>
      </w:r>
      <w:r w:rsidR="00D25D81" w:rsidRPr="00D25D81">
        <w:rPr>
          <w:rFonts w:ascii="Arial" w:hAnsi="Arial" w:cs="Arial"/>
          <w:bCs/>
          <w:spacing w:val="-2"/>
          <w:sz w:val="24"/>
          <w:szCs w:val="24"/>
        </w:rPr>
        <w:t xml:space="preserve"> dróg i placów wewnętrznych Nadleśnictwa Stary Sącz</w:t>
      </w:r>
      <w:r w:rsidR="00D25D81">
        <w:rPr>
          <w:rFonts w:ascii="Arial" w:hAnsi="Arial" w:cs="Arial"/>
          <w:bCs/>
          <w:sz w:val="24"/>
          <w:szCs w:val="24"/>
        </w:rPr>
        <w:t xml:space="preserve"> dla niżej wymienionych obiektów:</w:t>
      </w:r>
    </w:p>
    <w:p w:rsidR="00D25D81" w:rsidRPr="00D25D81" w:rsidRDefault="00D25D81" w:rsidP="00D25D81">
      <w:pPr>
        <w:pStyle w:val="Akapitzlist"/>
        <w:numPr>
          <w:ilvl w:val="1"/>
          <w:numId w:val="4"/>
        </w:numPr>
        <w:suppressAutoHyphens/>
        <w:spacing w:before="120" w:after="80"/>
        <w:jc w:val="both"/>
        <w:rPr>
          <w:rFonts w:ascii="Arial" w:hAnsi="Arial" w:cs="Arial"/>
          <w:bCs/>
          <w:spacing w:val="-2"/>
          <w:sz w:val="24"/>
          <w:szCs w:val="24"/>
        </w:rPr>
      </w:pPr>
      <w:r w:rsidRPr="00D25D81">
        <w:rPr>
          <w:rFonts w:ascii="Arial" w:hAnsi="Arial" w:cs="Arial"/>
          <w:bCs/>
          <w:spacing w:val="-2"/>
          <w:sz w:val="24"/>
          <w:szCs w:val="24"/>
        </w:rPr>
        <w:t>Droga leśna nr 03-24-0051/0052 Przysietnica  nr inw. 220/201.</w:t>
      </w:r>
    </w:p>
    <w:p w:rsidR="00D25D81" w:rsidRPr="00D25D81" w:rsidRDefault="00D25D81" w:rsidP="00D25D81">
      <w:pPr>
        <w:pStyle w:val="Akapitzlist"/>
        <w:numPr>
          <w:ilvl w:val="1"/>
          <w:numId w:val="4"/>
        </w:numPr>
        <w:suppressAutoHyphens/>
        <w:spacing w:before="120" w:after="80"/>
        <w:jc w:val="both"/>
        <w:rPr>
          <w:rFonts w:ascii="Arial" w:hAnsi="Arial" w:cs="Arial"/>
          <w:bCs/>
          <w:spacing w:val="-2"/>
          <w:sz w:val="24"/>
          <w:szCs w:val="24"/>
        </w:rPr>
      </w:pPr>
      <w:r w:rsidRPr="00D25D81">
        <w:rPr>
          <w:rFonts w:ascii="Arial" w:hAnsi="Arial" w:cs="Arial"/>
          <w:bCs/>
          <w:spacing w:val="-2"/>
          <w:sz w:val="24"/>
          <w:szCs w:val="24"/>
        </w:rPr>
        <w:t>Droga wewnętrzna nr 03-24-0265 i plac Daszyńskiego 3 nr inw. 220/567.</w:t>
      </w:r>
    </w:p>
    <w:p w:rsidR="00290DE8" w:rsidRPr="007F39F5" w:rsidRDefault="00290DE8" w:rsidP="00D25D81">
      <w:pPr>
        <w:pStyle w:val="Akapitzlist"/>
        <w:numPr>
          <w:ilvl w:val="0"/>
          <w:numId w:val="4"/>
        </w:numPr>
        <w:suppressAutoHyphens/>
        <w:spacing w:before="120" w:after="80" w:line="240" w:lineRule="auto"/>
        <w:ind w:left="357" w:hanging="357"/>
        <w:contextualSpacing w:val="0"/>
        <w:jc w:val="both"/>
        <w:rPr>
          <w:rFonts w:ascii="Arial" w:hAnsi="Arial" w:cs="Arial"/>
          <w:bCs/>
          <w:spacing w:val="-2"/>
          <w:sz w:val="24"/>
          <w:szCs w:val="24"/>
        </w:rPr>
      </w:pPr>
      <w:r w:rsidRPr="007F39F5">
        <w:rPr>
          <w:rFonts w:ascii="Arial" w:hAnsi="Arial" w:cs="Arial"/>
          <w:bCs/>
          <w:spacing w:val="-2"/>
          <w:sz w:val="24"/>
          <w:szCs w:val="24"/>
        </w:rPr>
        <w:t>Planowany zakres robót obejmować będzie:</w:t>
      </w:r>
    </w:p>
    <w:p w:rsidR="00D25D81" w:rsidRPr="00D25D81" w:rsidRDefault="00D25D81" w:rsidP="00D25D81">
      <w:pPr>
        <w:pStyle w:val="Akapitzlist"/>
        <w:numPr>
          <w:ilvl w:val="1"/>
          <w:numId w:val="4"/>
        </w:numPr>
        <w:suppressAutoHyphens/>
        <w:spacing w:after="0" w:line="240" w:lineRule="auto"/>
        <w:jc w:val="both"/>
        <w:rPr>
          <w:rFonts w:ascii="Arial" w:hAnsi="Arial" w:cs="Arial"/>
          <w:bCs/>
          <w:spacing w:val="-2"/>
          <w:sz w:val="24"/>
        </w:rPr>
      </w:pPr>
      <w:r w:rsidRPr="00D25D81">
        <w:rPr>
          <w:rFonts w:ascii="Arial" w:hAnsi="Arial" w:cs="Arial"/>
          <w:bCs/>
          <w:spacing w:val="-2"/>
          <w:sz w:val="24"/>
        </w:rPr>
        <w:t>Dla drogi leśnej nr 03-24-0051/0052 Przysietnica  nr inw. 220/201:</w:t>
      </w:r>
    </w:p>
    <w:p w:rsidR="00D25D81" w:rsidRPr="00D25D81" w:rsidRDefault="00D25D81" w:rsidP="00D25D81">
      <w:pPr>
        <w:pStyle w:val="Akapitzlist"/>
        <w:numPr>
          <w:ilvl w:val="2"/>
          <w:numId w:val="4"/>
        </w:numPr>
        <w:suppressAutoHyphens/>
        <w:spacing w:before="120" w:after="0" w:line="240" w:lineRule="auto"/>
        <w:ind w:left="1418" w:hanging="698"/>
        <w:contextualSpacing w:val="0"/>
        <w:jc w:val="both"/>
        <w:rPr>
          <w:rFonts w:ascii="Arial" w:hAnsi="Arial" w:cs="Arial"/>
          <w:bCs/>
          <w:spacing w:val="-2"/>
          <w:sz w:val="24"/>
        </w:rPr>
      </w:pPr>
      <w:r w:rsidRPr="00D25D81">
        <w:rPr>
          <w:rFonts w:ascii="Arial" w:hAnsi="Arial" w:cs="Arial"/>
          <w:bCs/>
          <w:spacing w:val="-2"/>
          <w:sz w:val="24"/>
        </w:rPr>
        <w:t xml:space="preserve">Wykonanie nowej warstwy górnej nawierzchni </w:t>
      </w:r>
      <w:r>
        <w:rPr>
          <w:rFonts w:ascii="Arial" w:hAnsi="Arial" w:cs="Arial"/>
          <w:bCs/>
          <w:spacing w:val="-2"/>
          <w:sz w:val="24"/>
        </w:rPr>
        <w:t>tłuczniowej na długości 1 </w:t>
      </w:r>
      <w:r w:rsidRPr="00D25D81">
        <w:rPr>
          <w:rFonts w:ascii="Arial" w:hAnsi="Arial" w:cs="Arial"/>
          <w:bCs/>
          <w:spacing w:val="-2"/>
          <w:sz w:val="24"/>
        </w:rPr>
        <w:t>km.</w:t>
      </w:r>
    </w:p>
    <w:p w:rsidR="00D25D81" w:rsidRPr="00D25D81" w:rsidRDefault="00D25D81" w:rsidP="00D25D81">
      <w:pPr>
        <w:pStyle w:val="Akapitzlist"/>
        <w:numPr>
          <w:ilvl w:val="2"/>
          <w:numId w:val="4"/>
        </w:numPr>
        <w:suppressAutoHyphens/>
        <w:spacing w:before="120" w:after="0" w:line="240" w:lineRule="auto"/>
        <w:contextualSpacing w:val="0"/>
        <w:jc w:val="both"/>
        <w:rPr>
          <w:rFonts w:ascii="Arial" w:hAnsi="Arial" w:cs="Arial"/>
          <w:bCs/>
          <w:spacing w:val="-2"/>
          <w:sz w:val="24"/>
        </w:rPr>
      </w:pPr>
      <w:r w:rsidRPr="00D25D81">
        <w:rPr>
          <w:rFonts w:ascii="Arial" w:hAnsi="Arial" w:cs="Arial"/>
          <w:bCs/>
          <w:spacing w:val="-2"/>
          <w:sz w:val="24"/>
        </w:rPr>
        <w:t>Wymianę przepustów.</w:t>
      </w:r>
    </w:p>
    <w:p w:rsidR="00D25D81" w:rsidRPr="00D25D81" w:rsidRDefault="00D25D81" w:rsidP="00D25D81">
      <w:pPr>
        <w:pStyle w:val="Akapitzlist"/>
        <w:numPr>
          <w:ilvl w:val="2"/>
          <w:numId w:val="4"/>
        </w:numPr>
        <w:suppressAutoHyphens/>
        <w:spacing w:before="120" w:after="0" w:line="240" w:lineRule="auto"/>
        <w:contextualSpacing w:val="0"/>
        <w:jc w:val="both"/>
        <w:rPr>
          <w:rFonts w:ascii="Arial" w:hAnsi="Arial" w:cs="Arial"/>
          <w:bCs/>
          <w:spacing w:val="-2"/>
          <w:sz w:val="24"/>
        </w:rPr>
      </w:pPr>
      <w:r w:rsidRPr="00D25D81">
        <w:rPr>
          <w:rFonts w:ascii="Arial" w:hAnsi="Arial" w:cs="Arial"/>
          <w:bCs/>
          <w:spacing w:val="-2"/>
          <w:sz w:val="24"/>
        </w:rPr>
        <w:t>Wymianę wodospustów.</w:t>
      </w:r>
    </w:p>
    <w:p w:rsidR="00D25D81" w:rsidRPr="00D25D81" w:rsidRDefault="00D25D81" w:rsidP="00D25D81">
      <w:pPr>
        <w:pStyle w:val="Akapitzlist"/>
        <w:numPr>
          <w:ilvl w:val="2"/>
          <w:numId w:val="4"/>
        </w:numPr>
        <w:suppressAutoHyphens/>
        <w:spacing w:before="120" w:after="0" w:line="240" w:lineRule="auto"/>
        <w:contextualSpacing w:val="0"/>
        <w:jc w:val="both"/>
        <w:rPr>
          <w:rFonts w:ascii="Arial" w:hAnsi="Arial" w:cs="Arial"/>
          <w:bCs/>
          <w:spacing w:val="-2"/>
          <w:sz w:val="24"/>
        </w:rPr>
      </w:pPr>
      <w:r w:rsidRPr="00D25D81">
        <w:rPr>
          <w:rFonts w:ascii="Arial" w:hAnsi="Arial" w:cs="Arial"/>
          <w:bCs/>
          <w:spacing w:val="-2"/>
          <w:sz w:val="24"/>
        </w:rPr>
        <w:t>Remont zjazdów na szlaki zrywkowe.</w:t>
      </w:r>
    </w:p>
    <w:p w:rsidR="00D25D81" w:rsidRPr="00081DBE" w:rsidRDefault="00D25D81" w:rsidP="00081DBE">
      <w:pPr>
        <w:pStyle w:val="Akapitzlist"/>
        <w:numPr>
          <w:ilvl w:val="2"/>
          <w:numId w:val="4"/>
        </w:numPr>
        <w:suppressAutoHyphens/>
        <w:spacing w:before="120" w:after="0" w:line="240" w:lineRule="auto"/>
        <w:contextualSpacing w:val="0"/>
        <w:jc w:val="both"/>
        <w:rPr>
          <w:rFonts w:ascii="Arial" w:hAnsi="Arial" w:cs="Arial"/>
          <w:bCs/>
          <w:spacing w:val="-2"/>
          <w:sz w:val="24"/>
        </w:rPr>
      </w:pPr>
      <w:r w:rsidRPr="00D25D81">
        <w:rPr>
          <w:rFonts w:ascii="Arial" w:hAnsi="Arial" w:cs="Arial"/>
          <w:bCs/>
          <w:spacing w:val="-2"/>
          <w:sz w:val="24"/>
        </w:rPr>
        <w:t>Remont składnic drewna.</w:t>
      </w:r>
    </w:p>
    <w:p w:rsidR="00D25D81" w:rsidRPr="00D25D81" w:rsidRDefault="00D25D81" w:rsidP="00D25D81">
      <w:pPr>
        <w:pStyle w:val="Akapitzlist"/>
        <w:numPr>
          <w:ilvl w:val="1"/>
          <w:numId w:val="4"/>
        </w:numPr>
        <w:suppressAutoHyphens/>
        <w:spacing w:after="80" w:line="240" w:lineRule="auto"/>
        <w:contextualSpacing w:val="0"/>
        <w:jc w:val="both"/>
        <w:rPr>
          <w:rFonts w:ascii="Arial" w:hAnsi="Arial" w:cs="Arial"/>
          <w:bCs/>
          <w:spacing w:val="-2"/>
          <w:sz w:val="24"/>
        </w:rPr>
      </w:pPr>
      <w:r w:rsidRPr="00D25D81">
        <w:rPr>
          <w:rFonts w:ascii="Arial" w:hAnsi="Arial" w:cs="Arial"/>
          <w:bCs/>
          <w:spacing w:val="-2"/>
          <w:sz w:val="24"/>
        </w:rPr>
        <w:t>Dla drogi wewnętrznej nr 03-24-0265 i placu Daszyńskiego 3 nr inw. 220/567:</w:t>
      </w:r>
    </w:p>
    <w:p w:rsidR="00D25D81" w:rsidRPr="00D25D81" w:rsidRDefault="00D25D81" w:rsidP="00D25D81">
      <w:pPr>
        <w:pStyle w:val="Akapitzlist"/>
        <w:numPr>
          <w:ilvl w:val="2"/>
          <w:numId w:val="4"/>
        </w:numPr>
        <w:suppressAutoHyphens/>
        <w:spacing w:after="80" w:line="240" w:lineRule="auto"/>
        <w:contextualSpacing w:val="0"/>
        <w:jc w:val="both"/>
        <w:rPr>
          <w:rFonts w:ascii="Arial" w:hAnsi="Arial" w:cs="Arial"/>
          <w:bCs/>
          <w:spacing w:val="-2"/>
          <w:sz w:val="24"/>
        </w:rPr>
      </w:pPr>
      <w:r w:rsidRPr="00D25D81">
        <w:rPr>
          <w:rFonts w:ascii="Arial" w:hAnsi="Arial" w:cs="Arial"/>
          <w:bCs/>
          <w:spacing w:val="-2"/>
          <w:sz w:val="24"/>
        </w:rPr>
        <w:t>Rozbiórka istniejącej nawierzchni bitumicznej</w:t>
      </w:r>
    </w:p>
    <w:p w:rsidR="00D25D81" w:rsidRPr="00D25D81" w:rsidRDefault="00D25D81" w:rsidP="00D25D81">
      <w:pPr>
        <w:pStyle w:val="Akapitzlist"/>
        <w:numPr>
          <w:ilvl w:val="2"/>
          <w:numId w:val="4"/>
        </w:numPr>
        <w:suppressAutoHyphens/>
        <w:spacing w:after="80" w:line="240" w:lineRule="auto"/>
        <w:contextualSpacing w:val="0"/>
        <w:jc w:val="both"/>
        <w:rPr>
          <w:rFonts w:ascii="Arial" w:hAnsi="Arial" w:cs="Arial"/>
          <w:bCs/>
          <w:spacing w:val="-2"/>
          <w:sz w:val="24"/>
        </w:rPr>
      </w:pPr>
      <w:r w:rsidRPr="00D25D81">
        <w:rPr>
          <w:rFonts w:ascii="Arial" w:hAnsi="Arial" w:cs="Arial"/>
          <w:bCs/>
          <w:spacing w:val="-2"/>
          <w:sz w:val="24"/>
        </w:rPr>
        <w:t>Remont/wymiana studzienek kanalizacyjnych.</w:t>
      </w:r>
    </w:p>
    <w:p w:rsidR="007F39F5" w:rsidRPr="00081DBE" w:rsidRDefault="00D25D81" w:rsidP="00494FA7">
      <w:pPr>
        <w:pStyle w:val="Akapitzlist"/>
        <w:numPr>
          <w:ilvl w:val="2"/>
          <w:numId w:val="4"/>
        </w:numPr>
        <w:suppressAutoHyphens/>
        <w:spacing w:after="80" w:line="240" w:lineRule="auto"/>
        <w:contextualSpacing w:val="0"/>
        <w:jc w:val="both"/>
        <w:rPr>
          <w:rFonts w:ascii="Arial" w:hAnsi="Arial" w:cs="Arial"/>
          <w:bCs/>
          <w:spacing w:val="-2"/>
          <w:sz w:val="24"/>
        </w:rPr>
      </w:pPr>
      <w:r w:rsidRPr="00D25D81">
        <w:rPr>
          <w:rFonts w:ascii="Arial" w:hAnsi="Arial" w:cs="Arial"/>
          <w:bCs/>
          <w:spacing w:val="-2"/>
          <w:sz w:val="24"/>
        </w:rPr>
        <w:t>Wykonanie nowej nawierzchni bitumicznej (ok 1200 m2).</w:t>
      </w:r>
    </w:p>
    <w:p w:rsidR="00D25D81" w:rsidRPr="00D25D81" w:rsidRDefault="00D25D81" w:rsidP="00D25D81">
      <w:pPr>
        <w:pStyle w:val="Akapitzlist"/>
        <w:numPr>
          <w:ilvl w:val="0"/>
          <w:numId w:val="4"/>
        </w:numPr>
        <w:suppressAutoHyphens/>
        <w:spacing w:before="120" w:after="80" w:line="240" w:lineRule="auto"/>
        <w:ind w:left="357" w:hanging="357"/>
        <w:contextualSpacing w:val="0"/>
        <w:jc w:val="both"/>
        <w:rPr>
          <w:rStyle w:val="FontStyle43"/>
          <w:rFonts w:ascii="Arial" w:hAnsi="Arial" w:cs="Arial"/>
          <w:bCs/>
          <w:spacing w:val="-2"/>
          <w:sz w:val="24"/>
        </w:rPr>
      </w:pPr>
      <w:r w:rsidRPr="00D25D81">
        <w:rPr>
          <w:rStyle w:val="FontStyle43"/>
          <w:rFonts w:ascii="Arial" w:hAnsi="Arial" w:cs="Arial"/>
          <w:sz w:val="24"/>
        </w:rPr>
        <w:lastRenderedPageBreak/>
        <w:t>Szczegółowy zakres przedmiotu zamówienia dla każdego z obiektów o których mowa powyżej w pkt. 1 obejmuje</w:t>
      </w:r>
      <w:r w:rsidR="00840935">
        <w:rPr>
          <w:rStyle w:val="FontStyle43"/>
          <w:rFonts w:ascii="Arial" w:hAnsi="Arial" w:cs="Arial"/>
          <w:sz w:val="24"/>
        </w:rPr>
        <w:t xml:space="preserve"> wykonanie</w:t>
      </w:r>
      <w:r w:rsidRPr="00D25D81">
        <w:rPr>
          <w:rStyle w:val="FontStyle43"/>
          <w:rFonts w:ascii="Arial" w:hAnsi="Arial" w:cs="Arial"/>
          <w:sz w:val="24"/>
        </w:rPr>
        <w:t>:</w:t>
      </w:r>
    </w:p>
    <w:p w:rsidR="00D25D81" w:rsidRPr="00D25D81" w:rsidRDefault="00D25D81" w:rsidP="00D25D81">
      <w:pPr>
        <w:pStyle w:val="Akapitzlist"/>
        <w:numPr>
          <w:ilvl w:val="1"/>
          <w:numId w:val="4"/>
        </w:numPr>
        <w:suppressAutoHyphens/>
        <w:spacing w:before="120" w:after="80" w:line="240" w:lineRule="auto"/>
        <w:contextualSpacing w:val="0"/>
        <w:jc w:val="both"/>
        <w:rPr>
          <w:rStyle w:val="FontStyle43"/>
          <w:rFonts w:ascii="Arial" w:hAnsi="Arial" w:cs="Arial"/>
          <w:bCs/>
          <w:spacing w:val="-2"/>
          <w:sz w:val="24"/>
        </w:rPr>
      </w:pPr>
      <w:r w:rsidRPr="00D25D81">
        <w:rPr>
          <w:rStyle w:val="FontStyle43"/>
          <w:rFonts w:ascii="Arial" w:hAnsi="Arial" w:cs="Arial"/>
          <w:sz w:val="24"/>
        </w:rPr>
        <w:t>Części rysunkowej składającej się z załączników, które wykonuje się w zakresie niezbędnym do jednoznacznego określenia przedmiotu zamówienia i opr</w:t>
      </w:r>
      <w:r w:rsidR="00840935">
        <w:rPr>
          <w:rStyle w:val="FontStyle43"/>
          <w:rFonts w:ascii="Arial" w:hAnsi="Arial" w:cs="Arial"/>
          <w:sz w:val="24"/>
        </w:rPr>
        <w:t>acowania przedmiaru robót</w:t>
      </w:r>
      <w:r w:rsidRPr="00D25D81">
        <w:rPr>
          <w:rStyle w:val="FontStyle43"/>
          <w:rFonts w:ascii="Arial" w:hAnsi="Arial" w:cs="Arial"/>
          <w:sz w:val="24"/>
        </w:rPr>
        <w:t xml:space="preserve">. Załączniki te, to: mapa orientacyjna, sytuacja szczegółowa, przekrój normalny, rozwiązania szczegółowe. </w:t>
      </w:r>
    </w:p>
    <w:p w:rsidR="00D25D81" w:rsidRPr="00D25D81" w:rsidRDefault="00D25D81" w:rsidP="00D25D81">
      <w:pPr>
        <w:pStyle w:val="Akapitzlist"/>
        <w:numPr>
          <w:ilvl w:val="2"/>
          <w:numId w:val="4"/>
        </w:numPr>
        <w:suppressAutoHyphens/>
        <w:spacing w:before="120" w:after="80" w:line="240" w:lineRule="auto"/>
        <w:ind w:left="1418" w:hanging="709"/>
        <w:contextualSpacing w:val="0"/>
        <w:jc w:val="both"/>
        <w:rPr>
          <w:rStyle w:val="FontStyle43"/>
          <w:rFonts w:ascii="Arial" w:hAnsi="Arial" w:cs="Arial"/>
          <w:bCs/>
          <w:spacing w:val="-2"/>
          <w:sz w:val="24"/>
        </w:rPr>
      </w:pPr>
      <w:r w:rsidRPr="00D25D81">
        <w:rPr>
          <w:rStyle w:val="FontStyle43"/>
          <w:rFonts w:ascii="Arial" w:hAnsi="Arial" w:cs="Arial"/>
          <w:sz w:val="24"/>
        </w:rPr>
        <w:t>Mapa orientacyjna - w skali 1:10 000, jako mapa gospodarcza z LMN, na której zaznaczono przebieg drogi i kilometraż.</w:t>
      </w:r>
    </w:p>
    <w:p w:rsidR="00D25D81" w:rsidRPr="00D25D81" w:rsidRDefault="00D25D81" w:rsidP="00D25D81">
      <w:pPr>
        <w:pStyle w:val="Akapitzlist"/>
        <w:numPr>
          <w:ilvl w:val="2"/>
          <w:numId w:val="4"/>
        </w:numPr>
        <w:suppressAutoHyphens/>
        <w:spacing w:before="120" w:after="80" w:line="240" w:lineRule="auto"/>
        <w:ind w:left="1418" w:hanging="709"/>
        <w:contextualSpacing w:val="0"/>
        <w:jc w:val="both"/>
        <w:rPr>
          <w:rStyle w:val="FontStyle43"/>
          <w:rFonts w:ascii="Arial" w:hAnsi="Arial" w:cs="Arial"/>
          <w:bCs/>
          <w:spacing w:val="-2"/>
          <w:sz w:val="24"/>
        </w:rPr>
      </w:pPr>
      <w:r w:rsidRPr="00D25D81">
        <w:rPr>
          <w:rStyle w:val="FontStyle43"/>
          <w:rFonts w:ascii="Arial" w:hAnsi="Arial" w:cs="Arial"/>
          <w:sz w:val="24"/>
        </w:rPr>
        <w:t>Przekrój normalny na prostej, na łuku i w miejscu lokalizacji mijanki w skali 1:50. Każdy przekrój powinien zawierać następujące dane: szerokość jezdni i poboczy, spadki poprzeczne jezdni (podłoża i nawierzchni), spadki poprzeczne poboczy, wymiary rowów drogowych, grubość warstw konstrukcyjnych nawierzchni.</w:t>
      </w:r>
    </w:p>
    <w:p w:rsidR="00D25D81" w:rsidRPr="00D25D81" w:rsidRDefault="00D25D81" w:rsidP="00D25D81">
      <w:pPr>
        <w:pStyle w:val="Akapitzlist"/>
        <w:numPr>
          <w:ilvl w:val="2"/>
          <w:numId w:val="4"/>
        </w:numPr>
        <w:suppressAutoHyphens/>
        <w:spacing w:before="120" w:after="80" w:line="240" w:lineRule="auto"/>
        <w:ind w:left="1418" w:hanging="709"/>
        <w:contextualSpacing w:val="0"/>
        <w:jc w:val="both"/>
        <w:rPr>
          <w:rStyle w:val="FontStyle43"/>
          <w:rFonts w:ascii="Arial" w:hAnsi="Arial" w:cs="Arial"/>
          <w:bCs/>
          <w:spacing w:val="-2"/>
          <w:sz w:val="24"/>
        </w:rPr>
      </w:pPr>
      <w:r w:rsidRPr="00D25D81">
        <w:rPr>
          <w:rStyle w:val="FontStyle43"/>
          <w:rFonts w:ascii="Arial" w:hAnsi="Arial" w:cs="Arial"/>
          <w:sz w:val="24"/>
        </w:rPr>
        <w:t xml:space="preserve">Sytuacja szczegółowa w skali 1:1000, zawierająca: kilometraż, odległości poszczególnych robót, lokalizację mijanek, przepustów, zjazdów na szlaki zrywkowe, placów składowych itp. </w:t>
      </w:r>
    </w:p>
    <w:p w:rsidR="00D25D81" w:rsidRPr="00D25D81" w:rsidRDefault="00D25D81" w:rsidP="00D25D81">
      <w:pPr>
        <w:pStyle w:val="Akapitzlist"/>
        <w:numPr>
          <w:ilvl w:val="2"/>
          <w:numId w:val="4"/>
        </w:numPr>
        <w:suppressAutoHyphens/>
        <w:spacing w:before="120" w:after="80" w:line="240" w:lineRule="auto"/>
        <w:ind w:left="1418" w:hanging="709"/>
        <w:contextualSpacing w:val="0"/>
        <w:jc w:val="both"/>
        <w:rPr>
          <w:rStyle w:val="FontStyle43"/>
          <w:rFonts w:ascii="Arial" w:hAnsi="Arial" w:cs="Arial"/>
          <w:bCs/>
          <w:spacing w:val="-2"/>
          <w:sz w:val="24"/>
        </w:rPr>
      </w:pPr>
      <w:r w:rsidRPr="00D25D81">
        <w:rPr>
          <w:rStyle w:val="FontStyle43"/>
          <w:rFonts w:ascii="Arial" w:hAnsi="Arial" w:cs="Arial"/>
          <w:sz w:val="24"/>
        </w:rPr>
        <w:t>Rozwiązania (rysunki) szczegółowe remontowanych obiektów np. – przepusty, sączki poprzeczne i podłużne, ubezpieczenia skarp i dna rowów, brodów, wodospustów, mijanek.</w:t>
      </w:r>
    </w:p>
    <w:p w:rsidR="00D25D81" w:rsidRPr="00D25D81" w:rsidRDefault="00D25D81" w:rsidP="00D25D81">
      <w:pPr>
        <w:pStyle w:val="Akapitzlist"/>
        <w:numPr>
          <w:ilvl w:val="1"/>
          <w:numId w:val="4"/>
        </w:numPr>
        <w:suppressAutoHyphens/>
        <w:spacing w:before="120" w:after="80" w:line="240" w:lineRule="auto"/>
        <w:contextualSpacing w:val="0"/>
        <w:jc w:val="both"/>
        <w:rPr>
          <w:rFonts w:ascii="Arial" w:hAnsi="Arial" w:cs="Arial"/>
          <w:bCs/>
          <w:spacing w:val="-2"/>
          <w:sz w:val="24"/>
        </w:rPr>
      </w:pPr>
      <w:r w:rsidRPr="00D25D81">
        <w:rPr>
          <w:rFonts w:ascii="Arial" w:hAnsi="Arial" w:cs="Arial"/>
          <w:bCs/>
          <w:sz w:val="24"/>
        </w:rPr>
        <w:t>Części opisowej,</w:t>
      </w:r>
      <w:r w:rsidRPr="00D25D81">
        <w:rPr>
          <w:rFonts w:ascii="Arial" w:hAnsi="Arial" w:cs="Arial"/>
          <w:sz w:val="24"/>
        </w:rPr>
        <w:t xml:space="preserve"> na którą składają się: .</w:t>
      </w:r>
    </w:p>
    <w:p w:rsidR="00D25D81" w:rsidRPr="00D25D81" w:rsidRDefault="00D25D81" w:rsidP="00D25D81">
      <w:pPr>
        <w:pStyle w:val="Akapitzlist"/>
        <w:numPr>
          <w:ilvl w:val="2"/>
          <w:numId w:val="4"/>
        </w:numPr>
        <w:suppressAutoHyphens/>
        <w:spacing w:before="120" w:after="80" w:line="240" w:lineRule="auto"/>
        <w:ind w:left="1418" w:hanging="709"/>
        <w:contextualSpacing w:val="0"/>
        <w:jc w:val="both"/>
        <w:rPr>
          <w:rFonts w:ascii="Arial" w:hAnsi="Arial" w:cs="Arial"/>
          <w:bCs/>
          <w:spacing w:val="-2"/>
          <w:sz w:val="24"/>
        </w:rPr>
      </w:pPr>
      <w:r w:rsidRPr="00D25D81">
        <w:rPr>
          <w:rFonts w:ascii="Arial" w:hAnsi="Arial" w:cs="Arial"/>
          <w:sz w:val="24"/>
        </w:rPr>
        <w:t>Opis techniczny, w którym powinny być zawarte: lokalizacja, podstawa  opracowania, opis trasy, warunki gruntowo-wodne, droga w planie, droga w przekroju poprzecznym, przekrój  normalny, mijanki, zjazdy i place składowe, odwodnienie, obiekty, urządzenia zabezpieczające, urządzenia obce i stosunki prawne, dowiązania wysokościowe, ochrona  przyrody i krajobrazu, informacja dotycząca bezpieczeństwa i ochrony zdrowia (BIOZ),  wnioski dot. wykonawstwa, materiały, klauzula wykonawcza,</w:t>
      </w:r>
    </w:p>
    <w:p w:rsidR="00D25D81" w:rsidRPr="00D25D81" w:rsidRDefault="00D25D81" w:rsidP="00D25D81">
      <w:pPr>
        <w:pStyle w:val="Akapitzlist"/>
        <w:numPr>
          <w:ilvl w:val="2"/>
          <w:numId w:val="4"/>
        </w:numPr>
        <w:suppressAutoHyphens/>
        <w:spacing w:before="120" w:after="80" w:line="240" w:lineRule="auto"/>
        <w:ind w:left="1418" w:hanging="709"/>
        <w:contextualSpacing w:val="0"/>
        <w:jc w:val="both"/>
        <w:rPr>
          <w:rFonts w:ascii="Arial" w:hAnsi="Arial" w:cs="Arial"/>
          <w:bCs/>
          <w:spacing w:val="-2"/>
          <w:sz w:val="24"/>
        </w:rPr>
      </w:pPr>
      <w:r w:rsidRPr="00D25D81">
        <w:rPr>
          <w:rFonts w:ascii="Arial" w:hAnsi="Arial" w:cs="Arial"/>
          <w:sz w:val="24"/>
        </w:rPr>
        <w:t>Przedmiar robót który powinien zawierać zestawienie przewidywanych do wykonania robót podstawowych w kolejności technologicznej ich wykonania wraz z ich szczegółowym opisem lub wskazaniem podstaw ustalających szczegółowy opis oraz wskazaniem właściwych specyfikacji technicznych wykonania i odbioru robót budowlanych. Do przedmiarów robót należy dołączyć w formie załączników wyliczenia i zestawienia ilości jednostek przedmiarowych robót podstawowych wskazujące sposób obliczeń pozycji przedmiarowych,</w:t>
      </w:r>
    </w:p>
    <w:p w:rsidR="00D25D81" w:rsidRPr="00D25D81" w:rsidRDefault="00D25D81" w:rsidP="00D25D81">
      <w:pPr>
        <w:pStyle w:val="Akapitzlist"/>
        <w:numPr>
          <w:ilvl w:val="2"/>
          <w:numId w:val="4"/>
        </w:numPr>
        <w:suppressAutoHyphens/>
        <w:spacing w:before="120" w:after="80" w:line="240" w:lineRule="auto"/>
        <w:contextualSpacing w:val="0"/>
        <w:jc w:val="both"/>
        <w:rPr>
          <w:rFonts w:ascii="Arial" w:hAnsi="Arial" w:cs="Arial"/>
          <w:bCs/>
          <w:spacing w:val="-2"/>
          <w:sz w:val="24"/>
        </w:rPr>
      </w:pPr>
      <w:r w:rsidRPr="00D25D81">
        <w:rPr>
          <w:rFonts w:ascii="Arial" w:hAnsi="Arial" w:cs="Arial"/>
          <w:sz w:val="24"/>
        </w:rPr>
        <w:t>Kosztorys inwestorski.</w:t>
      </w:r>
    </w:p>
    <w:p w:rsidR="00D25D81" w:rsidRPr="00D25D81" w:rsidRDefault="00D25D81" w:rsidP="00D25D81">
      <w:pPr>
        <w:pStyle w:val="Akapitzlist"/>
        <w:numPr>
          <w:ilvl w:val="2"/>
          <w:numId w:val="4"/>
        </w:numPr>
        <w:suppressAutoHyphens/>
        <w:spacing w:before="120" w:after="80" w:line="240" w:lineRule="auto"/>
        <w:ind w:left="1418" w:hanging="709"/>
        <w:contextualSpacing w:val="0"/>
        <w:jc w:val="both"/>
        <w:rPr>
          <w:rFonts w:ascii="Arial" w:hAnsi="Arial" w:cs="Arial"/>
          <w:bCs/>
          <w:spacing w:val="-2"/>
          <w:sz w:val="24"/>
        </w:rPr>
      </w:pPr>
      <w:r w:rsidRPr="00D25D81">
        <w:rPr>
          <w:rFonts w:ascii="Arial" w:hAnsi="Arial" w:cs="Arial"/>
          <w:sz w:val="24"/>
        </w:rPr>
        <w:t>Specyfikacja techniczna wykonania i odbioru robót (</w:t>
      </w:r>
      <w:proofErr w:type="spellStart"/>
      <w:r w:rsidRPr="00D25D81">
        <w:rPr>
          <w:rFonts w:ascii="Arial" w:hAnsi="Arial" w:cs="Arial"/>
          <w:sz w:val="24"/>
        </w:rPr>
        <w:t>STWiOR</w:t>
      </w:r>
      <w:proofErr w:type="spellEnd"/>
      <w:r w:rsidRPr="00D25D81">
        <w:rPr>
          <w:rFonts w:ascii="Arial" w:hAnsi="Arial" w:cs="Arial"/>
          <w:sz w:val="24"/>
        </w:rPr>
        <w:t xml:space="preserve">), jako opracowanie szczegółowe dla danego zadania (obiektu budowlanego), i zawierające zbiory wymagań, które są niezbędne do określenia standardu i jakości wykonania roboty budowlanej, stosowania materiałów i technologii oraz zasad odbierania i oceny prawidłowości wykonania  poszczególnych robót. </w:t>
      </w:r>
      <w:proofErr w:type="spellStart"/>
      <w:r w:rsidRPr="00D25D81">
        <w:rPr>
          <w:rFonts w:ascii="Arial" w:hAnsi="Arial" w:cs="Arial"/>
          <w:sz w:val="24"/>
        </w:rPr>
        <w:t>STWiOR</w:t>
      </w:r>
      <w:proofErr w:type="spellEnd"/>
      <w:r w:rsidRPr="00D25D81">
        <w:rPr>
          <w:rFonts w:ascii="Arial" w:hAnsi="Arial" w:cs="Arial"/>
          <w:sz w:val="24"/>
        </w:rPr>
        <w:t xml:space="preserve">  winien zawierć jedynie elementy odnoszące się do konkretnego zadania, z uwzględnieniem przebiegu procesu realizacji zadania (w tym: kolejność robót, wymagania dotyczące technologii i materiałów, sposób dokonywania kontroli i odbiorów istotnych elementów obiektów czy robót zanikowych), a z całkowitym wyeliminowaniem ogólnych norm, przepisów i tabel, których znajomość nie jest potrzebna do realizacji i nadzorowania konkretnej roboty budowlanej, </w:t>
      </w:r>
    </w:p>
    <w:p w:rsidR="00D25D81" w:rsidRPr="00D25D81" w:rsidRDefault="00D25D81" w:rsidP="00D25D81">
      <w:pPr>
        <w:pStyle w:val="Akapitzlist"/>
        <w:numPr>
          <w:ilvl w:val="2"/>
          <w:numId w:val="4"/>
        </w:numPr>
        <w:suppressAutoHyphens/>
        <w:spacing w:before="120" w:after="80" w:line="240" w:lineRule="auto"/>
        <w:ind w:left="1418" w:hanging="709"/>
        <w:contextualSpacing w:val="0"/>
        <w:jc w:val="both"/>
        <w:rPr>
          <w:rFonts w:ascii="Arial" w:hAnsi="Arial" w:cs="Arial"/>
          <w:bCs/>
          <w:spacing w:val="-2"/>
          <w:sz w:val="24"/>
        </w:rPr>
      </w:pPr>
      <w:r w:rsidRPr="00D25D81">
        <w:rPr>
          <w:rFonts w:ascii="Arial" w:hAnsi="Arial" w:cs="Arial"/>
          <w:sz w:val="24"/>
        </w:rPr>
        <w:lastRenderedPageBreak/>
        <w:t>Analiza wpływu na środowisko, a w szczególności na gatunki, siedliska  chronione, stosunki wodne, krajobraz, zjawiska geologiczne, gleby.</w:t>
      </w:r>
    </w:p>
    <w:p w:rsidR="00D25D81" w:rsidRPr="00494FA7" w:rsidRDefault="00D25D81" w:rsidP="00494FA7">
      <w:pPr>
        <w:pStyle w:val="Akapitzlist"/>
        <w:numPr>
          <w:ilvl w:val="1"/>
          <w:numId w:val="4"/>
        </w:numPr>
        <w:spacing w:after="40" w:line="240" w:lineRule="auto"/>
        <w:contextualSpacing w:val="0"/>
        <w:jc w:val="both"/>
        <w:rPr>
          <w:rFonts w:ascii="Arial" w:hAnsi="Arial" w:cs="Arial"/>
          <w:sz w:val="24"/>
        </w:rPr>
      </w:pPr>
      <w:r w:rsidRPr="00494FA7">
        <w:rPr>
          <w:rFonts w:ascii="Arial" w:hAnsi="Arial" w:cs="Arial"/>
          <w:sz w:val="24"/>
        </w:rPr>
        <w:t>Dokonanie w imieniu inwestora skutecznego zgłoszenia wykonania robót  wraz z uzyskaniem zaświadczenia o niewniesieniu sprzeciwu do zgłoszenia.</w:t>
      </w:r>
    </w:p>
    <w:p w:rsidR="00D25D81" w:rsidRPr="00494FA7" w:rsidRDefault="00D25D81" w:rsidP="00494FA7">
      <w:pPr>
        <w:pStyle w:val="Akapitzlist"/>
        <w:numPr>
          <w:ilvl w:val="1"/>
          <w:numId w:val="4"/>
        </w:numPr>
        <w:spacing w:after="40" w:line="240" w:lineRule="auto"/>
        <w:ind w:left="788" w:hanging="431"/>
        <w:contextualSpacing w:val="0"/>
        <w:jc w:val="both"/>
        <w:rPr>
          <w:rFonts w:ascii="Arial" w:hAnsi="Arial" w:cs="Arial"/>
          <w:sz w:val="24"/>
        </w:rPr>
      </w:pPr>
      <w:r w:rsidRPr="00494FA7">
        <w:rPr>
          <w:rFonts w:ascii="Arial" w:hAnsi="Arial" w:cs="Arial"/>
          <w:sz w:val="24"/>
        </w:rPr>
        <w:t>Pełnienie nadzoru autorskiego.</w:t>
      </w:r>
    </w:p>
    <w:p w:rsidR="00D25D81" w:rsidRPr="00494FA7" w:rsidRDefault="00D25D81" w:rsidP="00494FA7">
      <w:pPr>
        <w:pStyle w:val="Akapitzlist"/>
        <w:numPr>
          <w:ilvl w:val="1"/>
          <w:numId w:val="4"/>
        </w:numPr>
        <w:spacing w:after="40" w:line="240" w:lineRule="auto"/>
        <w:ind w:left="788" w:hanging="431"/>
        <w:contextualSpacing w:val="0"/>
        <w:jc w:val="both"/>
        <w:rPr>
          <w:rFonts w:ascii="Arial" w:hAnsi="Arial" w:cs="Arial"/>
          <w:sz w:val="24"/>
        </w:rPr>
      </w:pPr>
      <w:r w:rsidRPr="00494FA7">
        <w:rPr>
          <w:rFonts w:ascii="Arial" w:hAnsi="Arial" w:cs="Arial"/>
          <w:sz w:val="24"/>
        </w:rPr>
        <w:t>Aktualizacja kosztorysu inwestorskiego.</w:t>
      </w:r>
    </w:p>
    <w:p w:rsidR="00D25D81" w:rsidRPr="00494FA7" w:rsidRDefault="00D25D81" w:rsidP="00494FA7">
      <w:pPr>
        <w:pStyle w:val="Akapitzlist"/>
        <w:numPr>
          <w:ilvl w:val="0"/>
          <w:numId w:val="4"/>
        </w:numPr>
        <w:suppressAutoHyphens/>
        <w:spacing w:before="120" w:after="80" w:line="240" w:lineRule="auto"/>
        <w:ind w:left="357" w:hanging="357"/>
        <w:contextualSpacing w:val="0"/>
        <w:jc w:val="both"/>
        <w:rPr>
          <w:rStyle w:val="FontStyle43"/>
          <w:rFonts w:ascii="Arial" w:hAnsi="Arial" w:cs="Arial"/>
          <w:sz w:val="24"/>
        </w:rPr>
      </w:pPr>
      <w:r w:rsidRPr="00494FA7">
        <w:rPr>
          <w:rStyle w:val="FontStyle43"/>
          <w:rFonts w:ascii="Arial" w:hAnsi="Arial" w:cs="Arial"/>
          <w:sz w:val="24"/>
        </w:rPr>
        <w:t>Zadanie realizowane będzie w 2 etapach:</w:t>
      </w:r>
    </w:p>
    <w:p w:rsidR="00D25D81" w:rsidRPr="00494FA7" w:rsidRDefault="00D25D81" w:rsidP="00494FA7">
      <w:pPr>
        <w:pStyle w:val="Akapitzlist"/>
        <w:numPr>
          <w:ilvl w:val="1"/>
          <w:numId w:val="4"/>
        </w:numPr>
        <w:spacing w:before="120" w:after="40" w:line="240" w:lineRule="auto"/>
        <w:ind w:left="788" w:hanging="431"/>
        <w:contextualSpacing w:val="0"/>
        <w:jc w:val="both"/>
        <w:rPr>
          <w:rStyle w:val="FontStyle43"/>
          <w:rFonts w:ascii="Arial" w:hAnsi="Arial" w:cs="Arial"/>
          <w:sz w:val="24"/>
        </w:rPr>
      </w:pPr>
      <w:r w:rsidRPr="00494FA7">
        <w:rPr>
          <w:rStyle w:val="FontStyle43"/>
          <w:rFonts w:ascii="Arial" w:hAnsi="Arial" w:cs="Arial"/>
          <w:sz w:val="24"/>
        </w:rPr>
        <w:t>Etap I – przygotowanie projektu, dokonanie uzgodnień</w:t>
      </w:r>
      <w:r w:rsidR="00494FA7">
        <w:rPr>
          <w:rStyle w:val="FontStyle43"/>
          <w:rFonts w:ascii="Arial" w:hAnsi="Arial" w:cs="Arial"/>
          <w:sz w:val="24"/>
        </w:rPr>
        <w:t xml:space="preserve"> i</w:t>
      </w:r>
      <w:r w:rsidRPr="00494FA7">
        <w:rPr>
          <w:rStyle w:val="FontStyle43"/>
          <w:rFonts w:ascii="Arial" w:hAnsi="Arial" w:cs="Arial"/>
          <w:sz w:val="24"/>
        </w:rPr>
        <w:t xml:space="preserve"> uzyskanie zaświadczenia o niewniesieniu sprzeciwu tj. wykonanie czynności określonych w powyżej w pkt 4.1. – 4.3 oddzielnie dla każdego z obiektów wymienionych w</w:t>
      </w:r>
      <w:r w:rsidR="007E3274">
        <w:rPr>
          <w:rStyle w:val="FontStyle43"/>
          <w:rFonts w:ascii="Arial" w:hAnsi="Arial" w:cs="Arial"/>
          <w:sz w:val="24"/>
        </w:rPr>
        <w:t> </w:t>
      </w:r>
      <w:r w:rsidR="00494FA7">
        <w:rPr>
          <w:rStyle w:val="FontStyle43"/>
          <w:rFonts w:ascii="Arial" w:hAnsi="Arial" w:cs="Arial"/>
          <w:sz w:val="24"/>
        </w:rPr>
        <w:t>§ 1 pkt 2</w:t>
      </w:r>
      <w:r w:rsidRPr="00494FA7">
        <w:rPr>
          <w:rStyle w:val="FontStyle43"/>
          <w:rFonts w:ascii="Arial" w:hAnsi="Arial" w:cs="Arial"/>
          <w:sz w:val="24"/>
        </w:rPr>
        <w:t>.</w:t>
      </w:r>
      <w:r w:rsidR="00494FA7">
        <w:rPr>
          <w:rStyle w:val="FontStyle43"/>
          <w:rFonts w:ascii="Arial" w:hAnsi="Arial" w:cs="Arial"/>
          <w:sz w:val="24"/>
        </w:rPr>
        <w:t xml:space="preserve"> niniejszej umowy</w:t>
      </w:r>
      <w:r w:rsidRPr="00494FA7">
        <w:rPr>
          <w:rStyle w:val="FontStyle43"/>
          <w:rFonts w:ascii="Arial" w:hAnsi="Arial" w:cs="Arial"/>
          <w:sz w:val="24"/>
        </w:rPr>
        <w:t>.</w:t>
      </w:r>
    </w:p>
    <w:p w:rsidR="00D25D81" w:rsidRPr="00494FA7" w:rsidRDefault="00D25D81" w:rsidP="00494FA7">
      <w:pPr>
        <w:pStyle w:val="Akapitzlist"/>
        <w:numPr>
          <w:ilvl w:val="1"/>
          <w:numId w:val="4"/>
        </w:numPr>
        <w:spacing w:before="120" w:after="40" w:line="240" w:lineRule="auto"/>
        <w:contextualSpacing w:val="0"/>
        <w:jc w:val="both"/>
        <w:rPr>
          <w:rStyle w:val="FontStyle43"/>
          <w:rFonts w:ascii="Arial" w:hAnsi="Arial" w:cs="Arial"/>
          <w:sz w:val="24"/>
        </w:rPr>
      </w:pPr>
      <w:r w:rsidRPr="00494FA7">
        <w:rPr>
          <w:rStyle w:val="FontStyle43"/>
          <w:rFonts w:ascii="Arial" w:hAnsi="Arial" w:cs="Arial"/>
          <w:sz w:val="24"/>
        </w:rPr>
        <w:t>Etap II – pełnienie nadzoru autorskiego (pkt 4.4-4.5) oddzielnie dla każdego z obiektów</w:t>
      </w:r>
      <w:r w:rsidRPr="00494FA7">
        <w:rPr>
          <w:sz w:val="24"/>
        </w:rPr>
        <w:t xml:space="preserve"> </w:t>
      </w:r>
      <w:r w:rsidR="00494FA7" w:rsidRPr="00494FA7">
        <w:rPr>
          <w:rStyle w:val="FontStyle43"/>
          <w:rFonts w:ascii="Arial" w:hAnsi="Arial" w:cs="Arial"/>
          <w:sz w:val="24"/>
        </w:rPr>
        <w:t xml:space="preserve"> w § 1 pkt 2. </w:t>
      </w:r>
      <w:r w:rsidR="00494FA7">
        <w:rPr>
          <w:rStyle w:val="FontStyle43"/>
          <w:rFonts w:ascii="Arial" w:hAnsi="Arial" w:cs="Arial"/>
          <w:sz w:val="24"/>
        </w:rPr>
        <w:t>n</w:t>
      </w:r>
      <w:r w:rsidR="00494FA7" w:rsidRPr="00494FA7">
        <w:rPr>
          <w:rStyle w:val="FontStyle43"/>
          <w:rFonts w:ascii="Arial" w:hAnsi="Arial" w:cs="Arial"/>
          <w:sz w:val="24"/>
        </w:rPr>
        <w:t>iniejszej umowy</w:t>
      </w:r>
      <w:r w:rsidR="00494FA7">
        <w:rPr>
          <w:rStyle w:val="FontStyle43"/>
          <w:rFonts w:ascii="Arial" w:hAnsi="Arial" w:cs="Arial"/>
          <w:sz w:val="24"/>
        </w:rPr>
        <w:t>.</w:t>
      </w:r>
    </w:p>
    <w:p w:rsidR="00D25D81" w:rsidRPr="00494FA7" w:rsidRDefault="00D25D81" w:rsidP="00494FA7">
      <w:pPr>
        <w:pStyle w:val="Akapitzlist"/>
        <w:numPr>
          <w:ilvl w:val="0"/>
          <w:numId w:val="4"/>
        </w:numPr>
        <w:suppressAutoHyphens/>
        <w:spacing w:before="80" w:after="80" w:line="240" w:lineRule="auto"/>
        <w:ind w:left="357" w:hanging="357"/>
        <w:contextualSpacing w:val="0"/>
        <w:jc w:val="both"/>
        <w:rPr>
          <w:rStyle w:val="FontStyle43"/>
          <w:rFonts w:ascii="Arial" w:hAnsi="Arial" w:cs="Arial"/>
          <w:sz w:val="24"/>
        </w:rPr>
      </w:pPr>
      <w:r w:rsidRPr="00494FA7">
        <w:rPr>
          <w:rStyle w:val="FontStyle43"/>
          <w:rFonts w:ascii="Arial" w:hAnsi="Arial" w:cs="Arial"/>
          <w:sz w:val="24"/>
        </w:rPr>
        <w:t xml:space="preserve">Dokumentację należy opracować zgodnie z obowiązującymi normami i przepisami, w tym: </w:t>
      </w:r>
    </w:p>
    <w:p w:rsidR="00D25D81" w:rsidRPr="00494FA7" w:rsidRDefault="00D25D81" w:rsidP="00494FA7">
      <w:pPr>
        <w:pStyle w:val="Akapitzlist"/>
        <w:numPr>
          <w:ilvl w:val="1"/>
          <w:numId w:val="4"/>
        </w:numPr>
        <w:spacing w:after="40" w:line="240" w:lineRule="auto"/>
        <w:ind w:left="788" w:hanging="431"/>
        <w:contextualSpacing w:val="0"/>
        <w:jc w:val="both"/>
        <w:rPr>
          <w:rStyle w:val="FontStyle43"/>
          <w:rFonts w:ascii="Arial" w:hAnsi="Arial" w:cs="Arial"/>
          <w:sz w:val="24"/>
        </w:rPr>
      </w:pPr>
      <w:r w:rsidRPr="00494FA7">
        <w:rPr>
          <w:rStyle w:val="FontStyle43"/>
          <w:rFonts w:ascii="Arial" w:hAnsi="Arial" w:cs="Arial"/>
          <w:sz w:val="24"/>
        </w:rPr>
        <w:t>Ustawą prawo budowlane.</w:t>
      </w:r>
    </w:p>
    <w:p w:rsidR="00D25D81" w:rsidRPr="00494FA7" w:rsidRDefault="00D25D81" w:rsidP="00494FA7">
      <w:pPr>
        <w:pStyle w:val="Akapitzlist"/>
        <w:numPr>
          <w:ilvl w:val="1"/>
          <w:numId w:val="4"/>
        </w:numPr>
        <w:spacing w:after="40" w:line="240" w:lineRule="auto"/>
        <w:ind w:left="788" w:hanging="431"/>
        <w:contextualSpacing w:val="0"/>
        <w:jc w:val="both"/>
        <w:rPr>
          <w:rStyle w:val="FontStyle43"/>
          <w:rFonts w:ascii="Arial" w:hAnsi="Arial" w:cs="Arial"/>
          <w:sz w:val="24"/>
        </w:rPr>
      </w:pPr>
      <w:r w:rsidRPr="00494FA7">
        <w:rPr>
          <w:rStyle w:val="FontStyle43"/>
          <w:rFonts w:ascii="Arial" w:hAnsi="Arial" w:cs="Arial"/>
          <w:sz w:val="24"/>
        </w:rPr>
        <w:t>Ustawą prawo zamówień publicznych.</w:t>
      </w:r>
    </w:p>
    <w:p w:rsidR="00D25D81" w:rsidRPr="00494FA7" w:rsidRDefault="00D25D81" w:rsidP="00494FA7">
      <w:pPr>
        <w:pStyle w:val="Akapitzlist"/>
        <w:numPr>
          <w:ilvl w:val="1"/>
          <w:numId w:val="4"/>
        </w:numPr>
        <w:spacing w:after="40" w:line="240" w:lineRule="auto"/>
        <w:ind w:left="788" w:hanging="431"/>
        <w:contextualSpacing w:val="0"/>
        <w:jc w:val="both"/>
        <w:rPr>
          <w:rStyle w:val="FontStyle43"/>
          <w:rFonts w:ascii="Arial" w:hAnsi="Arial" w:cs="Arial"/>
          <w:sz w:val="24"/>
        </w:rPr>
      </w:pPr>
      <w:r w:rsidRPr="00494FA7">
        <w:rPr>
          <w:rStyle w:val="FontStyle43"/>
          <w:rFonts w:ascii="Arial" w:hAnsi="Arial" w:cs="Arial"/>
          <w:sz w:val="24"/>
        </w:rPr>
        <w:t xml:space="preserve">Rozporządzeniem Ministra Rozwoju i Technologii z dnia 20 grudnia 2021 r. w sprawie szczegółowego zakresu i formy dokumentacji projektowej, specyfikacji technicznych wykonania i odbioru robót budowlanych oraz programu </w:t>
      </w:r>
      <w:proofErr w:type="spellStart"/>
      <w:r w:rsidRPr="00494FA7">
        <w:rPr>
          <w:rStyle w:val="FontStyle43"/>
          <w:rFonts w:ascii="Arial" w:hAnsi="Arial" w:cs="Arial"/>
          <w:sz w:val="24"/>
        </w:rPr>
        <w:t>funkcjonalno</w:t>
      </w:r>
      <w:proofErr w:type="spellEnd"/>
      <w:r w:rsidRPr="00494FA7">
        <w:rPr>
          <w:rStyle w:val="FontStyle43"/>
          <w:rFonts w:ascii="Arial" w:hAnsi="Arial" w:cs="Arial"/>
          <w:sz w:val="24"/>
        </w:rPr>
        <w:t xml:space="preserve"> – użytkowego (Dz. U. z 2021 r. poz. 2454);</w:t>
      </w:r>
    </w:p>
    <w:p w:rsidR="00D25D81" w:rsidRPr="00494FA7" w:rsidRDefault="00D25D81" w:rsidP="00494FA7">
      <w:pPr>
        <w:pStyle w:val="Akapitzlist"/>
        <w:numPr>
          <w:ilvl w:val="1"/>
          <w:numId w:val="4"/>
        </w:numPr>
        <w:spacing w:after="40" w:line="240" w:lineRule="auto"/>
        <w:ind w:left="788" w:hanging="431"/>
        <w:contextualSpacing w:val="0"/>
        <w:jc w:val="both"/>
        <w:rPr>
          <w:rStyle w:val="FontStyle43"/>
          <w:rFonts w:ascii="Arial" w:hAnsi="Arial" w:cs="Arial"/>
          <w:sz w:val="24"/>
        </w:rPr>
      </w:pPr>
      <w:r w:rsidRPr="00494FA7">
        <w:rPr>
          <w:rStyle w:val="FontStyle43"/>
          <w:rFonts w:ascii="Arial" w:hAnsi="Arial" w:cs="Arial"/>
          <w:sz w:val="24"/>
        </w:rPr>
        <w:t xml:space="preserve">Rozporządzenia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rsidRPr="00494FA7">
        <w:rPr>
          <w:rStyle w:val="FontStyle43"/>
          <w:rFonts w:ascii="Arial" w:hAnsi="Arial" w:cs="Arial"/>
          <w:sz w:val="24"/>
        </w:rPr>
        <w:t>funkcjonalno</w:t>
      </w:r>
      <w:proofErr w:type="spellEnd"/>
      <w:r w:rsidRPr="00494FA7">
        <w:rPr>
          <w:rStyle w:val="FontStyle43"/>
          <w:rFonts w:ascii="Arial" w:hAnsi="Arial" w:cs="Arial"/>
          <w:sz w:val="24"/>
        </w:rPr>
        <w:t xml:space="preserve"> – użytkowym (Dz. U. 2021 poz. 2458).</w:t>
      </w:r>
    </w:p>
    <w:p w:rsidR="00D25D81" w:rsidRPr="00494FA7" w:rsidRDefault="00D25D81" w:rsidP="00494FA7">
      <w:pPr>
        <w:pStyle w:val="Akapitzlist"/>
        <w:numPr>
          <w:ilvl w:val="1"/>
          <w:numId w:val="4"/>
        </w:numPr>
        <w:spacing w:after="40" w:line="240" w:lineRule="auto"/>
        <w:ind w:left="788" w:hanging="431"/>
        <w:contextualSpacing w:val="0"/>
        <w:jc w:val="both"/>
        <w:rPr>
          <w:rStyle w:val="FontStyle43"/>
          <w:rFonts w:ascii="Arial" w:hAnsi="Arial" w:cs="Arial"/>
          <w:sz w:val="24"/>
        </w:rPr>
      </w:pPr>
      <w:r w:rsidRPr="00494FA7">
        <w:rPr>
          <w:rStyle w:val="FontStyle43"/>
          <w:rFonts w:ascii="Arial" w:hAnsi="Arial" w:cs="Arial"/>
          <w:sz w:val="24"/>
        </w:rPr>
        <w:t>Z zachowaniem zasad współczesnej wiedzy technicznej i należytej staranności wynikającej z zawodowego charakteru działalności Wykonawcy.</w:t>
      </w:r>
    </w:p>
    <w:p w:rsidR="00D25D81" w:rsidRPr="00494FA7" w:rsidRDefault="00D25D81" w:rsidP="00494FA7">
      <w:pPr>
        <w:pStyle w:val="Akapitzlist"/>
        <w:numPr>
          <w:ilvl w:val="0"/>
          <w:numId w:val="4"/>
        </w:numPr>
        <w:suppressAutoHyphens/>
        <w:spacing w:before="80" w:after="80" w:line="240" w:lineRule="auto"/>
        <w:ind w:left="357" w:hanging="357"/>
        <w:contextualSpacing w:val="0"/>
        <w:jc w:val="both"/>
        <w:rPr>
          <w:rFonts w:ascii="Arial" w:hAnsi="Arial" w:cs="Arial"/>
          <w:iCs/>
          <w:sz w:val="24"/>
          <w:szCs w:val="24"/>
        </w:rPr>
      </w:pPr>
      <w:r w:rsidRPr="00494FA7">
        <w:rPr>
          <w:rFonts w:ascii="Arial" w:hAnsi="Arial" w:cs="Arial"/>
          <w:sz w:val="24"/>
          <w:szCs w:val="24"/>
        </w:rPr>
        <w:t>Dokumentacja musi zostać opracowana zakresie i w sposób umożliwiający:</w:t>
      </w:r>
    </w:p>
    <w:p w:rsidR="00D25D81" w:rsidRPr="00494FA7" w:rsidRDefault="00D25D81" w:rsidP="00D25D81">
      <w:pPr>
        <w:pStyle w:val="Bezodstpw1"/>
        <w:numPr>
          <w:ilvl w:val="1"/>
          <w:numId w:val="25"/>
        </w:numPr>
        <w:suppressAutoHyphens w:val="0"/>
        <w:jc w:val="both"/>
        <w:rPr>
          <w:rFonts w:ascii="Arial" w:hAnsi="Arial" w:cs="Arial"/>
          <w:sz w:val="24"/>
          <w:szCs w:val="24"/>
        </w:rPr>
      </w:pPr>
      <w:r w:rsidRPr="00494FA7">
        <w:rPr>
          <w:rFonts w:ascii="Arial" w:hAnsi="Arial" w:cs="Arial"/>
          <w:sz w:val="24"/>
          <w:szCs w:val="24"/>
        </w:rPr>
        <w:t>Wniesienie w imieniu Inwestora prawomocnego zgłoszenia wykonania robót wraz z uzyskaniem zaświadczenia o niewniesieniu sprzeciwu do zgłoszenia.</w:t>
      </w:r>
    </w:p>
    <w:p w:rsidR="00D25D81" w:rsidRPr="00494FA7" w:rsidRDefault="00D25D81" w:rsidP="00D25D81">
      <w:pPr>
        <w:pStyle w:val="Bezodstpw1"/>
        <w:numPr>
          <w:ilvl w:val="1"/>
          <w:numId w:val="25"/>
        </w:numPr>
        <w:suppressAutoHyphens w:val="0"/>
        <w:jc w:val="both"/>
        <w:rPr>
          <w:rFonts w:ascii="Arial" w:hAnsi="Arial" w:cs="Arial"/>
          <w:iCs/>
          <w:sz w:val="24"/>
          <w:szCs w:val="24"/>
        </w:rPr>
      </w:pPr>
      <w:r w:rsidRPr="00494FA7">
        <w:rPr>
          <w:rFonts w:ascii="Arial" w:hAnsi="Arial" w:cs="Arial"/>
          <w:sz w:val="24"/>
          <w:szCs w:val="24"/>
        </w:rPr>
        <w:t>przeprowadzenie postępowania przetargowego na wybór wykonawcy robót budowlanych przez inwestora w ramach ustawy prawo zamówień publicznych,</w:t>
      </w:r>
    </w:p>
    <w:p w:rsidR="00D25D81" w:rsidRPr="00494FA7" w:rsidRDefault="00D25D81" w:rsidP="00D25D81">
      <w:pPr>
        <w:pStyle w:val="Bezodstpw1"/>
        <w:numPr>
          <w:ilvl w:val="1"/>
          <w:numId w:val="25"/>
        </w:numPr>
        <w:suppressAutoHyphens w:val="0"/>
        <w:jc w:val="both"/>
        <w:rPr>
          <w:rFonts w:ascii="Arial" w:hAnsi="Arial" w:cs="Arial"/>
          <w:iCs/>
          <w:sz w:val="28"/>
          <w:szCs w:val="24"/>
        </w:rPr>
      </w:pPr>
      <w:r w:rsidRPr="00494FA7">
        <w:rPr>
          <w:rFonts w:ascii="Arial" w:hAnsi="Arial" w:cs="Arial"/>
          <w:sz w:val="24"/>
          <w:szCs w:val="24"/>
        </w:rPr>
        <w:t>prawidłowe zrealizowanie robót budowlanyc</w:t>
      </w:r>
      <w:r w:rsidRPr="00494FA7">
        <w:rPr>
          <w:rFonts w:ascii="Arial" w:hAnsi="Arial" w:cs="Arial"/>
          <w:sz w:val="28"/>
          <w:szCs w:val="24"/>
        </w:rPr>
        <w:t>h,</w:t>
      </w:r>
    </w:p>
    <w:p w:rsidR="00D25D81" w:rsidRPr="00494FA7" w:rsidRDefault="00D25D81" w:rsidP="00494FA7">
      <w:pPr>
        <w:pStyle w:val="Akapitzlist"/>
        <w:numPr>
          <w:ilvl w:val="0"/>
          <w:numId w:val="4"/>
        </w:numPr>
        <w:suppressAutoHyphens/>
        <w:spacing w:before="80" w:after="80" w:line="240" w:lineRule="auto"/>
        <w:ind w:left="357" w:hanging="357"/>
        <w:contextualSpacing w:val="0"/>
        <w:jc w:val="both"/>
        <w:rPr>
          <w:rStyle w:val="FontStyle43"/>
          <w:rFonts w:ascii="Arial" w:hAnsi="Arial" w:cs="Arial"/>
          <w:sz w:val="24"/>
        </w:rPr>
      </w:pPr>
      <w:r w:rsidRPr="00494FA7">
        <w:rPr>
          <w:rStyle w:val="FontStyle43"/>
          <w:rFonts w:ascii="Arial" w:hAnsi="Arial" w:cs="Arial"/>
          <w:sz w:val="24"/>
        </w:rPr>
        <w:t>Wykonawca dostarczy przedmiot zamówienia w następujących formach i ilościach:</w:t>
      </w:r>
    </w:p>
    <w:p w:rsidR="00D25D81" w:rsidRPr="00494FA7" w:rsidRDefault="00D25D81" w:rsidP="00494FA7">
      <w:pPr>
        <w:pStyle w:val="Akapitzlist"/>
        <w:numPr>
          <w:ilvl w:val="1"/>
          <w:numId w:val="4"/>
        </w:numPr>
        <w:spacing w:after="40" w:line="240" w:lineRule="auto"/>
        <w:ind w:left="993" w:hanging="567"/>
        <w:contextualSpacing w:val="0"/>
        <w:jc w:val="both"/>
        <w:rPr>
          <w:rStyle w:val="FontStyle43"/>
          <w:rFonts w:ascii="Arial" w:hAnsi="Arial" w:cs="Arial"/>
          <w:sz w:val="24"/>
        </w:rPr>
      </w:pPr>
      <w:r w:rsidRPr="00494FA7">
        <w:rPr>
          <w:rStyle w:val="FontStyle43"/>
          <w:rFonts w:ascii="Arial" w:hAnsi="Arial" w:cs="Arial"/>
          <w:sz w:val="24"/>
        </w:rPr>
        <w:t>Papierowej: Część rysunkowa, STWIOR i opis techniczny w 3 egzemplarzach, zaświadczenie o braku sprzeciwu lub prawomocna decyzją pozwolenia na budowę, przedmiar robót, kosztorys inwestorski i inne uzgodnienia w 1 egzemplarzu.</w:t>
      </w:r>
    </w:p>
    <w:p w:rsidR="00D25D81" w:rsidRPr="00494FA7" w:rsidRDefault="00D25D81" w:rsidP="00494FA7">
      <w:pPr>
        <w:pStyle w:val="Akapitzlist"/>
        <w:numPr>
          <w:ilvl w:val="1"/>
          <w:numId w:val="4"/>
        </w:numPr>
        <w:spacing w:after="40" w:line="240" w:lineRule="auto"/>
        <w:ind w:left="993" w:hanging="567"/>
        <w:contextualSpacing w:val="0"/>
        <w:jc w:val="both"/>
        <w:rPr>
          <w:rStyle w:val="FontStyle43"/>
          <w:rFonts w:ascii="Arial" w:hAnsi="Arial" w:cs="Arial"/>
          <w:sz w:val="24"/>
        </w:rPr>
      </w:pPr>
      <w:r w:rsidRPr="00494FA7">
        <w:rPr>
          <w:rStyle w:val="FontStyle43"/>
          <w:rFonts w:ascii="Arial" w:hAnsi="Arial" w:cs="Arial"/>
          <w:sz w:val="24"/>
        </w:rPr>
        <w:t xml:space="preserve">Elektronicznej edytowalnej w postaci plików ogólnodostępnych (formaty: </w:t>
      </w:r>
      <w:proofErr w:type="spellStart"/>
      <w:r w:rsidRPr="00494FA7">
        <w:rPr>
          <w:rStyle w:val="FontStyle43"/>
          <w:rFonts w:ascii="Arial" w:hAnsi="Arial" w:cs="Arial"/>
          <w:sz w:val="24"/>
        </w:rPr>
        <w:t>doc</w:t>
      </w:r>
      <w:proofErr w:type="spellEnd"/>
      <w:r w:rsidRPr="00494FA7">
        <w:rPr>
          <w:rStyle w:val="FontStyle43"/>
          <w:rFonts w:ascii="Arial" w:hAnsi="Arial" w:cs="Arial"/>
          <w:sz w:val="24"/>
        </w:rPr>
        <w:t xml:space="preserve">, </w:t>
      </w:r>
      <w:proofErr w:type="spellStart"/>
      <w:r w:rsidRPr="00494FA7">
        <w:rPr>
          <w:rStyle w:val="FontStyle43"/>
          <w:rFonts w:ascii="Arial" w:hAnsi="Arial" w:cs="Arial"/>
          <w:sz w:val="24"/>
        </w:rPr>
        <w:t>docx</w:t>
      </w:r>
      <w:proofErr w:type="spellEnd"/>
      <w:r w:rsidRPr="00494FA7">
        <w:rPr>
          <w:rStyle w:val="FontStyle43"/>
          <w:rFonts w:ascii="Arial" w:hAnsi="Arial" w:cs="Arial"/>
          <w:sz w:val="24"/>
        </w:rPr>
        <w:t xml:space="preserve">, pdf, </w:t>
      </w:r>
      <w:proofErr w:type="spellStart"/>
      <w:r w:rsidRPr="00494FA7">
        <w:rPr>
          <w:rStyle w:val="FontStyle43"/>
          <w:rFonts w:ascii="Arial" w:hAnsi="Arial" w:cs="Arial"/>
          <w:sz w:val="24"/>
        </w:rPr>
        <w:t>dwg</w:t>
      </w:r>
      <w:proofErr w:type="spellEnd"/>
      <w:r w:rsidRPr="00494FA7">
        <w:rPr>
          <w:rStyle w:val="FontStyle43"/>
          <w:rFonts w:ascii="Arial" w:hAnsi="Arial" w:cs="Arial"/>
          <w:sz w:val="24"/>
        </w:rPr>
        <w:t>,; lub inne pliki po uzgodnieniu z Zamawiającym) przekaza</w:t>
      </w:r>
      <w:r w:rsidR="007E3274">
        <w:rPr>
          <w:rStyle w:val="FontStyle43"/>
          <w:rFonts w:ascii="Arial" w:hAnsi="Arial" w:cs="Arial"/>
          <w:sz w:val="24"/>
        </w:rPr>
        <w:t>ne na CD/DVD lub elektronicznie.</w:t>
      </w:r>
    </w:p>
    <w:p w:rsidR="00D25D81" w:rsidRPr="00494FA7" w:rsidRDefault="00D25D81" w:rsidP="00494FA7">
      <w:pPr>
        <w:pStyle w:val="Akapitzlist"/>
        <w:numPr>
          <w:ilvl w:val="1"/>
          <w:numId w:val="4"/>
        </w:numPr>
        <w:spacing w:after="40" w:line="240" w:lineRule="auto"/>
        <w:ind w:left="993" w:hanging="567"/>
        <w:contextualSpacing w:val="0"/>
        <w:jc w:val="both"/>
        <w:rPr>
          <w:rStyle w:val="FontStyle43"/>
          <w:rFonts w:ascii="Arial" w:hAnsi="Arial" w:cs="Arial"/>
          <w:sz w:val="24"/>
        </w:rPr>
      </w:pPr>
      <w:r w:rsidRPr="00494FA7">
        <w:rPr>
          <w:rStyle w:val="FontStyle43"/>
          <w:rFonts w:ascii="Arial" w:hAnsi="Arial" w:cs="Arial"/>
          <w:sz w:val="24"/>
        </w:rPr>
        <w:t>Ponadto Wykonawca wykona jeden lub dwa egzemplarze dokumentacji projektowej przeznaczonej dla organu nadzoru budowlanego i organu wydającego pozwolenie na budowę – w zależności od potrzeb.</w:t>
      </w:r>
    </w:p>
    <w:p w:rsidR="00D25D81" w:rsidRPr="00494FA7" w:rsidRDefault="00D25D81" w:rsidP="00494FA7">
      <w:pPr>
        <w:pStyle w:val="Akapitzlist"/>
        <w:numPr>
          <w:ilvl w:val="0"/>
          <w:numId w:val="4"/>
        </w:numPr>
        <w:suppressAutoHyphens/>
        <w:spacing w:before="120" w:after="0" w:line="240" w:lineRule="auto"/>
        <w:ind w:left="357" w:hanging="357"/>
        <w:contextualSpacing w:val="0"/>
        <w:jc w:val="both"/>
        <w:rPr>
          <w:rFonts w:ascii="Arial" w:hAnsi="Arial" w:cs="Arial"/>
          <w:iCs/>
          <w:sz w:val="24"/>
        </w:rPr>
      </w:pPr>
      <w:r w:rsidRPr="00494FA7">
        <w:rPr>
          <w:rFonts w:ascii="Arial" w:hAnsi="Arial" w:cs="Arial"/>
          <w:sz w:val="24"/>
        </w:rPr>
        <w:t>Dodatkowe warunki dotyczące przedmiotu zamówienia:</w:t>
      </w:r>
    </w:p>
    <w:p w:rsidR="00D25D81" w:rsidRPr="00494FA7" w:rsidRDefault="00D25D81" w:rsidP="00494FA7">
      <w:pPr>
        <w:pStyle w:val="Akapitzlist"/>
        <w:numPr>
          <w:ilvl w:val="1"/>
          <w:numId w:val="4"/>
        </w:numPr>
        <w:suppressAutoHyphens/>
        <w:spacing w:before="120" w:after="0" w:line="240" w:lineRule="auto"/>
        <w:ind w:left="993" w:hanging="633"/>
        <w:jc w:val="both"/>
        <w:rPr>
          <w:rStyle w:val="FontStyle43"/>
          <w:rFonts w:ascii="Arial" w:hAnsi="Arial" w:cs="Arial"/>
          <w:iCs/>
          <w:sz w:val="24"/>
        </w:rPr>
      </w:pPr>
      <w:r w:rsidRPr="00494FA7">
        <w:rPr>
          <w:rStyle w:val="FontStyle43"/>
          <w:rFonts w:ascii="Arial" w:hAnsi="Arial" w:cs="Arial"/>
          <w:sz w:val="24"/>
        </w:rPr>
        <w:t xml:space="preserve">Wszelkie koszty opracowania ponosi Wykonawca (np. opłaty do wniosków </w:t>
      </w:r>
      <w:r w:rsidRPr="00494FA7">
        <w:rPr>
          <w:rStyle w:val="FontStyle43"/>
          <w:rFonts w:ascii="Arial" w:hAnsi="Arial" w:cs="Arial"/>
          <w:sz w:val="24"/>
        </w:rPr>
        <w:br/>
        <w:t>o wydanie pozwoleń, zgłoszeń, uzgodnień, za pełnomocnictwa, wypisy, wyrysy itp.).</w:t>
      </w:r>
    </w:p>
    <w:p w:rsidR="00D25D81" w:rsidRPr="00494FA7" w:rsidRDefault="00D25D81" w:rsidP="00494FA7">
      <w:pPr>
        <w:pStyle w:val="Akapitzlist"/>
        <w:numPr>
          <w:ilvl w:val="1"/>
          <w:numId w:val="4"/>
        </w:numPr>
        <w:tabs>
          <w:tab w:val="left" w:pos="993"/>
        </w:tabs>
        <w:suppressAutoHyphens/>
        <w:spacing w:before="120" w:after="0" w:line="240" w:lineRule="auto"/>
        <w:ind w:left="993" w:hanging="633"/>
        <w:jc w:val="both"/>
        <w:rPr>
          <w:rFonts w:ascii="Arial" w:hAnsi="Arial" w:cs="Arial"/>
          <w:iCs/>
          <w:sz w:val="24"/>
        </w:rPr>
      </w:pPr>
      <w:r w:rsidRPr="00494FA7">
        <w:rPr>
          <w:rFonts w:ascii="Arial" w:hAnsi="Arial" w:cs="Arial"/>
          <w:sz w:val="24"/>
        </w:rPr>
        <w:lastRenderedPageBreak/>
        <w:t xml:space="preserve">Oryginały sporządzonych wniosków i uzyskanych postanowień, zgłoszeń, opinii, uzgodnień, decyzji itp. Wykonawca przekaże Zamawiającemu </w:t>
      </w:r>
      <w:r w:rsidRPr="00494FA7">
        <w:rPr>
          <w:rFonts w:ascii="Arial" w:hAnsi="Arial" w:cs="Arial"/>
          <w:sz w:val="24"/>
        </w:rPr>
        <w:br/>
        <w:t>wraz z dokumentacją.</w:t>
      </w:r>
    </w:p>
    <w:p w:rsidR="00D25D81" w:rsidRPr="00494FA7" w:rsidRDefault="00D25D81" w:rsidP="00494FA7">
      <w:pPr>
        <w:pStyle w:val="Akapitzlist"/>
        <w:numPr>
          <w:ilvl w:val="1"/>
          <w:numId w:val="4"/>
        </w:numPr>
        <w:tabs>
          <w:tab w:val="left" w:pos="993"/>
        </w:tabs>
        <w:suppressAutoHyphens/>
        <w:spacing w:before="120" w:after="0" w:line="240" w:lineRule="auto"/>
        <w:ind w:left="993" w:hanging="633"/>
        <w:jc w:val="both"/>
        <w:rPr>
          <w:rFonts w:ascii="Arial" w:hAnsi="Arial" w:cs="Arial"/>
          <w:iCs/>
          <w:sz w:val="24"/>
        </w:rPr>
      </w:pPr>
      <w:r w:rsidRPr="00494FA7">
        <w:rPr>
          <w:rFonts w:ascii="Arial" w:hAnsi="Arial" w:cs="Arial"/>
          <w:sz w:val="24"/>
        </w:rPr>
        <w:t>Wykonawca będzie występował o wydanie niezbędnych uzgodnień, zgłoszeń, opinii, pozwoleń i decyzji na potrzeby przedmiotu zamówienia na podstawie udzielonych pełnomocnictw przez Zamawiającego.</w:t>
      </w:r>
    </w:p>
    <w:p w:rsidR="00D25D81" w:rsidRPr="00494FA7" w:rsidRDefault="00D25D81" w:rsidP="00494FA7">
      <w:pPr>
        <w:pStyle w:val="Akapitzlist"/>
        <w:numPr>
          <w:ilvl w:val="0"/>
          <w:numId w:val="4"/>
        </w:numPr>
        <w:suppressAutoHyphens/>
        <w:spacing w:before="120" w:after="0" w:line="240" w:lineRule="auto"/>
        <w:ind w:left="357" w:hanging="357"/>
        <w:contextualSpacing w:val="0"/>
        <w:jc w:val="both"/>
        <w:rPr>
          <w:rFonts w:ascii="Arial" w:hAnsi="Arial" w:cs="Arial"/>
          <w:iCs/>
          <w:sz w:val="24"/>
        </w:rPr>
      </w:pPr>
      <w:r w:rsidRPr="00494FA7">
        <w:rPr>
          <w:rFonts w:ascii="Arial" w:hAnsi="Arial" w:cs="Arial"/>
          <w:sz w:val="24"/>
        </w:rPr>
        <w:t>Ponadto Wykonawca zobowiązany jest do złożenia następujących oświadczeń dotyczących przedmiotu zamówienia, że:</w:t>
      </w:r>
    </w:p>
    <w:p w:rsidR="00D25D81" w:rsidRPr="00494FA7" w:rsidRDefault="00D25D81" w:rsidP="00494FA7">
      <w:pPr>
        <w:pStyle w:val="Akapitzlist"/>
        <w:numPr>
          <w:ilvl w:val="1"/>
          <w:numId w:val="4"/>
        </w:numPr>
        <w:tabs>
          <w:tab w:val="left" w:pos="993"/>
        </w:tabs>
        <w:suppressAutoHyphens/>
        <w:spacing w:before="120" w:after="0" w:line="240" w:lineRule="auto"/>
        <w:ind w:left="993" w:hanging="567"/>
        <w:jc w:val="both"/>
        <w:rPr>
          <w:rFonts w:ascii="Arial" w:hAnsi="Arial" w:cs="Arial"/>
          <w:iCs/>
          <w:sz w:val="24"/>
        </w:rPr>
      </w:pPr>
      <w:r w:rsidRPr="00494FA7">
        <w:rPr>
          <w:rFonts w:ascii="Arial" w:hAnsi="Arial" w:cs="Arial"/>
          <w:sz w:val="24"/>
        </w:rPr>
        <w:t>dokumentacja została sporządzona zgodnie z umową i obowiązującymi normami oraz uregulowaniami prawnymi,</w:t>
      </w:r>
    </w:p>
    <w:p w:rsidR="00D25D81" w:rsidRPr="00494FA7" w:rsidRDefault="00D25D81" w:rsidP="00494FA7">
      <w:pPr>
        <w:pStyle w:val="Akapitzlist"/>
        <w:numPr>
          <w:ilvl w:val="1"/>
          <w:numId w:val="4"/>
        </w:numPr>
        <w:tabs>
          <w:tab w:val="left" w:pos="993"/>
        </w:tabs>
        <w:suppressAutoHyphens/>
        <w:spacing w:before="120" w:after="0" w:line="240" w:lineRule="auto"/>
        <w:ind w:left="993" w:hanging="567"/>
        <w:jc w:val="both"/>
        <w:rPr>
          <w:rFonts w:ascii="Arial" w:hAnsi="Arial" w:cs="Arial"/>
          <w:iCs/>
          <w:sz w:val="24"/>
        </w:rPr>
      </w:pPr>
      <w:r w:rsidRPr="00494FA7">
        <w:rPr>
          <w:rFonts w:ascii="Arial" w:hAnsi="Arial" w:cs="Arial"/>
          <w:sz w:val="24"/>
        </w:rPr>
        <w:t xml:space="preserve">dokumentacja jest kompletna z punktu widzenia celu, dla którego służy </w:t>
      </w:r>
      <w:r w:rsidRPr="00494FA7">
        <w:rPr>
          <w:rFonts w:ascii="Arial" w:hAnsi="Arial" w:cs="Arial"/>
          <w:sz w:val="24"/>
        </w:rPr>
        <w:br/>
        <w:t>i nadaje się do realizacji,</w:t>
      </w:r>
    </w:p>
    <w:p w:rsidR="00D25D81" w:rsidRPr="00494FA7" w:rsidRDefault="00D25D81" w:rsidP="00494FA7">
      <w:pPr>
        <w:pStyle w:val="Akapitzlist"/>
        <w:numPr>
          <w:ilvl w:val="1"/>
          <w:numId w:val="4"/>
        </w:numPr>
        <w:tabs>
          <w:tab w:val="left" w:pos="993"/>
        </w:tabs>
        <w:suppressAutoHyphens/>
        <w:spacing w:before="120" w:after="0" w:line="240" w:lineRule="auto"/>
        <w:ind w:left="993" w:hanging="567"/>
        <w:jc w:val="both"/>
        <w:rPr>
          <w:rFonts w:ascii="Arial" w:hAnsi="Arial" w:cs="Arial"/>
          <w:iCs/>
          <w:sz w:val="24"/>
        </w:rPr>
      </w:pPr>
      <w:r w:rsidRPr="00494FA7">
        <w:rPr>
          <w:rFonts w:ascii="Arial" w:hAnsi="Arial" w:cs="Arial"/>
          <w:sz w:val="24"/>
        </w:rPr>
        <w:t xml:space="preserve">posiada udokumentowane niezbędne uzgodnienia w zakresie wynikającym </w:t>
      </w:r>
      <w:r w:rsidRPr="00494FA7">
        <w:rPr>
          <w:rFonts w:ascii="Arial" w:hAnsi="Arial" w:cs="Arial"/>
          <w:sz w:val="24"/>
        </w:rPr>
        <w:br/>
        <w:t xml:space="preserve">z obowiązujących uregulowań prawnych, </w:t>
      </w:r>
    </w:p>
    <w:p w:rsidR="00D25D81" w:rsidRPr="00494FA7" w:rsidRDefault="00D25D81" w:rsidP="00494FA7">
      <w:pPr>
        <w:pStyle w:val="Akapitzlist"/>
        <w:numPr>
          <w:ilvl w:val="1"/>
          <w:numId w:val="4"/>
        </w:numPr>
        <w:tabs>
          <w:tab w:val="left" w:pos="993"/>
        </w:tabs>
        <w:suppressAutoHyphens/>
        <w:spacing w:before="120" w:after="0" w:line="240" w:lineRule="auto"/>
        <w:ind w:left="993" w:hanging="567"/>
        <w:jc w:val="both"/>
        <w:rPr>
          <w:rFonts w:ascii="Arial" w:hAnsi="Arial" w:cs="Arial"/>
          <w:iCs/>
          <w:sz w:val="24"/>
        </w:rPr>
      </w:pPr>
      <w:r w:rsidRPr="00494FA7">
        <w:rPr>
          <w:rFonts w:ascii="Arial" w:hAnsi="Arial" w:cs="Arial"/>
          <w:sz w:val="24"/>
        </w:rPr>
        <w:t>zobowiązuje się do niezwłocznego usunięcia błędów lub usterek, jeżeli takie wynikną w trakcie realizacji przedmiotu opracowania,</w:t>
      </w:r>
    </w:p>
    <w:p w:rsidR="00D25D81" w:rsidRPr="00494FA7" w:rsidRDefault="00D25D81" w:rsidP="00494FA7">
      <w:pPr>
        <w:pStyle w:val="Akapitzlist"/>
        <w:numPr>
          <w:ilvl w:val="1"/>
          <w:numId w:val="4"/>
        </w:numPr>
        <w:tabs>
          <w:tab w:val="left" w:pos="993"/>
        </w:tabs>
        <w:suppressAutoHyphens/>
        <w:spacing w:before="120" w:after="0" w:line="240" w:lineRule="auto"/>
        <w:ind w:left="993" w:hanging="567"/>
        <w:jc w:val="both"/>
        <w:rPr>
          <w:rFonts w:ascii="Arial" w:hAnsi="Arial" w:cs="Arial"/>
          <w:iCs/>
          <w:sz w:val="24"/>
        </w:rPr>
      </w:pPr>
      <w:r w:rsidRPr="00494FA7">
        <w:rPr>
          <w:rFonts w:ascii="Arial" w:hAnsi="Arial" w:cs="Arial"/>
          <w:sz w:val="24"/>
        </w:rPr>
        <w:t xml:space="preserve">przenosi na Zamawiającego prawa autorskie oraz prawa zależne związane </w:t>
      </w:r>
      <w:r w:rsidRPr="00494FA7">
        <w:rPr>
          <w:rFonts w:ascii="Arial" w:hAnsi="Arial" w:cs="Arial"/>
          <w:sz w:val="24"/>
        </w:rPr>
        <w:br/>
        <w:t>z dokumentacją projektowo – techniczną stanowiącą przedmiot niniejszego zamówienia.</w:t>
      </w:r>
    </w:p>
    <w:p w:rsidR="00D25D81" w:rsidRPr="00494FA7" w:rsidRDefault="00D25D81" w:rsidP="00494FA7">
      <w:pPr>
        <w:pStyle w:val="Akapitzlist"/>
        <w:numPr>
          <w:ilvl w:val="1"/>
          <w:numId w:val="4"/>
        </w:numPr>
        <w:tabs>
          <w:tab w:val="left" w:pos="993"/>
        </w:tabs>
        <w:suppressAutoHyphens/>
        <w:spacing w:before="120" w:after="0" w:line="240" w:lineRule="auto"/>
        <w:ind w:left="993" w:hanging="633"/>
        <w:jc w:val="both"/>
        <w:rPr>
          <w:rFonts w:ascii="Arial" w:hAnsi="Arial" w:cs="Arial"/>
          <w:iCs/>
          <w:sz w:val="24"/>
        </w:rPr>
      </w:pPr>
      <w:r w:rsidRPr="00494FA7">
        <w:rPr>
          <w:rFonts w:ascii="Arial" w:hAnsi="Arial" w:cs="Arial"/>
          <w:sz w:val="24"/>
        </w:rPr>
        <w:t>Wykonawca udzielenia gwarancji jakości na wykonaną dokumentację na okres 24 miesięcy.</w:t>
      </w:r>
    </w:p>
    <w:p w:rsidR="00D25D81" w:rsidRPr="00494FA7" w:rsidRDefault="00D25D81" w:rsidP="00494FA7">
      <w:pPr>
        <w:pStyle w:val="Akapitzlist"/>
        <w:numPr>
          <w:ilvl w:val="0"/>
          <w:numId w:val="4"/>
        </w:numPr>
        <w:suppressAutoHyphens/>
        <w:spacing w:after="80" w:line="240" w:lineRule="auto"/>
        <w:ind w:left="357" w:hanging="357"/>
        <w:contextualSpacing w:val="0"/>
        <w:jc w:val="both"/>
        <w:rPr>
          <w:rFonts w:ascii="Arial" w:hAnsi="Arial" w:cs="Arial"/>
          <w:iCs/>
          <w:sz w:val="24"/>
        </w:rPr>
      </w:pPr>
      <w:r w:rsidRPr="00494FA7">
        <w:rPr>
          <w:rFonts w:ascii="Arial" w:hAnsi="Arial" w:cs="Arial"/>
          <w:sz w:val="24"/>
        </w:rPr>
        <w:t xml:space="preserve">W związku z zapisami art. 99-103 ustawy PZP, w dokumentacji projektowej zabrania się opisywania materiałów i urządzeń za pomocą znaków towarowych, patentów lub pochodzenia, chyba że jest to uzasadnione specyfiką przedmiotu i Wykonawca nie może opisywać zamówienia za pomocą dostatecznie dokładnych określeń, a wskazaniu temu towarzyszy wyraz „lub równoważny”. </w:t>
      </w:r>
      <w:r w:rsidRPr="00494FA7">
        <w:rPr>
          <w:rFonts w:ascii="Arial" w:hAnsi="Arial" w:cs="Arial"/>
          <w:spacing w:val="-1"/>
          <w:sz w:val="24"/>
        </w:rPr>
        <w:t>D</w:t>
      </w:r>
      <w:r w:rsidRPr="00494FA7">
        <w:rPr>
          <w:rFonts w:ascii="Arial" w:hAnsi="Arial" w:cs="Arial"/>
          <w:sz w:val="24"/>
        </w:rPr>
        <w:t>o</w:t>
      </w:r>
      <w:r w:rsidRPr="00494FA7">
        <w:rPr>
          <w:rFonts w:ascii="Arial" w:hAnsi="Arial" w:cs="Arial"/>
          <w:spacing w:val="2"/>
          <w:sz w:val="24"/>
        </w:rPr>
        <w:t>k</w:t>
      </w:r>
      <w:r w:rsidRPr="00494FA7">
        <w:rPr>
          <w:rFonts w:ascii="Arial" w:hAnsi="Arial" w:cs="Arial"/>
          <w:spacing w:val="-3"/>
          <w:sz w:val="24"/>
        </w:rPr>
        <w:t>u</w:t>
      </w:r>
      <w:r w:rsidRPr="00494FA7">
        <w:rPr>
          <w:rFonts w:ascii="Arial" w:hAnsi="Arial" w:cs="Arial"/>
          <w:spacing w:val="1"/>
          <w:sz w:val="24"/>
        </w:rPr>
        <w:t>m</w:t>
      </w:r>
      <w:r w:rsidRPr="00494FA7">
        <w:rPr>
          <w:rFonts w:ascii="Arial" w:hAnsi="Arial" w:cs="Arial"/>
          <w:sz w:val="24"/>
        </w:rPr>
        <w:t>e</w:t>
      </w:r>
      <w:r w:rsidRPr="00494FA7">
        <w:rPr>
          <w:rFonts w:ascii="Arial" w:hAnsi="Arial" w:cs="Arial"/>
          <w:spacing w:val="-1"/>
          <w:sz w:val="24"/>
        </w:rPr>
        <w:t>n</w:t>
      </w:r>
      <w:r w:rsidRPr="00494FA7">
        <w:rPr>
          <w:rFonts w:ascii="Arial" w:hAnsi="Arial" w:cs="Arial"/>
          <w:spacing w:val="1"/>
          <w:sz w:val="24"/>
        </w:rPr>
        <w:t>t</w:t>
      </w:r>
      <w:r w:rsidRPr="00494FA7">
        <w:rPr>
          <w:rFonts w:ascii="Arial" w:hAnsi="Arial" w:cs="Arial"/>
          <w:sz w:val="24"/>
        </w:rPr>
        <w:t>a</w:t>
      </w:r>
      <w:r w:rsidRPr="00494FA7">
        <w:rPr>
          <w:rFonts w:ascii="Arial" w:hAnsi="Arial" w:cs="Arial"/>
          <w:spacing w:val="-3"/>
          <w:sz w:val="24"/>
        </w:rPr>
        <w:t>c</w:t>
      </w:r>
      <w:r w:rsidRPr="00494FA7">
        <w:rPr>
          <w:rFonts w:ascii="Arial" w:hAnsi="Arial" w:cs="Arial"/>
          <w:spacing w:val="1"/>
          <w:sz w:val="24"/>
        </w:rPr>
        <w:t>j</w:t>
      </w:r>
      <w:r w:rsidRPr="00494FA7">
        <w:rPr>
          <w:rFonts w:ascii="Arial" w:hAnsi="Arial" w:cs="Arial"/>
          <w:sz w:val="24"/>
        </w:rPr>
        <w:t>a</w:t>
      </w:r>
      <w:r w:rsidRPr="00494FA7">
        <w:rPr>
          <w:rFonts w:ascii="Arial" w:hAnsi="Arial" w:cs="Arial"/>
          <w:spacing w:val="1"/>
          <w:sz w:val="24"/>
        </w:rPr>
        <w:t xml:space="preserve"> </w:t>
      </w:r>
      <w:r w:rsidRPr="00494FA7">
        <w:rPr>
          <w:rFonts w:ascii="Arial" w:hAnsi="Arial" w:cs="Arial"/>
          <w:sz w:val="24"/>
        </w:rPr>
        <w:t>pr</w:t>
      </w:r>
      <w:r w:rsidRPr="00494FA7">
        <w:rPr>
          <w:rFonts w:ascii="Arial" w:hAnsi="Arial" w:cs="Arial"/>
          <w:spacing w:val="-2"/>
          <w:sz w:val="24"/>
        </w:rPr>
        <w:t>o</w:t>
      </w:r>
      <w:r w:rsidRPr="00494FA7">
        <w:rPr>
          <w:rFonts w:ascii="Arial" w:hAnsi="Arial" w:cs="Arial"/>
          <w:spacing w:val="1"/>
          <w:sz w:val="24"/>
        </w:rPr>
        <w:t>j</w:t>
      </w:r>
      <w:r w:rsidRPr="00494FA7">
        <w:rPr>
          <w:rFonts w:ascii="Arial" w:hAnsi="Arial" w:cs="Arial"/>
          <w:spacing w:val="-3"/>
          <w:sz w:val="24"/>
        </w:rPr>
        <w:t>e</w:t>
      </w:r>
      <w:r w:rsidRPr="00494FA7">
        <w:rPr>
          <w:rFonts w:ascii="Arial" w:hAnsi="Arial" w:cs="Arial"/>
          <w:sz w:val="24"/>
        </w:rPr>
        <w:t>k</w:t>
      </w:r>
      <w:r w:rsidRPr="00494FA7">
        <w:rPr>
          <w:rFonts w:ascii="Arial" w:hAnsi="Arial" w:cs="Arial"/>
          <w:spacing w:val="1"/>
          <w:sz w:val="24"/>
        </w:rPr>
        <w:t>t</w:t>
      </w:r>
      <w:r w:rsidRPr="00494FA7">
        <w:rPr>
          <w:rFonts w:ascii="Arial" w:hAnsi="Arial" w:cs="Arial"/>
          <w:sz w:val="24"/>
        </w:rPr>
        <w:t>o</w:t>
      </w:r>
      <w:r w:rsidRPr="00494FA7">
        <w:rPr>
          <w:rFonts w:ascii="Arial" w:hAnsi="Arial" w:cs="Arial"/>
          <w:spacing w:val="-4"/>
          <w:sz w:val="24"/>
        </w:rPr>
        <w:t>w</w:t>
      </w:r>
      <w:r w:rsidRPr="00494FA7">
        <w:rPr>
          <w:rFonts w:ascii="Arial" w:hAnsi="Arial" w:cs="Arial"/>
          <w:sz w:val="24"/>
        </w:rPr>
        <w:t>a</w:t>
      </w:r>
      <w:r w:rsidRPr="00494FA7">
        <w:rPr>
          <w:rFonts w:ascii="Arial" w:hAnsi="Arial" w:cs="Arial"/>
          <w:spacing w:val="3"/>
          <w:sz w:val="24"/>
        </w:rPr>
        <w:t xml:space="preserve"> </w:t>
      </w:r>
      <w:r w:rsidRPr="00494FA7">
        <w:rPr>
          <w:rFonts w:ascii="Arial" w:hAnsi="Arial" w:cs="Arial"/>
          <w:sz w:val="24"/>
        </w:rPr>
        <w:t>w s</w:t>
      </w:r>
      <w:r w:rsidRPr="00494FA7">
        <w:rPr>
          <w:rFonts w:ascii="Arial" w:hAnsi="Arial" w:cs="Arial"/>
          <w:spacing w:val="-3"/>
          <w:sz w:val="24"/>
        </w:rPr>
        <w:t>w</w:t>
      </w:r>
      <w:r w:rsidRPr="00494FA7">
        <w:rPr>
          <w:rFonts w:ascii="Arial" w:hAnsi="Arial" w:cs="Arial"/>
          <w:sz w:val="24"/>
        </w:rPr>
        <w:t>ej</w:t>
      </w:r>
      <w:r w:rsidRPr="00494FA7">
        <w:rPr>
          <w:rFonts w:ascii="Arial" w:hAnsi="Arial" w:cs="Arial"/>
          <w:spacing w:val="2"/>
          <w:sz w:val="24"/>
        </w:rPr>
        <w:t xml:space="preserve"> </w:t>
      </w:r>
      <w:r w:rsidRPr="00494FA7">
        <w:rPr>
          <w:rFonts w:ascii="Arial" w:hAnsi="Arial" w:cs="Arial"/>
          <w:spacing w:val="1"/>
          <w:sz w:val="24"/>
        </w:rPr>
        <w:t>tr</w:t>
      </w:r>
      <w:r w:rsidRPr="00494FA7">
        <w:rPr>
          <w:rFonts w:ascii="Arial" w:hAnsi="Arial" w:cs="Arial"/>
          <w:sz w:val="24"/>
        </w:rPr>
        <w:t>eści n</w:t>
      </w:r>
      <w:r w:rsidRPr="00494FA7">
        <w:rPr>
          <w:rFonts w:ascii="Arial" w:hAnsi="Arial" w:cs="Arial"/>
          <w:spacing w:val="-1"/>
          <w:sz w:val="24"/>
        </w:rPr>
        <w:t>i</w:t>
      </w:r>
      <w:r w:rsidRPr="00494FA7">
        <w:rPr>
          <w:rFonts w:ascii="Arial" w:hAnsi="Arial" w:cs="Arial"/>
          <w:sz w:val="24"/>
        </w:rPr>
        <w:t>e</w:t>
      </w:r>
      <w:r w:rsidRPr="00494FA7">
        <w:rPr>
          <w:rFonts w:ascii="Arial" w:hAnsi="Arial" w:cs="Arial"/>
          <w:spacing w:val="1"/>
          <w:sz w:val="24"/>
        </w:rPr>
        <w:t xml:space="preserve"> m</w:t>
      </w:r>
      <w:r w:rsidRPr="00494FA7">
        <w:rPr>
          <w:rFonts w:ascii="Arial" w:hAnsi="Arial" w:cs="Arial"/>
          <w:sz w:val="24"/>
        </w:rPr>
        <w:t>o</w:t>
      </w:r>
      <w:r w:rsidRPr="00494FA7">
        <w:rPr>
          <w:rFonts w:ascii="Arial" w:hAnsi="Arial" w:cs="Arial"/>
          <w:spacing w:val="-3"/>
          <w:sz w:val="24"/>
        </w:rPr>
        <w:t>ż</w:t>
      </w:r>
      <w:r w:rsidRPr="00494FA7">
        <w:rPr>
          <w:rFonts w:ascii="Arial" w:hAnsi="Arial" w:cs="Arial"/>
          <w:sz w:val="24"/>
        </w:rPr>
        <w:t>e</w:t>
      </w:r>
      <w:r w:rsidRPr="00494FA7">
        <w:rPr>
          <w:rFonts w:ascii="Arial" w:hAnsi="Arial" w:cs="Arial"/>
          <w:spacing w:val="3"/>
          <w:sz w:val="24"/>
        </w:rPr>
        <w:t xml:space="preserve"> </w:t>
      </w:r>
      <w:r w:rsidRPr="00494FA7">
        <w:rPr>
          <w:rFonts w:ascii="Arial" w:hAnsi="Arial" w:cs="Arial"/>
          <w:sz w:val="24"/>
        </w:rPr>
        <w:t>n</w:t>
      </w:r>
      <w:r w:rsidRPr="00494FA7">
        <w:rPr>
          <w:rFonts w:ascii="Arial" w:hAnsi="Arial" w:cs="Arial"/>
          <w:spacing w:val="-1"/>
          <w:sz w:val="24"/>
        </w:rPr>
        <w:t>a</w:t>
      </w:r>
      <w:r w:rsidRPr="00494FA7">
        <w:rPr>
          <w:rFonts w:ascii="Arial" w:hAnsi="Arial" w:cs="Arial"/>
          <w:spacing w:val="1"/>
          <w:sz w:val="24"/>
        </w:rPr>
        <w:t>r</w:t>
      </w:r>
      <w:r w:rsidRPr="00494FA7">
        <w:rPr>
          <w:rFonts w:ascii="Arial" w:hAnsi="Arial" w:cs="Arial"/>
          <w:spacing w:val="-3"/>
          <w:sz w:val="24"/>
        </w:rPr>
        <w:t>u</w:t>
      </w:r>
      <w:r w:rsidRPr="00494FA7">
        <w:rPr>
          <w:rFonts w:ascii="Arial" w:hAnsi="Arial" w:cs="Arial"/>
          <w:sz w:val="24"/>
        </w:rPr>
        <w:t>s</w:t>
      </w:r>
      <w:r w:rsidRPr="00494FA7">
        <w:rPr>
          <w:rFonts w:ascii="Arial" w:hAnsi="Arial" w:cs="Arial"/>
          <w:spacing w:val="-2"/>
          <w:sz w:val="24"/>
        </w:rPr>
        <w:t>z</w:t>
      </w:r>
      <w:r w:rsidRPr="00494FA7">
        <w:rPr>
          <w:rFonts w:ascii="Arial" w:hAnsi="Arial" w:cs="Arial"/>
          <w:sz w:val="24"/>
        </w:rPr>
        <w:t>ać</w:t>
      </w:r>
      <w:r w:rsidRPr="00494FA7">
        <w:rPr>
          <w:rFonts w:ascii="Arial" w:hAnsi="Arial" w:cs="Arial"/>
          <w:spacing w:val="3"/>
          <w:sz w:val="24"/>
        </w:rPr>
        <w:t xml:space="preserve"> a</w:t>
      </w:r>
      <w:r w:rsidRPr="00494FA7">
        <w:rPr>
          <w:rFonts w:ascii="Arial" w:hAnsi="Arial" w:cs="Arial"/>
          <w:spacing w:val="-2"/>
          <w:sz w:val="24"/>
        </w:rPr>
        <w:t>r</w:t>
      </w:r>
      <w:r w:rsidRPr="00494FA7">
        <w:rPr>
          <w:rFonts w:ascii="Arial" w:hAnsi="Arial" w:cs="Arial"/>
          <w:spacing w:val="1"/>
          <w:sz w:val="24"/>
        </w:rPr>
        <w:t>t</w:t>
      </w:r>
      <w:r w:rsidRPr="00494FA7">
        <w:rPr>
          <w:rFonts w:ascii="Arial" w:hAnsi="Arial" w:cs="Arial"/>
          <w:sz w:val="24"/>
        </w:rPr>
        <w:t>.</w:t>
      </w:r>
      <w:r w:rsidRPr="00494FA7">
        <w:rPr>
          <w:rFonts w:ascii="Arial" w:hAnsi="Arial" w:cs="Arial"/>
          <w:spacing w:val="2"/>
          <w:sz w:val="24"/>
        </w:rPr>
        <w:t xml:space="preserve"> </w:t>
      </w:r>
      <w:r w:rsidRPr="00494FA7">
        <w:rPr>
          <w:rFonts w:ascii="Arial" w:hAnsi="Arial" w:cs="Arial"/>
          <w:sz w:val="24"/>
        </w:rPr>
        <w:t>16</w:t>
      </w:r>
      <w:r w:rsidRPr="00494FA7">
        <w:rPr>
          <w:rFonts w:ascii="Arial" w:hAnsi="Arial" w:cs="Arial"/>
          <w:spacing w:val="1"/>
          <w:sz w:val="24"/>
        </w:rPr>
        <w:t xml:space="preserve"> </w:t>
      </w:r>
      <w:r w:rsidRPr="00494FA7">
        <w:rPr>
          <w:rFonts w:ascii="Arial" w:hAnsi="Arial" w:cs="Arial"/>
          <w:sz w:val="24"/>
        </w:rPr>
        <w:t>u</w:t>
      </w:r>
      <w:r w:rsidRPr="00494FA7">
        <w:rPr>
          <w:rFonts w:ascii="Arial" w:hAnsi="Arial" w:cs="Arial"/>
          <w:spacing w:val="-3"/>
          <w:sz w:val="24"/>
        </w:rPr>
        <w:t>s</w:t>
      </w:r>
      <w:r w:rsidRPr="00494FA7">
        <w:rPr>
          <w:rFonts w:ascii="Arial" w:hAnsi="Arial" w:cs="Arial"/>
          <w:spacing w:val="1"/>
          <w:sz w:val="24"/>
        </w:rPr>
        <w:t>t</w:t>
      </w:r>
      <w:r w:rsidRPr="00494FA7">
        <w:rPr>
          <w:rFonts w:ascii="Arial" w:hAnsi="Arial" w:cs="Arial"/>
          <w:sz w:val="24"/>
        </w:rPr>
        <w:t>.</w:t>
      </w:r>
      <w:r w:rsidRPr="00494FA7">
        <w:rPr>
          <w:rFonts w:ascii="Arial" w:hAnsi="Arial" w:cs="Arial"/>
          <w:spacing w:val="2"/>
          <w:sz w:val="24"/>
        </w:rPr>
        <w:t xml:space="preserve"> </w:t>
      </w:r>
      <w:r w:rsidRPr="00494FA7">
        <w:rPr>
          <w:rFonts w:ascii="Arial" w:hAnsi="Arial" w:cs="Arial"/>
          <w:spacing w:val="-3"/>
          <w:sz w:val="24"/>
        </w:rPr>
        <w:t>1</w:t>
      </w:r>
      <w:r w:rsidRPr="00494FA7">
        <w:rPr>
          <w:rFonts w:ascii="Arial" w:hAnsi="Arial" w:cs="Arial"/>
          <w:sz w:val="24"/>
        </w:rPr>
        <w:t>,</w:t>
      </w:r>
      <w:r w:rsidRPr="00494FA7">
        <w:rPr>
          <w:rFonts w:ascii="Arial" w:hAnsi="Arial" w:cs="Arial"/>
          <w:spacing w:val="2"/>
          <w:sz w:val="24"/>
        </w:rPr>
        <w:t xml:space="preserve"> a</w:t>
      </w:r>
      <w:r w:rsidRPr="00494FA7">
        <w:rPr>
          <w:rFonts w:ascii="Arial" w:hAnsi="Arial" w:cs="Arial"/>
          <w:spacing w:val="1"/>
          <w:sz w:val="24"/>
        </w:rPr>
        <w:t>r</w:t>
      </w:r>
      <w:r w:rsidRPr="00494FA7">
        <w:rPr>
          <w:rFonts w:ascii="Arial" w:hAnsi="Arial" w:cs="Arial"/>
          <w:spacing w:val="-1"/>
          <w:sz w:val="24"/>
        </w:rPr>
        <w:t>t</w:t>
      </w:r>
      <w:r w:rsidRPr="00494FA7">
        <w:rPr>
          <w:rFonts w:ascii="Arial" w:hAnsi="Arial" w:cs="Arial"/>
          <w:sz w:val="24"/>
        </w:rPr>
        <w:t>.</w:t>
      </w:r>
      <w:r w:rsidRPr="00494FA7">
        <w:rPr>
          <w:rFonts w:ascii="Arial" w:hAnsi="Arial" w:cs="Arial"/>
          <w:spacing w:val="4"/>
          <w:sz w:val="24"/>
        </w:rPr>
        <w:t xml:space="preserve"> </w:t>
      </w:r>
      <w:r w:rsidRPr="00494FA7">
        <w:rPr>
          <w:rFonts w:ascii="Arial" w:hAnsi="Arial" w:cs="Arial"/>
          <w:sz w:val="24"/>
        </w:rPr>
        <w:t>99 ust.</w:t>
      </w:r>
      <w:r w:rsidRPr="00494FA7">
        <w:rPr>
          <w:rFonts w:ascii="Arial" w:hAnsi="Arial" w:cs="Arial"/>
          <w:spacing w:val="3"/>
          <w:sz w:val="24"/>
        </w:rPr>
        <w:t xml:space="preserve"> </w:t>
      </w:r>
      <w:r w:rsidRPr="00494FA7">
        <w:rPr>
          <w:rFonts w:ascii="Arial" w:hAnsi="Arial" w:cs="Arial"/>
          <w:sz w:val="24"/>
        </w:rPr>
        <w:t>1</w:t>
      </w:r>
      <w:r w:rsidRPr="00494FA7">
        <w:rPr>
          <w:rFonts w:ascii="Arial" w:hAnsi="Arial" w:cs="Arial"/>
          <w:spacing w:val="1"/>
          <w:sz w:val="24"/>
        </w:rPr>
        <w:t>-</w:t>
      </w:r>
      <w:r w:rsidRPr="00494FA7">
        <w:rPr>
          <w:rFonts w:ascii="Arial" w:hAnsi="Arial" w:cs="Arial"/>
          <w:sz w:val="24"/>
        </w:rPr>
        <w:t>4 i a</w:t>
      </w:r>
      <w:r w:rsidRPr="00494FA7">
        <w:rPr>
          <w:rFonts w:ascii="Arial" w:hAnsi="Arial" w:cs="Arial"/>
          <w:spacing w:val="1"/>
          <w:sz w:val="24"/>
        </w:rPr>
        <w:t>r</w:t>
      </w:r>
      <w:r w:rsidRPr="00494FA7">
        <w:rPr>
          <w:rFonts w:ascii="Arial" w:hAnsi="Arial" w:cs="Arial"/>
          <w:spacing w:val="-1"/>
          <w:sz w:val="24"/>
        </w:rPr>
        <w:t>t</w:t>
      </w:r>
      <w:r w:rsidRPr="00494FA7">
        <w:rPr>
          <w:rFonts w:ascii="Arial" w:hAnsi="Arial" w:cs="Arial"/>
          <w:sz w:val="24"/>
        </w:rPr>
        <w:t>.</w:t>
      </w:r>
      <w:r w:rsidRPr="00494FA7">
        <w:rPr>
          <w:rFonts w:ascii="Arial" w:hAnsi="Arial" w:cs="Arial"/>
          <w:spacing w:val="2"/>
          <w:sz w:val="24"/>
        </w:rPr>
        <w:t xml:space="preserve"> </w:t>
      </w:r>
      <w:r w:rsidRPr="00494FA7">
        <w:rPr>
          <w:rFonts w:ascii="Arial" w:hAnsi="Arial" w:cs="Arial"/>
          <w:sz w:val="24"/>
        </w:rPr>
        <w:t xml:space="preserve">101 </w:t>
      </w:r>
      <w:r w:rsidRPr="00494FA7">
        <w:rPr>
          <w:rFonts w:ascii="Arial" w:hAnsi="Arial" w:cs="Arial"/>
          <w:spacing w:val="-1"/>
          <w:sz w:val="24"/>
        </w:rPr>
        <w:t>U</w:t>
      </w:r>
      <w:r w:rsidRPr="00494FA7">
        <w:rPr>
          <w:rFonts w:ascii="Arial" w:hAnsi="Arial" w:cs="Arial"/>
          <w:sz w:val="24"/>
        </w:rPr>
        <w:t>s</w:t>
      </w:r>
      <w:r w:rsidRPr="00494FA7">
        <w:rPr>
          <w:rFonts w:ascii="Arial" w:hAnsi="Arial" w:cs="Arial"/>
          <w:spacing w:val="1"/>
          <w:sz w:val="24"/>
        </w:rPr>
        <w:t>t</w:t>
      </w:r>
      <w:r w:rsidRPr="00494FA7">
        <w:rPr>
          <w:rFonts w:ascii="Arial" w:hAnsi="Arial" w:cs="Arial"/>
          <w:spacing w:val="-3"/>
          <w:sz w:val="24"/>
        </w:rPr>
        <w:t>a</w:t>
      </w:r>
      <w:r w:rsidRPr="00494FA7">
        <w:rPr>
          <w:rFonts w:ascii="Arial" w:hAnsi="Arial" w:cs="Arial"/>
          <w:spacing w:val="-1"/>
          <w:sz w:val="24"/>
        </w:rPr>
        <w:t>w</w:t>
      </w:r>
      <w:r w:rsidRPr="00494FA7">
        <w:rPr>
          <w:rFonts w:ascii="Arial" w:hAnsi="Arial" w:cs="Arial"/>
          <w:sz w:val="24"/>
        </w:rPr>
        <w:t>y</w:t>
      </w:r>
      <w:r w:rsidRPr="00494FA7">
        <w:rPr>
          <w:rFonts w:ascii="Arial" w:hAnsi="Arial" w:cs="Arial"/>
          <w:spacing w:val="1"/>
          <w:sz w:val="24"/>
        </w:rPr>
        <w:t xml:space="preserve"> </w:t>
      </w:r>
      <w:r w:rsidRPr="00494FA7">
        <w:rPr>
          <w:rFonts w:ascii="Arial" w:hAnsi="Arial" w:cs="Arial"/>
          <w:spacing w:val="-1"/>
          <w:sz w:val="24"/>
        </w:rPr>
        <w:t>P</w:t>
      </w:r>
      <w:r w:rsidRPr="00494FA7">
        <w:rPr>
          <w:rFonts w:ascii="Arial" w:hAnsi="Arial" w:cs="Arial"/>
          <w:spacing w:val="1"/>
          <w:sz w:val="24"/>
        </w:rPr>
        <w:t>r</w:t>
      </w:r>
      <w:r w:rsidRPr="00494FA7">
        <w:rPr>
          <w:rFonts w:ascii="Arial" w:hAnsi="Arial" w:cs="Arial"/>
          <w:sz w:val="24"/>
        </w:rPr>
        <w:t>a</w:t>
      </w:r>
      <w:r w:rsidRPr="00494FA7">
        <w:rPr>
          <w:rFonts w:ascii="Arial" w:hAnsi="Arial" w:cs="Arial"/>
          <w:spacing w:val="-4"/>
          <w:sz w:val="24"/>
        </w:rPr>
        <w:t>w</w:t>
      </w:r>
      <w:r w:rsidRPr="00494FA7">
        <w:rPr>
          <w:rFonts w:ascii="Arial" w:hAnsi="Arial" w:cs="Arial"/>
          <w:sz w:val="24"/>
        </w:rPr>
        <w:t>o</w:t>
      </w:r>
      <w:r w:rsidRPr="00494FA7">
        <w:rPr>
          <w:rFonts w:ascii="Arial" w:hAnsi="Arial" w:cs="Arial"/>
          <w:spacing w:val="3"/>
          <w:sz w:val="24"/>
        </w:rPr>
        <w:t xml:space="preserve"> </w:t>
      </w:r>
      <w:r w:rsidRPr="00494FA7">
        <w:rPr>
          <w:rFonts w:ascii="Arial" w:hAnsi="Arial" w:cs="Arial"/>
          <w:sz w:val="24"/>
        </w:rPr>
        <w:t>Z</w:t>
      </w:r>
      <w:r w:rsidRPr="00494FA7">
        <w:rPr>
          <w:rFonts w:ascii="Arial" w:hAnsi="Arial" w:cs="Arial"/>
          <w:spacing w:val="-1"/>
          <w:sz w:val="24"/>
        </w:rPr>
        <w:t>a</w:t>
      </w:r>
      <w:r w:rsidRPr="00494FA7">
        <w:rPr>
          <w:rFonts w:ascii="Arial" w:hAnsi="Arial" w:cs="Arial"/>
          <w:spacing w:val="1"/>
          <w:sz w:val="24"/>
        </w:rPr>
        <w:t>m</w:t>
      </w:r>
      <w:r w:rsidRPr="00494FA7">
        <w:rPr>
          <w:rFonts w:ascii="Arial" w:hAnsi="Arial" w:cs="Arial"/>
          <w:sz w:val="24"/>
        </w:rPr>
        <w:t>ó</w:t>
      </w:r>
      <w:r w:rsidRPr="00494FA7">
        <w:rPr>
          <w:rFonts w:ascii="Arial" w:hAnsi="Arial" w:cs="Arial"/>
          <w:spacing w:val="-4"/>
          <w:sz w:val="24"/>
        </w:rPr>
        <w:t>w</w:t>
      </w:r>
      <w:r w:rsidRPr="00494FA7">
        <w:rPr>
          <w:rFonts w:ascii="Arial" w:hAnsi="Arial" w:cs="Arial"/>
          <w:spacing w:val="-1"/>
          <w:sz w:val="24"/>
        </w:rPr>
        <w:t>i</w:t>
      </w:r>
      <w:r w:rsidRPr="00494FA7">
        <w:rPr>
          <w:rFonts w:ascii="Arial" w:hAnsi="Arial" w:cs="Arial"/>
          <w:sz w:val="24"/>
        </w:rPr>
        <w:t>eń</w:t>
      </w:r>
      <w:r w:rsidRPr="00494FA7">
        <w:rPr>
          <w:rFonts w:ascii="Arial" w:hAnsi="Arial" w:cs="Arial"/>
          <w:spacing w:val="3"/>
          <w:sz w:val="24"/>
        </w:rPr>
        <w:t xml:space="preserve"> </w:t>
      </w:r>
      <w:r w:rsidRPr="00494FA7">
        <w:rPr>
          <w:rFonts w:ascii="Arial" w:hAnsi="Arial" w:cs="Arial"/>
          <w:spacing w:val="1"/>
          <w:sz w:val="24"/>
        </w:rPr>
        <w:t>P</w:t>
      </w:r>
      <w:r w:rsidRPr="00494FA7">
        <w:rPr>
          <w:rFonts w:ascii="Arial" w:hAnsi="Arial" w:cs="Arial"/>
          <w:sz w:val="24"/>
        </w:rPr>
        <w:t>u</w:t>
      </w:r>
      <w:r w:rsidRPr="00494FA7">
        <w:rPr>
          <w:rFonts w:ascii="Arial" w:hAnsi="Arial" w:cs="Arial"/>
          <w:spacing w:val="-1"/>
          <w:sz w:val="24"/>
        </w:rPr>
        <w:t>bli</w:t>
      </w:r>
      <w:r w:rsidRPr="00494FA7">
        <w:rPr>
          <w:rFonts w:ascii="Arial" w:hAnsi="Arial" w:cs="Arial"/>
          <w:sz w:val="24"/>
        </w:rPr>
        <w:t>c</w:t>
      </w:r>
      <w:r w:rsidRPr="00494FA7">
        <w:rPr>
          <w:rFonts w:ascii="Arial" w:hAnsi="Arial" w:cs="Arial"/>
          <w:spacing w:val="-2"/>
          <w:sz w:val="24"/>
        </w:rPr>
        <w:t>z</w:t>
      </w:r>
      <w:r w:rsidRPr="00494FA7">
        <w:rPr>
          <w:rFonts w:ascii="Arial" w:hAnsi="Arial" w:cs="Arial"/>
          <w:spacing w:val="2"/>
          <w:sz w:val="24"/>
        </w:rPr>
        <w:t>n</w:t>
      </w:r>
      <w:r w:rsidRPr="00494FA7">
        <w:rPr>
          <w:rFonts w:ascii="Arial" w:hAnsi="Arial" w:cs="Arial"/>
          <w:spacing w:val="-2"/>
          <w:sz w:val="24"/>
        </w:rPr>
        <w:t>y</w:t>
      </w:r>
      <w:r w:rsidRPr="00494FA7">
        <w:rPr>
          <w:rFonts w:ascii="Arial" w:hAnsi="Arial" w:cs="Arial"/>
          <w:sz w:val="24"/>
        </w:rPr>
        <w:t>ch.</w:t>
      </w:r>
      <w:r w:rsidRPr="00494FA7">
        <w:rPr>
          <w:rFonts w:ascii="Arial" w:hAnsi="Arial" w:cs="Arial"/>
          <w:spacing w:val="4"/>
          <w:sz w:val="24"/>
        </w:rPr>
        <w:t xml:space="preserve"> </w:t>
      </w:r>
      <w:r w:rsidRPr="00494FA7">
        <w:rPr>
          <w:rFonts w:ascii="Arial" w:hAnsi="Arial" w:cs="Arial"/>
          <w:spacing w:val="-1"/>
          <w:sz w:val="24"/>
        </w:rPr>
        <w:t>Ni</w:t>
      </w:r>
      <w:r w:rsidRPr="00494FA7">
        <w:rPr>
          <w:rFonts w:ascii="Arial" w:hAnsi="Arial" w:cs="Arial"/>
          <w:sz w:val="24"/>
        </w:rPr>
        <w:t>e</w:t>
      </w:r>
      <w:r w:rsidRPr="00494FA7">
        <w:rPr>
          <w:rFonts w:ascii="Arial" w:hAnsi="Arial" w:cs="Arial"/>
          <w:spacing w:val="3"/>
          <w:sz w:val="24"/>
        </w:rPr>
        <w:t xml:space="preserve"> </w:t>
      </w:r>
      <w:r w:rsidRPr="00494FA7">
        <w:rPr>
          <w:rFonts w:ascii="Arial" w:hAnsi="Arial" w:cs="Arial"/>
          <w:spacing w:val="1"/>
          <w:sz w:val="24"/>
        </w:rPr>
        <w:t>m</w:t>
      </w:r>
      <w:r w:rsidRPr="00494FA7">
        <w:rPr>
          <w:rFonts w:ascii="Arial" w:hAnsi="Arial" w:cs="Arial"/>
          <w:sz w:val="24"/>
        </w:rPr>
        <w:t>o</w:t>
      </w:r>
      <w:r w:rsidRPr="00494FA7">
        <w:rPr>
          <w:rFonts w:ascii="Arial" w:hAnsi="Arial" w:cs="Arial"/>
          <w:spacing w:val="-3"/>
          <w:sz w:val="24"/>
        </w:rPr>
        <w:t>ż</w:t>
      </w:r>
      <w:r w:rsidRPr="00494FA7">
        <w:rPr>
          <w:rFonts w:ascii="Arial" w:hAnsi="Arial" w:cs="Arial"/>
          <w:sz w:val="24"/>
        </w:rPr>
        <w:t>e</w:t>
      </w:r>
      <w:r w:rsidRPr="00494FA7">
        <w:rPr>
          <w:rFonts w:ascii="Arial" w:hAnsi="Arial" w:cs="Arial"/>
          <w:spacing w:val="3"/>
          <w:sz w:val="24"/>
        </w:rPr>
        <w:t xml:space="preserve"> </w:t>
      </w:r>
      <w:r w:rsidRPr="00494FA7">
        <w:rPr>
          <w:rFonts w:ascii="Arial" w:hAnsi="Arial" w:cs="Arial"/>
          <w:spacing w:val="-3"/>
          <w:sz w:val="24"/>
        </w:rPr>
        <w:t>o</w:t>
      </w:r>
      <w:r w:rsidRPr="00494FA7">
        <w:rPr>
          <w:rFonts w:ascii="Arial" w:hAnsi="Arial" w:cs="Arial"/>
          <w:sz w:val="24"/>
        </w:rPr>
        <w:t>k</w:t>
      </w:r>
      <w:r w:rsidRPr="00494FA7">
        <w:rPr>
          <w:rFonts w:ascii="Arial" w:hAnsi="Arial" w:cs="Arial"/>
          <w:spacing w:val="1"/>
          <w:sz w:val="24"/>
        </w:rPr>
        <w:t>r</w:t>
      </w:r>
      <w:r w:rsidRPr="00494FA7">
        <w:rPr>
          <w:rFonts w:ascii="Arial" w:hAnsi="Arial" w:cs="Arial"/>
          <w:sz w:val="24"/>
        </w:rPr>
        <w:t>eś</w:t>
      </w:r>
      <w:r w:rsidRPr="00494FA7">
        <w:rPr>
          <w:rFonts w:ascii="Arial" w:hAnsi="Arial" w:cs="Arial"/>
          <w:spacing w:val="-1"/>
          <w:sz w:val="24"/>
        </w:rPr>
        <w:t>l</w:t>
      </w:r>
      <w:r w:rsidRPr="00494FA7">
        <w:rPr>
          <w:rFonts w:ascii="Arial" w:hAnsi="Arial" w:cs="Arial"/>
          <w:sz w:val="24"/>
        </w:rPr>
        <w:t xml:space="preserve">ać </w:t>
      </w:r>
      <w:r w:rsidRPr="00494FA7">
        <w:rPr>
          <w:rFonts w:ascii="Arial" w:hAnsi="Arial" w:cs="Arial"/>
          <w:spacing w:val="1"/>
          <w:sz w:val="24"/>
        </w:rPr>
        <w:t>t</w:t>
      </w:r>
      <w:r w:rsidRPr="00494FA7">
        <w:rPr>
          <w:rFonts w:ascii="Arial" w:hAnsi="Arial" w:cs="Arial"/>
          <w:sz w:val="24"/>
        </w:rPr>
        <w:t>ec</w:t>
      </w:r>
      <w:r w:rsidRPr="00494FA7">
        <w:rPr>
          <w:rFonts w:ascii="Arial" w:hAnsi="Arial" w:cs="Arial"/>
          <w:spacing w:val="-1"/>
          <w:sz w:val="24"/>
        </w:rPr>
        <w:t>h</w:t>
      </w:r>
      <w:r w:rsidRPr="00494FA7">
        <w:rPr>
          <w:rFonts w:ascii="Arial" w:hAnsi="Arial" w:cs="Arial"/>
          <w:sz w:val="24"/>
        </w:rPr>
        <w:t>n</w:t>
      </w:r>
      <w:r w:rsidRPr="00494FA7">
        <w:rPr>
          <w:rFonts w:ascii="Arial" w:hAnsi="Arial" w:cs="Arial"/>
          <w:spacing w:val="-1"/>
          <w:sz w:val="24"/>
        </w:rPr>
        <w:t>ol</w:t>
      </w:r>
      <w:r w:rsidRPr="00494FA7">
        <w:rPr>
          <w:rFonts w:ascii="Arial" w:hAnsi="Arial" w:cs="Arial"/>
          <w:sz w:val="24"/>
        </w:rPr>
        <w:t>o</w:t>
      </w:r>
      <w:r w:rsidRPr="00494FA7">
        <w:rPr>
          <w:rFonts w:ascii="Arial" w:hAnsi="Arial" w:cs="Arial"/>
          <w:spacing w:val="2"/>
          <w:sz w:val="24"/>
        </w:rPr>
        <w:t>g</w:t>
      </w:r>
      <w:r w:rsidRPr="00494FA7">
        <w:rPr>
          <w:rFonts w:ascii="Arial" w:hAnsi="Arial" w:cs="Arial"/>
          <w:spacing w:val="-1"/>
          <w:sz w:val="24"/>
        </w:rPr>
        <w:t>i</w:t>
      </w:r>
      <w:r w:rsidRPr="00494FA7">
        <w:rPr>
          <w:rFonts w:ascii="Arial" w:hAnsi="Arial" w:cs="Arial"/>
          <w:sz w:val="24"/>
        </w:rPr>
        <w:t>i</w:t>
      </w:r>
      <w:r w:rsidRPr="00494FA7">
        <w:rPr>
          <w:rFonts w:ascii="Arial" w:hAnsi="Arial" w:cs="Arial"/>
          <w:spacing w:val="-6"/>
          <w:sz w:val="24"/>
        </w:rPr>
        <w:t xml:space="preserve"> </w:t>
      </w:r>
      <w:r w:rsidRPr="00494FA7">
        <w:rPr>
          <w:rFonts w:ascii="Arial" w:hAnsi="Arial" w:cs="Arial"/>
          <w:spacing w:val="1"/>
          <w:sz w:val="24"/>
        </w:rPr>
        <w:t>r</w:t>
      </w:r>
      <w:r w:rsidRPr="00494FA7">
        <w:rPr>
          <w:rFonts w:ascii="Arial" w:hAnsi="Arial" w:cs="Arial"/>
          <w:sz w:val="24"/>
        </w:rPr>
        <w:t>o</w:t>
      </w:r>
      <w:r w:rsidRPr="00494FA7">
        <w:rPr>
          <w:rFonts w:ascii="Arial" w:hAnsi="Arial" w:cs="Arial"/>
          <w:spacing w:val="-1"/>
          <w:sz w:val="24"/>
        </w:rPr>
        <w:t>b</w:t>
      </w:r>
      <w:r w:rsidRPr="00494FA7">
        <w:rPr>
          <w:rFonts w:ascii="Arial" w:hAnsi="Arial" w:cs="Arial"/>
          <w:spacing w:val="-3"/>
          <w:sz w:val="24"/>
        </w:rPr>
        <w:t>ó</w:t>
      </w:r>
      <w:r w:rsidRPr="00494FA7">
        <w:rPr>
          <w:rFonts w:ascii="Arial" w:hAnsi="Arial" w:cs="Arial"/>
          <w:spacing w:val="1"/>
          <w:sz w:val="24"/>
        </w:rPr>
        <w:t>t</w:t>
      </w:r>
      <w:r w:rsidRPr="00494FA7">
        <w:rPr>
          <w:rFonts w:ascii="Arial" w:hAnsi="Arial" w:cs="Arial"/>
          <w:sz w:val="24"/>
        </w:rPr>
        <w:t>,</w:t>
      </w:r>
      <w:r w:rsidRPr="00494FA7">
        <w:rPr>
          <w:rFonts w:ascii="Arial" w:hAnsi="Arial" w:cs="Arial"/>
          <w:spacing w:val="-7"/>
          <w:sz w:val="24"/>
        </w:rPr>
        <w:t xml:space="preserve"> </w:t>
      </w:r>
      <w:r w:rsidRPr="00494FA7">
        <w:rPr>
          <w:rFonts w:ascii="Arial" w:hAnsi="Arial" w:cs="Arial"/>
          <w:spacing w:val="1"/>
          <w:sz w:val="24"/>
        </w:rPr>
        <w:t>m</w:t>
      </w:r>
      <w:r w:rsidRPr="00494FA7">
        <w:rPr>
          <w:rFonts w:ascii="Arial" w:hAnsi="Arial" w:cs="Arial"/>
          <w:sz w:val="24"/>
        </w:rPr>
        <w:t>at</w:t>
      </w:r>
      <w:r w:rsidRPr="00494FA7">
        <w:rPr>
          <w:rFonts w:ascii="Arial" w:hAnsi="Arial" w:cs="Arial"/>
          <w:spacing w:val="-2"/>
          <w:sz w:val="24"/>
        </w:rPr>
        <w:t>e</w:t>
      </w:r>
      <w:r w:rsidRPr="00494FA7">
        <w:rPr>
          <w:rFonts w:ascii="Arial" w:hAnsi="Arial" w:cs="Arial"/>
          <w:spacing w:val="1"/>
          <w:sz w:val="24"/>
        </w:rPr>
        <w:t>r</w:t>
      </w:r>
      <w:r w:rsidRPr="00494FA7">
        <w:rPr>
          <w:rFonts w:ascii="Arial" w:hAnsi="Arial" w:cs="Arial"/>
          <w:spacing w:val="-3"/>
          <w:sz w:val="24"/>
        </w:rPr>
        <w:t>i</w:t>
      </w:r>
      <w:r w:rsidRPr="00494FA7">
        <w:rPr>
          <w:rFonts w:ascii="Arial" w:hAnsi="Arial" w:cs="Arial"/>
          <w:sz w:val="24"/>
        </w:rPr>
        <w:t>a</w:t>
      </w:r>
      <w:r w:rsidRPr="00494FA7">
        <w:rPr>
          <w:rFonts w:ascii="Arial" w:hAnsi="Arial" w:cs="Arial"/>
          <w:spacing w:val="-1"/>
          <w:sz w:val="24"/>
        </w:rPr>
        <w:t>ł</w:t>
      </w:r>
      <w:r w:rsidRPr="00494FA7">
        <w:rPr>
          <w:rFonts w:ascii="Arial" w:hAnsi="Arial" w:cs="Arial"/>
          <w:spacing w:val="2"/>
          <w:sz w:val="24"/>
        </w:rPr>
        <w:t>ó</w:t>
      </w:r>
      <w:r w:rsidRPr="00494FA7">
        <w:rPr>
          <w:rFonts w:ascii="Arial" w:hAnsi="Arial" w:cs="Arial"/>
          <w:spacing w:val="-3"/>
          <w:sz w:val="24"/>
        </w:rPr>
        <w:t>w</w:t>
      </w:r>
      <w:r w:rsidRPr="00494FA7">
        <w:rPr>
          <w:rFonts w:ascii="Arial" w:hAnsi="Arial" w:cs="Arial"/>
          <w:sz w:val="24"/>
        </w:rPr>
        <w:t>,</w:t>
      </w:r>
      <w:r w:rsidR="007E3274">
        <w:rPr>
          <w:rFonts w:ascii="Arial" w:hAnsi="Arial" w:cs="Arial"/>
          <w:sz w:val="24"/>
        </w:rPr>
        <w:t xml:space="preserve"> </w:t>
      </w:r>
      <w:r w:rsidRPr="00494FA7">
        <w:rPr>
          <w:rFonts w:ascii="Arial" w:hAnsi="Arial" w:cs="Arial"/>
          <w:spacing w:val="1"/>
          <w:sz w:val="24"/>
        </w:rPr>
        <w:t>m</w:t>
      </w:r>
      <w:r w:rsidRPr="00494FA7">
        <w:rPr>
          <w:rFonts w:ascii="Arial" w:hAnsi="Arial" w:cs="Arial"/>
          <w:sz w:val="24"/>
        </w:rPr>
        <w:t>as</w:t>
      </w:r>
      <w:r w:rsidRPr="00494FA7">
        <w:rPr>
          <w:rFonts w:ascii="Arial" w:hAnsi="Arial" w:cs="Arial"/>
          <w:spacing w:val="-3"/>
          <w:sz w:val="24"/>
        </w:rPr>
        <w:t>z</w:t>
      </w:r>
      <w:r w:rsidRPr="00494FA7">
        <w:rPr>
          <w:rFonts w:ascii="Arial" w:hAnsi="Arial" w:cs="Arial"/>
          <w:spacing w:val="-2"/>
          <w:sz w:val="24"/>
        </w:rPr>
        <w:t>y</w:t>
      </w:r>
      <w:r w:rsidRPr="00494FA7">
        <w:rPr>
          <w:rFonts w:ascii="Arial" w:hAnsi="Arial" w:cs="Arial"/>
          <w:sz w:val="24"/>
        </w:rPr>
        <w:t>n</w:t>
      </w:r>
      <w:r w:rsidR="007E3274">
        <w:rPr>
          <w:rFonts w:ascii="Arial" w:hAnsi="Arial" w:cs="Arial"/>
          <w:sz w:val="24"/>
        </w:rPr>
        <w:t xml:space="preserve"> </w:t>
      </w:r>
      <w:r w:rsidRPr="00494FA7">
        <w:rPr>
          <w:rFonts w:ascii="Arial" w:hAnsi="Arial" w:cs="Arial"/>
          <w:sz w:val="24"/>
        </w:rPr>
        <w:t>i</w:t>
      </w:r>
      <w:r w:rsidRPr="00494FA7">
        <w:rPr>
          <w:rFonts w:ascii="Arial" w:hAnsi="Arial" w:cs="Arial"/>
          <w:spacing w:val="-4"/>
          <w:sz w:val="24"/>
        </w:rPr>
        <w:t xml:space="preserve"> </w:t>
      </w:r>
      <w:r w:rsidRPr="00494FA7">
        <w:rPr>
          <w:rFonts w:ascii="Arial" w:hAnsi="Arial" w:cs="Arial"/>
          <w:sz w:val="24"/>
        </w:rPr>
        <w:t>ur</w:t>
      </w:r>
      <w:r w:rsidRPr="00494FA7">
        <w:rPr>
          <w:rFonts w:ascii="Arial" w:hAnsi="Arial" w:cs="Arial"/>
          <w:spacing w:val="-2"/>
          <w:sz w:val="24"/>
        </w:rPr>
        <w:t>z</w:t>
      </w:r>
      <w:r w:rsidRPr="00494FA7">
        <w:rPr>
          <w:rFonts w:ascii="Arial" w:hAnsi="Arial" w:cs="Arial"/>
          <w:sz w:val="24"/>
        </w:rPr>
        <w:t>ą</w:t>
      </w:r>
      <w:r w:rsidRPr="00494FA7">
        <w:rPr>
          <w:rFonts w:ascii="Arial" w:hAnsi="Arial" w:cs="Arial"/>
          <w:spacing w:val="-1"/>
          <w:sz w:val="24"/>
        </w:rPr>
        <w:t>d</w:t>
      </w:r>
      <w:r w:rsidRPr="00494FA7">
        <w:rPr>
          <w:rFonts w:ascii="Arial" w:hAnsi="Arial" w:cs="Arial"/>
          <w:spacing w:val="-2"/>
          <w:sz w:val="24"/>
        </w:rPr>
        <w:t>z</w:t>
      </w:r>
      <w:r w:rsidRPr="00494FA7">
        <w:rPr>
          <w:rFonts w:ascii="Arial" w:hAnsi="Arial" w:cs="Arial"/>
          <w:sz w:val="24"/>
        </w:rPr>
        <w:t>eń</w:t>
      </w:r>
      <w:r w:rsidRPr="00494FA7">
        <w:rPr>
          <w:rFonts w:ascii="Arial" w:hAnsi="Arial" w:cs="Arial"/>
          <w:spacing w:val="-6"/>
          <w:sz w:val="24"/>
        </w:rPr>
        <w:t xml:space="preserve"> </w:t>
      </w:r>
      <w:r w:rsidRPr="00494FA7">
        <w:rPr>
          <w:rFonts w:ascii="Arial" w:hAnsi="Arial" w:cs="Arial"/>
          <w:sz w:val="24"/>
        </w:rPr>
        <w:t>w</w:t>
      </w:r>
      <w:r w:rsidRPr="00494FA7">
        <w:rPr>
          <w:rFonts w:ascii="Arial" w:hAnsi="Arial" w:cs="Arial"/>
          <w:spacing w:val="-7"/>
          <w:sz w:val="24"/>
        </w:rPr>
        <w:t xml:space="preserve"> </w:t>
      </w:r>
      <w:r w:rsidRPr="00494FA7">
        <w:rPr>
          <w:rFonts w:ascii="Arial" w:hAnsi="Arial" w:cs="Arial"/>
          <w:sz w:val="24"/>
        </w:rPr>
        <w:t>sp</w:t>
      </w:r>
      <w:r w:rsidRPr="00494FA7">
        <w:rPr>
          <w:rFonts w:ascii="Arial" w:hAnsi="Arial" w:cs="Arial"/>
          <w:spacing w:val="-1"/>
          <w:sz w:val="24"/>
        </w:rPr>
        <w:t>o</w:t>
      </w:r>
      <w:r w:rsidRPr="00494FA7">
        <w:rPr>
          <w:rFonts w:ascii="Arial" w:hAnsi="Arial" w:cs="Arial"/>
          <w:sz w:val="24"/>
        </w:rPr>
        <w:t>sób</w:t>
      </w:r>
      <w:r w:rsidRPr="00494FA7">
        <w:rPr>
          <w:rFonts w:ascii="Arial" w:hAnsi="Arial" w:cs="Arial"/>
          <w:spacing w:val="-4"/>
          <w:sz w:val="24"/>
        </w:rPr>
        <w:t xml:space="preserve"> </w:t>
      </w:r>
      <w:r w:rsidRPr="00494FA7">
        <w:rPr>
          <w:rFonts w:ascii="Arial" w:hAnsi="Arial" w:cs="Arial"/>
          <w:spacing w:val="-3"/>
          <w:sz w:val="24"/>
        </w:rPr>
        <w:t>u</w:t>
      </w:r>
      <w:r w:rsidRPr="00494FA7">
        <w:rPr>
          <w:rFonts w:ascii="Arial" w:hAnsi="Arial" w:cs="Arial"/>
          <w:spacing w:val="1"/>
          <w:sz w:val="24"/>
        </w:rPr>
        <w:t>tr</w:t>
      </w:r>
      <w:r w:rsidRPr="00494FA7">
        <w:rPr>
          <w:rFonts w:ascii="Arial" w:hAnsi="Arial" w:cs="Arial"/>
          <w:sz w:val="24"/>
        </w:rPr>
        <w:t>u</w:t>
      </w:r>
      <w:r w:rsidRPr="00494FA7">
        <w:rPr>
          <w:rFonts w:ascii="Arial" w:hAnsi="Arial" w:cs="Arial"/>
          <w:spacing w:val="-1"/>
          <w:sz w:val="24"/>
        </w:rPr>
        <w:t>d</w:t>
      </w:r>
      <w:r w:rsidRPr="00494FA7">
        <w:rPr>
          <w:rFonts w:ascii="Arial" w:hAnsi="Arial" w:cs="Arial"/>
          <w:sz w:val="24"/>
        </w:rPr>
        <w:t>n</w:t>
      </w:r>
      <w:r w:rsidRPr="00494FA7">
        <w:rPr>
          <w:rFonts w:ascii="Arial" w:hAnsi="Arial" w:cs="Arial"/>
          <w:spacing w:val="-1"/>
          <w:sz w:val="24"/>
        </w:rPr>
        <w:t>i</w:t>
      </w:r>
      <w:r w:rsidRPr="00494FA7">
        <w:rPr>
          <w:rFonts w:ascii="Arial" w:hAnsi="Arial" w:cs="Arial"/>
          <w:spacing w:val="-3"/>
          <w:sz w:val="24"/>
        </w:rPr>
        <w:t>a</w:t>
      </w:r>
      <w:r w:rsidRPr="00494FA7">
        <w:rPr>
          <w:rFonts w:ascii="Arial" w:hAnsi="Arial" w:cs="Arial"/>
          <w:spacing w:val="1"/>
          <w:sz w:val="24"/>
        </w:rPr>
        <w:t>j</w:t>
      </w:r>
      <w:r w:rsidRPr="00494FA7">
        <w:rPr>
          <w:rFonts w:ascii="Arial" w:hAnsi="Arial" w:cs="Arial"/>
          <w:sz w:val="24"/>
        </w:rPr>
        <w:t>ący</w:t>
      </w:r>
      <w:r w:rsidRPr="00494FA7">
        <w:rPr>
          <w:rFonts w:ascii="Arial" w:hAnsi="Arial" w:cs="Arial"/>
          <w:spacing w:val="-6"/>
          <w:sz w:val="24"/>
        </w:rPr>
        <w:t xml:space="preserve"> </w:t>
      </w:r>
      <w:r w:rsidRPr="00494FA7">
        <w:rPr>
          <w:rFonts w:ascii="Arial" w:hAnsi="Arial" w:cs="Arial"/>
          <w:sz w:val="24"/>
        </w:rPr>
        <w:t>u</w:t>
      </w:r>
      <w:r w:rsidRPr="00494FA7">
        <w:rPr>
          <w:rFonts w:ascii="Arial" w:hAnsi="Arial" w:cs="Arial"/>
          <w:spacing w:val="-3"/>
          <w:sz w:val="24"/>
        </w:rPr>
        <w:t>c</w:t>
      </w:r>
      <w:r w:rsidRPr="00494FA7">
        <w:rPr>
          <w:rFonts w:ascii="Arial" w:hAnsi="Arial" w:cs="Arial"/>
          <w:spacing w:val="-2"/>
          <w:sz w:val="24"/>
        </w:rPr>
        <w:t>z</w:t>
      </w:r>
      <w:r w:rsidRPr="00494FA7">
        <w:rPr>
          <w:rFonts w:ascii="Arial" w:hAnsi="Arial" w:cs="Arial"/>
          <w:sz w:val="24"/>
        </w:rPr>
        <w:t>c</w:t>
      </w:r>
      <w:r w:rsidRPr="00494FA7">
        <w:rPr>
          <w:rFonts w:ascii="Arial" w:hAnsi="Arial" w:cs="Arial"/>
          <w:spacing w:val="1"/>
          <w:sz w:val="24"/>
        </w:rPr>
        <w:t>i</w:t>
      </w:r>
      <w:r w:rsidRPr="00494FA7">
        <w:rPr>
          <w:rFonts w:ascii="Arial" w:hAnsi="Arial" w:cs="Arial"/>
          <w:spacing w:val="-1"/>
          <w:sz w:val="24"/>
        </w:rPr>
        <w:t>w</w:t>
      </w:r>
      <w:r w:rsidRPr="00494FA7">
        <w:rPr>
          <w:rFonts w:ascii="Arial" w:hAnsi="Arial" w:cs="Arial"/>
          <w:sz w:val="24"/>
        </w:rPr>
        <w:t xml:space="preserve">ą </w:t>
      </w:r>
      <w:r w:rsidRPr="00494FA7">
        <w:rPr>
          <w:rFonts w:ascii="Arial" w:hAnsi="Arial" w:cs="Arial"/>
          <w:spacing w:val="2"/>
          <w:sz w:val="24"/>
        </w:rPr>
        <w:t>k</w:t>
      </w:r>
      <w:r w:rsidRPr="00494FA7">
        <w:rPr>
          <w:rFonts w:ascii="Arial" w:hAnsi="Arial" w:cs="Arial"/>
          <w:sz w:val="24"/>
        </w:rPr>
        <w:t>o</w:t>
      </w:r>
      <w:r w:rsidRPr="00494FA7">
        <w:rPr>
          <w:rFonts w:ascii="Arial" w:hAnsi="Arial" w:cs="Arial"/>
          <w:spacing w:val="-3"/>
          <w:sz w:val="24"/>
        </w:rPr>
        <w:t>n</w:t>
      </w:r>
      <w:r w:rsidRPr="00494FA7">
        <w:rPr>
          <w:rFonts w:ascii="Arial" w:hAnsi="Arial" w:cs="Arial"/>
          <w:spacing w:val="2"/>
          <w:sz w:val="24"/>
        </w:rPr>
        <w:t>k</w:t>
      </w:r>
      <w:r w:rsidRPr="00494FA7">
        <w:rPr>
          <w:rFonts w:ascii="Arial" w:hAnsi="Arial" w:cs="Arial"/>
          <w:spacing w:val="-3"/>
          <w:sz w:val="24"/>
        </w:rPr>
        <w:t>u</w:t>
      </w:r>
      <w:r w:rsidRPr="00494FA7">
        <w:rPr>
          <w:rFonts w:ascii="Arial" w:hAnsi="Arial" w:cs="Arial"/>
          <w:spacing w:val="1"/>
          <w:sz w:val="24"/>
        </w:rPr>
        <w:t>r</w:t>
      </w:r>
      <w:r w:rsidRPr="00494FA7">
        <w:rPr>
          <w:rFonts w:ascii="Arial" w:hAnsi="Arial" w:cs="Arial"/>
          <w:sz w:val="24"/>
        </w:rPr>
        <w:t>e</w:t>
      </w:r>
      <w:r w:rsidRPr="00494FA7">
        <w:rPr>
          <w:rFonts w:ascii="Arial" w:hAnsi="Arial" w:cs="Arial"/>
          <w:spacing w:val="-1"/>
          <w:sz w:val="24"/>
        </w:rPr>
        <w:t>n</w:t>
      </w:r>
      <w:r w:rsidRPr="00494FA7">
        <w:rPr>
          <w:rFonts w:ascii="Arial" w:hAnsi="Arial" w:cs="Arial"/>
          <w:spacing w:val="-2"/>
          <w:sz w:val="24"/>
        </w:rPr>
        <w:t>c</w:t>
      </w:r>
      <w:r w:rsidRPr="00494FA7">
        <w:rPr>
          <w:rFonts w:ascii="Arial" w:hAnsi="Arial" w:cs="Arial"/>
          <w:spacing w:val="1"/>
          <w:sz w:val="24"/>
        </w:rPr>
        <w:t>j</w:t>
      </w:r>
      <w:r w:rsidRPr="00494FA7">
        <w:rPr>
          <w:rFonts w:ascii="Arial" w:hAnsi="Arial" w:cs="Arial"/>
          <w:sz w:val="24"/>
        </w:rPr>
        <w:t>ę.</w:t>
      </w:r>
      <w:r w:rsidRPr="00494FA7">
        <w:rPr>
          <w:rFonts w:ascii="Arial" w:hAnsi="Arial" w:cs="Arial"/>
          <w:spacing w:val="-10"/>
          <w:sz w:val="24"/>
        </w:rPr>
        <w:t xml:space="preserve"> </w:t>
      </w:r>
      <w:r w:rsidRPr="00494FA7">
        <w:rPr>
          <w:rFonts w:ascii="Arial" w:hAnsi="Arial" w:cs="Arial"/>
          <w:sz w:val="24"/>
        </w:rPr>
        <w:t>Z</w:t>
      </w:r>
      <w:r w:rsidRPr="00494FA7">
        <w:rPr>
          <w:rFonts w:ascii="Arial" w:hAnsi="Arial" w:cs="Arial"/>
          <w:spacing w:val="-1"/>
          <w:sz w:val="24"/>
        </w:rPr>
        <w:t>a</w:t>
      </w:r>
      <w:r w:rsidRPr="00494FA7">
        <w:rPr>
          <w:rFonts w:ascii="Arial" w:hAnsi="Arial" w:cs="Arial"/>
          <w:spacing w:val="1"/>
          <w:sz w:val="24"/>
        </w:rPr>
        <w:t>m</w:t>
      </w:r>
      <w:r w:rsidRPr="00494FA7">
        <w:rPr>
          <w:rFonts w:ascii="Arial" w:hAnsi="Arial" w:cs="Arial"/>
          <w:sz w:val="24"/>
        </w:rPr>
        <w:t>a</w:t>
      </w:r>
      <w:r w:rsidRPr="00494FA7">
        <w:rPr>
          <w:rFonts w:ascii="Arial" w:hAnsi="Arial" w:cs="Arial"/>
          <w:spacing w:val="-4"/>
          <w:sz w:val="24"/>
        </w:rPr>
        <w:t>w</w:t>
      </w:r>
      <w:r w:rsidRPr="00494FA7">
        <w:rPr>
          <w:rFonts w:ascii="Arial" w:hAnsi="Arial" w:cs="Arial"/>
          <w:spacing w:val="-1"/>
          <w:sz w:val="24"/>
        </w:rPr>
        <w:t>i</w:t>
      </w:r>
      <w:r w:rsidRPr="00494FA7">
        <w:rPr>
          <w:rFonts w:ascii="Arial" w:hAnsi="Arial" w:cs="Arial"/>
          <w:sz w:val="24"/>
        </w:rPr>
        <w:t>a</w:t>
      </w:r>
      <w:r w:rsidRPr="00494FA7">
        <w:rPr>
          <w:rFonts w:ascii="Arial" w:hAnsi="Arial" w:cs="Arial"/>
          <w:spacing w:val="1"/>
          <w:sz w:val="24"/>
        </w:rPr>
        <w:t>j</w:t>
      </w:r>
      <w:r w:rsidRPr="00494FA7">
        <w:rPr>
          <w:rFonts w:ascii="Arial" w:hAnsi="Arial" w:cs="Arial"/>
          <w:sz w:val="24"/>
        </w:rPr>
        <w:t>ący</w:t>
      </w:r>
      <w:r w:rsidRPr="00494FA7">
        <w:rPr>
          <w:rFonts w:ascii="Arial" w:hAnsi="Arial" w:cs="Arial"/>
          <w:spacing w:val="-11"/>
          <w:sz w:val="24"/>
        </w:rPr>
        <w:t xml:space="preserve"> </w:t>
      </w:r>
      <w:r w:rsidRPr="00494FA7">
        <w:rPr>
          <w:rFonts w:ascii="Arial" w:hAnsi="Arial" w:cs="Arial"/>
          <w:sz w:val="24"/>
        </w:rPr>
        <w:t>d</w:t>
      </w:r>
      <w:r w:rsidRPr="00494FA7">
        <w:rPr>
          <w:rFonts w:ascii="Arial" w:hAnsi="Arial" w:cs="Arial"/>
          <w:spacing w:val="-1"/>
          <w:sz w:val="24"/>
        </w:rPr>
        <w:t>o</w:t>
      </w:r>
      <w:r w:rsidRPr="00494FA7">
        <w:rPr>
          <w:rFonts w:ascii="Arial" w:hAnsi="Arial" w:cs="Arial"/>
          <w:sz w:val="24"/>
        </w:rPr>
        <w:t>p</w:t>
      </w:r>
      <w:r w:rsidRPr="00494FA7">
        <w:rPr>
          <w:rFonts w:ascii="Arial" w:hAnsi="Arial" w:cs="Arial"/>
          <w:spacing w:val="-1"/>
          <w:sz w:val="24"/>
        </w:rPr>
        <w:t>u</w:t>
      </w:r>
      <w:r w:rsidRPr="00494FA7">
        <w:rPr>
          <w:rFonts w:ascii="Arial" w:hAnsi="Arial" w:cs="Arial"/>
          <w:sz w:val="24"/>
        </w:rPr>
        <w:t>s</w:t>
      </w:r>
      <w:r w:rsidRPr="00494FA7">
        <w:rPr>
          <w:rFonts w:ascii="Arial" w:hAnsi="Arial" w:cs="Arial"/>
          <w:spacing w:val="-2"/>
          <w:sz w:val="24"/>
        </w:rPr>
        <w:t>z</w:t>
      </w:r>
      <w:r w:rsidRPr="00494FA7">
        <w:rPr>
          <w:rFonts w:ascii="Arial" w:hAnsi="Arial" w:cs="Arial"/>
          <w:spacing w:val="2"/>
          <w:sz w:val="24"/>
        </w:rPr>
        <w:t>c</w:t>
      </w:r>
      <w:r w:rsidRPr="00494FA7">
        <w:rPr>
          <w:rFonts w:ascii="Arial" w:hAnsi="Arial" w:cs="Arial"/>
          <w:spacing w:val="-2"/>
          <w:sz w:val="24"/>
        </w:rPr>
        <w:t>z</w:t>
      </w:r>
      <w:r w:rsidRPr="00494FA7">
        <w:rPr>
          <w:rFonts w:ascii="Arial" w:hAnsi="Arial" w:cs="Arial"/>
          <w:sz w:val="24"/>
        </w:rPr>
        <w:t>a</w:t>
      </w:r>
      <w:r w:rsidRPr="00494FA7">
        <w:rPr>
          <w:rFonts w:ascii="Arial" w:hAnsi="Arial" w:cs="Arial"/>
          <w:spacing w:val="-9"/>
          <w:sz w:val="24"/>
        </w:rPr>
        <w:t xml:space="preserve"> </w:t>
      </w:r>
      <w:r w:rsidRPr="00494FA7">
        <w:rPr>
          <w:rFonts w:ascii="Arial" w:hAnsi="Arial" w:cs="Arial"/>
          <w:spacing w:val="-3"/>
          <w:sz w:val="24"/>
        </w:rPr>
        <w:t>w</w:t>
      </w:r>
      <w:r w:rsidRPr="00494FA7">
        <w:rPr>
          <w:rFonts w:ascii="Arial" w:hAnsi="Arial" w:cs="Arial"/>
          <w:sz w:val="24"/>
        </w:rPr>
        <w:t>s</w:t>
      </w:r>
      <w:r w:rsidRPr="00494FA7">
        <w:rPr>
          <w:rFonts w:ascii="Arial" w:hAnsi="Arial" w:cs="Arial"/>
          <w:spacing w:val="2"/>
          <w:sz w:val="24"/>
        </w:rPr>
        <w:t>k</w:t>
      </w:r>
      <w:r w:rsidRPr="00494FA7">
        <w:rPr>
          <w:rFonts w:ascii="Arial" w:hAnsi="Arial" w:cs="Arial"/>
          <w:sz w:val="24"/>
        </w:rPr>
        <w:t>a</w:t>
      </w:r>
      <w:r w:rsidRPr="00494FA7">
        <w:rPr>
          <w:rFonts w:ascii="Arial" w:hAnsi="Arial" w:cs="Arial"/>
          <w:spacing w:val="-3"/>
          <w:sz w:val="24"/>
        </w:rPr>
        <w:t>z</w:t>
      </w:r>
      <w:r w:rsidRPr="00494FA7">
        <w:rPr>
          <w:rFonts w:ascii="Arial" w:hAnsi="Arial" w:cs="Arial"/>
          <w:sz w:val="24"/>
        </w:rPr>
        <w:t>a</w:t>
      </w:r>
      <w:r w:rsidRPr="00494FA7">
        <w:rPr>
          <w:rFonts w:ascii="Arial" w:hAnsi="Arial" w:cs="Arial"/>
          <w:spacing w:val="-1"/>
          <w:sz w:val="24"/>
        </w:rPr>
        <w:t>ni</w:t>
      </w:r>
      <w:r w:rsidRPr="00494FA7">
        <w:rPr>
          <w:rFonts w:ascii="Arial" w:hAnsi="Arial" w:cs="Arial"/>
          <w:sz w:val="24"/>
        </w:rPr>
        <w:t>e</w:t>
      </w:r>
      <w:r w:rsidRPr="00494FA7">
        <w:rPr>
          <w:rFonts w:ascii="Arial" w:hAnsi="Arial" w:cs="Arial"/>
          <w:spacing w:val="-6"/>
          <w:sz w:val="24"/>
        </w:rPr>
        <w:t xml:space="preserve"> </w:t>
      </w:r>
      <w:r w:rsidRPr="00494FA7">
        <w:rPr>
          <w:rFonts w:ascii="Arial" w:hAnsi="Arial" w:cs="Arial"/>
          <w:sz w:val="24"/>
        </w:rPr>
        <w:t>w</w:t>
      </w:r>
      <w:r w:rsidRPr="00494FA7">
        <w:rPr>
          <w:rFonts w:ascii="Arial" w:hAnsi="Arial" w:cs="Arial"/>
          <w:spacing w:val="-11"/>
          <w:sz w:val="24"/>
        </w:rPr>
        <w:t xml:space="preserve"> </w:t>
      </w:r>
      <w:r w:rsidRPr="00494FA7">
        <w:rPr>
          <w:rFonts w:ascii="Arial" w:hAnsi="Arial" w:cs="Arial"/>
          <w:sz w:val="24"/>
        </w:rPr>
        <w:t>d</w:t>
      </w:r>
      <w:r w:rsidRPr="00494FA7">
        <w:rPr>
          <w:rFonts w:ascii="Arial" w:hAnsi="Arial" w:cs="Arial"/>
          <w:spacing w:val="-1"/>
          <w:sz w:val="24"/>
        </w:rPr>
        <w:t>o</w:t>
      </w:r>
      <w:r w:rsidRPr="00494FA7">
        <w:rPr>
          <w:rFonts w:ascii="Arial" w:hAnsi="Arial" w:cs="Arial"/>
          <w:spacing w:val="2"/>
          <w:sz w:val="24"/>
        </w:rPr>
        <w:t>k</w:t>
      </w:r>
      <w:r w:rsidRPr="00494FA7">
        <w:rPr>
          <w:rFonts w:ascii="Arial" w:hAnsi="Arial" w:cs="Arial"/>
          <w:sz w:val="24"/>
        </w:rPr>
        <w:t>ume</w:t>
      </w:r>
      <w:r w:rsidRPr="00494FA7">
        <w:rPr>
          <w:rFonts w:ascii="Arial" w:hAnsi="Arial" w:cs="Arial"/>
          <w:spacing w:val="-3"/>
          <w:sz w:val="24"/>
        </w:rPr>
        <w:t>n</w:t>
      </w:r>
      <w:r w:rsidRPr="00494FA7">
        <w:rPr>
          <w:rFonts w:ascii="Arial" w:hAnsi="Arial" w:cs="Arial"/>
          <w:spacing w:val="1"/>
          <w:sz w:val="24"/>
        </w:rPr>
        <w:t>t</w:t>
      </w:r>
      <w:r w:rsidRPr="00494FA7">
        <w:rPr>
          <w:rFonts w:ascii="Arial" w:hAnsi="Arial" w:cs="Arial"/>
          <w:sz w:val="24"/>
        </w:rPr>
        <w:t>ac</w:t>
      </w:r>
      <w:r w:rsidRPr="00494FA7">
        <w:rPr>
          <w:rFonts w:ascii="Arial" w:hAnsi="Arial" w:cs="Arial"/>
          <w:spacing w:val="1"/>
          <w:sz w:val="24"/>
        </w:rPr>
        <w:t>j</w:t>
      </w:r>
      <w:r w:rsidRPr="00494FA7">
        <w:rPr>
          <w:rFonts w:ascii="Arial" w:hAnsi="Arial" w:cs="Arial"/>
          <w:sz w:val="24"/>
        </w:rPr>
        <w:t>i</w:t>
      </w:r>
      <w:r w:rsidRPr="00494FA7">
        <w:rPr>
          <w:rFonts w:ascii="Arial" w:hAnsi="Arial" w:cs="Arial"/>
          <w:spacing w:val="-11"/>
          <w:sz w:val="24"/>
        </w:rPr>
        <w:t xml:space="preserve"> </w:t>
      </w:r>
      <w:r w:rsidRPr="00494FA7">
        <w:rPr>
          <w:rFonts w:ascii="Arial" w:hAnsi="Arial" w:cs="Arial"/>
          <w:sz w:val="24"/>
        </w:rPr>
        <w:t>pr</w:t>
      </w:r>
      <w:r w:rsidRPr="00494FA7">
        <w:rPr>
          <w:rFonts w:ascii="Arial" w:hAnsi="Arial" w:cs="Arial"/>
          <w:spacing w:val="-2"/>
          <w:sz w:val="24"/>
        </w:rPr>
        <w:t>o</w:t>
      </w:r>
      <w:r w:rsidRPr="00494FA7">
        <w:rPr>
          <w:rFonts w:ascii="Arial" w:hAnsi="Arial" w:cs="Arial"/>
          <w:spacing w:val="1"/>
          <w:sz w:val="24"/>
        </w:rPr>
        <w:t>j</w:t>
      </w:r>
      <w:r w:rsidRPr="00494FA7">
        <w:rPr>
          <w:rFonts w:ascii="Arial" w:hAnsi="Arial" w:cs="Arial"/>
          <w:spacing w:val="-3"/>
          <w:sz w:val="24"/>
        </w:rPr>
        <w:t>e</w:t>
      </w:r>
      <w:r w:rsidRPr="00494FA7">
        <w:rPr>
          <w:rFonts w:ascii="Arial" w:hAnsi="Arial" w:cs="Arial"/>
          <w:spacing w:val="2"/>
          <w:sz w:val="24"/>
        </w:rPr>
        <w:t>k</w:t>
      </w:r>
      <w:r w:rsidRPr="00494FA7">
        <w:rPr>
          <w:rFonts w:ascii="Arial" w:hAnsi="Arial" w:cs="Arial"/>
          <w:spacing w:val="1"/>
          <w:sz w:val="24"/>
        </w:rPr>
        <w:t>t</w:t>
      </w:r>
      <w:r w:rsidRPr="00494FA7">
        <w:rPr>
          <w:rFonts w:ascii="Arial" w:hAnsi="Arial" w:cs="Arial"/>
          <w:spacing w:val="-3"/>
          <w:sz w:val="24"/>
        </w:rPr>
        <w:t>ow</w:t>
      </w:r>
      <w:r w:rsidRPr="00494FA7">
        <w:rPr>
          <w:rFonts w:ascii="Arial" w:hAnsi="Arial" w:cs="Arial"/>
          <w:sz w:val="24"/>
        </w:rPr>
        <w:t>ej</w:t>
      </w:r>
      <w:r w:rsidRPr="00494FA7">
        <w:rPr>
          <w:rFonts w:ascii="Arial" w:hAnsi="Arial" w:cs="Arial"/>
          <w:spacing w:val="-7"/>
          <w:sz w:val="24"/>
        </w:rPr>
        <w:t xml:space="preserve"> </w:t>
      </w:r>
      <w:r w:rsidRPr="00494FA7">
        <w:rPr>
          <w:rFonts w:ascii="Arial" w:hAnsi="Arial" w:cs="Arial"/>
          <w:sz w:val="24"/>
        </w:rPr>
        <w:t xml:space="preserve">na </w:t>
      </w:r>
      <w:r w:rsidRPr="00494FA7">
        <w:rPr>
          <w:rFonts w:ascii="Arial" w:hAnsi="Arial" w:cs="Arial"/>
          <w:spacing w:val="-2"/>
          <w:sz w:val="24"/>
        </w:rPr>
        <w:t>z</w:t>
      </w:r>
      <w:r w:rsidRPr="00494FA7">
        <w:rPr>
          <w:rFonts w:ascii="Arial" w:hAnsi="Arial" w:cs="Arial"/>
          <w:sz w:val="24"/>
        </w:rPr>
        <w:t>n</w:t>
      </w:r>
      <w:r w:rsidRPr="00494FA7">
        <w:rPr>
          <w:rFonts w:ascii="Arial" w:hAnsi="Arial" w:cs="Arial"/>
          <w:spacing w:val="-1"/>
          <w:sz w:val="24"/>
        </w:rPr>
        <w:t>a</w:t>
      </w:r>
      <w:r w:rsidRPr="00494FA7">
        <w:rPr>
          <w:rFonts w:ascii="Arial" w:hAnsi="Arial" w:cs="Arial"/>
          <w:sz w:val="24"/>
        </w:rPr>
        <w:t>k</w:t>
      </w:r>
      <w:r w:rsidRPr="00494FA7">
        <w:rPr>
          <w:rFonts w:ascii="Arial" w:hAnsi="Arial" w:cs="Arial"/>
          <w:spacing w:val="3"/>
          <w:sz w:val="24"/>
        </w:rPr>
        <w:t xml:space="preserve"> </w:t>
      </w:r>
      <w:r w:rsidRPr="00494FA7">
        <w:rPr>
          <w:rFonts w:ascii="Arial" w:hAnsi="Arial" w:cs="Arial"/>
          <w:spacing w:val="1"/>
          <w:sz w:val="24"/>
        </w:rPr>
        <w:t>t</w:t>
      </w:r>
      <w:r w:rsidRPr="00494FA7">
        <w:rPr>
          <w:rFonts w:ascii="Arial" w:hAnsi="Arial" w:cs="Arial"/>
          <w:sz w:val="24"/>
        </w:rPr>
        <w:t>o</w:t>
      </w:r>
      <w:r w:rsidRPr="00494FA7">
        <w:rPr>
          <w:rFonts w:ascii="Arial" w:hAnsi="Arial" w:cs="Arial"/>
          <w:spacing w:val="-4"/>
          <w:sz w:val="24"/>
        </w:rPr>
        <w:t>w</w:t>
      </w:r>
      <w:r w:rsidRPr="00494FA7">
        <w:rPr>
          <w:rFonts w:ascii="Arial" w:hAnsi="Arial" w:cs="Arial"/>
          <w:sz w:val="24"/>
        </w:rPr>
        <w:t>aro</w:t>
      </w:r>
      <w:r w:rsidRPr="00494FA7">
        <w:rPr>
          <w:rFonts w:ascii="Arial" w:hAnsi="Arial" w:cs="Arial"/>
          <w:spacing w:val="-1"/>
          <w:sz w:val="24"/>
        </w:rPr>
        <w:t>w</w:t>
      </w:r>
      <w:r w:rsidRPr="00494FA7">
        <w:rPr>
          <w:rFonts w:ascii="Arial" w:hAnsi="Arial" w:cs="Arial"/>
          <w:spacing w:val="-2"/>
          <w:sz w:val="24"/>
        </w:rPr>
        <w:t>y</w:t>
      </w:r>
      <w:r w:rsidRPr="00494FA7">
        <w:rPr>
          <w:rFonts w:ascii="Arial" w:hAnsi="Arial" w:cs="Arial"/>
          <w:sz w:val="24"/>
        </w:rPr>
        <w:t>,</w:t>
      </w:r>
      <w:r w:rsidRPr="00494FA7">
        <w:rPr>
          <w:rFonts w:ascii="Arial" w:hAnsi="Arial" w:cs="Arial"/>
          <w:spacing w:val="4"/>
          <w:sz w:val="24"/>
        </w:rPr>
        <w:t xml:space="preserve"> </w:t>
      </w:r>
      <w:r w:rsidRPr="00494FA7">
        <w:rPr>
          <w:rFonts w:ascii="Arial" w:hAnsi="Arial" w:cs="Arial"/>
          <w:sz w:val="24"/>
        </w:rPr>
        <w:t>p</w:t>
      </w:r>
      <w:r w:rsidRPr="00494FA7">
        <w:rPr>
          <w:rFonts w:ascii="Arial" w:hAnsi="Arial" w:cs="Arial"/>
          <w:spacing w:val="-1"/>
          <w:sz w:val="24"/>
        </w:rPr>
        <w:t>a</w:t>
      </w:r>
      <w:r w:rsidRPr="00494FA7">
        <w:rPr>
          <w:rFonts w:ascii="Arial" w:hAnsi="Arial" w:cs="Arial"/>
          <w:spacing w:val="1"/>
          <w:sz w:val="24"/>
        </w:rPr>
        <w:t>t</w:t>
      </w:r>
      <w:r w:rsidRPr="00494FA7">
        <w:rPr>
          <w:rFonts w:ascii="Arial" w:hAnsi="Arial" w:cs="Arial"/>
          <w:sz w:val="24"/>
        </w:rPr>
        <w:t>e</w:t>
      </w:r>
      <w:r w:rsidRPr="00494FA7">
        <w:rPr>
          <w:rFonts w:ascii="Arial" w:hAnsi="Arial" w:cs="Arial"/>
          <w:spacing w:val="-1"/>
          <w:sz w:val="24"/>
        </w:rPr>
        <w:t>n</w:t>
      </w:r>
      <w:r w:rsidRPr="00494FA7">
        <w:rPr>
          <w:rFonts w:ascii="Arial" w:hAnsi="Arial" w:cs="Arial"/>
          <w:sz w:val="24"/>
        </w:rPr>
        <w:t>t</w:t>
      </w:r>
      <w:r w:rsidRPr="00494FA7">
        <w:rPr>
          <w:rFonts w:ascii="Arial" w:hAnsi="Arial" w:cs="Arial"/>
          <w:spacing w:val="2"/>
          <w:sz w:val="24"/>
        </w:rPr>
        <w:t xml:space="preserve"> </w:t>
      </w:r>
      <w:r w:rsidRPr="00494FA7">
        <w:rPr>
          <w:rFonts w:ascii="Arial" w:hAnsi="Arial" w:cs="Arial"/>
          <w:spacing w:val="-1"/>
          <w:sz w:val="24"/>
        </w:rPr>
        <w:t>j</w:t>
      </w:r>
      <w:r w:rsidRPr="00494FA7">
        <w:rPr>
          <w:rFonts w:ascii="Arial" w:hAnsi="Arial" w:cs="Arial"/>
          <w:sz w:val="24"/>
        </w:rPr>
        <w:t>e</w:t>
      </w:r>
      <w:r w:rsidRPr="00494FA7">
        <w:rPr>
          <w:rFonts w:ascii="Arial" w:hAnsi="Arial" w:cs="Arial"/>
          <w:spacing w:val="-1"/>
          <w:sz w:val="24"/>
        </w:rPr>
        <w:t>d</w:t>
      </w:r>
      <w:r w:rsidRPr="00494FA7">
        <w:rPr>
          <w:rFonts w:ascii="Arial" w:hAnsi="Arial" w:cs="Arial"/>
          <w:spacing w:val="-2"/>
          <w:sz w:val="24"/>
        </w:rPr>
        <w:t>y</w:t>
      </w:r>
      <w:r w:rsidRPr="00494FA7">
        <w:rPr>
          <w:rFonts w:ascii="Arial" w:hAnsi="Arial" w:cs="Arial"/>
          <w:sz w:val="24"/>
        </w:rPr>
        <w:t>n</w:t>
      </w:r>
      <w:r w:rsidRPr="00494FA7">
        <w:rPr>
          <w:rFonts w:ascii="Arial" w:hAnsi="Arial" w:cs="Arial"/>
          <w:spacing w:val="-1"/>
          <w:sz w:val="24"/>
        </w:rPr>
        <w:t>i</w:t>
      </w:r>
      <w:r w:rsidRPr="00494FA7">
        <w:rPr>
          <w:rFonts w:ascii="Arial" w:hAnsi="Arial" w:cs="Arial"/>
          <w:sz w:val="24"/>
        </w:rPr>
        <w:t>e</w:t>
      </w:r>
      <w:r w:rsidR="007E3274">
        <w:rPr>
          <w:rFonts w:ascii="Arial" w:hAnsi="Arial" w:cs="Arial"/>
          <w:sz w:val="24"/>
        </w:rPr>
        <w:t xml:space="preserve"> </w:t>
      </w:r>
      <w:r w:rsidRPr="00494FA7">
        <w:rPr>
          <w:rFonts w:ascii="Arial" w:hAnsi="Arial" w:cs="Arial"/>
          <w:sz w:val="24"/>
        </w:rPr>
        <w:t>z</w:t>
      </w:r>
      <w:r w:rsidRPr="00494FA7">
        <w:rPr>
          <w:rFonts w:ascii="Arial" w:hAnsi="Arial" w:cs="Arial"/>
          <w:spacing w:val="1"/>
          <w:sz w:val="24"/>
        </w:rPr>
        <w:t xml:space="preserve"> </w:t>
      </w:r>
      <w:r w:rsidRPr="00494FA7">
        <w:rPr>
          <w:rFonts w:ascii="Arial" w:hAnsi="Arial" w:cs="Arial"/>
          <w:spacing w:val="2"/>
          <w:sz w:val="24"/>
        </w:rPr>
        <w:t>u</w:t>
      </w:r>
      <w:r w:rsidRPr="00494FA7">
        <w:rPr>
          <w:rFonts w:ascii="Arial" w:hAnsi="Arial" w:cs="Arial"/>
          <w:spacing w:val="-2"/>
          <w:sz w:val="24"/>
        </w:rPr>
        <w:t>z</w:t>
      </w:r>
      <w:r w:rsidRPr="00494FA7">
        <w:rPr>
          <w:rFonts w:ascii="Arial" w:hAnsi="Arial" w:cs="Arial"/>
          <w:sz w:val="24"/>
        </w:rPr>
        <w:t>as</w:t>
      </w:r>
      <w:r w:rsidRPr="00494FA7">
        <w:rPr>
          <w:rFonts w:ascii="Arial" w:hAnsi="Arial" w:cs="Arial"/>
          <w:spacing w:val="-1"/>
          <w:sz w:val="24"/>
        </w:rPr>
        <w:t>a</w:t>
      </w:r>
      <w:r w:rsidRPr="00494FA7">
        <w:rPr>
          <w:rFonts w:ascii="Arial" w:hAnsi="Arial" w:cs="Arial"/>
          <w:sz w:val="24"/>
        </w:rPr>
        <w:t>d</w:t>
      </w:r>
      <w:r w:rsidRPr="00494FA7">
        <w:rPr>
          <w:rFonts w:ascii="Arial" w:hAnsi="Arial" w:cs="Arial"/>
          <w:spacing w:val="-1"/>
          <w:sz w:val="24"/>
        </w:rPr>
        <w:t>ni</w:t>
      </w:r>
      <w:r w:rsidRPr="00494FA7">
        <w:rPr>
          <w:rFonts w:ascii="Arial" w:hAnsi="Arial" w:cs="Arial"/>
          <w:sz w:val="24"/>
        </w:rPr>
        <w:t>o</w:t>
      </w:r>
      <w:r w:rsidRPr="00494FA7">
        <w:rPr>
          <w:rFonts w:ascii="Arial" w:hAnsi="Arial" w:cs="Arial"/>
          <w:spacing w:val="-1"/>
          <w:sz w:val="24"/>
        </w:rPr>
        <w:t>n</w:t>
      </w:r>
      <w:r w:rsidRPr="00494FA7">
        <w:rPr>
          <w:rFonts w:ascii="Arial" w:hAnsi="Arial" w:cs="Arial"/>
          <w:spacing w:val="-2"/>
          <w:sz w:val="24"/>
        </w:rPr>
        <w:t>y</w:t>
      </w:r>
      <w:r w:rsidRPr="00494FA7">
        <w:rPr>
          <w:rFonts w:ascii="Arial" w:hAnsi="Arial" w:cs="Arial"/>
          <w:sz w:val="24"/>
        </w:rPr>
        <w:t>ch</w:t>
      </w:r>
      <w:r w:rsidRPr="00494FA7">
        <w:rPr>
          <w:rFonts w:ascii="Arial" w:hAnsi="Arial" w:cs="Arial"/>
          <w:spacing w:val="5"/>
          <w:sz w:val="24"/>
        </w:rPr>
        <w:t xml:space="preserve"> </w:t>
      </w:r>
      <w:r w:rsidRPr="00494FA7">
        <w:rPr>
          <w:rFonts w:ascii="Arial" w:hAnsi="Arial" w:cs="Arial"/>
          <w:spacing w:val="-3"/>
          <w:sz w:val="24"/>
        </w:rPr>
        <w:t>w</w:t>
      </w:r>
      <w:r w:rsidRPr="00494FA7">
        <w:rPr>
          <w:rFonts w:ascii="Arial" w:hAnsi="Arial" w:cs="Arial"/>
          <w:spacing w:val="-2"/>
          <w:sz w:val="24"/>
        </w:rPr>
        <w:t>z</w:t>
      </w:r>
      <w:r w:rsidRPr="00494FA7">
        <w:rPr>
          <w:rFonts w:ascii="Arial" w:hAnsi="Arial" w:cs="Arial"/>
          <w:spacing w:val="2"/>
          <w:sz w:val="24"/>
        </w:rPr>
        <w:t>g</w:t>
      </w:r>
      <w:r w:rsidRPr="00494FA7">
        <w:rPr>
          <w:rFonts w:ascii="Arial" w:hAnsi="Arial" w:cs="Arial"/>
          <w:spacing w:val="-1"/>
          <w:sz w:val="24"/>
        </w:rPr>
        <w:t>l</w:t>
      </w:r>
      <w:r w:rsidRPr="00494FA7">
        <w:rPr>
          <w:rFonts w:ascii="Arial" w:hAnsi="Arial" w:cs="Arial"/>
          <w:sz w:val="24"/>
        </w:rPr>
        <w:t>ę</w:t>
      </w:r>
      <w:r w:rsidRPr="00494FA7">
        <w:rPr>
          <w:rFonts w:ascii="Arial" w:hAnsi="Arial" w:cs="Arial"/>
          <w:spacing w:val="-1"/>
          <w:sz w:val="24"/>
        </w:rPr>
        <w:t>d</w:t>
      </w:r>
      <w:r w:rsidRPr="00494FA7">
        <w:rPr>
          <w:rFonts w:ascii="Arial" w:hAnsi="Arial" w:cs="Arial"/>
          <w:spacing w:val="2"/>
          <w:sz w:val="24"/>
        </w:rPr>
        <w:t>ó</w:t>
      </w:r>
      <w:r w:rsidRPr="00494FA7">
        <w:rPr>
          <w:rFonts w:ascii="Arial" w:hAnsi="Arial" w:cs="Arial"/>
          <w:sz w:val="24"/>
        </w:rPr>
        <w:t xml:space="preserve">w </w:t>
      </w:r>
      <w:r w:rsidRPr="00494FA7">
        <w:rPr>
          <w:rFonts w:ascii="Arial" w:hAnsi="Arial" w:cs="Arial"/>
          <w:spacing w:val="1"/>
          <w:sz w:val="24"/>
        </w:rPr>
        <w:t>t</w:t>
      </w:r>
      <w:r w:rsidRPr="00494FA7">
        <w:rPr>
          <w:rFonts w:ascii="Arial" w:hAnsi="Arial" w:cs="Arial"/>
          <w:sz w:val="24"/>
        </w:rPr>
        <w:t>ec</w:t>
      </w:r>
      <w:r w:rsidRPr="00494FA7">
        <w:rPr>
          <w:rFonts w:ascii="Arial" w:hAnsi="Arial" w:cs="Arial"/>
          <w:spacing w:val="-1"/>
          <w:sz w:val="24"/>
        </w:rPr>
        <w:t>h</w:t>
      </w:r>
      <w:r w:rsidRPr="00494FA7">
        <w:rPr>
          <w:rFonts w:ascii="Arial" w:hAnsi="Arial" w:cs="Arial"/>
          <w:sz w:val="24"/>
        </w:rPr>
        <w:t>n</w:t>
      </w:r>
      <w:r w:rsidRPr="00494FA7">
        <w:rPr>
          <w:rFonts w:ascii="Arial" w:hAnsi="Arial" w:cs="Arial"/>
          <w:spacing w:val="-1"/>
          <w:sz w:val="24"/>
        </w:rPr>
        <w:t>ol</w:t>
      </w:r>
      <w:r w:rsidRPr="00494FA7">
        <w:rPr>
          <w:rFonts w:ascii="Arial" w:hAnsi="Arial" w:cs="Arial"/>
          <w:sz w:val="24"/>
        </w:rPr>
        <w:t>o</w:t>
      </w:r>
      <w:r w:rsidRPr="00494FA7">
        <w:rPr>
          <w:rFonts w:ascii="Arial" w:hAnsi="Arial" w:cs="Arial"/>
          <w:spacing w:val="2"/>
          <w:sz w:val="24"/>
        </w:rPr>
        <w:t>g</w:t>
      </w:r>
      <w:r w:rsidRPr="00494FA7">
        <w:rPr>
          <w:rFonts w:ascii="Arial" w:hAnsi="Arial" w:cs="Arial"/>
          <w:spacing w:val="-1"/>
          <w:sz w:val="24"/>
        </w:rPr>
        <w:t>i</w:t>
      </w:r>
      <w:r w:rsidRPr="00494FA7">
        <w:rPr>
          <w:rFonts w:ascii="Arial" w:hAnsi="Arial" w:cs="Arial"/>
          <w:sz w:val="24"/>
        </w:rPr>
        <w:t>c</w:t>
      </w:r>
      <w:r w:rsidRPr="00494FA7">
        <w:rPr>
          <w:rFonts w:ascii="Arial" w:hAnsi="Arial" w:cs="Arial"/>
          <w:spacing w:val="-2"/>
          <w:sz w:val="24"/>
        </w:rPr>
        <w:t>z</w:t>
      </w:r>
      <w:r w:rsidRPr="00494FA7">
        <w:rPr>
          <w:rFonts w:ascii="Arial" w:hAnsi="Arial" w:cs="Arial"/>
          <w:sz w:val="24"/>
        </w:rPr>
        <w:t>n</w:t>
      </w:r>
      <w:r w:rsidRPr="00494FA7">
        <w:rPr>
          <w:rFonts w:ascii="Arial" w:hAnsi="Arial" w:cs="Arial"/>
          <w:spacing w:val="-3"/>
          <w:sz w:val="24"/>
        </w:rPr>
        <w:t>y</w:t>
      </w:r>
      <w:r w:rsidRPr="00494FA7">
        <w:rPr>
          <w:rFonts w:ascii="Arial" w:hAnsi="Arial" w:cs="Arial"/>
          <w:sz w:val="24"/>
        </w:rPr>
        <w:t>ch, e</w:t>
      </w:r>
      <w:r w:rsidRPr="00494FA7">
        <w:rPr>
          <w:rFonts w:ascii="Arial" w:hAnsi="Arial" w:cs="Arial"/>
          <w:spacing w:val="2"/>
          <w:sz w:val="24"/>
        </w:rPr>
        <w:t>k</w:t>
      </w:r>
      <w:r w:rsidRPr="00494FA7">
        <w:rPr>
          <w:rFonts w:ascii="Arial" w:hAnsi="Arial" w:cs="Arial"/>
          <w:sz w:val="24"/>
        </w:rPr>
        <w:t>o</w:t>
      </w:r>
      <w:r w:rsidRPr="00494FA7">
        <w:rPr>
          <w:rFonts w:ascii="Arial" w:hAnsi="Arial" w:cs="Arial"/>
          <w:spacing w:val="-1"/>
          <w:sz w:val="24"/>
        </w:rPr>
        <w:t>n</w:t>
      </w:r>
      <w:r w:rsidRPr="00494FA7">
        <w:rPr>
          <w:rFonts w:ascii="Arial" w:hAnsi="Arial" w:cs="Arial"/>
          <w:spacing w:val="-3"/>
          <w:sz w:val="24"/>
        </w:rPr>
        <w:t>o</w:t>
      </w:r>
      <w:r w:rsidRPr="00494FA7">
        <w:rPr>
          <w:rFonts w:ascii="Arial" w:hAnsi="Arial" w:cs="Arial"/>
          <w:spacing w:val="1"/>
          <w:sz w:val="24"/>
        </w:rPr>
        <w:t>m</w:t>
      </w:r>
      <w:r w:rsidRPr="00494FA7">
        <w:rPr>
          <w:rFonts w:ascii="Arial" w:hAnsi="Arial" w:cs="Arial"/>
          <w:spacing w:val="-1"/>
          <w:sz w:val="24"/>
        </w:rPr>
        <w:t>i</w:t>
      </w:r>
      <w:r w:rsidRPr="00494FA7">
        <w:rPr>
          <w:rFonts w:ascii="Arial" w:hAnsi="Arial" w:cs="Arial"/>
          <w:sz w:val="24"/>
        </w:rPr>
        <w:t>c</w:t>
      </w:r>
      <w:r w:rsidRPr="00494FA7">
        <w:rPr>
          <w:rFonts w:ascii="Arial" w:hAnsi="Arial" w:cs="Arial"/>
          <w:spacing w:val="-2"/>
          <w:sz w:val="24"/>
        </w:rPr>
        <w:t>z</w:t>
      </w:r>
      <w:r w:rsidRPr="00494FA7">
        <w:rPr>
          <w:rFonts w:ascii="Arial" w:hAnsi="Arial" w:cs="Arial"/>
          <w:sz w:val="24"/>
        </w:rPr>
        <w:t>n</w:t>
      </w:r>
      <w:r w:rsidRPr="00494FA7">
        <w:rPr>
          <w:rFonts w:ascii="Arial" w:hAnsi="Arial" w:cs="Arial"/>
          <w:spacing w:val="-3"/>
          <w:sz w:val="24"/>
        </w:rPr>
        <w:t>y</w:t>
      </w:r>
      <w:r w:rsidRPr="00494FA7">
        <w:rPr>
          <w:rFonts w:ascii="Arial" w:hAnsi="Arial" w:cs="Arial"/>
          <w:sz w:val="24"/>
        </w:rPr>
        <w:t>ch,</w:t>
      </w:r>
      <w:r w:rsidRPr="00494FA7">
        <w:rPr>
          <w:rFonts w:ascii="Arial" w:hAnsi="Arial" w:cs="Arial"/>
          <w:spacing w:val="4"/>
          <w:sz w:val="24"/>
        </w:rPr>
        <w:t xml:space="preserve"> </w:t>
      </w:r>
      <w:r w:rsidRPr="00494FA7">
        <w:rPr>
          <w:rFonts w:ascii="Arial" w:hAnsi="Arial" w:cs="Arial"/>
          <w:sz w:val="24"/>
        </w:rPr>
        <w:t>o</w:t>
      </w:r>
      <w:r w:rsidRPr="00494FA7">
        <w:rPr>
          <w:rFonts w:ascii="Arial" w:hAnsi="Arial" w:cs="Arial"/>
          <w:spacing w:val="-2"/>
          <w:sz w:val="24"/>
        </w:rPr>
        <w:t>r</w:t>
      </w:r>
      <w:r w:rsidRPr="00494FA7">
        <w:rPr>
          <w:rFonts w:ascii="Arial" w:hAnsi="Arial" w:cs="Arial"/>
          <w:spacing w:val="2"/>
          <w:sz w:val="24"/>
        </w:rPr>
        <w:t>g</w:t>
      </w:r>
      <w:r w:rsidRPr="00494FA7">
        <w:rPr>
          <w:rFonts w:ascii="Arial" w:hAnsi="Arial" w:cs="Arial"/>
          <w:sz w:val="24"/>
        </w:rPr>
        <w:t>a</w:t>
      </w:r>
      <w:r w:rsidRPr="00494FA7">
        <w:rPr>
          <w:rFonts w:ascii="Arial" w:hAnsi="Arial" w:cs="Arial"/>
          <w:spacing w:val="-1"/>
          <w:sz w:val="24"/>
        </w:rPr>
        <w:t>ni</w:t>
      </w:r>
      <w:r w:rsidRPr="00494FA7">
        <w:rPr>
          <w:rFonts w:ascii="Arial" w:hAnsi="Arial" w:cs="Arial"/>
          <w:spacing w:val="-2"/>
          <w:sz w:val="24"/>
        </w:rPr>
        <w:t>z</w:t>
      </w:r>
      <w:r w:rsidRPr="00494FA7">
        <w:rPr>
          <w:rFonts w:ascii="Arial" w:hAnsi="Arial" w:cs="Arial"/>
          <w:sz w:val="24"/>
        </w:rPr>
        <w:t>ac</w:t>
      </w:r>
      <w:r w:rsidRPr="00494FA7">
        <w:rPr>
          <w:rFonts w:ascii="Arial" w:hAnsi="Arial" w:cs="Arial"/>
          <w:spacing w:val="-3"/>
          <w:sz w:val="24"/>
        </w:rPr>
        <w:t>y</w:t>
      </w:r>
      <w:r w:rsidRPr="00494FA7">
        <w:rPr>
          <w:rFonts w:ascii="Arial" w:hAnsi="Arial" w:cs="Arial"/>
          <w:spacing w:val="1"/>
          <w:sz w:val="24"/>
        </w:rPr>
        <w:t>j</w:t>
      </w:r>
      <w:r w:rsidRPr="00494FA7">
        <w:rPr>
          <w:rFonts w:ascii="Arial" w:hAnsi="Arial" w:cs="Arial"/>
          <w:sz w:val="24"/>
        </w:rPr>
        <w:t>n</w:t>
      </w:r>
      <w:r w:rsidRPr="00494FA7">
        <w:rPr>
          <w:rFonts w:ascii="Arial" w:hAnsi="Arial" w:cs="Arial"/>
          <w:spacing w:val="-3"/>
          <w:sz w:val="24"/>
        </w:rPr>
        <w:t>y</w:t>
      </w:r>
      <w:r w:rsidRPr="00494FA7">
        <w:rPr>
          <w:rFonts w:ascii="Arial" w:hAnsi="Arial" w:cs="Arial"/>
          <w:sz w:val="24"/>
        </w:rPr>
        <w:t>ch,</w:t>
      </w:r>
      <w:r w:rsidRPr="00494FA7">
        <w:rPr>
          <w:rFonts w:ascii="Arial" w:hAnsi="Arial" w:cs="Arial"/>
          <w:spacing w:val="4"/>
          <w:sz w:val="24"/>
        </w:rPr>
        <w:t xml:space="preserve"> </w:t>
      </w:r>
      <w:r w:rsidRPr="00494FA7">
        <w:rPr>
          <w:rFonts w:ascii="Arial" w:hAnsi="Arial" w:cs="Arial"/>
          <w:spacing w:val="1"/>
          <w:sz w:val="24"/>
        </w:rPr>
        <w:t>j</w:t>
      </w:r>
      <w:r w:rsidRPr="00494FA7">
        <w:rPr>
          <w:rFonts w:ascii="Arial" w:hAnsi="Arial" w:cs="Arial"/>
          <w:sz w:val="24"/>
        </w:rPr>
        <w:t>e</w:t>
      </w:r>
      <w:r w:rsidRPr="00494FA7">
        <w:rPr>
          <w:rFonts w:ascii="Arial" w:hAnsi="Arial" w:cs="Arial"/>
          <w:spacing w:val="-3"/>
          <w:sz w:val="24"/>
        </w:rPr>
        <w:t>ż</w:t>
      </w:r>
      <w:r w:rsidRPr="00494FA7">
        <w:rPr>
          <w:rFonts w:ascii="Arial" w:hAnsi="Arial" w:cs="Arial"/>
          <w:sz w:val="24"/>
        </w:rPr>
        <w:t>e</w:t>
      </w:r>
      <w:r w:rsidRPr="00494FA7">
        <w:rPr>
          <w:rFonts w:ascii="Arial" w:hAnsi="Arial" w:cs="Arial"/>
          <w:spacing w:val="-1"/>
          <w:sz w:val="24"/>
        </w:rPr>
        <w:t>l</w:t>
      </w:r>
      <w:r w:rsidRPr="00494FA7">
        <w:rPr>
          <w:rFonts w:ascii="Arial" w:hAnsi="Arial" w:cs="Arial"/>
          <w:sz w:val="24"/>
        </w:rPr>
        <w:t>i</w:t>
      </w:r>
      <w:r w:rsidRPr="00494FA7">
        <w:rPr>
          <w:rFonts w:ascii="Arial" w:hAnsi="Arial" w:cs="Arial"/>
          <w:spacing w:val="2"/>
          <w:sz w:val="24"/>
        </w:rPr>
        <w:t xml:space="preserve"> </w:t>
      </w:r>
      <w:r w:rsidRPr="00494FA7">
        <w:rPr>
          <w:rFonts w:ascii="Arial" w:hAnsi="Arial" w:cs="Arial"/>
          <w:spacing w:val="1"/>
          <w:sz w:val="24"/>
        </w:rPr>
        <w:t>ta</w:t>
      </w:r>
      <w:r w:rsidRPr="00494FA7">
        <w:rPr>
          <w:rFonts w:ascii="Arial" w:hAnsi="Arial" w:cs="Arial"/>
          <w:spacing w:val="2"/>
          <w:sz w:val="24"/>
        </w:rPr>
        <w:t>k</w:t>
      </w:r>
      <w:r w:rsidRPr="00494FA7">
        <w:rPr>
          <w:rFonts w:ascii="Arial" w:hAnsi="Arial" w:cs="Arial"/>
          <w:sz w:val="24"/>
        </w:rPr>
        <w:t>i o</w:t>
      </w:r>
      <w:r w:rsidRPr="00494FA7">
        <w:rPr>
          <w:rFonts w:ascii="Arial" w:hAnsi="Arial" w:cs="Arial"/>
          <w:spacing w:val="-3"/>
          <w:sz w:val="24"/>
        </w:rPr>
        <w:t>b</w:t>
      </w:r>
      <w:r w:rsidRPr="00494FA7">
        <w:rPr>
          <w:rFonts w:ascii="Arial" w:hAnsi="Arial" w:cs="Arial"/>
          <w:sz w:val="24"/>
        </w:rPr>
        <w:t>o</w:t>
      </w:r>
      <w:r w:rsidRPr="00494FA7">
        <w:rPr>
          <w:rFonts w:ascii="Arial" w:hAnsi="Arial" w:cs="Arial"/>
          <w:spacing w:val="-1"/>
          <w:sz w:val="24"/>
        </w:rPr>
        <w:t>wi</w:t>
      </w:r>
      <w:r w:rsidRPr="00494FA7">
        <w:rPr>
          <w:rFonts w:ascii="Arial" w:hAnsi="Arial" w:cs="Arial"/>
          <w:sz w:val="24"/>
        </w:rPr>
        <w:t>ą</w:t>
      </w:r>
      <w:r w:rsidRPr="00494FA7">
        <w:rPr>
          <w:rFonts w:ascii="Arial" w:hAnsi="Arial" w:cs="Arial"/>
          <w:spacing w:val="-3"/>
          <w:sz w:val="24"/>
        </w:rPr>
        <w:t>z</w:t>
      </w:r>
      <w:r w:rsidRPr="00494FA7">
        <w:rPr>
          <w:rFonts w:ascii="Arial" w:hAnsi="Arial" w:cs="Arial"/>
          <w:sz w:val="24"/>
        </w:rPr>
        <w:t>ek</w:t>
      </w:r>
      <w:r w:rsidRPr="00494FA7">
        <w:rPr>
          <w:rFonts w:ascii="Arial" w:hAnsi="Arial" w:cs="Arial"/>
          <w:spacing w:val="5"/>
          <w:sz w:val="24"/>
        </w:rPr>
        <w:t xml:space="preserve"> </w:t>
      </w:r>
      <w:r w:rsidRPr="00494FA7">
        <w:rPr>
          <w:rFonts w:ascii="Arial" w:hAnsi="Arial" w:cs="Arial"/>
          <w:spacing w:val="-3"/>
          <w:sz w:val="24"/>
        </w:rPr>
        <w:t>w</w:t>
      </w:r>
      <w:r w:rsidRPr="00494FA7">
        <w:rPr>
          <w:rFonts w:ascii="Arial" w:hAnsi="Arial" w:cs="Arial"/>
          <w:spacing w:val="-2"/>
          <w:sz w:val="24"/>
        </w:rPr>
        <w:t>y</w:t>
      </w:r>
      <w:r w:rsidRPr="00494FA7">
        <w:rPr>
          <w:rFonts w:ascii="Arial" w:hAnsi="Arial" w:cs="Arial"/>
          <w:spacing w:val="2"/>
          <w:sz w:val="24"/>
        </w:rPr>
        <w:t>n</w:t>
      </w:r>
      <w:r w:rsidRPr="00494FA7">
        <w:rPr>
          <w:rFonts w:ascii="Arial" w:hAnsi="Arial" w:cs="Arial"/>
          <w:spacing w:val="-1"/>
          <w:sz w:val="24"/>
        </w:rPr>
        <w:t>i</w:t>
      </w:r>
      <w:r w:rsidRPr="00494FA7">
        <w:rPr>
          <w:rFonts w:ascii="Arial" w:hAnsi="Arial" w:cs="Arial"/>
          <w:spacing w:val="2"/>
          <w:sz w:val="24"/>
        </w:rPr>
        <w:t>k</w:t>
      </w:r>
      <w:r w:rsidRPr="00494FA7">
        <w:rPr>
          <w:rFonts w:ascii="Arial" w:hAnsi="Arial" w:cs="Arial"/>
          <w:sz w:val="24"/>
        </w:rPr>
        <w:t>a</w:t>
      </w:r>
      <w:r w:rsidRPr="00494FA7">
        <w:rPr>
          <w:rFonts w:ascii="Arial" w:hAnsi="Arial" w:cs="Arial"/>
          <w:spacing w:val="3"/>
          <w:sz w:val="24"/>
        </w:rPr>
        <w:t xml:space="preserve"> </w:t>
      </w:r>
      <w:r w:rsidRPr="00494FA7">
        <w:rPr>
          <w:rFonts w:ascii="Arial" w:hAnsi="Arial" w:cs="Arial"/>
          <w:sz w:val="24"/>
        </w:rPr>
        <w:t>z</w:t>
      </w:r>
      <w:r w:rsidRPr="00494FA7">
        <w:rPr>
          <w:rFonts w:ascii="Arial" w:hAnsi="Arial" w:cs="Arial"/>
          <w:spacing w:val="1"/>
          <w:sz w:val="24"/>
        </w:rPr>
        <w:t xml:space="preserve"> </w:t>
      </w:r>
      <w:r w:rsidRPr="00494FA7">
        <w:rPr>
          <w:rFonts w:ascii="Arial" w:hAnsi="Arial" w:cs="Arial"/>
          <w:sz w:val="24"/>
        </w:rPr>
        <w:t>o</w:t>
      </w:r>
      <w:r w:rsidRPr="00494FA7">
        <w:rPr>
          <w:rFonts w:ascii="Arial" w:hAnsi="Arial" w:cs="Arial"/>
          <w:spacing w:val="-3"/>
          <w:sz w:val="24"/>
        </w:rPr>
        <w:t>d</w:t>
      </w:r>
      <w:r w:rsidRPr="00494FA7">
        <w:rPr>
          <w:rFonts w:ascii="Arial" w:hAnsi="Arial" w:cs="Arial"/>
          <w:spacing w:val="1"/>
          <w:sz w:val="24"/>
        </w:rPr>
        <w:t>r</w:t>
      </w:r>
      <w:r w:rsidRPr="00494FA7">
        <w:rPr>
          <w:rFonts w:ascii="Arial" w:hAnsi="Arial" w:cs="Arial"/>
          <w:spacing w:val="-3"/>
          <w:sz w:val="24"/>
        </w:rPr>
        <w:t>ę</w:t>
      </w:r>
      <w:r w:rsidRPr="00494FA7">
        <w:rPr>
          <w:rFonts w:ascii="Arial" w:hAnsi="Arial" w:cs="Arial"/>
          <w:sz w:val="24"/>
        </w:rPr>
        <w:t>b</w:t>
      </w:r>
      <w:r w:rsidRPr="00494FA7">
        <w:rPr>
          <w:rFonts w:ascii="Arial" w:hAnsi="Arial" w:cs="Arial"/>
          <w:spacing w:val="-1"/>
          <w:sz w:val="24"/>
        </w:rPr>
        <w:t>n</w:t>
      </w:r>
      <w:r w:rsidRPr="00494FA7">
        <w:rPr>
          <w:rFonts w:ascii="Arial" w:hAnsi="Arial" w:cs="Arial"/>
          <w:spacing w:val="-2"/>
          <w:sz w:val="24"/>
        </w:rPr>
        <w:t>y</w:t>
      </w:r>
      <w:r w:rsidRPr="00494FA7">
        <w:rPr>
          <w:rFonts w:ascii="Arial" w:hAnsi="Arial" w:cs="Arial"/>
          <w:sz w:val="24"/>
        </w:rPr>
        <w:t>ch pr</w:t>
      </w:r>
      <w:r w:rsidRPr="00494FA7">
        <w:rPr>
          <w:rFonts w:ascii="Arial" w:hAnsi="Arial" w:cs="Arial"/>
          <w:spacing w:val="-2"/>
          <w:sz w:val="24"/>
        </w:rPr>
        <w:t>z</w:t>
      </w:r>
      <w:r w:rsidRPr="00494FA7">
        <w:rPr>
          <w:rFonts w:ascii="Arial" w:hAnsi="Arial" w:cs="Arial"/>
          <w:sz w:val="24"/>
        </w:rPr>
        <w:t>e</w:t>
      </w:r>
      <w:r w:rsidRPr="00494FA7">
        <w:rPr>
          <w:rFonts w:ascii="Arial" w:hAnsi="Arial" w:cs="Arial"/>
          <w:spacing w:val="-1"/>
          <w:sz w:val="24"/>
        </w:rPr>
        <w:t>pi</w:t>
      </w:r>
      <w:r w:rsidRPr="00494FA7">
        <w:rPr>
          <w:rFonts w:ascii="Arial" w:hAnsi="Arial" w:cs="Arial"/>
          <w:sz w:val="24"/>
        </w:rPr>
        <w:t>s</w:t>
      </w:r>
      <w:r w:rsidRPr="00494FA7">
        <w:rPr>
          <w:rFonts w:ascii="Arial" w:hAnsi="Arial" w:cs="Arial"/>
          <w:spacing w:val="2"/>
          <w:sz w:val="24"/>
        </w:rPr>
        <w:t>ó</w:t>
      </w:r>
      <w:r w:rsidRPr="00494FA7">
        <w:rPr>
          <w:rFonts w:ascii="Arial" w:hAnsi="Arial" w:cs="Arial"/>
          <w:spacing w:val="-3"/>
          <w:sz w:val="24"/>
        </w:rPr>
        <w:t>w</w:t>
      </w:r>
      <w:r w:rsidRPr="00494FA7">
        <w:rPr>
          <w:rFonts w:ascii="Arial" w:hAnsi="Arial" w:cs="Arial"/>
          <w:sz w:val="24"/>
        </w:rPr>
        <w:t>.</w:t>
      </w:r>
      <w:r w:rsidRPr="00494FA7">
        <w:rPr>
          <w:rFonts w:ascii="Arial" w:hAnsi="Arial" w:cs="Arial"/>
          <w:spacing w:val="4"/>
          <w:sz w:val="24"/>
        </w:rPr>
        <w:t xml:space="preserve"> </w:t>
      </w:r>
      <w:r w:rsidRPr="00494FA7">
        <w:rPr>
          <w:rFonts w:ascii="Arial" w:hAnsi="Arial" w:cs="Arial"/>
          <w:spacing w:val="-1"/>
          <w:sz w:val="24"/>
        </w:rPr>
        <w:t>P</w:t>
      </w:r>
      <w:r w:rsidRPr="00494FA7">
        <w:rPr>
          <w:rFonts w:ascii="Arial" w:hAnsi="Arial" w:cs="Arial"/>
          <w:spacing w:val="1"/>
          <w:sz w:val="24"/>
        </w:rPr>
        <w:t>r</w:t>
      </w:r>
      <w:r w:rsidRPr="00494FA7">
        <w:rPr>
          <w:rFonts w:ascii="Arial" w:hAnsi="Arial" w:cs="Arial"/>
          <w:spacing w:val="-2"/>
          <w:sz w:val="24"/>
        </w:rPr>
        <w:t>z</w:t>
      </w:r>
      <w:r w:rsidRPr="00494FA7">
        <w:rPr>
          <w:rFonts w:ascii="Arial" w:hAnsi="Arial" w:cs="Arial"/>
          <w:sz w:val="24"/>
        </w:rPr>
        <w:t>y</w:t>
      </w:r>
      <w:r w:rsidRPr="00494FA7">
        <w:rPr>
          <w:rFonts w:ascii="Arial" w:hAnsi="Arial" w:cs="Arial"/>
          <w:spacing w:val="1"/>
          <w:sz w:val="24"/>
        </w:rPr>
        <w:t xml:space="preserve"> t</w:t>
      </w:r>
      <w:r w:rsidRPr="00494FA7">
        <w:rPr>
          <w:rFonts w:ascii="Arial" w:hAnsi="Arial" w:cs="Arial"/>
          <w:spacing w:val="-3"/>
          <w:sz w:val="24"/>
        </w:rPr>
        <w:t>a</w:t>
      </w:r>
      <w:r w:rsidRPr="00494FA7">
        <w:rPr>
          <w:rFonts w:ascii="Arial" w:hAnsi="Arial" w:cs="Arial"/>
          <w:spacing w:val="2"/>
          <w:sz w:val="24"/>
        </w:rPr>
        <w:t>k</w:t>
      </w:r>
      <w:r w:rsidRPr="00494FA7">
        <w:rPr>
          <w:rFonts w:ascii="Arial" w:hAnsi="Arial" w:cs="Arial"/>
          <w:spacing w:val="-1"/>
          <w:sz w:val="24"/>
        </w:rPr>
        <w:t>i</w:t>
      </w:r>
      <w:r w:rsidRPr="00494FA7">
        <w:rPr>
          <w:rFonts w:ascii="Arial" w:hAnsi="Arial" w:cs="Arial"/>
          <w:sz w:val="24"/>
        </w:rPr>
        <w:t xml:space="preserve">m </w:t>
      </w:r>
      <w:r w:rsidRPr="00494FA7">
        <w:rPr>
          <w:rFonts w:ascii="Arial" w:hAnsi="Arial" w:cs="Arial"/>
          <w:spacing w:val="-3"/>
          <w:sz w:val="24"/>
        </w:rPr>
        <w:t>w</w:t>
      </w:r>
      <w:r w:rsidRPr="00494FA7">
        <w:rPr>
          <w:rFonts w:ascii="Arial" w:hAnsi="Arial" w:cs="Arial"/>
          <w:sz w:val="24"/>
        </w:rPr>
        <w:t>s</w:t>
      </w:r>
      <w:r w:rsidRPr="00494FA7">
        <w:rPr>
          <w:rFonts w:ascii="Arial" w:hAnsi="Arial" w:cs="Arial"/>
          <w:spacing w:val="2"/>
          <w:sz w:val="24"/>
        </w:rPr>
        <w:t>k</w:t>
      </w:r>
      <w:r w:rsidRPr="00494FA7">
        <w:rPr>
          <w:rFonts w:ascii="Arial" w:hAnsi="Arial" w:cs="Arial"/>
          <w:sz w:val="24"/>
        </w:rPr>
        <w:t>a</w:t>
      </w:r>
      <w:r w:rsidRPr="00494FA7">
        <w:rPr>
          <w:rFonts w:ascii="Arial" w:hAnsi="Arial" w:cs="Arial"/>
          <w:spacing w:val="-3"/>
          <w:sz w:val="24"/>
        </w:rPr>
        <w:t>z</w:t>
      </w:r>
      <w:r w:rsidRPr="00494FA7">
        <w:rPr>
          <w:rFonts w:ascii="Arial" w:hAnsi="Arial" w:cs="Arial"/>
          <w:sz w:val="24"/>
        </w:rPr>
        <w:t>a</w:t>
      </w:r>
      <w:r w:rsidRPr="00494FA7">
        <w:rPr>
          <w:rFonts w:ascii="Arial" w:hAnsi="Arial" w:cs="Arial"/>
          <w:spacing w:val="-1"/>
          <w:sz w:val="24"/>
        </w:rPr>
        <w:t>ni</w:t>
      </w:r>
      <w:r w:rsidRPr="00494FA7">
        <w:rPr>
          <w:rFonts w:ascii="Arial" w:hAnsi="Arial" w:cs="Arial"/>
          <w:sz w:val="24"/>
        </w:rPr>
        <w:t>u</w:t>
      </w:r>
      <w:r w:rsidRPr="00494FA7">
        <w:rPr>
          <w:rFonts w:ascii="Arial" w:hAnsi="Arial" w:cs="Arial"/>
          <w:spacing w:val="3"/>
          <w:sz w:val="24"/>
        </w:rPr>
        <w:t xml:space="preserve"> </w:t>
      </w:r>
      <w:r w:rsidRPr="00494FA7">
        <w:rPr>
          <w:rFonts w:ascii="Arial" w:hAnsi="Arial" w:cs="Arial"/>
          <w:sz w:val="24"/>
        </w:rPr>
        <w:t>p</w:t>
      </w:r>
      <w:r w:rsidRPr="00494FA7">
        <w:rPr>
          <w:rFonts w:ascii="Arial" w:hAnsi="Arial" w:cs="Arial"/>
          <w:spacing w:val="-1"/>
          <w:sz w:val="24"/>
        </w:rPr>
        <w:t>owi</w:t>
      </w:r>
      <w:r w:rsidRPr="00494FA7">
        <w:rPr>
          <w:rFonts w:ascii="Arial" w:hAnsi="Arial" w:cs="Arial"/>
          <w:sz w:val="24"/>
        </w:rPr>
        <w:t>n</w:t>
      </w:r>
      <w:r w:rsidRPr="00494FA7">
        <w:rPr>
          <w:rFonts w:ascii="Arial" w:hAnsi="Arial" w:cs="Arial"/>
          <w:spacing w:val="-1"/>
          <w:sz w:val="24"/>
        </w:rPr>
        <w:t>i</w:t>
      </w:r>
      <w:r w:rsidRPr="00494FA7">
        <w:rPr>
          <w:rFonts w:ascii="Arial" w:hAnsi="Arial" w:cs="Arial"/>
          <w:sz w:val="24"/>
        </w:rPr>
        <w:t>en</w:t>
      </w:r>
      <w:r w:rsidRPr="00494FA7">
        <w:rPr>
          <w:rFonts w:ascii="Arial" w:hAnsi="Arial" w:cs="Arial"/>
          <w:spacing w:val="3"/>
          <w:sz w:val="24"/>
        </w:rPr>
        <w:t xml:space="preserve"> </w:t>
      </w:r>
      <w:r w:rsidRPr="00494FA7">
        <w:rPr>
          <w:rFonts w:ascii="Arial" w:hAnsi="Arial" w:cs="Arial"/>
          <w:sz w:val="24"/>
        </w:rPr>
        <w:t>być</w:t>
      </w:r>
      <w:r w:rsidRPr="00494FA7">
        <w:rPr>
          <w:rFonts w:ascii="Arial" w:hAnsi="Arial" w:cs="Arial"/>
          <w:spacing w:val="3"/>
          <w:sz w:val="24"/>
        </w:rPr>
        <w:t xml:space="preserve"> </w:t>
      </w:r>
      <w:r w:rsidRPr="00494FA7">
        <w:rPr>
          <w:rFonts w:ascii="Arial" w:hAnsi="Arial" w:cs="Arial"/>
          <w:sz w:val="24"/>
        </w:rPr>
        <w:t>d</w:t>
      </w:r>
      <w:r w:rsidRPr="00494FA7">
        <w:rPr>
          <w:rFonts w:ascii="Arial" w:hAnsi="Arial" w:cs="Arial"/>
          <w:spacing w:val="-1"/>
          <w:sz w:val="24"/>
        </w:rPr>
        <w:t>o</w:t>
      </w:r>
      <w:r w:rsidRPr="00494FA7">
        <w:rPr>
          <w:rFonts w:ascii="Arial" w:hAnsi="Arial" w:cs="Arial"/>
          <w:sz w:val="24"/>
        </w:rPr>
        <w:t>p</w:t>
      </w:r>
      <w:r w:rsidRPr="00494FA7">
        <w:rPr>
          <w:rFonts w:ascii="Arial" w:hAnsi="Arial" w:cs="Arial"/>
          <w:spacing w:val="-1"/>
          <w:sz w:val="24"/>
        </w:rPr>
        <w:t>i</w:t>
      </w:r>
      <w:r w:rsidRPr="00494FA7">
        <w:rPr>
          <w:rFonts w:ascii="Arial" w:hAnsi="Arial" w:cs="Arial"/>
          <w:sz w:val="24"/>
        </w:rPr>
        <w:t>s</w:t>
      </w:r>
      <w:r w:rsidRPr="00494FA7">
        <w:rPr>
          <w:rFonts w:ascii="Arial" w:hAnsi="Arial" w:cs="Arial"/>
          <w:spacing w:val="-3"/>
          <w:sz w:val="24"/>
        </w:rPr>
        <w:t>e</w:t>
      </w:r>
      <w:r w:rsidRPr="00494FA7">
        <w:rPr>
          <w:rFonts w:ascii="Arial" w:hAnsi="Arial" w:cs="Arial"/>
          <w:sz w:val="24"/>
        </w:rPr>
        <w:t>k,</w:t>
      </w:r>
      <w:r w:rsidRPr="00494FA7">
        <w:rPr>
          <w:rFonts w:ascii="Arial" w:hAnsi="Arial" w:cs="Arial"/>
          <w:spacing w:val="2"/>
          <w:sz w:val="24"/>
        </w:rPr>
        <w:t xml:space="preserve"> </w:t>
      </w:r>
      <w:r w:rsidRPr="00494FA7">
        <w:rPr>
          <w:rFonts w:ascii="Arial" w:hAnsi="Arial" w:cs="Arial"/>
          <w:spacing w:val="-2"/>
          <w:sz w:val="24"/>
        </w:rPr>
        <w:t>ż</w:t>
      </w:r>
      <w:r w:rsidRPr="00494FA7">
        <w:rPr>
          <w:rFonts w:ascii="Arial" w:hAnsi="Arial" w:cs="Arial"/>
          <w:sz w:val="24"/>
        </w:rPr>
        <w:t>e</w:t>
      </w:r>
      <w:r w:rsidRPr="00494FA7">
        <w:rPr>
          <w:rFonts w:ascii="Arial" w:hAnsi="Arial" w:cs="Arial"/>
          <w:spacing w:val="3"/>
          <w:sz w:val="24"/>
        </w:rPr>
        <w:t xml:space="preserve"> </w:t>
      </w:r>
      <w:r w:rsidRPr="00494FA7">
        <w:rPr>
          <w:rFonts w:ascii="Arial" w:hAnsi="Arial" w:cs="Arial"/>
          <w:sz w:val="24"/>
        </w:rPr>
        <w:t>d</w:t>
      </w:r>
      <w:r w:rsidRPr="00494FA7">
        <w:rPr>
          <w:rFonts w:ascii="Arial" w:hAnsi="Arial" w:cs="Arial"/>
          <w:spacing w:val="-1"/>
          <w:sz w:val="24"/>
        </w:rPr>
        <w:t>o</w:t>
      </w:r>
      <w:r w:rsidRPr="00494FA7">
        <w:rPr>
          <w:rFonts w:ascii="Arial" w:hAnsi="Arial" w:cs="Arial"/>
          <w:sz w:val="24"/>
        </w:rPr>
        <w:t>p</w:t>
      </w:r>
      <w:r w:rsidRPr="00494FA7">
        <w:rPr>
          <w:rFonts w:ascii="Arial" w:hAnsi="Arial" w:cs="Arial"/>
          <w:spacing w:val="-1"/>
          <w:sz w:val="24"/>
        </w:rPr>
        <w:t>u</w:t>
      </w:r>
      <w:r w:rsidRPr="00494FA7">
        <w:rPr>
          <w:rFonts w:ascii="Arial" w:hAnsi="Arial" w:cs="Arial"/>
          <w:sz w:val="24"/>
        </w:rPr>
        <w:t>s</w:t>
      </w:r>
      <w:r w:rsidRPr="00494FA7">
        <w:rPr>
          <w:rFonts w:ascii="Arial" w:hAnsi="Arial" w:cs="Arial"/>
          <w:spacing w:val="-2"/>
          <w:sz w:val="24"/>
        </w:rPr>
        <w:t>z</w:t>
      </w:r>
      <w:r w:rsidRPr="00494FA7">
        <w:rPr>
          <w:rFonts w:ascii="Arial" w:hAnsi="Arial" w:cs="Arial"/>
          <w:sz w:val="24"/>
        </w:rPr>
        <w:t>c</w:t>
      </w:r>
      <w:r w:rsidRPr="00494FA7">
        <w:rPr>
          <w:rFonts w:ascii="Arial" w:hAnsi="Arial" w:cs="Arial"/>
          <w:spacing w:val="-2"/>
          <w:sz w:val="24"/>
        </w:rPr>
        <w:t>z</w:t>
      </w:r>
      <w:r w:rsidRPr="00494FA7">
        <w:rPr>
          <w:rFonts w:ascii="Arial" w:hAnsi="Arial" w:cs="Arial"/>
          <w:sz w:val="24"/>
        </w:rPr>
        <w:t>a</w:t>
      </w:r>
      <w:r w:rsidRPr="00494FA7">
        <w:rPr>
          <w:rFonts w:ascii="Arial" w:hAnsi="Arial" w:cs="Arial"/>
          <w:spacing w:val="3"/>
          <w:sz w:val="24"/>
        </w:rPr>
        <w:t xml:space="preserve"> </w:t>
      </w:r>
      <w:r w:rsidRPr="00494FA7">
        <w:rPr>
          <w:rFonts w:ascii="Arial" w:hAnsi="Arial" w:cs="Arial"/>
          <w:sz w:val="24"/>
        </w:rPr>
        <w:t>s</w:t>
      </w:r>
      <w:r w:rsidRPr="00494FA7">
        <w:rPr>
          <w:rFonts w:ascii="Arial" w:hAnsi="Arial" w:cs="Arial"/>
          <w:spacing w:val="-1"/>
          <w:sz w:val="24"/>
        </w:rPr>
        <w:t>i</w:t>
      </w:r>
      <w:r w:rsidRPr="00494FA7">
        <w:rPr>
          <w:rFonts w:ascii="Arial" w:hAnsi="Arial" w:cs="Arial"/>
          <w:sz w:val="24"/>
        </w:rPr>
        <w:t xml:space="preserve">ę </w:t>
      </w:r>
      <w:r w:rsidRPr="00494FA7">
        <w:rPr>
          <w:rFonts w:ascii="Arial" w:hAnsi="Arial" w:cs="Arial"/>
          <w:spacing w:val="1"/>
          <w:sz w:val="24"/>
        </w:rPr>
        <w:t>r</w:t>
      </w:r>
      <w:r w:rsidRPr="00494FA7">
        <w:rPr>
          <w:rFonts w:ascii="Arial" w:hAnsi="Arial" w:cs="Arial"/>
          <w:sz w:val="24"/>
        </w:rPr>
        <w:t>oz</w:t>
      </w:r>
      <w:r w:rsidRPr="00494FA7">
        <w:rPr>
          <w:rFonts w:ascii="Arial" w:hAnsi="Arial" w:cs="Arial"/>
          <w:spacing w:val="-4"/>
          <w:sz w:val="24"/>
        </w:rPr>
        <w:t>w</w:t>
      </w:r>
      <w:r w:rsidRPr="00494FA7">
        <w:rPr>
          <w:rFonts w:ascii="Arial" w:hAnsi="Arial" w:cs="Arial"/>
          <w:spacing w:val="-1"/>
          <w:sz w:val="24"/>
        </w:rPr>
        <w:t>i</w:t>
      </w:r>
      <w:r w:rsidRPr="00494FA7">
        <w:rPr>
          <w:rFonts w:ascii="Arial" w:hAnsi="Arial" w:cs="Arial"/>
          <w:spacing w:val="2"/>
          <w:sz w:val="24"/>
        </w:rPr>
        <w:t>ą</w:t>
      </w:r>
      <w:r w:rsidRPr="00494FA7">
        <w:rPr>
          <w:rFonts w:ascii="Arial" w:hAnsi="Arial" w:cs="Arial"/>
          <w:spacing w:val="-2"/>
          <w:sz w:val="24"/>
        </w:rPr>
        <w:t>z</w:t>
      </w:r>
      <w:r w:rsidRPr="00494FA7">
        <w:rPr>
          <w:rFonts w:ascii="Arial" w:hAnsi="Arial" w:cs="Arial"/>
          <w:sz w:val="24"/>
        </w:rPr>
        <w:t>a</w:t>
      </w:r>
      <w:r w:rsidRPr="00494FA7">
        <w:rPr>
          <w:rFonts w:ascii="Arial" w:hAnsi="Arial" w:cs="Arial"/>
          <w:spacing w:val="-1"/>
          <w:sz w:val="24"/>
        </w:rPr>
        <w:t>ni</w:t>
      </w:r>
      <w:r w:rsidRPr="00494FA7">
        <w:rPr>
          <w:rFonts w:ascii="Arial" w:hAnsi="Arial" w:cs="Arial"/>
          <w:sz w:val="24"/>
        </w:rPr>
        <w:t>e</w:t>
      </w:r>
      <w:r w:rsidRPr="00494FA7">
        <w:rPr>
          <w:rFonts w:ascii="Arial" w:hAnsi="Arial" w:cs="Arial"/>
          <w:spacing w:val="5"/>
          <w:sz w:val="24"/>
        </w:rPr>
        <w:t xml:space="preserve"> </w:t>
      </w:r>
      <w:r w:rsidRPr="00494FA7">
        <w:rPr>
          <w:rFonts w:ascii="Arial" w:hAnsi="Arial" w:cs="Arial"/>
          <w:spacing w:val="1"/>
          <w:sz w:val="24"/>
        </w:rPr>
        <w:t>r</w:t>
      </w:r>
      <w:r w:rsidRPr="00494FA7">
        <w:rPr>
          <w:rFonts w:ascii="Arial" w:hAnsi="Arial" w:cs="Arial"/>
          <w:sz w:val="24"/>
        </w:rPr>
        <w:t>ó</w:t>
      </w:r>
      <w:r w:rsidRPr="00494FA7">
        <w:rPr>
          <w:rFonts w:ascii="Arial" w:hAnsi="Arial" w:cs="Arial"/>
          <w:spacing w:val="-4"/>
          <w:sz w:val="24"/>
        </w:rPr>
        <w:t>w</w:t>
      </w:r>
      <w:r w:rsidRPr="00494FA7">
        <w:rPr>
          <w:rFonts w:ascii="Arial" w:hAnsi="Arial" w:cs="Arial"/>
          <w:sz w:val="24"/>
        </w:rPr>
        <w:t>n</w:t>
      </w:r>
      <w:r w:rsidRPr="00494FA7">
        <w:rPr>
          <w:rFonts w:ascii="Arial" w:hAnsi="Arial" w:cs="Arial"/>
          <w:spacing w:val="2"/>
          <w:sz w:val="24"/>
        </w:rPr>
        <w:t>o</w:t>
      </w:r>
      <w:r w:rsidRPr="00494FA7">
        <w:rPr>
          <w:rFonts w:ascii="Arial" w:hAnsi="Arial" w:cs="Arial"/>
          <w:spacing w:val="-3"/>
          <w:sz w:val="24"/>
        </w:rPr>
        <w:t>w</w:t>
      </w:r>
      <w:r w:rsidRPr="00494FA7">
        <w:rPr>
          <w:rFonts w:ascii="Arial" w:hAnsi="Arial" w:cs="Arial"/>
          <w:spacing w:val="2"/>
          <w:sz w:val="24"/>
        </w:rPr>
        <w:t>a</w:t>
      </w:r>
      <w:r w:rsidRPr="00494FA7">
        <w:rPr>
          <w:rFonts w:ascii="Arial" w:hAnsi="Arial" w:cs="Arial"/>
          <w:spacing w:val="-2"/>
          <w:sz w:val="24"/>
        </w:rPr>
        <w:t>ż</w:t>
      </w:r>
      <w:r w:rsidRPr="00494FA7">
        <w:rPr>
          <w:rFonts w:ascii="Arial" w:hAnsi="Arial" w:cs="Arial"/>
          <w:spacing w:val="2"/>
          <w:sz w:val="24"/>
        </w:rPr>
        <w:t>n</w:t>
      </w:r>
      <w:r w:rsidRPr="00494FA7">
        <w:rPr>
          <w:rFonts w:ascii="Arial" w:hAnsi="Arial" w:cs="Arial"/>
          <w:sz w:val="24"/>
        </w:rPr>
        <w:t>e</w:t>
      </w:r>
      <w:r w:rsidR="007E3274">
        <w:rPr>
          <w:rFonts w:ascii="Arial" w:hAnsi="Arial" w:cs="Arial"/>
          <w:spacing w:val="5"/>
          <w:sz w:val="24"/>
        </w:rPr>
        <w:t> </w:t>
      </w:r>
      <w:r w:rsidRPr="00494FA7">
        <w:rPr>
          <w:rFonts w:ascii="Arial" w:hAnsi="Arial" w:cs="Arial"/>
          <w:sz w:val="24"/>
        </w:rPr>
        <w:t>p</w:t>
      </w:r>
      <w:r w:rsidRPr="00494FA7">
        <w:rPr>
          <w:rFonts w:ascii="Arial" w:hAnsi="Arial" w:cs="Arial"/>
          <w:spacing w:val="-1"/>
          <w:sz w:val="24"/>
        </w:rPr>
        <w:t>o</w:t>
      </w:r>
      <w:r w:rsidRPr="00494FA7">
        <w:rPr>
          <w:rFonts w:ascii="Arial" w:hAnsi="Arial" w:cs="Arial"/>
          <w:sz w:val="24"/>
        </w:rPr>
        <w:t>d</w:t>
      </w:r>
      <w:r w:rsidRPr="00494FA7">
        <w:rPr>
          <w:rFonts w:ascii="Arial" w:hAnsi="Arial" w:cs="Arial"/>
          <w:spacing w:val="-1"/>
          <w:sz w:val="24"/>
        </w:rPr>
        <w:t>a</w:t>
      </w:r>
      <w:r w:rsidRPr="00494FA7">
        <w:rPr>
          <w:rFonts w:ascii="Arial" w:hAnsi="Arial" w:cs="Arial"/>
          <w:sz w:val="24"/>
        </w:rPr>
        <w:t xml:space="preserve">ne </w:t>
      </w:r>
      <w:r w:rsidRPr="00494FA7">
        <w:rPr>
          <w:rFonts w:ascii="Arial" w:hAnsi="Arial" w:cs="Arial"/>
          <w:spacing w:val="1"/>
          <w:sz w:val="24"/>
        </w:rPr>
        <w:t>m</w:t>
      </w:r>
      <w:r w:rsidRPr="00494FA7">
        <w:rPr>
          <w:rFonts w:ascii="Arial" w:hAnsi="Arial" w:cs="Arial"/>
          <w:spacing w:val="-1"/>
          <w:sz w:val="24"/>
        </w:rPr>
        <w:t>i</w:t>
      </w:r>
      <w:r w:rsidRPr="00494FA7">
        <w:rPr>
          <w:rFonts w:ascii="Arial" w:hAnsi="Arial" w:cs="Arial"/>
          <w:sz w:val="24"/>
        </w:rPr>
        <w:t>n</w:t>
      </w:r>
      <w:r w:rsidRPr="00494FA7">
        <w:rPr>
          <w:rFonts w:ascii="Arial" w:hAnsi="Arial" w:cs="Arial"/>
          <w:spacing w:val="-1"/>
          <w:sz w:val="24"/>
        </w:rPr>
        <w:t>i</w:t>
      </w:r>
      <w:r w:rsidRPr="00494FA7">
        <w:rPr>
          <w:rFonts w:ascii="Arial" w:hAnsi="Arial" w:cs="Arial"/>
          <w:spacing w:val="1"/>
          <w:sz w:val="24"/>
        </w:rPr>
        <w:t>m</w:t>
      </w:r>
      <w:r w:rsidRPr="00494FA7">
        <w:rPr>
          <w:rFonts w:ascii="Arial" w:hAnsi="Arial" w:cs="Arial"/>
          <w:sz w:val="24"/>
        </w:rPr>
        <w:t>a</w:t>
      </w:r>
      <w:r w:rsidRPr="00494FA7">
        <w:rPr>
          <w:rFonts w:ascii="Arial" w:hAnsi="Arial" w:cs="Arial"/>
          <w:spacing w:val="-1"/>
          <w:sz w:val="24"/>
        </w:rPr>
        <w:t>l</w:t>
      </w:r>
      <w:r w:rsidRPr="00494FA7">
        <w:rPr>
          <w:rFonts w:ascii="Arial" w:hAnsi="Arial" w:cs="Arial"/>
          <w:sz w:val="24"/>
        </w:rPr>
        <w:t>ne</w:t>
      </w:r>
      <w:r w:rsidRPr="00494FA7">
        <w:rPr>
          <w:rFonts w:ascii="Arial" w:hAnsi="Arial" w:cs="Arial"/>
          <w:spacing w:val="5"/>
          <w:sz w:val="24"/>
        </w:rPr>
        <w:t xml:space="preserve"> </w:t>
      </w:r>
      <w:r w:rsidRPr="00494FA7">
        <w:rPr>
          <w:rFonts w:ascii="Arial" w:hAnsi="Arial" w:cs="Arial"/>
          <w:spacing w:val="-3"/>
          <w:sz w:val="24"/>
        </w:rPr>
        <w:t>p</w:t>
      </w:r>
      <w:r w:rsidRPr="00494FA7">
        <w:rPr>
          <w:rFonts w:ascii="Arial" w:hAnsi="Arial" w:cs="Arial"/>
          <w:sz w:val="24"/>
        </w:rPr>
        <w:t>ara</w:t>
      </w:r>
      <w:r w:rsidRPr="00494FA7">
        <w:rPr>
          <w:rFonts w:ascii="Arial" w:hAnsi="Arial" w:cs="Arial"/>
          <w:spacing w:val="1"/>
          <w:sz w:val="24"/>
        </w:rPr>
        <w:t>m</w:t>
      </w:r>
      <w:r w:rsidRPr="00494FA7">
        <w:rPr>
          <w:rFonts w:ascii="Arial" w:hAnsi="Arial" w:cs="Arial"/>
          <w:spacing w:val="-3"/>
          <w:sz w:val="24"/>
        </w:rPr>
        <w:t>e</w:t>
      </w:r>
      <w:r w:rsidRPr="00494FA7">
        <w:rPr>
          <w:rFonts w:ascii="Arial" w:hAnsi="Arial" w:cs="Arial"/>
          <w:spacing w:val="1"/>
          <w:sz w:val="24"/>
        </w:rPr>
        <w:t>tr</w:t>
      </w:r>
      <w:r w:rsidRPr="00494FA7">
        <w:rPr>
          <w:rFonts w:ascii="Arial" w:hAnsi="Arial" w:cs="Arial"/>
          <w:spacing w:val="-2"/>
          <w:sz w:val="24"/>
        </w:rPr>
        <w:t>y</w:t>
      </w:r>
      <w:r w:rsidRPr="00494FA7">
        <w:rPr>
          <w:rFonts w:ascii="Arial" w:hAnsi="Arial" w:cs="Arial"/>
          <w:sz w:val="24"/>
        </w:rPr>
        <w:t>,</w:t>
      </w:r>
      <w:r w:rsidRPr="00494FA7">
        <w:rPr>
          <w:rFonts w:ascii="Arial" w:hAnsi="Arial" w:cs="Arial"/>
          <w:spacing w:val="2"/>
          <w:sz w:val="24"/>
        </w:rPr>
        <w:t xml:space="preserve"> k</w:t>
      </w:r>
      <w:r w:rsidRPr="00494FA7">
        <w:rPr>
          <w:rFonts w:ascii="Arial" w:hAnsi="Arial" w:cs="Arial"/>
          <w:spacing w:val="1"/>
          <w:sz w:val="24"/>
        </w:rPr>
        <w:t>t</w:t>
      </w:r>
      <w:r w:rsidRPr="00494FA7">
        <w:rPr>
          <w:rFonts w:ascii="Arial" w:hAnsi="Arial" w:cs="Arial"/>
          <w:spacing w:val="-3"/>
          <w:sz w:val="24"/>
        </w:rPr>
        <w:t>ó</w:t>
      </w:r>
      <w:r w:rsidRPr="00494FA7">
        <w:rPr>
          <w:rFonts w:ascii="Arial" w:hAnsi="Arial" w:cs="Arial"/>
          <w:spacing w:val="1"/>
          <w:sz w:val="24"/>
        </w:rPr>
        <w:t>r</w:t>
      </w:r>
      <w:r w:rsidRPr="00494FA7">
        <w:rPr>
          <w:rFonts w:ascii="Arial" w:hAnsi="Arial" w:cs="Arial"/>
          <w:sz w:val="24"/>
        </w:rPr>
        <w:t>e</w:t>
      </w:r>
      <w:r w:rsidRPr="00494FA7">
        <w:rPr>
          <w:rFonts w:ascii="Arial" w:hAnsi="Arial" w:cs="Arial"/>
          <w:spacing w:val="3"/>
          <w:sz w:val="24"/>
        </w:rPr>
        <w:t xml:space="preserve"> </w:t>
      </w:r>
      <w:r w:rsidRPr="00494FA7">
        <w:rPr>
          <w:rFonts w:ascii="Arial" w:hAnsi="Arial" w:cs="Arial"/>
          <w:spacing w:val="1"/>
          <w:sz w:val="24"/>
        </w:rPr>
        <w:t>m</w:t>
      </w:r>
      <w:r w:rsidRPr="00494FA7">
        <w:rPr>
          <w:rFonts w:ascii="Arial" w:hAnsi="Arial" w:cs="Arial"/>
          <w:spacing w:val="-3"/>
          <w:sz w:val="24"/>
        </w:rPr>
        <w:t>u</w:t>
      </w:r>
      <w:r w:rsidRPr="00494FA7">
        <w:rPr>
          <w:rFonts w:ascii="Arial" w:hAnsi="Arial" w:cs="Arial"/>
          <w:sz w:val="24"/>
        </w:rPr>
        <w:t>si</w:t>
      </w:r>
      <w:r w:rsidRPr="00494FA7">
        <w:rPr>
          <w:rFonts w:ascii="Arial" w:hAnsi="Arial" w:cs="Arial"/>
          <w:spacing w:val="5"/>
          <w:sz w:val="24"/>
        </w:rPr>
        <w:t xml:space="preserve"> </w:t>
      </w:r>
      <w:r w:rsidRPr="00494FA7">
        <w:rPr>
          <w:rFonts w:ascii="Arial" w:hAnsi="Arial" w:cs="Arial"/>
          <w:sz w:val="24"/>
        </w:rPr>
        <w:t>s</w:t>
      </w:r>
      <w:r w:rsidRPr="00494FA7">
        <w:rPr>
          <w:rFonts w:ascii="Arial" w:hAnsi="Arial" w:cs="Arial"/>
          <w:spacing w:val="-3"/>
          <w:sz w:val="24"/>
        </w:rPr>
        <w:t>p</w:t>
      </w:r>
      <w:r w:rsidRPr="00494FA7">
        <w:rPr>
          <w:rFonts w:ascii="Arial" w:hAnsi="Arial" w:cs="Arial"/>
          <w:sz w:val="24"/>
        </w:rPr>
        <w:t>e</w:t>
      </w:r>
      <w:r w:rsidRPr="00494FA7">
        <w:rPr>
          <w:rFonts w:ascii="Arial" w:hAnsi="Arial" w:cs="Arial"/>
          <w:spacing w:val="-1"/>
          <w:sz w:val="24"/>
        </w:rPr>
        <w:t>ł</w:t>
      </w:r>
      <w:r w:rsidRPr="00494FA7">
        <w:rPr>
          <w:rFonts w:ascii="Arial" w:hAnsi="Arial" w:cs="Arial"/>
          <w:sz w:val="24"/>
        </w:rPr>
        <w:t>n</w:t>
      </w:r>
      <w:r w:rsidRPr="00494FA7">
        <w:rPr>
          <w:rFonts w:ascii="Arial" w:hAnsi="Arial" w:cs="Arial"/>
          <w:spacing w:val="-1"/>
          <w:sz w:val="24"/>
        </w:rPr>
        <w:t>i</w:t>
      </w:r>
      <w:r w:rsidRPr="00494FA7">
        <w:rPr>
          <w:rFonts w:ascii="Arial" w:hAnsi="Arial" w:cs="Arial"/>
          <w:sz w:val="24"/>
        </w:rPr>
        <w:t xml:space="preserve">ać </w:t>
      </w:r>
      <w:r w:rsidRPr="00494FA7">
        <w:rPr>
          <w:rFonts w:ascii="Arial" w:hAnsi="Arial" w:cs="Arial"/>
          <w:spacing w:val="1"/>
          <w:sz w:val="24"/>
        </w:rPr>
        <w:t>r</w:t>
      </w:r>
      <w:r w:rsidRPr="00494FA7">
        <w:rPr>
          <w:rFonts w:ascii="Arial" w:hAnsi="Arial" w:cs="Arial"/>
          <w:sz w:val="24"/>
        </w:rPr>
        <w:t>oz</w:t>
      </w:r>
      <w:r w:rsidRPr="00494FA7">
        <w:rPr>
          <w:rFonts w:ascii="Arial" w:hAnsi="Arial" w:cs="Arial"/>
          <w:spacing w:val="-4"/>
          <w:sz w:val="24"/>
        </w:rPr>
        <w:t>w</w:t>
      </w:r>
      <w:r w:rsidRPr="00494FA7">
        <w:rPr>
          <w:rFonts w:ascii="Arial" w:hAnsi="Arial" w:cs="Arial"/>
          <w:spacing w:val="-1"/>
          <w:sz w:val="24"/>
        </w:rPr>
        <w:t>i</w:t>
      </w:r>
      <w:r w:rsidRPr="00494FA7">
        <w:rPr>
          <w:rFonts w:ascii="Arial" w:hAnsi="Arial" w:cs="Arial"/>
          <w:spacing w:val="2"/>
          <w:sz w:val="24"/>
        </w:rPr>
        <w:t>ą</w:t>
      </w:r>
      <w:r w:rsidRPr="00494FA7">
        <w:rPr>
          <w:rFonts w:ascii="Arial" w:hAnsi="Arial" w:cs="Arial"/>
          <w:spacing w:val="-2"/>
          <w:sz w:val="24"/>
        </w:rPr>
        <w:t>z</w:t>
      </w:r>
      <w:r w:rsidRPr="00494FA7">
        <w:rPr>
          <w:rFonts w:ascii="Arial" w:hAnsi="Arial" w:cs="Arial"/>
          <w:sz w:val="24"/>
        </w:rPr>
        <w:t>a</w:t>
      </w:r>
      <w:r w:rsidRPr="00494FA7">
        <w:rPr>
          <w:rFonts w:ascii="Arial" w:hAnsi="Arial" w:cs="Arial"/>
          <w:spacing w:val="-1"/>
          <w:sz w:val="24"/>
        </w:rPr>
        <w:t>ni</w:t>
      </w:r>
      <w:r w:rsidRPr="00494FA7">
        <w:rPr>
          <w:rFonts w:ascii="Arial" w:hAnsi="Arial" w:cs="Arial"/>
          <w:sz w:val="24"/>
        </w:rPr>
        <w:t xml:space="preserve">e </w:t>
      </w:r>
      <w:r w:rsidRPr="00494FA7">
        <w:rPr>
          <w:rFonts w:ascii="Arial" w:hAnsi="Arial" w:cs="Arial"/>
          <w:spacing w:val="1"/>
          <w:sz w:val="24"/>
        </w:rPr>
        <w:t>r</w:t>
      </w:r>
      <w:r w:rsidRPr="00494FA7">
        <w:rPr>
          <w:rFonts w:ascii="Arial" w:hAnsi="Arial" w:cs="Arial"/>
          <w:sz w:val="24"/>
        </w:rPr>
        <w:t>ó</w:t>
      </w:r>
      <w:r w:rsidRPr="00494FA7">
        <w:rPr>
          <w:rFonts w:ascii="Arial" w:hAnsi="Arial" w:cs="Arial"/>
          <w:spacing w:val="-4"/>
          <w:sz w:val="24"/>
        </w:rPr>
        <w:t>w</w:t>
      </w:r>
      <w:r w:rsidRPr="00494FA7">
        <w:rPr>
          <w:rFonts w:ascii="Arial" w:hAnsi="Arial" w:cs="Arial"/>
          <w:sz w:val="24"/>
        </w:rPr>
        <w:t>n</w:t>
      </w:r>
      <w:r w:rsidRPr="00494FA7">
        <w:rPr>
          <w:rFonts w:ascii="Arial" w:hAnsi="Arial" w:cs="Arial"/>
          <w:spacing w:val="2"/>
          <w:sz w:val="24"/>
        </w:rPr>
        <w:t>o</w:t>
      </w:r>
      <w:r w:rsidRPr="00494FA7">
        <w:rPr>
          <w:rFonts w:ascii="Arial" w:hAnsi="Arial" w:cs="Arial"/>
          <w:spacing w:val="-3"/>
          <w:sz w:val="24"/>
        </w:rPr>
        <w:t>w</w:t>
      </w:r>
      <w:r w:rsidRPr="00494FA7">
        <w:rPr>
          <w:rFonts w:ascii="Arial" w:hAnsi="Arial" w:cs="Arial"/>
          <w:spacing w:val="2"/>
          <w:sz w:val="24"/>
        </w:rPr>
        <w:t>a</w:t>
      </w:r>
      <w:r w:rsidRPr="00494FA7">
        <w:rPr>
          <w:rFonts w:ascii="Arial" w:hAnsi="Arial" w:cs="Arial"/>
          <w:spacing w:val="-2"/>
          <w:sz w:val="24"/>
        </w:rPr>
        <w:t>ż</w:t>
      </w:r>
      <w:r w:rsidRPr="00494FA7">
        <w:rPr>
          <w:rFonts w:ascii="Arial" w:hAnsi="Arial" w:cs="Arial"/>
          <w:spacing w:val="2"/>
          <w:sz w:val="24"/>
        </w:rPr>
        <w:t>n</w:t>
      </w:r>
      <w:r w:rsidRPr="00494FA7">
        <w:rPr>
          <w:rFonts w:ascii="Arial" w:hAnsi="Arial" w:cs="Arial"/>
          <w:sz w:val="24"/>
        </w:rPr>
        <w:t>e.</w:t>
      </w:r>
    </w:p>
    <w:p w:rsidR="00D25D81" w:rsidRPr="00494FA7" w:rsidRDefault="00D25D81" w:rsidP="00494FA7">
      <w:pPr>
        <w:pStyle w:val="Akapitzlist"/>
        <w:numPr>
          <w:ilvl w:val="0"/>
          <w:numId w:val="4"/>
        </w:numPr>
        <w:suppressAutoHyphens/>
        <w:spacing w:after="80" w:line="240" w:lineRule="auto"/>
        <w:ind w:left="357" w:hanging="357"/>
        <w:contextualSpacing w:val="0"/>
        <w:jc w:val="both"/>
        <w:rPr>
          <w:rFonts w:ascii="Arial" w:hAnsi="Arial" w:cs="Arial"/>
          <w:iCs/>
          <w:sz w:val="24"/>
        </w:rPr>
      </w:pPr>
      <w:r w:rsidRPr="00494FA7">
        <w:rPr>
          <w:rFonts w:ascii="Arial" w:hAnsi="Arial" w:cs="Arial"/>
          <w:sz w:val="24"/>
        </w:rPr>
        <w:t>W przypadkach, o których mowa powyżej Wykonawca sporządza opis, w jaki sposób równoważność może być zweryfikowana przez Zamawiającego.</w:t>
      </w:r>
    </w:p>
    <w:p w:rsidR="00D25D81" w:rsidRPr="00494FA7" w:rsidRDefault="00D25D81" w:rsidP="00494FA7">
      <w:pPr>
        <w:pStyle w:val="Akapitzlist"/>
        <w:numPr>
          <w:ilvl w:val="0"/>
          <w:numId w:val="4"/>
        </w:numPr>
        <w:suppressAutoHyphens/>
        <w:spacing w:after="80" w:line="240" w:lineRule="auto"/>
        <w:ind w:left="357" w:hanging="357"/>
        <w:contextualSpacing w:val="0"/>
        <w:jc w:val="both"/>
        <w:rPr>
          <w:rFonts w:ascii="Arial" w:hAnsi="Arial" w:cs="Arial"/>
          <w:iCs/>
          <w:sz w:val="24"/>
        </w:rPr>
      </w:pPr>
      <w:r w:rsidRPr="00494FA7">
        <w:rPr>
          <w:rFonts w:ascii="Arial" w:hAnsi="Arial" w:cs="Arial"/>
          <w:sz w:val="24"/>
        </w:rPr>
        <w:t xml:space="preserve">Wykonawca zobowiązany jest do zastosowania w dokumentacji rozwiązań standardowych, skutkujących optymalizacją kosztów remontu budowy </w:t>
      </w:r>
      <w:r w:rsidRPr="00494FA7">
        <w:rPr>
          <w:rFonts w:ascii="Arial" w:hAnsi="Arial" w:cs="Arial"/>
          <w:sz w:val="24"/>
        </w:rPr>
        <w:br/>
        <w:t>i eksploatacji budynków i budowli.</w:t>
      </w:r>
    </w:p>
    <w:p w:rsidR="00D25D81" w:rsidRPr="00494FA7" w:rsidRDefault="00D25D81" w:rsidP="00494FA7">
      <w:pPr>
        <w:pStyle w:val="Akapitzlist"/>
        <w:numPr>
          <w:ilvl w:val="0"/>
          <w:numId w:val="4"/>
        </w:numPr>
        <w:suppressAutoHyphens/>
        <w:spacing w:after="80" w:line="240" w:lineRule="auto"/>
        <w:ind w:left="357" w:hanging="357"/>
        <w:contextualSpacing w:val="0"/>
        <w:jc w:val="both"/>
        <w:rPr>
          <w:rFonts w:ascii="Arial" w:hAnsi="Arial" w:cs="Arial"/>
          <w:iCs/>
          <w:sz w:val="24"/>
        </w:rPr>
      </w:pPr>
      <w:r w:rsidRPr="00494FA7">
        <w:rPr>
          <w:rFonts w:ascii="Arial" w:hAnsi="Arial" w:cs="Arial"/>
          <w:sz w:val="24"/>
        </w:rPr>
        <w:t xml:space="preserve">Wykonawca ponosi odpowiedzialność z tytułu gwarancji za wady fizyczne (niezgodność towaru z umową), zmniejszające wartość użytkową lub techniczną wykonanej dokumentacji, a także za usunięcie wad i usterek ujawnionych w okresie gwarancyjnym. </w:t>
      </w:r>
    </w:p>
    <w:p w:rsidR="00D25D81" w:rsidRPr="00494FA7" w:rsidRDefault="00D25D81" w:rsidP="00494FA7">
      <w:pPr>
        <w:pStyle w:val="Akapitzlist"/>
        <w:numPr>
          <w:ilvl w:val="0"/>
          <w:numId w:val="4"/>
        </w:numPr>
        <w:suppressAutoHyphens/>
        <w:spacing w:after="80" w:line="240" w:lineRule="auto"/>
        <w:ind w:left="357" w:hanging="357"/>
        <w:contextualSpacing w:val="0"/>
        <w:jc w:val="both"/>
        <w:rPr>
          <w:rFonts w:ascii="Arial" w:hAnsi="Arial" w:cs="Arial"/>
          <w:iCs/>
          <w:sz w:val="24"/>
        </w:rPr>
      </w:pPr>
      <w:r w:rsidRPr="00494FA7">
        <w:rPr>
          <w:rFonts w:ascii="Arial" w:hAnsi="Arial" w:cs="Arial"/>
          <w:sz w:val="24"/>
        </w:rPr>
        <w:t xml:space="preserve">Bieg okresu gwarancyjnego rozpoczyna się w dniu następnym licząc od daty odbioru </w:t>
      </w:r>
      <w:r w:rsidRPr="00494FA7">
        <w:rPr>
          <w:rFonts w:ascii="Arial" w:hAnsi="Arial" w:cs="Arial"/>
          <w:spacing w:val="4"/>
          <w:sz w:val="24"/>
        </w:rPr>
        <w:t>przekazanej dokumentacji</w:t>
      </w:r>
      <w:r w:rsidRPr="00494FA7">
        <w:rPr>
          <w:rFonts w:ascii="Arial" w:hAnsi="Arial" w:cs="Arial"/>
          <w:sz w:val="24"/>
        </w:rPr>
        <w:t>.</w:t>
      </w:r>
    </w:p>
    <w:p w:rsidR="00D25D81" w:rsidRPr="00494FA7" w:rsidRDefault="00D25D81" w:rsidP="00494FA7">
      <w:pPr>
        <w:pStyle w:val="Akapitzlist"/>
        <w:numPr>
          <w:ilvl w:val="0"/>
          <w:numId w:val="4"/>
        </w:numPr>
        <w:suppressAutoHyphens/>
        <w:spacing w:after="80" w:line="240" w:lineRule="auto"/>
        <w:ind w:left="357" w:hanging="357"/>
        <w:contextualSpacing w:val="0"/>
        <w:jc w:val="both"/>
        <w:rPr>
          <w:rFonts w:ascii="Arial" w:hAnsi="Arial" w:cs="Arial"/>
          <w:iCs/>
          <w:sz w:val="24"/>
        </w:rPr>
      </w:pPr>
      <w:r w:rsidRPr="00494FA7">
        <w:rPr>
          <w:rFonts w:ascii="Arial" w:hAnsi="Arial" w:cs="Arial"/>
          <w:sz w:val="24"/>
        </w:rPr>
        <w:t xml:space="preserve">W ramach gwarancji Wykonawca będzie odpowiedzialny za nieodpłatne usunięcie wszelkich wad w dokumentacji projektowej, które zostaną ujawnione </w:t>
      </w:r>
      <w:r w:rsidRPr="00494FA7">
        <w:rPr>
          <w:rFonts w:ascii="Arial" w:hAnsi="Arial" w:cs="Arial"/>
          <w:sz w:val="24"/>
        </w:rPr>
        <w:br/>
        <w:t xml:space="preserve">w zadeklarowanym okresie gwarancji i które wynikną z nieprawidłowego wykonania jakiegokolwiek opracowania projektowego lub jego części, lub też </w:t>
      </w:r>
      <w:r w:rsidRPr="00494FA7">
        <w:rPr>
          <w:rFonts w:ascii="Arial" w:hAnsi="Arial" w:cs="Arial"/>
          <w:sz w:val="24"/>
        </w:rPr>
        <w:br/>
        <w:t>z jakiegokolwiek działania lub zaniedbania Wykonawcy.</w:t>
      </w:r>
    </w:p>
    <w:p w:rsidR="00D25D81" w:rsidRPr="00494FA7" w:rsidRDefault="00D25D81" w:rsidP="00494FA7">
      <w:pPr>
        <w:pStyle w:val="Akapitzlist"/>
        <w:numPr>
          <w:ilvl w:val="0"/>
          <w:numId w:val="4"/>
        </w:numPr>
        <w:suppressAutoHyphens/>
        <w:spacing w:after="80" w:line="240" w:lineRule="auto"/>
        <w:ind w:left="357" w:hanging="357"/>
        <w:contextualSpacing w:val="0"/>
        <w:jc w:val="both"/>
        <w:rPr>
          <w:rFonts w:ascii="Arial" w:hAnsi="Arial" w:cs="Arial"/>
          <w:iCs/>
          <w:sz w:val="24"/>
        </w:rPr>
      </w:pPr>
      <w:r w:rsidRPr="00494FA7">
        <w:rPr>
          <w:rFonts w:ascii="Arial" w:hAnsi="Arial" w:cs="Arial"/>
          <w:sz w:val="24"/>
        </w:rPr>
        <w:lastRenderedPageBreak/>
        <w:t>Zamawiający może dochodzić roszczeń z tytułu gwarancji jakości także po terminie zadeklarowanym przez wykonawcę w formularzu ofertowym jeśli reklamował wadę dokumentacji projektowej przed upływem w/w okresu.</w:t>
      </w:r>
    </w:p>
    <w:p w:rsidR="00D25D81" w:rsidRPr="00494FA7" w:rsidRDefault="00D25D81" w:rsidP="00494FA7">
      <w:pPr>
        <w:pStyle w:val="Akapitzlist"/>
        <w:numPr>
          <w:ilvl w:val="0"/>
          <w:numId w:val="4"/>
        </w:numPr>
        <w:suppressAutoHyphens/>
        <w:spacing w:after="80" w:line="240" w:lineRule="auto"/>
        <w:ind w:left="357" w:hanging="357"/>
        <w:contextualSpacing w:val="0"/>
        <w:jc w:val="both"/>
        <w:rPr>
          <w:rFonts w:ascii="Arial" w:hAnsi="Arial" w:cs="Arial"/>
          <w:iCs/>
          <w:sz w:val="24"/>
        </w:rPr>
      </w:pPr>
      <w:r w:rsidRPr="00494FA7">
        <w:rPr>
          <w:rFonts w:ascii="Arial" w:hAnsi="Arial" w:cs="Arial"/>
          <w:sz w:val="24"/>
        </w:rPr>
        <w:t xml:space="preserve">Jeżeli Wykonawca nie usunie wad w dokumentacji technicznej, ujawnionych </w:t>
      </w:r>
      <w:r w:rsidRPr="00494FA7">
        <w:rPr>
          <w:rFonts w:ascii="Arial" w:hAnsi="Arial" w:cs="Arial"/>
          <w:sz w:val="24"/>
        </w:rPr>
        <w:br/>
        <w:t>w okresie gwarancji, w terminie wyznaczonym przez Zamawiającego, to Zamawiający może zlecić usunięcie ich stronie trzeciej na koszt Wykonawcy.</w:t>
      </w:r>
    </w:p>
    <w:p w:rsidR="00D25D81" w:rsidRPr="00494FA7" w:rsidRDefault="00D25D81" w:rsidP="00494FA7">
      <w:pPr>
        <w:pStyle w:val="Akapitzlist"/>
        <w:numPr>
          <w:ilvl w:val="0"/>
          <w:numId w:val="4"/>
        </w:numPr>
        <w:suppressAutoHyphens/>
        <w:spacing w:after="80" w:line="240" w:lineRule="auto"/>
        <w:ind w:left="357" w:hanging="357"/>
        <w:contextualSpacing w:val="0"/>
        <w:jc w:val="both"/>
        <w:rPr>
          <w:rFonts w:ascii="Arial" w:hAnsi="Arial" w:cs="Arial"/>
          <w:iCs/>
          <w:sz w:val="24"/>
        </w:rPr>
      </w:pPr>
      <w:r w:rsidRPr="00494FA7">
        <w:rPr>
          <w:rFonts w:ascii="Arial" w:hAnsi="Arial" w:cs="Arial"/>
          <w:sz w:val="24"/>
        </w:rPr>
        <w:t xml:space="preserve">Wszelkie konsekwencje błędów projektowych zawinionych przez Wykonawcę, </w:t>
      </w:r>
      <w:r w:rsidRPr="00494FA7">
        <w:rPr>
          <w:rFonts w:ascii="Arial" w:hAnsi="Arial" w:cs="Arial"/>
          <w:sz w:val="24"/>
        </w:rPr>
        <w:br/>
        <w:t>w tym również finansowe ponosi Wykonawca, także na etapie realizacji inwestycji realizowanej na podstawie dokumentacji projektowej wykonanej przez Wykonawcę.</w:t>
      </w:r>
    </w:p>
    <w:p w:rsidR="00D25D81" w:rsidRPr="00494FA7" w:rsidRDefault="00D25D81" w:rsidP="00494FA7">
      <w:pPr>
        <w:pStyle w:val="Akapitzlist"/>
        <w:numPr>
          <w:ilvl w:val="0"/>
          <w:numId w:val="4"/>
        </w:numPr>
        <w:suppressAutoHyphens/>
        <w:spacing w:after="80" w:line="240" w:lineRule="auto"/>
        <w:ind w:left="357" w:hanging="357"/>
        <w:contextualSpacing w:val="0"/>
        <w:jc w:val="both"/>
        <w:rPr>
          <w:rFonts w:ascii="Arial" w:hAnsi="Arial" w:cs="Arial"/>
          <w:iCs/>
          <w:sz w:val="24"/>
        </w:rPr>
      </w:pPr>
      <w:r w:rsidRPr="00494FA7">
        <w:rPr>
          <w:rFonts w:ascii="Arial" w:hAnsi="Arial" w:cs="Arial"/>
          <w:sz w:val="24"/>
        </w:rPr>
        <w:t>Niezależnie od uprawnień wynikających z tytułu gwarancji, Zamawiającemu przysługują uprawnienia z tytułu rękojmi za wady fizyczne i prawne rzeczy, zgodnie z postanowieniami Kodeksu Cywilnego.</w:t>
      </w:r>
    </w:p>
    <w:p w:rsidR="00D25D81" w:rsidRPr="00494FA7" w:rsidRDefault="00D25D81" w:rsidP="00494FA7">
      <w:pPr>
        <w:pStyle w:val="Akapitzlist"/>
        <w:numPr>
          <w:ilvl w:val="0"/>
          <w:numId w:val="4"/>
        </w:numPr>
        <w:suppressAutoHyphens/>
        <w:spacing w:after="80" w:line="240" w:lineRule="auto"/>
        <w:contextualSpacing w:val="0"/>
        <w:jc w:val="both"/>
        <w:rPr>
          <w:rFonts w:ascii="Arial" w:hAnsi="Arial" w:cs="Arial"/>
          <w:iCs/>
          <w:sz w:val="24"/>
        </w:rPr>
      </w:pPr>
      <w:r w:rsidRPr="00494FA7">
        <w:rPr>
          <w:rFonts w:ascii="Arial" w:hAnsi="Arial" w:cs="Arial"/>
          <w:bCs/>
          <w:sz w:val="24"/>
        </w:rPr>
        <w:t xml:space="preserve">Nazwy i kody dotyczące przedmiotu zamówienia określone we Wspólnym Słowniku Zamówień (CPV): </w:t>
      </w:r>
    </w:p>
    <w:p w:rsidR="00D25D81" w:rsidRPr="00494FA7" w:rsidRDefault="00D25D81" w:rsidP="00D25D81">
      <w:pPr>
        <w:pStyle w:val="Akapitzlist"/>
        <w:suppressAutoHyphens/>
        <w:spacing w:after="240"/>
        <w:ind w:left="357"/>
        <w:contextualSpacing w:val="0"/>
        <w:jc w:val="both"/>
        <w:rPr>
          <w:rFonts w:ascii="Arial" w:hAnsi="Arial" w:cs="Arial"/>
          <w:iCs/>
          <w:sz w:val="24"/>
        </w:rPr>
      </w:pPr>
      <w:r w:rsidRPr="00494FA7">
        <w:rPr>
          <w:rFonts w:ascii="Arial" w:hAnsi="Arial" w:cs="Arial"/>
          <w:bCs/>
          <w:sz w:val="24"/>
        </w:rPr>
        <w:t>71242000-6</w:t>
      </w:r>
    </w:p>
    <w:p w:rsidR="001926F5" w:rsidRPr="007F39F5" w:rsidRDefault="00AE5835" w:rsidP="00EA7C76">
      <w:pPr>
        <w:spacing w:after="120"/>
        <w:jc w:val="center"/>
        <w:rPr>
          <w:rFonts w:ascii="Arial" w:hAnsi="Arial" w:cs="Arial"/>
          <w:b/>
        </w:rPr>
      </w:pPr>
      <w:r w:rsidRPr="007F39F5">
        <w:rPr>
          <w:rFonts w:ascii="Arial" w:hAnsi="Arial" w:cs="Arial"/>
          <w:b/>
        </w:rPr>
        <w:t>§ 2</w:t>
      </w:r>
      <w:r w:rsidR="001926F5" w:rsidRPr="007F39F5">
        <w:rPr>
          <w:rFonts w:ascii="Arial" w:hAnsi="Arial" w:cs="Arial"/>
          <w:b/>
        </w:rPr>
        <w:t xml:space="preserve"> Termin realizacji</w:t>
      </w:r>
    </w:p>
    <w:p w:rsidR="00290DE8" w:rsidRPr="007F39F5" w:rsidRDefault="002D533B" w:rsidP="00EA7C76">
      <w:pPr>
        <w:pStyle w:val="Akapitzlist"/>
        <w:numPr>
          <w:ilvl w:val="0"/>
          <w:numId w:val="10"/>
        </w:numPr>
        <w:spacing w:line="240" w:lineRule="auto"/>
        <w:jc w:val="both"/>
        <w:rPr>
          <w:rFonts w:ascii="Arial" w:hAnsi="Arial" w:cs="Arial"/>
          <w:sz w:val="24"/>
          <w:szCs w:val="24"/>
        </w:rPr>
      </w:pPr>
      <w:r w:rsidRPr="007F39F5">
        <w:rPr>
          <w:rFonts w:ascii="Arial" w:hAnsi="Arial" w:cs="Arial"/>
          <w:sz w:val="24"/>
          <w:szCs w:val="24"/>
        </w:rPr>
        <w:t>Przedmiot Umowy należy zrealizować w terminie:</w:t>
      </w:r>
    </w:p>
    <w:p w:rsidR="00250B9B" w:rsidRPr="00250B9B" w:rsidRDefault="002D533B" w:rsidP="00494FA7">
      <w:pPr>
        <w:pStyle w:val="Akapitzlist"/>
        <w:numPr>
          <w:ilvl w:val="1"/>
          <w:numId w:val="10"/>
        </w:numPr>
        <w:spacing w:line="240" w:lineRule="auto"/>
        <w:jc w:val="both"/>
        <w:rPr>
          <w:rFonts w:ascii="Arial" w:hAnsi="Arial" w:cs="Arial"/>
          <w:sz w:val="24"/>
          <w:szCs w:val="24"/>
        </w:rPr>
      </w:pPr>
      <w:r w:rsidRPr="00494FA7">
        <w:rPr>
          <w:rFonts w:ascii="Arial" w:hAnsi="Arial" w:cs="Arial"/>
          <w:sz w:val="24"/>
          <w:szCs w:val="24"/>
        </w:rPr>
        <w:t xml:space="preserve">Etap I tj. przygotowanie projektu zasadniczego, </w:t>
      </w:r>
      <w:r w:rsidR="00F0175A" w:rsidRPr="00494FA7">
        <w:rPr>
          <w:rStyle w:val="FontStyle43"/>
          <w:rFonts w:ascii="Arial" w:hAnsi="Arial" w:cs="Arial"/>
          <w:sz w:val="24"/>
          <w:szCs w:val="24"/>
        </w:rPr>
        <w:t>dokonanie uzgodnień i </w:t>
      </w:r>
      <w:r w:rsidRPr="00494FA7">
        <w:rPr>
          <w:rStyle w:val="FontStyle43"/>
          <w:rFonts w:ascii="Arial" w:hAnsi="Arial" w:cs="Arial"/>
          <w:sz w:val="24"/>
          <w:szCs w:val="24"/>
        </w:rPr>
        <w:t xml:space="preserve">uzyskanie </w:t>
      </w:r>
      <w:r w:rsidR="00F0175A" w:rsidRPr="00494FA7">
        <w:rPr>
          <w:rStyle w:val="FontStyle43"/>
          <w:rFonts w:ascii="Arial" w:hAnsi="Arial" w:cs="Arial"/>
          <w:sz w:val="24"/>
          <w:szCs w:val="24"/>
        </w:rPr>
        <w:t>zaświadczenia o </w:t>
      </w:r>
      <w:r w:rsidRPr="00494FA7">
        <w:rPr>
          <w:rStyle w:val="FontStyle43"/>
          <w:rFonts w:ascii="Arial" w:hAnsi="Arial" w:cs="Arial"/>
          <w:sz w:val="24"/>
          <w:szCs w:val="24"/>
        </w:rPr>
        <w:t>niewniesieniu sprzeciwu</w:t>
      </w:r>
      <w:r w:rsidRPr="00494FA7">
        <w:rPr>
          <w:rFonts w:ascii="Arial" w:hAnsi="Arial" w:cs="Arial"/>
          <w:sz w:val="24"/>
          <w:szCs w:val="24"/>
        </w:rPr>
        <w:t xml:space="preserve">  w</w:t>
      </w:r>
      <w:r w:rsidR="00290DE8" w:rsidRPr="00494FA7">
        <w:rPr>
          <w:rFonts w:ascii="Arial" w:hAnsi="Arial" w:cs="Arial"/>
          <w:sz w:val="24"/>
          <w:szCs w:val="24"/>
        </w:rPr>
        <w:t> </w:t>
      </w:r>
      <w:r w:rsidRPr="00494FA7">
        <w:rPr>
          <w:rFonts w:ascii="Arial" w:hAnsi="Arial" w:cs="Arial"/>
          <w:sz w:val="24"/>
          <w:szCs w:val="24"/>
        </w:rPr>
        <w:t>terminie</w:t>
      </w:r>
      <w:r w:rsidR="00494FA7">
        <w:rPr>
          <w:rFonts w:ascii="Arial" w:hAnsi="Arial" w:cs="Arial"/>
          <w:sz w:val="24"/>
          <w:szCs w:val="24"/>
        </w:rPr>
        <w:t xml:space="preserve"> </w:t>
      </w:r>
      <w:r w:rsidRPr="00494FA7">
        <w:rPr>
          <w:rFonts w:ascii="Arial" w:hAnsi="Arial" w:cs="Arial"/>
          <w:sz w:val="24"/>
          <w:szCs w:val="24"/>
        </w:rPr>
        <w:t xml:space="preserve"> do</w:t>
      </w:r>
      <w:r w:rsidRPr="007E3274">
        <w:rPr>
          <w:rFonts w:ascii="Arial" w:hAnsi="Arial" w:cs="Arial"/>
          <w:b/>
          <w:sz w:val="24"/>
          <w:szCs w:val="24"/>
        </w:rPr>
        <w:t xml:space="preserve"> </w:t>
      </w:r>
      <w:r w:rsidR="00494FA7" w:rsidRPr="007E3274">
        <w:rPr>
          <w:rFonts w:ascii="Arial" w:hAnsi="Arial" w:cs="Arial"/>
          <w:b/>
          <w:sz w:val="24"/>
          <w:szCs w:val="24"/>
        </w:rPr>
        <w:t>6</w:t>
      </w:r>
      <w:r w:rsidR="00250B9B" w:rsidRPr="00494FA7">
        <w:rPr>
          <w:rFonts w:ascii="Arial" w:hAnsi="Arial" w:cs="Arial"/>
          <w:b/>
          <w:sz w:val="24"/>
          <w:szCs w:val="24"/>
        </w:rPr>
        <w:t>0</w:t>
      </w:r>
      <w:r w:rsidR="00290DE8" w:rsidRPr="00494FA7">
        <w:rPr>
          <w:rFonts w:ascii="Arial" w:hAnsi="Arial" w:cs="Arial"/>
          <w:sz w:val="24"/>
          <w:szCs w:val="24"/>
        </w:rPr>
        <w:t xml:space="preserve"> dni od dnia </w:t>
      </w:r>
      <w:r w:rsidR="0071109E" w:rsidRPr="00494FA7">
        <w:rPr>
          <w:rFonts w:ascii="Arial" w:hAnsi="Arial" w:cs="Arial"/>
          <w:sz w:val="24"/>
          <w:szCs w:val="24"/>
        </w:rPr>
        <w:t>zawarcia niniejszej</w:t>
      </w:r>
      <w:r w:rsidR="00290DE8" w:rsidRPr="00494FA7">
        <w:rPr>
          <w:rFonts w:ascii="Arial" w:hAnsi="Arial" w:cs="Arial"/>
          <w:sz w:val="24"/>
          <w:szCs w:val="24"/>
        </w:rPr>
        <w:t xml:space="preserve"> umowy.</w:t>
      </w:r>
    </w:p>
    <w:p w:rsidR="002D533B" w:rsidRPr="007F39F5" w:rsidRDefault="002D533B" w:rsidP="00EA7C76">
      <w:pPr>
        <w:pStyle w:val="Akapitzlist"/>
        <w:numPr>
          <w:ilvl w:val="1"/>
          <w:numId w:val="10"/>
        </w:numPr>
        <w:spacing w:line="240" w:lineRule="auto"/>
        <w:jc w:val="both"/>
        <w:rPr>
          <w:rFonts w:ascii="Arial" w:hAnsi="Arial" w:cs="Arial"/>
          <w:sz w:val="24"/>
          <w:szCs w:val="24"/>
        </w:rPr>
      </w:pPr>
      <w:r w:rsidRPr="007F39F5">
        <w:rPr>
          <w:rFonts w:ascii="Arial" w:hAnsi="Arial" w:cs="Arial"/>
          <w:sz w:val="24"/>
          <w:szCs w:val="24"/>
        </w:rPr>
        <w:t xml:space="preserve">Etap II tj. sprawowanie nadzoru autorskiego - do końcowego odbioru robót budowlanych realizowanych na podstawie projektu objętego niniejszym zamówieniem – nie dłużej niż 36 miesięcy od dnia odbioru etapu I niniejszego zamówienia. </w:t>
      </w:r>
    </w:p>
    <w:p w:rsidR="00290DE8" w:rsidRPr="007F39F5" w:rsidRDefault="002D533B" w:rsidP="00EA7C76">
      <w:pPr>
        <w:pStyle w:val="Akapitzlist"/>
        <w:numPr>
          <w:ilvl w:val="0"/>
          <w:numId w:val="10"/>
        </w:numPr>
        <w:spacing w:before="120" w:after="0" w:line="240" w:lineRule="auto"/>
        <w:ind w:left="357" w:hanging="357"/>
        <w:contextualSpacing w:val="0"/>
        <w:jc w:val="both"/>
        <w:rPr>
          <w:rFonts w:ascii="Arial" w:hAnsi="Arial" w:cs="Arial"/>
          <w:sz w:val="24"/>
          <w:szCs w:val="24"/>
        </w:rPr>
      </w:pPr>
      <w:r w:rsidRPr="007F39F5">
        <w:rPr>
          <w:rFonts w:ascii="Arial" w:hAnsi="Arial" w:cs="Arial"/>
          <w:sz w:val="24"/>
          <w:szCs w:val="24"/>
        </w:rPr>
        <w:t>Zamawiający przewiduje możli</w:t>
      </w:r>
      <w:r w:rsidR="00250B9B">
        <w:rPr>
          <w:rFonts w:ascii="Arial" w:hAnsi="Arial" w:cs="Arial"/>
          <w:sz w:val="24"/>
          <w:szCs w:val="24"/>
        </w:rPr>
        <w:t xml:space="preserve">wość zmiany wskazanych powyżej </w:t>
      </w:r>
      <w:r w:rsidRPr="007F39F5">
        <w:rPr>
          <w:rFonts w:ascii="Arial" w:hAnsi="Arial" w:cs="Arial"/>
          <w:sz w:val="24"/>
          <w:szCs w:val="24"/>
        </w:rPr>
        <w:t xml:space="preserve">w </w:t>
      </w:r>
      <w:r w:rsidR="00250B9B">
        <w:rPr>
          <w:rFonts w:ascii="Arial" w:hAnsi="Arial" w:cs="Arial"/>
          <w:sz w:val="24"/>
          <w:szCs w:val="24"/>
        </w:rPr>
        <w:t>ust</w:t>
      </w:r>
      <w:r w:rsidRPr="007F39F5">
        <w:rPr>
          <w:rFonts w:ascii="Arial" w:hAnsi="Arial" w:cs="Arial"/>
          <w:sz w:val="24"/>
          <w:szCs w:val="24"/>
        </w:rPr>
        <w:t xml:space="preserve">. </w:t>
      </w:r>
      <w:r w:rsidR="00290DE8" w:rsidRPr="007F39F5">
        <w:rPr>
          <w:rFonts w:ascii="Arial" w:hAnsi="Arial" w:cs="Arial"/>
          <w:sz w:val="24"/>
          <w:szCs w:val="24"/>
        </w:rPr>
        <w:t>1.</w:t>
      </w:r>
      <w:r w:rsidR="00250B9B">
        <w:rPr>
          <w:rFonts w:ascii="Arial" w:hAnsi="Arial" w:cs="Arial"/>
          <w:sz w:val="24"/>
          <w:szCs w:val="24"/>
        </w:rPr>
        <w:t>1. niniejszego paragrafu</w:t>
      </w:r>
      <w:r w:rsidR="00AD249E" w:rsidRPr="007F39F5">
        <w:rPr>
          <w:rFonts w:ascii="Arial" w:hAnsi="Arial" w:cs="Arial"/>
          <w:sz w:val="24"/>
          <w:szCs w:val="24"/>
        </w:rPr>
        <w:t xml:space="preserve"> </w:t>
      </w:r>
      <w:r w:rsidRPr="007F39F5">
        <w:rPr>
          <w:rFonts w:ascii="Arial" w:hAnsi="Arial" w:cs="Arial"/>
          <w:sz w:val="24"/>
          <w:szCs w:val="24"/>
        </w:rPr>
        <w:t xml:space="preserve">terminów realizacji przedmiotu zamówienia - po obustronnym uzgodnieniu </w:t>
      </w:r>
      <w:r w:rsidR="00AD249E" w:rsidRPr="007F39F5">
        <w:rPr>
          <w:rFonts w:ascii="Arial" w:hAnsi="Arial" w:cs="Arial"/>
          <w:sz w:val="24"/>
          <w:szCs w:val="24"/>
        </w:rPr>
        <w:t>–</w:t>
      </w:r>
      <w:r w:rsidRPr="007F39F5">
        <w:rPr>
          <w:rFonts w:ascii="Arial" w:hAnsi="Arial" w:cs="Arial"/>
          <w:sz w:val="24"/>
          <w:szCs w:val="24"/>
        </w:rPr>
        <w:t xml:space="preserve"> w</w:t>
      </w:r>
      <w:r w:rsidR="00AD249E" w:rsidRPr="007F39F5">
        <w:rPr>
          <w:rFonts w:ascii="Arial" w:hAnsi="Arial" w:cs="Arial"/>
          <w:sz w:val="24"/>
          <w:szCs w:val="24"/>
        </w:rPr>
        <w:t> </w:t>
      </w:r>
      <w:r w:rsidRPr="007F39F5">
        <w:rPr>
          <w:rFonts w:ascii="Arial" w:hAnsi="Arial" w:cs="Arial"/>
          <w:sz w:val="24"/>
          <w:szCs w:val="24"/>
        </w:rPr>
        <w:t>przypadku wystąpienia:</w:t>
      </w:r>
    </w:p>
    <w:p w:rsidR="00290DE8" w:rsidRPr="007F39F5" w:rsidRDefault="002D533B" w:rsidP="00EA7C76">
      <w:pPr>
        <w:pStyle w:val="Akapitzlist"/>
        <w:numPr>
          <w:ilvl w:val="1"/>
          <w:numId w:val="10"/>
        </w:numPr>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Przyczyn zewnętrznych niezależnych od Zamawiającego oraz Wykonawcy skutkujących niemożliwością wykonania przedmiotu zamówienia, w tym w</w:t>
      </w:r>
      <w:r w:rsidR="00290DE8" w:rsidRPr="007F39F5">
        <w:rPr>
          <w:rFonts w:ascii="Arial" w:hAnsi="Arial" w:cs="Arial"/>
          <w:sz w:val="24"/>
          <w:szCs w:val="24"/>
        </w:rPr>
        <w:t> </w:t>
      </w:r>
      <w:r w:rsidRPr="007F39F5">
        <w:rPr>
          <w:rFonts w:ascii="Arial" w:hAnsi="Arial" w:cs="Arial"/>
          <w:sz w:val="24"/>
          <w:szCs w:val="24"/>
        </w:rPr>
        <w:t>szczególności konieczności uzyskania pozwolenia na budowę na realizację planowanych robót, odmowy wydania przez organy administracji lub inne podmioty wymaganych decyzji, zezwoleń, uzgodnień z przyczyn</w:t>
      </w:r>
      <w:r w:rsidR="00290DE8" w:rsidRPr="007F39F5">
        <w:rPr>
          <w:rFonts w:ascii="Arial" w:hAnsi="Arial" w:cs="Arial"/>
          <w:sz w:val="24"/>
          <w:szCs w:val="24"/>
        </w:rPr>
        <w:t xml:space="preserve"> niezawinionych przez Wykonawcę.</w:t>
      </w:r>
    </w:p>
    <w:p w:rsidR="00AE5835" w:rsidRPr="007F39F5" w:rsidRDefault="002D533B" w:rsidP="00EA7C76">
      <w:pPr>
        <w:pStyle w:val="Akapitzlist"/>
        <w:numPr>
          <w:ilvl w:val="1"/>
          <w:numId w:val="10"/>
        </w:numPr>
        <w:spacing w:line="240" w:lineRule="auto"/>
        <w:ind w:left="788" w:hanging="431"/>
        <w:contextualSpacing w:val="0"/>
        <w:jc w:val="both"/>
        <w:rPr>
          <w:rFonts w:ascii="Arial" w:hAnsi="Arial" w:cs="Arial"/>
          <w:sz w:val="24"/>
          <w:szCs w:val="24"/>
        </w:rPr>
      </w:pPr>
      <w:r w:rsidRPr="007F39F5">
        <w:rPr>
          <w:rFonts w:ascii="Arial" w:hAnsi="Arial" w:cs="Arial"/>
          <w:sz w:val="24"/>
          <w:szCs w:val="24"/>
        </w:rPr>
        <w:t>Tzw. „siły wyższej” tj. zdarzenia, którego wystąpienie jest niezależne od Stron i</w:t>
      </w:r>
      <w:r w:rsidR="00290DE8" w:rsidRPr="007F39F5">
        <w:rPr>
          <w:rFonts w:ascii="Arial" w:hAnsi="Arial" w:cs="Arial"/>
          <w:sz w:val="24"/>
          <w:szCs w:val="24"/>
        </w:rPr>
        <w:t> </w:t>
      </w:r>
      <w:r w:rsidRPr="007F39F5">
        <w:rPr>
          <w:rFonts w:ascii="Arial" w:hAnsi="Arial" w:cs="Arial"/>
          <w:sz w:val="24"/>
          <w:szCs w:val="24"/>
        </w:rPr>
        <w:t>któremu nie mogą one zapobiec przy zachowaniu należytej staranności.</w:t>
      </w:r>
    </w:p>
    <w:p w:rsidR="001926F5" w:rsidRPr="007F39F5" w:rsidRDefault="00E26AC5" w:rsidP="00EA7C76">
      <w:pPr>
        <w:pStyle w:val="Tekstpodstawowy"/>
        <w:spacing w:after="120"/>
        <w:jc w:val="center"/>
        <w:rPr>
          <w:rFonts w:ascii="Arial" w:hAnsi="Arial" w:cs="Arial"/>
          <w:b/>
          <w:bCs/>
        </w:rPr>
      </w:pPr>
      <w:r w:rsidRPr="007F39F5">
        <w:rPr>
          <w:rFonts w:ascii="Arial" w:hAnsi="Arial" w:cs="Arial"/>
          <w:b/>
        </w:rPr>
        <w:t xml:space="preserve">§ </w:t>
      </w:r>
      <w:r w:rsidR="00AE5835" w:rsidRPr="007F39F5">
        <w:rPr>
          <w:rFonts w:ascii="Arial" w:hAnsi="Arial" w:cs="Arial"/>
          <w:b/>
        </w:rPr>
        <w:t>3</w:t>
      </w:r>
      <w:r w:rsidR="001926F5" w:rsidRPr="007F39F5">
        <w:rPr>
          <w:rFonts w:ascii="Arial" w:hAnsi="Arial" w:cs="Arial"/>
          <w:b/>
          <w:bCs/>
        </w:rPr>
        <w:t xml:space="preserve"> </w:t>
      </w:r>
      <w:r w:rsidR="00B64AD8" w:rsidRPr="007F39F5">
        <w:rPr>
          <w:rFonts w:ascii="Arial" w:hAnsi="Arial" w:cs="Arial"/>
          <w:b/>
          <w:bCs/>
        </w:rPr>
        <w:t xml:space="preserve">Wskazanie osób </w:t>
      </w:r>
      <w:r w:rsidR="00B94667" w:rsidRPr="007F39F5">
        <w:rPr>
          <w:rFonts w:ascii="Arial" w:hAnsi="Arial" w:cs="Arial"/>
          <w:b/>
          <w:bCs/>
        </w:rPr>
        <w:t>odpowiedzialnych za realizację zamówienia</w:t>
      </w:r>
    </w:p>
    <w:p w:rsidR="008C268F" w:rsidRPr="007F39F5" w:rsidRDefault="00B64AD8" w:rsidP="00EA7C76">
      <w:pPr>
        <w:pStyle w:val="Tekstpodstawowy"/>
        <w:numPr>
          <w:ilvl w:val="0"/>
          <w:numId w:val="12"/>
        </w:numPr>
        <w:tabs>
          <w:tab w:val="left" w:pos="360"/>
        </w:tabs>
        <w:spacing w:afterLines="80" w:after="192"/>
        <w:rPr>
          <w:rFonts w:ascii="Arial" w:hAnsi="Arial" w:cs="Arial"/>
          <w:b/>
          <w:bCs/>
        </w:rPr>
      </w:pPr>
      <w:r w:rsidRPr="007F39F5">
        <w:rPr>
          <w:rFonts w:ascii="Arial" w:hAnsi="Arial" w:cs="Arial"/>
        </w:rPr>
        <w:t>Do kontaktów z Wykonawcą w sprawach realizacji przedmiotu umowy Zamawiający wyznacza</w:t>
      </w:r>
      <w:r w:rsidR="00C248BD" w:rsidRPr="007F39F5">
        <w:rPr>
          <w:rFonts w:ascii="Arial" w:hAnsi="Arial" w:cs="Arial"/>
        </w:rPr>
        <w:t xml:space="preserve"> </w:t>
      </w:r>
      <w:r w:rsidR="002E270B" w:rsidRPr="007F39F5">
        <w:rPr>
          <w:rFonts w:ascii="Arial" w:hAnsi="Arial" w:cs="Arial"/>
        </w:rPr>
        <w:t xml:space="preserve">osobę: </w:t>
      </w:r>
      <w:r w:rsidR="002C3BCF" w:rsidRPr="007F39F5">
        <w:rPr>
          <w:rFonts w:ascii="Arial" w:hAnsi="Arial" w:cs="Arial"/>
        </w:rPr>
        <w:t>…………………………</w:t>
      </w:r>
    </w:p>
    <w:p w:rsidR="00EA7C76" w:rsidRPr="00081DBE" w:rsidRDefault="00B64AD8" w:rsidP="00081DBE">
      <w:pPr>
        <w:pStyle w:val="Tekstpodstawowy"/>
        <w:numPr>
          <w:ilvl w:val="0"/>
          <w:numId w:val="12"/>
        </w:numPr>
        <w:tabs>
          <w:tab w:val="left" w:pos="360"/>
        </w:tabs>
        <w:spacing w:afterLines="80" w:after="192"/>
        <w:rPr>
          <w:rFonts w:ascii="Arial" w:hAnsi="Arial" w:cs="Arial"/>
          <w:b/>
          <w:bCs/>
        </w:rPr>
      </w:pPr>
      <w:r w:rsidRPr="007F39F5">
        <w:rPr>
          <w:rFonts w:ascii="Arial" w:hAnsi="Arial" w:cs="Arial"/>
        </w:rPr>
        <w:t>Do kontaktów z Zamawiającym w sprawach realizacji przedmiotu umowy Wykonawca wyznacza</w:t>
      </w:r>
      <w:r w:rsidR="002E270B" w:rsidRPr="007F39F5">
        <w:rPr>
          <w:rFonts w:ascii="Arial" w:hAnsi="Arial" w:cs="Arial"/>
        </w:rPr>
        <w:t xml:space="preserve"> osob</w:t>
      </w:r>
      <w:r w:rsidR="00922458" w:rsidRPr="007F39F5">
        <w:rPr>
          <w:rFonts w:ascii="Arial" w:hAnsi="Arial" w:cs="Arial"/>
        </w:rPr>
        <w:t>y</w:t>
      </w:r>
      <w:r w:rsidR="002E270B" w:rsidRPr="007F39F5">
        <w:rPr>
          <w:rFonts w:ascii="Arial" w:hAnsi="Arial" w:cs="Arial"/>
        </w:rPr>
        <w:t>: Tomasz Bodziony</w:t>
      </w:r>
      <w:r w:rsidR="00AD249E" w:rsidRPr="007F39F5">
        <w:rPr>
          <w:rFonts w:ascii="Arial" w:hAnsi="Arial" w:cs="Arial"/>
        </w:rPr>
        <w:t xml:space="preserve"> tel. 664 050 008 oraz </w:t>
      </w:r>
      <w:r w:rsidR="003776CE" w:rsidRPr="007F39F5">
        <w:rPr>
          <w:rFonts w:ascii="Arial" w:hAnsi="Arial" w:cs="Arial"/>
        </w:rPr>
        <w:t xml:space="preserve">Tomasz Wydrzyński </w:t>
      </w:r>
      <w:r w:rsidR="00AD249E" w:rsidRPr="007F39F5">
        <w:rPr>
          <w:rFonts w:ascii="Arial" w:hAnsi="Arial" w:cs="Arial"/>
        </w:rPr>
        <w:t>tel. </w:t>
      </w:r>
      <w:r w:rsidR="003776CE" w:rsidRPr="007F39F5">
        <w:rPr>
          <w:rFonts w:ascii="Arial" w:hAnsi="Arial" w:cs="Arial"/>
        </w:rPr>
        <w:t>664 050 005</w:t>
      </w:r>
      <w:r w:rsidR="00AD249E" w:rsidRPr="007F39F5">
        <w:rPr>
          <w:rFonts w:ascii="Arial" w:hAnsi="Arial" w:cs="Arial"/>
        </w:rPr>
        <w:t>.</w:t>
      </w:r>
    </w:p>
    <w:p w:rsidR="001926F5" w:rsidRPr="007F39F5" w:rsidRDefault="00AE5835" w:rsidP="00EA7C76">
      <w:pPr>
        <w:pStyle w:val="Tekstpodstawowy"/>
        <w:tabs>
          <w:tab w:val="left" w:pos="360"/>
        </w:tabs>
        <w:spacing w:after="120"/>
        <w:jc w:val="center"/>
        <w:rPr>
          <w:rFonts w:ascii="Arial" w:hAnsi="Arial" w:cs="Arial"/>
          <w:b/>
          <w:bCs/>
        </w:rPr>
      </w:pPr>
      <w:r w:rsidRPr="007F39F5">
        <w:rPr>
          <w:rFonts w:ascii="Arial" w:hAnsi="Arial" w:cs="Arial"/>
          <w:b/>
        </w:rPr>
        <w:t>§ 4</w:t>
      </w:r>
      <w:r w:rsidR="001926F5" w:rsidRPr="007F39F5">
        <w:rPr>
          <w:rFonts w:ascii="Arial" w:hAnsi="Arial" w:cs="Arial"/>
        </w:rPr>
        <w:t xml:space="preserve"> </w:t>
      </w:r>
      <w:r w:rsidR="001926F5" w:rsidRPr="007F39F5">
        <w:rPr>
          <w:rFonts w:ascii="Arial" w:hAnsi="Arial" w:cs="Arial"/>
          <w:b/>
          <w:bCs/>
        </w:rPr>
        <w:t>Wynagrodzenie za przedmiot umowy</w:t>
      </w:r>
    </w:p>
    <w:p w:rsidR="00E26AC5" w:rsidRPr="007F39F5" w:rsidRDefault="00423399" w:rsidP="00EA7C76">
      <w:pPr>
        <w:pStyle w:val="Tekstpodstawowy"/>
        <w:numPr>
          <w:ilvl w:val="0"/>
          <w:numId w:val="13"/>
        </w:numPr>
        <w:tabs>
          <w:tab w:val="left" w:pos="360"/>
        </w:tabs>
        <w:spacing w:after="80"/>
        <w:ind w:left="357" w:hanging="357"/>
        <w:rPr>
          <w:rFonts w:ascii="Arial" w:hAnsi="Arial" w:cs="Arial"/>
        </w:rPr>
      </w:pPr>
      <w:r w:rsidRPr="007F39F5">
        <w:rPr>
          <w:rFonts w:ascii="Arial" w:hAnsi="Arial" w:cs="Arial"/>
        </w:rPr>
        <w:t>W</w:t>
      </w:r>
      <w:r w:rsidR="00E26AC5" w:rsidRPr="007F39F5">
        <w:rPr>
          <w:rFonts w:ascii="Arial" w:hAnsi="Arial" w:cs="Arial"/>
        </w:rPr>
        <w:t>ynagrodzenie zostało ustalone na podstawie przedłoż</w:t>
      </w:r>
      <w:r w:rsidR="009B005B" w:rsidRPr="007F39F5">
        <w:rPr>
          <w:rFonts w:ascii="Arial" w:hAnsi="Arial" w:cs="Arial"/>
        </w:rPr>
        <w:t>onej oferty.</w:t>
      </w:r>
    </w:p>
    <w:p w:rsidR="00E26AC5" w:rsidRPr="007F39F5" w:rsidRDefault="00E26AC5" w:rsidP="00EA7C76">
      <w:pPr>
        <w:pStyle w:val="Tekstpodstawowy"/>
        <w:numPr>
          <w:ilvl w:val="0"/>
          <w:numId w:val="13"/>
        </w:numPr>
        <w:tabs>
          <w:tab w:val="left" w:pos="360"/>
        </w:tabs>
        <w:spacing w:after="80"/>
        <w:ind w:left="357" w:hanging="357"/>
        <w:rPr>
          <w:rFonts w:ascii="Arial" w:hAnsi="Arial" w:cs="Arial"/>
        </w:rPr>
      </w:pPr>
      <w:r w:rsidRPr="007F39F5">
        <w:rPr>
          <w:rFonts w:ascii="Arial" w:hAnsi="Arial" w:cs="Arial"/>
        </w:rPr>
        <w:t xml:space="preserve">Wynagrodzenie za przedmiot umowy wynosi: </w:t>
      </w:r>
    </w:p>
    <w:p w:rsidR="00AE5835" w:rsidRPr="007F39F5" w:rsidRDefault="00E9663A" w:rsidP="00EA7C76">
      <w:pPr>
        <w:spacing w:before="120"/>
        <w:ind w:left="357"/>
        <w:rPr>
          <w:rFonts w:ascii="Arial" w:hAnsi="Arial" w:cs="Arial"/>
        </w:rPr>
      </w:pPr>
      <w:r w:rsidRPr="007F39F5">
        <w:rPr>
          <w:rFonts w:ascii="Arial" w:hAnsi="Arial" w:cs="Arial"/>
        </w:rPr>
        <w:t>cenę netto:…..</w:t>
      </w:r>
      <w:r w:rsidR="002C6071" w:rsidRPr="007F39F5">
        <w:rPr>
          <w:rFonts w:ascii="Arial" w:hAnsi="Arial" w:cs="Arial"/>
        </w:rPr>
        <w:t>….</w:t>
      </w:r>
      <w:r w:rsidR="00C81B7B" w:rsidRPr="007F39F5">
        <w:rPr>
          <w:rFonts w:ascii="Arial" w:hAnsi="Arial" w:cs="Arial"/>
        </w:rPr>
        <w:t xml:space="preserve">. zł,  </w:t>
      </w:r>
    </w:p>
    <w:p w:rsidR="00AE5835" w:rsidRPr="007F39F5" w:rsidRDefault="00C81B7B" w:rsidP="00EA7C76">
      <w:pPr>
        <w:spacing w:before="120"/>
        <w:ind w:left="357"/>
        <w:rPr>
          <w:rFonts w:ascii="Arial" w:hAnsi="Arial" w:cs="Arial"/>
        </w:rPr>
      </w:pPr>
      <w:r w:rsidRPr="007F39F5">
        <w:rPr>
          <w:rFonts w:ascii="Arial" w:hAnsi="Arial" w:cs="Arial"/>
        </w:rPr>
        <w:t>VAT: ……….....zł.</w:t>
      </w:r>
      <w:r w:rsidR="002C6071" w:rsidRPr="007F39F5">
        <w:rPr>
          <w:rFonts w:ascii="Arial" w:hAnsi="Arial" w:cs="Arial"/>
        </w:rPr>
        <w:t xml:space="preserve"> </w:t>
      </w:r>
    </w:p>
    <w:p w:rsidR="002C6071" w:rsidRPr="007F39F5" w:rsidRDefault="00C81B7B" w:rsidP="00EA7C76">
      <w:pPr>
        <w:spacing w:before="120"/>
        <w:ind w:left="357"/>
        <w:rPr>
          <w:rFonts w:ascii="Arial" w:hAnsi="Arial" w:cs="Arial"/>
          <w:bCs/>
        </w:rPr>
      </w:pPr>
      <w:r w:rsidRPr="007F39F5">
        <w:rPr>
          <w:rFonts w:ascii="Arial" w:hAnsi="Arial" w:cs="Arial"/>
        </w:rPr>
        <w:lastRenderedPageBreak/>
        <w:t xml:space="preserve">cena ofertowa brutto </w:t>
      </w:r>
      <w:r w:rsidRPr="007F39F5">
        <w:rPr>
          <w:rFonts w:ascii="Arial" w:hAnsi="Arial" w:cs="Arial"/>
          <w:bCs/>
        </w:rPr>
        <w:t xml:space="preserve">………………zł, </w:t>
      </w:r>
    </w:p>
    <w:p w:rsidR="00C81B7B" w:rsidRPr="007F39F5" w:rsidRDefault="00C81B7B" w:rsidP="00EA7C76">
      <w:pPr>
        <w:spacing w:before="120"/>
        <w:ind w:left="357"/>
        <w:rPr>
          <w:rFonts w:ascii="Arial" w:hAnsi="Arial" w:cs="Arial"/>
          <w:bCs/>
        </w:rPr>
      </w:pPr>
      <w:r w:rsidRPr="007F39F5">
        <w:rPr>
          <w:rFonts w:ascii="Arial" w:hAnsi="Arial" w:cs="Arial"/>
          <w:bCs/>
        </w:rPr>
        <w:t>cena ofertowa brutto</w:t>
      </w:r>
      <w:r w:rsidR="002C6071" w:rsidRPr="007F39F5">
        <w:rPr>
          <w:rFonts w:ascii="Arial" w:hAnsi="Arial" w:cs="Arial"/>
          <w:bCs/>
        </w:rPr>
        <w:t xml:space="preserve"> słownie </w:t>
      </w:r>
      <w:r w:rsidR="001E5D9E" w:rsidRPr="007F39F5">
        <w:rPr>
          <w:rFonts w:ascii="Arial" w:hAnsi="Arial" w:cs="Arial"/>
          <w:bCs/>
        </w:rPr>
        <w:t>…………</w:t>
      </w:r>
      <w:r w:rsidRPr="007F39F5">
        <w:rPr>
          <w:rFonts w:ascii="Arial" w:hAnsi="Arial" w:cs="Arial"/>
          <w:bCs/>
        </w:rPr>
        <w:t>………………..………………………………</w:t>
      </w:r>
    </w:p>
    <w:p w:rsidR="00A43554" w:rsidRPr="007F39F5" w:rsidRDefault="000924FB" w:rsidP="00EA7C76">
      <w:pPr>
        <w:spacing w:before="120"/>
        <w:ind w:firstLine="357"/>
        <w:rPr>
          <w:rFonts w:ascii="Arial" w:hAnsi="Arial" w:cs="Arial"/>
          <w:bCs/>
        </w:rPr>
      </w:pPr>
      <w:r w:rsidRPr="007F39F5">
        <w:rPr>
          <w:rFonts w:ascii="Arial" w:hAnsi="Arial" w:cs="Arial"/>
          <w:bCs/>
        </w:rPr>
        <w:t>w tym za</w:t>
      </w:r>
      <w:r w:rsidR="006D6E88" w:rsidRPr="007F39F5">
        <w:rPr>
          <w:rFonts w:ascii="Arial" w:hAnsi="Arial" w:cs="Arial"/>
          <w:bCs/>
        </w:rPr>
        <w:t xml:space="preserve"> wykonanie</w:t>
      </w:r>
      <w:r w:rsidR="00494FA7">
        <w:rPr>
          <w:rFonts w:ascii="Arial" w:hAnsi="Arial" w:cs="Arial"/>
          <w:bCs/>
        </w:rPr>
        <w:t xml:space="preserve"> dokumentacji</w:t>
      </w:r>
      <w:r w:rsidR="002327DB">
        <w:rPr>
          <w:rFonts w:ascii="Arial" w:hAnsi="Arial" w:cs="Arial"/>
          <w:bCs/>
        </w:rPr>
        <w:t xml:space="preserve"> dla</w:t>
      </w:r>
      <w:r w:rsidRPr="007F39F5">
        <w:rPr>
          <w:rFonts w:ascii="Arial" w:hAnsi="Arial" w:cs="Arial"/>
          <w:bCs/>
        </w:rPr>
        <w:t>:</w:t>
      </w:r>
    </w:p>
    <w:p w:rsidR="00A43554" w:rsidRPr="007F39F5" w:rsidRDefault="002327DB" w:rsidP="002327DB">
      <w:pPr>
        <w:pStyle w:val="Akapitzlist"/>
        <w:numPr>
          <w:ilvl w:val="1"/>
          <w:numId w:val="13"/>
        </w:numPr>
        <w:suppressAutoHyphens/>
        <w:spacing w:before="120" w:after="0" w:line="240" w:lineRule="auto"/>
        <w:contextualSpacing w:val="0"/>
        <w:jc w:val="both"/>
        <w:rPr>
          <w:rFonts w:ascii="Arial" w:hAnsi="Arial" w:cs="Arial"/>
          <w:bCs/>
          <w:spacing w:val="-2"/>
          <w:sz w:val="24"/>
          <w:szCs w:val="24"/>
        </w:rPr>
      </w:pPr>
      <w:r>
        <w:rPr>
          <w:rFonts w:ascii="Arial" w:hAnsi="Arial" w:cs="Arial"/>
          <w:bCs/>
          <w:sz w:val="24"/>
          <w:szCs w:val="24"/>
        </w:rPr>
        <w:t xml:space="preserve">Drogi leśnej </w:t>
      </w:r>
      <w:r w:rsidRPr="002327DB">
        <w:rPr>
          <w:rFonts w:ascii="Arial" w:hAnsi="Arial" w:cs="Arial"/>
          <w:bCs/>
          <w:sz w:val="24"/>
          <w:szCs w:val="24"/>
        </w:rPr>
        <w:t>nr 03-24-0051/0052 Przysietnica  nr inw. 220/201</w:t>
      </w:r>
      <w:r>
        <w:rPr>
          <w:rFonts w:ascii="Arial" w:hAnsi="Arial" w:cs="Arial"/>
          <w:bCs/>
          <w:sz w:val="24"/>
          <w:szCs w:val="24"/>
        </w:rPr>
        <w:t>.</w:t>
      </w:r>
    </w:p>
    <w:p w:rsidR="00250B9B" w:rsidRPr="007F39F5" w:rsidRDefault="002327DB" w:rsidP="002327DB">
      <w:pPr>
        <w:pStyle w:val="Akapitzlist"/>
        <w:numPr>
          <w:ilvl w:val="1"/>
          <w:numId w:val="13"/>
        </w:numPr>
        <w:suppressAutoHyphens/>
        <w:spacing w:before="120" w:after="0" w:line="240" w:lineRule="auto"/>
        <w:contextualSpacing w:val="0"/>
        <w:jc w:val="both"/>
        <w:rPr>
          <w:rFonts w:ascii="Arial" w:hAnsi="Arial" w:cs="Arial"/>
          <w:bCs/>
          <w:spacing w:val="-2"/>
          <w:sz w:val="24"/>
          <w:szCs w:val="24"/>
        </w:rPr>
      </w:pPr>
      <w:r w:rsidRPr="002327DB">
        <w:rPr>
          <w:rFonts w:ascii="Arial" w:hAnsi="Arial" w:cs="Arial"/>
          <w:bCs/>
          <w:sz w:val="24"/>
          <w:szCs w:val="24"/>
        </w:rPr>
        <w:t>Droga wewnętrzna nr 03-24-0265 i plac Daszyńskiego 3 nr inw. 220/56</w:t>
      </w:r>
      <w:r>
        <w:rPr>
          <w:rFonts w:ascii="Arial" w:hAnsi="Arial" w:cs="Arial"/>
          <w:bCs/>
          <w:sz w:val="24"/>
          <w:szCs w:val="24"/>
        </w:rPr>
        <w:t>7.</w:t>
      </w:r>
    </w:p>
    <w:p w:rsidR="00AE5835" w:rsidRPr="007F39F5" w:rsidRDefault="00AE5835" w:rsidP="00EA7C76">
      <w:pPr>
        <w:pStyle w:val="Akapitzlist"/>
        <w:numPr>
          <w:ilvl w:val="0"/>
          <w:numId w:val="13"/>
        </w:numPr>
        <w:suppressAutoHyphens/>
        <w:spacing w:before="120" w:after="80" w:line="240" w:lineRule="auto"/>
        <w:ind w:left="357" w:hanging="357"/>
        <w:contextualSpacing w:val="0"/>
        <w:jc w:val="both"/>
        <w:rPr>
          <w:rStyle w:val="Wyrnieniedelikatne1"/>
          <w:rFonts w:ascii="Arial" w:hAnsi="Arial" w:cs="Arial"/>
          <w:i w:val="0"/>
          <w:color w:val="auto"/>
          <w:sz w:val="24"/>
          <w:szCs w:val="24"/>
        </w:rPr>
      </w:pPr>
      <w:r w:rsidRPr="007F39F5">
        <w:rPr>
          <w:rStyle w:val="Wyrnieniedelikatne1"/>
          <w:rFonts w:ascii="Arial" w:hAnsi="Arial" w:cs="Arial"/>
          <w:i w:val="0"/>
          <w:color w:val="auto"/>
          <w:sz w:val="24"/>
          <w:szCs w:val="24"/>
        </w:rPr>
        <w:t>Zgodnie z przedłożoną ofertą Wykonawca wykona przedmiot zamówienia samodzielnie.</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sz w:val="24"/>
          <w:szCs w:val="24"/>
        </w:rPr>
      </w:pPr>
      <w:r w:rsidRPr="007F39F5">
        <w:rPr>
          <w:rStyle w:val="Wyrnieniedelikatne1"/>
          <w:rFonts w:ascii="Arial" w:hAnsi="Arial" w:cs="Arial"/>
          <w:i w:val="0"/>
          <w:color w:val="auto"/>
          <w:sz w:val="24"/>
          <w:szCs w:val="24"/>
        </w:rPr>
        <w:t>Wykonawca nie może bez zgody Zamawiającego przenieść wierzytelności wynikających z</w:t>
      </w:r>
      <w:r w:rsidR="00D662B3" w:rsidRPr="007F39F5">
        <w:rPr>
          <w:rStyle w:val="Wyrnieniedelikatne1"/>
          <w:rFonts w:ascii="Arial" w:hAnsi="Arial" w:cs="Arial"/>
          <w:i w:val="0"/>
          <w:color w:val="auto"/>
          <w:sz w:val="24"/>
          <w:szCs w:val="24"/>
        </w:rPr>
        <w:t> </w:t>
      </w:r>
      <w:r w:rsidRPr="007F39F5">
        <w:rPr>
          <w:rStyle w:val="Wyrnieniedelikatne1"/>
          <w:rFonts w:ascii="Arial" w:hAnsi="Arial" w:cs="Arial"/>
          <w:i w:val="0"/>
          <w:color w:val="auto"/>
          <w:sz w:val="24"/>
          <w:szCs w:val="24"/>
        </w:rPr>
        <w:t>niniejszej umowy na osoby trzecie.</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Uzgodnione wynagrodzenie obejmuje wszystkie koszty niezbędne do zrealizowania zamówienia.</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Uzgodnione wynagrodzenie ulegnie obniżeniu w przypadku niewykonania rzeczowego zakresu usług. W przypadku zaistnienia sytuacji wymienionej wyżej, podstawą do wyliczenia kwoty obniżenia wynagrodzenia ryczałtowego będą faktycznie nie wykonany i</w:t>
      </w:r>
      <w:r w:rsidR="00D662B3" w:rsidRPr="007F39F5">
        <w:rPr>
          <w:rFonts w:ascii="Arial" w:hAnsi="Arial" w:cs="Arial"/>
          <w:sz w:val="24"/>
          <w:szCs w:val="24"/>
        </w:rPr>
        <w:t> </w:t>
      </w:r>
      <w:r w:rsidRPr="007F39F5">
        <w:rPr>
          <w:rFonts w:ascii="Arial" w:hAnsi="Arial" w:cs="Arial"/>
          <w:sz w:val="24"/>
          <w:szCs w:val="24"/>
        </w:rPr>
        <w:t>obustronnie uzgodniony zakres usług</w:t>
      </w:r>
      <w:r w:rsidR="00B424B8" w:rsidRPr="007F39F5">
        <w:rPr>
          <w:rFonts w:ascii="Arial" w:hAnsi="Arial" w:cs="Arial"/>
          <w:sz w:val="24"/>
          <w:szCs w:val="24"/>
        </w:rPr>
        <w:t>.</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sz w:val="24"/>
          <w:szCs w:val="24"/>
        </w:rPr>
      </w:pPr>
      <w:r w:rsidRPr="007F39F5">
        <w:rPr>
          <w:rStyle w:val="Wyrnieniedelikatne1"/>
          <w:rFonts w:ascii="Arial" w:hAnsi="Arial" w:cs="Arial"/>
          <w:i w:val="0"/>
          <w:color w:val="auto"/>
          <w:sz w:val="24"/>
          <w:szCs w:val="24"/>
          <w:lang w:eastAsia="pl-PL"/>
        </w:rPr>
        <w:t xml:space="preserve">Wynagrodzenie określone w </w:t>
      </w:r>
      <w:r w:rsidRPr="007F39F5">
        <w:rPr>
          <w:rStyle w:val="Wyrnieniedelikatne1"/>
          <w:rFonts w:ascii="Arial" w:hAnsi="Arial" w:cs="Arial"/>
          <w:i w:val="0"/>
          <w:color w:val="auto"/>
          <w:sz w:val="24"/>
          <w:szCs w:val="24"/>
        </w:rPr>
        <w:t>§ 4</w:t>
      </w:r>
      <w:r w:rsidR="00B424B8" w:rsidRPr="007F39F5">
        <w:rPr>
          <w:rStyle w:val="Wyrnieniedelikatne1"/>
          <w:rFonts w:ascii="Arial" w:hAnsi="Arial" w:cs="Arial"/>
          <w:i w:val="0"/>
          <w:color w:val="auto"/>
          <w:sz w:val="24"/>
          <w:szCs w:val="24"/>
        </w:rPr>
        <w:t xml:space="preserve"> ust. 2 niniejszej umowy</w:t>
      </w:r>
      <w:r w:rsidRPr="007F39F5">
        <w:rPr>
          <w:rStyle w:val="Wyrnieniedelikatne1"/>
          <w:rFonts w:ascii="Arial" w:hAnsi="Arial" w:cs="Arial"/>
          <w:i w:val="0"/>
          <w:color w:val="auto"/>
          <w:sz w:val="24"/>
          <w:szCs w:val="24"/>
          <w:lang w:eastAsia="pl-PL"/>
        </w:rPr>
        <w:t xml:space="preserve"> ma charakter wynagrodzenia maksymalnego dla prze</w:t>
      </w:r>
      <w:r w:rsidR="0067507D" w:rsidRPr="007F39F5">
        <w:rPr>
          <w:rStyle w:val="Wyrnieniedelikatne1"/>
          <w:rFonts w:ascii="Arial" w:hAnsi="Arial" w:cs="Arial"/>
          <w:i w:val="0"/>
          <w:color w:val="auto"/>
          <w:sz w:val="24"/>
          <w:szCs w:val="24"/>
          <w:lang w:eastAsia="pl-PL"/>
        </w:rPr>
        <w:t>dmiotu zamówienia określonego w </w:t>
      </w:r>
      <w:r w:rsidRPr="007F39F5">
        <w:rPr>
          <w:rStyle w:val="Wyrnieniedelikatne1"/>
          <w:rFonts w:ascii="Arial" w:hAnsi="Arial" w:cs="Arial"/>
          <w:i w:val="0"/>
          <w:color w:val="auto"/>
          <w:sz w:val="24"/>
          <w:szCs w:val="24"/>
          <w:lang w:eastAsia="pl-PL"/>
        </w:rPr>
        <w:t>niniejszej umowie.</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sz w:val="24"/>
          <w:szCs w:val="24"/>
        </w:rPr>
      </w:pPr>
      <w:r w:rsidRPr="007F39F5">
        <w:rPr>
          <w:rStyle w:val="Wyrnieniedelikatne1"/>
          <w:rFonts w:ascii="Arial" w:hAnsi="Arial" w:cs="Arial"/>
          <w:i w:val="0"/>
          <w:color w:val="auto"/>
          <w:sz w:val="24"/>
          <w:szCs w:val="24"/>
          <w:lang w:eastAsia="pl-PL"/>
        </w:rPr>
        <w:t xml:space="preserve">Wynagrodzenie określone w </w:t>
      </w:r>
      <w:r w:rsidRPr="007F39F5">
        <w:rPr>
          <w:rStyle w:val="Wyrnieniedelikatne1"/>
          <w:rFonts w:ascii="Arial" w:hAnsi="Arial" w:cs="Arial"/>
          <w:i w:val="0"/>
          <w:color w:val="auto"/>
          <w:sz w:val="24"/>
          <w:szCs w:val="24"/>
        </w:rPr>
        <w:t>§ 4</w:t>
      </w:r>
      <w:r w:rsidR="00B424B8" w:rsidRPr="007F39F5">
        <w:rPr>
          <w:rStyle w:val="Wyrnieniedelikatne1"/>
          <w:rFonts w:ascii="Arial" w:hAnsi="Arial" w:cs="Arial"/>
          <w:i w:val="0"/>
          <w:color w:val="auto"/>
          <w:sz w:val="24"/>
          <w:szCs w:val="24"/>
        </w:rPr>
        <w:t xml:space="preserve"> ust. 2 niniejszej umowy </w:t>
      </w:r>
      <w:r w:rsidRPr="007F39F5">
        <w:rPr>
          <w:rStyle w:val="Wyrnieniedelikatne1"/>
          <w:rFonts w:ascii="Arial" w:hAnsi="Arial" w:cs="Arial"/>
          <w:i w:val="0"/>
          <w:color w:val="auto"/>
          <w:sz w:val="24"/>
          <w:szCs w:val="24"/>
          <w:lang w:eastAsia="pl-PL"/>
        </w:rPr>
        <w:t xml:space="preserve">uwzględnia wszystkie koszty niezbędne do poniesienia celem wykonania pełnego zakresu umówionych </w:t>
      </w:r>
      <w:r w:rsidR="00B424B8" w:rsidRPr="007F39F5">
        <w:rPr>
          <w:rStyle w:val="Wyrnieniedelikatne1"/>
          <w:rFonts w:ascii="Arial" w:hAnsi="Arial" w:cs="Arial"/>
          <w:i w:val="0"/>
          <w:color w:val="auto"/>
          <w:sz w:val="24"/>
          <w:szCs w:val="24"/>
          <w:lang w:eastAsia="pl-PL"/>
        </w:rPr>
        <w:t xml:space="preserve">usług, </w:t>
      </w:r>
      <w:r w:rsidRPr="007F39F5">
        <w:rPr>
          <w:rStyle w:val="Wyrnieniedelikatne1"/>
          <w:rFonts w:ascii="Arial" w:hAnsi="Arial" w:cs="Arial"/>
          <w:i w:val="0"/>
          <w:color w:val="auto"/>
          <w:sz w:val="24"/>
          <w:szCs w:val="24"/>
          <w:lang w:eastAsia="pl-PL"/>
        </w:rPr>
        <w:t>łącznie z</w:t>
      </w:r>
      <w:r w:rsidR="00D662B3" w:rsidRPr="007F39F5">
        <w:rPr>
          <w:rStyle w:val="Wyrnieniedelikatne1"/>
          <w:rFonts w:ascii="Arial" w:hAnsi="Arial" w:cs="Arial"/>
          <w:i w:val="0"/>
          <w:color w:val="auto"/>
          <w:sz w:val="24"/>
          <w:szCs w:val="24"/>
          <w:lang w:eastAsia="pl-PL"/>
        </w:rPr>
        <w:t> </w:t>
      </w:r>
      <w:r w:rsidRPr="007F39F5">
        <w:rPr>
          <w:rStyle w:val="Wyrnieniedelikatne1"/>
          <w:rFonts w:ascii="Arial" w:hAnsi="Arial" w:cs="Arial"/>
          <w:i w:val="0"/>
          <w:color w:val="auto"/>
          <w:sz w:val="24"/>
          <w:szCs w:val="24"/>
          <w:lang w:eastAsia="pl-PL"/>
        </w:rPr>
        <w:t>kosztem materiałów i użycia wła</w:t>
      </w:r>
      <w:r w:rsidR="00EA7C76">
        <w:rPr>
          <w:rStyle w:val="Wyrnieniedelikatne1"/>
          <w:rFonts w:ascii="Arial" w:hAnsi="Arial" w:cs="Arial"/>
          <w:i w:val="0"/>
          <w:color w:val="auto"/>
          <w:sz w:val="24"/>
          <w:szCs w:val="24"/>
          <w:lang w:eastAsia="pl-PL"/>
        </w:rPr>
        <w:t>snego sprzętu i odbioru usług w </w:t>
      </w:r>
      <w:r w:rsidRPr="007F39F5">
        <w:rPr>
          <w:rStyle w:val="Wyrnieniedelikatne1"/>
          <w:rFonts w:ascii="Arial" w:hAnsi="Arial" w:cs="Arial"/>
          <w:i w:val="0"/>
          <w:color w:val="auto"/>
          <w:sz w:val="24"/>
          <w:szCs w:val="24"/>
          <w:lang w:eastAsia="pl-PL"/>
        </w:rPr>
        <w:t>tym ryzyko Wykonawcy z tytułu oszacowania wszelkich kosztów związanych z</w:t>
      </w:r>
      <w:r w:rsidR="00EA7C76">
        <w:rPr>
          <w:rStyle w:val="Wyrnieniedelikatne1"/>
          <w:rFonts w:ascii="Arial" w:hAnsi="Arial" w:cs="Arial"/>
          <w:i w:val="0"/>
          <w:color w:val="auto"/>
          <w:sz w:val="24"/>
          <w:szCs w:val="24"/>
          <w:lang w:eastAsia="pl-PL"/>
        </w:rPr>
        <w:t> </w:t>
      </w:r>
      <w:r w:rsidRPr="007F39F5">
        <w:rPr>
          <w:rStyle w:val="Wyrnieniedelikatne1"/>
          <w:rFonts w:ascii="Arial" w:hAnsi="Arial" w:cs="Arial"/>
          <w:i w:val="0"/>
          <w:color w:val="auto"/>
          <w:sz w:val="24"/>
          <w:szCs w:val="24"/>
          <w:lang w:eastAsia="pl-PL"/>
        </w:rPr>
        <w:t>realizacją przedmiotu umowy, a</w:t>
      </w:r>
      <w:r w:rsidR="00D662B3" w:rsidRPr="007F39F5">
        <w:rPr>
          <w:rStyle w:val="Wyrnieniedelikatne1"/>
          <w:rFonts w:ascii="Arial" w:hAnsi="Arial" w:cs="Arial"/>
          <w:i w:val="0"/>
          <w:color w:val="auto"/>
          <w:sz w:val="24"/>
          <w:szCs w:val="24"/>
          <w:lang w:eastAsia="pl-PL"/>
        </w:rPr>
        <w:t> </w:t>
      </w:r>
      <w:r w:rsidRPr="007F39F5">
        <w:rPr>
          <w:rStyle w:val="Wyrnieniedelikatne1"/>
          <w:rFonts w:ascii="Arial" w:hAnsi="Arial" w:cs="Arial"/>
          <w:i w:val="0"/>
          <w:color w:val="auto"/>
          <w:sz w:val="24"/>
          <w:szCs w:val="24"/>
          <w:lang w:eastAsia="pl-PL"/>
        </w:rPr>
        <w:t>także oddziaływania innych czynników mających lub mogących mieć wpływ na koszty wykonania umowy.</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sz w:val="24"/>
          <w:szCs w:val="24"/>
        </w:rPr>
      </w:pPr>
      <w:r w:rsidRPr="007F39F5">
        <w:rPr>
          <w:rStyle w:val="Wyrnieniedelikatne1"/>
          <w:rFonts w:ascii="Arial" w:hAnsi="Arial" w:cs="Arial"/>
          <w:i w:val="0"/>
          <w:color w:val="auto"/>
          <w:sz w:val="24"/>
          <w:szCs w:val="24"/>
        </w:rPr>
        <w:t xml:space="preserve">Niedoszacowanie, pominięcie oraz brak rozpoznania zakresu przedmiotu umowy nie może być podstawą do żądania zmiany wynagrodzenia określonego </w:t>
      </w:r>
      <w:r w:rsidRPr="007F39F5">
        <w:rPr>
          <w:rStyle w:val="Wyrnieniedelikatne1"/>
          <w:rFonts w:ascii="Arial" w:hAnsi="Arial" w:cs="Arial"/>
          <w:i w:val="0"/>
          <w:color w:val="auto"/>
          <w:sz w:val="24"/>
          <w:szCs w:val="24"/>
          <w:lang w:eastAsia="pl-PL"/>
        </w:rPr>
        <w:t xml:space="preserve">w </w:t>
      </w:r>
      <w:r w:rsidRPr="007F39F5">
        <w:rPr>
          <w:rStyle w:val="Wyrnieniedelikatne1"/>
          <w:rFonts w:ascii="Arial" w:hAnsi="Arial" w:cs="Arial"/>
          <w:i w:val="0"/>
          <w:color w:val="auto"/>
          <w:sz w:val="24"/>
          <w:szCs w:val="24"/>
        </w:rPr>
        <w:t>§ 4</w:t>
      </w:r>
      <w:r w:rsidR="00B424B8" w:rsidRPr="007F39F5">
        <w:rPr>
          <w:rStyle w:val="Wyrnieniedelikatne1"/>
          <w:rFonts w:ascii="Arial" w:hAnsi="Arial" w:cs="Arial"/>
          <w:i w:val="0"/>
          <w:color w:val="auto"/>
          <w:sz w:val="24"/>
          <w:szCs w:val="24"/>
        </w:rPr>
        <w:t xml:space="preserve"> ust. 2 niniejszej umowy</w:t>
      </w:r>
      <w:r w:rsidRPr="007F39F5">
        <w:rPr>
          <w:rStyle w:val="Wyrnieniedelikatne1"/>
          <w:rFonts w:ascii="Arial" w:hAnsi="Arial" w:cs="Arial"/>
          <w:i w:val="0"/>
          <w:color w:val="auto"/>
          <w:sz w:val="24"/>
          <w:szCs w:val="24"/>
        </w:rPr>
        <w:t>.</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sz w:val="24"/>
          <w:szCs w:val="24"/>
        </w:rPr>
      </w:pPr>
      <w:r w:rsidRPr="007F39F5">
        <w:rPr>
          <w:rStyle w:val="Wyrnieniedelikatne1"/>
          <w:rFonts w:ascii="Arial" w:hAnsi="Arial" w:cs="Arial"/>
          <w:i w:val="0"/>
          <w:color w:val="auto"/>
          <w:sz w:val="24"/>
          <w:szCs w:val="24"/>
        </w:rPr>
        <w:t>Wykonawca oświadcza, że jest podatnikiem podatku VAT od towarów i usług i posiada numer identyfikacji podatkowej NIP …………………..</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sz w:val="24"/>
          <w:szCs w:val="24"/>
        </w:rPr>
      </w:pPr>
      <w:r w:rsidRPr="007F39F5">
        <w:rPr>
          <w:rStyle w:val="Wyrnieniedelikatne1"/>
          <w:rFonts w:ascii="Arial" w:hAnsi="Arial" w:cs="Arial"/>
          <w:i w:val="0"/>
          <w:color w:val="auto"/>
          <w:sz w:val="24"/>
          <w:szCs w:val="24"/>
        </w:rPr>
        <w:t xml:space="preserve">Zamawiający oświadcza, że jest podatnikiem podatku VAT od towarów i usług i posiada numer identyfikacji podatkowej NIP </w:t>
      </w:r>
      <w:r w:rsidR="00EA7C76">
        <w:rPr>
          <w:rStyle w:val="Wyrnieniedelikatne1"/>
          <w:rFonts w:ascii="Arial" w:hAnsi="Arial" w:cs="Arial"/>
          <w:i w:val="0"/>
          <w:color w:val="auto"/>
          <w:sz w:val="24"/>
          <w:szCs w:val="24"/>
        </w:rPr>
        <w:t>734 001 82 96.</w:t>
      </w:r>
    </w:p>
    <w:p w:rsidR="00D70B71" w:rsidRPr="007F39F5" w:rsidRDefault="00AE5835" w:rsidP="00EA7C76">
      <w:pPr>
        <w:pStyle w:val="Akapitzlist"/>
        <w:numPr>
          <w:ilvl w:val="0"/>
          <w:numId w:val="13"/>
        </w:numPr>
        <w:suppressAutoHyphens/>
        <w:spacing w:after="80" w:line="240" w:lineRule="auto"/>
        <w:ind w:left="357" w:hanging="357"/>
        <w:contextualSpacing w:val="0"/>
        <w:jc w:val="both"/>
        <w:rPr>
          <w:rFonts w:ascii="Arial" w:hAnsi="Arial" w:cs="Arial"/>
          <w:sz w:val="24"/>
          <w:szCs w:val="24"/>
        </w:rPr>
      </w:pPr>
      <w:r w:rsidRPr="007F39F5">
        <w:rPr>
          <w:rStyle w:val="Wyrnieniedelikatne1"/>
          <w:rFonts w:ascii="Arial" w:hAnsi="Arial" w:cs="Arial"/>
          <w:i w:val="0"/>
          <w:color w:val="auto"/>
          <w:sz w:val="24"/>
          <w:szCs w:val="24"/>
        </w:rPr>
        <w:t>Wykonawca oświadcza, że zapoznał się z warunkami realizacji zamówienia oraz miejscem wykonania zamówienia. Zamówienie przyjmuję do realizacji bez zastrzeżeń i wykona zakres prac zgodnie z zasadami wiedzy i sztuki, z materiałów własnych, przy pomocy własnego sprzętu, w terminie i na warunkach określonych w niniejszej umowie.</w:t>
      </w:r>
    </w:p>
    <w:p w:rsidR="00D70B71" w:rsidRPr="007F39F5" w:rsidRDefault="00D70B71" w:rsidP="00EA7C76">
      <w:pPr>
        <w:suppressAutoHyphens/>
        <w:spacing w:before="200" w:after="120"/>
        <w:jc w:val="center"/>
        <w:rPr>
          <w:rFonts w:ascii="Arial" w:hAnsi="Arial" w:cs="Arial"/>
          <w:b/>
        </w:rPr>
      </w:pPr>
      <w:r w:rsidRPr="007F39F5">
        <w:rPr>
          <w:rFonts w:ascii="Arial" w:hAnsi="Arial" w:cs="Arial"/>
          <w:b/>
        </w:rPr>
        <w:t>§</w:t>
      </w:r>
      <w:r w:rsidR="00D662B3" w:rsidRPr="007F39F5">
        <w:rPr>
          <w:rFonts w:ascii="Arial" w:hAnsi="Arial" w:cs="Arial"/>
          <w:b/>
        </w:rPr>
        <w:t xml:space="preserve"> </w:t>
      </w:r>
      <w:r w:rsidRPr="007F39F5">
        <w:rPr>
          <w:rFonts w:ascii="Arial" w:hAnsi="Arial" w:cs="Arial"/>
          <w:b/>
        </w:rPr>
        <w:t>5 Prawa autorskie</w:t>
      </w:r>
    </w:p>
    <w:p w:rsidR="00D70B71" w:rsidRPr="007F39F5" w:rsidRDefault="00D70B71" w:rsidP="00EA7C76">
      <w:pPr>
        <w:pStyle w:val="Akapitzlist"/>
        <w:numPr>
          <w:ilvl w:val="0"/>
          <w:numId w:val="14"/>
        </w:numPr>
        <w:suppressAutoHyphens/>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Z chwilą zapłaty wynagrodzenia końcoweg</w:t>
      </w:r>
      <w:r w:rsidR="0067507D" w:rsidRPr="007F39F5">
        <w:rPr>
          <w:rFonts w:ascii="Arial" w:hAnsi="Arial" w:cs="Arial"/>
          <w:sz w:val="24"/>
          <w:szCs w:val="24"/>
        </w:rPr>
        <w:t>o na Zamawiającego przechodzą w </w:t>
      </w:r>
      <w:r w:rsidRPr="007F39F5">
        <w:rPr>
          <w:rFonts w:ascii="Arial" w:hAnsi="Arial" w:cs="Arial"/>
          <w:sz w:val="24"/>
          <w:szCs w:val="24"/>
        </w:rPr>
        <w:t xml:space="preserve">całości wszelkie majątkowe prawa autorskie do dokumentacji objętej niniejszą umową, a wynikające z ustawy o prawie autorskim i prawach pokrewnych. </w:t>
      </w:r>
    </w:p>
    <w:p w:rsidR="009C1E65" w:rsidRPr="007F39F5" w:rsidRDefault="00D70B71" w:rsidP="00EA7C76">
      <w:pPr>
        <w:pStyle w:val="Akapitzlist"/>
        <w:numPr>
          <w:ilvl w:val="0"/>
          <w:numId w:val="14"/>
        </w:numPr>
        <w:suppressAutoHyphens/>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 xml:space="preserve">Wykonawca wyraża zgodę na sporządzanie kopii elektronicznych lub papierowych, </w:t>
      </w:r>
      <w:r w:rsidRPr="007F39F5">
        <w:rPr>
          <w:rFonts w:ascii="Arial" w:hAnsi="Arial" w:cs="Arial"/>
          <w:sz w:val="24"/>
          <w:szCs w:val="24"/>
        </w:rPr>
        <w:br/>
        <w:t xml:space="preserve">a także korzystanie z dokumentacji będącej efektem niniejszej umowy w zależności od potrzeb Zamawiającego, w tym również do dokonywania na jej bazie nowych opracowań, bądź jej aktualizacji, przekazywanie </w:t>
      </w:r>
      <w:r w:rsidR="00EA7C76">
        <w:rPr>
          <w:rFonts w:ascii="Arial" w:hAnsi="Arial" w:cs="Arial"/>
          <w:sz w:val="24"/>
          <w:szCs w:val="24"/>
        </w:rPr>
        <w:t>egzemplarzy, publikowanie ich w </w:t>
      </w:r>
      <w:r w:rsidRPr="007F39F5">
        <w:rPr>
          <w:rFonts w:ascii="Arial" w:hAnsi="Arial" w:cs="Arial"/>
          <w:sz w:val="24"/>
          <w:szCs w:val="24"/>
        </w:rPr>
        <w:t>Internecie, prezentację oraz wyświetlenie.</w:t>
      </w:r>
    </w:p>
    <w:p w:rsidR="00EA7C76" w:rsidRDefault="00EA7C76" w:rsidP="00EA7C76">
      <w:pPr>
        <w:pStyle w:val="Tekstpodstawowy"/>
        <w:tabs>
          <w:tab w:val="left" w:pos="360"/>
        </w:tabs>
        <w:spacing w:before="200" w:after="120"/>
        <w:ind w:left="357" w:hanging="357"/>
        <w:jc w:val="center"/>
        <w:rPr>
          <w:rFonts w:ascii="Arial" w:hAnsi="Arial" w:cs="Arial"/>
          <w:b/>
        </w:rPr>
      </w:pPr>
    </w:p>
    <w:p w:rsidR="001926F5" w:rsidRPr="007F39F5" w:rsidRDefault="001926F5" w:rsidP="00EA7C76">
      <w:pPr>
        <w:pStyle w:val="Tekstpodstawowy"/>
        <w:tabs>
          <w:tab w:val="left" w:pos="360"/>
        </w:tabs>
        <w:spacing w:before="200" w:after="120"/>
        <w:ind w:left="357" w:hanging="357"/>
        <w:jc w:val="center"/>
        <w:rPr>
          <w:rFonts w:ascii="Arial" w:hAnsi="Arial" w:cs="Arial"/>
          <w:b/>
          <w:bCs/>
        </w:rPr>
      </w:pPr>
      <w:r w:rsidRPr="007F39F5">
        <w:rPr>
          <w:rFonts w:ascii="Arial" w:hAnsi="Arial" w:cs="Arial"/>
          <w:b/>
        </w:rPr>
        <w:lastRenderedPageBreak/>
        <w:t xml:space="preserve">§ </w:t>
      </w:r>
      <w:r w:rsidR="00D70B71" w:rsidRPr="007F39F5">
        <w:rPr>
          <w:rFonts w:ascii="Arial" w:hAnsi="Arial" w:cs="Arial"/>
          <w:b/>
        </w:rPr>
        <w:t>6</w:t>
      </w:r>
      <w:r w:rsidRPr="007F39F5">
        <w:rPr>
          <w:rFonts w:ascii="Arial" w:hAnsi="Arial" w:cs="Arial"/>
          <w:b/>
          <w:bCs/>
        </w:rPr>
        <w:t xml:space="preserve"> Odbiór prac</w:t>
      </w:r>
    </w:p>
    <w:p w:rsidR="001676D0" w:rsidRPr="007F39F5" w:rsidRDefault="001676D0" w:rsidP="00EA7C76">
      <w:pPr>
        <w:pStyle w:val="Tekstpodstawowy"/>
        <w:numPr>
          <w:ilvl w:val="0"/>
          <w:numId w:val="15"/>
        </w:numPr>
        <w:tabs>
          <w:tab w:val="left" w:pos="360"/>
        </w:tabs>
        <w:spacing w:afterLines="40" w:after="96"/>
        <w:ind w:left="357" w:hanging="357"/>
        <w:rPr>
          <w:rFonts w:ascii="Arial" w:hAnsi="Arial" w:cs="Arial"/>
        </w:rPr>
      </w:pPr>
      <w:r w:rsidRPr="007F39F5">
        <w:rPr>
          <w:rFonts w:ascii="Arial" w:hAnsi="Arial" w:cs="Arial"/>
        </w:rPr>
        <w:t xml:space="preserve">Przedmiotem odbioru końcowego będzie </w:t>
      </w:r>
      <w:r w:rsidR="00A32090" w:rsidRPr="007F39F5">
        <w:rPr>
          <w:rFonts w:ascii="Arial" w:hAnsi="Arial" w:cs="Arial"/>
        </w:rPr>
        <w:t xml:space="preserve">osobno </w:t>
      </w:r>
      <w:r w:rsidR="006D6E88" w:rsidRPr="007F39F5">
        <w:rPr>
          <w:rFonts w:ascii="Arial" w:hAnsi="Arial" w:cs="Arial"/>
        </w:rPr>
        <w:t xml:space="preserve">każdy </w:t>
      </w:r>
      <w:r w:rsidR="00A32090" w:rsidRPr="007F39F5">
        <w:rPr>
          <w:rFonts w:ascii="Arial" w:hAnsi="Arial" w:cs="Arial"/>
        </w:rPr>
        <w:t xml:space="preserve">z etapów </w:t>
      </w:r>
      <w:r w:rsidRPr="007F39F5">
        <w:rPr>
          <w:rFonts w:ascii="Arial" w:hAnsi="Arial" w:cs="Arial"/>
        </w:rPr>
        <w:t>przedmiotu zamówienia.</w:t>
      </w:r>
    </w:p>
    <w:p w:rsidR="001676D0" w:rsidRPr="007F39F5" w:rsidRDefault="001676D0" w:rsidP="00EA7C76">
      <w:pPr>
        <w:pStyle w:val="Akapitzlist"/>
        <w:numPr>
          <w:ilvl w:val="0"/>
          <w:numId w:val="15"/>
        </w:numPr>
        <w:spacing w:afterLines="40" w:after="96" w:line="240" w:lineRule="auto"/>
        <w:ind w:left="357" w:hanging="357"/>
        <w:contextualSpacing w:val="0"/>
        <w:jc w:val="both"/>
        <w:rPr>
          <w:rFonts w:ascii="Arial" w:hAnsi="Arial" w:cs="Arial"/>
          <w:bCs/>
          <w:sz w:val="24"/>
          <w:szCs w:val="24"/>
        </w:rPr>
      </w:pPr>
      <w:r w:rsidRPr="007F39F5">
        <w:rPr>
          <w:rFonts w:ascii="Arial" w:hAnsi="Arial" w:cs="Arial"/>
          <w:bCs/>
          <w:sz w:val="24"/>
          <w:szCs w:val="24"/>
        </w:rPr>
        <w:t xml:space="preserve">Za termin wykonania zamówienia uznaje </w:t>
      </w:r>
      <w:r w:rsidR="00B424B8" w:rsidRPr="007F39F5">
        <w:rPr>
          <w:rFonts w:ascii="Arial" w:hAnsi="Arial" w:cs="Arial"/>
          <w:bCs/>
          <w:sz w:val="24"/>
          <w:szCs w:val="24"/>
        </w:rPr>
        <w:t>się ostateczny, tj. końcowy</w:t>
      </w:r>
      <w:r w:rsidRPr="007F39F5">
        <w:rPr>
          <w:rFonts w:ascii="Arial" w:hAnsi="Arial" w:cs="Arial"/>
          <w:bCs/>
          <w:sz w:val="24"/>
          <w:szCs w:val="24"/>
        </w:rPr>
        <w:t xml:space="preserve"> odbiór </w:t>
      </w:r>
      <w:r w:rsidR="007E3274">
        <w:rPr>
          <w:rFonts w:ascii="Arial" w:hAnsi="Arial" w:cs="Arial"/>
          <w:bCs/>
          <w:sz w:val="24"/>
          <w:szCs w:val="24"/>
        </w:rPr>
        <w:t xml:space="preserve">całości </w:t>
      </w:r>
      <w:r w:rsidRPr="007F39F5">
        <w:rPr>
          <w:rFonts w:ascii="Arial" w:hAnsi="Arial" w:cs="Arial"/>
          <w:bCs/>
          <w:sz w:val="24"/>
          <w:szCs w:val="24"/>
        </w:rPr>
        <w:t xml:space="preserve">przedmiotu zamówienia pozbawionego wad istotnych. </w:t>
      </w:r>
    </w:p>
    <w:p w:rsidR="001676D0" w:rsidRPr="007F39F5" w:rsidRDefault="001676D0" w:rsidP="00EA7C76">
      <w:pPr>
        <w:pStyle w:val="Akapitzlist"/>
        <w:numPr>
          <w:ilvl w:val="0"/>
          <w:numId w:val="15"/>
        </w:numPr>
        <w:spacing w:afterLines="40" w:after="96" w:line="240" w:lineRule="auto"/>
        <w:ind w:left="357" w:hanging="357"/>
        <w:contextualSpacing w:val="0"/>
        <w:jc w:val="both"/>
        <w:rPr>
          <w:rFonts w:ascii="Arial" w:hAnsi="Arial" w:cs="Arial"/>
          <w:bCs/>
          <w:sz w:val="24"/>
          <w:szCs w:val="24"/>
        </w:rPr>
      </w:pPr>
      <w:r w:rsidRPr="007F39F5">
        <w:rPr>
          <w:rFonts w:ascii="Arial" w:hAnsi="Arial" w:cs="Arial"/>
          <w:bCs/>
          <w:sz w:val="24"/>
          <w:szCs w:val="24"/>
        </w:rPr>
        <w:t>Odbiór przedmiotu zamówienia zostanie dokonany przez przedstawicieli Zamawiającego przy ud</w:t>
      </w:r>
      <w:r w:rsidR="00B424B8" w:rsidRPr="007F39F5">
        <w:rPr>
          <w:rFonts w:ascii="Arial" w:hAnsi="Arial" w:cs="Arial"/>
          <w:bCs/>
          <w:sz w:val="24"/>
          <w:szCs w:val="24"/>
        </w:rPr>
        <w:t>ziale przedstawicieli Wykonawcy na podstawie protokołu zdawczo-odbiorczego.</w:t>
      </w:r>
      <w:r w:rsidRPr="007F39F5">
        <w:rPr>
          <w:rFonts w:ascii="Arial" w:hAnsi="Arial" w:cs="Arial"/>
          <w:bCs/>
          <w:sz w:val="24"/>
          <w:szCs w:val="24"/>
        </w:rPr>
        <w:t xml:space="preserve"> </w:t>
      </w:r>
    </w:p>
    <w:p w:rsidR="001676D0" w:rsidRPr="007F39F5" w:rsidRDefault="001676D0" w:rsidP="00EA7C76">
      <w:pPr>
        <w:pStyle w:val="Akapitzlist"/>
        <w:numPr>
          <w:ilvl w:val="0"/>
          <w:numId w:val="15"/>
        </w:numPr>
        <w:spacing w:afterLines="40" w:after="96" w:line="240" w:lineRule="auto"/>
        <w:ind w:left="357" w:hanging="357"/>
        <w:contextualSpacing w:val="0"/>
        <w:jc w:val="both"/>
        <w:rPr>
          <w:rFonts w:ascii="Arial" w:hAnsi="Arial" w:cs="Arial"/>
          <w:bCs/>
          <w:sz w:val="24"/>
          <w:szCs w:val="24"/>
        </w:rPr>
      </w:pPr>
      <w:r w:rsidRPr="007F39F5">
        <w:rPr>
          <w:rFonts w:ascii="Arial" w:hAnsi="Arial" w:cs="Arial"/>
          <w:bCs/>
          <w:sz w:val="24"/>
          <w:szCs w:val="24"/>
        </w:rPr>
        <w:t>Z chwilą odbioru Wykonawca przekaże ostat</w:t>
      </w:r>
      <w:r w:rsidR="00EA7C76">
        <w:rPr>
          <w:rFonts w:ascii="Arial" w:hAnsi="Arial" w:cs="Arial"/>
          <w:bCs/>
          <w:sz w:val="24"/>
          <w:szCs w:val="24"/>
        </w:rPr>
        <w:t>ecznie Zamawiającemu ustalony w </w:t>
      </w:r>
      <w:r w:rsidRPr="007F39F5">
        <w:rPr>
          <w:rFonts w:ascii="Arial" w:hAnsi="Arial" w:cs="Arial"/>
          <w:bCs/>
          <w:sz w:val="24"/>
          <w:szCs w:val="24"/>
        </w:rPr>
        <w:t>umowie przedmiot zamówienia.</w:t>
      </w:r>
    </w:p>
    <w:p w:rsidR="001676D0" w:rsidRPr="007F39F5" w:rsidRDefault="001676D0" w:rsidP="00EA7C76">
      <w:pPr>
        <w:pStyle w:val="Akapitzlist"/>
        <w:numPr>
          <w:ilvl w:val="0"/>
          <w:numId w:val="15"/>
        </w:numPr>
        <w:spacing w:after="80" w:line="240" w:lineRule="auto"/>
        <w:ind w:left="357" w:hanging="357"/>
        <w:contextualSpacing w:val="0"/>
        <w:jc w:val="both"/>
        <w:rPr>
          <w:rFonts w:ascii="Arial" w:hAnsi="Arial" w:cs="Arial"/>
          <w:bCs/>
          <w:sz w:val="24"/>
          <w:szCs w:val="24"/>
        </w:rPr>
      </w:pPr>
      <w:r w:rsidRPr="007F39F5">
        <w:rPr>
          <w:rFonts w:ascii="Arial" w:hAnsi="Arial" w:cs="Arial"/>
          <w:bCs/>
          <w:sz w:val="24"/>
          <w:szCs w:val="24"/>
        </w:rPr>
        <w:t>Wady ujawnione w czasie odbioru.</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Za wady istotne uznaje się wykonanie przedmiotu zamówi</w:t>
      </w:r>
      <w:r w:rsidR="00A32090" w:rsidRPr="007F39F5">
        <w:rPr>
          <w:rFonts w:ascii="Arial" w:hAnsi="Arial" w:cs="Arial"/>
          <w:bCs/>
          <w:sz w:val="24"/>
          <w:szCs w:val="24"/>
        </w:rPr>
        <w:t>enia w sposób uniemożliwiający wykorzystanie</w:t>
      </w:r>
      <w:r w:rsidRPr="007F39F5">
        <w:rPr>
          <w:rFonts w:ascii="Arial" w:hAnsi="Arial" w:cs="Arial"/>
          <w:bCs/>
          <w:sz w:val="24"/>
          <w:szCs w:val="24"/>
        </w:rPr>
        <w:t xml:space="preserve"> </w:t>
      </w:r>
      <w:r w:rsidR="00EA7C76">
        <w:rPr>
          <w:rFonts w:ascii="Arial" w:hAnsi="Arial" w:cs="Arial"/>
          <w:bCs/>
          <w:sz w:val="24"/>
          <w:szCs w:val="24"/>
        </w:rPr>
        <w:t>przedmiotu zamówienia zgodnie z </w:t>
      </w:r>
      <w:r w:rsidRPr="007F39F5">
        <w:rPr>
          <w:rFonts w:ascii="Arial" w:hAnsi="Arial" w:cs="Arial"/>
          <w:bCs/>
          <w:sz w:val="24"/>
          <w:szCs w:val="24"/>
        </w:rPr>
        <w:t>przeznaczeniem.</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 xml:space="preserve">Za wady nieistotne (zwane zamiennie jako usterki) uznaje się wady umożliwiające </w:t>
      </w:r>
      <w:r w:rsidR="00A32090" w:rsidRPr="007F39F5">
        <w:rPr>
          <w:rFonts w:ascii="Arial" w:hAnsi="Arial" w:cs="Arial"/>
          <w:bCs/>
          <w:sz w:val="24"/>
          <w:szCs w:val="24"/>
        </w:rPr>
        <w:t>wykorzystanie</w:t>
      </w:r>
      <w:r w:rsidRPr="007F39F5">
        <w:rPr>
          <w:rFonts w:ascii="Arial" w:hAnsi="Arial" w:cs="Arial"/>
          <w:bCs/>
          <w:sz w:val="24"/>
          <w:szCs w:val="24"/>
        </w:rPr>
        <w:t xml:space="preserve"> </w:t>
      </w:r>
      <w:r w:rsidR="00EA7C76">
        <w:rPr>
          <w:rFonts w:ascii="Arial" w:hAnsi="Arial" w:cs="Arial"/>
          <w:bCs/>
          <w:sz w:val="24"/>
          <w:szCs w:val="24"/>
        </w:rPr>
        <w:t>przedmiotu zamówienia zgodnie z </w:t>
      </w:r>
      <w:r w:rsidRPr="007F39F5">
        <w:rPr>
          <w:rFonts w:ascii="Arial" w:hAnsi="Arial" w:cs="Arial"/>
          <w:bCs/>
          <w:sz w:val="24"/>
          <w:szCs w:val="24"/>
        </w:rPr>
        <w:t>przeznaczeniem.</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Jeżeli w trakcie czynności odbioru końcowego zostaną stwierdzone wady istotne nadające się do usunięcia, Zamawiający odmawia odbioru do czasu usunięcia wady;</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Jeżeli w trakcie czynności odbioru końcowego zostaną stwierdzone wady istotne nie nadające się do usunięcia to, Zamawiający odstępuje od umowy (naliczając jednocześnie karę umowną za odstąpienie od umowy wskutek okoliczności, za które odpowiada Wykonawca) lub żąda wykonania przedmiotu po raz drugi (naliczając jednocześnie karę</w:t>
      </w:r>
      <w:r w:rsidR="00EA7C76">
        <w:rPr>
          <w:rFonts w:ascii="Arial" w:hAnsi="Arial" w:cs="Arial"/>
          <w:bCs/>
          <w:sz w:val="24"/>
          <w:szCs w:val="24"/>
        </w:rPr>
        <w:t xml:space="preserve"> umowną za każdy dzień zwłoki w </w:t>
      </w:r>
      <w:r w:rsidRPr="007F39F5">
        <w:rPr>
          <w:rFonts w:ascii="Arial" w:hAnsi="Arial" w:cs="Arial"/>
          <w:bCs/>
          <w:sz w:val="24"/>
          <w:szCs w:val="24"/>
        </w:rPr>
        <w:t>oddaniu przedmiotu umowy).</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Jeżeli w trakcie czynności odbioru końcowego zostaną stwierdzone wady nieistotne (usterki) nadające się do usunięcia Zamawiający dokonuje odbioru przedmiotu zamówienia i wyznacza termin usunięcia wady nieistotnej.</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Jeżeli w trakcie czynności odbioru końcowego zostaną stwierdzone wady nieistotne (usterki) nie nadające się do usunięcia Zamawiający dokonuje odbioru przedmiotu zamówienia i obniża odpowiednio wynagrodzenie.</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Po usunięciu wad istotnych Wykonawca zobowiązany jest do pisemnego zawiadomienia Zamawiającego o ich usunięciu. Wówczas czynności odbioru zostają powtórzone wg ustaleń określonych powyżej w §5 niniejszej umowy.</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 xml:space="preserve">Po usunięciu wad nieistotnych Wykonawca zobowiązany jest do zawiadomienia Zamawiającego o ich usunięciu. </w:t>
      </w:r>
    </w:p>
    <w:p w:rsidR="001676D0" w:rsidRPr="007F39F5" w:rsidRDefault="001676D0" w:rsidP="00EA7C76">
      <w:pPr>
        <w:pStyle w:val="Akapitzlist"/>
        <w:numPr>
          <w:ilvl w:val="0"/>
          <w:numId w:val="15"/>
        </w:numPr>
        <w:spacing w:after="80" w:line="240" w:lineRule="auto"/>
        <w:ind w:left="357" w:hanging="357"/>
        <w:contextualSpacing w:val="0"/>
        <w:jc w:val="both"/>
        <w:rPr>
          <w:rFonts w:ascii="Arial" w:hAnsi="Arial" w:cs="Arial"/>
          <w:bCs/>
          <w:sz w:val="24"/>
          <w:szCs w:val="24"/>
        </w:rPr>
      </w:pPr>
      <w:r w:rsidRPr="007F39F5">
        <w:rPr>
          <w:rFonts w:ascii="Arial" w:hAnsi="Arial" w:cs="Arial"/>
          <w:bCs/>
          <w:sz w:val="24"/>
          <w:szCs w:val="24"/>
        </w:rPr>
        <w:t>Wady ujawnione po odbiorze.</w:t>
      </w:r>
    </w:p>
    <w:p w:rsidR="001676D0" w:rsidRPr="007F39F5" w:rsidRDefault="001676D0" w:rsidP="00EA7C76">
      <w:pPr>
        <w:pStyle w:val="Akapitzlist"/>
        <w:numPr>
          <w:ilvl w:val="1"/>
          <w:numId w:val="15"/>
        </w:numPr>
        <w:spacing w:afterLines="40" w:after="96" w:line="240" w:lineRule="auto"/>
        <w:contextualSpacing w:val="0"/>
        <w:jc w:val="both"/>
        <w:rPr>
          <w:rFonts w:ascii="Arial" w:hAnsi="Arial" w:cs="Arial"/>
          <w:bCs/>
          <w:sz w:val="24"/>
          <w:szCs w:val="24"/>
        </w:rPr>
      </w:pPr>
      <w:r w:rsidRPr="007F39F5">
        <w:rPr>
          <w:rFonts w:ascii="Arial" w:hAnsi="Arial" w:cs="Arial"/>
          <w:bCs/>
          <w:sz w:val="24"/>
          <w:szCs w:val="24"/>
        </w:rPr>
        <w:t>W okresie gwarancji Wykonawca obowiązany jest do nieodpłatnego usuwania wad istotnych i usterek ujawnionych po odbiorze końcowym.</w:t>
      </w:r>
    </w:p>
    <w:p w:rsidR="001676D0" w:rsidRPr="007F39F5" w:rsidRDefault="001676D0" w:rsidP="00EA7C76">
      <w:pPr>
        <w:pStyle w:val="Akapitzlist"/>
        <w:numPr>
          <w:ilvl w:val="1"/>
          <w:numId w:val="15"/>
        </w:numPr>
        <w:spacing w:afterLines="40" w:after="96" w:line="240" w:lineRule="auto"/>
        <w:ind w:left="788" w:hanging="431"/>
        <w:contextualSpacing w:val="0"/>
        <w:jc w:val="both"/>
        <w:rPr>
          <w:rFonts w:ascii="Arial" w:hAnsi="Arial" w:cs="Arial"/>
          <w:bCs/>
          <w:sz w:val="24"/>
          <w:szCs w:val="24"/>
        </w:rPr>
      </w:pPr>
      <w:r w:rsidRPr="007F39F5">
        <w:rPr>
          <w:rFonts w:ascii="Arial" w:hAnsi="Arial" w:cs="Arial"/>
          <w:bCs/>
          <w:sz w:val="24"/>
          <w:szCs w:val="24"/>
        </w:rPr>
        <w:t>Ustala się poniższe terminy usunięcia wad istotnych i usterek:</w:t>
      </w:r>
    </w:p>
    <w:p w:rsidR="001676D0" w:rsidRPr="007F39F5" w:rsidRDefault="00D662B3" w:rsidP="00EA7C76">
      <w:pPr>
        <w:pStyle w:val="Akapitzlist"/>
        <w:numPr>
          <w:ilvl w:val="0"/>
          <w:numId w:val="16"/>
        </w:numPr>
        <w:spacing w:line="240" w:lineRule="auto"/>
        <w:jc w:val="both"/>
        <w:rPr>
          <w:rFonts w:ascii="Arial" w:hAnsi="Arial" w:cs="Arial"/>
          <w:bCs/>
          <w:sz w:val="24"/>
          <w:szCs w:val="24"/>
        </w:rPr>
      </w:pPr>
      <w:r w:rsidRPr="007F39F5">
        <w:rPr>
          <w:rFonts w:ascii="Arial" w:hAnsi="Arial" w:cs="Arial"/>
          <w:bCs/>
          <w:sz w:val="24"/>
          <w:szCs w:val="24"/>
        </w:rPr>
        <w:t>w</w:t>
      </w:r>
      <w:r w:rsidR="001676D0" w:rsidRPr="007F39F5">
        <w:rPr>
          <w:rFonts w:ascii="Arial" w:hAnsi="Arial" w:cs="Arial"/>
          <w:bCs/>
          <w:sz w:val="24"/>
          <w:szCs w:val="24"/>
        </w:rPr>
        <w:t>ad istotnych, w terminie 21 dni kalendarzowych od zgłoszenia przez Zamawiającego,</w:t>
      </w:r>
    </w:p>
    <w:p w:rsidR="001676D0" w:rsidRPr="007F39F5" w:rsidRDefault="001676D0" w:rsidP="00EA7C76">
      <w:pPr>
        <w:pStyle w:val="Akapitzlist"/>
        <w:numPr>
          <w:ilvl w:val="0"/>
          <w:numId w:val="16"/>
        </w:numPr>
        <w:spacing w:line="240" w:lineRule="auto"/>
        <w:jc w:val="both"/>
        <w:rPr>
          <w:rFonts w:ascii="Arial" w:hAnsi="Arial" w:cs="Arial"/>
          <w:bCs/>
          <w:sz w:val="24"/>
          <w:szCs w:val="24"/>
        </w:rPr>
      </w:pPr>
      <w:r w:rsidRPr="007F39F5">
        <w:rPr>
          <w:rFonts w:ascii="Arial" w:hAnsi="Arial" w:cs="Arial"/>
          <w:bCs/>
          <w:sz w:val="24"/>
          <w:szCs w:val="24"/>
        </w:rPr>
        <w:t>usterek, w ciągu 14 dni kalendarzowych od zgłoszenia przez Zamawiającego,</w:t>
      </w:r>
    </w:p>
    <w:p w:rsidR="00D662B3" w:rsidRPr="007F39F5" w:rsidRDefault="001676D0" w:rsidP="00EA7C76">
      <w:pPr>
        <w:pStyle w:val="Akapitzlist"/>
        <w:numPr>
          <w:ilvl w:val="0"/>
          <w:numId w:val="16"/>
        </w:numPr>
        <w:spacing w:after="80" w:line="240" w:lineRule="auto"/>
        <w:ind w:left="714" w:hanging="357"/>
        <w:contextualSpacing w:val="0"/>
        <w:jc w:val="both"/>
        <w:rPr>
          <w:rFonts w:ascii="Arial" w:hAnsi="Arial" w:cs="Arial"/>
          <w:bCs/>
          <w:sz w:val="24"/>
          <w:szCs w:val="24"/>
        </w:rPr>
      </w:pPr>
      <w:r w:rsidRPr="007F39F5">
        <w:rPr>
          <w:rFonts w:ascii="Arial" w:hAnsi="Arial" w:cs="Arial"/>
          <w:bCs/>
          <w:sz w:val="24"/>
          <w:szCs w:val="24"/>
        </w:rPr>
        <w:t>usunięcie wad i usterek powinno być stwierdzone protokolarnie.</w:t>
      </w:r>
    </w:p>
    <w:p w:rsidR="00AD5CFE" w:rsidRPr="007F39F5" w:rsidRDefault="001676D0" w:rsidP="00EA7C76">
      <w:pPr>
        <w:pStyle w:val="Akapitzlist"/>
        <w:numPr>
          <w:ilvl w:val="0"/>
          <w:numId w:val="15"/>
        </w:numPr>
        <w:spacing w:line="240" w:lineRule="auto"/>
        <w:jc w:val="both"/>
        <w:rPr>
          <w:rFonts w:ascii="Arial" w:hAnsi="Arial" w:cs="Arial"/>
          <w:bCs/>
          <w:sz w:val="24"/>
          <w:szCs w:val="24"/>
        </w:rPr>
      </w:pPr>
      <w:r w:rsidRPr="007F39F5">
        <w:rPr>
          <w:rFonts w:ascii="Arial" w:hAnsi="Arial" w:cs="Arial"/>
          <w:bCs/>
          <w:sz w:val="24"/>
          <w:szCs w:val="24"/>
        </w:rPr>
        <w:t>Wykonawca jest odpowiedzialny za wszelkie szkody i straty, które spowodował w czasie prac nad usuwaniem wad i usterek.</w:t>
      </w:r>
    </w:p>
    <w:p w:rsidR="00EA7C76" w:rsidRDefault="00EA7C76" w:rsidP="00EA7C76">
      <w:pPr>
        <w:pStyle w:val="Tekstpodstawowy"/>
        <w:tabs>
          <w:tab w:val="left" w:pos="360"/>
        </w:tabs>
        <w:spacing w:after="120"/>
        <w:jc w:val="center"/>
        <w:rPr>
          <w:rFonts w:ascii="Arial" w:hAnsi="Arial" w:cs="Arial"/>
          <w:b/>
        </w:rPr>
      </w:pPr>
    </w:p>
    <w:p w:rsidR="001926F5" w:rsidRPr="007F39F5" w:rsidRDefault="001926F5" w:rsidP="00EA7C76">
      <w:pPr>
        <w:pStyle w:val="Tekstpodstawowy"/>
        <w:tabs>
          <w:tab w:val="left" w:pos="360"/>
        </w:tabs>
        <w:spacing w:after="120"/>
        <w:jc w:val="center"/>
        <w:rPr>
          <w:rFonts w:ascii="Arial" w:hAnsi="Arial" w:cs="Arial"/>
          <w:b/>
          <w:bCs/>
        </w:rPr>
      </w:pPr>
      <w:r w:rsidRPr="007F39F5">
        <w:rPr>
          <w:rFonts w:ascii="Arial" w:hAnsi="Arial" w:cs="Arial"/>
          <w:b/>
        </w:rPr>
        <w:lastRenderedPageBreak/>
        <w:t xml:space="preserve">§ </w:t>
      </w:r>
      <w:r w:rsidR="00D70B71" w:rsidRPr="007F39F5">
        <w:rPr>
          <w:rFonts w:ascii="Arial" w:hAnsi="Arial" w:cs="Arial"/>
          <w:b/>
        </w:rPr>
        <w:t>7</w:t>
      </w:r>
      <w:r w:rsidRPr="007F39F5">
        <w:rPr>
          <w:rFonts w:ascii="Arial" w:hAnsi="Arial" w:cs="Arial"/>
          <w:b/>
          <w:bCs/>
        </w:rPr>
        <w:t xml:space="preserve"> Zasady rozliczeń finansowych</w:t>
      </w:r>
    </w:p>
    <w:p w:rsidR="00FF48EE" w:rsidRPr="007F39F5" w:rsidRDefault="009450D5" w:rsidP="00EA7C76">
      <w:pPr>
        <w:pStyle w:val="Akapitzlist"/>
        <w:numPr>
          <w:ilvl w:val="0"/>
          <w:numId w:val="17"/>
        </w:numPr>
        <w:autoSpaceDE w:val="0"/>
        <w:autoSpaceDN w:val="0"/>
        <w:adjustRightInd w:val="0"/>
        <w:spacing w:after="80" w:line="240" w:lineRule="auto"/>
        <w:ind w:left="357" w:hanging="357"/>
        <w:contextualSpacing w:val="0"/>
        <w:jc w:val="both"/>
        <w:rPr>
          <w:rFonts w:ascii="Arial" w:hAnsi="Arial" w:cs="Arial"/>
          <w:sz w:val="24"/>
          <w:szCs w:val="24"/>
        </w:rPr>
      </w:pPr>
      <w:r w:rsidRPr="007F39F5">
        <w:rPr>
          <w:rStyle w:val="Wyrnieniedelikatne1"/>
          <w:rFonts w:ascii="Arial" w:hAnsi="Arial" w:cs="Arial"/>
          <w:i w:val="0"/>
          <w:color w:val="auto"/>
          <w:sz w:val="24"/>
          <w:szCs w:val="24"/>
        </w:rPr>
        <w:t xml:space="preserve">Warunkiem wypłaty wynagrodzenia </w:t>
      </w:r>
      <w:r w:rsidR="00326CB6" w:rsidRPr="007F39F5">
        <w:rPr>
          <w:rStyle w:val="Wyrnieniedelikatne1"/>
          <w:rFonts w:ascii="Arial" w:hAnsi="Arial" w:cs="Arial"/>
          <w:i w:val="0"/>
          <w:color w:val="auto"/>
          <w:sz w:val="24"/>
          <w:szCs w:val="24"/>
        </w:rPr>
        <w:t xml:space="preserve">jest </w:t>
      </w:r>
      <w:r w:rsidRPr="007F39F5">
        <w:rPr>
          <w:rStyle w:val="Wyrnieniedelikatne1"/>
          <w:rFonts w:ascii="Arial" w:hAnsi="Arial" w:cs="Arial"/>
          <w:i w:val="0"/>
          <w:color w:val="auto"/>
          <w:sz w:val="24"/>
          <w:szCs w:val="24"/>
        </w:rPr>
        <w:t>prze</w:t>
      </w:r>
      <w:r w:rsidR="00DA1122" w:rsidRPr="007F39F5">
        <w:rPr>
          <w:rStyle w:val="Wyrnieniedelikatne1"/>
          <w:rFonts w:ascii="Arial" w:hAnsi="Arial" w:cs="Arial"/>
          <w:i w:val="0"/>
          <w:color w:val="auto"/>
          <w:sz w:val="24"/>
          <w:szCs w:val="24"/>
        </w:rPr>
        <w:t>dłożenie przez Wykonawcę faktur</w:t>
      </w:r>
      <w:r w:rsidRPr="007F39F5">
        <w:rPr>
          <w:rStyle w:val="Wyrnieniedelikatne1"/>
          <w:rFonts w:ascii="Arial" w:hAnsi="Arial" w:cs="Arial"/>
          <w:i w:val="0"/>
          <w:color w:val="auto"/>
          <w:sz w:val="24"/>
          <w:szCs w:val="24"/>
        </w:rPr>
        <w:t xml:space="preserve"> VAT </w:t>
      </w:r>
      <w:r w:rsidR="00D70B71" w:rsidRPr="007F39F5">
        <w:rPr>
          <w:rStyle w:val="Wyrnieniedelikatne1"/>
          <w:rFonts w:ascii="Arial" w:hAnsi="Arial" w:cs="Arial"/>
          <w:i w:val="0"/>
          <w:color w:val="auto"/>
          <w:sz w:val="24"/>
          <w:szCs w:val="24"/>
        </w:rPr>
        <w:t xml:space="preserve">prawidłowo </w:t>
      </w:r>
      <w:r w:rsidRPr="007F39F5">
        <w:rPr>
          <w:rStyle w:val="Wyrnieniedelikatne1"/>
          <w:rFonts w:ascii="Arial" w:hAnsi="Arial" w:cs="Arial"/>
          <w:i w:val="0"/>
          <w:color w:val="auto"/>
          <w:sz w:val="24"/>
          <w:szCs w:val="24"/>
        </w:rPr>
        <w:t>sporządzo</w:t>
      </w:r>
      <w:r w:rsidR="00A32090" w:rsidRPr="007F39F5">
        <w:rPr>
          <w:rStyle w:val="Wyrnieniedelikatne1"/>
          <w:rFonts w:ascii="Arial" w:hAnsi="Arial" w:cs="Arial"/>
          <w:i w:val="0"/>
          <w:color w:val="auto"/>
          <w:sz w:val="24"/>
          <w:szCs w:val="24"/>
        </w:rPr>
        <w:t>nych</w:t>
      </w:r>
      <w:r w:rsidRPr="007F39F5">
        <w:rPr>
          <w:rStyle w:val="Wyrnieniedelikatne1"/>
          <w:rFonts w:ascii="Arial" w:hAnsi="Arial" w:cs="Arial"/>
          <w:i w:val="0"/>
          <w:color w:val="auto"/>
          <w:sz w:val="24"/>
          <w:szCs w:val="24"/>
        </w:rPr>
        <w:t xml:space="preserve"> w oparciu o </w:t>
      </w:r>
      <w:r w:rsidR="001676D0" w:rsidRPr="007F39F5">
        <w:rPr>
          <w:rStyle w:val="Wyrnieniedelikatne1"/>
          <w:rFonts w:ascii="Arial" w:hAnsi="Arial" w:cs="Arial"/>
          <w:i w:val="0"/>
          <w:color w:val="auto"/>
          <w:sz w:val="24"/>
          <w:szCs w:val="24"/>
        </w:rPr>
        <w:t>protok</w:t>
      </w:r>
      <w:r w:rsidR="00A32090" w:rsidRPr="007F39F5">
        <w:rPr>
          <w:rStyle w:val="Wyrnieniedelikatne1"/>
          <w:rFonts w:ascii="Arial" w:hAnsi="Arial" w:cs="Arial"/>
          <w:i w:val="0"/>
          <w:color w:val="auto"/>
          <w:sz w:val="24"/>
          <w:szCs w:val="24"/>
        </w:rPr>
        <w:t xml:space="preserve">oły </w:t>
      </w:r>
      <w:r w:rsidRPr="007F39F5">
        <w:rPr>
          <w:rStyle w:val="Wyrnieniedelikatne1"/>
          <w:rFonts w:ascii="Arial" w:hAnsi="Arial" w:cs="Arial"/>
          <w:i w:val="0"/>
          <w:color w:val="auto"/>
          <w:sz w:val="24"/>
          <w:szCs w:val="24"/>
        </w:rPr>
        <w:t>k</w:t>
      </w:r>
      <w:r w:rsidRPr="007F39F5">
        <w:rPr>
          <w:rFonts w:ascii="Arial" w:hAnsi="Arial" w:cs="Arial"/>
          <w:sz w:val="24"/>
          <w:szCs w:val="24"/>
        </w:rPr>
        <w:t xml:space="preserve">ońcowego odbioru prac </w:t>
      </w:r>
      <w:r w:rsidR="00EF79FD" w:rsidRPr="007F39F5">
        <w:rPr>
          <w:rFonts w:ascii="Arial" w:hAnsi="Arial" w:cs="Arial"/>
          <w:sz w:val="24"/>
          <w:szCs w:val="24"/>
        </w:rPr>
        <w:t>opisan</w:t>
      </w:r>
      <w:r w:rsidR="00A32090" w:rsidRPr="007F39F5">
        <w:rPr>
          <w:rFonts w:ascii="Arial" w:hAnsi="Arial" w:cs="Arial"/>
          <w:sz w:val="24"/>
          <w:szCs w:val="24"/>
        </w:rPr>
        <w:t>e</w:t>
      </w:r>
      <w:r w:rsidR="00EF79FD" w:rsidRPr="007F39F5">
        <w:rPr>
          <w:rFonts w:ascii="Arial" w:hAnsi="Arial" w:cs="Arial"/>
          <w:sz w:val="24"/>
          <w:szCs w:val="24"/>
        </w:rPr>
        <w:t xml:space="preserve"> powyżej w </w:t>
      </w:r>
      <w:r w:rsidR="00945C6A" w:rsidRPr="007F39F5">
        <w:rPr>
          <w:rFonts w:ascii="Arial" w:hAnsi="Arial" w:cs="Arial"/>
          <w:sz w:val="24"/>
          <w:szCs w:val="24"/>
        </w:rPr>
        <w:t>§ 6</w:t>
      </w:r>
      <w:r w:rsidRPr="007F39F5">
        <w:rPr>
          <w:rFonts w:ascii="Arial" w:hAnsi="Arial" w:cs="Arial"/>
          <w:sz w:val="24"/>
          <w:szCs w:val="24"/>
        </w:rPr>
        <w:t xml:space="preserve"> niniej</w:t>
      </w:r>
      <w:r w:rsidR="00EF79FD" w:rsidRPr="007F39F5">
        <w:rPr>
          <w:rFonts w:ascii="Arial" w:hAnsi="Arial" w:cs="Arial"/>
          <w:sz w:val="24"/>
          <w:szCs w:val="24"/>
        </w:rPr>
        <w:t>szej umowy</w:t>
      </w:r>
      <w:r w:rsidR="00FF48EE" w:rsidRPr="007F39F5">
        <w:rPr>
          <w:rFonts w:ascii="Arial" w:hAnsi="Arial" w:cs="Arial"/>
          <w:sz w:val="24"/>
          <w:szCs w:val="24"/>
        </w:rPr>
        <w:t>.</w:t>
      </w:r>
    </w:p>
    <w:p w:rsidR="001926F5" w:rsidRPr="007F39F5" w:rsidRDefault="001926F5" w:rsidP="00EA7C76">
      <w:pPr>
        <w:pStyle w:val="Akapitzlist"/>
        <w:numPr>
          <w:ilvl w:val="0"/>
          <w:numId w:val="17"/>
        </w:numPr>
        <w:autoSpaceDE w:val="0"/>
        <w:autoSpaceDN w:val="0"/>
        <w:adjustRightInd w:val="0"/>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Wynagrodzenie należne Wykonawcy płatne będzie przez Zamawiającego przelewem na konto wskazane na fakturze.</w:t>
      </w:r>
    </w:p>
    <w:p w:rsidR="007E3274" w:rsidRDefault="001926F5" w:rsidP="00081DBE">
      <w:pPr>
        <w:pStyle w:val="Akapitzlist"/>
        <w:numPr>
          <w:ilvl w:val="0"/>
          <w:numId w:val="17"/>
        </w:numPr>
        <w:autoSpaceDE w:val="0"/>
        <w:autoSpaceDN w:val="0"/>
        <w:adjustRightInd w:val="0"/>
        <w:spacing w:line="240" w:lineRule="auto"/>
        <w:ind w:left="357" w:hanging="357"/>
        <w:contextualSpacing w:val="0"/>
        <w:jc w:val="both"/>
        <w:rPr>
          <w:rFonts w:ascii="Arial" w:hAnsi="Arial" w:cs="Arial"/>
          <w:sz w:val="24"/>
          <w:szCs w:val="24"/>
        </w:rPr>
      </w:pPr>
      <w:r w:rsidRPr="007F39F5">
        <w:rPr>
          <w:rFonts w:ascii="Arial" w:hAnsi="Arial" w:cs="Arial"/>
          <w:sz w:val="24"/>
          <w:szCs w:val="24"/>
        </w:rPr>
        <w:t xml:space="preserve">Termin realizacji faktury </w:t>
      </w:r>
      <w:r w:rsidR="00B424B8" w:rsidRPr="007F39F5">
        <w:rPr>
          <w:rFonts w:ascii="Arial" w:hAnsi="Arial" w:cs="Arial"/>
          <w:sz w:val="24"/>
          <w:szCs w:val="24"/>
        </w:rPr>
        <w:t xml:space="preserve">wynosi </w:t>
      </w:r>
      <w:r w:rsidR="000959AE" w:rsidRPr="007F39F5">
        <w:rPr>
          <w:rFonts w:ascii="Arial" w:hAnsi="Arial" w:cs="Arial"/>
          <w:sz w:val="24"/>
          <w:szCs w:val="24"/>
        </w:rPr>
        <w:t>21</w:t>
      </w:r>
      <w:r w:rsidR="00571662" w:rsidRPr="007F39F5">
        <w:rPr>
          <w:rFonts w:ascii="Arial" w:hAnsi="Arial" w:cs="Arial"/>
          <w:sz w:val="24"/>
          <w:szCs w:val="24"/>
        </w:rPr>
        <w:t xml:space="preserve"> d</w:t>
      </w:r>
      <w:r w:rsidRPr="007F39F5">
        <w:rPr>
          <w:rFonts w:ascii="Arial" w:hAnsi="Arial" w:cs="Arial"/>
          <w:sz w:val="24"/>
          <w:szCs w:val="24"/>
        </w:rPr>
        <w:t xml:space="preserve">ni od daty złożenia </w:t>
      </w:r>
      <w:r w:rsidR="00D70B71" w:rsidRPr="007F39F5">
        <w:rPr>
          <w:rFonts w:ascii="Arial" w:hAnsi="Arial" w:cs="Arial"/>
          <w:sz w:val="24"/>
          <w:szCs w:val="24"/>
        </w:rPr>
        <w:t xml:space="preserve">prawidłowo wystawionej </w:t>
      </w:r>
      <w:r w:rsidRPr="007F39F5">
        <w:rPr>
          <w:rFonts w:ascii="Arial" w:hAnsi="Arial" w:cs="Arial"/>
          <w:sz w:val="24"/>
          <w:szCs w:val="24"/>
        </w:rPr>
        <w:t>faktury w</w:t>
      </w:r>
      <w:r w:rsidR="00D662B3" w:rsidRPr="007F39F5">
        <w:rPr>
          <w:rFonts w:ascii="Arial" w:hAnsi="Arial" w:cs="Arial"/>
          <w:sz w:val="24"/>
          <w:szCs w:val="24"/>
        </w:rPr>
        <w:t> </w:t>
      </w:r>
      <w:r w:rsidRPr="007F39F5">
        <w:rPr>
          <w:rFonts w:ascii="Arial" w:hAnsi="Arial" w:cs="Arial"/>
          <w:sz w:val="24"/>
          <w:szCs w:val="24"/>
        </w:rPr>
        <w:t>si</w:t>
      </w:r>
      <w:r w:rsidR="00571662" w:rsidRPr="007F39F5">
        <w:rPr>
          <w:rFonts w:ascii="Arial" w:hAnsi="Arial" w:cs="Arial"/>
          <w:sz w:val="24"/>
          <w:szCs w:val="24"/>
        </w:rPr>
        <w:t>edzibie Zamawiającego.</w:t>
      </w:r>
    </w:p>
    <w:p w:rsidR="00081DBE" w:rsidRPr="00081DBE" w:rsidRDefault="00081DBE" w:rsidP="00081DBE">
      <w:pPr>
        <w:pStyle w:val="Akapitzlist"/>
        <w:autoSpaceDE w:val="0"/>
        <w:autoSpaceDN w:val="0"/>
        <w:adjustRightInd w:val="0"/>
        <w:spacing w:line="240" w:lineRule="auto"/>
        <w:ind w:left="357"/>
        <w:contextualSpacing w:val="0"/>
        <w:jc w:val="both"/>
        <w:rPr>
          <w:rFonts w:ascii="Arial" w:hAnsi="Arial" w:cs="Arial"/>
          <w:sz w:val="24"/>
          <w:szCs w:val="24"/>
        </w:rPr>
      </w:pPr>
    </w:p>
    <w:p w:rsidR="001676D0" w:rsidRPr="007F39F5" w:rsidRDefault="001676D0" w:rsidP="00EA7C76">
      <w:pPr>
        <w:pStyle w:val="Tekstpodstawowy"/>
        <w:tabs>
          <w:tab w:val="left" w:pos="360"/>
        </w:tabs>
        <w:spacing w:after="120"/>
        <w:ind w:left="357" w:hanging="357"/>
        <w:jc w:val="center"/>
        <w:rPr>
          <w:rFonts w:ascii="Arial" w:hAnsi="Arial" w:cs="Arial"/>
          <w:b/>
          <w:bCs/>
        </w:rPr>
      </w:pPr>
      <w:r w:rsidRPr="007F39F5">
        <w:rPr>
          <w:rFonts w:ascii="Arial" w:hAnsi="Arial" w:cs="Arial"/>
          <w:b/>
        </w:rPr>
        <w:t xml:space="preserve">§ </w:t>
      </w:r>
      <w:r w:rsidR="00D70B71" w:rsidRPr="007F39F5">
        <w:rPr>
          <w:rFonts w:ascii="Arial" w:hAnsi="Arial" w:cs="Arial"/>
          <w:b/>
        </w:rPr>
        <w:t>8</w:t>
      </w:r>
      <w:r w:rsidRPr="007F39F5">
        <w:rPr>
          <w:rFonts w:ascii="Arial" w:hAnsi="Arial" w:cs="Arial"/>
          <w:b/>
          <w:bCs/>
        </w:rPr>
        <w:t xml:space="preserve"> Odpowiedzialność z tytułu rękojmi za wady</w:t>
      </w:r>
    </w:p>
    <w:p w:rsidR="001676D0" w:rsidRPr="007F39F5" w:rsidRDefault="001676D0" w:rsidP="00EA7C76">
      <w:pPr>
        <w:pStyle w:val="Akapitzlist"/>
        <w:numPr>
          <w:ilvl w:val="0"/>
          <w:numId w:val="18"/>
        </w:numPr>
        <w:spacing w:afterLines="40" w:after="96" w:line="240" w:lineRule="auto"/>
        <w:contextualSpacing w:val="0"/>
        <w:jc w:val="both"/>
        <w:rPr>
          <w:rFonts w:ascii="Arial" w:hAnsi="Arial" w:cs="Arial"/>
          <w:bCs/>
          <w:sz w:val="24"/>
          <w:szCs w:val="24"/>
        </w:rPr>
      </w:pPr>
      <w:r w:rsidRPr="007F39F5">
        <w:rPr>
          <w:rFonts w:ascii="Arial" w:hAnsi="Arial" w:cs="Arial"/>
          <w:bCs/>
          <w:sz w:val="24"/>
          <w:szCs w:val="24"/>
        </w:rPr>
        <w:t xml:space="preserve">Wykonawca </w:t>
      </w:r>
      <w:r w:rsidRPr="007F39F5">
        <w:rPr>
          <w:rFonts w:ascii="Arial" w:hAnsi="Arial" w:cs="Arial"/>
          <w:b/>
          <w:bCs/>
          <w:sz w:val="24"/>
          <w:szCs w:val="24"/>
        </w:rPr>
        <w:t xml:space="preserve">udziela </w:t>
      </w:r>
      <w:r w:rsidR="00AD5CFE" w:rsidRPr="007F39F5">
        <w:rPr>
          <w:rFonts w:ascii="Arial" w:hAnsi="Arial" w:cs="Arial"/>
          <w:b/>
          <w:bCs/>
          <w:sz w:val="24"/>
          <w:szCs w:val="24"/>
        </w:rPr>
        <w:t>24</w:t>
      </w:r>
      <w:r w:rsidRPr="007F39F5">
        <w:rPr>
          <w:rFonts w:ascii="Arial" w:hAnsi="Arial" w:cs="Arial"/>
          <w:b/>
          <w:bCs/>
          <w:sz w:val="24"/>
          <w:szCs w:val="24"/>
        </w:rPr>
        <w:t xml:space="preserve"> miesięcznej gwarancji na przedmiot umowy </w:t>
      </w:r>
      <w:r w:rsidRPr="007F39F5">
        <w:rPr>
          <w:rFonts w:ascii="Arial" w:hAnsi="Arial" w:cs="Arial"/>
          <w:bCs/>
          <w:sz w:val="24"/>
          <w:szCs w:val="24"/>
        </w:rPr>
        <w:t>liczonej od dnia odbioru prac objętych zamówieniem.</w:t>
      </w:r>
    </w:p>
    <w:p w:rsidR="001676D0" w:rsidRPr="007F39F5" w:rsidRDefault="001676D0" w:rsidP="00EA7C76">
      <w:pPr>
        <w:pStyle w:val="Akapitzlist"/>
        <w:numPr>
          <w:ilvl w:val="0"/>
          <w:numId w:val="18"/>
        </w:numPr>
        <w:spacing w:afterLines="40" w:after="96" w:line="240" w:lineRule="auto"/>
        <w:ind w:left="357" w:hanging="357"/>
        <w:contextualSpacing w:val="0"/>
        <w:jc w:val="both"/>
        <w:rPr>
          <w:rFonts w:ascii="Arial" w:hAnsi="Arial" w:cs="Arial"/>
          <w:bCs/>
          <w:sz w:val="24"/>
          <w:szCs w:val="24"/>
        </w:rPr>
      </w:pPr>
      <w:r w:rsidRPr="007F39F5">
        <w:rPr>
          <w:rFonts w:ascii="Arial" w:hAnsi="Arial" w:cs="Arial"/>
          <w:sz w:val="24"/>
          <w:szCs w:val="24"/>
        </w:rPr>
        <w:t>Zamawiający jest zobowiązany do sprawdzenia robót i powiadomienia Wykonawcy o</w:t>
      </w:r>
      <w:r w:rsidR="00B04050" w:rsidRPr="007F39F5">
        <w:rPr>
          <w:rFonts w:ascii="Arial" w:hAnsi="Arial" w:cs="Arial"/>
          <w:sz w:val="24"/>
          <w:szCs w:val="24"/>
        </w:rPr>
        <w:t> </w:t>
      </w:r>
      <w:r w:rsidRPr="007F39F5">
        <w:rPr>
          <w:rFonts w:ascii="Arial" w:hAnsi="Arial" w:cs="Arial"/>
          <w:sz w:val="24"/>
          <w:szCs w:val="24"/>
        </w:rPr>
        <w:t>wykrytych wadach w terminie 7 dni od daty ich ujawnienia.</w:t>
      </w:r>
    </w:p>
    <w:p w:rsidR="001676D0" w:rsidRPr="007F39F5" w:rsidRDefault="001676D0" w:rsidP="00EA7C76">
      <w:pPr>
        <w:pStyle w:val="Tekstpodstawowy"/>
        <w:numPr>
          <w:ilvl w:val="0"/>
          <w:numId w:val="18"/>
        </w:numPr>
        <w:spacing w:afterLines="40" w:after="96"/>
        <w:rPr>
          <w:rFonts w:ascii="Arial" w:hAnsi="Arial" w:cs="Arial"/>
        </w:rPr>
      </w:pPr>
      <w:r w:rsidRPr="007F39F5">
        <w:rPr>
          <w:rFonts w:ascii="Arial" w:hAnsi="Arial" w:cs="Arial"/>
        </w:rPr>
        <w:t>Wykonawca nie może odmówić usunięcia wad bez względu na wysokość związanych z</w:t>
      </w:r>
      <w:r w:rsidR="00B04050" w:rsidRPr="007F39F5">
        <w:rPr>
          <w:rFonts w:ascii="Arial" w:hAnsi="Arial" w:cs="Arial"/>
        </w:rPr>
        <w:t> </w:t>
      </w:r>
      <w:r w:rsidRPr="007F39F5">
        <w:rPr>
          <w:rFonts w:ascii="Arial" w:hAnsi="Arial" w:cs="Arial"/>
        </w:rPr>
        <w:t>tym kosztów.</w:t>
      </w:r>
    </w:p>
    <w:p w:rsidR="003F180E" w:rsidRPr="007F39F5" w:rsidRDefault="001676D0" w:rsidP="00EA7C76">
      <w:pPr>
        <w:pStyle w:val="Tekstpodstawowy"/>
        <w:numPr>
          <w:ilvl w:val="0"/>
          <w:numId w:val="18"/>
        </w:numPr>
        <w:spacing w:afterLines="40" w:after="96"/>
        <w:rPr>
          <w:rFonts w:ascii="Arial" w:hAnsi="Arial" w:cs="Arial"/>
        </w:rPr>
      </w:pPr>
      <w:r w:rsidRPr="007F39F5">
        <w:rPr>
          <w:rFonts w:ascii="Arial" w:hAnsi="Arial" w:cs="Arial"/>
        </w:rPr>
        <w:t>W przypadku nie usunięcia ujawnionych wad w terminach ustalonych powyżej w</w:t>
      </w:r>
      <w:r w:rsidR="00AD249E" w:rsidRPr="007F39F5">
        <w:rPr>
          <w:rFonts w:ascii="Arial" w:hAnsi="Arial" w:cs="Arial"/>
        </w:rPr>
        <w:t> </w:t>
      </w:r>
      <w:r w:rsidRPr="007F39F5">
        <w:rPr>
          <w:rFonts w:ascii="Arial" w:hAnsi="Arial" w:cs="Arial"/>
        </w:rPr>
        <w:t>§</w:t>
      </w:r>
      <w:r w:rsidR="00AD249E" w:rsidRPr="007F39F5">
        <w:rPr>
          <w:rFonts w:ascii="Arial" w:hAnsi="Arial" w:cs="Arial"/>
        </w:rPr>
        <w:t> </w:t>
      </w:r>
      <w:r w:rsidR="00EA7C76">
        <w:rPr>
          <w:rFonts w:ascii="Arial" w:hAnsi="Arial" w:cs="Arial"/>
        </w:rPr>
        <w:t>6</w:t>
      </w:r>
      <w:r w:rsidR="00AD249E" w:rsidRPr="007F39F5">
        <w:rPr>
          <w:rFonts w:ascii="Arial" w:hAnsi="Arial" w:cs="Arial"/>
        </w:rPr>
        <w:t> </w:t>
      </w:r>
      <w:r w:rsidRPr="007F39F5">
        <w:rPr>
          <w:rFonts w:ascii="Arial" w:hAnsi="Arial" w:cs="Arial"/>
        </w:rPr>
        <w:t>Zamawiający ma prawo do zastępczego usunięcia wad w ramach rękojmi – na koszt Wykonawcy.</w:t>
      </w:r>
    </w:p>
    <w:p w:rsidR="00A43554" w:rsidRPr="007F39F5" w:rsidRDefault="00A43554" w:rsidP="00EA7C76">
      <w:pPr>
        <w:pStyle w:val="Tekstpodstawowy"/>
        <w:rPr>
          <w:rFonts w:ascii="Arial" w:hAnsi="Arial" w:cs="Arial"/>
          <w:b/>
        </w:rPr>
      </w:pPr>
    </w:p>
    <w:p w:rsidR="00B571C4" w:rsidRPr="007F39F5" w:rsidRDefault="00E26AC5" w:rsidP="00EA7C76">
      <w:pPr>
        <w:pStyle w:val="Tekstpodstawowy"/>
        <w:spacing w:after="120"/>
        <w:jc w:val="center"/>
        <w:rPr>
          <w:rFonts w:ascii="Arial" w:hAnsi="Arial" w:cs="Arial"/>
          <w:b/>
          <w:bCs/>
        </w:rPr>
      </w:pPr>
      <w:r w:rsidRPr="007F39F5">
        <w:rPr>
          <w:rFonts w:ascii="Arial" w:hAnsi="Arial" w:cs="Arial"/>
          <w:b/>
        </w:rPr>
        <w:t xml:space="preserve">§ </w:t>
      </w:r>
      <w:r w:rsidR="00D70B71" w:rsidRPr="007F39F5">
        <w:rPr>
          <w:rFonts w:ascii="Arial" w:hAnsi="Arial" w:cs="Arial"/>
          <w:b/>
        </w:rPr>
        <w:t>9</w:t>
      </w:r>
      <w:r w:rsidR="00B571C4" w:rsidRPr="007F39F5">
        <w:rPr>
          <w:rFonts w:ascii="Arial" w:hAnsi="Arial" w:cs="Arial"/>
          <w:b/>
        </w:rPr>
        <w:t xml:space="preserve"> </w:t>
      </w:r>
      <w:r w:rsidR="00B571C4" w:rsidRPr="007F39F5">
        <w:rPr>
          <w:rFonts w:ascii="Arial" w:hAnsi="Arial" w:cs="Arial"/>
          <w:b/>
          <w:bCs/>
        </w:rPr>
        <w:t>Kary umowne</w:t>
      </w:r>
    </w:p>
    <w:p w:rsidR="00921051" w:rsidRPr="007F39F5" w:rsidRDefault="00921051" w:rsidP="00EA7C76">
      <w:pPr>
        <w:autoSpaceDE w:val="0"/>
        <w:autoSpaceDN w:val="0"/>
        <w:adjustRightInd w:val="0"/>
        <w:spacing w:after="80"/>
        <w:jc w:val="both"/>
        <w:rPr>
          <w:rFonts w:ascii="Arial" w:hAnsi="Arial" w:cs="Arial"/>
        </w:rPr>
      </w:pPr>
      <w:r w:rsidRPr="007F39F5">
        <w:rPr>
          <w:rFonts w:ascii="Arial" w:hAnsi="Arial" w:cs="Arial"/>
        </w:rPr>
        <w:t>Strony postanawiają, że obowiązującą je formą odszkodowania stanowią kary umowne. Kary te będą naliczane w następujących wypadkach i wysokościach:</w:t>
      </w:r>
    </w:p>
    <w:p w:rsidR="00921051" w:rsidRPr="007F39F5" w:rsidRDefault="00921051" w:rsidP="00EA7C76">
      <w:pPr>
        <w:pStyle w:val="Nagweknotatki"/>
        <w:numPr>
          <w:ilvl w:val="0"/>
          <w:numId w:val="19"/>
        </w:numPr>
        <w:spacing w:after="80"/>
        <w:ind w:left="357" w:hanging="357"/>
        <w:jc w:val="both"/>
        <w:rPr>
          <w:rFonts w:ascii="Arial" w:hAnsi="Arial" w:cs="Arial"/>
          <w:sz w:val="24"/>
          <w:szCs w:val="24"/>
        </w:rPr>
      </w:pPr>
      <w:r w:rsidRPr="007F39F5">
        <w:rPr>
          <w:rFonts w:ascii="Arial" w:hAnsi="Arial" w:cs="Arial"/>
          <w:sz w:val="24"/>
          <w:szCs w:val="24"/>
        </w:rPr>
        <w:t>Wykonawca jest zobowiązany do zapłaty Zamawiającemu kar umownych:</w:t>
      </w:r>
    </w:p>
    <w:p w:rsidR="00673559" w:rsidRPr="007F39F5" w:rsidRDefault="00AD249E" w:rsidP="00EA7C76">
      <w:pPr>
        <w:pStyle w:val="Akapitzlist"/>
        <w:numPr>
          <w:ilvl w:val="1"/>
          <w:numId w:val="20"/>
        </w:numPr>
        <w:autoSpaceDE w:val="0"/>
        <w:autoSpaceDN w:val="0"/>
        <w:adjustRightInd w:val="0"/>
        <w:spacing w:line="240" w:lineRule="auto"/>
        <w:jc w:val="both"/>
        <w:rPr>
          <w:rFonts w:ascii="Arial" w:hAnsi="Arial" w:cs="Arial"/>
          <w:sz w:val="24"/>
          <w:szCs w:val="24"/>
        </w:rPr>
      </w:pPr>
      <w:r w:rsidRPr="007F39F5">
        <w:rPr>
          <w:rFonts w:ascii="Arial" w:hAnsi="Arial" w:cs="Arial"/>
          <w:sz w:val="24"/>
          <w:szCs w:val="24"/>
          <w:u w:val="single"/>
        </w:rPr>
        <w:t>Z</w:t>
      </w:r>
      <w:r w:rsidR="00673559" w:rsidRPr="007F39F5">
        <w:rPr>
          <w:rFonts w:ascii="Arial" w:hAnsi="Arial" w:cs="Arial"/>
          <w:sz w:val="24"/>
          <w:szCs w:val="24"/>
          <w:u w:val="single"/>
        </w:rPr>
        <w:t>a odstąpienie od umowy</w:t>
      </w:r>
      <w:r w:rsidR="00673559" w:rsidRPr="007F39F5">
        <w:rPr>
          <w:rFonts w:ascii="Arial" w:hAnsi="Arial" w:cs="Arial"/>
          <w:sz w:val="24"/>
          <w:szCs w:val="24"/>
        </w:rPr>
        <w:t xml:space="preserve"> wskutek okoliczności, za które odpowiada Wykonawca </w:t>
      </w:r>
      <w:r w:rsidR="00673559" w:rsidRPr="007F39F5">
        <w:rPr>
          <w:rFonts w:ascii="Arial" w:hAnsi="Arial" w:cs="Arial"/>
          <w:sz w:val="24"/>
          <w:szCs w:val="24"/>
          <w:u w:val="single"/>
        </w:rPr>
        <w:t>w</w:t>
      </w:r>
      <w:r w:rsidRPr="007F39F5">
        <w:rPr>
          <w:rFonts w:ascii="Arial" w:hAnsi="Arial" w:cs="Arial"/>
          <w:sz w:val="24"/>
          <w:szCs w:val="24"/>
          <w:u w:val="single"/>
        </w:rPr>
        <w:t> </w:t>
      </w:r>
      <w:r w:rsidR="009E70D4" w:rsidRPr="007F39F5">
        <w:rPr>
          <w:rFonts w:ascii="Arial" w:hAnsi="Arial" w:cs="Arial"/>
          <w:sz w:val="24"/>
          <w:szCs w:val="24"/>
          <w:u w:val="single"/>
        </w:rPr>
        <w:t>wysokości 20</w:t>
      </w:r>
      <w:r w:rsidR="00673559" w:rsidRPr="007F39F5">
        <w:rPr>
          <w:rFonts w:ascii="Arial" w:hAnsi="Arial" w:cs="Arial"/>
          <w:sz w:val="24"/>
          <w:szCs w:val="24"/>
          <w:u w:val="single"/>
        </w:rPr>
        <w:t>%</w:t>
      </w:r>
      <w:r w:rsidR="00673559" w:rsidRPr="007F39F5">
        <w:rPr>
          <w:rFonts w:ascii="Arial" w:hAnsi="Arial" w:cs="Arial"/>
          <w:sz w:val="24"/>
          <w:szCs w:val="24"/>
        </w:rPr>
        <w:t xml:space="preserve"> wynagrodzenia umownego brutto określonego w §</w:t>
      </w:r>
      <w:r w:rsidR="00AB1E14" w:rsidRPr="007F39F5">
        <w:rPr>
          <w:rFonts w:ascii="Arial" w:hAnsi="Arial" w:cs="Arial"/>
          <w:sz w:val="24"/>
          <w:szCs w:val="24"/>
        </w:rPr>
        <w:t>4</w:t>
      </w:r>
      <w:r w:rsidRPr="007F39F5">
        <w:rPr>
          <w:rFonts w:ascii="Arial" w:hAnsi="Arial" w:cs="Arial"/>
          <w:sz w:val="24"/>
          <w:szCs w:val="24"/>
        </w:rPr>
        <w:t xml:space="preserve"> ust. 2 niniejszej umowy.</w:t>
      </w:r>
    </w:p>
    <w:p w:rsidR="00595481" w:rsidRPr="007F39F5" w:rsidRDefault="00921051" w:rsidP="00EA7C76">
      <w:pPr>
        <w:pStyle w:val="Akapitzlist"/>
        <w:numPr>
          <w:ilvl w:val="1"/>
          <w:numId w:val="20"/>
        </w:numPr>
        <w:autoSpaceDE w:val="0"/>
        <w:autoSpaceDN w:val="0"/>
        <w:adjustRightInd w:val="0"/>
        <w:spacing w:line="240" w:lineRule="auto"/>
        <w:jc w:val="both"/>
        <w:rPr>
          <w:rFonts w:ascii="Arial" w:hAnsi="Arial" w:cs="Arial"/>
          <w:sz w:val="24"/>
          <w:szCs w:val="24"/>
        </w:rPr>
      </w:pPr>
      <w:r w:rsidRPr="007F39F5">
        <w:rPr>
          <w:rFonts w:ascii="Arial" w:hAnsi="Arial" w:cs="Arial"/>
          <w:sz w:val="24"/>
          <w:szCs w:val="24"/>
          <w:u w:val="single"/>
        </w:rPr>
        <w:t xml:space="preserve">za każdy dzień </w:t>
      </w:r>
      <w:r w:rsidR="00AD5CFE" w:rsidRPr="007F39F5">
        <w:rPr>
          <w:rFonts w:ascii="Arial" w:hAnsi="Arial" w:cs="Arial"/>
          <w:sz w:val="24"/>
          <w:szCs w:val="24"/>
          <w:u w:val="single"/>
        </w:rPr>
        <w:t>zwłoki</w:t>
      </w:r>
      <w:r w:rsidRPr="007F39F5">
        <w:rPr>
          <w:rFonts w:ascii="Arial" w:hAnsi="Arial" w:cs="Arial"/>
          <w:sz w:val="24"/>
          <w:szCs w:val="24"/>
          <w:u w:val="single"/>
        </w:rPr>
        <w:t xml:space="preserve"> w</w:t>
      </w:r>
      <w:r w:rsidR="000959AE" w:rsidRPr="007F39F5">
        <w:rPr>
          <w:rFonts w:ascii="Arial" w:hAnsi="Arial" w:cs="Arial"/>
          <w:sz w:val="24"/>
          <w:szCs w:val="24"/>
          <w:u w:val="single"/>
        </w:rPr>
        <w:t xml:space="preserve"> realizacji </w:t>
      </w:r>
      <w:r w:rsidR="001676D0" w:rsidRPr="007F39F5">
        <w:rPr>
          <w:rFonts w:ascii="Arial" w:hAnsi="Arial" w:cs="Arial"/>
          <w:sz w:val="24"/>
          <w:szCs w:val="24"/>
          <w:u w:val="single"/>
        </w:rPr>
        <w:t>przedmiotu zamówienia</w:t>
      </w:r>
      <w:r w:rsidR="000959AE" w:rsidRPr="007F39F5">
        <w:rPr>
          <w:rFonts w:ascii="Arial" w:hAnsi="Arial" w:cs="Arial"/>
          <w:sz w:val="24"/>
          <w:szCs w:val="24"/>
          <w:u w:val="single"/>
        </w:rPr>
        <w:t xml:space="preserve"> </w:t>
      </w:r>
      <w:r w:rsidR="00595481" w:rsidRPr="007F39F5">
        <w:rPr>
          <w:rFonts w:ascii="Arial" w:hAnsi="Arial" w:cs="Arial"/>
          <w:sz w:val="24"/>
          <w:szCs w:val="24"/>
          <w:u w:val="single"/>
        </w:rPr>
        <w:t xml:space="preserve">w wysokości 0,5% wynagrodzenia umownego brutto określonego w § </w:t>
      </w:r>
      <w:r w:rsidR="001676D0" w:rsidRPr="007F39F5">
        <w:rPr>
          <w:rFonts w:ascii="Arial" w:hAnsi="Arial" w:cs="Arial"/>
          <w:sz w:val="24"/>
          <w:szCs w:val="24"/>
          <w:u w:val="single"/>
        </w:rPr>
        <w:t>4</w:t>
      </w:r>
      <w:r w:rsidR="00595481" w:rsidRPr="007F39F5">
        <w:rPr>
          <w:rFonts w:ascii="Arial" w:hAnsi="Arial" w:cs="Arial"/>
          <w:sz w:val="24"/>
          <w:szCs w:val="24"/>
          <w:u w:val="single"/>
        </w:rPr>
        <w:t xml:space="preserve"> </w:t>
      </w:r>
      <w:r w:rsidR="00B424B8" w:rsidRPr="007F39F5">
        <w:rPr>
          <w:rFonts w:ascii="Arial" w:hAnsi="Arial" w:cs="Arial"/>
          <w:sz w:val="24"/>
          <w:szCs w:val="24"/>
          <w:u w:val="single"/>
        </w:rPr>
        <w:t xml:space="preserve">ust. 2 </w:t>
      </w:r>
      <w:r w:rsidR="00595481" w:rsidRPr="007F39F5">
        <w:rPr>
          <w:rFonts w:ascii="Arial" w:hAnsi="Arial" w:cs="Arial"/>
          <w:sz w:val="24"/>
          <w:szCs w:val="24"/>
          <w:u w:val="single"/>
        </w:rPr>
        <w:t>niniejszej umowy</w:t>
      </w:r>
      <w:r w:rsidR="001676D0" w:rsidRPr="007F39F5">
        <w:rPr>
          <w:rFonts w:ascii="Arial" w:hAnsi="Arial" w:cs="Arial"/>
          <w:sz w:val="24"/>
          <w:szCs w:val="24"/>
          <w:u w:val="single"/>
        </w:rPr>
        <w:t>.</w:t>
      </w:r>
    </w:p>
    <w:p w:rsidR="00D63723" w:rsidRPr="007F39F5" w:rsidRDefault="00D63723" w:rsidP="00EA7C76">
      <w:pPr>
        <w:pStyle w:val="Akapitzlist"/>
        <w:numPr>
          <w:ilvl w:val="0"/>
          <w:numId w:val="19"/>
        </w:numPr>
        <w:autoSpaceDE w:val="0"/>
        <w:autoSpaceDN w:val="0"/>
        <w:adjustRightInd w:val="0"/>
        <w:spacing w:after="40" w:line="240" w:lineRule="auto"/>
        <w:ind w:left="357" w:hanging="357"/>
        <w:contextualSpacing w:val="0"/>
        <w:jc w:val="both"/>
        <w:rPr>
          <w:rFonts w:ascii="Arial" w:hAnsi="Arial" w:cs="Arial"/>
          <w:sz w:val="24"/>
          <w:szCs w:val="24"/>
        </w:rPr>
      </w:pPr>
      <w:r w:rsidRPr="007F39F5">
        <w:rPr>
          <w:rFonts w:ascii="Arial" w:hAnsi="Arial" w:cs="Arial"/>
          <w:sz w:val="24"/>
          <w:szCs w:val="24"/>
        </w:rPr>
        <w:t xml:space="preserve">Limit kar umownych, jakich Zamawiający może żądać od Wykonawcy </w:t>
      </w:r>
      <w:r w:rsidR="00F962D6" w:rsidRPr="007F39F5">
        <w:rPr>
          <w:rFonts w:ascii="Arial" w:hAnsi="Arial" w:cs="Arial"/>
          <w:sz w:val="24"/>
          <w:szCs w:val="24"/>
        </w:rPr>
        <w:br/>
      </w:r>
      <w:r w:rsidRPr="007F39F5">
        <w:rPr>
          <w:rFonts w:ascii="Arial" w:hAnsi="Arial" w:cs="Arial"/>
          <w:sz w:val="24"/>
          <w:szCs w:val="24"/>
        </w:rPr>
        <w:t xml:space="preserve">z wszystkich tytułów przewidzianych w </w:t>
      </w:r>
      <w:r w:rsidR="0095135E" w:rsidRPr="007F39F5">
        <w:rPr>
          <w:rFonts w:ascii="Arial" w:hAnsi="Arial" w:cs="Arial"/>
          <w:sz w:val="24"/>
          <w:szCs w:val="24"/>
        </w:rPr>
        <w:t xml:space="preserve">niniejszej Umowie, wynosi </w:t>
      </w:r>
      <w:r w:rsidR="00B10CB4" w:rsidRPr="007F39F5">
        <w:rPr>
          <w:rFonts w:ascii="Arial" w:hAnsi="Arial" w:cs="Arial"/>
          <w:sz w:val="24"/>
          <w:szCs w:val="24"/>
        </w:rPr>
        <w:t>4</w:t>
      </w:r>
      <w:r w:rsidR="0095135E" w:rsidRPr="007F39F5">
        <w:rPr>
          <w:rFonts w:ascii="Arial" w:hAnsi="Arial" w:cs="Arial"/>
          <w:sz w:val="24"/>
          <w:szCs w:val="24"/>
        </w:rPr>
        <w:t>0 % c</w:t>
      </w:r>
      <w:r w:rsidRPr="007F39F5">
        <w:rPr>
          <w:rFonts w:ascii="Arial" w:hAnsi="Arial" w:cs="Arial"/>
          <w:sz w:val="24"/>
          <w:szCs w:val="24"/>
        </w:rPr>
        <w:t>eny ofertowej brutto określonej w §</w:t>
      </w:r>
      <w:r w:rsidR="00AB1E14" w:rsidRPr="007F39F5">
        <w:rPr>
          <w:rFonts w:ascii="Arial" w:hAnsi="Arial" w:cs="Arial"/>
          <w:sz w:val="24"/>
          <w:szCs w:val="24"/>
        </w:rPr>
        <w:t>4</w:t>
      </w:r>
      <w:r w:rsidRPr="007F39F5">
        <w:rPr>
          <w:rFonts w:ascii="Arial" w:hAnsi="Arial" w:cs="Arial"/>
          <w:sz w:val="24"/>
          <w:szCs w:val="24"/>
        </w:rPr>
        <w:t xml:space="preserve"> </w:t>
      </w:r>
      <w:r w:rsidR="00B424B8" w:rsidRPr="007F39F5">
        <w:rPr>
          <w:rFonts w:ascii="Arial" w:hAnsi="Arial" w:cs="Arial"/>
          <w:sz w:val="24"/>
          <w:szCs w:val="24"/>
        </w:rPr>
        <w:t xml:space="preserve">ust. 2 </w:t>
      </w:r>
      <w:r w:rsidRPr="007F39F5">
        <w:rPr>
          <w:rFonts w:ascii="Arial" w:hAnsi="Arial" w:cs="Arial"/>
          <w:sz w:val="24"/>
          <w:szCs w:val="24"/>
        </w:rPr>
        <w:t xml:space="preserve">niniejszej umowy. </w:t>
      </w:r>
    </w:p>
    <w:p w:rsidR="00973FFD" w:rsidRPr="007F39F5" w:rsidRDefault="00921051" w:rsidP="00EA7C76">
      <w:pPr>
        <w:pStyle w:val="Akapitzlist"/>
        <w:numPr>
          <w:ilvl w:val="0"/>
          <w:numId w:val="19"/>
        </w:numPr>
        <w:autoSpaceDE w:val="0"/>
        <w:autoSpaceDN w:val="0"/>
        <w:adjustRightInd w:val="0"/>
        <w:spacing w:after="40" w:line="240" w:lineRule="auto"/>
        <w:ind w:left="357" w:hanging="357"/>
        <w:contextualSpacing w:val="0"/>
        <w:jc w:val="both"/>
        <w:rPr>
          <w:rFonts w:ascii="Arial" w:hAnsi="Arial" w:cs="Arial"/>
          <w:sz w:val="24"/>
          <w:szCs w:val="24"/>
        </w:rPr>
      </w:pPr>
      <w:r w:rsidRPr="007F39F5">
        <w:rPr>
          <w:rFonts w:ascii="Arial" w:hAnsi="Arial" w:cs="Arial"/>
          <w:sz w:val="24"/>
          <w:szCs w:val="24"/>
        </w:rPr>
        <w:t>Zamawiający zapłaci Wykonawcy karę umowną:</w:t>
      </w:r>
      <w:r w:rsidR="00372AA3" w:rsidRPr="007F39F5">
        <w:rPr>
          <w:rFonts w:ascii="Arial" w:hAnsi="Arial" w:cs="Arial"/>
          <w:sz w:val="24"/>
          <w:szCs w:val="24"/>
        </w:rPr>
        <w:t xml:space="preserve"> </w:t>
      </w:r>
      <w:r w:rsidRPr="007F39F5">
        <w:rPr>
          <w:rFonts w:ascii="Arial" w:hAnsi="Arial" w:cs="Arial"/>
          <w:sz w:val="24"/>
          <w:szCs w:val="24"/>
          <w:u w:val="single"/>
        </w:rPr>
        <w:t>za odstąpienie od umowy</w:t>
      </w:r>
      <w:r w:rsidRPr="007F39F5">
        <w:rPr>
          <w:rFonts w:ascii="Arial" w:hAnsi="Arial" w:cs="Arial"/>
          <w:sz w:val="24"/>
          <w:szCs w:val="24"/>
        </w:rPr>
        <w:t xml:space="preserve"> wskutek okoliczności za które odpowiada </w:t>
      </w:r>
      <w:r w:rsidR="00C23F9B" w:rsidRPr="007F39F5">
        <w:rPr>
          <w:rFonts w:ascii="Arial" w:hAnsi="Arial" w:cs="Arial"/>
          <w:sz w:val="24"/>
          <w:szCs w:val="24"/>
        </w:rPr>
        <w:t xml:space="preserve">Zamawiający </w:t>
      </w:r>
      <w:r w:rsidR="00B04050" w:rsidRPr="007F39F5">
        <w:rPr>
          <w:rFonts w:ascii="Arial" w:hAnsi="Arial" w:cs="Arial"/>
          <w:sz w:val="24"/>
          <w:szCs w:val="24"/>
          <w:u w:val="single"/>
        </w:rPr>
        <w:t xml:space="preserve">w wysokości 20 </w:t>
      </w:r>
      <w:r w:rsidRPr="007F39F5">
        <w:rPr>
          <w:rFonts w:ascii="Arial" w:hAnsi="Arial" w:cs="Arial"/>
          <w:sz w:val="24"/>
          <w:szCs w:val="24"/>
          <w:u w:val="single"/>
        </w:rPr>
        <w:t>%</w:t>
      </w:r>
      <w:r w:rsidRPr="007F39F5">
        <w:rPr>
          <w:rFonts w:ascii="Arial" w:hAnsi="Arial" w:cs="Arial"/>
          <w:sz w:val="24"/>
          <w:szCs w:val="24"/>
        </w:rPr>
        <w:t xml:space="preserve"> wynagrodzenia umownego brutto określonego </w:t>
      </w:r>
      <w:r w:rsidR="00973FFD" w:rsidRPr="007F39F5">
        <w:rPr>
          <w:rFonts w:ascii="Arial" w:hAnsi="Arial" w:cs="Arial"/>
          <w:sz w:val="24"/>
          <w:szCs w:val="24"/>
        </w:rPr>
        <w:t>w §</w:t>
      </w:r>
      <w:r w:rsidR="00B04050" w:rsidRPr="007F39F5">
        <w:rPr>
          <w:rFonts w:ascii="Arial" w:hAnsi="Arial" w:cs="Arial"/>
          <w:sz w:val="24"/>
          <w:szCs w:val="24"/>
        </w:rPr>
        <w:t xml:space="preserve"> </w:t>
      </w:r>
      <w:r w:rsidR="00AB1E14" w:rsidRPr="007F39F5">
        <w:rPr>
          <w:rFonts w:ascii="Arial" w:hAnsi="Arial" w:cs="Arial"/>
          <w:sz w:val="24"/>
          <w:szCs w:val="24"/>
        </w:rPr>
        <w:t>4</w:t>
      </w:r>
      <w:r w:rsidR="00973FFD" w:rsidRPr="007F39F5">
        <w:rPr>
          <w:rFonts w:ascii="Arial" w:hAnsi="Arial" w:cs="Arial"/>
          <w:sz w:val="24"/>
          <w:szCs w:val="24"/>
        </w:rPr>
        <w:t xml:space="preserve"> </w:t>
      </w:r>
      <w:r w:rsidR="00B424B8" w:rsidRPr="007F39F5">
        <w:rPr>
          <w:rFonts w:ascii="Arial" w:hAnsi="Arial" w:cs="Arial"/>
          <w:sz w:val="24"/>
          <w:szCs w:val="24"/>
        </w:rPr>
        <w:t xml:space="preserve">ust. 2 </w:t>
      </w:r>
      <w:r w:rsidR="00973FFD" w:rsidRPr="007F39F5">
        <w:rPr>
          <w:rStyle w:val="Wyrnieniedelikatne1"/>
          <w:rFonts w:ascii="Arial" w:hAnsi="Arial" w:cs="Arial"/>
          <w:i w:val="0"/>
          <w:color w:val="auto"/>
          <w:sz w:val="24"/>
          <w:szCs w:val="24"/>
        </w:rPr>
        <w:t>niniejszej umowy</w:t>
      </w:r>
      <w:r w:rsidR="00973FFD" w:rsidRPr="007F39F5">
        <w:rPr>
          <w:rFonts w:ascii="Arial" w:hAnsi="Arial" w:cs="Arial"/>
          <w:i/>
          <w:sz w:val="24"/>
          <w:szCs w:val="24"/>
        </w:rPr>
        <w:t>.</w:t>
      </w:r>
    </w:p>
    <w:p w:rsidR="00921051" w:rsidRPr="007F39F5" w:rsidRDefault="00921051" w:rsidP="00EA7C76">
      <w:pPr>
        <w:pStyle w:val="Akapitzlist"/>
        <w:numPr>
          <w:ilvl w:val="0"/>
          <w:numId w:val="19"/>
        </w:numPr>
        <w:autoSpaceDE w:val="0"/>
        <w:autoSpaceDN w:val="0"/>
        <w:adjustRightInd w:val="0"/>
        <w:spacing w:after="40" w:line="240" w:lineRule="auto"/>
        <w:ind w:left="357" w:hanging="357"/>
        <w:contextualSpacing w:val="0"/>
        <w:jc w:val="both"/>
        <w:rPr>
          <w:rFonts w:ascii="Arial" w:hAnsi="Arial" w:cs="Arial"/>
          <w:sz w:val="24"/>
          <w:szCs w:val="24"/>
        </w:rPr>
      </w:pPr>
      <w:r w:rsidRPr="007F39F5">
        <w:rPr>
          <w:rFonts w:ascii="Arial" w:hAnsi="Arial" w:cs="Arial"/>
          <w:sz w:val="24"/>
          <w:szCs w:val="24"/>
        </w:rPr>
        <w:t>Strony zastrzegają sobie prawo do odszkodowania uzupełniającego do wysokości rzeczywiście poniesionej szkody, jeżeli wysokość szkody przekracza wysokość kary umownej.</w:t>
      </w:r>
    </w:p>
    <w:p w:rsidR="007E3274" w:rsidRPr="00081DBE" w:rsidRDefault="00921051" w:rsidP="002327DB">
      <w:pPr>
        <w:pStyle w:val="Akapitzlist"/>
        <w:numPr>
          <w:ilvl w:val="0"/>
          <w:numId w:val="19"/>
        </w:numPr>
        <w:autoSpaceDE w:val="0"/>
        <w:autoSpaceDN w:val="0"/>
        <w:adjustRightInd w:val="0"/>
        <w:spacing w:line="240" w:lineRule="auto"/>
        <w:ind w:left="357" w:hanging="357"/>
        <w:contextualSpacing w:val="0"/>
        <w:rPr>
          <w:rFonts w:ascii="Arial" w:hAnsi="Arial" w:cs="Arial"/>
          <w:sz w:val="24"/>
          <w:szCs w:val="24"/>
        </w:rPr>
      </w:pPr>
      <w:r w:rsidRPr="007F39F5">
        <w:rPr>
          <w:rFonts w:ascii="Arial" w:hAnsi="Arial" w:cs="Arial"/>
          <w:sz w:val="24"/>
          <w:szCs w:val="24"/>
        </w:rPr>
        <w:t>W razie opóźnienia w zapłacie wierzytelności pieniężnych strony zobowiązują się do zapłaty ustawowych odsetek</w:t>
      </w:r>
      <w:r w:rsidR="00B424B8" w:rsidRPr="007F39F5">
        <w:rPr>
          <w:rFonts w:ascii="Arial" w:hAnsi="Arial" w:cs="Arial"/>
          <w:sz w:val="24"/>
          <w:szCs w:val="24"/>
        </w:rPr>
        <w:t xml:space="preserve"> za opóźnienie</w:t>
      </w:r>
      <w:r w:rsidRPr="007F39F5">
        <w:rPr>
          <w:rFonts w:ascii="Arial" w:hAnsi="Arial" w:cs="Arial"/>
          <w:sz w:val="24"/>
          <w:szCs w:val="24"/>
        </w:rPr>
        <w:t>.</w:t>
      </w:r>
    </w:p>
    <w:p w:rsidR="007E3274" w:rsidRPr="002327DB" w:rsidRDefault="007E3274" w:rsidP="002327DB">
      <w:pPr>
        <w:autoSpaceDE w:val="0"/>
        <w:autoSpaceDN w:val="0"/>
        <w:adjustRightInd w:val="0"/>
        <w:rPr>
          <w:rFonts w:ascii="Arial" w:hAnsi="Arial" w:cs="Arial"/>
        </w:rPr>
      </w:pPr>
    </w:p>
    <w:p w:rsidR="00B571C4" w:rsidRPr="007F39F5" w:rsidRDefault="00D70B71" w:rsidP="00EA7C76">
      <w:pPr>
        <w:pStyle w:val="Tekstpodstawowy"/>
        <w:tabs>
          <w:tab w:val="left" w:pos="720"/>
          <w:tab w:val="left" w:pos="1080"/>
        </w:tabs>
        <w:spacing w:after="120"/>
        <w:jc w:val="center"/>
        <w:rPr>
          <w:rFonts w:ascii="Arial" w:hAnsi="Arial" w:cs="Arial"/>
          <w:b/>
          <w:bCs/>
        </w:rPr>
      </w:pPr>
      <w:r w:rsidRPr="007F39F5">
        <w:rPr>
          <w:rFonts w:ascii="Arial" w:hAnsi="Arial" w:cs="Arial"/>
          <w:b/>
        </w:rPr>
        <w:t>§ 10</w:t>
      </w:r>
      <w:r w:rsidR="00B571C4" w:rsidRPr="007F39F5">
        <w:rPr>
          <w:rFonts w:ascii="Arial" w:hAnsi="Arial" w:cs="Arial"/>
          <w:b/>
          <w:bCs/>
        </w:rPr>
        <w:t xml:space="preserve"> Zmiana umowy</w:t>
      </w:r>
    </w:p>
    <w:p w:rsidR="00E17F00" w:rsidRPr="007F39F5" w:rsidRDefault="00E17F00" w:rsidP="00EA7C76">
      <w:pPr>
        <w:pStyle w:val="Tekstpodstawowy"/>
        <w:numPr>
          <w:ilvl w:val="0"/>
          <w:numId w:val="21"/>
        </w:numPr>
        <w:tabs>
          <w:tab w:val="num" w:pos="1080"/>
        </w:tabs>
        <w:spacing w:after="80"/>
        <w:rPr>
          <w:rStyle w:val="Wyrnieniedelikatne1"/>
          <w:rFonts w:ascii="Arial" w:hAnsi="Arial" w:cs="Arial"/>
          <w:i w:val="0"/>
          <w:color w:val="auto"/>
        </w:rPr>
      </w:pPr>
      <w:r w:rsidRPr="007F39F5">
        <w:rPr>
          <w:rStyle w:val="Wyrnieniedelikatne1"/>
          <w:rFonts w:ascii="Arial" w:hAnsi="Arial" w:cs="Arial"/>
          <w:i w:val="0"/>
          <w:color w:val="auto"/>
        </w:rPr>
        <w:t>Zamawiający przewiduje możliwość dokonania zmiany postanowień zawartej umowy w</w:t>
      </w:r>
      <w:r w:rsidR="00B04050" w:rsidRPr="007F39F5">
        <w:rPr>
          <w:rStyle w:val="Wyrnieniedelikatne1"/>
          <w:rFonts w:ascii="Arial" w:hAnsi="Arial" w:cs="Arial"/>
          <w:i w:val="0"/>
          <w:color w:val="auto"/>
        </w:rPr>
        <w:t> </w:t>
      </w:r>
      <w:r w:rsidRPr="007F39F5">
        <w:rPr>
          <w:rStyle w:val="Wyrnieniedelikatne1"/>
          <w:rFonts w:ascii="Arial" w:hAnsi="Arial" w:cs="Arial"/>
          <w:i w:val="0"/>
          <w:color w:val="auto"/>
        </w:rPr>
        <w:t xml:space="preserve">zakresie zmian ceny brutto: w przypadku zmiany stawki podatku VAT dla </w:t>
      </w:r>
      <w:r w:rsidR="0096546A" w:rsidRPr="007F39F5">
        <w:rPr>
          <w:rStyle w:val="Wyrnieniedelikatne1"/>
          <w:rFonts w:ascii="Arial" w:hAnsi="Arial" w:cs="Arial"/>
          <w:i w:val="0"/>
          <w:color w:val="auto"/>
        </w:rPr>
        <w:t>usług</w:t>
      </w:r>
      <w:r w:rsidRPr="007F39F5">
        <w:rPr>
          <w:rStyle w:val="Wyrnieniedelikatne1"/>
          <w:rFonts w:ascii="Arial" w:hAnsi="Arial" w:cs="Arial"/>
          <w:i w:val="0"/>
          <w:color w:val="auto"/>
        </w:rPr>
        <w:t xml:space="preserve"> objętych przedmiotem zamówienia w trakcie </w:t>
      </w:r>
      <w:r w:rsidR="00BC279D" w:rsidRPr="007F39F5">
        <w:rPr>
          <w:rStyle w:val="Wyrnieniedelikatne1"/>
          <w:rFonts w:ascii="Arial" w:hAnsi="Arial" w:cs="Arial"/>
          <w:i w:val="0"/>
          <w:color w:val="auto"/>
        </w:rPr>
        <w:t>jego realizacji</w:t>
      </w:r>
      <w:r w:rsidRPr="007F39F5">
        <w:rPr>
          <w:rStyle w:val="Wyrnieniedelikatne1"/>
          <w:rFonts w:ascii="Arial" w:hAnsi="Arial" w:cs="Arial"/>
          <w:i w:val="0"/>
          <w:color w:val="auto"/>
        </w:rPr>
        <w:t xml:space="preserve">; strony dokonują odpowiedniej zmiany wynagrodzenia umownego – dotyczy to części </w:t>
      </w:r>
      <w:r w:rsidRPr="007F39F5">
        <w:rPr>
          <w:rStyle w:val="Wyrnieniedelikatne1"/>
          <w:rFonts w:ascii="Arial" w:hAnsi="Arial" w:cs="Arial"/>
          <w:i w:val="0"/>
          <w:color w:val="auto"/>
        </w:rPr>
        <w:lastRenderedPageBreak/>
        <w:t>wynagrodzenia za roboty, których w dniu zmiany stawki podatku VAT jeszcze nie wykonano.</w:t>
      </w:r>
    </w:p>
    <w:p w:rsidR="002528E8" w:rsidRPr="007F39F5" w:rsidRDefault="002528E8" w:rsidP="00EA7C76">
      <w:pPr>
        <w:pStyle w:val="Tekstpodstawowy"/>
        <w:numPr>
          <w:ilvl w:val="0"/>
          <w:numId w:val="21"/>
        </w:numPr>
        <w:tabs>
          <w:tab w:val="num" w:pos="1080"/>
        </w:tabs>
        <w:spacing w:after="80"/>
        <w:rPr>
          <w:rFonts w:ascii="Arial" w:hAnsi="Arial" w:cs="Arial"/>
        </w:rPr>
      </w:pPr>
      <w:r w:rsidRPr="007F39F5">
        <w:rPr>
          <w:rFonts w:ascii="Arial" w:hAnsi="Arial" w:cs="Arial"/>
        </w:rPr>
        <w:t>Zamawiający przewiduje możliwość rezygnacji z realizacji części przedmiotu umowy. W</w:t>
      </w:r>
      <w:r w:rsidR="00B04050" w:rsidRPr="007F39F5">
        <w:rPr>
          <w:rFonts w:ascii="Arial" w:hAnsi="Arial" w:cs="Arial"/>
        </w:rPr>
        <w:t> </w:t>
      </w:r>
      <w:r w:rsidRPr="007F39F5">
        <w:rPr>
          <w:rFonts w:ascii="Arial" w:hAnsi="Arial" w:cs="Arial"/>
        </w:rPr>
        <w:t>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2528E8" w:rsidRPr="007F39F5" w:rsidRDefault="002528E8" w:rsidP="00EA7C76">
      <w:pPr>
        <w:numPr>
          <w:ilvl w:val="0"/>
          <w:numId w:val="21"/>
        </w:numPr>
        <w:spacing w:after="80"/>
        <w:jc w:val="both"/>
        <w:rPr>
          <w:rFonts w:ascii="Arial" w:hAnsi="Arial" w:cs="Arial"/>
        </w:rPr>
      </w:pPr>
      <w:r w:rsidRPr="007F39F5">
        <w:rPr>
          <w:rFonts w:ascii="Arial" w:hAnsi="Arial" w:cs="Arial"/>
        </w:rPr>
        <w:t>Zamawiający przewiduje możliwość zmiany wskazanyc</w:t>
      </w:r>
      <w:r w:rsidR="00C73A8D" w:rsidRPr="007F39F5">
        <w:rPr>
          <w:rFonts w:ascii="Arial" w:hAnsi="Arial" w:cs="Arial"/>
        </w:rPr>
        <w:t xml:space="preserve">h </w:t>
      </w:r>
      <w:r w:rsidRPr="007F39F5">
        <w:rPr>
          <w:rFonts w:ascii="Arial" w:hAnsi="Arial" w:cs="Arial"/>
        </w:rPr>
        <w:t xml:space="preserve">w § 2 </w:t>
      </w:r>
      <w:r w:rsidR="00C73A8D" w:rsidRPr="007F39F5">
        <w:rPr>
          <w:rFonts w:ascii="Arial" w:hAnsi="Arial" w:cs="Arial"/>
        </w:rPr>
        <w:t xml:space="preserve">ust. 1 niniejszej umowy </w:t>
      </w:r>
      <w:r w:rsidRPr="007F39F5">
        <w:rPr>
          <w:rFonts w:ascii="Arial" w:hAnsi="Arial" w:cs="Arial"/>
        </w:rPr>
        <w:t>terminów realizacji przedmiotu  zamówienia.</w:t>
      </w:r>
    </w:p>
    <w:p w:rsidR="002528E8" w:rsidRPr="007F39F5" w:rsidRDefault="00C73A8D" w:rsidP="00EA7C76">
      <w:pPr>
        <w:pStyle w:val="Tekstpodstawowy"/>
        <w:numPr>
          <w:ilvl w:val="0"/>
          <w:numId w:val="21"/>
        </w:numPr>
        <w:tabs>
          <w:tab w:val="num" w:pos="1080"/>
        </w:tabs>
        <w:spacing w:after="80"/>
        <w:rPr>
          <w:rFonts w:ascii="Arial" w:hAnsi="Arial" w:cs="Arial"/>
        </w:rPr>
      </w:pPr>
      <w:r w:rsidRPr="007F39F5">
        <w:rPr>
          <w:rFonts w:ascii="Arial" w:hAnsi="Arial" w:cs="Arial"/>
        </w:rPr>
        <w:t>Warunki dokonania zmian:</w:t>
      </w:r>
    </w:p>
    <w:p w:rsidR="002528E8" w:rsidRPr="007F39F5" w:rsidRDefault="002528E8" w:rsidP="00EA7C76">
      <w:pPr>
        <w:numPr>
          <w:ilvl w:val="1"/>
          <w:numId w:val="21"/>
        </w:numPr>
        <w:spacing w:after="80"/>
        <w:jc w:val="both"/>
        <w:rPr>
          <w:rFonts w:ascii="Arial" w:hAnsi="Arial" w:cs="Arial"/>
        </w:rPr>
      </w:pPr>
      <w:r w:rsidRPr="007F39F5">
        <w:rPr>
          <w:rFonts w:ascii="Arial" w:hAnsi="Arial" w:cs="Arial"/>
        </w:rPr>
        <w:t xml:space="preserve">Wszystkie powyższe postanowienia stanowią katalog zmian, na które Zamawiający może wyrazić zgodę. Nie stanowią jednocześnie </w:t>
      </w:r>
      <w:r w:rsidR="00C73A8D" w:rsidRPr="007F39F5">
        <w:rPr>
          <w:rFonts w:ascii="Arial" w:hAnsi="Arial" w:cs="Arial"/>
        </w:rPr>
        <w:t xml:space="preserve">dla Zamawiającego </w:t>
      </w:r>
      <w:r w:rsidRPr="007F39F5">
        <w:rPr>
          <w:rFonts w:ascii="Arial" w:hAnsi="Arial" w:cs="Arial"/>
        </w:rPr>
        <w:t xml:space="preserve">zobowiązania do wyrażenia takiej zgody. </w:t>
      </w:r>
    </w:p>
    <w:p w:rsidR="002528E8" w:rsidRPr="007F39F5" w:rsidRDefault="002528E8" w:rsidP="00EA7C76">
      <w:pPr>
        <w:numPr>
          <w:ilvl w:val="1"/>
          <w:numId w:val="21"/>
        </w:numPr>
        <w:spacing w:after="80"/>
        <w:jc w:val="both"/>
        <w:rPr>
          <w:rFonts w:ascii="Arial" w:hAnsi="Arial" w:cs="Arial"/>
        </w:rPr>
      </w:pPr>
      <w:r w:rsidRPr="007F39F5">
        <w:rPr>
          <w:rFonts w:ascii="Arial" w:hAnsi="Arial" w:cs="Arial"/>
        </w:rPr>
        <w:t xml:space="preserve">Wykonawca przed przystąpieniem do wprowadzenia jakichkolwiek zmian </w:t>
      </w:r>
      <w:r w:rsidRPr="007F39F5">
        <w:rPr>
          <w:rFonts w:ascii="Arial" w:hAnsi="Arial" w:cs="Arial"/>
        </w:rPr>
        <w:br/>
        <w:t>w realizacji przedmiotu zamówienia w stosunku do zakresu określonego w</w:t>
      </w:r>
      <w:r w:rsidR="00B04050" w:rsidRPr="007F39F5">
        <w:rPr>
          <w:rFonts w:ascii="Arial" w:hAnsi="Arial" w:cs="Arial"/>
        </w:rPr>
        <w:t> </w:t>
      </w:r>
      <w:r w:rsidRPr="007F39F5">
        <w:rPr>
          <w:rFonts w:ascii="Arial" w:hAnsi="Arial" w:cs="Arial"/>
        </w:rPr>
        <w:t xml:space="preserve"> §</w:t>
      </w:r>
      <w:r w:rsidR="00B04050" w:rsidRPr="007F39F5">
        <w:rPr>
          <w:rFonts w:ascii="Arial" w:hAnsi="Arial" w:cs="Arial"/>
        </w:rPr>
        <w:t> </w:t>
      </w:r>
      <w:r w:rsidRPr="007F39F5">
        <w:rPr>
          <w:rFonts w:ascii="Arial" w:hAnsi="Arial" w:cs="Arial"/>
        </w:rPr>
        <w:t>1</w:t>
      </w:r>
      <w:r w:rsidR="00B04050" w:rsidRPr="007F39F5">
        <w:rPr>
          <w:rFonts w:ascii="Arial" w:hAnsi="Arial" w:cs="Arial"/>
        </w:rPr>
        <w:t> </w:t>
      </w:r>
      <w:r w:rsidRPr="007F39F5">
        <w:rPr>
          <w:rFonts w:ascii="Arial" w:hAnsi="Arial" w:cs="Arial"/>
        </w:rPr>
        <w:t>niniejszej umowy musi uzyskać bezwarunkową pisemną zgodę Zamawiającego.</w:t>
      </w:r>
    </w:p>
    <w:p w:rsidR="00B10CB4" w:rsidRPr="007F39F5" w:rsidRDefault="00B10CB4" w:rsidP="00EA7C76">
      <w:pPr>
        <w:pStyle w:val="Tekstpodstawowy"/>
        <w:tabs>
          <w:tab w:val="left" w:pos="720"/>
          <w:tab w:val="left" w:pos="1080"/>
        </w:tabs>
        <w:ind w:left="540" w:hanging="540"/>
        <w:jc w:val="center"/>
        <w:rPr>
          <w:rFonts w:ascii="Arial" w:hAnsi="Arial" w:cs="Arial"/>
          <w:b/>
        </w:rPr>
      </w:pPr>
    </w:p>
    <w:p w:rsidR="00B571C4" w:rsidRPr="007F39F5" w:rsidRDefault="00E26AC5" w:rsidP="00EA7C76">
      <w:pPr>
        <w:pStyle w:val="Tekstpodstawowy"/>
        <w:tabs>
          <w:tab w:val="left" w:pos="720"/>
          <w:tab w:val="left" w:pos="1080"/>
        </w:tabs>
        <w:spacing w:after="120"/>
        <w:ind w:left="539" w:hanging="539"/>
        <w:jc w:val="center"/>
        <w:rPr>
          <w:rFonts w:ascii="Arial" w:hAnsi="Arial" w:cs="Arial"/>
          <w:b/>
          <w:bCs/>
        </w:rPr>
      </w:pPr>
      <w:r w:rsidRPr="007F39F5">
        <w:rPr>
          <w:rFonts w:ascii="Arial" w:hAnsi="Arial" w:cs="Arial"/>
          <w:b/>
        </w:rPr>
        <w:t>§ 1</w:t>
      </w:r>
      <w:r w:rsidR="00D70B71" w:rsidRPr="007F39F5">
        <w:rPr>
          <w:rFonts w:ascii="Arial" w:hAnsi="Arial" w:cs="Arial"/>
          <w:b/>
        </w:rPr>
        <w:t>1</w:t>
      </w:r>
      <w:r w:rsidR="00B571C4" w:rsidRPr="007F39F5">
        <w:rPr>
          <w:rFonts w:ascii="Arial" w:hAnsi="Arial" w:cs="Arial"/>
          <w:b/>
          <w:bCs/>
        </w:rPr>
        <w:t xml:space="preserve"> Odstąpienie od umowy</w:t>
      </w:r>
    </w:p>
    <w:p w:rsidR="00285373" w:rsidRPr="007F39F5" w:rsidRDefault="00285373" w:rsidP="00EA7C76">
      <w:pPr>
        <w:autoSpaceDE w:val="0"/>
        <w:autoSpaceDN w:val="0"/>
        <w:adjustRightInd w:val="0"/>
        <w:spacing w:after="80"/>
        <w:jc w:val="both"/>
        <w:rPr>
          <w:rFonts w:ascii="Arial" w:hAnsi="Arial" w:cs="Arial"/>
        </w:rPr>
      </w:pPr>
      <w:r w:rsidRPr="007F39F5">
        <w:rPr>
          <w:rFonts w:ascii="Arial" w:hAnsi="Arial" w:cs="Arial"/>
        </w:rPr>
        <w:t>Oprócz wypadków wymienionych w treści Kodeksu Cywilnego, stronom przysługuje prawo odstąpienia od umowy w następujących sytuacjach:</w:t>
      </w:r>
    </w:p>
    <w:p w:rsidR="00285373" w:rsidRPr="007F39F5" w:rsidRDefault="00285373" w:rsidP="00EA7C76">
      <w:pPr>
        <w:pStyle w:val="Akapitzlist"/>
        <w:numPr>
          <w:ilvl w:val="0"/>
          <w:numId w:val="22"/>
        </w:numPr>
        <w:autoSpaceDE w:val="0"/>
        <w:autoSpaceDN w:val="0"/>
        <w:adjustRightInd w:val="0"/>
        <w:spacing w:after="80" w:line="240" w:lineRule="auto"/>
        <w:contextualSpacing w:val="0"/>
        <w:jc w:val="both"/>
        <w:rPr>
          <w:rFonts w:ascii="Arial" w:hAnsi="Arial" w:cs="Arial"/>
          <w:sz w:val="24"/>
          <w:szCs w:val="24"/>
        </w:rPr>
      </w:pPr>
      <w:r w:rsidRPr="007F39F5">
        <w:rPr>
          <w:rFonts w:ascii="Arial" w:hAnsi="Arial" w:cs="Arial"/>
          <w:sz w:val="24"/>
          <w:szCs w:val="24"/>
        </w:rPr>
        <w:t>Zamawiającemu przysługuje prawo do odstąpienia od umowy:</w:t>
      </w:r>
    </w:p>
    <w:p w:rsidR="00285373" w:rsidRPr="007F39F5" w:rsidRDefault="003F180E" w:rsidP="00EA7C76">
      <w:pPr>
        <w:pStyle w:val="Akapitzlist"/>
        <w:numPr>
          <w:ilvl w:val="1"/>
          <w:numId w:val="22"/>
        </w:numPr>
        <w:autoSpaceDE w:val="0"/>
        <w:autoSpaceDN w:val="0"/>
        <w:adjustRightInd w:val="0"/>
        <w:spacing w:after="40" w:line="240" w:lineRule="auto"/>
        <w:contextualSpacing w:val="0"/>
        <w:jc w:val="both"/>
        <w:rPr>
          <w:rFonts w:ascii="Arial" w:hAnsi="Arial" w:cs="Arial"/>
          <w:sz w:val="24"/>
          <w:szCs w:val="24"/>
        </w:rPr>
      </w:pPr>
      <w:r w:rsidRPr="007F39F5">
        <w:rPr>
          <w:rFonts w:ascii="Arial" w:hAnsi="Arial" w:cs="Arial"/>
          <w:sz w:val="24"/>
          <w:szCs w:val="24"/>
        </w:rPr>
        <w:t>W</w:t>
      </w:r>
      <w:r w:rsidR="00285373" w:rsidRPr="007F39F5">
        <w:rPr>
          <w:rFonts w:ascii="Arial" w:hAnsi="Arial" w:cs="Arial"/>
          <w:sz w:val="24"/>
          <w:szCs w:val="24"/>
        </w:rPr>
        <w:t xml:space="preserve"> razie wystąpienia istotnej zmiany okoliczności powodującej, że wykonanie umowy nie leży w interesie publicznym, czego nie można było przewidzieć </w:t>
      </w:r>
      <w:r w:rsidR="00F962D6" w:rsidRPr="007F39F5">
        <w:rPr>
          <w:rFonts w:ascii="Arial" w:hAnsi="Arial" w:cs="Arial"/>
          <w:sz w:val="24"/>
          <w:szCs w:val="24"/>
        </w:rPr>
        <w:br/>
      </w:r>
      <w:r w:rsidR="00285373" w:rsidRPr="007F39F5">
        <w:rPr>
          <w:rFonts w:ascii="Arial" w:hAnsi="Arial" w:cs="Arial"/>
          <w:sz w:val="24"/>
          <w:szCs w:val="24"/>
        </w:rPr>
        <w:t>w chwili zawarcia umowy. Odstąpienie od umowy w tym wypad</w:t>
      </w:r>
      <w:r w:rsidR="005E7922" w:rsidRPr="007F39F5">
        <w:rPr>
          <w:rFonts w:ascii="Arial" w:hAnsi="Arial" w:cs="Arial"/>
          <w:sz w:val="24"/>
          <w:szCs w:val="24"/>
        </w:rPr>
        <w:t>ku może nastąpić w</w:t>
      </w:r>
      <w:r w:rsidRPr="007F39F5">
        <w:rPr>
          <w:rFonts w:ascii="Arial" w:hAnsi="Arial" w:cs="Arial"/>
          <w:sz w:val="24"/>
          <w:szCs w:val="24"/>
        </w:rPr>
        <w:t> </w:t>
      </w:r>
      <w:r w:rsidR="005E7922" w:rsidRPr="007F39F5">
        <w:rPr>
          <w:rFonts w:ascii="Arial" w:hAnsi="Arial" w:cs="Arial"/>
          <w:sz w:val="24"/>
          <w:szCs w:val="24"/>
        </w:rPr>
        <w:t>terminie 1</w:t>
      </w:r>
      <w:r w:rsidR="00285373" w:rsidRPr="007F39F5">
        <w:rPr>
          <w:rFonts w:ascii="Arial" w:hAnsi="Arial" w:cs="Arial"/>
          <w:sz w:val="24"/>
          <w:szCs w:val="24"/>
        </w:rPr>
        <w:t>0 dni o</w:t>
      </w:r>
      <w:r w:rsidR="00EA7C76" w:rsidRPr="00EA7C76">
        <w:t xml:space="preserve"> </w:t>
      </w:r>
      <w:r w:rsidR="00EA7C76" w:rsidRPr="00EA7C76">
        <w:rPr>
          <w:rFonts w:ascii="Arial" w:hAnsi="Arial" w:cs="Arial"/>
          <w:sz w:val="24"/>
          <w:szCs w:val="24"/>
        </w:rPr>
        <w:t xml:space="preserve">od powzięcia wiadomości o powyższych okolicznościach; w tym przypadku nie ma zastosowania § </w:t>
      </w:r>
      <w:r w:rsidR="00EA7C76">
        <w:rPr>
          <w:rFonts w:ascii="Arial" w:hAnsi="Arial" w:cs="Arial"/>
          <w:sz w:val="24"/>
          <w:szCs w:val="24"/>
        </w:rPr>
        <w:t>9</w:t>
      </w:r>
      <w:r w:rsidR="00EA7C76" w:rsidRPr="00EA7C76">
        <w:rPr>
          <w:rFonts w:ascii="Arial" w:hAnsi="Arial" w:cs="Arial"/>
          <w:sz w:val="24"/>
          <w:szCs w:val="24"/>
        </w:rPr>
        <w:t xml:space="preserve"> ust. 3 niniejszej umowy</w:t>
      </w:r>
      <w:r w:rsidRPr="007F39F5">
        <w:rPr>
          <w:rFonts w:ascii="Arial" w:hAnsi="Arial" w:cs="Arial"/>
          <w:sz w:val="24"/>
          <w:szCs w:val="24"/>
        </w:rPr>
        <w:t>.</w:t>
      </w:r>
    </w:p>
    <w:p w:rsidR="00285373" w:rsidRPr="007F39F5" w:rsidRDefault="00285373" w:rsidP="00EA7C76">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 xml:space="preserve">Wykonawca nie rozpoczął prac bez uzasadnionych przyczyn </w:t>
      </w:r>
      <w:r w:rsidR="001B1549" w:rsidRPr="007F39F5">
        <w:rPr>
          <w:rFonts w:ascii="Arial" w:hAnsi="Arial" w:cs="Arial"/>
          <w:sz w:val="24"/>
          <w:szCs w:val="24"/>
        </w:rPr>
        <w:t xml:space="preserve">oraz nie kontynuuje ich pomimo </w:t>
      </w:r>
      <w:r w:rsidRPr="007F39F5">
        <w:rPr>
          <w:rFonts w:ascii="Arial" w:hAnsi="Arial" w:cs="Arial"/>
          <w:sz w:val="24"/>
          <w:szCs w:val="24"/>
        </w:rPr>
        <w:t>wezwania Za</w:t>
      </w:r>
      <w:r w:rsidR="003F180E" w:rsidRPr="007F39F5">
        <w:rPr>
          <w:rFonts w:ascii="Arial" w:hAnsi="Arial" w:cs="Arial"/>
          <w:sz w:val="24"/>
          <w:szCs w:val="24"/>
        </w:rPr>
        <w:t>mawiającego złożonego na piśmie.</w:t>
      </w:r>
    </w:p>
    <w:p w:rsidR="00285373" w:rsidRPr="007F39F5" w:rsidRDefault="00285373" w:rsidP="00EA7C76">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Wykonawca popadł w zwłokę w terminowym wykonaniu pr</w:t>
      </w:r>
      <w:r w:rsidR="005E7922" w:rsidRPr="007F39F5">
        <w:rPr>
          <w:rFonts w:ascii="Arial" w:hAnsi="Arial" w:cs="Arial"/>
          <w:sz w:val="24"/>
          <w:szCs w:val="24"/>
        </w:rPr>
        <w:t xml:space="preserve">zedmiotu umowy przekraczającą </w:t>
      </w:r>
      <w:r w:rsidR="00703140" w:rsidRPr="007F39F5">
        <w:rPr>
          <w:rFonts w:ascii="Arial" w:hAnsi="Arial" w:cs="Arial"/>
          <w:sz w:val="24"/>
          <w:szCs w:val="24"/>
        </w:rPr>
        <w:t>14</w:t>
      </w:r>
      <w:r w:rsidRPr="007F39F5">
        <w:rPr>
          <w:rFonts w:ascii="Arial" w:hAnsi="Arial" w:cs="Arial"/>
          <w:sz w:val="24"/>
          <w:szCs w:val="24"/>
        </w:rPr>
        <w:t xml:space="preserve"> dni</w:t>
      </w:r>
      <w:r w:rsidR="003F180E" w:rsidRPr="007F39F5">
        <w:rPr>
          <w:rFonts w:ascii="Arial" w:hAnsi="Arial" w:cs="Arial"/>
          <w:sz w:val="24"/>
          <w:szCs w:val="24"/>
        </w:rPr>
        <w:t>.</w:t>
      </w:r>
    </w:p>
    <w:p w:rsidR="00476269" w:rsidRPr="007F39F5" w:rsidRDefault="00476269" w:rsidP="00EA7C76">
      <w:pPr>
        <w:pStyle w:val="Akapitzlist"/>
        <w:numPr>
          <w:ilvl w:val="0"/>
          <w:numId w:val="22"/>
        </w:numPr>
        <w:autoSpaceDE w:val="0"/>
        <w:autoSpaceDN w:val="0"/>
        <w:adjustRightInd w:val="0"/>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Odstąpienie w przypadkach określonych w §1</w:t>
      </w:r>
      <w:r w:rsidR="00703140" w:rsidRPr="007F39F5">
        <w:rPr>
          <w:rFonts w:ascii="Arial" w:hAnsi="Arial" w:cs="Arial"/>
          <w:sz w:val="24"/>
          <w:szCs w:val="24"/>
        </w:rPr>
        <w:t>0</w:t>
      </w:r>
      <w:r w:rsidRPr="007F39F5">
        <w:rPr>
          <w:rFonts w:ascii="Arial" w:hAnsi="Arial" w:cs="Arial"/>
          <w:sz w:val="24"/>
          <w:szCs w:val="24"/>
        </w:rPr>
        <w:t xml:space="preserve"> </w:t>
      </w:r>
      <w:r w:rsidR="00C73A8D" w:rsidRPr="007F39F5">
        <w:rPr>
          <w:rFonts w:ascii="Arial" w:hAnsi="Arial" w:cs="Arial"/>
          <w:sz w:val="24"/>
          <w:szCs w:val="24"/>
        </w:rPr>
        <w:t xml:space="preserve">pkt </w:t>
      </w:r>
      <w:r w:rsidRPr="007F39F5">
        <w:rPr>
          <w:rFonts w:ascii="Arial" w:hAnsi="Arial" w:cs="Arial"/>
          <w:sz w:val="24"/>
          <w:szCs w:val="24"/>
        </w:rPr>
        <w:t>1</w:t>
      </w:r>
      <w:r w:rsidR="003F180E" w:rsidRPr="007F39F5">
        <w:rPr>
          <w:rFonts w:ascii="Arial" w:hAnsi="Arial" w:cs="Arial"/>
          <w:sz w:val="24"/>
          <w:szCs w:val="24"/>
        </w:rPr>
        <w:t>.2 i 1.3.</w:t>
      </w:r>
      <w:r w:rsidR="00EA7C76">
        <w:rPr>
          <w:rFonts w:ascii="Arial" w:hAnsi="Arial" w:cs="Arial"/>
          <w:sz w:val="24"/>
          <w:szCs w:val="24"/>
        </w:rPr>
        <w:t xml:space="preserve"> niniejszej umowy</w:t>
      </w:r>
      <w:r w:rsidR="003F180E" w:rsidRPr="007F39F5">
        <w:rPr>
          <w:rFonts w:ascii="Arial" w:hAnsi="Arial" w:cs="Arial"/>
          <w:sz w:val="24"/>
          <w:szCs w:val="24"/>
        </w:rPr>
        <w:t>,</w:t>
      </w:r>
      <w:r w:rsidRPr="007F39F5">
        <w:rPr>
          <w:rFonts w:ascii="Arial" w:hAnsi="Arial" w:cs="Arial"/>
          <w:sz w:val="24"/>
          <w:szCs w:val="24"/>
        </w:rPr>
        <w:t xml:space="preserve"> dla swej skuteczności wymaga przesłania zawiadomienia drugiej strony do usunięcia stanu stanowiącego podstawę do odstąpienia i bezskutecznego upływu wyznaczonego, co najmniej 7-</w:t>
      </w:r>
      <w:r w:rsidR="003F180E" w:rsidRPr="007F39F5">
        <w:rPr>
          <w:rFonts w:ascii="Arial" w:hAnsi="Arial" w:cs="Arial"/>
          <w:sz w:val="24"/>
          <w:szCs w:val="24"/>
        </w:rPr>
        <w:t> d</w:t>
      </w:r>
      <w:r w:rsidRPr="007F39F5">
        <w:rPr>
          <w:rFonts w:ascii="Arial" w:hAnsi="Arial" w:cs="Arial"/>
          <w:sz w:val="24"/>
          <w:szCs w:val="24"/>
        </w:rPr>
        <w:t>niowego, terminu na usunięcie tego stanu.</w:t>
      </w:r>
      <w:r w:rsidR="00EC3D6F" w:rsidRPr="007F39F5">
        <w:rPr>
          <w:rFonts w:ascii="Arial" w:hAnsi="Arial" w:cs="Arial"/>
          <w:bCs/>
          <w:sz w:val="24"/>
          <w:szCs w:val="24"/>
        </w:rPr>
        <w:t xml:space="preserve"> Za datę przekazania</w:t>
      </w:r>
      <w:r w:rsidR="00372485" w:rsidRPr="007F39F5">
        <w:rPr>
          <w:rFonts w:ascii="Arial" w:hAnsi="Arial" w:cs="Arial"/>
          <w:bCs/>
          <w:sz w:val="24"/>
          <w:szCs w:val="24"/>
        </w:rPr>
        <w:t xml:space="preserve"> zawiadomienia</w:t>
      </w:r>
      <w:r w:rsidR="00EC3D6F" w:rsidRPr="007F39F5">
        <w:rPr>
          <w:rFonts w:ascii="Arial" w:hAnsi="Arial" w:cs="Arial"/>
          <w:bCs/>
          <w:sz w:val="24"/>
          <w:szCs w:val="24"/>
        </w:rPr>
        <w:t xml:space="preserve"> uważa się również przesłan</w:t>
      </w:r>
      <w:r w:rsidR="00372485" w:rsidRPr="007F39F5">
        <w:rPr>
          <w:rFonts w:ascii="Arial" w:hAnsi="Arial" w:cs="Arial"/>
          <w:bCs/>
          <w:sz w:val="24"/>
          <w:szCs w:val="24"/>
        </w:rPr>
        <w:t>ie informacji w </w:t>
      </w:r>
      <w:r w:rsidR="00EC3D6F" w:rsidRPr="007F39F5">
        <w:rPr>
          <w:rFonts w:ascii="Arial" w:hAnsi="Arial" w:cs="Arial"/>
          <w:bCs/>
          <w:sz w:val="24"/>
          <w:szCs w:val="24"/>
        </w:rPr>
        <w:t>sposób elektroniczny tj. fax lub email.</w:t>
      </w:r>
    </w:p>
    <w:p w:rsidR="00285373" w:rsidRPr="007F39F5" w:rsidRDefault="00285373" w:rsidP="00EA7C76">
      <w:pPr>
        <w:pStyle w:val="Akapitzlist"/>
        <w:numPr>
          <w:ilvl w:val="0"/>
          <w:numId w:val="22"/>
        </w:numPr>
        <w:autoSpaceDE w:val="0"/>
        <w:autoSpaceDN w:val="0"/>
        <w:adjustRightInd w:val="0"/>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Wykonawcy przysługuje prawo odstąpienia od umowy w szczególności jeżeli Zamawiający zawiadomi Wykonawcę, iż wobec zaistnienia uprzednio nie przewidzianych okoliczności nie będzie mógł spełnić swoich zobowiązań umownych wobec Wykonawcy. W takim przypadku Zamawiający jest zobowiązany do zapłaty części wynagrodze</w:t>
      </w:r>
      <w:r w:rsidR="004A6E53" w:rsidRPr="007F39F5">
        <w:rPr>
          <w:rFonts w:ascii="Arial" w:hAnsi="Arial" w:cs="Arial"/>
          <w:sz w:val="24"/>
          <w:szCs w:val="24"/>
        </w:rPr>
        <w:t>nia, która zostanie określona w </w:t>
      </w:r>
      <w:r w:rsidRPr="007F39F5">
        <w:rPr>
          <w:rFonts w:ascii="Arial" w:hAnsi="Arial" w:cs="Arial"/>
          <w:sz w:val="24"/>
          <w:szCs w:val="24"/>
        </w:rPr>
        <w:t>wysokości przysługującej za zakres faktycznie wykonanych prawidłowo prac.</w:t>
      </w:r>
    </w:p>
    <w:p w:rsidR="003F180E" w:rsidRPr="007F39F5" w:rsidRDefault="00285373" w:rsidP="00EA7C76">
      <w:pPr>
        <w:pStyle w:val="Akapitzlist"/>
        <w:numPr>
          <w:ilvl w:val="0"/>
          <w:numId w:val="22"/>
        </w:numPr>
        <w:autoSpaceDE w:val="0"/>
        <w:autoSpaceDN w:val="0"/>
        <w:adjustRightInd w:val="0"/>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Odstąpienie od umowy powinno nastąpić w formie pisemnej pod rygorem nieważności i</w:t>
      </w:r>
      <w:r w:rsidR="003F180E" w:rsidRPr="007F39F5">
        <w:rPr>
          <w:rFonts w:ascii="Arial" w:hAnsi="Arial" w:cs="Arial"/>
          <w:sz w:val="24"/>
          <w:szCs w:val="24"/>
        </w:rPr>
        <w:t> </w:t>
      </w:r>
      <w:r w:rsidRPr="007F39F5">
        <w:rPr>
          <w:rFonts w:ascii="Arial" w:hAnsi="Arial" w:cs="Arial"/>
          <w:sz w:val="24"/>
          <w:szCs w:val="24"/>
        </w:rPr>
        <w:t>powinno zawierać uzasadnienie.</w:t>
      </w:r>
    </w:p>
    <w:p w:rsidR="003F180E" w:rsidRPr="007F39F5" w:rsidRDefault="00285373" w:rsidP="00EA7C76">
      <w:pPr>
        <w:pStyle w:val="Akapitzlist"/>
        <w:numPr>
          <w:ilvl w:val="0"/>
          <w:numId w:val="22"/>
        </w:numPr>
        <w:autoSpaceDE w:val="0"/>
        <w:autoSpaceDN w:val="0"/>
        <w:adjustRightInd w:val="0"/>
        <w:spacing w:after="0" w:line="240" w:lineRule="auto"/>
        <w:jc w:val="both"/>
        <w:rPr>
          <w:rFonts w:ascii="Arial" w:hAnsi="Arial" w:cs="Arial"/>
          <w:sz w:val="24"/>
          <w:szCs w:val="24"/>
        </w:rPr>
      </w:pPr>
      <w:r w:rsidRPr="007F39F5">
        <w:rPr>
          <w:rFonts w:ascii="Arial" w:hAnsi="Arial" w:cs="Arial"/>
          <w:sz w:val="24"/>
          <w:szCs w:val="24"/>
        </w:rPr>
        <w:t>W przypadku odstąpienia od umowy Wykonawcę oraz Zamawiającego obciążają następujące obowiązki szczegółowe:</w:t>
      </w:r>
    </w:p>
    <w:p w:rsidR="003F180E" w:rsidRPr="007F39F5" w:rsidRDefault="00285373" w:rsidP="00EA7C76">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lastRenderedPageBreak/>
        <w:t xml:space="preserve">W terminie siedmiu dni od daty odstąpienia od umowy Wykonawca przy udziale Zamawiającego sporządzi protokół inwentaryzacji </w:t>
      </w:r>
      <w:r w:rsidR="0096546A" w:rsidRPr="007F39F5">
        <w:rPr>
          <w:rFonts w:ascii="Arial" w:hAnsi="Arial" w:cs="Arial"/>
          <w:sz w:val="24"/>
          <w:szCs w:val="24"/>
        </w:rPr>
        <w:t>usług</w:t>
      </w:r>
      <w:r w:rsidRPr="007F39F5">
        <w:rPr>
          <w:rFonts w:ascii="Arial" w:hAnsi="Arial" w:cs="Arial"/>
          <w:sz w:val="24"/>
          <w:szCs w:val="24"/>
        </w:rPr>
        <w:t xml:space="preserve"> w toku według stanu na dzień odstąpienia.</w:t>
      </w:r>
    </w:p>
    <w:p w:rsidR="003F180E" w:rsidRPr="007F39F5" w:rsidRDefault="00285373" w:rsidP="00EA7C76">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Wykonawca zabezpieczy przerwane roboty w zakresie obustronnie uzgodnionym – na koszt tej strony, która odstąpiła od umowy.</w:t>
      </w:r>
    </w:p>
    <w:p w:rsidR="003F180E" w:rsidRPr="007F39F5" w:rsidRDefault="00285373" w:rsidP="00EA7C76">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 xml:space="preserve">Wykonawca zgłosi termin dokonania przez Zamawiającego odbioru </w:t>
      </w:r>
      <w:r w:rsidR="0096546A" w:rsidRPr="007F39F5">
        <w:rPr>
          <w:rFonts w:ascii="Arial" w:hAnsi="Arial" w:cs="Arial"/>
          <w:sz w:val="24"/>
          <w:szCs w:val="24"/>
        </w:rPr>
        <w:t>usług</w:t>
      </w:r>
      <w:r w:rsidRPr="007F39F5">
        <w:rPr>
          <w:rFonts w:ascii="Arial" w:hAnsi="Arial" w:cs="Arial"/>
          <w:sz w:val="24"/>
          <w:szCs w:val="24"/>
        </w:rPr>
        <w:t xml:space="preserve"> przerwanych oraz </w:t>
      </w:r>
      <w:r w:rsidR="0096546A" w:rsidRPr="007F39F5">
        <w:rPr>
          <w:rFonts w:ascii="Arial" w:hAnsi="Arial" w:cs="Arial"/>
          <w:sz w:val="24"/>
          <w:szCs w:val="24"/>
        </w:rPr>
        <w:t>usług</w:t>
      </w:r>
      <w:r w:rsidRPr="007F39F5">
        <w:rPr>
          <w:rFonts w:ascii="Arial" w:hAnsi="Arial" w:cs="Arial"/>
          <w:sz w:val="24"/>
          <w:szCs w:val="24"/>
        </w:rPr>
        <w:t xml:space="preserve"> zabezpieczonych, jeżeli odstąpienie od umowy nastąpiło z</w:t>
      </w:r>
      <w:r w:rsidR="003F180E" w:rsidRPr="007F39F5">
        <w:rPr>
          <w:rFonts w:ascii="Arial" w:hAnsi="Arial" w:cs="Arial"/>
          <w:sz w:val="24"/>
          <w:szCs w:val="24"/>
        </w:rPr>
        <w:t> </w:t>
      </w:r>
      <w:r w:rsidRPr="007F39F5">
        <w:rPr>
          <w:rFonts w:ascii="Arial" w:hAnsi="Arial" w:cs="Arial"/>
          <w:sz w:val="24"/>
          <w:szCs w:val="24"/>
        </w:rPr>
        <w:t>przyczyn za które Wykonawca nie odpowiada.</w:t>
      </w:r>
    </w:p>
    <w:p w:rsidR="00285373" w:rsidRPr="007F39F5" w:rsidRDefault="00285373" w:rsidP="00EA7C76">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 xml:space="preserve">Zamawiający w razie odstąpienia od umowy z przyczyn za które Wykonawca nie odpowiada obowiązany jest do: dokonania odbioru </w:t>
      </w:r>
      <w:r w:rsidR="0096546A" w:rsidRPr="007F39F5">
        <w:rPr>
          <w:rFonts w:ascii="Arial" w:hAnsi="Arial" w:cs="Arial"/>
          <w:sz w:val="24"/>
          <w:szCs w:val="24"/>
        </w:rPr>
        <w:t>usług</w:t>
      </w:r>
      <w:r w:rsidRPr="007F39F5">
        <w:rPr>
          <w:rFonts w:ascii="Arial" w:hAnsi="Arial" w:cs="Arial"/>
          <w:sz w:val="24"/>
          <w:szCs w:val="24"/>
        </w:rPr>
        <w:t xml:space="preserve"> przerwanych oraz do zapłaty wynagrodzenia za roboty, które zostały wykonane do dnia odstąpienia.</w:t>
      </w:r>
    </w:p>
    <w:p w:rsidR="00B21EF7" w:rsidRPr="007F39F5" w:rsidRDefault="00B21EF7" w:rsidP="00EA7C76">
      <w:pPr>
        <w:pStyle w:val="Tekstpodstawowy"/>
        <w:tabs>
          <w:tab w:val="left" w:pos="1080"/>
        </w:tabs>
        <w:jc w:val="center"/>
        <w:rPr>
          <w:rFonts w:ascii="Arial" w:hAnsi="Arial" w:cs="Arial"/>
          <w:b/>
          <w:bCs/>
        </w:rPr>
      </w:pPr>
    </w:p>
    <w:p w:rsidR="006D6E88" w:rsidRPr="00081DBE" w:rsidRDefault="00E26AC5" w:rsidP="00081DBE">
      <w:pPr>
        <w:pStyle w:val="Tekstpodstawowy"/>
        <w:tabs>
          <w:tab w:val="left" w:pos="1080"/>
        </w:tabs>
        <w:jc w:val="center"/>
        <w:rPr>
          <w:rFonts w:ascii="Arial" w:hAnsi="Arial" w:cs="Arial"/>
          <w:b/>
          <w:bCs/>
        </w:rPr>
      </w:pPr>
      <w:r w:rsidRPr="007F39F5">
        <w:rPr>
          <w:rFonts w:ascii="Arial" w:hAnsi="Arial" w:cs="Arial"/>
          <w:b/>
          <w:bCs/>
        </w:rPr>
        <w:t>Postanowienia końcowe</w:t>
      </w:r>
    </w:p>
    <w:p w:rsidR="00285373" w:rsidRPr="007F39F5" w:rsidRDefault="00285373" w:rsidP="00EA7C76">
      <w:pPr>
        <w:pStyle w:val="Tekstpodstawowy"/>
        <w:tabs>
          <w:tab w:val="left" w:pos="720"/>
          <w:tab w:val="left" w:pos="1080"/>
        </w:tabs>
        <w:spacing w:after="120"/>
        <w:jc w:val="center"/>
        <w:rPr>
          <w:rFonts w:ascii="Arial" w:hAnsi="Arial" w:cs="Arial"/>
          <w:b/>
        </w:rPr>
      </w:pPr>
      <w:r w:rsidRPr="007F39F5">
        <w:rPr>
          <w:rFonts w:ascii="Arial" w:hAnsi="Arial" w:cs="Arial"/>
          <w:b/>
        </w:rPr>
        <w:t>§</w:t>
      </w:r>
      <w:r w:rsidR="003F180E" w:rsidRPr="007F39F5">
        <w:rPr>
          <w:rFonts w:ascii="Arial" w:hAnsi="Arial" w:cs="Arial"/>
          <w:b/>
        </w:rPr>
        <w:t xml:space="preserve"> </w:t>
      </w:r>
      <w:r w:rsidRPr="007F39F5">
        <w:rPr>
          <w:rFonts w:ascii="Arial" w:hAnsi="Arial" w:cs="Arial"/>
          <w:b/>
        </w:rPr>
        <w:t>1</w:t>
      </w:r>
      <w:r w:rsidR="00D70B71" w:rsidRPr="007F39F5">
        <w:rPr>
          <w:rFonts w:ascii="Arial" w:hAnsi="Arial" w:cs="Arial"/>
          <w:b/>
        </w:rPr>
        <w:t>2</w:t>
      </w:r>
    </w:p>
    <w:p w:rsidR="00285373" w:rsidRPr="007F39F5" w:rsidRDefault="00285373" w:rsidP="00EA7C76">
      <w:pPr>
        <w:pStyle w:val="western"/>
        <w:numPr>
          <w:ilvl w:val="0"/>
          <w:numId w:val="23"/>
        </w:numPr>
        <w:spacing w:before="0" w:afterLines="40" w:after="96"/>
        <w:ind w:left="357" w:hanging="357"/>
        <w:jc w:val="both"/>
        <w:rPr>
          <w:rFonts w:ascii="Arial" w:hAnsi="Arial" w:cs="Arial"/>
          <w:sz w:val="24"/>
          <w:szCs w:val="24"/>
        </w:rPr>
      </w:pPr>
      <w:r w:rsidRPr="007F39F5">
        <w:rPr>
          <w:rFonts w:ascii="Arial" w:hAnsi="Arial" w:cs="Arial"/>
          <w:sz w:val="24"/>
          <w:szCs w:val="24"/>
        </w:rPr>
        <w:t>Wykonawca nie ma prawa przenieść praw i obowiązków wynikających z niniejszej umowy na rzecz innego podmiotu</w:t>
      </w:r>
      <w:r w:rsidR="00012733" w:rsidRPr="007F39F5">
        <w:rPr>
          <w:rFonts w:ascii="Arial" w:hAnsi="Arial" w:cs="Arial"/>
          <w:sz w:val="24"/>
          <w:szCs w:val="24"/>
        </w:rPr>
        <w:t>.</w:t>
      </w:r>
    </w:p>
    <w:p w:rsidR="003F180E" w:rsidRPr="007F39F5" w:rsidRDefault="00285373" w:rsidP="00EA7C76">
      <w:pPr>
        <w:pStyle w:val="Akapitzlist"/>
        <w:numPr>
          <w:ilvl w:val="0"/>
          <w:numId w:val="23"/>
        </w:numPr>
        <w:spacing w:afterLines="40" w:after="96" w:line="240" w:lineRule="auto"/>
        <w:ind w:left="357" w:hanging="357"/>
        <w:contextualSpacing w:val="0"/>
        <w:jc w:val="both"/>
        <w:rPr>
          <w:rFonts w:ascii="Arial" w:hAnsi="Arial" w:cs="Arial"/>
          <w:sz w:val="24"/>
          <w:szCs w:val="24"/>
        </w:rPr>
      </w:pPr>
      <w:r w:rsidRPr="007F39F5">
        <w:rPr>
          <w:rFonts w:ascii="Arial" w:hAnsi="Arial" w:cs="Arial"/>
          <w:sz w:val="24"/>
          <w:szCs w:val="24"/>
        </w:rPr>
        <w:t xml:space="preserve">Wykonawca oświadcza, że jest ubezpieczony od </w:t>
      </w:r>
      <w:r w:rsidR="004A6E53" w:rsidRPr="007F39F5">
        <w:rPr>
          <w:rFonts w:ascii="Arial" w:hAnsi="Arial" w:cs="Arial"/>
          <w:sz w:val="24"/>
          <w:szCs w:val="24"/>
        </w:rPr>
        <w:t>odpowiedzialności cywilnej w </w:t>
      </w:r>
      <w:r w:rsidR="00DA4E30" w:rsidRPr="007F39F5">
        <w:rPr>
          <w:rFonts w:ascii="Arial" w:hAnsi="Arial" w:cs="Arial"/>
          <w:sz w:val="24"/>
          <w:szCs w:val="24"/>
        </w:rPr>
        <w:t>zakresie prowadzonej działalności</w:t>
      </w:r>
      <w:r w:rsidRPr="007F39F5">
        <w:rPr>
          <w:rFonts w:ascii="Arial" w:hAnsi="Arial" w:cs="Arial"/>
          <w:sz w:val="24"/>
          <w:szCs w:val="24"/>
        </w:rPr>
        <w:t>.</w:t>
      </w:r>
    </w:p>
    <w:p w:rsidR="003F180E" w:rsidRPr="007F39F5" w:rsidRDefault="00285373" w:rsidP="00EA7C76">
      <w:pPr>
        <w:pStyle w:val="Akapitzlist"/>
        <w:numPr>
          <w:ilvl w:val="0"/>
          <w:numId w:val="23"/>
        </w:numPr>
        <w:spacing w:afterLines="40" w:after="96" w:line="240" w:lineRule="auto"/>
        <w:ind w:left="357" w:hanging="357"/>
        <w:contextualSpacing w:val="0"/>
        <w:jc w:val="both"/>
        <w:rPr>
          <w:rFonts w:ascii="Arial" w:hAnsi="Arial" w:cs="Arial"/>
          <w:sz w:val="24"/>
          <w:szCs w:val="24"/>
        </w:rPr>
      </w:pPr>
      <w:r w:rsidRPr="007F39F5">
        <w:rPr>
          <w:rFonts w:ascii="Arial" w:hAnsi="Arial" w:cs="Arial"/>
          <w:sz w:val="24"/>
          <w:szCs w:val="24"/>
        </w:rPr>
        <w:t>Każda ze stron</w:t>
      </w:r>
      <w:r w:rsidR="00FC021C" w:rsidRPr="007F39F5">
        <w:rPr>
          <w:rFonts w:ascii="Arial" w:hAnsi="Arial" w:cs="Arial"/>
          <w:sz w:val="24"/>
          <w:szCs w:val="24"/>
        </w:rPr>
        <w:t xml:space="preserve"> umowy</w:t>
      </w:r>
      <w:r w:rsidRPr="007F39F5">
        <w:rPr>
          <w:rFonts w:ascii="Arial" w:hAnsi="Arial" w:cs="Arial"/>
          <w:sz w:val="24"/>
          <w:szCs w:val="24"/>
        </w:rPr>
        <w:t xml:space="preserve"> oświadcza, iż jest uprawniona do zawarcia</w:t>
      </w:r>
      <w:r w:rsidR="00FC021C" w:rsidRPr="007F39F5">
        <w:rPr>
          <w:rFonts w:ascii="Arial" w:hAnsi="Arial" w:cs="Arial"/>
          <w:sz w:val="24"/>
          <w:szCs w:val="24"/>
        </w:rPr>
        <w:t xml:space="preserve"> i wykonania niniejszej umowy i </w:t>
      </w:r>
      <w:r w:rsidRPr="007F39F5">
        <w:rPr>
          <w:rFonts w:ascii="Arial" w:hAnsi="Arial" w:cs="Arial"/>
          <w:sz w:val="24"/>
          <w:szCs w:val="24"/>
        </w:rPr>
        <w:t xml:space="preserve">umowa </w:t>
      </w:r>
      <w:r w:rsidR="00FC021C" w:rsidRPr="007F39F5">
        <w:rPr>
          <w:rFonts w:ascii="Arial" w:hAnsi="Arial" w:cs="Arial"/>
          <w:sz w:val="24"/>
          <w:szCs w:val="24"/>
        </w:rPr>
        <w:t xml:space="preserve">ta </w:t>
      </w:r>
      <w:r w:rsidRPr="007F39F5">
        <w:rPr>
          <w:rFonts w:ascii="Arial" w:hAnsi="Arial" w:cs="Arial"/>
          <w:sz w:val="24"/>
          <w:szCs w:val="24"/>
        </w:rPr>
        <w:t xml:space="preserve">została należycie podpisana i sporządzona oraz stanowi wiążące zobowiązanie dla każdej ze stron. </w:t>
      </w:r>
    </w:p>
    <w:p w:rsidR="00285373" w:rsidRPr="007F39F5" w:rsidRDefault="00285373" w:rsidP="00EA7C76">
      <w:pPr>
        <w:pStyle w:val="Akapitzlist"/>
        <w:numPr>
          <w:ilvl w:val="0"/>
          <w:numId w:val="23"/>
        </w:numPr>
        <w:spacing w:afterLines="40" w:after="96" w:line="240" w:lineRule="auto"/>
        <w:ind w:left="357" w:hanging="357"/>
        <w:contextualSpacing w:val="0"/>
        <w:jc w:val="both"/>
        <w:rPr>
          <w:rFonts w:ascii="Arial" w:hAnsi="Arial" w:cs="Arial"/>
          <w:sz w:val="24"/>
          <w:szCs w:val="24"/>
        </w:rPr>
      </w:pPr>
      <w:r w:rsidRPr="007F39F5">
        <w:rPr>
          <w:rFonts w:ascii="Arial" w:hAnsi="Arial" w:cs="Arial"/>
          <w:sz w:val="24"/>
          <w:szCs w:val="24"/>
        </w:rPr>
        <w:t>Strony zgodnie oświadczają, iż żadna umowa, porozumienie lub jakikolwiek inny dokument nie ogranicza ich w zawarciu i realizacji niniejszej umowy, a jej postanowienia nie pozostają w sprzeczności z jakąkolwiek umową lub innym dokumentem, której są stroną i nie prowadzą do niewykonania postanowień żadnej takiej umowy lub innego zobowiązania.</w:t>
      </w:r>
    </w:p>
    <w:p w:rsidR="00E26AC5" w:rsidRPr="007F39F5" w:rsidRDefault="00E26AC5" w:rsidP="00EA7C76">
      <w:pPr>
        <w:pStyle w:val="Tekstpodstawowy"/>
        <w:tabs>
          <w:tab w:val="left" w:pos="720"/>
          <w:tab w:val="left" w:pos="1080"/>
        </w:tabs>
        <w:spacing w:after="120"/>
        <w:jc w:val="center"/>
        <w:rPr>
          <w:rFonts w:ascii="Arial" w:hAnsi="Arial" w:cs="Arial"/>
          <w:b/>
        </w:rPr>
      </w:pPr>
      <w:r w:rsidRPr="007F39F5">
        <w:rPr>
          <w:rFonts w:ascii="Arial" w:hAnsi="Arial" w:cs="Arial"/>
          <w:b/>
        </w:rPr>
        <w:t>§ 1</w:t>
      </w:r>
      <w:r w:rsidR="00D70B71" w:rsidRPr="007F39F5">
        <w:rPr>
          <w:rFonts w:ascii="Arial" w:hAnsi="Arial" w:cs="Arial"/>
          <w:b/>
        </w:rPr>
        <w:t>3</w:t>
      </w:r>
    </w:p>
    <w:p w:rsidR="00285373" w:rsidRPr="007F39F5" w:rsidRDefault="00285373" w:rsidP="00EA7C76">
      <w:pPr>
        <w:pStyle w:val="western"/>
        <w:numPr>
          <w:ilvl w:val="0"/>
          <w:numId w:val="24"/>
        </w:numPr>
        <w:spacing w:before="0" w:after="80"/>
        <w:ind w:left="357" w:hanging="357"/>
        <w:jc w:val="both"/>
        <w:rPr>
          <w:rFonts w:ascii="Arial" w:hAnsi="Arial" w:cs="Arial"/>
          <w:sz w:val="24"/>
          <w:szCs w:val="24"/>
        </w:rPr>
      </w:pPr>
      <w:r w:rsidRPr="007F39F5">
        <w:rPr>
          <w:rFonts w:ascii="Arial" w:hAnsi="Arial" w:cs="Arial"/>
          <w:sz w:val="24"/>
          <w:szCs w:val="24"/>
        </w:rPr>
        <w:t>W sprawach nie uregulowanych niniejszą umową mają zastosowanie obowiązujące przepisy, w tym właściwe przepisy Kodeksu Cywilnego</w:t>
      </w:r>
      <w:r w:rsidR="00FC021C" w:rsidRPr="007F39F5">
        <w:rPr>
          <w:rFonts w:ascii="Arial" w:hAnsi="Arial" w:cs="Arial"/>
          <w:sz w:val="24"/>
          <w:szCs w:val="24"/>
        </w:rPr>
        <w:t xml:space="preserve"> (KC)</w:t>
      </w:r>
      <w:r w:rsidRPr="007F39F5">
        <w:rPr>
          <w:rFonts w:ascii="Arial" w:hAnsi="Arial" w:cs="Arial"/>
          <w:sz w:val="24"/>
          <w:szCs w:val="24"/>
        </w:rPr>
        <w:t xml:space="preserve"> ze szczególnym uwzględnieniem KC regulującym problematykę umowy zlecenia, ustawy Prawo Budowlane, ustawy Prawo Zamówień Publicznych.</w:t>
      </w:r>
    </w:p>
    <w:p w:rsidR="00285373" w:rsidRPr="00F0175A" w:rsidRDefault="00285373" w:rsidP="00EA7C76">
      <w:pPr>
        <w:pStyle w:val="western"/>
        <w:numPr>
          <w:ilvl w:val="0"/>
          <w:numId w:val="24"/>
        </w:numPr>
        <w:spacing w:before="0" w:after="80"/>
        <w:ind w:left="357" w:hanging="357"/>
        <w:jc w:val="both"/>
        <w:rPr>
          <w:rFonts w:ascii="Arial" w:hAnsi="Arial" w:cs="Arial"/>
          <w:sz w:val="24"/>
          <w:szCs w:val="24"/>
        </w:rPr>
      </w:pPr>
      <w:r w:rsidRPr="007F39F5">
        <w:rPr>
          <w:rFonts w:ascii="Arial" w:hAnsi="Arial" w:cs="Arial"/>
          <w:sz w:val="24"/>
          <w:szCs w:val="24"/>
        </w:rPr>
        <w:t>Wszelkie zmiany treści umowy wymagają dla swej ważno</w:t>
      </w:r>
      <w:r w:rsidRPr="00F0175A">
        <w:rPr>
          <w:rFonts w:ascii="Arial" w:hAnsi="Arial" w:cs="Arial"/>
          <w:sz w:val="24"/>
          <w:szCs w:val="24"/>
        </w:rPr>
        <w:t xml:space="preserve">ści </w:t>
      </w:r>
      <w:r w:rsidR="0071109E" w:rsidRPr="00F0175A">
        <w:rPr>
          <w:rFonts w:ascii="Arial" w:hAnsi="Arial" w:cs="Arial"/>
          <w:sz w:val="24"/>
          <w:szCs w:val="24"/>
        </w:rPr>
        <w:t xml:space="preserve">zachowania </w:t>
      </w:r>
      <w:r w:rsidRPr="00F0175A">
        <w:rPr>
          <w:rFonts w:ascii="Arial" w:hAnsi="Arial" w:cs="Arial"/>
          <w:sz w:val="24"/>
          <w:szCs w:val="24"/>
        </w:rPr>
        <w:t>formy pisemnej.</w:t>
      </w:r>
    </w:p>
    <w:p w:rsidR="00EA7C76" w:rsidRPr="00EA7C76" w:rsidRDefault="00EA7C76" w:rsidP="00EA7C76">
      <w:pPr>
        <w:pStyle w:val="Akapitzlist"/>
        <w:numPr>
          <w:ilvl w:val="0"/>
          <w:numId w:val="24"/>
        </w:numPr>
        <w:spacing w:after="0" w:line="240" w:lineRule="auto"/>
        <w:contextualSpacing w:val="0"/>
        <w:jc w:val="both"/>
        <w:rPr>
          <w:rFonts w:ascii="Arial" w:eastAsia="Times New Roman" w:hAnsi="Arial" w:cs="Arial"/>
          <w:sz w:val="24"/>
          <w:szCs w:val="24"/>
          <w:lang w:eastAsia="pl-PL"/>
        </w:rPr>
      </w:pPr>
      <w:r w:rsidRPr="00EA7C76">
        <w:rPr>
          <w:rFonts w:ascii="Arial" w:eastAsia="Times New Roman" w:hAnsi="Arial" w:cs="Arial"/>
          <w:sz w:val="24"/>
          <w:szCs w:val="24"/>
          <w:lang w:eastAsia="pl-PL"/>
        </w:rPr>
        <w:t xml:space="preserve">Spory wynikłe na tle wykonania niniejszej umowy będą rozstrzygane w pierwszej kolejności polubownie na zasadzie porozumienia stron. W przypadku braku takiego porozumienia Strony poddadzą sprawę pod </w:t>
      </w:r>
      <w:r>
        <w:rPr>
          <w:rFonts w:ascii="Arial" w:eastAsia="Times New Roman" w:hAnsi="Arial" w:cs="Arial"/>
          <w:sz w:val="24"/>
          <w:szCs w:val="24"/>
          <w:lang w:eastAsia="pl-PL"/>
        </w:rPr>
        <w:t>rozstrzygnięcie Sądu rzeczowo i </w:t>
      </w:r>
      <w:r w:rsidRPr="00EA7C76">
        <w:rPr>
          <w:rFonts w:ascii="Arial" w:eastAsia="Times New Roman" w:hAnsi="Arial" w:cs="Arial"/>
          <w:sz w:val="24"/>
          <w:szCs w:val="24"/>
          <w:lang w:eastAsia="pl-PL"/>
        </w:rPr>
        <w:t>miejscowo właściwego dla siedziby Zamawiającego.</w:t>
      </w:r>
    </w:p>
    <w:p w:rsidR="00285373" w:rsidRPr="007F39F5" w:rsidRDefault="00285373" w:rsidP="00EA7C76">
      <w:pPr>
        <w:pStyle w:val="western"/>
        <w:numPr>
          <w:ilvl w:val="0"/>
          <w:numId w:val="24"/>
        </w:numPr>
        <w:spacing w:before="120"/>
        <w:ind w:left="357" w:hanging="357"/>
        <w:jc w:val="both"/>
        <w:rPr>
          <w:rFonts w:ascii="Arial" w:hAnsi="Arial" w:cs="Arial"/>
          <w:sz w:val="24"/>
          <w:szCs w:val="24"/>
        </w:rPr>
      </w:pPr>
      <w:r w:rsidRPr="007F39F5">
        <w:rPr>
          <w:rFonts w:ascii="Arial" w:hAnsi="Arial" w:cs="Arial"/>
          <w:sz w:val="24"/>
          <w:szCs w:val="24"/>
        </w:rPr>
        <w:t>Umowa wchodzi w życie z dniem podpisania.</w:t>
      </w:r>
    </w:p>
    <w:p w:rsidR="00E26AC5" w:rsidRPr="007F39F5" w:rsidRDefault="00285373" w:rsidP="00EA7C76">
      <w:pPr>
        <w:pStyle w:val="Tekstpodstawowy"/>
        <w:tabs>
          <w:tab w:val="left" w:pos="720"/>
          <w:tab w:val="left" w:pos="1080"/>
        </w:tabs>
        <w:spacing w:after="120"/>
        <w:jc w:val="center"/>
        <w:rPr>
          <w:rFonts w:ascii="Arial" w:hAnsi="Arial" w:cs="Arial"/>
          <w:b/>
        </w:rPr>
      </w:pPr>
      <w:bookmarkStart w:id="1" w:name="_GoBack"/>
      <w:bookmarkEnd w:id="1"/>
      <w:r w:rsidRPr="007F39F5">
        <w:rPr>
          <w:rFonts w:ascii="Arial" w:hAnsi="Arial" w:cs="Arial"/>
          <w:b/>
        </w:rPr>
        <w:t>§ 1</w:t>
      </w:r>
      <w:r w:rsidR="00D70B71" w:rsidRPr="007F39F5">
        <w:rPr>
          <w:rFonts w:ascii="Arial" w:hAnsi="Arial" w:cs="Arial"/>
          <w:b/>
        </w:rPr>
        <w:t>4</w:t>
      </w:r>
    </w:p>
    <w:p w:rsidR="00285373" w:rsidRPr="007F39F5" w:rsidRDefault="00285373" w:rsidP="00EA7C76">
      <w:pPr>
        <w:pStyle w:val="western"/>
        <w:spacing w:before="0"/>
        <w:jc w:val="both"/>
        <w:rPr>
          <w:rFonts w:ascii="Arial" w:hAnsi="Arial" w:cs="Arial"/>
          <w:sz w:val="24"/>
          <w:szCs w:val="24"/>
        </w:rPr>
      </w:pPr>
      <w:r w:rsidRPr="007F39F5">
        <w:rPr>
          <w:rFonts w:ascii="Arial" w:hAnsi="Arial" w:cs="Arial"/>
          <w:sz w:val="24"/>
          <w:szCs w:val="24"/>
        </w:rPr>
        <w:t>Umowa</w:t>
      </w:r>
      <w:r w:rsidR="00FC021C" w:rsidRPr="007F39F5">
        <w:rPr>
          <w:rFonts w:ascii="Arial" w:hAnsi="Arial" w:cs="Arial"/>
          <w:sz w:val="24"/>
          <w:szCs w:val="24"/>
        </w:rPr>
        <w:t xml:space="preserve"> została sporządzona w dwóch </w:t>
      </w:r>
      <w:r w:rsidRPr="007F39F5">
        <w:rPr>
          <w:rFonts w:ascii="Arial" w:hAnsi="Arial" w:cs="Arial"/>
          <w:sz w:val="24"/>
          <w:szCs w:val="24"/>
        </w:rPr>
        <w:t xml:space="preserve">jednobrzmiących egzemplarzach, </w:t>
      </w:r>
      <w:r w:rsidR="00FC021C" w:rsidRPr="007F39F5">
        <w:rPr>
          <w:rFonts w:ascii="Arial" w:hAnsi="Arial" w:cs="Arial"/>
          <w:sz w:val="24"/>
          <w:szCs w:val="24"/>
        </w:rPr>
        <w:t>po jednym dla każdej ze stron.</w:t>
      </w:r>
    </w:p>
    <w:p w:rsidR="00E26AC5" w:rsidRPr="007F39F5" w:rsidRDefault="00D70B71" w:rsidP="00EA7C76">
      <w:pPr>
        <w:pStyle w:val="Tekstpodstawowy"/>
        <w:tabs>
          <w:tab w:val="left" w:pos="720"/>
          <w:tab w:val="left" w:pos="1080"/>
        </w:tabs>
        <w:spacing w:after="120"/>
        <w:jc w:val="center"/>
        <w:rPr>
          <w:rFonts w:ascii="Arial" w:hAnsi="Arial" w:cs="Arial"/>
          <w:b/>
        </w:rPr>
      </w:pPr>
      <w:r w:rsidRPr="007F39F5">
        <w:rPr>
          <w:rFonts w:ascii="Arial" w:hAnsi="Arial" w:cs="Arial"/>
          <w:b/>
        </w:rPr>
        <w:t>§ 15</w:t>
      </w:r>
    </w:p>
    <w:p w:rsidR="00285373" w:rsidRPr="007F39F5" w:rsidRDefault="00285373" w:rsidP="00EA7C76">
      <w:pPr>
        <w:rPr>
          <w:rStyle w:val="Wyrnieniedelikatne1"/>
          <w:rFonts w:ascii="Arial" w:hAnsi="Arial" w:cs="Arial"/>
          <w:i w:val="0"/>
          <w:color w:val="auto"/>
        </w:rPr>
      </w:pPr>
      <w:r w:rsidRPr="007F39F5">
        <w:rPr>
          <w:rStyle w:val="Wyrnieniedelikatne1"/>
          <w:rFonts w:ascii="Arial" w:hAnsi="Arial" w:cs="Arial"/>
          <w:i w:val="0"/>
          <w:color w:val="auto"/>
        </w:rPr>
        <w:t>Integralną część umowy stanowi:</w:t>
      </w:r>
    </w:p>
    <w:p w:rsidR="00285373" w:rsidRPr="007F39F5" w:rsidRDefault="00BB3C33" w:rsidP="00EA7C76">
      <w:pPr>
        <w:pStyle w:val="Standard"/>
        <w:widowControl/>
        <w:numPr>
          <w:ilvl w:val="0"/>
          <w:numId w:val="2"/>
        </w:numPr>
        <w:tabs>
          <w:tab w:val="clear" w:pos="1068"/>
          <w:tab w:val="num" w:pos="360"/>
        </w:tabs>
        <w:suppressAutoHyphens w:val="0"/>
        <w:ind w:left="0"/>
        <w:rPr>
          <w:rFonts w:ascii="Arial" w:hAnsi="Arial" w:cs="Arial"/>
          <w:szCs w:val="24"/>
        </w:rPr>
      </w:pPr>
      <w:r w:rsidRPr="007F39F5">
        <w:rPr>
          <w:rFonts w:ascii="Arial" w:hAnsi="Arial" w:cs="Arial"/>
          <w:szCs w:val="24"/>
        </w:rPr>
        <w:t>Oferta Wykonawcy.</w:t>
      </w:r>
    </w:p>
    <w:p w:rsidR="00E62981" w:rsidRPr="007F39F5" w:rsidRDefault="00E62981" w:rsidP="00EA7C76">
      <w:pPr>
        <w:rPr>
          <w:rFonts w:ascii="Arial" w:hAnsi="Arial" w:cs="Arial"/>
        </w:rPr>
      </w:pPr>
    </w:p>
    <w:p w:rsidR="00E62981" w:rsidRPr="007F39F5" w:rsidRDefault="00E62981" w:rsidP="00EA7C76">
      <w:pPr>
        <w:rPr>
          <w:rFonts w:ascii="Arial" w:hAnsi="Arial" w:cs="Arial"/>
        </w:rPr>
      </w:pPr>
    </w:p>
    <w:p w:rsidR="00285373" w:rsidRPr="007F39F5" w:rsidRDefault="00285373" w:rsidP="00EA7C76">
      <w:pPr>
        <w:rPr>
          <w:rStyle w:val="Wyrnieniedelikatne1"/>
          <w:rFonts w:ascii="Arial" w:hAnsi="Arial" w:cs="Arial"/>
          <w:i w:val="0"/>
          <w:color w:val="auto"/>
        </w:rPr>
      </w:pPr>
      <w:r w:rsidRPr="007F39F5">
        <w:rPr>
          <w:rFonts w:ascii="Arial" w:hAnsi="Arial" w:cs="Arial"/>
          <w:b/>
          <w:bCs/>
        </w:rPr>
        <w:t xml:space="preserve">ZAMAWIAJĄCY:                                   </w:t>
      </w:r>
      <w:r w:rsidR="00E17F00" w:rsidRPr="007F39F5">
        <w:rPr>
          <w:rFonts w:ascii="Arial" w:hAnsi="Arial" w:cs="Arial"/>
          <w:b/>
          <w:bCs/>
        </w:rPr>
        <w:tab/>
      </w:r>
      <w:r w:rsidR="00E17F00" w:rsidRPr="007F39F5">
        <w:rPr>
          <w:rFonts w:ascii="Arial" w:hAnsi="Arial" w:cs="Arial"/>
          <w:b/>
          <w:bCs/>
        </w:rPr>
        <w:tab/>
      </w:r>
      <w:r w:rsidR="00E17F00" w:rsidRPr="007F39F5">
        <w:rPr>
          <w:rFonts w:ascii="Arial" w:hAnsi="Arial" w:cs="Arial"/>
          <w:b/>
          <w:bCs/>
        </w:rPr>
        <w:tab/>
      </w:r>
      <w:r w:rsidRPr="007F39F5">
        <w:rPr>
          <w:rFonts w:ascii="Arial" w:hAnsi="Arial" w:cs="Arial"/>
          <w:b/>
          <w:bCs/>
        </w:rPr>
        <w:t xml:space="preserve">         WYKONAWCA</w:t>
      </w:r>
      <w:r w:rsidR="009F2092" w:rsidRPr="007F39F5">
        <w:rPr>
          <w:rFonts w:ascii="Arial" w:hAnsi="Arial" w:cs="Arial"/>
          <w:b/>
          <w:bCs/>
        </w:rPr>
        <w:t>:</w:t>
      </w:r>
    </w:p>
    <w:sectPr w:rsidR="00285373" w:rsidRPr="007F39F5" w:rsidSect="008C3FAC">
      <w:footerReference w:type="even" r:id="rId7"/>
      <w:footerReference w:type="default" r:id="rId8"/>
      <w:pgSz w:w="11906" w:h="16838"/>
      <w:pgMar w:top="794" w:right="1418"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733" w:rsidRDefault="00682733">
      <w:r>
        <w:separator/>
      </w:r>
    </w:p>
  </w:endnote>
  <w:endnote w:type="continuationSeparator" w:id="0">
    <w:p w:rsidR="00682733" w:rsidRDefault="0068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DE8" w:rsidRDefault="00290D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90DE8" w:rsidRDefault="00290DE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DE8" w:rsidRPr="00F214C9" w:rsidRDefault="00290DE8">
    <w:pPr>
      <w:pStyle w:val="Stopka"/>
      <w:framePr w:wrap="around" w:vAnchor="text" w:hAnchor="margin" w:xAlign="right" w:y="1"/>
      <w:rPr>
        <w:rStyle w:val="Numerstrony"/>
        <w:rFonts w:ascii="Arial" w:hAnsi="Arial" w:cs="Arial"/>
      </w:rPr>
    </w:pPr>
    <w:r w:rsidRPr="00F214C9">
      <w:rPr>
        <w:rStyle w:val="Numerstrony"/>
        <w:rFonts w:ascii="Arial" w:hAnsi="Arial" w:cs="Arial"/>
      </w:rPr>
      <w:fldChar w:fldCharType="begin"/>
    </w:r>
    <w:r w:rsidRPr="00F214C9">
      <w:rPr>
        <w:rStyle w:val="Numerstrony"/>
        <w:rFonts w:ascii="Arial" w:hAnsi="Arial" w:cs="Arial"/>
      </w:rPr>
      <w:instrText xml:space="preserve">PAGE  </w:instrText>
    </w:r>
    <w:r w:rsidRPr="00F214C9">
      <w:rPr>
        <w:rStyle w:val="Numerstrony"/>
        <w:rFonts w:ascii="Arial" w:hAnsi="Arial" w:cs="Arial"/>
      </w:rPr>
      <w:fldChar w:fldCharType="separate"/>
    </w:r>
    <w:r w:rsidR="00081DBE">
      <w:rPr>
        <w:rStyle w:val="Numerstrony"/>
        <w:rFonts w:ascii="Arial" w:hAnsi="Arial" w:cs="Arial"/>
        <w:noProof/>
      </w:rPr>
      <w:t>10</w:t>
    </w:r>
    <w:r w:rsidRPr="00F214C9">
      <w:rPr>
        <w:rStyle w:val="Numerstrony"/>
        <w:rFonts w:ascii="Arial" w:hAnsi="Arial" w:cs="Arial"/>
      </w:rPr>
      <w:fldChar w:fldCharType="end"/>
    </w:r>
  </w:p>
  <w:p w:rsidR="00290DE8" w:rsidRDefault="00290DE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733" w:rsidRDefault="00682733">
      <w:r>
        <w:separator/>
      </w:r>
    </w:p>
  </w:footnote>
  <w:footnote w:type="continuationSeparator" w:id="0">
    <w:p w:rsidR="00682733" w:rsidRDefault="00682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6"/>
    <w:lvl w:ilvl="0">
      <w:start w:val="1"/>
      <w:numFmt w:val="decimal"/>
      <w:lvlText w:val="%1)"/>
      <w:lvlJc w:val="left"/>
      <w:pPr>
        <w:tabs>
          <w:tab w:val="num" w:pos="360"/>
        </w:tabs>
        <w:ind w:left="360" w:hanging="360"/>
      </w:pPr>
    </w:lvl>
  </w:abstractNum>
  <w:abstractNum w:abstractNumId="1">
    <w:nsid w:val="00000019"/>
    <w:multiLevelType w:val="singleLevel"/>
    <w:tmpl w:val="00000019"/>
    <w:name w:val="WW8Num25"/>
    <w:lvl w:ilvl="0">
      <w:start w:val="1"/>
      <w:numFmt w:val="decimal"/>
      <w:lvlText w:val="%1."/>
      <w:lvlJc w:val="left"/>
      <w:pPr>
        <w:tabs>
          <w:tab w:val="num" w:pos="360"/>
        </w:tabs>
        <w:ind w:left="0" w:firstLine="0"/>
      </w:pPr>
      <w:rPr>
        <w:color w:val="auto"/>
      </w:rPr>
    </w:lvl>
  </w:abstractNum>
  <w:abstractNum w:abstractNumId="2">
    <w:nsid w:val="094558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A901E2"/>
    <w:multiLevelType w:val="hybridMultilevel"/>
    <w:tmpl w:val="E09C82F6"/>
    <w:lvl w:ilvl="0" w:tplc="CC44D5AE">
      <w:start w:val="1"/>
      <w:numFmt w:val="upperRoman"/>
      <w:lvlText w:val="%1."/>
      <w:lvlJc w:val="right"/>
      <w:pPr>
        <w:ind w:left="360" w:hanging="360"/>
      </w:pPr>
      <w:rPr>
        <w:b w:val="0"/>
      </w:rPr>
    </w:lvl>
    <w:lvl w:ilvl="1" w:tplc="86E21D42">
      <w:start w:val="1"/>
      <w:numFmt w:val="decimal"/>
      <w:pStyle w:val="LPtekstpodstawowy"/>
      <w:lvlText w:val="%2)"/>
      <w:lvlJc w:val="right"/>
      <w:pPr>
        <w:tabs>
          <w:tab w:val="num" w:pos="720"/>
        </w:tabs>
        <w:ind w:left="720" w:hanging="363"/>
      </w:pPr>
      <w:rPr>
        <w:rFonts w:hint="default"/>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53B38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4B7C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146F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1E7F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281B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E9A12A1"/>
    <w:multiLevelType w:val="hybridMultilevel"/>
    <w:tmpl w:val="D23E38A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nsid w:val="2F673161"/>
    <w:multiLevelType w:val="hybridMultilevel"/>
    <w:tmpl w:val="380A2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301865"/>
    <w:multiLevelType w:val="hybridMultilevel"/>
    <w:tmpl w:val="5A84011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390F31C6"/>
    <w:multiLevelType w:val="hybridMultilevel"/>
    <w:tmpl w:val="0F28EF4A"/>
    <w:lvl w:ilvl="0" w:tplc="04150017">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nsid w:val="3CF668B4"/>
    <w:multiLevelType w:val="multilevel"/>
    <w:tmpl w:val="32A421F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64339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246F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1B5F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3D4291"/>
    <w:multiLevelType w:val="multilevel"/>
    <w:tmpl w:val="AFBC40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C7413F7"/>
    <w:multiLevelType w:val="hybridMultilevel"/>
    <w:tmpl w:val="C3CC1C98"/>
    <w:lvl w:ilvl="0" w:tplc="04150017">
      <w:start w:val="1"/>
      <w:numFmt w:val="lowerLetter"/>
      <w:lvlText w:val="%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9">
    <w:nsid w:val="5FED63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0056A2D"/>
    <w:multiLevelType w:val="hybridMultilevel"/>
    <w:tmpl w:val="101A0E0A"/>
    <w:lvl w:ilvl="0" w:tplc="04150011">
      <w:start w:val="1"/>
      <w:numFmt w:val="decimal"/>
      <w:lvlText w:val="%1)"/>
      <w:lvlJc w:val="left"/>
      <w:pPr>
        <w:tabs>
          <w:tab w:val="num" w:pos="1068"/>
        </w:tabs>
        <w:ind w:left="708" w:firstLine="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687F2C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9400AAF"/>
    <w:multiLevelType w:val="multilevel"/>
    <w:tmpl w:val="2500CCC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1A54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93D6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AB0393"/>
    <w:multiLevelType w:val="hybridMultilevel"/>
    <w:tmpl w:val="FE2CA6E2"/>
    <w:lvl w:ilvl="0" w:tplc="0415000F">
      <w:start w:val="1"/>
      <w:numFmt w:val="decimal"/>
      <w:pStyle w:val="Nagwek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F3A1D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0"/>
  </w:num>
  <w:num w:numId="3">
    <w:abstractNumId w:val="3"/>
  </w:num>
  <w:num w:numId="4">
    <w:abstractNumId w:val="14"/>
  </w:num>
  <w:num w:numId="5">
    <w:abstractNumId w:val="8"/>
  </w:num>
  <w:num w:numId="6">
    <w:abstractNumId w:val="18"/>
  </w:num>
  <w:num w:numId="7">
    <w:abstractNumId w:val="12"/>
  </w:num>
  <w:num w:numId="8">
    <w:abstractNumId w:val="9"/>
  </w:num>
  <w:num w:numId="9">
    <w:abstractNumId w:val="11"/>
  </w:num>
  <w:num w:numId="10">
    <w:abstractNumId w:val="16"/>
  </w:num>
  <w:num w:numId="11">
    <w:abstractNumId w:val="13"/>
  </w:num>
  <w:num w:numId="12">
    <w:abstractNumId w:val="22"/>
  </w:num>
  <w:num w:numId="13">
    <w:abstractNumId w:val="19"/>
  </w:num>
  <w:num w:numId="14">
    <w:abstractNumId w:val="21"/>
  </w:num>
  <w:num w:numId="15">
    <w:abstractNumId w:val="24"/>
  </w:num>
  <w:num w:numId="16">
    <w:abstractNumId w:val="10"/>
  </w:num>
  <w:num w:numId="17">
    <w:abstractNumId w:val="6"/>
  </w:num>
  <w:num w:numId="18">
    <w:abstractNumId w:val="15"/>
  </w:num>
  <w:num w:numId="19">
    <w:abstractNumId w:val="5"/>
  </w:num>
  <w:num w:numId="20">
    <w:abstractNumId w:val="26"/>
  </w:num>
  <w:num w:numId="21">
    <w:abstractNumId w:val="23"/>
  </w:num>
  <w:num w:numId="22">
    <w:abstractNumId w:val="4"/>
  </w:num>
  <w:num w:numId="23">
    <w:abstractNumId w:val="7"/>
  </w:num>
  <w:num w:numId="24">
    <w:abstractNumId w:val="2"/>
  </w:num>
  <w:num w:numId="25">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97"/>
    <w:rsid w:val="00001063"/>
    <w:rsid w:val="00004AF9"/>
    <w:rsid w:val="00006438"/>
    <w:rsid w:val="00012733"/>
    <w:rsid w:val="000131BA"/>
    <w:rsid w:val="00014A97"/>
    <w:rsid w:val="0001603D"/>
    <w:rsid w:val="00021266"/>
    <w:rsid w:val="00031D48"/>
    <w:rsid w:val="00035C13"/>
    <w:rsid w:val="0003706C"/>
    <w:rsid w:val="00046694"/>
    <w:rsid w:val="00052600"/>
    <w:rsid w:val="000534A6"/>
    <w:rsid w:val="00053506"/>
    <w:rsid w:val="0005436A"/>
    <w:rsid w:val="00060A1B"/>
    <w:rsid w:val="00064F5D"/>
    <w:rsid w:val="00070F4C"/>
    <w:rsid w:val="0008149B"/>
    <w:rsid w:val="00081DBE"/>
    <w:rsid w:val="0008402C"/>
    <w:rsid w:val="00086C25"/>
    <w:rsid w:val="000924FB"/>
    <w:rsid w:val="000959AE"/>
    <w:rsid w:val="0009780D"/>
    <w:rsid w:val="000A0E88"/>
    <w:rsid w:val="000A32BB"/>
    <w:rsid w:val="000A64A4"/>
    <w:rsid w:val="000B1112"/>
    <w:rsid w:val="000C47EC"/>
    <w:rsid w:val="000C485E"/>
    <w:rsid w:val="000C7DAE"/>
    <w:rsid w:val="000D7578"/>
    <w:rsid w:val="000E12E1"/>
    <w:rsid w:val="000E4DC4"/>
    <w:rsid w:val="000F3368"/>
    <w:rsid w:val="000F6549"/>
    <w:rsid w:val="00104169"/>
    <w:rsid w:val="00106A2D"/>
    <w:rsid w:val="00106CFA"/>
    <w:rsid w:val="00106EBA"/>
    <w:rsid w:val="00111E96"/>
    <w:rsid w:val="00121206"/>
    <w:rsid w:val="00121EB4"/>
    <w:rsid w:val="0012673A"/>
    <w:rsid w:val="00133169"/>
    <w:rsid w:val="0013381A"/>
    <w:rsid w:val="00141301"/>
    <w:rsid w:val="00145FA0"/>
    <w:rsid w:val="001542DF"/>
    <w:rsid w:val="0015437D"/>
    <w:rsid w:val="001562BC"/>
    <w:rsid w:val="00165CBB"/>
    <w:rsid w:val="001662FE"/>
    <w:rsid w:val="001676D0"/>
    <w:rsid w:val="00170CAD"/>
    <w:rsid w:val="001774BA"/>
    <w:rsid w:val="001802DE"/>
    <w:rsid w:val="00182181"/>
    <w:rsid w:val="001829E2"/>
    <w:rsid w:val="00182E2A"/>
    <w:rsid w:val="00184223"/>
    <w:rsid w:val="0018562F"/>
    <w:rsid w:val="0019162B"/>
    <w:rsid w:val="001926F5"/>
    <w:rsid w:val="001961D4"/>
    <w:rsid w:val="00196554"/>
    <w:rsid w:val="00196F34"/>
    <w:rsid w:val="001978CE"/>
    <w:rsid w:val="001B1549"/>
    <w:rsid w:val="001B6527"/>
    <w:rsid w:val="001C0A69"/>
    <w:rsid w:val="001C1AED"/>
    <w:rsid w:val="001C3EF4"/>
    <w:rsid w:val="001C4C52"/>
    <w:rsid w:val="001D52C3"/>
    <w:rsid w:val="001E0E92"/>
    <w:rsid w:val="001E2C3B"/>
    <w:rsid w:val="001E5D9E"/>
    <w:rsid w:val="001E69CF"/>
    <w:rsid w:val="001F062D"/>
    <w:rsid w:val="001F176D"/>
    <w:rsid w:val="001F3071"/>
    <w:rsid w:val="001F32AC"/>
    <w:rsid w:val="001F4905"/>
    <w:rsid w:val="00202491"/>
    <w:rsid w:val="00203F27"/>
    <w:rsid w:val="002048CA"/>
    <w:rsid w:val="00215F55"/>
    <w:rsid w:val="00216D40"/>
    <w:rsid w:val="0022656B"/>
    <w:rsid w:val="0022705A"/>
    <w:rsid w:val="002327DB"/>
    <w:rsid w:val="00235794"/>
    <w:rsid w:val="002371A4"/>
    <w:rsid w:val="00237A0F"/>
    <w:rsid w:val="002457E6"/>
    <w:rsid w:val="00247C78"/>
    <w:rsid w:val="00250651"/>
    <w:rsid w:val="00250B9B"/>
    <w:rsid w:val="002528E8"/>
    <w:rsid w:val="002533D9"/>
    <w:rsid w:val="00253FCB"/>
    <w:rsid w:val="00261E5F"/>
    <w:rsid w:val="0027504B"/>
    <w:rsid w:val="002762DD"/>
    <w:rsid w:val="002772E7"/>
    <w:rsid w:val="00280E29"/>
    <w:rsid w:val="00285373"/>
    <w:rsid w:val="00285913"/>
    <w:rsid w:val="00285B7C"/>
    <w:rsid w:val="00290DE8"/>
    <w:rsid w:val="002960F1"/>
    <w:rsid w:val="002A7A1F"/>
    <w:rsid w:val="002B272D"/>
    <w:rsid w:val="002B2D2C"/>
    <w:rsid w:val="002B2D8A"/>
    <w:rsid w:val="002C3BCF"/>
    <w:rsid w:val="002C54DF"/>
    <w:rsid w:val="002C6071"/>
    <w:rsid w:val="002D065D"/>
    <w:rsid w:val="002D533B"/>
    <w:rsid w:val="002E270B"/>
    <w:rsid w:val="002E2A97"/>
    <w:rsid w:val="002E4DE6"/>
    <w:rsid w:val="002E7E2C"/>
    <w:rsid w:val="002F1466"/>
    <w:rsid w:val="002F3F9C"/>
    <w:rsid w:val="00302EA0"/>
    <w:rsid w:val="00303B13"/>
    <w:rsid w:val="0030471A"/>
    <w:rsid w:val="00307FB5"/>
    <w:rsid w:val="00310E7B"/>
    <w:rsid w:val="00314D50"/>
    <w:rsid w:val="0032646B"/>
    <w:rsid w:val="00326CB6"/>
    <w:rsid w:val="00327E9C"/>
    <w:rsid w:val="00334CAD"/>
    <w:rsid w:val="00334F61"/>
    <w:rsid w:val="00336F36"/>
    <w:rsid w:val="00337C30"/>
    <w:rsid w:val="003403A2"/>
    <w:rsid w:val="0034265C"/>
    <w:rsid w:val="0034628D"/>
    <w:rsid w:val="00352844"/>
    <w:rsid w:val="00352D0A"/>
    <w:rsid w:val="0035449E"/>
    <w:rsid w:val="00360039"/>
    <w:rsid w:val="003613F2"/>
    <w:rsid w:val="00366ACB"/>
    <w:rsid w:val="00371039"/>
    <w:rsid w:val="00372264"/>
    <w:rsid w:val="00372485"/>
    <w:rsid w:val="00372AA3"/>
    <w:rsid w:val="00372D69"/>
    <w:rsid w:val="00374096"/>
    <w:rsid w:val="0037687B"/>
    <w:rsid w:val="003776CE"/>
    <w:rsid w:val="00377FA6"/>
    <w:rsid w:val="003907CE"/>
    <w:rsid w:val="00391337"/>
    <w:rsid w:val="00397B28"/>
    <w:rsid w:val="003A0A5E"/>
    <w:rsid w:val="003A1CFF"/>
    <w:rsid w:val="003A25EA"/>
    <w:rsid w:val="003A5E3B"/>
    <w:rsid w:val="003A68E6"/>
    <w:rsid w:val="003B1B8D"/>
    <w:rsid w:val="003B1B9A"/>
    <w:rsid w:val="003B2CD0"/>
    <w:rsid w:val="003B2DA7"/>
    <w:rsid w:val="003C5CFD"/>
    <w:rsid w:val="003D149B"/>
    <w:rsid w:val="003D3632"/>
    <w:rsid w:val="003E055F"/>
    <w:rsid w:val="003E5FD3"/>
    <w:rsid w:val="003F134F"/>
    <w:rsid w:val="003F180E"/>
    <w:rsid w:val="003F1CCE"/>
    <w:rsid w:val="003F7BFB"/>
    <w:rsid w:val="00410E1A"/>
    <w:rsid w:val="00420F6B"/>
    <w:rsid w:val="004218B9"/>
    <w:rsid w:val="00422CA8"/>
    <w:rsid w:val="00423399"/>
    <w:rsid w:val="004331E0"/>
    <w:rsid w:val="00433606"/>
    <w:rsid w:val="004438F2"/>
    <w:rsid w:val="004471A3"/>
    <w:rsid w:val="00462B10"/>
    <w:rsid w:val="004662AE"/>
    <w:rsid w:val="004677C7"/>
    <w:rsid w:val="00476269"/>
    <w:rsid w:val="00476C5F"/>
    <w:rsid w:val="004777DF"/>
    <w:rsid w:val="00481155"/>
    <w:rsid w:val="00491215"/>
    <w:rsid w:val="00491EF5"/>
    <w:rsid w:val="00494FA7"/>
    <w:rsid w:val="00496D12"/>
    <w:rsid w:val="004A5080"/>
    <w:rsid w:val="004A6E53"/>
    <w:rsid w:val="004B1936"/>
    <w:rsid w:val="004B2859"/>
    <w:rsid w:val="004B3E09"/>
    <w:rsid w:val="004C043F"/>
    <w:rsid w:val="004C0F80"/>
    <w:rsid w:val="004C13E0"/>
    <w:rsid w:val="004C2864"/>
    <w:rsid w:val="004C3E11"/>
    <w:rsid w:val="004D2B4D"/>
    <w:rsid w:val="004D346C"/>
    <w:rsid w:val="004E171C"/>
    <w:rsid w:val="004E53AA"/>
    <w:rsid w:val="004F1B80"/>
    <w:rsid w:val="00510D12"/>
    <w:rsid w:val="00515CAE"/>
    <w:rsid w:val="00516030"/>
    <w:rsid w:val="005166D3"/>
    <w:rsid w:val="00524585"/>
    <w:rsid w:val="005256A7"/>
    <w:rsid w:val="005316BB"/>
    <w:rsid w:val="0053304B"/>
    <w:rsid w:val="00534515"/>
    <w:rsid w:val="00534CAB"/>
    <w:rsid w:val="00535C1C"/>
    <w:rsid w:val="0055092D"/>
    <w:rsid w:val="0055176F"/>
    <w:rsid w:val="005548DE"/>
    <w:rsid w:val="00571662"/>
    <w:rsid w:val="00584867"/>
    <w:rsid w:val="00590013"/>
    <w:rsid w:val="00595481"/>
    <w:rsid w:val="00596894"/>
    <w:rsid w:val="005A59DD"/>
    <w:rsid w:val="005B4679"/>
    <w:rsid w:val="005B765C"/>
    <w:rsid w:val="005B7AC3"/>
    <w:rsid w:val="005C10D7"/>
    <w:rsid w:val="005C5BFE"/>
    <w:rsid w:val="005D1E0B"/>
    <w:rsid w:val="005D405C"/>
    <w:rsid w:val="005D46BA"/>
    <w:rsid w:val="005D64B6"/>
    <w:rsid w:val="005E12F6"/>
    <w:rsid w:val="005E2799"/>
    <w:rsid w:val="005E488D"/>
    <w:rsid w:val="005E5F4E"/>
    <w:rsid w:val="005E7922"/>
    <w:rsid w:val="005F4C2A"/>
    <w:rsid w:val="005F57CB"/>
    <w:rsid w:val="00600701"/>
    <w:rsid w:val="006043F7"/>
    <w:rsid w:val="006045F7"/>
    <w:rsid w:val="0060589D"/>
    <w:rsid w:val="00607FD8"/>
    <w:rsid w:val="00611C8E"/>
    <w:rsid w:val="00611DF9"/>
    <w:rsid w:val="00611EBB"/>
    <w:rsid w:val="00615F18"/>
    <w:rsid w:val="00616ACF"/>
    <w:rsid w:val="00625435"/>
    <w:rsid w:val="006375BE"/>
    <w:rsid w:val="0064383B"/>
    <w:rsid w:val="00647383"/>
    <w:rsid w:val="00656E10"/>
    <w:rsid w:val="006623D0"/>
    <w:rsid w:val="00673559"/>
    <w:rsid w:val="0067507D"/>
    <w:rsid w:val="006755A5"/>
    <w:rsid w:val="00680011"/>
    <w:rsid w:val="0068197D"/>
    <w:rsid w:val="00682062"/>
    <w:rsid w:val="00682733"/>
    <w:rsid w:val="00685BC7"/>
    <w:rsid w:val="006A42DA"/>
    <w:rsid w:val="006A55F1"/>
    <w:rsid w:val="006B5F4C"/>
    <w:rsid w:val="006B72AD"/>
    <w:rsid w:val="006C2D66"/>
    <w:rsid w:val="006C6820"/>
    <w:rsid w:val="006D16A1"/>
    <w:rsid w:val="006D459A"/>
    <w:rsid w:val="006D4ED0"/>
    <w:rsid w:val="006D6E88"/>
    <w:rsid w:val="006E15D6"/>
    <w:rsid w:val="006E66AA"/>
    <w:rsid w:val="006E71DC"/>
    <w:rsid w:val="006F1AD8"/>
    <w:rsid w:val="006F2BDE"/>
    <w:rsid w:val="006F4FAE"/>
    <w:rsid w:val="00700928"/>
    <w:rsid w:val="00703140"/>
    <w:rsid w:val="00707593"/>
    <w:rsid w:val="007078D9"/>
    <w:rsid w:val="0071109E"/>
    <w:rsid w:val="00713480"/>
    <w:rsid w:val="00715380"/>
    <w:rsid w:val="00721A70"/>
    <w:rsid w:val="00724D2D"/>
    <w:rsid w:val="00731845"/>
    <w:rsid w:val="00744DBC"/>
    <w:rsid w:val="0074623E"/>
    <w:rsid w:val="00746F28"/>
    <w:rsid w:val="00753AF9"/>
    <w:rsid w:val="00771197"/>
    <w:rsid w:val="0077293B"/>
    <w:rsid w:val="00780C72"/>
    <w:rsid w:val="00784D6F"/>
    <w:rsid w:val="00790AEF"/>
    <w:rsid w:val="007935AD"/>
    <w:rsid w:val="00793D56"/>
    <w:rsid w:val="00795A2A"/>
    <w:rsid w:val="007A0609"/>
    <w:rsid w:val="007A0AA8"/>
    <w:rsid w:val="007A41E3"/>
    <w:rsid w:val="007B0925"/>
    <w:rsid w:val="007B282F"/>
    <w:rsid w:val="007B62C8"/>
    <w:rsid w:val="007C5158"/>
    <w:rsid w:val="007D1EBD"/>
    <w:rsid w:val="007D6615"/>
    <w:rsid w:val="007E3111"/>
    <w:rsid w:val="007E3274"/>
    <w:rsid w:val="007F1BB4"/>
    <w:rsid w:val="007F3439"/>
    <w:rsid w:val="007F39F5"/>
    <w:rsid w:val="007F7560"/>
    <w:rsid w:val="008048ED"/>
    <w:rsid w:val="0081007E"/>
    <w:rsid w:val="00810A98"/>
    <w:rsid w:val="008144C8"/>
    <w:rsid w:val="008203B1"/>
    <w:rsid w:val="00820FF3"/>
    <w:rsid w:val="008325CF"/>
    <w:rsid w:val="00840935"/>
    <w:rsid w:val="00844CA5"/>
    <w:rsid w:val="008529A0"/>
    <w:rsid w:val="00857321"/>
    <w:rsid w:val="008650A4"/>
    <w:rsid w:val="0086647B"/>
    <w:rsid w:val="0087571B"/>
    <w:rsid w:val="008779CB"/>
    <w:rsid w:val="00877A4A"/>
    <w:rsid w:val="0088272B"/>
    <w:rsid w:val="008845B7"/>
    <w:rsid w:val="008852B8"/>
    <w:rsid w:val="00891B4B"/>
    <w:rsid w:val="008A21F8"/>
    <w:rsid w:val="008B5196"/>
    <w:rsid w:val="008B6971"/>
    <w:rsid w:val="008B7A9A"/>
    <w:rsid w:val="008C0572"/>
    <w:rsid w:val="008C268F"/>
    <w:rsid w:val="008C3FAC"/>
    <w:rsid w:val="008D2884"/>
    <w:rsid w:val="008D3D4E"/>
    <w:rsid w:val="008D59BE"/>
    <w:rsid w:val="008D5B19"/>
    <w:rsid w:val="008E21CB"/>
    <w:rsid w:val="008E3358"/>
    <w:rsid w:val="008E6951"/>
    <w:rsid w:val="008F1346"/>
    <w:rsid w:val="008F7F8F"/>
    <w:rsid w:val="00900628"/>
    <w:rsid w:val="00900E14"/>
    <w:rsid w:val="00912F12"/>
    <w:rsid w:val="00921051"/>
    <w:rsid w:val="00922458"/>
    <w:rsid w:val="00931921"/>
    <w:rsid w:val="009325DA"/>
    <w:rsid w:val="00934C7A"/>
    <w:rsid w:val="00935E3B"/>
    <w:rsid w:val="00937757"/>
    <w:rsid w:val="00940C0D"/>
    <w:rsid w:val="009450D5"/>
    <w:rsid w:val="00945C6A"/>
    <w:rsid w:val="00946603"/>
    <w:rsid w:val="009468B2"/>
    <w:rsid w:val="00946C8F"/>
    <w:rsid w:val="0095135E"/>
    <w:rsid w:val="0095198A"/>
    <w:rsid w:val="0096546A"/>
    <w:rsid w:val="00973FFD"/>
    <w:rsid w:val="00980EA0"/>
    <w:rsid w:val="00986E22"/>
    <w:rsid w:val="00990C8D"/>
    <w:rsid w:val="00991A2F"/>
    <w:rsid w:val="009924EF"/>
    <w:rsid w:val="00992A93"/>
    <w:rsid w:val="00997D2C"/>
    <w:rsid w:val="009A26FD"/>
    <w:rsid w:val="009B005B"/>
    <w:rsid w:val="009B68BA"/>
    <w:rsid w:val="009C1E65"/>
    <w:rsid w:val="009D5E00"/>
    <w:rsid w:val="009E3D8F"/>
    <w:rsid w:val="009E5839"/>
    <w:rsid w:val="009E70D4"/>
    <w:rsid w:val="009E7FDE"/>
    <w:rsid w:val="009F2092"/>
    <w:rsid w:val="009F6B3E"/>
    <w:rsid w:val="00A01D08"/>
    <w:rsid w:val="00A03B76"/>
    <w:rsid w:val="00A06F73"/>
    <w:rsid w:val="00A23674"/>
    <w:rsid w:val="00A247E8"/>
    <w:rsid w:val="00A30AC4"/>
    <w:rsid w:val="00A32090"/>
    <w:rsid w:val="00A321FB"/>
    <w:rsid w:val="00A409CE"/>
    <w:rsid w:val="00A43554"/>
    <w:rsid w:val="00A57231"/>
    <w:rsid w:val="00A63B4C"/>
    <w:rsid w:val="00A64623"/>
    <w:rsid w:val="00A65101"/>
    <w:rsid w:val="00A7165A"/>
    <w:rsid w:val="00A74826"/>
    <w:rsid w:val="00A75EF8"/>
    <w:rsid w:val="00A75FF7"/>
    <w:rsid w:val="00A8553A"/>
    <w:rsid w:val="00A8593E"/>
    <w:rsid w:val="00A902EC"/>
    <w:rsid w:val="00A93FAB"/>
    <w:rsid w:val="00AB0E40"/>
    <w:rsid w:val="00AB1E14"/>
    <w:rsid w:val="00AB6F58"/>
    <w:rsid w:val="00AC4217"/>
    <w:rsid w:val="00AC4250"/>
    <w:rsid w:val="00AC4A97"/>
    <w:rsid w:val="00AD09BD"/>
    <w:rsid w:val="00AD249E"/>
    <w:rsid w:val="00AD5CFE"/>
    <w:rsid w:val="00AE5835"/>
    <w:rsid w:val="00AE5990"/>
    <w:rsid w:val="00AE611D"/>
    <w:rsid w:val="00AF2147"/>
    <w:rsid w:val="00AF4AC1"/>
    <w:rsid w:val="00B02896"/>
    <w:rsid w:val="00B04050"/>
    <w:rsid w:val="00B076BF"/>
    <w:rsid w:val="00B10CB4"/>
    <w:rsid w:val="00B17108"/>
    <w:rsid w:val="00B207D8"/>
    <w:rsid w:val="00B21EF7"/>
    <w:rsid w:val="00B26337"/>
    <w:rsid w:val="00B26A6C"/>
    <w:rsid w:val="00B26CD2"/>
    <w:rsid w:val="00B30BA2"/>
    <w:rsid w:val="00B31085"/>
    <w:rsid w:val="00B3316C"/>
    <w:rsid w:val="00B424B8"/>
    <w:rsid w:val="00B42E15"/>
    <w:rsid w:val="00B47893"/>
    <w:rsid w:val="00B50451"/>
    <w:rsid w:val="00B53FB8"/>
    <w:rsid w:val="00B5542E"/>
    <w:rsid w:val="00B571C4"/>
    <w:rsid w:val="00B60217"/>
    <w:rsid w:val="00B62E7A"/>
    <w:rsid w:val="00B6341B"/>
    <w:rsid w:val="00B64AD8"/>
    <w:rsid w:val="00B72238"/>
    <w:rsid w:val="00B73045"/>
    <w:rsid w:val="00B73CE5"/>
    <w:rsid w:val="00B7760D"/>
    <w:rsid w:val="00B85C3E"/>
    <w:rsid w:val="00B94667"/>
    <w:rsid w:val="00BB0E5E"/>
    <w:rsid w:val="00BB3C33"/>
    <w:rsid w:val="00BB5609"/>
    <w:rsid w:val="00BC2668"/>
    <w:rsid w:val="00BC279D"/>
    <w:rsid w:val="00BC6725"/>
    <w:rsid w:val="00BC72BF"/>
    <w:rsid w:val="00BC768B"/>
    <w:rsid w:val="00BD28C4"/>
    <w:rsid w:val="00BE1A76"/>
    <w:rsid w:val="00BE4145"/>
    <w:rsid w:val="00C15D5D"/>
    <w:rsid w:val="00C173D2"/>
    <w:rsid w:val="00C20518"/>
    <w:rsid w:val="00C23405"/>
    <w:rsid w:val="00C23F9B"/>
    <w:rsid w:val="00C248BD"/>
    <w:rsid w:val="00C2655D"/>
    <w:rsid w:val="00C3080F"/>
    <w:rsid w:val="00C3249F"/>
    <w:rsid w:val="00C35138"/>
    <w:rsid w:val="00C36B04"/>
    <w:rsid w:val="00C4137C"/>
    <w:rsid w:val="00C503B6"/>
    <w:rsid w:val="00C556E8"/>
    <w:rsid w:val="00C6042E"/>
    <w:rsid w:val="00C6279D"/>
    <w:rsid w:val="00C665AB"/>
    <w:rsid w:val="00C704CD"/>
    <w:rsid w:val="00C729C2"/>
    <w:rsid w:val="00C73A8D"/>
    <w:rsid w:val="00C81B7B"/>
    <w:rsid w:val="00C8424A"/>
    <w:rsid w:val="00C8498C"/>
    <w:rsid w:val="00C86466"/>
    <w:rsid w:val="00C86AEE"/>
    <w:rsid w:val="00C961DD"/>
    <w:rsid w:val="00CA0CB5"/>
    <w:rsid w:val="00CA3570"/>
    <w:rsid w:val="00CB663D"/>
    <w:rsid w:val="00CC4D3B"/>
    <w:rsid w:val="00CC6DA7"/>
    <w:rsid w:val="00CD2695"/>
    <w:rsid w:val="00CD6C3B"/>
    <w:rsid w:val="00CD738C"/>
    <w:rsid w:val="00CE1318"/>
    <w:rsid w:val="00CE1322"/>
    <w:rsid w:val="00CE5391"/>
    <w:rsid w:val="00CE7F6C"/>
    <w:rsid w:val="00CF5704"/>
    <w:rsid w:val="00CF72F6"/>
    <w:rsid w:val="00D017AD"/>
    <w:rsid w:val="00D03203"/>
    <w:rsid w:val="00D038D1"/>
    <w:rsid w:val="00D11776"/>
    <w:rsid w:val="00D12076"/>
    <w:rsid w:val="00D144BA"/>
    <w:rsid w:val="00D16CF7"/>
    <w:rsid w:val="00D20C7A"/>
    <w:rsid w:val="00D25D81"/>
    <w:rsid w:val="00D31104"/>
    <w:rsid w:val="00D31328"/>
    <w:rsid w:val="00D332B3"/>
    <w:rsid w:val="00D36B28"/>
    <w:rsid w:val="00D4182E"/>
    <w:rsid w:val="00D42C0B"/>
    <w:rsid w:val="00D47C2D"/>
    <w:rsid w:val="00D50021"/>
    <w:rsid w:val="00D50AD2"/>
    <w:rsid w:val="00D53DED"/>
    <w:rsid w:val="00D54CB9"/>
    <w:rsid w:val="00D56769"/>
    <w:rsid w:val="00D61308"/>
    <w:rsid w:val="00D63723"/>
    <w:rsid w:val="00D662B3"/>
    <w:rsid w:val="00D70B71"/>
    <w:rsid w:val="00D75063"/>
    <w:rsid w:val="00D92190"/>
    <w:rsid w:val="00D941C7"/>
    <w:rsid w:val="00DA1122"/>
    <w:rsid w:val="00DA239B"/>
    <w:rsid w:val="00DA4BA2"/>
    <w:rsid w:val="00DA4E30"/>
    <w:rsid w:val="00DB3674"/>
    <w:rsid w:val="00DB3A44"/>
    <w:rsid w:val="00DB4E2B"/>
    <w:rsid w:val="00DC5D68"/>
    <w:rsid w:val="00DC5ED9"/>
    <w:rsid w:val="00DC699A"/>
    <w:rsid w:val="00DD0D91"/>
    <w:rsid w:val="00DD2BED"/>
    <w:rsid w:val="00DE7042"/>
    <w:rsid w:val="00DF14A2"/>
    <w:rsid w:val="00DF6E93"/>
    <w:rsid w:val="00E024B0"/>
    <w:rsid w:val="00E029C6"/>
    <w:rsid w:val="00E17F00"/>
    <w:rsid w:val="00E200E7"/>
    <w:rsid w:val="00E24198"/>
    <w:rsid w:val="00E26AC5"/>
    <w:rsid w:val="00E503A3"/>
    <w:rsid w:val="00E5192C"/>
    <w:rsid w:val="00E5393D"/>
    <w:rsid w:val="00E62981"/>
    <w:rsid w:val="00E635C1"/>
    <w:rsid w:val="00E675DE"/>
    <w:rsid w:val="00E73465"/>
    <w:rsid w:val="00E77A42"/>
    <w:rsid w:val="00E8071F"/>
    <w:rsid w:val="00E82AB9"/>
    <w:rsid w:val="00E857B2"/>
    <w:rsid w:val="00E9663A"/>
    <w:rsid w:val="00EA16AC"/>
    <w:rsid w:val="00EA181E"/>
    <w:rsid w:val="00EA7C76"/>
    <w:rsid w:val="00EB191D"/>
    <w:rsid w:val="00EC258C"/>
    <w:rsid w:val="00EC3285"/>
    <w:rsid w:val="00EC3ACE"/>
    <w:rsid w:val="00EC3D6F"/>
    <w:rsid w:val="00EC5BD8"/>
    <w:rsid w:val="00EC62A6"/>
    <w:rsid w:val="00EE01FF"/>
    <w:rsid w:val="00EE0751"/>
    <w:rsid w:val="00EE636D"/>
    <w:rsid w:val="00EE63A5"/>
    <w:rsid w:val="00EF06C7"/>
    <w:rsid w:val="00EF0F8A"/>
    <w:rsid w:val="00EF2225"/>
    <w:rsid w:val="00EF6C5E"/>
    <w:rsid w:val="00EF79FD"/>
    <w:rsid w:val="00F0175A"/>
    <w:rsid w:val="00F03BD9"/>
    <w:rsid w:val="00F051F8"/>
    <w:rsid w:val="00F06152"/>
    <w:rsid w:val="00F06AF2"/>
    <w:rsid w:val="00F07E7A"/>
    <w:rsid w:val="00F1008E"/>
    <w:rsid w:val="00F11064"/>
    <w:rsid w:val="00F1175A"/>
    <w:rsid w:val="00F12403"/>
    <w:rsid w:val="00F170DF"/>
    <w:rsid w:val="00F214C9"/>
    <w:rsid w:val="00F2373A"/>
    <w:rsid w:val="00F26800"/>
    <w:rsid w:val="00F34232"/>
    <w:rsid w:val="00F349EA"/>
    <w:rsid w:val="00F36C10"/>
    <w:rsid w:val="00F40606"/>
    <w:rsid w:val="00F46053"/>
    <w:rsid w:val="00F4714D"/>
    <w:rsid w:val="00F5008B"/>
    <w:rsid w:val="00F5426C"/>
    <w:rsid w:val="00F61AD2"/>
    <w:rsid w:val="00F66903"/>
    <w:rsid w:val="00F712D3"/>
    <w:rsid w:val="00F7308D"/>
    <w:rsid w:val="00F74012"/>
    <w:rsid w:val="00F87EBD"/>
    <w:rsid w:val="00F94E08"/>
    <w:rsid w:val="00F962D6"/>
    <w:rsid w:val="00FA005C"/>
    <w:rsid w:val="00FA1106"/>
    <w:rsid w:val="00FA1D81"/>
    <w:rsid w:val="00FA20F7"/>
    <w:rsid w:val="00FA5D47"/>
    <w:rsid w:val="00FA63F0"/>
    <w:rsid w:val="00FA6A49"/>
    <w:rsid w:val="00FA7632"/>
    <w:rsid w:val="00FC021C"/>
    <w:rsid w:val="00FC1A1B"/>
    <w:rsid w:val="00FC2747"/>
    <w:rsid w:val="00FD732A"/>
    <w:rsid w:val="00FE005F"/>
    <w:rsid w:val="00FE4629"/>
    <w:rsid w:val="00FE5B35"/>
    <w:rsid w:val="00FF1227"/>
    <w:rsid w:val="00FF42E2"/>
    <w:rsid w:val="00FF48EE"/>
    <w:rsid w:val="00FF6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4FFF76-9AE1-4883-AF95-7798ADE9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3D9"/>
    <w:rPr>
      <w:sz w:val="24"/>
      <w:szCs w:val="24"/>
    </w:rPr>
  </w:style>
  <w:style w:type="paragraph" w:styleId="Nagwek1">
    <w:name w:val="heading 1"/>
    <w:basedOn w:val="Normalny"/>
    <w:next w:val="Normalny"/>
    <w:qFormat/>
    <w:rsid w:val="002533D9"/>
    <w:pPr>
      <w:keepNext/>
      <w:numPr>
        <w:numId w:val="1"/>
      </w:numPr>
      <w:suppressAutoHyphens/>
      <w:autoSpaceDE w:val="0"/>
      <w:jc w:val="center"/>
      <w:outlineLvl w:val="0"/>
    </w:pPr>
    <w:rPr>
      <w:rFonts w:ascii="Times-Bold" w:hAnsi="Times-Bold"/>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533D9"/>
    <w:pPr>
      <w:jc w:val="both"/>
    </w:pPr>
  </w:style>
  <w:style w:type="paragraph" w:styleId="Stopka">
    <w:name w:val="footer"/>
    <w:basedOn w:val="Normalny"/>
    <w:rsid w:val="002533D9"/>
    <w:pPr>
      <w:tabs>
        <w:tab w:val="center" w:pos="4536"/>
        <w:tab w:val="right" w:pos="9072"/>
      </w:tabs>
    </w:pPr>
  </w:style>
  <w:style w:type="character" w:styleId="Numerstrony">
    <w:name w:val="page number"/>
    <w:basedOn w:val="Domylnaczcionkaakapitu"/>
    <w:rsid w:val="002533D9"/>
  </w:style>
  <w:style w:type="paragraph" w:styleId="Tekstdymka">
    <w:name w:val="Balloon Text"/>
    <w:basedOn w:val="Normalny"/>
    <w:semiHidden/>
    <w:rsid w:val="002533D9"/>
    <w:rPr>
      <w:rFonts w:ascii="Tahoma" w:hAnsi="Tahoma" w:cs="Tahoma"/>
      <w:sz w:val="16"/>
      <w:szCs w:val="16"/>
    </w:rPr>
  </w:style>
  <w:style w:type="paragraph" w:customStyle="1" w:styleId="Indeks">
    <w:name w:val="Indeks"/>
    <w:basedOn w:val="Normalny"/>
    <w:rsid w:val="002533D9"/>
    <w:pPr>
      <w:suppressLineNumbers/>
      <w:suppressAutoHyphens/>
    </w:pPr>
    <w:rPr>
      <w:rFonts w:cs="Tahoma"/>
      <w:lang w:eastAsia="ar-SA"/>
    </w:rPr>
  </w:style>
  <w:style w:type="paragraph" w:customStyle="1" w:styleId="Zawartotabeli">
    <w:name w:val="Zawartość tabeli"/>
    <w:basedOn w:val="Normalny"/>
    <w:rsid w:val="002533D9"/>
    <w:pPr>
      <w:widowControl w:val="0"/>
      <w:suppressLineNumbers/>
      <w:suppressAutoHyphens/>
    </w:pPr>
    <w:rPr>
      <w:rFonts w:eastAsia="SimSun"/>
      <w:kern w:val="1"/>
      <w:lang w:eastAsia="hi-IN"/>
    </w:rPr>
  </w:style>
  <w:style w:type="paragraph" w:styleId="Bezodstpw">
    <w:name w:val="No Spacing"/>
    <w:qFormat/>
    <w:rsid w:val="00F712D3"/>
    <w:rPr>
      <w:rFonts w:ascii="Calibri" w:eastAsia="Calibri" w:hAnsi="Calibri"/>
      <w:sz w:val="22"/>
      <w:szCs w:val="22"/>
      <w:lang w:eastAsia="en-US"/>
    </w:rPr>
  </w:style>
  <w:style w:type="paragraph" w:styleId="Nagwek">
    <w:name w:val="header"/>
    <w:basedOn w:val="Normalny"/>
    <w:rsid w:val="00F349EA"/>
    <w:pPr>
      <w:tabs>
        <w:tab w:val="center" w:pos="4536"/>
        <w:tab w:val="right" w:pos="9072"/>
      </w:tabs>
    </w:pPr>
  </w:style>
  <w:style w:type="paragraph" w:customStyle="1" w:styleId="Styl">
    <w:name w:val="Styl"/>
    <w:rsid w:val="00C4137C"/>
    <w:pPr>
      <w:widowControl w:val="0"/>
      <w:autoSpaceDE w:val="0"/>
      <w:autoSpaceDN w:val="0"/>
      <w:adjustRightInd w:val="0"/>
    </w:pPr>
    <w:rPr>
      <w:sz w:val="24"/>
      <w:szCs w:val="24"/>
    </w:rPr>
  </w:style>
  <w:style w:type="paragraph" w:customStyle="1" w:styleId="Default">
    <w:name w:val="Default"/>
    <w:rsid w:val="000C485E"/>
    <w:pPr>
      <w:autoSpaceDE w:val="0"/>
      <w:autoSpaceDN w:val="0"/>
      <w:adjustRightInd w:val="0"/>
    </w:pPr>
    <w:rPr>
      <w:rFonts w:ascii="Arial" w:hAnsi="Arial" w:cs="Arial"/>
      <w:color w:val="000000"/>
      <w:sz w:val="24"/>
      <w:szCs w:val="24"/>
      <w:lang w:eastAsia="en-US"/>
    </w:rPr>
  </w:style>
  <w:style w:type="paragraph" w:styleId="Akapitzlist">
    <w:name w:val="List Paragraph"/>
    <w:basedOn w:val="Normalny"/>
    <w:link w:val="AkapitzlistZnak"/>
    <w:uiPriority w:val="34"/>
    <w:qFormat/>
    <w:rsid w:val="0064383B"/>
    <w:pPr>
      <w:spacing w:after="200" w:line="276" w:lineRule="auto"/>
      <w:ind w:left="720"/>
      <w:contextualSpacing/>
    </w:pPr>
    <w:rPr>
      <w:rFonts w:ascii="Calibri" w:eastAsia="Calibri" w:hAnsi="Calibri"/>
      <w:sz w:val="22"/>
      <w:szCs w:val="22"/>
      <w:lang w:eastAsia="en-US"/>
    </w:rPr>
  </w:style>
  <w:style w:type="character" w:customStyle="1" w:styleId="Wyrnieniedelikatne1">
    <w:name w:val="Wyróżnienie delikatne1"/>
    <w:uiPriority w:val="99"/>
    <w:qFormat/>
    <w:rsid w:val="00CA3570"/>
    <w:rPr>
      <w:rFonts w:ascii="Cambria" w:hAnsi="Cambria"/>
      <w:i/>
      <w:color w:val="9F2936"/>
    </w:rPr>
  </w:style>
  <w:style w:type="paragraph" w:styleId="Nagweknotatki">
    <w:name w:val="Note Heading"/>
    <w:basedOn w:val="Normalny"/>
    <w:next w:val="Normalny"/>
    <w:link w:val="NagweknotatkiZnak"/>
    <w:rsid w:val="00DF14A2"/>
    <w:rPr>
      <w:sz w:val="22"/>
      <w:szCs w:val="22"/>
    </w:rPr>
  </w:style>
  <w:style w:type="character" w:customStyle="1" w:styleId="NagweknotatkiZnak">
    <w:name w:val="Nagłówek notatki Znak"/>
    <w:link w:val="Nagweknotatki"/>
    <w:rsid w:val="00DF14A2"/>
    <w:rPr>
      <w:sz w:val="22"/>
      <w:szCs w:val="22"/>
    </w:rPr>
  </w:style>
  <w:style w:type="paragraph" w:customStyle="1" w:styleId="LPNaglowek">
    <w:name w:val="LP_Naglowek"/>
    <w:rsid w:val="00BC2668"/>
    <w:rPr>
      <w:rFonts w:ascii="Arial" w:hAnsi="Arial"/>
      <w:b/>
      <w:color w:val="005023"/>
      <w:sz w:val="28"/>
      <w:szCs w:val="24"/>
    </w:rPr>
  </w:style>
  <w:style w:type="paragraph" w:customStyle="1" w:styleId="western">
    <w:name w:val="western"/>
    <w:basedOn w:val="Normalny"/>
    <w:rsid w:val="00285373"/>
    <w:pPr>
      <w:spacing w:before="100"/>
    </w:pPr>
    <w:rPr>
      <w:rFonts w:ascii="Bookman Old Style" w:hAnsi="Bookman Old Style"/>
      <w:sz w:val="20"/>
      <w:szCs w:val="20"/>
    </w:rPr>
  </w:style>
  <w:style w:type="paragraph" w:customStyle="1" w:styleId="Standard">
    <w:name w:val="Standard"/>
    <w:rsid w:val="00285373"/>
    <w:pPr>
      <w:widowControl w:val="0"/>
      <w:suppressAutoHyphens/>
    </w:pPr>
    <w:rPr>
      <w:sz w:val="24"/>
    </w:rPr>
  </w:style>
  <w:style w:type="character" w:customStyle="1" w:styleId="TekstpodstawowyZnak">
    <w:name w:val="Tekst podstawowy Znak"/>
    <w:link w:val="Tekstpodstawowy"/>
    <w:rsid w:val="001542DF"/>
    <w:rPr>
      <w:sz w:val="24"/>
      <w:szCs w:val="24"/>
    </w:rPr>
  </w:style>
  <w:style w:type="paragraph" w:styleId="Tytu">
    <w:name w:val="Title"/>
    <w:basedOn w:val="Normalny"/>
    <w:next w:val="Normalny"/>
    <w:link w:val="TytuZnak"/>
    <w:qFormat/>
    <w:rsid w:val="006B5F4C"/>
    <w:pPr>
      <w:spacing w:before="240" w:after="60"/>
      <w:jc w:val="center"/>
      <w:outlineLvl w:val="0"/>
    </w:pPr>
    <w:rPr>
      <w:b/>
      <w:bCs/>
      <w:kern w:val="28"/>
      <w:sz w:val="36"/>
      <w:szCs w:val="32"/>
    </w:rPr>
  </w:style>
  <w:style w:type="character" w:styleId="Hipercze">
    <w:name w:val="Hyperlink"/>
    <w:unhideWhenUsed/>
    <w:rsid w:val="007078D9"/>
    <w:rPr>
      <w:color w:val="0000FF"/>
      <w:u w:val="single"/>
    </w:rPr>
  </w:style>
  <w:style w:type="character" w:customStyle="1" w:styleId="WW8Num7z1">
    <w:name w:val="WW8Num7z1"/>
    <w:rsid w:val="00B64AD8"/>
    <w:rPr>
      <w:rFonts w:ascii="Courier New" w:hAnsi="Courier New" w:cs="Courier New"/>
    </w:rPr>
  </w:style>
  <w:style w:type="character" w:customStyle="1" w:styleId="FontStyle43">
    <w:name w:val="Font Style43"/>
    <w:uiPriority w:val="99"/>
    <w:rsid w:val="00B64AD8"/>
    <w:rPr>
      <w:rFonts w:ascii="Times New Roman" w:hAnsi="Times New Roman" w:cs="Times New Roman"/>
      <w:sz w:val="22"/>
      <w:szCs w:val="22"/>
    </w:rPr>
  </w:style>
  <w:style w:type="character" w:customStyle="1" w:styleId="WW8Num22z1">
    <w:name w:val="WW8Num22z1"/>
    <w:rsid w:val="00B64AD8"/>
    <w:rPr>
      <w:rFonts w:ascii="Courier New" w:hAnsi="Courier New"/>
    </w:rPr>
  </w:style>
  <w:style w:type="character" w:customStyle="1" w:styleId="WW8Num22z3">
    <w:name w:val="WW8Num22z3"/>
    <w:rsid w:val="001829E2"/>
    <w:rPr>
      <w:rFonts w:ascii="Symbol" w:hAnsi="Symbol"/>
    </w:rPr>
  </w:style>
  <w:style w:type="character" w:customStyle="1" w:styleId="TytuZnak">
    <w:name w:val="Tytuł Znak"/>
    <w:link w:val="Tytu"/>
    <w:rsid w:val="008F1346"/>
    <w:rPr>
      <w:rFonts w:cs="Arial"/>
      <w:b/>
      <w:bCs/>
      <w:kern w:val="28"/>
      <w:sz w:val="36"/>
      <w:szCs w:val="32"/>
    </w:rPr>
  </w:style>
  <w:style w:type="paragraph" w:customStyle="1" w:styleId="LPsygnatura">
    <w:name w:val="LP_sygnatura"/>
    <w:rsid w:val="00E675DE"/>
    <w:pPr>
      <w:autoSpaceDE w:val="0"/>
      <w:autoSpaceDN w:val="0"/>
      <w:adjustRightInd w:val="0"/>
      <w:spacing w:line="288" w:lineRule="auto"/>
      <w:ind w:left="-115"/>
      <w:textAlignment w:val="center"/>
    </w:pPr>
    <w:rPr>
      <w:rFonts w:ascii="Arial" w:hAnsi="Arial" w:cs="Arial"/>
      <w:color w:val="000000"/>
      <w:sz w:val="24"/>
    </w:rPr>
  </w:style>
  <w:style w:type="character" w:customStyle="1" w:styleId="h1">
    <w:name w:val="h1"/>
    <w:basedOn w:val="Domylnaczcionkaakapitu"/>
    <w:rsid w:val="001662FE"/>
  </w:style>
  <w:style w:type="paragraph" w:customStyle="1" w:styleId="LPAdresatpisma-instytucja">
    <w:name w:val="LP_Adresat pisma-instytucja"/>
    <w:basedOn w:val="Normalny"/>
    <w:rsid w:val="003F134F"/>
    <w:pPr>
      <w:tabs>
        <w:tab w:val="left" w:pos="2550"/>
      </w:tabs>
    </w:pPr>
    <w:rPr>
      <w:rFonts w:ascii="Arial" w:hAnsi="Arial" w:cs="Arial"/>
    </w:rPr>
  </w:style>
  <w:style w:type="paragraph" w:customStyle="1" w:styleId="LPtekstpodstawowy">
    <w:name w:val="LP_tekst podstawowy"/>
    <w:autoRedefine/>
    <w:rsid w:val="00CC6DA7"/>
    <w:pPr>
      <w:numPr>
        <w:ilvl w:val="1"/>
        <w:numId w:val="3"/>
      </w:numPr>
      <w:tabs>
        <w:tab w:val="clear" w:pos="720"/>
        <w:tab w:val="left" w:pos="0"/>
      </w:tabs>
      <w:autoSpaceDE w:val="0"/>
      <w:autoSpaceDN w:val="0"/>
      <w:adjustRightInd w:val="0"/>
      <w:spacing w:line="276" w:lineRule="auto"/>
      <w:ind w:left="426" w:hanging="142"/>
      <w:jc w:val="both"/>
      <w:textAlignment w:val="center"/>
    </w:pPr>
    <w:rPr>
      <w:rFonts w:ascii="Arial" w:hAnsi="Arial" w:cs="Arial"/>
      <w:color w:val="000000"/>
      <w:sz w:val="24"/>
    </w:rPr>
  </w:style>
  <w:style w:type="character" w:styleId="Odwoaniedokomentarza">
    <w:name w:val="annotation reference"/>
    <w:rsid w:val="00607FD8"/>
    <w:rPr>
      <w:sz w:val="16"/>
      <w:szCs w:val="16"/>
    </w:rPr>
  </w:style>
  <w:style w:type="paragraph" w:styleId="Tekstkomentarza">
    <w:name w:val="annotation text"/>
    <w:basedOn w:val="Normalny"/>
    <w:link w:val="TekstkomentarzaZnak"/>
    <w:rsid w:val="00607FD8"/>
    <w:rPr>
      <w:sz w:val="20"/>
      <w:szCs w:val="20"/>
    </w:rPr>
  </w:style>
  <w:style w:type="character" w:customStyle="1" w:styleId="TekstkomentarzaZnak">
    <w:name w:val="Tekst komentarza Znak"/>
    <w:basedOn w:val="Domylnaczcionkaakapitu"/>
    <w:link w:val="Tekstkomentarza"/>
    <w:rsid w:val="00607FD8"/>
  </w:style>
  <w:style w:type="paragraph" w:styleId="Tematkomentarza">
    <w:name w:val="annotation subject"/>
    <w:basedOn w:val="Tekstkomentarza"/>
    <w:next w:val="Tekstkomentarza"/>
    <w:link w:val="TematkomentarzaZnak"/>
    <w:rsid w:val="00607FD8"/>
    <w:rPr>
      <w:b/>
      <w:bCs/>
    </w:rPr>
  </w:style>
  <w:style w:type="character" w:customStyle="1" w:styleId="TematkomentarzaZnak">
    <w:name w:val="Temat komentarza Znak"/>
    <w:link w:val="Tematkomentarza"/>
    <w:rsid w:val="00607FD8"/>
    <w:rPr>
      <w:b/>
      <w:bCs/>
    </w:rPr>
  </w:style>
  <w:style w:type="paragraph" w:customStyle="1" w:styleId="Bezodstpw1">
    <w:name w:val="Bez odstępów1"/>
    <w:uiPriority w:val="99"/>
    <w:rsid w:val="00481155"/>
    <w:pPr>
      <w:suppressAutoHyphens/>
    </w:pPr>
    <w:rPr>
      <w:rFonts w:ascii="Calibri" w:hAnsi="Calibri" w:cs="Calibri"/>
      <w:sz w:val="22"/>
      <w:szCs w:val="22"/>
      <w:lang w:eastAsia="ar-SA"/>
    </w:rPr>
  </w:style>
  <w:style w:type="character" w:customStyle="1" w:styleId="AkapitzlistZnak">
    <w:name w:val="Akapit z listą Znak"/>
    <w:link w:val="Akapitzlist"/>
    <w:uiPriority w:val="99"/>
    <w:locked/>
    <w:rsid w:val="00A3209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0677">
      <w:bodyDiv w:val="1"/>
      <w:marLeft w:val="0"/>
      <w:marRight w:val="0"/>
      <w:marTop w:val="0"/>
      <w:marBottom w:val="0"/>
      <w:divBdr>
        <w:top w:val="none" w:sz="0" w:space="0" w:color="auto"/>
        <w:left w:val="none" w:sz="0" w:space="0" w:color="auto"/>
        <w:bottom w:val="none" w:sz="0" w:space="0" w:color="auto"/>
        <w:right w:val="none" w:sz="0" w:space="0" w:color="auto"/>
      </w:divBdr>
    </w:div>
    <w:div w:id="76053109">
      <w:bodyDiv w:val="1"/>
      <w:marLeft w:val="0"/>
      <w:marRight w:val="0"/>
      <w:marTop w:val="0"/>
      <w:marBottom w:val="0"/>
      <w:divBdr>
        <w:top w:val="none" w:sz="0" w:space="0" w:color="auto"/>
        <w:left w:val="none" w:sz="0" w:space="0" w:color="auto"/>
        <w:bottom w:val="none" w:sz="0" w:space="0" w:color="auto"/>
        <w:right w:val="none" w:sz="0" w:space="0" w:color="auto"/>
      </w:divBdr>
    </w:div>
    <w:div w:id="904338749">
      <w:bodyDiv w:val="1"/>
      <w:marLeft w:val="0"/>
      <w:marRight w:val="0"/>
      <w:marTop w:val="0"/>
      <w:marBottom w:val="0"/>
      <w:divBdr>
        <w:top w:val="none" w:sz="0" w:space="0" w:color="auto"/>
        <w:left w:val="none" w:sz="0" w:space="0" w:color="auto"/>
        <w:bottom w:val="none" w:sz="0" w:space="0" w:color="auto"/>
        <w:right w:val="none" w:sz="0" w:space="0" w:color="auto"/>
      </w:divBdr>
    </w:div>
    <w:div w:id="179177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3838</Words>
  <Characters>23028</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UMOWA</vt:lpstr>
    </vt:vector>
  </TitlesOfParts>
  <Company>Lasy Państwowe Nadleśnictwo Stary Sącz</Company>
  <LinksUpToDate>false</LinksUpToDate>
  <CharactersWithSpaces>26813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Tomek</dc:creator>
  <cp:lastModifiedBy>Katarzyna Lis (Nadl. St. Sącz)</cp:lastModifiedBy>
  <cp:revision>6</cp:revision>
  <cp:lastPrinted>2023-07-20T07:58:00Z</cp:lastPrinted>
  <dcterms:created xsi:type="dcterms:W3CDTF">2024-04-04T07:55:00Z</dcterms:created>
  <dcterms:modified xsi:type="dcterms:W3CDTF">2024-05-21T13:40:00Z</dcterms:modified>
</cp:coreProperties>
</file>