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54B6837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Powiat Golubsko - Dobrzyński, Plac 1000 – lecia 25, 87 – 400 Golub – Dobrzyń</w:t>
      </w:r>
    </w:p>
    <w:p w14:paraId="56DAA674" w14:textId="09D0896A" w:rsidR="007D27A7" w:rsidRDefault="00040D08" w:rsidP="000D371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="00570495" w:rsidRPr="005704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73444030"/>
      <w:bookmarkStart w:id="2" w:name="_Hlk107397144"/>
      <w:bookmarkStart w:id="3" w:name="_Hlk73446819"/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„</w:t>
      </w:r>
      <w:bookmarkEnd w:id="1"/>
      <w:r w:rsidR="003C1E8E" w:rsidRPr="003C1E8E">
        <w:rPr>
          <w:rFonts w:ascii="Times New Roman" w:eastAsia="Times New Roman" w:hAnsi="Times New Roman"/>
          <w:b/>
          <w:bCs/>
          <w:lang w:eastAsia="pl-PL"/>
        </w:rPr>
        <w:t>Strzelnica w powiecie 2022</w:t>
      </w:r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”</w:t>
      </w:r>
      <w:bookmarkEnd w:id="0"/>
      <w:bookmarkEnd w:id="2"/>
      <w:bookmarkEnd w:id="3"/>
      <w:r w:rsidR="000F269B">
        <w:rPr>
          <w:rFonts w:ascii="Times New Roman" w:eastAsia="Times New Roman" w:hAnsi="Times New Roman"/>
          <w:b/>
          <w:bCs/>
          <w:lang w:eastAsia="pl-PL"/>
        </w:rPr>
        <w:t xml:space="preserve"> - </w:t>
      </w:r>
      <w:r w:rsidR="000F269B" w:rsidRPr="000F269B">
        <w:t xml:space="preserve"> </w:t>
      </w:r>
      <w:r w:rsidR="000F269B" w:rsidRPr="000F269B">
        <w:rPr>
          <w:rFonts w:ascii="Times New Roman" w:eastAsia="Times New Roman" w:hAnsi="Times New Roman"/>
          <w:b/>
          <w:bCs/>
          <w:lang w:eastAsia="pl-PL"/>
        </w:rPr>
        <w:t>Część II: Dostawa i montaż rolet w pomieszczeniu strzelnicy wirtualnej</w:t>
      </w:r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0E463FF6" w14:textId="77777777"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F7ADB6" w14:textId="55A49ABD" w:rsidR="008A4FC0" w:rsidRPr="008A4FC0" w:rsidRDefault="000F269B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1 </w:t>
      </w:r>
      <w:r w:rsidR="008A4FC0">
        <w:rPr>
          <w:rFonts w:ascii="Times New Roman" w:eastAsia="Times New Roman" w:hAnsi="Times New Roman"/>
          <w:b/>
          <w:bCs/>
          <w:lang w:eastAsia="pl-PL"/>
        </w:rPr>
        <w:t>.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5" w:name="_Hlk121123562"/>
      <w:r w:rsidR="008A4FC0" w:rsidRPr="008A4FC0">
        <w:rPr>
          <w:rFonts w:ascii="Times New Roman" w:eastAsia="Times New Roman" w:hAnsi="Times New Roman"/>
          <w:b/>
          <w:bCs/>
          <w:lang w:eastAsia="pl-PL"/>
        </w:rPr>
        <w:t>Część I</w:t>
      </w:r>
      <w:r w:rsidR="008A4FC0">
        <w:rPr>
          <w:rFonts w:ascii="Times New Roman" w:eastAsia="Times New Roman" w:hAnsi="Times New Roman"/>
          <w:b/>
          <w:bCs/>
          <w:lang w:eastAsia="pl-PL"/>
        </w:rPr>
        <w:t>I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>: Dostawa i montaż rolet w pomieszczeniu strzelnicy wirtualnej</w:t>
      </w:r>
      <w:bookmarkEnd w:id="5"/>
      <w:r w:rsidR="008A4FC0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22D0155B" w14:textId="1B43306F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2.1 Cena ofertowa:</w:t>
      </w:r>
    </w:p>
    <w:p w14:paraId="23D00FD0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7FFB6A89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B331103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7AE8F80B" w14:textId="227C9151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2.2 Okres gwarancji : </w:t>
      </w:r>
    </w:p>
    <w:p w14:paraId="095F83F3" w14:textId="5680B249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3C1F427C" w14:textId="1FDFA3AC"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4"/>
    <w:p w14:paraId="533F0AA7" w14:textId="0E5E33F4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</w:t>
      </w:r>
      <w:r w:rsidR="000D3713">
        <w:rPr>
          <w:rFonts w:ascii="Times New Roman" w:eastAsia="Times New Roman" w:hAnsi="Times New Roman"/>
          <w:b/>
          <w:u w:val="single"/>
          <w:lang w:eastAsia="pl-PL"/>
        </w:rPr>
        <w:t>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</w:t>
      </w:r>
    </w:p>
    <w:p w14:paraId="6E8749A8" w14:textId="27B01262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 xml:space="preserve">zamówienia: </w:t>
      </w:r>
      <w:r w:rsidR="000D3713">
        <w:rPr>
          <w:rFonts w:ascii="Times New Roman" w:eastAsia="Times New Roman" w:hAnsi="Times New Roman"/>
          <w:lang w:eastAsia="pl-PL"/>
        </w:rPr>
        <w:t>2</w:t>
      </w:r>
      <w:r w:rsidR="003C1E8E">
        <w:rPr>
          <w:rFonts w:ascii="Times New Roman" w:eastAsia="Times New Roman" w:hAnsi="Times New Roman"/>
          <w:lang w:eastAsia="pl-PL"/>
        </w:rPr>
        <w:t>2</w:t>
      </w:r>
      <w:r w:rsidR="000D3713">
        <w:rPr>
          <w:rFonts w:ascii="Times New Roman" w:eastAsia="Times New Roman" w:hAnsi="Times New Roman"/>
          <w:lang w:eastAsia="pl-PL"/>
        </w:rPr>
        <w:t xml:space="preserve"> grudzień 2022r.</w:t>
      </w:r>
    </w:p>
    <w:p w14:paraId="5721B6BA" w14:textId="65B705B3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</w:t>
      </w:r>
      <w:r w:rsidR="00A218AF" w:rsidRPr="00A218AF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 xml:space="preserve"> wzoru umowy (załącznik </w:t>
      </w:r>
      <w:r w:rsidR="000F269B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BD491B">
        <w:rPr>
          <w:rFonts w:ascii="Times New Roman" w:eastAsia="Times New Roman" w:hAnsi="Times New Roman"/>
          <w:color w:val="000000" w:themeColor="text1"/>
          <w:lang w:eastAsia="pl-PL"/>
        </w:rPr>
        <w:t>6b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6" w:name="_Hlk101955435"/>
      <w:bookmarkStart w:id="7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6"/>
      <w:r w:rsidRPr="00F97CD6">
        <w:rPr>
          <w:rFonts w:ascii="Times New Roman" w:hAnsi="Times New Roman"/>
          <w:color w:val="00000A"/>
        </w:rPr>
        <w:t xml:space="preserve"> </w:t>
      </w:r>
      <w:bookmarkEnd w:id="7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D3713"/>
    <w:rsid w:val="000F269B"/>
    <w:rsid w:val="00125506"/>
    <w:rsid w:val="001633E6"/>
    <w:rsid w:val="00224E13"/>
    <w:rsid w:val="00252FB1"/>
    <w:rsid w:val="00253669"/>
    <w:rsid w:val="00254BEE"/>
    <w:rsid w:val="002661EF"/>
    <w:rsid w:val="002F36F9"/>
    <w:rsid w:val="003C1E8E"/>
    <w:rsid w:val="00474652"/>
    <w:rsid w:val="00570495"/>
    <w:rsid w:val="006062E3"/>
    <w:rsid w:val="0064012B"/>
    <w:rsid w:val="007D27A7"/>
    <w:rsid w:val="008A4FC0"/>
    <w:rsid w:val="008C487E"/>
    <w:rsid w:val="00A218AF"/>
    <w:rsid w:val="00B46F04"/>
    <w:rsid w:val="00B53672"/>
    <w:rsid w:val="00BB18DC"/>
    <w:rsid w:val="00BB193F"/>
    <w:rsid w:val="00BD491B"/>
    <w:rsid w:val="00CB7DC7"/>
    <w:rsid w:val="00D57F6D"/>
    <w:rsid w:val="00D61AC5"/>
    <w:rsid w:val="00D9481E"/>
    <w:rsid w:val="00E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11</cp:revision>
  <cp:lastPrinted>2021-05-25T09:57:00Z</cp:lastPrinted>
  <dcterms:created xsi:type="dcterms:W3CDTF">2022-10-14T07:58:00Z</dcterms:created>
  <dcterms:modified xsi:type="dcterms:W3CDTF">2022-12-05T08:06:00Z</dcterms:modified>
</cp:coreProperties>
</file>