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6594" w14:textId="77777777" w:rsidR="005E5DEC" w:rsidRPr="00134CD0" w:rsidRDefault="005E5DEC" w:rsidP="005E5DEC">
      <w:pPr>
        <w:rPr>
          <w:iCs/>
          <w:color w:val="auto"/>
        </w:rPr>
      </w:pPr>
    </w:p>
    <w:p w14:paraId="482EC51E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454CEE62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</w:t>
      </w:r>
    </w:p>
    <w:p w14:paraId="33620151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 </w:t>
      </w:r>
    </w:p>
    <w:p w14:paraId="51D9407D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 </w:t>
      </w:r>
    </w:p>
    <w:p w14:paraId="168BE0DE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0F3E55E1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</w:t>
      </w:r>
    </w:p>
    <w:p w14:paraId="6571592D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OPIS TECHNICZNY  </w:t>
      </w:r>
    </w:p>
    <w:p w14:paraId="4876F547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16AC8E25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>PRZEDMIOTU ZAMÓWIENIA</w:t>
      </w:r>
    </w:p>
    <w:p w14:paraId="74D5E3C0" w14:textId="77777777" w:rsidR="005E5DEC" w:rsidRPr="00134CD0" w:rsidRDefault="005E5DEC" w:rsidP="005E5DEC">
      <w:pPr>
        <w:rPr>
          <w:b/>
          <w:sz w:val="36"/>
          <w:szCs w:val="36"/>
        </w:rPr>
      </w:pPr>
    </w:p>
    <w:p w14:paraId="4C8F3370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  <w:color w:val="auto"/>
        </w:rPr>
      </w:pPr>
      <w:r w:rsidRPr="00134CD0">
        <w:rPr>
          <w:rFonts w:ascii="Times New Roman" w:hAnsi="Times New Roman"/>
          <w:b/>
          <w:bCs/>
          <w:color w:val="auto"/>
          <w:sz w:val="28"/>
          <w:szCs w:val="28"/>
        </w:rPr>
        <w:t>Wymagania dla lek</w:t>
      </w:r>
      <w:r w:rsidR="00BE5F3A">
        <w:rPr>
          <w:rFonts w:ascii="Times New Roman" w:hAnsi="Times New Roman"/>
          <w:b/>
          <w:bCs/>
          <w:color w:val="auto"/>
          <w:sz w:val="28"/>
          <w:szCs w:val="28"/>
        </w:rPr>
        <w:t>kiego samochodu operacyjnego</w:t>
      </w:r>
      <w:r w:rsidR="007208B1">
        <w:rPr>
          <w:rFonts w:ascii="Times New Roman" w:hAnsi="Times New Roman"/>
          <w:b/>
          <w:bCs/>
          <w:color w:val="auto"/>
          <w:sz w:val="28"/>
          <w:szCs w:val="28"/>
        </w:rPr>
        <w:t xml:space="preserve"> 4x2</w:t>
      </w:r>
      <w:r w:rsidR="00BE5F3A">
        <w:rPr>
          <w:rFonts w:ascii="Times New Roman" w:hAnsi="Times New Roman"/>
          <w:b/>
          <w:bCs/>
          <w:color w:val="auto"/>
          <w:sz w:val="28"/>
          <w:szCs w:val="28"/>
        </w:rPr>
        <w:t xml:space="preserve"> – 1</w:t>
      </w:r>
      <w:r w:rsidRPr="00134CD0">
        <w:rPr>
          <w:rFonts w:ascii="Times New Roman" w:hAnsi="Times New Roman"/>
          <w:b/>
          <w:bCs/>
          <w:color w:val="auto"/>
          <w:sz w:val="28"/>
          <w:szCs w:val="28"/>
        </w:rPr>
        <w:t xml:space="preserve"> szt.</w:t>
      </w:r>
    </w:p>
    <w:p w14:paraId="2CB51EBD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  <w:color w:val="auto"/>
        </w:rPr>
      </w:pPr>
    </w:p>
    <w:p w14:paraId="3B690457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</w:rPr>
      </w:pPr>
    </w:p>
    <w:p w14:paraId="46D8429D" w14:textId="77777777" w:rsidR="005E5DEC" w:rsidRPr="00134CD0" w:rsidRDefault="005E5DEC" w:rsidP="005E5DEC">
      <w:pPr>
        <w:jc w:val="center"/>
        <w:rPr>
          <w:b/>
        </w:rPr>
      </w:pPr>
    </w:p>
    <w:p w14:paraId="71806609" w14:textId="77777777" w:rsidR="005E5DEC" w:rsidRPr="00134CD0" w:rsidRDefault="005E5DEC" w:rsidP="005E5DEC">
      <w:pPr>
        <w:jc w:val="center"/>
        <w:rPr>
          <w:b/>
        </w:rPr>
      </w:pPr>
    </w:p>
    <w:p w14:paraId="65D761C6" w14:textId="77777777" w:rsidR="005E5DEC" w:rsidRPr="00134CD0" w:rsidRDefault="005E5DEC" w:rsidP="005E5DEC">
      <w:pPr>
        <w:jc w:val="center"/>
        <w:rPr>
          <w:b/>
        </w:rPr>
      </w:pPr>
    </w:p>
    <w:p w14:paraId="12CEE889" w14:textId="77777777" w:rsidR="005E5DEC" w:rsidRPr="00134CD0" w:rsidRDefault="005E5DEC" w:rsidP="005E5DEC">
      <w:pPr>
        <w:jc w:val="center"/>
        <w:rPr>
          <w:b/>
        </w:rPr>
      </w:pPr>
    </w:p>
    <w:p w14:paraId="26BB900F" w14:textId="77777777" w:rsidR="005E5DEC" w:rsidRPr="00134CD0" w:rsidRDefault="005E5DEC" w:rsidP="005E5DEC">
      <w:pPr>
        <w:jc w:val="center"/>
        <w:rPr>
          <w:b/>
        </w:rPr>
      </w:pPr>
    </w:p>
    <w:p w14:paraId="04926373" w14:textId="77777777" w:rsidR="005E5DEC" w:rsidRPr="00134CD0" w:rsidRDefault="005E5DEC" w:rsidP="005E5DEC">
      <w:pPr>
        <w:jc w:val="center"/>
        <w:rPr>
          <w:b/>
        </w:rPr>
      </w:pPr>
    </w:p>
    <w:p w14:paraId="7EFDD7A3" w14:textId="77777777" w:rsidR="005E5DEC" w:rsidRPr="00134CD0" w:rsidRDefault="005E5DEC" w:rsidP="005E5DEC">
      <w:pPr>
        <w:jc w:val="center"/>
        <w:rPr>
          <w:b/>
        </w:rPr>
      </w:pPr>
    </w:p>
    <w:p w14:paraId="6B469680" w14:textId="77777777" w:rsidR="005E5DEC" w:rsidRPr="00134CD0" w:rsidRDefault="005E5DEC" w:rsidP="005E5DEC">
      <w:pPr>
        <w:jc w:val="center"/>
        <w:rPr>
          <w:b/>
        </w:rPr>
      </w:pPr>
    </w:p>
    <w:p w14:paraId="0E08AA4F" w14:textId="77777777" w:rsidR="005E5DEC" w:rsidRPr="00134CD0" w:rsidRDefault="005E5DEC" w:rsidP="005E5DEC">
      <w:pPr>
        <w:jc w:val="center"/>
        <w:rPr>
          <w:b/>
        </w:rPr>
      </w:pPr>
    </w:p>
    <w:p w14:paraId="7D7A4B46" w14:textId="77777777" w:rsidR="005E5DEC" w:rsidRPr="00134CD0" w:rsidRDefault="005E5DEC" w:rsidP="005E5DEC">
      <w:pPr>
        <w:jc w:val="center"/>
        <w:rPr>
          <w:b/>
        </w:rPr>
      </w:pPr>
    </w:p>
    <w:p w14:paraId="57A6AD92" w14:textId="77777777" w:rsidR="005E5DEC" w:rsidRPr="00134CD0" w:rsidRDefault="005E5DEC" w:rsidP="005E5DEC">
      <w:pPr>
        <w:jc w:val="center"/>
        <w:rPr>
          <w:b/>
        </w:rPr>
      </w:pPr>
    </w:p>
    <w:p w14:paraId="305D9EAB" w14:textId="77777777" w:rsidR="005E5DEC" w:rsidRPr="00134CD0" w:rsidRDefault="005E5DEC" w:rsidP="005E5DEC">
      <w:pPr>
        <w:jc w:val="center"/>
        <w:rPr>
          <w:b/>
        </w:rPr>
      </w:pPr>
    </w:p>
    <w:p w14:paraId="129CDDCA" w14:textId="77777777" w:rsidR="005E5DEC" w:rsidRPr="00134CD0" w:rsidRDefault="005E5DEC" w:rsidP="005E5DEC">
      <w:pPr>
        <w:jc w:val="center"/>
        <w:rPr>
          <w:b/>
        </w:rPr>
      </w:pPr>
    </w:p>
    <w:p w14:paraId="26F555CB" w14:textId="77777777" w:rsidR="005E5DEC" w:rsidRPr="00134CD0" w:rsidRDefault="005E5DEC" w:rsidP="005E5DEC">
      <w:pPr>
        <w:jc w:val="center"/>
        <w:rPr>
          <w:b/>
        </w:rPr>
      </w:pPr>
    </w:p>
    <w:p w14:paraId="2CE90432" w14:textId="77777777" w:rsidR="00F6380A" w:rsidRPr="00134CD0" w:rsidRDefault="00F6380A" w:rsidP="005E5DEC">
      <w:pPr>
        <w:jc w:val="center"/>
        <w:rPr>
          <w:b/>
        </w:rPr>
      </w:pPr>
      <w:r w:rsidRPr="00134CD0">
        <w:rPr>
          <w:b/>
        </w:rPr>
        <w:t>\</w:t>
      </w:r>
    </w:p>
    <w:p w14:paraId="0252B587" w14:textId="77777777" w:rsidR="00F6380A" w:rsidRPr="00134CD0" w:rsidRDefault="00F6380A" w:rsidP="005E5DEC">
      <w:pPr>
        <w:jc w:val="center"/>
        <w:rPr>
          <w:b/>
        </w:rPr>
      </w:pPr>
    </w:p>
    <w:p w14:paraId="3A0ABAD5" w14:textId="77777777" w:rsidR="005E5DEC" w:rsidRPr="00134CD0" w:rsidRDefault="005E5DEC" w:rsidP="005E5DEC"/>
    <w:p w14:paraId="48AE5F76" w14:textId="77777777" w:rsidR="005E5DEC" w:rsidRPr="00134CD0" w:rsidRDefault="005E5DEC" w:rsidP="005E5DEC">
      <w:pPr>
        <w:jc w:val="center"/>
        <w:rPr>
          <w:color w:val="auto"/>
        </w:rPr>
      </w:pPr>
      <w:r w:rsidRPr="00134CD0">
        <w:rPr>
          <w:b/>
          <w:color w:val="auto"/>
          <w:spacing w:val="2"/>
          <w:position w:val="12"/>
          <w:sz w:val="20"/>
          <w:szCs w:val="20"/>
        </w:rPr>
        <w:lastRenderedPageBreak/>
        <w:t>Wymagania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techniczne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dla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fabrycznie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nowego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bookmarkStart w:id="0" w:name="_Hlk8647566"/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lekkiego </w:t>
      </w:r>
      <w:r w:rsidRPr="00134CD0">
        <w:rPr>
          <w:b/>
          <w:bCs/>
          <w:color w:val="auto"/>
          <w:spacing w:val="2"/>
          <w:position w:val="12"/>
          <w:sz w:val="20"/>
          <w:szCs w:val="20"/>
        </w:rPr>
        <w:t>samochodu</w:t>
      </w:r>
      <w:bookmarkEnd w:id="0"/>
      <w:r w:rsidRPr="00134CD0">
        <w:rPr>
          <w:rFonts w:eastAsia="Arial"/>
          <w:b/>
          <w:bCs/>
          <w:color w:val="auto"/>
          <w:spacing w:val="2"/>
          <w:position w:val="12"/>
          <w:sz w:val="20"/>
          <w:szCs w:val="20"/>
        </w:rPr>
        <w:t xml:space="preserve"> operacyjnego</w:t>
      </w:r>
      <w:r w:rsidR="0048755B">
        <w:rPr>
          <w:rFonts w:eastAsia="Arial"/>
          <w:b/>
          <w:bCs/>
          <w:color w:val="auto"/>
          <w:spacing w:val="2"/>
          <w:position w:val="12"/>
          <w:sz w:val="20"/>
          <w:szCs w:val="20"/>
        </w:rPr>
        <w:t xml:space="preserve"> 4x2</w:t>
      </w:r>
      <w:r w:rsidRPr="00134CD0">
        <w:rPr>
          <w:b/>
          <w:bCs/>
          <w:color w:val="auto"/>
          <w:spacing w:val="2"/>
          <w:position w:val="12"/>
          <w:sz w:val="20"/>
          <w:szCs w:val="20"/>
        </w:rPr>
        <w:t xml:space="preserve"> – 1 szt.</w:t>
      </w:r>
    </w:p>
    <w:tbl>
      <w:tblPr>
        <w:tblpPr w:leftFromText="141" w:rightFromText="141" w:vertAnchor="text" w:tblpX="-5" w:tblpY="1"/>
        <w:tblOverlap w:val="never"/>
        <w:tblW w:w="152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11443"/>
        <w:gridCol w:w="3261"/>
      </w:tblGrid>
      <w:tr w:rsidR="0048755B" w:rsidRPr="00134CD0" w14:paraId="115BD9FC" w14:textId="77777777" w:rsidTr="0048755B">
        <w:trPr>
          <w:tblHeader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49119CA" w14:textId="77777777" w:rsidR="0048755B" w:rsidRPr="00134CD0" w:rsidRDefault="0048755B" w:rsidP="00D6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4CD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2D97581D" w14:textId="77777777" w:rsidR="0048755B" w:rsidRPr="00134CD0" w:rsidRDefault="0048755B" w:rsidP="00D61C81">
            <w:pPr>
              <w:jc w:val="center"/>
            </w:pPr>
            <w:r w:rsidRPr="00134CD0">
              <w:rPr>
                <w:b/>
                <w:bCs/>
              </w:rPr>
              <w:t>Warunki Zamawiającego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21C226F" w14:textId="77777777" w:rsidR="0048755B" w:rsidRPr="0048755B" w:rsidRDefault="0048755B" w:rsidP="0048755B">
            <w:pPr>
              <w:jc w:val="center"/>
              <w:rPr>
                <w:b/>
                <w:sz w:val="20"/>
              </w:rPr>
            </w:pPr>
            <w:r w:rsidRPr="0048755B">
              <w:rPr>
                <w:b/>
                <w:sz w:val="20"/>
              </w:rPr>
              <w:t>WYPEŁNIA WYKONAWCA PODAJĄC PROPONOWANE ROZWIĄZANIA</w:t>
            </w:r>
          </w:p>
          <w:p w14:paraId="2C61C442" w14:textId="77777777" w:rsidR="0048755B" w:rsidRPr="0048755B" w:rsidRDefault="0048755B" w:rsidP="0048755B">
            <w:pPr>
              <w:jc w:val="center"/>
              <w:rPr>
                <w:b/>
                <w:sz w:val="20"/>
              </w:rPr>
            </w:pPr>
            <w:r w:rsidRPr="0048755B">
              <w:rPr>
                <w:b/>
                <w:sz w:val="20"/>
              </w:rPr>
              <w:t>I PARAMETRY TECHNICZNE</w:t>
            </w:r>
          </w:p>
          <w:p w14:paraId="3DB2D9D7" w14:textId="77777777" w:rsidR="0048755B" w:rsidRPr="00134CD0" w:rsidRDefault="0048755B" w:rsidP="00D61C81">
            <w:pPr>
              <w:jc w:val="center"/>
            </w:pPr>
          </w:p>
        </w:tc>
      </w:tr>
      <w:tr w:rsidR="0048755B" w:rsidRPr="00134CD0" w14:paraId="52D5AD6E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0BC659F6" w14:textId="77777777" w:rsidR="0048755B" w:rsidRPr="00134CD0" w:rsidRDefault="0048755B" w:rsidP="00D61C8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tcMar>
              <w:left w:w="98" w:type="dxa"/>
            </w:tcMar>
            <w:vAlign w:val="center"/>
          </w:tcPr>
          <w:p w14:paraId="5375FBCC" w14:textId="77777777" w:rsidR="0048755B" w:rsidRPr="00134CD0" w:rsidRDefault="0048755B" w:rsidP="00D61C81">
            <w:pPr>
              <w:jc w:val="center"/>
            </w:pPr>
            <w:r w:rsidRPr="00134CD0"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vAlign w:val="center"/>
          </w:tcPr>
          <w:p w14:paraId="70499B3F" w14:textId="77777777" w:rsidR="0048755B" w:rsidRPr="00134CD0" w:rsidRDefault="0048755B" w:rsidP="00D61C81">
            <w:pPr>
              <w:jc w:val="center"/>
            </w:pPr>
            <w:r w:rsidRPr="00134CD0">
              <w:t>3</w:t>
            </w:r>
          </w:p>
        </w:tc>
      </w:tr>
      <w:tr w:rsidR="0048755B" w:rsidRPr="00134CD0" w14:paraId="0BA6880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6A6B4461" w14:textId="77777777" w:rsidR="0048755B" w:rsidRPr="00134CD0" w:rsidRDefault="0048755B" w:rsidP="00D61C8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tcMar>
              <w:left w:w="98" w:type="dxa"/>
            </w:tcMar>
            <w:vAlign w:val="center"/>
          </w:tcPr>
          <w:p w14:paraId="302B1AE6" w14:textId="77777777" w:rsidR="0048755B" w:rsidRPr="00134CD0" w:rsidRDefault="0048755B" w:rsidP="00D61C81">
            <w:pPr>
              <w:jc w:val="both"/>
            </w:pPr>
            <w:r w:rsidRPr="00134CD0">
              <w:t>Wymagania dla pojazdu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</w:tcPr>
          <w:p w14:paraId="00B3C559" w14:textId="77777777" w:rsidR="0048755B" w:rsidRPr="00134CD0" w:rsidRDefault="0048755B" w:rsidP="00D61C81">
            <w:pPr>
              <w:jc w:val="both"/>
            </w:pPr>
          </w:p>
        </w:tc>
      </w:tr>
      <w:tr w:rsidR="0048755B" w:rsidRPr="00134CD0" w14:paraId="74874F54" w14:textId="77777777" w:rsidTr="0048755B">
        <w:trPr>
          <w:trHeight w:val="837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BC4956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562558" w14:textId="77777777" w:rsidR="0048755B" w:rsidRPr="00134CD0" w:rsidRDefault="0048755B" w:rsidP="00771F8B">
            <w:pPr>
              <w:jc w:val="both"/>
            </w:pPr>
            <w:r w:rsidRPr="00134CD0">
              <w:rPr>
                <w:color w:val="000000"/>
              </w:rPr>
              <w:t xml:space="preserve">Samochód musi spełniać wszystkie wymagania polskich przepisów o ruchu drogowym </w:t>
            </w:r>
            <w:r>
              <w:rPr>
                <w:color w:val="000000"/>
              </w:rPr>
              <w:br/>
            </w:r>
            <w:r w:rsidRPr="00134CD0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r w:rsidRPr="00134CD0">
              <w:rPr>
                <w:color w:val="000000"/>
              </w:rPr>
              <w:t>uwzględnieniem wymagań dotyczących pojazdów uprzywilejow</w:t>
            </w:r>
            <w:r>
              <w:rPr>
                <w:color w:val="000000"/>
              </w:rPr>
              <w:t xml:space="preserve">anych zgodnie z ustawą „Prawo </w:t>
            </w:r>
            <w:r>
              <w:rPr>
                <w:color w:val="000000"/>
              </w:rPr>
              <w:br/>
              <w:t xml:space="preserve">o </w:t>
            </w:r>
            <w:r w:rsidRPr="00134CD0">
              <w:rPr>
                <w:color w:val="000000"/>
              </w:rPr>
              <w:t xml:space="preserve">ruchu drogowym” z dnia </w:t>
            </w:r>
            <w:hyperlink r:id="rId8">
              <w:r w:rsidRPr="00134CD0">
                <w:rPr>
                  <w:rStyle w:val="czeinternetowe"/>
                  <w:color w:val="000000"/>
                  <w:u w:val="none"/>
                </w:rPr>
                <w:t>20</w:t>
              </w:r>
            </w:hyperlink>
            <w:hyperlink r:id="rId9">
              <w:r w:rsidRPr="00134CD0">
                <w:rPr>
                  <w:rStyle w:val="czeinternetowe"/>
                  <w:color w:val="000000"/>
                  <w:u w:val="none"/>
                </w:rPr>
                <w:t xml:space="preserve"> </w:t>
              </w:r>
            </w:hyperlink>
            <w:hyperlink r:id="rId10">
              <w:r w:rsidRPr="00134CD0">
                <w:rPr>
                  <w:rStyle w:val="czeinternetowe"/>
                  <w:color w:val="000000"/>
                  <w:u w:val="none"/>
                </w:rPr>
                <w:t>czerwca</w:t>
              </w:r>
            </w:hyperlink>
            <w:r w:rsidRPr="00134CD0">
              <w:rPr>
                <w:color w:val="000000"/>
              </w:rPr>
              <w:t xml:space="preserve"> </w:t>
            </w:r>
            <w:hyperlink r:id="rId11">
              <w:r w:rsidRPr="00134CD0">
                <w:rPr>
                  <w:rStyle w:val="czeinternetowe"/>
                  <w:color w:val="000000"/>
                  <w:u w:val="none"/>
                </w:rPr>
                <w:t>1997</w:t>
              </w:r>
            </w:hyperlink>
            <w:r w:rsidRPr="00134CD0">
              <w:rPr>
                <w:color w:val="000000"/>
              </w:rPr>
              <w:t xml:space="preserve"> r. wraz ze wszystkimi jej nowelizacjami.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BE392E6" w14:textId="77777777" w:rsidR="0048755B" w:rsidRPr="00134CD0" w:rsidRDefault="0048755B" w:rsidP="00D61C81">
            <w:pPr>
              <w:jc w:val="both"/>
              <w:rPr>
                <w:color w:val="000000"/>
              </w:rPr>
            </w:pPr>
          </w:p>
        </w:tc>
      </w:tr>
      <w:tr w:rsidR="0048755B" w:rsidRPr="00134CD0" w14:paraId="12DA86A4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FB3830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A747DB" w14:textId="77777777" w:rsidR="0048755B" w:rsidRPr="00134CD0" w:rsidRDefault="0048755B" w:rsidP="00771F8B">
            <w:pPr>
              <w:jc w:val="both"/>
              <w:rPr>
                <w:color w:val="000000"/>
              </w:rPr>
            </w:pPr>
            <w:r w:rsidRPr="00134CD0">
              <w:rPr>
                <w:color w:val="000000"/>
              </w:rPr>
              <w:t>Pojazd musi spełniać wymagania rozporządzenia Ministra Infrastruktury z dnia 31</w:t>
            </w:r>
            <w:r>
              <w:rPr>
                <w:color w:val="000000"/>
              </w:rPr>
              <w:t xml:space="preserve"> </w:t>
            </w:r>
            <w:r w:rsidRPr="00134CD0">
              <w:rPr>
                <w:color w:val="000000"/>
              </w:rPr>
              <w:t xml:space="preserve">grudnia 2002 r. </w:t>
            </w:r>
            <w:r>
              <w:rPr>
                <w:color w:val="000000"/>
              </w:rPr>
              <w:br/>
            </w:r>
            <w:r w:rsidRPr="00134CD0">
              <w:rPr>
                <w:color w:val="000000"/>
              </w:rPr>
              <w:t xml:space="preserve">w sprawie warunków technicznych pojazdów oraz zakresu ich niezbędnego wyposażenia </w:t>
            </w:r>
            <w:r>
              <w:rPr>
                <w:color w:val="000000"/>
              </w:rPr>
              <w:br/>
            </w:r>
            <w:r w:rsidRPr="00134CD0">
              <w:rPr>
                <w:color w:val="000000"/>
              </w:rPr>
              <w:t>(</w:t>
            </w:r>
            <w:proofErr w:type="spellStart"/>
            <w:r w:rsidRPr="00134CD0">
              <w:rPr>
                <w:color w:val="000000"/>
              </w:rPr>
              <w:t>t.j</w:t>
            </w:r>
            <w:proofErr w:type="spellEnd"/>
            <w:r w:rsidRPr="00134CD0">
              <w:rPr>
                <w:color w:val="000000"/>
              </w:rPr>
              <w:t>. Dz. U.</w:t>
            </w:r>
            <w:r>
              <w:rPr>
                <w:color w:val="000000"/>
              </w:rPr>
              <w:t xml:space="preserve"> </w:t>
            </w:r>
            <w:r w:rsidRPr="00134CD0">
              <w:rPr>
                <w:color w:val="000000"/>
              </w:rPr>
              <w:t>z 2016 r., poz. 2022, z późniejszymi zmianami).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97C5BCC" w14:textId="77777777" w:rsidR="0048755B" w:rsidRPr="00134CD0" w:rsidRDefault="0048755B" w:rsidP="00D61C81">
            <w:pPr>
              <w:jc w:val="both"/>
              <w:rPr>
                <w:color w:val="000000"/>
              </w:rPr>
            </w:pPr>
          </w:p>
        </w:tc>
      </w:tr>
      <w:tr w:rsidR="0048755B" w:rsidRPr="00134CD0" w14:paraId="160DB1A7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46BF9C6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5A039D" w14:textId="77777777" w:rsidR="0048755B" w:rsidRPr="00134CD0" w:rsidRDefault="0048755B" w:rsidP="00771F8B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 xml:space="preserve">Oznakowanie pojazdu zgodne z Zarządzeniem Nr 1 Komendanta Głównego PSP z dnia 24 stycznia </w:t>
            </w:r>
            <w:r>
              <w:rPr>
                <w:color w:val="auto"/>
              </w:rPr>
              <w:br/>
            </w:r>
            <w:r w:rsidRPr="00134CD0">
              <w:rPr>
                <w:color w:val="auto"/>
              </w:rPr>
              <w:t>2020</w:t>
            </w:r>
            <w:r>
              <w:rPr>
                <w:color w:val="auto"/>
              </w:rPr>
              <w:t xml:space="preserve"> </w:t>
            </w:r>
            <w:r w:rsidRPr="00134CD0">
              <w:rPr>
                <w:color w:val="auto"/>
              </w:rPr>
              <w:t xml:space="preserve">r., w sprawie gospodarki transportowej w jednostkach organizacyjnych PSP </w:t>
            </w:r>
            <w:r>
              <w:rPr>
                <w:color w:val="auto"/>
              </w:rPr>
              <w:br/>
            </w:r>
            <w:r w:rsidRPr="00134CD0">
              <w:rPr>
                <w:color w:val="auto"/>
              </w:rPr>
              <w:t>(Dz. Urz. KG PSP z 2020 r. poz. 3 ze zm.)</w:t>
            </w:r>
            <w:r>
              <w:rPr>
                <w:color w:val="auto"/>
              </w:rPr>
              <w:t xml:space="preserve"> szczegółowe dane podane zostaną na inspekcji produkcyjnej.</w:t>
            </w:r>
            <w:r w:rsidRPr="00134CD0">
              <w:rPr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14959FB" w14:textId="77777777" w:rsidR="0048755B" w:rsidRPr="00134CD0" w:rsidRDefault="0048755B" w:rsidP="00D61C81">
            <w:pPr>
              <w:jc w:val="both"/>
              <w:rPr>
                <w:color w:val="auto"/>
              </w:rPr>
            </w:pPr>
          </w:p>
        </w:tc>
      </w:tr>
      <w:tr w:rsidR="0048755B" w:rsidRPr="00134CD0" w14:paraId="254627B6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650160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F29213" w14:textId="77777777" w:rsidR="0048755B" w:rsidRPr="00134CD0" w:rsidRDefault="0048755B" w:rsidP="007208B1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 xml:space="preserve">Samochód </w:t>
            </w:r>
            <w:r>
              <w:rPr>
                <w:color w:val="auto"/>
              </w:rPr>
              <w:t>fabrycznie nowy – wyprodukowany w 2024</w:t>
            </w:r>
            <w:r w:rsidRPr="00134CD0">
              <w:rPr>
                <w:color w:val="auto"/>
              </w:rPr>
              <w:t xml:space="preserve"> roku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3DAA057" w14:textId="77777777" w:rsidR="0048755B" w:rsidRPr="00134CD0" w:rsidRDefault="0048755B" w:rsidP="007208B1">
            <w:pPr>
              <w:jc w:val="both"/>
              <w:rPr>
                <w:color w:val="auto"/>
              </w:rPr>
            </w:pPr>
            <w:r w:rsidRPr="005B256A">
              <w:t xml:space="preserve">Podać markę, typ </w:t>
            </w:r>
            <w:r w:rsidRPr="005B256A">
              <w:br/>
              <w:t>i model pojazdu</w:t>
            </w:r>
            <w:r>
              <w:t>.</w:t>
            </w:r>
            <w:r w:rsidRPr="005B256A">
              <w:t xml:space="preserve"> </w:t>
            </w:r>
          </w:p>
        </w:tc>
      </w:tr>
      <w:tr w:rsidR="0048755B" w:rsidRPr="00134CD0" w14:paraId="1C837B9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6E3F92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3897E56" w14:textId="77777777" w:rsidR="0048755B" w:rsidRPr="00134CD0" w:rsidRDefault="0048755B" w:rsidP="00D61C81">
            <w:pPr>
              <w:jc w:val="both"/>
            </w:pPr>
            <w:r w:rsidRPr="00134CD0">
              <w:rPr>
                <w:color w:val="000000"/>
              </w:rPr>
              <w:t xml:space="preserve">Samochód musi posiadać </w:t>
            </w:r>
            <w:bookmarkStart w:id="1" w:name="_Hlk7524303"/>
            <w:r w:rsidRPr="00134CD0">
              <w:rPr>
                <w:color w:val="000000"/>
              </w:rPr>
              <w:t>świadectwo homologacji typu lub świadectwo zgodności WE</w:t>
            </w:r>
            <w:bookmarkEnd w:id="1"/>
            <w:r w:rsidRPr="00134CD0">
              <w:rPr>
                <w:color w:val="000000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CC068DC" w14:textId="77777777" w:rsidR="0048755B" w:rsidRPr="00134CD0" w:rsidRDefault="0048755B" w:rsidP="00D61C81">
            <w:pPr>
              <w:jc w:val="both"/>
              <w:rPr>
                <w:color w:val="000000"/>
              </w:rPr>
            </w:pPr>
          </w:p>
        </w:tc>
      </w:tr>
      <w:tr w:rsidR="0048755B" w:rsidRPr="00134CD0" w14:paraId="4D5501EF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B2833A0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518C0B" w14:textId="77777777" w:rsidR="0048755B" w:rsidRPr="00134CD0" w:rsidRDefault="0048755B" w:rsidP="007C5916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>N</w:t>
            </w:r>
            <w:r>
              <w:rPr>
                <w:color w:val="auto"/>
              </w:rPr>
              <w:t>adwozie zamknięte typu kombi</w:t>
            </w:r>
            <w:r w:rsidRPr="00134CD0">
              <w:rPr>
                <w:color w:val="auto"/>
              </w:rPr>
              <w:t>. Liczba miejsc do</w:t>
            </w:r>
            <w:r>
              <w:rPr>
                <w:color w:val="auto"/>
              </w:rPr>
              <w:t xml:space="preserve"> siedzenia – 5 wraz z kierowcą.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37652D8" w14:textId="77777777" w:rsidR="0048755B" w:rsidRPr="00134CD0" w:rsidRDefault="0048755B" w:rsidP="00D61C81">
            <w:pPr>
              <w:jc w:val="both"/>
              <w:rPr>
                <w:color w:val="auto"/>
              </w:rPr>
            </w:pPr>
          </w:p>
        </w:tc>
      </w:tr>
      <w:tr w:rsidR="0048755B" w:rsidRPr="00134CD0" w14:paraId="2EE4C56D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1380304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CD89E72" w14:textId="77777777" w:rsidR="0048755B" w:rsidRPr="00134CD0" w:rsidRDefault="0048755B" w:rsidP="00D61C81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>Zmiany adaptacyjne pojazdu, dotyczące montażu wyposażenia, nie mogą powodować utraty ani ograniczać uprawnień wynikających z fabrycznej gwarancji.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D436E21" w14:textId="77777777" w:rsidR="0048755B" w:rsidRPr="00134CD0" w:rsidRDefault="0048755B" w:rsidP="00D61C81">
            <w:pPr>
              <w:jc w:val="both"/>
              <w:rPr>
                <w:color w:val="auto"/>
              </w:rPr>
            </w:pPr>
          </w:p>
        </w:tc>
      </w:tr>
      <w:tr w:rsidR="0048755B" w:rsidRPr="00134CD0" w14:paraId="35BB3A7D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976AD7C" w14:textId="77777777" w:rsidR="0048755B" w:rsidRPr="00134CD0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8EA1B13" w14:textId="77777777" w:rsidR="0048755B" w:rsidRPr="00134CD0" w:rsidRDefault="0048755B" w:rsidP="00225E03">
            <w:pPr>
              <w:jc w:val="both"/>
              <w:rPr>
                <w:color w:val="auto"/>
              </w:rPr>
            </w:pPr>
            <w:r w:rsidRPr="00134CD0">
              <w:rPr>
                <w:color w:val="auto"/>
                <w:kern w:val="0"/>
              </w:rPr>
              <w:t xml:space="preserve">Na pojeździe należy zamieścić tabliczkę/naklejkę informacyjną formatu A5. Dokładne jej umiejscowienie </w:t>
            </w:r>
            <w:r>
              <w:rPr>
                <w:color w:val="auto"/>
                <w:kern w:val="0"/>
              </w:rPr>
              <w:t xml:space="preserve">oraz wzór </w:t>
            </w:r>
            <w:r w:rsidRPr="00134CD0">
              <w:rPr>
                <w:color w:val="auto"/>
                <w:kern w:val="0"/>
              </w:rPr>
              <w:t>zostanie wskazane przez Zamawiającego po podpisaniu umowy. Tabliczkę należy wykonać na folii samoprzylepnej, odpornej na niekorzystne działanie warunków atmosferycznych.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81DAE79" w14:textId="77777777" w:rsidR="0048755B" w:rsidRPr="00134CD0" w:rsidRDefault="0048755B" w:rsidP="00D61C81">
            <w:pPr>
              <w:jc w:val="both"/>
              <w:rPr>
                <w:color w:val="auto"/>
                <w:kern w:val="0"/>
              </w:rPr>
            </w:pPr>
          </w:p>
        </w:tc>
      </w:tr>
      <w:tr w:rsidR="0048755B" w:rsidRPr="00BE5F3A" w14:paraId="0F92A10D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6ABFA1C7" w14:textId="77777777" w:rsidR="0048755B" w:rsidRPr="00BE5F3A" w:rsidRDefault="0048755B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54AE3D5D" w14:textId="77777777" w:rsidR="0048755B" w:rsidRPr="00BE5F3A" w:rsidRDefault="0048755B" w:rsidP="00D61C81">
            <w:pPr>
              <w:jc w:val="both"/>
              <w:rPr>
                <w:color w:val="auto"/>
              </w:rPr>
            </w:pPr>
            <w:r w:rsidRPr="00BE5F3A">
              <w:rPr>
                <w:color w:val="auto"/>
              </w:rPr>
              <w:t>Podstawowe parametry napędu/podwozia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3B74EC1B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8CD5645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739300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F3B716" w14:textId="77777777" w:rsidR="0048755B" w:rsidRPr="00BE5F3A" w:rsidRDefault="0048755B" w:rsidP="002A1DAD">
            <w:pPr>
              <w:jc w:val="both"/>
              <w:rPr>
                <w:color w:val="0070C0"/>
              </w:rPr>
            </w:pPr>
            <w:r w:rsidRPr="00BE5F3A">
              <w:rPr>
                <w:color w:val="auto"/>
              </w:rPr>
              <w:t xml:space="preserve">Silnik </w:t>
            </w:r>
            <w:r>
              <w:rPr>
                <w:color w:val="auto"/>
              </w:rPr>
              <w:t>z zapłonem iskrowym, moc minimum 110 [kW], minimum pojemność 14</w:t>
            </w:r>
            <w:r w:rsidRPr="00BE5F3A">
              <w:rPr>
                <w:color w:val="auto"/>
              </w:rPr>
              <w:t>50 cm</w:t>
            </w:r>
            <w:r w:rsidRPr="00BE5F3A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.</w:t>
            </w:r>
            <w:r>
              <w:rPr>
                <w:color w:val="FF0000"/>
              </w:rPr>
              <w:t xml:space="preserve"> </w:t>
            </w:r>
            <w:r>
              <w:rPr>
                <w:color w:val="auto"/>
              </w:rPr>
              <w:t xml:space="preserve">Norma emisji spalin </w:t>
            </w:r>
            <w:r w:rsidRPr="00BE5F3A">
              <w:rPr>
                <w:color w:val="auto"/>
              </w:rPr>
              <w:t>min</w:t>
            </w:r>
            <w:r>
              <w:rPr>
                <w:color w:val="auto"/>
              </w:rPr>
              <w:t>imum:</w:t>
            </w:r>
            <w:r w:rsidRPr="00BE5F3A">
              <w:rPr>
                <w:color w:val="auto"/>
              </w:rPr>
              <w:t xml:space="preserve"> EURO 6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BC3923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B754F70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8736C6F" w14:textId="77777777" w:rsidR="0048755B" w:rsidRPr="007A4BC9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3F13B039" w14:textId="77777777" w:rsidR="0048755B" w:rsidRPr="007A4BC9" w:rsidRDefault="0048755B" w:rsidP="007C5916">
            <w:pPr>
              <w:spacing w:line="276" w:lineRule="auto"/>
              <w:jc w:val="both"/>
              <w:rPr>
                <w:color w:val="auto"/>
              </w:rPr>
            </w:pPr>
            <w:r w:rsidRPr="007A4BC9">
              <w:rPr>
                <w:color w:val="auto"/>
              </w:rPr>
              <w:t>Skrz</w:t>
            </w:r>
            <w:r>
              <w:rPr>
                <w:color w:val="auto"/>
              </w:rPr>
              <w:t>ynia biegów automatyczna min. 7 biegowa.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15C42A3" w14:textId="77777777" w:rsidR="0048755B" w:rsidRPr="00BE5F3A" w:rsidRDefault="0048755B" w:rsidP="00D61C81">
            <w:pPr>
              <w:spacing w:line="276" w:lineRule="auto"/>
              <w:jc w:val="both"/>
              <w:rPr>
                <w:color w:val="0070C0"/>
              </w:rPr>
            </w:pPr>
          </w:p>
        </w:tc>
      </w:tr>
      <w:tr w:rsidR="0048755B" w:rsidRPr="00BE5F3A" w14:paraId="7B2F4E1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E756F0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3041D1" w14:textId="77777777" w:rsidR="0048755B" w:rsidRPr="007A4BC9" w:rsidRDefault="0048755B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Napęd 4x2.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859E192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5D5B447D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D2CC93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FEFA8C" w14:textId="77777777" w:rsidR="0048755B" w:rsidRPr="00BE5F3A" w:rsidRDefault="0048755B" w:rsidP="001B1844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Pojazd o dopuszczalnej</w:t>
            </w:r>
            <w:r w:rsidRPr="00C46043">
              <w:rPr>
                <w:color w:val="auto"/>
              </w:rPr>
              <w:t xml:space="preserve"> masie całkowitej nie przekraczającej 2500 kg.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DDE89D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9136DF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15F5697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8996E8" w14:textId="77777777" w:rsidR="0048755B" w:rsidRPr="00C46043" w:rsidRDefault="0048755B" w:rsidP="00C46043">
            <w:pPr>
              <w:jc w:val="both"/>
              <w:rPr>
                <w:color w:val="auto"/>
              </w:rPr>
            </w:pPr>
            <w:r w:rsidRPr="00C46043">
              <w:rPr>
                <w:color w:val="auto"/>
              </w:rPr>
              <w:t>Zbiornik paliwa o pojem</w:t>
            </w:r>
            <w:r w:rsidR="0046074C">
              <w:rPr>
                <w:color w:val="auto"/>
              </w:rPr>
              <w:t>ności minimum 65</w:t>
            </w:r>
            <w:r>
              <w:rPr>
                <w:color w:val="auto"/>
              </w:rPr>
              <w:t xml:space="preserve"> litrów.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66EF0A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F422BF8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96D9BA2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F84A9A" w14:textId="77777777" w:rsidR="0048755B" w:rsidRPr="00BE5F3A" w:rsidRDefault="0048755B" w:rsidP="00DA1AA6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Obręcze kół min. 16</w:t>
            </w:r>
            <w:r w:rsidRPr="00DA1AA6">
              <w:rPr>
                <w:color w:val="auto"/>
              </w:rPr>
              <w:t xml:space="preserve">” ze stopów lekkich z oponami letnimi (fabryczny montaż). Dodatkowy zestaw kół </w:t>
            </w:r>
            <w:r>
              <w:rPr>
                <w:color w:val="auto"/>
              </w:rPr>
              <w:br/>
            </w:r>
            <w:r w:rsidRPr="00DA1AA6">
              <w:rPr>
                <w:color w:val="auto"/>
              </w:rPr>
              <w:t>z felgami ze stopów lekkich</w:t>
            </w:r>
            <w:r>
              <w:rPr>
                <w:color w:val="auto"/>
              </w:rPr>
              <w:t xml:space="preserve"> min. 16</w:t>
            </w:r>
            <w:r w:rsidRPr="00DA1AA6">
              <w:rPr>
                <w:color w:val="auto"/>
              </w:rPr>
              <w:t>”</w:t>
            </w:r>
            <w:r>
              <w:rPr>
                <w:color w:val="auto"/>
              </w:rPr>
              <w:t xml:space="preserve"> i oponami zimowymi.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C52CAFD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2743D47C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689D9DD6" w14:textId="77777777" w:rsidR="0048755B" w:rsidRPr="00BE5F3A" w:rsidRDefault="0048755B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01BD054B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DA1AA6">
              <w:rPr>
                <w:color w:val="auto"/>
              </w:rPr>
              <w:t>Podstawowe parametry nadwozia pojazdu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4B80CCF6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57036B5C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03B5EBA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AE02ED" w14:textId="77777777" w:rsidR="0048755B" w:rsidRPr="00DA1AA6" w:rsidRDefault="0048755B" w:rsidP="00920761">
            <w:pPr>
              <w:jc w:val="both"/>
              <w:rPr>
                <w:color w:val="auto"/>
              </w:rPr>
            </w:pPr>
            <w:r w:rsidRPr="00DA1AA6">
              <w:rPr>
                <w:color w:val="auto"/>
              </w:rPr>
              <w:t>Kolor nadwozia: srebrny (dopuszcza się kolor metalizowany)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EB31398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1CB2359F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93A8AA7" w14:textId="77777777" w:rsidR="0048755B" w:rsidRPr="00DA1AA6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E60788" w14:textId="77777777" w:rsidR="0048755B" w:rsidRPr="00DA1AA6" w:rsidRDefault="0048755B" w:rsidP="00D61C81">
            <w:pPr>
              <w:jc w:val="both"/>
              <w:rPr>
                <w:color w:val="auto"/>
              </w:rPr>
            </w:pPr>
            <w:r w:rsidRPr="00DA1AA6">
              <w:rPr>
                <w:color w:val="auto"/>
              </w:rPr>
              <w:t>Zderzaki lakierowane w kolorze nadwozia.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4BB9E3C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AC8896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BBFD5B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0977068F" w14:textId="77777777" w:rsidR="0048755B" w:rsidRPr="007A4BC9" w:rsidRDefault="0048755B" w:rsidP="00D61C81">
            <w:pPr>
              <w:jc w:val="both"/>
              <w:rPr>
                <w:color w:val="auto"/>
              </w:rPr>
            </w:pPr>
            <w:r w:rsidRPr="007A4BC9">
              <w:rPr>
                <w:color w:val="auto"/>
              </w:rPr>
              <w:t>Wymiary pojazdu [mm]:</w:t>
            </w:r>
          </w:p>
          <w:p w14:paraId="3643423D" w14:textId="77777777" w:rsidR="0048755B" w:rsidRDefault="0048755B" w:rsidP="007A4B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auto"/>
                <w:lang w:bidi="hi-IN"/>
              </w:rPr>
            </w:pPr>
            <w:r>
              <w:rPr>
                <w:rFonts w:ascii="Times New Roman" w:hAnsi="Times New Roman"/>
                <w:color w:val="auto"/>
                <w:lang w:bidi="hi-IN"/>
              </w:rPr>
              <w:t>długość min. 485</w:t>
            </w:r>
            <w:r w:rsidRPr="007A4BC9">
              <w:rPr>
                <w:rFonts w:ascii="Times New Roman" w:hAnsi="Times New Roman"/>
                <w:color w:val="auto"/>
                <w:lang w:bidi="hi-IN"/>
              </w:rPr>
              <w:t>0,</w:t>
            </w:r>
          </w:p>
          <w:p w14:paraId="4D50F108" w14:textId="77777777" w:rsidR="0048755B" w:rsidRPr="007A4BC9" w:rsidRDefault="0048755B" w:rsidP="007A4B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auto"/>
                <w:lang w:bidi="hi-IN"/>
              </w:rPr>
            </w:pPr>
            <w:r>
              <w:rPr>
                <w:rFonts w:ascii="Times New Roman" w:hAnsi="Times New Roman"/>
                <w:color w:val="auto"/>
                <w:lang w:bidi="hi-IN"/>
              </w:rPr>
              <w:t>ro</w:t>
            </w:r>
            <w:r w:rsidRPr="007A4BC9">
              <w:rPr>
                <w:rFonts w:ascii="Times New Roman" w:hAnsi="Times New Roman"/>
                <w:color w:val="auto"/>
                <w:lang w:bidi="hi-IN"/>
              </w:rPr>
              <w:t>zstaw osi pojazdu min. 2800</w:t>
            </w:r>
            <w:r>
              <w:rPr>
                <w:rFonts w:ascii="Times New Roman" w:hAnsi="Times New Roman"/>
                <w:color w:val="auto"/>
                <w:lang w:bidi="hi-IN"/>
              </w:rPr>
              <w:t>,</w:t>
            </w:r>
          </w:p>
          <w:p w14:paraId="353B95B3" w14:textId="77777777" w:rsidR="0048755B" w:rsidRPr="007A4BC9" w:rsidRDefault="0048755B" w:rsidP="00D61C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auto"/>
              </w:rPr>
            </w:pPr>
            <w:r w:rsidRPr="007A4BC9">
              <w:rPr>
                <w:rFonts w:ascii="Times New Roman" w:hAnsi="Times New Roman"/>
                <w:color w:val="auto"/>
                <w:lang w:bidi="hi-IN"/>
              </w:rPr>
              <w:t>szerokość min. 18</w:t>
            </w:r>
            <w:r>
              <w:rPr>
                <w:rFonts w:ascii="Times New Roman" w:hAnsi="Times New Roman"/>
                <w:color w:val="auto"/>
                <w:lang w:bidi="hi-IN"/>
              </w:rPr>
              <w:t>00,</w:t>
            </w:r>
          </w:p>
          <w:p w14:paraId="49EACD0B" w14:textId="77777777" w:rsidR="0048755B" w:rsidRPr="00BE5F3A" w:rsidRDefault="0048755B" w:rsidP="00D61C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auto"/>
                <w:lang w:bidi="hi-IN"/>
              </w:rPr>
              <w:t>wysokość: min. 1500.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FC8F0BE" w14:textId="77777777" w:rsidR="0048755B" w:rsidRPr="00BE5F3A" w:rsidRDefault="001924A8" w:rsidP="00D61C81">
            <w:pPr>
              <w:jc w:val="both"/>
              <w:rPr>
                <w:color w:val="0070C0"/>
              </w:rPr>
            </w:pPr>
            <w:r w:rsidRPr="001924A8">
              <w:rPr>
                <w:color w:val="auto"/>
                <w:sz w:val="20"/>
              </w:rPr>
              <w:t>Należy podać wymiary samochodu.</w:t>
            </w:r>
          </w:p>
        </w:tc>
      </w:tr>
      <w:tr w:rsidR="0048755B" w:rsidRPr="00BE5F3A" w14:paraId="2BBDAB1E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A4B3EB5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23B171F5" w14:textId="77777777" w:rsidR="0048755B" w:rsidRPr="00C46043" w:rsidRDefault="0048755B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Pojemność bagażnika min. 65</w:t>
            </w:r>
            <w:r w:rsidR="0046074C">
              <w:rPr>
                <w:color w:val="auto"/>
              </w:rPr>
              <w:t>0</w:t>
            </w:r>
            <w:r>
              <w:rPr>
                <w:color w:val="auto"/>
              </w:rPr>
              <w:t xml:space="preserve"> litrów.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96D936D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90B61FA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65A74AB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3A84A2" w14:textId="77777777" w:rsidR="0048755B" w:rsidRPr="00202A40" w:rsidRDefault="0048755B" w:rsidP="00D61C81">
            <w:pPr>
              <w:jc w:val="both"/>
              <w:rPr>
                <w:color w:val="auto"/>
              </w:rPr>
            </w:pPr>
            <w:r w:rsidRPr="00202A40">
              <w:rPr>
                <w:color w:val="auto"/>
              </w:rPr>
              <w:t xml:space="preserve">Lusterka zewnętrzne elektrycznie sterowane, podgrzewane, składane. Obudowa lusterek zewnętrznych </w:t>
            </w:r>
            <w:r>
              <w:rPr>
                <w:color w:val="auto"/>
              </w:rPr>
              <w:br/>
            </w:r>
            <w:r w:rsidRPr="00202A40">
              <w:rPr>
                <w:color w:val="auto"/>
              </w:rPr>
              <w:t>w kolorze nadwozia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AFF23C1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084CA11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4BA9CDE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20E3D1" w14:textId="77777777" w:rsidR="0048755B" w:rsidRPr="00202A40" w:rsidRDefault="0048755B" w:rsidP="009B7021">
            <w:pPr>
              <w:jc w:val="both"/>
              <w:rPr>
                <w:color w:val="auto"/>
              </w:rPr>
            </w:pPr>
            <w:r w:rsidRPr="00202A40">
              <w:rPr>
                <w:color w:val="auto"/>
              </w:rPr>
              <w:t>Zestaw naprawczy i uszczelniacz do opon z kompresorem 12V</w:t>
            </w:r>
            <w:r>
              <w:rPr>
                <w:color w:val="auto"/>
              </w:rPr>
              <w:t>.</w:t>
            </w:r>
            <w:r w:rsidRPr="00202A40">
              <w:rPr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6D08360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9E5F288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ECBBC93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90E4478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02A40">
              <w:rPr>
                <w:color w:val="auto"/>
              </w:rPr>
              <w:t>Światła do jazdy dziennej</w:t>
            </w:r>
            <w:r>
              <w:rPr>
                <w:color w:val="auto"/>
              </w:rPr>
              <w:t>.</w:t>
            </w:r>
            <w:r w:rsidRPr="00202A40">
              <w:rPr>
                <w:color w:val="auto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3658D2D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2FB4C617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596169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EC4CE8" w14:textId="77777777" w:rsidR="0048755B" w:rsidRPr="00BE5F3A" w:rsidRDefault="0048755B" w:rsidP="00202A40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Reflektory główne oraz światła tylne w technologii LED.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94F3BC5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33F47B9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202BCF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E3D7AA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Funkcja automatycznego włączania i wyłączania świateł drogowych.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797BD21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D6987A4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AF488B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87EC925" w14:textId="77777777" w:rsidR="0048755B" w:rsidRPr="002A745F" w:rsidRDefault="0048755B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System rozpoznawania znaków drogowych.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2F789AC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2C5BB9C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4857797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F49D3F7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02A40">
              <w:rPr>
                <w:color w:val="auto"/>
              </w:rPr>
              <w:t>Termoizolacyjne szyby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558B16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86DA3F7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6BB29CF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3FD7BF" w14:textId="77777777" w:rsidR="0048755B" w:rsidRPr="00DA1AA6" w:rsidRDefault="0048755B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Relingi dachowe. 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D44834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01F1FBC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38452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C0A2FD" w14:textId="77777777" w:rsidR="0048755B" w:rsidRPr="00DA1AA6" w:rsidRDefault="0048755B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Pokrywa bagażnika odblokowywana elektrycznie.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7396687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07A561B6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114F35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186AEA" w14:textId="77777777" w:rsidR="0048755B" w:rsidRPr="00BE5F3A" w:rsidRDefault="0048755B" w:rsidP="00202A40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Czujnik deszczu.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7CA517F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266590EC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EA23E28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13789D4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DA1AA6">
              <w:rPr>
                <w:color w:val="auto"/>
              </w:rPr>
              <w:t>Kamera cofania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AAF6940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05AD0C05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756AF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94D57A" w14:textId="77777777" w:rsidR="0048755B" w:rsidRPr="00DA1AA6" w:rsidRDefault="0048755B" w:rsidP="00D61C81">
            <w:pPr>
              <w:jc w:val="both"/>
              <w:rPr>
                <w:color w:val="auto"/>
              </w:rPr>
            </w:pPr>
            <w:r w:rsidRPr="002A745F">
              <w:rPr>
                <w:color w:val="auto"/>
              </w:rPr>
              <w:t>Pojazd wyposażony w tylne</w:t>
            </w:r>
            <w:r>
              <w:rPr>
                <w:color w:val="auto"/>
              </w:rPr>
              <w:t xml:space="preserve"> i przednie czujniki parkowania.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CE840F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9A54D66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AB2C3C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0C95D6" w14:textId="77777777" w:rsidR="0048755B" w:rsidRPr="002A745F" w:rsidRDefault="0048755B" w:rsidP="005D59D0">
            <w:pPr>
              <w:jc w:val="both"/>
              <w:rPr>
                <w:color w:val="auto"/>
              </w:rPr>
            </w:pPr>
            <w:r w:rsidRPr="002A745F">
              <w:rPr>
                <w:color w:val="auto"/>
              </w:rPr>
              <w:t>System zapobiegający blokowaniu kół podczas hamowania [ABS], system stabilizacji toru jazdy [ESP]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8DCFA99" w14:textId="77777777" w:rsidR="0048755B" w:rsidRDefault="0048755B" w:rsidP="00771F8B">
            <w:pPr>
              <w:jc w:val="both"/>
              <w:rPr>
                <w:color w:val="auto"/>
                <w:sz w:val="20"/>
              </w:rPr>
            </w:pPr>
            <w:r w:rsidRPr="002A1003">
              <w:rPr>
                <w:color w:val="auto"/>
                <w:sz w:val="20"/>
              </w:rPr>
              <w:t xml:space="preserve">Za każdy (oprócz wymienionych) dodatkowy system bezpieczeństwa: </w:t>
            </w:r>
          </w:p>
          <w:p w14:paraId="3086A0D7" w14:textId="77777777" w:rsidR="0048755B" w:rsidRPr="002A1003" w:rsidRDefault="0048755B" w:rsidP="00771F8B">
            <w:pPr>
              <w:jc w:val="both"/>
              <w:rPr>
                <w:color w:val="auto"/>
                <w:sz w:val="20"/>
              </w:rPr>
            </w:pPr>
            <w:r w:rsidRPr="002A1003">
              <w:rPr>
                <w:color w:val="auto"/>
                <w:sz w:val="20"/>
              </w:rPr>
              <w:t>1 pkt, ale nie więcej niż 5 pkt.</w:t>
            </w:r>
          </w:p>
          <w:p w14:paraId="37D5291B" w14:textId="77777777" w:rsidR="0048755B" w:rsidRDefault="0048755B" w:rsidP="00771F8B">
            <w:pPr>
              <w:jc w:val="both"/>
              <w:rPr>
                <w:color w:val="auto"/>
                <w:sz w:val="20"/>
              </w:rPr>
            </w:pPr>
            <w:r w:rsidRPr="002A1003">
              <w:rPr>
                <w:color w:val="auto"/>
                <w:sz w:val="20"/>
              </w:rPr>
              <w:t>Zaoferowanie wi</w:t>
            </w:r>
            <w:r>
              <w:rPr>
                <w:color w:val="auto"/>
                <w:sz w:val="20"/>
              </w:rPr>
              <w:t xml:space="preserve">ęcej niż 5 dodatkowych systemów </w:t>
            </w:r>
            <w:r w:rsidRPr="002A1003">
              <w:rPr>
                <w:color w:val="auto"/>
                <w:sz w:val="20"/>
              </w:rPr>
              <w:t>bezpieczeństwa  nie eliminuje oferty, lecz nie powoduje przyznania więcej pkt.</w:t>
            </w:r>
          </w:p>
          <w:p w14:paraId="0796B1DA" w14:textId="77777777" w:rsidR="0048755B" w:rsidRDefault="0048755B" w:rsidP="00771F8B">
            <w:pPr>
              <w:jc w:val="both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Dodatkowe systemy bezpieczeństwa:</w:t>
            </w:r>
          </w:p>
          <w:p w14:paraId="3B319EC9" w14:textId="77777777" w:rsidR="0048755B" w:rsidRPr="00BE5F3A" w:rsidRDefault="0048755B" w:rsidP="00771F8B">
            <w:pPr>
              <w:jc w:val="both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-</w:t>
            </w:r>
          </w:p>
        </w:tc>
      </w:tr>
      <w:tr w:rsidR="0048755B" w:rsidRPr="00BE5F3A" w14:paraId="48E3A939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55972DBA" w14:textId="77777777" w:rsidR="0048755B" w:rsidRPr="00BE5F3A" w:rsidRDefault="0048755B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23C2132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Wyposażenie pojazdu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6765D685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418A60B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DFC1AD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15FF1D" w14:textId="77777777" w:rsidR="0048755B" w:rsidRPr="00BE5F3A" w:rsidRDefault="0048755B" w:rsidP="00771F8B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 xml:space="preserve">Oświetlenie wnętrza pojazdu min. </w:t>
            </w:r>
            <w:r>
              <w:rPr>
                <w:color w:val="auto"/>
              </w:rPr>
              <w:t>2</w:t>
            </w:r>
            <w:r w:rsidRPr="002A745F">
              <w:rPr>
                <w:color w:val="auto"/>
              </w:rPr>
              <w:t xml:space="preserve"> lampki do czytania z przodu oraz </w:t>
            </w:r>
            <w:r>
              <w:rPr>
                <w:color w:val="auto"/>
              </w:rPr>
              <w:t>oświetlenie części pasażerskiej</w:t>
            </w:r>
            <w:r>
              <w:rPr>
                <w:color w:val="auto"/>
              </w:rPr>
              <w:br/>
            </w:r>
            <w:r w:rsidRPr="002A745F">
              <w:rPr>
                <w:color w:val="auto"/>
              </w:rPr>
              <w:t>z tyłu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DE8B946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8942B37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0A6EF41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F3562BC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Elektrycznie sterowane szyby z tyłu i przodu.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19A321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E0BFE24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74AAB22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693FC22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Podłokietniki z przodu i z tyłu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63C9AD1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58F71FF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D21B07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07B11E9" w14:textId="77777777" w:rsidR="0048755B" w:rsidRPr="00BE5F3A" w:rsidRDefault="0048755B" w:rsidP="00D61C81">
            <w:pPr>
              <w:jc w:val="both"/>
              <w:rPr>
                <w:iCs/>
                <w:color w:val="0070C0"/>
              </w:rPr>
            </w:pPr>
            <w:r w:rsidRPr="002A745F">
              <w:rPr>
                <w:iCs/>
                <w:color w:val="auto"/>
              </w:rPr>
              <w:t>Samoczynnie ściemniające się lusterko wsteczne.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C6ABADD" w14:textId="77777777" w:rsidR="0048755B" w:rsidRPr="00BE5F3A" w:rsidRDefault="0048755B" w:rsidP="00D61C81">
            <w:pPr>
              <w:jc w:val="both"/>
              <w:rPr>
                <w:iCs/>
                <w:color w:val="0070C0"/>
              </w:rPr>
            </w:pPr>
          </w:p>
        </w:tc>
      </w:tr>
      <w:tr w:rsidR="0048755B" w:rsidRPr="00BE5F3A" w14:paraId="4A2D5A13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153472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789AB65" w14:textId="77777777" w:rsidR="0048755B" w:rsidRPr="00BE5F3A" w:rsidRDefault="0048755B" w:rsidP="00771F8B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 xml:space="preserve">Minimum </w:t>
            </w:r>
            <w:r>
              <w:rPr>
                <w:color w:val="auto"/>
              </w:rPr>
              <w:t>2 zabezpieczenia</w:t>
            </w:r>
            <w:r w:rsidRPr="002A745F">
              <w:rPr>
                <w:color w:val="auto"/>
              </w:rPr>
              <w:t xml:space="preserve"> antykradzieżowe (np. immobiliser i autoalarm).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780FB17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3993276C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8E577FF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6395D76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Poduszki powietrzne: min. czołowe i boczne z przodu, poduszka chroniąca kolana kierowcy, kurtyny powietrzne.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1C339F5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0505A8AB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D5C35A6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58302DD" w14:textId="77777777" w:rsidR="0048755B" w:rsidRPr="002A745F" w:rsidRDefault="0048755B" w:rsidP="00D61C81">
            <w:pPr>
              <w:jc w:val="both"/>
              <w:rPr>
                <w:color w:val="auto"/>
              </w:rPr>
            </w:pPr>
            <w:r w:rsidRPr="007C7F9A">
              <w:rPr>
                <w:color w:val="auto"/>
              </w:rPr>
              <w:t>Trzypunktowe pasy bezpieczeństwa dla wszystkich miejsc.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E119EC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D3DEEC4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245035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D25E1E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Kierownica wielofunkcyjna, umożliwiająca obsługę radia i telefonu.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1588D9F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A613BA4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BFDC585" w14:textId="77777777" w:rsidR="0048755B" w:rsidRPr="002A745F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8F63DF" w14:textId="77777777" w:rsidR="0048755B" w:rsidRPr="002A745F" w:rsidRDefault="0048755B" w:rsidP="00402984">
            <w:pPr>
              <w:pStyle w:val="Zawartotabeli"/>
              <w:jc w:val="both"/>
              <w:rPr>
                <w:rFonts w:eastAsia="Times New Roman" w:cs="Times New Roman"/>
                <w:color w:val="auto"/>
              </w:rPr>
            </w:pPr>
            <w:r w:rsidRPr="002A745F">
              <w:rPr>
                <w:rFonts w:eastAsia="Times New Roman" w:cs="Times New Roman"/>
                <w:color w:val="auto"/>
              </w:rPr>
              <w:t>Podłoga w przedziale kierowcy i pasażerów wyłożona dywanikami</w:t>
            </w:r>
            <w:r>
              <w:rPr>
                <w:rFonts w:eastAsia="Times New Roman" w:cs="Times New Roman"/>
                <w:color w:val="auto"/>
              </w:rPr>
              <w:t xml:space="preserve"> materiałowymi</w:t>
            </w:r>
            <w:r w:rsidRPr="002A745F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>dodatkowo pojazd wyposażony w dywaniki gumowe oraz gumową wykładzinę</w:t>
            </w:r>
            <w:r w:rsidRPr="002A745F">
              <w:rPr>
                <w:rFonts w:eastAsia="Times New Roman" w:cs="Times New Roman"/>
                <w:color w:val="auto"/>
              </w:rPr>
              <w:t xml:space="preserve"> podłogi bagażnika</w:t>
            </w:r>
            <w:r>
              <w:rPr>
                <w:rFonts w:eastAsia="Times New Roman" w:cs="Times New Roman"/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4F732B5" w14:textId="77777777" w:rsidR="0048755B" w:rsidRPr="00BE5F3A" w:rsidRDefault="0048755B" w:rsidP="00D61C81">
            <w:pPr>
              <w:pStyle w:val="Zawartotabeli"/>
              <w:jc w:val="both"/>
              <w:rPr>
                <w:rFonts w:eastAsia="Times New Roman" w:cs="Times New Roman"/>
                <w:color w:val="0070C0"/>
              </w:rPr>
            </w:pPr>
          </w:p>
        </w:tc>
      </w:tr>
      <w:tr w:rsidR="0048755B" w:rsidRPr="00BE5F3A" w14:paraId="5BEBDD13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3A066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0137E31" w14:textId="77777777" w:rsidR="0048755B" w:rsidRPr="002A745F" w:rsidRDefault="0048755B" w:rsidP="00D61C81">
            <w:pPr>
              <w:jc w:val="both"/>
              <w:rPr>
                <w:color w:val="auto"/>
              </w:rPr>
            </w:pPr>
            <w:r w:rsidRPr="002A745F">
              <w:rPr>
                <w:color w:val="auto"/>
              </w:rPr>
              <w:t>Zdalnie sterowany centralny zamek.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6DD1E9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99A7DA0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28D07A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6B8521" w14:textId="77777777" w:rsidR="0048755B" w:rsidRPr="00BE5F3A" w:rsidRDefault="0048755B" w:rsidP="005208FA">
            <w:pPr>
              <w:jc w:val="both"/>
              <w:rPr>
                <w:color w:val="0070C0"/>
              </w:rPr>
            </w:pPr>
            <w:proofErr w:type="spellStart"/>
            <w:r>
              <w:rPr>
                <w:color w:val="auto"/>
              </w:rPr>
              <w:t>Bezkluczykowy</w:t>
            </w:r>
            <w:proofErr w:type="spellEnd"/>
            <w:r>
              <w:rPr>
                <w:color w:val="auto"/>
              </w:rPr>
              <w:t xml:space="preserve"> uruchamianie pojazdu.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2DF3FAB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802B482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6D262BB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22604C" w14:textId="77777777" w:rsidR="0048755B" w:rsidRPr="00BE5F3A" w:rsidRDefault="0048755B" w:rsidP="00402984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 xml:space="preserve">Przednie fotele podgrzewane.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1D51E94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4E19480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AD3C787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99A70E4" w14:textId="77777777" w:rsidR="0048755B" w:rsidRPr="00BE5F3A" w:rsidRDefault="0048755B" w:rsidP="002A745F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Kolor foteli pasażerskich oraz wnętrza przestrzeni pasażerskiej w ciemnym kolorze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4E9B56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59E686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0AC90B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1CF7CF8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Klimatyzacja automatyczna - minimum dwustrefowa z regulacją elektroniczną.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FFA04FE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4B010ED" w14:textId="77777777" w:rsidTr="0048755B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171E7D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F985AA" w14:textId="77777777" w:rsidR="0048755B" w:rsidRPr="00BE5F3A" w:rsidRDefault="0048755B" w:rsidP="00920A8A">
            <w:pPr>
              <w:jc w:val="both"/>
              <w:rPr>
                <w:color w:val="0070C0"/>
              </w:rPr>
            </w:pPr>
            <w:r w:rsidRPr="00920A8A">
              <w:rPr>
                <w:color w:val="auto"/>
              </w:rPr>
              <w:t xml:space="preserve">Komputer pokładowy </w:t>
            </w:r>
            <w:r>
              <w:rPr>
                <w:color w:val="auto"/>
              </w:rPr>
              <w:t>z kolorowym wyświetlaczem min. 12</w:t>
            </w:r>
            <w:r w:rsidRPr="00920A8A">
              <w:rPr>
                <w:color w:val="auto"/>
              </w:rPr>
              <w:t>”.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D89A5F3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1AD866F8" w14:textId="77777777" w:rsidTr="0048755B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186300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3ED9E3E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920A8A">
              <w:rPr>
                <w:color w:val="auto"/>
              </w:rPr>
              <w:t>DAB + - cyfrowy odbiór stacji radiowych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DDC6340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FDBABAE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AF2EDF7" w14:textId="77777777" w:rsidR="0048755B" w:rsidRPr="00920A8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A00D92" w14:textId="77777777" w:rsidR="0048755B" w:rsidRPr="00920A8A" w:rsidRDefault="0048755B" w:rsidP="00402984">
            <w:pPr>
              <w:jc w:val="both"/>
              <w:rPr>
                <w:color w:val="auto"/>
              </w:rPr>
            </w:pPr>
            <w:r w:rsidRPr="00920A8A">
              <w:rPr>
                <w:color w:val="auto"/>
              </w:rPr>
              <w:t>Tempomat</w:t>
            </w:r>
            <w:r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B35892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2981B9F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9561E7B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7DC40A7" w14:textId="77777777" w:rsidR="0048755B" w:rsidRPr="00920A8A" w:rsidRDefault="0048755B" w:rsidP="00D61C81">
            <w:pPr>
              <w:jc w:val="both"/>
              <w:rPr>
                <w:color w:val="auto"/>
              </w:rPr>
            </w:pPr>
            <w:r w:rsidRPr="00920A8A">
              <w:rPr>
                <w:color w:val="auto"/>
              </w:rPr>
              <w:t>Minimum 8 głośników z rozprowadzoną instalacją elektryczną rozmieszczone w pojeździe.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7A93D0E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FE8EC7E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068A54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999CB8B" w14:textId="77777777" w:rsidR="0048755B" w:rsidRPr="00BE5F3A" w:rsidRDefault="0048755B" w:rsidP="00920A8A">
            <w:pPr>
              <w:jc w:val="both"/>
              <w:rPr>
                <w:color w:val="0070C0"/>
              </w:rPr>
            </w:pPr>
            <w:proofErr w:type="spellStart"/>
            <w:r w:rsidRPr="00920A8A">
              <w:rPr>
                <w:color w:val="auto"/>
              </w:rPr>
              <w:t>Videorejestrator</w:t>
            </w:r>
            <w:proofErr w:type="spellEnd"/>
            <w:r w:rsidRPr="00920A8A">
              <w:rPr>
                <w:color w:val="auto"/>
              </w:rPr>
              <w:t xml:space="preserve"> z kartą pamięci zamontowany na przedniej</w:t>
            </w:r>
            <w:r>
              <w:rPr>
                <w:color w:val="auto"/>
              </w:rPr>
              <w:t xml:space="preserve"> i tylnej szybie z możliwością nagrywania </w:t>
            </w:r>
            <w:r>
              <w:rPr>
                <w:color w:val="auto"/>
              </w:rPr>
              <w:br/>
              <w:t xml:space="preserve">w pętli.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C226E28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57AB85DF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5C57045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70E061" w14:textId="77777777" w:rsidR="0048755B" w:rsidRPr="00920A8A" w:rsidRDefault="0048755B" w:rsidP="00D61C81">
            <w:pPr>
              <w:pStyle w:val="Zawartotabeli"/>
              <w:numPr>
                <w:ilvl w:val="0"/>
                <w:numId w:val="4"/>
              </w:numPr>
              <w:ind w:left="23" w:right="9"/>
              <w:jc w:val="both"/>
              <w:rPr>
                <w:rFonts w:cs="Times New Roman"/>
                <w:color w:val="auto"/>
              </w:rPr>
            </w:pPr>
            <w:r w:rsidRPr="00920A8A">
              <w:rPr>
                <w:rFonts w:cs="Times New Roman"/>
                <w:color w:val="auto"/>
              </w:rPr>
              <w:t>Radio z wejściami USB oraz systemem głośnomówiącym do telefonu (</w:t>
            </w:r>
            <w:proofErr w:type="spellStart"/>
            <w:r w:rsidRPr="00920A8A">
              <w:rPr>
                <w:rFonts w:cs="Times New Roman"/>
                <w:color w:val="auto"/>
              </w:rPr>
              <w:t>bluetooth</w:t>
            </w:r>
            <w:proofErr w:type="spellEnd"/>
            <w:r w:rsidRPr="00920A8A">
              <w:rPr>
                <w:rFonts w:cs="Times New Roman"/>
                <w:color w:val="auto"/>
              </w:rPr>
              <w:t>).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F5CD6DB" w14:textId="77777777" w:rsidR="0048755B" w:rsidRPr="00BE5F3A" w:rsidRDefault="0048755B" w:rsidP="00D61C81">
            <w:pPr>
              <w:pStyle w:val="Zawartotabeli"/>
              <w:numPr>
                <w:ilvl w:val="0"/>
                <w:numId w:val="4"/>
              </w:numPr>
              <w:ind w:left="23" w:right="9"/>
              <w:jc w:val="both"/>
              <w:rPr>
                <w:rFonts w:cs="Times New Roman"/>
                <w:color w:val="0070C0"/>
              </w:rPr>
            </w:pPr>
          </w:p>
        </w:tc>
      </w:tr>
      <w:tr w:rsidR="0048755B" w:rsidRPr="00BE5F3A" w14:paraId="74796564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A3B8EA8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9DCAA49" w14:textId="77777777" w:rsidR="0048755B" w:rsidRPr="00920A8A" w:rsidRDefault="0048755B" w:rsidP="00D61C81">
            <w:pPr>
              <w:jc w:val="both"/>
              <w:rPr>
                <w:color w:val="auto"/>
              </w:rPr>
            </w:pPr>
            <w:r w:rsidRPr="00920A8A">
              <w:rPr>
                <w:color w:val="auto"/>
              </w:rPr>
              <w:t>Deska rozdzielcza wyposażona w analogowy lub cyfrowy: prędkościomierz, obrotomierz, wskaźnik poziomu paliwa</w:t>
            </w:r>
            <w:r>
              <w:rPr>
                <w:color w:val="auto"/>
              </w:rPr>
              <w:t>.</w:t>
            </w:r>
            <w:r w:rsidRPr="00920A8A">
              <w:rPr>
                <w:color w:val="auto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17D7188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137A2F6F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033984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664B0E3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Antena FM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FE29BA7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0AD18E77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17A8007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38E6A0D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F679E9">
              <w:rPr>
                <w:color w:val="auto"/>
              </w:rPr>
              <w:t>Uchwyt holowniczy z przodu pojazdu (demontowany).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98768EF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FCD6F62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453257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D08BC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Wspomaganie kierownicy.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F8F8425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2B1D62A1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736EAD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DB93F7" w14:textId="77777777" w:rsidR="0048755B" w:rsidRPr="00BE5F3A" w:rsidRDefault="0048755B" w:rsidP="00654A0B">
            <w:pPr>
              <w:jc w:val="both"/>
              <w:rPr>
                <w:color w:val="0070C0"/>
              </w:rPr>
            </w:pPr>
            <w:r w:rsidRPr="00F679E9">
              <w:rPr>
                <w:color w:val="auto"/>
              </w:rPr>
              <w:t xml:space="preserve">Na </w:t>
            </w:r>
            <w:r w:rsidRPr="00654A0B">
              <w:rPr>
                <w:color w:val="auto"/>
              </w:rPr>
              <w:t>wyposażeniu: zestaw naprawczy z kompresorem 12V, trójkąt ostrzegawczy, apteczka, gaśnica proszkowa min. 1 kg, kamizelka ostrzegawcza – 5 szt., uchwyt na telefon.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2C8597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67CD9310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15D9501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2A0B07" w14:textId="77777777" w:rsidR="0048755B" w:rsidRPr="00BE5F3A" w:rsidRDefault="0048755B" w:rsidP="00D61C81">
            <w:pPr>
              <w:jc w:val="both"/>
              <w:rPr>
                <w:bCs/>
                <w:color w:val="0070C0"/>
              </w:rPr>
            </w:pPr>
            <w:r w:rsidRPr="00F679E9">
              <w:rPr>
                <w:bCs/>
                <w:color w:val="auto"/>
              </w:rPr>
              <w:t>Moc alternatora i pojemność akumulatorów musi zapewnić pełne pokrycie zapotrzebowania na energię elektryczną przy maksymalnym obciążeniu (dodatkowa sygnalizacja świetlna i dźwiękowa).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DF5BFD8" w14:textId="77777777" w:rsidR="0048755B" w:rsidRPr="00BE5F3A" w:rsidRDefault="0048755B" w:rsidP="00D61C81">
            <w:pPr>
              <w:jc w:val="both"/>
              <w:rPr>
                <w:bCs/>
                <w:color w:val="0070C0"/>
              </w:rPr>
            </w:pPr>
          </w:p>
        </w:tc>
      </w:tr>
      <w:tr w:rsidR="0048755B" w:rsidRPr="00BE5F3A" w14:paraId="38F0589B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48FC59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9C50EE" w14:textId="77777777" w:rsidR="0048755B" w:rsidRPr="00BE5F3A" w:rsidRDefault="0048755B" w:rsidP="0022472B">
            <w:pPr>
              <w:jc w:val="both"/>
              <w:rPr>
                <w:color w:val="0070C0"/>
              </w:rPr>
            </w:pPr>
            <w:r w:rsidRPr="00F679E9">
              <w:rPr>
                <w:color w:val="auto"/>
              </w:rPr>
              <w:t xml:space="preserve">Gniazdo zapalniczki i USB 12 V – min. po 2 szt.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9D985D7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8F33B38" w14:textId="77777777" w:rsidTr="0048755B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784016E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37D1F9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F679E9">
              <w:rPr>
                <w:color w:val="auto"/>
              </w:rPr>
              <w:t xml:space="preserve">Oświetlenie części bagażowej pojazdu. </w:t>
            </w:r>
          </w:p>
        </w:tc>
        <w:tc>
          <w:tcPr>
            <w:tcW w:w="326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E7EFE6B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ABA7A6E" w14:textId="77777777" w:rsidTr="0048755B">
        <w:trPr>
          <w:trHeight w:val="55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6339FD9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75880CC3" w14:textId="77777777" w:rsidR="0048755B" w:rsidRPr="00BB17C5" w:rsidRDefault="0048755B" w:rsidP="00D61C81">
            <w:pPr>
              <w:pStyle w:val="Zawartotabeli"/>
              <w:jc w:val="both"/>
              <w:rPr>
                <w:rFonts w:cs="Times New Roman"/>
                <w:color w:val="auto"/>
              </w:rPr>
            </w:pPr>
            <w:r w:rsidRPr="00BB17C5">
              <w:rPr>
                <w:rFonts w:cs="Times New Roman"/>
                <w:color w:val="auto"/>
                <w:lang w:eastAsia="pl-PL"/>
              </w:rPr>
              <w:t>Samochód musi spełniać wymagania polskich przepisów o ruchu drogowym z uwzględnieniem wymagań dotyczących pojazdów uprzywilejowanych zgodnie z rozporządzeniem Ministra Infrastruktury z dnia 31 grudnia 2002 r. w sprawie warunków technicznych pojazdów oraz zakresu ich niezbędnego wyposażenia (</w:t>
            </w:r>
            <w:r w:rsidRPr="00BB17C5">
              <w:rPr>
                <w:rStyle w:val="h1"/>
                <w:rFonts w:cs="Times New Roman"/>
                <w:color w:val="auto"/>
                <w:lang w:eastAsia="pl-PL"/>
              </w:rPr>
              <w:t>Dz.U. 2016 poz. 2022</w:t>
            </w:r>
            <w:r w:rsidRPr="00BB17C5">
              <w:rPr>
                <w:rFonts w:cs="Times New Roman"/>
                <w:color w:val="auto"/>
                <w:lang w:eastAsia="pl-PL"/>
              </w:rPr>
              <w:t>) oraz być wyposażony w:</w:t>
            </w:r>
          </w:p>
          <w:p w14:paraId="7F5E993C" w14:textId="77777777" w:rsidR="0048755B" w:rsidRPr="00BB17C5" w:rsidRDefault="0048755B" w:rsidP="00453C7D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>wzmacniacza sygnałowego (modulatora) o mocy wyjściowej min. 100W z min. 3 modulowanymi sygnałami dwutonowymi. Urządzenie wzmacniacza sygnałowego zamontowane pod deską rozdzielczą lub w innym niewidocznym miejscu a sterowanie wyniesione za pomocą przewodu (długość przewodu zapewniająca swobodną obsługę przez kierowcę i pasażerów) na manipulator w formie pilota. Urządzenie kompatybilne z głośnikami o impedancji znamionowej 11 Ω,</w:t>
            </w:r>
          </w:p>
          <w:p w14:paraId="6B299180" w14:textId="77777777" w:rsidR="0048755B" w:rsidRPr="00BB17C5" w:rsidRDefault="0048755B" w:rsidP="00453C7D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>jednego lub dwóch neodymowych głośnik</w:t>
            </w:r>
            <w:r>
              <w:rPr>
                <w:color w:val="auto"/>
                <w:lang w:eastAsia="pl-PL"/>
              </w:rPr>
              <w:t>ów kompaktowych o mocy min. 100</w:t>
            </w:r>
            <w:r w:rsidRPr="00BB17C5">
              <w:rPr>
                <w:color w:val="auto"/>
                <w:lang w:eastAsia="pl-PL"/>
              </w:rPr>
              <w:t xml:space="preserve">W każdy, zapewniających ekwiwalentny poziom ciśnienia akustycznego min.100 </w:t>
            </w:r>
            <w:proofErr w:type="spellStart"/>
            <w:r w:rsidRPr="00BB17C5">
              <w:rPr>
                <w:color w:val="auto"/>
                <w:lang w:eastAsia="pl-PL"/>
              </w:rPr>
              <w:t>dB</w:t>
            </w:r>
            <w:proofErr w:type="spellEnd"/>
            <w:r w:rsidRPr="00BB17C5">
              <w:rPr>
                <w:color w:val="auto"/>
                <w:lang w:eastAsia="pl-PL"/>
              </w:rPr>
              <w:t xml:space="preserve">. Głośniki przystosowane fabrycznie do montażu zewnętrznego, zamontowane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 zamontowana </w:t>
            </w:r>
            <w:r>
              <w:rPr>
                <w:color w:val="auto"/>
                <w:lang w:eastAsia="pl-PL"/>
              </w:rPr>
              <w:br/>
            </w:r>
            <w:r w:rsidRPr="00BB17C5">
              <w:rPr>
                <w:color w:val="auto"/>
                <w:lang w:eastAsia="pl-PL"/>
              </w:rPr>
              <w:t>w przedniej części pojazdu (dokładne miejsce ustalić w porozumieniu z zamawiającym),</w:t>
            </w:r>
          </w:p>
          <w:p w14:paraId="34BFBB56" w14:textId="77777777" w:rsidR="0048755B" w:rsidRPr="00BB17C5" w:rsidRDefault="0048755B" w:rsidP="00453C7D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 xml:space="preserve">w atrapie przedniej zamontowane 2 moduły lamp kierunkowych stroboskopowych  LED </w:t>
            </w:r>
            <w:r>
              <w:rPr>
                <w:color w:val="auto"/>
                <w:lang w:eastAsia="pl-PL"/>
              </w:rPr>
              <w:br/>
            </w:r>
            <w:r w:rsidRPr="00BB17C5">
              <w:rPr>
                <w:color w:val="auto"/>
                <w:lang w:eastAsia="pl-PL"/>
              </w:rPr>
              <w:t>z kloszem bezbarwnym o świetle niebieskim oraz 4 dodatkowe lampy LED sygnałowe niebieskie wewnątrz pojazdu (montaż do uzgodnienia z zamawiającym).</w:t>
            </w:r>
          </w:p>
          <w:p w14:paraId="3A829202" w14:textId="77777777" w:rsidR="0048755B" w:rsidRPr="00BB17C5" w:rsidRDefault="0048755B" w:rsidP="00453C7D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 xml:space="preserve"> Układ sterowania (podłączenie) modułami musi zapewnić możliwość włączenia samej sygnalizacji świetlnej (bez sygnalizacji dźwiękowej) oraz działanie sygnalizacji świetlnej musi być możliwe również przy wyjętym kluczyku ze stacyjki pojazdu,</w:t>
            </w:r>
          </w:p>
          <w:p w14:paraId="3E28204E" w14:textId="77777777" w:rsidR="0048755B" w:rsidRPr="00BB17C5" w:rsidRDefault="0048755B" w:rsidP="00453C7D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</w:rPr>
              <w:t xml:space="preserve">na wyposażeniu samochodu lampa pojedyncza stroboskopowa LED z mocowaniem magnetycznym do mocowania na dachu pojazdu. Napięcie zasilania 12V. Źródło światła: min. 12 diod LED, kolor niebieski. Wymiary lampy: wysokość: max. 70 mm, średnica: min. 150 mm. Klosz lampy transparentny. Podłączana do gniazda 12V. Przewód lampy wzmocniony o długości min. 2500 mm. Lampa musi spełniać wymagania </w:t>
            </w:r>
            <w:r w:rsidRPr="00BB17C5">
              <w:rPr>
                <w:rFonts w:eastAsia="Droid Sans"/>
                <w:color w:val="auto"/>
                <w:kern w:val="3"/>
                <w:lang w:bidi="hi-IN"/>
              </w:rPr>
              <w:t>R65 EKG/ONZ – klasa 2 (lub równoważne).</w:t>
            </w:r>
          </w:p>
          <w:p w14:paraId="246C386A" w14:textId="77777777" w:rsidR="0048755B" w:rsidRPr="00BB17C5" w:rsidRDefault="0048755B" w:rsidP="00771F8B">
            <w:pPr>
              <w:numPr>
                <w:ilvl w:val="0"/>
                <w:numId w:val="5"/>
              </w:numPr>
              <w:tabs>
                <w:tab w:val="clear" w:pos="720"/>
              </w:tabs>
              <w:ind w:left="570" w:hanging="575"/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</w:rPr>
              <w:lastRenderedPageBreak/>
              <w:t>Dach pojazdu zabezpieczyć przed uszkodzeniami przez lampę błyskową (w miejscu mocowania).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6BCF972" w14:textId="77777777" w:rsidR="0048755B" w:rsidRPr="00BB17C5" w:rsidRDefault="0048755B" w:rsidP="00D61C81">
            <w:pPr>
              <w:pStyle w:val="Zawartotabeli"/>
              <w:jc w:val="both"/>
              <w:rPr>
                <w:rFonts w:cs="Times New Roman"/>
                <w:color w:val="auto"/>
                <w:lang w:eastAsia="pl-PL"/>
              </w:rPr>
            </w:pPr>
          </w:p>
        </w:tc>
      </w:tr>
      <w:tr w:rsidR="0048755B" w:rsidRPr="00BE5F3A" w14:paraId="17FC27C5" w14:textId="77777777" w:rsidTr="0048755B">
        <w:trPr>
          <w:trHeight w:val="55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EF7BD01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611AB0B2" w14:textId="77777777" w:rsidR="0048755B" w:rsidRPr="00BE5F3A" w:rsidRDefault="0048755B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  <w:r w:rsidRPr="00BB17C5">
              <w:rPr>
                <w:rFonts w:cs="Times New Roman"/>
                <w:color w:val="auto"/>
                <w:lang w:eastAsia="pl-PL"/>
              </w:rPr>
              <w:t xml:space="preserve">Sposób i miejsce montażu wyposażenia kabiny (radiotelefon, manipulator sygnalizacji akustycznej </w:t>
            </w:r>
            <w:r>
              <w:rPr>
                <w:rFonts w:cs="Times New Roman"/>
                <w:color w:val="auto"/>
                <w:lang w:eastAsia="pl-PL"/>
              </w:rPr>
              <w:br/>
            </w:r>
            <w:r w:rsidRPr="00BB17C5">
              <w:rPr>
                <w:rFonts w:cs="Times New Roman"/>
                <w:color w:val="auto"/>
                <w:lang w:eastAsia="pl-PL"/>
              </w:rPr>
              <w:t>i świetlnej) oraz oświetlenia uprzywilejowanego należy ustalić z Zamawiającym w fazie realizacji zamówienia na etapie inspekcji produkcyjnej.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7F974A1" w14:textId="77777777" w:rsidR="0048755B" w:rsidRPr="00BE5F3A" w:rsidRDefault="0048755B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</w:p>
        </w:tc>
      </w:tr>
      <w:tr w:rsidR="0048755B" w:rsidRPr="00BE5F3A" w14:paraId="3D06DDC5" w14:textId="77777777" w:rsidTr="0048755B">
        <w:trPr>
          <w:trHeight w:val="55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F8E7DE5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58807F0D" w14:textId="77777777" w:rsidR="0048755B" w:rsidRPr="00BE5F3A" w:rsidRDefault="0048755B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  <w:r w:rsidRPr="00BB17C5">
              <w:rPr>
                <w:color w:val="auto"/>
              </w:rPr>
              <w:t>Pojazd wyposażony w radiotelefon przewoźny o parametrach i na warunkach wskazanych w załączni</w:t>
            </w:r>
            <w:r>
              <w:rPr>
                <w:color w:val="auto"/>
              </w:rPr>
              <w:t xml:space="preserve">ku nr 1 do Wymagań technicznych (należy uwzględnić zestaw rozdzielny – panel wyniesiony).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496ECCA" w14:textId="77777777" w:rsidR="0048755B" w:rsidRPr="00BE5F3A" w:rsidRDefault="0048755B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  <w:r w:rsidRPr="00BB17C5">
              <w:rPr>
                <w:color w:val="auto"/>
                <w:sz w:val="20"/>
              </w:rPr>
              <w:t xml:space="preserve">Należy podać producenta, typ  </w:t>
            </w:r>
            <w:r>
              <w:rPr>
                <w:color w:val="auto"/>
                <w:sz w:val="20"/>
              </w:rPr>
              <w:br/>
            </w:r>
            <w:r w:rsidRPr="00BB17C5">
              <w:rPr>
                <w:color w:val="auto"/>
                <w:sz w:val="20"/>
              </w:rPr>
              <w:t>i model.</w:t>
            </w:r>
          </w:p>
        </w:tc>
      </w:tr>
      <w:tr w:rsidR="0048755B" w:rsidRPr="00BE5F3A" w14:paraId="721DD1C7" w14:textId="77777777" w:rsidTr="0048755B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4B76A6FB" w14:textId="77777777" w:rsidR="0048755B" w:rsidRPr="00BE5F3A" w:rsidRDefault="0048755B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21F0D1EA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  <w:r w:rsidRPr="00BB17C5">
              <w:rPr>
                <w:color w:val="auto"/>
              </w:rPr>
              <w:t>Pozostałe warunki zamawiającego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2EB1B29C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727D2044" w14:textId="77777777" w:rsidTr="0048755B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D05A797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5CFB4610" w14:textId="77777777" w:rsidR="0048755B" w:rsidRPr="00BB17C5" w:rsidRDefault="0048755B" w:rsidP="007C7F9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Okres gwarancji</w:t>
            </w:r>
            <w:r w:rsidRPr="00BB17C5">
              <w:rPr>
                <w:color w:val="auto"/>
              </w:rPr>
              <w:t xml:space="preserve"> minimum</w:t>
            </w:r>
            <w:r>
              <w:rPr>
                <w:color w:val="auto"/>
              </w:rPr>
              <w:t xml:space="preserve"> 24 miesiące.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BBB78B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26254627" w14:textId="77777777" w:rsidTr="0048755B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4BC990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8072B5" w14:textId="77777777" w:rsidR="0048755B" w:rsidRPr="00BB17C5" w:rsidRDefault="0048755B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Wykonawca wyda przedmiot umowy z pełnymi zbiornikami paliwa i płynów eksploatacyjnych.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5BD319D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  <w:tr w:rsidR="0048755B" w:rsidRPr="00BE5F3A" w14:paraId="4A9CC33C" w14:textId="77777777" w:rsidTr="0048755B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011224" w14:textId="77777777" w:rsidR="0048755B" w:rsidRPr="00BE5F3A" w:rsidRDefault="0048755B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21F652" w14:textId="77777777" w:rsidR="0048755B" w:rsidRPr="00BB17C5" w:rsidRDefault="0048755B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Wykonawca obowiązany jest do dostarczenia wraz z samochodem:</w:t>
            </w:r>
          </w:p>
          <w:p w14:paraId="1CF3A2C0" w14:textId="77777777" w:rsidR="0048755B" w:rsidRPr="00771F8B" w:rsidRDefault="0048755B" w:rsidP="00771F8B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71F8B">
              <w:rPr>
                <w:rFonts w:ascii="Times New Roman" w:eastAsia="Times New Roman" w:hAnsi="Times New Roman"/>
                <w:color w:val="auto"/>
                <w:lang w:eastAsia="zh-CN"/>
              </w:rPr>
              <w:t>instrukcji obsługi, książki serwisowej samochodu w języku polskim,</w:t>
            </w:r>
          </w:p>
          <w:p w14:paraId="49B755FF" w14:textId="77777777" w:rsidR="0048755B" w:rsidRPr="00771F8B" w:rsidRDefault="0048755B" w:rsidP="00771F8B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71F8B">
              <w:rPr>
                <w:rFonts w:ascii="Times New Roman" w:eastAsia="Times New Roman" w:hAnsi="Times New Roman"/>
                <w:color w:val="auto"/>
                <w:lang w:eastAsia="zh-CN"/>
              </w:rPr>
              <w:t>dokumentacji niezbędnej do zarejestrowania samochodu uprzywilejowanego,</w:t>
            </w:r>
          </w:p>
          <w:p w14:paraId="196B04F6" w14:textId="77777777" w:rsidR="0048755B" w:rsidRPr="00771F8B" w:rsidRDefault="0048755B" w:rsidP="00771F8B">
            <w:pPr>
              <w:pStyle w:val="Akapitzlist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71F8B">
              <w:rPr>
                <w:rFonts w:ascii="Times New Roman" w:eastAsia="Times New Roman" w:hAnsi="Times New Roman"/>
                <w:color w:val="auto"/>
                <w:lang w:eastAsia="zh-CN"/>
              </w:rPr>
              <w:t>harmonogramu przeglądów technicznych wraz z rodzajem i ilością materiałów eksploatacyjnych.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9AA055E" w14:textId="77777777" w:rsidR="0048755B" w:rsidRPr="00BE5F3A" w:rsidRDefault="0048755B" w:rsidP="00D61C81">
            <w:pPr>
              <w:jc w:val="both"/>
              <w:rPr>
                <w:color w:val="0070C0"/>
              </w:rPr>
            </w:pPr>
          </w:p>
        </w:tc>
      </w:tr>
    </w:tbl>
    <w:p w14:paraId="7AFAB7B3" w14:textId="77777777" w:rsidR="00E82E22" w:rsidRDefault="00D61C81" w:rsidP="00005AE8">
      <w:pPr>
        <w:tabs>
          <w:tab w:val="left" w:pos="284"/>
        </w:tabs>
        <w:spacing w:after="60"/>
        <w:rPr>
          <w:color w:val="0070C0"/>
        </w:rPr>
      </w:pPr>
      <w:r w:rsidRPr="00BE5F3A">
        <w:rPr>
          <w:color w:val="0070C0"/>
        </w:rPr>
        <w:br w:type="textWrapping" w:clear="all"/>
      </w:r>
    </w:p>
    <w:p w14:paraId="540C5EC9" w14:textId="77777777" w:rsidR="000D75CC" w:rsidRDefault="000D75CC" w:rsidP="00005AE8">
      <w:pPr>
        <w:tabs>
          <w:tab w:val="left" w:pos="284"/>
        </w:tabs>
        <w:spacing w:after="60"/>
        <w:rPr>
          <w:color w:val="0070C0"/>
        </w:rPr>
      </w:pPr>
    </w:p>
    <w:p w14:paraId="22183284" w14:textId="77777777" w:rsidR="000D75CC" w:rsidRPr="00E573C4" w:rsidRDefault="000D75CC" w:rsidP="000D75CC">
      <w:pPr>
        <w:spacing w:after="160" w:line="259" w:lineRule="auto"/>
        <w:jc w:val="both"/>
        <w:rPr>
          <w:sz w:val="20"/>
          <w:szCs w:val="20"/>
        </w:rPr>
      </w:pPr>
      <w:r w:rsidRPr="00E573C4">
        <w:rPr>
          <w:b/>
          <w:bCs/>
          <w:sz w:val="20"/>
          <w:szCs w:val="20"/>
        </w:rPr>
        <w:t>Oświadczam/y</w:t>
      </w:r>
      <w:r w:rsidRPr="00E573C4">
        <w:rPr>
          <w:sz w:val="20"/>
          <w:szCs w:val="20"/>
        </w:rPr>
        <w:t>, że wszystkie informacje podane w niniejszym oświadczeniu są aktualne i zgodne</w:t>
      </w:r>
      <w:r>
        <w:rPr>
          <w:sz w:val="20"/>
          <w:szCs w:val="20"/>
        </w:rPr>
        <w:t xml:space="preserve"> </w:t>
      </w:r>
      <w:r w:rsidRPr="00E573C4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E573C4">
        <w:rPr>
          <w:sz w:val="20"/>
          <w:szCs w:val="20"/>
        </w:rPr>
        <w:t>prawdą oraz zostały przedstawione z pełną świadomością konsekwencji wprowadzenia</w:t>
      </w:r>
      <w:r>
        <w:rPr>
          <w:sz w:val="20"/>
          <w:szCs w:val="20"/>
        </w:rPr>
        <w:t xml:space="preserve"> </w:t>
      </w:r>
      <w:r w:rsidRPr="00E573C4">
        <w:rPr>
          <w:sz w:val="20"/>
          <w:szCs w:val="20"/>
        </w:rPr>
        <w:t>Zamawiającego w błąd przy przedstawianiu informacji.</w:t>
      </w:r>
    </w:p>
    <w:p w14:paraId="1C090BD9" w14:textId="77777777" w:rsidR="000D75CC" w:rsidRPr="00BE5F3A" w:rsidRDefault="000D75CC" w:rsidP="00005AE8">
      <w:pPr>
        <w:tabs>
          <w:tab w:val="left" w:pos="284"/>
        </w:tabs>
        <w:spacing w:after="60"/>
        <w:rPr>
          <w:color w:val="0070C0"/>
        </w:rPr>
      </w:pPr>
    </w:p>
    <w:sectPr w:rsidR="000D75CC" w:rsidRPr="00BE5F3A" w:rsidSect="00D90886">
      <w:headerReference w:type="default" r:id="rId12"/>
      <w:footerReference w:type="default" r:id="rId13"/>
      <w:pgSz w:w="16838" w:h="11906" w:orient="landscape"/>
      <w:pgMar w:top="851" w:right="567" w:bottom="993" w:left="567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5FBE" w14:textId="77777777" w:rsidR="00B43092" w:rsidRDefault="00B43092">
      <w:r>
        <w:separator/>
      </w:r>
    </w:p>
  </w:endnote>
  <w:endnote w:type="continuationSeparator" w:id="0">
    <w:p w14:paraId="7BA28DE3" w14:textId="77777777" w:rsidR="00B43092" w:rsidRDefault="00B4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charset w:val="01"/>
    <w:family w:val="auto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6581" w14:textId="77777777" w:rsidR="00000000" w:rsidRDefault="005E5DEC">
    <w:pPr>
      <w:pStyle w:val="Stopka"/>
    </w:pPr>
    <w:r>
      <w:fldChar w:fldCharType="begin"/>
    </w:r>
    <w:r>
      <w:instrText>PAGE</w:instrText>
    </w:r>
    <w:r>
      <w:fldChar w:fldCharType="separate"/>
    </w:r>
    <w:r w:rsidR="004607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99D74" w14:textId="77777777" w:rsidR="00B43092" w:rsidRDefault="00B43092">
      <w:r>
        <w:separator/>
      </w:r>
    </w:p>
  </w:footnote>
  <w:footnote w:type="continuationSeparator" w:id="0">
    <w:p w14:paraId="44620B3F" w14:textId="77777777" w:rsidR="00B43092" w:rsidRDefault="00B4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6026" w14:textId="77777777" w:rsidR="00AE48D4" w:rsidRDefault="005208FA" w:rsidP="00AE48D4">
    <w:pPr>
      <w:pStyle w:val="Nagwek"/>
      <w:jc w:val="right"/>
    </w:pPr>
    <w:r>
      <w:t>Załącznik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5A4A"/>
    <w:multiLevelType w:val="hybridMultilevel"/>
    <w:tmpl w:val="2876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9AD"/>
    <w:multiLevelType w:val="multilevel"/>
    <w:tmpl w:val="15DAAD8E"/>
    <w:lvl w:ilvl="0">
      <w:start w:val="1"/>
      <w:numFmt w:val="bullet"/>
      <w:lvlText w:val="-"/>
      <w:lvlJc w:val="left"/>
      <w:pPr>
        <w:ind w:left="1440" w:hanging="360"/>
      </w:pPr>
      <w:rPr>
        <w:rFonts w:ascii="Tahoma" w:hAnsi="Tahoma" w:cs="Tahoma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2A287FFE"/>
    <w:multiLevelType w:val="hybridMultilevel"/>
    <w:tmpl w:val="9EE0867C"/>
    <w:lvl w:ilvl="0" w:tplc="C150B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49E3"/>
    <w:multiLevelType w:val="multilevel"/>
    <w:tmpl w:val="B68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88F41BB"/>
    <w:multiLevelType w:val="multilevel"/>
    <w:tmpl w:val="C3F65F74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 w15:restartNumberingAfterBreak="0">
    <w:nsid w:val="61177B62"/>
    <w:multiLevelType w:val="multilevel"/>
    <w:tmpl w:val="98FEF584"/>
    <w:lvl w:ilvl="0">
      <w:start w:val="1"/>
      <w:numFmt w:val="decimal"/>
      <w:lvlText w:val="%1."/>
      <w:lvlJc w:val="left"/>
      <w:pPr>
        <w:ind w:left="737" w:hanging="624"/>
      </w:pPr>
      <w:rPr>
        <w:rFonts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1389" w:hanging="679"/>
      </w:pPr>
      <w:rPr>
        <w:color w:val="auto"/>
        <w:spacing w:val="2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3E4FE4"/>
    <w:multiLevelType w:val="hybridMultilevel"/>
    <w:tmpl w:val="4DE47E6E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D3A42"/>
    <w:multiLevelType w:val="multilevel"/>
    <w:tmpl w:val="8F0E9258"/>
    <w:lvl w:ilvl="0">
      <w:start w:val="1"/>
      <w:numFmt w:val="bullet"/>
      <w:lvlText w:val="-"/>
      <w:lvlJc w:val="left"/>
      <w:pPr>
        <w:ind w:left="1440" w:hanging="360"/>
      </w:pPr>
      <w:rPr>
        <w:rFonts w:ascii="Tahoma" w:hAnsi="Tahoma" w:cs="Tahoma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 w16cid:durableId="975063603">
    <w:abstractNumId w:val="5"/>
  </w:num>
  <w:num w:numId="2" w16cid:durableId="1716736678">
    <w:abstractNumId w:val="1"/>
  </w:num>
  <w:num w:numId="3" w16cid:durableId="1268585563">
    <w:abstractNumId w:val="7"/>
  </w:num>
  <w:num w:numId="4" w16cid:durableId="131800064">
    <w:abstractNumId w:val="4"/>
  </w:num>
  <w:num w:numId="5" w16cid:durableId="1974824388">
    <w:abstractNumId w:val="3"/>
  </w:num>
  <w:num w:numId="6" w16cid:durableId="1451512973">
    <w:abstractNumId w:val="2"/>
  </w:num>
  <w:num w:numId="7" w16cid:durableId="1471091499">
    <w:abstractNumId w:val="0"/>
  </w:num>
  <w:num w:numId="8" w16cid:durableId="2113040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DEC"/>
    <w:rsid w:val="00005AE8"/>
    <w:rsid w:val="00042D31"/>
    <w:rsid w:val="00074E08"/>
    <w:rsid w:val="00082911"/>
    <w:rsid w:val="000D75CC"/>
    <w:rsid w:val="00134CD0"/>
    <w:rsid w:val="00180209"/>
    <w:rsid w:val="001817CA"/>
    <w:rsid w:val="001924A8"/>
    <w:rsid w:val="001B1844"/>
    <w:rsid w:val="001D45C2"/>
    <w:rsid w:val="001F6AD4"/>
    <w:rsid w:val="00202A40"/>
    <w:rsid w:val="0022472B"/>
    <w:rsid w:val="00225E03"/>
    <w:rsid w:val="002A1003"/>
    <w:rsid w:val="002A1DAD"/>
    <w:rsid w:val="002A745F"/>
    <w:rsid w:val="003158E1"/>
    <w:rsid w:val="0033009D"/>
    <w:rsid w:val="00402984"/>
    <w:rsid w:val="00427858"/>
    <w:rsid w:val="00453C7D"/>
    <w:rsid w:val="00453D0F"/>
    <w:rsid w:val="0046074C"/>
    <w:rsid w:val="0048755B"/>
    <w:rsid w:val="004D7C45"/>
    <w:rsid w:val="005206A3"/>
    <w:rsid w:val="005208FA"/>
    <w:rsid w:val="005D59D0"/>
    <w:rsid w:val="005E5DEC"/>
    <w:rsid w:val="00654A0B"/>
    <w:rsid w:val="006900F4"/>
    <w:rsid w:val="006A4F00"/>
    <w:rsid w:val="007208B1"/>
    <w:rsid w:val="00771F8B"/>
    <w:rsid w:val="007A4BC9"/>
    <w:rsid w:val="007C5916"/>
    <w:rsid w:val="007C61D9"/>
    <w:rsid w:val="007C7F9A"/>
    <w:rsid w:val="0086555F"/>
    <w:rsid w:val="008969A0"/>
    <w:rsid w:val="00920761"/>
    <w:rsid w:val="00920A8A"/>
    <w:rsid w:val="009B7021"/>
    <w:rsid w:val="00AA1B30"/>
    <w:rsid w:val="00AC768E"/>
    <w:rsid w:val="00AE48D4"/>
    <w:rsid w:val="00B107DC"/>
    <w:rsid w:val="00B43092"/>
    <w:rsid w:val="00B43A6A"/>
    <w:rsid w:val="00B848AD"/>
    <w:rsid w:val="00B927E3"/>
    <w:rsid w:val="00BB17C5"/>
    <w:rsid w:val="00BE5F3A"/>
    <w:rsid w:val="00C077A8"/>
    <w:rsid w:val="00C45646"/>
    <w:rsid w:val="00C46043"/>
    <w:rsid w:val="00D47F79"/>
    <w:rsid w:val="00D61C81"/>
    <w:rsid w:val="00D90196"/>
    <w:rsid w:val="00DA1AA6"/>
    <w:rsid w:val="00DA7E4B"/>
    <w:rsid w:val="00E25E36"/>
    <w:rsid w:val="00E82E22"/>
    <w:rsid w:val="00F6380A"/>
    <w:rsid w:val="00F679E9"/>
    <w:rsid w:val="00FC28BE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598A"/>
  <w15:docId w15:val="{66F40307-73A6-4F7F-AD7B-AFB6A94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D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E5DEC"/>
    <w:rPr>
      <w:color w:val="0000FF"/>
      <w:u w:val="single" w:color="000000"/>
    </w:rPr>
  </w:style>
  <w:style w:type="character" w:customStyle="1" w:styleId="h1">
    <w:name w:val="h1"/>
    <w:basedOn w:val="Domylnaczcionkaakapitu"/>
    <w:qFormat/>
    <w:rsid w:val="005E5DEC"/>
  </w:style>
  <w:style w:type="paragraph" w:styleId="Tekstpodstawowy">
    <w:name w:val="Body Text"/>
    <w:basedOn w:val="Normalny"/>
    <w:link w:val="TekstpodstawowyZnak"/>
    <w:rsid w:val="005E5DEC"/>
    <w:pPr>
      <w:suppressAutoHyphens w:val="0"/>
      <w:overflowPunct w:val="0"/>
      <w:spacing w:after="120"/>
    </w:pPr>
    <w:rPr>
      <w:rFonts w:ascii="TimesNewRomanPS" w:hAnsi="TimesNewRomanPS"/>
      <w:sz w:val="20"/>
      <w:szCs w:val="20"/>
      <w:lang w:val="cs-CZ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E5DEC"/>
    <w:rPr>
      <w:rFonts w:ascii="TimesNewRomanPS" w:eastAsia="Times New Roman" w:hAnsi="TimesNewRomanPS" w:cs="Times New Roman"/>
      <w:color w:val="00000A"/>
      <w:kern w:val="2"/>
      <w:sz w:val="20"/>
      <w:szCs w:val="20"/>
      <w:lang w:val="cs-CZ"/>
    </w:rPr>
  </w:style>
  <w:style w:type="paragraph" w:styleId="Stopka">
    <w:name w:val="footer"/>
    <w:basedOn w:val="Normalny"/>
    <w:link w:val="StopkaZnak"/>
    <w:rsid w:val="005E5DE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5DEC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E5DEC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qFormat/>
    <w:rsid w:val="005E5DEC"/>
    <w:pPr>
      <w:suppressLineNumbers/>
    </w:pPr>
    <w:rPr>
      <w:rFonts w:eastAsia="Droid Sans" w:cs="DejaVu Sans Condensed"/>
    </w:rPr>
  </w:style>
  <w:style w:type="paragraph" w:styleId="Nagwek">
    <w:name w:val="header"/>
    <w:basedOn w:val="Normalny"/>
    <w:link w:val="NagwekZnak"/>
    <w:uiPriority w:val="99"/>
    <w:unhideWhenUsed/>
    <w:rsid w:val="00AE4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8D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C2D5-F40C-48D3-9404-10D8E5B7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P.Dyrda (KM Tychy)</dc:creator>
  <cp:keywords/>
  <dc:description/>
  <cp:lastModifiedBy>Aleksandra Albera</cp:lastModifiedBy>
  <cp:revision>14</cp:revision>
  <dcterms:created xsi:type="dcterms:W3CDTF">2024-06-06T10:14:00Z</dcterms:created>
  <dcterms:modified xsi:type="dcterms:W3CDTF">2024-08-22T13:08:00Z</dcterms:modified>
</cp:coreProperties>
</file>