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236B" w14:textId="217A62BB" w:rsidR="00FF3895" w:rsidRPr="00FF3895" w:rsidRDefault="00FF3895" w:rsidP="00815CD6">
      <w:pPr>
        <w:spacing w:before="120" w:after="120" w:line="276" w:lineRule="auto"/>
        <w:ind w:left="6373"/>
        <w:jc w:val="right"/>
        <w:outlineLvl w:val="2"/>
        <w:rPr>
          <w:rFonts w:asciiTheme="minorHAnsi" w:eastAsia="Times New Roman" w:hAnsiTheme="minorHAnsi" w:cstheme="minorHAnsi"/>
          <w:b/>
          <w:bCs/>
          <w:sz w:val="22"/>
          <w:szCs w:val="22"/>
          <w:lang w:val="sv-SE" w:eastAsia="pl-PL"/>
        </w:rPr>
      </w:pPr>
      <w:r w:rsidRPr="00FF3895">
        <w:rPr>
          <w:rFonts w:asciiTheme="minorHAnsi" w:eastAsia="Times New Roman" w:hAnsiTheme="minorHAnsi" w:cstheme="minorHAnsi"/>
          <w:b/>
          <w:bCs/>
          <w:sz w:val="22"/>
          <w:szCs w:val="22"/>
          <w:lang w:val="x-none" w:eastAsia="pl-PL"/>
        </w:rPr>
        <w:t xml:space="preserve">Załącznik Nr </w:t>
      </w:r>
      <w:r w:rsidRPr="00815CD6">
        <w:rPr>
          <w:rFonts w:asciiTheme="minorHAnsi" w:eastAsia="Times New Roman" w:hAnsiTheme="minorHAnsi" w:cstheme="minorHAnsi"/>
          <w:b/>
          <w:bCs/>
          <w:sz w:val="22"/>
          <w:szCs w:val="22"/>
          <w:lang w:eastAsia="pl-PL"/>
        </w:rPr>
        <w:t>3</w:t>
      </w:r>
      <w:r w:rsidRPr="00FF3895">
        <w:rPr>
          <w:rFonts w:asciiTheme="minorHAnsi" w:eastAsia="Times New Roman" w:hAnsiTheme="minorHAnsi" w:cstheme="minorHAnsi"/>
          <w:b/>
          <w:bCs/>
          <w:sz w:val="22"/>
          <w:szCs w:val="22"/>
          <w:lang w:val="x-none" w:eastAsia="pl-PL"/>
        </w:rPr>
        <w:t xml:space="preserve"> </w:t>
      </w:r>
      <w:r w:rsidRPr="00FF3895">
        <w:rPr>
          <w:rFonts w:asciiTheme="minorHAnsi" w:eastAsia="Times New Roman" w:hAnsiTheme="minorHAnsi" w:cstheme="minorHAnsi"/>
          <w:b/>
          <w:bCs/>
          <w:sz w:val="22"/>
          <w:szCs w:val="22"/>
          <w:lang w:val="x-none"/>
        </w:rPr>
        <w:t>do SWZ</w:t>
      </w:r>
    </w:p>
    <w:p w14:paraId="262E9A50" w14:textId="77777777" w:rsidR="00FF3895" w:rsidRPr="00FF3895" w:rsidRDefault="00FF3895" w:rsidP="00815CD6">
      <w:pPr>
        <w:spacing w:before="120" w:after="120" w:line="276" w:lineRule="auto"/>
        <w:rPr>
          <w:rFonts w:asciiTheme="minorHAnsi" w:hAnsiTheme="minorHAnsi" w:cstheme="minorHAnsi"/>
          <w:sz w:val="22"/>
          <w:szCs w:val="22"/>
        </w:rPr>
      </w:pPr>
      <w:r w:rsidRPr="00FF3895">
        <w:rPr>
          <w:rFonts w:asciiTheme="minorHAnsi" w:hAnsiTheme="minorHAnsi" w:cstheme="minorHAnsi"/>
          <w:bCs/>
          <w:sz w:val="22"/>
          <w:szCs w:val="22"/>
          <w:lang w:eastAsia="pl-PL"/>
        </w:rPr>
        <w:t>……………………………………</w:t>
      </w:r>
      <w:r w:rsidRPr="00FF3895">
        <w:rPr>
          <w:rFonts w:asciiTheme="minorHAnsi" w:hAnsiTheme="minorHAnsi" w:cstheme="minorHAnsi"/>
          <w:b/>
          <w:bCs/>
          <w:sz w:val="22"/>
          <w:szCs w:val="22"/>
          <w:lang w:eastAsia="pl-PL"/>
        </w:rPr>
        <w:t xml:space="preserve">             </w:t>
      </w:r>
      <w:r w:rsidRPr="00FF3895">
        <w:rPr>
          <w:rFonts w:asciiTheme="minorHAnsi" w:hAnsiTheme="minorHAnsi" w:cstheme="minorHAnsi"/>
          <w:bCs/>
          <w:sz w:val="22"/>
          <w:szCs w:val="22"/>
          <w:lang w:eastAsia="pl-PL"/>
        </w:rPr>
        <w:tab/>
      </w:r>
      <w:r w:rsidRPr="00FF3895">
        <w:rPr>
          <w:rFonts w:asciiTheme="minorHAnsi" w:hAnsiTheme="minorHAnsi" w:cstheme="minorHAnsi"/>
          <w:bCs/>
          <w:sz w:val="22"/>
          <w:szCs w:val="22"/>
          <w:lang w:eastAsia="pl-PL"/>
        </w:rPr>
        <w:tab/>
      </w:r>
      <w:r w:rsidRPr="00FF3895">
        <w:rPr>
          <w:rFonts w:asciiTheme="minorHAnsi" w:hAnsiTheme="minorHAnsi" w:cstheme="minorHAnsi"/>
          <w:bCs/>
          <w:sz w:val="22"/>
          <w:szCs w:val="22"/>
          <w:lang w:eastAsia="pl-PL"/>
        </w:rPr>
        <w:tab/>
      </w:r>
      <w:r w:rsidRPr="00FF3895">
        <w:rPr>
          <w:rFonts w:asciiTheme="minorHAnsi" w:hAnsiTheme="minorHAnsi" w:cstheme="minorHAnsi"/>
          <w:bCs/>
          <w:sz w:val="22"/>
          <w:szCs w:val="22"/>
          <w:lang w:eastAsia="pl-PL"/>
        </w:rPr>
        <w:tab/>
        <w:t xml:space="preserve">           </w:t>
      </w:r>
      <w:r w:rsidRPr="00FF3895">
        <w:rPr>
          <w:rFonts w:asciiTheme="minorHAnsi" w:hAnsiTheme="minorHAnsi" w:cstheme="minorHAnsi"/>
          <w:b/>
          <w:bCs/>
          <w:sz w:val="22"/>
          <w:szCs w:val="22"/>
          <w:lang w:eastAsia="pl-PL"/>
        </w:rPr>
        <w:t xml:space="preserve"> </w:t>
      </w:r>
    </w:p>
    <w:p w14:paraId="64E2ABC1" w14:textId="692BB77D" w:rsidR="00FF3895" w:rsidRPr="00FF3895" w:rsidRDefault="00FF3895" w:rsidP="00815CD6">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(nazwa i adres Wykonawcy) </w:t>
      </w:r>
    </w:p>
    <w:p w14:paraId="66E3E9E5" w14:textId="77777777" w:rsidR="00FF3895" w:rsidRPr="00FF3895" w:rsidRDefault="00FF3895" w:rsidP="00815CD6">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Tel. ....................................................</w:t>
      </w:r>
    </w:p>
    <w:p w14:paraId="62FEC13C" w14:textId="77777777" w:rsidR="00FF3895" w:rsidRPr="00FF3895" w:rsidRDefault="00FF3895" w:rsidP="00815CD6">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REGON ............................................. </w:t>
      </w:r>
    </w:p>
    <w:p w14:paraId="624801BF" w14:textId="77777777" w:rsidR="00FF3895" w:rsidRPr="00FF3895" w:rsidRDefault="00FF3895" w:rsidP="00815CD6">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NIP ....................................................</w:t>
      </w:r>
    </w:p>
    <w:p w14:paraId="7F77EC40" w14:textId="77777777" w:rsidR="00FF3895" w:rsidRPr="00FF3895" w:rsidRDefault="00FF3895" w:rsidP="00815CD6">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Urząd Ochrony Konkurencji i Konsumentów</w:t>
      </w:r>
    </w:p>
    <w:p w14:paraId="36AF5AB9" w14:textId="77777777" w:rsidR="00FF3895" w:rsidRPr="00FF3895" w:rsidRDefault="00FF3895" w:rsidP="00815CD6">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pl. Powstańców Warszawy 1</w:t>
      </w:r>
    </w:p>
    <w:p w14:paraId="00382E46" w14:textId="77777777" w:rsidR="00FF3895" w:rsidRPr="00FF3895" w:rsidRDefault="00FF3895" w:rsidP="00815CD6">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00–950 Warszawa</w:t>
      </w:r>
    </w:p>
    <w:p w14:paraId="0653D65A" w14:textId="77777777" w:rsidR="00FF3895" w:rsidRPr="00FF3895" w:rsidRDefault="00FF3895" w:rsidP="00815CD6">
      <w:pPr>
        <w:suppressAutoHyphens w:val="0"/>
        <w:autoSpaceDE w:val="0"/>
        <w:autoSpaceDN w:val="0"/>
        <w:adjustRightInd w:val="0"/>
        <w:spacing w:before="120" w:after="120" w:line="276" w:lineRule="auto"/>
        <w:ind w:left="5664"/>
        <w:rPr>
          <w:rFonts w:asciiTheme="minorHAnsi" w:hAnsiTheme="minorHAnsi" w:cstheme="minorHAnsi"/>
          <w:sz w:val="22"/>
          <w:szCs w:val="22"/>
          <w:lang w:eastAsia="pl-PL"/>
        </w:rPr>
      </w:pPr>
    </w:p>
    <w:p w14:paraId="5952E089" w14:textId="77777777" w:rsidR="00FF3895" w:rsidRPr="009472DB" w:rsidRDefault="00FF3895" w:rsidP="00815CD6">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9472DB">
        <w:rPr>
          <w:rFonts w:asciiTheme="minorHAnsi" w:hAnsiTheme="minorHAnsi" w:cstheme="minorHAnsi"/>
          <w:b/>
          <w:bCs/>
          <w:sz w:val="22"/>
          <w:szCs w:val="22"/>
          <w:lang w:eastAsia="pl-PL"/>
        </w:rPr>
        <w:t>FORMULARZ OFERTOWY</w:t>
      </w:r>
    </w:p>
    <w:p w14:paraId="5B7CC590" w14:textId="504D4F10" w:rsidR="00FF3895" w:rsidRPr="00FF3895" w:rsidRDefault="00FF3895" w:rsidP="00815CD6">
      <w:pPr>
        <w:suppressAutoHyphens w:val="0"/>
        <w:autoSpaceDE w:val="0"/>
        <w:autoSpaceDN w:val="0"/>
        <w:adjustRightInd w:val="0"/>
        <w:spacing w:before="120" w:after="120" w:line="276" w:lineRule="auto"/>
        <w:jc w:val="center"/>
        <w:rPr>
          <w:rFonts w:asciiTheme="minorHAnsi" w:hAnsiTheme="minorHAnsi" w:cstheme="minorHAnsi"/>
          <w:bCs/>
          <w:sz w:val="22"/>
          <w:szCs w:val="22"/>
        </w:rPr>
      </w:pPr>
      <w:r w:rsidRPr="009472DB">
        <w:rPr>
          <w:rFonts w:asciiTheme="minorHAnsi" w:hAnsiTheme="minorHAnsi" w:cstheme="minorHAnsi"/>
          <w:bCs/>
          <w:sz w:val="22"/>
          <w:szCs w:val="22"/>
        </w:rPr>
        <w:t xml:space="preserve">(sprawa </w:t>
      </w:r>
      <w:r w:rsidRPr="009472DB">
        <w:rPr>
          <w:rFonts w:asciiTheme="minorHAnsi" w:hAnsiTheme="minorHAnsi" w:cstheme="minorHAnsi"/>
          <w:b/>
          <w:bCs/>
          <w:sz w:val="22"/>
          <w:szCs w:val="22"/>
        </w:rPr>
        <w:t>B</w:t>
      </w:r>
      <w:r w:rsidR="00E80CF9" w:rsidRPr="009472DB">
        <w:rPr>
          <w:rFonts w:asciiTheme="minorHAnsi" w:hAnsiTheme="minorHAnsi" w:cstheme="minorHAnsi"/>
          <w:b/>
          <w:bCs/>
          <w:sz w:val="22"/>
          <w:szCs w:val="22"/>
        </w:rPr>
        <w:t>F</w:t>
      </w:r>
      <w:r w:rsidRPr="009472DB">
        <w:rPr>
          <w:rFonts w:asciiTheme="minorHAnsi" w:hAnsiTheme="minorHAnsi" w:cstheme="minorHAnsi"/>
          <w:b/>
          <w:bCs/>
          <w:sz w:val="22"/>
          <w:szCs w:val="22"/>
        </w:rPr>
        <w:t>-2.262</w:t>
      </w:r>
      <w:r w:rsidR="009472DB" w:rsidRPr="009472DB">
        <w:rPr>
          <w:rFonts w:asciiTheme="minorHAnsi" w:hAnsiTheme="minorHAnsi" w:cstheme="minorHAnsi"/>
          <w:b/>
          <w:bCs/>
          <w:sz w:val="22"/>
          <w:szCs w:val="22"/>
        </w:rPr>
        <w:t>.23.</w:t>
      </w:r>
      <w:r w:rsidRPr="009472DB">
        <w:rPr>
          <w:rFonts w:asciiTheme="minorHAnsi" w:hAnsiTheme="minorHAnsi" w:cstheme="minorHAnsi"/>
          <w:b/>
          <w:bCs/>
          <w:sz w:val="22"/>
          <w:szCs w:val="22"/>
        </w:rPr>
        <w:t>202</w:t>
      </w:r>
      <w:r w:rsidR="00E80CF9" w:rsidRPr="009472DB">
        <w:rPr>
          <w:rFonts w:asciiTheme="minorHAnsi" w:hAnsiTheme="minorHAnsi" w:cstheme="minorHAnsi"/>
          <w:b/>
          <w:bCs/>
          <w:sz w:val="22"/>
          <w:szCs w:val="22"/>
        </w:rPr>
        <w:t>2</w:t>
      </w:r>
      <w:r w:rsidRPr="009472DB">
        <w:rPr>
          <w:rFonts w:asciiTheme="minorHAnsi" w:hAnsiTheme="minorHAnsi" w:cstheme="minorHAnsi"/>
          <w:bCs/>
          <w:sz w:val="22"/>
          <w:szCs w:val="22"/>
        </w:rPr>
        <w:t>)</w:t>
      </w:r>
    </w:p>
    <w:p w14:paraId="20DFFDAF" w14:textId="77777777" w:rsidR="00FF3895" w:rsidRPr="00FF3895" w:rsidRDefault="00FF3895" w:rsidP="00815CD6">
      <w:pPr>
        <w:suppressAutoHyphens w:val="0"/>
        <w:autoSpaceDE w:val="0"/>
        <w:autoSpaceDN w:val="0"/>
        <w:adjustRightInd w:val="0"/>
        <w:spacing w:before="120" w:after="120" w:line="276" w:lineRule="auto"/>
        <w:jc w:val="center"/>
        <w:rPr>
          <w:rFonts w:asciiTheme="minorHAnsi" w:hAnsiTheme="minorHAnsi" w:cstheme="minorHAnsi"/>
          <w:bCs/>
          <w:sz w:val="22"/>
          <w:szCs w:val="22"/>
        </w:rPr>
      </w:pPr>
    </w:p>
    <w:p w14:paraId="4C13F452" w14:textId="77777777" w:rsidR="00956B94" w:rsidRDefault="00FF3895" w:rsidP="00815CD6">
      <w:pPr>
        <w:spacing w:before="120" w:after="120" w:line="276" w:lineRule="auto"/>
        <w:jc w:val="both"/>
        <w:rPr>
          <w:rFonts w:asciiTheme="minorHAnsi" w:hAnsiTheme="minorHAnsi" w:cstheme="minorHAnsi"/>
          <w:b/>
          <w:sz w:val="22"/>
          <w:szCs w:val="22"/>
        </w:rPr>
      </w:pPr>
      <w:r w:rsidRPr="00FF3895">
        <w:rPr>
          <w:rFonts w:asciiTheme="minorHAnsi" w:hAnsiTheme="minorHAnsi" w:cstheme="minorHAnsi"/>
          <w:sz w:val="22"/>
          <w:szCs w:val="22"/>
          <w:lang w:eastAsia="pl-PL"/>
        </w:rPr>
        <w:t xml:space="preserve">W odpowiedzi na publiczne ogłoszenie o zamówieniu </w:t>
      </w:r>
      <w:r w:rsidRPr="00FF3895">
        <w:rPr>
          <w:rFonts w:asciiTheme="minorHAnsi" w:hAnsiTheme="minorHAnsi" w:cstheme="minorHAnsi"/>
          <w:sz w:val="22"/>
          <w:szCs w:val="22"/>
        </w:rPr>
        <w:t xml:space="preserve">publicznym prowadzonym w </w:t>
      </w:r>
      <w:r w:rsidR="00C46C69">
        <w:rPr>
          <w:rFonts w:asciiTheme="minorHAnsi" w:hAnsiTheme="minorHAnsi" w:cstheme="minorHAnsi"/>
          <w:sz w:val="22"/>
          <w:szCs w:val="22"/>
        </w:rPr>
        <w:t xml:space="preserve">trybie art. 275 </w:t>
      </w:r>
      <w:r w:rsidR="00956B94" w:rsidRPr="00956B94">
        <w:rPr>
          <w:rFonts w:asciiTheme="minorHAnsi" w:hAnsiTheme="minorHAnsi" w:cstheme="minorHAnsi"/>
          <w:sz w:val="22"/>
          <w:szCs w:val="22"/>
        </w:rPr>
        <w:t>pkt 1 ustawy Prawo zamówień publicznych</w:t>
      </w:r>
      <w:r w:rsidRPr="00FF3895">
        <w:rPr>
          <w:rFonts w:asciiTheme="minorHAnsi" w:hAnsiTheme="minorHAnsi" w:cstheme="minorHAnsi"/>
          <w:sz w:val="22"/>
          <w:szCs w:val="22"/>
        </w:rPr>
        <w:t xml:space="preserve"> na </w:t>
      </w:r>
      <w:r w:rsidRPr="00FF3895">
        <w:rPr>
          <w:rFonts w:asciiTheme="minorHAnsi" w:hAnsiTheme="minorHAnsi" w:cstheme="minorHAnsi"/>
          <w:b/>
          <w:sz w:val="22"/>
          <w:szCs w:val="22"/>
        </w:rPr>
        <w:t xml:space="preserve">badanie próbek kotłów na paliwo stałe o znamionowej mocy cieplnej nie większej niż 500 kW, pod kątem spełniania wymagań rozporządzenia Komisji (UE) 2015/1189, </w:t>
      </w:r>
    </w:p>
    <w:p w14:paraId="3490CE26" w14:textId="77777777" w:rsidR="00FF3895" w:rsidRPr="00FF3895" w:rsidRDefault="00956B94" w:rsidP="00815CD6">
      <w:pPr>
        <w:spacing w:before="120" w:after="120" w:line="276" w:lineRule="auto"/>
        <w:jc w:val="both"/>
        <w:rPr>
          <w:rFonts w:asciiTheme="minorHAnsi" w:hAnsiTheme="minorHAnsi" w:cstheme="minorHAnsi"/>
          <w:sz w:val="22"/>
          <w:szCs w:val="22"/>
          <w:lang w:eastAsia="pl-PL"/>
        </w:rPr>
      </w:pPr>
      <w:r w:rsidRPr="00C46C69">
        <w:rPr>
          <w:rFonts w:asciiTheme="minorHAnsi" w:hAnsiTheme="minorHAnsi" w:cstheme="minorHAnsi"/>
          <w:b/>
          <w:sz w:val="22"/>
          <w:szCs w:val="22"/>
          <w:lang w:eastAsia="pl-PL"/>
        </w:rPr>
        <w:t>O</w:t>
      </w:r>
      <w:r w:rsidR="00FF3895" w:rsidRPr="00C46C69">
        <w:rPr>
          <w:rFonts w:asciiTheme="minorHAnsi" w:hAnsiTheme="minorHAnsi" w:cstheme="minorHAnsi"/>
          <w:b/>
          <w:sz w:val="22"/>
          <w:szCs w:val="22"/>
          <w:lang w:eastAsia="pl-PL"/>
        </w:rPr>
        <w:t>feruj</w:t>
      </w:r>
      <w:r w:rsidRPr="00C46C69">
        <w:rPr>
          <w:rFonts w:asciiTheme="minorHAnsi" w:hAnsiTheme="minorHAnsi" w:cstheme="minorHAnsi"/>
          <w:b/>
          <w:sz w:val="22"/>
          <w:szCs w:val="22"/>
          <w:lang w:eastAsia="pl-PL"/>
        </w:rPr>
        <w:t>ę/</w:t>
      </w:r>
      <w:r w:rsidR="00FF3895" w:rsidRPr="00C46C69">
        <w:rPr>
          <w:rFonts w:asciiTheme="minorHAnsi" w:hAnsiTheme="minorHAnsi" w:cstheme="minorHAnsi"/>
          <w:b/>
          <w:sz w:val="22"/>
          <w:szCs w:val="22"/>
          <w:lang w:eastAsia="pl-PL"/>
        </w:rPr>
        <w:t>emy</w:t>
      </w:r>
      <w:r w:rsidR="00FF3895" w:rsidRPr="00FF3895">
        <w:rPr>
          <w:rFonts w:asciiTheme="minorHAnsi" w:hAnsiTheme="minorHAnsi" w:cstheme="minorHAnsi"/>
          <w:sz w:val="22"/>
          <w:szCs w:val="22"/>
          <w:lang w:eastAsia="pl-PL"/>
        </w:rPr>
        <w:t xml:space="preserve"> wykonanie przedmiotu zamówienia w zakresie określonym w Specyfikacji Warunków Zamówienia, zgodnie z opisem przedmiotu zamówienia na następujących warunkach cenowych:</w:t>
      </w:r>
    </w:p>
    <w:p w14:paraId="324151E9" w14:textId="77777777" w:rsidR="00FF3895" w:rsidRPr="00FF3895" w:rsidRDefault="00FF3895" w:rsidP="00815CD6">
      <w:pPr>
        <w:widowControl w:val="0"/>
        <w:autoSpaceDE w:val="0"/>
        <w:autoSpaceDN w:val="0"/>
        <w:adjustRightInd w:val="0"/>
        <w:spacing w:before="120" w:after="120" w:line="276" w:lineRule="auto"/>
        <w:jc w:val="both"/>
        <w:rPr>
          <w:rFonts w:asciiTheme="minorHAnsi" w:hAnsiTheme="minorHAnsi" w:cstheme="minorHAnsi"/>
          <w:sz w:val="22"/>
          <w:szCs w:val="22"/>
          <w:lang w:val="x-none" w:eastAsia="en-US"/>
        </w:rPr>
      </w:pPr>
      <w:r w:rsidRPr="00C46C69">
        <w:rPr>
          <w:rFonts w:asciiTheme="minorHAnsi" w:hAnsiTheme="minorHAnsi" w:cstheme="minorHAnsi"/>
          <w:b/>
          <w:sz w:val="22"/>
          <w:szCs w:val="22"/>
          <w:lang w:val="x-none" w:eastAsia="en-US"/>
        </w:rPr>
        <w:t>Cena ryczałtowa za wykonanie</w:t>
      </w:r>
      <w:r w:rsidRPr="00FF3895">
        <w:rPr>
          <w:rFonts w:asciiTheme="minorHAnsi" w:hAnsiTheme="minorHAnsi" w:cstheme="minorHAnsi"/>
          <w:sz w:val="22"/>
          <w:szCs w:val="22"/>
          <w:lang w:val="x-none" w:eastAsia="en-US"/>
        </w:rPr>
        <w:t xml:space="preserve"> </w:t>
      </w:r>
      <w:r w:rsidRPr="00FF3895">
        <w:rPr>
          <w:rFonts w:asciiTheme="minorHAnsi" w:hAnsiTheme="minorHAnsi" w:cstheme="minorHAnsi"/>
          <w:b/>
          <w:sz w:val="22"/>
          <w:szCs w:val="22"/>
          <w:lang w:val="x-none" w:eastAsia="en-US"/>
        </w:rPr>
        <w:t>całości przedmiotu zamówienia</w:t>
      </w:r>
      <w:r w:rsidRPr="00FF3895">
        <w:rPr>
          <w:rFonts w:asciiTheme="minorHAnsi" w:hAnsiTheme="minorHAnsi" w:cstheme="minorHAnsi"/>
          <w:sz w:val="22"/>
          <w:szCs w:val="22"/>
          <w:lang w:eastAsia="en-US"/>
        </w:rPr>
        <w:t xml:space="preserve"> (przygotowanie i badanie max 1</w:t>
      </w:r>
      <w:r w:rsidR="00956B94">
        <w:rPr>
          <w:rFonts w:asciiTheme="minorHAnsi" w:hAnsiTheme="minorHAnsi" w:cstheme="minorHAnsi"/>
          <w:sz w:val="22"/>
          <w:szCs w:val="22"/>
          <w:lang w:eastAsia="en-US"/>
        </w:rPr>
        <w:t>5</w:t>
      </w:r>
      <w:r w:rsidRPr="00FF3895">
        <w:rPr>
          <w:rFonts w:asciiTheme="minorHAnsi" w:hAnsiTheme="minorHAnsi" w:cstheme="minorHAnsi"/>
          <w:sz w:val="22"/>
          <w:szCs w:val="22"/>
          <w:lang w:eastAsia="en-US"/>
        </w:rPr>
        <w:t xml:space="preserve"> próbek kotłów na paliwo stałe – 1</w:t>
      </w:r>
      <w:r w:rsidR="00956B94">
        <w:rPr>
          <w:rFonts w:asciiTheme="minorHAnsi" w:hAnsiTheme="minorHAnsi" w:cstheme="minorHAnsi"/>
          <w:sz w:val="22"/>
          <w:szCs w:val="22"/>
          <w:lang w:eastAsia="en-US"/>
        </w:rPr>
        <w:t>5</w:t>
      </w:r>
      <w:r w:rsidRPr="00FF3895">
        <w:rPr>
          <w:rFonts w:asciiTheme="minorHAnsi" w:hAnsiTheme="minorHAnsi" w:cstheme="minorHAnsi"/>
          <w:sz w:val="22"/>
          <w:szCs w:val="22"/>
          <w:lang w:eastAsia="en-US"/>
        </w:rPr>
        <w:t xml:space="preserve"> x cena za wykonanie </w:t>
      </w:r>
      <w:r w:rsidR="00956B94">
        <w:rPr>
          <w:rFonts w:asciiTheme="minorHAnsi" w:hAnsiTheme="minorHAnsi" w:cstheme="minorHAnsi"/>
          <w:sz w:val="22"/>
          <w:szCs w:val="22"/>
          <w:lang w:eastAsia="en-US"/>
        </w:rPr>
        <w:t xml:space="preserve">jednej </w:t>
      </w:r>
      <w:r w:rsidRPr="00FF3895">
        <w:rPr>
          <w:rFonts w:asciiTheme="minorHAnsi" w:hAnsiTheme="minorHAnsi" w:cstheme="minorHAnsi"/>
          <w:sz w:val="22"/>
          <w:szCs w:val="22"/>
          <w:lang w:eastAsia="en-US"/>
        </w:rPr>
        <w:t>usługi</w:t>
      </w:r>
      <w:r w:rsidR="00956B94">
        <w:rPr>
          <w:rFonts w:asciiTheme="minorHAnsi" w:hAnsiTheme="minorHAnsi" w:cstheme="minorHAnsi"/>
          <w:sz w:val="22"/>
          <w:szCs w:val="22"/>
          <w:lang w:eastAsia="en-US"/>
        </w:rPr>
        <w:t xml:space="preserve"> (z tabeli „</w:t>
      </w:r>
      <w:r w:rsidR="00956B94" w:rsidRPr="00956B94">
        <w:rPr>
          <w:rFonts w:asciiTheme="minorHAnsi" w:eastAsia="Times New Roman" w:hAnsiTheme="minorHAnsi" w:cstheme="minorHAnsi"/>
          <w:sz w:val="22"/>
          <w:szCs w:val="22"/>
        </w:rPr>
        <w:t>Zestawienie cen dla przygotowania i badań kotłów</w:t>
      </w:r>
      <w:r w:rsidR="00956B94">
        <w:rPr>
          <w:rFonts w:asciiTheme="minorHAnsi" w:eastAsia="Times New Roman" w:hAnsiTheme="minorHAnsi" w:cstheme="minorHAnsi"/>
          <w:sz w:val="22"/>
          <w:szCs w:val="22"/>
        </w:rPr>
        <w:t>”)</w:t>
      </w:r>
      <w:r w:rsidRPr="00956B94">
        <w:rPr>
          <w:rFonts w:asciiTheme="minorHAnsi" w:hAnsiTheme="minorHAnsi" w:cstheme="minorHAnsi"/>
          <w:sz w:val="22"/>
          <w:szCs w:val="22"/>
          <w:lang w:eastAsia="en-US"/>
        </w:rPr>
        <w:t>)</w:t>
      </w:r>
      <w:r w:rsidRPr="00FF3895">
        <w:rPr>
          <w:rFonts w:asciiTheme="minorHAnsi" w:hAnsiTheme="minorHAnsi" w:cstheme="minorHAnsi"/>
          <w:sz w:val="22"/>
          <w:szCs w:val="22"/>
          <w:lang w:val="x-none" w:eastAsia="en-US"/>
        </w:rPr>
        <w:t>:</w:t>
      </w:r>
    </w:p>
    <w:p w14:paraId="0EF023C6" w14:textId="2BBF5D44" w:rsidR="00FF3895" w:rsidRPr="005C4FA4" w:rsidRDefault="00C54266" w:rsidP="005C4FA4">
      <w:pPr>
        <w:spacing w:before="120" w:after="120" w:line="276" w:lineRule="auto"/>
        <w:jc w:val="both"/>
        <w:rPr>
          <w:rFonts w:asciiTheme="minorHAnsi" w:hAnsiTheme="minorHAnsi" w:cstheme="minorHAnsi"/>
          <w:b/>
          <w:sz w:val="22"/>
          <w:szCs w:val="22"/>
          <w:lang w:eastAsia="pl-PL"/>
        </w:rPr>
      </w:pPr>
      <w:r w:rsidRPr="00FF3895">
        <w:rPr>
          <w:rFonts w:asciiTheme="minorHAnsi" w:hAnsiTheme="minorHAnsi" w:cstheme="minorHAnsi"/>
          <w:b/>
          <w:bCs/>
          <w:sz w:val="22"/>
          <w:szCs w:val="22"/>
          <w:lang w:eastAsia="pl-PL"/>
        </w:rPr>
        <w:t xml:space="preserve">…………………………………………. </w:t>
      </w:r>
      <w:r w:rsidRPr="00FF3895">
        <w:rPr>
          <w:rFonts w:asciiTheme="minorHAnsi" w:hAnsiTheme="minorHAnsi" w:cstheme="minorHAnsi"/>
          <w:b/>
          <w:sz w:val="22"/>
          <w:szCs w:val="22"/>
          <w:lang w:eastAsia="pl-PL"/>
        </w:rPr>
        <w:t>zł brutto</w:t>
      </w:r>
      <w:r w:rsidR="005C4FA4">
        <w:rPr>
          <w:rFonts w:asciiTheme="minorHAnsi" w:hAnsiTheme="minorHAnsi" w:cstheme="minorHAnsi"/>
          <w:b/>
          <w:sz w:val="22"/>
          <w:szCs w:val="22"/>
          <w:lang w:eastAsia="pl-PL"/>
        </w:rPr>
        <w:t xml:space="preserve">, w tym </w:t>
      </w:r>
      <w:r w:rsidRPr="00FF3895">
        <w:rPr>
          <w:rFonts w:asciiTheme="minorHAnsi" w:hAnsiTheme="minorHAnsi" w:cstheme="minorHAnsi"/>
          <w:b/>
          <w:sz w:val="22"/>
          <w:szCs w:val="22"/>
          <w:lang w:eastAsia="pl-PL"/>
        </w:rPr>
        <w:t xml:space="preserve"> </w:t>
      </w:r>
      <w:r w:rsidR="00FF3895" w:rsidRPr="00FF3895">
        <w:rPr>
          <w:rFonts w:asciiTheme="minorHAnsi" w:hAnsiTheme="minorHAnsi" w:cstheme="minorHAnsi"/>
          <w:b/>
          <w:sz w:val="22"/>
          <w:szCs w:val="22"/>
          <w:lang w:val="x-none" w:eastAsia="en-US"/>
        </w:rPr>
        <w:t>…………………………</w:t>
      </w:r>
      <w:r w:rsidR="00FF3895" w:rsidRPr="00FF3895">
        <w:rPr>
          <w:rFonts w:asciiTheme="minorHAnsi" w:hAnsiTheme="minorHAnsi" w:cstheme="minorHAnsi"/>
          <w:b/>
          <w:sz w:val="22"/>
          <w:szCs w:val="22"/>
          <w:lang w:eastAsia="en-US"/>
        </w:rPr>
        <w:t>………………</w:t>
      </w:r>
      <w:r w:rsidR="00FF3895" w:rsidRPr="00FF3895">
        <w:rPr>
          <w:rFonts w:asciiTheme="minorHAnsi" w:hAnsiTheme="minorHAnsi" w:cstheme="minorHAnsi"/>
          <w:b/>
          <w:sz w:val="22"/>
          <w:szCs w:val="22"/>
          <w:lang w:val="x-none" w:eastAsia="en-US"/>
        </w:rPr>
        <w:t xml:space="preserve"> zł netto</w:t>
      </w:r>
      <w:r w:rsidR="005C4FA4">
        <w:rPr>
          <w:rFonts w:asciiTheme="minorHAnsi" w:hAnsiTheme="minorHAnsi" w:cstheme="minorHAnsi"/>
          <w:b/>
          <w:sz w:val="22"/>
          <w:szCs w:val="22"/>
          <w:lang w:eastAsia="en-US"/>
        </w:rPr>
        <w:t xml:space="preserve"> oraz podatek Vat w wysokości …………………… zł</w:t>
      </w:r>
    </w:p>
    <w:p w14:paraId="02A44AFB" w14:textId="77777777" w:rsidR="00FF3895" w:rsidRPr="00FF3895" w:rsidRDefault="00FF3895" w:rsidP="00A40573">
      <w:pPr>
        <w:spacing w:before="240" w:after="120" w:line="276" w:lineRule="auto"/>
        <w:ind w:left="181"/>
        <w:jc w:val="both"/>
        <w:rPr>
          <w:rFonts w:asciiTheme="minorHAnsi" w:hAnsiTheme="minorHAnsi" w:cstheme="minorHAnsi"/>
          <w:sz w:val="22"/>
          <w:szCs w:val="22"/>
        </w:rPr>
      </w:pPr>
      <w:r w:rsidRPr="00FF3895">
        <w:rPr>
          <w:rFonts w:asciiTheme="minorHAnsi" w:eastAsia="Times New Roman" w:hAnsiTheme="minorHAnsi" w:cstheme="minorHAnsi"/>
          <w:b/>
          <w:sz w:val="22"/>
          <w:szCs w:val="22"/>
        </w:rPr>
        <w:t>Zestawienie cen dla przygotowania i</w:t>
      </w:r>
      <w:r w:rsidRPr="00FF3895">
        <w:rPr>
          <w:rFonts w:asciiTheme="minorHAnsi" w:eastAsia="Times New Roman" w:hAnsiTheme="minorHAnsi" w:cstheme="minorHAnsi"/>
          <w:sz w:val="22"/>
          <w:szCs w:val="22"/>
        </w:rPr>
        <w:t xml:space="preserve"> </w:t>
      </w:r>
      <w:r w:rsidRPr="00FF3895">
        <w:rPr>
          <w:rFonts w:asciiTheme="minorHAnsi" w:eastAsia="Times New Roman" w:hAnsiTheme="minorHAnsi" w:cstheme="minorHAnsi"/>
          <w:b/>
          <w:sz w:val="22"/>
          <w:szCs w:val="22"/>
        </w:rPr>
        <w:t>badań kotłów:</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923"/>
        <w:gridCol w:w="1714"/>
        <w:gridCol w:w="1510"/>
      </w:tblGrid>
      <w:tr w:rsidR="00FF3895" w:rsidRPr="00FF3895" w14:paraId="1B8C61C1" w14:textId="77777777" w:rsidTr="003E5625">
        <w:trPr>
          <w:jc w:val="center"/>
        </w:trPr>
        <w:tc>
          <w:tcPr>
            <w:tcW w:w="706" w:type="dxa"/>
            <w:tcBorders>
              <w:top w:val="double" w:sz="6" w:space="0" w:color="auto"/>
              <w:left w:val="double" w:sz="6" w:space="0" w:color="auto"/>
              <w:bottom w:val="double" w:sz="6" w:space="0" w:color="auto"/>
            </w:tcBorders>
            <w:vAlign w:val="center"/>
          </w:tcPr>
          <w:p w14:paraId="73DD3BF3"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Lp.</w:t>
            </w:r>
          </w:p>
        </w:tc>
        <w:tc>
          <w:tcPr>
            <w:tcW w:w="5923" w:type="dxa"/>
            <w:tcBorders>
              <w:top w:val="double" w:sz="6" w:space="0" w:color="auto"/>
              <w:bottom w:val="double" w:sz="6" w:space="0" w:color="auto"/>
            </w:tcBorders>
            <w:vAlign w:val="center"/>
          </w:tcPr>
          <w:p w14:paraId="0951BF09"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highlight w:val="yellow"/>
              </w:rPr>
            </w:pPr>
            <w:r w:rsidRPr="00FF3895">
              <w:rPr>
                <w:rFonts w:asciiTheme="minorHAnsi" w:eastAsia="Times New Roman" w:hAnsiTheme="minorHAnsi" w:cstheme="minorHAnsi"/>
                <w:sz w:val="22"/>
                <w:szCs w:val="22"/>
              </w:rPr>
              <w:t>Badany parametr/usługa</w:t>
            </w:r>
          </w:p>
        </w:tc>
        <w:tc>
          <w:tcPr>
            <w:tcW w:w="1714" w:type="dxa"/>
            <w:tcBorders>
              <w:top w:val="double" w:sz="6" w:space="0" w:color="auto"/>
              <w:bottom w:val="double" w:sz="6" w:space="0" w:color="auto"/>
              <w:right w:val="double" w:sz="6" w:space="0" w:color="auto"/>
            </w:tcBorders>
            <w:vAlign w:val="center"/>
          </w:tcPr>
          <w:p w14:paraId="201A7A16"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b/>
                <w:sz w:val="22"/>
                <w:szCs w:val="22"/>
              </w:rPr>
              <w:t>Jednostkowa cena brutto wykonania jednej usługi</w:t>
            </w:r>
            <w:r w:rsidRPr="00FF3895">
              <w:rPr>
                <w:rFonts w:asciiTheme="minorHAnsi" w:eastAsia="Times New Roman" w:hAnsiTheme="minorHAnsi" w:cstheme="minorHAnsi"/>
                <w:sz w:val="22"/>
                <w:szCs w:val="22"/>
              </w:rPr>
              <w:t xml:space="preserve"> (zł)</w:t>
            </w:r>
          </w:p>
        </w:tc>
        <w:tc>
          <w:tcPr>
            <w:tcW w:w="1510" w:type="dxa"/>
            <w:tcBorders>
              <w:top w:val="double" w:sz="6" w:space="0" w:color="auto"/>
              <w:bottom w:val="double" w:sz="6" w:space="0" w:color="auto"/>
              <w:right w:val="double" w:sz="6" w:space="0" w:color="auto"/>
            </w:tcBorders>
          </w:tcPr>
          <w:p w14:paraId="32CA7236"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Oznaczenie ceny jednostkowej za dany parametr</w:t>
            </w:r>
          </w:p>
        </w:tc>
      </w:tr>
      <w:tr w:rsidR="00FF3895" w:rsidRPr="00FF3895" w14:paraId="7FD0EA59" w14:textId="77777777" w:rsidTr="003E5625">
        <w:trPr>
          <w:jc w:val="center"/>
        </w:trPr>
        <w:tc>
          <w:tcPr>
            <w:tcW w:w="706" w:type="dxa"/>
            <w:tcBorders>
              <w:top w:val="double" w:sz="6" w:space="0" w:color="auto"/>
              <w:left w:val="double" w:sz="6" w:space="0" w:color="auto"/>
              <w:bottom w:val="double" w:sz="6" w:space="0" w:color="auto"/>
            </w:tcBorders>
            <w:vAlign w:val="center"/>
          </w:tcPr>
          <w:p w14:paraId="738EDE4F"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1</w:t>
            </w:r>
          </w:p>
        </w:tc>
        <w:tc>
          <w:tcPr>
            <w:tcW w:w="5923" w:type="dxa"/>
            <w:tcBorders>
              <w:top w:val="double" w:sz="6" w:space="0" w:color="auto"/>
              <w:bottom w:val="double" w:sz="6" w:space="0" w:color="auto"/>
            </w:tcBorders>
            <w:vAlign w:val="center"/>
          </w:tcPr>
          <w:p w14:paraId="4AF37B8D"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2</w:t>
            </w:r>
          </w:p>
        </w:tc>
        <w:tc>
          <w:tcPr>
            <w:tcW w:w="1714" w:type="dxa"/>
            <w:tcBorders>
              <w:top w:val="double" w:sz="6" w:space="0" w:color="auto"/>
              <w:bottom w:val="double" w:sz="6" w:space="0" w:color="auto"/>
              <w:right w:val="double" w:sz="6" w:space="0" w:color="auto"/>
            </w:tcBorders>
            <w:vAlign w:val="center"/>
          </w:tcPr>
          <w:p w14:paraId="79D7BDFD"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3</w:t>
            </w:r>
          </w:p>
        </w:tc>
        <w:tc>
          <w:tcPr>
            <w:tcW w:w="1510" w:type="dxa"/>
            <w:tcBorders>
              <w:top w:val="double" w:sz="6" w:space="0" w:color="auto"/>
              <w:bottom w:val="double" w:sz="6" w:space="0" w:color="auto"/>
              <w:right w:val="double" w:sz="6" w:space="0" w:color="auto"/>
            </w:tcBorders>
          </w:tcPr>
          <w:p w14:paraId="64A09715"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4</w:t>
            </w:r>
          </w:p>
        </w:tc>
      </w:tr>
      <w:tr w:rsidR="00FF3895" w:rsidRPr="00FF3895" w14:paraId="02FE5EC0" w14:textId="77777777" w:rsidTr="00956B94">
        <w:trPr>
          <w:trHeight w:val="334"/>
          <w:jc w:val="center"/>
        </w:trPr>
        <w:tc>
          <w:tcPr>
            <w:tcW w:w="706" w:type="dxa"/>
            <w:tcBorders>
              <w:top w:val="double" w:sz="6" w:space="0" w:color="auto"/>
              <w:left w:val="double" w:sz="6" w:space="0" w:color="auto"/>
            </w:tcBorders>
            <w:vAlign w:val="center"/>
          </w:tcPr>
          <w:p w14:paraId="0CBB63DA"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1.</w:t>
            </w:r>
          </w:p>
        </w:tc>
        <w:tc>
          <w:tcPr>
            <w:tcW w:w="5923" w:type="dxa"/>
            <w:tcBorders>
              <w:top w:val="double" w:sz="6" w:space="0" w:color="auto"/>
            </w:tcBorders>
            <w:vAlign w:val="center"/>
          </w:tcPr>
          <w:p w14:paraId="0BF25E1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highlight w:val="yellow"/>
              </w:rPr>
            </w:pPr>
            <w:r w:rsidRPr="00FF3895">
              <w:rPr>
                <w:rFonts w:asciiTheme="minorHAnsi" w:hAnsiTheme="minorHAnsi" w:cstheme="minorHAnsi"/>
                <w:sz w:val="22"/>
                <w:szCs w:val="22"/>
              </w:rPr>
              <w:t>Sezonowa efektywność energetyczna ogrzewania pomieszczeń</w:t>
            </w:r>
          </w:p>
        </w:tc>
        <w:tc>
          <w:tcPr>
            <w:tcW w:w="1714" w:type="dxa"/>
            <w:tcBorders>
              <w:top w:val="double" w:sz="6" w:space="0" w:color="auto"/>
              <w:right w:val="double" w:sz="6" w:space="0" w:color="auto"/>
            </w:tcBorders>
            <w:vAlign w:val="center"/>
          </w:tcPr>
          <w:p w14:paraId="6C0F6AAB"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rPr>
            </w:pPr>
          </w:p>
        </w:tc>
        <w:tc>
          <w:tcPr>
            <w:tcW w:w="1510" w:type="dxa"/>
            <w:tcBorders>
              <w:top w:val="double" w:sz="6" w:space="0" w:color="auto"/>
              <w:bottom w:val="single" w:sz="4" w:space="0" w:color="auto"/>
              <w:right w:val="double" w:sz="6" w:space="0" w:color="auto"/>
            </w:tcBorders>
            <w:vAlign w:val="center"/>
          </w:tcPr>
          <w:p w14:paraId="267C20AD"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SE</w:t>
            </w:r>
          </w:p>
        </w:tc>
      </w:tr>
      <w:tr w:rsidR="00FF3895" w:rsidRPr="00FF3895" w14:paraId="36038E4B" w14:textId="77777777" w:rsidTr="00956B94">
        <w:trPr>
          <w:jc w:val="center"/>
        </w:trPr>
        <w:tc>
          <w:tcPr>
            <w:tcW w:w="706" w:type="dxa"/>
            <w:tcBorders>
              <w:left w:val="double" w:sz="6" w:space="0" w:color="auto"/>
            </w:tcBorders>
            <w:vAlign w:val="center"/>
          </w:tcPr>
          <w:p w14:paraId="73858D51"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2.</w:t>
            </w:r>
          </w:p>
        </w:tc>
        <w:tc>
          <w:tcPr>
            <w:tcW w:w="5923" w:type="dxa"/>
            <w:vAlign w:val="center"/>
          </w:tcPr>
          <w:p w14:paraId="658B44A7"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highlight w:val="yellow"/>
              </w:rPr>
            </w:pPr>
            <w:r w:rsidRPr="00FF3895">
              <w:rPr>
                <w:rFonts w:asciiTheme="minorHAnsi" w:hAnsiTheme="minorHAnsi" w:cstheme="minorHAnsi"/>
                <w:sz w:val="22"/>
                <w:szCs w:val="22"/>
              </w:rPr>
              <w:t>Emisja cząstek stałych dotyczących sezonowego ogrzewania pomieszczeń</w:t>
            </w:r>
          </w:p>
        </w:tc>
        <w:tc>
          <w:tcPr>
            <w:tcW w:w="1714" w:type="dxa"/>
            <w:tcBorders>
              <w:right w:val="double" w:sz="6" w:space="0" w:color="auto"/>
            </w:tcBorders>
            <w:vAlign w:val="center"/>
          </w:tcPr>
          <w:p w14:paraId="2AD59E8D"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lang w:val="de-DE"/>
              </w:rPr>
            </w:pPr>
          </w:p>
        </w:tc>
        <w:tc>
          <w:tcPr>
            <w:tcW w:w="1510" w:type="dxa"/>
            <w:tcBorders>
              <w:bottom w:val="nil"/>
              <w:right w:val="double" w:sz="6" w:space="0" w:color="auto"/>
            </w:tcBorders>
            <w:vAlign w:val="center"/>
          </w:tcPr>
          <w:p w14:paraId="60303F9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lang w:val="de-DE"/>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ECS</w:t>
            </w:r>
          </w:p>
        </w:tc>
      </w:tr>
      <w:tr w:rsidR="00FF3895" w:rsidRPr="00FF3895" w14:paraId="237E093B" w14:textId="77777777" w:rsidTr="00956B94">
        <w:trPr>
          <w:jc w:val="center"/>
        </w:trPr>
        <w:tc>
          <w:tcPr>
            <w:tcW w:w="706" w:type="dxa"/>
            <w:tcBorders>
              <w:left w:val="double" w:sz="6" w:space="0" w:color="auto"/>
            </w:tcBorders>
            <w:vAlign w:val="center"/>
          </w:tcPr>
          <w:p w14:paraId="4176AD4F"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lastRenderedPageBreak/>
              <w:t>3.</w:t>
            </w:r>
          </w:p>
        </w:tc>
        <w:tc>
          <w:tcPr>
            <w:tcW w:w="5923" w:type="dxa"/>
            <w:vAlign w:val="center"/>
          </w:tcPr>
          <w:p w14:paraId="00E39648"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highlight w:val="yellow"/>
              </w:rPr>
            </w:pPr>
            <w:r w:rsidRPr="00FF3895">
              <w:rPr>
                <w:rFonts w:asciiTheme="minorHAnsi" w:hAnsiTheme="minorHAnsi" w:cstheme="minorHAnsi"/>
                <w:sz w:val="22"/>
                <w:szCs w:val="22"/>
              </w:rPr>
              <w:t>Emisja organicznych związków gazowych dotyczących sezonowego ogrzewania pomieszczeń</w:t>
            </w:r>
          </w:p>
        </w:tc>
        <w:tc>
          <w:tcPr>
            <w:tcW w:w="1714" w:type="dxa"/>
            <w:tcBorders>
              <w:right w:val="double" w:sz="6" w:space="0" w:color="auto"/>
            </w:tcBorders>
            <w:vAlign w:val="center"/>
          </w:tcPr>
          <w:p w14:paraId="3608EED2"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rPr>
            </w:pPr>
          </w:p>
        </w:tc>
        <w:tc>
          <w:tcPr>
            <w:tcW w:w="1510" w:type="dxa"/>
            <w:tcBorders>
              <w:top w:val="nil"/>
              <w:right w:val="double" w:sz="6" w:space="0" w:color="auto"/>
            </w:tcBorders>
            <w:vAlign w:val="center"/>
          </w:tcPr>
          <w:p w14:paraId="0FBEBDA4"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CEOZW</w:t>
            </w:r>
          </w:p>
        </w:tc>
      </w:tr>
      <w:tr w:rsidR="00FF3895" w:rsidRPr="00FF3895" w14:paraId="72F94A87" w14:textId="77777777" w:rsidTr="003E5625">
        <w:trPr>
          <w:jc w:val="center"/>
        </w:trPr>
        <w:tc>
          <w:tcPr>
            <w:tcW w:w="706" w:type="dxa"/>
            <w:tcBorders>
              <w:left w:val="double" w:sz="6" w:space="0" w:color="auto"/>
            </w:tcBorders>
            <w:vAlign w:val="center"/>
          </w:tcPr>
          <w:p w14:paraId="3534EF4E"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4.</w:t>
            </w:r>
          </w:p>
        </w:tc>
        <w:tc>
          <w:tcPr>
            <w:tcW w:w="5923" w:type="dxa"/>
            <w:vAlign w:val="center"/>
          </w:tcPr>
          <w:p w14:paraId="4ACD592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highlight w:val="yellow"/>
              </w:rPr>
            </w:pPr>
            <w:r w:rsidRPr="00FF3895">
              <w:rPr>
                <w:rFonts w:asciiTheme="minorHAnsi" w:hAnsiTheme="minorHAnsi" w:cstheme="minorHAnsi"/>
                <w:sz w:val="22"/>
                <w:szCs w:val="22"/>
              </w:rPr>
              <w:t>Emisja tlenku węgla dotyczących sezonowego ogrzewania pomieszczeń</w:t>
            </w:r>
          </w:p>
        </w:tc>
        <w:tc>
          <w:tcPr>
            <w:tcW w:w="1714" w:type="dxa"/>
            <w:tcBorders>
              <w:right w:val="double" w:sz="6" w:space="0" w:color="auto"/>
            </w:tcBorders>
            <w:vAlign w:val="center"/>
          </w:tcPr>
          <w:p w14:paraId="42E1200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p>
        </w:tc>
        <w:tc>
          <w:tcPr>
            <w:tcW w:w="1510" w:type="dxa"/>
            <w:tcBorders>
              <w:right w:val="double" w:sz="6" w:space="0" w:color="auto"/>
            </w:tcBorders>
            <w:vAlign w:val="center"/>
          </w:tcPr>
          <w:p w14:paraId="5195981C"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ETW</w:t>
            </w:r>
          </w:p>
        </w:tc>
      </w:tr>
      <w:tr w:rsidR="00FF3895" w:rsidRPr="00FF3895" w14:paraId="77292CD8" w14:textId="77777777" w:rsidTr="003E5625">
        <w:trPr>
          <w:jc w:val="center"/>
        </w:trPr>
        <w:tc>
          <w:tcPr>
            <w:tcW w:w="706" w:type="dxa"/>
            <w:tcBorders>
              <w:left w:val="double" w:sz="6" w:space="0" w:color="auto"/>
            </w:tcBorders>
            <w:vAlign w:val="center"/>
          </w:tcPr>
          <w:p w14:paraId="60AD0D82"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5.</w:t>
            </w:r>
          </w:p>
        </w:tc>
        <w:tc>
          <w:tcPr>
            <w:tcW w:w="5923" w:type="dxa"/>
            <w:vAlign w:val="center"/>
          </w:tcPr>
          <w:p w14:paraId="69EC26CA"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highlight w:val="yellow"/>
              </w:rPr>
            </w:pPr>
            <w:r w:rsidRPr="00FF3895">
              <w:rPr>
                <w:rFonts w:asciiTheme="minorHAnsi" w:hAnsiTheme="minorHAnsi" w:cstheme="minorHAnsi"/>
                <w:sz w:val="22"/>
                <w:szCs w:val="22"/>
              </w:rPr>
              <w:t>Emisja tlenków azotu, wyrażonych jako ekwiwalent dwutlenku azotu, dotyczących sezonowego ogrzewania pomieszczeń</w:t>
            </w:r>
          </w:p>
        </w:tc>
        <w:tc>
          <w:tcPr>
            <w:tcW w:w="1714" w:type="dxa"/>
            <w:tcBorders>
              <w:right w:val="double" w:sz="6" w:space="0" w:color="auto"/>
            </w:tcBorders>
            <w:vAlign w:val="center"/>
          </w:tcPr>
          <w:p w14:paraId="2399092C"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p>
        </w:tc>
        <w:tc>
          <w:tcPr>
            <w:tcW w:w="1510" w:type="dxa"/>
            <w:tcBorders>
              <w:right w:val="double" w:sz="6" w:space="0" w:color="auto"/>
            </w:tcBorders>
            <w:vAlign w:val="center"/>
          </w:tcPr>
          <w:p w14:paraId="4101A524"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ETA</w:t>
            </w:r>
          </w:p>
        </w:tc>
      </w:tr>
      <w:tr w:rsidR="00FF3895" w:rsidRPr="00FF3895" w14:paraId="170E2AB0" w14:textId="77777777" w:rsidTr="00956B94">
        <w:trPr>
          <w:jc w:val="center"/>
        </w:trPr>
        <w:tc>
          <w:tcPr>
            <w:tcW w:w="706" w:type="dxa"/>
            <w:tcBorders>
              <w:left w:val="double" w:sz="6" w:space="0" w:color="auto"/>
            </w:tcBorders>
            <w:vAlign w:val="center"/>
          </w:tcPr>
          <w:p w14:paraId="01AA4159" w14:textId="77777777" w:rsidR="00FF3895" w:rsidRPr="00380432" w:rsidDel="0041638C"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6.</w:t>
            </w:r>
          </w:p>
        </w:tc>
        <w:tc>
          <w:tcPr>
            <w:tcW w:w="5923" w:type="dxa"/>
            <w:vAlign w:val="center"/>
          </w:tcPr>
          <w:p w14:paraId="7B99B5F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Przygotowanie próbki do badania w tym w szczególności montaż itp.</w:t>
            </w:r>
          </w:p>
        </w:tc>
        <w:tc>
          <w:tcPr>
            <w:tcW w:w="1714" w:type="dxa"/>
            <w:tcBorders>
              <w:right w:val="single" w:sz="4" w:space="0" w:color="auto"/>
            </w:tcBorders>
            <w:vAlign w:val="center"/>
          </w:tcPr>
          <w:p w14:paraId="52E5CABF"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p>
        </w:tc>
        <w:tc>
          <w:tcPr>
            <w:tcW w:w="1510" w:type="dxa"/>
            <w:tcBorders>
              <w:left w:val="single" w:sz="4" w:space="0" w:color="auto"/>
              <w:right w:val="double" w:sz="6" w:space="0" w:color="auto"/>
            </w:tcBorders>
            <w:vAlign w:val="center"/>
          </w:tcPr>
          <w:p w14:paraId="549FF1DA" w14:textId="77777777" w:rsidR="00FF3895" w:rsidRPr="00FF3895" w:rsidDel="0041638C"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pr.próbki</w:t>
            </w:r>
          </w:p>
        </w:tc>
      </w:tr>
      <w:tr w:rsidR="00FF3895" w:rsidRPr="00FF3895" w14:paraId="4E08B07C" w14:textId="77777777" w:rsidTr="003E5625">
        <w:trPr>
          <w:trHeight w:val="768"/>
          <w:jc w:val="center"/>
        </w:trPr>
        <w:tc>
          <w:tcPr>
            <w:tcW w:w="6629" w:type="dxa"/>
            <w:gridSpan w:val="2"/>
            <w:tcBorders>
              <w:left w:val="double" w:sz="6" w:space="0" w:color="auto"/>
            </w:tcBorders>
            <w:vAlign w:val="center"/>
          </w:tcPr>
          <w:p w14:paraId="15886A65"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b/>
                <w:sz w:val="22"/>
                <w:szCs w:val="22"/>
              </w:rPr>
            </w:pPr>
            <w:r w:rsidRPr="00FF3895">
              <w:rPr>
                <w:rFonts w:asciiTheme="minorHAnsi" w:hAnsiTheme="minorHAnsi" w:cstheme="minorHAnsi"/>
                <w:b/>
                <w:sz w:val="22"/>
                <w:szCs w:val="22"/>
              </w:rPr>
              <w:t>Cena za wykonanie jednej usługi (suma kwot z kolumny 3)</w:t>
            </w:r>
          </w:p>
        </w:tc>
        <w:tc>
          <w:tcPr>
            <w:tcW w:w="3224" w:type="dxa"/>
            <w:gridSpan w:val="2"/>
            <w:tcBorders>
              <w:right w:val="double" w:sz="6" w:space="0" w:color="auto"/>
            </w:tcBorders>
            <w:vAlign w:val="center"/>
          </w:tcPr>
          <w:p w14:paraId="2D6670F8"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p>
        </w:tc>
      </w:tr>
    </w:tbl>
    <w:p w14:paraId="3E676F72" w14:textId="77777777" w:rsidR="00FF3895" w:rsidRPr="00FF3895" w:rsidRDefault="00FF3895" w:rsidP="00815CD6">
      <w:pPr>
        <w:spacing w:before="120" w:after="120" w:line="276" w:lineRule="auto"/>
        <w:jc w:val="both"/>
        <w:rPr>
          <w:rFonts w:asciiTheme="minorHAnsi" w:hAnsiTheme="minorHAnsi" w:cstheme="minorHAnsi"/>
          <w:bCs/>
          <w:sz w:val="22"/>
          <w:szCs w:val="22"/>
        </w:rPr>
      </w:pPr>
      <w:r w:rsidRPr="00FF3895">
        <w:rPr>
          <w:rFonts w:asciiTheme="minorHAnsi" w:hAnsiTheme="minorHAnsi" w:cstheme="minorHAnsi"/>
          <w:b/>
          <w:bCs/>
          <w:sz w:val="22"/>
          <w:szCs w:val="22"/>
        </w:rPr>
        <w:t>Oświadczam</w:t>
      </w:r>
      <w:r w:rsidR="00956B94">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 xml:space="preserve">, że powyższe ceny zawierają wszystkie koszty, jakie ponosi Zamawiający w przypadku wyboru niniejszej oferty, </w:t>
      </w:r>
      <w:r w:rsidRPr="00FF3895">
        <w:rPr>
          <w:rFonts w:asciiTheme="minorHAnsi" w:hAnsiTheme="minorHAnsi" w:cstheme="minorHAnsi"/>
          <w:sz w:val="22"/>
          <w:szCs w:val="22"/>
        </w:rPr>
        <w:t>w tym koszty wykonania badań i sprawozdań z badań oraz interpretacji wyników, współpracy merytorycznej, przechowywania próbek, odpowiednio utylizacji lub zwrotu do przedsiębiorców próbek lub pozostałości po próbkach oraz należne podatki od towarów i usług</w:t>
      </w:r>
      <w:r w:rsidRPr="00FF3895">
        <w:rPr>
          <w:rFonts w:asciiTheme="minorHAnsi" w:hAnsiTheme="minorHAnsi" w:cstheme="minorHAnsi"/>
          <w:bCs/>
          <w:sz w:val="22"/>
          <w:szCs w:val="22"/>
        </w:rPr>
        <w:t>.</w:t>
      </w:r>
    </w:p>
    <w:p w14:paraId="212B3F8F" w14:textId="77777777" w:rsidR="00FF3895" w:rsidRPr="002A320C" w:rsidRDefault="00FF3895" w:rsidP="00815CD6">
      <w:pPr>
        <w:spacing w:before="120" w:after="120" w:line="276" w:lineRule="auto"/>
        <w:jc w:val="both"/>
        <w:rPr>
          <w:rFonts w:asciiTheme="minorHAnsi" w:hAnsiTheme="minorHAnsi" w:cstheme="minorHAnsi"/>
          <w:bCs/>
          <w:color w:val="000000" w:themeColor="text1"/>
          <w:sz w:val="22"/>
          <w:szCs w:val="22"/>
        </w:rPr>
      </w:pPr>
      <w:r w:rsidRPr="000711DA">
        <w:rPr>
          <w:rFonts w:asciiTheme="minorHAnsi" w:hAnsiTheme="minorHAnsi" w:cstheme="minorHAnsi"/>
          <w:b/>
          <w:sz w:val="22"/>
          <w:szCs w:val="22"/>
        </w:rPr>
        <w:t>Oświadczam</w:t>
      </w:r>
      <w:r w:rsidR="00956B94" w:rsidRPr="000711DA">
        <w:rPr>
          <w:rFonts w:asciiTheme="minorHAnsi" w:hAnsiTheme="minorHAnsi" w:cstheme="minorHAnsi"/>
          <w:b/>
          <w:sz w:val="22"/>
          <w:szCs w:val="22"/>
        </w:rPr>
        <w:t>/</w:t>
      </w:r>
      <w:r w:rsidRPr="000711DA">
        <w:rPr>
          <w:rFonts w:asciiTheme="minorHAnsi" w:hAnsiTheme="minorHAnsi" w:cstheme="minorHAnsi"/>
          <w:b/>
          <w:sz w:val="22"/>
          <w:szCs w:val="22"/>
        </w:rPr>
        <w:t>y</w:t>
      </w:r>
      <w:r w:rsidRPr="00FF3895">
        <w:rPr>
          <w:rFonts w:asciiTheme="minorHAnsi" w:hAnsiTheme="minorHAnsi" w:cstheme="minorHAnsi"/>
          <w:sz w:val="22"/>
          <w:szCs w:val="22"/>
        </w:rPr>
        <w:t xml:space="preserve">, iż zobowiązujemy się przebadać próbkę w terminie </w:t>
      </w:r>
      <w:r w:rsidRPr="00FF3895">
        <w:rPr>
          <w:rFonts w:asciiTheme="minorHAnsi" w:hAnsiTheme="minorHAnsi" w:cstheme="minorHAnsi"/>
          <w:b/>
          <w:sz w:val="22"/>
          <w:szCs w:val="22"/>
        </w:rPr>
        <w:t>…</w:t>
      </w:r>
      <w:r w:rsidR="00956B94">
        <w:rPr>
          <w:rFonts w:asciiTheme="minorHAnsi" w:hAnsiTheme="minorHAnsi" w:cstheme="minorHAnsi"/>
          <w:b/>
          <w:sz w:val="22"/>
          <w:szCs w:val="22"/>
        </w:rPr>
        <w:t>…………</w:t>
      </w:r>
      <w:r w:rsidRPr="00FF3895">
        <w:rPr>
          <w:rFonts w:asciiTheme="minorHAnsi" w:hAnsiTheme="minorHAnsi" w:cstheme="minorHAnsi"/>
          <w:b/>
          <w:sz w:val="22"/>
          <w:szCs w:val="22"/>
        </w:rPr>
        <w:t xml:space="preserve">. dni </w:t>
      </w:r>
      <w:r w:rsidRPr="00FF3895">
        <w:rPr>
          <w:rFonts w:asciiTheme="minorHAnsi" w:hAnsiTheme="minorHAnsi" w:cstheme="minorHAnsi"/>
          <w:sz w:val="22"/>
          <w:szCs w:val="22"/>
        </w:rPr>
        <w:t xml:space="preserve">od dnia dostarczenia próbki do badania, natomiast próbki dodatkowe, o których mowa w §2 ust. 1 pkt </w:t>
      </w:r>
      <w:r w:rsidR="002A320C">
        <w:rPr>
          <w:rFonts w:asciiTheme="minorHAnsi" w:hAnsiTheme="minorHAnsi" w:cstheme="minorHAnsi"/>
          <w:sz w:val="22"/>
          <w:szCs w:val="22"/>
        </w:rPr>
        <w:t>4</w:t>
      </w:r>
      <w:r w:rsidRPr="00FF3895">
        <w:rPr>
          <w:rFonts w:asciiTheme="minorHAnsi" w:hAnsiTheme="minorHAnsi" w:cstheme="minorHAnsi"/>
          <w:sz w:val="22"/>
          <w:szCs w:val="22"/>
        </w:rPr>
        <w:t xml:space="preserve"> </w:t>
      </w:r>
      <w:r w:rsidR="002A320C">
        <w:rPr>
          <w:rFonts w:asciiTheme="minorHAnsi" w:hAnsiTheme="minorHAnsi" w:cstheme="minorHAnsi"/>
          <w:sz w:val="22"/>
          <w:szCs w:val="22"/>
        </w:rPr>
        <w:t>Projektowanych</w:t>
      </w:r>
      <w:r w:rsidRPr="00FF3895">
        <w:rPr>
          <w:rFonts w:asciiTheme="minorHAnsi" w:hAnsiTheme="minorHAnsi" w:cstheme="minorHAnsi"/>
          <w:sz w:val="22"/>
          <w:szCs w:val="22"/>
        </w:rPr>
        <w:t xml:space="preserve"> postanowień </w:t>
      </w:r>
      <w:r w:rsidRPr="002A320C">
        <w:rPr>
          <w:rFonts w:asciiTheme="minorHAnsi" w:hAnsiTheme="minorHAnsi" w:cstheme="minorHAnsi"/>
          <w:color w:val="000000" w:themeColor="text1"/>
          <w:sz w:val="22"/>
          <w:szCs w:val="22"/>
        </w:rPr>
        <w:t xml:space="preserve">umowy </w:t>
      </w:r>
      <w:r w:rsidR="002A320C" w:rsidRPr="002A320C">
        <w:rPr>
          <w:rFonts w:asciiTheme="minorHAnsi" w:hAnsiTheme="minorHAnsi" w:cstheme="minorHAnsi"/>
          <w:color w:val="000000" w:themeColor="text1"/>
          <w:sz w:val="22"/>
          <w:szCs w:val="22"/>
        </w:rPr>
        <w:t xml:space="preserve">(Załącznik nr 2 do SWZ) </w:t>
      </w:r>
      <w:r w:rsidRPr="002A320C">
        <w:rPr>
          <w:rFonts w:asciiTheme="minorHAnsi" w:hAnsiTheme="minorHAnsi" w:cstheme="minorHAnsi"/>
          <w:color w:val="000000" w:themeColor="text1"/>
          <w:sz w:val="22"/>
          <w:szCs w:val="22"/>
        </w:rPr>
        <w:t>w terminie 40 dni od momentu przekazania próbek do badania.</w:t>
      </w:r>
    </w:p>
    <w:p w14:paraId="13320DF2" w14:textId="77777777" w:rsidR="00FF3895" w:rsidRPr="00FF3895" w:rsidRDefault="00FF3895" w:rsidP="00815CD6">
      <w:pPr>
        <w:spacing w:before="120" w:after="120" w:line="276" w:lineRule="auto"/>
        <w:jc w:val="both"/>
        <w:rPr>
          <w:rFonts w:asciiTheme="minorHAnsi" w:hAnsiTheme="minorHAnsi" w:cstheme="minorHAnsi"/>
          <w:sz w:val="22"/>
          <w:szCs w:val="22"/>
        </w:rPr>
      </w:pPr>
      <w:r w:rsidRPr="00FF3895">
        <w:rPr>
          <w:rFonts w:asciiTheme="minorHAnsi" w:hAnsiTheme="minorHAnsi" w:cstheme="minorHAnsi"/>
          <w:sz w:val="22"/>
          <w:szCs w:val="22"/>
        </w:rPr>
        <w:t>(</w:t>
      </w:r>
      <w:r w:rsidRPr="00FF3895">
        <w:rPr>
          <w:rFonts w:asciiTheme="minorHAnsi" w:hAnsiTheme="minorHAnsi" w:cstheme="minorHAnsi"/>
          <w:i/>
          <w:sz w:val="22"/>
          <w:szCs w:val="22"/>
        </w:rPr>
        <w:t>w przypadku nie wskazania liczby dni na przeba</w:t>
      </w:r>
      <w:r w:rsidR="002A320C">
        <w:rPr>
          <w:rFonts w:asciiTheme="minorHAnsi" w:hAnsiTheme="minorHAnsi" w:cstheme="minorHAnsi"/>
          <w:i/>
          <w:sz w:val="22"/>
          <w:szCs w:val="22"/>
        </w:rPr>
        <w:t xml:space="preserve">danie próbki Zamawiający uzna, </w:t>
      </w:r>
      <w:r w:rsidRPr="00FF3895">
        <w:rPr>
          <w:rFonts w:asciiTheme="minorHAnsi" w:hAnsiTheme="minorHAnsi" w:cstheme="minorHAnsi"/>
          <w:i/>
          <w:sz w:val="22"/>
          <w:szCs w:val="22"/>
        </w:rPr>
        <w:t>że wykonawca przebada próbkę zgodnie z zapisami SWZ, tj. w terminie 28 dni, od dnia przekazania próbki do badania</w:t>
      </w:r>
      <w:r w:rsidRPr="00FF3895">
        <w:rPr>
          <w:rFonts w:asciiTheme="minorHAnsi" w:hAnsiTheme="minorHAnsi" w:cstheme="minorHAnsi"/>
          <w:sz w:val="22"/>
          <w:szCs w:val="22"/>
        </w:rPr>
        <w:t>).</w:t>
      </w:r>
    </w:p>
    <w:p w14:paraId="024DAAD9" w14:textId="77777777" w:rsidR="00FF3895" w:rsidRPr="00FF3895" w:rsidRDefault="00FF3895" w:rsidP="00815CD6">
      <w:pPr>
        <w:spacing w:before="120" w:after="120" w:line="276" w:lineRule="auto"/>
        <w:jc w:val="both"/>
        <w:rPr>
          <w:rFonts w:asciiTheme="minorHAnsi" w:hAnsiTheme="minorHAnsi" w:cstheme="minorHAnsi"/>
          <w:b/>
          <w:bCs/>
          <w:sz w:val="22"/>
          <w:szCs w:val="22"/>
        </w:rPr>
      </w:pPr>
      <w:r w:rsidRPr="00FF3895">
        <w:rPr>
          <w:rFonts w:asciiTheme="minorHAnsi" w:hAnsiTheme="minorHAnsi" w:cstheme="minorHAnsi"/>
          <w:b/>
          <w:bCs/>
          <w:sz w:val="22"/>
          <w:szCs w:val="22"/>
        </w:rPr>
        <w:t>Oświadczam</w:t>
      </w:r>
      <w:r w:rsidR="002A320C">
        <w:rPr>
          <w:rFonts w:asciiTheme="minorHAnsi" w:hAnsiTheme="minorHAnsi" w:cstheme="minorHAnsi"/>
          <w:b/>
          <w:bCs/>
          <w:sz w:val="22"/>
          <w:szCs w:val="22"/>
        </w:rPr>
        <w:t>/</w:t>
      </w:r>
      <w:r w:rsidRPr="00FF3895">
        <w:rPr>
          <w:rFonts w:asciiTheme="minorHAnsi" w:hAnsiTheme="minorHAnsi" w:cstheme="minorHAnsi"/>
          <w:b/>
          <w:bCs/>
          <w:sz w:val="22"/>
          <w:szCs w:val="22"/>
        </w:rPr>
        <w:t xml:space="preserve">y, że badania będące przedmiotem postępowania zrealizujemy akredytowanymi metodami, zgodnie z wymaganiami SWZ. </w:t>
      </w:r>
    </w:p>
    <w:p w14:paraId="78A00791" w14:textId="77777777" w:rsidR="000711DA" w:rsidRPr="00FF3895" w:rsidRDefault="000711DA" w:rsidP="000711DA">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sz w:val="22"/>
          <w:szCs w:val="22"/>
        </w:rPr>
        <w:t xml:space="preserve"> że zapoznaliśmy się ze Specyfikacją </w:t>
      </w:r>
      <w:r w:rsidR="006C0D9F">
        <w:rPr>
          <w:rFonts w:asciiTheme="minorHAnsi" w:hAnsiTheme="minorHAnsi" w:cstheme="minorHAnsi"/>
          <w:sz w:val="22"/>
          <w:szCs w:val="22"/>
        </w:rPr>
        <w:t xml:space="preserve">Warunków Zamówienia </w:t>
      </w:r>
      <w:r w:rsidRPr="00FF3895">
        <w:rPr>
          <w:rFonts w:asciiTheme="minorHAnsi" w:hAnsiTheme="minorHAnsi" w:cstheme="minorHAnsi"/>
          <w:sz w:val="22"/>
          <w:szCs w:val="22"/>
        </w:rPr>
        <w:t>i nie wnosimy do niej zastrzeżeń oraz uzyskaliśmy niezbędne informacje do przygotowania oferty.</w:t>
      </w:r>
    </w:p>
    <w:p w14:paraId="2E4F437C" w14:textId="77777777" w:rsidR="000711DA" w:rsidRDefault="000711DA" w:rsidP="000711DA">
      <w:pPr>
        <w:shd w:val="clear" w:color="auto" w:fill="FFFFFF"/>
        <w:spacing w:before="120" w:after="120" w:line="276" w:lineRule="auto"/>
        <w:jc w:val="both"/>
        <w:rPr>
          <w:rFonts w:asciiTheme="minorHAnsi" w:hAnsiTheme="minorHAnsi" w:cstheme="minorHAnsi"/>
          <w:sz w:val="22"/>
          <w:szCs w:val="22"/>
        </w:rPr>
      </w:pPr>
      <w:r w:rsidRPr="000711DA">
        <w:rPr>
          <w:rFonts w:asciiTheme="minorHAnsi" w:hAnsiTheme="minorHAnsi" w:cstheme="minorHAnsi"/>
          <w:b/>
          <w:sz w:val="22"/>
          <w:szCs w:val="22"/>
        </w:rPr>
        <w:t>Zobowiązuję/emy</w:t>
      </w:r>
      <w:r w:rsidRPr="000C4ECD">
        <w:rPr>
          <w:rFonts w:asciiTheme="minorHAnsi" w:hAnsiTheme="minorHAnsi" w:cstheme="minorHAnsi"/>
          <w:sz w:val="22"/>
          <w:szCs w:val="22"/>
        </w:rPr>
        <w:t xml:space="preserve"> się do realizacji zamówienia na waru</w:t>
      </w:r>
      <w:r>
        <w:rPr>
          <w:rFonts w:asciiTheme="minorHAnsi" w:hAnsiTheme="minorHAnsi" w:cstheme="minorHAnsi"/>
          <w:sz w:val="22"/>
          <w:szCs w:val="22"/>
        </w:rPr>
        <w:t xml:space="preserve">nkach i w terminie określonych </w:t>
      </w:r>
      <w:r w:rsidRPr="000C4ECD">
        <w:rPr>
          <w:rFonts w:asciiTheme="minorHAnsi" w:hAnsiTheme="minorHAnsi" w:cstheme="minorHAnsi"/>
          <w:sz w:val="22"/>
          <w:szCs w:val="22"/>
        </w:rPr>
        <w:t xml:space="preserve">w </w:t>
      </w:r>
      <w:r w:rsidRPr="00FF3895">
        <w:rPr>
          <w:rFonts w:asciiTheme="minorHAnsi" w:hAnsiTheme="minorHAnsi" w:cstheme="minorHAnsi"/>
          <w:sz w:val="22"/>
          <w:szCs w:val="22"/>
        </w:rPr>
        <w:t>SW</w:t>
      </w:r>
      <w:r>
        <w:rPr>
          <w:rFonts w:asciiTheme="minorHAnsi" w:hAnsiTheme="minorHAnsi" w:cstheme="minorHAnsi"/>
          <w:sz w:val="22"/>
          <w:szCs w:val="22"/>
        </w:rPr>
        <w:t>Z</w:t>
      </w:r>
      <w:r w:rsidRPr="000C4ECD">
        <w:rPr>
          <w:rFonts w:asciiTheme="minorHAnsi" w:hAnsiTheme="minorHAnsi" w:cstheme="minorHAnsi"/>
          <w:sz w:val="22"/>
          <w:szCs w:val="22"/>
        </w:rPr>
        <w:t>.</w:t>
      </w:r>
    </w:p>
    <w:p w14:paraId="31DCB58D" w14:textId="705ED976" w:rsidR="000711DA" w:rsidRDefault="000711DA" w:rsidP="000711DA">
      <w:pPr>
        <w:shd w:val="clear" w:color="auto" w:fill="FFFFFF"/>
        <w:spacing w:before="120" w:after="120" w:line="276" w:lineRule="auto"/>
        <w:jc w:val="both"/>
        <w:rPr>
          <w:rFonts w:asciiTheme="minorHAnsi" w:hAnsiTheme="minorHAnsi" w:cstheme="minorHAnsi"/>
          <w:sz w:val="22"/>
          <w:szCs w:val="22"/>
          <w:lang w:val="x-none"/>
        </w:rPr>
      </w:pPr>
      <w:r w:rsidRPr="00FF3895">
        <w:rPr>
          <w:rFonts w:asciiTheme="minorHAnsi" w:hAnsiTheme="minorHAnsi" w:cstheme="minorHAnsi"/>
          <w:b/>
          <w:bCs/>
          <w:sz w:val="22"/>
          <w:szCs w:val="22"/>
          <w:lang w:val="x-none"/>
        </w:rPr>
        <w:t>Oświadczam</w:t>
      </w:r>
      <w:r>
        <w:rPr>
          <w:rFonts w:asciiTheme="minorHAnsi" w:hAnsiTheme="minorHAnsi" w:cstheme="minorHAnsi"/>
          <w:b/>
          <w:bCs/>
          <w:sz w:val="22"/>
          <w:szCs w:val="22"/>
        </w:rPr>
        <w:t>/</w:t>
      </w:r>
      <w:r w:rsidRPr="00FF3895">
        <w:rPr>
          <w:rFonts w:asciiTheme="minorHAnsi" w:hAnsiTheme="minorHAnsi" w:cstheme="minorHAnsi"/>
          <w:b/>
          <w:bCs/>
          <w:sz w:val="22"/>
          <w:szCs w:val="22"/>
          <w:lang w:val="x-none"/>
        </w:rPr>
        <w:t>y,</w:t>
      </w:r>
      <w:r w:rsidRPr="00FF3895">
        <w:rPr>
          <w:rFonts w:asciiTheme="minorHAnsi" w:hAnsiTheme="minorHAnsi" w:cstheme="minorHAnsi"/>
          <w:sz w:val="22"/>
          <w:szCs w:val="22"/>
          <w:lang w:val="x-none"/>
        </w:rPr>
        <w:t xml:space="preserve"> że </w:t>
      </w:r>
      <w:r>
        <w:rPr>
          <w:rFonts w:asciiTheme="minorHAnsi" w:hAnsiTheme="minorHAnsi" w:cstheme="minorHAnsi"/>
          <w:sz w:val="22"/>
          <w:szCs w:val="22"/>
        </w:rPr>
        <w:t>Projektowane</w:t>
      </w:r>
      <w:r w:rsidRPr="00FF3895">
        <w:rPr>
          <w:rFonts w:asciiTheme="minorHAnsi" w:hAnsiTheme="minorHAnsi" w:cstheme="minorHAnsi"/>
          <w:sz w:val="22"/>
          <w:szCs w:val="22"/>
          <w:lang w:val="x-none"/>
        </w:rPr>
        <w:t xml:space="preserve"> postanowienia umowy</w:t>
      </w:r>
      <w:r>
        <w:rPr>
          <w:rFonts w:asciiTheme="minorHAnsi" w:hAnsiTheme="minorHAnsi" w:cstheme="minorHAnsi"/>
          <w:sz w:val="22"/>
          <w:szCs w:val="22"/>
        </w:rPr>
        <w:t>,</w:t>
      </w:r>
      <w:r w:rsidRPr="00FF3895">
        <w:rPr>
          <w:rFonts w:asciiTheme="minorHAnsi" w:hAnsiTheme="minorHAnsi" w:cstheme="minorHAnsi"/>
          <w:sz w:val="22"/>
          <w:szCs w:val="22"/>
          <w:lang w:val="x-none"/>
        </w:rPr>
        <w:t xml:space="preserve"> stanowiące </w:t>
      </w:r>
      <w:r w:rsidRPr="00FF3895">
        <w:rPr>
          <w:rFonts w:asciiTheme="minorHAnsi" w:hAnsiTheme="minorHAnsi" w:cstheme="minorHAnsi"/>
          <w:b/>
          <w:bCs/>
          <w:sz w:val="22"/>
          <w:szCs w:val="22"/>
          <w:lang w:val="x-none"/>
        </w:rPr>
        <w:t xml:space="preserve">Załącznik Nr </w:t>
      </w:r>
      <w:r w:rsidR="00682BC4">
        <w:rPr>
          <w:rFonts w:asciiTheme="minorHAnsi" w:hAnsiTheme="minorHAnsi" w:cstheme="minorHAnsi"/>
          <w:b/>
          <w:bCs/>
          <w:sz w:val="22"/>
          <w:szCs w:val="22"/>
        </w:rPr>
        <w:t>2</w:t>
      </w:r>
      <w:r w:rsidR="00682BC4" w:rsidRPr="00FF3895">
        <w:rPr>
          <w:rFonts w:asciiTheme="minorHAnsi" w:hAnsiTheme="minorHAnsi" w:cstheme="minorHAnsi"/>
          <w:b/>
          <w:bCs/>
          <w:sz w:val="22"/>
          <w:szCs w:val="22"/>
          <w:lang w:val="x-none"/>
        </w:rPr>
        <w:t xml:space="preserve"> </w:t>
      </w:r>
      <w:r w:rsidRPr="00FF3895">
        <w:rPr>
          <w:rFonts w:asciiTheme="minorHAnsi" w:hAnsiTheme="minorHAnsi" w:cstheme="minorHAnsi"/>
          <w:sz w:val="22"/>
          <w:szCs w:val="22"/>
          <w:lang w:val="x-none"/>
        </w:rPr>
        <w:t>do niniejszej SWZ</w:t>
      </w:r>
      <w:r>
        <w:rPr>
          <w:rFonts w:asciiTheme="minorHAnsi" w:hAnsiTheme="minorHAnsi" w:cstheme="minorHAnsi"/>
          <w:sz w:val="22"/>
          <w:szCs w:val="22"/>
        </w:rPr>
        <w:t>,</w:t>
      </w:r>
      <w:r w:rsidRPr="00FF3895">
        <w:rPr>
          <w:rFonts w:asciiTheme="minorHAnsi" w:hAnsiTheme="minorHAnsi" w:cstheme="minorHAnsi"/>
          <w:sz w:val="22"/>
          <w:szCs w:val="22"/>
          <w:lang w:val="x-none"/>
        </w:rPr>
        <w:t xml:space="preserve"> zostały przez nas zaakceptowane i zobowiązujemy się w przypadku wyboru naszej oferty do zawarcia umowy na podanych warunkach w miejscu i terminie wyznaczonym przez Zamawiającego.</w:t>
      </w:r>
    </w:p>
    <w:p w14:paraId="56992911" w14:textId="59340635" w:rsidR="00C54266" w:rsidRPr="00C54266" w:rsidRDefault="00C54266" w:rsidP="00C54266">
      <w:pPr>
        <w:spacing w:line="276" w:lineRule="auto"/>
        <w:jc w:val="both"/>
        <w:rPr>
          <w:rFonts w:ascii="Calibri" w:hAnsi="Calibri" w:cs="Calibri"/>
          <w:sz w:val="22"/>
          <w:szCs w:val="22"/>
        </w:rPr>
      </w:pPr>
      <w:r>
        <w:rPr>
          <w:rFonts w:ascii="Calibri" w:hAnsi="Calibri" w:cs="Calibri"/>
          <w:b/>
          <w:bCs/>
          <w:sz w:val="22"/>
          <w:szCs w:val="22"/>
        </w:rPr>
        <w:t>Oświadczam/y</w:t>
      </w:r>
      <w:r>
        <w:rPr>
          <w:rFonts w:ascii="Calibri" w:hAnsi="Calibri" w:cs="Calibri"/>
          <w:sz w:val="22"/>
          <w:szCs w:val="22"/>
        </w:rPr>
        <w:t>, że w</w:t>
      </w:r>
      <w:r>
        <w:rPr>
          <w:rFonts w:ascii="Calibri" w:hAnsi="Calibri" w:cs="Calibri"/>
          <w:color w:val="000000"/>
          <w:sz w:val="22"/>
          <w:szCs w:val="22"/>
          <w:lang w:eastAsia="pl-PL"/>
        </w:rPr>
        <w:t xml:space="preserve"> związku z </w:t>
      </w:r>
      <w:r>
        <w:rPr>
          <w:rFonts w:ascii="Calibri" w:hAnsi="Calibri" w:cs="Calibri"/>
          <w:sz w:val="22"/>
          <w:szCs w:val="22"/>
          <w:lang w:eastAsia="pl-PL"/>
        </w:rPr>
        <w:t>art. 7 ust. 1 ustawy z dnia 13 kwietnia 2022 r.  o szczególnych rozwiązaniach w zakresie przeciwdziałania wspieraniu agresji na Ukrainę oraz służących ochronie bezpieczeństwa narodowego</w:t>
      </w:r>
      <w:r>
        <w:rPr>
          <w:rFonts w:ascii="Calibri" w:hAnsi="Calibri" w:cs="Calibri"/>
          <w:color w:val="000000"/>
          <w:sz w:val="22"/>
          <w:szCs w:val="22"/>
          <w:lang w:eastAsia="pl-PL"/>
        </w:rPr>
        <w:t xml:space="preserve"> oświadczam, że Wykonawca (każdy z wykonawców wspólnie ubiegających się o udzielenie zamówienia): </w:t>
      </w:r>
    </w:p>
    <w:p w14:paraId="4CC944F2" w14:textId="77777777" w:rsidR="00C54266" w:rsidRDefault="00C54266" w:rsidP="00FB74CE">
      <w:pPr>
        <w:pStyle w:val="Akapitzlist"/>
        <w:widowControl/>
        <w:numPr>
          <w:ilvl w:val="1"/>
          <w:numId w:val="72"/>
        </w:numPr>
        <w:suppressAutoHyphens w:val="0"/>
        <w:spacing w:before="120" w:after="120" w:line="280" w:lineRule="exact"/>
        <w:jc w:val="both"/>
        <w:textAlignment w:val="baseline"/>
        <w:rPr>
          <w:rFonts w:ascii="Calibri" w:hAnsi="Calibri" w:cs="Calibri"/>
          <w:color w:val="000000"/>
          <w:szCs w:val="22"/>
          <w:lang w:eastAsia="pl-PL"/>
        </w:rPr>
      </w:pPr>
      <w:r>
        <w:rPr>
          <w:rFonts w:ascii="Calibri" w:hAnsi="Calibri" w:cs="Calibri"/>
          <w:b/>
          <w:bCs/>
          <w:color w:val="000000"/>
          <w:szCs w:val="22"/>
        </w:rPr>
        <w:t>nie jest</w:t>
      </w:r>
      <w:r>
        <w:rPr>
          <w:rFonts w:ascii="Calibri" w:hAnsi="Calibri" w:cs="Calibri"/>
          <w:color w:val="000000"/>
          <w:szCs w:val="22"/>
        </w:rPr>
        <w:t xml:space="preserve"> wymieniony w wykazach określonych w rozporządzeniu 765/2006 i rozporządzeniu 269/2014 albo wpisany na listę na podstawie decyzji w sprawie wpisu na listę rozstrzygającej </w:t>
      </w:r>
      <w:r>
        <w:rPr>
          <w:rFonts w:ascii="Calibri" w:hAnsi="Calibri" w:cs="Calibri"/>
          <w:color w:val="000000"/>
          <w:szCs w:val="22"/>
        </w:rPr>
        <w:br/>
        <w:t xml:space="preserve">o zastosowaniu środka, o którym mowa w art. 1 pkt 3 ww. ustawy; </w:t>
      </w:r>
    </w:p>
    <w:p w14:paraId="6066D499" w14:textId="1B86FF24" w:rsidR="00C54266" w:rsidRDefault="00C54266" w:rsidP="00FB74CE">
      <w:pPr>
        <w:pStyle w:val="Akapitzlist"/>
        <w:widowControl/>
        <w:numPr>
          <w:ilvl w:val="1"/>
          <w:numId w:val="72"/>
        </w:numPr>
        <w:suppressAutoHyphens w:val="0"/>
        <w:spacing w:before="120" w:after="120" w:line="280" w:lineRule="exact"/>
        <w:jc w:val="both"/>
        <w:textAlignment w:val="baseline"/>
        <w:rPr>
          <w:rFonts w:ascii="Calibri" w:hAnsi="Calibri" w:cs="Calibri"/>
          <w:color w:val="000000"/>
          <w:szCs w:val="22"/>
        </w:rPr>
      </w:pPr>
      <w:r>
        <w:rPr>
          <w:rFonts w:ascii="Calibri" w:hAnsi="Calibri" w:cs="Calibri"/>
          <w:szCs w:val="22"/>
        </w:rPr>
        <w:t xml:space="preserve">beneficjentem rzeczywistym wykonawcy w rozumieniu ustawy z dnia 1 marca 2018 r. </w:t>
      </w:r>
      <w:r>
        <w:rPr>
          <w:rFonts w:ascii="Calibri" w:hAnsi="Calibri" w:cs="Calibri"/>
          <w:szCs w:val="22"/>
        </w:rPr>
        <w:br/>
        <w:t xml:space="preserve">o przeciwdziałaniu praniu pieniędzy oraz finansowaniu terroryzmu (Dz. U. z 2022 r. poz. 593 </w:t>
      </w:r>
      <w:r>
        <w:rPr>
          <w:rFonts w:ascii="Calibri" w:hAnsi="Calibri" w:cs="Calibri"/>
          <w:szCs w:val="22"/>
        </w:rPr>
        <w:br/>
        <w:t xml:space="preserve">i 655) </w:t>
      </w:r>
      <w:r>
        <w:rPr>
          <w:rFonts w:ascii="Calibri" w:hAnsi="Calibri" w:cs="Calibri"/>
          <w:b/>
          <w:bCs/>
          <w:szCs w:val="22"/>
        </w:rPr>
        <w:t>nie jest</w:t>
      </w:r>
      <w:r>
        <w:rPr>
          <w:rFonts w:ascii="Calibri" w:hAnsi="Calibri" w:cs="Calibri"/>
          <w:szCs w:val="22"/>
        </w:rPr>
        <w:t xml:space="preserve"> osoba wymieniona w wykazach określonych w rozporządzeniu 765/2006 </w:t>
      </w:r>
      <w:r>
        <w:rPr>
          <w:rFonts w:ascii="Calibri" w:hAnsi="Calibri" w:cs="Calibri"/>
          <w:szCs w:val="22"/>
        </w:rPr>
        <w:br/>
        <w:t xml:space="preserve">i rozporządzeniu 269/2014 albo wpisana na listę lub będąca takim beneficjentem rzeczywistym </w:t>
      </w:r>
      <w:r>
        <w:rPr>
          <w:rFonts w:ascii="Calibri" w:hAnsi="Calibri" w:cs="Calibri"/>
          <w:szCs w:val="22"/>
        </w:rPr>
        <w:br/>
      </w:r>
      <w:r>
        <w:rPr>
          <w:rFonts w:ascii="Calibri" w:hAnsi="Calibri" w:cs="Calibri"/>
          <w:szCs w:val="22"/>
        </w:rPr>
        <w:lastRenderedPageBreak/>
        <w:t>od dnia 24 lutego 2022 r., o ile została wpisana na listę na podstawie decyzji w sprawie wpisu na listę rozstrzygającej o zastosowaniu środka, o którym mowa w art. 1 pkt 3 ww. ustawy;</w:t>
      </w:r>
    </w:p>
    <w:p w14:paraId="63F6E5DE" w14:textId="77777777" w:rsidR="00C54266" w:rsidRDefault="00C54266" w:rsidP="00FB74CE">
      <w:pPr>
        <w:pStyle w:val="Akapitzlist"/>
        <w:widowControl/>
        <w:numPr>
          <w:ilvl w:val="1"/>
          <w:numId w:val="72"/>
        </w:numPr>
        <w:suppressAutoHyphens w:val="0"/>
        <w:spacing w:before="120" w:after="120" w:line="280" w:lineRule="exact"/>
        <w:jc w:val="both"/>
        <w:textAlignment w:val="baseline"/>
        <w:rPr>
          <w:rFonts w:ascii="Calibri" w:hAnsi="Calibri" w:cs="Calibri"/>
          <w:color w:val="000000"/>
          <w:szCs w:val="22"/>
        </w:rPr>
      </w:pPr>
      <w:r>
        <w:rPr>
          <w:rFonts w:ascii="Calibri" w:hAnsi="Calibri" w:cs="Calibri"/>
          <w:color w:val="000000"/>
          <w:szCs w:val="22"/>
        </w:rPr>
        <w:t xml:space="preserve">jednostką dominującą wykonawcy w rozumieniu art. 3 ust. 1 pkt 37 ustawy z dnia 29 września </w:t>
      </w:r>
      <w:r>
        <w:rPr>
          <w:rFonts w:ascii="Calibri" w:hAnsi="Calibri" w:cs="Calibri"/>
          <w:color w:val="000000"/>
          <w:szCs w:val="22"/>
        </w:rPr>
        <w:br/>
        <w:t xml:space="preserve">1994 r. o rachunkowości (Dz. U. z 2021 r. poz. 217, 2105 i 2106), </w:t>
      </w:r>
      <w:r>
        <w:rPr>
          <w:rFonts w:ascii="Calibri" w:hAnsi="Calibri" w:cs="Calibri"/>
          <w:b/>
          <w:bCs/>
          <w:color w:val="000000"/>
          <w:szCs w:val="22"/>
        </w:rPr>
        <w:t>nie jest</w:t>
      </w:r>
      <w:r>
        <w:rPr>
          <w:rFonts w:ascii="Calibri" w:hAnsi="Calibri" w:cs="Calibri"/>
          <w:color w:val="000000"/>
          <w:szCs w:val="22"/>
        </w:rPr>
        <w:t xml:space="preserve"> podmiot wymieniony </w:t>
      </w:r>
      <w:r>
        <w:rPr>
          <w:rFonts w:ascii="Calibri" w:hAnsi="Calibri" w:cs="Calibri"/>
          <w:color w:val="000000"/>
          <w:szCs w:val="22"/>
        </w:rPr>
        <w:br/>
        <w:t xml:space="preserve">w wykazach określonych w rozporządzeniu 765/2006 i rozporządzeniu 269/2014 albo wpisany </w:t>
      </w:r>
      <w:r>
        <w:rPr>
          <w:rFonts w:ascii="Calibri" w:hAnsi="Calibri" w:cs="Calibri"/>
          <w:color w:val="000000"/>
          <w:szCs w:val="22"/>
        </w:rPr>
        <w:br/>
        <w:t xml:space="preserve">na listę lub będący taką jednostką dominującą od dnia 24 lutego 2022 r., o ile został wpisany </w:t>
      </w:r>
      <w:r>
        <w:rPr>
          <w:rFonts w:ascii="Calibri" w:hAnsi="Calibri" w:cs="Calibri"/>
          <w:color w:val="000000"/>
          <w:szCs w:val="22"/>
        </w:rPr>
        <w:br/>
        <w:t xml:space="preserve">na listę na podstawie decyzji w sprawie wpisu na listę rozstrzygającej o zastosowaniu środka, </w:t>
      </w:r>
      <w:r>
        <w:rPr>
          <w:rFonts w:ascii="Calibri" w:hAnsi="Calibri" w:cs="Calibri"/>
          <w:color w:val="000000"/>
          <w:szCs w:val="22"/>
        </w:rPr>
        <w:br/>
        <w:t>o którym mowa w art. 1 pkt 3 ww. ustawy.</w:t>
      </w:r>
    </w:p>
    <w:p w14:paraId="01C98439" w14:textId="77777777" w:rsidR="00C54266" w:rsidRPr="00FF3895" w:rsidRDefault="00C54266" w:rsidP="000711DA">
      <w:pPr>
        <w:shd w:val="clear" w:color="auto" w:fill="FFFFFF"/>
        <w:spacing w:before="120" w:after="120" w:line="276" w:lineRule="auto"/>
        <w:jc w:val="both"/>
        <w:rPr>
          <w:rFonts w:asciiTheme="minorHAnsi" w:hAnsiTheme="minorHAnsi" w:cstheme="minorHAnsi"/>
          <w:sz w:val="22"/>
          <w:szCs w:val="22"/>
          <w:lang w:val="x-none"/>
        </w:rPr>
      </w:pPr>
    </w:p>
    <w:p w14:paraId="7B2DC354" w14:textId="77777777" w:rsidR="000711DA" w:rsidRPr="00FF3895" w:rsidRDefault="000711DA" w:rsidP="000711DA">
      <w:pPr>
        <w:suppressAutoHyphens w:val="0"/>
        <w:spacing w:before="120" w:after="120" w:line="276" w:lineRule="auto"/>
        <w:jc w:val="both"/>
        <w:rPr>
          <w:rFonts w:asciiTheme="minorHAnsi" w:hAnsiTheme="minorHAnsi" w:cstheme="minorHAnsi"/>
          <w:sz w:val="22"/>
          <w:szCs w:val="22"/>
          <w:lang w:eastAsia="pl-PL"/>
        </w:rPr>
      </w:pPr>
      <w:r w:rsidRPr="00FF3895">
        <w:rPr>
          <w:rFonts w:asciiTheme="minorHAnsi" w:hAnsiTheme="minorHAnsi" w:cstheme="minorHAnsi"/>
          <w:b/>
          <w:bCs/>
          <w:sz w:val="22"/>
          <w:szCs w:val="22"/>
          <w:lang w:eastAsia="pl-PL"/>
        </w:rPr>
        <w:t>Akceptuj</w:t>
      </w:r>
      <w:r>
        <w:rPr>
          <w:rFonts w:asciiTheme="minorHAnsi" w:hAnsiTheme="minorHAnsi" w:cstheme="minorHAnsi"/>
          <w:b/>
          <w:bCs/>
          <w:sz w:val="22"/>
          <w:szCs w:val="22"/>
          <w:lang w:eastAsia="pl-PL"/>
        </w:rPr>
        <w:t>ę/</w:t>
      </w:r>
      <w:r w:rsidRPr="00FF3895">
        <w:rPr>
          <w:rFonts w:asciiTheme="minorHAnsi" w:hAnsiTheme="minorHAnsi" w:cstheme="minorHAnsi"/>
          <w:b/>
          <w:bCs/>
          <w:sz w:val="22"/>
          <w:szCs w:val="22"/>
          <w:lang w:eastAsia="pl-PL"/>
        </w:rPr>
        <w:t>emy</w:t>
      </w:r>
      <w:r w:rsidRPr="00FF3895">
        <w:rPr>
          <w:rFonts w:asciiTheme="minorHAnsi" w:hAnsiTheme="minorHAnsi" w:cstheme="minorHAnsi"/>
          <w:sz w:val="22"/>
          <w:szCs w:val="22"/>
          <w:lang w:eastAsia="pl-PL"/>
        </w:rPr>
        <w:t xml:space="preserve"> warunki płatności określone przez Zamawiającego w </w:t>
      </w:r>
      <w:r>
        <w:rPr>
          <w:rFonts w:asciiTheme="minorHAnsi" w:hAnsiTheme="minorHAnsi" w:cstheme="minorHAnsi"/>
          <w:sz w:val="22"/>
          <w:szCs w:val="22"/>
          <w:lang w:eastAsia="pl-PL"/>
        </w:rPr>
        <w:t>Projektowanych</w:t>
      </w:r>
      <w:r w:rsidRPr="00FF3895">
        <w:rPr>
          <w:rFonts w:asciiTheme="minorHAnsi" w:hAnsiTheme="minorHAnsi" w:cstheme="minorHAnsi"/>
          <w:sz w:val="22"/>
          <w:szCs w:val="22"/>
          <w:lang w:eastAsia="pl-PL"/>
        </w:rPr>
        <w:t xml:space="preserve"> postanowieniach umowy.</w:t>
      </w:r>
    </w:p>
    <w:p w14:paraId="25AB56F1" w14:textId="77777777" w:rsidR="000711DA" w:rsidRPr="00FF3895" w:rsidRDefault="000711DA" w:rsidP="000711DA">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sz w:val="22"/>
          <w:szCs w:val="22"/>
        </w:rPr>
        <w:t xml:space="preserve"> że uważamy się za związanych nin</w:t>
      </w:r>
      <w:r>
        <w:rPr>
          <w:rFonts w:asciiTheme="minorHAnsi" w:hAnsiTheme="minorHAnsi" w:cstheme="minorHAnsi"/>
          <w:sz w:val="22"/>
          <w:szCs w:val="22"/>
        </w:rPr>
        <w:t xml:space="preserve">iejszą ofertą na czas wskazany </w:t>
      </w:r>
      <w:r w:rsidRPr="00FF3895">
        <w:rPr>
          <w:rFonts w:asciiTheme="minorHAnsi" w:hAnsiTheme="minorHAnsi" w:cstheme="minorHAnsi"/>
          <w:sz w:val="22"/>
          <w:szCs w:val="22"/>
        </w:rPr>
        <w:t>w SW</w:t>
      </w:r>
      <w:r>
        <w:rPr>
          <w:rFonts w:asciiTheme="minorHAnsi" w:hAnsiTheme="minorHAnsi" w:cstheme="minorHAnsi"/>
          <w:sz w:val="22"/>
          <w:szCs w:val="22"/>
        </w:rPr>
        <w:t>Z.</w:t>
      </w:r>
    </w:p>
    <w:p w14:paraId="393324E8" w14:textId="77777777" w:rsidR="00FF3895" w:rsidRPr="00FF3895" w:rsidRDefault="00FF3895" w:rsidP="00815CD6">
      <w:pPr>
        <w:spacing w:before="120" w:after="120" w:line="276" w:lineRule="auto"/>
        <w:jc w:val="both"/>
        <w:rPr>
          <w:rFonts w:asciiTheme="minorHAnsi" w:hAnsiTheme="minorHAnsi" w:cstheme="minorHAnsi"/>
          <w:bCs/>
          <w:sz w:val="22"/>
          <w:szCs w:val="22"/>
        </w:rPr>
      </w:pPr>
      <w:r w:rsidRPr="00FF3895">
        <w:rPr>
          <w:rFonts w:asciiTheme="minorHAnsi" w:hAnsiTheme="minorHAnsi" w:cstheme="minorHAnsi"/>
          <w:b/>
          <w:bCs/>
          <w:sz w:val="22"/>
          <w:szCs w:val="22"/>
        </w:rPr>
        <w:t>Oświadczam</w:t>
      </w:r>
      <w:r w:rsidR="002A320C">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 xml:space="preserve"> że wypełniliśmy obowiązki informacyjne przewidziane w art. 13 lub art. 14 Rozporządzenia Parlamentu Europejskiego i Rady (UE) 2016/</w:t>
      </w:r>
      <w:r w:rsidR="002A320C">
        <w:rPr>
          <w:rFonts w:asciiTheme="minorHAnsi" w:hAnsiTheme="minorHAnsi" w:cstheme="minorHAnsi"/>
          <w:bCs/>
          <w:sz w:val="22"/>
          <w:szCs w:val="22"/>
        </w:rPr>
        <w:t xml:space="preserve">679 z dnia 27 kwietnia 2016 r. </w:t>
      </w:r>
      <w:r w:rsidRPr="00FF3895">
        <w:rPr>
          <w:rFonts w:asciiTheme="minorHAnsi" w:hAnsiTheme="minorHAnsi" w:cstheme="minorHAnsi"/>
          <w:bCs/>
          <w:sz w:val="22"/>
          <w:szCs w:val="22"/>
        </w:rPr>
        <w:t>w sprawie ochrony osób fizycznych w związku z p</w:t>
      </w:r>
      <w:r w:rsidR="002A320C">
        <w:rPr>
          <w:rFonts w:asciiTheme="minorHAnsi" w:hAnsiTheme="minorHAnsi" w:cstheme="minorHAnsi"/>
          <w:bCs/>
          <w:sz w:val="22"/>
          <w:szCs w:val="22"/>
        </w:rPr>
        <w:t xml:space="preserve">rzetwarzaniem danych osobowych </w:t>
      </w:r>
      <w:r w:rsidRPr="00FF3895">
        <w:rPr>
          <w:rFonts w:asciiTheme="minorHAnsi" w:hAnsiTheme="minorHAnsi" w:cstheme="minorHAnsi"/>
          <w:bCs/>
          <w:sz w:val="22"/>
          <w:szCs w:val="22"/>
        </w:rPr>
        <w:t>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156BD0E" w14:textId="7802D719" w:rsidR="00FF3895" w:rsidRPr="002A320C" w:rsidRDefault="00FF3895" w:rsidP="00A40573">
      <w:pPr>
        <w:spacing w:before="120" w:after="120" w:line="276" w:lineRule="auto"/>
        <w:jc w:val="both"/>
        <w:rPr>
          <w:rFonts w:asciiTheme="minorHAnsi" w:hAnsiTheme="minorHAnsi" w:cstheme="minorHAnsi"/>
          <w:i/>
          <w:sz w:val="20"/>
          <w:szCs w:val="20"/>
        </w:rPr>
      </w:pPr>
      <w:r w:rsidRPr="00FF3895">
        <w:rPr>
          <w:rFonts w:asciiTheme="minorHAnsi" w:hAnsiTheme="minorHAnsi" w:cstheme="minorHAnsi"/>
          <w:sz w:val="22"/>
          <w:szCs w:val="22"/>
          <w:lang w:val="x-none"/>
        </w:rPr>
        <w:t xml:space="preserve">W trybie art. </w:t>
      </w:r>
      <w:r w:rsidR="002A320C">
        <w:rPr>
          <w:rFonts w:asciiTheme="minorHAnsi" w:hAnsiTheme="minorHAnsi" w:cstheme="minorHAnsi"/>
          <w:sz w:val="22"/>
          <w:szCs w:val="22"/>
        </w:rPr>
        <w:t>225 ust. 2</w:t>
      </w:r>
      <w:r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 xml:space="preserve">ustawy Prawo zamówień publicznych </w:t>
      </w:r>
      <w:r w:rsidRPr="00FF3895">
        <w:rPr>
          <w:rFonts w:asciiTheme="minorHAnsi" w:hAnsiTheme="minorHAnsi" w:cstheme="minorHAnsi"/>
          <w:b/>
          <w:sz w:val="22"/>
          <w:szCs w:val="22"/>
          <w:lang w:val="x-none"/>
        </w:rPr>
        <w:t>oświadczam</w:t>
      </w:r>
      <w:r w:rsidR="002A320C">
        <w:rPr>
          <w:rFonts w:asciiTheme="minorHAnsi" w:hAnsiTheme="minorHAnsi" w:cstheme="minorHAnsi"/>
          <w:b/>
          <w:sz w:val="22"/>
          <w:szCs w:val="22"/>
        </w:rPr>
        <w:t>/</w:t>
      </w:r>
      <w:r w:rsidRPr="00FF3895">
        <w:rPr>
          <w:rFonts w:asciiTheme="minorHAnsi" w:hAnsiTheme="minorHAnsi" w:cstheme="minorHAnsi"/>
          <w:b/>
          <w:sz w:val="22"/>
          <w:szCs w:val="22"/>
          <w:lang w:val="x-none"/>
        </w:rPr>
        <w:t xml:space="preserve">y, </w:t>
      </w:r>
      <w:r w:rsidR="002325A5">
        <w:rPr>
          <w:rFonts w:asciiTheme="minorHAnsi" w:hAnsiTheme="minorHAnsi" w:cstheme="minorHAnsi"/>
          <w:b/>
          <w:sz w:val="22"/>
          <w:szCs w:val="22"/>
        </w:rPr>
        <w:t>że</w:t>
      </w:r>
      <w:r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wybór naszej oferty</w:t>
      </w:r>
      <w:r w:rsidRPr="00FF3895">
        <w:rPr>
          <w:rFonts w:asciiTheme="minorHAnsi" w:hAnsiTheme="minorHAnsi" w:cstheme="minorHAnsi"/>
          <w:b/>
          <w:sz w:val="22"/>
          <w:szCs w:val="22"/>
          <w:lang w:val="x-none"/>
        </w:rPr>
        <w:t xml:space="preserve"> nie będzie/będzie</w:t>
      </w:r>
      <w:r w:rsidRPr="00FF3895" w:rsidDel="00BC3400">
        <w:rPr>
          <w:rFonts w:asciiTheme="minorHAnsi" w:hAnsiTheme="minorHAnsi" w:cstheme="minorHAnsi"/>
          <w:b/>
          <w:sz w:val="22"/>
          <w:szCs w:val="22"/>
          <w:lang w:val="x-none"/>
        </w:rPr>
        <w:t xml:space="preserve"> </w:t>
      </w:r>
      <w:r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 xml:space="preserve">prowadził do powstaniu u Zamawiającego obowiązku podatkowego zgodnie z przepisami ustawy o podatku od towarów i usług. </w:t>
      </w:r>
    </w:p>
    <w:p w14:paraId="079FAD50" w14:textId="77777777" w:rsidR="00FF3895" w:rsidRPr="00FF3895" w:rsidRDefault="00FF3895" w:rsidP="00815CD6">
      <w:pPr>
        <w:shd w:val="clear" w:color="auto" w:fill="FFFFFF"/>
        <w:spacing w:before="120" w:after="120" w:line="276" w:lineRule="auto"/>
        <w:jc w:val="both"/>
        <w:rPr>
          <w:rFonts w:asciiTheme="minorHAnsi" w:hAnsiTheme="minorHAnsi" w:cstheme="minorHAnsi"/>
          <w:b/>
          <w:bCs/>
          <w:sz w:val="22"/>
          <w:szCs w:val="22"/>
          <w:lang w:val="x-none"/>
        </w:rPr>
      </w:pPr>
      <w:r w:rsidRPr="00FF3895">
        <w:rPr>
          <w:rFonts w:asciiTheme="minorHAnsi" w:hAnsiTheme="minorHAnsi" w:cstheme="minorHAnsi"/>
          <w:sz w:val="22"/>
          <w:szCs w:val="22"/>
          <w:lang w:val="x-none"/>
        </w:rPr>
        <w:t xml:space="preserve">W przypadku, gdy wybór oferty Wykonawcy </w:t>
      </w:r>
      <w:r w:rsidRPr="00FF3895">
        <w:rPr>
          <w:rFonts w:asciiTheme="minorHAnsi" w:hAnsiTheme="minorHAnsi" w:cstheme="minorHAnsi"/>
          <w:b/>
          <w:sz w:val="22"/>
          <w:szCs w:val="22"/>
          <w:lang w:val="x-none"/>
        </w:rPr>
        <w:t>będzie prowadził</w:t>
      </w:r>
      <w:r w:rsidRPr="00FF3895">
        <w:rPr>
          <w:rFonts w:asciiTheme="minorHAnsi" w:hAnsiTheme="minorHAnsi" w:cstheme="minorHAnsi"/>
          <w:sz w:val="22"/>
          <w:szCs w:val="22"/>
          <w:lang w:val="x-none"/>
        </w:rPr>
        <w:t xml:space="preserve"> do powstan</w:t>
      </w:r>
      <w:r w:rsidR="002A320C">
        <w:rPr>
          <w:rFonts w:asciiTheme="minorHAnsi" w:hAnsiTheme="minorHAnsi" w:cstheme="minorHAnsi"/>
          <w:sz w:val="22"/>
          <w:szCs w:val="22"/>
          <w:lang w:val="x-none"/>
        </w:rPr>
        <w:t xml:space="preserve">ia </w:t>
      </w:r>
      <w:r w:rsidRPr="00FF3895">
        <w:rPr>
          <w:rFonts w:asciiTheme="minorHAnsi" w:hAnsiTheme="minorHAnsi" w:cstheme="minorHAnsi"/>
          <w:sz w:val="22"/>
          <w:szCs w:val="22"/>
          <w:lang w:val="x-none"/>
        </w:rPr>
        <w:t xml:space="preserve">u Zamawiającego obowiązku podatkowego Wykonawca zobowiązany jest wskazać nazwę (rodzaj) towaru lub usług, wartość tego towaru lub usług bez kwoty podatku VAT. </w:t>
      </w:r>
    </w:p>
    <w:p w14:paraId="13C886C5" w14:textId="77777777" w:rsidR="00FF3895" w:rsidRPr="00FF3895" w:rsidRDefault="00FF3895" w:rsidP="00815CD6">
      <w:pPr>
        <w:spacing w:before="120" w:after="120" w:line="276" w:lineRule="auto"/>
        <w:jc w:val="both"/>
        <w:rPr>
          <w:rFonts w:asciiTheme="minorHAnsi" w:hAnsiTheme="minorHAnsi" w:cstheme="minorHAnsi"/>
          <w:i/>
          <w:sz w:val="22"/>
          <w:szCs w:val="22"/>
          <w:lang w:val="x-none"/>
        </w:rPr>
      </w:pPr>
      <w:r w:rsidRPr="00FF3895">
        <w:rPr>
          <w:rFonts w:asciiTheme="minorHAnsi" w:hAnsiTheme="minorHAnsi" w:cstheme="minorHAnsi"/>
          <w:i/>
          <w:sz w:val="22"/>
          <w:szCs w:val="22"/>
          <w:lang w:val="x-none"/>
        </w:rPr>
        <w:t>Nazwa towaru lub usług prowadzących do powstania u Zamawiającego obowiązku podatkowego …………………………………………………………………………………………………</w:t>
      </w:r>
    </w:p>
    <w:p w14:paraId="0EE6E998" w14:textId="77777777" w:rsidR="00FF3895" w:rsidRPr="00FF3895" w:rsidRDefault="00FF3895" w:rsidP="00815CD6">
      <w:pPr>
        <w:spacing w:before="120" w:after="120" w:line="276" w:lineRule="auto"/>
        <w:jc w:val="both"/>
        <w:rPr>
          <w:rFonts w:asciiTheme="minorHAnsi" w:hAnsiTheme="minorHAnsi" w:cstheme="minorHAnsi"/>
          <w:i/>
          <w:sz w:val="22"/>
          <w:szCs w:val="22"/>
          <w:lang w:val="x-none"/>
        </w:rPr>
      </w:pPr>
      <w:r w:rsidRPr="00FF3895">
        <w:rPr>
          <w:rFonts w:asciiTheme="minorHAnsi" w:hAnsiTheme="minorHAnsi" w:cstheme="minorHAnsi"/>
          <w:i/>
          <w:sz w:val="22"/>
          <w:szCs w:val="22"/>
          <w:lang w:val="x-none"/>
        </w:rPr>
        <w:t>oraz wartość tych towarów i usług bez podatku od towarów i usług: ……………..…………zł</w:t>
      </w:r>
    </w:p>
    <w:p w14:paraId="4B9C1E45" w14:textId="77777777" w:rsidR="00FF3895" w:rsidRPr="002A320C" w:rsidRDefault="00FF3895" w:rsidP="00815CD6">
      <w:pPr>
        <w:spacing w:before="120" w:after="120" w:line="276" w:lineRule="auto"/>
        <w:jc w:val="both"/>
        <w:rPr>
          <w:rFonts w:asciiTheme="minorHAnsi" w:hAnsiTheme="minorHAnsi" w:cstheme="minorHAnsi"/>
          <w:sz w:val="20"/>
          <w:szCs w:val="20"/>
          <w:lang w:val="x-none"/>
        </w:rPr>
      </w:pPr>
      <w:r w:rsidRPr="002A320C">
        <w:rPr>
          <w:rFonts w:asciiTheme="minorHAnsi" w:hAnsiTheme="minorHAnsi" w:cstheme="minorHAnsi"/>
          <w:sz w:val="20"/>
          <w:szCs w:val="20"/>
          <w:lang w:val="x-none"/>
        </w:rPr>
        <w:t>UWAGA! Powyższe pola zaznaczone kursywą wypełniają wyłącznie Wykonawcy, których wybór oferty prowadziłby u Zamawiającego do powstania obowiązku podatkowego</w:t>
      </w:r>
      <w:r w:rsidRPr="002A320C">
        <w:rPr>
          <w:rFonts w:asciiTheme="minorHAnsi" w:hAnsiTheme="minorHAnsi" w:cstheme="minorHAnsi"/>
          <w:sz w:val="20"/>
          <w:szCs w:val="20"/>
        </w:rPr>
        <w:t xml:space="preserve"> </w:t>
      </w:r>
      <w:r w:rsidRPr="002A320C">
        <w:rPr>
          <w:rFonts w:asciiTheme="minorHAnsi" w:hAnsiTheme="minorHAnsi" w:cstheme="minorHAnsi"/>
          <w:sz w:val="20"/>
          <w:szCs w:val="20"/>
          <w:lang w:val="x-none"/>
        </w:rPr>
        <w:t xml:space="preserve">tzn. kiedy zgodnie z przepisami ustawy o podatku od towarów i usług to nabywca (Zamawiający) będzie zobowiązany do rozliczenia (odprowadzenia) podatku VAT </w:t>
      </w:r>
    </w:p>
    <w:p w14:paraId="3F4223CB" w14:textId="77777777" w:rsidR="00FF3895" w:rsidRPr="00FF3895" w:rsidRDefault="00FF3895" w:rsidP="00815CD6">
      <w:pPr>
        <w:suppressAutoHyphens w:val="0"/>
        <w:autoSpaceDE w:val="0"/>
        <w:autoSpaceDN w:val="0"/>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sidR="002A320C">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w:t>
      </w:r>
      <w:r w:rsidRPr="00FF3895">
        <w:rPr>
          <w:rFonts w:asciiTheme="minorHAnsi" w:hAnsiTheme="minorHAnsi" w:cstheme="minorHAnsi"/>
          <w:sz w:val="22"/>
          <w:szCs w:val="22"/>
        </w:rPr>
        <w:t xml:space="preserve"> że naszym pełnomocnikiem dla potrzeb niniejszego zamówienia jest: …………………………………………………………………………………………………</w:t>
      </w:r>
    </w:p>
    <w:p w14:paraId="6763FDB5" w14:textId="77777777" w:rsidR="00FF3895" w:rsidRPr="00FF3895" w:rsidRDefault="00FF3895" w:rsidP="00815CD6">
      <w:pPr>
        <w:spacing w:before="120" w:after="120" w:line="276" w:lineRule="auto"/>
        <w:jc w:val="center"/>
        <w:rPr>
          <w:rFonts w:asciiTheme="minorHAnsi" w:hAnsiTheme="minorHAnsi" w:cstheme="minorHAnsi"/>
          <w:iCs/>
          <w:sz w:val="22"/>
          <w:szCs w:val="22"/>
        </w:rPr>
      </w:pPr>
      <w:r w:rsidRPr="00FF3895">
        <w:rPr>
          <w:rFonts w:asciiTheme="minorHAnsi" w:hAnsiTheme="minorHAnsi" w:cstheme="minorHAnsi"/>
          <w:iCs/>
          <w:sz w:val="22"/>
          <w:szCs w:val="22"/>
        </w:rPr>
        <w:t>(Wypełniają jedynie przedsiębiorcy składający wspólną ofertę)</w:t>
      </w:r>
    </w:p>
    <w:p w14:paraId="0208F63A" w14:textId="77777777" w:rsidR="00FF3895" w:rsidRPr="00FF3895" w:rsidRDefault="00FF3895" w:rsidP="00815CD6">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b/>
          <w:bCs/>
          <w:sz w:val="22"/>
          <w:szCs w:val="22"/>
          <w:lang w:eastAsia="pl-PL"/>
        </w:rPr>
        <w:t>Zamówienia zrealizuj</w:t>
      </w:r>
      <w:r w:rsidR="002A320C">
        <w:rPr>
          <w:rFonts w:asciiTheme="minorHAnsi" w:hAnsiTheme="minorHAnsi" w:cstheme="minorHAnsi"/>
          <w:b/>
          <w:bCs/>
          <w:sz w:val="22"/>
          <w:szCs w:val="22"/>
          <w:lang w:eastAsia="pl-PL"/>
        </w:rPr>
        <w:t>ę/</w:t>
      </w:r>
      <w:r w:rsidRPr="00FF3895">
        <w:rPr>
          <w:rFonts w:asciiTheme="minorHAnsi" w:hAnsiTheme="minorHAnsi" w:cstheme="minorHAnsi"/>
          <w:b/>
          <w:bCs/>
          <w:sz w:val="22"/>
          <w:szCs w:val="22"/>
          <w:lang w:eastAsia="pl-PL"/>
        </w:rPr>
        <w:t>emy</w:t>
      </w:r>
      <w:r w:rsidRPr="00FF3895">
        <w:rPr>
          <w:rFonts w:asciiTheme="minorHAnsi" w:hAnsiTheme="minorHAnsi" w:cstheme="minorHAnsi"/>
          <w:sz w:val="22"/>
          <w:szCs w:val="22"/>
          <w:lang w:eastAsia="pl-PL"/>
        </w:rPr>
        <w:t xml:space="preserve"> sami/przy udziale Podwykonawców*</w:t>
      </w:r>
      <w:r w:rsidR="004F0AA8">
        <w:rPr>
          <w:rFonts w:asciiTheme="minorHAnsi" w:hAnsiTheme="minorHAnsi" w:cstheme="minorHAnsi"/>
          <w:sz w:val="22"/>
          <w:szCs w:val="22"/>
          <w:lang w:eastAsia="pl-PL"/>
        </w:rPr>
        <w:t xml:space="preserve">*                            </w:t>
      </w:r>
      <w:r w:rsidRPr="00FF3895">
        <w:rPr>
          <w:rFonts w:asciiTheme="minorHAnsi" w:hAnsiTheme="minorHAnsi" w:cstheme="minorHAnsi"/>
          <w:iCs/>
          <w:sz w:val="22"/>
          <w:szCs w:val="22"/>
          <w:lang w:eastAsia="pl-PL"/>
        </w:rPr>
        <w:t>**niepotrzebne skreślić</w:t>
      </w:r>
    </w:p>
    <w:p w14:paraId="2CDAD102" w14:textId="77777777" w:rsidR="00FF3895" w:rsidRPr="00FF3895" w:rsidRDefault="00FF3895" w:rsidP="00815CD6">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Podwykonawcom zostaną powierzone do wykonania następujące zakresy zamówienia:</w:t>
      </w:r>
    </w:p>
    <w:p w14:paraId="61910D92" w14:textId="77777777" w:rsidR="00FF3895" w:rsidRPr="00FF3895" w:rsidRDefault="00FF3895" w:rsidP="00815CD6">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Zakres: …………………………………………………………………………………………. </w:t>
      </w:r>
    </w:p>
    <w:p w14:paraId="14C294B3" w14:textId="77777777" w:rsidR="000711DA" w:rsidRDefault="00FF3895" w:rsidP="000711DA">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sz w:val="22"/>
          <w:szCs w:val="22"/>
          <w:lang w:eastAsia="pl-PL"/>
        </w:rPr>
        <w:t>Nazwa podwykonawcy (jeżeli jest znany) ……………………………………………………..</w:t>
      </w:r>
    </w:p>
    <w:p w14:paraId="07CF57C5" w14:textId="77777777" w:rsidR="00FF3895" w:rsidRPr="000711DA" w:rsidRDefault="00FF3895" w:rsidP="000711DA">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b/>
          <w:sz w:val="22"/>
          <w:szCs w:val="22"/>
          <w:lang w:eastAsia="pl-PL"/>
        </w:rPr>
        <w:t>(Zamawiający zastrzega, że kluczowa część przedmiotu umowy, którą jest badanie przekazanych próbek kotłów oraz dodatkowych egzemplarzy kotłów, sporządzenie sprawozdania wraz z interpretacją musi być wykonywana wyłącznie przez Wykonawcę)</w:t>
      </w:r>
      <w:r w:rsidR="004F0AA8">
        <w:rPr>
          <w:rFonts w:asciiTheme="minorHAnsi" w:hAnsiTheme="minorHAnsi" w:cstheme="minorHAnsi"/>
          <w:b/>
          <w:sz w:val="22"/>
          <w:szCs w:val="22"/>
          <w:lang w:eastAsia="pl-PL"/>
        </w:rPr>
        <w:t>.</w:t>
      </w:r>
    </w:p>
    <w:p w14:paraId="3866D1A5" w14:textId="77777777" w:rsidR="000711DA" w:rsidRPr="00C37713" w:rsidRDefault="000711DA" w:rsidP="000711DA">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lastRenderedPageBreak/>
        <w:t xml:space="preserve">Rodzaj Wykonawcy </w:t>
      </w:r>
      <w:r w:rsidRPr="00C37713">
        <w:rPr>
          <w:rFonts w:asciiTheme="minorHAnsi" w:hAnsiTheme="minorHAnsi" w:cstheme="minorHAnsi"/>
          <w:i/>
          <w:sz w:val="22"/>
          <w:szCs w:val="22"/>
        </w:rPr>
        <w:t>(zaznaczyć właściwe):</w:t>
      </w:r>
      <w:bookmarkStart w:id="0" w:name="_GoBack"/>
      <w:bookmarkEnd w:id="0"/>
    </w:p>
    <w:p w14:paraId="5B857FCE" w14:textId="77777777" w:rsidR="000711DA" w:rsidRPr="00C37713" w:rsidRDefault="000711DA" w:rsidP="00FB74CE">
      <w:pPr>
        <w:pStyle w:val="Tekstpodstawowy"/>
        <w:numPr>
          <w:ilvl w:val="0"/>
          <w:numId w:val="69"/>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2B84EC03" w14:textId="77777777" w:rsidR="000711DA" w:rsidRPr="00C37713" w:rsidRDefault="000711DA" w:rsidP="00FB74CE">
      <w:pPr>
        <w:pStyle w:val="Tekstpodstawowy"/>
        <w:numPr>
          <w:ilvl w:val="0"/>
          <w:numId w:val="69"/>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255EF154" w14:textId="77777777" w:rsidR="000711DA" w:rsidRPr="00C37713" w:rsidRDefault="000711DA" w:rsidP="00FB74CE">
      <w:pPr>
        <w:pStyle w:val="Tekstpodstawowy"/>
        <w:numPr>
          <w:ilvl w:val="0"/>
          <w:numId w:val="69"/>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465CECDF" w14:textId="77777777" w:rsidR="000711DA" w:rsidRPr="00C37713" w:rsidRDefault="000711DA" w:rsidP="00FB74CE">
      <w:pPr>
        <w:pStyle w:val="Tekstpodstawowy"/>
        <w:numPr>
          <w:ilvl w:val="0"/>
          <w:numId w:val="69"/>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75F7FA2E" w14:textId="77777777" w:rsidR="000711DA" w:rsidRPr="00C37713" w:rsidRDefault="000711DA" w:rsidP="00FB74CE">
      <w:pPr>
        <w:pStyle w:val="Tekstpodstawowy"/>
        <w:numPr>
          <w:ilvl w:val="0"/>
          <w:numId w:val="69"/>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4545A861" w14:textId="77777777" w:rsidR="000711DA" w:rsidRPr="00C37713" w:rsidRDefault="000711DA" w:rsidP="00FB74CE">
      <w:pPr>
        <w:pStyle w:val="Tekstpodstawowy"/>
        <w:numPr>
          <w:ilvl w:val="0"/>
          <w:numId w:val="69"/>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1C5959D9" w14:textId="77777777" w:rsidR="000711DA" w:rsidRPr="004F0AA8" w:rsidRDefault="000711DA" w:rsidP="000711DA">
      <w:pPr>
        <w:pStyle w:val="Tekstprzypisudolnego"/>
        <w:ind w:hanging="12"/>
        <w:rPr>
          <w:rStyle w:val="DeltaViewInsertion"/>
          <w:rFonts w:asciiTheme="minorHAnsi" w:hAnsiTheme="minorHAnsi" w:cstheme="minorHAnsi"/>
          <w:b w:val="0"/>
          <w:sz w:val="22"/>
          <w:szCs w:val="22"/>
        </w:rPr>
      </w:pPr>
      <w:r w:rsidRPr="004F0AA8">
        <w:rPr>
          <w:rStyle w:val="DeltaViewInsertion"/>
          <w:rFonts w:asciiTheme="minorHAnsi" w:hAnsiTheme="minorHAnsi" w:cstheme="minorHAnsi"/>
          <w:b w:val="0"/>
          <w:sz w:val="22"/>
          <w:szCs w:val="22"/>
        </w:rPr>
        <w:t>(*Mikroprzedsiębiorstwo: przedsiębiorstwo, które zatrudnia mniej niż 10 osób i którego roczny obrót lub roczna suma bilansowa nie przekracza 2 milionów EUR.</w:t>
      </w:r>
    </w:p>
    <w:p w14:paraId="2AD88DAF" w14:textId="77777777" w:rsidR="000711DA" w:rsidRPr="004F0AA8" w:rsidRDefault="000711DA" w:rsidP="000711DA">
      <w:pPr>
        <w:pStyle w:val="Tekstpodstawowy"/>
        <w:rPr>
          <w:rStyle w:val="DeltaViewInsertion"/>
          <w:rFonts w:asciiTheme="minorHAnsi" w:hAnsiTheme="minorHAnsi" w:cstheme="minorHAnsi"/>
          <w:b w:val="0"/>
          <w:sz w:val="22"/>
          <w:szCs w:val="22"/>
        </w:rPr>
      </w:pPr>
      <w:r w:rsidRPr="004F0AA8">
        <w:rPr>
          <w:rStyle w:val="DeltaViewInsertion"/>
          <w:rFonts w:asciiTheme="minorHAnsi" w:hAnsiTheme="minorHAnsi" w:cstheme="minorHAnsi"/>
          <w:b w:val="0"/>
          <w:sz w:val="22"/>
          <w:szCs w:val="22"/>
        </w:rPr>
        <w:t>Małe przedsiębiorstwo: przedsiębiorstwo, które zatrudnia mniej niż 50 osób i którego roczny obrót lub roczna suma bilansowa nie przekracza 10 milionów EUR.</w:t>
      </w:r>
    </w:p>
    <w:p w14:paraId="50C040B9" w14:textId="77777777" w:rsidR="000711DA" w:rsidRPr="004F0AA8" w:rsidRDefault="000711DA" w:rsidP="000711DA">
      <w:pPr>
        <w:pStyle w:val="Tekstpodstawowy"/>
        <w:rPr>
          <w:rFonts w:asciiTheme="minorHAnsi" w:hAnsiTheme="minorHAnsi" w:cstheme="minorHAnsi"/>
          <w:sz w:val="22"/>
          <w:szCs w:val="22"/>
        </w:rPr>
      </w:pPr>
      <w:r w:rsidRPr="004F0AA8">
        <w:rPr>
          <w:rStyle w:val="DeltaViewInsertion"/>
          <w:rFonts w:asciiTheme="minorHAnsi" w:hAnsiTheme="minorHAnsi" w:cstheme="minorHAnsi"/>
          <w:b w:val="0"/>
          <w:sz w:val="22"/>
          <w:szCs w:val="22"/>
        </w:rPr>
        <w:t>Średnie przedsiębiorstwa: przedsiębiorstwa, które nie są mikroprzedsiębiorstwami ani małymi przedsiębiorstwam</w:t>
      </w:r>
      <w:r w:rsidR="004F0AA8">
        <w:rPr>
          <w:rStyle w:val="DeltaViewInsertion"/>
          <w:rFonts w:asciiTheme="minorHAnsi" w:hAnsiTheme="minorHAnsi" w:cstheme="minorHAnsi"/>
          <w:b w:val="0"/>
          <w:sz w:val="22"/>
          <w:szCs w:val="22"/>
        </w:rPr>
        <w:t>i</w:t>
      </w:r>
      <w:r w:rsidRPr="004F0AA8">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4F0AA8">
        <w:rPr>
          <w:rStyle w:val="DeltaViewInsertion"/>
          <w:rFonts w:asciiTheme="minorHAnsi" w:hAnsiTheme="minorHAnsi" w:cstheme="minorHAnsi"/>
          <w:sz w:val="22"/>
          <w:szCs w:val="22"/>
        </w:rPr>
        <w:t>)</w:t>
      </w:r>
    </w:p>
    <w:p w14:paraId="7A7FE45A" w14:textId="77777777" w:rsidR="000711DA" w:rsidRPr="00C37713" w:rsidRDefault="000711DA" w:rsidP="000711DA">
      <w:pPr>
        <w:tabs>
          <w:tab w:val="left" w:pos="284"/>
          <w:tab w:val="left" w:pos="426"/>
        </w:tabs>
        <w:spacing w:before="120" w:after="120" w:line="276" w:lineRule="auto"/>
        <w:ind w:left="360" w:hanging="360"/>
        <w:jc w:val="both"/>
        <w:rPr>
          <w:rFonts w:asciiTheme="minorHAnsi" w:hAnsiTheme="minorHAnsi" w:cstheme="minorHAnsi"/>
          <w:b/>
          <w:bCs/>
          <w:sz w:val="22"/>
          <w:szCs w:val="22"/>
        </w:rPr>
      </w:pPr>
    </w:p>
    <w:p w14:paraId="17684729" w14:textId="77777777" w:rsidR="000711DA" w:rsidRPr="00C37713" w:rsidRDefault="000711DA" w:rsidP="000711DA">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167EAA1E" w14:textId="77777777" w:rsidR="000711DA" w:rsidRPr="00C37713" w:rsidRDefault="000711DA" w:rsidP="004F0AA8">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r w:rsidR="004F0AA8">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1450F98C" w14:textId="77777777" w:rsidR="000711DA" w:rsidRPr="00C37713" w:rsidRDefault="000711DA" w:rsidP="000711DA">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01822FA1" w14:textId="77777777" w:rsidR="000711DA" w:rsidRPr="00C37713" w:rsidRDefault="000711DA" w:rsidP="000711DA">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A69D6B4" w14:textId="77777777" w:rsidR="000711DA" w:rsidRPr="00C37713" w:rsidRDefault="000711DA" w:rsidP="000711DA">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495E9F78" w14:textId="5BC19021" w:rsidR="000711DA" w:rsidRPr="00C37713" w:rsidRDefault="000711DA" w:rsidP="000711DA">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w:t>
      </w:r>
      <w:r>
        <w:rPr>
          <w:rFonts w:asciiTheme="minorHAnsi" w:hAnsiTheme="minorHAnsi" w:cstheme="minorHAnsi"/>
          <w:snapToGrid w:val="0"/>
          <w:sz w:val="22"/>
          <w:szCs w:val="22"/>
        </w:rPr>
        <w:t xml:space="preserve">ę na ofertę, stanowią tajemnicę </w:t>
      </w:r>
      <w:r w:rsidRPr="00C37713">
        <w:rPr>
          <w:rFonts w:asciiTheme="minorHAnsi" w:hAnsiTheme="minorHAnsi" w:cstheme="minorHAnsi"/>
          <w:snapToGrid w:val="0"/>
          <w:sz w:val="22"/>
          <w:szCs w:val="22"/>
        </w:rPr>
        <w:t>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4E188926" w14:textId="77777777" w:rsidR="000711DA" w:rsidRPr="00C37713" w:rsidRDefault="000711DA" w:rsidP="000711DA">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1E524662" w14:textId="77777777" w:rsidR="000711DA" w:rsidRPr="00C37713" w:rsidRDefault="000711DA" w:rsidP="000711DA">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5562CD54" w14:textId="77777777" w:rsidR="000711DA" w:rsidRDefault="000711DA" w:rsidP="000711DA">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lub podpisem osobistym. </w:t>
      </w:r>
      <w:r>
        <w:rPr>
          <w:rFonts w:asciiTheme="minorHAnsi" w:hAnsiTheme="minorHAnsi" w:cstheme="minorHAnsi"/>
          <w:b w:val="0"/>
          <w:bCs w:val="0"/>
          <w:sz w:val="22"/>
          <w:szCs w:val="22"/>
        </w:rPr>
        <w:br w:type="page"/>
      </w:r>
    </w:p>
    <w:p w14:paraId="4A6C0467" w14:textId="77777777" w:rsidR="004A3A95" w:rsidRPr="000C4ECD" w:rsidRDefault="004A3A95" w:rsidP="00FF3895">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lastRenderedPageBreak/>
        <w:t xml:space="preserve">Załącznik Nr </w:t>
      </w:r>
      <w:r w:rsidR="00FF3895">
        <w:rPr>
          <w:rFonts w:asciiTheme="minorHAnsi" w:eastAsia="Times New Roman" w:hAnsiTheme="minorHAnsi" w:cstheme="minorHAnsi"/>
          <w:b/>
          <w:bCs/>
          <w:sz w:val="22"/>
          <w:szCs w:val="22"/>
        </w:rPr>
        <w:t>4</w:t>
      </w:r>
      <w:r w:rsidRPr="000C4ECD">
        <w:rPr>
          <w:rFonts w:asciiTheme="minorHAnsi" w:eastAsia="Times New Roman" w:hAnsiTheme="minorHAnsi" w:cstheme="minorHAnsi"/>
          <w:b/>
          <w:bCs/>
          <w:sz w:val="22"/>
          <w:szCs w:val="22"/>
        </w:rPr>
        <w:t xml:space="preserve"> do </w:t>
      </w:r>
      <w:r w:rsidR="00334352" w:rsidRPr="000C4ECD">
        <w:rPr>
          <w:rFonts w:asciiTheme="minorHAnsi" w:eastAsia="Times New Roman" w:hAnsiTheme="minorHAnsi" w:cstheme="minorHAnsi"/>
          <w:b/>
          <w:bCs/>
          <w:sz w:val="22"/>
          <w:szCs w:val="22"/>
        </w:rPr>
        <w:t>SWZ</w:t>
      </w:r>
    </w:p>
    <w:p w14:paraId="2CF1CB0C" w14:textId="77777777" w:rsidR="006704B9" w:rsidRPr="000C4ECD" w:rsidRDefault="006704B9" w:rsidP="003C4B91">
      <w:pPr>
        <w:ind w:left="5246" w:firstLine="708"/>
        <w:rPr>
          <w:rFonts w:asciiTheme="minorHAnsi" w:hAnsiTheme="minorHAnsi" w:cstheme="minorHAnsi"/>
          <w:b/>
          <w:sz w:val="22"/>
          <w:szCs w:val="22"/>
        </w:rPr>
      </w:pPr>
      <w:bookmarkStart w:id="1" w:name="_Toc370455281"/>
    </w:p>
    <w:p w14:paraId="530746DA" w14:textId="77777777"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935FB93" w14:textId="77777777" w:rsidR="004A3A95" w:rsidRPr="000C4ECD" w:rsidRDefault="004A3A95" w:rsidP="003C4B91">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07012334" w14:textId="77777777" w:rsidR="004A3A95" w:rsidRPr="000C4ECD" w:rsidRDefault="00A274E3" w:rsidP="003C4B91">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51B02B7A" w14:textId="77777777" w:rsidR="004A3A95" w:rsidRPr="000C4ECD" w:rsidRDefault="004A3A95" w:rsidP="003C4B9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6E80B9E4" w14:textId="77777777"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p>
    <w:p w14:paraId="5B68401C" w14:textId="637293DF"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r w:rsidR="005D0459">
        <w:rPr>
          <w:rFonts w:asciiTheme="minorHAnsi" w:hAnsiTheme="minorHAnsi" w:cstheme="minorHAnsi"/>
          <w:sz w:val="22"/>
          <w:szCs w:val="22"/>
        </w:rPr>
        <w:t>………………………………………………</w:t>
      </w:r>
      <w:r w:rsidRPr="000C4ECD">
        <w:rPr>
          <w:rFonts w:asciiTheme="minorHAnsi" w:hAnsiTheme="minorHAnsi" w:cstheme="minorHAnsi"/>
          <w:sz w:val="22"/>
          <w:szCs w:val="22"/>
        </w:rPr>
        <w:t>…</w:t>
      </w:r>
    </w:p>
    <w:p w14:paraId="49705BBF"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KRS/CEiDG)</w:t>
      </w:r>
    </w:p>
    <w:p w14:paraId="767C859A" w14:textId="77777777" w:rsidR="004A3A95" w:rsidRPr="000C4ECD" w:rsidRDefault="004A3A95" w:rsidP="003C4B91">
      <w:pPr>
        <w:rPr>
          <w:rFonts w:asciiTheme="minorHAnsi" w:hAnsiTheme="minorHAnsi" w:cstheme="minorHAnsi"/>
          <w:sz w:val="22"/>
          <w:szCs w:val="22"/>
          <w:u w:val="single"/>
        </w:rPr>
      </w:pPr>
    </w:p>
    <w:p w14:paraId="221E4F45" w14:textId="77777777"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7FD3DA50" w14:textId="46614F89"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sidR="005D0459">
        <w:rPr>
          <w:rFonts w:asciiTheme="minorHAnsi" w:hAnsiTheme="minorHAnsi" w:cstheme="minorHAnsi"/>
          <w:sz w:val="22"/>
          <w:szCs w:val="22"/>
        </w:rPr>
        <w:t>……………………………………………..</w:t>
      </w:r>
      <w:r w:rsidRPr="000C4ECD">
        <w:rPr>
          <w:rFonts w:asciiTheme="minorHAnsi" w:hAnsiTheme="minorHAnsi" w:cstheme="minorHAnsi"/>
          <w:sz w:val="22"/>
          <w:szCs w:val="22"/>
        </w:rPr>
        <w:t>…</w:t>
      </w:r>
    </w:p>
    <w:p w14:paraId="7D6B1D81"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157D42E" w14:textId="77777777" w:rsidR="004A3A95" w:rsidRPr="000C4ECD" w:rsidRDefault="004A3A95" w:rsidP="003C4B91">
      <w:pPr>
        <w:rPr>
          <w:rFonts w:asciiTheme="minorHAnsi" w:hAnsiTheme="minorHAnsi" w:cstheme="minorHAnsi"/>
          <w:sz w:val="22"/>
          <w:szCs w:val="22"/>
        </w:rPr>
      </w:pPr>
    </w:p>
    <w:p w14:paraId="717394FE" w14:textId="77777777"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7A27BB85" w14:textId="77777777"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6151E935" w14:textId="77777777" w:rsidR="004A3A95" w:rsidRPr="000C4ECD" w:rsidRDefault="004A3A95" w:rsidP="003C4B91">
      <w:pPr>
        <w:jc w:val="both"/>
        <w:rPr>
          <w:rFonts w:asciiTheme="minorHAnsi" w:hAnsiTheme="minorHAnsi" w:cstheme="minorHAnsi"/>
          <w:sz w:val="22"/>
          <w:szCs w:val="22"/>
        </w:rPr>
      </w:pPr>
    </w:p>
    <w:p w14:paraId="1E6C74E4" w14:textId="07EDF691" w:rsidR="004A3A95" w:rsidRPr="000C4ECD" w:rsidRDefault="00334352" w:rsidP="008E62A4">
      <w:pPr>
        <w:spacing w:line="276" w:lineRule="auto"/>
        <w:jc w:val="both"/>
        <w:outlineLvl w:val="0"/>
        <w:rPr>
          <w:rFonts w:asciiTheme="minorHAnsi" w:hAnsiTheme="minorHAnsi" w:cstheme="minorHAnsi"/>
          <w:sz w:val="22"/>
          <w:szCs w:val="22"/>
        </w:rPr>
      </w:pPr>
      <w:bookmarkStart w:id="2" w:name="_Hlk62541304"/>
      <w:bookmarkStart w:id="3" w:name="_Hlk67837903"/>
      <w:r w:rsidRPr="009472DB">
        <w:rPr>
          <w:rFonts w:asciiTheme="minorHAnsi" w:hAnsiTheme="minorHAnsi" w:cstheme="minorHAnsi"/>
          <w:sz w:val="22"/>
          <w:szCs w:val="22"/>
        </w:rPr>
        <w:t>Na potrzeby</w:t>
      </w:r>
      <w:r w:rsidR="004A3A95" w:rsidRPr="009472DB">
        <w:rPr>
          <w:rFonts w:asciiTheme="minorHAnsi" w:hAnsiTheme="minorHAnsi" w:cstheme="minorHAnsi"/>
          <w:sz w:val="22"/>
          <w:szCs w:val="22"/>
        </w:rPr>
        <w:t>postępowani</w:t>
      </w:r>
      <w:r w:rsidRPr="009472DB">
        <w:rPr>
          <w:rFonts w:asciiTheme="minorHAnsi" w:hAnsiTheme="minorHAnsi" w:cstheme="minorHAnsi"/>
          <w:sz w:val="22"/>
          <w:szCs w:val="22"/>
        </w:rPr>
        <w:t>a</w:t>
      </w:r>
      <w:r w:rsidR="004A3A95" w:rsidRPr="009472DB">
        <w:rPr>
          <w:rFonts w:asciiTheme="minorHAnsi" w:hAnsiTheme="minorHAnsi" w:cstheme="minorHAnsi"/>
          <w:sz w:val="22"/>
          <w:szCs w:val="22"/>
        </w:rPr>
        <w:t xml:space="preserve"> o </w:t>
      </w:r>
      <w:r w:rsidR="00BE2F5A" w:rsidRPr="009472DB">
        <w:rPr>
          <w:rFonts w:asciiTheme="minorHAnsi" w:hAnsiTheme="minorHAnsi" w:cstheme="minorHAnsi"/>
          <w:sz w:val="22"/>
          <w:szCs w:val="22"/>
        </w:rPr>
        <w:t xml:space="preserve">udzielenie </w:t>
      </w:r>
      <w:r w:rsidR="00571192" w:rsidRPr="009472DB">
        <w:rPr>
          <w:rFonts w:asciiTheme="minorHAnsi" w:hAnsiTheme="minorHAnsi" w:cstheme="minorHAnsi"/>
          <w:sz w:val="22"/>
          <w:szCs w:val="22"/>
        </w:rPr>
        <w:t>zamówieni</w:t>
      </w:r>
      <w:r w:rsidR="00BE2F5A" w:rsidRPr="009472DB">
        <w:rPr>
          <w:rFonts w:asciiTheme="minorHAnsi" w:hAnsiTheme="minorHAnsi" w:cstheme="minorHAnsi"/>
          <w:sz w:val="22"/>
          <w:szCs w:val="22"/>
        </w:rPr>
        <w:t>a</w:t>
      </w:r>
      <w:r w:rsidR="00571192" w:rsidRPr="009472DB">
        <w:rPr>
          <w:rFonts w:asciiTheme="minorHAnsi" w:hAnsiTheme="minorHAnsi" w:cstheme="minorHAnsi"/>
          <w:sz w:val="22"/>
          <w:szCs w:val="22"/>
        </w:rPr>
        <w:t xml:space="preserve"> publiczne</w:t>
      </w:r>
      <w:r w:rsidR="00BE2F5A" w:rsidRPr="009472DB">
        <w:rPr>
          <w:rFonts w:asciiTheme="minorHAnsi" w:hAnsiTheme="minorHAnsi" w:cstheme="minorHAnsi"/>
          <w:sz w:val="22"/>
          <w:szCs w:val="22"/>
        </w:rPr>
        <w:t>go,</w:t>
      </w:r>
      <w:r w:rsidR="00C81DD5" w:rsidRPr="009472DB">
        <w:rPr>
          <w:rFonts w:asciiTheme="minorHAnsi" w:hAnsiTheme="minorHAnsi" w:cstheme="minorHAnsi"/>
          <w:sz w:val="22"/>
          <w:szCs w:val="22"/>
        </w:rPr>
        <w:t xml:space="preserve"> </w:t>
      </w:r>
      <w:r w:rsidR="00571192" w:rsidRPr="009472DB">
        <w:rPr>
          <w:rFonts w:asciiTheme="minorHAnsi" w:hAnsiTheme="minorHAnsi" w:cstheme="minorHAnsi"/>
          <w:sz w:val="22"/>
          <w:szCs w:val="22"/>
        </w:rPr>
        <w:t>prowadzon</w:t>
      </w:r>
      <w:r w:rsidR="00BE2F5A" w:rsidRPr="009472DB">
        <w:rPr>
          <w:rFonts w:asciiTheme="minorHAnsi" w:hAnsiTheme="minorHAnsi" w:cstheme="minorHAnsi"/>
          <w:sz w:val="22"/>
          <w:szCs w:val="22"/>
        </w:rPr>
        <w:t>ego</w:t>
      </w:r>
      <w:r w:rsidR="00956B94" w:rsidRPr="009472DB">
        <w:rPr>
          <w:rFonts w:asciiTheme="minorHAnsi" w:hAnsiTheme="minorHAnsi" w:cstheme="minorHAnsi"/>
          <w:sz w:val="22"/>
          <w:szCs w:val="22"/>
        </w:rPr>
        <w:t xml:space="preserve"> </w:t>
      </w:r>
      <w:r w:rsidR="00571192" w:rsidRPr="009472DB">
        <w:rPr>
          <w:rFonts w:asciiTheme="minorHAnsi" w:hAnsiTheme="minorHAnsi" w:cstheme="minorHAnsi"/>
          <w:sz w:val="22"/>
          <w:szCs w:val="22"/>
        </w:rPr>
        <w:t>w try</w:t>
      </w:r>
      <w:r w:rsidR="004C6571" w:rsidRPr="009472DB">
        <w:rPr>
          <w:rFonts w:asciiTheme="minorHAnsi" w:hAnsiTheme="minorHAnsi" w:cstheme="minorHAnsi"/>
          <w:sz w:val="22"/>
          <w:szCs w:val="22"/>
        </w:rPr>
        <w:t>b</w:t>
      </w:r>
      <w:r w:rsidR="00571192" w:rsidRPr="009472DB">
        <w:rPr>
          <w:rFonts w:asciiTheme="minorHAnsi" w:hAnsiTheme="minorHAnsi" w:cstheme="minorHAnsi"/>
          <w:sz w:val="22"/>
          <w:szCs w:val="22"/>
        </w:rPr>
        <w:t xml:space="preserve">ie </w:t>
      </w:r>
      <w:r w:rsidRPr="009472DB">
        <w:rPr>
          <w:rFonts w:asciiTheme="minorHAnsi" w:hAnsiTheme="minorHAnsi" w:cstheme="minorHAnsi"/>
          <w:sz w:val="22"/>
          <w:szCs w:val="22"/>
        </w:rPr>
        <w:t xml:space="preserve">art. 275 pkt </w:t>
      </w:r>
      <w:bookmarkEnd w:id="2"/>
      <w:r w:rsidR="00C201C5" w:rsidRPr="009472DB">
        <w:rPr>
          <w:rFonts w:asciiTheme="minorHAnsi" w:hAnsiTheme="minorHAnsi" w:cstheme="minorHAnsi"/>
          <w:sz w:val="22"/>
          <w:szCs w:val="22"/>
        </w:rPr>
        <w:t>1</w:t>
      </w:r>
      <w:r w:rsidR="00154750" w:rsidRPr="009472DB">
        <w:rPr>
          <w:rFonts w:asciiTheme="minorHAnsi" w:hAnsiTheme="minorHAnsi" w:cstheme="minorHAnsi"/>
          <w:sz w:val="22"/>
          <w:szCs w:val="22"/>
        </w:rPr>
        <w:t xml:space="preserve"> </w:t>
      </w:r>
      <w:r w:rsidR="00571192" w:rsidRPr="009472DB">
        <w:rPr>
          <w:rFonts w:asciiTheme="minorHAnsi" w:hAnsiTheme="minorHAnsi" w:cstheme="minorHAnsi"/>
          <w:sz w:val="22"/>
          <w:szCs w:val="22"/>
        </w:rPr>
        <w:t>ustawy Prawo zamówień publicznych</w:t>
      </w:r>
      <w:r w:rsidR="00BA3E20" w:rsidRPr="009472DB">
        <w:rPr>
          <w:rFonts w:asciiTheme="minorHAnsi" w:hAnsiTheme="minorHAnsi" w:cstheme="minorHAnsi"/>
          <w:sz w:val="22"/>
          <w:szCs w:val="22"/>
        </w:rPr>
        <w:t xml:space="preserve"> </w:t>
      </w:r>
      <w:r w:rsidR="004A3A95" w:rsidRPr="009472DB">
        <w:rPr>
          <w:rFonts w:asciiTheme="minorHAnsi" w:hAnsiTheme="minorHAnsi" w:cstheme="minorHAnsi"/>
          <w:sz w:val="22"/>
          <w:szCs w:val="22"/>
        </w:rPr>
        <w:t xml:space="preserve">pn. </w:t>
      </w:r>
      <w:r w:rsidR="00FF3895" w:rsidRPr="009472DB">
        <w:rPr>
          <w:rFonts w:asciiTheme="minorHAnsi" w:hAnsiTheme="minorHAnsi" w:cstheme="minorHAnsi"/>
          <w:b/>
          <w:sz w:val="22"/>
          <w:szCs w:val="22"/>
        </w:rPr>
        <w:t>Badanie próbek kotłów na paliwo stałe o znamionowej mocy cieplnej nie większej niż 500 kW, pod kątem spełniania wymagań rozporządzenia Komisji (UE) 2015/1189</w:t>
      </w:r>
      <w:r w:rsidR="008E62A4" w:rsidRPr="009472DB">
        <w:rPr>
          <w:rFonts w:asciiTheme="minorHAnsi" w:hAnsiTheme="minorHAnsi" w:cstheme="minorHAnsi"/>
          <w:b/>
          <w:sz w:val="22"/>
          <w:szCs w:val="22"/>
        </w:rPr>
        <w:t xml:space="preserve"> </w:t>
      </w:r>
      <w:r w:rsidR="00E97B85" w:rsidRPr="009472DB">
        <w:rPr>
          <w:rFonts w:asciiTheme="minorHAnsi" w:hAnsiTheme="minorHAnsi" w:cstheme="minorHAnsi"/>
          <w:color w:val="000000" w:themeColor="text1"/>
          <w:sz w:val="22"/>
          <w:szCs w:val="22"/>
        </w:rPr>
        <w:t>(</w:t>
      </w:r>
      <w:r w:rsidR="004761E6" w:rsidRPr="009472DB">
        <w:rPr>
          <w:rFonts w:asciiTheme="minorHAnsi" w:hAnsiTheme="minorHAnsi" w:cstheme="minorHAnsi"/>
          <w:color w:val="000000" w:themeColor="text1"/>
          <w:sz w:val="22"/>
          <w:szCs w:val="22"/>
        </w:rPr>
        <w:t>nr. post. B</w:t>
      </w:r>
      <w:r w:rsidR="00E80CF9" w:rsidRPr="009472DB">
        <w:rPr>
          <w:rFonts w:asciiTheme="minorHAnsi" w:hAnsiTheme="minorHAnsi" w:cstheme="minorHAnsi"/>
          <w:color w:val="000000" w:themeColor="text1"/>
          <w:sz w:val="22"/>
          <w:szCs w:val="22"/>
        </w:rPr>
        <w:t>F</w:t>
      </w:r>
      <w:r w:rsidR="004761E6" w:rsidRPr="009472DB">
        <w:rPr>
          <w:rFonts w:asciiTheme="minorHAnsi" w:hAnsiTheme="minorHAnsi" w:cstheme="minorHAnsi"/>
          <w:color w:val="000000" w:themeColor="text1"/>
          <w:sz w:val="22"/>
          <w:szCs w:val="22"/>
        </w:rPr>
        <w:t>-2.</w:t>
      </w:r>
      <w:r w:rsidR="00EC23A7" w:rsidRPr="009472DB">
        <w:rPr>
          <w:rFonts w:asciiTheme="minorHAnsi" w:hAnsiTheme="minorHAnsi" w:cstheme="minorHAnsi"/>
          <w:color w:val="000000" w:themeColor="text1"/>
          <w:sz w:val="22"/>
          <w:szCs w:val="22"/>
        </w:rPr>
        <w:t>262</w:t>
      </w:r>
      <w:r w:rsidR="009472DB" w:rsidRPr="009472DB">
        <w:rPr>
          <w:rFonts w:asciiTheme="minorHAnsi" w:hAnsiTheme="minorHAnsi" w:cstheme="minorHAnsi"/>
          <w:color w:val="000000" w:themeColor="text1"/>
          <w:sz w:val="22"/>
          <w:szCs w:val="22"/>
        </w:rPr>
        <w:t>.23.</w:t>
      </w:r>
      <w:r w:rsidR="005F047D" w:rsidRPr="009472DB">
        <w:rPr>
          <w:rFonts w:asciiTheme="minorHAnsi" w:hAnsiTheme="minorHAnsi" w:cstheme="minorHAnsi"/>
          <w:color w:val="000000" w:themeColor="text1"/>
          <w:sz w:val="22"/>
          <w:szCs w:val="22"/>
        </w:rPr>
        <w:t>202</w:t>
      </w:r>
      <w:r w:rsidR="00E80CF9" w:rsidRPr="009472DB">
        <w:rPr>
          <w:rFonts w:asciiTheme="minorHAnsi" w:hAnsiTheme="minorHAnsi" w:cstheme="minorHAnsi"/>
          <w:color w:val="000000" w:themeColor="text1"/>
          <w:sz w:val="22"/>
          <w:szCs w:val="22"/>
        </w:rPr>
        <w:t>2</w:t>
      </w:r>
      <w:r w:rsidR="004C6571" w:rsidRPr="009472DB">
        <w:rPr>
          <w:rFonts w:asciiTheme="minorHAnsi" w:hAnsiTheme="minorHAnsi" w:cstheme="minorHAnsi"/>
          <w:color w:val="000000" w:themeColor="text1"/>
          <w:sz w:val="22"/>
          <w:szCs w:val="22"/>
        </w:rPr>
        <w:t>),</w:t>
      </w:r>
      <w:r w:rsidR="00154750" w:rsidRPr="009472DB">
        <w:rPr>
          <w:rFonts w:asciiTheme="minorHAnsi" w:hAnsiTheme="minorHAnsi" w:cstheme="minorHAnsi"/>
          <w:color w:val="000000" w:themeColor="text1"/>
          <w:sz w:val="22"/>
          <w:szCs w:val="22"/>
        </w:rPr>
        <w:t xml:space="preserve"> </w:t>
      </w:r>
      <w:r w:rsidR="004A3A95" w:rsidRPr="009472DB">
        <w:rPr>
          <w:rFonts w:asciiTheme="minorHAnsi" w:hAnsiTheme="minorHAnsi" w:cstheme="minorHAnsi"/>
          <w:color w:val="000000" w:themeColor="text1"/>
          <w:sz w:val="22"/>
          <w:szCs w:val="22"/>
        </w:rPr>
        <w:t>prowadzonego przez Urząd Ochrony Konkurencji</w:t>
      </w:r>
      <w:r w:rsidR="008E62A4" w:rsidRPr="009472DB">
        <w:rPr>
          <w:rFonts w:asciiTheme="minorHAnsi" w:hAnsiTheme="minorHAnsi" w:cstheme="minorHAnsi"/>
          <w:color w:val="000000" w:themeColor="text1"/>
          <w:sz w:val="22"/>
          <w:szCs w:val="22"/>
        </w:rPr>
        <w:t xml:space="preserve"> i </w:t>
      </w:r>
      <w:r w:rsidR="004A3A95" w:rsidRPr="009472DB">
        <w:rPr>
          <w:rFonts w:asciiTheme="minorHAnsi" w:hAnsiTheme="minorHAnsi" w:cstheme="minorHAnsi"/>
          <w:color w:val="000000" w:themeColor="text1"/>
          <w:sz w:val="22"/>
          <w:szCs w:val="22"/>
        </w:rPr>
        <w:t>Konsumentów</w:t>
      </w:r>
      <w:r w:rsidR="004A3A95" w:rsidRPr="009472DB">
        <w:rPr>
          <w:rFonts w:asciiTheme="minorHAnsi" w:hAnsiTheme="minorHAnsi" w:cstheme="minorHAnsi"/>
          <w:i/>
          <w:color w:val="000000" w:themeColor="text1"/>
          <w:sz w:val="22"/>
          <w:szCs w:val="22"/>
        </w:rPr>
        <w:t xml:space="preserve">, </w:t>
      </w:r>
      <w:r w:rsidR="004A3A95" w:rsidRPr="009472DB">
        <w:rPr>
          <w:rFonts w:asciiTheme="minorHAnsi" w:hAnsiTheme="minorHAnsi" w:cstheme="minorHAnsi"/>
          <w:sz w:val="22"/>
          <w:szCs w:val="22"/>
        </w:rPr>
        <w:t>oświadczam, co następuje</w:t>
      </w:r>
      <w:bookmarkEnd w:id="3"/>
      <w:r w:rsidR="004A3A95" w:rsidRPr="009472DB">
        <w:rPr>
          <w:rFonts w:asciiTheme="minorHAnsi" w:hAnsiTheme="minorHAnsi" w:cstheme="minorHAnsi"/>
          <w:sz w:val="22"/>
          <w:szCs w:val="22"/>
        </w:rPr>
        <w:t>:</w:t>
      </w:r>
    </w:p>
    <w:p w14:paraId="41CD121D" w14:textId="77777777" w:rsidR="004A3A95" w:rsidRPr="000C4ECD" w:rsidRDefault="004A3A95" w:rsidP="003C4B91">
      <w:pPr>
        <w:jc w:val="both"/>
        <w:rPr>
          <w:rFonts w:asciiTheme="minorHAnsi" w:hAnsiTheme="minorHAnsi" w:cstheme="minorHAnsi"/>
          <w:sz w:val="22"/>
          <w:szCs w:val="22"/>
        </w:rPr>
      </w:pPr>
    </w:p>
    <w:p w14:paraId="733CC0B8" w14:textId="77777777"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7CBA390B" w14:textId="77777777"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14:paraId="0F2B51E9" w14:textId="7D25D171"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 xml:space="preserve">z postępowania na podstawie art. 108 ustawy z dnia 11 września 2019 r. Prawo zamówień publicznych (Dz. U. z </w:t>
      </w:r>
      <w:r w:rsidR="00CA45AC">
        <w:rPr>
          <w:rFonts w:asciiTheme="minorHAnsi" w:hAnsiTheme="minorHAnsi" w:cstheme="minorHAnsi"/>
          <w:sz w:val="22"/>
          <w:szCs w:val="22"/>
        </w:rPr>
        <w:t>2021</w:t>
      </w:r>
      <w:r w:rsidR="005177AC" w:rsidRPr="000C4ECD">
        <w:rPr>
          <w:rFonts w:asciiTheme="minorHAnsi" w:hAnsiTheme="minorHAnsi" w:cstheme="minorHAnsi"/>
          <w:sz w:val="22"/>
          <w:szCs w:val="22"/>
        </w:rPr>
        <w:t xml:space="preserve"> r., poz. </w:t>
      </w:r>
      <w:r w:rsidR="00CA45AC">
        <w:rPr>
          <w:rFonts w:asciiTheme="minorHAnsi" w:hAnsiTheme="minorHAnsi" w:cstheme="minorHAnsi"/>
          <w:sz w:val="22"/>
          <w:szCs w:val="22"/>
        </w:rPr>
        <w:t>1129</w:t>
      </w:r>
      <w:r w:rsidR="002325A5">
        <w:rPr>
          <w:rFonts w:asciiTheme="minorHAnsi" w:hAnsiTheme="minorHAnsi" w:cstheme="minorHAnsi"/>
          <w:sz w:val="22"/>
          <w:szCs w:val="22"/>
        </w:rPr>
        <w:t xml:space="preserve"> ze zm.</w:t>
      </w:r>
      <w:r w:rsidR="005177AC" w:rsidRPr="000C4ECD">
        <w:rPr>
          <w:rFonts w:asciiTheme="minorHAnsi" w:hAnsiTheme="minorHAnsi" w:cstheme="minorHAnsi"/>
          <w:sz w:val="22"/>
          <w:szCs w:val="22"/>
        </w:rPr>
        <w:t>).</w:t>
      </w:r>
    </w:p>
    <w:p w14:paraId="0BF21550" w14:textId="77777777" w:rsidR="005177AC" w:rsidRPr="000C4ECD"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1286458" w14:textId="77777777" w:rsidR="005177AC"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podstawy wykluczenia z postępowania na podstawie art. …………. Pzp</w:t>
      </w:r>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 jeśli dotyczy).</w:t>
      </w:r>
      <w:r w:rsidR="005177AC" w:rsidRPr="000C4ECD">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659E6C58" w14:textId="77777777" w:rsidR="006C0D9F" w:rsidRDefault="006C0D9F" w:rsidP="006C0D9F">
      <w:pPr>
        <w:pStyle w:val="Akapitzlist"/>
        <w:rPr>
          <w:rFonts w:asciiTheme="minorHAnsi" w:hAnsiTheme="minorHAnsi" w:cstheme="minorHAnsi"/>
          <w:szCs w:val="22"/>
          <w:lang w:eastAsia="en-US"/>
        </w:rPr>
      </w:pPr>
    </w:p>
    <w:p w14:paraId="09AF46C9" w14:textId="77777777" w:rsidR="006C0D9F" w:rsidRPr="000C4ECD" w:rsidRDefault="006C0D9F" w:rsidP="006C0D9F">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43B4631" w14:textId="77777777"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11008FFC" w14:textId="77777777" w:rsidR="004A3A95" w:rsidRPr="000C4ECD" w:rsidRDefault="004A3A95" w:rsidP="003C4B91">
      <w:pPr>
        <w:jc w:val="both"/>
        <w:rPr>
          <w:rFonts w:asciiTheme="minorHAnsi" w:hAnsiTheme="minorHAnsi" w:cstheme="minorHAnsi"/>
          <w:b/>
          <w:sz w:val="22"/>
          <w:szCs w:val="22"/>
        </w:rPr>
      </w:pPr>
    </w:p>
    <w:p w14:paraId="5DA06347" w14:textId="77777777" w:rsidR="004A3A95" w:rsidRPr="000C4ECD"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6D0D857D" w14:textId="77777777" w:rsidR="00813690" w:rsidRPr="000C4ECD" w:rsidRDefault="00813690" w:rsidP="00334352">
      <w:pPr>
        <w:pStyle w:val="a3zacznik"/>
        <w:spacing w:after="0" w:line="276" w:lineRule="auto"/>
        <w:ind w:left="0"/>
        <w:rPr>
          <w:rFonts w:asciiTheme="minorHAnsi" w:hAnsiTheme="minorHAnsi" w:cstheme="minorHAnsi"/>
          <w:strike/>
          <w:sz w:val="22"/>
          <w:szCs w:val="22"/>
        </w:rPr>
      </w:pPr>
    </w:p>
    <w:p w14:paraId="3AC6FF6D" w14:textId="77777777"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B94DF1" w:rsidRPr="000C4ECD">
        <w:rPr>
          <w:rFonts w:asciiTheme="minorHAnsi" w:hAnsiTheme="minorHAnsi" w:cstheme="minorHAnsi"/>
          <w:b w:val="0"/>
          <w:i/>
          <w:sz w:val="22"/>
          <w:szCs w:val="22"/>
        </w:rPr>
        <w:t>.</w:t>
      </w:r>
    </w:p>
    <w:p w14:paraId="78D5D8AB" w14:textId="7711FE21" w:rsidR="004A3A95" w:rsidRPr="000C4ECD" w:rsidRDefault="003C4B91" w:rsidP="00F53EE1">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r w:rsidR="007911C7" w:rsidRPr="000C4ECD" w:rsidDel="007911C7">
        <w:rPr>
          <w:rFonts w:asciiTheme="minorHAnsi" w:eastAsia="Times New Roman" w:hAnsiTheme="minorHAnsi" w:cstheme="minorHAnsi"/>
          <w:b/>
          <w:bCs/>
          <w:sz w:val="22"/>
          <w:szCs w:val="22"/>
        </w:rPr>
        <w:lastRenderedPageBreak/>
        <w:t xml:space="preserve"> </w:t>
      </w:r>
      <w:bookmarkStart w:id="4" w:name="_Toc370455282"/>
      <w:bookmarkEnd w:id="1"/>
      <w:r w:rsidR="005320BF" w:rsidRPr="000C4ECD">
        <w:rPr>
          <w:rFonts w:asciiTheme="minorHAnsi" w:eastAsia="Times New Roman" w:hAnsiTheme="minorHAnsi" w:cstheme="minorHAnsi"/>
          <w:b/>
          <w:bCs/>
          <w:sz w:val="22"/>
          <w:szCs w:val="22"/>
        </w:rPr>
        <w:t>Załącznik Nr</w:t>
      </w:r>
      <w:r w:rsidR="007911C7" w:rsidRPr="000C4ECD">
        <w:rPr>
          <w:rFonts w:asciiTheme="minorHAnsi" w:eastAsia="Times New Roman" w:hAnsiTheme="minorHAnsi" w:cstheme="minorHAnsi"/>
          <w:b/>
          <w:bCs/>
          <w:sz w:val="22"/>
          <w:szCs w:val="22"/>
        </w:rPr>
        <w:t xml:space="preserve"> </w:t>
      </w:r>
      <w:r w:rsidR="00C54266">
        <w:rPr>
          <w:rFonts w:asciiTheme="minorHAnsi" w:eastAsia="Times New Roman" w:hAnsiTheme="minorHAnsi" w:cstheme="minorHAnsi"/>
          <w:b/>
          <w:bCs/>
          <w:sz w:val="22"/>
          <w:szCs w:val="22"/>
        </w:rPr>
        <w:t xml:space="preserve">5 </w:t>
      </w:r>
      <w:r w:rsidR="004A3A95" w:rsidRPr="000C4ECD">
        <w:rPr>
          <w:rFonts w:asciiTheme="minorHAnsi" w:eastAsia="Times New Roman" w:hAnsiTheme="minorHAnsi" w:cstheme="minorHAnsi"/>
          <w:b/>
          <w:bCs/>
          <w:sz w:val="22"/>
          <w:szCs w:val="22"/>
        </w:rPr>
        <w:t xml:space="preserve">do </w:t>
      </w:r>
      <w:bookmarkEnd w:id="4"/>
      <w:r w:rsidR="00334352" w:rsidRPr="000C4ECD">
        <w:rPr>
          <w:rFonts w:asciiTheme="minorHAnsi" w:eastAsia="Times New Roman" w:hAnsiTheme="minorHAnsi" w:cstheme="minorHAnsi"/>
          <w:b/>
          <w:bCs/>
          <w:sz w:val="22"/>
          <w:szCs w:val="22"/>
        </w:rPr>
        <w:t>SWZ</w:t>
      </w:r>
    </w:p>
    <w:p w14:paraId="3EE622D1"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1DD27356"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2D9F61B1" w14:textId="77777777" w:rsidR="004A3A95" w:rsidRPr="000C4ECD" w:rsidRDefault="00CC23AD"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567386A9"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2901E68D" w14:textId="77777777"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14:paraId="48F66AF1"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3071707A"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0AF4B265" w14:textId="77777777"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686C7766"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242D726D"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7E8B886D" w14:textId="77777777" w:rsidR="0052204B" w:rsidRPr="000C4ECD" w:rsidRDefault="0052204B" w:rsidP="0052204B">
      <w:pPr>
        <w:rPr>
          <w:rFonts w:asciiTheme="minorHAnsi" w:hAnsiTheme="minorHAnsi" w:cstheme="minorHAnsi"/>
          <w:sz w:val="22"/>
          <w:szCs w:val="22"/>
        </w:rPr>
      </w:pPr>
    </w:p>
    <w:p w14:paraId="49FDACB7"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23D7D0B5"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296E7CA2" w14:textId="77777777"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14:paraId="0EB01444" w14:textId="77777777" w:rsidR="0052204B" w:rsidRPr="000C4ECD" w:rsidRDefault="0052204B" w:rsidP="0052204B">
      <w:pPr>
        <w:jc w:val="center"/>
        <w:rPr>
          <w:rFonts w:asciiTheme="minorHAnsi" w:hAnsiTheme="minorHAnsi" w:cstheme="minorHAnsi"/>
          <w:b/>
          <w:sz w:val="22"/>
          <w:szCs w:val="22"/>
          <w:u w:val="single"/>
        </w:rPr>
      </w:pPr>
    </w:p>
    <w:p w14:paraId="14063E23" w14:textId="4F31BD42" w:rsidR="0052204B" w:rsidRPr="000C4ECD" w:rsidRDefault="0052204B"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Na potrzeby postępowania o udzielenie zamówienia publicznego, prowadzonego w trybie art. 275 pkt </w:t>
      </w:r>
      <w:r w:rsidR="001A1FF0" w:rsidRPr="000C4ECD">
        <w:rPr>
          <w:rFonts w:asciiTheme="minorHAnsi" w:hAnsiTheme="minorHAnsi" w:cstheme="minorHAnsi"/>
          <w:sz w:val="22"/>
          <w:szCs w:val="22"/>
        </w:rPr>
        <w:t xml:space="preserve">1 </w:t>
      </w:r>
      <w:r w:rsidRPr="009472DB">
        <w:rPr>
          <w:rFonts w:asciiTheme="minorHAnsi" w:hAnsiTheme="minorHAnsi" w:cstheme="minorHAnsi"/>
          <w:sz w:val="22"/>
          <w:szCs w:val="22"/>
        </w:rPr>
        <w:t xml:space="preserve">ustawy Prawo zamówień publicznych pn. </w:t>
      </w:r>
      <w:r w:rsidR="00FF3895" w:rsidRPr="009472DB">
        <w:rPr>
          <w:rFonts w:asciiTheme="minorHAnsi" w:hAnsiTheme="minorHAnsi" w:cstheme="minorHAnsi"/>
          <w:b/>
          <w:sz w:val="22"/>
          <w:szCs w:val="22"/>
        </w:rPr>
        <w:t xml:space="preserve">Badanie próbek kotłów na paliwo stałe o znamionowej mocy cieplnej nie większej niż 500 kW, pod kątem spełniania wymagań rozporządzenia Komisji (UE) 2015/1189 </w:t>
      </w:r>
      <w:r w:rsidR="008E62A4" w:rsidRPr="009472DB">
        <w:rPr>
          <w:rFonts w:asciiTheme="minorHAnsi" w:hAnsiTheme="minorHAnsi" w:cstheme="minorHAnsi"/>
          <w:sz w:val="22"/>
          <w:szCs w:val="22"/>
        </w:rPr>
        <w:t xml:space="preserve"> </w:t>
      </w:r>
      <w:r w:rsidRPr="009472DB">
        <w:rPr>
          <w:rFonts w:asciiTheme="minorHAnsi" w:hAnsiTheme="minorHAnsi" w:cstheme="minorHAnsi"/>
          <w:color w:val="000000" w:themeColor="text1"/>
          <w:sz w:val="22"/>
          <w:szCs w:val="22"/>
        </w:rPr>
        <w:t>(nr. post. B</w:t>
      </w:r>
      <w:r w:rsidR="00E80CF9" w:rsidRPr="009472DB">
        <w:rPr>
          <w:rFonts w:asciiTheme="minorHAnsi" w:hAnsiTheme="minorHAnsi" w:cstheme="minorHAnsi"/>
          <w:color w:val="000000" w:themeColor="text1"/>
          <w:sz w:val="22"/>
          <w:szCs w:val="22"/>
        </w:rPr>
        <w:t>F</w:t>
      </w:r>
      <w:r w:rsidRPr="009472DB">
        <w:rPr>
          <w:rFonts w:asciiTheme="minorHAnsi" w:hAnsiTheme="minorHAnsi" w:cstheme="minorHAnsi"/>
          <w:color w:val="000000" w:themeColor="text1"/>
          <w:sz w:val="22"/>
          <w:szCs w:val="22"/>
        </w:rPr>
        <w:t>-2.262</w:t>
      </w:r>
      <w:r w:rsidR="009472DB" w:rsidRPr="009472DB">
        <w:rPr>
          <w:rFonts w:asciiTheme="minorHAnsi" w:hAnsiTheme="minorHAnsi" w:cstheme="minorHAnsi"/>
          <w:color w:val="000000" w:themeColor="text1"/>
          <w:sz w:val="22"/>
          <w:szCs w:val="22"/>
        </w:rPr>
        <w:t>.23.</w:t>
      </w:r>
      <w:r w:rsidRPr="009472DB">
        <w:rPr>
          <w:rFonts w:asciiTheme="minorHAnsi" w:hAnsiTheme="minorHAnsi" w:cstheme="minorHAnsi"/>
          <w:color w:val="000000" w:themeColor="text1"/>
          <w:sz w:val="22"/>
          <w:szCs w:val="22"/>
        </w:rPr>
        <w:t>202</w:t>
      </w:r>
      <w:r w:rsidR="00E80CF9" w:rsidRPr="009472DB">
        <w:rPr>
          <w:rFonts w:asciiTheme="minorHAnsi" w:hAnsiTheme="minorHAnsi" w:cstheme="minorHAnsi"/>
          <w:color w:val="000000" w:themeColor="text1"/>
          <w:sz w:val="22"/>
          <w:szCs w:val="22"/>
        </w:rPr>
        <w:t>2</w:t>
      </w:r>
      <w:r w:rsidRPr="009472DB">
        <w:rPr>
          <w:rFonts w:asciiTheme="minorHAnsi" w:hAnsiTheme="minorHAnsi" w:cstheme="minorHAnsi"/>
          <w:color w:val="000000" w:themeColor="text1"/>
          <w:sz w:val="22"/>
          <w:szCs w:val="22"/>
        </w:rPr>
        <w:t>), prowadzonego</w:t>
      </w:r>
      <w:r w:rsidRPr="00F53EE1">
        <w:rPr>
          <w:rFonts w:asciiTheme="minorHAnsi" w:hAnsiTheme="minorHAnsi" w:cstheme="minorHAnsi"/>
          <w:color w:val="000000" w:themeColor="text1"/>
          <w:sz w:val="22"/>
          <w:szCs w:val="22"/>
        </w:rPr>
        <w:t xml:space="preserve"> przez Urząd Ochrony Konkurencji i Konsumentów</w:t>
      </w:r>
      <w:r w:rsidRPr="00F53EE1">
        <w:rPr>
          <w:rFonts w:asciiTheme="minorHAnsi" w:hAnsiTheme="minorHAnsi" w:cstheme="minorHAnsi"/>
          <w:i/>
          <w:color w:val="000000" w:themeColor="text1"/>
          <w:sz w:val="22"/>
          <w:szCs w:val="22"/>
        </w:rPr>
        <w:t xml:space="preserve">, </w:t>
      </w:r>
      <w:r w:rsidRPr="000C4ECD">
        <w:rPr>
          <w:rFonts w:asciiTheme="minorHAnsi" w:hAnsiTheme="minorHAnsi" w:cstheme="minorHAnsi"/>
          <w:sz w:val="22"/>
          <w:szCs w:val="22"/>
        </w:rPr>
        <w:t>oświadczam, co następuje:</w:t>
      </w:r>
    </w:p>
    <w:p w14:paraId="4E8A787D" w14:textId="77777777" w:rsidR="0052204B" w:rsidRPr="000C4ECD" w:rsidRDefault="0052204B" w:rsidP="0052204B">
      <w:pPr>
        <w:suppressAutoHyphens w:val="0"/>
        <w:jc w:val="both"/>
        <w:rPr>
          <w:rFonts w:asciiTheme="minorHAnsi" w:hAnsiTheme="minorHAnsi" w:cstheme="minorHAnsi"/>
          <w:sz w:val="22"/>
          <w:szCs w:val="22"/>
        </w:rPr>
      </w:pPr>
    </w:p>
    <w:p w14:paraId="313D40F5"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15F1BFE9"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765C1D5E" w14:textId="77777777"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46DF832D" w14:textId="77777777"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0C4ECD">
        <w:rPr>
          <w:rFonts w:asciiTheme="minorHAnsi" w:eastAsia="Times New Roman" w:hAnsiTheme="minorHAnsi" w:cstheme="minorHAnsi"/>
          <w:b/>
          <w:sz w:val="22"/>
          <w:szCs w:val="22"/>
          <w:lang w:eastAsia="pl-PL"/>
        </w:rPr>
        <w:tab/>
      </w:r>
      <w:r w:rsidRPr="000C4ECD">
        <w:rPr>
          <w:rFonts w:asciiTheme="minorHAnsi" w:eastAsia="Times New Roman" w:hAnsiTheme="minorHAnsi" w:cstheme="minorHAnsi"/>
          <w:b/>
          <w:sz w:val="22"/>
          <w:szCs w:val="22"/>
          <w:lang w:eastAsia="pl-PL"/>
        </w:rPr>
        <w:tab/>
      </w:r>
    </w:p>
    <w:p w14:paraId="07B84213" w14:textId="77777777"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42CB7585" w14:textId="77777777" w:rsidR="0056685F" w:rsidRDefault="0056685F" w:rsidP="0052204B">
      <w:pPr>
        <w:jc w:val="both"/>
        <w:rPr>
          <w:rFonts w:asciiTheme="minorHAnsi" w:hAnsiTheme="minorHAnsi" w:cstheme="minorHAnsi"/>
          <w:sz w:val="22"/>
          <w:szCs w:val="22"/>
        </w:rPr>
      </w:pPr>
    </w:p>
    <w:p w14:paraId="12684603" w14:textId="0CBA45C4" w:rsidR="0052204B"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w:t>
      </w:r>
      <w:r w:rsidRPr="000C4EC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1132FD1" w14:textId="77777777" w:rsidR="00C54266" w:rsidRPr="000C4ECD" w:rsidRDefault="00C54266" w:rsidP="0052204B">
      <w:pPr>
        <w:jc w:val="both"/>
        <w:rPr>
          <w:rFonts w:asciiTheme="minorHAnsi" w:hAnsiTheme="minorHAnsi" w:cstheme="minorHAnsi"/>
          <w:sz w:val="22"/>
          <w:szCs w:val="22"/>
        </w:rPr>
      </w:pPr>
    </w:p>
    <w:p w14:paraId="45529AA3" w14:textId="0D0231BF" w:rsidR="004A3A95" w:rsidRPr="00084EDF" w:rsidRDefault="0052204B" w:rsidP="00084EDF">
      <w:pPr>
        <w:jc w:val="both"/>
        <w:rPr>
          <w:rFonts w:asciiTheme="minorHAnsi" w:hAnsiTheme="minorHAnsi" w:cstheme="minorHAnsi"/>
          <w:b/>
          <w:bCs/>
          <w:sz w:val="22"/>
          <w:szCs w:val="22"/>
          <w:lang w:eastAsia="pl-PL"/>
        </w:rPr>
        <w:sectPr w:rsidR="004A3A95" w:rsidRPr="00084EDF" w:rsidSect="00E97B85">
          <w:footerReference w:type="default" r:id="rId9"/>
          <w:pgSz w:w="11905" w:h="16837" w:code="9"/>
          <w:pgMar w:top="1304" w:right="1134" w:bottom="1304" w:left="1134" w:header="0" w:footer="0" w:gutter="0"/>
          <w:cols w:space="708"/>
          <w:docGrid w:linePitch="360"/>
        </w:sectPr>
      </w:pPr>
      <w:r w:rsidRPr="000C4ECD">
        <w:rPr>
          <w:rFonts w:asciiTheme="minorHAnsi" w:hAnsiTheme="minorHAnsi" w:cstheme="minorHAnsi"/>
          <w:i/>
          <w:sz w:val="22"/>
          <w:szCs w:val="22"/>
        </w:rPr>
        <w:t>Dokument musi być opatrzony przez osobę lub osoby uprawnione do reprezentowania firmy kwalifikowanym podpisem elektronicznym, profilem</w:t>
      </w:r>
      <w:bookmarkStart w:id="5" w:name="_Toc370455283"/>
      <w:r w:rsidR="00881C9E">
        <w:rPr>
          <w:rFonts w:asciiTheme="minorHAnsi" w:hAnsiTheme="minorHAnsi" w:cstheme="minorHAnsi"/>
          <w:i/>
          <w:sz w:val="22"/>
          <w:szCs w:val="22"/>
        </w:rPr>
        <w:t xml:space="preserve"> zaufanym lub podpisem osobisty.</w:t>
      </w:r>
    </w:p>
    <w:bookmarkEnd w:id="5"/>
    <w:p w14:paraId="09CBEE75" w14:textId="42367EF1" w:rsidR="00C54266" w:rsidRPr="000C4ECD" w:rsidRDefault="00C54266" w:rsidP="00C54266">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lastRenderedPageBreak/>
        <w:t xml:space="preserve">Załącznik Nr </w:t>
      </w:r>
      <w:r w:rsidR="00427748">
        <w:rPr>
          <w:rFonts w:asciiTheme="minorHAnsi" w:eastAsia="Times New Roman" w:hAnsiTheme="minorHAnsi" w:cstheme="minorHAnsi"/>
          <w:b/>
          <w:bCs/>
          <w:sz w:val="22"/>
          <w:szCs w:val="22"/>
        </w:rPr>
        <w:t>6</w:t>
      </w:r>
      <w:r>
        <w:rPr>
          <w:rFonts w:asciiTheme="minorHAnsi" w:eastAsia="Times New Roman" w:hAnsiTheme="minorHAnsi" w:cstheme="minorHAnsi"/>
          <w:b/>
          <w:bCs/>
          <w:sz w:val="22"/>
          <w:szCs w:val="22"/>
        </w:rPr>
        <w:t xml:space="preserve"> </w:t>
      </w:r>
      <w:r w:rsidRPr="000C4ECD">
        <w:rPr>
          <w:rFonts w:asciiTheme="minorHAnsi" w:eastAsia="Times New Roman" w:hAnsiTheme="minorHAnsi" w:cstheme="minorHAnsi"/>
          <w:b/>
          <w:bCs/>
          <w:sz w:val="22"/>
          <w:szCs w:val="22"/>
        </w:rPr>
        <w:t>do SWZ</w:t>
      </w:r>
    </w:p>
    <w:p w14:paraId="6F87BA98" w14:textId="77777777" w:rsidR="00C54266" w:rsidRPr="000C4ECD" w:rsidRDefault="00C54266" w:rsidP="00C54266">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450E4CFC" w14:textId="77777777" w:rsidR="00C54266" w:rsidRPr="000C4ECD" w:rsidRDefault="00C54266" w:rsidP="00C54266">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Pr="000C4ECD">
        <w:rPr>
          <w:rFonts w:asciiTheme="minorHAnsi" w:hAnsiTheme="minorHAnsi" w:cstheme="minorHAnsi"/>
          <w:b/>
          <w:sz w:val="22"/>
          <w:szCs w:val="22"/>
        </w:rPr>
        <w:br/>
        <w:t>i Konsumentów</w:t>
      </w:r>
    </w:p>
    <w:p w14:paraId="50AC2B73" w14:textId="77777777" w:rsidR="00C54266" w:rsidRPr="000C4ECD" w:rsidRDefault="00C54266" w:rsidP="00C54266">
      <w:pPr>
        <w:ind w:left="5954"/>
        <w:rPr>
          <w:rFonts w:asciiTheme="minorHAnsi" w:hAnsiTheme="minorHAnsi" w:cstheme="minorHAnsi"/>
          <w:sz w:val="22"/>
          <w:szCs w:val="22"/>
        </w:rPr>
      </w:pPr>
      <w:r w:rsidRPr="000C4ECD">
        <w:rPr>
          <w:rFonts w:asciiTheme="minorHAnsi" w:hAnsiTheme="minorHAnsi" w:cstheme="minorHAnsi"/>
          <w:sz w:val="22"/>
          <w:szCs w:val="22"/>
        </w:rPr>
        <w:t>pl. Powstańców Warszawy 1</w:t>
      </w:r>
    </w:p>
    <w:p w14:paraId="3B5A145C" w14:textId="28C45B7B" w:rsidR="00C54266" w:rsidRPr="00C54266" w:rsidRDefault="00C54266" w:rsidP="00C54266">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0A717F03" w14:textId="4BE8C1A7" w:rsidR="00C54266" w:rsidRDefault="00C54266" w:rsidP="00C54266">
      <w:pPr>
        <w:spacing w:line="276" w:lineRule="auto"/>
        <w:rPr>
          <w:rFonts w:ascii="Calibri" w:hAnsi="Calibri" w:cs="Calibri"/>
          <w:b/>
          <w:sz w:val="22"/>
          <w:szCs w:val="22"/>
        </w:rPr>
      </w:pPr>
      <w:r>
        <w:rPr>
          <w:rFonts w:ascii="Calibri" w:hAnsi="Calibri" w:cs="Calibri"/>
          <w:b/>
          <w:sz w:val="22"/>
          <w:szCs w:val="22"/>
        </w:rPr>
        <w:t>Wykonawca:</w:t>
      </w:r>
    </w:p>
    <w:p w14:paraId="3F224E83" w14:textId="77777777" w:rsidR="00C54266" w:rsidRDefault="00C54266" w:rsidP="00C54266">
      <w:pPr>
        <w:tabs>
          <w:tab w:val="left" w:pos="1701"/>
        </w:tabs>
        <w:spacing w:line="276" w:lineRule="auto"/>
        <w:ind w:right="5384"/>
        <w:rPr>
          <w:rFonts w:ascii="Calibri" w:hAnsi="Calibri" w:cs="Calibri"/>
          <w:sz w:val="22"/>
          <w:szCs w:val="22"/>
        </w:rPr>
      </w:pPr>
      <w:r>
        <w:rPr>
          <w:rFonts w:ascii="Calibri" w:hAnsi="Calibri" w:cs="Calibri"/>
          <w:sz w:val="22"/>
          <w:szCs w:val="22"/>
        </w:rPr>
        <w:t>………………………………………………………………………………………………………………………………</w:t>
      </w:r>
    </w:p>
    <w:p w14:paraId="222AC8D0" w14:textId="77777777" w:rsidR="00C54266" w:rsidRDefault="00C54266" w:rsidP="00C54266">
      <w:pPr>
        <w:tabs>
          <w:tab w:val="left" w:pos="1701"/>
        </w:tabs>
        <w:spacing w:line="276" w:lineRule="auto"/>
        <w:ind w:right="5384"/>
        <w:rPr>
          <w:rFonts w:ascii="Calibri" w:hAnsi="Calibri" w:cs="Calibri"/>
          <w:i/>
          <w:sz w:val="22"/>
          <w:szCs w:val="22"/>
        </w:rPr>
      </w:pPr>
      <w:r>
        <w:rPr>
          <w:rFonts w:ascii="Calibri" w:hAnsi="Calibri" w:cs="Calibri"/>
          <w:i/>
          <w:sz w:val="22"/>
          <w:szCs w:val="22"/>
        </w:rPr>
        <w:t>(pełna nazwa/firma, adres, w zależności od podmiotu: NIP/PESEL, KRS/CEiDG)</w:t>
      </w:r>
    </w:p>
    <w:p w14:paraId="5E66A981" w14:textId="77777777" w:rsidR="00C54266" w:rsidRDefault="00C54266" w:rsidP="00C54266">
      <w:pPr>
        <w:tabs>
          <w:tab w:val="left" w:pos="1701"/>
        </w:tabs>
        <w:spacing w:line="276" w:lineRule="auto"/>
        <w:ind w:right="5384"/>
        <w:rPr>
          <w:rFonts w:ascii="Calibri" w:hAnsi="Calibri" w:cs="Calibri"/>
          <w:sz w:val="22"/>
          <w:szCs w:val="22"/>
          <w:u w:val="single"/>
        </w:rPr>
      </w:pPr>
      <w:r>
        <w:rPr>
          <w:rFonts w:ascii="Calibri" w:hAnsi="Calibri" w:cs="Calibri"/>
          <w:sz w:val="22"/>
          <w:szCs w:val="22"/>
          <w:u w:val="single"/>
        </w:rPr>
        <w:t>reprezentowany przez:</w:t>
      </w:r>
    </w:p>
    <w:p w14:paraId="2381A0D1" w14:textId="77777777" w:rsidR="00C54266" w:rsidRDefault="00C54266" w:rsidP="00C54266">
      <w:pPr>
        <w:tabs>
          <w:tab w:val="left" w:pos="1701"/>
        </w:tabs>
        <w:spacing w:line="276" w:lineRule="auto"/>
        <w:ind w:right="5384"/>
        <w:rPr>
          <w:rFonts w:ascii="Calibri" w:hAnsi="Calibri" w:cs="Calibri"/>
          <w:sz w:val="22"/>
          <w:szCs w:val="22"/>
        </w:rPr>
      </w:pPr>
      <w:r>
        <w:rPr>
          <w:rFonts w:ascii="Calibri" w:hAnsi="Calibri" w:cs="Calibri"/>
          <w:sz w:val="22"/>
          <w:szCs w:val="22"/>
        </w:rPr>
        <w:t>………………………………………………………………………………………………………………………………</w:t>
      </w:r>
    </w:p>
    <w:p w14:paraId="3F033B6E" w14:textId="77777777" w:rsidR="00C54266" w:rsidRDefault="00C54266" w:rsidP="00C54266">
      <w:pPr>
        <w:tabs>
          <w:tab w:val="left" w:pos="1701"/>
        </w:tabs>
        <w:spacing w:line="276" w:lineRule="auto"/>
        <w:ind w:right="5384"/>
        <w:rPr>
          <w:rFonts w:ascii="Calibri" w:hAnsi="Calibri" w:cs="Calibri"/>
          <w:i/>
          <w:sz w:val="22"/>
          <w:szCs w:val="22"/>
        </w:rPr>
      </w:pPr>
      <w:r>
        <w:rPr>
          <w:rFonts w:ascii="Calibri" w:hAnsi="Calibri" w:cs="Calibri"/>
          <w:i/>
          <w:sz w:val="22"/>
          <w:szCs w:val="22"/>
        </w:rPr>
        <w:t>(imię, nazwisko, stanowisko/podstawa  do reprezentacji)</w:t>
      </w:r>
    </w:p>
    <w:p w14:paraId="7A0BCC11" w14:textId="77777777" w:rsidR="00C54266" w:rsidRDefault="00C54266" w:rsidP="00C54266">
      <w:pPr>
        <w:spacing w:line="276" w:lineRule="auto"/>
        <w:jc w:val="center"/>
        <w:rPr>
          <w:rFonts w:ascii="Calibri" w:hAnsi="Calibri" w:cs="Calibri"/>
          <w:b/>
          <w:sz w:val="22"/>
          <w:szCs w:val="22"/>
          <w:u w:val="single"/>
        </w:rPr>
      </w:pPr>
      <w:r>
        <w:rPr>
          <w:rFonts w:ascii="Calibri" w:hAnsi="Calibri" w:cs="Calibri"/>
          <w:b/>
          <w:sz w:val="22"/>
          <w:szCs w:val="22"/>
          <w:u w:val="single"/>
        </w:rPr>
        <w:t xml:space="preserve">Oświadczenie Wykonawcy </w:t>
      </w:r>
    </w:p>
    <w:p w14:paraId="31A0919A" w14:textId="77777777" w:rsidR="00C54266" w:rsidRDefault="00C54266" w:rsidP="00C54266">
      <w:pPr>
        <w:spacing w:line="276" w:lineRule="auto"/>
        <w:jc w:val="center"/>
        <w:rPr>
          <w:rFonts w:ascii="Calibri" w:hAnsi="Calibri" w:cs="Calibri"/>
          <w:b/>
          <w:sz w:val="22"/>
          <w:szCs w:val="22"/>
          <w:u w:val="single"/>
        </w:rPr>
      </w:pPr>
      <w:r>
        <w:rPr>
          <w:rFonts w:ascii="Calibri" w:hAnsi="Calibri" w:cs="Calibri"/>
          <w:b/>
          <w:sz w:val="22"/>
          <w:szCs w:val="22"/>
          <w:u w:val="single"/>
        </w:rPr>
        <w:t>(składane na wezwanie Zamawiającego)</w:t>
      </w:r>
    </w:p>
    <w:p w14:paraId="77FE8A4C" w14:textId="77777777" w:rsidR="00C54266" w:rsidRDefault="00C54266" w:rsidP="00C54266">
      <w:pPr>
        <w:spacing w:line="276" w:lineRule="auto"/>
        <w:jc w:val="center"/>
        <w:rPr>
          <w:rFonts w:ascii="Calibri" w:hAnsi="Calibri" w:cs="Calibri"/>
          <w:color w:val="000000"/>
          <w:sz w:val="22"/>
          <w:szCs w:val="22"/>
        </w:rPr>
      </w:pPr>
      <w:r>
        <w:rPr>
          <w:rFonts w:ascii="Calibri" w:eastAsia="Times New Roman" w:hAnsi="Calibri" w:cs="Calibri"/>
          <w:color w:val="000000"/>
          <w:sz w:val="22"/>
          <w:szCs w:val="22"/>
          <w:lang w:eastAsia="pl-PL"/>
        </w:rPr>
        <w:t>o braku podstaw wykluczenia z postępowania</w:t>
      </w:r>
    </w:p>
    <w:p w14:paraId="7B0C7F24" w14:textId="20EE881C" w:rsidR="00C54266" w:rsidRDefault="00C54266" w:rsidP="00C54266">
      <w:pPr>
        <w:tabs>
          <w:tab w:val="left" w:pos="567"/>
        </w:tabs>
        <w:spacing w:line="276" w:lineRule="auto"/>
        <w:jc w:val="both"/>
        <w:outlineLvl w:val="0"/>
        <w:rPr>
          <w:rFonts w:ascii="Calibri" w:hAnsi="Calibri" w:cs="Calibri"/>
          <w:bCs/>
          <w:sz w:val="22"/>
          <w:szCs w:val="22"/>
        </w:rPr>
      </w:pPr>
      <w:r>
        <w:rPr>
          <w:rFonts w:ascii="Calibri" w:hAnsi="Calibri" w:cs="Calibri"/>
          <w:color w:val="000000"/>
          <w:sz w:val="22"/>
          <w:szCs w:val="22"/>
        </w:rPr>
        <w:t xml:space="preserve">Na potrzeby postępowania o udzielenie zamówienia publicznego, prowadzonego </w:t>
      </w:r>
      <w:r w:rsidRPr="000C4ECD">
        <w:rPr>
          <w:rFonts w:asciiTheme="minorHAnsi" w:hAnsiTheme="minorHAnsi" w:cstheme="minorHAnsi"/>
          <w:sz w:val="22"/>
          <w:szCs w:val="22"/>
        </w:rPr>
        <w:t xml:space="preserve">w trybie art. 275 pkt 1 ustawy </w:t>
      </w:r>
      <w:r>
        <w:rPr>
          <w:rFonts w:ascii="Calibri" w:hAnsi="Calibri" w:cs="Calibri"/>
          <w:color w:val="000000"/>
          <w:sz w:val="22"/>
          <w:szCs w:val="22"/>
        </w:rPr>
        <w:t xml:space="preserve">Prawo zamówień publicznych </w:t>
      </w:r>
      <w:r w:rsidRPr="000C4ECD">
        <w:rPr>
          <w:rFonts w:asciiTheme="minorHAnsi" w:hAnsiTheme="minorHAnsi" w:cstheme="minorHAnsi"/>
          <w:sz w:val="22"/>
          <w:szCs w:val="22"/>
        </w:rPr>
        <w:t xml:space="preserve">pn. </w:t>
      </w:r>
      <w:r w:rsidRPr="00FF3895">
        <w:rPr>
          <w:rFonts w:asciiTheme="minorHAnsi" w:hAnsiTheme="minorHAnsi" w:cstheme="minorHAnsi"/>
          <w:b/>
          <w:sz w:val="22"/>
          <w:szCs w:val="22"/>
        </w:rPr>
        <w:t xml:space="preserve">Badanie próbek kotłów na paliwo stałe o znamionowej mocy cieplnej nie </w:t>
      </w:r>
      <w:r w:rsidRPr="009472DB">
        <w:rPr>
          <w:rFonts w:asciiTheme="minorHAnsi" w:hAnsiTheme="minorHAnsi" w:cstheme="minorHAnsi"/>
          <w:b/>
          <w:sz w:val="22"/>
          <w:szCs w:val="22"/>
        </w:rPr>
        <w:t>większej niż 500 kW, pod kątem spełniania wymagań rozporządzenia Komisji (UE) 2015/1189</w:t>
      </w:r>
      <w:r w:rsidRPr="009472DB">
        <w:rPr>
          <w:rFonts w:ascii="Calibri" w:hAnsi="Calibri" w:cs="Calibri"/>
          <w:color w:val="000000"/>
          <w:sz w:val="22"/>
          <w:szCs w:val="22"/>
        </w:rPr>
        <w:t xml:space="preserve"> (nr. post. BF-2.262</w:t>
      </w:r>
      <w:r w:rsidR="009472DB" w:rsidRPr="009472DB">
        <w:rPr>
          <w:rFonts w:ascii="Calibri" w:hAnsi="Calibri" w:cs="Calibri"/>
          <w:color w:val="000000"/>
          <w:sz w:val="22"/>
          <w:szCs w:val="22"/>
        </w:rPr>
        <w:t>.23.</w:t>
      </w:r>
      <w:r w:rsidRPr="009472DB">
        <w:rPr>
          <w:rFonts w:ascii="Calibri" w:hAnsi="Calibri" w:cs="Calibri"/>
          <w:color w:val="000000"/>
          <w:sz w:val="22"/>
          <w:szCs w:val="22"/>
        </w:rPr>
        <w:t xml:space="preserve">2022), prowadzonego przez Urząd Ochrony Konkurencji </w:t>
      </w:r>
      <w:r w:rsidR="009472DB" w:rsidRPr="009472DB">
        <w:rPr>
          <w:rFonts w:ascii="Calibri" w:hAnsi="Calibri" w:cs="Calibri"/>
          <w:color w:val="000000"/>
          <w:sz w:val="22"/>
          <w:szCs w:val="22"/>
        </w:rPr>
        <w:br/>
      </w:r>
      <w:r w:rsidRPr="009472DB">
        <w:rPr>
          <w:rFonts w:ascii="Calibri" w:hAnsi="Calibri" w:cs="Calibri"/>
          <w:color w:val="000000"/>
          <w:sz w:val="22"/>
          <w:szCs w:val="22"/>
        </w:rPr>
        <w:t>i Konsumentów</w:t>
      </w:r>
      <w:r w:rsidRPr="009472DB">
        <w:rPr>
          <w:rFonts w:ascii="Calibri" w:hAnsi="Calibri" w:cs="Calibri"/>
          <w:i/>
          <w:color w:val="000000"/>
          <w:sz w:val="22"/>
          <w:szCs w:val="22"/>
        </w:rPr>
        <w:t xml:space="preserve">, </w:t>
      </w:r>
      <w:r w:rsidRPr="009472DB">
        <w:rPr>
          <w:rFonts w:ascii="Calibri" w:hAnsi="Calibri" w:cs="Calibri"/>
          <w:color w:val="000000"/>
          <w:sz w:val="22"/>
          <w:szCs w:val="22"/>
        </w:rPr>
        <w:t xml:space="preserve">oświadczam, że nie podlegam wykluczeniu z postępowania na podstawie art. 7 ust. 1 ustawy </w:t>
      </w:r>
      <w:r w:rsidRPr="009472DB">
        <w:rPr>
          <w:rFonts w:ascii="Calibri" w:hAnsi="Calibri" w:cs="Calibri"/>
          <w:sz w:val="22"/>
          <w:szCs w:val="22"/>
          <w:shd w:val="clear" w:color="auto" w:fill="FFFFFF"/>
        </w:rPr>
        <w:t>z dnia 13 kwietnia 2022 r. o szczególnych rozwiązaniach w zakresie przeciwdziałania wspieraniu agresji na Ukrainę oraz służących ochronie bezpieczeństwa narodowego</w:t>
      </w:r>
      <w:r>
        <w:rPr>
          <w:rFonts w:ascii="Calibri" w:hAnsi="Calibri" w:cs="Calibri"/>
          <w:color w:val="000000"/>
          <w:sz w:val="22"/>
          <w:szCs w:val="22"/>
        </w:rPr>
        <w:t xml:space="preserve"> (Dz. U. z 2022 r., poz. 835) </w:t>
      </w:r>
      <w:r>
        <w:rPr>
          <w:rFonts w:ascii="Calibri" w:hAnsi="Calibri" w:cs="Calibri"/>
          <w:bCs/>
          <w:color w:val="000000"/>
          <w:sz w:val="22"/>
          <w:szCs w:val="22"/>
        </w:rPr>
        <w:t>tj.:</w:t>
      </w:r>
    </w:p>
    <w:p w14:paraId="297679E5" w14:textId="77777777" w:rsidR="00C54266" w:rsidRDefault="00C54266" w:rsidP="00FB74CE">
      <w:pPr>
        <w:pStyle w:val="Akapitzlist"/>
        <w:widowControl/>
        <w:numPr>
          <w:ilvl w:val="1"/>
          <w:numId w:val="71"/>
        </w:numPr>
        <w:suppressAutoHyphens w:val="0"/>
        <w:spacing w:line="276" w:lineRule="auto"/>
        <w:ind w:left="567" w:hanging="567"/>
        <w:jc w:val="both"/>
        <w:textAlignment w:val="baseline"/>
        <w:rPr>
          <w:rFonts w:ascii="Calibri" w:hAnsi="Calibri" w:cs="Calibri"/>
          <w:color w:val="000000"/>
          <w:szCs w:val="22"/>
          <w:lang w:eastAsia="pl-PL"/>
        </w:rPr>
      </w:pPr>
      <w:r>
        <w:rPr>
          <w:rFonts w:ascii="Calibri" w:hAnsi="Calibri" w:cs="Calibri"/>
          <w:b/>
          <w:bCs/>
          <w:color w:val="000000"/>
          <w:szCs w:val="22"/>
        </w:rPr>
        <w:t>nie jestem</w:t>
      </w:r>
      <w:r>
        <w:rPr>
          <w:rFonts w:ascii="Calibri" w:hAnsi="Calibri" w:cs="Calibri"/>
          <w:color w:val="000000"/>
          <w:szCs w:val="22"/>
        </w:rPr>
        <w:t xml:space="preserve"> wymieniony w wykazach określonych w rozporządzeniu 765/2006 i rozporządzeniu 269/2014 albo wpisany na listę na podstawie decyzji w sprawie wpisu na listę rozstrzygającej </w:t>
      </w:r>
      <w:r>
        <w:rPr>
          <w:rFonts w:ascii="Calibri" w:hAnsi="Calibri" w:cs="Calibri"/>
          <w:color w:val="000000"/>
          <w:szCs w:val="22"/>
        </w:rPr>
        <w:br/>
        <w:t xml:space="preserve">o zastosowaniu środka, o którym mowa w art. 1 pkt 3 ww. ustawy; </w:t>
      </w:r>
    </w:p>
    <w:p w14:paraId="412F1CBC" w14:textId="77777777" w:rsidR="00C54266" w:rsidRDefault="00C54266" w:rsidP="00FB74CE">
      <w:pPr>
        <w:pStyle w:val="Akapitzlist"/>
        <w:widowControl/>
        <w:numPr>
          <w:ilvl w:val="1"/>
          <w:numId w:val="71"/>
        </w:numPr>
        <w:suppressAutoHyphens w:val="0"/>
        <w:spacing w:line="276" w:lineRule="auto"/>
        <w:ind w:left="567" w:hanging="567"/>
        <w:jc w:val="both"/>
        <w:textAlignment w:val="baseline"/>
        <w:rPr>
          <w:rFonts w:ascii="Calibri" w:hAnsi="Calibri" w:cs="Calibri"/>
          <w:color w:val="000000"/>
          <w:szCs w:val="22"/>
        </w:rPr>
      </w:pPr>
      <w:r>
        <w:rPr>
          <w:rFonts w:ascii="Calibri" w:hAnsi="Calibri" w:cs="Calibri"/>
          <w:szCs w:val="22"/>
        </w:rPr>
        <w:t xml:space="preserve">beneficjentem rzeczywistym wykonawcy w rozumieniu ustawy z dnia 1 marca 2018 r. </w:t>
      </w:r>
      <w:r>
        <w:rPr>
          <w:rFonts w:ascii="Calibri" w:hAnsi="Calibri" w:cs="Calibri"/>
          <w:szCs w:val="22"/>
        </w:rPr>
        <w:br/>
        <w:t xml:space="preserve">o przeciwdziałaniu praniu pieniędzy oraz finansowaniu terroryzmu (Dz. U. z 2022 r. poz. 593 i 655) </w:t>
      </w:r>
      <w:r>
        <w:rPr>
          <w:rFonts w:ascii="Calibri" w:hAnsi="Calibri" w:cs="Calibri"/>
          <w:b/>
          <w:bCs/>
          <w:szCs w:val="22"/>
        </w:rPr>
        <w:t>nie jest</w:t>
      </w:r>
      <w:r>
        <w:rPr>
          <w:rFonts w:ascii="Calibri" w:hAnsi="Calibri" w:cs="Calibr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6E2A45" w14:textId="75CB20E7" w:rsidR="00C54266" w:rsidRDefault="00C54266" w:rsidP="00FB74CE">
      <w:pPr>
        <w:pStyle w:val="Akapitzlist"/>
        <w:widowControl/>
        <w:numPr>
          <w:ilvl w:val="1"/>
          <w:numId w:val="71"/>
        </w:numPr>
        <w:suppressAutoHyphens w:val="0"/>
        <w:spacing w:line="276" w:lineRule="auto"/>
        <w:ind w:left="567" w:hanging="567"/>
        <w:jc w:val="both"/>
        <w:textAlignment w:val="baseline"/>
        <w:rPr>
          <w:rFonts w:ascii="Calibri" w:hAnsi="Calibri" w:cs="Calibri"/>
          <w:color w:val="000000"/>
          <w:szCs w:val="22"/>
        </w:rPr>
      </w:pPr>
      <w:r>
        <w:rPr>
          <w:rFonts w:ascii="Calibri" w:hAnsi="Calibri" w:cs="Calibri"/>
          <w:color w:val="000000"/>
          <w:szCs w:val="22"/>
        </w:rPr>
        <w:t xml:space="preserve">jednostką dominującą wykonawcy w rozumieniu art. 3 ust. 1 pkt 37 ustawy z dnia 29 września </w:t>
      </w:r>
      <w:r>
        <w:rPr>
          <w:rFonts w:ascii="Calibri" w:hAnsi="Calibri" w:cs="Calibri"/>
          <w:color w:val="000000"/>
          <w:szCs w:val="22"/>
        </w:rPr>
        <w:br/>
        <w:t xml:space="preserve">1994 r. o rachunkowości (Dz. U. z 2021 r. poz. 217, 2105 i 2106), </w:t>
      </w:r>
      <w:r>
        <w:rPr>
          <w:rFonts w:ascii="Calibri" w:hAnsi="Calibri" w:cs="Calibri"/>
          <w:b/>
          <w:bCs/>
          <w:color w:val="000000"/>
          <w:szCs w:val="22"/>
        </w:rPr>
        <w:t>nie jest</w:t>
      </w:r>
      <w:r>
        <w:rPr>
          <w:rFonts w:ascii="Calibri" w:hAnsi="Calibri" w:cs="Calibri"/>
          <w:color w:val="000000"/>
          <w:szCs w:val="22"/>
        </w:rPr>
        <w:t xml:space="preserve"> podmiot wymieniony </w:t>
      </w:r>
      <w:r>
        <w:rPr>
          <w:rFonts w:ascii="Calibri" w:hAnsi="Calibri" w:cs="Calibri"/>
          <w:color w:val="000000"/>
          <w:szCs w:val="22"/>
        </w:rPr>
        <w:br/>
        <w:t xml:space="preserve">w wykazach określonych w rozporządzeniu 765/2006 i rozporządzeniu 269/2014 albo wpisany </w:t>
      </w:r>
      <w:r>
        <w:rPr>
          <w:rFonts w:ascii="Calibri" w:hAnsi="Calibri" w:cs="Calibri"/>
          <w:color w:val="000000"/>
          <w:szCs w:val="22"/>
        </w:rPr>
        <w:br/>
        <w:t>na listę lub będący taką jednostką dominującą od dnia 24 lutego 2022 r., o ile został wpisany na listę na podstawie decyzji w sprawie wpisu na listę rozstrzygającej o zastosowaniu środka, o którym mowa w art. 1 pkt 3 ww. ustawy.</w:t>
      </w:r>
    </w:p>
    <w:p w14:paraId="685867F7" w14:textId="77777777" w:rsidR="00C54266" w:rsidRDefault="00C54266" w:rsidP="00C54266">
      <w:pPr>
        <w:pStyle w:val="Default"/>
        <w:spacing w:line="276" w:lineRule="auto"/>
        <w:rPr>
          <w:rFonts w:ascii="Calibri" w:hAnsi="Calibri" w:cs="Calibri"/>
          <w:sz w:val="22"/>
          <w:szCs w:val="22"/>
        </w:rPr>
      </w:pPr>
    </w:p>
    <w:p w14:paraId="229952D6" w14:textId="77777777" w:rsidR="00C54266" w:rsidRDefault="00C54266" w:rsidP="00C54266">
      <w:pPr>
        <w:spacing w:line="276" w:lineRule="auto"/>
        <w:jc w:val="both"/>
        <w:rPr>
          <w:rFonts w:ascii="Calibri" w:hAnsi="Calibri" w:cs="Calibri"/>
          <w:sz w:val="22"/>
          <w:szCs w:val="22"/>
        </w:rPr>
      </w:pPr>
      <w:r>
        <w:rPr>
          <w:rFonts w:ascii="Calibri" w:hAnsi="Calibri" w:cs="Calibri"/>
          <w:sz w:val="22"/>
          <w:szCs w:val="22"/>
        </w:rPr>
        <w:t xml:space="preserve">Oświadczam, że wszystkie informacje podane w powyższych oświadczeniach są aktualne </w:t>
      </w:r>
      <w:r>
        <w:rPr>
          <w:rFonts w:ascii="Calibri" w:hAnsi="Calibri" w:cs="Calibri"/>
          <w:sz w:val="22"/>
          <w:szCs w:val="22"/>
        </w:rPr>
        <w:br/>
        <w:t>i zgodne z prawdą oraz zostały przedstawione z pełną świadomością konsekwencji wprowadzenia Zamawiającego w błąd przy przedstawianiu informacji.</w:t>
      </w:r>
    </w:p>
    <w:p w14:paraId="6F0BA8FE" w14:textId="77777777" w:rsidR="00C54266" w:rsidRDefault="00C54266" w:rsidP="00C54266">
      <w:pPr>
        <w:spacing w:line="276" w:lineRule="auto"/>
        <w:rPr>
          <w:rFonts w:ascii="Calibri" w:hAnsi="Calibri" w:cs="Calibri"/>
          <w:i/>
          <w:sz w:val="22"/>
          <w:szCs w:val="22"/>
        </w:rPr>
      </w:pPr>
    </w:p>
    <w:p w14:paraId="0D0325E0" w14:textId="79E8682B" w:rsidR="00B058C1" w:rsidRDefault="00C54266" w:rsidP="009472DB">
      <w:pPr>
        <w:spacing w:line="276" w:lineRule="auto"/>
        <w:rPr>
          <w:rFonts w:asciiTheme="minorHAnsi" w:hAnsiTheme="minorHAnsi" w:cstheme="minorHAnsi"/>
          <w:b/>
          <w:bCs/>
          <w:sz w:val="22"/>
          <w:szCs w:val="22"/>
          <w:lang w:eastAsia="pl-PL"/>
        </w:rPr>
      </w:pPr>
      <w:r>
        <w:rPr>
          <w:rFonts w:ascii="Calibri" w:hAnsi="Calibri" w:cs="Calibri"/>
          <w:i/>
          <w:sz w:val="22"/>
          <w:szCs w:val="22"/>
        </w:rPr>
        <w:t>Dokument musi być opatrzony przez osobę lub osoby uprawnione do reprezentowania Wykonawcy kwalifikowanym podpisem elektronicznym, profilem zaufanym lub podpisem osobistym</w:t>
      </w:r>
      <w:r>
        <w:rPr>
          <w:rFonts w:ascii="Calibri" w:hAnsi="Calibri" w:cs="Calibri"/>
          <w:i/>
        </w:rPr>
        <w:t>.</w:t>
      </w:r>
    </w:p>
    <w:sectPr w:rsidR="00B058C1" w:rsidSect="00AC4589">
      <w:footerReference w:type="even" r:id="rId10"/>
      <w:footerReference w:type="default" r:id="rId11"/>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D560" w14:textId="77777777" w:rsidR="00875A01" w:rsidRDefault="00875A01" w:rsidP="0007566A">
      <w:r>
        <w:separator/>
      </w:r>
    </w:p>
  </w:endnote>
  <w:endnote w:type="continuationSeparator" w:id="0">
    <w:p w14:paraId="1223A98E" w14:textId="77777777" w:rsidR="00875A01" w:rsidRDefault="00875A0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2923" w14:textId="6421D3A4" w:rsidR="00875A01" w:rsidRDefault="00875A01">
    <w:pPr>
      <w:pStyle w:val="Stopka"/>
      <w:jc w:val="right"/>
    </w:pPr>
    <w:r>
      <w:rPr>
        <w:noProof/>
      </w:rPr>
      <w:fldChar w:fldCharType="begin"/>
    </w:r>
    <w:r>
      <w:rPr>
        <w:noProof/>
      </w:rPr>
      <w:instrText xml:space="preserve"> PAGE   \* MERGEFORMAT </w:instrText>
    </w:r>
    <w:r>
      <w:rPr>
        <w:noProof/>
      </w:rPr>
      <w:fldChar w:fldCharType="separate"/>
    </w:r>
    <w:r w:rsidR="006C0657">
      <w:rPr>
        <w:noProof/>
      </w:rPr>
      <w:t>47</w:t>
    </w:r>
    <w:r>
      <w:rPr>
        <w:noProof/>
      </w:rPr>
      <w:fldChar w:fldCharType="end"/>
    </w:r>
  </w:p>
  <w:p w14:paraId="29D7E6C7" w14:textId="77777777" w:rsidR="00875A01" w:rsidRDefault="00875A01" w:rsidP="00A64C5E">
    <w:pPr>
      <w:pStyle w:val="Stopka"/>
      <w:ind w:right="360"/>
      <w:jc w:val="center"/>
    </w:pPr>
  </w:p>
  <w:p w14:paraId="76CFA1A6" w14:textId="77777777" w:rsidR="00875A01" w:rsidRDefault="00875A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B89B" w14:textId="77777777" w:rsidR="00875A01" w:rsidRDefault="00875A01"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E6E1BC" w14:textId="77777777" w:rsidR="00875A01" w:rsidRDefault="00875A01">
    <w:pPr>
      <w:pStyle w:val="Stopka"/>
      <w:ind w:right="360"/>
    </w:pPr>
  </w:p>
  <w:p w14:paraId="4E49638C" w14:textId="77777777" w:rsidR="00875A01" w:rsidRDefault="00875A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85E9" w14:textId="31746DDD" w:rsidR="00875A01" w:rsidRPr="00B218A1" w:rsidRDefault="00875A01"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sidR="006C0657">
      <w:rPr>
        <w:rStyle w:val="Numerstrony"/>
        <w:noProof/>
      </w:rPr>
      <w:t>48</w:t>
    </w:r>
    <w:r w:rsidRPr="008D780E">
      <w:rPr>
        <w:rStyle w:val="Numerstrony"/>
      </w:rPr>
      <w:fldChar w:fldCharType="end"/>
    </w:r>
  </w:p>
  <w:p w14:paraId="7A0FFC28" w14:textId="77777777" w:rsidR="00875A01" w:rsidRDefault="00875A01" w:rsidP="001D3D61">
    <w:pPr>
      <w:pStyle w:val="Stopka"/>
      <w:ind w:right="360"/>
    </w:pPr>
  </w:p>
  <w:p w14:paraId="586C01F7" w14:textId="77777777" w:rsidR="00875A01" w:rsidRDefault="00875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FC1C" w14:textId="77777777" w:rsidR="00875A01" w:rsidRDefault="00875A01" w:rsidP="0007566A">
      <w:r>
        <w:separator/>
      </w:r>
    </w:p>
  </w:footnote>
  <w:footnote w:type="continuationSeparator" w:id="0">
    <w:p w14:paraId="300960C6" w14:textId="77777777" w:rsidR="00875A01" w:rsidRDefault="00875A01"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965227"/>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08085DA5"/>
    <w:multiLevelType w:val="hybridMultilevel"/>
    <w:tmpl w:val="78C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B3658E"/>
    <w:multiLevelType w:val="multilevel"/>
    <w:tmpl w:val="B7E68D8A"/>
    <w:lvl w:ilvl="0">
      <w:start w:val="1"/>
      <w:numFmt w:val="lowerLetter"/>
      <w:lvlText w:val="%1)"/>
      <w:lvlJc w:val="left"/>
      <w:pPr>
        <w:ind w:left="1080" w:hanging="360"/>
      </w:p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1E10C6C"/>
    <w:multiLevelType w:val="hybridMultilevel"/>
    <w:tmpl w:val="751AD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FB38B9"/>
    <w:multiLevelType w:val="hybridMultilevel"/>
    <w:tmpl w:val="AA6EC580"/>
    <w:lvl w:ilvl="0" w:tplc="6F880E8C">
      <w:start w:val="1"/>
      <w:numFmt w:val="decimal"/>
      <w:lvlText w:val="%1."/>
      <w:lvlJc w:val="left"/>
      <w:pPr>
        <w:tabs>
          <w:tab w:val="num" w:pos="720"/>
        </w:tabs>
        <w:ind w:left="720" w:hanging="360"/>
      </w:pPr>
      <w:rPr>
        <w:color w:val="auto"/>
      </w:r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B22154"/>
    <w:multiLevelType w:val="hybridMultilevel"/>
    <w:tmpl w:val="AE36D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2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2"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36"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CA3D66"/>
    <w:multiLevelType w:val="hybridMultilevel"/>
    <w:tmpl w:val="6F024078"/>
    <w:lvl w:ilvl="0" w:tplc="E1841830">
      <w:start w:val="2"/>
      <w:numFmt w:val="decimal"/>
      <w:lvlText w:val="2.%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07C62A4"/>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1"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5" w15:restartNumberingAfterBreak="0">
    <w:nsid w:val="280D2B02"/>
    <w:multiLevelType w:val="multilevel"/>
    <w:tmpl w:val="77BCE65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6"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2"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3" w15:restartNumberingAfterBreak="0">
    <w:nsid w:val="36257089"/>
    <w:multiLevelType w:val="multilevel"/>
    <w:tmpl w:val="6D7C99FC"/>
    <w:lvl w:ilvl="0">
      <w:start w:val="2"/>
      <w:numFmt w:val="decimal"/>
      <w:lvlText w:val="%1."/>
      <w:lvlJc w:val="left"/>
      <w:pPr>
        <w:ind w:left="1080" w:hanging="360"/>
      </w:pPr>
      <w:rPr>
        <w:rFonts w:hint="default"/>
        <w:b/>
      </w:rPr>
    </w:lvl>
    <w:lvl w:ilvl="1">
      <w:start w:val="1"/>
      <w:numFmt w:val="decimal"/>
      <w:lvlText w:val="%1.%2."/>
      <w:lvlJc w:val="left"/>
      <w:pPr>
        <w:ind w:left="2146" w:hanging="360"/>
      </w:pPr>
      <w:rPr>
        <w:rFonts w:hint="default"/>
        <w:b w:val="0"/>
      </w:rPr>
    </w:lvl>
    <w:lvl w:ilvl="2">
      <w:start w:val="1"/>
      <w:numFmt w:val="decimal"/>
      <w:lvlText w:val="%1.%2.%3."/>
      <w:lvlJc w:val="left"/>
      <w:pPr>
        <w:ind w:left="3572" w:hanging="720"/>
      </w:pPr>
      <w:rPr>
        <w:rFonts w:hint="default"/>
        <w:b/>
      </w:rPr>
    </w:lvl>
    <w:lvl w:ilvl="3">
      <w:start w:val="1"/>
      <w:numFmt w:val="decimal"/>
      <w:lvlText w:val="%1.%2.%3.%4."/>
      <w:lvlJc w:val="left"/>
      <w:pPr>
        <w:ind w:left="463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130" w:hanging="1080"/>
      </w:pPr>
      <w:rPr>
        <w:rFonts w:hint="default"/>
        <w:b/>
      </w:rPr>
    </w:lvl>
    <w:lvl w:ilvl="6">
      <w:start w:val="1"/>
      <w:numFmt w:val="decimal"/>
      <w:lvlText w:val="%1.%2.%3.%4.%5.%6.%7."/>
      <w:lvlJc w:val="left"/>
      <w:pPr>
        <w:ind w:left="8556" w:hanging="1440"/>
      </w:pPr>
      <w:rPr>
        <w:rFonts w:hint="default"/>
        <w:b/>
      </w:rPr>
    </w:lvl>
    <w:lvl w:ilvl="7">
      <w:start w:val="1"/>
      <w:numFmt w:val="decimal"/>
      <w:lvlText w:val="%1.%2.%3.%4.%5.%6.%7.%8."/>
      <w:lvlJc w:val="left"/>
      <w:pPr>
        <w:ind w:left="9622" w:hanging="1440"/>
      </w:pPr>
      <w:rPr>
        <w:rFonts w:hint="default"/>
        <w:b/>
      </w:rPr>
    </w:lvl>
    <w:lvl w:ilvl="8">
      <w:start w:val="1"/>
      <w:numFmt w:val="decimal"/>
      <w:lvlText w:val="%1.%2.%3.%4.%5.%6.%7.%8.%9."/>
      <w:lvlJc w:val="left"/>
      <w:pPr>
        <w:ind w:left="11048" w:hanging="1800"/>
      </w:pPr>
      <w:rPr>
        <w:rFonts w:hint="default"/>
        <w:b/>
      </w:rPr>
    </w:lvl>
  </w:abstractNum>
  <w:abstractNum w:abstractNumId="5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A1C08A8"/>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9"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C6B02A3"/>
    <w:multiLevelType w:val="multilevel"/>
    <w:tmpl w:val="E158A7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3"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5" w15:restartNumberingAfterBreak="0">
    <w:nsid w:val="476B1B7C"/>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8F5E26"/>
    <w:multiLevelType w:val="hybridMultilevel"/>
    <w:tmpl w:val="240EA24C"/>
    <w:lvl w:ilvl="0" w:tplc="C2A4902A">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CAC1F56"/>
    <w:multiLevelType w:val="multilevel"/>
    <w:tmpl w:val="03A65084"/>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F500725"/>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6" w15:restartNumberingAfterBreak="0">
    <w:nsid w:val="50AC1E5E"/>
    <w:multiLevelType w:val="hybridMultilevel"/>
    <w:tmpl w:val="4F444DF0"/>
    <w:lvl w:ilvl="0" w:tplc="3DAC6A40">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9"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1"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573D7E2E"/>
    <w:multiLevelType w:val="multilevel"/>
    <w:tmpl w:val="E2DCD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8" w15:restartNumberingAfterBreak="0">
    <w:nsid w:val="61A5339D"/>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89" w15:restartNumberingAfterBreak="0">
    <w:nsid w:val="62D431AD"/>
    <w:multiLevelType w:val="hybridMultilevel"/>
    <w:tmpl w:val="0A6E6AAC"/>
    <w:lvl w:ilvl="0" w:tplc="DC985AD2">
      <w:start w:val="1"/>
      <w:numFmt w:val="decimal"/>
      <w:lvlText w:val="2.%1."/>
      <w:lvlJc w:val="left"/>
      <w:pPr>
        <w:ind w:left="1287"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start w:val="1"/>
      <w:numFmt w:val="lowerRoman"/>
      <w:lvlText w:val="%3."/>
      <w:lvlJc w:val="right"/>
      <w:pPr>
        <w:ind w:left="3732" w:hanging="180"/>
      </w:pPr>
      <w:rPr>
        <w:rFonts w:cs="Times New Roman"/>
      </w:rPr>
    </w:lvl>
    <w:lvl w:ilvl="3" w:tplc="0415000F">
      <w:start w:val="1"/>
      <w:numFmt w:val="decimal"/>
      <w:lvlText w:val="%4."/>
      <w:lvlJc w:val="left"/>
      <w:pPr>
        <w:ind w:left="4452" w:hanging="360"/>
      </w:pPr>
      <w:rPr>
        <w:rFonts w:cs="Times New Roman"/>
      </w:rPr>
    </w:lvl>
    <w:lvl w:ilvl="4" w:tplc="04150019">
      <w:start w:val="1"/>
      <w:numFmt w:val="lowerLetter"/>
      <w:lvlText w:val="%5."/>
      <w:lvlJc w:val="left"/>
      <w:pPr>
        <w:ind w:left="5172" w:hanging="360"/>
      </w:pPr>
      <w:rPr>
        <w:rFonts w:cs="Times New Roman"/>
      </w:rPr>
    </w:lvl>
    <w:lvl w:ilvl="5" w:tplc="0415001B">
      <w:start w:val="1"/>
      <w:numFmt w:val="lowerRoman"/>
      <w:lvlText w:val="%6."/>
      <w:lvlJc w:val="right"/>
      <w:pPr>
        <w:ind w:left="5892" w:hanging="180"/>
      </w:pPr>
      <w:rPr>
        <w:rFonts w:cs="Times New Roman"/>
      </w:rPr>
    </w:lvl>
    <w:lvl w:ilvl="6" w:tplc="0415000F">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2" w15:restartNumberingAfterBreak="0">
    <w:nsid w:val="65F52D0D"/>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9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4" w15:restartNumberingAfterBreak="0">
    <w:nsid w:val="6A3D73A4"/>
    <w:multiLevelType w:val="hybridMultilevel"/>
    <w:tmpl w:val="25FA7568"/>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95" w15:restartNumberingAfterBreak="0">
    <w:nsid w:val="6B085FE4"/>
    <w:multiLevelType w:val="hybridMultilevel"/>
    <w:tmpl w:val="D8EEC2C4"/>
    <w:lvl w:ilvl="0" w:tplc="E794A036">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DF26F8"/>
    <w:multiLevelType w:val="hybridMultilevel"/>
    <w:tmpl w:val="6026E9F4"/>
    <w:lvl w:ilvl="0" w:tplc="172A2E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8" w15:restartNumberingAfterBreak="0">
    <w:nsid w:val="6D883FAE"/>
    <w:multiLevelType w:val="hybridMultilevel"/>
    <w:tmpl w:val="8CBEC5AC"/>
    <w:lvl w:ilvl="0" w:tplc="207C8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E463A6E"/>
    <w:multiLevelType w:val="hybridMultilevel"/>
    <w:tmpl w:val="7E608A80"/>
    <w:lvl w:ilvl="0" w:tplc="894A6D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A67E10"/>
    <w:multiLevelType w:val="hybridMultilevel"/>
    <w:tmpl w:val="3464708A"/>
    <w:lvl w:ilvl="0" w:tplc="E43EBF86">
      <w:start w:val="1"/>
      <w:numFmt w:val="decimal"/>
      <w:lvlText w:val="%1."/>
      <w:lvlJc w:val="left"/>
      <w:pPr>
        <w:tabs>
          <w:tab w:val="num" w:pos="720"/>
        </w:tabs>
        <w:ind w:left="720" w:hanging="360"/>
      </w:pPr>
      <w:rPr>
        <w:rFonts w:hint="default"/>
        <w:i w:val="0"/>
        <w:color w:val="auto"/>
      </w:rPr>
    </w:lvl>
    <w:lvl w:ilvl="1" w:tplc="04150011">
      <w:start w:val="1"/>
      <w:numFmt w:val="decimal"/>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3" w15:restartNumberingAfterBreak="0">
    <w:nsid w:val="712153F3"/>
    <w:multiLevelType w:val="multilevel"/>
    <w:tmpl w:val="C37AAB04"/>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0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5"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B2B7664"/>
    <w:multiLevelType w:val="multilevel"/>
    <w:tmpl w:val="D4DEC71A"/>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8" w15:restartNumberingAfterBreak="0">
    <w:nsid w:val="7ECC38E1"/>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09"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0" w15:restartNumberingAfterBreak="0">
    <w:nsid w:val="7FC57E26"/>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59"/>
  </w:num>
  <w:num w:numId="4">
    <w:abstractNumId w:val="40"/>
  </w:num>
  <w:num w:numId="5">
    <w:abstractNumId w:val="77"/>
  </w:num>
  <w:num w:numId="6">
    <w:abstractNumId w:val="91"/>
  </w:num>
  <w:num w:numId="7">
    <w:abstractNumId w:val="44"/>
  </w:num>
  <w:num w:numId="8">
    <w:abstractNumId w:val="17"/>
  </w:num>
  <w:num w:numId="9">
    <w:abstractNumId w:val="69"/>
  </w:num>
  <w:num w:numId="10">
    <w:abstractNumId w:val="28"/>
  </w:num>
  <w:num w:numId="11">
    <w:abstractNumId w:val="0"/>
  </w:num>
  <w:num w:numId="12">
    <w:abstractNumId w:val="1"/>
  </w:num>
  <w:num w:numId="13">
    <w:abstractNumId w:val="72"/>
  </w:num>
  <w:num w:numId="14">
    <w:abstractNumId w:val="52"/>
  </w:num>
  <w:num w:numId="15">
    <w:abstractNumId w:val="78"/>
  </w:num>
  <w:num w:numId="16">
    <w:abstractNumId w:val="81"/>
  </w:num>
  <w:num w:numId="17">
    <w:abstractNumId w:val="36"/>
  </w:num>
  <w:num w:numId="18">
    <w:abstractNumId w:val="47"/>
  </w:num>
  <w:num w:numId="19">
    <w:abstractNumId w:val="49"/>
  </w:num>
  <w:num w:numId="20">
    <w:abstractNumId w:val="53"/>
  </w:num>
  <w:num w:numId="21">
    <w:abstractNumId w:val="68"/>
  </w:num>
  <w:num w:numId="22">
    <w:abstractNumId w:val="41"/>
  </w:num>
  <w:num w:numId="23">
    <w:abstractNumId w:val="58"/>
  </w:num>
  <w:num w:numId="24">
    <w:abstractNumId w:val="34"/>
  </w:num>
  <w:num w:numId="25">
    <w:abstractNumId w:val="27"/>
  </w:num>
  <w:num w:numId="26">
    <w:abstractNumId w:val="26"/>
  </w:num>
  <w:num w:numId="27">
    <w:abstractNumId w:val="86"/>
  </w:num>
  <w:num w:numId="28">
    <w:abstractNumId w:val="109"/>
  </w:num>
  <w:num w:numId="29">
    <w:abstractNumId w:val="29"/>
  </w:num>
  <w:num w:numId="30">
    <w:abstractNumId w:val="57"/>
  </w:num>
  <w:num w:numId="31">
    <w:abstractNumId w:val="54"/>
  </w:num>
  <w:num w:numId="32">
    <w:abstractNumId w:val="21"/>
  </w:num>
  <w:num w:numId="33">
    <w:abstractNumId w:val="82"/>
  </w:num>
  <w:num w:numId="34">
    <w:abstractNumId w:val="67"/>
  </w:num>
  <w:num w:numId="35">
    <w:abstractNumId w:val="74"/>
  </w:num>
  <w:num w:numId="36">
    <w:abstractNumId w:val="106"/>
  </w:num>
  <w:num w:numId="37">
    <w:abstractNumId w:val="22"/>
  </w:num>
  <w:num w:numId="38">
    <w:abstractNumId w:val="33"/>
  </w:num>
  <w:num w:numId="39">
    <w:abstractNumId w:val="61"/>
  </w:num>
  <w:num w:numId="40">
    <w:abstractNumId w:val="94"/>
  </w:num>
  <w:num w:numId="41">
    <w:abstractNumId w:val="83"/>
  </w:num>
  <w:num w:numId="42">
    <w:abstractNumId w:val="70"/>
  </w:num>
  <w:num w:numId="43">
    <w:abstractNumId w:val="30"/>
  </w:num>
  <w:num w:numId="44">
    <w:abstractNumId w:val="25"/>
  </w:num>
  <w:num w:numId="45">
    <w:abstractNumId w:val="42"/>
  </w:num>
  <w:num w:numId="46">
    <w:abstractNumId w:val="97"/>
  </w:num>
  <w:num w:numId="47">
    <w:abstractNumId w:val="32"/>
  </w:num>
  <w:num w:numId="48">
    <w:abstractNumId w:val="73"/>
  </w:num>
  <w:num w:numId="49">
    <w:abstractNumId w:val="84"/>
  </w:num>
  <w:num w:numId="50">
    <w:abstractNumId w:val="89"/>
  </w:num>
  <w:num w:numId="51">
    <w:abstractNumId w:val="37"/>
  </w:num>
  <w:num w:numId="52">
    <w:abstractNumId w:val="63"/>
  </w:num>
  <w:num w:numId="53">
    <w:abstractNumId w:val="107"/>
  </w:num>
  <w:num w:numId="54">
    <w:abstractNumId w:val="79"/>
  </w:num>
  <w:num w:numId="55">
    <w:abstractNumId w:val="76"/>
  </w:num>
  <w:num w:numId="56">
    <w:abstractNumId w:val="95"/>
  </w:num>
  <w:num w:numId="57">
    <w:abstractNumId w:val="101"/>
  </w:num>
  <w:num w:numId="58">
    <w:abstractNumId w:val="35"/>
  </w:num>
  <w:num w:numId="59">
    <w:abstractNumId w:val="66"/>
  </w:num>
  <w:num w:numId="60">
    <w:abstractNumId w:val="65"/>
  </w:num>
  <w:num w:numId="61">
    <w:abstractNumId w:val="110"/>
  </w:num>
  <w:num w:numId="62">
    <w:abstractNumId w:val="23"/>
  </w:num>
  <w:num w:numId="63">
    <w:abstractNumId w:val="71"/>
  </w:num>
  <w:num w:numId="64">
    <w:abstractNumId w:val="103"/>
  </w:num>
  <w:num w:numId="65">
    <w:abstractNumId w:val="20"/>
  </w:num>
  <w:num w:numId="66">
    <w:abstractNumId w:val="98"/>
  </w:num>
  <w:num w:numId="67">
    <w:abstractNumId w:val="100"/>
  </w:num>
  <w:num w:numId="68">
    <w:abstractNumId w:val="96"/>
  </w:num>
  <w:num w:numId="69">
    <w:abstractNumId w:val="90"/>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8"/>
  </w:num>
  <w:num w:numId="74">
    <w:abstractNumId w:val="39"/>
  </w:num>
  <w:num w:numId="75">
    <w:abstractNumId w:val="92"/>
  </w:num>
  <w:num w:numId="76">
    <w:abstractNumId w:val="18"/>
  </w:num>
  <w:num w:numId="77">
    <w:abstractNumId w:val="88"/>
  </w:num>
  <w:num w:numId="78">
    <w:abstractNumId w:val="56"/>
  </w:num>
  <w:num w:numId="79">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2689"/>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1A17"/>
    <w:rsid w:val="0004264F"/>
    <w:rsid w:val="000428DF"/>
    <w:rsid w:val="00042F88"/>
    <w:rsid w:val="00043781"/>
    <w:rsid w:val="00043AEE"/>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0D0F"/>
    <w:rsid w:val="0006200A"/>
    <w:rsid w:val="000626DE"/>
    <w:rsid w:val="000627EB"/>
    <w:rsid w:val="000629C1"/>
    <w:rsid w:val="00063FB3"/>
    <w:rsid w:val="00064765"/>
    <w:rsid w:val="00064DD6"/>
    <w:rsid w:val="00064EAA"/>
    <w:rsid w:val="00065B01"/>
    <w:rsid w:val="00067925"/>
    <w:rsid w:val="00070BF4"/>
    <w:rsid w:val="000711DA"/>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1E26"/>
    <w:rsid w:val="00082164"/>
    <w:rsid w:val="0008305E"/>
    <w:rsid w:val="00083755"/>
    <w:rsid w:val="000838CD"/>
    <w:rsid w:val="00083C74"/>
    <w:rsid w:val="00083D71"/>
    <w:rsid w:val="00084415"/>
    <w:rsid w:val="00084EDF"/>
    <w:rsid w:val="00086766"/>
    <w:rsid w:val="00086C7F"/>
    <w:rsid w:val="0008762A"/>
    <w:rsid w:val="000905DE"/>
    <w:rsid w:val="00090B9B"/>
    <w:rsid w:val="000911C0"/>
    <w:rsid w:val="000914BF"/>
    <w:rsid w:val="000914E9"/>
    <w:rsid w:val="00091766"/>
    <w:rsid w:val="00091A04"/>
    <w:rsid w:val="00091AA5"/>
    <w:rsid w:val="00091AEC"/>
    <w:rsid w:val="00092A18"/>
    <w:rsid w:val="00092AE6"/>
    <w:rsid w:val="00093711"/>
    <w:rsid w:val="00094DCB"/>
    <w:rsid w:val="00094EA2"/>
    <w:rsid w:val="00095931"/>
    <w:rsid w:val="00096528"/>
    <w:rsid w:val="00097E81"/>
    <w:rsid w:val="000A049E"/>
    <w:rsid w:val="000A0B49"/>
    <w:rsid w:val="000A10B9"/>
    <w:rsid w:val="000A194D"/>
    <w:rsid w:val="000A19D7"/>
    <w:rsid w:val="000A1EB8"/>
    <w:rsid w:val="000A1F1A"/>
    <w:rsid w:val="000A2029"/>
    <w:rsid w:val="000A2AB7"/>
    <w:rsid w:val="000A2B94"/>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B6AD2"/>
    <w:rsid w:val="000C246C"/>
    <w:rsid w:val="000C2847"/>
    <w:rsid w:val="000C28CE"/>
    <w:rsid w:val="000C3965"/>
    <w:rsid w:val="000C4105"/>
    <w:rsid w:val="000C44BD"/>
    <w:rsid w:val="000C4ECD"/>
    <w:rsid w:val="000C50F8"/>
    <w:rsid w:val="000C5E52"/>
    <w:rsid w:val="000C699D"/>
    <w:rsid w:val="000D17D8"/>
    <w:rsid w:val="000D2379"/>
    <w:rsid w:val="000D2CB1"/>
    <w:rsid w:val="000D32DE"/>
    <w:rsid w:val="000D3590"/>
    <w:rsid w:val="000D42C2"/>
    <w:rsid w:val="000D4EC9"/>
    <w:rsid w:val="000D5D8D"/>
    <w:rsid w:val="000E00C4"/>
    <w:rsid w:val="000E0153"/>
    <w:rsid w:val="000E01C0"/>
    <w:rsid w:val="000E0459"/>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63CD"/>
    <w:rsid w:val="00127B85"/>
    <w:rsid w:val="00132F99"/>
    <w:rsid w:val="001332B4"/>
    <w:rsid w:val="00134DFE"/>
    <w:rsid w:val="00135822"/>
    <w:rsid w:val="001358DA"/>
    <w:rsid w:val="001361D5"/>
    <w:rsid w:val="001364A7"/>
    <w:rsid w:val="00137230"/>
    <w:rsid w:val="001377CB"/>
    <w:rsid w:val="001404C8"/>
    <w:rsid w:val="0014092D"/>
    <w:rsid w:val="001413CB"/>
    <w:rsid w:val="001416DE"/>
    <w:rsid w:val="00141D1A"/>
    <w:rsid w:val="00142349"/>
    <w:rsid w:val="001427BD"/>
    <w:rsid w:val="00143177"/>
    <w:rsid w:val="00143809"/>
    <w:rsid w:val="00143BF9"/>
    <w:rsid w:val="001441FA"/>
    <w:rsid w:val="001446D1"/>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CB1"/>
    <w:rsid w:val="0015384B"/>
    <w:rsid w:val="001539F7"/>
    <w:rsid w:val="00154750"/>
    <w:rsid w:val="00156474"/>
    <w:rsid w:val="001564DF"/>
    <w:rsid w:val="00156591"/>
    <w:rsid w:val="00156EEF"/>
    <w:rsid w:val="00157337"/>
    <w:rsid w:val="00157DE5"/>
    <w:rsid w:val="001604FE"/>
    <w:rsid w:val="00160B7F"/>
    <w:rsid w:val="001615E5"/>
    <w:rsid w:val="00162A42"/>
    <w:rsid w:val="00162AFC"/>
    <w:rsid w:val="00162BF3"/>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336D"/>
    <w:rsid w:val="001948BB"/>
    <w:rsid w:val="00194FF6"/>
    <w:rsid w:val="00195FE0"/>
    <w:rsid w:val="001969D3"/>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3326"/>
    <w:rsid w:val="001B34AF"/>
    <w:rsid w:val="001B46C3"/>
    <w:rsid w:val="001B5136"/>
    <w:rsid w:val="001B5293"/>
    <w:rsid w:val="001B52AC"/>
    <w:rsid w:val="001B56E5"/>
    <w:rsid w:val="001B5CD7"/>
    <w:rsid w:val="001B6574"/>
    <w:rsid w:val="001B66D0"/>
    <w:rsid w:val="001B7B89"/>
    <w:rsid w:val="001C0341"/>
    <w:rsid w:val="001C09B1"/>
    <w:rsid w:val="001C1B28"/>
    <w:rsid w:val="001C30F6"/>
    <w:rsid w:val="001C32F9"/>
    <w:rsid w:val="001C38D3"/>
    <w:rsid w:val="001C40ED"/>
    <w:rsid w:val="001C4523"/>
    <w:rsid w:val="001C4ED3"/>
    <w:rsid w:val="001C6420"/>
    <w:rsid w:val="001D1198"/>
    <w:rsid w:val="001D175A"/>
    <w:rsid w:val="001D2396"/>
    <w:rsid w:val="001D2590"/>
    <w:rsid w:val="001D29D5"/>
    <w:rsid w:val="001D2A57"/>
    <w:rsid w:val="001D2E58"/>
    <w:rsid w:val="001D3391"/>
    <w:rsid w:val="001D3D61"/>
    <w:rsid w:val="001D408A"/>
    <w:rsid w:val="001D4BF9"/>
    <w:rsid w:val="001D5650"/>
    <w:rsid w:val="001D662D"/>
    <w:rsid w:val="001D677A"/>
    <w:rsid w:val="001D6C12"/>
    <w:rsid w:val="001E178C"/>
    <w:rsid w:val="001E3530"/>
    <w:rsid w:val="001E3588"/>
    <w:rsid w:val="001E35E2"/>
    <w:rsid w:val="001E4D05"/>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2AC0"/>
    <w:rsid w:val="002241F0"/>
    <w:rsid w:val="00224616"/>
    <w:rsid w:val="002249B2"/>
    <w:rsid w:val="002251CD"/>
    <w:rsid w:val="00226678"/>
    <w:rsid w:val="00226941"/>
    <w:rsid w:val="002269DD"/>
    <w:rsid w:val="00227CFA"/>
    <w:rsid w:val="00227D84"/>
    <w:rsid w:val="00230157"/>
    <w:rsid w:val="002307BC"/>
    <w:rsid w:val="00230AC0"/>
    <w:rsid w:val="00231044"/>
    <w:rsid w:val="0023152F"/>
    <w:rsid w:val="002317B8"/>
    <w:rsid w:val="002325A5"/>
    <w:rsid w:val="002331FE"/>
    <w:rsid w:val="002341C5"/>
    <w:rsid w:val="00234584"/>
    <w:rsid w:val="00234DE9"/>
    <w:rsid w:val="002355E3"/>
    <w:rsid w:val="00235A25"/>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5026B"/>
    <w:rsid w:val="00250DF4"/>
    <w:rsid w:val="00250F11"/>
    <w:rsid w:val="002512C5"/>
    <w:rsid w:val="00252D27"/>
    <w:rsid w:val="00255862"/>
    <w:rsid w:val="002562A7"/>
    <w:rsid w:val="00256717"/>
    <w:rsid w:val="0026109F"/>
    <w:rsid w:val="00262100"/>
    <w:rsid w:val="00262767"/>
    <w:rsid w:val="00263680"/>
    <w:rsid w:val="00263966"/>
    <w:rsid w:val="002641D9"/>
    <w:rsid w:val="002641DD"/>
    <w:rsid w:val="002650A9"/>
    <w:rsid w:val="002668DE"/>
    <w:rsid w:val="00271A2A"/>
    <w:rsid w:val="00273147"/>
    <w:rsid w:val="00273454"/>
    <w:rsid w:val="002739E8"/>
    <w:rsid w:val="002740FD"/>
    <w:rsid w:val="00274793"/>
    <w:rsid w:val="0027480D"/>
    <w:rsid w:val="0027565D"/>
    <w:rsid w:val="00276A59"/>
    <w:rsid w:val="00277A4D"/>
    <w:rsid w:val="00280804"/>
    <w:rsid w:val="00280D7D"/>
    <w:rsid w:val="0028253D"/>
    <w:rsid w:val="002827F2"/>
    <w:rsid w:val="00282C47"/>
    <w:rsid w:val="00282DB2"/>
    <w:rsid w:val="00283735"/>
    <w:rsid w:val="0028380F"/>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20C"/>
    <w:rsid w:val="002A35CB"/>
    <w:rsid w:val="002A3D13"/>
    <w:rsid w:val="002A3EE3"/>
    <w:rsid w:val="002A56FA"/>
    <w:rsid w:val="002A62C5"/>
    <w:rsid w:val="002A7586"/>
    <w:rsid w:val="002A7986"/>
    <w:rsid w:val="002B03FD"/>
    <w:rsid w:val="002B0B67"/>
    <w:rsid w:val="002B0C5A"/>
    <w:rsid w:val="002B177F"/>
    <w:rsid w:val="002B18DE"/>
    <w:rsid w:val="002B3426"/>
    <w:rsid w:val="002B610C"/>
    <w:rsid w:val="002B72C2"/>
    <w:rsid w:val="002C05EA"/>
    <w:rsid w:val="002C0902"/>
    <w:rsid w:val="002C0D93"/>
    <w:rsid w:val="002C1231"/>
    <w:rsid w:val="002C2566"/>
    <w:rsid w:val="002C2B1A"/>
    <w:rsid w:val="002C2EB7"/>
    <w:rsid w:val="002C36BD"/>
    <w:rsid w:val="002C41B4"/>
    <w:rsid w:val="002C45D8"/>
    <w:rsid w:val="002C4699"/>
    <w:rsid w:val="002C48B8"/>
    <w:rsid w:val="002C543D"/>
    <w:rsid w:val="002C5F43"/>
    <w:rsid w:val="002C6A8B"/>
    <w:rsid w:val="002D05C5"/>
    <w:rsid w:val="002D0A28"/>
    <w:rsid w:val="002D1236"/>
    <w:rsid w:val="002D130A"/>
    <w:rsid w:val="002D1930"/>
    <w:rsid w:val="002D1A5A"/>
    <w:rsid w:val="002D2D51"/>
    <w:rsid w:val="002D3ACE"/>
    <w:rsid w:val="002D437C"/>
    <w:rsid w:val="002D4EA8"/>
    <w:rsid w:val="002D5882"/>
    <w:rsid w:val="002D6021"/>
    <w:rsid w:val="002E21FA"/>
    <w:rsid w:val="002E2756"/>
    <w:rsid w:val="002E28B4"/>
    <w:rsid w:val="002E3443"/>
    <w:rsid w:val="002E4859"/>
    <w:rsid w:val="002E5697"/>
    <w:rsid w:val="002E59E5"/>
    <w:rsid w:val="002E61BE"/>
    <w:rsid w:val="002E723D"/>
    <w:rsid w:val="002E7FDF"/>
    <w:rsid w:val="002F07DD"/>
    <w:rsid w:val="002F0B7F"/>
    <w:rsid w:val="002F0E46"/>
    <w:rsid w:val="002F165F"/>
    <w:rsid w:val="002F1D5D"/>
    <w:rsid w:val="002F1E2F"/>
    <w:rsid w:val="002F2543"/>
    <w:rsid w:val="002F25C7"/>
    <w:rsid w:val="002F27C1"/>
    <w:rsid w:val="002F2C6D"/>
    <w:rsid w:val="002F2DFA"/>
    <w:rsid w:val="002F4FC1"/>
    <w:rsid w:val="0030036D"/>
    <w:rsid w:val="0030049D"/>
    <w:rsid w:val="00301175"/>
    <w:rsid w:val="003014A4"/>
    <w:rsid w:val="0030161F"/>
    <w:rsid w:val="00301F9D"/>
    <w:rsid w:val="003034D1"/>
    <w:rsid w:val="00303D6C"/>
    <w:rsid w:val="003041A9"/>
    <w:rsid w:val="00304308"/>
    <w:rsid w:val="0030532F"/>
    <w:rsid w:val="003117ED"/>
    <w:rsid w:val="00312174"/>
    <w:rsid w:val="00315C94"/>
    <w:rsid w:val="003175FF"/>
    <w:rsid w:val="003178B1"/>
    <w:rsid w:val="00320378"/>
    <w:rsid w:val="0032080F"/>
    <w:rsid w:val="0032125D"/>
    <w:rsid w:val="00321CAE"/>
    <w:rsid w:val="00322A2F"/>
    <w:rsid w:val="00323B3B"/>
    <w:rsid w:val="00324082"/>
    <w:rsid w:val="00324DA2"/>
    <w:rsid w:val="00324EA1"/>
    <w:rsid w:val="00325213"/>
    <w:rsid w:val="003254FF"/>
    <w:rsid w:val="00325B1D"/>
    <w:rsid w:val="00325D06"/>
    <w:rsid w:val="00326ABD"/>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57A"/>
    <w:rsid w:val="003606A7"/>
    <w:rsid w:val="00360F78"/>
    <w:rsid w:val="003622B9"/>
    <w:rsid w:val="00362B9B"/>
    <w:rsid w:val="003630D6"/>
    <w:rsid w:val="0036390B"/>
    <w:rsid w:val="003641A0"/>
    <w:rsid w:val="003662D4"/>
    <w:rsid w:val="0036661D"/>
    <w:rsid w:val="003668FB"/>
    <w:rsid w:val="00367B6E"/>
    <w:rsid w:val="00370817"/>
    <w:rsid w:val="00370A82"/>
    <w:rsid w:val="003734F6"/>
    <w:rsid w:val="00373F2D"/>
    <w:rsid w:val="00374749"/>
    <w:rsid w:val="003748DD"/>
    <w:rsid w:val="00374F9A"/>
    <w:rsid w:val="00375D39"/>
    <w:rsid w:val="003763DF"/>
    <w:rsid w:val="0037666F"/>
    <w:rsid w:val="003769A8"/>
    <w:rsid w:val="003777A6"/>
    <w:rsid w:val="00380432"/>
    <w:rsid w:val="00380787"/>
    <w:rsid w:val="003812FA"/>
    <w:rsid w:val="00381864"/>
    <w:rsid w:val="00382260"/>
    <w:rsid w:val="0038259D"/>
    <w:rsid w:val="00383D16"/>
    <w:rsid w:val="00384681"/>
    <w:rsid w:val="00385F55"/>
    <w:rsid w:val="00385F79"/>
    <w:rsid w:val="00386311"/>
    <w:rsid w:val="00387DF9"/>
    <w:rsid w:val="0039049E"/>
    <w:rsid w:val="00391957"/>
    <w:rsid w:val="00392210"/>
    <w:rsid w:val="00392CAD"/>
    <w:rsid w:val="00392F29"/>
    <w:rsid w:val="003934E6"/>
    <w:rsid w:val="00393BC0"/>
    <w:rsid w:val="0039490F"/>
    <w:rsid w:val="00394E42"/>
    <w:rsid w:val="0039508B"/>
    <w:rsid w:val="003950B8"/>
    <w:rsid w:val="00395752"/>
    <w:rsid w:val="00395E90"/>
    <w:rsid w:val="00395F97"/>
    <w:rsid w:val="00397E3E"/>
    <w:rsid w:val="003A0D9C"/>
    <w:rsid w:val="003A160B"/>
    <w:rsid w:val="003A1750"/>
    <w:rsid w:val="003A1A7D"/>
    <w:rsid w:val="003A2C4B"/>
    <w:rsid w:val="003A37FC"/>
    <w:rsid w:val="003A39D2"/>
    <w:rsid w:val="003A4FD9"/>
    <w:rsid w:val="003A59F6"/>
    <w:rsid w:val="003A5A23"/>
    <w:rsid w:val="003A667A"/>
    <w:rsid w:val="003A66DC"/>
    <w:rsid w:val="003A704B"/>
    <w:rsid w:val="003A716E"/>
    <w:rsid w:val="003B12FD"/>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F52"/>
    <w:rsid w:val="003E3299"/>
    <w:rsid w:val="003E399C"/>
    <w:rsid w:val="003E3FB2"/>
    <w:rsid w:val="003E435C"/>
    <w:rsid w:val="003E4C87"/>
    <w:rsid w:val="003E54F4"/>
    <w:rsid w:val="003E5625"/>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3A5B"/>
    <w:rsid w:val="00404278"/>
    <w:rsid w:val="0040589B"/>
    <w:rsid w:val="004058E0"/>
    <w:rsid w:val="00406A67"/>
    <w:rsid w:val="00407870"/>
    <w:rsid w:val="00407F2F"/>
    <w:rsid w:val="0041117C"/>
    <w:rsid w:val="00411481"/>
    <w:rsid w:val="004115A1"/>
    <w:rsid w:val="0041172D"/>
    <w:rsid w:val="0041176D"/>
    <w:rsid w:val="004120F3"/>
    <w:rsid w:val="00412A4C"/>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748"/>
    <w:rsid w:val="0042793F"/>
    <w:rsid w:val="00427AC0"/>
    <w:rsid w:val="00427FBD"/>
    <w:rsid w:val="00427FF5"/>
    <w:rsid w:val="004301D7"/>
    <w:rsid w:val="00430C2C"/>
    <w:rsid w:val="00430E3C"/>
    <w:rsid w:val="004341EA"/>
    <w:rsid w:val="004344F7"/>
    <w:rsid w:val="00434F88"/>
    <w:rsid w:val="00435437"/>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5D9E"/>
    <w:rsid w:val="00446D38"/>
    <w:rsid w:val="00447D50"/>
    <w:rsid w:val="00450619"/>
    <w:rsid w:val="00450731"/>
    <w:rsid w:val="00450914"/>
    <w:rsid w:val="00452B91"/>
    <w:rsid w:val="00452E6D"/>
    <w:rsid w:val="00453ABC"/>
    <w:rsid w:val="004558B3"/>
    <w:rsid w:val="00455AA0"/>
    <w:rsid w:val="0045620B"/>
    <w:rsid w:val="00456B60"/>
    <w:rsid w:val="00457CB8"/>
    <w:rsid w:val="00457F2E"/>
    <w:rsid w:val="00460F28"/>
    <w:rsid w:val="00460FAC"/>
    <w:rsid w:val="00461054"/>
    <w:rsid w:val="00461A12"/>
    <w:rsid w:val="00463C42"/>
    <w:rsid w:val="00464890"/>
    <w:rsid w:val="004653CE"/>
    <w:rsid w:val="004653EC"/>
    <w:rsid w:val="00465A67"/>
    <w:rsid w:val="00465AEA"/>
    <w:rsid w:val="0046639A"/>
    <w:rsid w:val="00466449"/>
    <w:rsid w:val="0046669E"/>
    <w:rsid w:val="00466C41"/>
    <w:rsid w:val="00470AAF"/>
    <w:rsid w:val="00470D83"/>
    <w:rsid w:val="004711B4"/>
    <w:rsid w:val="0047187C"/>
    <w:rsid w:val="00471B7E"/>
    <w:rsid w:val="004731C2"/>
    <w:rsid w:val="004733A5"/>
    <w:rsid w:val="004735DA"/>
    <w:rsid w:val="00474657"/>
    <w:rsid w:val="004748A8"/>
    <w:rsid w:val="00474B7A"/>
    <w:rsid w:val="00474BD8"/>
    <w:rsid w:val="0047619F"/>
    <w:rsid w:val="004761E6"/>
    <w:rsid w:val="00476278"/>
    <w:rsid w:val="00476564"/>
    <w:rsid w:val="00476793"/>
    <w:rsid w:val="00476F49"/>
    <w:rsid w:val="00477687"/>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2E4C"/>
    <w:rsid w:val="004A31CC"/>
    <w:rsid w:val="004A3A95"/>
    <w:rsid w:val="004A47FD"/>
    <w:rsid w:val="004A486A"/>
    <w:rsid w:val="004A4A9D"/>
    <w:rsid w:val="004A5CAC"/>
    <w:rsid w:val="004A5D8D"/>
    <w:rsid w:val="004A642A"/>
    <w:rsid w:val="004A6C84"/>
    <w:rsid w:val="004A7FBF"/>
    <w:rsid w:val="004B04A8"/>
    <w:rsid w:val="004B203C"/>
    <w:rsid w:val="004B20BF"/>
    <w:rsid w:val="004B236E"/>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4E5"/>
    <w:rsid w:val="00501F8A"/>
    <w:rsid w:val="00502411"/>
    <w:rsid w:val="00502885"/>
    <w:rsid w:val="00502B2F"/>
    <w:rsid w:val="00506261"/>
    <w:rsid w:val="005066F5"/>
    <w:rsid w:val="00506B99"/>
    <w:rsid w:val="005070D8"/>
    <w:rsid w:val="00510673"/>
    <w:rsid w:val="005107F6"/>
    <w:rsid w:val="00510ACD"/>
    <w:rsid w:val="005121C1"/>
    <w:rsid w:val="00512583"/>
    <w:rsid w:val="0051259B"/>
    <w:rsid w:val="00512A92"/>
    <w:rsid w:val="0051346F"/>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04B"/>
    <w:rsid w:val="005223B3"/>
    <w:rsid w:val="00522FFE"/>
    <w:rsid w:val="005230D9"/>
    <w:rsid w:val="00523104"/>
    <w:rsid w:val="00524C51"/>
    <w:rsid w:val="005313A1"/>
    <w:rsid w:val="0053173F"/>
    <w:rsid w:val="00531B06"/>
    <w:rsid w:val="005320BF"/>
    <w:rsid w:val="0053232A"/>
    <w:rsid w:val="005328DD"/>
    <w:rsid w:val="00533968"/>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43E5"/>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5AF6"/>
    <w:rsid w:val="00556606"/>
    <w:rsid w:val="005567FF"/>
    <w:rsid w:val="00557131"/>
    <w:rsid w:val="005578FF"/>
    <w:rsid w:val="00557F6C"/>
    <w:rsid w:val="00561670"/>
    <w:rsid w:val="005618AA"/>
    <w:rsid w:val="00561B66"/>
    <w:rsid w:val="00561F02"/>
    <w:rsid w:val="005626C4"/>
    <w:rsid w:val="00562957"/>
    <w:rsid w:val="0056447B"/>
    <w:rsid w:val="00566183"/>
    <w:rsid w:val="00566643"/>
    <w:rsid w:val="0056685F"/>
    <w:rsid w:val="005671B1"/>
    <w:rsid w:val="00567316"/>
    <w:rsid w:val="00571192"/>
    <w:rsid w:val="005717E6"/>
    <w:rsid w:val="00571A77"/>
    <w:rsid w:val="00571F5F"/>
    <w:rsid w:val="00572C56"/>
    <w:rsid w:val="00572D0B"/>
    <w:rsid w:val="0057357D"/>
    <w:rsid w:val="005741F8"/>
    <w:rsid w:val="00575C35"/>
    <w:rsid w:val="00576AD2"/>
    <w:rsid w:val="00576B15"/>
    <w:rsid w:val="00576F2C"/>
    <w:rsid w:val="00577256"/>
    <w:rsid w:val="005776A0"/>
    <w:rsid w:val="005778DE"/>
    <w:rsid w:val="00577A76"/>
    <w:rsid w:val="005800B9"/>
    <w:rsid w:val="00580919"/>
    <w:rsid w:val="00580B58"/>
    <w:rsid w:val="00581285"/>
    <w:rsid w:val="00582026"/>
    <w:rsid w:val="005831E1"/>
    <w:rsid w:val="00583274"/>
    <w:rsid w:val="00583774"/>
    <w:rsid w:val="00583BA1"/>
    <w:rsid w:val="005856C0"/>
    <w:rsid w:val="00585921"/>
    <w:rsid w:val="00585B74"/>
    <w:rsid w:val="00586219"/>
    <w:rsid w:val="00586701"/>
    <w:rsid w:val="00587DF6"/>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326"/>
    <w:rsid w:val="005A4EB7"/>
    <w:rsid w:val="005A5067"/>
    <w:rsid w:val="005A56AA"/>
    <w:rsid w:val="005A5D45"/>
    <w:rsid w:val="005A5FFA"/>
    <w:rsid w:val="005A6E0E"/>
    <w:rsid w:val="005A73FC"/>
    <w:rsid w:val="005A792B"/>
    <w:rsid w:val="005A7C7F"/>
    <w:rsid w:val="005B000A"/>
    <w:rsid w:val="005B0192"/>
    <w:rsid w:val="005B01E6"/>
    <w:rsid w:val="005B0952"/>
    <w:rsid w:val="005B0F4D"/>
    <w:rsid w:val="005B2E64"/>
    <w:rsid w:val="005B47CE"/>
    <w:rsid w:val="005B4DE9"/>
    <w:rsid w:val="005B557A"/>
    <w:rsid w:val="005B55AE"/>
    <w:rsid w:val="005B6285"/>
    <w:rsid w:val="005B6306"/>
    <w:rsid w:val="005C1F58"/>
    <w:rsid w:val="005C249B"/>
    <w:rsid w:val="005C2567"/>
    <w:rsid w:val="005C2BF8"/>
    <w:rsid w:val="005C310B"/>
    <w:rsid w:val="005C4A0A"/>
    <w:rsid w:val="005C4FA4"/>
    <w:rsid w:val="005C5AF1"/>
    <w:rsid w:val="005C5ED5"/>
    <w:rsid w:val="005C78EE"/>
    <w:rsid w:val="005D0167"/>
    <w:rsid w:val="005D0459"/>
    <w:rsid w:val="005D0D42"/>
    <w:rsid w:val="005D0F60"/>
    <w:rsid w:val="005D1533"/>
    <w:rsid w:val="005D1821"/>
    <w:rsid w:val="005D3A7D"/>
    <w:rsid w:val="005D3BAC"/>
    <w:rsid w:val="005D49AF"/>
    <w:rsid w:val="005D5335"/>
    <w:rsid w:val="005D53F7"/>
    <w:rsid w:val="005D5FE8"/>
    <w:rsid w:val="005D79D0"/>
    <w:rsid w:val="005E0343"/>
    <w:rsid w:val="005E2479"/>
    <w:rsid w:val="005E24EE"/>
    <w:rsid w:val="005E251E"/>
    <w:rsid w:val="005E2902"/>
    <w:rsid w:val="005E2A53"/>
    <w:rsid w:val="005E397E"/>
    <w:rsid w:val="005E3E4B"/>
    <w:rsid w:val="005E3F71"/>
    <w:rsid w:val="005E4F8A"/>
    <w:rsid w:val="005E5A01"/>
    <w:rsid w:val="005E5BAA"/>
    <w:rsid w:val="005E5CDC"/>
    <w:rsid w:val="005E600F"/>
    <w:rsid w:val="005E6316"/>
    <w:rsid w:val="005E6499"/>
    <w:rsid w:val="005E652D"/>
    <w:rsid w:val="005E6D09"/>
    <w:rsid w:val="005E7FBF"/>
    <w:rsid w:val="005F047D"/>
    <w:rsid w:val="005F110E"/>
    <w:rsid w:val="005F1558"/>
    <w:rsid w:val="005F17BE"/>
    <w:rsid w:val="005F1E07"/>
    <w:rsid w:val="005F2293"/>
    <w:rsid w:val="005F2EBE"/>
    <w:rsid w:val="005F3A33"/>
    <w:rsid w:val="005F3A34"/>
    <w:rsid w:val="005F4D08"/>
    <w:rsid w:val="005F4E60"/>
    <w:rsid w:val="005F68D2"/>
    <w:rsid w:val="005F6D7C"/>
    <w:rsid w:val="005F7D8C"/>
    <w:rsid w:val="00600122"/>
    <w:rsid w:val="00601113"/>
    <w:rsid w:val="006011BC"/>
    <w:rsid w:val="006018ED"/>
    <w:rsid w:val="00603E0C"/>
    <w:rsid w:val="00603E0F"/>
    <w:rsid w:val="006045F5"/>
    <w:rsid w:val="00605BC7"/>
    <w:rsid w:val="00605CBC"/>
    <w:rsid w:val="006065AB"/>
    <w:rsid w:val="00607513"/>
    <w:rsid w:val="006077B3"/>
    <w:rsid w:val="00612E00"/>
    <w:rsid w:val="00613394"/>
    <w:rsid w:val="00613C0D"/>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6B9B"/>
    <w:rsid w:val="00627536"/>
    <w:rsid w:val="00631708"/>
    <w:rsid w:val="00632382"/>
    <w:rsid w:val="00632668"/>
    <w:rsid w:val="00633DDC"/>
    <w:rsid w:val="00635DE1"/>
    <w:rsid w:val="0063633C"/>
    <w:rsid w:val="00636BFA"/>
    <w:rsid w:val="00637965"/>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ED1"/>
    <w:rsid w:val="006519F4"/>
    <w:rsid w:val="0065386B"/>
    <w:rsid w:val="006543B1"/>
    <w:rsid w:val="00654D75"/>
    <w:rsid w:val="00655C81"/>
    <w:rsid w:val="00655D89"/>
    <w:rsid w:val="00655EEE"/>
    <w:rsid w:val="0065610B"/>
    <w:rsid w:val="0065746E"/>
    <w:rsid w:val="006575AE"/>
    <w:rsid w:val="00660462"/>
    <w:rsid w:val="00660901"/>
    <w:rsid w:val="00660EF5"/>
    <w:rsid w:val="006612E7"/>
    <w:rsid w:val="0066416E"/>
    <w:rsid w:val="00664D26"/>
    <w:rsid w:val="00664DF4"/>
    <w:rsid w:val="00665214"/>
    <w:rsid w:val="006656E7"/>
    <w:rsid w:val="00665896"/>
    <w:rsid w:val="00666153"/>
    <w:rsid w:val="00667AF1"/>
    <w:rsid w:val="006704B9"/>
    <w:rsid w:val="00670EE6"/>
    <w:rsid w:val="00671F5C"/>
    <w:rsid w:val="0067263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2BC4"/>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2EC4"/>
    <w:rsid w:val="006A39D3"/>
    <w:rsid w:val="006A411B"/>
    <w:rsid w:val="006A4E5C"/>
    <w:rsid w:val="006A5B51"/>
    <w:rsid w:val="006A5C16"/>
    <w:rsid w:val="006A7387"/>
    <w:rsid w:val="006A7FC4"/>
    <w:rsid w:val="006B0B65"/>
    <w:rsid w:val="006B1B72"/>
    <w:rsid w:val="006B2EF7"/>
    <w:rsid w:val="006B5014"/>
    <w:rsid w:val="006B5F0A"/>
    <w:rsid w:val="006C039B"/>
    <w:rsid w:val="006C0657"/>
    <w:rsid w:val="006C0A79"/>
    <w:rsid w:val="006C0D9F"/>
    <w:rsid w:val="006C0DCD"/>
    <w:rsid w:val="006C1491"/>
    <w:rsid w:val="006C1680"/>
    <w:rsid w:val="006C1CF2"/>
    <w:rsid w:val="006C22D2"/>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07F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57DA"/>
    <w:rsid w:val="006F70FC"/>
    <w:rsid w:val="0070096D"/>
    <w:rsid w:val="00702E95"/>
    <w:rsid w:val="007039F6"/>
    <w:rsid w:val="00703AB7"/>
    <w:rsid w:val="00703FF4"/>
    <w:rsid w:val="00705603"/>
    <w:rsid w:val="0070568C"/>
    <w:rsid w:val="00706D5E"/>
    <w:rsid w:val="00707658"/>
    <w:rsid w:val="00710606"/>
    <w:rsid w:val="00711F40"/>
    <w:rsid w:val="007131A5"/>
    <w:rsid w:val="0071463F"/>
    <w:rsid w:val="00714B5E"/>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300B1"/>
    <w:rsid w:val="00730C15"/>
    <w:rsid w:val="0073159A"/>
    <w:rsid w:val="0073190C"/>
    <w:rsid w:val="00731E9C"/>
    <w:rsid w:val="007336EF"/>
    <w:rsid w:val="00734158"/>
    <w:rsid w:val="0073476A"/>
    <w:rsid w:val="00734FCC"/>
    <w:rsid w:val="0073527D"/>
    <w:rsid w:val="00740470"/>
    <w:rsid w:val="00741DDF"/>
    <w:rsid w:val="007422DD"/>
    <w:rsid w:val="0074264F"/>
    <w:rsid w:val="00744488"/>
    <w:rsid w:val="00746E9B"/>
    <w:rsid w:val="00747D30"/>
    <w:rsid w:val="0075090B"/>
    <w:rsid w:val="00750B6F"/>
    <w:rsid w:val="00750C82"/>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1909"/>
    <w:rsid w:val="00762560"/>
    <w:rsid w:val="007627B7"/>
    <w:rsid w:val="00762FD0"/>
    <w:rsid w:val="00763222"/>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1C7"/>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7D21"/>
    <w:rsid w:val="007B132A"/>
    <w:rsid w:val="007B2598"/>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77CF"/>
    <w:rsid w:val="007C7B8C"/>
    <w:rsid w:val="007C7C0D"/>
    <w:rsid w:val="007D1AD1"/>
    <w:rsid w:val="007D224B"/>
    <w:rsid w:val="007D2C97"/>
    <w:rsid w:val="007D3531"/>
    <w:rsid w:val="007D56B9"/>
    <w:rsid w:val="007D5735"/>
    <w:rsid w:val="007D612C"/>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BA9"/>
    <w:rsid w:val="007F5062"/>
    <w:rsid w:val="007F658D"/>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5CD6"/>
    <w:rsid w:val="00817418"/>
    <w:rsid w:val="0081753C"/>
    <w:rsid w:val="00821070"/>
    <w:rsid w:val="00821676"/>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E7"/>
    <w:rsid w:val="00837C65"/>
    <w:rsid w:val="00841594"/>
    <w:rsid w:val="00841801"/>
    <w:rsid w:val="008425BF"/>
    <w:rsid w:val="008433C1"/>
    <w:rsid w:val="00843AA0"/>
    <w:rsid w:val="00843E38"/>
    <w:rsid w:val="008459B8"/>
    <w:rsid w:val="00846887"/>
    <w:rsid w:val="00846BB2"/>
    <w:rsid w:val="00847277"/>
    <w:rsid w:val="00850334"/>
    <w:rsid w:val="00850481"/>
    <w:rsid w:val="0085061F"/>
    <w:rsid w:val="00850A31"/>
    <w:rsid w:val="008512EF"/>
    <w:rsid w:val="0085186C"/>
    <w:rsid w:val="00851F4A"/>
    <w:rsid w:val="00852A70"/>
    <w:rsid w:val="00852CB4"/>
    <w:rsid w:val="00852F23"/>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985"/>
    <w:rsid w:val="00862A23"/>
    <w:rsid w:val="00862FD2"/>
    <w:rsid w:val="0086468F"/>
    <w:rsid w:val="00864A17"/>
    <w:rsid w:val="0086597C"/>
    <w:rsid w:val="00865E1B"/>
    <w:rsid w:val="00866E7E"/>
    <w:rsid w:val="0087081F"/>
    <w:rsid w:val="00870BF9"/>
    <w:rsid w:val="00870C76"/>
    <w:rsid w:val="00871F88"/>
    <w:rsid w:val="00872080"/>
    <w:rsid w:val="008725B6"/>
    <w:rsid w:val="00873417"/>
    <w:rsid w:val="00873AF9"/>
    <w:rsid w:val="00874A06"/>
    <w:rsid w:val="00874B09"/>
    <w:rsid w:val="00874B73"/>
    <w:rsid w:val="00875430"/>
    <w:rsid w:val="00875A01"/>
    <w:rsid w:val="00876299"/>
    <w:rsid w:val="0087764F"/>
    <w:rsid w:val="00877773"/>
    <w:rsid w:val="00877971"/>
    <w:rsid w:val="00877D91"/>
    <w:rsid w:val="00877FEA"/>
    <w:rsid w:val="00881492"/>
    <w:rsid w:val="00881691"/>
    <w:rsid w:val="00881B83"/>
    <w:rsid w:val="00881C9E"/>
    <w:rsid w:val="008839B0"/>
    <w:rsid w:val="00883DFE"/>
    <w:rsid w:val="00884632"/>
    <w:rsid w:val="0088465A"/>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4AF"/>
    <w:rsid w:val="008A5955"/>
    <w:rsid w:val="008A6405"/>
    <w:rsid w:val="008A6AF4"/>
    <w:rsid w:val="008A6D17"/>
    <w:rsid w:val="008B387C"/>
    <w:rsid w:val="008B4C43"/>
    <w:rsid w:val="008B55CF"/>
    <w:rsid w:val="008B58FC"/>
    <w:rsid w:val="008B7201"/>
    <w:rsid w:val="008B7777"/>
    <w:rsid w:val="008B7D78"/>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27B6"/>
    <w:rsid w:val="008D3804"/>
    <w:rsid w:val="008D3DBE"/>
    <w:rsid w:val="008D433E"/>
    <w:rsid w:val="008D5243"/>
    <w:rsid w:val="008D5BC9"/>
    <w:rsid w:val="008D6402"/>
    <w:rsid w:val="008D64AC"/>
    <w:rsid w:val="008D71A9"/>
    <w:rsid w:val="008D7554"/>
    <w:rsid w:val="008E01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107"/>
    <w:rsid w:val="0090576F"/>
    <w:rsid w:val="009062BF"/>
    <w:rsid w:val="00906AEA"/>
    <w:rsid w:val="00907497"/>
    <w:rsid w:val="0090780E"/>
    <w:rsid w:val="00910623"/>
    <w:rsid w:val="009113AF"/>
    <w:rsid w:val="009117C4"/>
    <w:rsid w:val="00912F8B"/>
    <w:rsid w:val="00913631"/>
    <w:rsid w:val="009137D6"/>
    <w:rsid w:val="0091582B"/>
    <w:rsid w:val="00916624"/>
    <w:rsid w:val="00916777"/>
    <w:rsid w:val="0091721B"/>
    <w:rsid w:val="00920034"/>
    <w:rsid w:val="00920D39"/>
    <w:rsid w:val="00922424"/>
    <w:rsid w:val="00924798"/>
    <w:rsid w:val="00924C2C"/>
    <w:rsid w:val="009255F8"/>
    <w:rsid w:val="00926ACC"/>
    <w:rsid w:val="00926DAD"/>
    <w:rsid w:val="00927FF9"/>
    <w:rsid w:val="00930522"/>
    <w:rsid w:val="00931E10"/>
    <w:rsid w:val="00931ED3"/>
    <w:rsid w:val="0093216A"/>
    <w:rsid w:val="00933499"/>
    <w:rsid w:val="00933E9F"/>
    <w:rsid w:val="00934244"/>
    <w:rsid w:val="00934445"/>
    <w:rsid w:val="009354A6"/>
    <w:rsid w:val="009373E5"/>
    <w:rsid w:val="00937B9D"/>
    <w:rsid w:val="009400D4"/>
    <w:rsid w:val="0094015F"/>
    <w:rsid w:val="009425AC"/>
    <w:rsid w:val="00942912"/>
    <w:rsid w:val="00942B7D"/>
    <w:rsid w:val="00943058"/>
    <w:rsid w:val="0094335F"/>
    <w:rsid w:val="009435CB"/>
    <w:rsid w:val="00943FCE"/>
    <w:rsid w:val="00944347"/>
    <w:rsid w:val="0094503B"/>
    <w:rsid w:val="00945919"/>
    <w:rsid w:val="00945CC7"/>
    <w:rsid w:val="00946495"/>
    <w:rsid w:val="009466A0"/>
    <w:rsid w:val="009469C9"/>
    <w:rsid w:val="00946B65"/>
    <w:rsid w:val="009472DB"/>
    <w:rsid w:val="00947947"/>
    <w:rsid w:val="00947B2F"/>
    <w:rsid w:val="00950224"/>
    <w:rsid w:val="0095255E"/>
    <w:rsid w:val="00953A05"/>
    <w:rsid w:val="00954E54"/>
    <w:rsid w:val="009554E2"/>
    <w:rsid w:val="00955841"/>
    <w:rsid w:val="00955DA9"/>
    <w:rsid w:val="009560A5"/>
    <w:rsid w:val="00956614"/>
    <w:rsid w:val="00956B94"/>
    <w:rsid w:val="00957DA3"/>
    <w:rsid w:val="00961235"/>
    <w:rsid w:val="00961553"/>
    <w:rsid w:val="00961BF8"/>
    <w:rsid w:val="00961CE4"/>
    <w:rsid w:val="0096323D"/>
    <w:rsid w:val="00963E2B"/>
    <w:rsid w:val="00964E0E"/>
    <w:rsid w:val="009664CE"/>
    <w:rsid w:val="00966987"/>
    <w:rsid w:val="00966E2B"/>
    <w:rsid w:val="00967E25"/>
    <w:rsid w:val="00970BAE"/>
    <w:rsid w:val="00971082"/>
    <w:rsid w:val="00971413"/>
    <w:rsid w:val="0097259B"/>
    <w:rsid w:val="00974198"/>
    <w:rsid w:val="009742AC"/>
    <w:rsid w:val="00974574"/>
    <w:rsid w:val="00974865"/>
    <w:rsid w:val="009748A0"/>
    <w:rsid w:val="00974AA9"/>
    <w:rsid w:val="00974AC7"/>
    <w:rsid w:val="00974C5F"/>
    <w:rsid w:val="00975CF5"/>
    <w:rsid w:val="00976D90"/>
    <w:rsid w:val="00977509"/>
    <w:rsid w:val="00980333"/>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2F04"/>
    <w:rsid w:val="00993C7F"/>
    <w:rsid w:val="00996A97"/>
    <w:rsid w:val="009972BC"/>
    <w:rsid w:val="009A0BEA"/>
    <w:rsid w:val="009A0E70"/>
    <w:rsid w:val="009A18D3"/>
    <w:rsid w:val="009A3EE4"/>
    <w:rsid w:val="009A55A2"/>
    <w:rsid w:val="009A584C"/>
    <w:rsid w:val="009A5E8D"/>
    <w:rsid w:val="009A5FEC"/>
    <w:rsid w:val="009A6032"/>
    <w:rsid w:val="009A719A"/>
    <w:rsid w:val="009A7519"/>
    <w:rsid w:val="009A7DD5"/>
    <w:rsid w:val="009B0CED"/>
    <w:rsid w:val="009B25A7"/>
    <w:rsid w:val="009B4854"/>
    <w:rsid w:val="009B4CCC"/>
    <w:rsid w:val="009B6351"/>
    <w:rsid w:val="009B655C"/>
    <w:rsid w:val="009B7BAD"/>
    <w:rsid w:val="009C11B4"/>
    <w:rsid w:val="009C13AA"/>
    <w:rsid w:val="009C1625"/>
    <w:rsid w:val="009C1969"/>
    <w:rsid w:val="009C1A34"/>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874"/>
    <w:rsid w:val="009D399E"/>
    <w:rsid w:val="009D3A9F"/>
    <w:rsid w:val="009D5F08"/>
    <w:rsid w:val="009D5FFF"/>
    <w:rsid w:val="009D7220"/>
    <w:rsid w:val="009E0049"/>
    <w:rsid w:val="009E16FC"/>
    <w:rsid w:val="009E2296"/>
    <w:rsid w:val="009E3DC3"/>
    <w:rsid w:val="009E450A"/>
    <w:rsid w:val="009E6ADB"/>
    <w:rsid w:val="009E736F"/>
    <w:rsid w:val="009E75D7"/>
    <w:rsid w:val="009E787C"/>
    <w:rsid w:val="009F0718"/>
    <w:rsid w:val="009F0972"/>
    <w:rsid w:val="009F0CAE"/>
    <w:rsid w:val="009F36AC"/>
    <w:rsid w:val="009F3C16"/>
    <w:rsid w:val="009F3DD9"/>
    <w:rsid w:val="009F4471"/>
    <w:rsid w:val="009F4E90"/>
    <w:rsid w:val="009F50A0"/>
    <w:rsid w:val="009F5141"/>
    <w:rsid w:val="009F664B"/>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743"/>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573"/>
    <w:rsid w:val="00A40FD5"/>
    <w:rsid w:val="00A45F5F"/>
    <w:rsid w:val="00A4667A"/>
    <w:rsid w:val="00A46D7B"/>
    <w:rsid w:val="00A47235"/>
    <w:rsid w:val="00A50C51"/>
    <w:rsid w:val="00A51A03"/>
    <w:rsid w:val="00A52D9B"/>
    <w:rsid w:val="00A52E88"/>
    <w:rsid w:val="00A53515"/>
    <w:rsid w:val="00A5362E"/>
    <w:rsid w:val="00A5428A"/>
    <w:rsid w:val="00A546BA"/>
    <w:rsid w:val="00A5518C"/>
    <w:rsid w:val="00A56971"/>
    <w:rsid w:val="00A56B89"/>
    <w:rsid w:val="00A6046B"/>
    <w:rsid w:val="00A60B61"/>
    <w:rsid w:val="00A61A2D"/>
    <w:rsid w:val="00A61CD0"/>
    <w:rsid w:val="00A64C5E"/>
    <w:rsid w:val="00A6536E"/>
    <w:rsid w:val="00A65DEF"/>
    <w:rsid w:val="00A66EE1"/>
    <w:rsid w:val="00A67159"/>
    <w:rsid w:val="00A67404"/>
    <w:rsid w:val="00A6744C"/>
    <w:rsid w:val="00A67BF1"/>
    <w:rsid w:val="00A707F8"/>
    <w:rsid w:val="00A7198E"/>
    <w:rsid w:val="00A72298"/>
    <w:rsid w:val="00A7240B"/>
    <w:rsid w:val="00A729DF"/>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6220"/>
    <w:rsid w:val="00A87D5B"/>
    <w:rsid w:val="00A9103E"/>
    <w:rsid w:val="00A9182F"/>
    <w:rsid w:val="00A91C5B"/>
    <w:rsid w:val="00A92892"/>
    <w:rsid w:val="00A9385F"/>
    <w:rsid w:val="00A93876"/>
    <w:rsid w:val="00A93CA2"/>
    <w:rsid w:val="00A94863"/>
    <w:rsid w:val="00A948D1"/>
    <w:rsid w:val="00A96388"/>
    <w:rsid w:val="00A968DA"/>
    <w:rsid w:val="00A97E3D"/>
    <w:rsid w:val="00AA22E6"/>
    <w:rsid w:val="00AA29BA"/>
    <w:rsid w:val="00AA2E3B"/>
    <w:rsid w:val="00AA3490"/>
    <w:rsid w:val="00AA3B5C"/>
    <w:rsid w:val="00AA4073"/>
    <w:rsid w:val="00AA41DF"/>
    <w:rsid w:val="00AA448C"/>
    <w:rsid w:val="00AA72A6"/>
    <w:rsid w:val="00AA7B9D"/>
    <w:rsid w:val="00AB03B9"/>
    <w:rsid w:val="00AB0E1C"/>
    <w:rsid w:val="00AB18A3"/>
    <w:rsid w:val="00AB3566"/>
    <w:rsid w:val="00AB35D4"/>
    <w:rsid w:val="00AB36A8"/>
    <w:rsid w:val="00AB3A05"/>
    <w:rsid w:val="00AB3CD8"/>
    <w:rsid w:val="00AB3F2E"/>
    <w:rsid w:val="00AB41DC"/>
    <w:rsid w:val="00AB4F2B"/>
    <w:rsid w:val="00AB67A9"/>
    <w:rsid w:val="00AB68BB"/>
    <w:rsid w:val="00AB7032"/>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C1F"/>
    <w:rsid w:val="00AD05FE"/>
    <w:rsid w:val="00AD0748"/>
    <w:rsid w:val="00AD12D2"/>
    <w:rsid w:val="00AD1B4E"/>
    <w:rsid w:val="00AD2456"/>
    <w:rsid w:val="00AD27CC"/>
    <w:rsid w:val="00AD3181"/>
    <w:rsid w:val="00AD475E"/>
    <w:rsid w:val="00AD4A45"/>
    <w:rsid w:val="00AD5923"/>
    <w:rsid w:val="00AD5DCB"/>
    <w:rsid w:val="00AD5F22"/>
    <w:rsid w:val="00AD6053"/>
    <w:rsid w:val="00AD6600"/>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3252"/>
    <w:rsid w:val="00B03418"/>
    <w:rsid w:val="00B03AA4"/>
    <w:rsid w:val="00B03D91"/>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6EF7"/>
    <w:rsid w:val="00B17371"/>
    <w:rsid w:val="00B17CE0"/>
    <w:rsid w:val="00B21691"/>
    <w:rsid w:val="00B21B33"/>
    <w:rsid w:val="00B22971"/>
    <w:rsid w:val="00B22D00"/>
    <w:rsid w:val="00B24334"/>
    <w:rsid w:val="00B25C5E"/>
    <w:rsid w:val="00B25C8E"/>
    <w:rsid w:val="00B268BE"/>
    <w:rsid w:val="00B2697C"/>
    <w:rsid w:val="00B26B1E"/>
    <w:rsid w:val="00B2791C"/>
    <w:rsid w:val="00B27F7E"/>
    <w:rsid w:val="00B30397"/>
    <w:rsid w:val="00B304F1"/>
    <w:rsid w:val="00B305CD"/>
    <w:rsid w:val="00B30C2A"/>
    <w:rsid w:val="00B31489"/>
    <w:rsid w:val="00B32281"/>
    <w:rsid w:val="00B3236D"/>
    <w:rsid w:val="00B32927"/>
    <w:rsid w:val="00B32F7C"/>
    <w:rsid w:val="00B33068"/>
    <w:rsid w:val="00B33DD9"/>
    <w:rsid w:val="00B3410F"/>
    <w:rsid w:val="00B346A7"/>
    <w:rsid w:val="00B35162"/>
    <w:rsid w:val="00B35A01"/>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745"/>
    <w:rsid w:val="00B65AB1"/>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481"/>
    <w:rsid w:val="00B801C9"/>
    <w:rsid w:val="00B82224"/>
    <w:rsid w:val="00B824B6"/>
    <w:rsid w:val="00B82D52"/>
    <w:rsid w:val="00B8336F"/>
    <w:rsid w:val="00B83FB6"/>
    <w:rsid w:val="00B84429"/>
    <w:rsid w:val="00B85D0E"/>
    <w:rsid w:val="00B866B0"/>
    <w:rsid w:val="00B873EA"/>
    <w:rsid w:val="00B87A60"/>
    <w:rsid w:val="00B87A8B"/>
    <w:rsid w:val="00B87B9B"/>
    <w:rsid w:val="00B87BF7"/>
    <w:rsid w:val="00B902BD"/>
    <w:rsid w:val="00B908D5"/>
    <w:rsid w:val="00B912E9"/>
    <w:rsid w:val="00B92064"/>
    <w:rsid w:val="00B92B16"/>
    <w:rsid w:val="00B93353"/>
    <w:rsid w:val="00B93418"/>
    <w:rsid w:val="00B94264"/>
    <w:rsid w:val="00B94DF1"/>
    <w:rsid w:val="00B94EDF"/>
    <w:rsid w:val="00B953EA"/>
    <w:rsid w:val="00B95D31"/>
    <w:rsid w:val="00B976B9"/>
    <w:rsid w:val="00BA0583"/>
    <w:rsid w:val="00BA0D41"/>
    <w:rsid w:val="00BA1182"/>
    <w:rsid w:val="00BA120B"/>
    <w:rsid w:val="00BA194A"/>
    <w:rsid w:val="00BA1ACE"/>
    <w:rsid w:val="00BA1CDC"/>
    <w:rsid w:val="00BA20E9"/>
    <w:rsid w:val="00BA2223"/>
    <w:rsid w:val="00BA2B80"/>
    <w:rsid w:val="00BA3E20"/>
    <w:rsid w:val="00BA5809"/>
    <w:rsid w:val="00BA672A"/>
    <w:rsid w:val="00BA6FAC"/>
    <w:rsid w:val="00BB19A1"/>
    <w:rsid w:val="00BB1E9C"/>
    <w:rsid w:val="00BB2D0D"/>
    <w:rsid w:val="00BB317F"/>
    <w:rsid w:val="00BB4EDB"/>
    <w:rsid w:val="00BB5455"/>
    <w:rsid w:val="00BB5CAC"/>
    <w:rsid w:val="00BB5D9C"/>
    <w:rsid w:val="00BB6258"/>
    <w:rsid w:val="00BB6F2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D0"/>
    <w:rsid w:val="00BC699A"/>
    <w:rsid w:val="00BC7924"/>
    <w:rsid w:val="00BD012E"/>
    <w:rsid w:val="00BD0C0F"/>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068"/>
    <w:rsid w:val="00BE155B"/>
    <w:rsid w:val="00BE217E"/>
    <w:rsid w:val="00BE2469"/>
    <w:rsid w:val="00BE25D1"/>
    <w:rsid w:val="00BE2F5A"/>
    <w:rsid w:val="00BE2F9E"/>
    <w:rsid w:val="00BE3457"/>
    <w:rsid w:val="00BE5A8A"/>
    <w:rsid w:val="00BE70D5"/>
    <w:rsid w:val="00BE753F"/>
    <w:rsid w:val="00BF049B"/>
    <w:rsid w:val="00BF1762"/>
    <w:rsid w:val="00BF1E31"/>
    <w:rsid w:val="00BF269D"/>
    <w:rsid w:val="00BF35B8"/>
    <w:rsid w:val="00BF3648"/>
    <w:rsid w:val="00BF40CB"/>
    <w:rsid w:val="00BF47EB"/>
    <w:rsid w:val="00BF4864"/>
    <w:rsid w:val="00BF51F1"/>
    <w:rsid w:val="00BF53DE"/>
    <w:rsid w:val="00BF5578"/>
    <w:rsid w:val="00BF7706"/>
    <w:rsid w:val="00C000A3"/>
    <w:rsid w:val="00C025AC"/>
    <w:rsid w:val="00C02C1D"/>
    <w:rsid w:val="00C037A9"/>
    <w:rsid w:val="00C038B8"/>
    <w:rsid w:val="00C043B8"/>
    <w:rsid w:val="00C04A51"/>
    <w:rsid w:val="00C05F89"/>
    <w:rsid w:val="00C06FA6"/>
    <w:rsid w:val="00C07101"/>
    <w:rsid w:val="00C07C10"/>
    <w:rsid w:val="00C109F2"/>
    <w:rsid w:val="00C10E60"/>
    <w:rsid w:val="00C12034"/>
    <w:rsid w:val="00C12F0B"/>
    <w:rsid w:val="00C14490"/>
    <w:rsid w:val="00C17B02"/>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4B14"/>
    <w:rsid w:val="00C450F1"/>
    <w:rsid w:val="00C45AEB"/>
    <w:rsid w:val="00C45BBB"/>
    <w:rsid w:val="00C46C69"/>
    <w:rsid w:val="00C46E63"/>
    <w:rsid w:val="00C47BB4"/>
    <w:rsid w:val="00C504B1"/>
    <w:rsid w:val="00C50F25"/>
    <w:rsid w:val="00C5193C"/>
    <w:rsid w:val="00C52324"/>
    <w:rsid w:val="00C52447"/>
    <w:rsid w:val="00C52E53"/>
    <w:rsid w:val="00C53202"/>
    <w:rsid w:val="00C53F8D"/>
    <w:rsid w:val="00C54266"/>
    <w:rsid w:val="00C54543"/>
    <w:rsid w:val="00C545E0"/>
    <w:rsid w:val="00C54A59"/>
    <w:rsid w:val="00C54D32"/>
    <w:rsid w:val="00C5525E"/>
    <w:rsid w:val="00C552AD"/>
    <w:rsid w:val="00C552BE"/>
    <w:rsid w:val="00C55EAD"/>
    <w:rsid w:val="00C564FC"/>
    <w:rsid w:val="00C565AC"/>
    <w:rsid w:val="00C566D5"/>
    <w:rsid w:val="00C576E0"/>
    <w:rsid w:val="00C60644"/>
    <w:rsid w:val="00C60EE7"/>
    <w:rsid w:val="00C613D6"/>
    <w:rsid w:val="00C61DCE"/>
    <w:rsid w:val="00C62BB5"/>
    <w:rsid w:val="00C6326E"/>
    <w:rsid w:val="00C63840"/>
    <w:rsid w:val="00C64C76"/>
    <w:rsid w:val="00C65820"/>
    <w:rsid w:val="00C702AF"/>
    <w:rsid w:val="00C70A93"/>
    <w:rsid w:val="00C70AC2"/>
    <w:rsid w:val="00C70E05"/>
    <w:rsid w:val="00C71850"/>
    <w:rsid w:val="00C7260A"/>
    <w:rsid w:val="00C72DF6"/>
    <w:rsid w:val="00C73EB9"/>
    <w:rsid w:val="00C752BC"/>
    <w:rsid w:val="00C76C22"/>
    <w:rsid w:val="00C76E2C"/>
    <w:rsid w:val="00C7745D"/>
    <w:rsid w:val="00C77E36"/>
    <w:rsid w:val="00C80162"/>
    <w:rsid w:val="00C8027F"/>
    <w:rsid w:val="00C80528"/>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E47"/>
    <w:rsid w:val="00C9531B"/>
    <w:rsid w:val="00C96253"/>
    <w:rsid w:val="00CA0EB7"/>
    <w:rsid w:val="00CA13B7"/>
    <w:rsid w:val="00CA17DD"/>
    <w:rsid w:val="00CA2D52"/>
    <w:rsid w:val="00CA2DFE"/>
    <w:rsid w:val="00CA312B"/>
    <w:rsid w:val="00CA3E60"/>
    <w:rsid w:val="00CA45AC"/>
    <w:rsid w:val="00CA4CC8"/>
    <w:rsid w:val="00CA6B06"/>
    <w:rsid w:val="00CA6BB0"/>
    <w:rsid w:val="00CA6CA5"/>
    <w:rsid w:val="00CA6CD0"/>
    <w:rsid w:val="00CA6F43"/>
    <w:rsid w:val="00CB077C"/>
    <w:rsid w:val="00CB0FE6"/>
    <w:rsid w:val="00CB1CFE"/>
    <w:rsid w:val="00CB248E"/>
    <w:rsid w:val="00CB24A9"/>
    <w:rsid w:val="00CB2BBD"/>
    <w:rsid w:val="00CB3EA1"/>
    <w:rsid w:val="00CB412D"/>
    <w:rsid w:val="00CB49EF"/>
    <w:rsid w:val="00CB521E"/>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006"/>
    <w:rsid w:val="00CE7475"/>
    <w:rsid w:val="00CE782A"/>
    <w:rsid w:val="00CF10C7"/>
    <w:rsid w:val="00CF12A0"/>
    <w:rsid w:val="00CF170D"/>
    <w:rsid w:val="00CF1E6F"/>
    <w:rsid w:val="00CF2B0B"/>
    <w:rsid w:val="00CF2F76"/>
    <w:rsid w:val="00CF33BD"/>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444"/>
    <w:rsid w:val="00D231D6"/>
    <w:rsid w:val="00D24F8C"/>
    <w:rsid w:val="00D25ADB"/>
    <w:rsid w:val="00D25B3A"/>
    <w:rsid w:val="00D30FB5"/>
    <w:rsid w:val="00D318F2"/>
    <w:rsid w:val="00D33A38"/>
    <w:rsid w:val="00D3468D"/>
    <w:rsid w:val="00D35827"/>
    <w:rsid w:val="00D36B70"/>
    <w:rsid w:val="00D36E1A"/>
    <w:rsid w:val="00D3745D"/>
    <w:rsid w:val="00D3754E"/>
    <w:rsid w:val="00D37876"/>
    <w:rsid w:val="00D404D8"/>
    <w:rsid w:val="00D415C2"/>
    <w:rsid w:val="00D4197B"/>
    <w:rsid w:val="00D42A18"/>
    <w:rsid w:val="00D42CF4"/>
    <w:rsid w:val="00D42E4A"/>
    <w:rsid w:val="00D435B9"/>
    <w:rsid w:val="00D442BA"/>
    <w:rsid w:val="00D450B2"/>
    <w:rsid w:val="00D46E0A"/>
    <w:rsid w:val="00D46ECB"/>
    <w:rsid w:val="00D46F8F"/>
    <w:rsid w:val="00D477CD"/>
    <w:rsid w:val="00D507E5"/>
    <w:rsid w:val="00D50A5E"/>
    <w:rsid w:val="00D52F51"/>
    <w:rsid w:val="00D534BA"/>
    <w:rsid w:val="00D53E92"/>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76FB"/>
    <w:rsid w:val="00D67AF9"/>
    <w:rsid w:val="00D705F4"/>
    <w:rsid w:val="00D70E16"/>
    <w:rsid w:val="00D71F12"/>
    <w:rsid w:val="00D727F7"/>
    <w:rsid w:val="00D728AC"/>
    <w:rsid w:val="00D72CE7"/>
    <w:rsid w:val="00D75248"/>
    <w:rsid w:val="00D75511"/>
    <w:rsid w:val="00D75F56"/>
    <w:rsid w:val="00D768A1"/>
    <w:rsid w:val="00D80D70"/>
    <w:rsid w:val="00D80EF3"/>
    <w:rsid w:val="00D813FF"/>
    <w:rsid w:val="00D8175A"/>
    <w:rsid w:val="00D82BE7"/>
    <w:rsid w:val="00D85107"/>
    <w:rsid w:val="00D8600E"/>
    <w:rsid w:val="00D8716C"/>
    <w:rsid w:val="00D87E1E"/>
    <w:rsid w:val="00D902E9"/>
    <w:rsid w:val="00D90711"/>
    <w:rsid w:val="00D90963"/>
    <w:rsid w:val="00D92029"/>
    <w:rsid w:val="00D93034"/>
    <w:rsid w:val="00D939DD"/>
    <w:rsid w:val="00D93BFD"/>
    <w:rsid w:val="00D955C0"/>
    <w:rsid w:val="00D95D72"/>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293"/>
    <w:rsid w:val="00DB77B0"/>
    <w:rsid w:val="00DC023C"/>
    <w:rsid w:val="00DC0424"/>
    <w:rsid w:val="00DC17AD"/>
    <w:rsid w:val="00DC25CB"/>
    <w:rsid w:val="00DC3D96"/>
    <w:rsid w:val="00DC46D0"/>
    <w:rsid w:val="00DC6276"/>
    <w:rsid w:val="00DC65A5"/>
    <w:rsid w:val="00DC796F"/>
    <w:rsid w:val="00DD04F9"/>
    <w:rsid w:val="00DD071E"/>
    <w:rsid w:val="00DD1572"/>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3EE0"/>
    <w:rsid w:val="00DE52F6"/>
    <w:rsid w:val="00DE6F9D"/>
    <w:rsid w:val="00DF1C79"/>
    <w:rsid w:val="00DF2DB0"/>
    <w:rsid w:val="00DF43D1"/>
    <w:rsid w:val="00DF4CEA"/>
    <w:rsid w:val="00DF54CD"/>
    <w:rsid w:val="00DF5501"/>
    <w:rsid w:val="00DF5731"/>
    <w:rsid w:val="00DF5BE2"/>
    <w:rsid w:val="00DF5E0B"/>
    <w:rsid w:val="00DF642B"/>
    <w:rsid w:val="00DF6624"/>
    <w:rsid w:val="00DF6BB4"/>
    <w:rsid w:val="00DF73BF"/>
    <w:rsid w:val="00DF7AFB"/>
    <w:rsid w:val="00E0084C"/>
    <w:rsid w:val="00E00AFA"/>
    <w:rsid w:val="00E00FB3"/>
    <w:rsid w:val="00E023A7"/>
    <w:rsid w:val="00E02514"/>
    <w:rsid w:val="00E02534"/>
    <w:rsid w:val="00E0390D"/>
    <w:rsid w:val="00E05106"/>
    <w:rsid w:val="00E0522B"/>
    <w:rsid w:val="00E05744"/>
    <w:rsid w:val="00E0636C"/>
    <w:rsid w:val="00E072C5"/>
    <w:rsid w:val="00E118C3"/>
    <w:rsid w:val="00E11ADD"/>
    <w:rsid w:val="00E127BD"/>
    <w:rsid w:val="00E12A8C"/>
    <w:rsid w:val="00E1341E"/>
    <w:rsid w:val="00E13C98"/>
    <w:rsid w:val="00E14421"/>
    <w:rsid w:val="00E14667"/>
    <w:rsid w:val="00E14FCD"/>
    <w:rsid w:val="00E15859"/>
    <w:rsid w:val="00E159CE"/>
    <w:rsid w:val="00E17356"/>
    <w:rsid w:val="00E17837"/>
    <w:rsid w:val="00E17904"/>
    <w:rsid w:val="00E206BC"/>
    <w:rsid w:val="00E20E02"/>
    <w:rsid w:val="00E2107A"/>
    <w:rsid w:val="00E23170"/>
    <w:rsid w:val="00E2450E"/>
    <w:rsid w:val="00E24B28"/>
    <w:rsid w:val="00E2561B"/>
    <w:rsid w:val="00E262E7"/>
    <w:rsid w:val="00E269BD"/>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BFB"/>
    <w:rsid w:val="00E45F35"/>
    <w:rsid w:val="00E463A1"/>
    <w:rsid w:val="00E46860"/>
    <w:rsid w:val="00E469D8"/>
    <w:rsid w:val="00E47E8F"/>
    <w:rsid w:val="00E50432"/>
    <w:rsid w:val="00E50F70"/>
    <w:rsid w:val="00E52B65"/>
    <w:rsid w:val="00E5304F"/>
    <w:rsid w:val="00E53BB2"/>
    <w:rsid w:val="00E53FF8"/>
    <w:rsid w:val="00E55CF2"/>
    <w:rsid w:val="00E564D1"/>
    <w:rsid w:val="00E60130"/>
    <w:rsid w:val="00E61E01"/>
    <w:rsid w:val="00E6337F"/>
    <w:rsid w:val="00E639D7"/>
    <w:rsid w:val="00E646AC"/>
    <w:rsid w:val="00E657D9"/>
    <w:rsid w:val="00E67B2E"/>
    <w:rsid w:val="00E67F16"/>
    <w:rsid w:val="00E70162"/>
    <w:rsid w:val="00E71735"/>
    <w:rsid w:val="00E71D4C"/>
    <w:rsid w:val="00E72257"/>
    <w:rsid w:val="00E72383"/>
    <w:rsid w:val="00E73851"/>
    <w:rsid w:val="00E7538D"/>
    <w:rsid w:val="00E76F84"/>
    <w:rsid w:val="00E774D7"/>
    <w:rsid w:val="00E807A4"/>
    <w:rsid w:val="00E80CF9"/>
    <w:rsid w:val="00E84289"/>
    <w:rsid w:val="00E84A88"/>
    <w:rsid w:val="00E8506F"/>
    <w:rsid w:val="00E85B7A"/>
    <w:rsid w:val="00E86EC7"/>
    <w:rsid w:val="00E86F82"/>
    <w:rsid w:val="00E87DB8"/>
    <w:rsid w:val="00E9080E"/>
    <w:rsid w:val="00E923DE"/>
    <w:rsid w:val="00E94192"/>
    <w:rsid w:val="00E94297"/>
    <w:rsid w:val="00E949E2"/>
    <w:rsid w:val="00E94C26"/>
    <w:rsid w:val="00E97381"/>
    <w:rsid w:val="00E97B85"/>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3FF0"/>
    <w:rsid w:val="00ED4783"/>
    <w:rsid w:val="00ED5F79"/>
    <w:rsid w:val="00ED62BD"/>
    <w:rsid w:val="00ED693A"/>
    <w:rsid w:val="00ED7644"/>
    <w:rsid w:val="00EE00CD"/>
    <w:rsid w:val="00EE058F"/>
    <w:rsid w:val="00EE089B"/>
    <w:rsid w:val="00EE261B"/>
    <w:rsid w:val="00EE37C1"/>
    <w:rsid w:val="00EE4C3C"/>
    <w:rsid w:val="00EE4F6B"/>
    <w:rsid w:val="00EE5140"/>
    <w:rsid w:val="00EE605E"/>
    <w:rsid w:val="00EE6E46"/>
    <w:rsid w:val="00EF15DA"/>
    <w:rsid w:val="00EF2423"/>
    <w:rsid w:val="00EF2C4F"/>
    <w:rsid w:val="00EF31F9"/>
    <w:rsid w:val="00EF3355"/>
    <w:rsid w:val="00EF4DBD"/>
    <w:rsid w:val="00EF5B61"/>
    <w:rsid w:val="00EF747E"/>
    <w:rsid w:val="00EF76D3"/>
    <w:rsid w:val="00F00C96"/>
    <w:rsid w:val="00F00D78"/>
    <w:rsid w:val="00F01628"/>
    <w:rsid w:val="00F01658"/>
    <w:rsid w:val="00F0412A"/>
    <w:rsid w:val="00F04155"/>
    <w:rsid w:val="00F042C3"/>
    <w:rsid w:val="00F049D2"/>
    <w:rsid w:val="00F06313"/>
    <w:rsid w:val="00F066CF"/>
    <w:rsid w:val="00F06D80"/>
    <w:rsid w:val="00F073E2"/>
    <w:rsid w:val="00F0740D"/>
    <w:rsid w:val="00F100E1"/>
    <w:rsid w:val="00F1144D"/>
    <w:rsid w:val="00F11BD6"/>
    <w:rsid w:val="00F13D2C"/>
    <w:rsid w:val="00F157DB"/>
    <w:rsid w:val="00F1583D"/>
    <w:rsid w:val="00F17815"/>
    <w:rsid w:val="00F20151"/>
    <w:rsid w:val="00F21185"/>
    <w:rsid w:val="00F2142D"/>
    <w:rsid w:val="00F214CF"/>
    <w:rsid w:val="00F21FA7"/>
    <w:rsid w:val="00F221A2"/>
    <w:rsid w:val="00F2253D"/>
    <w:rsid w:val="00F231AC"/>
    <w:rsid w:val="00F2417D"/>
    <w:rsid w:val="00F253FE"/>
    <w:rsid w:val="00F2576D"/>
    <w:rsid w:val="00F25AD2"/>
    <w:rsid w:val="00F26EBB"/>
    <w:rsid w:val="00F3073E"/>
    <w:rsid w:val="00F31D09"/>
    <w:rsid w:val="00F3208E"/>
    <w:rsid w:val="00F320BA"/>
    <w:rsid w:val="00F324AF"/>
    <w:rsid w:val="00F3287E"/>
    <w:rsid w:val="00F32A1D"/>
    <w:rsid w:val="00F353A4"/>
    <w:rsid w:val="00F36818"/>
    <w:rsid w:val="00F372EA"/>
    <w:rsid w:val="00F37693"/>
    <w:rsid w:val="00F377DF"/>
    <w:rsid w:val="00F408B2"/>
    <w:rsid w:val="00F40CC0"/>
    <w:rsid w:val="00F40D7C"/>
    <w:rsid w:val="00F41310"/>
    <w:rsid w:val="00F43C74"/>
    <w:rsid w:val="00F465BE"/>
    <w:rsid w:val="00F467E6"/>
    <w:rsid w:val="00F46AD8"/>
    <w:rsid w:val="00F46B3C"/>
    <w:rsid w:val="00F47BF0"/>
    <w:rsid w:val="00F47FDF"/>
    <w:rsid w:val="00F506A5"/>
    <w:rsid w:val="00F524A3"/>
    <w:rsid w:val="00F52854"/>
    <w:rsid w:val="00F5303D"/>
    <w:rsid w:val="00F53B7B"/>
    <w:rsid w:val="00F53EE1"/>
    <w:rsid w:val="00F5430B"/>
    <w:rsid w:val="00F54FB9"/>
    <w:rsid w:val="00F55274"/>
    <w:rsid w:val="00F556A9"/>
    <w:rsid w:val="00F55E9C"/>
    <w:rsid w:val="00F56282"/>
    <w:rsid w:val="00F57598"/>
    <w:rsid w:val="00F57608"/>
    <w:rsid w:val="00F57949"/>
    <w:rsid w:val="00F60755"/>
    <w:rsid w:val="00F612E0"/>
    <w:rsid w:val="00F61A0F"/>
    <w:rsid w:val="00F627D1"/>
    <w:rsid w:val="00F62B1E"/>
    <w:rsid w:val="00F62B9C"/>
    <w:rsid w:val="00F63434"/>
    <w:rsid w:val="00F63AEA"/>
    <w:rsid w:val="00F63F28"/>
    <w:rsid w:val="00F64932"/>
    <w:rsid w:val="00F653C8"/>
    <w:rsid w:val="00F66373"/>
    <w:rsid w:val="00F702FD"/>
    <w:rsid w:val="00F7065E"/>
    <w:rsid w:val="00F70BEF"/>
    <w:rsid w:val="00F717F7"/>
    <w:rsid w:val="00F72171"/>
    <w:rsid w:val="00F72F46"/>
    <w:rsid w:val="00F7389C"/>
    <w:rsid w:val="00F738D4"/>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096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A67E4"/>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CE"/>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19E2"/>
    <w:rsid w:val="00FD1EAC"/>
    <w:rsid w:val="00FD419C"/>
    <w:rsid w:val="00FD435B"/>
    <w:rsid w:val="00FD512F"/>
    <w:rsid w:val="00FD538A"/>
    <w:rsid w:val="00FD5540"/>
    <w:rsid w:val="00FD5852"/>
    <w:rsid w:val="00FD5FCC"/>
    <w:rsid w:val="00FD73E0"/>
    <w:rsid w:val="00FD7AC8"/>
    <w:rsid w:val="00FD7B31"/>
    <w:rsid w:val="00FE138E"/>
    <w:rsid w:val="00FE1986"/>
    <w:rsid w:val="00FE24E9"/>
    <w:rsid w:val="00FE2FB6"/>
    <w:rsid w:val="00FE3E2B"/>
    <w:rsid w:val="00FE478A"/>
    <w:rsid w:val="00FE5018"/>
    <w:rsid w:val="00FE6259"/>
    <w:rsid w:val="00FE6544"/>
    <w:rsid w:val="00FE6F10"/>
    <w:rsid w:val="00FE7032"/>
    <w:rsid w:val="00FE761A"/>
    <w:rsid w:val="00FE7ED9"/>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3E6237"/>
  <w15:docId w15:val="{C0A3467B-22A8-4475-AEC9-F036423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52A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6"/>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7"/>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ormaltextrun">
    <w:name w:val="normaltextrun"/>
    <w:basedOn w:val="Domylnaczcionkaakapitu"/>
    <w:rsid w:val="00F60755"/>
  </w:style>
  <w:style w:type="paragraph" w:customStyle="1" w:styleId="mcntmcntmcntmcntmcntmcntmsolistparagraph">
    <w:name w:val="mcntmcntmcntmcntmcntmcntmsolistparagraph"/>
    <w:basedOn w:val="Normalny"/>
    <w:uiPriority w:val="99"/>
    <w:rsid w:val="00BB5455"/>
    <w:pPr>
      <w:suppressAutoHyphens w:val="0"/>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34417546">
      <w:bodyDiv w:val="1"/>
      <w:marLeft w:val="0"/>
      <w:marRight w:val="0"/>
      <w:marTop w:val="0"/>
      <w:marBottom w:val="0"/>
      <w:divBdr>
        <w:top w:val="none" w:sz="0" w:space="0" w:color="auto"/>
        <w:left w:val="none" w:sz="0" w:space="0" w:color="auto"/>
        <w:bottom w:val="none" w:sz="0" w:space="0" w:color="auto"/>
        <w:right w:val="none" w:sz="0" w:space="0" w:color="auto"/>
      </w:divBdr>
    </w:div>
    <w:div w:id="137455161">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30848372">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7611289">
      <w:bodyDiv w:val="1"/>
      <w:marLeft w:val="0"/>
      <w:marRight w:val="0"/>
      <w:marTop w:val="0"/>
      <w:marBottom w:val="0"/>
      <w:divBdr>
        <w:top w:val="none" w:sz="0" w:space="0" w:color="auto"/>
        <w:left w:val="none" w:sz="0" w:space="0" w:color="auto"/>
        <w:bottom w:val="none" w:sz="0" w:space="0" w:color="auto"/>
        <w:right w:val="none" w:sz="0" w:space="0" w:color="auto"/>
      </w:divBdr>
    </w:div>
    <w:div w:id="323552068">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1898432">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5875520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94400513">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5020728">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520981">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64481598">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element uid="47928880-dea4-4d50-89bf-6da6cd3216ab"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C52E0-6284-42E1-889A-F2032B9EF18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D4FD89-E4E8-4DDF-B871-DAD947F8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2093</Words>
  <Characters>14078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5</cp:revision>
  <cp:lastPrinted>2022-05-27T08:55:00Z</cp:lastPrinted>
  <dcterms:created xsi:type="dcterms:W3CDTF">2022-05-27T08:29:00Z</dcterms:created>
  <dcterms:modified xsi:type="dcterms:W3CDTF">2022-06-01T06:06:00Z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05ccdaf2-7d67-4348-ad00-57bb47b86ee6</vt:lpwstr>
  </property>
  <property fmtid="{D5CDD505-2E9C-101B-9397-08002B2CF9AE}" pid="3" name="bjSaver">
    <vt:lpwstr>27tY5ulq55+OWIiRcEVSMhseivqmzSQL</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/&gt;&lt;element uid="47928880-dea4-4d50-89bf-6da6cd3216ab" value="" /&gt;&lt;/sisl&gt;</vt:lpwstr>
  </property>
</Properties>
</file>