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B9" w:rsidRPr="00900575" w:rsidRDefault="00F25EB9" w:rsidP="00F25EB9">
      <w:pPr>
        <w:pStyle w:val="Bezodstpw"/>
      </w:pPr>
      <w:r w:rsidRPr="00126220">
        <w:t xml:space="preserve">                                                                                                                                   </w:t>
      </w:r>
      <w:r w:rsidR="007C5129" w:rsidRPr="00900575">
        <w:t>Załącznik nr 7</w:t>
      </w:r>
      <w:r w:rsidRPr="00900575">
        <w:t xml:space="preserve"> do SWZ</w:t>
      </w:r>
    </w:p>
    <w:p w:rsidR="00F25EB9" w:rsidRPr="00900575" w:rsidRDefault="00F25EB9" w:rsidP="00F25EB9">
      <w:pPr>
        <w:pStyle w:val="Bezodstpw"/>
      </w:pPr>
      <w:r w:rsidRPr="00900575">
        <w:tab/>
      </w:r>
      <w:r w:rsidRPr="00900575">
        <w:tab/>
      </w:r>
      <w:r w:rsidRPr="00900575">
        <w:tab/>
      </w:r>
      <w:r w:rsidRPr="00900575">
        <w:tab/>
      </w:r>
      <w:r w:rsidRPr="00900575">
        <w:tab/>
      </w:r>
      <w:r w:rsidRPr="00900575">
        <w:tab/>
      </w:r>
      <w:r w:rsidRPr="00900575">
        <w:tab/>
      </w:r>
      <w:r w:rsidRPr="00900575">
        <w:tab/>
      </w:r>
      <w:r w:rsidRPr="00900575">
        <w:tab/>
        <w:t xml:space="preserve">  </w:t>
      </w:r>
      <w:r w:rsidR="00126220" w:rsidRPr="00900575">
        <w:t xml:space="preserve">    </w:t>
      </w:r>
      <w:r w:rsidRPr="00900575">
        <w:t>Znak: ZP/OK/2/21</w:t>
      </w:r>
    </w:p>
    <w:p w:rsidR="00F25EB9" w:rsidRPr="00126220" w:rsidRDefault="00F25EB9" w:rsidP="00874BE6">
      <w:pPr>
        <w:spacing w:after="0"/>
        <w:jc w:val="center"/>
      </w:pPr>
      <w:bookmarkStart w:id="0" w:name="_GoBack"/>
      <w:bookmarkEnd w:id="0"/>
    </w:p>
    <w:p w:rsidR="00F25EB9" w:rsidRDefault="00F25EB9" w:rsidP="00874BE6">
      <w:pPr>
        <w:spacing w:after="0"/>
        <w:jc w:val="center"/>
        <w:rPr>
          <w:b/>
        </w:rPr>
      </w:pPr>
    </w:p>
    <w:p w:rsidR="00372B62" w:rsidRPr="00874BE6" w:rsidRDefault="00874BE6" w:rsidP="00874BE6">
      <w:pPr>
        <w:spacing w:after="0"/>
        <w:jc w:val="center"/>
        <w:rPr>
          <w:b/>
        </w:rPr>
      </w:pPr>
      <w:r w:rsidRPr="00874BE6">
        <w:rPr>
          <w:b/>
        </w:rPr>
        <w:t>UMOWA</w:t>
      </w:r>
      <w:r w:rsidR="00F25EB9">
        <w:rPr>
          <w:b/>
        </w:rPr>
        <w:t>/PROJEKT/</w:t>
      </w:r>
    </w:p>
    <w:p w:rsidR="00874BE6" w:rsidRDefault="00874BE6" w:rsidP="00874BE6">
      <w:pPr>
        <w:spacing w:after="0"/>
        <w:jc w:val="both"/>
      </w:pPr>
    </w:p>
    <w:p w:rsidR="00F25EB9" w:rsidRDefault="00241E56" w:rsidP="00F25EB9">
      <w:pPr>
        <w:spacing w:after="0"/>
        <w:jc w:val="both"/>
      </w:pPr>
      <w:r>
        <w:t>Zawarta w dniu ................. w Węgrowie, pomiędzy Samodzielnym Publicznym Zakładem Opieki  Zdrowotnej w Węgrowie ul. Kościuszki 15  wpisanym do .................................... prowadzonego przez .............................................. pod nr  ..................................</w:t>
      </w:r>
      <w:r w:rsidR="00F25EB9" w:rsidRPr="00F25EB9">
        <w:t xml:space="preserve"> </w:t>
      </w:r>
      <w:r w:rsidR="00F25EB9" w:rsidRPr="004C4AEA">
        <w:t>BDO………………………..</w:t>
      </w:r>
    </w:p>
    <w:p w:rsidR="00241E56" w:rsidRDefault="00241E56" w:rsidP="00241E56">
      <w:pPr>
        <w:spacing w:after="0"/>
        <w:jc w:val="both"/>
      </w:pPr>
    </w:p>
    <w:p w:rsidR="00241E56" w:rsidRDefault="00241E56" w:rsidP="00241E56">
      <w:pPr>
        <w:spacing w:after="0"/>
        <w:jc w:val="both"/>
      </w:pPr>
      <w:r>
        <w:t>reprezentowanym przez: ............................</w:t>
      </w:r>
    </w:p>
    <w:p w:rsidR="00241E56" w:rsidRDefault="00241E56" w:rsidP="00241E56">
      <w:pPr>
        <w:spacing w:after="0"/>
        <w:jc w:val="both"/>
      </w:pPr>
      <w:r>
        <w:t>zwanym dalej „Zamawiającym”</w:t>
      </w:r>
    </w:p>
    <w:p w:rsidR="00241E56" w:rsidRDefault="00241E56" w:rsidP="00241E56">
      <w:pPr>
        <w:spacing w:after="0"/>
        <w:jc w:val="both"/>
      </w:pPr>
      <w:r>
        <w:t xml:space="preserve">a </w:t>
      </w:r>
    </w:p>
    <w:p w:rsidR="00241E56" w:rsidRDefault="00241E56" w:rsidP="00241E56">
      <w:pPr>
        <w:spacing w:after="0"/>
        <w:jc w:val="both"/>
      </w:pPr>
      <w:r>
        <w:t>firmą: ..........................wpisaną do...................prowadzonego przez ........................ pod nr ................</w:t>
      </w:r>
    </w:p>
    <w:p w:rsidR="00F25EB9" w:rsidRDefault="00F25EB9" w:rsidP="00241E56">
      <w:pPr>
        <w:spacing w:after="0"/>
        <w:jc w:val="both"/>
      </w:pPr>
      <w:r w:rsidRPr="004C4AEA">
        <w:t>BDO………………………..</w:t>
      </w:r>
    </w:p>
    <w:p w:rsidR="00241E56" w:rsidRDefault="00241E56" w:rsidP="00241E56">
      <w:pPr>
        <w:spacing w:after="0"/>
        <w:jc w:val="both"/>
      </w:pPr>
      <w:r>
        <w:t>reprezentowaną przez: ……………………………</w:t>
      </w:r>
    </w:p>
    <w:p w:rsidR="00241E56" w:rsidRDefault="00241E56" w:rsidP="00241E56">
      <w:pPr>
        <w:spacing w:after="0"/>
        <w:jc w:val="both"/>
      </w:pPr>
      <w:r>
        <w:t>zwanym dalej ”Wykonawcą”</w:t>
      </w:r>
    </w:p>
    <w:p w:rsidR="00874BE6" w:rsidRPr="00701F3B" w:rsidRDefault="00B94B90" w:rsidP="00701F3B">
      <w:pPr>
        <w:spacing w:after="0"/>
        <w:jc w:val="center"/>
        <w:rPr>
          <w:rFonts w:ascii="Calibri" w:eastAsia="Calibri" w:hAnsi="Calibri" w:cs="Times New Roman"/>
          <w:b/>
        </w:rPr>
      </w:pPr>
      <w:r w:rsidRPr="00701F3B">
        <w:rPr>
          <w:rFonts w:ascii="Calibri" w:eastAsia="Calibri" w:hAnsi="Calibri" w:cs="Times New Roman"/>
          <w:b/>
        </w:rPr>
        <w:t>o następującej treści</w:t>
      </w:r>
    </w:p>
    <w:p w:rsidR="00701F3B" w:rsidRDefault="00701F3B" w:rsidP="00874BE6">
      <w:pPr>
        <w:spacing w:after="0"/>
        <w:jc w:val="both"/>
        <w:rPr>
          <w:rFonts w:ascii="Calibri" w:eastAsia="Calibri" w:hAnsi="Calibri" w:cs="Times New Roman"/>
        </w:rPr>
      </w:pPr>
    </w:p>
    <w:p w:rsidR="00874BE6" w:rsidRDefault="00CD1752" w:rsidP="00B94B90">
      <w:pPr>
        <w:spacing w:after="0"/>
        <w:jc w:val="center"/>
        <w:rPr>
          <w:rFonts w:ascii="Calibri" w:eastAsia="Calibri" w:hAnsi="Calibri" w:cs="Times New Roman"/>
          <w:b/>
        </w:rPr>
      </w:pPr>
      <w:r w:rsidRPr="00B94B90">
        <w:rPr>
          <w:rFonts w:ascii="Calibri" w:eastAsia="Calibri" w:hAnsi="Calibri" w:cs="Times New Roman"/>
          <w:b/>
        </w:rPr>
        <w:t>§ 1</w:t>
      </w:r>
    </w:p>
    <w:p w:rsidR="001E4752" w:rsidRPr="00B94B90" w:rsidRDefault="001E4752" w:rsidP="00126220">
      <w:pPr>
        <w:spacing w:after="0"/>
        <w:rPr>
          <w:rFonts w:ascii="Calibri" w:eastAsia="Calibri" w:hAnsi="Calibri" w:cs="Times New Roman"/>
          <w:b/>
        </w:rPr>
      </w:pPr>
    </w:p>
    <w:p w:rsidR="00CD1752" w:rsidRDefault="001E4752" w:rsidP="00CD1752">
      <w:pPr>
        <w:pStyle w:val="Akapitzlist"/>
        <w:numPr>
          <w:ilvl w:val="0"/>
          <w:numId w:val="1"/>
        </w:numPr>
        <w:spacing w:after="0"/>
        <w:jc w:val="both"/>
      </w:pPr>
      <w:r w:rsidRPr="00D05806">
        <w:rPr>
          <w:rFonts w:ascii="Calibri" w:eastAsia="Calibri" w:hAnsi="Calibri" w:cs="Times New Roman"/>
        </w:rPr>
        <w:t xml:space="preserve">W wyniku  rozstrzygniętego </w:t>
      </w:r>
      <w:r>
        <w:rPr>
          <w:rFonts w:ascii="Calibri" w:eastAsia="Calibri" w:hAnsi="Calibri" w:cs="Times New Roman"/>
        </w:rPr>
        <w:t>postępowania prowadzoneg</w:t>
      </w:r>
      <w:r w:rsidR="008F1955">
        <w:rPr>
          <w:rFonts w:ascii="Calibri" w:eastAsia="Calibri" w:hAnsi="Calibri" w:cs="Times New Roman"/>
        </w:rPr>
        <w:t>o w trybie podstawowym na podstawie</w:t>
      </w:r>
      <w:r>
        <w:rPr>
          <w:rFonts w:ascii="Calibri" w:eastAsia="Calibri" w:hAnsi="Calibri" w:cs="Times New Roman"/>
        </w:rPr>
        <w:t xml:space="preserve"> art. 275 pkt 1</w:t>
      </w:r>
      <w:r w:rsidR="008F1955">
        <w:rPr>
          <w:rFonts w:ascii="Calibri" w:eastAsia="Calibri" w:hAnsi="Calibri" w:cs="Times New Roman"/>
        </w:rPr>
        <w:t>) Pzp</w:t>
      </w:r>
      <w:r>
        <w:rPr>
          <w:rFonts w:ascii="Calibri" w:eastAsia="Calibri" w:hAnsi="Calibri" w:cs="Times New Roman"/>
        </w:rPr>
        <w:t xml:space="preserve"> w Samodzielnym Publicznym</w:t>
      </w:r>
      <w:r w:rsidRPr="00D05806">
        <w:rPr>
          <w:rFonts w:ascii="Calibri" w:eastAsia="Calibri" w:hAnsi="Calibri" w:cs="Times New Roman"/>
        </w:rPr>
        <w:t xml:space="preserve"> Zakładzie Opieki Zdrowotnej w  Węgrowie </w:t>
      </w:r>
      <w:r w:rsidR="00F25EB9">
        <w:rPr>
          <w:rFonts w:ascii="Calibri" w:eastAsia="Calibri" w:hAnsi="Calibri" w:cs="Times New Roman"/>
        </w:rPr>
        <w:t xml:space="preserve">                 </w:t>
      </w:r>
      <w:r w:rsidRPr="00D05806">
        <w:rPr>
          <w:rFonts w:ascii="Calibri" w:eastAsia="Calibri" w:hAnsi="Calibri" w:cs="Times New Roman"/>
        </w:rPr>
        <w:t>ul. Kościuszki 15 w  dniu ............................</w:t>
      </w:r>
      <w:r>
        <w:rPr>
          <w:rFonts w:ascii="Calibri" w:eastAsia="Calibri" w:hAnsi="Calibri" w:cs="Times New Roman"/>
        </w:rPr>
        <w:t>,</w:t>
      </w:r>
      <w:r w:rsidRPr="00D05806">
        <w:rPr>
          <w:rFonts w:ascii="Calibri" w:eastAsia="Calibri" w:hAnsi="Calibri" w:cs="Times New Roman"/>
        </w:rPr>
        <w:t xml:space="preserve"> ogłoszonego na podstawie  przepisów ustawy z dnia </w:t>
      </w:r>
      <w:r>
        <w:rPr>
          <w:rFonts w:ascii="Calibri" w:eastAsia="Calibri" w:hAnsi="Calibri" w:cs="Times New Roman"/>
        </w:rPr>
        <w:t xml:space="preserve">11 września 2019r. – Prawo zamówień </w:t>
      </w:r>
      <w:r w:rsidRPr="00D05806">
        <w:rPr>
          <w:rFonts w:ascii="Calibri" w:eastAsia="Calibri" w:hAnsi="Calibri" w:cs="Times New Roman"/>
        </w:rPr>
        <w:t xml:space="preserve">publicznych (Dz. U. z 2019r., poz. </w:t>
      </w:r>
      <w:r>
        <w:rPr>
          <w:rFonts w:ascii="Calibri" w:eastAsia="Calibri" w:hAnsi="Calibri" w:cs="Times New Roman"/>
        </w:rPr>
        <w:t xml:space="preserve">2019) </w:t>
      </w:r>
      <w:r w:rsidRPr="00D05806">
        <w:rPr>
          <w:rFonts w:ascii="Calibri" w:eastAsia="Calibri" w:hAnsi="Calibri" w:cs="Times New Roman"/>
        </w:rPr>
        <w:t>opublikowanego w Bi</w:t>
      </w:r>
      <w:r>
        <w:rPr>
          <w:rFonts w:ascii="Calibri" w:eastAsia="Calibri" w:hAnsi="Calibri" w:cs="Times New Roman"/>
        </w:rPr>
        <w:t xml:space="preserve">uletynie Zamówień Publicznych </w:t>
      </w:r>
      <w:r w:rsidRPr="00D05806">
        <w:rPr>
          <w:rFonts w:ascii="Calibri" w:eastAsia="Calibri" w:hAnsi="Calibri" w:cs="Times New Roman"/>
        </w:rPr>
        <w:t xml:space="preserve">w dniu  </w:t>
      </w:r>
      <w:r w:rsidR="00030753">
        <w:rPr>
          <w:rFonts w:ascii="Calibri" w:eastAsia="Calibri" w:hAnsi="Calibri" w:cs="Times New Roman"/>
        </w:rPr>
        <w:t>09.03</w:t>
      </w:r>
      <w:r>
        <w:rPr>
          <w:rFonts w:ascii="Calibri" w:eastAsia="Calibri" w:hAnsi="Calibri" w:cs="Times New Roman"/>
        </w:rPr>
        <w:t>.2021</w:t>
      </w:r>
      <w:r w:rsidRPr="00D05806">
        <w:rPr>
          <w:rFonts w:ascii="Calibri" w:eastAsia="Calibri" w:hAnsi="Calibri" w:cs="Times New Roman"/>
        </w:rPr>
        <w:t xml:space="preserve">  r.</w:t>
      </w:r>
      <w:r>
        <w:rPr>
          <w:rFonts w:ascii="Calibri" w:eastAsia="Calibri" w:hAnsi="Calibri" w:cs="Times New Roman"/>
        </w:rPr>
        <w:t xml:space="preserve"> pod nr </w:t>
      </w:r>
      <w:r>
        <w:t>2021/BZP</w:t>
      </w:r>
      <w:r w:rsidR="00900575">
        <w:t xml:space="preserve"> 00015084/01</w:t>
      </w:r>
      <w:r>
        <w:t xml:space="preserve"> </w:t>
      </w:r>
      <w:r w:rsidRPr="00D05806">
        <w:rPr>
          <w:rFonts w:ascii="Calibri" w:eastAsia="Calibri" w:hAnsi="Calibri" w:cs="Times New Roman"/>
        </w:rPr>
        <w:t xml:space="preserve">Zamawiający zamawia, </w:t>
      </w:r>
      <w:r w:rsidR="008E24A2">
        <w:t>Wykonawca</w:t>
      </w:r>
      <w:r w:rsidR="00CD1752">
        <w:t xml:space="preserve"> przyjmuje na siebie </w:t>
      </w:r>
      <w:r w:rsidR="00CD1752" w:rsidRPr="008F1955">
        <w:rPr>
          <w:b/>
        </w:rPr>
        <w:t>obowiązek odbioru</w:t>
      </w:r>
      <w:r w:rsidR="00F4197C">
        <w:rPr>
          <w:b/>
        </w:rPr>
        <w:t xml:space="preserve"> </w:t>
      </w:r>
      <w:r w:rsidR="00CD1752" w:rsidRPr="008F1955">
        <w:rPr>
          <w:b/>
        </w:rPr>
        <w:t xml:space="preserve"> od </w:t>
      </w:r>
      <w:r w:rsidR="008E24A2" w:rsidRPr="008F1955">
        <w:rPr>
          <w:b/>
        </w:rPr>
        <w:t xml:space="preserve">Zamawiającego </w:t>
      </w:r>
      <w:r w:rsidR="00CD1752" w:rsidRPr="008F1955">
        <w:rPr>
          <w:b/>
        </w:rPr>
        <w:t xml:space="preserve"> odpadów komunalnych</w:t>
      </w:r>
      <w:r w:rsidR="00CD1752">
        <w:t xml:space="preserve"> gromadzonych w kontenerach </w:t>
      </w:r>
      <w:r w:rsidR="00241E56">
        <w:t xml:space="preserve"> i w pojemnikach </w:t>
      </w:r>
      <w:r w:rsidR="00CD1752">
        <w:t>z następujących placówek:</w:t>
      </w:r>
    </w:p>
    <w:p w:rsidR="00CD1752" w:rsidRDefault="00CD1752" w:rsidP="00CD1752">
      <w:pPr>
        <w:pStyle w:val="Akapitzlist"/>
        <w:numPr>
          <w:ilvl w:val="0"/>
          <w:numId w:val="2"/>
        </w:numPr>
        <w:spacing w:after="0"/>
        <w:jc w:val="both"/>
      </w:pPr>
      <w:r w:rsidRPr="001B2E18">
        <w:rPr>
          <w:b/>
        </w:rPr>
        <w:t>Szpital Powiatowy w Węgrowie, ul. Kościuszki 201</w:t>
      </w:r>
      <w:r w:rsidR="00241E56">
        <w:t>;</w:t>
      </w:r>
    </w:p>
    <w:p w:rsidR="00CD1752" w:rsidRPr="00880DCE" w:rsidRDefault="00CD1752" w:rsidP="00CD1752">
      <w:pPr>
        <w:pStyle w:val="Akapitzlist"/>
        <w:numPr>
          <w:ilvl w:val="0"/>
          <w:numId w:val="2"/>
        </w:numPr>
        <w:spacing w:after="0"/>
        <w:jc w:val="both"/>
      </w:pPr>
      <w:r w:rsidRPr="001B2E18">
        <w:rPr>
          <w:b/>
        </w:rPr>
        <w:t>Przychodnia Rejonowo – Specjalistyczna w Węgrowie, ul. Przemysłowa 7</w:t>
      </w:r>
      <w:r w:rsidR="00241E56">
        <w:t>;</w:t>
      </w:r>
    </w:p>
    <w:p w:rsidR="00CD1752" w:rsidRPr="00880DCE" w:rsidRDefault="00CD1752" w:rsidP="00CD1752">
      <w:pPr>
        <w:pStyle w:val="Akapitzlist"/>
        <w:numPr>
          <w:ilvl w:val="0"/>
          <w:numId w:val="2"/>
        </w:numPr>
        <w:spacing w:after="0"/>
        <w:jc w:val="both"/>
      </w:pPr>
      <w:r w:rsidRPr="001B2E18">
        <w:rPr>
          <w:b/>
        </w:rPr>
        <w:t>Przychodnia Rejonowa – Specjalistyczna w Węgrowie, ul. Mickiewicza 5</w:t>
      </w:r>
      <w:r w:rsidR="00241E56">
        <w:t>;</w:t>
      </w:r>
    </w:p>
    <w:p w:rsidR="00CD1752" w:rsidRDefault="00CD1752" w:rsidP="00CD1752">
      <w:pPr>
        <w:pStyle w:val="Akapitzlist"/>
        <w:numPr>
          <w:ilvl w:val="0"/>
          <w:numId w:val="2"/>
        </w:numPr>
        <w:spacing w:after="0"/>
        <w:jc w:val="both"/>
      </w:pPr>
      <w:r w:rsidRPr="001B2E18">
        <w:rPr>
          <w:b/>
        </w:rPr>
        <w:t>Budynek Administracji SPZOZ, ul Kościuszki 15</w:t>
      </w:r>
    </w:p>
    <w:p w:rsidR="000202D3" w:rsidRDefault="000202D3" w:rsidP="000202D3">
      <w:pPr>
        <w:pStyle w:val="Akapitzlist"/>
        <w:spacing w:after="0"/>
        <w:ind w:left="360"/>
        <w:jc w:val="both"/>
        <w:rPr>
          <w:rFonts w:ascii="Calibri" w:eastAsia="Calibri" w:hAnsi="Calibri" w:cs="Times New Roman"/>
        </w:rPr>
      </w:pPr>
      <w:r w:rsidRPr="00D05806">
        <w:rPr>
          <w:rFonts w:ascii="Calibri" w:eastAsia="Calibri" w:hAnsi="Calibri" w:cs="Times New Roman"/>
          <w:bCs/>
        </w:rPr>
        <w:t>w ilościach</w:t>
      </w:r>
      <w:r>
        <w:rPr>
          <w:rFonts w:ascii="Calibri" w:eastAsia="Calibri" w:hAnsi="Calibri" w:cs="Times New Roman"/>
        </w:rPr>
        <w:t xml:space="preserve"> </w:t>
      </w:r>
      <w:r w:rsidR="00126220">
        <w:rPr>
          <w:rFonts w:ascii="Calibri" w:eastAsia="Calibri" w:hAnsi="Calibri" w:cs="Times New Roman"/>
        </w:rPr>
        <w:t xml:space="preserve">  i cenie </w:t>
      </w:r>
      <w:r w:rsidR="00726BCD">
        <w:rPr>
          <w:rFonts w:ascii="Calibri" w:eastAsia="Calibri" w:hAnsi="Calibri" w:cs="Times New Roman"/>
        </w:rPr>
        <w:t>wyszczególnionych</w:t>
      </w:r>
      <w:r w:rsidR="00126220">
        <w:rPr>
          <w:rFonts w:ascii="Calibri" w:eastAsia="Calibri" w:hAnsi="Calibri" w:cs="Times New Roman"/>
        </w:rPr>
        <w:t xml:space="preserve"> w Formularzu cenowym stanowiącym  z</w:t>
      </w:r>
      <w:r w:rsidRPr="00D05806">
        <w:rPr>
          <w:rFonts w:ascii="Calibri" w:eastAsia="Calibri" w:hAnsi="Calibri" w:cs="Times New Roman"/>
        </w:rPr>
        <w:t>ałączniku</w:t>
      </w:r>
      <w:r w:rsidR="00726BCD">
        <w:rPr>
          <w:rFonts w:ascii="Calibri" w:eastAsia="Calibri" w:hAnsi="Calibri" w:cs="Times New Roman"/>
        </w:rPr>
        <w:t xml:space="preserve"> </w:t>
      </w:r>
      <w:r w:rsidR="00126220">
        <w:rPr>
          <w:rFonts w:ascii="Calibri" w:eastAsia="Calibri" w:hAnsi="Calibri" w:cs="Times New Roman"/>
        </w:rPr>
        <w:t>do niniejszej umowy</w:t>
      </w:r>
      <w:r w:rsidR="00030753">
        <w:rPr>
          <w:rFonts w:ascii="Calibri" w:eastAsia="Calibri" w:hAnsi="Calibri" w:cs="Times New Roman"/>
        </w:rPr>
        <w:t>.</w:t>
      </w:r>
    </w:p>
    <w:p w:rsidR="00030753" w:rsidRDefault="00030753" w:rsidP="00030753">
      <w:pPr>
        <w:pStyle w:val="Akapitzlist"/>
        <w:numPr>
          <w:ilvl w:val="0"/>
          <w:numId w:val="1"/>
        </w:numPr>
        <w:spacing w:after="0"/>
        <w:jc w:val="both"/>
      </w:pPr>
      <w:r>
        <w:t>W zakres usługi wchodzi:</w:t>
      </w:r>
    </w:p>
    <w:p w:rsidR="00DB6F3D" w:rsidRDefault="00DB6F3D" w:rsidP="004E6200">
      <w:pPr>
        <w:pStyle w:val="Akapitzlist"/>
        <w:numPr>
          <w:ilvl w:val="0"/>
          <w:numId w:val="3"/>
        </w:numPr>
        <w:spacing w:after="0"/>
        <w:jc w:val="both"/>
      </w:pPr>
      <w:r>
        <w:t>o</w:t>
      </w:r>
      <w:r w:rsidR="00030753">
        <w:t>dbió</w:t>
      </w:r>
      <w:r>
        <w:t>r, transport odpadów komunalnych zmieszanych i segregowanych;</w:t>
      </w:r>
    </w:p>
    <w:p w:rsidR="00030753" w:rsidRDefault="00DB6F3D" w:rsidP="004E6200">
      <w:pPr>
        <w:pStyle w:val="Akapitzlist"/>
        <w:numPr>
          <w:ilvl w:val="0"/>
          <w:numId w:val="3"/>
        </w:numPr>
        <w:spacing w:after="0"/>
        <w:jc w:val="both"/>
      </w:pPr>
      <w:r>
        <w:t xml:space="preserve"> </w:t>
      </w:r>
      <w:r w:rsidR="00030753">
        <w:t>zagospodarowanie odpadów;</w:t>
      </w:r>
    </w:p>
    <w:p w:rsidR="00162C7A" w:rsidRDefault="00030753" w:rsidP="004E6200">
      <w:pPr>
        <w:pStyle w:val="Akapitzlist"/>
        <w:numPr>
          <w:ilvl w:val="0"/>
          <w:numId w:val="3"/>
        </w:numPr>
        <w:spacing w:after="0"/>
        <w:jc w:val="both"/>
      </w:pPr>
      <w:r>
        <w:t>bezpłatne udostępnienie kontenerów  i pojemników</w:t>
      </w:r>
      <w:r w:rsidR="00726BCD">
        <w:t xml:space="preserve"> do gromadzenia odpadów</w:t>
      </w:r>
      <w:r w:rsidR="00162C7A">
        <w:t>;</w:t>
      </w:r>
    </w:p>
    <w:p w:rsidR="00030753" w:rsidRPr="00030753" w:rsidRDefault="00162C7A" w:rsidP="004E6200">
      <w:pPr>
        <w:pStyle w:val="Akapitzlist"/>
        <w:numPr>
          <w:ilvl w:val="0"/>
          <w:numId w:val="3"/>
        </w:numPr>
        <w:spacing w:after="0"/>
        <w:jc w:val="both"/>
      </w:pPr>
      <w:r>
        <w:t xml:space="preserve">bezpłatne przeszkolenie pracowników Zamawiającego w zakresie segregacji odpadów komunalnych. </w:t>
      </w:r>
      <w:r w:rsidR="00030753">
        <w:t xml:space="preserve"> </w:t>
      </w:r>
    </w:p>
    <w:p w:rsidR="00030753" w:rsidRDefault="00030753" w:rsidP="00030753">
      <w:pPr>
        <w:pStyle w:val="Akapitzlist"/>
        <w:numPr>
          <w:ilvl w:val="0"/>
          <w:numId w:val="1"/>
        </w:numPr>
        <w:spacing w:after="0"/>
        <w:jc w:val="both"/>
      </w:pPr>
      <w:r>
        <w:t xml:space="preserve">Usługa odbierania i zagospodarowania odpadów komunalnych musi być realizowana zgodnie </w:t>
      </w:r>
      <w:r>
        <w:br/>
        <w:t>z obowiązującymi przepisami prawa, a w szczególności:</w:t>
      </w:r>
    </w:p>
    <w:p w:rsidR="00030753" w:rsidRDefault="00030753" w:rsidP="00030753">
      <w:pPr>
        <w:pStyle w:val="Akapitzlist"/>
        <w:numPr>
          <w:ilvl w:val="1"/>
          <w:numId w:val="1"/>
        </w:numPr>
        <w:spacing w:after="0"/>
        <w:jc w:val="both"/>
      </w:pPr>
      <w:r>
        <w:t>ustawą z dnia 14 grudnia 2012 r. o odpadach (Dz. U. z 2020 r. poz. r. poz. 797 oraz 875) oraz rozporządzeniami wykonawczymi,</w:t>
      </w:r>
    </w:p>
    <w:p w:rsidR="00030753" w:rsidRDefault="00030753" w:rsidP="00030753">
      <w:pPr>
        <w:pStyle w:val="Akapitzlist"/>
        <w:numPr>
          <w:ilvl w:val="1"/>
          <w:numId w:val="1"/>
        </w:numPr>
        <w:spacing w:after="0"/>
        <w:jc w:val="both"/>
      </w:pPr>
      <w:r>
        <w:t>ustawą z dnia 13 września 1996 r. o utrzymaniu czystości i porządku w gminach (Dz. U. z 2020 poz. 1439 ze zm.) oraz rozporządzeniami wykonawczymi,</w:t>
      </w:r>
    </w:p>
    <w:p w:rsidR="00030753" w:rsidRDefault="00030753" w:rsidP="00030753">
      <w:pPr>
        <w:pStyle w:val="Akapitzlist"/>
        <w:numPr>
          <w:ilvl w:val="1"/>
          <w:numId w:val="1"/>
        </w:numPr>
        <w:spacing w:after="0"/>
        <w:jc w:val="both"/>
      </w:pPr>
      <w:r>
        <w:t>Krajowym Planem Gospodarki Odpadami 2022 (KPGO 2022),</w:t>
      </w:r>
    </w:p>
    <w:p w:rsidR="00030753" w:rsidRDefault="00030753" w:rsidP="00030753">
      <w:pPr>
        <w:pStyle w:val="Akapitzlist"/>
        <w:numPr>
          <w:ilvl w:val="1"/>
          <w:numId w:val="1"/>
        </w:numPr>
        <w:spacing w:after="0"/>
        <w:jc w:val="both"/>
      </w:pPr>
      <w:r>
        <w:lastRenderedPageBreak/>
        <w:t>Wojewódzkim Planem Gospodarki Odpadami dla Województwa Mazowieckiego na lata 2016-2021 z uwzględnieniem lat 2022-2027,</w:t>
      </w:r>
    </w:p>
    <w:p w:rsidR="00030753" w:rsidRDefault="00030753" w:rsidP="00030753">
      <w:pPr>
        <w:pStyle w:val="Akapitzlist"/>
        <w:numPr>
          <w:ilvl w:val="1"/>
          <w:numId w:val="1"/>
        </w:numPr>
        <w:spacing w:after="0"/>
        <w:jc w:val="both"/>
      </w:pPr>
      <w:r>
        <w:t>Uchwałą nr XXV/170/2020 Rady Miejskiej Węgrowa z dnia 30 września 2020 r. w sprawie uchwalenia Regulaminu utrzymania czystości i por</w:t>
      </w:r>
      <w:r w:rsidR="005F3A5F">
        <w:t>ządku na terenie Miasta Węgrowa.</w:t>
      </w:r>
    </w:p>
    <w:p w:rsidR="005F3A5F" w:rsidRPr="005F3A5F" w:rsidRDefault="005F3A5F" w:rsidP="005F3A5F">
      <w:pPr>
        <w:numPr>
          <w:ilvl w:val="0"/>
          <w:numId w:val="1"/>
        </w:numPr>
        <w:spacing w:after="0" w:line="240" w:lineRule="auto"/>
        <w:jc w:val="both"/>
        <w:rPr>
          <w:rFonts w:cstheme="minorHAnsi"/>
          <w:iCs/>
        </w:rPr>
      </w:pPr>
      <w:r w:rsidRPr="005F3A5F">
        <w:rPr>
          <w:rFonts w:cstheme="minorHAnsi"/>
          <w:bCs/>
          <w:iCs/>
        </w:rPr>
        <w:t xml:space="preserve">Wykonawca oświadcza, że posiada wszelkie wymagane przepisami prawa zezwolenia na prowadzenie działalności związanej z odbiorem i transportem odpadów komunalnych oraz przejmuje od Zamawiającego odpowiedzialność za prawidłowe, zgodne z obowiązującymi przepisami postępowanie z odebranymi odpadami. </w:t>
      </w:r>
    </w:p>
    <w:p w:rsidR="005F3A5F" w:rsidRPr="005F3A5F" w:rsidRDefault="005F3A5F" w:rsidP="005F3A5F">
      <w:pPr>
        <w:numPr>
          <w:ilvl w:val="0"/>
          <w:numId w:val="1"/>
        </w:numPr>
        <w:spacing w:after="0" w:line="240" w:lineRule="auto"/>
        <w:jc w:val="both"/>
        <w:rPr>
          <w:rFonts w:cstheme="minorHAnsi"/>
        </w:rPr>
      </w:pPr>
      <w:r w:rsidRPr="005F3A5F">
        <w:rPr>
          <w:rFonts w:cstheme="minorHAnsi"/>
          <w:iCs/>
          <w:kern w:val="144"/>
        </w:rPr>
        <w:t>W przypadku upływu w trakcie obowiązywania umowy, terminu ważności posiadanych przez Wykonawcę zezwoleń Wykonawca zobowiązany jest przedstawić Zamawiającemu nowe zezwolenia nie później niż z upływem terminu obowiązywania pierwotnie wydanych zezwoleń.</w:t>
      </w:r>
      <w:r w:rsidRPr="005F3A5F">
        <w:rPr>
          <w:rFonts w:cstheme="minorHAnsi"/>
        </w:rPr>
        <w:t xml:space="preserve"> </w:t>
      </w:r>
    </w:p>
    <w:p w:rsidR="005F3A5F" w:rsidRPr="005F3A5F" w:rsidRDefault="005F3A5F" w:rsidP="005F3A5F">
      <w:pPr>
        <w:numPr>
          <w:ilvl w:val="0"/>
          <w:numId w:val="1"/>
        </w:numPr>
        <w:spacing w:after="0" w:line="240" w:lineRule="auto"/>
        <w:jc w:val="both"/>
        <w:rPr>
          <w:rFonts w:cstheme="minorHAnsi"/>
        </w:rPr>
      </w:pPr>
      <w:r w:rsidRPr="005F3A5F">
        <w:rPr>
          <w:rFonts w:cstheme="minorHAnsi"/>
        </w:rPr>
        <w:t>Wykonawca zobowiązuje się odbierać odpady własnym transportem</w:t>
      </w:r>
      <w:r w:rsidR="00DB6F3D">
        <w:rPr>
          <w:rFonts w:cstheme="minorHAnsi"/>
        </w:rPr>
        <w:t xml:space="preserve"> zgodnym z wymaganiami zawartymi </w:t>
      </w:r>
      <w:r w:rsidR="008F1955">
        <w:rPr>
          <w:rFonts w:cstheme="minorHAnsi"/>
        </w:rPr>
        <w:t xml:space="preserve">w </w:t>
      </w:r>
      <w:r w:rsidR="00DB6F3D">
        <w:rPr>
          <w:rFonts w:cstheme="minorHAnsi"/>
        </w:rPr>
        <w:t xml:space="preserve"> Rozporządzeniem Ministra Ś</w:t>
      </w:r>
      <w:r w:rsidR="008F1955">
        <w:rPr>
          <w:rFonts w:cstheme="minorHAnsi"/>
        </w:rPr>
        <w:t>rodowiska ( Dz.U. z 2013r. poz.122).</w:t>
      </w:r>
    </w:p>
    <w:p w:rsidR="005F3A5F" w:rsidRPr="005F3A5F" w:rsidRDefault="005F3A5F" w:rsidP="005F3A5F">
      <w:pPr>
        <w:pStyle w:val="NormalnyWeb"/>
        <w:numPr>
          <w:ilvl w:val="0"/>
          <w:numId w:val="1"/>
        </w:numPr>
        <w:spacing w:before="0" w:beforeAutospacing="0" w:after="0"/>
        <w:jc w:val="both"/>
        <w:rPr>
          <w:rFonts w:asciiTheme="minorHAnsi" w:hAnsiTheme="minorHAnsi" w:cstheme="minorHAnsi"/>
          <w:sz w:val="22"/>
          <w:szCs w:val="22"/>
        </w:rPr>
      </w:pPr>
      <w:r w:rsidRPr="005F3A5F">
        <w:rPr>
          <w:rFonts w:asciiTheme="minorHAnsi" w:hAnsiTheme="minorHAnsi" w:cstheme="minorHAnsi"/>
          <w:sz w:val="22"/>
          <w:szCs w:val="22"/>
        </w:rPr>
        <w:t>Wykonawca oświadcza, że dysponuje pracownikami zdolnymi do wykonania zamówienia.</w:t>
      </w:r>
    </w:p>
    <w:p w:rsidR="00A93F46" w:rsidRDefault="003F043A" w:rsidP="007840B6">
      <w:pPr>
        <w:pStyle w:val="Akapitzlist"/>
        <w:numPr>
          <w:ilvl w:val="0"/>
          <w:numId w:val="1"/>
        </w:numPr>
        <w:spacing w:after="0"/>
        <w:jc w:val="both"/>
      </w:pPr>
      <w:r>
        <w:t>Wykonawca zobowiązany jest przyjmować</w:t>
      </w:r>
      <w:r w:rsidR="00EA0FAE">
        <w:t xml:space="preserve"> od Zamawiającego </w:t>
      </w:r>
      <w:r>
        <w:t xml:space="preserve"> skargi i wnioski, które wpłyną do niego na prowadzoną działalność związaną ze świadczeniem usługi odb</w:t>
      </w:r>
      <w:r w:rsidR="007067CD">
        <w:t>ioru odpadów. Skargi i wnioski Wykonawca zobowiązany jest rozpatrywać</w:t>
      </w:r>
      <w:r>
        <w:t xml:space="preserve"> z należytą starannością i udzielać </w:t>
      </w:r>
      <w:r w:rsidR="00EA0FAE">
        <w:t xml:space="preserve"> Zamawiającemu </w:t>
      </w:r>
      <w:r>
        <w:t>pisemnych informacji i wyjaśnień w terminie 14 dni.</w:t>
      </w:r>
    </w:p>
    <w:p w:rsidR="004E3E12" w:rsidRDefault="00A93F46" w:rsidP="00A93F46">
      <w:pPr>
        <w:pStyle w:val="Akapitzlist"/>
        <w:numPr>
          <w:ilvl w:val="0"/>
          <w:numId w:val="1"/>
        </w:numPr>
        <w:jc w:val="both"/>
      </w:pPr>
      <w:r>
        <w:t>Ilość określona w załączniku do niniejszej umowy jest  ilością orientacyjną, przybliżoną,  Zamawiający nie jest zobowiązany do przekazania Wykonawcy tej ilości  odpadów- może przekazać ilość mniejszą  lub większą w zależności od wyprodukowania danych odpadów.</w:t>
      </w:r>
      <w:r w:rsidR="003F043A">
        <w:tab/>
      </w:r>
    </w:p>
    <w:p w:rsidR="007C5129" w:rsidRDefault="007C5129" w:rsidP="007C5129">
      <w:pPr>
        <w:pStyle w:val="Akapitzlist"/>
        <w:spacing w:after="0"/>
        <w:ind w:left="360"/>
        <w:jc w:val="both"/>
      </w:pPr>
    </w:p>
    <w:p w:rsidR="004E3E12" w:rsidRPr="007C5129" w:rsidRDefault="004E3E12" w:rsidP="007C5129">
      <w:pPr>
        <w:spacing w:after="0"/>
        <w:jc w:val="center"/>
        <w:rPr>
          <w:b/>
        </w:rPr>
      </w:pPr>
      <w:r w:rsidRPr="003C1FD9">
        <w:rPr>
          <w:b/>
        </w:rPr>
        <w:t>§</w:t>
      </w:r>
      <w:r>
        <w:rPr>
          <w:b/>
        </w:rPr>
        <w:t xml:space="preserve"> 2</w:t>
      </w:r>
    </w:p>
    <w:p w:rsidR="004E3E12" w:rsidRPr="00D05806" w:rsidRDefault="004E3E12" w:rsidP="00030753">
      <w:pPr>
        <w:spacing w:after="0" w:line="240" w:lineRule="auto"/>
        <w:jc w:val="both"/>
        <w:rPr>
          <w:rFonts w:ascii="Calibri" w:eastAsia="Calibri" w:hAnsi="Calibri" w:cs="Times New Roman"/>
        </w:rPr>
      </w:pPr>
      <w:r w:rsidRPr="00D05806">
        <w:rPr>
          <w:rFonts w:ascii="Calibri" w:eastAsia="Calibri" w:hAnsi="Calibri" w:cs="Times New Roman"/>
          <w:bCs/>
        </w:rPr>
        <w:t>Integralną częścią umowy jest Specyfikacja Warunków Zamówienia i oferta</w:t>
      </w:r>
      <w:r w:rsidRPr="00D05806">
        <w:rPr>
          <w:rFonts w:ascii="Calibri" w:eastAsia="Calibri" w:hAnsi="Calibri" w:cs="Times New Roman"/>
        </w:rPr>
        <w:t xml:space="preserve"> </w:t>
      </w:r>
      <w:r w:rsidRPr="00D05806">
        <w:rPr>
          <w:rFonts w:ascii="Calibri" w:eastAsia="Calibri" w:hAnsi="Calibri" w:cs="Times New Roman"/>
          <w:bCs/>
        </w:rPr>
        <w:t>Wykonawcy.</w:t>
      </w:r>
    </w:p>
    <w:p w:rsidR="004E3E12" w:rsidRDefault="004E3E12" w:rsidP="004E3E12">
      <w:pPr>
        <w:pStyle w:val="Akapitzlist"/>
        <w:spacing w:after="0"/>
        <w:jc w:val="both"/>
      </w:pPr>
      <w:r>
        <w:t xml:space="preserve"> </w:t>
      </w:r>
    </w:p>
    <w:p w:rsidR="004E3E12" w:rsidRPr="003C1FD9" w:rsidRDefault="004E3E12" w:rsidP="004E3E12">
      <w:pPr>
        <w:spacing w:after="0"/>
        <w:jc w:val="center"/>
        <w:rPr>
          <w:b/>
        </w:rPr>
      </w:pPr>
      <w:r w:rsidRPr="003C1FD9">
        <w:rPr>
          <w:b/>
        </w:rPr>
        <w:t>§</w:t>
      </w:r>
      <w:r>
        <w:rPr>
          <w:b/>
        </w:rPr>
        <w:t xml:space="preserve"> 3</w:t>
      </w:r>
    </w:p>
    <w:p w:rsidR="004E3E12" w:rsidRDefault="004E3E12" w:rsidP="004E6200">
      <w:pPr>
        <w:pStyle w:val="Akapitzlist"/>
        <w:numPr>
          <w:ilvl w:val="0"/>
          <w:numId w:val="4"/>
        </w:numPr>
        <w:spacing w:after="0"/>
        <w:jc w:val="both"/>
      </w:pPr>
      <w:r>
        <w:t>Strony ustalają cenę ofertową brutto przedmiotu umowy, w wysokości: .................. (słownie       .........................................złotych),w tym: VAT-................zł.</w:t>
      </w:r>
      <w:r w:rsidR="00B93E9F">
        <w:t xml:space="preserve"> zgodnie z cenami określonymi w załączniku </w:t>
      </w:r>
      <w:r w:rsidR="00726BCD">
        <w:t>nr 1</w:t>
      </w:r>
      <w:r w:rsidR="00B93E9F">
        <w:t xml:space="preserve"> do niniejszej umowy.</w:t>
      </w:r>
    </w:p>
    <w:p w:rsidR="00B93E9F" w:rsidRDefault="004F763E" w:rsidP="004E6200">
      <w:pPr>
        <w:numPr>
          <w:ilvl w:val="0"/>
          <w:numId w:val="4"/>
        </w:numPr>
        <w:spacing w:after="0"/>
        <w:jc w:val="both"/>
      </w:pPr>
      <w:r>
        <w:t xml:space="preserve">Ustalona w ust.1 cena ofertowa brutto zostaje ustalona na okres ważności niniejszej  umowy i nie będzie podlegała zmianie, chyba że dojdzie do okoliczności nieprzewidzianych w dniu podpisania umowy to jest zmiana stawek podatkowych. Zmiana cen wynikająca ze zmiany podatku VAT będzie możliwa od dnia poinformowania Zamawiającego o zmianie stawki podatku VAT w formie pisemnej pod rygorem nieważności i będzie dotyczyła </w:t>
      </w:r>
      <w:r w:rsidR="00D17E21">
        <w:t xml:space="preserve">odbioru odpadów </w:t>
      </w:r>
      <w:r>
        <w:t xml:space="preserve"> po tym dniu. Zmiana cen powinna być uzgodniona przez obie strony , w formie pisemnej pod rygorem nieważności.</w:t>
      </w:r>
    </w:p>
    <w:p w:rsidR="004E3E12" w:rsidRDefault="004E3E12" w:rsidP="004E3E12">
      <w:pPr>
        <w:pStyle w:val="Akapitzlist"/>
        <w:spacing w:after="0"/>
        <w:ind w:left="360"/>
        <w:jc w:val="both"/>
      </w:pPr>
    </w:p>
    <w:p w:rsidR="00C842DC" w:rsidRDefault="00B94B90" w:rsidP="00030753">
      <w:pPr>
        <w:spacing w:after="0"/>
        <w:jc w:val="center"/>
        <w:rPr>
          <w:rFonts w:ascii="Calibri" w:eastAsia="Calibri" w:hAnsi="Calibri" w:cs="Times New Roman"/>
          <w:b/>
        </w:rPr>
      </w:pPr>
      <w:r w:rsidRPr="00B94B90">
        <w:rPr>
          <w:rFonts w:ascii="Calibri" w:eastAsia="Calibri" w:hAnsi="Calibri" w:cs="Times New Roman"/>
          <w:b/>
        </w:rPr>
        <w:t xml:space="preserve">§ </w:t>
      </w:r>
      <w:r w:rsidR="00030753">
        <w:rPr>
          <w:rFonts w:ascii="Calibri" w:eastAsia="Calibri" w:hAnsi="Calibri" w:cs="Times New Roman"/>
          <w:b/>
        </w:rPr>
        <w:t>4</w:t>
      </w:r>
    </w:p>
    <w:p w:rsidR="00126220" w:rsidRPr="00126220" w:rsidRDefault="00C842DC" w:rsidP="004E6200">
      <w:pPr>
        <w:pStyle w:val="Akapitzlist"/>
        <w:numPr>
          <w:ilvl w:val="0"/>
          <w:numId w:val="7"/>
        </w:numPr>
        <w:spacing w:after="0"/>
        <w:jc w:val="both"/>
        <w:rPr>
          <w:rFonts w:ascii="Calibri" w:eastAsia="Calibri" w:hAnsi="Calibri" w:cs="Times New Roman"/>
        </w:rPr>
      </w:pPr>
      <w:r>
        <w:t>Odbiór odpadów komunalnych zmieszanych z kontenerów KP-7  następować będzie p</w:t>
      </w:r>
      <w:r w:rsidR="004E3E12">
        <w:t xml:space="preserve">o zgłoszeniu </w:t>
      </w:r>
      <w:r>
        <w:t xml:space="preserve">telefonicznym, odbiór makulatury 1 raz w miesiącu, odbiór odpadów wielkogabarytowych 4 razy w roku, pozostałe odpady segregowane i zmieszane zgodnie z harmonogramem odbioru wg Regulaminu utrzymania czystości i porządku na terenie miasta </w:t>
      </w:r>
      <w:r w:rsidRPr="007840B6">
        <w:t>Węgrowa.</w:t>
      </w:r>
    </w:p>
    <w:p w:rsidR="00126220" w:rsidRPr="00126220" w:rsidRDefault="007840B6" w:rsidP="004E6200">
      <w:pPr>
        <w:pStyle w:val="Akapitzlist"/>
        <w:numPr>
          <w:ilvl w:val="0"/>
          <w:numId w:val="7"/>
        </w:numPr>
        <w:spacing w:after="0"/>
        <w:jc w:val="both"/>
        <w:rPr>
          <w:rFonts w:ascii="Calibri" w:eastAsia="Calibri" w:hAnsi="Calibri" w:cs="Times New Roman"/>
        </w:rPr>
      </w:pPr>
      <w:r w:rsidRPr="00126220">
        <w:rPr>
          <w:rFonts w:cstheme="minorHAnsi"/>
        </w:rPr>
        <w:t>W razie pilnej potrzeby dopuszcza się możliwość zgłoszenia dodatkowego odbioru odpadów. W takim wypadku Wykonawca zobowiązany jest do odbioru odpadów w ciągu ………….godzin od momentu zgłoszenia na nr tel. ………………</w:t>
      </w:r>
    </w:p>
    <w:p w:rsidR="007C5129" w:rsidRPr="00126220" w:rsidRDefault="00076E47" w:rsidP="004E6200">
      <w:pPr>
        <w:pStyle w:val="Akapitzlist"/>
        <w:numPr>
          <w:ilvl w:val="0"/>
          <w:numId w:val="7"/>
        </w:numPr>
        <w:spacing w:after="0"/>
        <w:jc w:val="both"/>
        <w:rPr>
          <w:rFonts w:ascii="Calibri" w:eastAsia="Calibri" w:hAnsi="Calibri" w:cs="Times New Roman"/>
        </w:rPr>
      </w:pPr>
      <w:r w:rsidRPr="00126220">
        <w:rPr>
          <w:rFonts w:cstheme="minorHAnsi"/>
        </w:rPr>
        <w:t>W razie awarii pojazdu lub innych przyczyn powodujących nie wykonanie usługi w terminie, Wykonawca zobowiązany jest wykonać ją w ciągu następnego dnia, usuwając odpady zgromadzone wokół kontenerów i  pojemników w tym okresie z powodu ich przepełnienia na własny koszt oraz z tego tytułu ponosi odpowiedzialność w przypadku zastrzeżeń przed służbami sanitarnymi.</w:t>
      </w:r>
    </w:p>
    <w:p w:rsidR="00B94B90" w:rsidRDefault="00B94B90" w:rsidP="00B94B90">
      <w:pPr>
        <w:spacing w:after="0"/>
        <w:jc w:val="center"/>
        <w:rPr>
          <w:rFonts w:ascii="Calibri" w:eastAsia="Calibri" w:hAnsi="Calibri" w:cs="Times New Roman"/>
          <w:b/>
        </w:rPr>
      </w:pPr>
      <w:r w:rsidRPr="00B94B90">
        <w:rPr>
          <w:rFonts w:ascii="Calibri" w:eastAsia="Calibri" w:hAnsi="Calibri" w:cs="Times New Roman"/>
          <w:b/>
        </w:rPr>
        <w:lastRenderedPageBreak/>
        <w:t xml:space="preserve">§ </w:t>
      </w:r>
      <w:r w:rsidR="00030753">
        <w:rPr>
          <w:rFonts w:ascii="Calibri" w:eastAsia="Calibri" w:hAnsi="Calibri" w:cs="Times New Roman"/>
          <w:b/>
        </w:rPr>
        <w:t>5</w:t>
      </w:r>
    </w:p>
    <w:p w:rsidR="00126220" w:rsidRDefault="00126220" w:rsidP="004E6200">
      <w:pPr>
        <w:pStyle w:val="Akapitzlist"/>
        <w:numPr>
          <w:ilvl w:val="0"/>
          <w:numId w:val="8"/>
        </w:numPr>
        <w:spacing w:after="0"/>
        <w:jc w:val="both"/>
        <w:rPr>
          <w:rFonts w:ascii="Calibri" w:eastAsia="Calibri" w:hAnsi="Calibri" w:cs="Times New Roman"/>
        </w:rPr>
      </w:pPr>
      <w:r w:rsidRPr="00126220">
        <w:rPr>
          <w:rFonts w:ascii="Calibri" w:eastAsia="Calibri" w:hAnsi="Calibri" w:cs="Times New Roman"/>
        </w:rPr>
        <w:t>Zamawiający  zobowiązuje się do:</w:t>
      </w:r>
    </w:p>
    <w:p w:rsidR="00126220" w:rsidRDefault="00126220" w:rsidP="00126220">
      <w:pPr>
        <w:pStyle w:val="Akapitzlist"/>
        <w:numPr>
          <w:ilvl w:val="1"/>
          <w:numId w:val="1"/>
        </w:numPr>
        <w:spacing w:after="0"/>
        <w:jc w:val="both"/>
        <w:rPr>
          <w:rFonts w:ascii="Calibri" w:eastAsia="Calibri" w:hAnsi="Calibri" w:cs="Times New Roman"/>
        </w:rPr>
      </w:pPr>
      <w:r w:rsidRPr="00126220">
        <w:rPr>
          <w:rFonts w:ascii="Calibri" w:eastAsia="Calibri" w:hAnsi="Calibri" w:cs="Times New Roman"/>
        </w:rPr>
        <w:t>gromadzenia odpadów w kontenerach i pojemnikach  w sposób zapewniający ich ochronę przed opadami atmosferycznymi, rozwiewaniem oraz roznoszeniem przez zwierzęta;</w:t>
      </w:r>
    </w:p>
    <w:p w:rsidR="00126220" w:rsidRDefault="00126220" w:rsidP="00126220">
      <w:pPr>
        <w:pStyle w:val="Akapitzlist"/>
        <w:numPr>
          <w:ilvl w:val="1"/>
          <w:numId w:val="1"/>
        </w:numPr>
        <w:spacing w:after="0"/>
        <w:jc w:val="both"/>
        <w:rPr>
          <w:rFonts w:ascii="Calibri" w:eastAsia="Calibri" w:hAnsi="Calibri" w:cs="Times New Roman"/>
        </w:rPr>
      </w:pPr>
      <w:r w:rsidRPr="00126220">
        <w:rPr>
          <w:rFonts w:ascii="Calibri" w:eastAsia="Calibri" w:hAnsi="Calibri" w:cs="Times New Roman"/>
        </w:rPr>
        <w:t>utrzymania czystości w miejscu ustawienia kontenerów i pojemników:</w:t>
      </w:r>
    </w:p>
    <w:p w:rsidR="00126220" w:rsidRPr="00126220" w:rsidRDefault="00126220" w:rsidP="00126220">
      <w:pPr>
        <w:pStyle w:val="Akapitzlist"/>
        <w:numPr>
          <w:ilvl w:val="1"/>
          <w:numId w:val="1"/>
        </w:numPr>
        <w:spacing w:after="0"/>
        <w:jc w:val="both"/>
        <w:rPr>
          <w:rFonts w:ascii="Calibri" w:eastAsia="Calibri" w:hAnsi="Calibri" w:cs="Times New Roman"/>
        </w:rPr>
      </w:pPr>
      <w:r w:rsidRPr="00126220">
        <w:rPr>
          <w:rFonts w:ascii="Calibri" w:eastAsia="Calibri" w:hAnsi="Calibri" w:cs="Times New Roman"/>
        </w:rPr>
        <w:t>nie gromadzenia w kontenerach i pojemnikach odpadów niebezpiecznych.</w:t>
      </w:r>
    </w:p>
    <w:p w:rsidR="00126220" w:rsidRPr="00126220" w:rsidRDefault="00126220" w:rsidP="00126220">
      <w:pPr>
        <w:spacing w:after="0"/>
        <w:jc w:val="both"/>
        <w:rPr>
          <w:rFonts w:ascii="Calibri" w:eastAsia="Calibri" w:hAnsi="Calibri" w:cs="Times New Roman"/>
        </w:rPr>
      </w:pPr>
    </w:p>
    <w:p w:rsidR="00B94B90" w:rsidRPr="00B94B90" w:rsidRDefault="00B94B90" w:rsidP="00B94B90">
      <w:pPr>
        <w:spacing w:after="0"/>
        <w:jc w:val="center"/>
        <w:rPr>
          <w:rFonts w:ascii="Calibri" w:eastAsia="Calibri" w:hAnsi="Calibri" w:cs="Times New Roman"/>
          <w:b/>
        </w:rPr>
      </w:pPr>
      <w:r w:rsidRPr="00B94B90">
        <w:rPr>
          <w:rFonts w:ascii="Calibri" w:eastAsia="Calibri" w:hAnsi="Calibri" w:cs="Times New Roman"/>
          <w:b/>
        </w:rPr>
        <w:t xml:space="preserve">§ </w:t>
      </w:r>
      <w:r w:rsidR="00030753">
        <w:rPr>
          <w:rFonts w:ascii="Calibri" w:eastAsia="Calibri" w:hAnsi="Calibri" w:cs="Times New Roman"/>
          <w:b/>
        </w:rPr>
        <w:t>6</w:t>
      </w:r>
    </w:p>
    <w:p w:rsidR="00126220" w:rsidRDefault="00126220" w:rsidP="004E6200">
      <w:pPr>
        <w:pStyle w:val="Akapitzlist"/>
        <w:numPr>
          <w:ilvl w:val="0"/>
          <w:numId w:val="9"/>
        </w:numPr>
        <w:spacing w:after="0"/>
        <w:jc w:val="both"/>
      </w:pPr>
      <w:r>
        <w:t>Wykonawca zobowiązany jest do sporządzania comiesięcznych sprawozdań z odbioru odpadów komunalnych zbieranych z jednostek SPZOZ w Węgrowie oraz raportu o sposobie zagospodarowania zmieszanych odpadów komunalnych, który zawierać będzie:</w:t>
      </w:r>
    </w:p>
    <w:p w:rsidR="00126220" w:rsidRDefault="00126220" w:rsidP="004E6200">
      <w:pPr>
        <w:pStyle w:val="Akapitzlist"/>
        <w:numPr>
          <w:ilvl w:val="0"/>
          <w:numId w:val="10"/>
        </w:numPr>
        <w:spacing w:after="0"/>
        <w:jc w:val="both"/>
      </w:pPr>
      <w:r>
        <w:t>informację o ilości (masie) odebranych odpadów zmieszanych;</w:t>
      </w:r>
    </w:p>
    <w:p w:rsidR="00126220" w:rsidRDefault="00126220" w:rsidP="004E6200">
      <w:pPr>
        <w:pStyle w:val="Akapitzlist"/>
        <w:numPr>
          <w:ilvl w:val="0"/>
          <w:numId w:val="10"/>
        </w:numPr>
        <w:spacing w:after="0"/>
        <w:jc w:val="both"/>
      </w:pPr>
      <w:r>
        <w:t>informację o miejscu zagospodarowania odebranych odpadów zmieszanych;</w:t>
      </w:r>
    </w:p>
    <w:p w:rsidR="00126220" w:rsidRDefault="00126220" w:rsidP="004E6200">
      <w:pPr>
        <w:pStyle w:val="Akapitzlist"/>
        <w:numPr>
          <w:ilvl w:val="0"/>
          <w:numId w:val="10"/>
        </w:numPr>
        <w:spacing w:after="0"/>
        <w:jc w:val="both"/>
      </w:pPr>
      <w:r>
        <w:t>informację o ilości (masie) i rodzaju odpadów skierowanych do składowania;</w:t>
      </w:r>
    </w:p>
    <w:p w:rsidR="00B76BE2" w:rsidRDefault="00126220" w:rsidP="004E6200">
      <w:pPr>
        <w:pStyle w:val="Akapitzlist"/>
        <w:numPr>
          <w:ilvl w:val="0"/>
          <w:numId w:val="10"/>
        </w:numPr>
        <w:spacing w:after="0"/>
        <w:jc w:val="both"/>
      </w:pPr>
      <w:r>
        <w:t>dowody dostarczenia odpadów do miejsca ich zagospodarowania, tj. karty ewidencji odpadów lub karty przekazania odpadów, pokwitowania z wagi itp.</w:t>
      </w:r>
    </w:p>
    <w:p w:rsidR="004E3E12" w:rsidRDefault="004E3E12" w:rsidP="00EC15A8">
      <w:pPr>
        <w:spacing w:after="0"/>
        <w:jc w:val="both"/>
      </w:pPr>
    </w:p>
    <w:p w:rsidR="00030753" w:rsidRDefault="00030753" w:rsidP="00030753">
      <w:pPr>
        <w:spacing w:after="0"/>
        <w:jc w:val="center"/>
        <w:rPr>
          <w:rFonts w:ascii="Calibri" w:eastAsia="Calibri" w:hAnsi="Calibri" w:cs="Times New Roman"/>
          <w:b/>
        </w:rPr>
      </w:pPr>
      <w:r w:rsidRPr="00B94B90">
        <w:rPr>
          <w:rFonts w:ascii="Calibri" w:eastAsia="Calibri" w:hAnsi="Calibri" w:cs="Times New Roman"/>
          <w:b/>
        </w:rPr>
        <w:t xml:space="preserve">§ </w:t>
      </w:r>
      <w:r>
        <w:rPr>
          <w:rFonts w:ascii="Calibri" w:eastAsia="Calibri" w:hAnsi="Calibri" w:cs="Times New Roman"/>
          <w:b/>
        </w:rPr>
        <w:t>7</w:t>
      </w:r>
    </w:p>
    <w:p w:rsidR="00126220" w:rsidRDefault="00126220" w:rsidP="004E6200">
      <w:pPr>
        <w:pStyle w:val="Akapitzlist"/>
        <w:numPr>
          <w:ilvl w:val="0"/>
          <w:numId w:val="11"/>
        </w:numPr>
        <w:spacing w:after="0"/>
        <w:jc w:val="both"/>
        <w:rPr>
          <w:rFonts w:ascii="Calibri" w:eastAsia="Calibri" w:hAnsi="Calibri" w:cs="Times New Roman"/>
        </w:rPr>
      </w:pPr>
      <w:r w:rsidRPr="00126220">
        <w:rPr>
          <w:rFonts w:ascii="Calibri" w:eastAsia="Calibri" w:hAnsi="Calibri" w:cs="Times New Roman"/>
        </w:rPr>
        <w:t xml:space="preserve">Faktury za wykonaną usługę będą wystawiane za okresy miesięczne na koniec każdego miesiąca płatne w terminie 30 dni od daty otrzymania faktury na rachunek bankowy Zleceniodawcy ……………….. 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(Dz.U. z 2018 r. poz.  2174) – tzw. „białej liście podatników VAT”, Zamawiający będzie uprawniony do wstrzymania płatności i nie będzie stanowiło to naruszenia umowy. </w:t>
      </w:r>
    </w:p>
    <w:p w:rsidR="00C26FE6" w:rsidRDefault="00126220" w:rsidP="004E6200">
      <w:pPr>
        <w:pStyle w:val="Akapitzlist"/>
        <w:numPr>
          <w:ilvl w:val="0"/>
          <w:numId w:val="11"/>
        </w:numPr>
        <w:spacing w:after="0"/>
        <w:jc w:val="both"/>
        <w:rPr>
          <w:rFonts w:ascii="Calibri" w:eastAsia="Calibri" w:hAnsi="Calibri" w:cs="Times New Roman"/>
        </w:rPr>
      </w:pPr>
      <w:r w:rsidRPr="00126220">
        <w:rPr>
          <w:rFonts w:ascii="Calibri" w:eastAsia="Calibri" w:hAnsi="Calibri" w:cs="Times New Roman"/>
        </w:rPr>
        <w:t>Ustrukturyzowana faktura elektroniczna (w przypadku wyboru tej formy dokumentu) winna składać się z danych wymaganych przepisami Ustawy o podatku od towarów i usług oraz zawierać następujące dane:</w:t>
      </w:r>
    </w:p>
    <w:p w:rsidR="00C26FE6" w:rsidRDefault="00126220" w:rsidP="004E6200">
      <w:pPr>
        <w:pStyle w:val="Akapitzlist"/>
        <w:numPr>
          <w:ilvl w:val="0"/>
          <w:numId w:val="12"/>
        </w:numPr>
        <w:spacing w:after="0"/>
        <w:jc w:val="both"/>
        <w:rPr>
          <w:rFonts w:ascii="Calibri" w:eastAsia="Calibri" w:hAnsi="Calibri" w:cs="Times New Roman"/>
        </w:rPr>
      </w:pPr>
      <w:r w:rsidRPr="00C26FE6">
        <w:rPr>
          <w:rFonts w:ascii="Calibri" w:eastAsia="Calibri" w:hAnsi="Calibri" w:cs="Times New Roman"/>
        </w:rPr>
        <w:t>informacje dotyczące odbiorcy płatności;</w:t>
      </w:r>
    </w:p>
    <w:p w:rsidR="00126220" w:rsidRPr="00C26FE6" w:rsidRDefault="00126220" w:rsidP="004E6200">
      <w:pPr>
        <w:pStyle w:val="Akapitzlist"/>
        <w:numPr>
          <w:ilvl w:val="0"/>
          <w:numId w:val="12"/>
        </w:numPr>
        <w:spacing w:after="0"/>
        <w:jc w:val="both"/>
        <w:rPr>
          <w:rFonts w:ascii="Calibri" w:eastAsia="Calibri" w:hAnsi="Calibri" w:cs="Times New Roman"/>
        </w:rPr>
      </w:pPr>
      <w:r w:rsidRPr="00C26FE6">
        <w:rPr>
          <w:rFonts w:ascii="Calibri" w:eastAsia="Calibri" w:hAnsi="Calibri" w:cs="Times New Roman"/>
        </w:rPr>
        <w:t xml:space="preserve">wskazanie umowy zamówienia publicznego. </w:t>
      </w:r>
    </w:p>
    <w:p w:rsidR="00C26FE6" w:rsidRDefault="00126220" w:rsidP="004E6200">
      <w:pPr>
        <w:pStyle w:val="Akapitzlist"/>
        <w:numPr>
          <w:ilvl w:val="0"/>
          <w:numId w:val="11"/>
        </w:numPr>
        <w:spacing w:after="0"/>
        <w:jc w:val="both"/>
        <w:rPr>
          <w:rFonts w:ascii="Calibri" w:eastAsia="Calibri" w:hAnsi="Calibri" w:cs="Times New Roman"/>
        </w:rPr>
      </w:pPr>
      <w:r w:rsidRPr="00C26FE6">
        <w:rPr>
          <w:rFonts w:ascii="Calibri" w:eastAsia="Calibri" w:hAnsi="Calibri" w:cs="Times New Roman"/>
        </w:rPr>
        <w:t xml:space="preserve">Wykonawca zobowiązany jest dostarczyć Zamawiającemu fakturę sporządzoną wg pozycji wyszczególnionych w Załączniku nr 2 do Zaproszenia do złożenia oferty cenowej – Formularzu cenowym. </w:t>
      </w:r>
    </w:p>
    <w:p w:rsidR="00C26FE6" w:rsidRDefault="00126220" w:rsidP="004E6200">
      <w:pPr>
        <w:pStyle w:val="Akapitzlist"/>
        <w:numPr>
          <w:ilvl w:val="0"/>
          <w:numId w:val="11"/>
        </w:numPr>
        <w:spacing w:after="0"/>
        <w:jc w:val="both"/>
        <w:rPr>
          <w:rFonts w:ascii="Calibri" w:eastAsia="Calibri" w:hAnsi="Calibri" w:cs="Times New Roman"/>
        </w:rPr>
      </w:pPr>
      <w:r w:rsidRPr="00C26FE6">
        <w:rPr>
          <w:rFonts w:ascii="Calibri" w:eastAsia="Calibri" w:hAnsi="Calibri" w:cs="Times New Roman"/>
        </w:rPr>
        <w:t>Zamawiający dopuszcza złożenie faktury VAT w formie:</w:t>
      </w:r>
    </w:p>
    <w:p w:rsidR="00C26FE6" w:rsidRDefault="00126220" w:rsidP="004E6200">
      <w:pPr>
        <w:pStyle w:val="Akapitzlist"/>
        <w:numPr>
          <w:ilvl w:val="0"/>
          <w:numId w:val="13"/>
        </w:numPr>
        <w:spacing w:after="0"/>
        <w:jc w:val="both"/>
        <w:rPr>
          <w:rFonts w:ascii="Calibri" w:eastAsia="Calibri" w:hAnsi="Calibri" w:cs="Times New Roman"/>
        </w:rPr>
      </w:pPr>
      <w:r w:rsidRPr="00C26FE6">
        <w:rPr>
          <w:rFonts w:ascii="Calibri" w:eastAsia="Calibri" w:hAnsi="Calibri" w:cs="Times New Roman"/>
        </w:rPr>
        <w:t>papierowej (oryginału);</w:t>
      </w:r>
    </w:p>
    <w:p w:rsidR="00126220" w:rsidRPr="00C26FE6" w:rsidRDefault="00126220" w:rsidP="004E6200">
      <w:pPr>
        <w:pStyle w:val="Akapitzlist"/>
        <w:numPr>
          <w:ilvl w:val="0"/>
          <w:numId w:val="13"/>
        </w:numPr>
        <w:spacing w:after="0"/>
        <w:jc w:val="both"/>
        <w:rPr>
          <w:rFonts w:ascii="Calibri" w:eastAsia="Calibri" w:hAnsi="Calibri" w:cs="Times New Roman"/>
        </w:rPr>
      </w:pPr>
      <w:r w:rsidRPr="00C26FE6">
        <w:rPr>
          <w:rFonts w:ascii="Calibri" w:eastAsia="Calibri" w:hAnsi="Calibri" w:cs="Times New Roman"/>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(Dz.U. 2019 poz.2191).</w:t>
      </w:r>
    </w:p>
    <w:p w:rsidR="00126220" w:rsidRPr="00126220" w:rsidRDefault="00126220" w:rsidP="00126220">
      <w:pPr>
        <w:spacing w:after="0"/>
        <w:jc w:val="both"/>
        <w:rPr>
          <w:rFonts w:ascii="Calibri" w:eastAsia="Calibri" w:hAnsi="Calibri" w:cs="Times New Roman"/>
        </w:rPr>
      </w:pPr>
    </w:p>
    <w:p w:rsidR="00671FB0" w:rsidRDefault="0002281F" w:rsidP="00671FB0">
      <w:pPr>
        <w:spacing w:after="0"/>
        <w:jc w:val="center"/>
        <w:rPr>
          <w:rFonts w:ascii="Calibri" w:eastAsia="Calibri" w:hAnsi="Calibri" w:cs="Times New Roman"/>
          <w:b/>
        </w:rPr>
      </w:pPr>
      <w:r w:rsidRPr="00B94B90">
        <w:rPr>
          <w:rFonts w:ascii="Calibri" w:eastAsia="Calibri" w:hAnsi="Calibri" w:cs="Times New Roman"/>
          <w:b/>
        </w:rPr>
        <w:t xml:space="preserve">§ </w:t>
      </w:r>
      <w:r w:rsidR="00D17E21">
        <w:rPr>
          <w:rFonts w:ascii="Calibri" w:eastAsia="Calibri" w:hAnsi="Calibri" w:cs="Times New Roman"/>
          <w:b/>
        </w:rPr>
        <w:t>8</w:t>
      </w:r>
    </w:p>
    <w:p w:rsidR="00EA0FAE" w:rsidRDefault="00EA0FAE" w:rsidP="004E6200">
      <w:pPr>
        <w:numPr>
          <w:ilvl w:val="0"/>
          <w:numId w:val="6"/>
        </w:numPr>
        <w:spacing w:after="0"/>
        <w:jc w:val="both"/>
      </w:pPr>
      <w:r>
        <w:t>W przypadku gdy Zamawiający stwierdzi:</w:t>
      </w:r>
    </w:p>
    <w:p w:rsidR="00EA0FAE" w:rsidRDefault="00EA0FAE" w:rsidP="004E6200">
      <w:pPr>
        <w:numPr>
          <w:ilvl w:val="1"/>
          <w:numId w:val="6"/>
        </w:numPr>
        <w:spacing w:after="0"/>
        <w:jc w:val="both"/>
      </w:pPr>
      <w:r>
        <w:t>niewywiązywanie się z terminów dostawy;</w:t>
      </w:r>
    </w:p>
    <w:p w:rsidR="00EA0FAE" w:rsidRDefault="00EA0FAE" w:rsidP="004E6200">
      <w:pPr>
        <w:numPr>
          <w:ilvl w:val="1"/>
          <w:numId w:val="6"/>
        </w:numPr>
        <w:spacing w:after="0"/>
        <w:jc w:val="both"/>
      </w:pPr>
      <w:r>
        <w:t>naruszenie postanowienia zawartego  w §1 ust.4 niniejszej umowy;</w:t>
      </w:r>
    </w:p>
    <w:p w:rsidR="00EA0FAE" w:rsidRDefault="00EA0FAE" w:rsidP="004E6200">
      <w:pPr>
        <w:numPr>
          <w:ilvl w:val="1"/>
          <w:numId w:val="6"/>
        </w:numPr>
        <w:spacing w:after="0"/>
        <w:jc w:val="both"/>
      </w:pPr>
      <w:r>
        <w:t xml:space="preserve">nierozpatrywanie </w:t>
      </w:r>
      <w:r w:rsidR="007067CD">
        <w:t xml:space="preserve">skarg i wniosków </w:t>
      </w:r>
      <w:r>
        <w:t xml:space="preserve"> w terminie zawartym</w:t>
      </w:r>
      <w:r w:rsidR="007067CD">
        <w:t xml:space="preserve">  w §1 ust. 8 </w:t>
      </w:r>
      <w:r>
        <w:t>niniejszej umowy</w:t>
      </w:r>
    </w:p>
    <w:p w:rsidR="00EA0FAE" w:rsidRDefault="00EA0FAE" w:rsidP="00EA0FAE">
      <w:pPr>
        <w:spacing w:after="0"/>
        <w:ind w:left="360"/>
        <w:jc w:val="both"/>
      </w:pPr>
      <w:r>
        <w:t xml:space="preserve">może on rozwiązać niniejszą umowę w trybie natychmiastowym, bez zachowania okresu  wypowiedzenia w formie pisemnej pod rygorem nieważności.    </w:t>
      </w:r>
    </w:p>
    <w:p w:rsidR="00231EB6" w:rsidRDefault="00231EB6" w:rsidP="00C26FE6">
      <w:pPr>
        <w:spacing w:after="0"/>
        <w:rPr>
          <w:b/>
        </w:rPr>
      </w:pPr>
    </w:p>
    <w:p w:rsidR="00EA0FAE" w:rsidRPr="007067CD" w:rsidRDefault="007067CD" w:rsidP="007067CD">
      <w:pPr>
        <w:spacing w:after="0"/>
        <w:jc w:val="center"/>
        <w:rPr>
          <w:b/>
        </w:rPr>
      </w:pPr>
      <w:r w:rsidRPr="003E5097">
        <w:rPr>
          <w:b/>
        </w:rPr>
        <w:lastRenderedPageBreak/>
        <w:t xml:space="preserve">§ </w:t>
      </w:r>
      <w:r>
        <w:rPr>
          <w:b/>
        </w:rPr>
        <w:t>9</w:t>
      </w:r>
    </w:p>
    <w:p w:rsidR="00C26FE6" w:rsidRDefault="00C26FE6" w:rsidP="004E6200">
      <w:pPr>
        <w:pStyle w:val="Akapitzlist"/>
        <w:numPr>
          <w:ilvl w:val="0"/>
          <w:numId w:val="14"/>
        </w:numPr>
        <w:spacing w:after="0"/>
      </w:pPr>
      <w:r w:rsidRPr="00C26FE6">
        <w:t>Wykonawca zapłaci Zamawiającemu kary umowne w następujących przypadkach:</w:t>
      </w:r>
    </w:p>
    <w:p w:rsidR="00C26FE6" w:rsidRDefault="00C26FE6" w:rsidP="004E6200">
      <w:pPr>
        <w:pStyle w:val="Akapitzlist"/>
        <w:numPr>
          <w:ilvl w:val="0"/>
          <w:numId w:val="15"/>
        </w:numPr>
        <w:spacing w:after="0"/>
      </w:pPr>
      <w:r w:rsidRPr="00C26FE6">
        <w:t>w wysokości  po 0,3 % wartości brutto, za każdy dzień zwłoki w wywozie odpadów  liczony  za każdy nie opróżniony kontener lub pojemnik z jednostek  SP ZOZ w Węgrowie;</w:t>
      </w:r>
    </w:p>
    <w:p w:rsidR="00C26FE6" w:rsidRPr="00C26FE6" w:rsidRDefault="00C26FE6" w:rsidP="004E6200">
      <w:pPr>
        <w:pStyle w:val="Akapitzlist"/>
        <w:numPr>
          <w:ilvl w:val="0"/>
          <w:numId w:val="15"/>
        </w:numPr>
        <w:spacing w:after="0"/>
      </w:pPr>
      <w:r w:rsidRPr="00C26FE6">
        <w:t>5% wartości brutto niezrealizowanej części umowy w przypadku odstąpienia od umowy    przez którąkolwiek ze stron, z przyczyn leżących  po stronie Wykonawcy.</w:t>
      </w:r>
    </w:p>
    <w:p w:rsidR="00C26FE6" w:rsidRDefault="00C26FE6" w:rsidP="004E6200">
      <w:pPr>
        <w:pStyle w:val="Akapitzlist"/>
        <w:numPr>
          <w:ilvl w:val="0"/>
          <w:numId w:val="14"/>
        </w:numPr>
        <w:spacing w:after="0"/>
      </w:pPr>
      <w:r w:rsidRPr="00C26FE6">
        <w:t>Wykonawca może naliczyć odsetki za zwłokę w terminie płatności w wysokości ustawowej.</w:t>
      </w:r>
    </w:p>
    <w:p w:rsidR="00B6272D" w:rsidRPr="00C26FE6" w:rsidRDefault="00C26FE6" w:rsidP="004E6200">
      <w:pPr>
        <w:pStyle w:val="Akapitzlist"/>
        <w:numPr>
          <w:ilvl w:val="0"/>
          <w:numId w:val="14"/>
        </w:numPr>
        <w:spacing w:after="0"/>
      </w:pPr>
      <w:r w:rsidRPr="00C26FE6">
        <w:t>Zamawiający może dochodzić odszkodowania przewyższającego wysokość kary umownej na zasadach ogólnych.</w:t>
      </w:r>
    </w:p>
    <w:p w:rsidR="00C26FE6" w:rsidRDefault="00C26FE6" w:rsidP="00C26FE6">
      <w:pPr>
        <w:spacing w:after="0"/>
        <w:jc w:val="center"/>
        <w:rPr>
          <w:b/>
        </w:rPr>
      </w:pPr>
    </w:p>
    <w:p w:rsidR="00B6272D" w:rsidRPr="00C26FE6" w:rsidRDefault="00B6272D" w:rsidP="00C26FE6">
      <w:pPr>
        <w:spacing w:after="0"/>
        <w:jc w:val="center"/>
        <w:rPr>
          <w:b/>
        </w:rPr>
      </w:pPr>
      <w:r w:rsidRPr="00C26FE6">
        <w:rPr>
          <w:b/>
        </w:rPr>
        <w:t>§ 10</w:t>
      </w:r>
    </w:p>
    <w:p w:rsidR="00C26FE6" w:rsidRDefault="00C26FE6" w:rsidP="004E6200">
      <w:pPr>
        <w:pStyle w:val="Akapitzlist"/>
        <w:numPr>
          <w:ilvl w:val="0"/>
          <w:numId w:val="16"/>
        </w:numPr>
        <w:spacing w:after="0"/>
        <w:jc w:val="both"/>
        <w:rPr>
          <w:rFonts w:cstheme="minorHAnsi"/>
        </w:rPr>
      </w:pPr>
      <w:r w:rsidRPr="00C26FE6">
        <w:rPr>
          <w:rFonts w:cstheme="minorHAnsi"/>
        </w:rPr>
        <w:t xml:space="preserve">Wysokość wynagrodzenia może ulec zmianie, w przypadku zmiany: </w:t>
      </w:r>
    </w:p>
    <w:p w:rsidR="00C26FE6" w:rsidRDefault="00C26FE6" w:rsidP="004E6200">
      <w:pPr>
        <w:pStyle w:val="Akapitzlist"/>
        <w:numPr>
          <w:ilvl w:val="0"/>
          <w:numId w:val="17"/>
        </w:numPr>
        <w:spacing w:after="0"/>
        <w:jc w:val="both"/>
        <w:rPr>
          <w:rFonts w:cstheme="minorHAnsi"/>
        </w:rPr>
      </w:pPr>
      <w:r w:rsidRPr="00C26FE6">
        <w:rPr>
          <w:rFonts w:cstheme="minorHAnsi"/>
        </w:rPr>
        <w:t xml:space="preserve">stawki podatku od towarów i usług, </w:t>
      </w:r>
    </w:p>
    <w:p w:rsidR="00C26FE6" w:rsidRDefault="00C26FE6" w:rsidP="004E6200">
      <w:pPr>
        <w:pStyle w:val="Akapitzlist"/>
        <w:numPr>
          <w:ilvl w:val="0"/>
          <w:numId w:val="17"/>
        </w:numPr>
        <w:spacing w:after="0"/>
        <w:jc w:val="both"/>
        <w:rPr>
          <w:rFonts w:cstheme="minorHAnsi"/>
        </w:rPr>
      </w:pPr>
      <w:r w:rsidRPr="00C26FE6">
        <w:rPr>
          <w:rFonts w:cstheme="minorHAnsi"/>
        </w:rPr>
        <w:t>wysokości minimalnego wynagrodzenia za pracę albo wysokości minimalnej st</w:t>
      </w:r>
      <w:r>
        <w:rPr>
          <w:rFonts w:cstheme="minorHAnsi"/>
        </w:rPr>
        <w:t>awki godzinowej,</w:t>
      </w:r>
      <w:r w:rsidRPr="00C26FE6">
        <w:rPr>
          <w:rFonts w:cstheme="minorHAnsi"/>
        </w:rPr>
        <w:t xml:space="preserve"> ustalonych na podstawie przepisów ustawy z dnia 10 paźdz</w:t>
      </w:r>
      <w:r>
        <w:rPr>
          <w:rFonts w:cstheme="minorHAnsi"/>
        </w:rPr>
        <w:t xml:space="preserve">iernika 2002 r. o minimalnym </w:t>
      </w:r>
      <w:r w:rsidRPr="00C26FE6">
        <w:rPr>
          <w:rFonts w:cstheme="minorHAnsi"/>
        </w:rPr>
        <w:t>wynagrodzeniu za pracę,</w:t>
      </w:r>
    </w:p>
    <w:p w:rsidR="00C26FE6" w:rsidRDefault="00C26FE6" w:rsidP="004E6200">
      <w:pPr>
        <w:pStyle w:val="Akapitzlist"/>
        <w:numPr>
          <w:ilvl w:val="0"/>
          <w:numId w:val="17"/>
        </w:numPr>
        <w:spacing w:after="0"/>
        <w:jc w:val="both"/>
        <w:rPr>
          <w:rFonts w:cstheme="minorHAnsi"/>
        </w:rPr>
      </w:pPr>
      <w:r w:rsidRPr="00C26FE6">
        <w:rPr>
          <w:rFonts w:cstheme="minorHAnsi"/>
        </w:rPr>
        <w:t>zasad podlegania ubezpieczeniom społecznym lub ubezpieczeniu zdrowotnemu lub wysokości stawki składki na ubezpie</w:t>
      </w:r>
      <w:r>
        <w:rPr>
          <w:rFonts w:cstheme="minorHAnsi"/>
        </w:rPr>
        <w:t>czenia społeczne lub zdrowotne,</w:t>
      </w:r>
    </w:p>
    <w:p w:rsidR="00C26FE6" w:rsidRPr="00C26FE6" w:rsidRDefault="00C26FE6" w:rsidP="004E6200">
      <w:pPr>
        <w:pStyle w:val="Akapitzlist"/>
        <w:numPr>
          <w:ilvl w:val="0"/>
          <w:numId w:val="17"/>
        </w:numPr>
        <w:spacing w:after="0"/>
        <w:jc w:val="both"/>
        <w:rPr>
          <w:rFonts w:cstheme="minorHAnsi"/>
        </w:rPr>
      </w:pPr>
      <w:r w:rsidRPr="00C26FE6">
        <w:rPr>
          <w:rFonts w:cstheme="minorHAnsi"/>
        </w:rPr>
        <w:t>zasad gromadzenia i wysokości wpłat do pracowniczych planów kapitałowych, o których mowa w ustawie z dnia 4 października 2018 r. o pracowniczych planach kapitałowych</w:t>
      </w:r>
      <w:r>
        <w:rPr>
          <w:rFonts w:cstheme="minorHAnsi"/>
        </w:rPr>
        <w:t xml:space="preserve">. Zamawiający </w:t>
      </w:r>
      <w:r w:rsidRPr="00C26FE6">
        <w:rPr>
          <w:rFonts w:cstheme="minorHAnsi"/>
        </w:rPr>
        <w:t>zastrzega sobie prawo do żądania od Wykonawcy przedstawienia deklaracji                            rozliczeniowych składanych do ZUS-u oraz umów o pracę – jeżeli zmiany te będą miały wpływ na koszty wykonania zamówienia przez wykonawcę.</w:t>
      </w:r>
    </w:p>
    <w:p w:rsidR="00B6272D" w:rsidRPr="00C26FE6" w:rsidRDefault="00C26FE6" w:rsidP="004E6200">
      <w:pPr>
        <w:pStyle w:val="Akapitzlist"/>
        <w:numPr>
          <w:ilvl w:val="0"/>
          <w:numId w:val="16"/>
        </w:numPr>
        <w:spacing w:after="0"/>
        <w:jc w:val="both"/>
        <w:rPr>
          <w:rFonts w:cstheme="minorHAnsi"/>
        </w:rPr>
      </w:pPr>
      <w:r w:rsidRPr="00C26FE6">
        <w:rPr>
          <w:rFonts w:cstheme="minorHAnsi"/>
        </w:rPr>
        <w:t xml:space="preserve">Zmiana postanowień zawartej umowy może nastąpić za zgodą obu stron wyrażoną na piśmie, </w:t>
      </w:r>
      <w:r>
        <w:rPr>
          <w:rFonts w:cstheme="minorHAnsi"/>
        </w:rPr>
        <w:br/>
      </w:r>
      <w:r w:rsidRPr="00C26FE6">
        <w:rPr>
          <w:rFonts w:cstheme="minorHAnsi"/>
        </w:rPr>
        <w:t>w formie aneksu do umowy, pod rygorem nieważności takiej zmiany.</w:t>
      </w:r>
    </w:p>
    <w:p w:rsidR="00C26FE6" w:rsidRDefault="00C26FE6" w:rsidP="00D17E21">
      <w:pPr>
        <w:spacing w:after="0"/>
        <w:jc w:val="center"/>
        <w:rPr>
          <w:b/>
        </w:rPr>
      </w:pPr>
    </w:p>
    <w:p w:rsidR="00D17E21" w:rsidRPr="003E5097" w:rsidRDefault="00D17E21" w:rsidP="00D17E21">
      <w:pPr>
        <w:spacing w:after="0"/>
        <w:jc w:val="center"/>
        <w:rPr>
          <w:b/>
        </w:rPr>
      </w:pPr>
      <w:r w:rsidRPr="003E5097">
        <w:rPr>
          <w:b/>
        </w:rPr>
        <w:t xml:space="preserve">§ </w:t>
      </w:r>
      <w:r w:rsidR="00220235">
        <w:rPr>
          <w:b/>
        </w:rPr>
        <w:t>11</w:t>
      </w:r>
    </w:p>
    <w:p w:rsidR="00D17E21" w:rsidRDefault="00D17E21" w:rsidP="004E6200">
      <w:pPr>
        <w:pStyle w:val="Akapitzlist"/>
        <w:numPr>
          <w:ilvl w:val="0"/>
          <w:numId w:val="5"/>
        </w:numPr>
        <w:spacing w:after="0"/>
        <w:jc w:val="both"/>
      </w:pPr>
      <w:r>
        <w:t xml:space="preserve">Wykonawca nie może dokonać przelewu wierzytelności na rzecz osoby trzeciej. </w:t>
      </w:r>
    </w:p>
    <w:p w:rsidR="00D17E21" w:rsidRPr="00E278B4" w:rsidRDefault="00D17E21" w:rsidP="004E6200">
      <w:pPr>
        <w:pStyle w:val="Akapitzlist"/>
        <w:numPr>
          <w:ilvl w:val="0"/>
          <w:numId w:val="5"/>
        </w:numPr>
        <w:spacing w:after="0"/>
        <w:jc w:val="both"/>
      </w:pPr>
      <w:r w:rsidRPr="00E278B4">
        <w:t xml:space="preserve">Wierzytelność oraz ewentualne odsetki wynikające z niniejszej umowy mogą być przeniesione przez Wykonawcę na osobę trzecią jedynie w trybie przewidzianym w art. 54 ust. 5 ustawy z dnia 15 kwietnia 2011 r. o działalności leczniczej (Dz.U. 2020r. poz. 295, z późn. zm.). </w:t>
      </w:r>
    </w:p>
    <w:p w:rsidR="00D17E21" w:rsidRPr="00D17E21" w:rsidRDefault="00D17E21" w:rsidP="00D17E21">
      <w:pPr>
        <w:spacing w:after="0"/>
        <w:rPr>
          <w:rFonts w:ascii="Calibri" w:eastAsia="Calibri" w:hAnsi="Calibri" w:cs="Times New Roman"/>
        </w:rPr>
      </w:pPr>
    </w:p>
    <w:p w:rsidR="0002281F" w:rsidRPr="00B94B90" w:rsidRDefault="0002281F" w:rsidP="0002281F">
      <w:pPr>
        <w:spacing w:after="0"/>
        <w:jc w:val="center"/>
        <w:rPr>
          <w:rFonts w:ascii="Calibri" w:eastAsia="Calibri" w:hAnsi="Calibri" w:cs="Times New Roman"/>
          <w:b/>
        </w:rPr>
      </w:pPr>
      <w:r w:rsidRPr="00B94B90">
        <w:rPr>
          <w:rFonts w:ascii="Calibri" w:eastAsia="Calibri" w:hAnsi="Calibri" w:cs="Times New Roman"/>
          <w:b/>
        </w:rPr>
        <w:t xml:space="preserve">§ </w:t>
      </w:r>
      <w:r w:rsidR="00220235">
        <w:rPr>
          <w:rFonts w:ascii="Calibri" w:eastAsia="Calibri" w:hAnsi="Calibri" w:cs="Times New Roman"/>
          <w:b/>
        </w:rPr>
        <w:t>12</w:t>
      </w:r>
    </w:p>
    <w:p w:rsidR="001A3064" w:rsidRDefault="0002281F" w:rsidP="0002281F">
      <w:pPr>
        <w:spacing w:after="0"/>
        <w:jc w:val="both"/>
      </w:pPr>
      <w:r>
        <w:t xml:space="preserve">Niniejszą umowę zawarto na </w:t>
      </w:r>
      <w:r w:rsidR="00B6272D">
        <w:t xml:space="preserve">okres 24 </w:t>
      </w:r>
      <w:r w:rsidR="001A3064">
        <w:t xml:space="preserve"> miesięcy tj. od dnia…………………. do dnia……………………….</w:t>
      </w:r>
    </w:p>
    <w:p w:rsidR="00220235" w:rsidRDefault="00220235" w:rsidP="0002281F">
      <w:pPr>
        <w:spacing w:after="0"/>
        <w:jc w:val="both"/>
      </w:pPr>
    </w:p>
    <w:p w:rsidR="0002281F" w:rsidRDefault="0002281F" w:rsidP="0002281F">
      <w:pPr>
        <w:spacing w:after="0"/>
        <w:jc w:val="center"/>
        <w:rPr>
          <w:rFonts w:ascii="Calibri" w:eastAsia="Calibri" w:hAnsi="Calibri" w:cs="Times New Roman"/>
          <w:b/>
        </w:rPr>
      </w:pPr>
      <w:r w:rsidRPr="00B94B90">
        <w:rPr>
          <w:rFonts w:ascii="Calibri" w:eastAsia="Calibri" w:hAnsi="Calibri" w:cs="Times New Roman"/>
          <w:b/>
        </w:rPr>
        <w:t xml:space="preserve">§ </w:t>
      </w:r>
      <w:r w:rsidR="00220235">
        <w:rPr>
          <w:rFonts w:ascii="Calibri" w:eastAsia="Calibri" w:hAnsi="Calibri" w:cs="Times New Roman"/>
          <w:b/>
        </w:rPr>
        <w:t>13</w:t>
      </w:r>
    </w:p>
    <w:p w:rsidR="00CD41D3" w:rsidRDefault="00CD41D3" w:rsidP="00CD41D3">
      <w:pPr>
        <w:spacing w:after="0" w:line="256" w:lineRule="auto"/>
        <w:jc w:val="both"/>
        <w:rPr>
          <w:rFonts w:ascii="Calibri" w:eastAsia="Calibri" w:hAnsi="Calibri" w:cs="Times New Roman"/>
        </w:rPr>
      </w:pPr>
      <w:r w:rsidRPr="00D05806">
        <w:rPr>
          <w:rFonts w:ascii="Calibri" w:eastAsia="Calibri" w:hAnsi="Calibri" w:cs="Times New Roman"/>
        </w:rPr>
        <w:t>Zamawiającemu przysługuje prawo odstąpienia od umowy w sytuacji i na w</w:t>
      </w:r>
      <w:r>
        <w:rPr>
          <w:rFonts w:ascii="Calibri" w:eastAsia="Calibri" w:hAnsi="Calibri" w:cs="Times New Roman"/>
        </w:rPr>
        <w:t xml:space="preserve">arunkach określonych </w:t>
      </w:r>
      <w:r>
        <w:rPr>
          <w:rFonts w:ascii="Calibri" w:eastAsia="Calibri" w:hAnsi="Calibri" w:cs="Times New Roman"/>
        </w:rPr>
        <w:br/>
        <w:t>w art. 456</w:t>
      </w:r>
      <w:r w:rsidRPr="00D05806">
        <w:rPr>
          <w:rFonts w:ascii="Calibri" w:eastAsia="Calibri" w:hAnsi="Calibri" w:cs="Times New Roman"/>
        </w:rPr>
        <w:t xml:space="preserve"> ustawy Prawo zamówień publicznych. </w:t>
      </w:r>
    </w:p>
    <w:p w:rsidR="00C26FE6" w:rsidRPr="00D05806" w:rsidRDefault="00C26FE6" w:rsidP="00CD41D3">
      <w:pPr>
        <w:spacing w:after="0" w:line="256" w:lineRule="auto"/>
        <w:jc w:val="both"/>
        <w:rPr>
          <w:rFonts w:ascii="Calibri" w:eastAsia="Calibri" w:hAnsi="Calibri" w:cs="Times New Roman"/>
        </w:rPr>
      </w:pPr>
    </w:p>
    <w:p w:rsidR="00CD41D3" w:rsidRDefault="00CD41D3" w:rsidP="00CD41D3">
      <w:pPr>
        <w:spacing w:after="0"/>
        <w:jc w:val="center"/>
        <w:rPr>
          <w:rFonts w:ascii="Calibri" w:eastAsia="Calibri" w:hAnsi="Calibri" w:cs="Times New Roman"/>
          <w:b/>
        </w:rPr>
      </w:pPr>
      <w:r w:rsidRPr="00B94B90">
        <w:rPr>
          <w:rFonts w:ascii="Calibri" w:eastAsia="Calibri" w:hAnsi="Calibri" w:cs="Times New Roman"/>
          <w:b/>
        </w:rPr>
        <w:t xml:space="preserve">§ </w:t>
      </w:r>
      <w:r w:rsidR="00220235">
        <w:rPr>
          <w:rFonts w:ascii="Calibri" w:eastAsia="Calibri" w:hAnsi="Calibri" w:cs="Times New Roman"/>
          <w:b/>
        </w:rPr>
        <w:t>14</w:t>
      </w:r>
    </w:p>
    <w:p w:rsidR="00CD41D3" w:rsidRPr="00B94B90" w:rsidRDefault="00CD41D3" w:rsidP="0002281F">
      <w:pPr>
        <w:spacing w:after="0"/>
        <w:jc w:val="center"/>
        <w:rPr>
          <w:rFonts w:ascii="Calibri" w:eastAsia="Calibri" w:hAnsi="Calibri" w:cs="Times New Roman"/>
          <w:b/>
        </w:rPr>
      </w:pPr>
    </w:p>
    <w:p w:rsidR="0002281F" w:rsidRDefault="0002281F" w:rsidP="0002281F">
      <w:pPr>
        <w:spacing w:after="0"/>
        <w:jc w:val="both"/>
      </w:pPr>
      <w:r>
        <w:t>Każdej ze stron przysługuje prawo wypowiedzenia umowy w terminie 1 miesiąca</w:t>
      </w:r>
      <w:r w:rsidR="005A0F05">
        <w:t>, w formie pisemnej pod rygorem nieważności.</w:t>
      </w:r>
    </w:p>
    <w:p w:rsidR="00C26FE6" w:rsidRDefault="00C26FE6" w:rsidP="0002281F">
      <w:pPr>
        <w:spacing w:after="0"/>
        <w:jc w:val="center"/>
        <w:rPr>
          <w:rFonts w:ascii="Calibri" w:eastAsia="Calibri" w:hAnsi="Calibri" w:cs="Times New Roman"/>
          <w:b/>
        </w:rPr>
      </w:pPr>
    </w:p>
    <w:p w:rsidR="0002281F" w:rsidRPr="00B94B90" w:rsidRDefault="0002281F" w:rsidP="0002281F">
      <w:pPr>
        <w:spacing w:after="0"/>
        <w:jc w:val="center"/>
        <w:rPr>
          <w:rFonts w:ascii="Calibri" w:eastAsia="Calibri" w:hAnsi="Calibri" w:cs="Times New Roman"/>
          <w:b/>
        </w:rPr>
      </w:pPr>
      <w:r w:rsidRPr="00B94B90">
        <w:rPr>
          <w:rFonts w:ascii="Calibri" w:eastAsia="Calibri" w:hAnsi="Calibri" w:cs="Times New Roman"/>
          <w:b/>
        </w:rPr>
        <w:t>§ 1</w:t>
      </w:r>
      <w:r w:rsidR="00220235">
        <w:rPr>
          <w:rFonts w:ascii="Calibri" w:eastAsia="Calibri" w:hAnsi="Calibri" w:cs="Times New Roman"/>
          <w:b/>
        </w:rPr>
        <w:t>5</w:t>
      </w:r>
    </w:p>
    <w:p w:rsidR="0002281F" w:rsidRDefault="0002281F" w:rsidP="0002281F">
      <w:pPr>
        <w:spacing w:after="0"/>
        <w:jc w:val="both"/>
      </w:pPr>
      <w:r>
        <w:t>W sprawach nieuregulowanych niniejszą umową mają zastosowanie przepisy Kodeksu cywilnego.</w:t>
      </w:r>
    </w:p>
    <w:p w:rsidR="001A3064" w:rsidRDefault="001A3064" w:rsidP="0002281F">
      <w:pPr>
        <w:spacing w:after="0"/>
        <w:jc w:val="both"/>
      </w:pPr>
    </w:p>
    <w:p w:rsidR="00C26FE6" w:rsidRDefault="00C26FE6" w:rsidP="0002281F">
      <w:pPr>
        <w:spacing w:after="0"/>
        <w:jc w:val="center"/>
        <w:rPr>
          <w:rFonts w:ascii="Calibri" w:eastAsia="Calibri" w:hAnsi="Calibri" w:cs="Times New Roman"/>
          <w:b/>
        </w:rPr>
      </w:pPr>
    </w:p>
    <w:p w:rsidR="0002281F" w:rsidRPr="00B94B90" w:rsidRDefault="0002281F" w:rsidP="0002281F">
      <w:pPr>
        <w:spacing w:after="0"/>
        <w:jc w:val="center"/>
        <w:rPr>
          <w:rFonts w:ascii="Calibri" w:eastAsia="Calibri" w:hAnsi="Calibri" w:cs="Times New Roman"/>
          <w:b/>
        </w:rPr>
      </w:pPr>
      <w:r w:rsidRPr="00B94B90">
        <w:rPr>
          <w:rFonts w:ascii="Calibri" w:eastAsia="Calibri" w:hAnsi="Calibri" w:cs="Times New Roman"/>
          <w:b/>
        </w:rPr>
        <w:lastRenderedPageBreak/>
        <w:t>§ 1</w:t>
      </w:r>
      <w:r w:rsidR="00220235">
        <w:rPr>
          <w:rFonts w:ascii="Calibri" w:eastAsia="Calibri" w:hAnsi="Calibri" w:cs="Times New Roman"/>
          <w:b/>
        </w:rPr>
        <w:t>6</w:t>
      </w:r>
    </w:p>
    <w:p w:rsidR="001B2E18" w:rsidRDefault="001B2E18" w:rsidP="0002281F">
      <w:pPr>
        <w:spacing w:after="0"/>
        <w:jc w:val="both"/>
      </w:pPr>
      <w:r>
        <w:t>Ewentualne spory mogące wyniknąć ze stosowania umowy, rozstrzyga sąd właściwy miejscowo dla Zamawiającego.</w:t>
      </w:r>
    </w:p>
    <w:p w:rsidR="00CD41D3" w:rsidRDefault="00CD41D3" w:rsidP="0002281F">
      <w:pPr>
        <w:spacing w:after="0"/>
        <w:jc w:val="both"/>
      </w:pPr>
    </w:p>
    <w:p w:rsidR="001B2E18" w:rsidRPr="001B2E18" w:rsidRDefault="001B2E18" w:rsidP="001B2E18">
      <w:pPr>
        <w:spacing w:after="0"/>
        <w:jc w:val="center"/>
        <w:rPr>
          <w:rFonts w:ascii="Calibri" w:eastAsia="Calibri" w:hAnsi="Calibri" w:cs="Times New Roman"/>
          <w:b/>
        </w:rPr>
      </w:pPr>
      <w:r w:rsidRPr="001B2E18">
        <w:rPr>
          <w:rFonts w:ascii="Calibri" w:eastAsia="Calibri" w:hAnsi="Calibri" w:cs="Times New Roman"/>
          <w:b/>
        </w:rPr>
        <w:t>§ 1</w:t>
      </w:r>
      <w:r w:rsidR="00220235">
        <w:rPr>
          <w:rFonts w:ascii="Calibri" w:eastAsia="Calibri" w:hAnsi="Calibri" w:cs="Times New Roman"/>
          <w:b/>
        </w:rPr>
        <w:t>7</w:t>
      </w:r>
    </w:p>
    <w:p w:rsidR="001B2E18" w:rsidRDefault="001B2E18" w:rsidP="0002281F">
      <w:pPr>
        <w:spacing w:after="0"/>
        <w:jc w:val="both"/>
        <w:rPr>
          <w:rFonts w:ascii="Calibri" w:eastAsia="Calibri" w:hAnsi="Calibri" w:cs="Times New Roman"/>
        </w:rPr>
      </w:pPr>
      <w:r w:rsidRPr="001B2E18">
        <w:rPr>
          <w:rFonts w:ascii="Calibri" w:eastAsia="Calibri" w:hAnsi="Calibri" w:cs="Times New Roman"/>
        </w:rPr>
        <w:t>Umowę sporządzono w dwóch jednobrzmiących egzemplarzach po jednym dla każdej ze stron.</w:t>
      </w:r>
    </w:p>
    <w:p w:rsidR="00B960CB" w:rsidRDefault="00B960CB" w:rsidP="0002281F">
      <w:pPr>
        <w:spacing w:after="0"/>
        <w:jc w:val="both"/>
        <w:rPr>
          <w:rFonts w:ascii="Calibri" w:eastAsia="Calibri" w:hAnsi="Calibri" w:cs="Times New Roman"/>
        </w:rPr>
      </w:pPr>
    </w:p>
    <w:p w:rsidR="00B960CB" w:rsidRDefault="00B960CB" w:rsidP="0002281F">
      <w:pPr>
        <w:spacing w:after="0"/>
        <w:jc w:val="both"/>
        <w:rPr>
          <w:rFonts w:ascii="Calibri" w:eastAsia="Calibri" w:hAnsi="Calibri" w:cs="Times New Roman"/>
        </w:rPr>
      </w:pPr>
    </w:p>
    <w:p w:rsidR="00B960CB" w:rsidRDefault="00B960CB" w:rsidP="0002281F">
      <w:pPr>
        <w:spacing w:after="0"/>
        <w:jc w:val="both"/>
        <w:rPr>
          <w:rFonts w:ascii="Calibri" w:eastAsia="Calibri" w:hAnsi="Calibri" w:cs="Times New Roman"/>
        </w:rPr>
      </w:pPr>
    </w:p>
    <w:p w:rsidR="00B960CB" w:rsidRPr="00293453" w:rsidRDefault="00B960CB" w:rsidP="0002281F">
      <w:pPr>
        <w:spacing w:after="0"/>
        <w:jc w:val="both"/>
        <w:rPr>
          <w:rFonts w:ascii="Calibri" w:eastAsia="Calibri" w:hAnsi="Calibri" w:cs="Times New Roman"/>
        </w:rPr>
      </w:pPr>
      <w:r>
        <w:rPr>
          <w:rFonts w:ascii="Calibri" w:eastAsia="Calibri" w:hAnsi="Calibri" w:cs="Times New Roman"/>
        </w:rPr>
        <w:t xml:space="preserve">         Wykonawca:                                                                                 Zamawiający</w:t>
      </w:r>
    </w:p>
    <w:sectPr w:rsidR="00B960CB" w:rsidRPr="002934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7F" w:rsidRDefault="00084A7F" w:rsidP="00874BE6">
      <w:pPr>
        <w:spacing w:after="0" w:line="240" w:lineRule="auto"/>
      </w:pPr>
      <w:r>
        <w:separator/>
      </w:r>
    </w:p>
  </w:endnote>
  <w:endnote w:type="continuationSeparator" w:id="0">
    <w:p w:rsidR="00084A7F" w:rsidRDefault="00084A7F" w:rsidP="0087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834775"/>
      <w:docPartObj>
        <w:docPartGallery w:val="Page Numbers (Bottom of Page)"/>
        <w:docPartUnique/>
      </w:docPartObj>
    </w:sdtPr>
    <w:sdtEndPr/>
    <w:sdtContent>
      <w:p w:rsidR="00352BA0" w:rsidRDefault="00352BA0">
        <w:pPr>
          <w:pStyle w:val="Stopka"/>
          <w:jc w:val="center"/>
        </w:pPr>
        <w:r>
          <w:fldChar w:fldCharType="begin"/>
        </w:r>
        <w:r>
          <w:instrText>PAGE   \* MERGEFORMAT</w:instrText>
        </w:r>
        <w:r>
          <w:fldChar w:fldCharType="separate"/>
        </w:r>
        <w:r w:rsidR="00900575">
          <w:rPr>
            <w:noProof/>
          </w:rPr>
          <w:t>5</w:t>
        </w:r>
        <w:r>
          <w:fldChar w:fldCharType="end"/>
        </w:r>
      </w:p>
    </w:sdtContent>
  </w:sdt>
  <w:p w:rsidR="00352BA0" w:rsidRDefault="00352BA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7F" w:rsidRDefault="00084A7F" w:rsidP="00874BE6">
      <w:pPr>
        <w:spacing w:after="0" w:line="240" w:lineRule="auto"/>
      </w:pPr>
      <w:r>
        <w:separator/>
      </w:r>
    </w:p>
  </w:footnote>
  <w:footnote w:type="continuationSeparator" w:id="0">
    <w:p w:rsidR="00084A7F" w:rsidRDefault="00084A7F" w:rsidP="00874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E6" w:rsidRDefault="00874BE6">
    <w:pPr>
      <w:pStyle w:val="Nagwek"/>
    </w:pPr>
    <w:r w:rsidRPr="00874BE6">
      <w:rPr>
        <w:noProof/>
        <w:lang w:eastAsia="pl-PL"/>
      </w:rPr>
      <w:drawing>
        <wp:inline distT="0" distB="0" distL="0" distR="0">
          <wp:extent cx="1160891" cy="471469"/>
          <wp:effectExtent l="0" t="0" r="1270" b="508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480" cy="480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2"/>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C0431A5"/>
    <w:multiLevelType w:val="hybridMultilevel"/>
    <w:tmpl w:val="8F5657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01D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3D623F"/>
    <w:multiLevelType w:val="hybridMultilevel"/>
    <w:tmpl w:val="F6828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7E1A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C14576"/>
    <w:multiLevelType w:val="hybridMultilevel"/>
    <w:tmpl w:val="BF2A6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D71EAF"/>
    <w:multiLevelType w:val="multilevel"/>
    <w:tmpl w:val="0E949B98"/>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F651E8"/>
    <w:multiLevelType w:val="hybridMultilevel"/>
    <w:tmpl w:val="337C88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29188B"/>
    <w:multiLevelType w:val="hybridMultilevel"/>
    <w:tmpl w:val="6960E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0E12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9621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EF25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6158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2407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4276FD"/>
    <w:multiLevelType w:val="multilevel"/>
    <w:tmpl w:val="CAB87FCE"/>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C14264"/>
    <w:multiLevelType w:val="hybridMultilevel"/>
    <w:tmpl w:val="15CCA0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2842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4A35EB"/>
    <w:multiLevelType w:val="hybridMultilevel"/>
    <w:tmpl w:val="F8E65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8"/>
  </w:num>
  <w:num w:numId="3">
    <w:abstractNumId w:val="4"/>
  </w:num>
  <w:num w:numId="4">
    <w:abstractNumId w:val="10"/>
  </w:num>
  <w:num w:numId="5">
    <w:abstractNumId w:val="14"/>
  </w:num>
  <w:num w:numId="6">
    <w:abstractNumId w:val="7"/>
  </w:num>
  <w:num w:numId="7">
    <w:abstractNumId w:val="17"/>
  </w:num>
  <w:num w:numId="8">
    <w:abstractNumId w:val="5"/>
  </w:num>
  <w:num w:numId="9">
    <w:abstractNumId w:val="13"/>
  </w:num>
  <w:num w:numId="10">
    <w:abstractNumId w:val="9"/>
  </w:num>
  <w:num w:numId="11">
    <w:abstractNumId w:val="3"/>
  </w:num>
  <w:num w:numId="12">
    <w:abstractNumId w:val="16"/>
  </w:num>
  <w:num w:numId="13">
    <w:abstractNumId w:val="18"/>
  </w:num>
  <w:num w:numId="14">
    <w:abstractNumId w:val="11"/>
  </w:num>
  <w:num w:numId="15">
    <w:abstractNumId w:val="2"/>
  </w:num>
  <w:num w:numId="16">
    <w:abstractNumId w:val="12"/>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E6"/>
    <w:rsid w:val="000202D3"/>
    <w:rsid w:val="0002281F"/>
    <w:rsid w:val="00030753"/>
    <w:rsid w:val="00052828"/>
    <w:rsid w:val="00062E6B"/>
    <w:rsid w:val="00076E47"/>
    <w:rsid w:val="00084A7F"/>
    <w:rsid w:val="00126220"/>
    <w:rsid w:val="00162C7A"/>
    <w:rsid w:val="001A3064"/>
    <w:rsid w:val="001B2E18"/>
    <w:rsid w:val="001E4752"/>
    <w:rsid w:val="00220235"/>
    <w:rsid w:val="00231EB6"/>
    <w:rsid w:val="00241E56"/>
    <w:rsid w:val="00293453"/>
    <w:rsid w:val="003470E6"/>
    <w:rsid w:val="00347613"/>
    <w:rsid w:val="00352BA0"/>
    <w:rsid w:val="00372B62"/>
    <w:rsid w:val="003A73F6"/>
    <w:rsid w:val="003B601E"/>
    <w:rsid w:val="003F043A"/>
    <w:rsid w:val="004E3E12"/>
    <w:rsid w:val="004E6200"/>
    <w:rsid w:val="004F763E"/>
    <w:rsid w:val="00565CA7"/>
    <w:rsid w:val="00590749"/>
    <w:rsid w:val="005A0F05"/>
    <w:rsid w:val="005F3A5F"/>
    <w:rsid w:val="00671FB0"/>
    <w:rsid w:val="006F343F"/>
    <w:rsid w:val="00701F3B"/>
    <w:rsid w:val="007067CD"/>
    <w:rsid w:val="00726BCD"/>
    <w:rsid w:val="007840B6"/>
    <w:rsid w:val="007C5129"/>
    <w:rsid w:val="007C7DBC"/>
    <w:rsid w:val="0081010B"/>
    <w:rsid w:val="0087249F"/>
    <w:rsid w:val="00874BE6"/>
    <w:rsid w:val="008E24A2"/>
    <w:rsid w:val="008F1955"/>
    <w:rsid w:val="00900575"/>
    <w:rsid w:val="009C2635"/>
    <w:rsid w:val="00A64472"/>
    <w:rsid w:val="00A93F46"/>
    <w:rsid w:val="00B6035A"/>
    <w:rsid w:val="00B6272D"/>
    <w:rsid w:val="00B76BE2"/>
    <w:rsid w:val="00B93E9F"/>
    <w:rsid w:val="00B94B90"/>
    <w:rsid w:val="00B960CB"/>
    <w:rsid w:val="00BE799F"/>
    <w:rsid w:val="00C26FE6"/>
    <w:rsid w:val="00C71E51"/>
    <w:rsid w:val="00C842DC"/>
    <w:rsid w:val="00CD1752"/>
    <w:rsid w:val="00CD41D3"/>
    <w:rsid w:val="00CF0152"/>
    <w:rsid w:val="00CF6879"/>
    <w:rsid w:val="00D17E21"/>
    <w:rsid w:val="00D24B6C"/>
    <w:rsid w:val="00DB6F3D"/>
    <w:rsid w:val="00E70247"/>
    <w:rsid w:val="00E94916"/>
    <w:rsid w:val="00EA0FAE"/>
    <w:rsid w:val="00EC15A8"/>
    <w:rsid w:val="00F25479"/>
    <w:rsid w:val="00F25EB9"/>
    <w:rsid w:val="00F41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01F6"/>
  <w15:chartTrackingRefBased/>
  <w15:docId w15:val="{EC03208F-4A68-43CF-8B4F-52B0C041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6272D"/>
    <w:pPr>
      <w:keepNext/>
      <w:spacing w:after="0" w:line="36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4B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BE6"/>
  </w:style>
  <w:style w:type="paragraph" w:styleId="Stopka">
    <w:name w:val="footer"/>
    <w:basedOn w:val="Normalny"/>
    <w:link w:val="StopkaZnak"/>
    <w:uiPriority w:val="99"/>
    <w:unhideWhenUsed/>
    <w:rsid w:val="00874B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BE6"/>
  </w:style>
  <w:style w:type="paragraph" w:styleId="Akapitzlist">
    <w:name w:val="List Paragraph"/>
    <w:aliases w:val="sw tekst,L1,Numerowanie,List Paragraph"/>
    <w:basedOn w:val="Normalny"/>
    <w:link w:val="AkapitzlistZnak"/>
    <w:uiPriority w:val="34"/>
    <w:qFormat/>
    <w:rsid w:val="00CD1752"/>
    <w:pPr>
      <w:ind w:left="720"/>
      <w:contextualSpacing/>
    </w:pPr>
  </w:style>
  <w:style w:type="character" w:customStyle="1" w:styleId="AkapitzlistZnak">
    <w:name w:val="Akapit z listą Znak"/>
    <w:aliases w:val="sw tekst Znak,L1 Znak,Numerowanie Znak,List Paragraph Znak"/>
    <w:link w:val="Akapitzlist"/>
    <w:uiPriority w:val="34"/>
    <w:locked/>
    <w:rsid w:val="00CD1752"/>
  </w:style>
  <w:style w:type="paragraph" w:styleId="Tekstdymka">
    <w:name w:val="Balloon Text"/>
    <w:basedOn w:val="Normalny"/>
    <w:link w:val="TekstdymkaZnak"/>
    <w:uiPriority w:val="99"/>
    <w:semiHidden/>
    <w:unhideWhenUsed/>
    <w:rsid w:val="003476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613"/>
    <w:rPr>
      <w:rFonts w:ascii="Segoe UI" w:hAnsi="Segoe UI" w:cs="Segoe UI"/>
      <w:sz w:val="18"/>
      <w:szCs w:val="18"/>
    </w:rPr>
  </w:style>
  <w:style w:type="paragraph" w:customStyle="1" w:styleId="Default">
    <w:name w:val="Default"/>
    <w:rsid w:val="005F3A5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5F3A5F"/>
    <w:pPr>
      <w:spacing w:before="100" w:beforeAutospacing="1" w:after="119"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F25EB9"/>
    <w:pPr>
      <w:spacing w:after="0" w:line="240" w:lineRule="auto"/>
    </w:pPr>
  </w:style>
  <w:style w:type="character" w:customStyle="1" w:styleId="Nagwek1Znak">
    <w:name w:val="Nagłówek 1 Znak"/>
    <w:basedOn w:val="Domylnaczcionkaakapitu"/>
    <w:link w:val="Nagwek1"/>
    <w:rsid w:val="00B6272D"/>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9BBD-D08B-40BC-B6BF-5D7DEE25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Pages>
  <Words>1657</Words>
  <Characters>9946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cp:lastPrinted>2021-03-09T11:38:00Z</cp:lastPrinted>
  <dcterms:created xsi:type="dcterms:W3CDTF">2021-01-08T07:56:00Z</dcterms:created>
  <dcterms:modified xsi:type="dcterms:W3CDTF">2021-03-09T12:45:00Z</dcterms:modified>
</cp:coreProperties>
</file>