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813D" w14:textId="78AF2280" w:rsidR="00923FF4" w:rsidRDefault="00923FF4" w:rsidP="00275D83">
      <w:pPr>
        <w:tabs>
          <w:tab w:val="center" w:pos="7088"/>
          <w:tab w:val="right" w:pos="13712"/>
        </w:tabs>
        <w:suppressAutoHyphens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77777777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</w:p>
          <w:p w14:paraId="09EC3875" w14:textId="77777777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681FCC">
              <w:rPr>
                <w:rFonts w:ascii="Calibri" w:hAnsi="Calibri" w:cs="Calibri"/>
                <w:sz w:val="24"/>
                <w:szCs w:val="24"/>
              </w:rPr>
              <w:t>(</w:t>
            </w:r>
            <w:r w:rsidRPr="00681FCC">
              <w:rPr>
                <w:rFonts w:ascii="Calibri" w:hAnsi="Calibri" w:cs="Calibri"/>
                <w:i/>
                <w:sz w:val="24"/>
                <w:szCs w:val="24"/>
              </w:rPr>
              <w:t xml:space="preserve">lub </w:t>
            </w:r>
            <w:r w:rsidRPr="00681F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nazwy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 siedziby </w:t>
            </w:r>
            <w:r w:rsidRPr="00681FCC">
              <w:rPr>
                <w:rFonts w:asciiTheme="minorHAnsi" w:hAnsiTheme="minorHAnsi" w:cstheme="minorHAnsi"/>
                <w:i/>
                <w:sz w:val="24"/>
                <w:szCs w:val="24"/>
              </w:rPr>
              <w:t>Wykonawców wspólnie ubiegających się o udzielenie zamówienia</w:t>
            </w:r>
            <w:r w:rsidRPr="00681FC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</w:t>
            </w:r>
            <w:r w:rsidRPr="00681FCC">
              <w:rPr>
                <w:rFonts w:asciiTheme="minorHAnsi" w:hAnsiTheme="minorHAnsi" w:cstheme="minorHAnsi"/>
                <w:i/>
                <w:sz w:val="24"/>
                <w:szCs w:val="24"/>
              </w:rPr>
              <w:t>należy zaznaczyć, który z Wykonawców jest pełnomocnikiem</w:t>
            </w:r>
            <w:r w:rsidRPr="00681FC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Wykonawcy/*Pełnomocnika: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Wykonawcy/*Pełnomocnika: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7EA43751" w:rsidR="00923FF4" w:rsidRPr="00681FCC" w:rsidRDefault="00923FF4" w:rsidP="008763F2">
      <w:pPr>
        <w:suppressAutoHyphens/>
        <w:spacing w:before="80" w:after="240"/>
        <w:jc w:val="both"/>
        <w:rPr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="00B5701A" w:rsidRPr="00B5701A">
        <w:rPr>
          <w:rFonts w:eastAsia="Calibri" w:cstheme="minorHAnsi"/>
          <w:b/>
          <w:bCs/>
          <w:sz w:val="24"/>
          <w:szCs w:val="24"/>
          <w:lang w:eastAsia="pl-PL"/>
        </w:rPr>
        <w:t>dostaw</w:t>
      </w:r>
      <w:r w:rsidR="00B5701A">
        <w:rPr>
          <w:rFonts w:eastAsia="Calibri" w:cstheme="minorHAnsi"/>
          <w:b/>
          <w:bCs/>
          <w:sz w:val="24"/>
          <w:szCs w:val="24"/>
          <w:lang w:eastAsia="pl-PL"/>
        </w:rPr>
        <w:t>ę</w:t>
      </w:r>
      <w:r w:rsidR="00B5701A" w:rsidRPr="00B5701A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="00DC01B4">
        <w:rPr>
          <w:rFonts w:eastAsia="Calibri" w:cstheme="minorHAnsi"/>
          <w:b/>
          <w:bCs/>
          <w:sz w:val="24"/>
          <w:szCs w:val="24"/>
          <w:lang w:eastAsia="pl-PL"/>
        </w:rPr>
        <w:t>komputera przenośnego</w:t>
      </w:r>
      <w:r w:rsidR="008763F2">
        <w:rPr>
          <w:rFonts w:eastAsia="Calibri" w:cstheme="minorHAnsi"/>
          <w:b/>
          <w:sz w:val="24"/>
          <w:szCs w:val="24"/>
          <w:lang w:eastAsia="pl-PL"/>
        </w:rPr>
        <w:t>”</w:t>
      </w:r>
      <w:r w:rsidRPr="008763F2">
        <w:rPr>
          <w:rFonts w:ascii="Calibri" w:hAnsi="Calibri" w:cs="Calibri"/>
          <w:b/>
          <w:sz w:val="24"/>
          <w:szCs w:val="24"/>
        </w:rPr>
        <w:t xml:space="preserve"> nr</w:t>
      </w:r>
      <w:r w:rsidR="00DC01B4">
        <w:rPr>
          <w:rFonts w:ascii="Calibri" w:hAnsi="Calibri" w:cs="Calibri"/>
          <w:b/>
          <w:sz w:val="24"/>
          <w:szCs w:val="24"/>
        </w:rPr>
        <w:t> </w:t>
      </w:r>
      <w:proofErr w:type="spellStart"/>
      <w:r w:rsidR="00B5701A" w:rsidRPr="00B5701A">
        <w:rPr>
          <w:rFonts w:ascii="Calibri" w:hAnsi="Calibri" w:cs="Calibri"/>
          <w:b/>
          <w:sz w:val="24"/>
          <w:szCs w:val="24"/>
        </w:rPr>
        <w:t>WIBHiIŚ</w:t>
      </w:r>
      <w:proofErr w:type="spellEnd"/>
      <w:r w:rsidR="00DC01B4">
        <w:rPr>
          <w:rFonts w:ascii="Calibri" w:hAnsi="Calibri" w:cs="Calibri"/>
          <w:b/>
          <w:sz w:val="24"/>
          <w:szCs w:val="24"/>
        </w:rPr>
        <w:t xml:space="preserve"> </w:t>
      </w:r>
      <w:r w:rsidR="00666678">
        <w:rPr>
          <w:rFonts w:ascii="Calibri" w:hAnsi="Calibri" w:cs="Calibri"/>
          <w:b/>
          <w:sz w:val="24"/>
          <w:szCs w:val="24"/>
        </w:rPr>
        <w:t>21</w:t>
      </w:r>
      <w:r w:rsidR="00B5701A" w:rsidRPr="00B5701A">
        <w:rPr>
          <w:rFonts w:ascii="Calibri" w:hAnsi="Calibri" w:cs="Calibri"/>
          <w:b/>
          <w:sz w:val="24"/>
          <w:szCs w:val="24"/>
        </w:rPr>
        <w:t>/202</w:t>
      </w:r>
      <w:r w:rsidR="00DC01B4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 xml:space="preserve">prowadzone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11września 2019 r. Prawo zamówień publicznych (Dz.U.</w:t>
      </w:r>
      <w:r w:rsidR="00B5701A">
        <w:rPr>
          <w:rFonts w:ascii="Calibri" w:hAnsi="Calibri" w:cs="Calibri"/>
          <w:sz w:val="24"/>
          <w:szCs w:val="24"/>
        </w:rPr>
        <w:t> </w:t>
      </w:r>
      <w:r w:rsidRPr="00F7016F">
        <w:rPr>
          <w:rFonts w:ascii="Calibri" w:hAnsi="Calibri" w:cs="Calibri"/>
          <w:sz w:val="24"/>
          <w:szCs w:val="24"/>
        </w:rPr>
        <w:t>z</w:t>
      </w:r>
      <w:r w:rsidR="00B5701A">
        <w:rPr>
          <w:rFonts w:ascii="Calibri" w:hAnsi="Calibri" w:cs="Calibri"/>
          <w:sz w:val="24"/>
          <w:szCs w:val="24"/>
        </w:rPr>
        <w:t> </w:t>
      </w:r>
      <w:r w:rsidRPr="00F7016F">
        <w:rPr>
          <w:rFonts w:ascii="Calibri" w:hAnsi="Calibri" w:cs="Calibri"/>
          <w:sz w:val="24"/>
          <w:szCs w:val="24"/>
        </w:rPr>
        <w:t>202</w:t>
      </w:r>
      <w:r>
        <w:rPr>
          <w:rFonts w:ascii="Calibri" w:hAnsi="Calibri" w:cs="Calibri"/>
          <w:sz w:val="24"/>
          <w:szCs w:val="24"/>
        </w:rPr>
        <w:t>2</w:t>
      </w:r>
      <w:r w:rsidR="00B5701A">
        <w:rPr>
          <w:rFonts w:ascii="Calibri" w:hAnsi="Calibri" w:cs="Calibri"/>
          <w:sz w:val="24"/>
          <w:szCs w:val="24"/>
        </w:rPr>
        <w:t> </w:t>
      </w:r>
      <w:r w:rsidRPr="00F7016F">
        <w:rPr>
          <w:rFonts w:ascii="Calibri" w:hAnsi="Calibri" w:cs="Calibri"/>
          <w:sz w:val="24"/>
          <w:szCs w:val="24"/>
        </w:rPr>
        <w:t xml:space="preserve">r. poz. </w:t>
      </w:r>
      <w:r>
        <w:rPr>
          <w:rFonts w:ascii="Calibri" w:hAnsi="Calibri" w:cs="Calibri"/>
          <w:sz w:val="24"/>
          <w:szCs w:val="24"/>
        </w:rPr>
        <w:t>1710</w:t>
      </w:r>
      <w:r w:rsidRPr="00F7016F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F7016F">
        <w:rPr>
          <w:rFonts w:ascii="Calibri" w:hAnsi="Calibri" w:cs="Calibri"/>
          <w:sz w:val="24"/>
          <w:szCs w:val="24"/>
        </w:rPr>
        <w:t>późn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. zm.), zwanej dalej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923FF4" w14:paraId="42AB479E" w14:textId="77777777" w:rsidTr="00195D4B">
        <w:tc>
          <w:tcPr>
            <w:tcW w:w="4531" w:type="dxa"/>
            <w:tcBorders>
              <w:left w:val="nil"/>
            </w:tcBorders>
          </w:tcPr>
          <w:p w14:paraId="6E71260E" w14:textId="476ADA9A" w:rsidR="00923FF4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7016F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Cena brutto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</w:t>
            </w:r>
            <w:r w:rsidR="00DC01B4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1 szt. komputera przenośnego</w:t>
            </w:r>
            <w:r w:rsidR="00B5701A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(PLN):</w:t>
            </w:r>
          </w:p>
        </w:tc>
        <w:tc>
          <w:tcPr>
            <w:tcW w:w="4962" w:type="dxa"/>
            <w:tcBorders>
              <w:right w:val="nil"/>
            </w:tcBorders>
          </w:tcPr>
          <w:p w14:paraId="05CDC92C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4E7705FA" w14:textId="77777777" w:rsidTr="00195D4B">
        <w:tc>
          <w:tcPr>
            <w:tcW w:w="4531" w:type="dxa"/>
            <w:tcBorders>
              <w:left w:val="nil"/>
            </w:tcBorders>
          </w:tcPr>
          <w:p w14:paraId="3FE75FCD" w14:textId="695116DE" w:rsidR="00923FF4" w:rsidRDefault="00B5701A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słownie cena brutto:</w:t>
            </w:r>
          </w:p>
        </w:tc>
        <w:tc>
          <w:tcPr>
            <w:tcW w:w="4962" w:type="dxa"/>
            <w:tcBorders>
              <w:right w:val="nil"/>
            </w:tcBorders>
          </w:tcPr>
          <w:p w14:paraId="2A53086D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6678" w14:paraId="402052BE" w14:textId="77777777" w:rsidTr="00195D4B">
        <w:tc>
          <w:tcPr>
            <w:tcW w:w="4531" w:type="dxa"/>
            <w:tcBorders>
              <w:left w:val="nil"/>
            </w:tcBorders>
          </w:tcPr>
          <w:p w14:paraId="676FCF78" w14:textId="4F7B43DB" w:rsidR="00666678" w:rsidRPr="00666678" w:rsidRDefault="00666678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Kwota podatku VAT (PLN):</w:t>
            </w:r>
          </w:p>
        </w:tc>
        <w:tc>
          <w:tcPr>
            <w:tcW w:w="4962" w:type="dxa"/>
            <w:tcBorders>
              <w:right w:val="nil"/>
            </w:tcBorders>
          </w:tcPr>
          <w:p w14:paraId="47772056" w14:textId="77777777" w:rsidR="00666678" w:rsidRDefault="00666678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79AB318A" w14:textId="77777777" w:rsidTr="00195D4B">
        <w:tc>
          <w:tcPr>
            <w:tcW w:w="4531" w:type="dxa"/>
            <w:tcBorders>
              <w:left w:val="nil"/>
            </w:tcBorders>
          </w:tcPr>
          <w:p w14:paraId="472D337E" w14:textId="77777777" w:rsidR="00923FF4" w:rsidRPr="00666678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6678">
              <w:rPr>
                <w:rFonts w:ascii="Calibri" w:hAnsi="Calibri" w:cs="Calibri"/>
                <w:sz w:val="24"/>
                <w:szCs w:val="24"/>
              </w:rPr>
              <w:t>Stawka podatku VAT (%)</w:t>
            </w:r>
          </w:p>
        </w:tc>
        <w:tc>
          <w:tcPr>
            <w:tcW w:w="4962" w:type="dxa"/>
            <w:tcBorders>
              <w:right w:val="nil"/>
            </w:tcBorders>
          </w:tcPr>
          <w:p w14:paraId="2C1D434A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6678" w14:paraId="19C71849" w14:textId="77777777" w:rsidTr="00195D4B">
        <w:tc>
          <w:tcPr>
            <w:tcW w:w="4531" w:type="dxa"/>
            <w:tcBorders>
              <w:left w:val="nil"/>
            </w:tcBorders>
          </w:tcPr>
          <w:p w14:paraId="6C53A5AB" w14:textId="057F8128" w:rsidR="00666678" w:rsidRDefault="00666678" w:rsidP="00DC01B4">
            <w:pPr>
              <w:suppressAutoHyphens/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Cena netto 1 szt. komputera przenośnego (PLN):</w:t>
            </w:r>
          </w:p>
        </w:tc>
        <w:tc>
          <w:tcPr>
            <w:tcW w:w="4962" w:type="dxa"/>
            <w:tcBorders>
              <w:right w:val="nil"/>
            </w:tcBorders>
          </w:tcPr>
          <w:p w14:paraId="60077958" w14:textId="77777777" w:rsidR="00666678" w:rsidRDefault="00666678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92AC573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28E5C2DE" w14:textId="587E9CF4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 xml:space="preserve">Oferujemy wykonanie przedmiotu zamówienia w </w:t>
      </w:r>
      <w:r w:rsidR="00FD0CCF">
        <w:rPr>
          <w:rFonts w:ascii="Calibri" w:hAnsi="Calibri" w:cs="Calibri"/>
          <w:b/>
          <w:sz w:val="24"/>
          <w:szCs w:val="24"/>
        </w:rPr>
        <w:t>ciągu</w:t>
      </w:r>
      <w:r w:rsidR="00B5701A">
        <w:rPr>
          <w:rFonts w:ascii="Calibri" w:hAnsi="Calibri" w:cs="Calibri"/>
          <w:b/>
          <w:sz w:val="24"/>
          <w:szCs w:val="24"/>
        </w:rPr>
        <w:t xml:space="preserve"> </w:t>
      </w:r>
      <w:r w:rsidR="00DC01B4">
        <w:rPr>
          <w:rFonts w:ascii="Calibri" w:hAnsi="Calibri" w:cs="Calibri"/>
          <w:b/>
          <w:sz w:val="24"/>
          <w:szCs w:val="24"/>
        </w:rPr>
        <w:t>20 dni</w:t>
      </w:r>
      <w:r w:rsidRPr="000D5877">
        <w:rPr>
          <w:rFonts w:ascii="Calibri" w:hAnsi="Calibri" w:cs="Calibri"/>
          <w:b/>
          <w:sz w:val="24"/>
          <w:szCs w:val="24"/>
        </w:rPr>
        <w:t xml:space="preserve"> </w:t>
      </w:r>
      <w:r w:rsidRPr="000D5877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195D4B">
        <w:trPr>
          <w:trHeight w:val="617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lastRenderedPageBreak/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195D4B">
        <w:trPr>
          <w:trHeight w:val="735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165FE56B" w14:textId="6D63C919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Pr="00923FF4">
              <w:rPr>
                <w:rFonts w:ascii="Calibri" w:hAnsi="Calibri" w:cs="Calibri"/>
                <w:sz w:val="24"/>
                <w:szCs w:val="24"/>
              </w:rPr>
              <w:t>Formularz parametrów oferowanego urządzenia</w:t>
            </w:r>
          </w:p>
        </w:tc>
      </w:tr>
    </w:tbl>
    <w:p w14:paraId="70A0CD60" w14:textId="486D89D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F23A8D">
        <w:trPr>
          <w:trHeight w:val="644"/>
        </w:trPr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43BFFD" w14:textId="48B7D7E8" w:rsidR="00923FF4" w:rsidRPr="001C11E2" w:rsidRDefault="00923FF4" w:rsidP="00F23A8D">
            <w:pPr>
              <w:spacing w:after="0"/>
              <w:ind w:left="620" w:right="-159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</w:t>
            </w:r>
            <w:r w:rsidR="00F23A8D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F23A8D">
            <w:pPr>
              <w:spacing w:after="0"/>
              <w:ind w:right="-159"/>
              <w:rPr>
                <w:rFonts w:ascii="Calibri" w:hAnsi="Calibri" w:cs="Calibri"/>
              </w:rPr>
            </w:pPr>
          </w:p>
        </w:tc>
      </w:tr>
      <w:tr w:rsidR="00DA2A6D" w:rsidRPr="001E4B64" w14:paraId="5C7FFE3E" w14:textId="77777777" w:rsidTr="00F23A8D">
        <w:trPr>
          <w:trHeight w:val="693"/>
        </w:trPr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6B380A" w14:textId="160E22CD" w:rsidR="00DA2A6D" w:rsidRPr="00DA2A6D" w:rsidRDefault="00DA2A6D" w:rsidP="00F23A8D">
            <w:pPr>
              <w:spacing w:after="0"/>
              <w:ind w:right="-159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 Wykonawcy</w:t>
            </w:r>
            <w:r w:rsidR="00F23A8D">
              <w:rPr>
                <w:rFonts w:ascii="Calibri" w:hAnsi="Calibri" w:cs="Calibri"/>
              </w:rPr>
              <w:t xml:space="preserve">: </w:t>
            </w:r>
            <w:r w:rsidRPr="00DA2A6D">
              <w:rPr>
                <w:rFonts w:ascii="Calibri" w:hAnsi="Calibri" w:cs="Calibri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A050" w14:textId="77777777" w:rsidR="00DA2A6D" w:rsidRPr="001E4B64" w:rsidRDefault="00DA2A6D" w:rsidP="00F23A8D">
            <w:pPr>
              <w:spacing w:after="0"/>
              <w:ind w:right="-159"/>
              <w:rPr>
                <w:rFonts w:ascii="Calibri" w:hAnsi="Calibri" w:cs="Calibri"/>
              </w:rPr>
            </w:pPr>
          </w:p>
        </w:tc>
      </w:tr>
    </w:tbl>
    <w:p w14:paraId="7EDEA441" w14:textId="77777777" w:rsidR="00DA2A6D" w:rsidRDefault="00DA2A6D" w:rsidP="00DA2A6D">
      <w:pPr>
        <w:spacing w:before="80" w:after="0"/>
        <w:ind w:left="357"/>
        <w:jc w:val="both"/>
        <w:rPr>
          <w:rFonts w:ascii="Calibri" w:hAnsi="Calibri" w:cs="Calibri"/>
          <w:b/>
        </w:rPr>
      </w:pPr>
    </w:p>
    <w:p w14:paraId="5407340B" w14:textId="5A6D0A5C" w:rsidR="00207897" w:rsidRPr="00F23A8D" w:rsidRDefault="00DA2A6D" w:rsidP="00DA2A6D">
      <w:pPr>
        <w:spacing w:before="80" w:after="0"/>
        <w:ind w:left="357"/>
        <w:jc w:val="both"/>
        <w:rPr>
          <w:rFonts w:ascii="Calibri" w:hAnsi="Calibri" w:cs="Calibri"/>
          <w:b/>
        </w:rPr>
      </w:pPr>
      <w:r w:rsidRPr="00F23A8D">
        <w:rPr>
          <w:rFonts w:ascii="Calibri" w:hAnsi="Calibri" w:cs="Calibri"/>
          <w:b/>
        </w:rPr>
        <w:t>Ofertę należy opatrzyć elektronicznym podpisem zaufanym,</w:t>
      </w:r>
      <w:r w:rsidR="00F23A8D" w:rsidRPr="00F23A8D">
        <w:rPr>
          <w:rFonts w:ascii="Calibri" w:hAnsi="Calibri" w:cs="Calibri"/>
          <w:b/>
        </w:rPr>
        <w:t xml:space="preserve"> </w:t>
      </w:r>
      <w:r w:rsidRPr="00F23A8D">
        <w:rPr>
          <w:rFonts w:ascii="Calibri" w:hAnsi="Calibri" w:cs="Calibri"/>
          <w:b/>
        </w:rPr>
        <w:t>osobistym lub kwalifikowanym</w:t>
      </w:r>
      <w:r w:rsidR="00923FF4" w:rsidRPr="00F23A8D">
        <w:rPr>
          <w:rFonts w:ascii="Calibri" w:hAnsi="Calibri" w:cs="Calibri"/>
          <w:b/>
        </w:rPr>
        <w:t xml:space="preserve"> </w:t>
      </w:r>
      <w:r w:rsidRPr="00F23A8D">
        <w:rPr>
          <w:rFonts w:ascii="Calibri" w:hAnsi="Calibri" w:cs="Calibri"/>
          <w:b/>
        </w:rPr>
        <w:t xml:space="preserve"> lub podpisać w wersji papierowej i zeskanować formularz oferty   razem z załącznikiem</w:t>
      </w:r>
    </w:p>
    <w:p w14:paraId="035AB57A" w14:textId="77777777" w:rsidR="00DA2A6D" w:rsidRDefault="00DA2A6D" w:rsidP="00DA2A6D">
      <w:pPr>
        <w:spacing w:before="80" w:after="0"/>
        <w:ind w:left="357"/>
        <w:jc w:val="both"/>
        <w:rPr>
          <w:rFonts w:ascii="Calibri" w:hAnsi="Calibri" w:cs="Calibri"/>
          <w:b/>
          <w:color w:val="FF0000"/>
        </w:rPr>
      </w:pPr>
    </w:p>
    <w:p w14:paraId="19765ACE" w14:textId="2F19944A" w:rsidR="00DA2A6D" w:rsidRDefault="00DA2A6D" w:rsidP="00DA2A6D">
      <w:pPr>
        <w:spacing w:before="80" w:after="0"/>
        <w:ind w:left="357"/>
        <w:jc w:val="both"/>
        <w:rPr>
          <w:rFonts w:cstheme="minorHAnsi"/>
          <w:b/>
          <w:sz w:val="24"/>
          <w:szCs w:val="24"/>
        </w:rPr>
        <w:sectPr w:rsidR="00DA2A6D" w:rsidSect="00207897">
          <w:headerReference w:type="default" r:id="rId10"/>
          <w:footerReference w:type="default" r:id="rId11"/>
          <w:pgSz w:w="12240" w:h="15840"/>
          <w:pgMar w:top="1135" w:right="1417" w:bottom="993" w:left="1276" w:header="720" w:footer="720" w:gutter="0"/>
          <w:cols w:space="720"/>
          <w:docGrid w:linePitch="360"/>
        </w:sectPr>
      </w:pPr>
    </w:p>
    <w:p w14:paraId="03ABA7B0" w14:textId="5EB56E20" w:rsidR="00B5701A" w:rsidRPr="00690E14" w:rsidRDefault="00B5701A" w:rsidP="00275D83">
      <w:pPr>
        <w:tabs>
          <w:tab w:val="center" w:pos="7088"/>
          <w:tab w:val="right" w:pos="13712"/>
        </w:tabs>
        <w:suppressAutoHyphens/>
        <w:rPr>
          <w:rFonts w:cstheme="minorHAnsi"/>
          <w:b/>
          <w:sz w:val="24"/>
          <w:szCs w:val="24"/>
        </w:rPr>
      </w:pPr>
      <w:r w:rsidRPr="00690E14">
        <w:rPr>
          <w:rFonts w:cstheme="minorHAnsi"/>
          <w:b/>
          <w:sz w:val="24"/>
          <w:szCs w:val="24"/>
        </w:rPr>
        <w:lastRenderedPageBreak/>
        <w:tab/>
        <w:t>OPIS PRZEDMIOTU ZAMÓWIENIA/FORMULARZ PARAMETRÓW</w:t>
      </w:r>
      <w:r w:rsidRPr="00690E14">
        <w:rPr>
          <w:rFonts w:cstheme="minorHAnsi"/>
          <w:b/>
          <w:sz w:val="24"/>
          <w:szCs w:val="24"/>
        </w:rPr>
        <w:tab/>
      </w:r>
      <w:r w:rsidRPr="00690E14">
        <w:rPr>
          <w:rFonts w:cstheme="minorHAnsi"/>
          <w:bCs/>
          <w:sz w:val="24"/>
          <w:szCs w:val="24"/>
        </w:rPr>
        <w:t>Załącznik nr 1 do zaproszenia</w:t>
      </w:r>
    </w:p>
    <w:p w14:paraId="034F7813" w14:textId="77777777" w:rsidR="00DA2A6D" w:rsidRPr="0029501D" w:rsidRDefault="00DA2A6D" w:rsidP="00DA2A6D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Wymagania ogólne:</w:t>
      </w:r>
    </w:p>
    <w:p w14:paraId="1ABE244E" w14:textId="77777777" w:rsidR="00DA2A6D" w:rsidRPr="00DE3095" w:rsidRDefault="00DA2A6D" w:rsidP="00DA2A6D">
      <w:pPr>
        <w:suppressAutoHyphens/>
        <w:overflowPunct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DE3095">
        <w:rPr>
          <w:rFonts w:eastAsia="Calibri" w:cstheme="minorHAnsi"/>
          <w:sz w:val="24"/>
          <w:szCs w:val="24"/>
          <w:lang w:eastAsia="pl-PL"/>
        </w:rPr>
        <w:t>1. Urządzeni</w:t>
      </w:r>
      <w:r>
        <w:rPr>
          <w:rFonts w:eastAsia="Calibri" w:cstheme="minorHAnsi"/>
          <w:sz w:val="24"/>
          <w:szCs w:val="24"/>
          <w:lang w:eastAsia="pl-PL"/>
        </w:rPr>
        <w:t>e</w:t>
      </w:r>
      <w:r w:rsidRPr="00DE3095">
        <w:rPr>
          <w:rFonts w:eastAsia="Calibri" w:cstheme="minorHAnsi"/>
          <w:sz w:val="24"/>
          <w:szCs w:val="24"/>
          <w:lang w:eastAsia="pl-PL"/>
        </w:rPr>
        <w:t xml:space="preserve"> mus</w:t>
      </w:r>
      <w:r>
        <w:rPr>
          <w:rFonts w:eastAsia="Calibri" w:cstheme="minorHAnsi"/>
          <w:sz w:val="24"/>
          <w:szCs w:val="24"/>
          <w:lang w:eastAsia="pl-PL"/>
        </w:rPr>
        <w:t>i</w:t>
      </w:r>
      <w:r w:rsidRPr="00DE3095">
        <w:rPr>
          <w:rFonts w:eastAsia="Calibri" w:cstheme="minorHAnsi"/>
          <w:sz w:val="24"/>
          <w:szCs w:val="24"/>
          <w:lang w:eastAsia="pl-PL"/>
        </w:rPr>
        <w:t xml:space="preserve"> być fabrycznie nowe i nieużywane.</w:t>
      </w:r>
    </w:p>
    <w:p w14:paraId="0B838F0C" w14:textId="77777777" w:rsidR="00DA2A6D" w:rsidRPr="00DE3095" w:rsidRDefault="00DA2A6D" w:rsidP="00DA2A6D">
      <w:pPr>
        <w:suppressAutoHyphens/>
        <w:overflowPunct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DE3095">
        <w:rPr>
          <w:rFonts w:eastAsia="Calibri" w:cstheme="minorHAnsi"/>
          <w:sz w:val="24"/>
          <w:szCs w:val="24"/>
          <w:lang w:eastAsia="pl-PL"/>
        </w:rPr>
        <w:t xml:space="preserve">2. </w:t>
      </w:r>
      <w:r>
        <w:rPr>
          <w:rFonts w:eastAsia="Calibri" w:cstheme="minorHAnsi"/>
          <w:sz w:val="24"/>
          <w:szCs w:val="24"/>
          <w:lang w:eastAsia="pl-PL"/>
        </w:rPr>
        <w:t>Urządzenie musi być w</w:t>
      </w:r>
      <w:r w:rsidRPr="00DE3095">
        <w:rPr>
          <w:rFonts w:eastAsia="Calibri" w:cstheme="minorHAnsi"/>
          <w:sz w:val="24"/>
          <w:szCs w:val="24"/>
          <w:lang w:eastAsia="pl-PL"/>
        </w:rPr>
        <w:t>yprodukowane po dniu 01.01.2022 r.,</w:t>
      </w:r>
    </w:p>
    <w:p w14:paraId="51136725" w14:textId="77777777" w:rsidR="00DA2A6D" w:rsidRPr="00DE3095" w:rsidRDefault="00DA2A6D" w:rsidP="00DA2A6D">
      <w:pPr>
        <w:suppressAutoHyphens/>
        <w:overflowPunct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DE3095">
        <w:rPr>
          <w:rFonts w:eastAsia="Calibri" w:cstheme="minorHAnsi"/>
          <w:sz w:val="24"/>
          <w:szCs w:val="24"/>
          <w:lang w:eastAsia="pl-PL"/>
        </w:rPr>
        <w:t xml:space="preserve">3. </w:t>
      </w:r>
      <w:r>
        <w:rPr>
          <w:rFonts w:eastAsia="Calibri" w:cstheme="minorHAnsi"/>
          <w:sz w:val="24"/>
          <w:szCs w:val="24"/>
          <w:lang w:eastAsia="pl-PL"/>
        </w:rPr>
        <w:t>Urządzenie m</w:t>
      </w:r>
      <w:r w:rsidRPr="00DE3095">
        <w:rPr>
          <w:rFonts w:eastAsia="Calibri" w:cstheme="minorHAnsi"/>
          <w:sz w:val="24"/>
          <w:szCs w:val="24"/>
          <w:lang w:eastAsia="pl-PL"/>
        </w:rPr>
        <w:t>us</w:t>
      </w:r>
      <w:r>
        <w:rPr>
          <w:rFonts w:eastAsia="Calibri" w:cstheme="minorHAnsi"/>
          <w:sz w:val="24"/>
          <w:szCs w:val="24"/>
          <w:lang w:eastAsia="pl-PL"/>
        </w:rPr>
        <w:t>i</w:t>
      </w:r>
      <w:r w:rsidRPr="00DE3095">
        <w:rPr>
          <w:rFonts w:eastAsia="Calibri" w:cstheme="minorHAnsi"/>
          <w:sz w:val="24"/>
          <w:szCs w:val="24"/>
          <w:lang w:eastAsia="pl-PL"/>
        </w:rPr>
        <w:t xml:space="preserve"> być wyprodukowan</w:t>
      </w:r>
      <w:r>
        <w:rPr>
          <w:rFonts w:eastAsia="Calibri" w:cstheme="minorHAnsi"/>
          <w:sz w:val="24"/>
          <w:szCs w:val="24"/>
          <w:lang w:eastAsia="pl-PL"/>
        </w:rPr>
        <w:t>e</w:t>
      </w:r>
      <w:r w:rsidRPr="00DE3095">
        <w:rPr>
          <w:rFonts w:eastAsia="Calibri" w:cstheme="minorHAnsi"/>
          <w:sz w:val="24"/>
          <w:szCs w:val="24"/>
          <w:lang w:eastAsia="pl-PL"/>
        </w:rPr>
        <w:t xml:space="preserve"> zgodnie z normą jakości ISO 9001 lub normą równoważną.</w:t>
      </w:r>
    </w:p>
    <w:p w14:paraId="7068E196" w14:textId="77777777" w:rsidR="00DA2A6D" w:rsidRPr="00DE3095" w:rsidRDefault="00DA2A6D" w:rsidP="00DA2A6D">
      <w:pPr>
        <w:suppressAutoHyphens/>
        <w:overflowPunct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DE3095">
        <w:rPr>
          <w:rFonts w:eastAsia="Calibri" w:cstheme="minorHAnsi"/>
          <w:sz w:val="24"/>
          <w:szCs w:val="24"/>
          <w:lang w:eastAsia="pl-PL"/>
        </w:rPr>
        <w:t>4. W momencie oferowana wszystkie elementy oferowanej architektury muszą być dostępne (dostarczane) przez producenta.</w:t>
      </w:r>
    </w:p>
    <w:p w14:paraId="02A32DF5" w14:textId="77777777" w:rsidR="00DA2A6D" w:rsidRPr="00DE3095" w:rsidRDefault="00DA2A6D" w:rsidP="00DA2A6D">
      <w:pPr>
        <w:suppressAutoHyphens/>
        <w:overflowPunct w:val="0"/>
        <w:spacing w:after="0" w:line="240" w:lineRule="auto"/>
        <w:ind w:left="294" w:hanging="294"/>
        <w:jc w:val="both"/>
        <w:rPr>
          <w:rFonts w:eastAsia="Calibri" w:cstheme="minorHAnsi"/>
          <w:sz w:val="24"/>
          <w:szCs w:val="24"/>
          <w:lang w:eastAsia="pl-PL"/>
        </w:rPr>
      </w:pPr>
      <w:r w:rsidRPr="00DE3095">
        <w:rPr>
          <w:rFonts w:eastAsia="Calibri" w:cstheme="minorHAnsi"/>
          <w:sz w:val="24"/>
          <w:szCs w:val="24"/>
          <w:lang w:eastAsia="pl-PL"/>
        </w:rPr>
        <w:t>5.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DE3095">
        <w:rPr>
          <w:rFonts w:eastAsia="Calibri" w:cstheme="minorHAnsi"/>
          <w:sz w:val="24"/>
          <w:szCs w:val="24"/>
          <w:lang w:eastAsia="pl-PL"/>
        </w:rPr>
        <w:t>Urządzeni</w:t>
      </w:r>
      <w:r>
        <w:rPr>
          <w:rFonts w:eastAsia="Calibri" w:cstheme="minorHAnsi"/>
          <w:sz w:val="24"/>
          <w:szCs w:val="24"/>
          <w:lang w:eastAsia="pl-PL"/>
        </w:rPr>
        <w:t>e</w:t>
      </w:r>
      <w:r w:rsidRPr="00DE3095">
        <w:rPr>
          <w:rFonts w:eastAsia="Calibri" w:cstheme="minorHAnsi"/>
          <w:sz w:val="24"/>
          <w:szCs w:val="24"/>
          <w:lang w:eastAsia="pl-PL"/>
        </w:rPr>
        <w:t xml:space="preserve"> i </w:t>
      </w:r>
      <w:r>
        <w:rPr>
          <w:rFonts w:eastAsia="Calibri" w:cstheme="minorHAnsi"/>
          <w:sz w:val="24"/>
          <w:szCs w:val="24"/>
          <w:lang w:eastAsia="pl-PL"/>
        </w:rPr>
        <w:t>jego</w:t>
      </w:r>
      <w:r w:rsidRPr="00DE3095">
        <w:rPr>
          <w:rFonts w:eastAsia="Calibri" w:cstheme="minorHAnsi"/>
          <w:sz w:val="24"/>
          <w:szCs w:val="24"/>
          <w:lang w:eastAsia="pl-PL"/>
        </w:rPr>
        <w:t xml:space="preserve"> komponenty muszą być oznakowane przez producentów w taki sposób, aby możliwa była identyfikacja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DE3095">
        <w:rPr>
          <w:rFonts w:eastAsia="Calibri" w:cstheme="minorHAnsi"/>
          <w:sz w:val="24"/>
          <w:szCs w:val="24"/>
          <w:lang w:eastAsia="pl-PL"/>
        </w:rPr>
        <w:t>zarówno produktu jak i producenta (dotyczy również komponentów urządzenia),</w:t>
      </w:r>
    </w:p>
    <w:p w14:paraId="4926CA39" w14:textId="77777777" w:rsidR="00DA2A6D" w:rsidRPr="00DE3095" w:rsidRDefault="00DA2A6D" w:rsidP="00DA2A6D">
      <w:pPr>
        <w:suppressAutoHyphens/>
        <w:overflowPunct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DE3095">
        <w:rPr>
          <w:rFonts w:eastAsia="Calibri" w:cstheme="minorHAnsi"/>
          <w:sz w:val="24"/>
          <w:szCs w:val="24"/>
          <w:lang w:eastAsia="pl-PL"/>
        </w:rPr>
        <w:t>6. Urządzeni</w:t>
      </w:r>
      <w:r>
        <w:rPr>
          <w:rFonts w:eastAsia="Calibri" w:cstheme="minorHAnsi"/>
          <w:sz w:val="24"/>
          <w:szCs w:val="24"/>
          <w:lang w:eastAsia="pl-PL"/>
        </w:rPr>
        <w:t>e</w:t>
      </w:r>
      <w:r w:rsidRPr="00DE3095">
        <w:rPr>
          <w:rFonts w:eastAsia="Calibri" w:cstheme="minorHAnsi"/>
          <w:sz w:val="24"/>
          <w:szCs w:val="24"/>
          <w:lang w:eastAsia="pl-PL"/>
        </w:rPr>
        <w:t xml:space="preserve"> mus</w:t>
      </w:r>
      <w:r>
        <w:rPr>
          <w:rFonts w:eastAsia="Calibri" w:cstheme="minorHAnsi"/>
          <w:sz w:val="24"/>
          <w:szCs w:val="24"/>
          <w:lang w:eastAsia="pl-PL"/>
        </w:rPr>
        <w:t>i</w:t>
      </w:r>
      <w:r w:rsidRPr="00DE3095">
        <w:rPr>
          <w:rFonts w:eastAsia="Calibri" w:cstheme="minorHAnsi"/>
          <w:sz w:val="24"/>
          <w:szCs w:val="24"/>
          <w:lang w:eastAsia="pl-PL"/>
        </w:rPr>
        <w:t xml:space="preserve"> być dostarczone Zamawiającemu w oryginalny</w:t>
      </w:r>
      <w:r>
        <w:rPr>
          <w:rFonts w:eastAsia="Calibri" w:cstheme="minorHAnsi"/>
          <w:sz w:val="24"/>
          <w:szCs w:val="24"/>
          <w:lang w:eastAsia="pl-PL"/>
        </w:rPr>
        <w:t>m</w:t>
      </w:r>
      <w:r w:rsidRPr="00DE3095">
        <w:rPr>
          <w:rFonts w:eastAsia="Calibri" w:cstheme="minorHAnsi"/>
          <w:sz w:val="24"/>
          <w:szCs w:val="24"/>
          <w:lang w:eastAsia="pl-PL"/>
        </w:rPr>
        <w:t xml:space="preserve"> opakowani</w:t>
      </w:r>
      <w:r>
        <w:rPr>
          <w:rFonts w:eastAsia="Calibri" w:cstheme="minorHAnsi"/>
          <w:sz w:val="24"/>
          <w:szCs w:val="24"/>
          <w:lang w:eastAsia="pl-PL"/>
        </w:rPr>
        <w:t>u</w:t>
      </w:r>
      <w:r w:rsidRPr="00DE3095">
        <w:rPr>
          <w:rFonts w:eastAsia="Calibri" w:cstheme="minorHAnsi"/>
          <w:sz w:val="24"/>
          <w:szCs w:val="24"/>
          <w:lang w:eastAsia="pl-PL"/>
        </w:rPr>
        <w:t xml:space="preserve"> fabryczny</w:t>
      </w:r>
      <w:r>
        <w:rPr>
          <w:rFonts w:eastAsia="Calibri" w:cstheme="minorHAnsi"/>
          <w:sz w:val="24"/>
          <w:szCs w:val="24"/>
          <w:lang w:eastAsia="pl-PL"/>
        </w:rPr>
        <w:t>m</w:t>
      </w:r>
      <w:r w:rsidRPr="00DE3095">
        <w:rPr>
          <w:rFonts w:eastAsia="Calibri" w:cstheme="minorHAnsi"/>
          <w:sz w:val="24"/>
          <w:szCs w:val="24"/>
          <w:lang w:eastAsia="pl-PL"/>
        </w:rPr>
        <w:t xml:space="preserve"> producenta.</w:t>
      </w:r>
    </w:p>
    <w:p w14:paraId="7028CBB7" w14:textId="77777777" w:rsidR="00DA2A6D" w:rsidRPr="00DE3095" w:rsidRDefault="00DA2A6D" w:rsidP="00DA2A6D">
      <w:pPr>
        <w:suppressAutoHyphens/>
        <w:overflowPunct w:val="0"/>
        <w:spacing w:after="0" w:line="240" w:lineRule="auto"/>
        <w:ind w:left="280" w:hanging="280"/>
        <w:jc w:val="both"/>
        <w:rPr>
          <w:rFonts w:eastAsia="Calibri" w:cstheme="minorHAnsi"/>
          <w:sz w:val="24"/>
          <w:szCs w:val="24"/>
          <w:lang w:eastAsia="pl-PL"/>
        </w:rPr>
      </w:pPr>
      <w:r w:rsidRPr="00DE3095">
        <w:rPr>
          <w:rFonts w:eastAsia="Calibri" w:cstheme="minorHAnsi"/>
          <w:sz w:val="24"/>
          <w:szCs w:val="24"/>
          <w:lang w:eastAsia="pl-PL"/>
        </w:rPr>
        <w:t>7.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DE3095">
        <w:rPr>
          <w:rFonts w:eastAsia="Calibri" w:cstheme="minorHAnsi"/>
          <w:sz w:val="24"/>
          <w:szCs w:val="24"/>
          <w:lang w:eastAsia="pl-PL"/>
        </w:rPr>
        <w:t>Do urządzenia musi być dostarczony komplet standardowej dokumentacji dla użytkownika w formie papierowej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DE3095">
        <w:rPr>
          <w:rFonts w:eastAsia="Calibri" w:cstheme="minorHAnsi"/>
          <w:sz w:val="24"/>
          <w:szCs w:val="24"/>
          <w:lang w:eastAsia="pl-PL"/>
        </w:rPr>
        <w:t>lub elektronicznej.</w:t>
      </w:r>
    </w:p>
    <w:p w14:paraId="681C289C" w14:textId="77777777" w:rsidR="00DA2A6D" w:rsidRPr="00DE3095" w:rsidRDefault="00DA2A6D" w:rsidP="00DA2A6D">
      <w:pPr>
        <w:suppressAutoHyphens/>
        <w:overflowPunct w:val="0"/>
        <w:spacing w:after="0" w:line="240" w:lineRule="auto"/>
        <w:ind w:left="196" w:hanging="196"/>
        <w:jc w:val="both"/>
        <w:rPr>
          <w:rFonts w:eastAsia="Calibri" w:cstheme="minorHAnsi"/>
          <w:sz w:val="24"/>
          <w:szCs w:val="24"/>
          <w:lang w:eastAsia="pl-PL"/>
        </w:rPr>
      </w:pPr>
      <w:r w:rsidRPr="00DE3095">
        <w:rPr>
          <w:rFonts w:eastAsia="Calibri" w:cstheme="minorHAnsi"/>
          <w:sz w:val="24"/>
          <w:szCs w:val="24"/>
          <w:lang w:eastAsia="pl-PL"/>
        </w:rPr>
        <w:t>8.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DE3095">
        <w:rPr>
          <w:rFonts w:eastAsia="Calibri" w:cstheme="minorHAnsi"/>
          <w:sz w:val="24"/>
          <w:szCs w:val="24"/>
          <w:lang w:eastAsia="pl-PL"/>
        </w:rPr>
        <w:t>Do urządzenia musi być dostarczony komplet nośników umożliwiających odtworzenie oprogramowania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DE3095">
        <w:rPr>
          <w:rFonts w:eastAsia="Calibri" w:cstheme="minorHAnsi"/>
          <w:sz w:val="24"/>
          <w:szCs w:val="24"/>
          <w:lang w:eastAsia="pl-PL"/>
        </w:rPr>
        <w:t>zainstalowanego w urządzeniu.</w:t>
      </w:r>
    </w:p>
    <w:p w14:paraId="1B4ECFB3" w14:textId="77777777" w:rsidR="00DA2A6D" w:rsidRDefault="00DA2A6D" w:rsidP="00DA2A6D">
      <w:pPr>
        <w:suppressAutoHyphens/>
        <w:overflowPunct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DE3095">
        <w:rPr>
          <w:rFonts w:eastAsia="Calibri" w:cstheme="minorHAnsi"/>
          <w:sz w:val="24"/>
          <w:szCs w:val="24"/>
          <w:lang w:eastAsia="pl-PL"/>
        </w:rPr>
        <w:t>9. Urządzeni</w:t>
      </w:r>
      <w:r>
        <w:rPr>
          <w:rFonts w:eastAsia="Calibri" w:cstheme="minorHAnsi"/>
          <w:sz w:val="24"/>
          <w:szCs w:val="24"/>
          <w:lang w:eastAsia="pl-PL"/>
        </w:rPr>
        <w:t>e</w:t>
      </w:r>
      <w:r w:rsidRPr="00DE3095">
        <w:rPr>
          <w:rFonts w:eastAsia="Calibri" w:cstheme="minorHAnsi"/>
          <w:sz w:val="24"/>
          <w:szCs w:val="24"/>
          <w:lang w:eastAsia="pl-PL"/>
        </w:rPr>
        <w:t xml:space="preserve"> mus</w:t>
      </w:r>
      <w:r>
        <w:rPr>
          <w:rFonts w:eastAsia="Calibri" w:cstheme="minorHAnsi"/>
          <w:sz w:val="24"/>
          <w:szCs w:val="24"/>
          <w:lang w:eastAsia="pl-PL"/>
        </w:rPr>
        <w:t xml:space="preserve">i </w:t>
      </w:r>
      <w:r w:rsidRPr="00DE3095">
        <w:rPr>
          <w:rFonts w:eastAsia="Calibri" w:cstheme="minorHAnsi"/>
          <w:sz w:val="24"/>
          <w:szCs w:val="24"/>
          <w:lang w:eastAsia="pl-PL"/>
        </w:rPr>
        <w:t>być zgodne z europejskimi normami dotyczącymi oznakowania CE.</w:t>
      </w:r>
    </w:p>
    <w:p w14:paraId="3982D680" w14:textId="77777777" w:rsidR="00DA2A6D" w:rsidRDefault="00DA2A6D" w:rsidP="00DA2A6D">
      <w:pPr>
        <w:suppressAutoHyphens/>
        <w:overflowPunct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DE3095">
        <w:rPr>
          <w:rFonts w:eastAsia="Calibri" w:cstheme="minorHAnsi"/>
          <w:sz w:val="24"/>
          <w:szCs w:val="24"/>
          <w:lang w:eastAsia="pl-PL"/>
        </w:rPr>
        <w:t xml:space="preserve">10. </w:t>
      </w:r>
      <w:r>
        <w:rPr>
          <w:rFonts w:eastAsia="Calibri" w:cstheme="minorHAnsi"/>
          <w:sz w:val="24"/>
          <w:szCs w:val="24"/>
          <w:lang w:eastAsia="pl-PL"/>
        </w:rPr>
        <w:t>U</w:t>
      </w:r>
      <w:r w:rsidRPr="00DE3095">
        <w:rPr>
          <w:rFonts w:eastAsia="Calibri" w:cstheme="minorHAnsi"/>
          <w:sz w:val="24"/>
          <w:szCs w:val="24"/>
          <w:lang w:eastAsia="pl-PL"/>
        </w:rPr>
        <w:t>rządzeni</w:t>
      </w:r>
      <w:r>
        <w:rPr>
          <w:rFonts w:eastAsia="Calibri" w:cstheme="minorHAnsi"/>
          <w:sz w:val="24"/>
          <w:szCs w:val="24"/>
          <w:lang w:eastAsia="pl-PL"/>
        </w:rPr>
        <w:t>e</w:t>
      </w:r>
      <w:r w:rsidRPr="00DE3095">
        <w:rPr>
          <w:rFonts w:eastAsia="Calibri" w:cstheme="minorHAnsi"/>
          <w:sz w:val="24"/>
          <w:szCs w:val="24"/>
          <w:lang w:eastAsia="pl-PL"/>
        </w:rPr>
        <w:t xml:space="preserve"> mus</w:t>
      </w:r>
      <w:r>
        <w:rPr>
          <w:rFonts w:eastAsia="Calibri" w:cstheme="minorHAnsi"/>
          <w:sz w:val="24"/>
          <w:szCs w:val="24"/>
          <w:lang w:eastAsia="pl-PL"/>
        </w:rPr>
        <w:t>i</w:t>
      </w:r>
      <w:r w:rsidRPr="00DE3095">
        <w:rPr>
          <w:rFonts w:eastAsia="Calibri" w:cstheme="minorHAnsi"/>
          <w:sz w:val="24"/>
          <w:szCs w:val="24"/>
          <w:lang w:eastAsia="pl-PL"/>
        </w:rPr>
        <w:t xml:space="preserve"> współpracować z siecią energetyczną o parametrach: 230 V ± 10%, 50 </w:t>
      </w:r>
      <w:proofErr w:type="spellStart"/>
      <w:r w:rsidRPr="00DE3095">
        <w:rPr>
          <w:rFonts w:eastAsia="Calibri" w:cstheme="minorHAnsi"/>
          <w:sz w:val="24"/>
          <w:szCs w:val="24"/>
          <w:lang w:eastAsia="pl-PL"/>
        </w:rPr>
        <w:t>Hz</w:t>
      </w:r>
      <w:proofErr w:type="spellEnd"/>
      <w:r w:rsidRPr="00DE3095">
        <w:rPr>
          <w:rFonts w:eastAsia="Calibri" w:cstheme="minorHAnsi"/>
          <w:sz w:val="24"/>
          <w:szCs w:val="24"/>
          <w:lang w:eastAsia="pl-PL"/>
        </w:rPr>
        <w:t>.</w:t>
      </w:r>
    </w:p>
    <w:p w14:paraId="6B6BC97C" w14:textId="77777777" w:rsidR="00DA2A6D" w:rsidRPr="0029501D" w:rsidRDefault="00DA2A6D" w:rsidP="00DA2A6D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13534" w:type="dxa"/>
        <w:tblInd w:w="109" w:type="dxa"/>
        <w:tblLook w:val="04A0" w:firstRow="1" w:lastRow="0" w:firstColumn="1" w:lastColumn="0" w:noHBand="0" w:noVBand="1"/>
      </w:tblPr>
      <w:tblGrid>
        <w:gridCol w:w="663"/>
        <w:gridCol w:w="2406"/>
        <w:gridCol w:w="5041"/>
        <w:gridCol w:w="5412"/>
        <w:gridCol w:w="12"/>
      </w:tblGrid>
      <w:tr w:rsidR="00DA2A6D" w:rsidRPr="0029501D" w14:paraId="3CB3719E" w14:textId="77777777" w:rsidTr="00B30026">
        <w:trPr>
          <w:trHeight w:val="31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83D9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E198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9501D">
              <w:rPr>
                <w:rFonts w:eastAsia="Times New Roman" w:cstheme="minorHAnsi"/>
                <w:b/>
                <w:lang w:eastAsia="pl-PL"/>
              </w:rPr>
              <w:t>Komponent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3BD1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b/>
                <w:lang w:eastAsia="pl-PL"/>
              </w:rPr>
              <w:t>Wymagania minimalne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239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9501D">
              <w:rPr>
                <w:rFonts w:eastAsia="Times New Roman" w:cstheme="minorHAnsi"/>
                <w:b/>
                <w:lang w:eastAsia="pl-PL"/>
              </w:rPr>
              <w:t xml:space="preserve">Parametry techniczne oferowane przez Wykonawcę </w:t>
            </w:r>
          </w:p>
        </w:tc>
      </w:tr>
      <w:tr w:rsidR="00DA2A6D" w:rsidRPr="0029501D" w14:paraId="1C30D3C8" w14:textId="77777777" w:rsidTr="00B3002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A9D3A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9501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AA50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9501D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9CA5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9501D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6120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9501D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</w:tr>
      <w:tr w:rsidR="00DA2A6D" w:rsidRPr="0029501D" w14:paraId="0F3E4F2E" w14:textId="77777777" w:rsidTr="00B3002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5A41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24BC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Typ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382F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Komputer przenośny – laptop.</w:t>
            </w:r>
          </w:p>
          <w:p w14:paraId="6E962E86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 xml:space="preserve">W ofercie wymagane jest podanie modelu, symbolu oraz producenta. 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C783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489B7BE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Model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125AD4FC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A97CAC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Symbol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1E20A402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40AC2D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Producent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7D1A372D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C3AAB6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Rok produkcji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7A790193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A2A6D" w:rsidRPr="0029501D" w14:paraId="7B54C4A5" w14:textId="77777777" w:rsidTr="00B3002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450A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8CB7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Ekran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1A87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Minimum 15,6” FHD o rozdzielczości maksymalnej 1920x1080, antyrefleksyjny, maksymalna wielkość ekranu to 15,6”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82E9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Wielkość ekranu</w:t>
            </w:r>
            <w:r w:rsidRPr="0029501D">
              <w:rPr>
                <w:rFonts w:eastAsia="Times New Roman" w:cstheme="minorHAnsi"/>
                <w:lang w:eastAsia="pl-PL"/>
              </w:rPr>
              <w:t xml:space="preserve">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2CBD04A1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A67621D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Maksymalna rozdzielczość</w:t>
            </w:r>
            <w:r w:rsidRPr="0029501D">
              <w:rPr>
                <w:rFonts w:eastAsia="Times New Roman" w:cstheme="minorHAnsi"/>
                <w:lang w:eastAsia="pl-PL"/>
              </w:rPr>
              <w:t xml:space="preserve">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1B2BD345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2A6D" w:rsidRPr="0029501D" w14:paraId="17583E85" w14:textId="77777777" w:rsidTr="00B3002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F230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0C35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Procesor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0EF8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 xml:space="preserve">Procesor klasy x86, wielordzeniowy (minimum </w:t>
            </w:r>
            <w:r>
              <w:rPr>
                <w:rFonts w:cstheme="minorHAnsi"/>
                <w:color w:val="000000"/>
              </w:rPr>
              <w:t>4</w:t>
            </w:r>
            <w:r w:rsidRPr="0029501D">
              <w:rPr>
                <w:rFonts w:cstheme="minorHAnsi"/>
                <w:color w:val="000000"/>
              </w:rPr>
              <w:t xml:space="preserve"> rdzenie fizyczne</w:t>
            </w:r>
            <w:r>
              <w:rPr>
                <w:rFonts w:cstheme="minorHAnsi"/>
                <w:color w:val="000000"/>
              </w:rPr>
              <w:t>, obsługa 8 wątków</w:t>
            </w:r>
            <w:r w:rsidRPr="0029501D">
              <w:rPr>
                <w:rFonts w:cstheme="minorHAnsi"/>
                <w:color w:val="000000"/>
              </w:rPr>
              <w:t xml:space="preserve">), </w:t>
            </w:r>
            <w:r>
              <w:rPr>
                <w:rFonts w:cstheme="minorHAnsi"/>
                <w:color w:val="000000"/>
              </w:rPr>
              <w:t>częstotliwość bazowa jednego rdzenia minimum 2,4 GHz, częstotliwość turbo min. 4,2 GHz</w:t>
            </w:r>
          </w:p>
          <w:p w14:paraId="6B47FF08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Benchmark min. 10000 pkt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C5ED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28DDDB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Model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36D3DC59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8B9083D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Symbol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6D7DF80E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A22082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Producent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2AC5D29A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2D1A57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Wynik w testach wydajności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</w:tc>
      </w:tr>
      <w:tr w:rsidR="00DA2A6D" w:rsidRPr="0029501D" w14:paraId="1B72E791" w14:textId="77777777" w:rsidTr="00B3002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2FAA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lastRenderedPageBreak/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51D8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Pamięć RAM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9114" w14:textId="77777777" w:rsidR="00DA2A6D" w:rsidRPr="00DC6B04" w:rsidRDefault="00DA2A6D" w:rsidP="00B3002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Pr="0029501D">
              <w:rPr>
                <w:rFonts w:cstheme="minorHAnsi"/>
                <w:color w:val="000000"/>
              </w:rPr>
              <w:t xml:space="preserve">inimum </w:t>
            </w:r>
            <w:r>
              <w:rPr>
                <w:rFonts w:cstheme="minorHAnsi"/>
                <w:color w:val="000000"/>
              </w:rPr>
              <w:t>16</w:t>
            </w:r>
            <w:r w:rsidRPr="0029501D">
              <w:rPr>
                <w:rFonts w:cstheme="minorHAnsi"/>
                <w:color w:val="000000"/>
              </w:rPr>
              <w:t>GB DDR</w:t>
            </w:r>
            <w:r>
              <w:rPr>
                <w:rFonts w:cstheme="minorHAnsi"/>
                <w:color w:val="000000"/>
              </w:rPr>
              <w:t>4</w:t>
            </w:r>
          </w:p>
          <w:p w14:paraId="23427C4B" w14:textId="77777777" w:rsidR="00DA2A6D" w:rsidRPr="00597AAF" w:rsidRDefault="00DA2A6D" w:rsidP="00B30026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FC6C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Wielkość pamięci RAM:</w:t>
            </w:r>
          </w:p>
          <w:p w14:paraId="492E9765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DA2A6D" w:rsidRPr="0029501D" w14:paraId="66293594" w14:textId="77777777" w:rsidTr="00B3002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A7268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B342" w14:textId="77777777" w:rsidR="00DA2A6D" w:rsidRPr="004D158B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cstheme="minorHAnsi"/>
              </w:rPr>
              <w:t>Karta graficzna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BCA6" w14:textId="77777777" w:rsidR="00DA2A6D" w:rsidRPr="004D158B" w:rsidRDefault="00DA2A6D" w:rsidP="00B30026">
            <w:pPr>
              <w:suppressAutoHyphens/>
              <w:overflowPunct w:val="0"/>
              <w:spacing w:after="0" w:line="240" w:lineRule="auto"/>
              <w:rPr>
                <w:color w:val="FF0000"/>
              </w:rPr>
            </w:pPr>
            <w:r>
              <w:t>Zintegrowana z procesorem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05B2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28E14BE4" w14:textId="77777777" w:rsidR="00DA2A6D" w:rsidRPr="004D158B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DA2A6D" w:rsidRPr="0029501D" w14:paraId="179B94A5" w14:textId="77777777" w:rsidTr="00B3002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9611B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182B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29B1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 xml:space="preserve">Dysk twardy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3FD1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Minimum 500</w:t>
            </w:r>
            <w:r w:rsidRPr="00597AAF">
              <w:rPr>
                <w:rFonts w:cstheme="minorHAnsi"/>
                <w:color w:val="000000"/>
              </w:rPr>
              <w:t xml:space="preserve">GB SSD </w:t>
            </w:r>
            <w:proofErr w:type="spellStart"/>
            <w:r w:rsidRPr="00597AAF">
              <w:rPr>
                <w:rFonts w:cstheme="minorHAnsi"/>
                <w:color w:val="000000"/>
              </w:rPr>
              <w:t>PCIe</w:t>
            </w:r>
            <w:proofErr w:type="spellEnd"/>
            <w:r w:rsidRPr="00597AA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97AAF">
              <w:rPr>
                <w:rFonts w:cstheme="minorHAnsi"/>
                <w:color w:val="000000"/>
              </w:rPr>
              <w:t>NVMe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30EF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D620BF9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Model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357256C7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77EBED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Symbol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59A2E8EB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CE6918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Producent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5EA2A2DF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04F2718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 xml:space="preserve">Pojemność dysku 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</w:tc>
      </w:tr>
      <w:tr w:rsidR="00DA2A6D" w:rsidRPr="0029501D" w14:paraId="05F5C341" w14:textId="77777777" w:rsidTr="00B3002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3803" w14:textId="77777777" w:rsidR="00DA2A6D" w:rsidRPr="004D158B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9C29" w14:textId="77777777" w:rsidR="00DA2A6D" w:rsidRPr="003326D9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Karty sieciowe i komunikacja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BF43" w14:textId="77777777" w:rsidR="00DA2A6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Karta sieciowa Ethernet 10/100/1000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Mbit</w:t>
            </w:r>
            <w:proofErr w:type="spellEnd"/>
            <w:r>
              <w:rPr>
                <w:rFonts w:eastAsia="Times New Roman" w:cstheme="minorHAnsi"/>
                <w:lang w:eastAsia="pl-PL"/>
              </w:rPr>
              <w:t>/s</w:t>
            </w:r>
          </w:p>
          <w:p w14:paraId="4F605C88" w14:textId="77777777" w:rsidR="00DA2A6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(Jeśli urządzenie nie posiada zintegrowanej karty może być to karta zewnętrzna Ethernet pod złącze USB)</w:t>
            </w:r>
          </w:p>
          <w:p w14:paraId="3ECABC86" w14:textId="77777777" w:rsidR="00DA2A6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AF48D6" w14:textId="77777777" w:rsidR="00DA2A6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89D94A" w14:textId="77777777" w:rsidR="00DA2A6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61B16B" w14:textId="77777777" w:rsidR="00DA2A6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326D9">
              <w:rPr>
                <w:rFonts w:eastAsia="Times New Roman" w:cstheme="minorHAnsi"/>
                <w:lang w:eastAsia="pl-PL"/>
              </w:rPr>
              <w:t>Karta sieciowa WLAN 802.11a</w:t>
            </w:r>
            <w:r>
              <w:rPr>
                <w:rFonts w:eastAsia="Times New Roman" w:cstheme="minorHAnsi"/>
                <w:lang w:eastAsia="pl-PL"/>
              </w:rPr>
              <w:t>c</w:t>
            </w:r>
            <w:r w:rsidRPr="003326D9">
              <w:rPr>
                <w:rFonts w:eastAsia="Times New Roman" w:cstheme="minorHAnsi"/>
                <w:lang w:eastAsia="pl-PL"/>
              </w:rPr>
              <w:t>, zintegrowana z płytą główną</w:t>
            </w:r>
          </w:p>
          <w:p w14:paraId="36E035EE" w14:textId="77777777" w:rsidR="00DA2A6D" w:rsidRPr="003326D9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281C00E" w14:textId="77777777" w:rsidR="00DA2A6D" w:rsidRPr="003326D9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Minimum </w:t>
            </w:r>
            <w:r w:rsidRPr="003326D9">
              <w:rPr>
                <w:rFonts w:eastAsia="Times New Roman" w:cstheme="minorHAnsi"/>
                <w:lang w:eastAsia="pl-PL"/>
              </w:rPr>
              <w:t xml:space="preserve">Bluetooth wersja </w:t>
            </w:r>
            <w:r>
              <w:rPr>
                <w:rFonts w:eastAsia="Times New Roman" w:cstheme="minorHAnsi"/>
                <w:lang w:eastAsia="pl-PL"/>
              </w:rPr>
              <w:t>5.0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B5B2" w14:textId="77777777" w:rsidR="00DA2A6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A945AFB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28734FEA" w14:textId="77777777" w:rsidR="00DA2A6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  <w:p w14:paraId="6ACD79E1" w14:textId="77777777" w:rsidR="00DA2A6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7C99D94" w14:textId="77777777" w:rsidR="00DA2A6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CAF25E3" w14:textId="77777777" w:rsidR="00DA2A6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64D3741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7B4D7E85" w14:textId="77777777" w:rsidR="00DA2A6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  <w:p w14:paraId="66FBA036" w14:textId="77777777" w:rsidR="00DA2A6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E3E2709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116C61EF" w14:textId="77777777" w:rsidR="00DA2A6D" w:rsidRPr="004D158B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  <w:r w:rsidRPr="004D158B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</w:p>
        </w:tc>
      </w:tr>
      <w:tr w:rsidR="00DA2A6D" w:rsidRPr="0029501D" w14:paraId="48D75BB9" w14:textId="77777777" w:rsidTr="00B3002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3548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EC7D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Karta dźwiękowa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4F60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Zintegrowana z płytą główną, zgod</w:t>
            </w:r>
            <w:r>
              <w:rPr>
                <w:rFonts w:cstheme="minorHAnsi"/>
                <w:color w:val="000000"/>
              </w:rPr>
              <w:t>na z High Definition (HD) Audio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F928" w14:textId="77777777" w:rsidR="00DA2A6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58D40DC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36FDFCC8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DA2A6D" w:rsidRPr="0029501D" w14:paraId="3993B76A" w14:textId="77777777" w:rsidTr="00B3002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A499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33A3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 xml:space="preserve">Zintegrowane złącza wyprowadzone na zewnątrz obudowy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B494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>Minimum:</w:t>
            </w:r>
          </w:p>
          <w:p w14:paraId="414E6CBB" w14:textId="77777777" w:rsidR="00DA2A6D" w:rsidRDefault="00DA2A6D" w:rsidP="00B3002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 xml:space="preserve">– </w:t>
            </w:r>
            <w:r>
              <w:rPr>
                <w:rFonts w:cstheme="minorHAnsi"/>
                <w:color w:val="000000"/>
              </w:rPr>
              <w:t>2</w:t>
            </w:r>
            <w:r w:rsidRPr="0029501D">
              <w:rPr>
                <w:rFonts w:cstheme="minorHAnsi"/>
                <w:color w:val="000000"/>
              </w:rPr>
              <w:t xml:space="preserve"> port</w:t>
            </w:r>
            <w:r>
              <w:rPr>
                <w:rFonts w:cstheme="minorHAnsi"/>
                <w:color w:val="000000"/>
              </w:rPr>
              <w:t>y</w:t>
            </w:r>
            <w:r w:rsidRPr="0029501D">
              <w:rPr>
                <w:rFonts w:cstheme="minorHAnsi"/>
                <w:color w:val="000000"/>
              </w:rPr>
              <w:t xml:space="preserve"> USB </w:t>
            </w:r>
            <w:r>
              <w:rPr>
                <w:rFonts w:cstheme="minorHAnsi"/>
                <w:color w:val="000000"/>
              </w:rPr>
              <w:t xml:space="preserve">minimum w wersji </w:t>
            </w:r>
            <w:r w:rsidRPr="0029501D">
              <w:rPr>
                <w:rFonts w:cstheme="minorHAnsi"/>
                <w:color w:val="000000"/>
              </w:rPr>
              <w:t>3.</w:t>
            </w:r>
            <w:r>
              <w:rPr>
                <w:rFonts w:cstheme="minorHAnsi"/>
                <w:color w:val="000000"/>
              </w:rPr>
              <w:t>2</w:t>
            </w:r>
          </w:p>
          <w:p w14:paraId="78AE090A" w14:textId="77777777" w:rsidR="00DA2A6D" w:rsidRDefault="00DA2A6D" w:rsidP="00B3002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 xml:space="preserve">– </w:t>
            </w:r>
            <w:r>
              <w:rPr>
                <w:rFonts w:cstheme="minorHAnsi"/>
                <w:color w:val="000000"/>
              </w:rPr>
              <w:t>1 port USB w dowolnej wersji</w:t>
            </w:r>
          </w:p>
          <w:p w14:paraId="479DACEF" w14:textId="77777777" w:rsidR="00DA2A6D" w:rsidRDefault="00DA2A6D" w:rsidP="00B3002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 xml:space="preserve">– </w:t>
            </w:r>
            <w:r>
              <w:rPr>
                <w:rFonts w:cstheme="minorHAnsi"/>
                <w:color w:val="000000"/>
              </w:rPr>
              <w:t>1 port HDMI</w:t>
            </w:r>
          </w:p>
          <w:p w14:paraId="070020AC" w14:textId="77777777" w:rsidR="00DA2A6D" w:rsidRDefault="00DA2A6D" w:rsidP="00B30026">
            <w:pPr>
              <w:suppressAutoHyphens/>
              <w:overflowPunct w:val="0"/>
              <w:spacing w:after="0" w:line="240" w:lineRule="auto"/>
            </w:pPr>
            <w:r w:rsidRPr="0029501D">
              <w:rPr>
                <w:rFonts w:cstheme="minorHAnsi"/>
                <w:color w:val="000000"/>
              </w:rPr>
              <w:lastRenderedPageBreak/>
              <w:t xml:space="preserve">– </w:t>
            </w:r>
            <w:r>
              <w:t xml:space="preserve">1 gniazdo słuchawkowe/mikrofonowe - </w:t>
            </w:r>
            <w:proofErr w:type="spellStart"/>
            <w:r>
              <w:t>minijack</w:t>
            </w:r>
            <w:proofErr w:type="spellEnd"/>
            <w:r>
              <w:t xml:space="preserve"> 3,5mm audio</w:t>
            </w:r>
          </w:p>
          <w:p w14:paraId="2AF223C7" w14:textId="77777777" w:rsidR="00DA2A6D" w:rsidRDefault="00DA2A6D" w:rsidP="00B30026">
            <w:pPr>
              <w:suppressAutoHyphens/>
              <w:overflowPunct w:val="0"/>
              <w:spacing w:after="0" w:line="240" w:lineRule="auto"/>
            </w:pPr>
            <w:r>
              <w:t xml:space="preserve">– </w:t>
            </w:r>
            <w:r w:rsidRPr="008D0E83">
              <w:t>kamera HD + mikrofon,</w:t>
            </w:r>
          </w:p>
          <w:p w14:paraId="26535319" w14:textId="77777777" w:rsidR="00DA2A6D" w:rsidRPr="00A7245A" w:rsidRDefault="00DA2A6D" w:rsidP="00B30026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BCB2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FEF7F7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Liczba, rodzaj portów USB:</w:t>
            </w:r>
          </w:p>
          <w:p w14:paraId="467BAFDF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1216E2A5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301853F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Liczba portów HDMI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3C61894B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DCE00F" w14:textId="77777777" w:rsidR="00DA2A6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t>Liczba gniazd słuchawkowe/mikrofonowe</w:t>
            </w:r>
            <w:r w:rsidRPr="0029501D">
              <w:rPr>
                <w:rFonts w:eastAsia="Times New Roman" w:cstheme="minorHAnsi"/>
                <w:lang w:eastAsia="pl-PL"/>
              </w:rPr>
              <w:tab/>
            </w:r>
          </w:p>
          <w:p w14:paraId="288C62D0" w14:textId="77777777" w:rsidR="00DA2A6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B7845B" w14:textId="77777777" w:rsidR="00DA2A6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Kamera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HD+mikrofon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 </w:t>
            </w: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175D52C7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  <w:p w14:paraId="723D6D36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2A6D" w:rsidRPr="0029501D" w14:paraId="219A35D4" w14:textId="77777777" w:rsidTr="00B30026">
        <w:trPr>
          <w:trHeight w:val="59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2EA7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B202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Klawiatura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BB95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D0E83">
              <w:rPr>
                <w:rFonts w:cstheme="minorHAnsi"/>
                <w:color w:val="000000"/>
              </w:rPr>
              <w:t>Klawiatura podświetlana w układzie US – QWERTY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4091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6801A169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DA2A6D" w:rsidRPr="0029501D" w14:paraId="60E8AAAD" w14:textId="77777777" w:rsidTr="00B3002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FC315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D7E4" w14:textId="77777777" w:rsidR="00DA2A6D" w:rsidRPr="00E5182B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182B">
              <w:rPr>
                <w:rFonts w:cstheme="minorHAnsi"/>
              </w:rPr>
              <w:t xml:space="preserve">Mysz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28CF" w14:textId="77777777" w:rsidR="00DA2A6D" w:rsidRPr="00E5182B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182B">
              <w:rPr>
                <w:rFonts w:cstheme="minorHAnsi"/>
              </w:rPr>
              <w:t xml:space="preserve">Wbudowany </w:t>
            </w:r>
            <w:proofErr w:type="spellStart"/>
            <w:r w:rsidRPr="00E5182B">
              <w:rPr>
                <w:rFonts w:cstheme="minorHAnsi"/>
              </w:rPr>
              <w:t>touchpad</w:t>
            </w:r>
            <w:proofErr w:type="spellEnd"/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6505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03F81FCD" w14:textId="77777777" w:rsidR="00DA2A6D" w:rsidRPr="004D158B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DA2A6D" w:rsidRPr="0029501D" w14:paraId="3F982F11" w14:textId="77777777" w:rsidTr="00B3002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9952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BCE6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Zasilacz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A2C9" w14:textId="77777777" w:rsidR="00DA2A6D" w:rsidRPr="008D0E83" w:rsidRDefault="00DA2A6D" w:rsidP="00B3002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Oryginalny zasilacz producenta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F421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72A85A2C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DA2A6D" w:rsidRPr="0029501D" w14:paraId="42BB8D98" w14:textId="77777777" w:rsidTr="00B3002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6AEE" w14:textId="77777777" w:rsidR="00DA2A6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F871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Waga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C193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Max. 1,8kg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D28F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Waga …………………………………………..</w:t>
            </w:r>
          </w:p>
        </w:tc>
      </w:tr>
      <w:tr w:rsidR="00DA2A6D" w:rsidRPr="0029501D" w14:paraId="67EC3104" w14:textId="77777777" w:rsidTr="00B3002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CB4C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FC99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System operacyjny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5932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 xml:space="preserve">Zainstalowany system operacyjny Microsoft Windows 10 Professional PL 64-bit </w:t>
            </w:r>
            <w:r>
              <w:rPr>
                <w:rFonts w:cstheme="minorHAnsi"/>
                <w:color w:val="000000"/>
              </w:rPr>
              <w:t xml:space="preserve">lub </w:t>
            </w:r>
            <w:proofErr w:type="spellStart"/>
            <w:r>
              <w:rPr>
                <w:rFonts w:cstheme="minorHAnsi"/>
                <w:color w:val="000000"/>
              </w:rPr>
              <w:t>lub</w:t>
            </w:r>
            <w:proofErr w:type="spellEnd"/>
            <w:r>
              <w:rPr>
                <w:rFonts w:cstheme="minorHAnsi"/>
                <w:color w:val="000000"/>
              </w:rPr>
              <w:t xml:space="preserve"> Windows 11 Professional PL 64-bit</w:t>
            </w:r>
            <w:r w:rsidRPr="0029501D">
              <w:rPr>
                <w:rFonts w:cstheme="minorHAnsi"/>
                <w:color w:val="000000"/>
              </w:rPr>
              <w:t xml:space="preserve"> nie wymagający aktywacji za pomocą telefonu lub Internetu w firmie Microsoft.</w:t>
            </w:r>
          </w:p>
          <w:p w14:paraId="2E2F7DF3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lub równoważny:</w:t>
            </w:r>
          </w:p>
          <w:p w14:paraId="6EFFA240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1)</w:t>
            </w:r>
            <w:r w:rsidRPr="0029501D">
              <w:rPr>
                <w:rFonts w:eastAsia="Times New Roman" w:cstheme="minorHAnsi"/>
                <w:lang w:eastAsia="pl-PL"/>
              </w:rPr>
              <w:tab/>
              <w:t>posiadający co najmniej te same funkcjonalności,</w:t>
            </w:r>
          </w:p>
          <w:p w14:paraId="60005C52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2)</w:t>
            </w:r>
            <w:r w:rsidRPr="0029501D">
              <w:rPr>
                <w:rFonts w:eastAsia="Times New Roman" w:cstheme="minorHAnsi"/>
                <w:lang w:eastAsia="pl-PL"/>
              </w:rPr>
              <w:tab/>
              <w:t xml:space="preserve">kompatybilny z oprogramowaniem przeznaczonym dla ww. systemów, umożliwiający zainstalowanie i korzystanie w pełnym zakresie z korporacyjnego pakietu </w:t>
            </w:r>
            <w:proofErr w:type="spellStart"/>
            <w:r w:rsidRPr="0029501D">
              <w:rPr>
                <w:rFonts w:eastAsia="Times New Roman" w:cstheme="minorHAnsi"/>
                <w:lang w:eastAsia="pl-PL"/>
              </w:rPr>
              <w:t>Eset</w:t>
            </w:r>
            <w:proofErr w:type="spellEnd"/>
            <w:r w:rsidRPr="0029501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29501D">
              <w:rPr>
                <w:rFonts w:eastAsia="Times New Roman" w:cstheme="minorHAnsi"/>
                <w:lang w:eastAsia="pl-PL"/>
              </w:rPr>
              <w:t>Endpoint</w:t>
            </w:r>
            <w:proofErr w:type="spellEnd"/>
            <w:r w:rsidRPr="0029501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29501D">
              <w:rPr>
                <w:rFonts w:eastAsia="Times New Roman" w:cstheme="minorHAnsi"/>
                <w:lang w:eastAsia="pl-PL"/>
              </w:rPr>
              <w:t>Security,Sophos</w:t>
            </w:r>
            <w:proofErr w:type="spellEnd"/>
            <w:r w:rsidRPr="0029501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29501D">
              <w:rPr>
                <w:rFonts w:eastAsia="Times New Roman" w:cstheme="minorHAnsi"/>
                <w:lang w:eastAsia="pl-PL"/>
              </w:rPr>
              <w:t>Antivirus</w:t>
            </w:r>
            <w:proofErr w:type="spellEnd"/>
          </w:p>
          <w:p w14:paraId="08E2A55C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3)</w:t>
            </w:r>
            <w:r w:rsidRPr="0029501D">
              <w:rPr>
                <w:rFonts w:eastAsia="Times New Roman" w:cstheme="minorHAnsi"/>
                <w:lang w:eastAsia="pl-PL"/>
              </w:rPr>
              <w:tab/>
              <w:t>Posiadający możliwość dodania do domeny Microsoft Active Directory i korzystanie z pełnej funkcjonalności w tym zakresie.</w:t>
            </w:r>
          </w:p>
          <w:p w14:paraId="79EE7FA7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2393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2CF5ACA0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DA2A6D" w:rsidRPr="0029501D" w14:paraId="229F6381" w14:textId="77777777" w:rsidTr="00B30026">
        <w:trPr>
          <w:gridAfter w:val="1"/>
          <w:wAfter w:w="12" w:type="dxa"/>
          <w:trHeight w:val="34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215DD0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8DBF6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Funkcje BIOS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B5FAF" w14:textId="77777777" w:rsidR="00DA2A6D" w:rsidRPr="003326D9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326D9">
              <w:rPr>
                <w:rFonts w:eastAsia="Times New Roman" w:cstheme="minorHAnsi"/>
                <w:lang w:eastAsia="pl-PL"/>
              </w:rPr>
              <w:t xml:space="preserve">W pamięci Flash, funkcja blokowania wejścia do </w:t>
            </w:r>
            <w:proofErr w:type="spellStart"/>
            <w:r w:rsidRPr="003326D9">
              <w:rPr>
                <w:rFonts w:eastAsia="Times New Roman" w:cstheme="minorHAnsi"/>
                <w:lang w:eastAsia="pl-PL"/>
              </w:rPr>
              <w:t>BIOSu</w:t>
            </w:r>
            <w:proofErr w:type="spellEnd"/>
            <w:r w:rsidRPr="003326D9">
              <w:rPr>
                <w:rFonts w:eastAsia="Times New Roman" w:cstheme="minorHAnsi"/>
                <w:lang w:eastAsia="pl-PL"/>
              </w:rPr>
              <w:t xml:space="preserve"> oraz blokowania startu systemu operacyjnego, zgodny ze</w:t>
            </w:r>
          </w:p>
          <w:p w14:paraId="7D528507" w14:textId="77777777" w:rsidR="00DA2A6D" w:rsidRPr="003326D9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326D9">
              <w:rPr>
                <w:rFonts w:eastAsia="Times New Roman" w:cstheme="minorHAnsi"/>
                <w:lang w:eastAsia="pl-PL"/>
              </w:rPr>
              <w:lastRenderedPageBreak/>
              <w:t>specyfikacją Plug &amp; Play, (gwarantujący utrzymanie zapisanego hasła oraz numeru serwisowego nawet po odłączenia</w:t>
            </w:r>
          </w:p>
          <w:p w14:paraId="61C6502E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326D9">
              <w:rPr>
                <w:rFonts w:eastAsia="Times New Roman" w:cstheme="minorHAnsi"/>
                <w:lang w:eastAsia="pl-PL"/>
              </w:rPr>
              <w:t>wszystkich źródeł zasilania i podtrzymania BIOS).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F19F" w14:textId="77777777" w:rsidR="00DA2A6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2880C5F" w14:textId="77777777" w:rsidR="00DA2A6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84F6768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193F0B40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DA2A6D" w:rsidRPr="0029501D" w14:paraId="0772AE1E" w14:textId="77777777" w:rsidTr="00B3002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09C1" w14:textId="77777777" w:rsidR="00DA2A6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0C4C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Certyfikaty i standardy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C1FC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 xml:space="preserve">– </w:t>
            </w:r>
            <w:r w:rsidRPr="00B56C89">
              <w:rPr>
                <w:rFonts w:cstheme="minorHAnsi"/>
                <w:color w:val="000000"/>
              </w:rPr>
              <w:t>Certyfikat ISO 9001 dla producenta sprzętu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14:paraId="676ABC7B" w14:textId="77777777" w:rsidR="00DA2A6D" w:rsidRPr="00D65241" w:rsidRDefault="00DA2A6D" w:rsidP="00B3002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 xml:space="preserve">– </w:t>
            </w:r>
            <w:r w:rsidRPr="00B56C89">
              <w:rPr>
                <w:rFonts w:cstheme="minorHAnsi"/>
                <w:color w:val="000000"/>
              </w:rPr>
              <w:t xml:space="preserve">Deklaracja zgodności CE (załączyć dokument 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B605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56C89">
              <w:rPr>
                <w:rFonts w:cstheme="minorHAnsi"/>
                <w:color w:val="000000"/>
              </w:rPr>
              <w:t>Certyfikat ISO 9001</w:t>
            </w:r>
            <w:r>
              <w:rPr>
                <w:rFonts w:cstheme="minorHAnsi"/>
                <w:color w:val="000000"/>
              </w:rPr>
              <w:t xml:space="preserve">         </w:t>
            </w: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62CC908B" w14:textId="77777777" w:rsidR="00DA2A6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  <w:p w14:paraId="5CD1FD36" w14:textId="77777777" w:rsidR="00DA2A6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EEBDCDA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56C89">
              <w:rPr>
                <w:rFonts w:eastAsia="Times New Roman" w:cstheme="minorHAnsi"/>
                <w:lang w:eastAsia="pl-PL"/>
              </w:rPr>
              <w:t>Deklaracja zgodności CE</w:t>
            </w: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3984880A" w14:textId="77777777" w:rsidR="00DA2A6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  <w:p w14:paraId="2C63B064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A2A6D" w:rsidRPr="0029501D" w14:paraId="0A5D60F1" w14:textId="77777777" w:rsidTr="00B3002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7ACE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1CBB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Warunki gwarancji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215A" w14:textId="00BB163A" w:rsidR="00DA2A6D" w:rsidRPr="00D65241" w:rsidRDefault="00DA2A6D" w:rsidP="00B3002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D65241">
              <w:rPr>
                <w:rFonts w:cstheme="minorHAnsi"/>
                <w:color w:val="000000"/>
              </w:rPr>
              <w:t>Minimum 3-letnia gwarancja producenta świadczona na miejscu u klienta</w:t>
            </w:r>
            <w:r w:rsidR="00351110">
              <w:rPr>
                <w:rFonts w:cstheme="minorHAnsi"/>
                <w:color w:val="000000"/>
              </w:rPr>
              <w:t xml:space="preserve"> („</w:t>
            </w:r>
            <w:proofErr w:type="spellStart"/>
            <w:r w:rsidR="00351110">
              <w:rPr>
                <w:rFonts w:cstheme="minorHAnsi"/>
                <w:color w:val="000000"/>
              </w:rPr>
              <w:t>next</w:t>
            </w:r>
            <w:proofErr w:type="spellEnd"/>
            <w:r w:rsidR="00351110">
              <w:rPr>
                <w:rFonts w:cstheme="minorHAnsi"/>
                <w:color w:val="000000"/>
              </w:rPr>
              <w:t xml:space="preserve"> business </w:t>
            </w:r>
            <w:proofErr w:type="spellStart"/>
            <w:r w:rsidR="00351110">
              <w:rPr>
                <w:rFonts w:cstheme="minorHAnsi"/>
                <w:color w:val="000000"/>
              </w:rPr>
              <w:t>day</w:t>
            </w:r>
            <w:proofErr w:type="spellEnd"/>
            <w:r w:rsidR="00351110">
              <w:rPr>
                <w:rFonts w:cstheme="minorHAnsi"/>
                <w:color w:val="000000"/>
              </w:rPr>
              <w:t>”).</w:t>
            </w:r>
          </w:p>
          <w:p w14:paraId="75F5575A" w14:textId="39071BDF" w:rsidR="00351110" w:rsidRPr="00406B07" w:rsidRDefault="00DA2A6D" w:rsidP="00B30026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D65241">
              <w:rPr>
                <w:rFonts w:cstheme="minorHAnsi"/>
                <w:color w:val="000000"/>
              </w:rPr>
              <w:t>Serwis urządzeń musi być realizowany przez Producenta lub Autoryzowanego Partnera Serwisowego Producenta.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19D8" w14:textId="77777777" w:rsidR="00DA2A6D" w:rsidRPr="0029501D" w:rsidRDefault="00DA2A6D" w:rsidP="00B3002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Długość gwarancji producenta ………………</w:t>
            </w:r>
            <w:r>
              <w:rPr>
                <w:rFonts w:eastAsia="Times New Roman" w:cstheme="minorHAnsi"/>
                <w:lang w:eastAsia="pl-PL"/>
              </w:rPr>
              <w:t>……………………..</w:t>
            </w:r>
          </w:p>
        </w:tc>
      </w:tr>
      <w:tr w:rsidR="00DA2A6D" w:rsidRPr="0029501D" w14:paraId="6F944135" w14:textId="77777777" w:rsidTr="00B30026">
        <w:trPr>
          <w:trHeight w:val="19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CBF7D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F241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Wsparcie techniczne producenta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8B45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cstheme="minorHAnsi"/>
                <w:color w:val="000000"/>
              </w:rPr>
              <w:t>Możliwość aktualizacji i pobrania sterowników do oferowanego modelu komputera w najnowszych</w:t>
            </w:r>
            <w:r w:rsidRPr="0029501D">
              <w:rPr>
                <w:rFonts w:cstheme="minorHAnsi"/>
                <w:color w:val="000000"/>
              </w:rPr>
              <w:br/>
              <w:t>certyfikowanych wersjach przy użyciu dedykowanego darmowego oprogramowania producenta lub</w:t>
            </w:r>
            <w:r w:rsidRPr="0029501D">
              <w:rPr>
                <w:rFonts w:cstheme="minorHAnsi"/>
                <w:color w:val="000000"/>
              </w:rPr>
              <w:br/>
              <w:t>bezpośrednio z sieci Internet za pośrednictwem strony www producenta komputera po podaniu numeru seryjnego komputera lub modelu komputera.</w:t>
            </w:r>
            <w:r w:rsidRPr="0029501D">
              <w:rPr>
                <w:rFonts w:cstheme="minorHAnsi"/>
                <w:color w:val="000000"/>
              </w:rPr>
              <w:br/>
              <w:t>Możliwość weryfikacji czasu obowiązywania i reżimu gwarancji bezpośrednio z sieci Internet za pośrednictwem strony www producenta komputera.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A006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2DE2C45F" w14:textId="77777777" w:rsidR="00DA2A6D" w:rsidRPr="0029501D" w:rsidRDefault="00DA2A6D" w:rsidP="00B3002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</w:tbl>
    <w:p w14:paraId="25968026" w14:textId="77777777" w:rsidR="00DA2A6D" w:rsidRPr="0029501D" w:rsidRDefault="00DA2A6D" w:rsidP="00DA2A6D">
      <w:pPr>
        <w:rPr>
          <w:rFonts w:eastAsia="Times New Roman" w:cstheme="minorHAnsi"/>
          <w:sz w:val="24"/>
          <w:szCs w:val="24"/>
          <w:lang w:eastAsia="pl-PL"/>
        </w:rPr>
      </w:pPr>
    </w:p>
    <w:p w14:paraId="19BEE8E1" w14:textId="77777777" w:rsidR="00DA2A6D" w:rsidRPr="0029501D" w:rsidRDefault="00DA2A6D" w:rsidP="00DA2A6D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BF8C69F" w14:textId="77777777" w:rsidR="00DA2A6D" w:rsidRPr="0029501D" w:rsidRDefault="00DA2A6D" w:rsidP="00DA2A6D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1D">
        <w:rPr>
          <w:rFonts w:eastAsia="Times New Roman" w:cstheme="minorHAnsi"/>
          <w:sz w:val="24"/>
          <w:szCs w:val="24"/>
          <w:lang w:eastAsia="pl-PL"/>
        </w:rPr>
        <w:t>Wymagania opisane wyżej są wymaganiami minimalnymi..</w:t>
      </w:r>
    </w:p>
    <w:p w14:paraId="22C40215" w14:textId="7A13B54C" w:rsidR="00E0103F" w:rsidRPr="00FB742B" w:rsidRDefault="00E0103F" w:rsidP="00DA2A6D">
      <w:pPr>
        <w:tabs>
          <w:tab w:val="center" w:pos="7088"/>
          <w:tab w:val="right" w:pos="13712"/>
        </w:tabs>
        <w:suppressAutoHyphens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E0103F" w:rsidRPr="00FB742B" w:rsidSect="002A30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276" w:right="1135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8BF2" w14:textId="77777777" w:rsidR="00317256" w:rsidRDefault="00317256" w:rsidP="00FC5481">
      <w:pPr>
        <w:spacing w:after="0" w:line="240" w:lineRule="auto"/>
      </w:pPr>
      <w:r>
        <w:separator/>
      </w:r>
    </w:p>
  </w:endnote>
  <w:endnote w:type="continuationSeparator" w:id="0">
    <w:p w14:paraId="0E7FF5B0" w14:textId="77777777" w:rsidR="00317256" w:rsidRDefault="00317256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871885"/>
      <w:docPartObj>
        <w:docPartGallery w:val="Page Numbers (Bottom of Page)"/>
        <w:docPartUnique/>
      </w:docPartObj>
    </w:sdtPr>
    <w:sdtEndPr/>
    <w:sdtContent>
      <w:p w14:paraId="7E157D7A" w14:textId="301AA3C3" w:rsidR="000A69BB" w:rsidRDefault="000A69BB">
        <w:pPr>
          <w:pStyle w:val="Stopka"/>
          <w:jc w:val="right"/>
        </w:pPr>
        <w:r w:rsidRPr="000A69BB">
          <w:rPr>
            <w:rFonts w:ascii="Abadi" w:hAnsi="Abadi"/>
          </w:rPr>
          <w:fldChar w:fldCharType="begin"/>
        </w:r>
        <w:r w:rsidRPr="000A69BB">
          <w:rPr>
            <w:rFonts w:ascii="Abadi" w:hAnsi="Abadi"/>
          </w:rPr>
          <w:instrText>PAGE   \* MERGEFORMAT</w:instrText>
        </w:r>
        <w:r w:rsidRPr="000A69BB">
          <w:rPr>
            <w:rFonts w:ascii="Abadi" w:hAnsi="Abadi"/>
          </w:rPr>
          <w:fldChar w:fldCharType="separate"/>
        </w:r>
        <w:r w:rsidR="00F07523">
          <w:rPr>
            <w:rFonts w:ascii="Abadi" w:hAnsi="Abadi"/>
            <w:noProof/>
          </w:rPr>
          <w:t>2</w:t>
        </w:r>
        <w:r w:rsidRPr="000A69BB">
          <w:rPr>
            <w:rFonts w:ascii="Abadi" w:hAnsi="Abadi"/>
          </w:rPr>
          <w:fldChar w:fldCharType="end"/>
        </w:r>
      </w:p>
    </w:sdtContent>
  </w:sdt>
  <w:p w14:paraId="116B6827" w14:textId="77777777" w:rsidR="000A69BB" w:rsidRDefault="000A69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BB2F" w14:textId="77777777" w:rsidR="00585D12" w:rsidRDefault="004261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1058787"/>
      <w:docPartObj>
        <w:docPartGallery w:val="Page Numbers (Bottom of Page)"/>
        <w:docPartUnique/>
      </w:docPartObj>
    </w:sdtPr>
    <w:sdtEndPr/>
    <w:sdtContent>
      <w:p w14:paraId="3C294846" w14:textId="77777777" w:rsidR="000A69BB" w:rsidRDefault="000A69BB">
        <w:pPr>
          <w:pStyle w:val="Stopka"/>
          <w:jc w:val="right"/>
        </w:pPr>
        <w:r w:rsidRPr="000A69BB">
          <w:rPr>
            <w:rFonts w:ascii="Abadi" w:hAnsi="Abadi"/>
          </w:rPr>
          <w:fldChar w:fldCharType="begin"/>
        </w:r>
        <w:r w:rsidRPr="000A69BB">
          <w:rPr>
            <w:rFonts w:ascii="Abadi" w:hAnsi="Abadi"/>
          </w:rPr>
          <w:instrText>PAGE   \* MERGEFORMAT</w:instrText>
        </w:r>
        <w:r w:rsidRPr="000A69BB">
          <w:rPr>
            <w:rFonts w:ascii="Abadi" w:hAnsi="Abadi"/>
          </w:rPr>
          <w:fldChar w:fldCharType="separate"/>
        </w:r>
        <w:r w:rsidR="00B5701A">
          <w:rPr>
            <w:rFonts w:ascii="Abadi" w:hAnsi="Abadi"/>
            <w:noProof/>
          </w:rPr>
          <w:t>3</w:t>
        </w:r>
        <w:r w:rsidRPr="000A69BB">
          <w:rPr>
            <w:rFonts w:ascii="Abadi" w:hAnsi="Abadi"/>
          </w:rPr>
          <w:fldChar w:fldCharType="end"/>
        </w:r>
      </w:p>
    </w:sdtContent>
  </w:sdt>
  <w:p w14:paraId="16C67E86" w14:textId="77777777" w:rsidR="000A69BB" w:rsidRDefault="000A69B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8F57" w14:textId="77777777" w:rsidR="00585D12" w:rsidRDefault="00426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BEFD" w14:textId="77777777" w:rsidR="00317256" w:rsidRDefault="00317256" w:rsidP="00FC5481">
      <w:pPr>
        <w:spacing w:after="0" w:line="240" w:lineRule="auto"/>
      </w:pPr>
      <w:r>
        <w:separator/>
      </w:r>
    </w:p>
  </w:footnote>
  <w:footnote w:type="continuationSeparator" w:id="0">
    <w:p w14:paraId="1619DCAF" w14:textId="77777777" w:rsidR="00317256" w:rsidRDefault="00317256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4544B5B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</w:t>
      </w:r>
      <w:r w:rsidR="00DA2A6D">
        <w:rPr>
          <w:rFonts w:cstheme="minorHAnsi"/>
          <w:color w:val="222222"/>
          <w:sz w:val="14"/>
          <w:szCs w:val="14"/>
        </w:rPr>
        <w:t xml:space="preserve">w zw. z art. 7 ust. 9 </w:t>
      </w:r>
      <w:r w:rsidRPr="00195D4B">
        <w:rPr>
          <w:rFonts w:cstheme="minorHAnsi"/>
          <w:color w:val="222222"/>
          <w:sz w:val="14"/>
          <w:szCs w:val="14"/>
        </w:rPr>
        <w:t xml:space="preserve">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43CC4856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CBB2" w14:textId="6168C7A3" w:rsidR="00F0734E" w:rsidRPr="00C256C1" w:rsidRDefault="00B5701A" w:rsidP="00923FF4">
    <w:pPr>
      <w:pStyle w:val="Nagwek"/>
      <w:tabs>
        <w:tab w:val="clear" w:pos="4536"/>
        <w:tab w:val="clear" w:pos="9072"/>
        <w:tab w:val="left" w:pos="3828"/>
        <w:tab w:val="center" w:pos="6521"/>
        <w:tab w:val="right" w:pos="13608"/>
      </w:tabs>
      <w:rPr>
        <w:rFonts w:ascii="Radikal WUT" w:hAnsi="Radikal WUT"/>
      </w:rPr>
    </w:pPr>
    <w:proofErr w:type="spellStart"/>
    <w:r w:rsidRPr="00B5701A">
      <w:rPr>
        <w:rFonts w:cstheme="minorHAnsi"/>
      </w:rPr>
      <w:t>WIBHiIŚ</w:t>
    </w:r>
    <w:proofErr w:type="spellEnd"/>
    <w:r w:rsidR="00666678">
      <w:rPr>
        <w:rFonts w:cstheme="minorHAnsi"/>
      </w:rPr>
      <w:t xml:space="preserve"> 21</w:t>
    </w:r>
    <w:r w:rsidRPr="00B5701A">
      <w:rPr>
        <w:rFonts w:cstheme="minorHAnsi"/>
      </w:rPr>
      <w:t>/202</w:t>
    </w:r>
    <w:r w:rsidR="00DC01B4">
      <w:rPr>
        <w:rFonts w:cstheme="minorHAnsi"/>
      </w:rPr>
      <w:t>3</w:t>
    </w:r>
    <w:r w:rsidR="00923FF4">
      <w:rPr>
        <w:rFonts w:cstheme="minorHAnsi"/>
      </w:rPr>
      <w:tab/>
    </w:r>
    <w:r w:rsidR="00923FF4">
      <w:rPr>
        <w:rFonts w:cstheme="minorHAnsi"/>
        <w:b/>
        <w:spacing w:val="30"/>
        <w:sz w:val="28"/>
        <w:szCs w:val="28"/>
      </w:rPr>
      <w:t>OFERTA</w:t>
    </w:r>
    <w:r w:rsidR="00923FF4">
      <w:rPr>
        <w:rFonts w:cstheme="minorHAnsi"/>
        <w:b/>
        <w:spacing w:val="30"/>
        <w:sz w:val="28"/>
        <w:szCs w:val="28"/>
      </w:rPr>
      <w:tab/>
    </w:r>
    <w:r w:rsidR="00923FF4">
      <w:rPr>
        <w:rFonts w:cstheme="minorHAnsi"/>
        <w:b/>
        <w:sz w:val="28"/>
        <w:szCs w:val="28"/>
      </w:rPr>
      <w:tab/>
    </w:r>
    <w:r w:rsidR="00923FF4">
      <w:rPr>
        <w:rFonts w:cstheme="minorHAnsi"/>
        <w:b/>
      </w:rPr>
      <w:t>Załącznik nr 1 do zaproszenia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5123" w14:textId="77777777" w:rsidR="00585D12" w:rsidRDefault="004261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388A" w14:textId="61BDA92E" w:rsidR="00C256C1" w:rsidRDefault="00C256C1" w:rsidP="00C256C1">
    <w:pPr>
      <w:pStyle w:val="Nagwek"/>
      <w:tabs>
        <w:tab w:val="clear" w:pos="4536"/>
        <w:tab w:val="clear" w:pos="9072"/>
        <w:tab w:val="center" w:pos="7088"/>
        <w:tab w:val="right" w:pos="13608"/>
      </w:tabs>
      <w:rPr>
        <w:rFonts w:ascii="Radikal WUT" w:hAnsi="Radikal WUT"/>
      </w:rPr>
    </w:pPr>
    <w:r>
      <w:rPr>
        <w:rFonts w:ascii="Radikal WUT" w:hAnsi="Radikal WUT"/>
      </w:rPr>
      <w:t>Politechnika</w:t>
    </w:r>
    <w:r>
      <w:rPr>
        <w:rFonts w:ascii="Radikal WUT" w:hAnsi="Radikal WUT"/>
      </w:rPr>
      <w:tab/>
      <w:t xml:space="preserve">Wydział Instalacji Budowlanych </w:t>
    </w:r>
    <w:r>
      <w:rPr>
        <w:rFonts w:ascii="Radikal WUT" w:hAnsi="Radikal WUT"/>
      </w:rPr>
      <w:tab/>
    </w:r>
    <w:proofErr w:type="spellStart"/>
    <w:r w:rsidR="00B5701A" w:rsidRPr="004913AA">
      <w:rPr>
        <w:b/>
      </w:rPr>
      <w:t>WIBHiIŚ</w:t>
    </w:r>
    <w:proofErr w:type="spellEnd"/>
    <w:r w:rsidR="00B5701A" w:rsidRPr="00474F1D">
      <w:rPr>
        <w:rFonts w:ascii="Radikal WUT" w:hAnsi="Radikal WUT"/>
      </w:rPr>
      <w:t xml:space="preserve"> </w:t>
    </w:r>
    <w:r w:rsidR="00666678">
      <w:rPr>
        <w:rFonts w:ascii="Radikal WUT" w:hAnsi="Radikal WUT"/>
      </w:rPr>
      <w:t>21</w:t>
    </w:r>
    <w:r w:rsidR="0041028C" w:rsidRPr="00474F1D">
      <w:rPr>
        <w:rFonts w:ascii="Radikal WUT" w:hAnsi="Radikal WUT"/>
      </w:rPr>
      <w:t>/</w:t>
    </w:r>
    <w:r w:rsidR="00EE04C3" w:rsidRPr="00474F1D">
      <w:rPr>
        <w:rFonts w:ascii="Radikal WUT" w:hAnsi="Radikal WUT"/>
      </w:rPr>
      <w:t>202</w:t>
    </w:r>
    <w:r w:rsidR="00F931BF">
      <w:rPr>
        <w:rFonts w:ascii="Radikal WUT" w:hAnsi="Radikal WUT"/>
      </w:rPr>
      <w:t>3</w:t>
    </w:r>
  </w:p>
  <w:p w14:paraId="624CEA63" w14:textId="77777777" w:rsidR="00F0734E" w:rsidRPr="00C256C1" w:rsidRDefault="00C256C1" w:rsidP="00C256C1">
    <w:pPr>
      <w:pStyle w:val="Nagwek"/>
      <w:tabs>
        <w:tab w:val="clear" w:pos="4536"/>
        <w:tab w:val="center" w:pos="7088"/>
      </w:tabs>
      <w:rPr>
        <w:rFonts w:ascii="Radikal WUT" w:hAnsi="Radikal WUT"/>
      </w:rPr>
    </w:pPr>
    <w:r>
      <w:rPr>
        <w:rFonts w:ascii="Radikal WUT" w:hAnsi="Radikal WUT"/>
      </w:rPr>
      <w:t>Warszawska</w:t>
    </w:r>
    <w:r>
      <w:rPr>
        <w:rFonts w:ascii="Radikal WUT" w:hAnsi="Radikal WUT"/>
      </w:rPr>
      <w:tab/>
      <w:t>Hydrotechniki i Inżynierii Środowiska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4825" w14:textId="77777777" w:rsidR="00585D12" w:rsidRDefault="004261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2"/>
  </w:num>
  <w:num w:numId="2" w16cid:durableId="1362823408">
    <w:abstractNumId w:val="6"/>
  </w:num>
  <w:num w:numId="3" w16cid:durableId="1014191091">
    <w:abstractNumId w:val="13"/>
  </w:num>
  <w:num w:numId="4" w16cid:durableId="1730883386">
    <w:abstractNumId w:val="4"/>
  </w:num>
  <w:num w:numId="5" w16cid:durableId="1803572792">
    <w:abstractNumId w:val="5"/>
  </w:num>
  <w:num w:numId="6" w16cid:durableId="748120897">
    <w:abstractNumId w:val="7"/>
  </w:num>
  <w:num w:numId="7" w16cid:durableId="327947816">
    <w:abstractNumId w:val="9"/>
  </w:num>
  <w:num w:numId="8" w16cid:durableId="1004548246">
    <w:abstractNumId w:val="3"/>
  </w:num>
  <w:num w:numId="9" w16cid:durableId="166484668">
    <w:abstractNumId w:val="15"/>
  </w:num>
  <w:num w:numId="10" w16cid:durableId="714162659">
    <w:abstractNumId w:val="8"/>
  </w:num>
  <w:num w:numId="11" w16cid:durableId="1870141639">
    <w:abstractNumId w:val="0"/>
  </w:num>
  <w:num w:numId="12" w16cid:durableId="369695442">
    <w:abstractNumId w:val="2"/>
  </w:num>
  <w:num w:numId="13" w16cid:durableId="1965185499">
    <w:abstractNumId w:val="10"/>
  </w:num>
  <w:num w:numId="14" w16cid:durableId="627322051">
    <w:abstractNumId w:val="1"/>
  </w:num>
  <w:num w:numId="15" w16cid:durableId="492261149">
    <w:abstractNumId w:val="11"/>
  </w:num>
  <w:num w:numId="16" w16cid:durableId="1242374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94486"/>
    <w:rsid w:val="000A555A"/>
    <w:rsid w:val="000A69BB"/>
    <w:rsid w:val="000B1E3F"/>
    <w:rsid w:val="000C1069"/>
    <w:rsid w:val="000C3B67"/>
    <w:rsid w:val="000C5E21"/>
    <w:rsid w:val="000D473E"/>
    <w:rsid w:val="000D493E"/>
    <w:rsid w:val="000D6F93"/>
    <w:rsid w:val="000F2479"/>
    <w:rsid w:val="00101B91"/>
    <w:rsid w:val="00113FED"/>
    <w:rsid w:val="00121E8B"/>
    <w:rsid w:val="00122065"/>
    <w:rsid w:val="00123D40"/>
    <w:rsid w:val="00130A89"/>
    <w:rsid w:val="0014182A"/>
    <w:rsid w:val="00142B91"/>
    <w:rsid w:val="00143243"/>
    <w:rsid w:val="0015541E"/>
    <w:rsid w:val="001579CE"/>
    <w:rsid w:val="001752D5"/>
    <w:rsid w:val="00185422"/>
    <w:rsid w:val="00195D4B"/>
    <w:rsid w:val="001962F9"/>
    <w:rsid w:val="001B606D"/>
    <w:rsid w:val="001F1F8D"/>
    <w:rsid w:val="00200A3B"/>
    <w:rsid w:val="00200B4E"/>
    <w:rsid w:val="00207897"/>
    <w:rsid w:val="00210E40"/>
    <w:rsid w:val="00230364"/>
    <w:rsid w:val="002358BA"/>
    <w:rsid w:val="002572CD"/>
    <w:rsid w:val="00257B73"/>
    <w:rsid w:val="002659ED"/>
    <w:rsid w:val="00266A5E"/>
    <w:rsid w:val="00275D83"/>
    <w:rsid w:val="0029366A"/>
    <w:rsid w:val="00294E86"/>
    <w:rsid w:val="002960E7"/>
    <w:rsid w:val="002A3016"/>
    <w:rsid w:val="002D1BB0"/>
    <w:rsid w:val="002D5587"/>
    <w:rsid w:val="002E3676"/>
    <w:rsid w:val="00302F8A"/>
    <w:rsid w:val="00312DC1"/>
    <w:rsid w:val="00317256"/>
    <w:rsid w:val="003234B2"/>
    <w:rsid w:val="00327341"/>
    <w:rsid w:val="00341EBB"/>
    <w:rsid w:val="00343ED0"/>
    <w:rsid w:val="00351110"/>
    <w:rsid w:val="00363B0A"/>
    <w:rsid w:val="00364BD2"/>
    <w:rsid w:val="003660CC"/>
    <w:rsid w:val="00370CAF"/>
    <w:rsid w:val="00386151"/>
    <w:rsid w:val="003A1CF4"/>
    <w:rsid w:val="003C4C16"/>
    <w:rsid w:val="003D1E69"/>
    <w:rsid w:val="003D2967"/>
    <w:rsid w:val="003D3402"/>
    <w:rsid w:val="003E2241"/>
    <w:rsid w:val="004034F0"/>
    <w:rsid w:val="0041028C"/>
    <w:rsid w:val="00410C10"/>
    <w:rsid w:val="00424B83"/>
    <w:rsid w:val="004261B2"/>
    <w:rsid w:val="0045742D"/>
    <w:rsid w:val="00463DE2"/>
    <w:rsid w:val="00472A68"/>
    <w:rsid w:val="00474F1D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13BA3"/>
    <w:rsid w:val="00524C20"/>
    <w:rsid w:val="0052551D"/>
    <w:rsid w:val="00527CC6"/>
    <w:rsid w:val="00532D61"/>
    <w:rsid w:val="0053322D"/>
    <w:rsid w:val="0053406E"/>
    <w:rsid w:val="00542088"/>
    <w:rsid w:val="00542377"/>
    <w:rsid w:val="0054291F"/>
    <w:rsid w:val="00544D58"/>
    <w:rsid w:val="00546127"/>
    <w:rsid w:val="00551D24"/>
    <w:rsid w:val="00561F5B"/>
    <w:rsid w:val="00574BFC"/>
    <w:rsid w:val="005A18C3"/>
    <w:rsid w:val="005A4711"/>
    <w:rsid w:val="005A50AE"/>
    <w:rsid w:val="005B0291"/>
    <w:rsid w:val="005B17EF"/>
    <w:rsid w:val="005C33E4"/>
    <w:rsid w:val="005C53D1"/>
    <w:rsid w:val="005D0BD1"/>
    <w:rsid w:val="005D3C89"/>
    <w:rsid w:val="005E074B"/>
    <w:rsid w:val="005E400B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66678"/>
    <w:rsid w:val="006717C2"/>
    <w:rsid w:val="00687156"/>
    <w:rsid w:val="00693E82"/>
    <w:rsid w:val="0069433E"/>
    <w:rsid w:val="00696683"/>
    <w:rsid w:val="006A6761"/>
    <w:rsid w:val="006B701E"/>
    <w:rsid w:val="006C049F"/>
    <w:rsid w:val="006D1CE1"/>
    <w:rsid w:val="006D74AA"/>
    <w:rsid w:val="006D7FCA"/>
    <w:rsid w:val="006F60CA"/>
    <w:rsid w:val="0070693C"/>
    <w:rsid w:val="00714C57"/>
    <w:rsid w:val="007321E2"/>
    <w:rsid w:val="00747463"/>
    <w:rsid w:val="0075380C"/>
    <w:rsid w:val="0078184F"/>
    <w:rsid w:val="00781F8D"/>
    <w:rsid w:val="00783511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7183F"/>
    <w:rsid w:val="00875B56"/>
    <w:rsid w:val="008763F2"/>
    <w:rsid w:val="0088209C"/>
    <w:rsid w:val="008C17E6"/>
    <w:rsid w:val="008C2CFB"/>
    <w:rsid w:val="008C2D01"/>
    <w:rsid w:val="008C7FA8"/>
    <w:rsid w:val="00903A49"/>
    <w:rsid w:val="00920685"/>
    <w:rsid w:val="009210CA"/>
    <w:rsid w:val="00923FF4"/>
    <w:rsid w:val="00931610"/>
    <w:rsid w:val="00941338"/>
    <w:rsid w:val="00955C74"/>
    <w:rsid w:val="00962182"/>
    <w:rsid w:val="00970601"/>
    <w:rsid w:val="00974BF7"/>
    <w:rsid w:val="00976DD0"/>
    <w:rsid w:val="00980BD6"/>
    <w:rsid w:val="009815B8"/>
    <w:rsid w:val="00995A6E"/>
    <w:rsid w:val="009960E7"/>
    <w:rsid w:val="009B073B"/>
    <w:rsid w:val="009B199E"/>
    <w:rsid w:val="009B6086"/>
    <w:rsid w:val="009C64C5"/>
    <w:rsid w:val="009D3570"/>
    <w:rsid w:val="009F269D"/>
    <w:rsid w:val="009F4814"/>
    <w:rsid w:val="00A0265B"/>
    <w:rsid w:val="00A37CCE"/>
    <w:rsid w:val="00A41EDB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E5C8B"/>
    <w:rsid w:val="00AF23C5"/>
    <w:rsid w:val="00AF4BA3"/>
    <w:rsid w:val="00B05130"/>
    <w:rsid w:val="00B0754B"/>
    <w:rsid w:val="00B0759E"/>
    <w:rsid w:val="00B1321A"/>
    <w:rsid w:val="00B20610"/>
    <w:rsid w:val="00B415E1"/>
    <w:rsid w:val="00B4778B"/>
    <w:rsid w:val="00B524A3"/>
    <w:rsid w:val="00B56B52"/>
    <w:rsid w:val="00B5701A"/>
    <w:rsid w:val="00B669AA"/>
    <w:rsid w:val="00B7411D"/>
    <w:rsid w:val="00B837B5"/>
    <w:rsid w:val="00B9506F"/>
    <w:rsid w:val="00BC45C8"/>
    <w:rsid w:val="00BC63C8"/>
    <w:rsid w:val="00BC721A"/>
    <w:rsid w:val="00BD5EE5"/>
    <w:rsid w:val="00C00E75"/>
    <w:rsid w:val="00C05A15"/>
    <w:rsid w:val="00C06077"/>
    <w:rsid w:val="00C06D0E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7067"/>
    <w:rsid w:val="00C61D2F"/>
    <w:rsid w:val="00C713C0"/>
    <w:rsid w:val="00C73A20"/>
    <w:rsid w:val="00C8383D"/>
    <w:rsid w:val="00C84E54"/>
    <w:rsid w:val="00C90B14"/>
    <w:rsid w:val="00C93676"/>
    <w:rsid w:val="00C957B2"/>
    <w:rsid w:val="00CB0EE4"/>
    <w:rsid w:val="00CE3825"/>
    <w:rsid w:val="00CE529C"/>
    <w:rsid w:val="00D231B5"/>
    <w:rsid w:val="00D24EDF"/>
    <w:rsid w:val="00D328F0"/>
    <w:rsid w:val="00D33E56"/>
    <w:rsid w:val="00D34288"/>
    <w:rsid w:val="00D35D78"/>
    <w:rsid w:val="00D40279"/>
    <w:rsid w:val="00D45589"/>
    <w:rsid w:val="00D53BB3"/>
    <w:rsid w:val="00D55697"/>
    <w:rsid w:val="00D63A69"/>
    <w:rsid w:val="00D65697"/>
    <w:rsid w:val="00D70309"/>
    <w:rsid w:val="00D7054B"/>
    <w:rsid w:val="00D80F4A"/>
    <w:rsid w:val="00D81268"/>
    <w:rsid w:val="00DA2A6D"/>
    <w:rsid w:val="00DA44B2"/>
    <w:rsid w:val="00DA694F"/>
    <w:rsid w:val="00DC01B4"/>
    <w:rsid w:val="00E0103F"/>
    <w:rsid w:val="00E03000"/>
    <w:rsid w:val="00E10DCF"/>
    <w:rsid w:val="00E11FF4"/>
    <w:rsid w:val="00E32E69"/>
    <w:rsid w:val="00E45887"/>
    <w:rsid w:val="00E5472A"/>
    <w:rsid w:val="00E55730"/>
    <w:rsid w:val="00E671F0"/>
    <w:rsid w:val="00E836A2"/>
    <w:rsid w:val="00E96EFD"/>
    <w:rsid w:val="00E9739C"/>
    <w:rsid w:val="00EA36F7"/>
    <w:rsid w:val="00EB1C4B"/>
    <w:rsid w:val="00EB2AB2"/>
    <w:rsid w:val="00EB7FE3"/>
    <w:rsid w:val="00EC1BC4"/>
    <w:rsid w:val="00EC6AB5"/>
    <w:rsid w:val="00ED3117"/>
    <w:rsid w:val="00ED53A5"/>
    <w:rsid w:val="00EE04C3"/>
    <w:rsid w:val="00EE32E2"/>
    <w:rsid w:val="00EE4386"/>
    <w:rsid w:val="00EE652B"/>
    <w:rsid w:val="00EF1961"/>
    <w:rsid w:val="00F01DFE"/>
    <w:rsid w:val="00F0734E"/>
    <w:rsid w:val="00F07523"/>
    <w:rsid w:val="00F23A8D"/>
    <w:rsid w:val="00F3679A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931BF"/>
    <w:rsid w:val="00FB742B"/>
    <w:rsid w:val="00FC3B30"/>
    <w:rsid w:val="00FC5481"/>
    <w:rsid w:val="00FC591D"/>
    <w:rsid w:val="00FD0CCF"/>
    <w:rsid w:val="00FE40F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B79FB-C6E8-4324-BA5F-9AD51B2E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1164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Racki Dariusz</cp:lastModifiedBy>
  <cp:revision>7</cp:revision>
  <cp:lastPrinted>2023-01-13T12:52:00Z</cp:lastPrinted>
  <dcterms:created xsi:type="dcterms:W3CDTF">2023-01-13T09:27:00Z</dcterms:created>
  <dcterms:modified xsi:type="dcterms:W3CDTF">2023-01-13T12:54:00Z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