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CB2165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CB2165" w:rsidRDefault="00CB2165" w:rsidP="00CB2165">
      <w:pPr>
        <w:spacing w:line="276" w:lineRule="auto"/>
        <w:ind w:right="1"/>
        <w:rPr>
          <w:i/>
          <w:sz w:val="18"/>
          <w:szCs w:val="18"/>
        </w:rPr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</w:p>
    <w:p w:rsidR="00CB2165" w:rsidRPr="000168C7" w:rsidRDefault="00CB2165" w:rsidP="00CB2165">
      <w:pPr>
        <w:spacing w:line="276" w:lineRule="auto"/>
        <w:jc w:val="both"/>
      </w:pPr>
    </w:p>
    <w:p w:rsidR="00CB2165" w:rsidRPr="000168C7" w:rsidRDefault="00CB2165" w:rsidP="00CB2165">
      <w:pPr>
        <w:spacing w:line="276" w:lineRule="auto"/>
        <w:ind w:left="3600" w:firstLine="720"/>
        <w:jc w:val="both"/>
        <w:rPr>
          <w:b/>
        </w:rPr>
      </w:pPr>
    </w:p>
    <w:p w:rsidR="00CB2165" w:rsidRPr="000168C7" w:rsidRDefault="00CB2165" w:rsidP="00CB2165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CB2165" w:rsidRPr="000168C7" w:rsidRDefault="00CB2165" w:rsidP="00CB2165">
      <w:pPr>
        <w:spacing w:line="276" w:lineRule="auto"/>
        <w:jc w:val="center"/>
        <w:rPr>
          <w:b/>
        </w:rPr>
      </w:pPr>
    </w:p>
    <w:p w:rsidR="00CB2165" w:rsidRDefault="00CB2165" w:rsidP="00CB2165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Przebudowa ogrodzenia pałacowo –parkowego wraz z cofnięciem bramy wjazdowej w Rakoniewicach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CB2165" w:rsidRPr="000168C7" w:rsidRDefault="00CB2165" w:rsidP="00CB2165">
      <w:pPr>
        <w:spacing w:line="276" w:lineRule="auto"/>
        <w:ind w:firstLine="708"/>
        <w:jc w:val="both"/>
        <w:rPr>
          <w:b/>
        </w:rPr>
      </w:pPr>
    </w:p>
    <w:p w:rsidR="00CB2165" w:rsidRDefault="00CB2165" w:rsidP="00CB2165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CB2165" w:rsidRPr="000168C7" w:rsidRDefault="00CB2165" w:rsidP="00CB2165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CB2165" w:rsidRDefault="00CB2165" w:rsidP="00CB2165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CB2165" w:rsidRDefault="00CB2165" w:rsidP="00CB2165">
      <w:pPr>
        <w:spacing w:line="276" w:lineRule="auto"/>
        <w:jc w:val="both"/>
      </w:pPr>
    </w:p>
    <w:p w:rsidR="00CB2165" w:rsidRPr="000168C7" w:rsidRDefault="00CB2165" w:rsidP="00CB2165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CB2165" w:rsidRPr="000168C7" w:rsidRDefault="00CB2165" w:rsidP="00CB2165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CB2165" w:rsidRPr="000168C7" w:rsidRDefault="00CB2165" w:rsidP="00CB2165">
      <w:pPr>
        <w:spacing w:line="276" w:lineRule="auto"/>
        <w:jc w:val="both"/>
        <w:rPr>
          <w:b/>
          <w:highlight w:val="yellow"/>
        </w:rPr>
      </w:pPr>
    </w:p>
    <w:p w:rsidR="00CB2165" w:rsidRPr="000168C7" w:rsidRDefault="00CB2165" w:rsidP="00CB2165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CB2165" w:rsidRPr="000168C7" w:rsidRDefault="00CB2165" w:rsidP="00CB2165">
      <w:pPr>
        <w:tabs>
          <w:tab w:val="left" w:pos="284"/>
        </w:tabs>
        <w:spacing w:line="276" w:lineRule="auto"/>
        <w:jc w:val="both"/>
        <w:rPr>
          <w:i/>
        </w:rPr>
      </w:pPr>
    </w:p>
    <w:p w:rsidR="00CB2165" w:rsidRPr="000168C7" w:rsidRDefault="00CB2165" w:rsidP="00CB2165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CB2165" w:rsidRPr="000168C7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CB2165" w:rsidRPr="000168C7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CB2165" w:rsidRPr="000168C7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CB2165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CB2165" w:rsidRPr="00B74F3C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Uważamy się za związanych niniejszą ofertą na czas wskazany w specyfikacji </w:t>
      </w:r>
      <w:r w:rsidRPr="007D66DA">
        <w:t xml:space="preserve">warunków zamówienia. </w:t>
      </w:r>
    </w:p>
    <w:p w:rsidR="00CB2165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CB2165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CB2165" w:rsidRDefault="00CB2165" w:rsidP="00CB2165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CB2165" w:rsidRPr="0027765F" w:rsidRDefault="00CB2165" w:rsidP="00CB2165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CB2165" w:rsidRPr="000168C7" w:rsidTr="003B3ED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BF06F7" w:rsidRDefault="00CB2165" w:rsidP="003B3ED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BF06F7" w:rsidRDefault="00CB2165" w:rsidP="003B3ED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BF06F7" w:rsidRDefault="00CB2165" w:rsidP="003B3ED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CB2165" w:rsidRPr="000168C7" w:rsidTr="003B3ED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CB2165" w:rsidRPr="000168C7" w:rsidTr="003B3ED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CB2165" w:rsidRPr="000168C7" w:rsidTr="003B3ED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65" w:rsidRPr="000168C7" w:rsidRDefault="00CB2165" w:rsidP="003B3ED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CB2165" w:rsidRDefault="00CB2165" w:rsidP="00CB2165">
      <w:pPr>
        <w:pStyle w:val="Normal"/>
        <w:autoSpaceDE w:val="0"/>
        <w:spacing w:line="276" w:lineRule="auto"/>
        <w:jc w:val="both"/>
        <w:rPr>
          <w:bCs/>
        </w:rPr>
      </w:pPr>
    </w:p>
    <w:p w:rsidR="00CB2165" w:rsidRPr="000168C7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:rsidR="00CB2165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CB2165" w:rsidRPr="0027765F" w:rsidRDefault="00CB2165" w:rsidP="00CB2165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CB2165" w:rsidRPr="0027765F" w:rsidRDefault="00CB2165" w:rsidP="00CB2165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CB2165" w:rsidRPr="0027765F" w:rsidRDefault="00CB2165" w:rsidP="00CB2165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CB2165" w:rsidRDefault="00CB2165" w:rsidP="00CB2165">
      <w:pPr>
        <w:ind w:left="360"/>
        <w:jc w:val="both"/>
        <w:rPr>
          <w:b/>
          <w:bCs/>
          <w:i/>
          <w:szCs w:val="16"/>
        </w:rPr>
      </w:pPr>
    </w:p>
    <w:p w:rsidR="00CB2165" w:rsidRPr="00E04B72" w:rsidRDefault="00CB2165" w:rsidP="00CB2165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CB2165" w:rsidRPr="00E04B72" w:rsidRDefault="00CB2165" w:rsidP="00CB2165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 xml:space="preserve">administratorem Pani/Pana danych osobowych jest </w:t>
      </w:r>
      <w:r w:rsidRPr="00B10BD5">
        <w:rPr>
          <w:i/>
          <w:lang w:eastAsia="pl-PL"/>
        </w:rPr>
        <w:t xml:space="preserve">Gmina Rakoniewice, </w:t>
      </w:r>
      <w:r w:rsidRPr="00B10BD5">
        <w:t>Urząd Miejski Gminy , ul. Osiedle Parkowe 1, 62–067 Rakoniewice (061) 44 41 002, sekretariat@rakoniewice.pl</w:t>
      </w:r>
      <w:r w:rsidRPr="00B10BD5">
        <w:rPr>
          <w:i/>
        </w:rPr>
        <w:t>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lastRenderedPageBreak/>
        <w:t>Dane kontaktowe Inspektora Ochrony Danych Osobowych: e-mail: inspektor@rodo-krp.pl,  tel. +48 792 304 042.*;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Pani/Pana dane osobowe przetwarzane będą na podstawie art. 6 ust. 1 lit. c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>RODO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 xml:space="preserve">w celu </w:t>
      </w:r>
      <w:r w:rsidRPr="00B10BD5">
        <w:t xml:space="preserve">związanym z postępowaniem o udzielenie zamówienia publicznego </w:t>
      </w:r>
      <w:r w:rsidRPr="00B10BD5">
        <w:rPr>
          <w:i/>
        </w:rPr>
        <w:t xml:space="preserve">opisanego w niniejszej SWZ </w:t>
      </w:r>
      <w:r w:rsidRPr="00B10BD5">
        <w:t>prowadzonym w trybie po</w:t>
      </w:r>
      <w:r>
        <w:rPr>
          <w:lang w:val="pl-PL"/>
        </w:rPr>
        <w:t>dstawowym</w:t>
      </w:r>
      <w:r w:rsidRPr="00B10BD5">
        <w:t>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val="pl-PL" w:eastAsia="pl-PL"/>
        </w:rPr>
        <w:t>74</w:t>
      </w:r>
      <w:r w:rsidRPr="00B10BD5">
        <w:rPr>
          <w:lang w:eastAsia="pl-PL"/>
        </w:rPr>
        <w:t xml:space="preserve"> </w:t>
      </w:r>
      <w:r>
        <w:rPr>
          <w:sz w:val="22"/>
          <w:szCs w:val="22"/>
        </w:rPr>
        <w:t xml:space="preserve">ustawy: z dnia 11 września 2019 r. Prawo zamówień publicznych (tekst jednolity: Dz.U.2022.1710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2022.08.16 z zm.),</w:t>
      </w:r>
      <w:r w:rsidRPr="00B10BD5">
        <w:rPr>
          <w:lang w:eastAsia="pl-PL"/>
        </w:rPr>
        <w:t>, dalej „ustawa Pzp”;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Pani/Pana dane osobowe będą przechowywane, zgodnie z art. </w:t>
      </w:r>
      <w:r>
        <w:rPr>
          <w:lang w:val="pl-PL" w:eastAsia="pl-PL"/>
        </w:rPr>
        <w:t>78</w:t>
      </w:r>
      <w:r w:rsidRPr="00B10BD5">
        <w:rPr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rPr>
          <w:lang w:eastAsia="pl-PL"/>
        </w:rPr>
        <w:t>w odniesieniu do Pani/Pana danych osobowych decyzje nie będą podejmowane w sposób zautomatyzowany, stosowanie do art. 22 RODO;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posiada Pani/Pan: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15 RODO prawo dostępu do danych osobowych Pani/Pana dotyczących;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16 RODO prawo do sprostowania Pani/Pana danych osobowych</w:t>
      </w:r>
      <w:r w:rsidRPr="00B10BD5">
        <w:rPr>
          <w:b/>
          <w:vertAlign w:val="superscript"/>
          <w:lang w:eastAsia="pl-PL"/>
        </w:rPr>
        <w:t>**</w:t>
      </w:r>
      <w:r w:rsidRPr="00B10BD5">
        <w:rPr>
          <w:lang w:eastAsia="pl-PL"/>
        </w:rPr>
        <w:t>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nie przysługuje Pani/Panu: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w związku z art. 17 ust. 3 lit. b, d lub e RODO prawo do usunięcia danych osobowych;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prawo do przenoszenia danych osobowych, o którym mowa w art. 20 RODO;</w:t>
      </w:r>
    </w:p>
    <w:p w:rsidR="00CB2165" w:rsidRPr="00B10BD5" w:rsidRDefault="00CB2165" w:rsidP="00CB2165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0BD5">
        <w:rPr>
          <w:lang w:eastAsia="pl-PL"/>
        </w:rPr>
        <w:t>.</w:t>
      </w:r>
    </w:p>
    <w:p w:rsidR="00CB2165" w:rsidRPr="00B10BD5" w:rsidRDefault="00CB2165" w:rsidP="00CB2165">
      <w:pPr>
        <w:pStyle w:val="Akapitzlist"/>
        <w:tabs>
          <w:tab w:val="left" w:pos="284"/>
        </w:tabs>
        <w:ind w:left="0"/>
        <w:jc w:val="both"/>
        <w:rPr>
          <w:i/>
        </w:rPr>
      </w:pPr>
      <w:r w:rsidRPr="00B10BD5">
        <w:rPr>
          <w:b/>
          <w:i/>
        </w:rPr>
        <w:t xml:space="preserve">Wyjaśnienie: </w:t>
      </w:r>
      <w:r w:rsidRPr="00B10BD5">
        <w:rPr>
          <w:i/>
          <w:lang w:eastAsia="pl-PL"/>
        </w:rPr>
        <w:t xml:space="preserve">skorzystanie z prawa do sprostowania nie może skutkować zmianą </w:t>
      </w:r>
      <w:r w:rsidRPr="00B10BD5">
        <w:rPr>
          <w:i/>
        </w:rPr>
        <w:t xml:space="preserve">wyniku postępowania o udzielenie zamówienia publicznego ani zmianą postanowień umowy w zakresie </w:t>
      </w:r>
      <w:r w:rsidRPr="00B10BD5">
        <w:rPr>
          <w:i/>
        </w:rPr>
        <w:lastRenderedPageBreak/>
        <w:t>niezgodnym z ustawą Pzp oraz nie może naruszać integralności protokołu oraz jego załączników.</w:t>
      </w:r>
    </w:p>
    <w:p w:rsidR="00CB2165" w:rsidRPr="00155319" w:rsidRDefault="00CB2165" w:rsidP="00CB2165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CB2165" w:rsidRPr="00155319" w:rsidRDefault="00CB2165" w:rsidP="00CB2165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t>Osoba do kontaktu ………………………………………nr tel. ………….…………</w:t>
      </w:r>
    </w:p>
    <w:p w:rsidR="00CB2165" w:rsidRPr="00155319" w:rsidRDefault="00CB2165" w:rsidP="00CB2165">
      <w:pPr>
        <w:spacing w:line="276" w:lineRule="auto"/>
        <w:ind w:left="357"/>
        <w:jc w:val="both"/>
      </w:pPr>
    </w:p>
    <w:p w:rsidR="00CB2165" w:rsidRPr="00155319" w:rsidRDefault="00CB2165" w:rsidP="00CB2165">
      <w:pPr>
        <w:spacing w:line="276" w:lineRule="auto"/>
        <w:ind w:left="357"/>
        <w:jc w:val="both"/>
      </w:pPr>
    </w:p>
    <w:p w:rsidR="00CB2165" w:rsidRDefault="00CB2165" w:rsidP="00CB2165">
      <w:pPr>
        <w:spacing w:line="276" w:lineRule="auto"/>
        <w:ind w:left="357"/>
        <w:jc w:val="both"/>
      </w:pPr>
    </w:p>
    <w:p w:rsidR="00CB2165" w:rsidRDefault="00CB2165" w:rsidP="00CB2165">
      <w:pPr>
        <w:spacing w:line="276" w:lineRule="auto"/>
        <w:ind w:left="357"/>
        <w:jc w:val="both"/>
      </w:pPr>
    </w:p>
    <w:p w:rsidR="00CB2165" w:rsidRPr="000168C7" w:rsidRDefault="00CB2165" w:rsidP="00CB2165">
      <w:pPr>
        <w:spacing w:line="276" w:lineRule="auto"/>
        <w:ind w:left="357"/>
        <w:jc w:val="both"/>
      </w:pPr>
    </w:p>
    <w:p w:rsidR="00CB2165" w:rsidRPr="000168C7" w:rsidRDefault="00CB2165" w:rsidP="00CB2165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CB2165" w:rsidRPr="00CD3840" w:rsidRDefault="00CB2165" w:rsidP="00CB2165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CB2165" w:rsidRDefault="00CB2165" w:rsidP="00CB2165">
      <w:pPr>
        <w:spacing w:line="276" w:lineRule="auto"/>
        <w:jc w:val="both"/>
      </w:pPr>
    </w:p>
    <w:p w:rsidR="00CB2165" w:rsidRDefault="00CB2165" w:rsidP="00CB2165">
      <w:pPr>
        <w:spacing w:line="276" w:lineRule="auto"/>
        <w:jc w:val="both"/>
      </w:pPr>
    </w:p>
    <w:p w:rsidR="00CB2165" w:rsidRDefault="00CB2165" w:rsidP="00CB2165">
      <w:pPr>
        <w:spacing w:line="276" w:lineRule="auto"/>
        <w:jc w:val="both"/>
      </w:pPr>
    </w:p>
    <w:p w:rsidR="00CB2165" w:rsidRDefault="00CB2165" w:rsidP="00CB2165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>
      <w:pPr>
        <w:rPr>
          <w:i/>
          <w:sz w:val="18"/>
          <w:szCs w:val="18"/>
        </w:rPr>
      </w:pPr>
    </w:p>
    <w:p w:rsidR="00CB2165" w:rsidRDefault="00CB2165" w:rsidP="00CB2165"/>
    <w:p w:rsidR="00CB2165" w:rsidRDefault="00CB2165" w:rsidP="00CB2165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</w:pPr>
    </w:p>
    <w:p w:rsidR="00CB2165" w:rsidRPr="00013C61" w:rsidRDefault="00CB2165" w:rsidP="00CB2165">
      <w:pPr>
        <w:spacing w:line="276" w:lineRule="auto"/>
        <w:jc w:val="both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CB2165" w:rsidRPr="00013C61" w:rsidRDefault="00CB2165" w:rsidP="00CB216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CB2165" w:rsidRPr="00D54F25" w:rsidRDefault="00CB2165" w:rsidP="00CB2165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B2165" w:rsidRPr="00013C61" w:rsidRDefault="00CB2165" w:rsidP="00CB2165">
      <w:pPr>
        <w:pStyle w:val="Akapitzlist"/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ind w:firstLine="360"/>
        <w:jc w:val="both"/>
      </w:pPr>
      <w:r w:rsidRPr="00013C61">
        <w:lastRenderedPageBreak/>
        <w:t>Pouczony o odpowiedzialności karnej, wynikającej z oświadczenia nieprawdy, na podstawie art. 233 § 1 Kodeksu Karnego, prawdziwość powyższego oświadczenia, potwierdzam:</w:t>
      </w: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013C6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>
      <w:pPr>
        <w:spacing w:line="276" w:lineRule="auto"/>
        <w:jc w:val="both"/>
      </w:pPr>
    </w:p>
    <w:p w:rsidR="00CB2165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CB2165" w:rsidRDefault="00CB2165" w:rsidP="00CB2165">
      <w:pPr>
        <w:spacing w:line="276" w:lineRule="auto"/>
        <w:ind w:firstLine="708"/>
        <w:jc w:val="both"/>
      </w:pPr>
    </w:p>
    <w:p w:rsidR="00CB2165" w:rsidRPr="00013C61" w:rsidRDefault="00CB2165" w:rsidP="00CB216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Default="00CB2165" w:rsidP="00CB2165">
      <w:pPr>
        <w:spacing w:line="276" w:lineRule="auto"/>
        <w:jc w:val="both"/>
      </w:pPr>
    </w:p>
    <w:p w:rsidR="00CB2165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Default="00CB2165" w:rsidP="00CB2165">
      <w:pPr>
        <w:spacing w:line="276" w:lineRule="auto"/>
        <w:ind w:left="5664"/>
        <w:jc w:val="right"/>
      </w:pPr>
    </w:p>
    <w:p w:rsidR="00CB2165" w:rsidRPr="005F5601" w:rsidRDefault="00CB2165" w:rsidP="00CB2165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CB2165" w:rsidRPr="005F5601" w:rsidRDefault="00CB2165" w:rsidP="00CB216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CB2165" w:rsidRPr="00013C61" w:rsidRDefault="00CB2165" w:rsidP="00CB2165">
      <w:pPr>
        <w:spacing w:line="276" w:lineRule="auto"/>
        <w:jc w:val="both"/>
        <w:rPr>
          <w:b/>
        </w:rPr>
      </w:pPr>
    </w:p>
    <w:p w:rsidR="00CB2165" w:rsidRPr="00013C61" w:rsidRDefault="00CB2165" w:rsidP="00CB2165">
      <w:pPr>
        <w:spacing w:line="276" w:lineRule="auto"/>
        <w:jc w:val="both"/>
        <w:rPr>
          <w:b/>
        </w:rPr>
      </w:pPr>
    </w:p>
    <w:p w:rsidR="00CB2165" w:rsidRPr="005F5601" w:rsidRDefault="00CB2165" w:rsidP="00CB2165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CB2165" w:rsidRPr="005F5601" w:rsidRDefault="00CB2165" w:rsidP="00CB2165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CB2165" w:rsidRPr="005F5601" w:rsidRDefault="00CB2165" w:rsidP="00CB2165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CB2165" w:rsidRPr="00013C61" w:rsidRDefault="00CB2165" w:rsidP="00CB2165">
      <w:pPr>
        <w:spacing w:line="276" w:lineRule="auto"/>
        <w:ind w:left="5664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013C6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Pr="00013C61" w:rsidRDefault="00CB2165" w:rsidP="00CB2165">
      <w:pPr>
        <w:spacing w:line="276" w:lineRule="auto"/>
        <w:jc w:val="center"/>
        <w:rPr>
          <w:b/>
        </w:rPr>
      </w:pPr>
    </w:p>
    <w:p w:rsidR="00CB2165" w:rsidRPr="00013C61" w:rsidRDefault="00CB2165" w:rsidP="00CB2165">
      <w:pPr>
        <w:spacing w:line="276" w:lineRule="auto"/>
        <w:jc w:val="center"/>
        <w:rPr>
          <w:b/>
        </w:rPr>
      </w:pPr>
    </w:p>
    <w:p w:rsidR="00CB2165" w:rsidRPr="005F5601" w:rsidRDefault="00CB2165" w:rsidP="00CB216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CB2165" w:rsidRPr="00013C61" w:rsidRDefault="00CB2165" w:rsidP="00CB2165">
      <w:pPr>
        <w:spacing w:line="276" w:lineRule="auto"/>
        <w:jc w:val="both"/>
        <w:rPr>
          <w:b/>
        </w:rPr>
      </w:pPr>
    </w:p>
    <w:p w:rsidR="00CB2165" w:rsidRPr="005F5601" w:rsidRDefault="00CB2165" w:rsidP="00CB2165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CB2165" w:rsidRPr="005F5601" w:rsidRDefault="00CB2165" w:rsidP="00CB2165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CB2165" w:rsidRPr="005F5601" w:rsidRDefault="00CB2165" w:rsidP="00CB2165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CB2165" w:rsidRPr="00013C61" w:rsidRDefault="00CB2165" w:rsidP="00CB2165">
      <w:pPr>
        <w:spacing w:line="276" w:lineRule="auto"/>
        <w:ind w:left="5664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013C6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Default="00CB2165" w:rsidP="00CB2165">
      <w:pPr>
        <w:spacing w:line="276" w:lineRule="auto"/>
        <w:ind w:left="7080" w:firstLine="708"/>
      </w:pPr>
    </w:p>
    <w:p w:rsidR="00CB2165" w:rsidRPr="00013C61" w:rsidRDefault="00CB2165" w:rsidP="00CB2165">
      <w:pPr>
        <w:spacing w:line="276" w:lineRule="auto"/>
        <w:ind w:left="7080" w:firstLine="708"/>
      </w:pPr>
      <w:r w:rsidRPr="00013C61">
        <w:t>cd. zał. nr 2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(pełna nazwa/firma, 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  <w:rPr>
          <w:b/>
        </w:rPr>
      </w:pPr>
    </w:p>
    <w:p w:rsidR="00CB2165" w:rsidRDefault="00CB2165" w:rsidP="00CB2165">
      <w:pPr>
        <w:spacing w:line="276" w:lineRule="auto"/>
        <w:jc w:val="center"/>
        <w:rPr>
          <w:b/>
          <w:sz w:val="28"/>
        </w:rPr>
      </w:pPr>
    </w:p>
    <w:p w:rsidR="00CB2165" w:rsidRPr="005F5601" w:rsidRDefault="00CB2165" w:rsidP="00CB2165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CB2165" w:rsidRPr="00013C61" w:rsidRDefault="00CB2165" w:rsidP="00CB2165">
      <w:pPr>
        <w:spacing w:line="276" w:lineRule="auto"/>
        <w:jc w:val="center"/>
      </w:pPr>
    </w:p>
    <w:p w:rsidR="00CB2165" w:rsidRPr="005F5601" w:rsidRDefault="00CB2165" w:rsidP="00CB2165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CB2165" w:rsidRPr="00013C61" w:rsidRDefault="00CB2165" w:rsidP="00CB216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013C6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>
      <w:pPr>
        <w:spacing w:line="276" w:lineRule="auto"/>
        <w:ind w:left="5664"/>
        <w:jc w:val="both"/>
      </w:pPr>
    </w:p>
    <w:p w:rsidR="00CB2165" w:rsidRDefault="00CB2165" w:rsidP="00CB2165">
      <w:pPr>
        <w:spacing w:line="276" w:lineRule="auto"/>
        <w:ind w:left="5664"/>
        <w:jc w:val="both"/>
      </w:pPr>
    </w:p>
    <w:p w:rsidR="00CB2165" w:rsidRDefault="00CB2165" w:rsidP="00CB2165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CB2165" w:rsidRPr="005F5601" w:rsidRDefault="00CB2165" w:rsidP="00CB2165">
      <w:pPr>
        <w:spacing w:line="276" w:lineRule="auto"/>
        <w:jc w:val="center"/>
        <w:rPr>
          <w:sz w:val="28"/>
        </w:rPr>
      </w:pPr>
    </w:p>
    <w:p w:rsidR="00CB2165" w:rsidRPr="00013C61" w:rsidRDefault="00CB2165" w:rsidP="00CB2165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CB2165" w:rsidRPr="00013C61" w:rsidRDefault="00CB2165" w:rsidP="00CB2165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5F560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Pr="00013C61" w:rsidRDefault="00CB2165" w:rsidP="00CB2165">
      <w:pPr>
        <w:spacing w:line="276" w:lineRule="auto"/>
        <w:ind w:left="7080" w:firstLine="708"/>
      </w:pPr>
      <w:r w:rsidRPr="00013C61">
        <w:lastRenderedPageBreak/>
        <w:t>cd. zał. nr 2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  <w:rPr>
          <w:b/>
        </w:rPr>
      </w:pPr>
    </w:p>
    <w:p w:rsidR="00CB2165" w:rsidRPr="00922531" w:rsidRDefault="00CB2165" w:rsidP="00CB2165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CB2165" w:rsidRPr="00922531" w:rsidRDefault="00CB2165" w:rsidP="00CB2165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CB2165" w:rsidRPr="00922531" w:rsidRDefault="00CB2165" w:rsidP="00CB2165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CB2165" w:rsidRDefault="00CB2165" w:rsidP="00CB2165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CB2165" w:rsidRDefault="00CB2165" w:rsidP="00CB2165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CB2165" w:rsidRPr="00922531" w:rsidRDefault="00CB2165" w:rsidP="00CB2165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CB2165" w:rsidRPr="00922531" w:rsidRDefault="00CB2165" w:rsidP="00CB2165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CB2165" w:rsidRPr="00922531" w:rsidRDefault="00CB2165" w:rsidP="00CB2165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CB2165" w:rsidRPr="00922531" w:rsidRDefault="00CB2165" w:rsidP="00CB2165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</w:p>
    <w:p w:rsidR="00CB2165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CB2165" w:rsidRPr="00922531" w:rsidRDefault="00CB2165" w:rsidP="00CB2165">
      <w:pPr>
        <w:widowControl/>
        <w:autoSpaceDE w:val="0"/>
        <w:autoSpaceDN w:val="0"/>
        <w:adjustRightInd w:val="0"/>
        <w:rPr>
          <w:color w:val="auto"/>
        </w:rPr>
      </w:pPr>
    </w:p>
    <w:p w:rsidR="00CB2165" w:rsidRPr="00922531" w:rsidRDefault="00CB2165" w:rsidP="00CB2165"/>
    <w:p w:rsidR="00CB2165" w:rsidRPr="00922531" w:rsidRDefault="00CB2165" w:rsidP="00CB2165">
      <w:r w:rsidRPr="00922531">
        <w:rPr>
          <w:b/>
        </w:rPr>
        <w:t>II</w:t>
      </w:r>
      <w:r w:rsidRPr="00922531">
        <w:t xml:space="preserve">. Oświadczam, że nie podlegam wykluczeniu z postępowania na podstawie art. 7 ust. 1 </w:t>
      </w:r>
      <w:r w:rsidRPr="00922531">
        <w:lastRenderedPageBreak/>
        <w:t xml:space="preserve">ustawy z dnia 13 kwietnia 2022 r. o szczególnych rozwiązaniach w zakresie przeciwdziałania wspieraniu agresji na Ukrainę oraz służących ochronie bezpieczeństwa narodowego (Dz. U. poz. 835). </w:t>
      </w:r>
    </w:p>
    <w:p w:rsidR="00CB2165" w:rsidRPr="00922531" w:rsidRDefault="00CB2165" w:rsidP="00CB2165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CB2165" w:rsidRPr="00922531" w:rsidRDefault="00CB2165" w:rsidP="00CB2165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B2165" w:rsidRPr="00922531" w:rsidRDefault="00CB2165" w:rsidP="00CB2165"/>
    <w:p w:rsidR="00CB2165" w:rsidRPr="00922531" w:rsidRDefault="00CB2165" w:rsidP="00CB2165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CB2165" w:rsidRPr="00922531" w:rsidRDefault="00CB2165" w:rsidP="00CB2165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CB2165" w:rsidRPr="00922531" w:rsidRDefault="00CB2165" w:rsidP="00CB2165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CB2165" w:rsidRPr="00922531" w:rsidRDefault="00CB2165" w:rsidP="00CB2165"/>
    <w:p w:rsidR="00CB2165" w:rsidRDefault="00CB2165" w:rsidP="00CB2165"/>
    <w:p w:rsidR="00CB2165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5F560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</w:pPr>
    </w:p>
    <w:p w:rsidR="00CB2165" w:rsidRPr="00013C61" w:rsidRDefault="00CB2165" w:rsidP="00CB2165">
      <w:pPr>
        <w:spacing w:line="276" w:lineRule="auto"/>
      </w:pPr>
    </w:p>
    <w:p w:rsidR="00CB2165" w:rsidRDefault="00CB2165" w:rsidP="00CB2165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CB2165" w:rsidRDefault="00CB2165" w:rsidP="00CB2165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CB2165" w:rsidRPr="00DE6E54" w:rsidTr="003B3ED1">
        <w:tc>
          <w:tcPr>
            <w:tcW w:w="2093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CB2165" w:rsidRPr="00DE6E54" w:rsidTr="003B3ED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</w:tr>
      <w:tr w:rsidR="00CB2165" w:rsidRPr="00DE6E54" w:rsidTr="003B3ED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</w:tr>
      <w:tr w:rsidR="00CB2165" w:rsidRPr="00DE6E54" w:rsidTr="003B3ED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</w:tr>
    </w:tbl>
    <w:p w:rsidR="00CB2165" w:rsidRDefault="00CB2165" w:rsidP="00CB2165">
      <w:pPr>
        <w:spacing w:line="276" w:lineRule="auto"/>
        <w:ind w:firstLine="360"/>
        <w:jc w:val="both"/>
      </w:pPr>
    </w:p>
    <w:p w:rsidR="00CB2165" w:rsidRPr="00013C61" w:rsidRDefault="00CB2165" w:rsidP="00CB216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5F560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</w:pPr>
    </w:p>
    <w:p w:rsidR="00CB2165" w:rsidRPr="00013C61" w:rsidRDefault="00CB2165" w:rsidP="00CB2165">
      <w:pPr>
        <w:spacing w:line="276" w:lineRule="auto"/>
      </w:pPr>
    </w:p>
    <w:p w:rsidR="00CB2165" w:rsidRPr="00013C61" w:rsidRDefault="00CB2165" w:rsidP="00CB2165">
      <w:pPr>
        <w:spacing w:line="276" w:lineRule="auto"/>
      </w:pPr>
    </w:p>
    <w:p w:rsidR="00CB2165" w:rsidRDefault="00CB2165" w:rsidP="00CB2165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CB2165" w:rsidRDefault="00CB2165" w:rsidP="00CB2165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CB2165" w:rsidRPr="00DE6E54" w:rsidTr="003B3ED1">
        <w:tc>
          <w:tcPr>
            <w:tcW w:w="1998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 xml:space="preserve">Kwalifikacje </w:t>
            </w:r>
            <w:r>
              <w:lastRenderedPageBreak/>
              <w:t>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lastRenderedPageBreak/>
              <w:t xml:space="preserve">Doświadczenie </w:t>
            </w:r>
            <w:r>
              <w:lastRenderedPageBreak/>
              <w:t>zawodowe</w:t>
            </w:r>
          </w:p>
        </w:tc>
        <w:tc>
          <w:tcPr>
            <w:tcW w:w="1583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lastRenderedPageBreak/>
              <w:t>wykształcenie</w:t>
            </w:r>
          </w:p>
        </w:tc>
        <w:tc>
          <w:tcPr>
            <w:tcW w:w="1701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  <w:r>
              <w:t xml:space="preserve">Informacje o </w:t>
            </w:r>
            <w:r>
              <w:lastRenderedPageBreak/>
              <w:t>podstawie dysponowania osobami</w:t>
            </w:r>
          </w:p>
        </w:tc>
      </w:tr>
      <w:tr w:rsidR="00CB2165" w:rsidRPr="00DE6E54" w:rsidTr="003B3ED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</w:tr>
      <w:tr w:rsidR="00CB2165" w:rsidRPr="00DE6E54" w:rsidTr="003B3ED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</w:tr>
      <w:tr w:rsidR="00CB2165" w:rsidRPr="00DE6E54" w:rsidTr="003B3ED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CB2165" w:rsidRPr="00DE6E54" w:rsidRDefault="00CB2165" w:rsidP="003B3ED1">
            <w:pPr>
              <w:spacing w:line="276" w:lineRule="auto"/>
              <w:jc w:val="center"/>
            </w:pPr>
          </w:p>
        </w:tc>
      </w:tr>
    </w:tbl>
    <w:p w:rsidR="00CB2165" w:rsidRDefault="00CB2165" w:rsidP="00CB2165">
      <w:pPr>
        <w:spacing w:line="276" w:lineRule="auto"/>
        <w:ind w:firstLine="360"/>
        <w:jc w:val="both"/>
      </w:pPr>
    </w:p>
    <w:p w:rsidR="00CB2165" w:rsidRPr="00013C61" w:rsidRDefault="00CB2165" w:rsidP="00CB2165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CB2165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Pr="005F5601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/>
    <w:p w:rsidR="00CB2165" w:rsidRPr="00DC2147" w:rsidRDefault="00CB2165" w:rsidP="00CB2165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Default="00CB2165" w:rsidP="00CB2165"/>
    <w:p w:rsidR="00CB2165" w:rsidRPr="005C3864" w:rsidRDefault="00CB2165" w:rsidP="00CB2165"/>
    <w:p w:rsidR="00CB2165" w:rsidRPr="00DC2147" w:rsidRDefault="00CB2165" w:rsidP="00CB2165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CB2165" w:rsidRDefault="00CB2165" w:rsidP="00CB2165"/>
    <w:p w:rsidR="00CB2165" w:rsidRPr="005C3864" w:rsidRDefault="00CB2165" w:rsidP="00CB2165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:rsidR="00CB2165" w:rsidRDefault="00CB2165" w:rsidP="00CB2165"/>
    <w:p w:rsidR="00CB2165" w:rsidRDefault="00CB2165" w:rsidP="00CB2165"/>
    <w:p w:rsidR="00CB2165" w:rsidRDefault="00CB2165" w:rsidP="00CB2165"/>
    <w:p w:rsidR="00CB2165" w:rsidRDefault="00CB2165" w:rsidP="00CB2165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CB2165" w:rsidRPr="005C3864" w:rsidRDefault="00CB2165" w:rsidP="00CB2165"/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Pr="005C3864" w:rsidRDefault="00CB2165" w:rsidP="00CB2165"/>
    <w:p w:rsidR="00CB2165" w:rsidRDefault="00CB2165" w:rsidP="00CB2165"/>
    <w:p w:rsidR="00CB2165" w:rsidRPr="00080E86" w:rsidRDefault="00CB2165" w:rsidP="00CB2165"/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</w:p>
    <w:p w:rsidR="00CB2165" w:rsidRDefault="00CB2165" w:rsidP="00CB2165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CB2165" w:rsidRPr="00013C61" w:rsidRDefault="00CB2165" w:rsidP="00CB2165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5387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CB2165" w:rsidRPr="00013C61" w:rsidRDefault="00CB2165" w:rsidP="00CB2165">
      <w:pPr>
        <w:spacing w:line="276" w:lineRule="auto"/>
        <w:ind w:right="1"/>
      </w:pPr>
    </w:p>
    <w:p w:rsidR="00CB2165" w:rsidRPr="00013C61" w:rsidRDefault="00CB2165" w:rsidP="00CB2165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CB2165" w:rsidRPr="00013C61" w:rsidRDefault="00CB2165" w:rsidP="00CB2165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CB2165" w:rsidRPr="00013C61" w:rsidRDefault="00CB2165" w:rsidP="00CB2165">
      <w:pPr>
        <w:spacing w:line="276" w:lineRule="auto"/>
      </w:pPr>
    </w:p>
    <w:p w:rsidR="00CB2165" w:rsidRPr="00610BC2" w:rsidRDefault="00CB2165" w:rsidP="00CB2165">
      <w:pPr>
        <w:spacing w:line="276" w:lineRule="auto"/>
      </w:pPr>
    </w:p>
    <w:p w:rsidR="00CB2165" w:rsidRPr="00610BC2" w:rsidRDefault="00CB2165" w:rsidP="00CB2165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CB2165" w:rsidRPr="00610BC2" w:rsidRDefault="00CB2165" w:rsidP="00CB2165">
      <w:pPr>
        <w:spacing w:line="276" w:lineRule="auto"/>
        <w:jc w:val="center"/>
      </w:pPr>
    </w:p>
    <w:p w:rsidR="00CB2165" w:rsidRPr="00545412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Pr="00545412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Pr="00545412" w:rsidRDefault="00CB2165" w:rsidP="00CB2165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ogrodzenia pałacowo –parkowego wraz z cofnięciem bramy wjazdowej w Rakoniewicach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CB2165" w:rsidRPr="00545412" w:rsidRDefault="00CB2165" w:rsidP="00CB2165">
      <w:pPr>
        <w:pStyle w:val="Akapitzlist"/>
        <w:spacing w:line="276" w:lineRule="auto"/>
        <w:jc w:val="both"/>
      </w:pPr>
    </w:p>
    <w:p w:rsidR="00CB2165" w:rsidRDefault="00CB2165" w:rsidP="00CB2165">
      <w:pPr>
        <w:jc w:val="both"/>
        <w:rPr>
          <w:rFonts w:ascii="Arial" w:hAnsi="Arial" w:cs="Arial"/>
        </w:rPr>
      </w:pPr>
    </w:p>
    <w:p w:rsidR="00CB2165" w:rsidRPr="00610BC2" w:rsidRDefault="00CB2165" w:rsidP="00CB2165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Default="00CB2165" w:rsidP="00CB2165">
      <w:pPr>
        <w:spacing w:line="276" w:lineRule="auto"/>
        <w:jc w:val="both"/>
        <w:rPr>
          <w:sz w:val="18"/>
        </w:rPr>
      </w:pPr>
    </w:p>
    <w:p w:rsidR="00CB2165" w:rsidRPr="00013C61" w:rsidRDefault="00CB2165" w:rsidP="00CB2165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CB2165" w:rsidRPr="00013C61" w:rsidRDefault="00CB2165" w:rsidP="00CB2165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Default="00CB2165" w:rsidP="00CB2165">
      <w:pPr>
        <w:spacing w:line="276" w:lineRule="auto"/>
        <w:ind w:left="5664"/>
        <w:jc w:val="center"/>
        <w:rPr>
          <w:sz w:val="18"/>
        </w:rPr>
      </w:pPr>
    </w:p>
    <w:p w:rsidR="00CB2165" w:rsidRDefault="00CB2165"/>
    <w:sectPr w:rsidR="00CB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158" w:rsidRDefault="008E0158" w:rsidP="00CB2165">
      <w:r>
        <w:separator/>
      </w:r>
    </w:p>
  </w:endnote>
  <w:endnote w:type="continuationSeparator" w:id="0">
    <w:p w:rsidR="008E0158" w:rsidRDefault="008E0158" w:rsidP="00C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158" w:rsidRDefault="008E0158" w:rsidP="00CB2165">
      <w:r>
        <w:separator/>
      </w:r>
    </w:p>
  </w:footnote>
  <w:footnote w:type="continuationSeparator" w:id="0">
    <w:p w:rsidR="008E0158" w:rsidRDefault="008E0158" w:rsidP="00CB2165">
      <w:r>
        <w:continuationSeparator/>
      </w:r>
    </w:p>
  </w:footnote>
  <w:footnote w:id="1">
    <w:p w:rsidR="00CB2165" w:rsidRDefault="00CB2165" w:rsidP="00CB2165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CB2165" w:rsidRDefault="00CB2165" w:rsidP="00CB2165">
      <w:pPr>
        <w:pStyle w:val="Tekstprzypisudolnego"/>
        <w:jc w:val="both"/>
        <w:rPr>
          <w:b/>
          <w:sz w:val="24"/>
          <w:szCs w:val="24"/>
        </w:rPr>
      </w:pPr>
    </w:p>
    <w:p w:rsidR="00CB2165" w:rsidRDefault="00CB2165" w:rsidP="00CB2165">
      <w:pPr>
        <w:pStyle w:val="Tekstprzypisudolnego"/>
        <w:jc w:val="both"/>
        <w:rPr>
          <w:b/>
          <w:sz w:val="24"/>
          <w:szCs w:val="24"/>
        </w:rPr>
      </w:pPr>
    </w:p>
    <w:p w:rsidR="00CB2165" w:rsidRDefault="00CB2165" w:rsidP="00CB2165">
      <w:pPr>
        <w:pStyle w:val="Tekstprzypisudolnego"/>
        <w:jc w:val="both"/>
        <w:rPr>
          <w:b/>
          <w:sz w:val="24"/>
          <w:szCs w:val="24"/>
        </w:rPr>
      </w:pPr>
    </w:p>
    <w:p w:rsidR="00CB2165" w:rsidRDefault="00CB2165" w:rsidP="00CB2165">
      <w:pPr>
        <w:pStyle w:val="Tekstprzypisudolnego"/>
        <w:jc w:val="both"/>
        <w:rPr>
          <w:b/>
          <w:sz w:val="24"/>
          <w:szCs w:val="24"/>
        </w:rPr>
      </w:pPr>
    </w:p>
    <w:p w:rsidR="00CB2165" w:rsidRPr="00A0288A" w:rsidRDefault="00CB2165" w:rsidP="00CB2165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82867753">
    <w:abstractNumId w:val="5"/>
  </w:num>
  <w:num w:numId="2" w16cid:durableId="1895457981">
    <w:abstractNumId w:val="3"/>
  </w:num>
  <w:num w:numId="3" w16cid:durableId="1698776151">
    <w:abstractNumId w:val="2"/>
  </w:num>
  <w:num w:numId="4" w16cid:durableId="235407076">
    <w:abstractNumId w:val="4"/>
  </w:num>
  <w:num w:numId="5" w16cid:durableId="157451234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1273702742">
    <w:abstractNumId w:val="6"/>
  </w:num>
  <w:num w:numId="7" w16cid:durableId="286660913">
    <w:abstractNumId w:val="1"/>
  </w:num>
  <w:num w:numId="8" w16cid:durableId="638851297">
    <w:abstractNumId w:val="9"/>
  </w:num>
  <w:num w:numId="9" w16cid:durableId="616178096">
    <w:abstractNumId w:val="0"/>
  </w:num>
  <w:num w:numId="10" w16cid:durableId="442267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65"/>
    <w:rsid w:val="008E0158"/>
    <w:rsid w:val="00C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6843-9D64-4EED-9A93-EBF1A72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16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CB2165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CB2165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2165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CB2165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CB2165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B2165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B216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CB2165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CB2165"/>
    <w:rPr>
      <w:vertAlign w:val="superscript"/>
    </w:rPr>
  </w:style>
  <w:style w:type="paragraph" w:customStyle="1" w:styleId="Default">
    <w:name w:val="Default"/>
    <w:rsid w:val="00CB2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2821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2023-05-17T06:08:00Z</dcterms:created>
  <dcterms:modified xsi:type="dcterms:W3CDTF">2023-05-17T06:09:00Z</dcterms:modified>
</cp:coreProperties>
</file>