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C2B6" w14:textId="77777777" w:rsidR="006A5DF1" w:rsidRPr="008A0278" w:rsidRDefault="0008177B" w:rsidP="006A5DF1">
      <w:pPr>
        <w:spacing w:after="240"/>
        <w:jc w:val="right"/>
        <w:rPr>
          <w:sz w:val="22"/>
          <w:szCs w:val="22"/>
        </w:rPr>
      </w:pPr>
      <w:r w:rsidRPr="008A0278">
        <w:rPr>
          <w:sz w:val="22"/>
          <w:szCs w:val="22"/>
        </w:rPr>
        <w:t>Ostrów Wielkopolski</w:t>
      </w:r>
      <w:r w:rsidR="006A5DF1" w:rsidRPr="008A0278">
        <w:rPr>
          <w:sz w:val="22"/>
          <w:szCs w:val="22"/>
        </w:rPr>
        <w:t xml:space="preserve"> dnia: </w:t>
      </w:r>
      <w:r w:rsidRPr="008A0278">
        <w:rPr>
          <w:sz w:val="22"/>
          <w:szCs w:val="22"/>
        </w:rPr>
        <w:t>2022-06-09</w:t>
      </w:r>
    </w:p>
    <w:p w14:paraId="418566E1" w14:textId="77777777" w:rsidR="008A0278" w:rsidRPr="008A0278" w:rsidRDefault="008A0278" w:rsidP="006A5DF1">
      <w:pPr>
        <w:rPr>
          <w:b/>
          <w:bCs/>
          <w:sz w:val="22"/>
          <w:szCs w:val="22"/>
        </w:rPr>
      </w:pPr>
      <w:r w:rsidRPr="008A0278">
        <w:rPr>
          <w:b/>
          <w:bCs/>
          <w:sz w:val="22"/>
          <w:szCs w:val="22"/>
        </w:rPr>
        <w:t>Powiat Ostrowski,</w:t>
      </w:r>
    </w:p>
    <w:p w14:paraId="29761DBC" w14:textId="35C8ACC4" w:rsidR="006A5DF1" w:rsidRPr="008A0278" w:rsidRDefault="0008177B" w:rsidP="006A5DF1">
      <w:pPr>
        <w:rPr>
          <w:b/>
          <w:bCs/>
          <w:sz w:val="22"/>
          <w:szCs w:val="22"/>
        </w:rPr>
      </w:pPr>
      <w:r w:rsidRPr="008A0278">
        <w:rPr>
          <w:b/>
          <w:bCs/>
          <w:sz w:val="22"/>
          <w:szCs w:val="22"/>
        </w:rPr>
        <w:t xml:space="preserve">Zespół Szkół Transportowo-Elektrycznych </w:t>
      </w:r>
      <w:r w:rsidR="008A0278" w:rsidRPr="008A0278">
        <w:rPr>
          <w:b/>
          <w:bCs/>
          <w:sz w:val="22"/>
          <w:szCs w:val="22"/>
        </w:rPr>
        <w:br/>
      </w:r>
      <w:r w:rsidRPr="008A0278">
        <w:rPr>
          <w:b/>
          <w:bCs/>
          <w:sz w:val="22"/>
          <w:szCs w:val="22"/>
        </w:rPr>
        <w:t>Centrum Kształcenia Ustawicznego</w:t>
      </w:r>
    </w:p>
    <w:p w14:paraId="335F7A3B" w14:textId="77777777" w:rsidR="006A5DF1" w:rsidRPr="008A0278" w:rsidRDefault="0008177B" w:rsidP="006A5DF1">
      <w:pPr>
        <w:rPr>
          <w:sz w:val="22"/>
          <w:szCs w:val="22"/>
        </w:rPr>
      </w:pPr>
      <w:r w:rsidRPr="008A0278">
        <w:rPr>
          <w:sz w:val="22"/>
          <w:szCs w:val="22"/>
        </w:rPr>
        <w:t>ul. K. Kantaka</w:t>
      </w:r>
      <w:r w:rsidR="006A5DF1" w:rsidRPr="008A0278">
        <w:rPr>
          <w:sz w:val="22"/>
          <w:szCs w:val="22"/>
        </w:rPr>
        <w:t xml:space="preserve"> </w:t>
      </w:r>
      <w:r w:rsidRPr="008A0278">
        <w:rPr>
          <w:sz w:val="22"/>
          <w:szCs w:val="22"/>
        </w:rPr>
        <w:t>6</w:t>
      </w:r>
    </w:p>
    <w:p w14:paraId="70E10777" w14:textId="77777777" w:rsidR="006A5DF1" w:rsidRPr="008A0278" w:rsidRDefault="0008177B" w:rsidP="006A5DF1">
      <w:pPr>
        <w:rPr>
          <w:sz w:val="22"/>
          <w:szCs w:val="22"/>
        </w:rPr>
      </w:pPr>
      <w:r w:rsidRPr="008A0278">
        <w:rPr>
          <w:sz w:val="22"/>
          <w:szCs w:val="22"/>
        </w:rPr>
        <w:t>63-400</w:t>
      </w:r>
      <w:r w:rsidR="006A5DF1" w:rsidRPr="008A0278">
        <w:rPr>
          <w:sz w:val="22"/>
          <w:szCs w:val="22"/>
        </w:rPr>
        <w:t xml:space="preserve"> </w:t>
      </w:r>
      <w:r w:rsidRPr="008A0278">
        <w:rPr>
          <w:sz w:val="22"/>
          <w:szCs w:val="22"/>
        </w:rPr>
        <w:t>Ostrów Wielkopolski</w:t>
      </w:r>
    </w:p>
    <w:p w14:paraId="088A4711" w14:textId="77777777" w:rsidR="006A5DF1" w:rsidRPr="008A0278" w:rsidRDefault="006A5DF1" w:rsidP="006A5DF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789EA7F9" w14:textId="77777777" w:rsidR="006A5DF1" w:rsidRPr="008A0278" w:rsidRDefault="006A5DF1" w:rsidP="006A5DF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799EF177" w14:textId="77777777" w:rsidR="006A5DF1" w:rsidRPr="008A0278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2"/>
          <w:szCs w:val="22"/>
        </w:rPr>
      </w:pPr>
      <w:r w:rsidRPr="008A0278">
        <w:rPr>
          <w:b/>
          <w:sz w:val="22"/>
          <w:szCs w:val="22"/>
        </w:rPr>
        <w:t>WYKONAWCY</w:t>
      </w:r>
    </w:p>
    <w:p w14:paraId="61A265BA" w14:textId="77777777" w:rsidR="006A5DF1" w:rsidRPr="008A0278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2"/>
          <w:szCs w:val="22"/>
        </w:rPr>
      </w:pPr>
      <w:r w:rsidRPr="008A0278">
        <w:rPr>
          <w:sz w:val="22"/>
          <w:szCs w:val="22"/>
        </w:rPr>
        <w:t>ubiegający się o zamówienie publiczne</w:t>
      </w:r>
    </w:p>
    <w:p w14:paraId="2E258862" w14:textId="77777777" w:rsidR="006D4AB3" w:rsidRPr="008A0278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70211294" w14:textId="77777777" w:rsidR="006D4AB3" w:rsidRPr="008A0278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3FD2A8D5" w14:textId="77777777" w:rsidR="00632C3C" w:rsidRPr="008A0278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 w:val="22"/>
          <w:szCs w:val="22"/>
        </w:rPr>
      </w:pPr>
      <w:r w:rsidRPr="008A0278">
        <w:rPr>
          <w:rFonts w:ascii="Times New Roman" w:hAnsi="Times New Roman"/>
          <w:sz w:val="22"/>
          <w:szCs w:val="22"/>
        </w:rPr>
        <w:t>WYJAŚNIENI</w:t>
      </w:r>
      <w:r w:rsidR="00520165" w:rsidRPr="008A0278">
        <w:rPr>
          <w:rFonts w:ascii="Times New Roman" w:hAnsi="Times New Roman"/>
          <w:sz w:val="22"/>
          <w:szCs w:val="22"/>
        </w:rPr>
        <w:t>A</w:t>
      </w:r>
      <w:r w:rsidR="00632C3C" w:rsidRPr="008A0278">
        <w:rPr>
          <w:rFonts w:ascii="Times New Roman" w:hAnsi="Times New Roman"/>
          <w:sz w:val="22"/>
          <w:szCs w:val="22"/>
        </w:rPr>
        <w:t xml:space="preserve"> TREŚCI</w:t>
      </w:r>
      <w:r w:rsidR="0029606A" w:rsidRPr="008A0278">
        <w:rPr>
          <w:rFonts w:ascii="Times New Roman" w:hAnsi="Times New Roman"/>
          <w:sz w:val="22"/>
          <w:szCs w:val="22"/>
        </w:rPr>
        <w:t xml:space="preserve"> SWZ</w:t>
      </w:r>
    </w:p>
    <w:p w14:paraId="0FA3D0F8" w14:textId="635F7EB0" w:rsidR="006D4AB3" w:rsidRPr="008A0278" w:rsidRDefault="00632C3C" w:rsidP="00520165">
      <w:pPr>
        <w:spacing w:after="360" w:line="276" w:lineRule="auto"/>
        <w:jc w:val="both"/>
        <w:rPr>
          <w:sz w:val="22"/>
          <w:szCs w:val="22"/>
        </w:rPr>
      </w:pPr>
      <w:r w:rsidRPr="008A0278">
        <w:rPr>
          <w:sz w:val="22"/>
          <w:szCs w:val="22"/>
        </w:rPr>
        <w:t xml:space="preserve">Dotyczy: </w:t>
      </w:r>
      <w:r w:rsidR="006A5DF1" w:rsidRPr="008A0278">
        <w:rPr>
          <w:sz w:val="22"/>
          <w:szCs w:val="22"/>
        </w:rPr>
        <w:t>p</w:t>
      </w:r>
      <w:r w:rsidRPr="008A0278">
        <w:rPr>
          <w:sz w:val="22"/>
          <w:szCs w:val="22"/>
        </w:rPr>
        <w:t>ostępowani</w:t>
      </w:r>
      <w:r w:rsidR="006A5DF1" w:rsidRPr="008A0278">
        <w:rPr>
          <w:sz w:val="22"/>
          <w:szCs w:val="22"/>
        </w:rPr>
        <w:t>a</w:t>
      </w:r>
      <w:r w:rsidRPr="008A0278">
        <w:rPr>
          <w:sz w:val="22"/>
          <w:szCs w:val="22"/>
        </w:rPr>
        <w:t xml:space="preserve"> o udzielenie zamówienia publicznego, prowadzone</w:t>
      </w:r>
      <w:r w:rsidR="006A5DF1" w:rsidRPr="008A0278">
        <w:rPr>
          <w:sz w:val="22"/>
          <w:szCs w:val="22"/>
        </w:rPr>
        <w:t>go</w:t>
      </w:r>
      <w:r w:rsidRPr="008A0278">
        <w:rPr>
          <w:sz w:val="22"/>
          <w:szCs w:val="22"/>
        </w:rPr>
        <w:t xml:space="preserve"> w trybie</w:t>
      </w:r>
      <w:r w:rsidR="0008177B" w:rsidRPr="008A0278">
        <w:rPr>
          <w:sz w:val="22"/>
          <w:szCs w:val="22"/>
        </w:rPr>
        <w:t xml:space="preserve"> podstawowy</w:t>
      </w:r>
      <w:r w:rsidR="008A0278" w:rsidRPr="008A0278">
        <w:rPr>
          <w:sz w:val="22"/>
          <w:szCs w:val="22"/>
        </w:rPr>
        <w:t>m</w:t>
      </w:r>
      <w:r w:rsidR="0008177B" w:rsidRPr="008A0278">
        <w:rPr>
          <w:sz w:val="22"/>
          <w:szCs w:val="22"/>
        </w:rPr>
        <w:t xml:space="preserve"> bez negocjacji - art. 275 pkt. 1 ustawy </w:t>
      </w:r>
      <w:proofErr w:type="spellStart"/>
      <w:r w:rsidR="0008177B" w:rsidRPr="008A0278">
        <w:rPr>
          <w:sz w:val="22"/>
          <w:szCs w:val="22"/>
        </w:rPr>
        <w:t>Pzp</w:t>
      </w:r>
      <w:proofErr w:type="spellEnd"/>
      <w:r w:rsidRPr="008A0278">
        <w:rPr>
          <w:b/>
          <w:sz w:val="22"/>
          <w:szCs w:val="22"/>
        </w:rPr>
        <w:t xml:space="preserve"> </w:t>
      </w:r>
      <w:r w:rsidRPr="008A0278">
        <w:rPr>
          <w:bCs/>
          <w:sz w:val="22"/>
          <w:szCs w:val="22"/>
        </w:rPr>
        <w:t>na</w:t>
      </w:r>
      <w:r w:rsidRPr="008A0278">
        <w:rPr>
          <w:b/>
          <w:sz w:val="22"/>
          <w:szCs w:val="22"/>
        </w:rPr>
        <w:t xml:space="preserve"> </w:t>
      </w:r>
      <w:r w:rsidR="00E72428" w:rsidRPr="008A0278">
        <w:rPr>
          <w:bCs/>
          <w:sz w:val="22"/>
          <w:szCs w:val="22"/>
        </w:rPr>
        <w:t>”</w:t>
      </w:r>
      <w:r w:rsidR="0008177B" w:rsidRPr="008A0278">
        <w:rPr>
          <w:b/>
          <w:bCs/>
          <w:sz w:val="22"/>
          <w:szCs w:val="22"/>
        </w:rPr>
        <w:t>Modernizacj</w:t>
      </w:r>
      <w:r w:rsidR="008A0278" w:rsidRPr="008A0278">
        <w:rPr>
          <w:b/>
          <w:bCs/>
          <w:sz w:val="22"/>
          <w:szCs w:val="22"/>
        </w:rPr>
        <w:t>ę</w:t>
      </w:r>
      <w:r w:rsidR="0008177B" w:rsidRPr="008A0278">
        <w:rPr>
          <w:b/>
          <w:bCs/>
          <w:sz w:val="22"/>
          <w:szCs w:val="22"/>
        </w:rPr>
        <w:t xml:space="preserve"> obiektów Zespołu Szkół Transportowo-Elektrycznych Centrum Kształcenia Ustawicznego w Ostrowie Wielkopolskim na ul. Kantaka</w:t>
      </w:r>
      <w:r w:rsidR="00E72428" w:rsidRPr="008A0278">
        <w:rPr>
          <w:bCs/>
          <w:sz w:val="22"/>
          <w:szCs w:val="22"/>
        </w:rPr>
        <w:t>”</w:t>
      </w:r>
      <w:r w:rsidRPr="008A0278">
        <w:rPr>
          <w:b/>
          <w:sz w:val="22"/>
          <w:szCs w:val="22"/>
        </w:rPr>
        <w:t xml:space="preserve"> </w:t>
      </w:r>
      <w:r w:rsidRPr="008A0278">
        <w:rPr>
          <w:bCs/>
          <w:sz w:val="22"/>
          <w:szCs w:val="22"/>
        </w:rPr>
        <w:t>– znak sprawy</w:t>
      </w:r>
      <w:r w:rsidRPr="008A0278">
        <w:rPr>
          <w:b/>
          <w:sz w:val="22"/>
          <w:szCs w:val="22"/>
        </w:rPr>
        <w:t xml:space="preserve"> </w:t>
      </w:r>
      <w:r w:rsidR="0008177B" w:rsidRPr="008A0278">
        <w:rPr>
          <w:b/>
          <w:sz w:val="22"/>
          <w:szCs w:val="22"/>
        </w:rPr>
        <w:t>ZST</w:t>
      </w:r>
      <w:r w:rsidR="008A0278" w:rsidRPr="008A0278">
        <w:rPr>
          <w:b/>
          <w:sz w:val="22"/>
          <w:szCs w:val="22"/>
        </w:rPr>
        <w:t>-</w:t>
      </w:r>
      <w:r w:rsidR="0008177B" w:rsidRPr="008A0278">
        <w:rPr>
          <w:b/>
          <w:sz w:val="22"/>
          <w:szCs w:val="22"/>
        </w:rPr>
        <w:t>E</w:t>
      </w:r>
      <w:r w:rsidR="008A0278" w:rsidRPr="008A0278">
        <w:rPr>
          <w:b/>
          <w:sz w:val="22"/>
          <w:szCs w:val="22"/>
        </w:rPr>
        <w:t xml:space="preserve"> 3/66/2022</w:t>
      </w:r>
    </w:p>
    <w:p w14:paraId="1A94688D" w14:textId="4D4BFC20" w:rsidR="0012774F" w:rsidRPr="008A0278" w:rsidRDefault="00520165" w:rsidP="00D8461B">
      <w:pPr>
        <w:spacing w:after="240" w:line="276" w:lineRule="auto"/>
        <w:jc w:val="both"/>
        <w:rPr>
          <w:sz w:val="22"/>
          <w:szCs w:val="22"/>
        </w:rPr>
      </w:pPr>
      <w:r w:rsidRPr="008A0278">
        <w:rPr>
          <w:sz w:val="22"/>
          <w:szCs w:val="22"/>
        </w:rPr>
        <w:t xml:space="preserve">Zamawiający, </w:t>
      </w:r>
      <w:r w:rsidR="008A0278" w:rsidRPr="008A0278">
        <w:rPr>
          <w:b/>
          <w:sz w:val="22"/>
          <w:szCs w:val="22"/>
        </w:rPr>
        <w:t>Powiat Ostrowski, Z</w:t>
      </w:r>
      <w:r w:rsidR="0008177B" w:rsidRPr="008A0278">
        <w:rPr>
          <w:b/>
          <w:sz w:val="22"/>
          <w:szCs w:val="22"/>
        </w:rPr>
        <w:t>espół Szkół Transportowo-Elektrycznych Centrum Kształcenia Ustawicznego</w:t>
      </w:r>
      <w:r w:rsidRPr="008A0278">
        <w:rPr>
          <w:sz w:val="22"/>
          <w:szCs w:val="22"/>
        </w:rPr>
        <w:t xml:space="preserve">, działając na podstawie art. </w:t>
      </w:r>
      <w:r w:rsidR="00E74BC3" w:rsidRPr="008A0278">
        <w:rPr>
          <w:sz w:val="22"/>
          <w:szCs w:val="22"/>
        </w:rPr>
        <w:t>284</w:t>
      </w:r>
      <w:r w:rsidRPr="008A0278">
        <w:rPr>
          <w:sz w:val="22"/>
          <w:szCs w:val="22"/>
        </w:rPr>
        <w:t xml:space="preserve"> ust. </w:t>
      </w:r>
      <w:r w:rsidR="0029606A" w:rsidRPr="008A0278">
        <w:rPr>
          <w:sz w:val="22"/>
          <w:szCs w:val="22"/>
        </w:rPr>
        <w:t>6</w:t>
      </w:r>
      <w:r w:rsidRPr="008A0278">
        <w:rPr>
          <w:sz w:val="22"/>
          <w:szCs w:val="22"/>
        </w:rPr>
        <w:t xml:space="preserve"> ustawy z dnia </w:t>
      </w:r>
      <w:r w:rsidR="0029606A" w:rsidRPr="008A0278">
        <w:rPr>
          <w:sz w:val="22"/>
          <w:szCs w:val="22"/>
        </w:rPr>
        <w:t>11</w:t>
      </w:r>
      <w:r w:rsidRPr="008A0278">
        <w:rPr>
          <w:sz w:val="22"/>
          <w:szCs w:val="22"/>
        </w:rPr>
        <w:t xml:space="preserve"> </w:t>
      </w:r>
      <w:r w:rsidR="0029606A" w:rsidRPr="008A0278">
        <w:rPr>
          <w:sz w:val="22"/>
          <w:szCs w:val="22"/>
        </w:rPr>
        <w:t xml:space="preserve">września </w:t>
      </w:r>
      <w:r w:rsidRPr="008A0278">
        <w:rPr>
          <w:sz w:val="22"/>
          <w:szCs w:val="22"/>
        </w:rPr>
        <w:t>20</w:t>
      </w:r>
      <w:r w:rsidR="0029606A" w:rsidRPr="008A0278">
        <w:rPr>
          <w:sz w:val="22"/>
          <w:szCs w:val="22"/>
        </w:rPr>
        <w:t>19</w:t>
      </w:r>
      <w:r w:rsidRPr="008A0278">
        <w:rPr>
          <w:sz w:val="22"/>
          <w:szCs w:val="22"/>
        </w:rPr>
        <w:t xml:space="preserve"> r</w:t>
      </w:r>
      <w:r w:rsidR="0029606A" w:rsidRPr="008A0278">
        <w:rPr>
          <w:sz w:val="22"/>
          <w:szCs w:val="22"/>
        </w:rPr>
        <w:t>.</w:t>
      </w:r>
      <w:r w:rsidRPr="008A0278">
        <w:rPr>
          <w:sz w:val="22"/>
          <w:szCs w:val="22"/>
        </w:rPr>
        <w:t xml:space="preserve"> Prawo </w:t>
      </w:r>
      <w:r w:rsidR="0029606A" w:rsidRPr="008A0278">
        <w:rPr>
          <w:sz w:val="22"/>
          <w:szCs w:val="22"/>
        </w:rPr>
        <w:t>z</w:t>
      </w:r>
      <w:r w:rsidRPr="008A0278">
        <w:rPr>
          <w:sz w:val="22"/>
          <w:szCs w:val="22"/>
        </w:rPr>
        <w:t xml:space="preserve">amówień </w:t>
      </w:r>
      <w:r w:rsidR="0029606A" w:rsidRPr="008A0278">
        <w:rPr>
          <w:sz w:val="22"/>
          <w:szCs w:val="22"/>
        </w:rPr>
        <w:t>p</w:t>
      </w:r>
      <w:r w:rsidRPr="008A0278">
        <w:rPr>
          <w:sz w:val="22"/>
          <w:szCs w:val="22"/>
        </w:rPr>
        <w:t xml:space="preserve">ublicznych </w:t>
      </w:r>
      <w:r w:rsidR="0008177B" w:rsidRPr="008A0278">
        <w:rPr>
          <w:sz w:val="22"/>
          <w:szCs w:val="22"/>
        </w:rPr>
        <w:t>(</w:t>
      </w:r>
      <w:proofErr w:type="spellStart"/>
      <w:r w:rsidR="0008177B" w:rsidRPr="008A0278">
        <w:rPr>
          <w:sz w:val="22"/>
          <w:szCs w:val="22"/>
        </w:rPr>
        <w:t>t.j</w:t>
      </w:r>
      <w:proofErr w:type="spellEnd"/>
      <w:r w:rsidR="0008177B" w:rsidRPr="008A0278">
        <w:rPr>
          <w:sz w:val="22"/>
          <w:szCs w:val="22"/>
        </w:rPr>
        <w:t>. Dz.U. z 2021r. poz. 1129</w:t>
      </w:r>
      <w:r w:rsidR="008A0278" w:rsidRPr="008A0278">
        <w:rPr>
          <w:sz w:val="22"/>
          <w:szCs w:val="22"/>
        </w:rPr>
        <w:t xml:space="preserve"> ze zm.</w:t>
      </w:r>
      <w:r w:rsidR="0008177B" w:rsidRPr="008A0278">
        <w:rPr>
          <w:sz w:val="22"/>
          <w:szCs w:val="22"/>
        </w:rPr>
        <w:t>)</w:t>
      </w:r>
      <w:r w:rsidR="00BE7BFD" w:rsidRPr="008A0278">
        <w:rPr>
          <w:sz w:val="22"/>
          <w:szCs w:val="22"/>
        </w:rPr>
        <w:t xml:space="preserve">, </w:t>
      </w:r>
      <w:r w:rsidR="00E74BC3" w:rsidRPr="008A0278">
        <w:rPr>
          <w:sz w:val="22"/>
          <w:szCs w:val="22"/>
        </w:rPr>
        <w:t>udostępnia</w:t>
      </w:r>
      <w:r w:rsidR="00BE7BFD" w:rsidRPr="008A0278">
        <w:rPr>
          <w:sz w:val="22"/>
          <w:szCs w:val="22"/>
        </w:rPr>
        <w:t xml:space="preserve"> poniżej treść zapytań do S</w:t>
      </w:r>
      <w:r w:rsidR="0012774F" w:rsidRPr="008A0278">
        <w:rPr>
          <w:sz w:val="22"/>
          <w:szCs w:val="22"/>
        </w:rPr>
        <w:t>pecyfikacji Warunków Zamówienia (</w:t>
      </w:r>
      <w:r w:rsidR="0012774F" w:rsidRPr="008A0278">
        <w:rPr>
          <w:sz w:val="22"/>
          <w:szCs w:val="22"/>
          <w:lang w:eastAsia="ar-SA"/>
        </w:rPr>
        <w:t>zwanej dalej</w:t>
      </w:r>
      <w:r w:rsidR="0012774F" w:rsidRPr="008A0278">
        <w:rPr>
          <w:b/>
          <w:sz w:val="22"/>
          <w:szCs w:val="22"/>
          <w:lang w:eastAsia="ar-SA"/>
        </w:rPr>
        <w:t xml:space="preserve"> </w:t>
      </w:r>
      <w:r w:rsidR="0012774F" w:rsidRPr="008A0278">
        <w:rPr>
          <w:bCs/>
          <w:sz w:val="22"/>
          <w:szCs w:val="22"/>
          <w:lang w:eastAsia="ar-SA"/>
        </w:rPr>
        <w:t>”SWZ”)</w:t>
      </w:r>
      <w:r w:rsidR="00E74BC3" w:rsidRPr="008A0278">
        <w:rPr>
          <w:bCs/>
          <w:sz w:val="22"/>
          <w:szCs w:val="22"/>
          <w:lang w:eastAsia="ar-SA"/>
        </w:rPr>
        <w:t xml:space="preserve"> </w:t>
      </w:r>
      <w:r w:rsidR="00E74BC3" w:rsidRPr="008A0278">
        <w:rPr>
          <w:sz w:val="22"/>
          <w:szCs w:val="22"/>
        </w:rPr>
        <w:t>wraz z wyjaśnieniami</w:t>
      </w:r>
      <w:r w:rsidR="0012774F" w:rsidRPr="008A0278">
        <w:rPr>
          <w:bCs/>
          <w:sz w:val="22"/>
          <w:szCs w:val="22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08177B" w:rsidRPr="008A0278" w14:paraId="34F33176" w14:textId="77777777" w:rsidTr="00E4353A">
        <w:tc>
          <w:tcPr>
            <w:tcW w:w="9356" w:type="dxa"/>
            <w:shd w:val="clear" w:color="auto" w:fill="auto"/>
          </w:tcPr>
          <w:p w14:paraId="4A7BB460" w14:textId="77777777" w:rsidR="0008177B" w:rsidRPr="008A0278" w:rsidRDefault="0008177B" w:rsidP="00E4353A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8A0278">
              <w:rPr>
                <w:b/>
                <w:bCs/>
                <w:sz w:val="22"/>
                <w:szCs w:val="22"/>
              </w:rPr>
              <w:t xml:space="preserve">Pytanie nr </w:t>
            </w:r>
            <w:r w:rsidRPr="008A0278">
              <w:rPr>
                <w:b/>
                <w:bCs/>
                <w:sz w:val="22"/>
                <w:szCs w:val="22"/>
              </w:rPr>
              <w:t>1</w:t>
            </w:r>
          </w:p>
          <w:p w14:paraId="06C3A7D6" w14:textId="77777777" w:rsidR="0008177B" w:rsidRPr="008A0278" w:rsidRDefault="0008177B" w:rsidP="00E4353A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8A0278">
              <w:rPr>
                <w:sz w:val="22"/>
                <w:szCs w:val="22"/>
              </w:rPr>
              <w:t xml:space="preserve">Wśród dokumentów dla nawierzchni z trawy syntetycznej Zamawiający wymaga przedstawienia aktualnego certyfikatu FIFA 1 Star lub FIFA 2 Star dla obiektu wykonanego z oferowanego systemu nawierzchni. Nadmieniamy, że nie ma już aktualnych certyfikatów FIFA STAR 1 i STAR 2. Obecnie jest nowa edycja. </w:t>
            </w:r>
          </w:p>
          <w:p w14:paraId="1B0A71DE" w14:textId="77777777" w:rsidR="0008177B" w:rsidRPr="008A0278" w:rsidRDefault="0008177B" w:rsidP="00E4353A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8A0278">
              <w:rPr>
                <w:sz w:val="22"/>
                <w:szCs w:val="22"/>
              </w:rPr>
              <w:t>Stąd też prosimy o usuniecie słowa "aktualny" przy wymogu przedstawienia certyfikatu.</w:t>
            </w:r>
          </w:p>
          <w:p w14:paraId="7ABF232B" w14:textId="77777777" w:rsidR="0008177B" w:rsidRPr="008A0278" w:rsidRDefault="0008177B" w:rsidP="00E4353A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 w:rsidRPr="008A0278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0CA6C620" w14:textId="145018DD" w:rsidR="0008177B" w:rsidRDefault="0008177B" w:rsidP="008A0278">
            <w:pPr>
              <w:spacing w:after="60"/>
              <w:ind w:left="30" w:right="-72"/>
              <w:jc w:val="both"/>
              <w:rPr>
                <w:sz w:val="22"/>
                <w:szCs w:val="22"/>
              </w:rPr>
            </w:pPr>
            <w:r w:rsidRPr="008A0278">
              <w:rPr>
                <w:sz w:val="22"/>
                <w:szCs w:val="22"/>
              </w:rPr>
              <w:t xml:space="preserve">Zamawiający odstępuje od wymogu zachowania następującego warunku dotyczącego projektowanej nawierzchni z trawy syntetycznej: aktualnego certyfikatu FIFA 1 Star lub FIFA 2 Star dla obiektu wykonanego </w:t>
            </w:r>
            <w:proofErr w:type="spellStart"/>
            <w:r w:rsidRPr="008A0278">
              <w:rPr>
                <w:sz w:val="22"/>
                <w:szCs w:val="22"/>
              </w:rPr>
              <w:t>zoferowanego</w:t>
            </w:r>
            <w:proofErr w:type="spellEnd"/>
            <w:r w:rsidRPr="008A0278">
              <w:rPr>
                <w:sz w:val="22"/>
                <w:szCs w:val="22"/>
              </w:rPr>
              <w:t xml:space="preserve"> systemu nawierzchni i raportu z badań przeprowadzonych przez</w:t>
            </w:r>
            <w:r w:rsidR="008A0278">
              <w:rPr>
                <w:sz w:val="22"/>
                <w:szCs w:val="22"/>
              </w:rPr>
              <w:t xml:space="preserve"> </w:t>
            </w:r>
            <w:r w:rsidRPr="008A0278">
              <w:rPr>
                <w:sz w:val="22"/>
                <w:szCs w:val="22"/>
              </w:rPr>
              <w:t>laboratorium (</w:t>
            </w:r>
            <w:proofErr w:type="spellStart"/>
            <w:r w:rsidRPr="008A0278">
              <w:rPr>
                <w:sz w:val="22"/>
                <w:szCs w:val="22"/>
              </w:rPr>
              <w:t>Labosport</w:t>
            </w:r>
            <w:proofErr w:type="spellEnd"/>
            <w:r w:rsidRPr="008A0278">
              <w:rPr>
                <w:sz w:val="22"/>
                <w:szCs w:val="22"/>
              </w:rPr>
              <w:t xml:space="preserve"> lub ISA-Sport lub Sports </w:t>
            </w:r>
            <w:proofErr w:type="spellStart"/>
            <w:r w:rsidRPr="008A0278">
              <w:rPr>
                <w:sz w:val="22"/>
                <w:szCs w:val="22"/>
              </w:rPr>
              <w:t>Labs</w:t>
            </w:r>
            <w:proofErr w:type="spellEnd"/>
            <w:r w:rsidRPr="008A0278">
              <w:rPr>
                <w:sz w:val="22"/>
                <w:szCs w:val="22"/>
              </w:rPr>
              <w:t xml:space="preserve"> </w:t>
            </w:r>
            <w:proofErr w:type="spellStart"/>
            <w:r w:rsidRPr="008A0278">
              <w:rPr>
                <w:sz w:val="22"/>
                <w:szCs w:val="22"/>
              </w:rPr>
              <w:t>Ltd</w:t>
            </w:r>
            <w:proofErr w:type="spellEnd"/>
            <w:r w:rsidRPr="008A0278">
              <w:rPr>
                <w:sz w:val="22"/>
                <w:szCs w:val="22"/>
              </w:rPr>
              <w:t>), dotyczący</w:t>
            </w:r>
            <w:r w:rsidR="008A0278">
              <w:rPr>
                <w:sz w:val="22"/>
                <w:szCs w:val="22"/>
              </w:rPr>
              <w:t xml:space="preserve"> </w:t>
            </w:r>
            <w:r w:rsidRPr="008A0278">
              <w:rPr>
                <w:sz w:val="22"/>
                <w:szCs w:val="22"/>
              </w:rPr>
              <w:t xml:space="preserve">oferowanej nawierzchni, potwierdzający zgodność jej parametrów z FIFA </w:t>
            </w:r>
            <w:proofErr w:type="spellStart"/>
            <w:r w:rsidRPr="008A0278">
              <w:rPr>
                <w:sz w:val="22"/>
                <w:szCs w:val="22"/>
              </w:rPr>
              <w:t>Quality</w:t>
            </w:r>
            <w:proofErr w:type="spellEnd"/>
            <w:r w:rsidR="008A0278">
              <w:rPr>
                <w:sz w:val="22"/>
                <w:szCs w:val="22"/>
              </w:rPr>
              <w:t xml:space="preserve">  </w:t>
            </w:r>
            <w:proofErr w:type="spellStart"/>
            <w:r w:rsidRPr="008A0278">
              <w:rPr>
                <w:sz w:val="22"/>
                <w:szCs w:val="22"/>
              </w:rPr>
              <w:t>Concept</w:t>
            </w:r>
            <w:proofErr w:type="spellEnd"/>
            <w:r w:rsidRPr="008A0278">
              <w:rPr>
                <w:sz w:val="22"/>
                <w:szCs w:val="22"/>
              </w:rPr>
              <w:t xml:space="preserve"> for Football Turf (dostępny na </w:t>
            </w:r>
            <w:hyperlink r:id="rId7" w:history="1">
              <w:r w:rsidR="008A0278" w:rsidRPr="000A5217">
                <w:rPr>
                  <w:rStyle w:val="Hipercze"/>
                  <w:sz w:val="22"/>
                  <w:szCs w:val="22"/>
                </w:rPr>
                <w:t>www.FIFA.com</w:t>
              </w:r>
            </w:hyperlink>
            <w:r w:rsidRPr="008A0278">
              <w:rPr>
                <w:sz w:val="22"/>
                <w:szCs w:val="22"/>
              </w:rPr>
              <w:t>).</w:t>
            </w:r>
          </w:p>
          <w:p w14:paraId="5FD68F61" w14:textId="5B026AAF" w:rsidR="008A0278" w:rsidRDefault="008A0278" w:rsidP="008A0278">
            <w:pPr>
              <w:spacing w:after="60"/>
              <w:ind w:left="30"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Zamawiający zmienia więc </w:t>
            </w:r>
            <w:r w:rsidR="001073AA">
              <w:rPr>
                <w:sz w:val="22"/>
                <w:szCs w:val="22"/>
              </w:rPr>
              <w:t xml:space="preserve">niniejszym </w:t>
            </w:r>
            <w:r>
              <w:rPr>
                <w:sz w:val="22"/>
                <w:szCs w:val="22"/>
              </w:rPr>
              <w:t>Specyfikację techniczną wykonania i odbioru robót dotyczącą kompleksu boisk i na je</w:t>
            </w:r>
            <w:r w:rsidR="001073AA"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 13 stronie </w:t>
            </w:r>
            <w:r w:rsidR="001073AA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>usuwa omawiany zapis</w:t>
            </w:r>
            <w:r w:rsidR="001073AA">
              <w:rPr>
                <w:sz w:val="22"/>
                <w:szCs w:val="22"/>
              </w:rPr>
              <w:t xml:space="preserve"> z punktu nr 5.3.1</w:t>
            </w:r>
            <w:r>
              <w:rPr>
                <w:sz w:val="22"/>
                <w:szCs w:val="22"/>
              </w:rPr>
              <w:t>.</w:t>
            </w:r>
            <w:r w:rsidR="001073AA">
              <w:rPr>
                <w:sz w:val="22"/>
                <w:szCs w:val="22"/>
              </w:rPr>
              <w:t xml:space="preserve"> Pozostałe zapisy specyfikacji pozostają bez zmian.</w:t>
            </w:r>
          </w:p>
          <w:p w14:paraId="4F38110E" w14:textId="60007574" w:rsidR="008A0278" w:rsidRPr="008A0278" w:rsidRDefault="008A0278" w:rsidP="008A0278">
            <w:pPr>
              <w:spacing w:after="60"/>
              <w:ind w:left="30" w:right="-72"/>
              <w:jc w:val="both"/>
              <w:rPr>
                <w:sz w:val="22"/>
                <w:szCs w:val="22"/>
              </w:rPr>
            </w:pPr>
          </w:p>
        </w:tc>
      </w:tr>
      <w:tr w:rsidR="008A0278" w:rsidRPr="008A0278" w14:paraId="7AAE7FDC" w14:textId="77777777" w:rsidTr="00E4353A">
        <w:tc>
          <w:tcPr>
            <w:tcW w:w="9356" w:type="dxa"/>
            <w:shd w:val="clear" w:color="auto" w:fill="auto"/>
          </w:tcPr>
          <w:p w14:paraId="5E944F2E" w14:textId="77777777" w:rsidR="008A0278" w:rsidRPr="008A0278" w:rsidRDefault="008A0278" w:rsidP="00E4353A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</w:p>
        </w:tc>
      </w:tr>
    </w:tbl>
    <w:p w14:paraId="70BD3A81" w14:textId="77777777" w:rsidR="00BE7BFD" w:rsidRPr="008A0278" w:rsidRDefault="00BE7BFD" w:rsidP="00520165">
      <w:pPr>
        <w:jc w:val="both"/>
        <w:rPr>
          <w:sz w:val="22"/>
          <w:szCs w:val="22"/>
        </w:rPr>
      </w:pPr>
    </w:p>
    <w:p w14:paraId="3FF652C0" w14:textId="1FE85EAA" w:rsidR="006D4AB3" w:rsidRPr="008A0278" w:rsidRDefault="006D4AB3" w:rsidP="008A0278">
      <w:pPr>
        <w:pStyle w:val="Tekstpodstawowy"/>
        <w:spacing w:before="120" w:after="480"/>
        <w:ind w:left="3119" w:firstLine="425"/>
        <w:jc w:val="right"/>
        <w:rPr>
          <w:sz w:val="22"/>
          <w:szCs w:val="22"/>
        </w:rPr>
      </w:pPr>
      <w:r w:rsidRPr="008A0278">
        <w:rPr>
          <w:sz w:val="22"/>
          <w:szCs w:val="22"/>
        </w:rPr>
        <w:t>Zamawiający</w:t>
      </w:r>
      <w:r w:rsidR="008A0278">
        <w:rPr>
          <w:sz w:val="22"/>
          <w:szCs w:val="22"/>
        </w:rPr>
        <w:br/>
        <w:t xml:space="preserve">/-/ Marek </w:t>
      </w:r>
      <w:proofErr w:type="spellStart"/>
      <w:r w:rsidR="008A0278">
        <w:rPr>
          <w:sz w:val="22"/>
          <w:szCs w:val="22"/>
        </w:rPr>
        <w:t>Wojtasz</w:t>
      </w:r>
      <w:proofErr w:type="spellEnd"/>
      <w:r w:rsidR="008A0278">
        <w:rPr>
          <w:sz w:val="22"/>
          <w:szCs w:val="22"/>
        </w:rPr>
        <w:br/>
        <w:t>Dyrektor ZST-E CKU</w:t>
      </w:r>
      <w:r w:rsidR="008A0278">
        <w:rPr>
          <w:sz w:val="22"/>
          <w:szCs w:val="22"/>
        </w:rPr>
        <w:br/>
        <w:t>w Ostrowie Wielkopolskim</w:t>
      </w:r>
    </w:p>
    <w:sectPr w:rsidR="006D4AB3" w:rsidRPr="008A0278" w:rsidSect="00127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FE39" w14:textId="77777777" w:rsidR="009869A3" w:rsidRDefault="009869A3">
      <w:r>
        <w:separator/>
      </w:r>
    </w:p>
  </w:endnote>
  <w:endnote w:type="continuationSeparator" w:id="0">
    <w:p w14:paraId="2FD73A72" w14:textId="77777777" w:rsidR="009869A3" w:rsidRDefault="0098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3037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B2B4ED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F6A8" w14:textId="30846C09" w:rsidR="006D4AB3" w:rsidRDefault="006B7198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5747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70A0F1E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7F2C0F2" w14:textId="77777777" w:rsidR="006D4AB3" w:rsidRDefault="006D4AB3">
    <w:pPr>
      <w:pStyle w:val="Stopka"/>
      <w:tabs>
        <w:tab w:val="clear" w:pos="4536"/>
        <w:tab w:val="left" w:pos="6237"/>
      </w:tabs>
    </w:pPr>
  </w:p>
  <w:p w14:paraId="36E0F5F5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72F7" w14:textId="77777777" w:rsidR="009869A3" w:rsidRDefault="009869A3">
      <w:r>
        <w:separator/>
      </w:r>
    </w:p>
  </w:footnote>
  <w:footnote w:type="continuationSeparator" w:id="0">
    <w:p w14:paraId="0F4CE78C" w14:textId="77777777" w:rsidR="009869A3" w:rsidRDefault="0098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8792" w14:textId="77777777" w:rsidR="0008177B" w:rsidRDefault="00081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B6C1" w14:textId="77777777" w:rsidR="0008177B" w:rsidRDefault="00081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179D" w14:textId="77777777" w:rsidR="0008177B" w:rsidRDefault="00081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69799239">
    <w:abstractNumId w:val="3"/>
  </w:num>
  <w:num w:numId="2" w16cid:durableId="795417744">
    <w:abstractNumId w:val="6"/>
  </w:num>
  <w:num w:numId="3" w16cid:durableId="1809276365">
    <w:abstractNumId w:val="2"/>
  </w:num>
  <w:num w:numId="4" w16cid:durableId="1299647099">
    <w:abstractNumId w:val="5"/>
  </w:num>
  <w:num w:numId="5" w16cid:durableId="1135180847">
    <w:abstractNumId w:val="0"/>
  </w:num>
  <w:num w:numId="6" w16cid:durableId="1921285053">
    <w:abstractNumId w:val="1"/>
  </w:num>
  <w:num w:numId="7" w16cid:durableId="1256285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31"/>
    <w:rsid w:val="00031374"/>
    <w:rsid w:val="0008177B"/>
    <w:rsid w:val="000A1097"/>
    <w:rsid w:val="000E2A8F"/>
    <w:rsid w:val="001073AA"/>
    <w:rsid w:val="0012774F"/>
    <w:rsid w:val="00144B7A"/>
    <w:rsid w:val="00180C6E"/>
    <w:rsid w:val="00284231"/>
    <w:rsid w:val="0029606A"/>
    <w:rsid w:val="004848F3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0278"/>
    <w:rsid w:val="008A3553"/>
    <w:rsid w:val="009869A3"/>
    <w:rsid w:val="00A905AC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65EA21"/>
  <w15:chartTrackingRefBased/>
  <w15:docId w15:val="{9AA4C8A3-D168-44CD-B679-3F35AF8D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8A02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0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IF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2</cp:revision>
  <cp:lastPrinted>2001-02-10T14:28:00Z</cp:lastPrinted>
  <dcterms:created xsi:type="dcterms:W3CDTF">2022-06-09T13:21:00Z</dcterms:created>
  <dcterms:modified xsi:type="dcterms:W3CDTF">2022-06-09T13:21:00Z</dcterms:modified>
</cp:coreProperties>
</file>