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5A23B9" w:rsidRDefault="003008E3" w:rsidP="00986C3A">
      <w:pPr>
        <w:pStyle w:val="Nagwek"/>
        <w:spacing w:line="276" w:lineRule="auto"/>
        <w:jc w:val="center"/>
        <w:rPr>
          <w:i/>
          <w:sz w:val="36"/>
          <w:szCs w:val="16"/>
        </w:rPr>
      </w:pPr>
      <w:r>
        <w:rPr>
          <w:i/>
          <w:sz w:val="36"/>
          <w:szCs w:val="16"/>
        </w:rPr>
        <w:t xml:space="preserve">Budowa kanalizacji </w:t>
      </w:r>
      <w:r w:rsidR="00F25138">
        <w:rPr>
          <w:i/>
          <w:sz w:val="36"/>
          <w:szCs w:val="16"/>
        </w:rPr>
        <w:t xml:space="preserve">w Gminie Udanin </w:t>
      </w:r>
      <w:r w:rsidR="005F44E2">
        <w:rPr>
          <w:i/>
          <w:sz w:val="36"/>
          <w:szCs w:val="16"/>
        </w:rPr>
        <w:t>–etap I</w:t>
      </w:r>
      <w:r w:rsidR="004918B8">
        <w:rPr>
          <w:i/>
          <w:sz w:val="36"/>
          <w:szCs w:val="16"/>
        </w:rPr>
        <w:t>I</w:t>
      </w:r>
    </w:p>
    <w:p w:rsidR="005F44E2" w:rsidRDefault="005F44E2" w:rsidP="00986C3A">
      <w:pPr>
        <w:pStyle w:val="Nagwek"/>
        <w:spacing w:line="276" w:lineRule="auto"/>
        <w:jc w:val="center"/>
        <w:rPr>
          <w:i/>
          <w:sz w:val="28"/>
          <w:szCs w:val="16"/>
        </w:rPr>
      </w:pPr>
    </w:p>
    <w:p w:rsidR="00D3234E" w:rsidRPr="005F44E2" w:rsidRDefault="005F44E2" w:rsidP="00986C3A">
      <w:pPr>
        <w:pStyle w:val="Nagwek"/>
        <w:spacing w:line="276" w:lineRule="auto"/>
        <w:jc w:val="center"/>
        <w:rPr>
          <w:sz w:val="24"/>
          <w:szCs w:val="24"/>
        </w:rPr>
      </w:pPr>
      <w:r w:rsidRPr="005F44E2">
        <w:rPr>
          <w:i/>
          <w:sz w:val="24"/>
          <w:szCs w:val="16"/>
        </w:rPr>
        <w:t xml:space="preserve">Zadanie realizowane w formule </w:t>
      </w:r>
      <w:r w:rsidR="00D3234E" w:rsidRPr="005F44E2">
        <w:rPr>
          <w:i/>
          <w:sz w:val="24"/>
          <w:szCs w:val="16"/>
        </w:rPr>
        <w:t xml:space="preserve">zaprojektuj – wybuduj </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Dni i godziny pracy Zamawiającego: od poniedziałku do piątku w godzinach od 7:</w:t>
      </w:r>
      <w:r w:rsidR="004918B8">
        <w:rPr>
          <w:sz w:val="24"/>
          <w:szCs w:val="24"/>
        </w:rPr>
        <w:t>30</w:t>
      </w:r>
      <w:r w:rsidRPr="00A47556">
        <w:rPr>
          <w:sz w:val="24"/>
          <w:szCs w:val="24"/>
        </w:rPr>
        <w:t xml:space="preserve"> do 15:</w:t>
      </w:r>
      <w:r w:rsidR="004918B8">
        <w:rPr>
          <w:sz w:val="24"/>
          <w:szCs w:val="24"/>
        </w:rPr>
        <w:t>30, wtorki 7:30 do 16:30</w:t>
      </w:r>
      <w:r w:rsidRPr="00A47556">
        <w:rPr>
          <w:sz w:val="24"/>
          <w:szCs w:val="24"/>
        </w:rPr>
        <w:t xml:space="preserve">.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r w:rsidR="00986C3A" w:rsidRPr="00986C3A">
        <w:rPr>
          <w:sz w:val="24"/>
          <w:szCs w:val="24"/>
        </w:rPr>
        <w:t>Strona internetowa</w:t>
      </w:r>
      <w:r w:rsidR="00986C3A">
        <w:rPr>
          <w:sz w:val="24"/>
          <w:szCs w:val="24"/>
          <w:lang w:val="en-US"/>
        </w:rPr>
        <w:t xml:space="preserve">: </w:t>
      </w:r>
      <w:hyperlink r:id="rId9" w:history="1">
        <w:r w:rsidR="00986C3A" w:rsidRPr="00E64D31">
          <w:rPr>
            <w:rStyle w:val="Hipercze"/>
            <w:sz w:val="24"/>
            <w:szCs w:val="24"/>
            <w:lang w:val="en-US"/>
          </w:rPr>
          <w:t>www.udanin.pl</w:t>
        </w:r>
      </w:hyperlink>
      <w:r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EE6D0C" w:rsidRDefault="00600300" w:rsidP="00EE6D0C">
      <w:pPr>
        <w:spacing w:line="276" w:lineRule="auto"/>
        <w:jc w:val="both"/>
        <w:rPr>
          <w:sz w:val="24"/>
          <w:szCs w:val="24"/>
          <w:lang w:val="en-US"/>
        </w:rPr>
      </w:pPr>
      <w:hyperlink r:id="rId10" w:history="1">
        <w:r w:rsidR="00042D0D" w:rsidRPr="00CC4378">
          <w:rPr>
            <w:rStyle w:val="Hipercze"/>
            <w:sz w:val="24"/>
          </w:rPr>
          <w:t>https://platformazakupowa.pl/pn/udanin</w:t>
        </w:r>
      </w:hyperlink>
      <w:r w:rsidR="00042D0D">
        <w:rPr>
          <w:sz w:val="24"/>
          <w:szCs w:val="24"/>
          <w:lang w:val="en-US"/>
        </w:rPr>
        <w:t>, a</w:t>
      </w:r>
      <w:r w:rsidR="00986C3A" w:rsidRPr="00986C3A">
        <w:rPr>
          <w:sz w:val="24"/>
          <w:szCs w:val="24"/>
        </w:rPr>
        <w:t>dres poczty elektronicznej</w:t>
      </w:r>
      <w:r w:rsidR="00986C3A">
        <w:rPr>
          <w:sz w:val="24"/>
          <w:szCs w:val="24"/>
          <w:lang w:val="en-US"/>
        </w:rPr>
        <w:t xml:space="preserve">: </w:t>
      </w:r>
      <w:hyperlink r:id="rId11" w:history="1">
        <w:r w:rsidR="00986C3A" w:rsidRPr="00E64D31">
          <w:rPr>
            <w:rStyle w:val="Hipercze"/>
            <w:sz w:val="24"/>
            <w:szCs w:val="24"/>
            <w:lang w:val="en-US"/>
          </w:rPr>
          <w:t>Aleksandra.zastocka@udanin.pl</w:t>
        </w:r>
      </w:hyperlink>
      <w:r w:rsidR="00986C3A">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4918B8">
        <w:t>22</w:t>
      </w:r>
      <w:r w:rsidR="007D088E">
        <w:t xml:space="preserve"> </w:t>
      </w:r>
      <w:r w:rsidRPr="00040109">
        <w:t xml:space="preserve">poz. </w:t>
      </w:r>
      <w:r w:rsidR="004918B8">
        <w:t>1710</w:t>
      </w:r>
      <w:r w:rsidRPr="00040109">
        <w:t xml:space="preserve">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nie</w:t>
      </w:r>
      <w:r w:rsidRPr="00040109">
        <w:t xml:space="preserve">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203D3E">
        <w:t>instalacyjne</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331A91">
        <w:rPr>
          <w:sz w:val="24"/>
        </w:rPr>
        <w:t xml:space="preserve">Budowa kanalizacji w </w:t>
      </w:r>
      <w:r w:rsidR="00633660">
        <w:rPr>
          <w:sz w:val="24"/>
        </w:rPr>
        <w:t>Gminie Udanin</w:t>
      </w:r>
      <w:r w:rsidR="0053314F">
        <w:rPr>
          <w:sz w:val="24"/>
        </w:rPr>
        <w:t xml:space="preserve"> etap II</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lastRenderedPageBreak/>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rsidR="005A414B" w:rsidRPr="005A414B" w:rsidRDefault="005A414B" w:rsidP="005A414B">
      <w:pPr>
        <w:jc w:val="both"/>
        <w:rPr>
          <w:sz w:val="24"/>
          <w:szCs w:val="24"/>
        </w:rPr>
      </w:pPr>
      <w:r w:rsidRPr="005A414B">
        <w:rPr>
          <w:sz w:val="24"/>
          <w:szCs w:val="24"/>
        </w:rPr>
        <w:t xml:space="preserve">Zamawiający dokonuje podziału zamówienia na </w:t>
      </w:r>
      <w:r w:rsidR="0053314F">
        <w:rPr>
          <w:sz w:val="24"/>
          <w:szCs w:val="24"/>
        </w:rPr>
        <w:t>2</w:t>
      </w:r>
      <w:r w:rsidRPr="005A414B">
        <w:rPr>
          <w:sz w:val="24"/>
          <w:szCs w:val="24"/>
        </w:rPr>
        <w:t xml:space="preserve"> części.</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1 –</w:t>
      </w:r>
      <w:r w:rsidRPr="005A414B">
        <w:rPr>
          <w:color w:val="000000"/>
          <w:sz w:val="24"/>
          <w:szCs w:val="24"/>
        </w:rPr>
        <w:t xml:space="preserve"> Budowa sieci kanalizacji sanitarnej </w:t>
      </w:r>
      <w:r w:rsidR="0053314F">
        <w:rPr>
          <w:color w:val="000000"/>
          <w:sz w:val="24"/>
          <w:szCs w:val="24"/>
        </w:rPr>
        <w:t>w miejscowości Pielaszkowice</w:t>
      </w:r>
      <w:r w:rsidRPr="005A414B">
        <w:rPr>
          <w:sz w:val="24"/>
          <w:szCs w:val="24"/>
        </w:rPr>
        <w:t>.</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2-</w:t>
      </w:r>
      <w:r w:rsidRPr="005A414B">
        <w:rPr>
          <w:color w:val="000000"/>
          <w:sz w:val="24"/>
          <w:szCs w:val="24"/>
        </w:rPr>
        <w:t xml:space="preserve"> Budowa sieci </w:t>
      </w:r>
      <w:r w:rsidR="0053314F">
        <w:rPr>
          <w:color w:val="000000"/>
          <w:sz w:val="24"/>
          <w:szCs w:val="24"/>
        </w:rPr>
        <w:t xml:space="preserve">wodociągowej </w:t>
      </w:r>
      <w:r w:rsidRPr="005A414B">
        <w:rPr>
          <w:color w:val="000000"/>
          <w:sz w:val="24"/>
          <w:szCs w:val="24"/>
        </w:rPr>
        <w:t xml:space="preserve">w </w:t>
      </w:r>
      <w:r w:rsidR="0053314F">
        <w:rPr>
          <w:color w:val="000000"/>
          <w:sz w:val="24"/>
          <w:szCs w:val="24"/>
        </w:rPr>
        <w:t>miejscowości Piekary</w:t>
      </w:r>
      <w:r w:rsidRPr="005A414B">
        <w:rPr>
          <w:sz w:val="24"/>
          <w:szCs w:val="24"/>
        </w:rPr>
        <w:t>.</w:t>
      </w:r>
    </w:p>
    <w:p w:rsidR="005A414B" w:rsidRPr="005A414B" w:rsidRDefault="005A414B" w:rsidP="005A414B">
      <w:pPr>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5A414B" w:rsidRPr="00065E8D" w:rsidRDefault="005A414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lastRenderedPageBreak/>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53314F">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3"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525D27" w:rsidRDefault="00351247" w:rsidP="00525D27">
      <w:pPr>
        <w:spacing w:line="276" w:lineRule="auto"/>
        <w:jc w:val="both"/>
        <w:rPr>
          <w:sz w:val="24"/>
          <w:szCs w:val="24"/>
        </w:rPr>
      </w:pPr>
      <w:r w:rsidRPr="008C5388">
        <w:rPr>
          <w:sz w:val="24"/>
          <w:szCs w:val="22"/>
        </w:rPr>
        <w:t xml:space="preserve">Przedmiotem zamówienia jest przygotowanie kompletnej dokumentacji projektowej </w:t>
      </w:r>
      <w:r w:rsidR="005A414B">
        <w:rPr>
          <w:sz w:val="24"/>
          <w:szCs w:val="22"/>
        </w:rPr>
        <w:t xml:space="preserve">oraz realizacja budowy </w:t>
      </w:r>
      <w:r w:rsidRPr="008C5388">
        <w:rPr>
          <w:sz w:val="24"/>
          <w:szCs w:val="22"/>
        </w:rPr>
        <w:t xml:space="preserve">dla </w:t>
      </w:r>
      <w:r w:rsidR="0082757B" w:rsidRPr="008C5388">
        <w:rPr>
          <w:sz w:val="24"/>
          <w:szCs w:val="22"/>
        </w:rPr>
        <w:t>zadania</w:t>
      </w:r>
      <w:r w:rsidRPr="008C5388">
        <w:rPr>
          <w:sz w:val="24"/>
          <w:szCs w:val="22"/>
        </w:rPr>
        <w:t xml:space="preserve"> pn</w:t>
      </w:r>
      <w:r w:rsidRPr="008C5388">
        <w:rPr>
          <w:b/>
          <w:bCs/>
          <w:sz w:val="24"/>
          <w:szCs w:val="22"/>
        </w:rPr>
        <w:t xml:space="preserve">. </w:t>
      </w:r>
      <w:r w:rsidR="0082757B" w:rsidRPr="008C5388">
        <w:rPr>
          <w:b/>
          <w:bCs/>
          <w:sz w:val="24"/>
          <w:szCs w:val="22"/>
        </w:rPr>
        <w:t>„Budowa kanalizacji w Udanie</w:t>
      </w:r>
      <w:r w:rsidR="005A414B">
        <w:rPr>
          <w:b/>
          <w:bCs/>
          <w:sz w:val="24"/>
          <w:szCs w:val="22"/>
        </w:rPr>
        <w:t xml:space="preserve">-etap </w:t>
      </w:r>
      <w:r w:rsidR="00BF6A4C">
        <w:rPr>
          <w:b/>
          <w:bCs/>
          <w:sz w:val="24"/>
          <w:szCs w:val="22"/>
        </w:rPr>
        <w:t>I</w:t>
      </w:r>
      <w:r w:rsidR="005A414B">
        <w:rPr>
          <w:b/>
          <w:bCs/>
          <w:sz w:val="24"/>
          <w:szCs w:val="22"/>
        </w:rPr>
        <w:t>I</w:t>
      </w:r>
      <w:r w:rsidR="00772190" w:rsidRPr="008C5388">
        <w:rPr>
          <w:b/>
          <w:bCs/>
          <w:sz w:val="24"/>
          <w:szCs w:val="22"/>
        </w:rPr>
        <w:t>”.</w:t>
      </w:r>
      <w:r w:rsidR="005A414B">
        <w:rPr>
          <w:b/>
          <w:bCs/>
          <w:sz w:val="24"/>
          <w:szCs w:val="22"/>
        </w:rPr>
        <w:t xml:space="preserve"> </w:t>
      </w:r>
      <w:r w:rsidR="005A414B" w:rsidRPr="005A414B">
        <w:rPr>
          <w:bCs/>
          <w:sz w:val="24"/>
          <w:szCs w:val="22"/>
        </w:rPr>
        <w:t>Zadanie realizowane w oparciu</w:t>
      </w:r>
      <w:r w:rsidR="00772190" w:rsidRPr="005A414B">
        <w:rPr>
          <w:bCs/>
          <w:sz w:val="24"/>
          <w:szCs w:val="22"/>
        </w:rPr>
        <w:t xml:space="preserve"> </w:t>
      </w:r>
      <w:r w:rsidR="005A414B">
        <w:rPr>
          <w:bCs/>
          <w:sz w:val="24"/>
          <w:szCs w:val="22"/>
        </w:rPr>
        <w:t xml:space="preserve">o Program Funkcjonalno – Użytkowy będący załącznikiem do niniejszej SWZ. </w:t>
      </w:r>
      <w:r w:rsidR="00917826">
        <w:rPr>
          <w:bCs/>
          <w:sz w:val="24"/>
          <w:szCs w:val="22"/>
        </w:rPr>
        <w:t>Z</w:t>
      </w:r>
      <w:r w:rsidR="00E55F1D">
        <w:rPr>
          <w:sz w:val="24"/>
          <w:szCs w:val="24"/>
        </w:rPr>
        <w:t>adanie</w:t>
      </w:r>
      <w:r w:rsidR="00525D27">
        <w:rPr>
          <w:sz w:val="24"/>
          <w:szCs w:val="24"/>
        </w:rPr>
        <w:t xml:space="preserve"> </w:t>
      </w:r>
      <w:r w:rsidR="00917826">
        <w:rPr>
          <w:sz w:val="24"/>
          <w:szCs w:val="24"/>
        </w:rPr>
        <w:t xml:space="preserve">realizowane </w:t>
      </w:r>
      <w:r w:rsidR="00525D27">
        <w:rPr>
          <w:sz w:val="24"/>
          <w:szCs w:val="24"/>
        </w:rPr>
        <w:t xml:space="preserve">z Programu Rządowego Fundusz Polski Ład: Program Inwestycji Strategicznych „Polski Ład”. </w:t>
      </w:r>
    </w:p>
    <w:p w:rsidR="00BF6A4C" w:rsidRPr="00BF6A4C" w:rsidRDefault="00BF6A4C" w:rsidP="00BF6A4C">
      <w:pPr>
        <w:spacing w:line="276" w:lineRule="auto"/>
        <w:jc w:val="both"/>
        <w:rPr>
          <w:color w:val="000000"/>
          <w:sz w:val="24"/>
          <w:szCs w:val="24"/>
        </w:rPr>
      </w:pPr>
      <w:r w:rsidRPr="00BF6A4C">
        <w:rPr>
          <w:color w:val="000000"/>
          <w:sz w:val="24"/>
          <w:szCs w:val="24"/>
        </w:rPr>
        <w:t xml:space="preserve">Realizacja zakresu składa się z dwóch zadań inwestycyjnych i wymaga zaprojektowania i wykonania </w:t>
      </w:r>
      <w:r w:rsidRPr="00BF6A4C">
        <w:rPr>
          <w:sz w:val="24"/>
          <w:szCs w:val="24"/>
        </w:rPr>
        <w:t xml:space="preserve">w  miejscowości Pielaszkowice sieci kanalizacyjnej z tłocznym przesyłem do systemu kanalizacji w Pichorowicach i sieci wodociągowej w </w:t>
      </w:r>
      <w:r>
        <w:rPr>
          <w:sz w:val="24"/>
          <w:szCs w:val="24"/>
        </w:rPr>
        <w:t>Piekarach</w:t>
      </w:r>
      <w:r w:rsidRPr="00BF6A4C">
        <w:rPr>
          <w:sz w:val="24"/>
          <w:szCs w:val="24"/>
        </w:rPr>
        <w:t xml:space="preserve"> dla </w:t>
      </w:r>
      <w:r w:rsidRPr="00BF6A4C">
        <w:rPr>
          <w:color w:val="000000"/>
          <w:sz w:val="24"/>
          <w:szCs w:val="24"/>
        </w:rPr>
        <w:t>następującego zakresu :</w:t>
      </w:r>
    </w:p>
    <w:p w:rsidR="00BF6A4C" w:rsidRPr="00BF6A4C" w:rsidRDefault="00BF6A4C" w:rsidP="00BF6A4C">
      <w:pPr>
        <w:spacing w:line="276" w:lineRule="auto"/>
        <w:jc w:val="both"/>
        <w:rPr>
          <w:b/>
          <w:bCs/>
          <w:color w:val="000000"/>
          <w:sz w:val="24"/>
          <w:szCs w:val="24"/>
        </w:rPr>
      </w:pPr>
      <w:r w:rsidRPr="00BF6A4C">
        <w:rPr>
          <w:b/>
          <w:bCs/>
          <w:color w:val="000000"/>
          <w:sz w:val="24"/>
          <w:szCs w:val="24"/>
        </w:rPr>
        <w:t>Zadanie 1.</w:t>
      </w:r>
    </w:p>
    <w:p w:rsidR="00BF6A4C" w:rsidRPr="00BF6A4C" w:rsidRDefault="00BF6A4C" w:rsidP="00BF6A4C">
      <w:pPr>
        <w:numPr>
          <w:ilvl w:val="0"/>
          <w:numId w:val="75"/>
        </w:numPr>
        <w:shd w:val="clear" w:color="auto" w:fill="FFFFFF"/>
        <w:spacing w:before="102" w:line="276" w:lineRule="auto"/>
        <w:ind w:left="714" w:right="40" w:hanging="357"/>
        <w:jc w:val="both"/>
        <w:rPr>
          <w:sz w:val="24"/>
          <w:szCs w:val="24"/>
        </w:rPr>
      </w:pPr>
      <w:r w:rsidRPr="00BF6A4C">
        <w:rPr>
          <w:color w:val="000000"/>
          <w:sz w:val="24"/>
          <w:szCs w:val="24"/>
        </w:rPr>
        <w:lastRenderedPageBreak/>
        <w:t xml:space="preserve">Budowa kanalizacji sanitarnej w systemie grawitacyjnym </w:t>
      </w:r>
      <w:r w:rsidRPr="00BF6A4C">
        <w:rPr>
          <w:sz w:val="24"/>
          <w:szCs w:val="24"/>
        </w:rPr>
        <w:t>PVC-U SN 8Ø 200</w:t>
      </w:r>
      <w:r w:rsidRPr="00BF6A4C">
        <w:rPr>
          <w:color w:val="000000"/>
          <w:sz w:val="24"/>
          <w:szCs w:val="24"/>
        </w:rPr>
        <w:t>o łącznej długości</w:t>
      </w:r>
      <w:r w:rsidRPr="00BF6A4C">
        <w:rPr>
          <w:sz w:val="24"/>
          <w:szCs w:val="24"/>
        </w:rPr>
        <w:t xml:space="preserve"> – </w:t>
      </w:r>
      <w:r w:rsidRPr="00BF6A4C">
        <w:rPr>
          <w:b/>
          <w:sz w:val="24"/>
          <w:szCs w:val="24"/>
        </w:rPr>
        <w:t xml:space="preserve">2 553,6 m, </w:t>
      </w:r>
    </w:p>
    <w:p w:rsidR="00BF6A4C" w:rsidRPr="00BF6A4C" w:rsidRDefault="00BF6A4C" w:rsidP="00BF6A4C">
      <w:pPr>
        <w:numPr>
          <w:ilvl w:val="0"/>
          <w:numId w:val="75"/>
        </w:numPr>
        <w:shd w:val="clear" w:color="auto" w:fill="FFFFFF"/>
        <w:spacing w:before="102" w:line="276" w:lineRule="auto"/>
        <w:ind w:left="714" w:right="40" w:hanging="357"/>
        <w:jc w:val="both"/>
        <w:rPr>
          <w:sz w:val="24"/>
          <w:szCs w:val="24"/>
        </w:rPr>
      </w:pPr>
      <w:r w:rsidRPr="00BF6A4C">
        <w:rPr>
          <w:color w:val="000000"/>
          <w:sz w:val="24"/>
          <w:szCs w:val="24"/>
        </w:rPr>
        <w:t>Budowa przyłączy kanalizacyjnych o długości -</w:t>
      </w:r>
      <w:r w:rsidRPr="00BF6A4C">
        <w:rPr>
          <w:sz w:val="24"/>
          <w:szCs w:val="24"/>
        </w:rPr>
        <w:t xml:space="preserve"> PVC-U SN 8  Ø 160 –</w:t>
      </w:r>
      <w:r w:rsidRPr="00BF6A4C">
        <w:rPr>
          <w:bCs/>
          <w:sz w:val="24"/>
          <w:szCs w:val="24"/>
        </w:rPr>
        <w:t>968,8 m.</w:t>
      </w:r>
    </w:p>
    <w:p w:rsidR="00BF6A4C" w:rsidRPr="00BF6A4C" w:rsidRDefault="00BF6A4C" w:rsidP="00BF6A4C">
      <w:pPr>
        <w:numPr>
          <w:ilvl w:val="0"/>
          <w:numId w:val="75"/>
        </w:numPr>
        <w:shd w:val="clear" w:color="auto" w:fill="FFFFFF"/>
        <w:spacing w:before="120" w:line="276" w:lineRule="auto"/>
        <w:ind w:left="714" w:right="40" w:hanging="357"/>
        <w:jc w:val="both"/>
        <w:rPr>
          <w:sz w:val="24"/>
          <w:szCs w:val="24"/>
        </w:rPr>
      </w:pPr>
      <w:r w:rsidRPr="00BF6A4C">
        <w:rPr>
          <w:color w:val="000000"/>
          <w:sz w:val="24"/>
          <w:szCs w:val="24"/>
        </w:rPr>
        <w:t>Budowa kanalizacji sanitarnej w systemie tłocznym HDPE</w:t>
      </w:r>
      <w:r w:rsidRPr="00BF6A4C">
        <w:rPr>
          <w:sz w:val="24"/>
          <w:szCs w:val="24"/>
        </w:rPr>
        <w:t>Ø 75 - Ø 110</w:t>
      </w:r>
      <w:r w:rsidRPr="00BF6A4C">
        <w:rPr>
          <w:color w:val="000000"/>
          <w:sz w:val="24"/>
          <w:szCs w:val="24"/>
        </w:rPr>
        <w:t>o łącznej długości</w:t>
      </w:r>
      <w:r w:rsidRPr="00BF6A4C">
        <w:rPr>
          <w:sz w:val="24"/>
          <w:szCs w:val="24"/>
        </w:rPr>
        <w:t xml:space="preserve"> – </w:t>
      </w:r>
      <w:r w:rsidRPr="00BF6A4C">
        <w:rPr>
          <w:b/>
          <w:sz w:val="24"/>
          <w:szCs w:val="24"/>
        </w:rPr>
        <w:t xml:space="preserve">1 151,3 m, w tym: </w:t>
      </w:r>
    </w:p>
    <w:p w:rsidR="00BF6A4C" w:rsidRPr="00BF6A4C" w:rsidRDefault="00BF6A4C" w:rsidP="00BF6A4C">
      <w:pPr>
        <w:pStyle w:val="WW-Listanumerowana"/>
        <w:spacing w:before="120" w:line="276" w:lineRule="auto"/>
      </w:pPr>
      <w:r w:rsidRPr="00BF6A4C">
        <w:rPr>
          <w:rStyle w:val="gwpee3eb9bffont"/>
          <w:color w:val="000000"/>
        </w:rPr>
        <w:t>HDPE</w:t>
      </w:r>
      <w:r w:rsidRPr="00BF6A4C">
        <w:rPr>
          <w:rStyle w:val="gwpee3eb9bffont"/>
          <w:color w:val="2D2D2D"/>
        </w:rPr>
        <w:t> Ø 75–114,4 m</w:t>
      </w:r>
    </w:p>
    <w:p w:rsidR="00BF6A4C" w:rsidRPr="00BF6A4C" w:rsidRDefault="00BF6A4C" w:rsidP="00BF6A4C">
      <w:pPr>
        <w:pStyle w:val="WW-Listanumerowana"/>
        <w:spacing w:before="120" w:line="276" w:lineRule="auto"/>
      </w:pPr>
      <w:r w:rsidRPr="00BF6A4C">
        <w:rPr>
          <w:rStyle w:val="gwpee3eb9bffont"/>
          <w:color w:val="000000"/>
        </w:rPr>
        <w:t>HDPE</w:t>
      </w:r>
      <w:r w:rsidRPr="00BF6A4C">
        <w:rPr>
          <w:rStyle w:val="gwpee3eb9bffont"/>
          <w:color w:val="2D2D2D"/>
        </w:rPr>
        <w:t> Ø 110 –</w:t>
      </w:r>
      <w:r w:rsidRPr="00BF6A4C">
        <w:rPr>
          <w:rFonts w:eastAsia="Times New Roman"/>
          <w:color w:val="2D2D2D"/>
          <w:lang w:eastAsia="pl-PL"/>
        </w:rPr>
        <w:t>1036,9m</w:t>
      </w:r>
    </w:p>
    <w:p w:rsidR="00BF6A4C" w:rsidRPr="00BF6A4C" w:rsidRDefault="00BF6A4C" w:rsidP="00BF6A4C">
      <w:pPr>
        <w:numPr>
          <w:ilvl w:val="0"/>
          <w:numId w:val="75"/>
        </w:numPr>
        <w:shd w:val="clear" w:color="auto" w:fill="FFFFFF"/>
        <w:spacing w:before="120" w:after="120" w:line="276" w:lineRule="auto"/>
        <w:ind w:right="40"/>
        <w:jc w:val="both"/>
        <w:rPr>
          <w:sz w:val="24"/>
          <w:szCs w:val="24"/>
        </w:rPr>
      </w:pPr>
      <w:r w:rsidRPr="00BF6A4C">
        <w:rPr>
          <w:bCs/>
          <w:color w:val="000000"/>
          <w:sz w:val="24"/>
          <w:szCs w:val="24"/>
        </w:rPr>
        <w:t xml:space="preserve">Przepompownia ścieków – 2 kpl. </w:t>
      </w:r>
      <w:r w:rsidRPr="00BF6A4C">
        <w:rPr>
          <w:sz w:val="24"/>
          <w:szCs w:val="24"/>
        </w:rPr>
        <w:t>Łącznie w ramach projektu należy zaprojektować i wybudować ok. 3 704,9m sieci kanalizacyjnej  z  przyłączami.</w:t>
      </w:r>
    </w:p>
    <w:p w:rsidR="00BF6A4C" w:rsidRPr="00BF6A4C" w:rsidRDefault="00BF6A4C" w:rsidP="00BF6A4C">
      <w:pPr>
        <w:spacing w:line="276" w:lineRule="auto"/>
        <w:jc w:val="both"/>
        <w:rPr>
          <w:b/>
          <w:bCs/>
          <w:color w:val="000000"/>
          <w:sz w:val="24"/>
          <w:szCs w:val="24"/>
        </w:rPr>
      </w:pPr>
      <w:r w:rsidRPr="00BF6A4C">
        <w:rPr>
          <w:sz w:val="24"/>
          <w:szCs w:val="24"/>
        </w:rPr>
        <w:t xml:space="preserve">. </w:t>
      </w:r>
      <w:r w:rsidRPr="00BF6A4C">
        <w:rPr>
          <w:b/>
          <w:bCs/>
          <w:color w:val="000000"/>
          <w:sz w:val="24"/>
          <w:szCs w:val="24"/>
        </w:rPr>
        <w:t>Zadanie 2.</w:t>
      </w:r>
    </w:p>
    <w:p w:rsidR="00BF6A4C" w:rsidRPr="00BF6A4C" w:rsidRDefault="00BF6A4C" w:rsidP="00BF6A4C">
      <w:pPr>
        <w:numPr>
          <w:ilvl w:val="0"/>
          <w:numId w:val="75"/>
        </w:numPr>
        <w:shd w:val="clear" w:color="auto" w:fill="FFFFFF"/>
        <w:spacing w:before="102" w:line="276" w:lineRule="auto"/>
        <w:ind w:left="714" w:right="40" w:hanging="357"/>
        <w:jc w:val="both"/>
        <w:rPr>
          <w:sz w:val="24"/>
          <w:szCs w:val="24"/>
        </w:rPr>
      </w:pPr>
      <w:r w:rsidRPr="00BF6A4C">
        <w:rPr>
          <w:rStyle w:val="gwpee3eb9bffont"/>
          <w:color w:val="2D2D2D"/>
        </w:rPr>
        <w:t> </w:t>
      </w:r>
      <w:r w:rsidRPr="00BF6A4C">
        <w:rPr>
          <w:color w:val="000000"/>
          <w:sz w:val="24"/>
          <w:szCs w:val="24"/>
        </w:rPr>
        <w:t xml:space="preserve">Budowa sieci wodociągowej </w:t>
      </w:r>
      <w:r w:rsidRPr="00BF6A4C">
        <w:rPr>
          <w:sz w:val="24"/>
          <w:szCs w:val="24"/>
        </w:rPr>
        <w:t>PEØ 110</w:t>
      </w:r>
      <w:r w:rsidRPr="00BF6A4C">
        <w:rPr>
          <w:color w:val="000000"/>
          <w:sz w:val="24"/>
          <w:szCs w:val="24"/>
        </w:rPr>
        <w:t>o łącznej długości</w:t>
      </w:r>
      <w:r w:rsidRPr="00BF6A4C">
        <w:rPr>
          <w:sz w:val="24"/>
          <w:szCs w:val="24"/>
        </w:rPr>
        <w:t xml:space="preserve"> – </w:t>
      </w:r>
      <w:r w:rsidRPr="00BF6A4C">
        <w:rPr>
          <w:b/>
          <w:sz w:val="24"/>
          <w:szCs w:val="24"/>
        </w:rPr>
        <w:t xml:space="preserve"> 214,6 m,</w:t>
      </w:r>
    </w:p>
    <w:p w:rsidR="00BF6A4C" w:rsidRPr="00BF6A4C" w:rsidRDefault="00BF6A4C" w:rsidP="00BF6A4C">
      <w:pPr>
        <w:numPr>
          <w:ilvl w:val="0"/>
          <w:numId w:val="75"/>
        </w:numPr>
        <w:shd w:val="clear" w:color="auto" w:fill="FFFFFF"/>
        <w:spacing w:before="102" w:line="276" w:lineRule="auto"/>
        <w:ind w:left="714" w:right="40" w:hanging="357"/>
        <w:jc w:val="both"/>
        <w:rPr>
          <w:sz w:val="24"/>
          <w:szCs w:val="24"/>
        </w:rPr>
      </w:pPr>
      <w:r w:rsidRPr="00BF6A4C">
        <w:rPr>
          <w:color w:val="000000"/>
          <w:sz w:val="24"/>
          <w:szCs w:val="24"/>
        </w:rPr>
        <w:t xml:space="preserve">Budowa przyłączy wodociągowych </w:t>
      </w:r>
      <w:r w:rsidRPr="00BF6A4C">
        <w:rPr>
          <w:sz w:val="24"/>
          <w:szCs w:val="24"/>
        </w:rPr>
        <w:t>PEØ 63 -40</w:t>
      </w:r>
      <w:r w:rsidRPr="00BF6A4C">
        <w:rPr>
          <w:color w:val="000000"/>
          <w:sz w:val="24"/>
          <w:szCs w:val="24"/>
        </w:rPr>
        <w:t>o łącznej długości</w:t>
      </w:r>
      <w:r w:rsidRPr="00BF6A4C">
        <w:rPr>
          <w:sz w:val="24"/>
          <w:szCs w:val="24"/>
        </w:rPr>
        <w:t xml:space="preserve"> – </w:t>
      </w:r>
      <w:r w:rsidRPr="00BF6A4C">
        <w:rPr>
          <w:b/>
          <w:sz w:val="24"/>
          <w:szCs w:val="24"/>
        </w:rPr>
        <w:t>81,95</w:t>
      </w:r>
    </w:p>
    <w:p w:rsidR="001E7146" w:rsidRPr="009D12CA" w:rsidRDefault="001E7146" w:rsidP="001E7146">
      <w:pPr>
        <w:pStyle w:val="WW-Listanumerowana"/>
        <w:numPr>
          <w:ilvl w:val="0"/>
          <w:numId w:val="0"/>
        </w:numPr>
        <w:spacing w:line="276" w:lineRule="auto"/>
        <w:ind w:hanging="11"/>
        <w:jc w:val="both"/>
      </w:pPr>
      <w:r w:rsidRPr="009D12CA">
        <w:t>Zamawiający zastrzega, że podane długości sieci, liczba przyłączy i liczba przepomp</w:t>
      </w:r>
      <w:r>
        <w:t>o</w:t>
      </w:r>
      <w:r w:rsidRPr="009D12CA">
        <w:t xml:space="preserve">wni są wartościami szacunkowymi i mogą ulec zmianie na etapie uzgodnień z właścicielami gruntów, instytucjami i opracowania Projektu Budowlanego </w:t>
      </w:r>
    </w:p>
    <w:p w:rsidR="00A82332" w:rsidRPr="00F25138" w:rsidRDefault="00F6654F" w:rsidP="00F25138">
      <w:pPr>
        <w:spacing w:line="276" w:lineRule="auto"/>
        <w:jc w:val="both"/>
        <w:rPr>
          <w:sz w:val="24"/>
          <w:szCs w:val="24"/>
        </w:rPr>
      </w:pPr>
      <w:r w:rsidRPr="00F25138">
        <w:rPr>
          <w:sz w:val="24"/>
          <w:szCs w:val="24"/>
        </w:rPr>
        <w:t>3.</w:t>
      </w:r>
      <w:r w:rsidR="00576A22" w:rsidRPr="00F25138">
        <w:rPr>
          <w:sz w:val="24"/>
          <w:szCs w:val="24"/>
        </w:rPr>
        <w:t xml:space="preserve">Szczegółowy opis przedmiotu zamówienia został opisany w Programie Funkcjonalno – Użytkowym sporządzonym dla przedmiotowego zadania. </w:t>
      </w:r>
    </w:p>
    <w:p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602ED4" w:rsidRPr="001E7146" w:rsidRDefault="00602ED4" w:rsidP="001E7146">
      <w:pPr>
        <w:autoSpaceDE w:val="0"/>
        <w:autoSpaceDN w:val="0"/>
        <w:adjustRightInd w:val="0"/>
        <w:spacing w:line="276" w:lineRule="auto"/>
        <w:jc w:val="both"/>
        <w:rPr>
          <w:rFonts w:eastAsiaTheme="minorHAnsi"/>
          <w:sz w:val="24"/>
          <w:szCs w:val="24"/>
          <w:lang w:eastAsia="en-US"/>
        </w:rPr>
      </w:pPr>
      <w:r w:rsidRPr="00F25138">
        <w:rPr>
          <w:sz w:val="24"/>
          <w:szCs w:val="24"/>
        </w:rPr>
        <w:t>4.</w:t>
      </w:r>
      <w:r w:rsidR="001E7146">
        <w:rPr>
          <w:sz w:val="24"/>
          <w:szCs w:val="24"/>
        </w:rPr>
        <w:t xml:space="preserve"> </w:t>
      </w:r>
      <w:r w:rsidRPr="00F25138">
        <w:rPr>
          <w:sz w:val="24"/>
          <w:szCs w:val="24"/>
        </w:rPr>
        <w:t xml:space="preserve">Dofinansowanie: Realizacja niniejszego zadania następuje zgodnie ze Wstępną Promesą </w:t>
      </w:r>
      <w:r w:rsidRPr="00F25138">
        <w:rPr>
          <w:rFonts w:eastAsiaTheme="minorHAnsi"/>
          <w:bCs/>
          <w:sz w:val="24"/>
          <w:szCs w:val="24"/>
          <w:lang w:eastAsia="en-US"/>
        </w:rPr>
        <w:t xml:space="preserve">dotycząca dofinansowania inwestycji z </w:t>
      </w:r>
      <w:r w:rsidR="008C1A0E" w:rsidRPr="00F25138">
        <w:rPr>
          <w:rFonts w:eastAsiaTheme="minorHAnsi"/>
          <w:bCs/>
          <w:sz w:val="24"/>
          <w:szCs w:val="24"/>
          <w:lang w:eastAsia="en-US"/>
        </w:rPr>
        <w:t xml:space="preserve">Programu Rządowy Fundusz Polski Ład: Program Inwestycji Strategicznych, </w:t>
      </w:r>
      <w:r w:rsidRPr="00F25138">
        <w:rPr>
          <w:rFonts w:eastAsiaTheme="minorHAnsi"/>
          <w:bCs/>
          <w:sz w:val="24"/>
          <w:szCs w:val="24"/>
          <w:lang w:eastAsia="en-US"/>
        </w:rPr>
        <w:t>NR 01/2021/8448/PolskiLad</w:t>
      </w:r>
      <w:r w:rsidR="008C1A0E" w:rsidRPr="00F25138">
        <w:rPr>
          <w:rFonts w:eastAsiaTheme="minorHAnsi"/>
          <w:bCs/>
          <w:sz w:val="24"/>
          <w:szCs w:val="24"/>
          <w:lang w:eastAsia="en-US"/>
        </w:rPr>
        <w:t>. P</w:t>
      </w:r>
      <w:r w:rsidRPr="00F25138">
        <w:rPr>
          <w:rFonts w:eastAsiaTheme="minorHAnsi"/>
          <w:sz w:val="24"/>
          <w:szCs w:val="24"/>
          <w:lang w:eastAsia="en-US"/>
        </w:rPr>
        <w:t>rzeprowadzenie postępowania zakupowego zgodnie z obowiązującymi w tym zakresie</w:t>
      </w:r>
      <w:r w:rsidR="008C1A0E" w:rsidRPr="00F25138">
        <w:rPr>
          <w:rFonts w:eastAsiaTheme="minorHAnsi"/>
          <w:sz w:val="24"/>
          <w:szCs w:val="24"/>
          <w:lang w:eastAsia="en-US"/>
        </w:rPr>
        <w:t xml:space="preserve"> </w:t>
      </w:r>
      <w:r w:rsidRPr="00F25138">
        <w:rPr>
          <w:rFonts w:eastAsiaTheme="minorHAnsi"/>
          <w:sz w:val="24"/>
          <w:szCs w:val="24"/>
          <w:lang w:eastAsia="en-US"/>
        </w:rPr>
        <w:t>przepisami prawa, w tym w szczególności ustawą z dnia 11 września 2019 r. Prawo zamówień</w:t>
      </w:r>
      <w:r w:rsidR="008C1A0E" w:rsidRPr="00F25138">
        <w:rPr>
          <w:rFonts w:eastAsiaTheme="minorHAnsi"/>
          <w:sz w:val="24"/>
          <w:szCs w:val="24"/>
          <w:lang w:eastAsia="en-US"/>
        </w:rPr>
        <w:t xml:space="preserve"> </w:t>
      </w:r>
      <w:r w:rsidRPr="00F25138">
        <w:rPr>
          <w:rFonts w:eastAsiaTheme="minorHAnsi"/>
          <w:sz w:val="24"/>
          <w:szCs w:val="24"/>
          <w:lang w:eastAsia="en-US"/>
        </w:rPr>
        <w:t xml:space="preserve">publicznych oraz </w:t>
      </w:r>
      <w:r w:rsidRPr="001E7146">
        <w:rPr>
          <w:rFonts w:eastAsiaTheme="minorHAnsi"/>
          <w:sz w:val="24"/>
          <w:szCs w:val="24"/>
          <w:lang w:eastAsia="en-US"/>
        </w:rPr>
        <w:t>dodatkowo:</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sz w:val="24"/>
          <w:szCs w:val="24"/>
          <w:lang w:eastAsia="en-US"/>
        </w:rPr>
        <w:t>1) ustalenie w Umowie/Umowach zawartych z Wykonawcą/Wykonawcami warunków wypłaty wynagrodzenia zgodnych z warunkami wypłat dofinansowania z Programu, które zostaną wskazane w Promesie, tj.:</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sz w:val="24"/>
          <w:szCs w:val="24"/>
          <w:lang w:eastAsia="en-US"/>
        </w:rPr>
        <w:t>a) w przypadku wyboru wykonawcy, zgodnie z obowiązującymi przepisami prawa, w innym trybie niż konkurencyjny z uwagi na spełnienie przesłanek zastosowania takiego trybu – wskazanie we Wniosku o wydanie promesy, którego wzór stanowi załącznik nr 8 do Regulaminu Edycji 2. - przepisu prawa stanowiącego podstawę zastosowania trybu niekonkurencyjnego oraz okoliczności faktycznych będących podstawą zastosowania tego przepisu;</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sz w:val="24"/>
          <w:szCs w:val="24"/>
          <w:lang w:eastAsia="en-US"/>
        </w:rPr>
        <w:t>b) w przypadku Inwestycji realizowanych w okresie nie dłuższym niż 12 miesięcy – zaliczka przekazywana Wykonawcy w kwocie nie mniejszej niż 5% wynagrodzenia, dofinansowanie wypłacane po zakończeniu realizacji Inwestycji;</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sz w:val="24"/>
          <w:szCs w:val="24"/>
          <w:lang w:eastAsia="en-US"/>
        </w:rPr>
        <w:lastRenderedPageBreak/>
        <w:t>c) w przypadku Inwestycji realizowanych w okresie dłuższym niż 12 miesięcy na podstawie jednej umowy – wypłata dofinansowania w dwóch transzach – pierwsza po zakończeniu wydzielonego etapu prac w ramach realizacji Inwestycji,</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sz w:val="24"/>
          <w:szCs w:val="24"/>
          <w:lang w:eastAsia="en-US"/>
        </w:rPr>
        <w:t>druga – po zakończeniu realizacji Inwestycji:</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hAnsi="Cambria Math"/>
          <w:sz w:val="24"/>
          <w:szCs w:val="24"/>
          <w:lang w:eastAsia="en-US"/>
        </w:rPr>
        <w:t>◾</w:t>
      </w:r>
      <w:r w:rsidRPr="001E7146">
        <w:rPr>
          <w:rFonts w:eastAsiaTheme="minorHAnsi"/>
          <w:sz w:val="24"/>
          <w:szCs w:val="24"/>
          <w:lang w:eastAsia="en-US"/>
        </w:rPr>
        <w:t xml:space="preserve"> pierwsza transza w wysokości nie wyższej niż 50 % kwoty dofinansowania,</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hAnsi="Cambria Math"/>
          <w:sz w:val="24"/>
          <w:szCs w:val="24"/>
          <w:lang w:eastAsia="en-US"/>
        </w:rPr>
        <w:t>◾</w:t>
      </w:r>
      <w:r w:rsidRPr="001E7146">
        <w:rPr>
          <w:rFonts w:eastAsiaTheme="minorHAnsi"/>
          <w:sz w:val="24"/>
          <w:szCs w:val="24"/>
          <w:lang w:eastAsia="en-US"/>
        </w:rPr>
        <w:t xml:space="preserve"> druga transza w wysokości pozostałej do zapłaty kwoty dofinansowania;</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sz w:val="24"/>
          <w:szCs w:val="24"/>
          <w:lang w:eastAsia="en-US"/>
        </w:rPr>
        <w:t>d) 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hAnsi="Cambria Math"/>
          <w:sz w:val="24"/>
          <w:szCs w:val="24"/>
          <w:lang w:eastAsia="en-US"/>
        </w:rPr>
        <w:t>◾</w:t>
      </w:r>
      <w:r w:rsidRPr="001E7146">
        <w:rPr>
          <w:rFonts w:eastAsiaTheme="minorHAnsi"/>
          <w:sz w:val="24"/>
          <w:szCs w:val="24"/>
          <w:lang w:eastAsia="en-US"/>
        </w:rPr>
        <w:t xml:space="preserve"> pierwsza transza w wysokości nie wyższej niż 20 % dofinansowania,</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hAnsi="Cambria Math"/>
          <w:sz w:val="24"/>
          <w:szCs w:val="24"/>
          <w:lang w:eastAsia="en-US"/>
        </w:rPr>
        <w:t>◾</w:t>
      </w:r>
      <w:r w:rsidRPr="001E7146">
        <w:rPr>
          <w:rFonts w:eastAsiaTheme="minorHAnsi"/>
          <w:sz w:val="24"/>
          <w:szCs w:val="24"/>
          <w:lang w:eastAsia="en-US"/>
        </w:rPr>
        <w:t xml:space="preserve"> druga transza w wysokości nie wyższej niż 30 % dofinansowania,</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hAnsi="Cambria Math"/>
          <w:sz w:val="24"/>
          <w:szCs w:val="24"/>
          <w:lang w:eastAsia="en-US"/>
        </w:rPr>
        <w:t>◾</w:t>
      </w:r>
      <w:r w:rsidRPr="001E7146">
        <w:rPr>
          <w:rFonts w:eastAsiaTheme="minorHAnsi"/>
          <w:sz w:val="24"/>
          <w:szCs w:val="24"/>
          <w:lang w:eastAsia="en-US"/>
        </w:rPr>
        <w:t xml:space="preserve"> trzecia transza w wysokości pozostałej do wypłat kwoty dofinansowania;</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sz w:val="24"/>
          <w:szCs w:val="24"/>
          <w:lang w:eastAsia="en-US"/>
        </w:rPr>
        <w:t>2) Udział własny powinien być wypłacony przed wypłatą dofinansowania Wykonawcy.</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sz w:val="24"/>
          <w:szCs w:val="24"/>
          <w:lang w:eastAsia="en-US"/>
        </w:rPr>
        <w:t>3) dla Inwestycji, dla których realizacji niezbędne jest uzyskanie pozwolenia lub pozwoleń na budowę – ustanowienia nadzoru inwestorskiego, również w przypadku gdy w świetle powszechnie obowiązujących przepisów prawa nie jest to obligatoryjne.</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sz w:val="24"/>
          <w:szCs w:val="24"/>
          <w:lang w:eastAsia="en-US"/>
        </w:rPr>
        <w:t>4) zapewnienia zamieszczenia w dokumentacji zakupowej postanowień, zobowiązujących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1E7146" w:rsidRPr="001E7146" w:rsidRDefault="001E7146" w:rsidP="001E7146">
      <w:pPr>
        <w:autoSpaceDE w:val="0"/>
        <w:autoSpaceDN w:val="0"/>
        <w:adjustRightInd w:val="0"/>
        <w:spacing w:line="276" w:lineRule="auto"/>
        <w:jc w:val="both"/>
        <w:rPr>
          <w:rFonts w:eastAsiaTheme="minorHAnsi"/>
          <w:sz w:val="24"/>
          <w:szCs w:val="24"/>
          <w:lang w:eastAsia="en-US"/>
        </w:rPr>
      </w:pPr>
      <w:r w:rsidRPr="001E7146">
        <w:rPr>
          <w:rFonts w:eastAsiaTheme="minorHAnsi"/>
          <w:sz w:val="24"/>
          <w:szCs w:val="24"/>
          <w:lang w:eastAsia="en-US"/>
        </w:rPr>
        <w:t>5) umowa/umowy z Wykonawcą/Wykonawcami Inwestycji przewidywać będą zapewnienie finansowania przez Wykonawcę Inwestycji w części niepokrytej udziałem własnym Wnioskodawcy, na czas poprzedzający wypłatę/wypłaty z Promesy na zasadach wskazanych w ust. 5, z jednoczesnym zastrzeżeniem, że zapłata wynagrodzenia Wykonawcy Inwestycji w całości nastąpi po wykonaniu inwestycji w terminie nie dłuższym niż 35 dni od dnia odbioru Inwestycji przez Beneficjenta.</w:t>
      </w:r>
    </w:p>
    <w:p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rsidR="00B07790" w:rsidRPr="00F25138" w:rsidRDefault="009767E8" w:rsidP="00F25138">
      <w:pPr>
        <w:spacing w:line="276" w:lineRule="auto"/>
        <w:jc w:val="both"/>
        <w:rPr>
          <w:sz w:val="24"/>
        </w:rPr>
      </w:pPr>
      <w:r w:rsidRPr="00F25138">
        <w:rPr>
          <w:sz w:val="24"/>
        </w:rPr>
        <w:t>6</w:t>
      </w:r>
      <w:r w:rsidR="00D856EB" w:rsidRPr="00F25138">
        <w:rPr>
          <w:sz w:val="24"/>
        </w:rPr>
        <w:t xml:space="preserve">. Kod CPV 45231300-8 Roboty budowlane w zakresie budowy wodociągów i rurociągów do doprowadzania ścieków. </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Pr="00A82332">
        <w:rPr>
          <w:sz w:val="24"/>
        </w:rPr>
        <w:t xml:space="preserve">zostało wskazane pochodzenie (marka, znak towarowy, producent, dostawca) materiałów lub normy, aprobaty, </w:t>
      </w:r>
      <w:r w:rsidRPr="00A82332">
        <w:rPr>
          <w:sz w:val="24"/>
        </w:rPr>
        <w:lastRenderedPageBreak/>
        <w:t>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w:t>
      </w:r>
      <w:r w:rsidRPr="00951B15">
        <w:rPr>
          <w:sz w:val="24"/>
          <w:szCs w:val="24"/>
        </w:rPr>
        <w:lastRenderedPageBreak/>
        <w:t>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9C16F2" w:rsidRDefault="009C16F2" w:rsidP="002C7CBB">
      <w:pPr>
        <w:spacing w:line="276" w:lineRule="auto"/>
        <w:jc w:val="both"/>
        <w:rPr>
          <w:sz w:val="24"/>
          <w:szCs w:val="24"/>
        </w:rPr>
      </w:pPr>
    </w:p>
    <w:p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174B98" w:rsidRDefault="002C7CBB" w:rsidP="002C7CBB">
      <w:pPr>
        <w:spacing w:line="276" w:lineRule="auto"/>
        <w:jc w:val="both"/>
        <w:rPr>
          <w:sz w:val="24"/>
          <w:szCs w:val="24"/>
        </w:rPr>
      </w:pPr>
      <w:r w:rsidRPr="00174B98">
        <w:rPr>
          <w:sz w:val="24"/>
          <w:szCs w:val="24"/>
        </w:rPr>
        <w:t xml:space="preserve">1. Zamawiający wymaga, aby zamówienie zostało wykonane w terminie do dnia </w:t>
      </w:r>
      <w:r w:rsidRPr="00174B98">
        <w:rPr>
          <w:b/>
          <w:sz w:val="24"/>
          <w:szCs w:val="24"/>
          <w:highlight w:val="yellow"/>
        </w:rPr>
        <w:t>30.</w:t>
      </w:r>
      <w:r w:rsidR="008C0C4D" w:rsidRPr="00174B98">
        <w:rPr>
          <w:b/>
          <w:sz w:val="24"/>
          <w:szCs w:val="24"/>
          <w:highlight w:val="yellow"/>
        </w:rPr>
        <w:t>11</w:t>
      </w:r>
      <w:r w:rsidR="006150EE" w:rsidRPr="00174B98">
        <w:rPr>
          <w:b/>
          <w:sz w:val="24"/>
          <w:szCs w:val="24"/>
          <w:highlight w:val="yellow"/>
        </w:rPr>
        <w:t>.202</w:t>
      </w:r>
      <w:r w:rsidR="0025065B">
        <w:rPr>
          <w:b/>
          <w:sz w:val="24"/>
          <w:szCs w:val="24"/>
          <w:highlight w:val="yellow"/>
        </w:rPr>
        <w:t>4</w:t>
      </w:r>
      <w:r w:rsidRPr="00174B98">
        <w:rPr>
          <w:b/>
          <w:sz w:val="24"/>
          <w:szCs w:val="24"/>
          <w:highlight w:val="yellow"/>
        </w:rPr>
        <w:t>r</w:t>
      </w:r>
      <w:r w:rsidRPr="00174B98">
        <w:rPr>
          <w:sz w:val="24"/>
          <w:szCs w:val="24"/>
          <w:highlight w:val="yellow"/>
        </w:rPr>
        <w:t>.</w:t>
      </w:r>
      <w:r w:rsidRPr="00174B98">
        <w:rPr>
          <w:sz w:val="24"/>
          <w:szCs w:val="24"/>
        </w:rPr>
        <w:t xml:space="preserve"> </w:t>
      </w:r>
    </w:p>
    <w:p w:rsidR="00174B98" w:rsidRPr="00174B98" w:rsidRDefault="002C7CBB" w:rsidP="002C7CBB">
      <w:pPr>
        <w:spacing w:line="276" w:lineRule="auto"/>
        <w:jc w:val="both"/>
        <w:rPr>
          <w:sz w:val="24"/>
          <w:szCs w:val="24"/>
        </w:rPr>
      </w:pPr>
      <w:r w:rsidRPr="00174B98">
        <w:rPr>
          <w:sz w:val="24"/>
          <w:szCs w:val="24"/>
        </w:rPr>
        <w:t xml:space="preserve">2. </w:t>
      </w:r>
      <w:r w:rsidR="0025065B">
        <w:rPr>
          <w:sz w:val="24"/>
          <w:szCs w:val="24"/>
        </w:rPr>
        <w:t xml:space="preserve">UWAGA </w:t>
      </w:r>
      <w:r w:rsidR="00042D0D">
        <w:rPr>
          <w:sz w:val="24"/>
          <w:szCs w:val="24"/>
        </w:rPr>
        <w:t>dotyczy zadania 1:</w:t>
      </w:r>
      <w:r w:rsidR="0025065B">
        <w:rPr>
          <w:sz w:val="24"/>
          <w:szCs w:val="24"/>
        </w:rPr>
        <w:t xml:space="preserve"> </w:t>
      </w:r>
      <w:r w:rsidR="00174B98" w:rsidRPr="00174B98">
        <w:rPr>
          <w:sz w:val="24"/>
          <w:szCs w:val="24"/>
        </w:rPr>
        <w:t>Realizacja sieci kanalizacji sanitarnej w Pielaszkowicach w części jezdni asfaltowej w działkach należących do Powiatu Średzkiego należy wykonać w pierwszej kolejno</w:t>
      </w:r>
      <w:r w:rsidR="00174B98">
        <w:rPr>
          <w:sz w:val="24"/>
          <w:szCs w:val="24"/>
        </w:rPr>
        <w:t xml:space="preserve">ści </w:t>
      </w:r>
      <w:r w:rsidR="00174B98" w:rsidRPr="00174B98">
        <w:rPr>
          <w:sz w:val="24"/>
          <w:szCs w:val="24"/>
        </w:rPr>
        <w:t xml:space="preserve">z odtworzeniem jezdni w pasie drogi – 6 m szerokości. Roboty budowlane powinny zostać wykonane w terminie </w:t>
      </w:r>
      <w:r w:rsidR="00174B98" w:rsidRPr="00174B98">
        <w:rPr>
          <w:b/>
          <w:sz w:val="24"/>
          <w:szCs w:val="24"/>
          <w:u w:val="single"/>
        </w:rPr>
        <w:t>do 30 maja 2023 r.</w:t>
      </w:r>
      <w:r w:rsidR="00174B98" w:rsidRPr="00174B98">
        <w:rPr>
          <w:sz w:val="24"/>
          <w:szCs w:val="24"/>
        </w:rPr>
        <w:t xml:space="preserve"> i mus</w:t>
      </w:r>
      <w:r w:rsidR="00AE131B">
        <w:rPr>
          <w:sz w:val="24"/>
          <w:szCs w:val="24"/>
        </w:rPr>
        <w:t>zą</w:t>
      </w:r>
      <w:r w:rsidR="00174B98" w:rsidRPr="00174B98">
        <w:rPr>
          <w:sz w:val="24"/>
          <w:szCs w:val="24"/>
        </w:rPr>
        <w:t xml:space="preserve"> zostać </w:t>
      </w:r>
      <w:r w:rsidR="00174B98" w:rsidRPr="00174B98">
        <w:rPr>
          <w:sz w:val="24"/>
          <w:szCs w:val="24"/>
        </w:rPr>
        <w:lastRenderedPageBreak/>
        <w:t>zsynchronizowan</w:t>
      </w:r>
      <w:r w:rsidR="00AE131B">
        <w:rPr>
          <w:sz w:val="24"/>
          <w:szCs w:val="24"/>
        </w:rPr>
        <w:t>e</w:t>
      </w:r>
      <w:r w:rsidR="00174B98" w:rsidRPr="00174B98">
        <w:rPr>
          <w:sz w:val="24"/>
          <w:szCs w:val="24"/>
        </w:rPr>
        <w:t xml:space="preserve"> z remontem drogi powiatowej w Pielaszkowicach realizowanej przez powiat średzki</w:t>
      </w:r>
    </w:p>
    <w:p w:rsidR="00330F73" w:rsidRPr="00174B98" w:rsidRDefault="00174B98" w:rsidP="002C7CBB">
      <w:pPr>
        <w:spacing w:line="276" w:lineRule="auto"/>
        <w:jc w:val="both"/>
        <w:rPr>
          <w:sz w:val="24"/>
          <w:szCs w:val="24"/>
        </w:rPr>
      </w:pPr>
      <w:r w:rsidRPr="00174B98">
        <w:rPr>
          <w:sz w:val="24"/>
          <w:szCs w:val="24"/>
        </w:rPr>
        <w:t xml:space="preserve">3. </w:t>
      </w:r>
      <w:r w:rsidR="002C7CBB" w:rsidRPr="00174B98">
        <w:rPr>
          <w:sz w:val="24"/>
          <w:szCs w:val="24"/>
        </w:rPr>
        <w:t xml:space="preserve">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robotę budowlaną, obejmującą swym zakresem wykonanie sieci </w:t>
      </w:r>
      <w:r w:rsidR="000C7626">
        <w:rPr>
          <w:sz w:val="24"/>
          <w:szCs w:val="24"/>
        </w:rPr>
        <w:t>kanalizacyjnej</w:t>
      </w:r>
      <w:r w:rsidR="006150EE" w:rsidRPr="006150EE">
        <w:rPr>
          <w:sz w:val="24"/>
          <w:szCs w:val="24"/>
        </w:rPr>
        <w:t xml:space="preserve"> o długości min. </w:t>
      </w:r>
      <w:r w:rsidR="000C7626">
        <w:rPr>
          <w:sz w:val="24"/>
          <w:szCs w:val="24"/>
        </w:rPr>
        <w:t>10</w:t>
      </w:r>
      <w:r w:rsidR="006150EE" w:rsidRPr="006150EE">
        <w:rPr>
          <w:sz w:val="24"/>
          <w:szCs w:val="24"/>
        </w:rPr>
        <w:t>00m</w:t>
      </w:r>
      <w:r w:rsidR="00AE131B">
        <w:rPr>
          <w:sz w:val="24"/>
          <w:szCs w:val="24"/>
        </w:rPr>
        <w:t xml:space="preserve"> – dla zadania 1 oraz </w:t>
      </w:r>
      <w:r w:rsidR="00AE131B" w:rsidRPr="006150EE">
        <w:rPr>
          <w:sz w:val="24"/>
          <w:szCs w:val="24"/>
        </w:rPr>
        <w:t xml:space="preserve">wykonanie sieci </w:t>
      </w:r>
      <w:r w:rsidR="00AE131B">
        <w:rPr>
          <w:sz w:val="24"/>
          <w:szCs w:val="24"/>
        </w:rPr>
        <w:t>wodociągowej</w:t>
      </w:r>
      <w:r w:rsidR="00AE131B" w:rsidRPr="006150EE">
        <w:rPr>
          <w:sz w:val="24"/>
          <w:szCs w:val="24"/>
        </w:rPr>
        <w:t xml:space="preserve"> o długości min. </w:t>
      </w:r>
      <w:r w:rsidR="00AE131B">
        <w:rPr>
          <w:sz w:val="24"/>
          <w:szCs w:val="24"/>
        </w:rPr>
        <w:t>5</w:t>
      </w:r>
      <w:r w:rsidR="00AE131B" w:rsidRPr="006150EE">
        <w:rPr>
          <w:sz w:val="24"/>
          <w:szCs w:val="24"/>
        </w:rPr>
        <w:t>00m</w:t>
      </w:r>
      <w:r w:rsidR="00AE131B">
        <w:rPr>
          <w:sz w:val="24"/>
          <w:szCs w:val="24"/>
        </w:rPr>
        <w:t xml:space="preserve"> – dla zadania 2</w:t>
      </w:r>
      <w:r w:rsidR="006150EE" w:rsidRPr="006150EE">
        <w:rPr>
          <w:sz w:val="24"/>
          <w:szCs w:val="24"/>
        </w:rPr>
        <w:t xml:space="preserve">. </w:t>
      </w:r>
    </w:p>
    <w:p w:rsidR="006150EE" w:rsidRPr="00203D3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w:t>
      </w:r>
      <w:r w:rsidRPr="008C0C4D">
        <w:rPr>
          <w:sz w:val="24"/>
        </w:rPr>
        <w:lastRenderedPageBreak/>
        <w:t xml:space="preserve">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w:t>
      </w:r>
      <w:r w:rsidRPr="008C0C4D">
        <w:rPr>
          <w:sz w:val="24"/>
        </w:rPr>
        <w:lastRenderedPageBreak/>
        <w:t xml:space="preserve">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 xml:space="preserve">Zamawiający wymaga załączenia do oferty kosztorysów ofertowych sporządzonych na podstawie przedmiarów. </w:t>
      </w:r>
      <w:r w:rsidR="00AE131B">
        <w:rPr>
          <w:sz w:val="24"/>
          <w:szCs w:val="24"/>
        </w:rPr>
        <w:t xml:space="preserve">Ze względu na dofinansowanie rozliczenia pomiędzy Zamawiającym a Wykonawcą będą dokonane na podstawie złożonych kosztorysów ofertowych.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t>
      </w:r>
      <w:r w:rsidRPr="00296C14">
        <w:rPr>
          <w:sz w:val="24"/>
          <w:szCs w:val="24"/>
        </w:rPr>
        <w:lastRenderedPageBreak/>
        <w:t xml:space="preserve">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w:t>
      </w:r>
      <w:r w:rsidRPr="00296C14">
        <w:rPr>
          <w:sz w:val="24"/>
          <w:szCs w:val="24"/>
        </w:rPr>
        <w:lastRenderedPageBreak/>
        <w:t xml:space="preserve">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w:t>
      </w:r>
      <w:r w:rsidRPr="00296C14">
        <w:rPr>
          <w:sz w:val="24"/>
          <w:szCs w:val="24"/>
        </w:rPr>
        <w:lastRenderedPageBreak/>
        <w:t xml:space="preserve">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r w:rsidR="00042D0D">
        <w:rPr>
          <w:sz w:val="24"/>
          <w:szCs w:val="24"/>
        </w:rPr>
        <w:t xml:space="preserve">Wraz z formularzem cenowym Wykonawca winien załączyć kosztorys ofertowy.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w:t>
      </w:r>
      <w:r w:rsidR="006B4091" w:rsidRPr="00296C14">
        <w:rPr>
          <w:sz w:val="24"/>
          <w:szCs w:val="24"/>
        </w:rPr>
        <w:lastRenderedPageBreak/>
        <w:t xml:space="preserve">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CA07A4">
        <w:rPr>
          <w:sz w:val="24"/>
        </w:rPr>
        <w:lastRenderedPageBreak/>
        <w:t xml:space="preserve">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lastRenderedPageBreak/>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CB56A7" w:rsidRDefault="00CB56A7" w:rsidP="00E83044">
      <w:pPr>
        <w:spacing w:line="276" w:lineRule="auto"/>
        <w:jc w:val="both"/>
        <w:rPr>
          <w:sz w:val="24"/>
          <w:szCs w:val="24"/>
        </w:rPr>
      </w:pPr>
      <w:r>
        <w:rPr>
          <w:sz w:val="24"/>
          <w:szCs w:val="24"/>
        </w:rPr>
        <w:t xml:space="preserve">Zadanie 1: </w:t>
      </w:r>
      <w:r w:rsidR="00FD4FDE">
        <w:rPr>
          <w:sz w:val="24"/>
          <w:szCs w:val="24"/>
        </w:rPr>
        <w:t>60.000,00</w:t>
      </w:r>
      <w:r w:rsidR="006607FD">
        <w:rPr>
          <w:sz w:val="24"/>
          <w:szCs w:val="24"/>
        </w:rPr>
        <w:t>zł</w:t>
      </w:r>
    </w:p>
    <w:p w:rsidR="00CB56A7" w:rsidRDefault="00CB56A7" w:rsidP="00E83044">
      <w:pPr>
        <w:spacing w:line="276" w:lineRule="auto"/>
        <w:jc w:val="both"/>
        <w:rPr>
          <w:sz w:val="24"/>
          <w:szCs w:val="24"/>
        </w:rPr>
      </w:pPr>
      <w:r>
        <w:rPr>
          <w:sz w:val="24"/>
          <w:szCs w:val="24"/>
        </w:rPr>
        <w:t xml:space="preserve">Zadanie 2: </w:t>
      </w:r>
      <w:r w:rsidR="00FD4FDE">
        <w:rPr>
          <w:sz w:val="24"/>
          <w:szCs w:val="24"/>
        </w:rPr>
        <w:t>1.800,00</w:t>
      </w:r>
      <w:r w:rsidR="006607FD">
        <w:rPr>
          <w:sz w:val="24"/>
          <w:szCs w:val="24"/>
        </w:rPr>
        <w:t>zł</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0C7626">
        <w:rPr>
          <w:sz w:val="24"/>
          <w:szCs w:val="24"/>
        </w:rPr>
        <w:t xml:space="preserve">Budowa kanalizacji </w:t>
      </w:r>
      <w:r w:rsidR="00CB56A7">
        <w:rPr>
          <w:sz w:val="24"/>
          <w:szCs w:val="24"/>
        </w:rPr>
        <w:t xml:space="preserve">w Gminie Udanin </w:t>
      </w:r>
      <w:r w:rsidR="00151FCA">
        <w:rPr>
          <w:sz w:val="24"/>
          <w:szCs w:val="24"/>
        </w:rPr>
        <w:t>etap II</w:t>
      </w:r>
      <w:r w:rsidR="00042D0D">
        <w:rPr>
          <w:sz w:val="24"/>
          <w:szCs w:val="24"/>
        </w:rPr>
        <w:t xml:space="preserve"> zadanie ….</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lastRenderedPageBreak/>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151FCA">
        <w:rPr>
          <w:sz w:val="24"/>
          <w:szCs w:val="24"/>
          <w:highlight w:val="yellow"/>
        </w:rPr>
        <w:t>17</w:t>
      </w:r>
      <w:r w:rsidR="00863987">
        <w:rPr>
          <w:sz w:val="24"/>
          <w:szCs w:val="24"/>
          <w:highlight w:val="yellow"/>
        </w:rPr>
        <w:t>.02.</w:t>
      </w:r>
      <w:r w:rsidR="005B5740">
        <w:rPr>
          <w:sz w:val="24"/>
          <w:szCs w:val="24"/>
          <w:highlight w:val="yellow"/>
        </w:rPr>
        <w:t>202</w:t>
      </w:r>
      <w:r w:rsidR="00151FCA">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w:t>
      </w:r>
      <w:r w:rsidRPr="00CD057A">
        <w:rPr>
          <w:sz w:val="24"/>
          <w:szCs w:val="24"/>
        </w:rPr>
        <w:lastRenderedPageBreak/>
        <w:t xml:space="preserve">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r w:rsidR="00151FCA">
        <w:rPr>
          <w:sz w:val="24"/>
        </w:rPr>
        <w:t xml:space="preserve">Wykonawca wraz z ofertą winien złożyć kosztorys ofertowy, będzie on podstawą do rozliczeń pomiędzy Zamawiającym i Wykonawca w tym do płatności transz o których mowa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w:t>
      </w:r>
      <w:r w:rsidRPr="00D9498E">
        <w:rPr>
          <w:sz w:val="24"/>
        </w:rPr>
        <w:lastRenderedPageBreak/>
        <w:t xml:space="preserve">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D9498E" w:rsidRPr="00D9498E">
        <w:rPr>
          <w:sz w:val="24"/>
        </w:rPr>
        <w:t>Programie Funkcjonalno – Użytkowym sporządzonym dla przedmiotowego zadania</w:t>
      </w:r>
      <w:r w:rsidR="00B715CC">
        <w:rPr>
          <w:sz w:val="24"/>
        </w:rPr>
        <w:t xml:space="preserve"> z uwzględnieniem załączonych przedmiarów robót </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w:t>
      </w:r>
      <w:r w:rsidRPr="00F572D4">
        <w:rPr>
          <w:sz w:val="24"/>
          <w:szCs w:val="24"/>
        </w:rPr>
        <w:lastRenderedPageBreak/>
        <w:t xml:space="preserve">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8E65CA">
        <w:rPr>
          <w:sz w:val="24"/>
          <w:szCs w:val="24"/>
          <w:highlight w:val="yellow"/>
        </w:rPr>
        <w:t>17</w:t>
      </w:r>
      <w:r w:rsidR="00863987">
        <w:rPr>
          <w:sz w:val="24"/>
          <w:szCs w:val="24"/>
          <w:highlight w:val="yellow"/>
        </w:rPr>
        <w:t>.02</w:t>
      </w:r>
      <w:r w:rsidR="005B5740" w:rsidRPr="00B442CF">
        <w:rPr>
          <w:sz w:val="24"/>
          <w:szCs w:val="24"/>
          <w:highlight w:val="yellow"/>
        </w:rPr>
        <w:t>.20</w:t>
      </w:r>
      <w:r w:rsidR="00362AE8">
        <w:rPr>
          <w:sz w:val="24"/>
          <w:szCs w:val="24"/>
          <w:highlight w:val="yellow"/>
        </w:rPr>
        <w:t>2</w:t>
      </w:r>
      <w:r w:rsidR="008E65CA" w:rsidRPr="00042D0D">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lastRenderedPageBreak/>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8E65CA">
        <w:rPr>
          <w:sz w:val="24"/>
          <w:szCs w:val="24"/>
          <w:highlight w:val="yellow"/>
        </w:rPr>
        <w:t>17</w:t>
      </w:r>
      <w:r w:rsidR="00863987">
        <w:rPr>
          <w:sz w:val="24"/>
          <w:szCs w:val="24"/>
          <w:highlight w:val="yellow"/>
        </w:rPr>
        <w:t>.02</w:t>
      </w:r>
      <w:r w:rsidR="005B5740" w:rsidRPr="00B442CF">
        <w:rPr>
          <w:sz w:val="24"/>
          <w:szCs w:val="24"/>
          <w:highlight w:val="yellow"/>
        </w:rPr>
        <w:t>.202</w:t>
      </w:r>
      <w:r w:rsidR="008E65CA">
        <w:rPr>
          <w:sz w:val="24"/>
          <w:szCs w:val="24"/>
          <w:highlight w:val="yellow"/>
        </w:rPr>
        <w:t>3</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8E65CA">
        <w:rPr>
          <w:sz w:val="24"/>
          <w:szCs w:val="24"/>
        </w:rPr>
        <w:t>18</w:t>
      </w:r>
      <w:r w:rsidR="00362AE8">
        <w:rPr>
          <w:sz w:val="24"/>
          <w:szCs w:val="24"/>
        </w:rPr>
        <w:t>.0</w:t>
      </w:r>
      <w:r w:rsidR="00ED607D">
        <w:rPr>
          <w:sz w:val="24"/>
          <w:szCs w:val="24"/>
        </w:rPr>
        <w:t>3</w:t>
      </w:r>
      <w:r w:rsidR="00362AE8">
        <w:rPr>
          <w:sz w:val="24"/>
          <w:szCs w:val="24"/>
        </w:rPr>
        <w:t>.202</w:t>
      </w:r>
      <w:r w:rsidR="008E65CA">
        <w:rPr>
          <w:sz w:val="24"/>
          <w:szCs w:val="24"/>
        </w:rPr>
        <w:t>3</w:t>
      </w:r>
      <w:r w:rsidR="00362AE8">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w:t>
      </w:r>
      <w:r w:rsidRPr="001413B4">
        <w:rPr>
          <w:sz w:val="24"/>
          <w:szCs w:val="24"/>
        </w:rPr>
        <w:lastRenderedPageBreak/>
        <w:t xml:space="preserve">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lastRenderedPageBreak/>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62AE8">
        <w:rPr>
          <w:b/>
          <w:i/>
        </w:rPr>
        <w:t xml:space="preserve">Budowa kanalizacji </w:t>
      </w:r>
      <w:r w:rsidR="007A36E1">
        <w:rPr>
          <w:b/>
          <w:i/>
        </w:rPr>
        <w:t xml:space="preserve">w Gminie Udanin-etap </w:t>
      </w:r>
      <w:r w:rsidR="008E65CA">
        <w:rPr>
          <w:b/>
          <w:i/>
        </w:rPr>
        <w:t>I</w:t>
      </w:r>
      <w:r w:rsidR="007A36E1">
        <w:rPr>
          <w:b/>
          <w:i/>
        </w:rPr>
        <w:t>I</w:t>
      </w:r>
      <w:r w:rsidR="00042D0D">
        <w:rPr>
          <w:b/>
          <w:i/>
        </w:rPr>
        <w:t xml:space="preserve"> – zadanie…</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lastRenderedPageBreak/>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t xml:space="preserve">- wniesie zabezpieczenie należytego wykonania umowy. </w:t>
      </w:r>
    </w:p>
    <w:p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0E0A" w:rsidRDefault="004A0620" w:rsidP="00362AE8">
      <w:pPr>
        <w:spacing w:line="276" w:lineRule="auto"/>
        <w:jc w:val="both"/>
        <w:rPr>
          <w:sz w:val="22"/>
        </w:rPr>
      </w:pPr>
      <w:r w:rsidRPr="004D7B39">
        <w:rPr>
          <w:sz w:val="24"/>
        </w:rPr>
        <w:t xml:space="preserve">Załącznik nr 3- </w:t>
      </w:r>
      <w:r w:rsidRPr="004D0E0A">
        <w:rPr>
          <w:sz w:val="22"/>
        </w:rPr>
        <w:t xml:space="preserve">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Pr="004D7B39" w:rsidRDefault="004A0620" w:rsidP="00362AE8">
      <w:pPr>
        <w:spacing w:line="276" w:lineRule="auto"/>
        <w:jc w:val="both"/>
        <w:rPr>
          <w:sz w:val="24"/>
        </w:rPr>
      </w:pPr>
      <w:r w:rsidRPr="004D7B39">
        <w:rPr>
          <w:sz w:val="24"/>
        </w:rPr>
        <w:t xml:space="preserve">Załącznik nr 7- </w:t>
      </w:r>
      <w:r w:rsidR="00362AE8" w:rsidRPr="004D7B39">
        <w:rPr>
          <w:sz w:val="24"/>
        </w:rPr>
        <w:t xml:space="preserve">Program Funkcjonalno </w:t>
      </w:r>
      <w:r w:rsidR="00362AE8">
        <w:rPr>
          <w:sz w:val="24"/>
        </w:rPr>
        <w:t>–</w:t>
      </w:r>
      <w:r w:rsidR="00362AE8" w:rsidRPr="004D7B39">
        <w:rPr>
          <w:sz w:val="24"/>
        </w:rPr>
        <w:t xml:space="preserve"> Użytkowy</w:t>
      </w:r>
      <w:r w:rsidR="00362AE8">
        <w:rPr>
          <w:sz w:val="24"/>
        </w:rPr>
        <w:t>.</w:t>
      </w:r>
    </w:p>
    <w:p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rsidR="00133A51" w:rsidRDefault="00133A51" w:rsidP="00362AE8">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7A36E1">
        <w:rPr>
          <w:b/>
          <w:sz w:val="24"/>
          <w:szCs w:val="24"/>
        </w:rPr>
        <w:t>2</w:t>
      </w:r>
      <w:r w:rsidRPr="00BB08DE">
        <w:rPr>
          <w:b/>
          <w:sz w:val="24"/>
          <w:szCs w:val="24"/>
        </w:rPr>
        <w:t>.202</w:t>
      </w:r>
      <w:r w:rsidR="004D0E0A">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4D0E0A" w:rsidP="00BB08DE">
      <w:pPr>
        <w:widowControl w:val="0"/>
        <w:spacing w:line="276" w:lineRule="auto"/>
        <w:jc w:val="center"/>
        <w:rPr>
          <w:b/>
          <w:sz w:val="24"/>
          <w:szCs w:val="24"/>
        </w:rPr>
      </w:pPr>
      <w:r>
        <w:rPr>
          <w:b/>
          <w:sz w:val="24"/>
          <w:szCs w:val="24"/>
        </w:rPr>
        <w:t xml:space="preserve">ul. Kościelna 10, 55-340 Udanin </w:t>
      </w:r>
    </w:p>
    <w:p w:rsidR="00BB08DE" w:rsidRPr="00BB08DE" w:rsidRDefault="00BB08DE" w:rsidP="00BB08DE">
      <w:pPr>
        <w:widowControl w:val="0"/>
        <w:spacing w:line="276" w:lineRule="auto"/>
        <w:jc w:val="center"/>
        <w:rPr>
          <w:b/>
          <w:sz w:val="24"/>
          <w:szCs w:val="24"/>
        </w:rPr>
      </w:pPr>
    </w:p>
    <w:p w:rsidR="00967119" w:rsidRPr="00BB08DE"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362AE8">
        <w:rPr>
          <w:i/>
          <w:sz w:val="24"/>
          <w:szCs w:val="24"/>
        </w:rPr>
        <w:t xml:space="preserve">Budowa kanalizacji w </w:t>
      </w:r>
      <w:r w:rsidR="008E7BF0">
        <w:rPr>
          <w:i/>
          <w:sz w:val="24"/>
          <w:szCs w:val="24"/>
        </w:rPr>
        <w:t>Gminie Udanin</w:t>
      </w:r>
      <w:r w:rsidR="007A36E1">
        <w:rPr>
          <w:i/>
          <w:sz w:val="24"/>
          <w:szCs w:val="24"/>
        </w:rPr>
        <w:t xml:space="preserve">-etap </w:t>
      </w:r>
      <w:r w:rsidR="004D0E0A">
        <w:rPr>
          <w:i/>
          <w:sz w:val="24"/>
          <w:szCs w:val="24"/>
        </w:rPr>
        <w:t>I</w:t>
      </w:r>
      <w:r w:rsidR="007A36E1">
        <w:rPr>
          <w:i/>
          <w:sz w:val="24"/>
          <w:szCs w:val="24"/>
        </w:rPr>
        <w:t>I</w:t>
      </w:r>
      <w:r w:rsidRPr="00BB08DE">
        <w:rPr>
          <w:i/>
          <w:sz w:val="24"/>
          <w:szCs w:val="24"/>
        </w:rPr>
        <w:t>”</w:t>
      </w:r>
    </w:p>
    <w:p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rsidR="007A36E1" w:rsidRPr="00FF5891" w:rsidRDefault="007A36E1" w:rsidP="00FF5891">
      <w:pPr>
        <w:widowControl w:val="0"/>
        <w:tabs>
          <w:tab w:val="left" w:pos="5670"/>
        </w:tabs>
        <w:spacing w:line="276" w:lineRule="auto"/>
        <w:jc w:val="both"/>
        <w:rPr>
          <w:sz w:val="24"/>
          <w:szCs w:val="24"/>
        </w:rPr>
      </w:pPr>
      <w:r>
        <w:rPr>
          <w:sz w:val="24"/>
          <w:szCs w:val="24"/>
        </w:rPr>
        <w:t>ZADANIE  1:</w:t>
      </w:r>
    </w:p>
    <w:p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FF5891" w:rsidRPr="00FF5891" w:rsidRDefault="00ED607D" w:rsidP="00FF5891">
      <w:pPr>
        <w:widowControl w:val="0"/>
        <w:spacing w:line="276" w:lineRule="auto"/>
        <w:jc w:val="both"/>
        <w:rPr>
          <w:b/>
          <w:sz w:val="24"/>
          <w:szCs w:val="24"/>
        </w:rPr>
      </w:pPr>
      <w:r>
        <w:rPr>
          <w:b/>
          <w:sz w:val="24"/>
          <w:szCs w:val="24"/>
        </w:rPr>
        <w:t>Wartość brutto: …………………………… złotych,</w:t>
      </w:r>
    </w:p>
    <w:p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rsidR="00ED607D" w:rsidRDefault="00ED607D" w:rsidP="00FF5891">
      <w:pPr>
        <w:widowControl w:val="0"/>
        <w:spacing w:line="276" w:lineRule="auto"/>
        <w:jc w:val="both"/>
        <w:rPr>
          <w:sz w:val="24"/>
          <w:szCs w:val="24"/>
        </w:rPr>
      </w:pP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2:</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6 do SWZ, został przez nas </w:t>
      </w:r>
      <w:r w:rsidRPr="00BB08DE">
        <w:rPr>
          <w:sz w:val="24"/>
          <w:szCs w:val="24"/>
        </w:rPr>
        <w:lastRenderedPageBreak/>
        <w:t>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do dnia 30.</w:t>
      </w:r>
      <w:r w:rsidR="00B50C89" w:rsidRPr="00BB08DE">
        <w:rPr>
          <w:b/>
          <w:sz w:val="24"/>
          <w:szCs w:val="24"/>
        </w:rPr>
        <w:t>11</w:t>
      </w:r>
      <w:r w:rsidRPr="00BB08DE">
        <w:rPr>
          <w:b/>
          <w:sz w:val="24"/>
          <w:szCs w:val="24"/>
        </w:rPr>
        <w:t>.202</w:t>
      </w:r>
      <w:r w:rsidR="004D0E0A">
        <w:rPr>
          <w:b/>
          <w:sz w:val="24"/>
          <w:szCs w:val="24"/>
        </w:rPr>
        <w:t>4</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2"/>
      </w:r>
      <w:r w:rsidRPr="00136E3E">
        <w:rPr>
          <w:sz w:val="24"/>
          <w:szCs w:val="24"/>
        </w:rPr>
        <w:t>:...........................................................................</w:t>
      </w:r>
      <w:r w:rsidR="00470EC6" w:rsidRPr="00136E3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w:t>
      </w:r>
      <w:r w:rsidRPr="00BB08DE">
        <w:rPr>
          <w:color w:val="000000"/>
          <w:sz w:val="24"/>
          <w:szCs w:val="24"/>
        </w:rPr>
        <w:lastRenderedPageBreak/>
        <w:t>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4D0E0A">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B50C89" w:rsidRDefault="00B50C89"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042D0D" w:rsidRDefault="00042D0D"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D0E0A" w:rsidRDefault="004D0E0A"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7A36E1">
        <w:rPr>
          <w:b/>
          <w:sz w:val="24"/>
          <w:szCs w:val="24"/>
        </w:rPr>
        <w:t>2</w:t>
      </w:r>
      <w:r w:rsidRPr="007B0E74">
        <w:rPr>
          <w:b/>
          <w:sz w:val="24"/>
          <w:szCs w:val="24"/>
        </w:rPr>
        <w:t>.202</w:t>
      </w:r>
      <w:r w:rsidR="004D0E0A">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4D0E0A" w:rsidP="007B0E74">
      <w:pPr>
        <w:widowControl w:val="0"/>
        <w:spacing w:line="276" w:lineRule="auto"/>
        <w:jc w:val="right"/>
        <w:rPr>
          <w:sz w:val="24"/>
          <w:szCs w:val="24"/>
        </w:rPr>
      </w:pPr>
      <w:r>
        <w:rPr>
          <w:sz w:val="24"/>
          <w:szCs w:val="24"/>
        </w:rPr>
        <w:t>ul. Kościelna 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136E3E" w:rsidRPr="00BB08DE">
        <w:rPr>
          <w:i/>
          <w:sz w:val="24"/>
          <w:szCs w:val="24"/>
        </w:rPr>
        <w:t>„</w:t>
      </w:r>
      <w:r w:rsidR="00136E3E">
        <w:rPr>
          <w:i/>
          <w:sz w:val="24"/>
          <w:szCs w:val="24"/>
        </w:rPr>
        <w:t>Budowa kanalizacji w Gminie Udanin</w:t>
      </w:r>
      <w:r w:rsidR="007A36E1">
        <w:rPr>
          <w:i/>
          <w:sz w:val="24"/>
          <w:szCs w:val="24"/>
        </w:rPr>
        <w:t xml:space="preserve">- etap </w:t>
      </w:r>
      <w:r w:rsidR="004D0E0A">
        <w:rPr>
          <w:i/>
          <w:sz w:val="24"/>
          <w:szCs w:val="24"/>
        </w:rPr>
        <w:t>I</w:t>
      </w:r>
      <w:r w:rsidR="007A36E1">
        <w:rPr>
          <w:i/>
          <w:sz w:val="24"/>
          <w:szCs w:val="24"/>
        </w:rPr>
        <w:t xml:space="preserve">I </w:t>
      </w:r>
      <w:r w:rsidR="00136E3E" w:rsidRPr="00BB08DE">
        <w:rPr>
          <w:i/>
          <w:sz w:val="24"/>
          <w:szCs w:val="24"/>
        </w:rPr>
        <w:t>”</w:t>
      </w:r>
      <w:r w:rsidR="00136E3E">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C80E48" w:rsidRPr="00C80E48" w:rsidRDefault="00C80E48" w:rsidP="00C80E48">
      <w:pPr>
        <w:pStyle w:val="NormalnyWeb"/>
        <w:numPr>
          <w:ilvl w:val="0"/>
          <w:numId w:val="21"/>
        </w:numPr>
        <w:spacing w:before="0" w:beforeAutospacing="0" w:after="0" w:afterAutospacing="0" w:line="276" w:lineRule="auto"/>
        <w:ind w:left="426" w:hanging="426"/>
        <w:jc w:val="both"/>
      </w:pPr>
      <w:r w:rsidRPr="00323415">
        <w:t>Oświadczam, że nie zachodzą w stosunku do mnie przesłanki wykluczenia z postępowania na podstawie art.  7 ust. 1 ustawy z dnia 13 kwietnia 2022 r.</w:t>
      </w:r>
      <w:r>
        <w:t xml:space="preserve"> </w:t>
      </w:r>
      <w:r w:rsidRPr="00323415">
        <w:rPr>
          <w:i/>
          <w:iCs/>
          <w:color w:val="222222"/>
        </w:rPr>
        <w:t>o szczególnych rozwiązaniach w zakresie przeciwdziałania wspieraniu agresji na Ukrainę oraz służących ochronie bezpieczeństwa narodowego</w:t>
      </w:r>
      <w:r w:rsidRPr="00323415">
        <w:rPr>
          <w:iCs/>
          <w:color w:val="222222"/>
        </w:rPr>
        <w:t>(Dz. U. poz. 835)</w:t>
      </w:r>
      <w:r w:rsidRPr="00323415">
        <w:rPr>
          <w:rStyle w:val="Odwoanieprzypisudolnego"/>
          <w:i/>
          <w:iCs/>
          <w:color w:val="222222"/>
        </w:rPr>
        <w:footnoteReference w:id="7"/>
      </w:r>
      <w:r w:rsidRPr="00323415">
        <w:rPr>
          <w:i/>
          <w:iCs/>
          <w:color w:val="222222"/>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8"/>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9"/>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C80E48" w:rsidRPr="00C80E48">
        <w:rPr>
          <w:sz w:val="24"/>
          <w:szCs w:val="24"/>
        </w:rPr>
        <w:t xml:space="preserve"> </w:t>
      </w:r>
      <w:r w:rsidR="00C80E48">
        <w:rPr>
          <w:sz w:val="24"/>
          <w:szCs w:val="24"/>
        </w:rPr>
        <w:t>wyrażam zgodę na pobranie przez Zamawiającego ww. odpisów.</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7A36E1">
        <w:rPr>
          <w:b/>
          <w:sz w:val="24"/>
          <w:szCs w:val="24"/>
        </w:rPr>
        <w:t>2</w:t>
      </w:r>
      <w:r w:rsidRPr="00634CCB">
        <w:rPr>
          <w:b/>
          <w:sz w:val="24"/>
          <w:szCs w:val="24"/>
        </w:rPr>
        <w:t>.202</w:t>
      </w:r>
      <w:r w:rsidR="004D0E0A">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4D0E0A" w:rsidRPr="007B0E74" w:rsidRDefault="004D0E0A" w:rsidP="004D0E0A">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020291" w:rsidRDefault="00634CCB" w:rsidP="00020291">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020291" w:rsidRPr="00BB08DE">
        <w:rPr>
          <w:i/>
          <w:sz w:val="24"/>
          <w:szCs w:val="24"/>
        </w:rPr>
        <w:t>„</w:t>
      </w:r>
      <w:r w:rsidR="00020291">
        <w:rPr>
          <w:i/>
          <w:sz w:val="24"/>
          <w:szCs w:val="24"/>
        </w:rPr>
        <w:t>Budowa kanalizacji w Gminie Udanin</w:t>
      </w:r>
      <w:r w:rsidR="007A36E1">
        <w:rPr>
          <w:i/>
          <w:sz w:val="24"/>
          <w:szCs w:val="24"/>
        </w:rPr>
        <w:t xml:space="preserve">- etap </w:t>
      </w:r>
      <w:r w:rsidR="004D0E0A">
        <w:rPr>
          <w:i/>
          <w:sz w:val="24"/>
          <w:szCs w:val="24"/>
        </w:rPr>
        <w:t>I</w:t>
      </w:r>
      <w:r w:rsidR="007A36E1">
        <w:rPr>
          <w:i/>
          <w:sz w:val="24"/>
          <w:szCs w:val="24"/>
        </w:rPr>
        <w:t>I</w:t>
      </w:r>
      <w:r w:rsidR="00020291" w:rsidRPr="00BB08DE">
        <w:rPr>
          <w:i/>
          <w:sz w:val="24"/>
          <w:szCs w:val="24"/>
        </w:rPr>
        <w:t>”</w:t>
      </w:r>
      <w:r w:rsidR="00020291">
        <w:rPr>
          <w:i/>
          <w:sz w:val="24"/>
          <w:szCs w:val="24"/>
        </w:rPr>
        <w:t xml:space="preserve"> </w:t>
      </w:r>
    </w:p>
    <w:p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C80E48" w:rsidRDefault="00C80E48"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7A36E1">
        <w:rPr>
          <w:b/>
          <w:sz w:val="24"/>
          <w:szCs w:val="24"/>
        </w:rPr>
        <w:t>2</w:t>
      </w:r>
      <w:r w:rsidRPr="008919AA">
        <w:rPr>
          <w:b/>
          <w:sz w:val="24"/>
          <w:szCs w:val="24"/>
        </w:rPr>
        <w:t>.202</w:t>
      </w:r>
      <w:r w:rsidR="004D0E0A">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4D0E0A" w:rsidRPr="007B0E74" w:rsidRDefault="004D0E0A" w:rsidP="004D0E0A">
      <w:pPr>
        <w:widowControl w:val="0"/>
        <w:spacing w:line="276" w:lineRule="auto"/>
        <w:jc w:val="right"/>
        <w:rPr>
          <w:sz w:val="24"/>
          <w:szCs w:val="24"/>
        </w:rPr>
      </w:pPr>
      <w:r>
        <w:rPr>
          <w:sz w:val="24"/>
          <w:szCs w:val="24"/>
        </w:rPr>
        <w:t>ul. Kościelna 10</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020291" w:rsidRPr="008919AA" w:rsidRDefault="00020291" w:rsidP="0050754E">
      <w:pPr>
        <w:widowControl w:val="0"/>
        <w:spacing w:before="240" w:line="276" w:lineRule="auto"/>
        <w:jc w:val="center"/>
        <w:rPr>
          <w:b/>
          <w:sz w:val="24"/>
          <w:szCs w:val="24"/>
        </w:rPr>
      </w:pPr>
      <w:r w:rsidRPr="00BB08DE">
        <w:rPr>
          <w:i/>
          <w:sz w:val="24"/>
          <w:szCs w:val="24"/>
        </w:rPr>
        <w:t>„</w:t>
      </w:r>
      <w:r>
        <w:rPr>
          <w:i/>
          <w:sz w:val="24"/>
          <w:szCs w:val="24"/>
        </w:rPr>
        <w:t>Budowa kanalizacji sanitarnej w Gminie Udanin</w:t>
      </w:r>
      <w:r w:rsidR="007A36E1">
        <w:rPr>
          <w:i/>
          <w:sz w:val="24"/>
          <w:szCs w:val="24"/>
        </w:rPr>
        <w:t xml:space="preserve">- etap </w:t>
      </w:r>
      <w:r w:rsidR="004D0E0A">
        <w:rPr>
          <w:i/>
          <w:sz w:val="24"/>
          <w:szCs w:val="24"/>
        </w:rPr>
        <w:t>I</w:t>
      </w:r>
      <w:r w:rsidR="007A36E1">
        <w:rPr>
          <w:i/>
          <w:sz w:val="24"/>
          <w:szCs w:val="24"/>
        </w:rPr>
        <w:t>I</w:t>
      </w:r>
      <w:r w:rsidRPr="00BB08DE">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020291">
        <w:trPr>
          <w:cantSplit/>
          <w:trHeight w:val="2276"/>
        </w:trPr>
        <w:tc>
          <w:tcPr>
            <w:tcW w:w="302"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020291">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FF5891" w:rsidRDefault="00FF5891"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7A36E1">
        <w:rPr>
          <w:b/>
          <w:sz w:val="24"/>
          <w:szCs w:val="24"/>
        </w:rPr>
        <w:t>2</w:t>
      </w:r>
      <w:r w:rsidRPr="009A1573">
        <w:rPr>
          <w:b/>
          <w:sz w:val="24"/>
          <w:szCs w:val="24"/>
        </w:rPr>
        <w:t>.202</w:t>
      </w:r>
      <w:r w:rsidR="004D0E0A">
        <w:rPr>
          <w:b/>
          <w:sz w:val="24"/>
          <w:szCs w:val="24"/>
        </w:rPr>
        <w:t>3</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4D0E0A" w:rsidRPr="007B0E74" w:rsidRDefault="004D0E0A" w:rsidP="004D0E0A">
      <w:pPr>
        <w:widowControl w:val="0"/>
        <w:spacing w:line="276" w:lineRule="auto"/>
        <w:jc w:val="right"/>
        <w:rPr>
          <w:sz w:val="24"/>
          <w:szCs w:val="24"/>
        </w:rPr>
      </w:pPr>
      <w:r>
        <w:rPr>
          <w:sz w:val="24"/>
          <w:szCs w:val="24"/>
        </w:rPr>
        <w:t>ul. Kościelna 10</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20291" w:rsidRDefault="00020291" w:rsidP="00FF5891">
      <w:pPr>
        <w:widowControl w:val="0"/>
        <w:tabs>
          <w:tab w:val="left" w:pos="5670"/>
        </w:tabs>
        <w:spacing w:line="276" w:lineRule="auto"/>
        <w:jc w:val="center"/>
        <w:rPr>
          <w:i/>
          <w:sz w:val="24"/>
          <w:szCs w:val="24"/>
        </w:rPr>
      </w:pPr>
    </w:p>
    <w:p w:rsidR="00FF5891" w:rsidRPr="00BB08DE" w:rsidRDefault="00020291" w:rsidP="00020291">
      <w:pPr>
        <w:widowControl w:val="0"/>
        <w:tabs>
          <w:tab w:val="left" w:pos="5670"/>
        </w:tabs>
        <w:spacing w:line="276" w:lineRule="auto"/>
        <w:jc w:val="center"/>
        <w:rPr>
          <w:sz w:val="24"/>
          <w:szCs w:val="24"/>
        </w:rPr>
      </w:pPr>
      <w:r w:rsidRPr="00BB08DE">
        <w:rPr>
          <w:i/>
          <w:sz w:val="24"/>
          <w:szCs w:val="24"/>
        </w:rPr>
        <w:t>„</w:t>
      </w:r>
      <w:r>
        <w:rPr>
          <w:i/>
          <w:sz w:val="24"/>
          <w:szCs w:val="24"/>
        </w:rPr>
        <w:t>Budowa kanalizacji sanitarnej w Gminie Udanin</w:t>
      </w:r>
      <w:r w:rsidR="007A36E1">
        <w:rPr>
          <w:i/>
          <w:sz w:val="24"/>
          <w:szCs w:val="24"/>
        </w:rPr>
        <w:t xml:space="preserve">- etap </w:t>
      </w:r>
      <w:r w:rsidR="004D0E0A">
        <w:rPr>
          <w:i/>
          <w:sz w:val="24"/>
          <w:szCs w:val="24"/>
        </w:rPr>
        <w:t>I</w:t>
      </w:r>
      <w:r w:rsidR="007A36E1">
        <w:rPr>
          <w:i/>
          <w:sz w:val="24"/>
          <w:szCs w:val="24"/>
        </w:rPr>
        <w:t>I</w:t>
      </w:r>
      <w:r w:rsidRPr="00BB08DE">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FF5891">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10"/>
            </w:r>
          </w:p>
        </w:tc>
      </w:tr>
      <w:tr w:rsidR="009A1573" w:rsidRPr="009A1573" w:rsidTr="00FF5891">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7A36E1">
        <w:rPr>
          <w:b/>
          <w:sz w:val="24"/>
          <w:szCs w:val="24"/>
        </w:rPr>
        <w:t>2</w:t>
      </w:r>
      <w:r w:rsidR="00470974">
        <w:rPr>
          <w:b/>
          <w:sz w:val="24"/>
          <w:szCs w:val="24"/>
        </w:rPr>
        <w:t>.</w:t>
      </w:r>
      <w:r w:rsidRPr="00D3234E">
        <w:rPr>
          <w:b/>
          <w:sz w:val="24"/>
          <w:szCs w:val="24"/>
        </w:rPr>
        <w:t>202</w:t>
      </w:r>
      <w:r w:rsidR="004D0E0A">
        <w:rPr>
          <w:b/>
          <w:sz w:val="24"/>
          <w:szCs w:val="24"/>
        </w:rPr>
        <w:t>3</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5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sidR="001A031F">
        <w:rPr>
          <w:sz w:val="24"/>
          <w:szCs w:val="24"/>
        </w:rPr>
        <w:t xml:space="preserve">przy Kościelnej 10, </w:t>
      </w:r>
      <w:r w:rsidRPr="00D3234E">
        <w:rPr>
          <w:sz w:val="24"/>
          <w:szCs w:val="24"/>
        </w:rPr>
        <w:t>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w:t>
      </w:r>
      <w:r w:rsidR="007E4A27">
        <w:rPr>
          <w:sz w:val="24"/>
          <w:szCs w:val="24"/>
        </w:rPr>
        <w:t>podstawowego</w:t>
      </w:r>
      <w:r w:rsidRPr="00D3234E">
        <w:rPr>
          <w:sz w:val="24"/>
          <w:szCs w:val="24"/>
        </w:rPr>
        <w:t xml:space="preserve"> na podstawie art. 275 pkt 2 ustawy z 11 września 2019 r. – Prawo zamówień publicznych (Dz.U. </w:t>
      </w:r>
      <w:r w:rsidR="007D088E">
        <w:rPr>
          <w:sz w:val="24"/>
          <w:szCs w:val="24"/>
        </w:rPr>
        <w:t>20</w:t>
      </w:r>
      <w:r w:rsidR="00042D0D">
        <w:rPr>
          <w:sz w:val="24"/>
          <w:szCs w:val="24"/>
        </w:rPr>
        <w:t>22</w:t>
      </w:r>
      <w:r w:rsidR="007D088E">
        <w:rPr>
          <w:sz w:val="24"/>
          <w:szCs w:val="24"/>
        </w:rPr>
        <w:t xml:space="preserve"> </w:t>
      </w:r>
      <w:r w:rsidRPr="00D3234E">
        <w:rPr>
          <w:sz w:val="24"/>
          <w:szCs w:val="24"/>
        </w:rPr>
        <w:t xml:space="preserve">poz. </w:t>
      </w:r>
      <w:r w:rsidR="00042D0D">
        <w:rPr>
          <w:sz w:val="24"/>
          <w:szCs w:val="24"/>
        </w:rPr>
        <w:t>1710</w:t>
      </w:r>
      <w:r w:rsidRPr="00D3234E">
        <w:rPr>
          <w:sz w:val="24"/>
          <w:szCs w:val="24"/>
        </w:rPr>
        <w:t xml:space="preserve">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sidR="00C64DE2">
        <w:rPr>
          <w:i/>
          <w:sz w:val="24"/>
          <w:szCs w:val="24"/>
        </w:rPr>
        <w:t xml:space="preserve">Budowa kanalizacji w </w:t>
      </w:r>
      <w:r w:rsidR="004F4380">
        <w:rPr>
          <w:i/>
          <w:sz w:val="24"/>
          <w:szCs w:val="24"/>
        </w:rPr>
        <w:t>Gminie Udanin</w:t>
      </w:r>
      <w:r w:rsidR="00191909">
        <w:rPr>
          <w:i/>
          <w:sz w:val="24"/>
          <w:szCs w:val="24"/>
        </w:rPr>
        <w:t xml:space="preserve">- etap </w:t>
      </w:r>
      <w:r w:rsidR="004D0E0A">
        <w:rPr>
          <w:i/>
          <w:sz w:val="24"/>
          <w:szCs w:val="24"/>
        </w:rPr>
        <w:t>I</w:t>
      </w:r>
      <w:r w:rsidR="00191909">
        <w:rPr>
          <w:i/>
          <w:sz w:val="24"/>
          <w:szCs w:val="24"/>
        </w:rPr>
        <w:t>I</w:t>
      </w:r>
      <w:r w:rsidR="004D0E0A">
        <w:rPr>
          <w:i/>
          <w:sz w:val="24"/>
          <w:szCs w:val="24"/>
        </w:rPr>
        <w:t xml:space="preserve"> /budowę wodociągu w miejscowości Piekary</w:t>
      </w:r>
      <w:r w:rsidR="00191909">
        <w:rPr>
          <w:i/>
          <w:sz w:val="24"/>
          <w:szCs w:val="24"/>
        </w:rPr>
        <w:t xml:space="preserve">. </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projektową;</w:t>
      </w:r>
    </w:p>
    <w:p w:rsidR="00D3234E" w:rsidRPr="00D3234E" w:rsidRDefault="00D3234E" w:rsidP="004360E4">
      <w:pPr>
        <w:numPr>
          <w:ilvl w:val="0"/>
          <w:numId w:val="25"/>
        </w:numPr>
        <w:spacing w:line="276" w:lineRule="auto"/>
        <w:jc w:val="both"/>
        <w:rPr>
          <w:sz w:val="24"/>
          <w:szCs w:val="24"/>
        </w:rPr>
      </w:pPr>
      <w:r w:rsidRPr="00D3234E">
        <w:rPr>
          <w:sz w:val="24"/>
          <w:szCs w:val="24"/>
        </w:rPr>
        <w:t xml:space="preserve">wykona roboty budowlane polegające na </w:t>
      </w:r>
      <w:r w:rsidR="00C64DE2">
        <w:rPr>
          <w:sz w:val="24"/>
          <w:szCs w:val="24"/>
        </w:rPr>
        <w:t xml:space="preserve">budowie kanalizacji w </w:t>
      </w:r>
      <w:r w:rsidR="004F4380">
        <w:rPr>
          <w:sz w:val="24"/>
          <w:szCs w:val="24"/>
        </w:rPr>
        <w:t xml:space="preserve">Gminie Udanin </w:t>
      </w:r>
      <w:r w:rsidR="00191909">
        <w:rPr>
          <w:sz w:val="24"/>
          <w:szCs w:val="24"/>
        </w:rPr>
        <w:t xml:space="preserve">– etap </w:t>
      </w:r>
      <w:r w:rsidR="004D0E0A">
        <w:rPr>
          <w:sz w:val="24"/>
          <w:szCs w:val="24"/>
        </w:rPr>
        <w:t>I</w:t>
      </w:r>
      <w:r w:rsidR="00191909">
        <w:rPr>
          <w:sz w:val="24"/>
          <w:szCs w:val="24"/>
        </w:rPr>
        <w:t>I</w:t>
      </w:r>
      <w:r w:rsidR="00042D0D">
        <w:rPr>
          <w:sz w:val="24"/>
          <w:szCs w:val="24"/>
        </w:rPr>
        <w:t>/ budowie wodociągu w miejscowości Piekary</w:t>
      </w:r>
      <w:r w:rsidRPr="00D3234E">
        <w:rPr>
          <w:sz w:val="24"/>
          <w:szCs w:val="24"/>
        </w:rPr>
        <w:t>, zgodnie z zatwierdzoną dokumentacją projektową;</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powykonawczą;</w:t>
      </w:r>
    </w:p>
    <w:p w:rsidR="00D3234E" w:rsidRPr="00D3234E" w:rsidRDefault="00D3234E" w:rsidP="004360E4">
      <w:pPr>
        <w:numPr>
          <w:ilvl w:val="0"/>
          <w:numId w:val="25"/>
        </w:numPr>
        <w:spacing w:line="276" w:lineRule="auto"/>
        <w:jc w:val="both"/>
        <w:rPr>
          <w:sz w:val="24"/>
          <w:szCs w:val="24"/>
        </w:rPr>
      </w:pPr>
      <w:r w:rsidRPr="00D3234E">
        <w:rPr>
          <w:sz w:val="24"/>
          <w:szCs w:val="24"/>
        </w:rPr>
        <w:t>przeniesie na zamawiającego majątkowe prawa autorskie do dokumenta</w:t>
      </w:r>
      <w:r w:rsidR="00042D0D">
        <w:rPr>
          <w:sz w:val="24"/>
          <w:szCs w:val="24"/>
        </w:rPr>
        <w:t>cji projektowej</w:t>
      </w:r>
      <w:r w:rsidRPr="00D3234E">
        <w:rPr>
          <w:sz w:val="24"/>
          <w:szCs w:val="24"/>
        </w:rPr>
        <w:t xml:space="preserve"> ora</w:t>
      </w:r>
      <w:r w:rsidR="00042D0D">
        <w:rPr>
          <w:sz w:val="24"/>
          <w:szCs w:val="24"/>
        </w:rPr>
        <w:t>z do dokumentacji powykonawczej</w:t>
      </w:r>
      <w:r w:rsidRPr="00D3234E">
        <w:rPr>
          <w:sz w:val="24"/>
          <w:szCs w:val="24"/>
        </w:rPr>
        <w:t>;</w:t>
      </w:r>
    </w:p>
    <w:p w:rsidR="00D3234E" w:rsidRPr="00D3234E" w:rsidRDefault="00D3234E" w:rsidP="004360E4">
      <w:pPr>
        <w:numPr>
          <w:ilvl w:val="0"/>
          <w:numId w:val="25"/>
        </w:numPr>
        <w:spacing w:line="276" w:lineRule="auto"/>
        <w:jc w:val="both"/>
        <w:rPr>
          <w:sz w:val="24"/>
          <w:szCs w:val="24"/>
        </w:rPr>
      </w:pPr>
      <w:r w:rsidRPr="00D3234E">
        <w:rPr>
          <w:sz w:val="24"/>
          <w:szCs w:val="24"/>
        </w:rPr>
        <w:t>zawrze umowę ubezpieczeniową z tytułu odpowiedzialności związanej z wykonywaniem przedmiotu umowy;</w:t>
      </w:r>
    </w:p>
    <w:p w:rsidR="00D3234E" w:rsidRPr="00D3234E" w:rsidRDefault="00D3234E" w:rsidP="004360E4">
      <w:pPr>
        <w:numPr>
          <w:ilvl w:val="0"/>
          <w:numId w:val="25"/>
        </w:numPr>
        <w:spacing w:line="276" w:lineRule="auto"/>
        <w:jc w:val="both"/>
        <w:rPr>
          <w:sz w:val="24"/>
          <w:szCs w:val="24"/>
        </w:rPr>
      </w:pPr>
      <w:r w:rsidRPr="00D3234E">
        <w:rPr>
          <w:sz w:val="24"/>
          <w:szCs w:val="24"/>
        </w:rPr>
        <w:t>udziel</w:t>
      </w:r>
      <w:r w:rsidR="00042D0D">
        <w:rPr>
          <w:sz w:val="24"/>
          <w:szCs w:val="24"/>
        </w:rPr>
        <w:t>i gwarancji na roboty budowlane</w:t>
      </w:r>
      <w:r w:rsidRPr="00D3234E">
        <w:rPr>
          <w:sz w:val="24"/>
          <w:szCs w:val="24"/>
        </w:rPr>
        <w:t>;</w:t>
      </w:r>
    </w:p>
    <w:p w:rsidR="00D3234E" w:rsidRPr="00D3234E" w:rsidRDefault="00D3234E" w:rsidP="004360E4">
      <w:pPr>
        <w:numPr>
          <w:ilvl w:val="0"/>
          <w:numId w:val="25"/>
        </w:numPr>
        <w:spacing w:line="276" w:lineRule="auto"/>
        <w:jc w:val="both"/>
        <w:rPr>
          <w:sz w:val="24"/>
          <w:szCs w:val="24"/>
        </w:rPr>
      </w:pPr>
      <w:r w:rsidRPr="00D3234E">
        <w:rPr>
          <w:sz w:val="24"/>
          <w:szCs w:val="24"/>
        </w:rPr>
        <w:t>udzieli gwarancji na infrastrukturę towarzyszącą na warunkach określonych przez producenta.</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Realizacja przedmiotu umowy, o którym mowa w § 1 ust. 1 umowy, została podzielone na następujące etapy: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t>etap 1 – obejmujący wykonanie dokumentacji projektowej, o której mowa w § 1 ust. 2 pkt 1 umowy;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lastRenderedPageBreak/>
        <w:t>etap 2 – obejmujący wykonanie robót budowlanych, o których mowa w § 1 ust. 2 pkt 2 umowy wraz z dokumentacją powykonawczą, o której mowa w § 1 ust. 2 pkt 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Wykonawca zobowiązany jest w terminie </w:t>
      </w:r>
      <w:r w:rsidR="009F257B">
        <w:rPr>
          <w:sz w:val="24"/>
          <w:szCs w:val="24"/>
          <w:lang w:eastAsia="ar-SA"/>
        </w:rPr>
        <w:t>14</w:t>
      </w:r>
      <w:r w:rsidRPr="00D3234E">
        <w:rPr>
          <w:sz w:val="24"/>
          <w:szCs w:val="24"/>
          <w:lang w:eastAsia="ar-SA"/>
        </w:rPr>
        <w:t xml:space="preserve">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D3234E" w:rsidRPr="00D3234E" w:rsidRDefault="009F257B" w:rsidP="004360E4">
      <w:pPr>
        <w:numPr>
          <w:ilvl w:val="0"/>
          <w:numId w:val="57"/>
        </w:numPr>
        <w:spacing w:line="276" w:lineRule="auto"/>
        <w:jc w:val="both"/>
        <w:rPr>
          <w:sz w:val="24"/>
          <w:szCs w:val="24"/>
          <w:lang w:eastAsia="ar-SA"/>
        </w:rPr>
      </w:pPr>
      <w:r>
        <w:rPr>
          <w:sz w:val="24"/>
          <w:szCs w:val="24"/>
          <w:lang w:eastAsia="ar-SA"/>
        </w:rPr>
        <w:t>Dokumentacja projektowa</w:t>
      </w:r>
      <w:r w:rsidR="00D3234E" w:rsidRPr="00D3234E">
        <w:rPr>
          <w:sz w:val="24"/>
          <w:szCs w:val="24"/>
          <w:lang w:eastAsia="ar-SA"/>
        </w:rPr>
        <w:t xml:space="preserve"> obejmuje:</w:t>
      </w:r>
    </w:p>
    <w:p w:rsidR="00D3234E" w:rsidRPr="00D3234E" w:rsidRDefault="00D3234E" w:rsidP="004360E4">
      <w:pPr>
        <w:numPr>
          <w:ilvl w:val="0"/>
          <w:numId w:val="26"/>
        </w:numPr>
        <w:spacing w:line="276" w:lineRule="auto"/>
        <w:jc w:val="both"/>
        <w:rPr>
          <w:sz w:val="24"/>
          <w:szCs w:val="24"/>
        </w:rPr>
      </w:pPr>
      <w:r w:rsidRPr="00D3234E">
        <w:rPr>
          <w:sz w:val="24"/>
          <w:szCs w:val="24"/>
        </w:rPr>
        <w:t>dokumentację projektową budowlaną;</w:t>
      </w:r>
    </w:p>
    <w:p w:rsidR="00D3234E" w:rsidRPr="00D3234E" w:rsidRDefault="00D3234E" w:rsidP="004360E4">
      <w:pPr>
        <w:numPr>
          <w:ilvl w:val="0"/>
          <w:numId w:val="26"/>
        </w:numPr>
        <w:spacing w:line="276" w:lineRule="auto"/>
        <w:jc w:val="both"/>
        <w:rPr>
          <w:sz w:val="24"/>
          <w:szCs w:val="24"/>
        </w:rPr>
      </w:pPr>
      <w:r w:rsidRPr="00D3234E">
        <w:rPr>
          <w:sz w:val="24"/>
          <w:szCs w:val="24"/>
        </w:rPr>
        <w:t xml:space="preserve">dokumentację projektową wykonawczą; </w:t>
      </w:r>
    </w:p>
    <w:p w:rsidR="00D3234E" w:rsidRPr="00D3234E" w:rsidRDefault="00D3234E" w:rsidP="004360E4">
      <w:pPr>
        <w:numPr>
          <w:ilvl w:val="0"/>
          <w:numId w:val="26"/>
        </w:numPr>
        <w:spacing w:line="276" w:lineRule="auto"/>
        <w:jc w:val="both"/>
        <w:rPr>
          <w:sz w:val="24"/>
          <w:szCs w:val="24"/>
        </w:rPr>
      </w:pPr>
      <w:r w:rsidRPr="00D3234E">
        <w:rPr>
          <w:sz w:val="24"/>
          <w:szCs w:val="24"/>
        </w:rPr>
        <w:t>specyfikację techniczną wykonania i odbioru robót budowlanych;</w:t>
      </w:r>
    </w:p>
    <w:p w:rsidR="009F257B" w:rsidRDefault="00D3234E" w:rsidP="004360E4">
      <w:pPr>
        <w:numPr>
          <w:ilvl w:val="0"/>
          <w:numId w:val="26"/>
        </w:numPr>
        <w:spacing w:line="276" w:lineRule="auto"/>
        <w:jc w:val="both"/>
        <w:rPr>
          <w:sz w:val="24"/>
          <w:szCs w:val="24"/>
        </w:rPr>
      </w:pPr>
      <w:r w:rsidRPr="009F257B">
        <w:rPr>
          <w:sz w:val="24"/>
          <w:szCs w:val="24"/>
        </w:rPr>
        <w:t xml:space="preserve">kosztorys, na potrzeby waloryzacji wynagrodzenia wykonawcy, </w:t>
      </w:r>
    </w:p>
    <w:p w:rsidR="00D3234E" w:rsidRPr="009F257B" w:rsidRDefault="00D3234E" w:rsidP="004360E4">
      <w:pPr>
        <w:numPr>
          <w:ilvl w:val="0"/>
          <w:numId w:val="26"/>
        </w:numPr>
        <w:spacing w:line="276" w:lineRule="auto"/>
        <w:jc w:val="both"/>
        <w:rPr>
          <w:sz w:val="24"/>
          <w:szCs w:val="24"/>
        </w:rPr>
      </w:pPr>
      <w:r w:rsidRPr="009F257B">
        <w:rPr>
          <w:sz w:val="24"/>
          <w:szCs w:val="24"/>
        </w:rPr>
        <w:t>plan zagospodarowania terenu;</w:t>
      </w:r>
    </w:p>
    <w:p w:rsidR="00D3234E" w:rsidRPr="00D3234E" w:rsidRDefault="00D3234E" w:rsidP="004360E4">
      <w:pPr>
        <w:numPr>
          <w:ilvl w:val="0"/>
          <w:numId w:val="26"/>
        </w:numPr>
        <w:spacing w:line="276" w:lineRule="auto"/>
        <w:jc w:val="both"/>
        <w:rPr>
          <w:sz w:val="24"/>
          <w:szCs w:val="24"/>
        </w:rPr>
      </w:pPr>
      <w:r w:rsidRPr="00D3234E">
        <w:rPr>
          <w:sz w:val="24"/>
          <w:szCs w:val="24"/>
        </w:rPr>
        <w:t>uzyskanie pozwolenia na budowę (jeżeli wymagane).</w:t>
      </w:r>
    </w:p>
    <w:p w:rsidR="00D3234E" w:rsidRPr="00D3234E" w:rsidRDefault="009F257B" w:rsidP="004360E4">
      <w:pPr>
        <w:numPr>
          <w:ilvl w:val="0"/>
          <w:numId w:val="57"/>
        </w:numPr>
        <w:spacing w:line="276" w:lineRule="auto"/>
        <w:jc w:val="both"/>
        <w:rPr>
          <w:sz w:val="24"/>
          <w:szCs w:val="24"/>
          <w:lang w:eastAsia="ar-SA"/>
        </w:rPr>
      </w:pPr>
      <w:r>
        <w:rPr>
          <w:sz w:val="24"/>
          <w:szCs w:val="24"/>
          <w:lang w:eastAsia="ar-SA"/>
        </w:rPr>
        <w:t>Dokumentacja powykonawcza</w:t>
      </w:r>
      <w:r w:rsidR="00D3234E" w:rsidRPr="00D3234E">
        <w:rPr>
          <w:sz w:val="24"/>
          <w:szCs w:val="24"/>
          <w:lang w:eastAsia="ar-SA"/>
        </w:rPr>
        <w:t xml:space="preserve"> obejmuje:</w:t>
      </w:r>
    </w:p>
    <w:p w:rsidR="00D3234E" w:rsidRPr="00D3234E" w:rsidRDefault="00D3234E" w:rsidP="004360E4">
      <w:pPr>
        <w:numPr>
          <w:ilvl w:val="0"/>
          <w:numId w:val="31"/>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9F257B" w:rsidP="004360E4">
      <w:pPr>
        <w:numPr>
          <w:ilvl w:val="0"/>
          <w:numId w:val="57"/>
        </w:numPr>
        <w:spacing w:line="276" w:lineRule="auto"/>
        <w:jc w:val="both"/>
        <w:rPr>
          <w:i/>
          <w:sz w:val="24"/>
          <w:szCs w:val="24"/>
          <w:lang w:eastAsia="ar-SA"/>
        </w:rPr>
      </w:pPr>
      <w:r>
        <w:rPr>
          <w:sz w:val="24"/>
          <w:szCs w:val="24"/>
          <w:lang w:eastAsia="ar-SA"/>
        </w:rPr>
        <w:t>Dokumentacja powykonawcza</w:t>
      </w:r>
      <w:r w:rsidR="00D3234E" w:rsidRPr="00D3234E">
        <w:rPr>
          <w:sz w:val="24"/>
          <w:szCs w:val="24"/>
          <w:lang w:eastAsia="ar-SA"/>
        </w:rPr>
        <w:t xml:space="preserve">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D3234E" w:rsidRPr="00D3234E" w:rsidRDefault="00D3234E" w:rsidP="004360E4">
      <w:pPr>
        <w:numPr>
          <w:ilvl w:val="0"/>
          <w:numId w:val="57"/>
        </w:numPr>
        <w:spacing w:line="276" w:lineRule="auto"/>
        <w:jc w:val="both"/>
        <w:rPr>
          <w:sz w:val="24"/>
          <w:szCs w:val="24"/>
        </w:rPr>
      </w:pPr>
      <w:r w:rsidRPr="00D3234E">
        <w:rPr>
          <w:sz w:val="24"/>
          <w:szCs w:val="24"/>
        </w:rPr>
        <w:t>Przedmiot umowy należy wykonać zgodnie z postanowieniami niniejszej umowy, treścią specyfikacji warunków zamówienia (dalej: SWZ), a także zgodnie z PFU stanowiącym załącznik nr 1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lastRenderedPageBreak/>
        <w:t>Wszystkie przyjęte w projekcie i wbudowane materiały i urządzenia powinny posiadać stosowne certyfikaty i dopuszczenia do stosowania w budownictwie wymagane polskim prawem.</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5C70EE">
      <w:pPr>
        <w:spacing w:line="276" w:lineRule="auto"/>
        <w:jc w:val="both"/>
        <w:rPr>
          <w:sz w:val="24"/>
          <w:szCs w:val="24"/>
        </w:rPr>
      </w:pPr>
      <w:r w:rsidRPr="00D3234E">
        <w:rPr>
          <w:sz w:val="24"/>
          <w:szCs w:val="24"/>
        </w:rPr>
        <w:t xml:space="preserve">Przedmiot umowy, o którym mowa w § 1 ust. 1 umowy, zostanie wykonany w terminie </w:t>
      </w:r>
      <w:r w:rsidR="00C64DE2">
        <w:rPr>
          <w:sz w:val="24"/>
          <w:szCs w:val="24"/>
        </w:rPr>
        <w:t>do dnia 30.11.202</w:t>
      </w:r>
      <w:r w:rsidR="009F257B">
        <w:rPr>
          <w:sz w:val="24"/>
          <w:szCs w:val="24"/>
        </w:rPr>
        <w:t>4</w:t>
      </w:r>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wprowadzenie wykonawcy na teren robót w terminie</w:t>
      </w:r>
      <w:r w:rsidR="009F257B">
        <w:rPr>
          <w:sz w:val="24"/>
          <w:szCs w:val="24"/>
        </w:rPr>
        <w:t xml:space="preserve"> 14 dni licząc od dnia zawarcia niniejszej umowy</w:t>
      </w:r>
      <w:r w:rsidRPr="00D3234E">
        <w:rPr>
          <w:color w:val="000000"/>
          <w:sz w:val="24"/>
          <w:szCs w:val="24"/>
        </w:rPr>
        <w:t>;</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przekazanie zamawiającemu:</w:t>
      </w:r>
    </w:p>
    <w:p w:rsidR="00D3234E" w:rsidRPr="00D3234E" w:rsidRDefault="00DF5B66" w:rsidP="004360E4">
      <w:pPr>
        <w:numPr>
          <w:ilvl w:val="0"/>
          <w:numId w:val="54"/>
        </w:numPr>
        <w:tabs>
          <w:tab w:val="num" w:pos="-6804"/>
        </w:tabs>
        <w:spacing w:line="276" w:lineRule="auto"/>
        <w:ind w:left="426"/>
        <w:jc w:val="both"/>
        <w:rPr>
          <w:sz w:val="24"/>
          <w:szCs w:val="24"/>
        </w:rPr>
      </w:pPr>
      <w:r>
        <w:rPr>
          <w:sz w:val="24"/>
          <w:szCs w:val="24"/>
        </w:rPr>
        <w:t>dwóch</w:t>
      </w:r>
      <w:r w:rsidR="00D3234E" w:rsidRPr="00D3234E">
        <w:rPr>
          <w:sz w:val="24"/>
          <w:szCs w:val="24"/>
        </w:rPr>
        <w:t xml:space="preserve"> egzemplarzy w wersji papierowej oraz jednego egzemplarza w wersji elektronicznej dokumentacji projektowej, oraz </w:t>
      </w:r>
    </w:p>
    <w:p w:rsidR="00D3234E" w:rsidRPr="00D3234E" w:rsidRDefault="00D3234E" w:rsidP="004360E4">
      <w:pPr>
        <w:numPr>
          <w:ilvl w:val="0"/>
          <w:numId w:val="54"/>
        </w:numPr>
        <w:tabs>
          <w:tab w:val="num" w:pos="-6804"/>
        </w:tabs>
        <w:spacing w:line="276" w:lineRule="auto"/>
        <w:ind w:left="426"/>
        <w:jc w:val="both"/>
        <w:rPr>
          <w:sz w:val="24"/>
          <w:szCs w:val="24"/>
        </w:rPr>
      </w:pPr>
      <w:r w:rsidRPr="00D3234E">
        <w:rPr>
          <w:sz w:val="24"/>
          <w:szCs w:val="24"/>
        </w:rPr>
        <w:t>dwóch egzemplarzy w wersji papierowej oraz jednego egzemplarza w wersji elektronic</w:t>
      </w:r>
      <w:r w:rsidR="009F257B">
        <w:rPr>
          <w:sz w:val="24"/>
          <w:szCs w:val="24"/>
        </w:rPr>
        <w:t>znej dokumentacji powykonawczej</w:t>
      </w:r>
      <w:r w:rsidRPr="00D3234E">
        <w:rPr>
          <w:sz w:val="24"/>
          <w:szCs w:val="24"/>
        </w:rPr>
        <w: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realizacji poprawek i/lub uzupełnień i/lub usunięcia usterek w trybie przewidzianym w § 5 ust. 1</w:t>
      </w:r>
      <w:r w:rsidR="00C26310">
        <w:rPr>
          <w:sz w:val="24"/>
          <w:szCs w:val="24"/>
        </w:rPr>
        <w:t>6</w:t>
      </w:r>
      <w:r w:rsidRPr="00D3234E">
        <w:rPr>
          <w:sz w:val="24"/>
          <w:szCs w:val="24"/>
        </w:rPr>
        <w:t xml:space="preserve">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oddanie przedmiotu niniejszej umow</w:t>
      </w:r>
      <w:r w:rsidR="00C26310">
        <w:rPr>
          <w:sz w:val="24"/>
          <w:szCs w:val="24"/>
        </w:rPr>
        <w:t>y w terminie w niej uzgodnionym</w:t>
      </w:r>
      <w:r w:rsidRPr="00D3234E">
        <w:rPr>
          <w:sz w:val="24"/>
          <w:szCs w:val="24"/>
        </w:rPr>
        <w:t xml:space="preserve">;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w:t>
      </w:r>
      <w:r w:rsidRPr="00D3234E">
        <w:rPr>
          <w:sz w:val="24"/>
          <w:szCs w:val="24"/>
        </w:rPr>
        <w:lastRenderedPageBreak/>
        <w:t>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uzyskanie zgody inspektora nadzoru inwestorskiego na wbudowanie infrastruktury towarzyszącej. W celu uzyskania zgody wykonawca udokumentuje spełnienie przez dane wyroby norm bezpieczeństwa wymaganych dla danego wyrobu;</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lastRenderedPageBreak/>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PROJEKTANT:</w:t>
      </w:r>
    </w:p>
    <w:p w:rsidR="00D3234E" w:rsidRPr="00D3234E" w:rsidRDefault="00D3234E" w:rsidP="00D3234E">
      <w:pPr>
        <w:spacing w:line="276" w:lineRule="auto"/>
        <w:jc w:val="both"/>
        <w:rPr>
          <w:sz w:val="24"/>
          <w:szCs w:val="24"/>
        </w:rPr>
      </w:pPr>
      <w:r w:rsidRPr="00D3234E">
        <w:rPr>
          <w:sz w:val="24"/>
          <w:szCs w:val="24"/>
        </w:rPr>
        <w:t>Imię i nazwisko: …………………… Tel.: …………………… e-mail: …………………</w:t>
      </w:r>
    </w:p>
    <w:p w:rsidR="00D3234E" w:rsidRPr="00D3234E" w:rsidRDefault="00D3234E" w:rsidP="00D3234E">
      <w:pPr>
        <w:spacing w:line="276" w:lineRule="auto"/>
        <w:jc w:val="both"/>
        <w:rPr>
          <w:sz w:val="24"/>
          <w:szCs w:val="24"/>
        </w:rPr>
      </w:pPr>
      <w:r w:rsidRPr="00D3234E">
        <w:rPr>
          <w:sz w:val="24"/>
          <w:szCs w:val="24"/>
        </w:rPr>
        <w:t>b)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w:t>
      </w:r>
      <w:r w:rsidR="00C26310">
        <w:rPr>
          <w:sz w:val="24"/>
          <w:szCs w:val="24"/>
        </w:rPr>
        <w:t xml:space="preserve"> stron i/lub danych do kontaktu</w:t>
      </w:r>
      <w:r w:rsidRPr="00D3234E">
        <w:rPr>
          <w:sz w:val="24"/>
          <w:szCs w:val="24"/>
        </w:rPr>
        <w:t xml:space="preserve">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w:t>
      </w:r>
      <w:r w:rsidR="00C26310">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do zgła</w:t>
      </w:r>
      <w:r w:rsidR="00C26310">
        <w:rPr>
          <w:sz w:val="24"/>
          <w:szCs w:val="24"/>
        </w:rPr>
        <w:t>szania zastrzeżeń do protokołów</w:t>
      </w:r>
      <w:r w:rsidRPr="00D3234E">
        <w:rPr>
          <w:sz w:val="24"/>
          <w:szCs w:val="24"/>
        </w:rPr>
        <w:t xml:space="preserve"> oraz do zgłaszania roszczeń, wniosków, poleceń i uwag w okresie gwarancji.</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lastRenderedPageBreak/>
        <w:t xml:space="preserve">odbiór końcowy robót </w:t>
      </w:r>
      <w:r w:rsidRPr="00D3234E">
        <w:rPr>
          <w:sz w:val="24"/>
          <w:szCs w:val="24"/>
        </w:rPr>
        <w:t>(odbiór etapu 2) –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dokona odbioru dokumentacji projektowej w terminie 7 dni roboczych od </w:t>
      </w:r>
      <w:r w:rsidR="00C26310">
        <w:rPr>
          <w:sz w:val="24"/>
          <w:szCs w:val="24"/>
        </w:rPr>
        <w:t xml:space="preserve">przekazania jej Zamawiającemu.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ostateczny dokumentacji projektowej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części robót, wysyłając zawiadomienie za pośr</w:t>
      </w:r>
      <w:r w:rsidR="00C26310">
        <w:rPr>
          <w:sz w:val="24"/>
          <w:szCs w:val="24"/>
        </w:rPr>
        <w:t>ednictwem poczty elektronicznej</w:t>
      </w:r>
      <w:r w:rsidRPr="00D3234E">
        <w:rPr>
          <w:sz w:val="24"/>
          <w:szCs w:val="24"/>
        </w:rPr>
        <w:t>.</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w:t>
      </w:r>
      <w:r w:rsidR="00C26310">
        <w:rPr>
          <w:sz w:val="24"/>
          <w:szCs w:val="24"/>
        </w:rPr>
        <w:t xml:space="preserve">przystąpi do czynności odbiorowych </w:t>
      </w:r>
      <w:r w:rsidRPr="00D3234E">
        <w:rPr>
          <w:sz w:val="24"/>
          <w:szCs w:val="24"/>
        </w:rPr>
        <w:t xml:space="preserve">części robót w terminie </w:t>
      </w:r>
      <w:r w:rsidR="00C26310">
        <w:rPr>
          <w:sz w:val="24"/>
          <w:szCs w:val="24"/>
        </w:rPr>
        <w:t>10</w:t>
      </w:r>
      <w:r w:rsidRPr="00D3234E">
        <w:rPr>
          <w:sz w:val="24"/>
          <w:szCs w:val="24"/>
        </w:rPr>
        <w:t xml:space="preserve"> dni roboczych o</w:t>
      </w:r>
      <w:r w:rsidR="00C26310">
        <w:rPr>
          <w:sz w:val="24"/>
          <w:szCs w:val="24"/>
        </w:rPr>
        <w:t>d daty przystąpienia do odbioru.</w:t>
      </w:r>
    </w:p>
    <w:p w:rsidR="00D3234E" w:rsidRPr="00D3234E" w:rsidRDefault="00C26310" w:rsidP="004360E4">
      <w:pPr>
        <w:numPr>
          <w:ilvl w:val="0"/>
          <w:numId w:val="37"/>
        </w:numPr>
        <w:tabs>
          <w:tab w:val="clear" w:pos="360"/>
        </w:tabs>
        <w:spacing w:line="276" w:lineRule="auto"/>
        <w:jc w:val="both"/>
        <w:rPr>
          <w:sz w:val="24"/>
          <w:szCs w:val="24"/>
        </w:rPr>
      </w:pPr>
      <w:r>
        <w:rPr>
          <w:sz w:val="24"/>
          <w:szCs w:val="24"/>
        </w:rPr>
        <w:t>Pozytywny odbiór części robót</w:t>
      </w:r>
      <w:r w:rsidR="00D3234E" w:rsidRPr="00D3234E">
        <w:rPr>
          <w:sz w:val="24"/>
          <w:szCs w:val="24"/>
        </w:rPr>
        <w:t xml:space="preserve">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końcowego robót, wysyłając zawiadomienie za pośrednictwem poczty elektronicznej</w:t>
      </w:r>
      <w:r w:rsidR="00A44890">
        <w:rPr>
          <w:sz w:val="24"/>
          <w:szCs w:val="24"/>
        </w:rPr>
        <w:t xml:space="preserve">. </w:t>
      </w:r>
      <w:r w:rsidRPr="00D3234E">
        <w:rPr>
          <w:sz w:val="24"/>
          <w:szCs w:val="24"/>
        </w:rPr>
        <w:t>Gotowość do odbioru oznacza, że wyko</w:t>
      </w:r>
      <w:r w:rsidR="00A44890">
        <w:rPr>
          <w:sz w:val="24"/>
          <w:szCs w:val="24"/>
        </w:rPr>
        <w:t>nawca wykonał roboty budowlane</w:t>
      </w:r>
      <w:r w:rsidRPr="00D3234E">
        <w:rPr>
          <w:sz w:val="24"/>
          <w:szCs w:val="24"/>
        </w:rPr>
        <w:t xml:space="preserve"> oraz skomple</w:t>
      </w:r>
      <w:r w:rsidR="00A44890">
        <w:rPr>
          <w:sz w:val="24"/>
          <w:szCs w:val="24"/>
        </w:rPr>
        <w:t>tował dokumentację powykonawczą</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Zamawiający </w:t>
      </w:r>
      <w:r w:rsidR="00A44890">
        <w:rPr>
          <w:sz w:val="24"/>
          <w:szCs w:val="24"/>
        </w:rPr>
        <w:t xml:space="preserve">przystąpi do </w:t>
      </w:r>
      <w:r w:rsidRPr="00D3234E">
        <w:rPr>
          <w:sz w:val="24"/>
          <w:szCs w:val="24"/>
        </w:rPr>
        <w:t xml:space="preserve">odbioru końcowego robót w terminie 10 dni roboczych od daty </w:t>
      </w:r>
      <w:r w:rsidR="00A44890">
        <w:rPr>
          <w:sz w:val="24"/>
          <w:szCs w:val="24"/>
        </w:rPr>
        <w:t xml:space="preserve">zgłoszenia </w:t>
      </w:r>
      <w:r w:rsidRPr="00D3234E">
        <w:rPr>
          <w:sz w:val="24"/>
          <w:szCs w:val="24"/>
        </w:rPr>
        <w:t>odbioru</w:t>
      </w:r>
      <w:r w:rsidR="00A44890">
        <w:rPr>
          <w:sz w:val="24"/>
          <w:szCs w:val="24"/>
        </w:rPr>
        <w:t xml:space="preserve"> przez Wykonawcę prac</w:t>
      </w:r>
      <w:r w:rsidRPr="00D3234E">
        <w:rPr>
          <w:sz w:val="24"/>
          <w:szCs w:val="24"/>
        </w:rPr>
        <w:t>.</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Nieobecność </w:t>
      </w:r>
      <w:r w:rsidR="00A44890">
        <w:rPr>
          <w:sz w:val="24"/>
          <w:szCs w:val="24"/>
        </w:rPr>
        <w:t>przy odbiorze kierownika budowy</w:t>
      </w:r>
      <w:r w:rsidRPr="00D3234E">
        <w:rPr>
          <w:sz w:val="24"/>
          <w:szCs w:val="24"/>
        </w:rPr>
        <w:t xml:space="preserve">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r w:rsidR="00A44890">
        <w:rPr>
          <w:sz w:val="24"/>
          <w:szCs w:val="24"/>
        </w:rPr>
        <w:t>.</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A44890">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Zamawiający ma</w:t>
      </w:r>
      <w:r w:rsidR="00A44890">
        <w:rPr>
          <w:sz w:val="24"/>
          <w:szCs w:val="24"/>
        </w:rPr>
        <w:t xml:space="preserve"> prawo wprowadzić do protokołów</w:t>
      </w:r>
      <w:r w:rsidRPr="00D3234E">
        <w:rPr>
          <w:sz w:val="24"/>
          <w:szCs w:val="24"/>
        </w:rPr>
        <w:t xml:space="preserve"> uwagi i zastrzeżenia, w szczególności odnoszące się do zgodności sposobu realizacji przedmiotu umowy, z wymaganiami określonymi w PFU,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uzupełnień i/lub usunięcia usterek, w szczególności jeżeli: </w:t>
      </w:r>
    </w:p>
    <w:p w:rsidR="00D3234E" w:rsidRPr="00D3234E" w:rsidRDefault="00A44890" w:rsidP="004360E4">
      <w:pPr>
        <w:numPr>
          <w:ilvl w:val="0"/>
          <w:numId w:val="38"/>
        </w:numPr>
        <w:tabs>
          <w:tab w:val="left" w:pos="360"/>
        </w:tabs>
        <w:spacing w:line="276" w:lineRule="auto"/>
        <w:ind w:left="700"/>
        <w:jc w:val="both"/>
        <w:rPr>
          <w:sz w:val="24"/>
          <w:szCs w:val="24"/>
        </w:rPr>
      </w:pPr>
      <w:r>
        <w:rPr>
          <w:sz w:val="24"/>
          <w:szCs w:val="24"/>
        </w:rPr>
        <w:t xml:space="preserve">dokumentacja projektowa </w:t>
      </w:r>
      <w:r w:rsidR="00D3234E" w:rsidRPr="00D3234E">
        <w:rPr>
          <w:sz w:val="24"/>
          <w:szCs w:val="24"/>
        </w:rPr>
        <w:t>będzie posiadała błędy powodujące jej niezgodność z przepisami powszechnie obowiązującego prawa lub powodujące jej niezgodność z wymogami określonymi w PFU;</w:t>
      </w:r>
    </w:p>
    <w:p w:rsidR="00D3234E" w:rsidRPr="00D3234E" w:rsidRDefault="00A44890" w:rsidP="004360E4">
      <w:pPr>
        <w:numPr>
          <w:ilvl w:val="0"/>
          <w:numId w:val="38"/>
        </w:numPr>
        <w:tabs>
          <w:tab w:val="left" w:pos="360"/>
        </w:tabs>
        <w:spacing w:line="276" w:lineRule="auto"/>
        <w:ind w:left="700"/>
        <w:jc w:val="both"/>
        <w:rPr>
          <w:sz w:val="24"/>
          <w:szCs w:val="24"/>
        </w:rPr>
      </w:pPr>
      <w:r>
        <w:rPr>
          <w:sz w:val="24"/>
          <w:szCs w:val="24"/>
        </w:rPr>
        <w:lastRenderedPageBreak/>
        <w:t>roboty budowlane</w:t>
      </w:r>
      <w:r w:rsidR="00D3234E" w:rsidRPr="00D3234E">
        <w:rPr>
          <w:sz w:val="24"/>
          <w:szCs w:val="24"/>
        </w:rPr>
        <w:t xml:space="preserve"> zostaną wykonane niezgodnie z wymogami technicznymi, dokumentacją projektową lub przepisami powszechnie obowiązującego prawa;</w:t>
      </w:r>
    </w:p>
    <w:p w:rsidR="00D3234E" w:rsidRPr="00D3234E" w:rsidRDefault="00A44890" w:rsidP="004360E4">
      <w:pPr>
        <w:numPr>
          <w:ilvl w:val="0"/>
          <w:numId w:val="38"/>
        </w:numPr>
        <w:tabs>
          <w:tab w:val="left" w:pos="360"/>
        </w:tabs>
        <w:spacing w:line="276" w:lineRule="auto"/>
        <w:ind w:left="700"/>
        <w:jc w:val="both"/>
        <w:rPr>
          <w:sz w:val="24"/>
          <w:szCs w:val="24"/>
        </w:rPr>
      </w:pPr>
      <w:r>
        <w:rPr>
          <w:sz w:val="24"/>
          <w:szCs w:val="24"/>
        </w:rPr>
        <w:t>roboty budowlane</w:t>
      </w:r>
      <w:r w:rsidR="00D3234E" w:rsidRPr="00D3234E">
        <w:rPr>
          <w:sz w:val="24"/>
          <w:szCs w:val="24"/>
        </w:rPr>
        <w:t xml:space="preserve">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infrastruktura towarzysząca nie spełnia norm bezpieczeństwa wymaganych dla danego wyrobu;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w:t>
      </w:r>
      <w:r w:rsidR="00A44890">
        <w:rPr>
          <w:sz w:val="24"/>
          <w:szCs w:val="24"/>
        </w:rPr>
        <w:t>tnej dokumentacji powykonawczej</w:t>
      </w:r>
      <w:r w:rsidRPr="00D3234E">
        <w:rPr>
          <w:sz w:val="24"/>
          <w:szCs w:val="24"/>
        </w:rPr>
        <w:t>;</w:t>
      </w:r>
    </w:p>
    <w:p w:rsidR="00D3234E" w:rsidRPr="00D3234E" w:rsidRDefault="00D3234E" w:rsidP="00D3234E">
      <w:pPr>
        <w:spacing w:line="276" w:lineRule="auto"/>
        <w:ind w:left="360"/>
        <w:jc w:val="both"/>
        <w:rPr>
          <w:sz w:val="24"/>
          <w:szCs w:val="24"/>
        </w:rPr>
      </w:pPr>
      <w:r w:rsidRPr="00D3234E">
        <w:rPr>
          <w:sz w:val="24"/>
          <w:szCs w:val="24"/>
        </w:rPr>
        <w:t>a uwagi lub zastrzeżenia w ww. zakresie zostały wskazane w protokole odbioru częściowego lub protokole odbioru końcowego.</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Za termin wykonania etapu 1 i etapu 2 umowy uważać się będzie datę zgłoszenia przez wykonawcę gotowości do odbioru.</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5C70EE" w:rsidRDefault="005C70EE" w:rsidP="005C70EE">
      <w:pPr>
        <w:pStyle w:val="Akapitzlist"/>
        <w:numPr>
          <w:ilvl w:val="0"/>
          <w:numId w:val="39"/>
        </w:num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Wypłata wynagrodzenia będzie realizowana następująco:</w:t>
      </w:r>
    </w:p>
    <w:p w:rsidR="005C70EE" w:rsidRPr="005C70EE" w:rsidRDefault="005C70EE" w:rsidP="005C70EE">
      <w:pPr>
        <w:pStyle w:val="Akapitzlist"/>
        <w:autoSpaceDE w:val="0"/>
        <w:autoSpaceDN w:val="0"/>
        <w:adjustRightInd w:val="0"/>
        <w:spacing w:line="276" w:lineRule="auto"/>
        <w:ind w:left="360"/>
        <w:jc w:val="both"/>
        <w:rPr>
          <w:rFonts w:eastAsiaTheme="minorHAnsi"/>
          <w:sz w:val="24"/>
          <w:szCs w:val="24"/>
          <w:lang w:eastAsia="en-US"/>
        </w:rPr>
      </w:pPr>
      <w:r>
        <w:rPr>
          <w:rFonts w:eastAsiaTheme="minorHAnsi"/>
          <w:sz w:val="24"/>
          <w:szCs w:val="24"/>
          <w:lang w:eastAsia="en-US"/>
        </w:rPr>
        <w:t xml:space="preserve">a) </w:t>
      </w:r>
      <w:r w:rsidRPr="005C70EE">
        <w:rPr>
          <w:rFonts w:eastAsiaTheme="minorHAnsi"/>
          <w:sz w:val="24"/>
          <w:szCs w:val="24"/>
          <w:lang w:eastAsia="en-US"/>
        </w:rPr>
        <w:t>w przypadku Inwestycji realizowanych w okresie nie dłuższym niż 12 miesięcy – zaliczka przekazywana Wykonawcy w kwocie nie mniejszej niż 5% wynagrodzenia, dofinansowanie wypłacane po zakończeniu realizacji Inwestycji;</w:t>
      </w:r>
    </w:p>
    <w:p w:rsidR="005C70EE" w:rsidRPr="005C70EE" w:rsidRDefault="005C70EE" w:rsidP="005C70EE">
      <w:pPr>
        <w:pStyle w:val="Akapitzlist"/>
        <w:autoSpaceDE w:val="0"/>
        <w:autoSpaceDN w:val="0"/>
        <w:adjustRightInd w:val="0"/>
        <w:spacing w:line="276" w:lineRule="auto"/>
        <w:ind w:left="360"/>
        <w:jc w:val="both"/>
        <w:rPr>
          <w:rFonts w:eastAsiaTheme="minorHAnsi"/>
          <w:sz w:val="24"/>
          <w:szCs w:val="24"/>
          <w:lang w:eastAsia="en-US"/>
        </w:rPr>
      </w:pPr>
      <w:r>
        <w:rPr>
          <w:rFonts w:eastAsiaTheme="minorHAnsi"/>
          <w:sz w:val="24"/>
          <w:szCs w:val="24"/>
          <w:lang w:eastAsia="en-US"/>
        </w:rPr>
        <w:t>b</w:t>
      </w:r>
      <w:r w:rsidRPr="005C70EE">
        <w:rPr>
          <w:rFonts w:eastAsiaTheme="minorHAnsi"/>
          <w:sz w:val="24"/>
          <w:szCs w:val="24"/>
          <w:lang w:eastAsia="en-US"/>
        </w:rPr>
        <w:t>) w przypadku Inwestycji realizowanych w okresie dłuższym niż 12 miesięcy na podstawie jednej umowy – wypłata dofinansowania w dwóch transzach – pierwsza po zakończeniu wydzielonego etapu prac w ramach realizacji Inwestycji,</w:t>
      </w:r>
    </w:p>
    <w:p w:rsidR="005C70EE" w:rsidRPr="005C70EE" w:rsidRDefault="005C70EE" w:rsidP="005C70EE">
      <w:pPr>
        <w:pStyle w:val="Akapitzlist"/>
        <w:autoSpaceDE w:val="0"/>
        <w:autoSpaceDN w:val="0"/>
        <w:adjustRightInd w:val="0"/>
        <w:spacing w:line="276" w:lineRule="auto"/>
        <w:ind w:left="360"/>
        <w:jc w:val="both"/>
        <w:rPr>
          <w:rFonts w:eastAsiaTheme="minorHAnsi"/>
          <w:sz w:val="24"/>
          <w:szCs w:val="24"/>
          <w:lang w:eastAsia="en-US"/>
        </w:rPr>
      </w:pPr>
      <w:r w:rsidRPr="005C70EE">
        <w:rPr>
          <w:rFonts w:eastAsiaTheme="minorHAnsi"/>
          <w:sz w:val="24"/>
          <w:szCs w:val="24"/>
          <w:lang w:eastAsia="en-US"/>
        </w:rPr>
        <w:t>druga – po zakończeniu realizacji Inwestycji:</w:t>
      </w:r>
    </w:p>
    <w:p w:rsidR="005C70EE" w:rsidRPr="005C70EE" w:rsidRDefault="005C70EE" w:rsidP="005C70EE">
      <w:pPr>
        <w:pStyle w:val="Akapitzlist"/>
        <w:autoSpaceDE w:val="0"/>
        <w:autoSpaceDN w:val="0"/>
        <w:adjustRightInd w:val="0"/>
        <w:spacing w:line="276" w:lineRule="auto"/>
        <w:ind w:left="360"/>
        <w:jc w:val="both"/>
        <w:rPr>
          <w:rFonts w:eastAsiaTheme="minorHAnsi"/>
          <w:sz w:val="24"/>
          <w:szCs w:val="24"/>
          <w:lang w:eastAsia="en-US"/>
        </w:rPr>
      </w:pPr>
      <w:r w:rsidRPr="005C70EE">
        <w:rPr>
          <w:rFonts w:eastAsiaTheme="minorHAnsi" w:hAnsi="Cambria Math"/>
          <w:sz w:val="24"/>
          <w:szCs w:val="24"/>
          <w:lang w:eastAsia="en-US"/>
        </w:rPr>
        <w:t>◾</w:t>
      </w:r>
      <w:r w:rsidRPr="005C70EE">
        <w:rPr>
          <w:rFonts w:eastAsiaTheme="minorHAnsi"/>
          <w:sz w:val="24"/>
          <w:szCs w:val="24"/>
          <w:lang w:eastAsia="en-US"/>
        </w:rPr>
        <w:t xml:space="preserve"> pierwsza transza w wysokości nie wyższej niż 50 % kwoty dofinansowania,</w:t>
      </w:r>
    </w:p>
    <w:p w:rsidR="005C70EE" w:rsidRPr="005C70EE" w:rsidRDefault="005C70EE" w:rsidP="005C70EE">
      <w:pPr>
        <w:pStyle w:val="Akapitzlist"/>
        <w:autoSpaceDE w:val="0"/>
        <w:autoSpaceDN w:val="0"/>
        <w:adjustRightInd w:val="0"/>
        <w:spacing w:line="276" w:lineRule="auto"/>
        <w:ind w:left="360"/>
        <w:jc w:val="both"/>
        <w:rPr>
          <w:rFonts w:eastAsiaTheme="minorHAnsi"/>
          <w:sz w:val="24"/>
          <w:szCs w:val="24"/>
          <w:lang w:eastAsia="en-US"/>
        </w:rPr>
      </w:pPr>
      <w:r w:rsidRPr="005C70EE">
        <w:rPr>
          <w:rFonts w:eastAsiaTheme="minorHAnsi" w:hAnsi="Cambria Math"/>
          <w:sz w:val="24"/>
          <w:szCs w:val="24"/>
          <w:lang w:eastAsia="en-US"/>
        </w:rPr>
        <w:t>◾</w:t>
      </w:r>
      <w:r w:rsidRPr="005C70EE">
        <w:rPr>
          <w:rFonts w:eastAsiaTheme="minorHAnsi"/>
          <w:sz w:val="24"/>
          <w:szCs w:val="24"/>
          <w:lang w:eastAsia="en-US"/>
        </w:rPr>
        <w:t xml:space="preserve"> druga transza w wysokości pozostałej do zapłaty kwoty dofinansowania;</w:t>
      </w:r>
    </w:p>
    <w:p w:rsidR="005C70EE" w:rsidRPr="005C70EE" w:rsidRDefault="005C70EE" w:rsidP="005C70EE">
      <w:pPr>
        <w:pStyle w:val="Akapitzlist"/>
        <w:autoSpaceDE w:val="0"/>
        <w:autoSpaceDN w:val="0"/>
        <w:adjustRightInd w:val="0"/>
        <w:spacing w:line="276" w:lineRule="auto"/>
        <w:ind w:left="360"/>
        <w:jc w:val="both"/>
        <w:rPr>
          <w:rFonts w:eastAsiaTheme="minorHAnsi"/>
          <w:sz w:val="24"/>
          <w:szCs w:val="24"/>
          <w:lang w:eastAsia="en-US"/>
        </w:rPr>
      </w:pPr>
      <w:r>
        <w:rPr>
          <w:rFonts w:eastAsiaTheme="minorHAnsi"/>
          <w:sz w:val="24"/>
          <w:szCs w:val="24"/>
          <w:lang w:eastAsia="en-US"/>
        </w:rPr>
        <w:t>c</w:t>
      </w:r>
      <w:r w:rsidRPr="005C70EE">
        <w:rPr>
          <w:rFonts w:eastAsiaTheme="minorHAnsi"/>
          <w:sz w:val="24"/>
          <w:szCs w:val="24"/>
          <w:lang w:eastAsia="en-US"/>
        </w:rPr>
        <w:t>) 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5C70EE" w:rsidRPr="005C70EE" w:rsidRDefault="005C70EE" w:rsidP="005C70EE">
      <w:pPr>
        <w:pStyle w:val="Akapitzlist"/>
        <w:autoSpaceDE w:val="0"/>
        <w:autoSpaceDN w:val="0"/>
        <w:adjustRightInd w:val="0"/>
        <w:spacing w:line="276" w:lineRule="auto"/>
        <w:ind w:left="360"/>
        <w:jc w:val="both"/>
        <w:rPr>
          <w:rFonts w:eastAsiaTheme="minorHAnsi"/>
          <w:sz w:val="24"/>
          <w:szCs w:val="24"/>
          <w:lang w:eastAsia="en-US"/>
        </w:rPr>
      </w:pPr>
      <w:r w:rsidRPr="005C70EE">
        <w:rPr>
          <w:rFonts w:eastAsiaTheme="minorHAnsi" w:hAnsi="Cambria Math"/>
          <w:sz w:val="24"/>
          <w:szCs w:val="24"/>
          <w:lang w:eastAsia="en-US"/>
        </w:rPr>
        <w:t>◾</w:t>
      </w:r>
      <w:r w:rsidRPr="005C70EE">
        <w:rPr>
          <w:rFonts w:eastAsiaTheme="minorHAnsi"/>
          <w:sz w:val="24"/>
          <w:szCs w:val="24"/>
          <w:lang w:eastAsia="en-US"/>
        </w:rPr>
        <w:t xml:space="preserve"> pierwsza transza w wysokości nie wyższej niż 20 % dofinansowania,</w:t>
      </w:r>
    </w:p>
    <w:p w:rsidR="005C70EE" w:rsidRPr="005C70EE" w:rsidRDefault="005C70EE" w:rsidP="005C70EE">
      <w:pPr>
        <w:pStyle w:val="Akapitzlist"/>
        <w:autoSpaceDE w:val="0"/>
        <w:autoSpaceDN w:val="0"/>
        <w:adjustRightInd w:val="0"/>
        <w:spacing w:line="276" w:lineRule="auto"/>
        <w:ind w:left="360"/>
        <w:jc w:val="both"/>
        <w:rPr>
          <w:rFonts w:eastAsiaTheme="minorHAnsi"/>
          <w:sz w:val="24"/>
          <w:szCs w:val="24"/>
          <w:lang w:eastAsia="en-US"/>
        </w:rPr>
      </w:pPr>
      <w:r w:rsidRPr="005C70EE">
        <w:rPr>
          <w:rFonts w:eastAsiaTheme="minorHAnsi" w:hAnsi="Cambria Math"/>
          <w:sz w:val="24"/>
          <w:szCs w:val="24"/>
          <w:lang w:eastAsia="en-US"/>
        </w:rPr>
        <w:lastRenderedPageBreak/>
        <w:t>◾</w:t>
      </w:r>
      <w:r w:rsidRPr="005C70EE">
        <w:rPr>
          <w:rFonts w:eastAsiaTheme="minorHAnsi"/>
          <w:sz w:val="24"/>
          <w:szCs w:val="24"/>
          <w:lang w:eastAsia="en-US"/>
        </w:rPr>
        <w:t xml:space="preserve"> druga transza w wysokości nie wyższej niż 30 % dofinansowania,</w:t>
      </w:r>
    </w:p>
    <w:p w:rsidR="005C70EE" w:rsidRPr="005C70EE" w:rsidRDefault="005C70EE" w:rsidP="005C70EE">
      <w:pPr>
        <w:pStyle w:val="Akapitzlist"/>
        <w:autoSpaceDE w:val="0"/>
        <w:autoSpaceDN w:val="0"/>
        <w:adjustRightInd w:val="0"/>
        <w:spacing w:line="276" w:lineRule="auto"/>
        <w:ind w:left="360"/>
        <w:jc w:val="both"/>
        <w:rPr>
          <w:rFonts w:eastAsiaTheme="minorHAnsi"/>
          <w:sz w:val="24"/>
          <w:szCs w:val="24"/>
          <w:lang w:eastAsia="en-US"/>
        </w:rPr>
      </w:pPr>
      <w:r w:rsidRPr="005C70EE">
        <w:rPr>
          <w:rFonts w:eastAsiaTheme="minorHAnsi" w:hAnsi="Cambria Math"/>
          <w:sz w:val="24"/>
          <w:szCs w:val="24"/>
          <w:lang w:eastAsia="en-US"/>
        </w:rPr>
        <w:t>◾</w:t>
      </w:r>
      <w:r w:rsidRPr="005C70EE">
        <w:rPr>
          <w:rFonts w:eastAsiaTheme="minorHAnsi"/>
          <w:sz w:val="24"/>
          <w:szCs w:val="24"/>
          <w:lang w:eastAsia="en-US"/>
        </w:rPr>
        <w:t xml:space="preserve"> trzecia transza w wysokości pozostałej do wypłat kwoty dofinansowania;</w:t>
      </w:r>
    </w:p>
    <w:p w:rsidR="005C70EE" w:rsidRPr="005C70EE" w:rsidRDefault="005C70EE" w:rsidP="005C70EE">
      <w:pPr>
        <w:pStyle w:val="Akapitzlist"/>
        <w:numPr>
          <w:ilvl w:val="0"/>
          <w:numId w:val="39"/>
        </w:numPr>
        <w:autoSpaceDE w:val="0"/>
        <w:autoSpaceDN w:val="0"/>
        <w:adjustRightInd w:val="0"/>
        <w:spacing w:line="276" w:lineRule="auto"/>
        <w:jc w:val="both"/>
        <w:rPr>
          <w:rFonts w:eastAsiaTheme="minorHAnsi"/>
          <w:sz w:val="24"/>
          <w:szCs w:val="24"/>
          <w:lang w:eastAsia="en-US"/>
        </w:rPr>
      </w:pPr>
      <w:r w:rsidRPr="005C70EE">
        <w:rPr>
          <w:rFonts w:eastAsiaTheme="minorHAnsi"/>
          <w:sz w:val="24"/>
          <w:szCs w:val="24"/>
          <w:lang w:eastAsia="en-US"/>
        </w:rPr>
        <w:t>Udział własny powinien być wypłacony przed wypłatą dofinansowania Wykonawcy.</w:t>
      </w:r>
    </w:p>
    <w:p w:rsidR="0047422B" w:rsidRPr="0047422B" w:rsidRDefault="0047422B" w:rsidP="0047422B">
      <w:pPr>
        <w:pStyle w:val="Akapitzlist"/>
        <w:numPr>
          <w:ilvl w:val="0"/>
          <w:numId w:val="39"/>
        </w:numPr>
        <w:autoSpaceDE w:val="0"/>
        <w:autoSpaceDN w:val="0"/>
        <w:adjustRightInd w:val="0"/>
        <w:spacing w:line="276" w:lineRule="auto"/>
        <w:jc w:val="both"/>
        <w:rPr>
          <w:sz w:val="24"/>
          <w:szCs w:val="24"/>
        </w:rPr>
      </w:pPr>
      <w:r w:rsidRPr="0047422B">
        <w:rPr>
          <w:rFonts w:eastAsiaTheme="minorHAnsi"/>
          <w:sz w:val="24"/>
          <w:szCs w:val="24"/>
          <w:lang w:eastAsia="en-US"/>
        </w:rPr>
        <w:t>Wykonawc</w:t>
      </w:r>
      <w:r>
        <w:rPr>
          <w:rFonts w:eastAsiaTheme="minorHAnsi"/>
          <w:sz w:val="24"/>
          <w:szCs w:val="24"/>
          <w:lang w:eastAsia="en-US"/>
        </w:rPr>
        <w:t>a</w:t>
      </w:r>
      <w:r w:rsidRPr="0047422B">
        <w:rPr>
          <w:rFonts w:eastAsiaTheme="minorHAnsi"/>
          <w:sz w:val="24"/>
          <w:szCs w:val="24"/>
          <w:lang w:eastAsia="en-US"/>
        </w:rPr>
        <w:t xml:space="preserve"> Inwestycji </w:t>
      </w:r>
      <w:r>
        <w:rPr>
          <w:rFonts w:eastAsiaTheme="minorHAnsi"/>
          <w:sz w:val="24"/>
          <w:szCs w:val="24"/>
          <w:lang w:eastAsia="en-US"/>
        </w:rPr>
        <w:t xml:space="preserve">zapewni finansowanie </w:t>
      </w:r>
      <w:r w:rsidRPr="0047422B">
        <w:rPr>
          <w:rFonts w:eastAsiaTheme="minorHAnsi"/>
          <w:sz w:val="24"/>
          <w:szCs w:val="24"/>
          <w:lang w:eastAsia="en-US"/>
        </w:rPr>
        <w:t>w części niepokrytej udziałem własnym Wnioskodawcy, na czas poprzedzający wypłatę</w:t>
      </w:r>
      <w:r>
        <w:rPr>
          <w:rFonts w:eastAsiaTheme="minorHAnsi"/>
          <w:sz w:val="24"/>
          <w:szCs w:val="24"/>
          <w:lang w:eastAsia="en-US"/>
        </w:rPr>
        <w:t xml:space="preserve"> </w:t>
      </w:r>
      <w:r w:rsidRPr="0047422B">
        <w:rPr>
          <w:rFonts w:eastAsiaTheme="minorHAnsi"/>
          <w:sz w:val="24"/>
          <w:szCs w:val="24"/>
          <w:lang w:eastAsia="en-US"/>
        </w:rPr>
        <w:t>z Promesy</w:t>
      </w:r>
      <w:r w:rsidR="00D84623">
        <w:rPr>
          <w:rFonts w:eastAsiaTheme="minorHAnsi"/>
          <w:sz w:val="24"/>
          <w:szCs w:val="24"/>
          <w:lang w:eastAsia="en-US"/>
        </w:rPr>
        <w:t xml:space="preserve">. </w:t>
      </w:r>
      <w:r>
        <w:rPr>
          <w:rFonts w:eastAsiaTheme="minorHAnsi"/>
          <w:sz w:val="24"/>
          <w:szCs w:val="24"/>
          <w:lang w:eastAsia="en-US"/>
        </w:rPr>
        <w:t>Z</w:t>
      </w:r>
      <w:r w:rsidRPr="0047422B">
        <w:rPr>
          <w:rFonts w:eastAsiaTheme="minorHAnsi"/>
          <w:sz w:val="24"/>
          <w:szCs w:val="24"/>
          <w:lang w:eastAsia="en-US"/>
        </w:rPr>
        <w:t>apłata wynagrodzenia Wykonawcy Inwestycji w całości nastąpi po wykonaniu inwestycji w terminie nie dłuższym niż 3</w:t>
      </w:r>
      <w:r w:rsidR="00D84623">
        <w:rPr>
          <w:rFonts w:eastAsiaTheme="minorHAnsi"/>
          <w:sz w:val="24"/>
          <w:szCs w:val="24"/>
          <w:lang w:eastAsia="en-US"/>
        </w:rPr>
        <w:t>0</w:t>
      </w:r>
      <w:r w:rsidRPr="0047422B">
        <w:rPr>
          <w:rFonts w:eastAsiaTheme="minorHAnsi"/>
          <w:sz w:val="24"/>
          <w:szCs w:val="24"/>
          <w:lang w:eastAsia="en-US"/>
        </w:rPr>
        <w:t xml:space="preserve"> dni od dnia odbioru Inwestycji przez Beneficjenta.</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w:t>
      </w:r>
    </w:p>
    <w:p w:rsidR="00D3234E" w:rsidRPr="00FE024B" w:rsidRDefault="00D84623" w:rsidP="00FE024B">
      <w:pPr>
        <w:pStyle w:val="Akapitzlist"/>
        <w:numPr>
          <w:ilvl w:val="0"/>
          <w:numId w:val="39"/>
        </w:numPr>
        <w:spacing w:line="276" w:lineRule="auto"/>
        <w:jc w:val="both"/>
        <w:rPr>
          <w:sz w:val="24"/>
          <w:szCs w:val="24"/>
        </w:rPr>
      </w:pPr>
      <w:r w:rsidRPr="00FE024B">
        <w:rPr>
          <w:sz w:val="24"/>
          <w:szCs w:val="24"/>
        </w:rPr>
        <w:t>Płatności</w:t>
      </w:r>
      <w:r w:rsidR="00D3234E" w:rsidRPr="00FE024B">
        <w:rPr>
          <w:sz w:val="24"/>
          <w:szCs w:val="24"/>
        </w:rPr>
        <w:t xml:space="preserve"> będą dokonywane na podstawie oryginałów faktur VAT doręczonych zamawiającemu, z zastrz</w:t>
      </w:r>
      <w:r w:rsidR="00FE024B" w:rsidRPr="00FE024B">
        <w:rPr>
          <w:sz w:val="24"/>
          <w:szCs w:val="24"/>
        </w:rPr>
        <w:t>eżeniem, że po</w:t>
      </w:r>
      <w:r w:rsidR="00D3234E" w:rsidRPr="00FE024B">
        <w:rPr>
          <w:sz w:val="24"/>
          <w:szCs w:val="24"/>
        </w:rPr>
        <w:t>dstawą do wystawienia faktury VAT jest protokół odbioru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w:t>
      </w:r>
      <w:r w:rsidR="00FE024B">
        <w:rPr>
          <w:sz w:val="24"/>
          <w:szCs w:val="24"/>
        </w:rPr>
        <w:t>3</w:t>
      </w:r>
      <w:r w:rsidRPr="00D3234E">
        <w:rPr>
          <w:sz w:val="24"/>
          <w:szCs w:val="24"/>
        </w:rPr>
        <w:t xml:space="preserve">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xml:space="preserve">, o których mowa  w § 6 ust. </w:t>
      </w:r>
      <w:r w:rsidR="00FE024B">
        <w:rPr>
          <w:sz w:val="24"/>
          <w:szCs w:val="24"/>
        </w:rPr>
        <w:t xml:space="preserve">9 i </w:t>
      </w:r>
      <w:r w:rsidRPr="00D3234E">
        <w:rPr>
          <w:sz w:val="24"/>
          <w:szCs w:val="24"/>
        </w:rPr>
        <w:t>10,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wszelkich płatności wskazanych w umowie, których zamawiający może dokonać z wynagrodzenia wykonawcy, w tym kosztów wynikających z opłacenia za wykonawcę składki za polisę ubezpieczeniową, oraz kosztów za wykonawstwo </w:t>
      </w:r>
      <w:r w:rsidRPr="00D3234E">
        <w:rPr>
          <w:sz w:val="24"/>
          <w:szCs w:val="24"/>
        </w:rPr>
        <w:lastRenderedPageBreak/>
        <w:t>zastępcze z wynagrodzenia wynikającego z bieżących faktur, z faktury końcowej oraz z zabezpieczenia należytego wykonania umowy, o którym mowa w § 8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5C70EE">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Prawa autorskie</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w:t>
      </w:r>
      <w:r w:rsidRPr="00D3234E">
        <w:rPr>
          <w:sz w:val="24"/>
          <w:szCs w:val="24"/>
        </w:rPr>
        <w:lastRenderedPageBreak/>
        <w:t xml:space="preserve">na cały czas trwania ochrony praw majątkowych, na wszystkich polach eksploatacji, a w szczególności: </w:t>
      </w:r>
    </w:p>
    <w:p w:rsidR="00D3234E" w:rsidRPr="00D3234E" w:rsidRDefault="00D3234E" w:rsidP="004360E4">
      <w:pPr>
        <w:numPr>
          <w:ilvl w:val="0"/>
          <w:numId w:val="32"/>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D3234E" w:rsidRPr="00D3234E" w:rsidRDefault="00D3234E" w:rsidP="004360E4">
      <w:pPr>
        <w:numPr>
          <w:ilvl w:val="0"/>
          <w:numId w:val="32"/>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D3234E" w:rsidRPr="00D3234E" w:rsidRDefault="00D3234E" w:rsidP="004360E4">
      <w:pPr>
        <w:numPr>
          <w:ilvl w:val="0"/>
          <w:numId w:val="32"/>
        </w:numPr>
        <w:spacing w:line="276" w:lineRule="auto"/>
        <w:jc w:val="both"/>
        <w:rPr>
          <w:sz w:val="24"/>
          <w:szCs w:val="24"/>
        </w:rPr>
      </w:pPr>
      <w:r w:rsidRPr="00D3234E">
        <w:rPr>
          <w:sz w:val="24"/>
          <w:szCs w:val="24"/>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rsidR="00D3234E" w:rsidRPr="00D3234E" w:rsidRDefault="00D3234E" w:rsidP="004360E4">
      <w:pPr>
        <w:numPr>
          <w:ilvl w:val="0"/>
          <w:numId w:val="32"/>
        </w:numPr>
        <w:spacing w:line="276" w:lineRule="auto"/>
        <w:jc w:val="both"/>
        <w:rPr>
          <w:sz w:val="24"/>
          <w:szCs w:val="24"/>
        </w:rPr>
      </w:pPr>
      <w:r w:rsidRPr="00D3234E">
        <w:rPr>
          <w:sz w:val="24"/>
          <w:szCs w:val="24"/>
        </w:rPr>
        <w:t>korzystanie poprzez nanoszenie zmian (bez ograniczeń);</w:t>
      </w:r>
    </w:p>
    <w:p w:rsidR="00D3234E" w:rsidRPr="00D3234E" w:rsidRDefault="00D3234E" w:rsidP="004360E4">
      <w:pPr>
        <w:numPr>
          <w:ilvl w:val="0"/>
          <w:numId w:val="32"/>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D3234E" w:rsidRPr="00D3234E" w:rsidRDefault="00D3234E" w:rsidP="004360E4">
      <w:pPr>
        <w:numPr>
          <w:ilvl w:val="0"/>
          <w:numId w:val="42"/>
        </w:numPr>
        <w:spacing w:line="276" w:lineRule="auto"/>
        <w:jc w:val="both"/>
        <w:rPr>
          <w:sz w:val="24"/>
          <w:szCs w:val="24"/>
        </w:rPr>
      </w:pPr>
      <w:r w:rsidRPr="00D3234E">
        <w:rPr>
          <w:sz w:val="24"/>
          <w:szCs w:val="24"/>
        </w:rPr>
        <w:t>Przeniesienie autorskich praw majątkowych następuje z dniem podpisania przez upoważnionych przedstawicieli zamawiającego i wykonawcy, w przypadku:</w:t>
      </w:r>
    </w:p>
    <w:p w:rsidR="00D3234E" w:rsidRPr="00D3234E" w:rsidRDefault="00D3234E" w:rsidP="004360E4">
      <w:pPr>
        <w:numPr>
          <w:ilvl w:val="0"/>
          <w:numId w:val="56"/>
        </w:numPr>
        <w:spacing w:line="276" w:lineRule="auto"/>
        <w:ind w:left="757"/>
        <w:jc w:val="both"/>
        <w:rPr>
          <w:sz w:val="24"/>
          <w:szCs w:val="24"/>
        </w:rPr>
      </w:pPr>
      <w:r w:rsidRPr="00D3234E">
        <w:rPr>
          <w:sz w:val="24"/>
          <w:szCs w:val="24"/>
        </w:rPr>
        <w:t>dokumentacji projektowej</w:t>
      </w:r>
      <w:r w:rsidR="005C70EE">
        <w:rPr>
          <w:sz w:val="24"/>
          <w:szCs w:val="24"/>
        </w:rPr>
        <w:t>– protokołu odbioru częściowego</w:t>
      </w:r>
      <w:r w:rsidRPr="00D3234E">
        <w:rPr>
          <w:sz w:val="24"/>
          <w:szCs w:val="24"/>
        </w:rPr>
        <w:t xml:space="preserve"> bez uwag i zastrzeżeń;</w:t>
      </w:r>
    </w:p>
    <w:p w:rsidR="00D3234E" w:rsidRPr="00D3234E" w:rsidRDefault="005C70EE" w:rsidP="004360E4">
      <w:pPr>
        <w:numPr>
          <w:ilvl w:val="0"/>
          <w:numId w:val="56"/>
        </w:numPr>
        <w:spacing w:line="276" w:lineRule="auto"/>
        <w:ind w:left="757"/>
        <w:jc w:val="both"/>
        <w:rPr>
          <w:sz w:val="24"/>
          <w:szCs w:val="24"/>
        </w:rPr>
      </w:pPr>
      <w:r>
        <w:rPr>
          <w:sz w:val="24"/>
          <w:szCs w:val="24"/>
        </w:rPr>
        <w:t>dokumentacji powykonawczej– protokołu odbioru końcowego</w:t>
      </w:r>
      <w:r w:rsidR="00D3234E" w:rsidRPr="00D3234E">
        <w:rPr>
          <w:sz w:val="24"/>
          <w:szCs w:val="24"/>
        </w:rPr>
        <w:t xml:space="preserve"> bez uwag i zastrzeżeń.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3234E" w:rsidRPr="00D3234E" w:rsidRDefault="00D3234E" w:rsidP="004360E4">
      <w:pPr>
        <w:numPr>
          <w:ilvl w:val="0"/>
          <w:numId w:val="42"/>
        </w:numPr>
        <w:spacing w:line="276" w:lineRule="auto"/>
        <w:jc w:val="both"/>
        <w:rPr>
          <w:sz w:val="24"/>
          <w:szCs w:val="24"/>
        </w:rPr>
      </w:pPr>
      <w:r w:rsidRPr="00D3234E">
        <w:rPr>
          <w:sz w:val="24"/>
          <w:szCs w:val="24"/>
        </w:rPr>
        <w:t>Decyzja o zakresie, sposobie, warunkach korzystania z utworów należy do wyłącznej kompetencji zamawiającego.</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8</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Wykonawca jest zobowiązany wnieść zabezpieczenie, w wysokości </w:t>
      </w:r>
      <w:r w:rsidR="00DF5B66">
        <w:rPr>
          <w:sz w:val="24"/>
          <w:szCs w:val="24"/>
        </w:rPr>
        <w:t>5</w:t>
      </w:r>
      <w:r w:rsidRPr="00D3234E">
        <w:rPr>
          <w:sz w:val="24"/>
          <w:szCs w:val="24"/>
        </w:rPr>
        <w:t xml:space="preserve">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lastRenderedPageBreak/>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Zabezpieczenie wnoszone w formie pieniężnej powinno zostać wpłacone przelewem na rachunek bankowy zamawiającego w </w:t>
      </w:r>
      <w:r w:rsidR="00E171C4">
        <w:rPr>
          <w:sz w:val="24"/>
          <w:szCs w:val="24"/>
        </w:rPr>
        <w:t>B</w:t>
      </w:r>
      <w:r w:rsidRPr="00D3234E">
        <w:rPr>
          <w:sz w:val="24"/>
          <w:szCs w:val="24"/>
        </w:rPr>
        <w:t>anku</w:t>
      </w:r>
      <w:r w:rsidR="00E171C4">
        <w:rPr>
          <w:sz w:val="24"/>
          <w:szCs w:val="24"/>
        </w:rPr>
        <w:t xml:space="preserve"> Spółdzielczym </w:t>
      </w:r>
      <w:r w:rsidRPr="00D3234E">
        <w:rPr>
          <w:sz w:val="24"/>
          <w:szCs w:val="24"/>
        </w:rPr>
        <w:t xml:space="preserve">numer rachunku: </w:t>
      </w:r>
      <w:r w:rsidR="00E171C4" w:rsidRPr="00CD057A">
        <w:rPr>
          <w:b/>
          <w:i/>
          <w:iCs/>
          <w:sz w:val="24"/>
          <w:szCs w:val="24"/>
        </w:rPr>
        <w:t>03 9589 0003 0390 0619 2000 0030</w:t>
      </w:r>
      <w:r w:rsidRPr="00D3234E">
        <w:rPr>
          <w:sz w:val="24"/>
          <w:szCs w:val="24"/>
        </w:rPr>
        <w:t xml:space="preserve"> tytuł przelewu: </w:t>
      </w:r>
      <w:r w:rsidR="00E171C4">
        <w:rPr>
          <w:sz w:val="24"/>
          <w:szCs w:val="24"/>
        </w:rPr>
        <w:t>ZNWU Budowa kanalizacji w Gminie Udanin</w:t>
      </w:r>
      <w:r w:rsidR="005C70EE">
        <w:rPr>
          <w:sz w:val="24"/>
          <w:szCs w:val="24"/>
        </w:rPr>
        <w:t xml:space="preserve"> zadanie …</w:t>
      </w:r>
      <w:r w:rsidR="00E171C4">
        <w:rPr>
          <w:sz w:val="24"/>
          <w:szCs w:val="24"/>
        </w:rPr>
        <w:t xml:space="preserve">. </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9</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5C70EE">
        <w:rPr>
          <w:sz w:val="24"/>
          <w:szCs w:val="24"/>
        </w:rPr>
        <w:t>zadania</w:t>
      </w:r>
      <w:r w:rsidRPr="00D3234E">
        <w:rPr>
          <w:sz w:val="24"/>
          <w:szCs w:val="24"/>
        </w:rPr>
        <w:t xml:space="preserve"> w stosunku do terminu określonego w § 2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5C70EE">
        <w:rPr>
          <w:sz w:val="24"/>
          <w:szCs w:val="24"/>
        </w:rPr>
        <w:t>dy dzień zwłoki w usunięciu wad</w:t>
      </w:r>
      <w:r w:rsidRPr="00D3234E">
        <w:rPr>
          <w:sz w:val="24"/>
          <w:szCs w:val="24"/>
        </w:rPr>
        <w:t xml:space="preserve"> w okresie trwania rękojmi lub/i gwarancji, w stosunku do terminu określonego w § 13 ust. 6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lastRenderedPageBreak/>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DF5B66">
        <w:rPr>
          <w:sz w:val="24"/>
          <w:szCs w:val="24"/>
        </w:rPr>
        <w:t>3</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DF5B66">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1–6,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t>
      </w:r>
      <w:r w:rsidR="005C70EE">
        <w:rPr>
          <w:sz w:val="24"/>
          <w:szCs w:val="24"/>
        </w:rPr>
        <w:t>nie zastrzega obowiąz</w:t>
      </w:r>
      <w:r w:rsidRPr="00D3234E">
        <w:rPr>
          <w:sz w:val="24"/>
          <w:szCs w:val="24"/>
        </w:rPr>
        <w:t>k</w:t>
      </w:r>
      <w:r w:rsidR="005C70EE">
        <w:rPr>
          <w:sz w:val="24"/>
          <w:szCs w:val="24"/>
        </w:rPr>
        <w:t>u</w:t>
      </w:r>
      <w:r w:rsidRPr="00D3234E">
        <w:rPr>
          <w:sz w:val="24"/>
          <w:szCs w:val="24"/>
        </w:rPr>
        <w:t xml:space="preserve"> osobistego wykonania przez wykonawcę kluczowych części zamówienia na roboty budowlane:</w:t>
      </w:r>
    </w:p>
    <w:p w:rsidR="00D3234E" w:rsidRPr="005C70EE" w:rsidRDefault="00D3234E" w:rsidP="005C70EE">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Pzp,  w celu </w:t>
      </w:r>
      <w:r w:rsidRPr="00D3234E">
        <w:rPr>
          <w:sz w:val="24"/>
          <w:szCs w:val="24"/>
        </w:rPr>
        <w:lastRenderedPageBreak/>
        <w:t>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w:t>
      </w:r>
      <w:r w:rsidRPr="00D3234E">
        <w:rPr>
          <w:sz w:val="24"/>
          <w:szCs w:val="24"/>
        </w:rPr>
        <w:lastRenderedPageBreak/>
        <w:t xml:space="preserve">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realizacji kluczowych części zamówienia, o których mowa w § 10 ust. 2 umowy;</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C3439A">
        <w:rPr>
          <w:sz w:val="24"/>
          <w:szCs w:val="24"/>
        </w:rPr>
        <w:t>instalacyjne</w:t>
      </w:r>
      <w:r w:rsidRPr="00D3234E">
        <w:rPr>
          <w:sz w:val="24"/>
          <w:szCs w:val="24"/>
        </w:rPr>
        <w:t>.</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lastRenderedPageBreak/>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w:t>
      </w:r>
      <w:r w:rsidR="00501F1F">
        <w:rPr>
          <w:sz w:val="24"/>
          <w:szCs w:val="24"/>
        </w:rPr>
        <w:t>1.000.000zł (dla zadania 1 )/ 500.000zł (dla zadania 2).</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501F1F" w:rsidRDefault="00501F1F"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lastRenderedPageBreak/>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Wykonawca udziela zamawiającemu gwarancji jakości na przedmiot umowy obejmujący:</w:t>
      </w:r>
    </w:p>
    <w:p w:rsidR="00D3234E" w:rsidRPr="00D3234E" w:rsidRDefault="00501F1F" w:rsidP="004360E4">
      <w:pPr>
        <w:numPr>
          <w:ilvl w:val="0"/>
          <w:numId w:val="51"/>
        </w:numPr>
        <w:jc w:val="both"/>
        <w:rPr>
          <w:sz w:val="24"/>
          <w:szCs w:val="24"/>
        </w:rPr>
      </w:pPr>
      <w:r>
        <w:rPr>
          <w:sz w:val="24"/>
          <w:szCs w:val="24"/>
        </w:rPr>
        <w:t>roboty budowlane</w:t>
      </w:r>
      <w:r w:rsidR="00D3234E" w:rsidRPr="00D3234E">
        <w:rPr>
          <w:sz w:val="24"/>
          <w:szCs w:val="24"/>
        </w:rPr>
        <w:t>– na okres ……………... miesięcy od dnia podpisa</w:t>
      </w:r>
      <w:r>
        <w:rPr>
          <w:sz w:val="24"/>
          <w:szCs w:val="24"/>
        </w:rPr>
        <w:t>nia protokołu odbioru końcowego</w:t>
      </w:r>
      <w:r w:rsidR="00D3234E" w:rsidRPr="00D3234E">
        <w:rPr>
          <w:sz w:val="24"/>
          <w:szCs w:val="24"/>
        </w:rPr>
        <w:t>;</w:t>
      </w:r>
    </w:p>
    <w:p w:rsidR="00D3234E" w:rsidRPr="00D3234E" w:rsidRDefault="00D3234E" w:rsidP="004360E4">
      <w:pPr>
        <w:numPr>
          <w:ilvl w:val="0"/>
          <w:numId w:val="50"/>
        </w:numPr>
        <w:jc w:val="both"/>
        <w:rPr>
          <w:sz w:val="24"/>
          <w:szCs w:val="24"/>
        </w:rPr>
      </w:pPr>
      <w:r w:rsidRPr="00D3234E">
        <w:rPr>
          <w:sz w:val="24"/>
          <w:szCs w:val="24"/>
        </w:rPr>
        <w:t>Ok</w:t>
      </w:r>
      <w:r w:rsidR="00501F1F">
        <w:rPr>
          <w:sz w:val="24"/>
          <w:szCs w:val="24"/>
        </w:rPr>
        <w:t>res rękojmi na roboty budowlane</w:t>
      </w:r>
      <w:r w:rsidRPr="00D3234E">
        <w:rPr>
          <w:sz w:val="24"/>
          <w:szCs w:val="24"/>
        </w:rPr>
        <w:t xml:space="preserve"> wynosi ………….. miesięcy od dnia podpisania protokołu odbioru końcowego</w:t>
      </w:r>
      <w:r w:rsidR="00501F1F">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lastRenderedPageBreak/>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AF31A5" w:rsidRPr="00AF31A5" w:rsidRDefault="00AF31A5" w:rsidP="00AF31A5">
      <w:pPr>
        <w:pStyle w:val="Akapitzlist"/>
        <w:numPr>
          <w:ilvl w:val="0"/>
          <w:numId w:val="70"/>
        </w:numPr>
        <w:spacing w:line="276" w:lineRule="auto"/>
        <w:jc w:val="both"/>
        <w:rPr>
          <w:bCs/>
          <w:sz w:val="24"/>
          <w:szCs w:val="24"/>
        </w:rPr>
      </w:pPr>
      <w:r w:rsidRPr="00AF31A5">
        <w:rPr>
          <w:kern w:val="2"/>
          <w:sz w:val="24"/>
          <w:szCs w:val="24"/>
        </w:rPr>
        <w:t>zaistnienia innej, niemożliwej do przewidzenia w momencie zawarcia umowy okoliczności prawnej, ekonomicznej lub technicznej, za którą żadna ze Stron nie ponosi odpowiedzialności, skutkującej brakiem możliwości należytego wykonania umowy w terminie umownym, zgodn</w:t>
      </w:r>
      <w:bookmarkStart w:id="2" w:name="_GoBack"/>
      <w:bookmarkEnd w:id="2"/>
      <w:r w:rsidRPr="00AF31A5">
        <w:rPr>
          <w:kern w:val="2"/>
          <w:sz w:val="24"/>
          <w:szCs w:val="24"/>
        </w:rPr>
        <w:t xml:space="preserve">ie ze specyfikacją warunków zamówienia. </w:t>
      </w:r>
      <w:r w:rsidRPr="00AF31A5">
        <w:rPr>
          <w:rFonts w:eastAsia="MS Mincho"/>
          <w:sz w:val="24"/>
          <w:szCs w:val="24"/>
        </w:rPr>
        <w:t>Zaistnienie przeszkód w wykonywaniu robót powinno być potwierdzone pisemnie</w:t>
      </w:r>
    </w:p>
    <w:p w:rsidR="00D3234E" w:rsidRPr="00AF31A5" w:rsidRDefault="00D3234E" w:rsidP="00AF31A5">
      <w:pPr>
        <w:pStyle w:val="Akapitzlist"/>
        <w:numPr>
          <w:ilvl w:val="0"/>
          <w:numId w:val="69"/>
        </w:numPr>
        <w:spacing w:line="276" w:lineRule="auto"/>
        <w:jc w:val="both"/>
        <w:rPr>
          <w:bCs/>
          <w:sz w:val="24"/>
          <w:szCs w:val="24"/>
        </w:rPr>
      </w:pPr>
      <w:r w:rsidRPr="00AF31A5">
        <w:rPr>
          <w:b/>
          <w:sz w:val="24"/>
          <w:szCs w:val="24"/>
        </w:rPr>
        <w:t>zmiany zakresu/sposobu realizacji świadczenia, w przypadku</w:t>
      </w:r>
      <w:r w:rsidRPr="00AF31A5">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AF31A5" w:rsidRPr="00AF31A5" w:rsidRDefault="00AF31A5" w:rsidP="00AF31A5">
      <w:pPr>
        <w:pStyle w:val="Akapitzlist"/>
        <w:numPr>
          <w:ilvl w:val="0"/>
          <w:numId w:val="71"/>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AF31A5">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AF31A5" w:rsidRPr="00AF31A5" w:rsidRDefault="00AF31A5" w:rsidP="00AF31A5">
      <w:pPr>
        <w:pStyle w:val="Akapitzlist"/>
        <w:numPr>
          <w:ilvl w:val="0"/>
          <w:numId w:val="72"/>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w:t>
      </w:r>
      <w:r w:rsidRPr="000E68BA">
        <w:rPr>
          <w:kern w:val="2"/>
          <w:sz w:val="24"/>
          <w:szCs w:val="24"/>
        </w:rPr>
        <w:lastRenderedPageBreak/>
        <w:t xml:space="preserve">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501F1F" w:rsidRPr="00D3234E" w:rsidRDefault="00501F1F" w:rsidP="004360E4">
      <w:pPr>
        <w:numPr>
          <w:ilvl w:val="0"/>
          <w:numId w:val="67"/>
        </w:numPr>
        <w:spacing w:line="276" w:lineRule="auto"/>
        <w:jc w:val="both"/>
        <w:rPr>
          <w:sz w:val="24"/>
          <w:szCs w:val="24"/>
        </w:rPr>
      </w:pPr>
      <w:r>
        <w:rPr>
          <w:sz w:val="24"/>
          <w:szCs w:val="24"/>
        </w:rPr>
        <w:t xml:space="preserve">Zamawiający dopuszcza możliwość wprowadzenia zmian umowy w przypadku zaistnienia oczywistej omyłki pisarskiej lub rachunkowej. </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F24CB5" w:rsidRPr="00563298" w:rsidRDefault="00F24CB5" w:rsidP="00F24CB5">
      <w:pPr>
        <w:jc w:val="center"/>
        <w:rPr>
          <w:b/>
          <w:sz w:val="24"/>
          <w:szCs w:val="24"/>
        </w:rPr>
      </w:pPr>
    </w:p>
    <w:p w:rsidR="00F24CB5" w:rsidRDefault="00F24CB5" w:rsidP="00F24CB5">
      <w:pPr>
        <w:jc w:val="center"/>
        <w:rPr>
          <w:b/>
          <w:sz w:val="24"/>
          <w:szCs w:val="24"/>
        </w:rPr>
      </w:pPr>
      <w:r w:rsidRPr="00563298">
        <w:rPr>
          <w:b/>
          <w:sz w:val="24"/>
          <w:szCs w:val="24"/>
        </w:rPr>
        <w:t>§ 15</w:t>
      </w:r>
    </w:p>
    <w:p w:rsidR="00F24CB5" w:rsidRDefault="00F24CB5" w:rsidP="00F24CB5">
      <w:pPr>
        <w:jc w:val="center"/>
        <w:rPr>
          <w:b/>
          <w:sz w:val="24"/>
          <w:szCs w:val="24"/>
        </w:rPr>
      </w:pPr>
      <w:r>
        <w:rPr>
          <w:b/>
          <w:sz w:val="24"/>
          <w:szCs w:val="24"/>
        </w:rPr>
        <w:t xml:space="preserve">Odstąpienie od umowy </w:t>
      </w:r>
    </w:p>
    <w:p w:rsidR="00F24CB5" w:rsidRPr="00527B82" w:rsidRDefault="00F24CB5" w:rsidP="00F24CB5">
      <w:pPr>
        <w:pStyle w:val="Tekstpodstawowy"/>
        <w:widowControl/>
        <w:numPr>
          <w:ilvl w:val="0"/>
          <w:numId w:val="76"/>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Strony postanawiają, że oprócz przypadków wymienionych w tytule XV Kodeksu Cywilnego przysługuje im prawo odstąpienia od umowy w następujących przypadkach:</w:t>
      </w:r>
    </w:p>
    <w:p w:rsidR="00F24CB5" w:rsidRPr="00527B82" w:rsidRDefault="00F24CB5" w:rsidP="00F24CB5">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F24CB5" w:rsidRPr="00527B82" w:rsidRDefault="00F24CB5" w:rsidP="00F24CB5">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lastRenderedPageBreak/>
        <w:t>Zamawiający</w:t>
      </w:r>
      <w:r w:rsidRPr="00527B82">
        <w:rPr>
          <w:i/>
          <w:caps/>
          <w:color w:val="000000" w:themeColor="text1"/>
        </w:rPr>
        <w:t xml:space="preserve"> </w:t>
      </w:r>
      <w:r w:rsidRPr="00527B82">
        <w:rPr>
          <w:color w:val="000000" w:themeColor="text1"/>
        </w:rPr>
        <w:t>może odstąpić od umowy z winy Wykonawcy w terminie do dnia spisania Protokołu komisyjnego odbioru końcowego, jeżeli:</w:t>
      </w:r>
    </w:p>
    <w:p w:rsidR="00F24CB5" w:rsidRPr="00527B82" w:rsidRDefault="00F24CB5" w:rsidP="00F24CB5">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przerwał realizację robót i nie kontynuuje ich przez okres 5 dni roboczych;</w:t>
      </w:r>
    </w:p>
    <w:p w:rsidR="00F24CB5" w:rsidRPr="00527B82" w:rsidRDefault="00F24CB5" w:rsidP="00F24CB5">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bez uzasadnionych przyczyn nie rozpoczął robót i nie podejmuje ich, pomimo dodatkowego wezwania przez Zamawiającego;</w:t>
      </w:r>
    </w:p>
    <w:p w:rsidR="00F24CB5" w:rsidRPr="00527B82" w:rsidRDefault="00F24CB5" w:rsidP="00F24CB5">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nie wykonuje robót zgodnie z umową, dokumentacją projektową, sztuką budowlaną lub też nienależycie wykonuje swoje zobowiązania umowne;</w:t>
      </w:r>
    </w:p>
    <w:p w:rsidR="00F24CB5" w:rsidRPr="00527B82" w:rsidRDefault="00F24CB5" w:rsidP="00F24CB5">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F24CB5" w:rsidRPr="00527B82" w:rsidRDefault="00F24CB5" w:rsidP="00F24CB5">
      <w:pPr>
        <w:pStyle w:val="Akapitzlist"/>
        <w:numPr>
          <w:ilvl w:val="2"/>
          <w:numId w:val="77"/>
        </w:numPr>
        <w:spacing w:line="276" w:lineRule="auto"/>
        <w:ind w:left="851" w:hanging="851"/>
        <w:jc w:val="both"/>
        <w:rPr>
          <w:color w:val="000000" w:themeColor="text1"/>
          <w:sz w:val="24"/>
          <w:szCs w:val="24"/>
        </w:rPr>
      </w:pPr>
      <w:r w:rsidRPr="00527B82">
        <w:rPr>
          <w:color w:val="000000" w:themeColor="text1"/>
          <w:sz w:val="24"/>
          <w:szCs w:val="24"/>
        </w:rPr>
        <w:t xml:space="preserve">Stwierdzi, że Wykonawca zlecił wykonanie przedmiotu umowy lub jego części podwykonawcy bez akceptacji Zamawiającego. </w:t>
      </w:r>
    </w:p>
    <w:p w:rsidR="00F24CB5" w:rsidRPr="00527B82" w:rsidRDefault="00F24CB5" w:rsidP="00F24CB5">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zatrudnił obcokrajowca (-ów) bez wymaganych prawem pozwoleń;</w:t>
      </w:r>
    </w:p>
    <w:p w:rsidR="00F24CB5" w:rsidRPr="00527B82" w:rsidRDefault="00F24CB5" w:rsidP="00F24CB5">
      <w:pPr>
        <w:pStyle w:val="Tekstpodstawowy"/>
        <w:widowControl/>
        <w:numPr>
          <w:ilvl w:val="1"/>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może odstąpić od umowy z winy Zamawiającego, jeżeli:</w:t>
      </w:r>
    </w:p>
    <w:p w:rsidR="00F24CB5" w:rsidRPr="00527B82" w:rsidRDefault="00F24CB5" w:rsidP="00F24CB5">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odmawia bez uzasadnionych przyczyn odbioru końcowego przedmiotu umowy;</w:t>
      </w:r>
    </w:p>
    <w:p w:rsidR="00F24CB5" w:rsidRPr="00527B82" w:rsidRDefault="00F24CB5" w:rsidP="00F24CB5">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zawiadomi Wykonawcę, iż na skutek zaistnienia nieprzewidzianych uprzednio okoliczności nie będzie mógł wywiązać się ze zobowiązań umownych.</w:t>
      </w:r>
    </w:p>
    <w:p w:rsidR="00F24CB5" w:rsidRPr="00527B82" w:rsidRDefault="00F24CB5" w:rsidP="00F24CB5">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Odstąpienie od umowy winno nastąpić w formie pisemnej z podaniem uzasadnienia w terminie 30 dni od powzięcia wiadomości przez stronę uprawnioną o przyczynie odstąpienia.</w:t>
      </w:r>
    </w:p>
    <w:p w:rsidR="00F24CB5" w:rsidRPr="00527B82" w:rsidRDefault="00F24CB5" w:rsidP="00F24CB5">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 razie odstąpienia od umowy Wykonawca</w:t>
      </w:r>
      <w:r w:rsidRPr="00527B82">
        <w:rPr>
          <w:i/>
          <w:caps/>
          <w:color w:val="000000" w:themeColor="text1"/>
        </w:rPr>
        <w:t xml:space="preserve"> </w:t>
      </w:r>
      <w:r w:rsidRPr="00527B82">
        <w:rPr>
          <w:color w:val="000000" w:themeColor="text1"/>
        </w:rPr>
        <w:t>przy udziale Zamawiającego, przeprowadzi inwentaryzację robót wg stanu na dzień odstąpienia od umowy i sporządzi protokół oraz:</w:t>
      </w:r>
    </w:p>
    <w:p w:rsidR="00F24CB5" w:rsidRPr="00527B82" w:rsidRDefault="00F24CB5" w:rsidP="00F24CB5">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Zabezpieczy przerwane roboty w zakresie wzajemnie uzgodnionym na koszt strony, która spowodowała odstąpienie od umowy;</w:t>
      </w:r>
    </w:p>
    <w:p w:rsidR="00F24CB5" w:rsidRPr="00527B82" w:rsidRDefault="00F24CB5" w:rsidP="00F24CB5">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F24CB5" w:rsidRPr="00527B82" w:rsidRDefault="00F24CB5" w:rsidP="00F24CB5">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F24CB5" w:rsidRPr="00527B82" w:rsidRDefault="00F24CB5" w:rsidP="00F24CB5">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Wezwie Zamawiającego do dokonania odbioru wykonanych robót w toku i robót zabezpieczających, jeżeli odstąpienie od umowy nastąpiło z przyczyn, za które Wykonawca nie odpowiada.</w:t>
      </w:r>
    </w:p>
    <w:p w:rsidR="00F24CB5" w:rsidRPr="00527B82" w:rsidRDefault="00F24CB5" w:rsidP="00F24CB5">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lastRenderedPageBreak/>
        <w:t xml:space="preserve">W razie odstąpienia od umowy z przyczyn, za które odpowiada Zamawiający, </w:t>
      </w:r>
      <w:r w:rsidRPr="00527B82">
        <w:rPr>
          <w:color w:val="000000" w:themeColor="text1"/>
          <w:spacing w:val="-2"/>
        </w:rPr>
        <w:t xml:space="preserve">Zamawiający jest zobowiązany do dokonania odbioru robót, </w:t>
      </w:r>
      <w:r w:rsidRPr="00527B82">
        <w:rPr>
          <w:color w:val="000000" w:themeColor="text1"/>
        </w:rPr>
        <w:t>oraz zapłaty wynagrodzenia za roboty wykonane oraz zabezpieczające i za materiały oraz urządzenia.</w:t>
      </w:r>
    </w:p>
    <w:p w:rsidR="00F24CB5" w:rsidRPr="00527B82" w:rsidRDefault="00F24CB5" w:rsidP="00F24CB5">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bCs/>
          <w:color w:val="000000" w:themeColor="text1"/>
        </w:rPr>
        <w:t>W razie odstąpienia od umowy z przyczyn za które odpowiada Wykonawca</w:t>
      </w:r>
      <w:r w:rsidRPr="00527B82">
        <w:rPr>
          <w:bCs/>
          <w:i/>
          <w:color w:val="000000" w:themeColor="text1"/>
        </w:rPr>
        <w:t xml:space="preserve">, </w:t>
      </w:r>
      <w:r w:rsidRPr="00527B82">
        <w:rPr>
          <w:bCs/>
          <w:color w:val="000000" w:themeColor="text1"/>
        </w:rPr>
        <w:t>Zamawiający nie jest zobowiązany do zapłaty wynagrodzenia za roboty zabezpieczające i za materiały oraz urządzenia i konstrukcje.</w:t>
      </w:r>
    </w:p>
    <w:p w:rsidR="00F24CB5" w:rsidRPr="00527B82" w:rsidRDefault="00F24CB5" w:rsidP="00F24CB5">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spacing w:val="-4"/>
        </w:rPr>
        <w:t>Zamawiający, przejmuje od</w:t>
      </w:r>
      <w:r w:rsidRPr="00527B82">
        <w:rPr>
          <w:i/>
          <w:color w:val="000000" w:themeColor="text1"/>
          <w:spacing w:val="-4"/>
        </w:rPr>
        <w:t xml:space="preserve"> </w:t>
      </w:r>
      <w:r w:rsidRPr="00527B82">
        <w:rPr>
          <w:color w:val="000000" w:themeColor="text1"/>
          <w:spacing w:val="-4"/>
        </w:rPr>
        <w:t xml:space="preserve">Wykonawcy teren budowy w terminie wskazanym w oświadczeniu o odstąpieniu od umowy. </w:t>
      </w:r>
      <w:r w:rsidRPr="00527B82">
        <w:rPr>
          <w:color w:val="000000" w:themeColor="text1"/>
        </w:rPr>
        <w:t>W tym okresie Wykonawca będzie zobowiązany do wykonania inwentaryzacji wykonanych robót w obecności przedstawicieli Zamawiającego.</w:t>
      </w:r>
    </w:p>
    <w:p w:rsidR="00F24CB5" w:rsidRDefault="00F24CB5" w:rsidP="00F24CB5">
      <w:pPr>
        <w:jc w:val="center"/>
        <w:rPr>
          <w:b/>
          <w:sz w:val="24"/>
          <w:szCs w:val="24"/>
        </w:rPr>
      </w:pPr>
      <w:r w:rsidRPr="00563298">
        <w:rPr>
          <w:b/>
          <w:sz w:val="24"/>
          <w:szCs w:val="24"/>
        </w:rPr>
        <w:t>§</w:t>
      </w:r>
      <w:r>
        <w:rPr>
          <w:b/>
          <w:sz w:val="24"/>
          <w:szCs w:val="24"/>
        </w:rPr>
        <w:t>16</w:t>
      </w:r>
    </w:p>
    <w:p w:rsidR="00F24CB5" w:rsidRPr="009D1492" w:rsidRDefault="00F24CB5" w:rsidP="00F24CB5">
      <w:pPr>
        <w:jc w:val="center"/>
        <w:rPr>
          <w:b/>
          <w:sz w:val="24"/>
          <w:szCs w:val="24"/>
        </w:rPr>
      </w:pPr>
      <w:r w:rsidRPr="009D1492">
        <w:rPr>
          <w:b/>
          <w:sz w:val="24"/>
          <w:szCs w:val="24"/>
        </w:rPr>
        <w:t xml:space="preserve">Waloryzacja </w:t>
      </w:r>
    </w:p>
    <w:p w:rsidR="00F24CB5" w:rsidRPr="009D1492" w:rsidRDefault="00F24CB5" w:rsidP="00F24CB5">
      <w:pPr>
        <w:pStyle w:val="Akapitzlist"/>
        <w:numPr>
          <w:ilvl w:val="0"/>
          <w:numId w:val="78"/>
        </w:numPr>
        <w:spacing w:line="276" w:lineRule="auto"/>
        <w:jc w:val="both"/>
        <w:rPr>
          <w:color w:val="000000" w:themeColor="text1"/>
          <w:sz w:val="24"/>
          <w:szCs w:val="24"/>
        </w:rPr>
      </w:pPr>
      <w:r w:rsidRPr="009D1492">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F24CB5" w:rsidRPr="009D1492" w:rsidRDefault="00F24CB5" w:rsidP="00F24CB5">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Sposób ustalenia zmiany wynagrodzenia Wykonawcy:</w:t>
      </w:r>
    </w:p>
    <w:p w:rsidR="00F24CB5" w:rsidRPr="009D1492" w:rsidRDefault="00F24CB5" w:rsidP="00F24CB5">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F24CB5" w:rsidRPr="009D1492" w:rsidRDefault="00F24CB5" w:rsidP="00F24CB5">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 przypadku gdyby w/w wskaźnik przestał być dostępny, zastosowanie znajdzie inny, najbardziej zbliżony wskaźnik publikowany przez Prezesa Głównego Urzędu Statystycznego.</w:t>
      </w:r>
    </w:p>
    <w:p w:rsidR="00F24CB5" w:rsidRPr="009D1492" w:rsidRDefault="00F24CB5" w:rsidP="00F24CB5">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Sposób waloryzacji wartość zamówienia:</w:t>
      </w:r>
    </w:p>
    <w:p w:rsidR="00F24CB5" w:rsidRPr="009D1492" w:rsidRDefault="00F24CB5" w:rsidP="00F24CB5">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F24CB5" w:rsidRPr="009D1492" w:rsidRDefault="00F24CB5" w:rsidP="00F24CB5">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Zamawiający uwzględni wniosek o waloryzację, pod warunkiem że:</w:t>
      </w:r>
    </w:p>
    <w:p w:rsidR="00F24CB5" w:rsidRPr="009D1492" w:rsidRDefault="00F24CB5" w:rsidP="00F24CB5">
      <w:pPr>
        <w:ind w:left="1080"/>
        <w:jc w:val="both"/>
        <w:rPr>
          <w:color w:val="000000" w:themeColor="text1"/>
          <w:sz w:val="24"/>
          <w:szCs w:val="24"/>
        </w:rPr>
      </w:pPr>
      <w:r w:rsidRPr="009D1492">
        <w:rPr>
          <w:color w:val="000000" w:themeColor="text1"/>
          <w:sz w:val="24"/>
          <w:szCs w:val="24"/>
        </w:rPr>
        <w:t>- Odnosił się będzie do materiałów ujętych w zatwierdzonym przez Zamawiającego wykazie o którym mowa w § 16 pkt.1 ppk 2 lit. a);</w:t>
      </w:r>
    </w:p>
    <w:p w:rsidR="00F24CB5" w:rsidRPr="009D1492" w:rsidRDefault="00F24CB5" w:rsidP="00F24CB5">
      <w:pPr>
        <w:ind w:left="1080"/>
        <w:jc w:val="both"/>
        <w:rPr>
          <w:color w:val="000000" w:themeColor="text1"/>
          <w:sz w:val="24"/>
          <w:szCs w:val="24"/>
        </w:rPr>
      </w:pPr>
      <w:r w:rsidRPr="009D1492">
        <w:rPr>
          <w:color w:val="000000" w:themeColor="text1"/>
          <w:sz w:val="24"/>
          <w:szCs w:val="24"/>
        </w:rPr>
        <w:t>-  Wartość zmiany będzie nie mniejsza niż 5 % dla poszczególnej pozycji ujętej w wykazie według § 16 pkt.1 ppk 2 lit. a);</w:t>
      </w:r>
    </w:p>
    <w:p w:rsidR="00F24CB5" w:rsidRPr="009D1492" w:rsidRDefault="00F24CB5" w:rsidP="00F24CB5">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F24CB5" w:rsidRPr="009D1492" w:rsidRDefault="00F24CB5" w:rsidP="00F24CB5">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F24CB5" w:rsidRPr="009D1492" w:rsidRDefault="00F24CB5" w:rsidP="00F24CB5">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Okresy, w których może następować zmiana wynagrodzenia:</w:t>
      </w:r>
    </w:p>
    <w:p w:rsidR="00F24CB5" w:rsidRPr="009D1492" w:rsidRDefault="00F24CB5" w:rsidP="00F24CB5">
      <w:pPr>
        <w:pStyle w:val="Akapitzlist"/>
        <w:numPr>
          <w:ilvl w:val="2"/>
          <w:numId w:val="78"/>
        </w:numPr>
        <w:spacing w:line="276" w:lineRule="auto"/>
        <w:jc w:val="both"/>
        <w:rPr>
          <w:color w:val="000000" w:themeColor="text1"/>
          <w:sz w:val="24"/>
          <w:szCs w:val="24"/>
        </w:rPr>
      </w:pPr>
      <w:r w:rsidRPr="009D1492">
        <w:rPr>
          <w:color w:val="000000" w:themeColor="text1"/>
          <w:sz w:val="24"/>
          <w:szCs w:val="24"/>
        </w:rPr>
        <w:lastRenderedPageBreak/>
        <w:t>Zamawiający nie przewiduje waloryzacji wynagrodzenia za roboty wykonane w okresie 12 miesięcy od dnia zawarcia umowy.</w:t>
      </w:r>
    </w:p>
    <w:p w:rsidR="00F24CB5" w:rsidRPr="009D1492" w:rsidRDefault="00F24CB5" w:rsidP="00F24CB5">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Waloryzacji podlegać będzie wyłącznie wynagrodzenie za roboty niewykonane po upływie w/w okresu i nie częściej niż 12 miesięcy od daty złożenia wniosku;</w:t>
      </w:r>
    </w:p>
    <w:p w:rsidR="00F24CB5" w:rsidRPr="009D1492" w:rsidRDefault="00F24CB5" w:rsidP="00F24CB5">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 xml:space="preserve">Wykonawca nie może złożyć wniosku o waloryzację w terminie późniejszym niż 6 miesięcy przed terminem wykonania Przedmiotu umowy. </w:t>
      </w:r>
    </w:p>
    <w:p w:rsidR="00F24CB5" w:rsidRPr="009D1492" w:rsidRDefault="00F24CB5" w:rsidP="00F24CB5">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Termin na rozpatrzenie wniosku przez Zamawiającego wynosi 30 dni od dnia wpłynięcia do Zamawiającego wniosku;</w:t>
      </w:r>
    </w:p>
    <w:p w:rsidR="00F24CB5" w:rsidRPr="009D1492" w:rsidRDefault="00F24CB5" w:rsidP="00F24CB5">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Sumaryczna wartość zmiany wynagrodzenia w wyniku waloryzacji może wynosić maksymalnie 2,5 % kwoty określonej w §6 ust. 1;</w:t>
      </w:r>
    </w:p>
    <w:p w:rsidR="00F24CB5" w:rsidRPr="00527B82" w:rsidRDefault="00F24CB5" w:rsidP="00F24CB5">
      <w:pPr>
        <w:pStyle w:val="Akapitzlist"/>
        <w:numPr>
          <w:ilvl w:val="1"/>
          <w:numId w:val="78"/>
        </w:numPr>
        <w:jc w:val="both"/>
        <w:rPr>
          <w:color w:val="000000" w:themeColor="text1"/>
          <w:sz w:val="24"/>
          <w:szCs w:val="24"/>
        </w:rPr>
      </w:pPr>
      <w:r w:rsidRPr="00527B82">
        <w:rPr>
          <w:color w:val="000000" w:themeColor="text1"/>
          <w:sz w:val="24"/>
          <w:szCs w:val="24"/>
        </w:rPr>
        <w:t xml:space="preserve">Zmiana wysokości wynagrodzenia wskutek dokonanej waloryzacji wymaga zawarcia aneksu pomiędzy </w:t>
      </w:r>
      <w:r>
        <w:rPr>
          <w:color w:val="000000" w:themeColor="text1"/>
          <w:sz w:val="24"/>
          <w:szCs w:val="24"/>
        </w:rPr>
        <w:t>Z</w:t>
      </w:r>
      <w:r w:rsidRPr="009D1492">
        <w:rPr>
          <w:color w:val="000000" w:themeColor="text1"/>
          <w:sz w:val="24"/>
          <w:szCs w:val="24"/>
        </w:rPr>
        <w:t xml:space="preserve">amawiającym, </w:t>
      </w:r>
      <w:r>
        <w:rPr>
          <w:color w:val="000000" w:themeColor="text1"/>
          <w:sz w:val="24"/>
          <w:szCs w:val="24"/>
        </w:rPr>
        <w:t>a</w:t>
      </w:r>
      <w:r w:rsidRPr="009D1492">
        <w:rPr>
          <w:color w:val="000000" w:themeColor="text1"/>
          <w:sz w:val="24"/>
          <w:szCs w:val="24"/>
        </w:rPr>
        <w:t xml:space="preserve"> </w:t>
      </w:r>
      <w:r>
        <w:rPr>
          <w:color w:val="000000" w:themeColor="text1"/>
          <w:sz w:val="24"/>
          <w:szCs w:val="24"/>
        </w:rPr>
        <w:t>W</w:t>
      </w:r>
      <w:r w:rsidRPr="009D1492">
        <w:rPr>
          <w:color w:val="000000" w:themeColor="text1"/>
          <w:sz w:val="24"/>
          <w:szCs w:val="24"/>
        </w:rPr>
        <w:t>ykonawcą;</w:t>
      </w:r>
    </w:p>
    <w:p w:rsidR="00F24CB5" w:rsidRPr="00527B82" w:rsidRDefault="00F24CB5" w:rsidP="00F24CB5">
      <w:pPr>
        <w:pStyle w:val="Akapitzlist"/>
        <w:numPr>
          <w:ilvl w:val="0"/>
          <w:numId w:val="78"/>
        </w:numPr>
        <w:jc w:val="both"/>
        <w:rPr>
          <w:color w:val="000000" w:themeColor="text1"/>
          <w:sz w:val="24"/>
          <w:szCs w:val="24"/>
        </w:rPr>
      </w:pPr>
      <w:r w:rsidRPr="00527B82">
        <w:rPr>
          <w:color w:val="000000" w:themeColor="text1"/>
          <w:sz w:val="24"/>
          <w:szCs w:val="24"/>
        </w:rPr>
        <w:t>Przez zmianę ceny materiałów lub kosztów rozumie się wzrost względem ceny przyjęt</w:t>
      </w:r>
      <w:r>
        <w:rPr>
          <w:color w:val="000000" w:themeColor="text1"/>
          <w:sz w:val="24"/>
          <w:szCs w:val="24"/>
        </w:rPr>
        <w:t>ej</w:t>
      </w:r>
      <w:r w:rsidRPr="00527B82">
        <w:rPr>
          <w:color w:val="000000" w:themeColor="text1"/>
          <w:sz w:val="24"/>
          <w:szCs w:val="24"/>
        </w:rPr>
        <w:t xml:space="preserve"> w celu ustalenia wynagrodzenia </w:t>
      </w:r>
      <w:r w:rsidRPr="00E6082D">
        <w:rPr>
          <w:color w:val="000000" w:themeColor="text1"/>
          <w:sz w:val="24"/>
          <w:szCs w:val="24"/>
        </w:rPr>
        <w:t xml:space="preserve">Wykonawcy </w:t>
      </w:r>
      <w:r w:rsidRPr="00527B82">
        <w:rPr>
          <w:color w:val="000000" w:themeColor="text1"/>
          <w:sz w:val="24"/>
          <w:szCs w:val="24"/>
        </w:rPr>
        <w:t>zawartego w ofercie;</w:t>
      </w:r>
    </w:p>
    <w:p w:rsidR="00F24CB5" w:rsidRPr="00527B82" w:rsidRDefault="00F24CB5" w:rsidP="00F24CB5">
      <w:pPr>
        <w:pStyle w:val="Akapitzlist"/>
        <w:numPr>
          <w:ilvl w:val="0"/>
          <w:numId w:val="78"/>
        </w:numPr>
        <w:jc w:val="both"/>
        <w:rPr>
          <w:iCs/>
          <w:color w:val="000000" w:themeColor="text1"/>
          <w:sz w:val="24"/>
          <w:szCs w:val="24"/>
        </w:rPr>
      </w:pPr>
      <w:r w:rsidRPr="00527B82">
        <w:rPr>
          <w:iCs/>
          <w:color w:val="000000" w:themeColor="text1"/>
          <w:sz w:val="24"/>
          <w:szCs w:val="24"/>
        </w:rPr>
        <w:t xml:space="preserve">Na wniosek </w:t>
      </w:r>
      <w:r w:rsidRPr="00E6082D">
        <w:rPr>
          <w:iCs/>
          <w:color w:val="000000" w:themeColor="text1"/>
          <w:sz w:val="24"/>
          <w:szCs w:val="24"/>
        </w:rPr>
        <w:t>Zamawiającego</w:t>
      </w:r>
      <w:r w:rsidRPr="00527B82">
        <w:rPr>
          <w:iCs/>
          <w:color w:val="000000" w:themeColor="text1"/>
          <w:sz w:val="24"/>
          <w:szCs w:val="24"/>
        </w:rPr>
        <w:t xml:space="preserve"> </w:t>
      </w:r>
      <w:r w:rsidRPr="00C4145A">
        <w:rPr>
          <w:iCs/>
          <w:color w:val="000000" w:themeColor="text1"/>
          <w:sz w:val="24"/>
          <w:szCs w:val="24"/>
        </w:rPr>
        <w:t xml:space="preserve">Wykonawca </w:t>
      </w:r>
      <w:r w:rsidRPr="00527B82">
        <w:rPr>
          <w:iCs/>
          <w:color w:val="000000" w:themeColor="text1"/>
          <w:sz w:val="24"/>
          <w:szCs w:val="24"/>
        </w:rPr>
        <w:t xml:space="preserve">w terminie 14 dni zobowiązany jest do przedstawienia szczegółowej kalkulacji kosztów </w:t>
      </w:r>
      <w:r w:rsidRPr="00527B82">
        <w:rPr>
          <w:color w:val="000000" w:themeColor="text1"/>
          <w:sz w:val="24"/>
          <w:szCs w:val="24"/>
        </w:rPr>
        <w:t>oraz do wskazania kwoty, o jaką wynagrodzenie powinno ulec zmianie</w:t>
      </w:r>
      <w:r w:rsidRPr="00527B82">
        <w:rPr>
          <w:iCs/>
          <w:color w:val="000000" w:themeColor="text1"/>
          <w:sz w:val="24"/>
          <w:szCs w:val="24"/>
        </w:rPr>
        <w:t>.</w:t>
      </w:r>
    </w:p>
    <w:p w:rsidR="00F24CB5" w:rsidRPr="00527B82" w:rsidRDefault="00F24CB5" w:rsidP="00F24CB5">
      <w:pPr>
        <w:pStyle w:val="Akapitzlist"/>
        <w:numPr>
          <w:ilvl w:val="0"/>
          <w:numId w:val="78"/>
        </w:numPr>
        <w:jc w:val="both"/>
        <w:rPr>
          <w:iCs/>
          <w:color w:val="000000" w:themeColor="text1"/>
          <w:sz w:val="24"/>
          <w:szCs w:val="24"/>
        </w:rPr>
      </w:pPr>
      <w:r w:rsidRPr="00527B82">
        <w:rPr>
          <w:iCs/>
          <w:color w:val="000000" w:themeColor="text1"/>
          <w:sz w:val="24"/>
          <w:szCs w:val="24"/>
        </w:rPr>
        <w:t xml:space="preserve">Akceptacja przez </w:t>
      </w:r>
      <w:r w:rsidRPr="00E6082D">
        <w:rPr>
          <w:iCs/>
          <w:color w:val="000000" w:themeColor="text1"/>
          <w:sz w:val="24"/>
          <w:szCs w:val="24"/>
        </w:rPr>
        <w:t xml:space="preserve">Zamawiającego </w:t>
      </w:r>
      <w:r w:rsidRPr="00527B82">
        <w:rPr>
          <w:iCs/>
          <w:color w:val="000000" w:themeColor="text1"/>
          <w:sz w:val="24"/>
          <w:szCs w:val="24"/>
        </w:rPr>
        <w:t xml:space="preserve">przedstawionych szczegółowych kalkulacji kosztów nastąpi zgodnie z zasadami określonymi w </w:t>
      </w:r>
      <w:r w:rsidRPr="00527B82">
        <w:rPr>
          <w:color w:val="000000" w:themeColor="text1"/>
          <w:sz w:val="24"/>
          <w:szCs w:val="24"/>
        </w:rPr>
        <w:t>§ 15</w:t>
      </w:r>
      <w:r w:rsidRPr="00527B82">
        <w:rPr>
          <w:iCs/>
          <w:color w:val="000000" w:themeColor="text1"/>
          <w:sz w:val="24"/>
          <w:szCs w:val="24"/>
        </w:rPr>
        <w:t>pkt. 1</w:t>
      </w:r>
      <w:r>
        <w:rPr>
          <w:iCs/>
          <w:color w:val="000000" w:themeColor="text1"/>
          <w:sz w:val="24"/>
          <w:szCs w:val="24"/>
        </w:rPr>
        <w:t xml:space="preserve"> ppkt. 3 lit d</w:t>
      </w:r>
      <w:r w:rsidRPr="00527B82">
        <w:rPr>
          <w:iCs/>
          <w:color w:val="000000" w:themeColor="text1"/>
          <w:sz w:val="24"/>
          <w:szCs w:val="24"/>
        </w:rPr>
        <w:t>.</w:t>
      </w:r>
    </w:p>
    <w:p w:rsidR="00F24CB5" w:rsidRPr="00527B82" w:rsidRDefault="00F24CB5" w:rsidP="00F24CB5">
      <w:pPr>
        <w:pStyle w:val="Akapitzlist"/>
        <w:numPr>
          <w:ilvl w:val="0"/>
          <w:numId w:val="78"/>
        </w:numPr>
        <w:jc w:val="both"/>
        <w:rPr>
          <w:color w:val="000000" w:themeColor="text1"/>
          <w:sz w:val="24"/>
          <w:szCs w:val="24"/>
        </w:rPr>
      </w:pPr>
      <w:r w:rsidRPr="00527B82">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F24CB5">
        <w:rPr>
          <w:b/>
          <w:sz w:val="24"/>
          <w:szCs w:val="24"/>
        </w:rPr>
        <w:t>7</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614E3D" w:rsidRDefault="00D3234E" w:rsidP="00501F1F">
      <w:pPr>
        <w:numPr>
          <w:ilvl w:val="0"/>
          <w:numId w:val="58"/>
        </w:numPr>
        <w:spacing w:line="276" w:lineRule="auto"/>
        <w:jc w:val="both"/>
        <w:rPr>
          <w:color w:val="000000"/>
          <w:sz w:val="24"/>
          <w:szCs w:val="24"/>
        </w:rPr>
      </w:pPr>
      <w:r w:rsidRPr="00614E3D">
        <w:rPr>
          <w:color w:val="000000"/>
          <w:sz w:val="24"/>
          <w:szCs w:val="24"/>
        </w:rPr>
        <w:t xml:space="preserve">Wszelkie spory powstałe w wyniku realizacji umowy podlegają rozpoznaniu przez sąd właściwy dla siedziby zamawiającego. </w:t>
      </w:r>
    </w:p>
    <w:p w:rsidR="00614E3D" w:rsidRPr="00614E3D" w:rsidRDefault="00614E3D" w:rsidP="00501F1F">
      <w:pPr>
        <w:pStyle w:val="Akapitzlist"/>
        <w:numPr>
          <w:ilvl w:val="0"/>
          <w:numId w:val="58"/>
        </w:numPr>
        <w:autoSpaceDE w:val="0"/>
        <w:autoSpaceDN w:val="0"/>
        <w:adjustRightInd w:val="0"/>
        <w:jc w:val="both"/>
        <w:rPr>
          <w:rFonts w:eastAsiaTheme="minorHAnsi"/>
          <w:sz w:val="24"/>
          <w:szCs w:val="24"/>
          <w:lang w:eastAsia="en-US"/>
        </w:rPr>
      </w:pPr>
      <w:r w:rsidRPr="00614E3D">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D3234E" w:rsidRPr="00D3234E" w:rsidRDefault="00D3234E" w:rsidP="00501F1F">
      <w:pPr>
        <w:numPr>
          <w:ilvl w:val="0"/>
          <w:numId w:val="58"/>
        </w:numPr>
        <w:spacing w:line="276" w:lineRule="auto"/>
        <w:jc w:val="both"/>
        <w:rPr>
          <w:color w:val="000000"/>
          <w:sz w:val="24"/>
          <w:szCs w:val="24"/>
        </w:rPr>
      </w:pPr>
      <w:r w:rsidRPr="00614E3D">
        <w:rPr>
          <w:color w:val="000000"/>
          <w:sz w:val="24"/>
          <w:szCs w:val="24"/>
        </w:rPr>
        <w:t>W zakresie nieuregulowanym umową zastosowanie</w:t>
      </w:r>
      <w:r w:rsidRPr="00D3234E">
        <w:rPr>
          <w:color w:val="000000"/>
          <w:sz w:val="24"/>
          <w:szCs w:val="24"/>
        </w:rPr>
        <w:t xml:space="preserv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lastRenderedPageBreak/>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program funkcjonalno-użytkowy – załącznik nr 1,</w:t>
      </w:r>
    </w:p>
    <w:p w:rsidR="00D3234E" w:rsidRPr="00501F1F" w:rsidRDefault="00501F1F" w:rsidP="00501F1F">
      <w:pPr>
        <w:numPr>
          <w:ilvl w:val="0"/>
          <w:numId w:val="33"/>
        </w:numPr>
        <w:spacing w:line="276" w:lineRule="auto"/>
        <w:rPr>
          <w:color w:val="000000"/>
          <w:sz w:val="24"/>
          <w:szCs w:val="24"/>
        </w:rPr>
      </w:pPr>
      <w:r w:rsidRPr="00D3234E">
        <w:rPr>
          <w:color w:val="000000"/>
          <w:sz w:val="24"/>
          <w:szCs w:val="24"/>
        </w:rPr>
        <w:t xml:space="preserve">oferta wykonawcy </w:t>
      </w:r>
      <w:r w:rsidR="00D3234E" w:rsidRPr="00D3234E">
        <w:rPr>
          <w:color w:val="000000"/>
          <w:sz w:val="24"/>
          <w:szCs w:val="24"/>
        </w:rPr>
        <w:t>– załącznik nr 2,</w:t>
      </w:r>
    </w:p>
    <w:p w:rsid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501F1F" w:rsidRDefault="00501F1F" w:rsidP="00501F1F">
      <w:pPr>
        <w:spacing w:line="276" w:lineRule="auto"/>
        <w:jc w:val="both"/>
        <w:rPr>
          <w:color w:val="000000"/>
          <w:sz w:val="24"/>
          <w:szCs w:val="24"/>
        </w:rPr>
      </w:pPr>
    </w:p>
    <w:p w:rsidR="00501F1F" w:rsidRDefault="00501F1F" w:rsidP="00501F1F">
      <w:pPr>
        <w:spacing w:line="276" w:lineRule="auto"/>
        <w:jc w:val="both"/>
        <w:rPr>
          <w:color w:val="000000"/>
          <w:sz w:val="24"/>
          <w:szCs w:val="24"/>
        </w:rPr>
      </w:pPr>
    </w:p>
    <w:p w:rsidR="00501F1F" w:rsidRDefault="00501F1F" w:rsidP="00501F1F">
      <w:pPr>
        <w:spacing w:line="276" w:lineRule="auto"/>
        <w:jc w:val="both"/>
        <w:rPr>
          <w:color w:val="000000"/>
          <w:sz w:val="24"/>
          <w:szCs w:val="24"/>
        </w:rPr>
      </w:pPr>
    </w:p>
    <w:p w:rsidR="00501F1F" w:rsidRPr="00D3234E" w:rsidRDefault="00501F1F" w:rsidP="00501F1F">
      <w:pPr>
        <w:spacing w:line="276" w:lineRule="auto"/>
        <w:jc w:val="both"/>
        <w:rPr>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D3234E"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E171C4" w:rsidRDefault="00E171C4" w:rsidP="00FF5891">
      <w:pPr>
        <w:spacing w:line="276" w:lineRule="auto"/>
        <w:rPr>
          <w:sz w:val="24"/>
          <w:szCs w:val="24"/>
        </w:rPr>
      </w:pPr>
    </w:p>
    <w:p w:rsidR="00E171C4" w:rsidRDefault="00E171C4" w:rsidP="00FF5891">
      <w:pPr>
        <w:spacing w:line="276" w:lineRule="auto"/>
        <w:rPr>
          <w:sz w:val="24"/>
          <w:szCs w:val="24"/>
        </w:rPr>
      </w:pPr>
    </w:p>
    <w:p w:rsidR="00E171C4" w:rsidRDefault="00E171C4" w:rsidP="00FF5891">
      <w:pPr>
        <w:spacing w:line="276" w:lineRule="auto"/>
        <w:rPr>
          <w:sz w:val="24"/>
          <w:szCs w:val="24"/>
        </w:rPr>
      </w:pPr>
    </w:p>
    <w:p w:rsidR="00E171C4" w:rsidRDefault="00E171C4"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501F1F" w:rsidRDefault="00501F1F" w:rsidP="00FF5891">
      <w:pPr>
        <w:spacing w:line="276" w:lineRule="auto"/>
        <w:rPr>
          <w:sz w:val="24"/>
          <w:szCs w:val="24"/>
        </w:rPr>
      </w:pPr>
    </w:p>
    <w:p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E171C4">
        <w:rPr>
          <w:b/>
          <w:sz w:val="24"/>
          <w:szCs w:val="24"/>
        </w:rPr>
        <w:t>2</w:t>
      </w:r>
      <w:r w:rsidRPr="007B0E74">
        <w:rPr>
          <w:b/>
          <w:sz w:val="24"/>
          <w:szCs w:val="24"/>
        </w:rPr>
        <w:t>.202</w:t>
      </w:r>
      <w:r w:rsidR="00501F1F">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FF5891" w:rsidRPr="007B0E74" w:rsidRDefault="00501F1F" w:rsidP="00FF5891">
      <w:pPr>
        <w:widowControl w:val="0"/>
        <w:spacing w:line="276" w:lineRule="auto"/>
        <w:jc w:val="right"/>
        <w:rPr>
          <w:sz w:val="24"/>
          <w:szCs w:val="24"/>
        </w:rPr>
      </w:pPr>
      <w:r>
        <w:rPr>
          <w:sz w:val="24"/>
          <w:szCs w:val="24"/>
        </w:rPr>
        <w:t>ul. Kościelna 10</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FF5891" w:rsidRPr="00BB08DE" w:rsidRDefault="00FF5891" w:rsidP="00FF5891">
      <w:pPr>
        <w:widowControl w:val="0"/>
        <w:tabs>
          <w:tab w:val="left" w:pos="5670"/>
        </w:tabs>
        <w:spacing w:line="276" w:lineRule="auto"/>
        <w:jc w:val="center"/>
        <w:rPr>
          <w:sz w:val="24"/>
          <w:szCs w:val="24"/>
        </w:rPr>
      </w:pPr>
      <w:r w:rsidRPr="00BB08DE">
        <w:rPr>
          <w:i/>
          <w:sz w:val="24"/>
          <w:szCs w:val="24"/>
        </w:rPr>
        <w:t>„</w:t>
      </w:r>
      <w:r>
        <w:rPr>
          <w:i/>
          <w:sz w:val="24"/>
          <w:szCs w:val="24"/>
        </w:rPr>
        <w:t xml:space="preserve">Budowa kanalizacji w </w:t>
      </w:r>
      <w:r w:rsidR="00FE024B">
        <w:rPr>
          <w:i/>
          <w:sz w:val="24"/>
          <w:szCs w:val="24"/>
        </w:rPr>
        <w:t>Gminie Udanin</w:t>
      </w:r>
      <w:r w:rsidR="00E171C4">
        <w:rPr>
          <w:i/>
          <w:sz w:val="24"/>
          <w:szCs w:val="24"/>
        </w:rPr>
        <w:t xml:space="preserve">-etap </w:t>
      </w:r>
      <w:r w:rsidR="00501F1F">
        <w:rPr>
          <w:i/>
          <w:sz w:val="24"/>
          <w:szCs w:val="24"/>
        </w:rPr>
        <w:t>I</w:t>
      </w:r>
      <w:r w:rsidR="00E171C4">
        <w:rPr>
          <w:i/>
          <w:sz w:val="24"/>
          <w:szCs w:val="24"/>
        </w:rPr>
        <w:t>I</w:t>
      </w:r>
      <w:r w:rsidRPr="00BB08DE">
        <w:rPr>
          <w:i/>
          <w:sz w:val="24"/>
          <w:szCs w:val="24"/>
        </w:rPr>
        <w:t>”</w:t>
      </w:r>
    </w:p>
    <w:p w:rsidR="00FF5891" w:rsidRPr="00B76DA4" w:rsidRDefault="00FF5891" w:rsidP="00FF5891">
      <w:pPr>
        <w:pStyle w:val="Nagwek"/>
        <w:spacing w:line="276" w:lineRule="auto"/>
        <w:jc w:val="center"/>
        <w:rPr>
          <w:sz w:val="24"/>
          <w:szCs w:val="24"/>
        </w:rPr>
      </w:pP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7B0E74" w:rsidRDefault="00FF5891" w:rsidP="00FF5891">
      <w:pPr>
        <w:widowControl w:val="0"/>
        <w:spacing w:line="276" w:lineRule="auto"/>
        <w:ind w:firstLine="708"/>
        <w:jc w:val="both"/>
        <w:rPr>
          <w:b/>
          <w:sz w:val="24"/>
          <w:szCs w:val="24"/>
        </w:rPr>
      </w:pPr>
    </w:p>
    <w:p w:rsidR="00FF5891" w:rsidRDefault="00FF5891" w:rsidP="00FF5891">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FF5891" w:rsidRDefault="00FF5891" w:rsidP="00FF5891">
      <w:pPr>
        <w:tabs>
          <w:tab w:val="left" w:pos="567"/>
        </w:tabs>
        <w:spacing w:line="276" w:lineRule="auto"/>
        <w:contextualSpacing/>
        <w:jc w:val="both"/>
        <w:rPr>
          <w:rFonts w:ascii="Liberation Sans" w:hAnsi="Liberation Sans" w:cs="Liberation Sans"/>
          <w:b/>
          <w:bCs/>
        </w:rPr>
      </w:pPr>
    </w:p>
    <w:p w:rsidR="00FF5891" w:rsidRDefault="00FF5891" w:rsidP="00FF5891">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FF5891" w:rsidRDefault="00FF5891" w:rsidP="00FF5891">
      <w:pPr>
        <w:spacing w:line="276" w:lineRule="auto"/>
        <w:rPr>
          <w:rFonts w:ascii="Liberation Sans" w:hAnsi="Liberation Sans" w:cs="Liberation Sans"/>
          <w:bCs/>
          <w:i/>
        </w:rPr>
      </w:pPr>
    </w:p>
    <w:p w:rsidR="00FF5891" w:rsidRDefault="00FF5891" w:rsidP="00FF5891">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FF5891" w:rsidRDefault="00FF5891" w:rsidP="00FF5891"/>
    <w:p w:rsidR="00FF5891" w:rsidRPr="008171AF"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8171AF" w:rsidRDefault="00FF5891" w:rsidP="00FF5891">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FF5891" w:rsidRDefault="00FF5891" w:rsidP="00D3234E">
      <w:pPr>
        <w:spacing w:line="276" w:lineRule="auto"/>
        <w:rPr>
          <w:b/>
          <w:color w:val="000000"/>
          <w:sz w:val="24"/>
          <w:szCs w:val="24"/>
        </w:rPr>
      </w:pPr>
    </w:p>
    <w:sectPr w:rsidR="00FF5891" w:rsidSect="0031682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E2B" w:rsidRDefault="00C10E2B" w:rsidP="00065E8D">
      <w:r>
        <w:separator/>
      </w:r>
    </w:p>
  </w:endnote>
  <w:endnote w:type="continuationSeparator" w:id="1">
    <w:p w:rsidR="00C10E2B" w:rsidRDefault="00C10E2B"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98" w:rsidRPr="009618EB" w:rsidRDefault="00174B98">
    <w:pPr>
      <w:pStyle w:val="Stopka"/>
      <w:pBdr>
        <w:top w:val="thinThickSmallGap" w:sz="24" w:space="1" w:color="622423" w:themeColor="accent2" w:themeShade="7F"/>
      </w:pBdr>
      <w:rPr>
        <w:sz w:val="18"/>
        <w:szCs w:val="18"/>
      </w:rPr>
    </w:pPr>
    <w:r>
      <w:rPr>
        <w:i/>
        <w:sz w:val="18"/>
        <w:szCs w:val="18"/>
      </w:rPr>
      <w:t>Budowa kanalizacji w Gminie Udanin- etap II</w:t>
    </w:r>
    <w:r w:rsidRPr="009618EB">
      <w:rPr>
        <w:sz w:val="18"/>
        <w:szCs w:val="18"/>
      </w:rPr>
      <w:ptab w:relativeTo="margin" w:alignment="right" w:leader="none"/>
    </w:r>
    <w:r w:rsidRPr="009618EB">
      <w:rPr>
        <w:sz w:val="18"/>
        <w:szCs w:val="18"/>
      </w:rPr>
      <w:t xml:space="preserve">Strona </w:t>
    </w:r>
    <w:r w:rsidR="00600300" w:rsidRPr="009618EB">
      <w:rPr>
        <w:sz w:val="18"/>
        <w:szCs w:val="18"/>
      </w:rPr>
      <w:fldChar w:fldCharType="begin"/>
    </w:r>
    <w:r w:rsidRPr="009618EB">
      <w:rPr>
        <w:sz w:val="18"/>
        <w:szCs w:val="18"/>
      </w:rPr>
      <w:instrText xml:space="preserve"> PAGE   \* MERGEFORMAT </w:instrText>
    </w:r>
    <w:r w:rsidR="00600300" w:rsidRPr="009618EB">
      <w:rPr>
        <w:sz w:val="18"/>
        <w:szCs w:val="18"/>
      </w:rPr>
      <w:fldChar w:fldCharType="separate"/>
    </w:r>
    <w:r w:rsidR="00FD4FDE">
      <w:rPr>
        <w:noProof/>
        <w:sz w:val="18"/>
        <w:szCs w:val="18"/>
      </w:rPr>
      <w:t>24</w:t>
    </w:r>
    <w:r w:rsidR="00600300" w:rsidRPr="009618EB">
      <w:rPr>
        <w:sz w:val="18"/>
        <w:szCs w:val="18"/>
      </w:rPr>
      <w:fldChar w:fldCharType="end"/>
    </w:r>
  </w:p>
  <w:p w:rsidR="00174B98" w:rsidRPr="009618EB" w:rsidRDefault="00174B98">
    <w:pPr>
      <w:pStyle w:val="Stopka"/>
      <w:rPr>
        <w:sz w:val="18"/>
        <w:szCs w:val="18"/>
      </w:rPr>
    </w:pPr>
    <w:r w:rsidRPr="009618EB">
      <w:rPr>
        <w:sz w:val="18"/>
        <w:szCs w:val="18"/>
      </w:rPr>
      <w:t>Postępowanie udzielane jest w trybie podstawowym na podstawie art. 275 pkt</w:t>
    </w:r>
    <w:r>
      <w:rPr>
        <w:sz w:val="18"/>
        <w:szCs w:val="18"/>
      </w:rPr>
      <w:t>.</w:t>
    </w:r>
    <w:r w:rsidRPr="009618EB">
      <w:rPr>
        <w:sz w:val="18"/>
        <w:szCs w:val="18"/>
      </w:rPr>
      <w:t xml:space="preserve"> </w:t>
    </w:r>
    <w:r>
      <w:rPr>
        <w:sz w:val="18"/>
        <w:szCs w:val="18"/>
      </w:rPr>
      <w:t>2</w:t>
    </w:r>
    <w:r w:rsidRPr="009618EB">
      <w:rPr>
        <w:sz w:val="18"/>
        <w:szCs w:val="18"/>
      </w:rPr>
      <w:t xml:space="preserve"> ustawy Prawo zamówień publicznych </w:t>
    </w:r>
  </w:p>
  <w:p w:rsidR="00174B98" w:rsidRPr="009618EB" w:rsidRDefault="00174B98">
    <w:pPr>
      <w:pStyle w:val="Stopka"/>
      <w:rPr>
        <w:sz w:val="18"/>
        <w:szCs w:val="18"/>
      </w:rPr>
    </w:pPr>
    <w:r w:rsidRPr="009618EB">
      <w:rPr>
        <w:sz w:val="18"/>
        <w:szCs w:val="18"/>
      </w:rPr>
      <w:t>OS.271.1.</w:t>
    </w:r>
    <w:r>
      <w:rPr>
        <w:sz w:val="18"/>
        <w:szCs w:val="18"/>
      </w:rPr>
      <w:t>2</w:t>
    </w:r>
    <w:r w:rsidRPr="009618EB">
      <w:rPr>
        <w:sz w:val="18"/>
        <w:szCs w:val="18"/>
      </w:rPr>
      <w:t>.202</w:t>
    </w:r>
    <w:r>
      <w:rPr>
        <w:sz w:val="18"/>
        <w:szCs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E2B" w:rsidRDefault="00C10E2B" w:rsidP="00065E8D">
      <w:r>
        <w:separator/>
      </w:r>
    </w:p>
  </w:footnote>
  <w:footnote w:type="continuationSeparator" w:id="1">
    <w:p w:rsidR="00C10E2B" w:rsidRDefault="00C10E2B" w:rsidP="00065E8D">
      <w:r>
        <w:continuationSeparator/>
      </w:r>
    </w:p>
  </w:footnote>
  <w:footnote w:id="2">
    <w:p w:rsidR="00174B98" w:rsidRPr="00B50C89" w:rsidRDefault="00174B9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174B98" w:rsidRPr="00B50C89" w:rsidRDefault="00174B9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174B98" w:rsidRPr="00B764DA" w:rsidRDefault="00174B98"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174B98" w:rsidRPr="00B50C89" w:rsidRDefault="00174B9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174B98" w:rsidRPr="00E67A38" w:rsidRDefault="00174B98"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C80E48" w:rsidRPr="00A82964" w:rsidRDefault="00C80E48" w:rsidP="00C80E4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C80E48" w:rsidRPr="00A82964" w:rsidRDefault="00C80E48" w:rsidP="00C80E48">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80E48" w:rsidRPr="00A82964" w:rsidRDefault="00C80E48" w:rsidP="00C80E48">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0E48" w:rsidRPr="00761CEB" w:rsidRDefault="00C80E48" w:rsidP="00C80E48">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rsidR="00174B98" w:rsidRPr="008A4892" w:rsidRDefault="00174B98"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9">
    <w:p w:rsidR="00174B98" w:rsidRPr="008A4892" w:rsidRDefault="00174B98"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10">
    <w:p w:rsidR="00174B98" w:rsidRPr="009A1573" w:rsidRDefault="00174B98"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98" w:rsidRDefault="00174B98" w:rsidP="005F44E2">
    <w:pPr>
      <w:pStyle w:val="Nagwek"/>
      <w:jc w:val="center"/>
    </w:pPr>
    <w:r w:rsidRPr="005F44E2">
      <w:rPr>
        <w:noProof/>
      </w:rPr>
      <w:drawing>
        <wp:inline distT="0" distB="0" distL="0" distR="0">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rsidR="00174B98" w:rsidRDefault="00174B98" w:rsidP="005F44E2">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50"/>
  </w:num>
  <w:num w:numId="3">
    <w:abstractNumId w:val="44"/>
  </w:num>
  <w:num w:numId="4">
    <w:abstractNumId w:val="65"/>
  </w:num>
  <w:num w:numId="5">
    <w:abstractNumId w:val="57"/>
  </w:num>
  <w:num w:numId="6">
    <w:abstractNumId w:val="33"/>
  </w:num>
  <w:num w:numId="7">
    <w:abstractNumId w:val="62"/>
  </w:num>
  <w:num w:numId="8">
    <w:abstractNumId w:val="43"/>
  </w:num>
  <w:num w:numId="9">
    <w:abstractNumId w:val="58"/>
  </w:num>
  <w:num w:numId="10">
    <w:abstractNumId w:val="53"/>
  </w:num>
  <w:num w:numId="11">
    <w:abstractNumId w:val="47"/>
  </w:num>
  <w:num w:numId="12">
    <w:abstractNumId w:val="21"/>
  </w:num>
  <w:num w:numId="13">
    <w:abstractNumId w:val="7"/>
  </w:num>
  <w:num w:numId="14">
    <w:abstractNumId w:val="56"/>
  </w:num>
  <w:num w:numId="15">
    <w:abstractNumId w:val="12"/>
  </w:num>
  <w:num w:numId="16">
    <w:abstractNumId w:val="41"/>
  </w:num>
  <w:num w:numId="17">
    <w:abstractNumId w:val="64"/>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2"/>
  </w:num>
  <w:num w:numId="27">
    <w:abstractNumId w:val="73"/>
  </w:num>
  <w:num w:numId="28">
    <w:abstractNumId w:val="55"/>
  </w:num>
  <w:num w:numId="29">
    <w:abstractNumId w:val="59"/>
  </w:num>
  <w:num w:numId="30">
    <w:abstractNumId w:val="18"/>
  </w:num>
  <w:num w:numId="31">
    <w:abstractNumId w:val="35"/>
  </w:num>
  <w:num w:numId="32">
    <w:abstractNumId w:val="46"/>
  </w:num>
  <w:num w:numId="33">
    <w:abstractNumId w:val="16"/>
  </w:num>
  <w:num w:numId="34">
    <w:abstractNumId w:val="11"/>
  </w:num>
  <w:num w:numId="35">
    <w:abstractNumId w:val="22"/>
  </w:num>
  <w:num w:numId="36">
    <w:abstractNumId w:val="19"/>
  </w:num>
  <w:num w:numId="37">
    <w:abstractNumId w:val="26"/>
  </w:num>
  <w:num w:numId="38">
    <w:abstractNumId w:val="42"/>
  </w:num>
  <w:num w:numId="39">
    <w:abstractNumId w:val="29"/>
  </w:num>
  <w:num w:numId="40">
    <w:abstractNumId w:val="77"/>
  </w:num>
  <w:num w:numId="41">
    <w:abstractNumId w:val="48"/>
  </w:num>
  <w:num w:numId="42">
    <w:abstractNumId w:val="75"/>
  </w:num>
  <w:num w:numId="43">
    <w:abstractNumId w:val="74"/>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70"/>
  </w:num>
  <w:num w:numId="53">
    <w:abstractNumId w:val="60"/>
  </w:num>
  <w:num w:numId="54">
    <w:abstractNumId w:val="15"/>
  </w:num>
  <w:num w:numId="55">
    <w:abstractNumId w:val="63"/>
  </w:num>
  <w:num w:numId="56">
    <w:abstractNumId w:val="34"/>
  </w:num>
  <w:num w:numId="57">
    <w:abstractNumId w:val="71"/>
  </w:num>
  <w:num w:numId="58">
    <w:abstractNumId w:val="31"/>
  </w:num>
  <w:num w:numId="59">
    <w:abstractNumId w:val="45"/>
  </w:num>
  <w:num w:numId="60">
    <w:abstractNumId w:val="38"/>
  </w:num>
  <w:num w:numId="61">
    <w:abstractNumId w:val="23"/>
  </w:num>
  <w:num w:numId="62">
    <w:abstractNumId w:val="32"/>
  </w:num>
  <w:num w:numId="63">
    <w:abstractNumId w:val="69"/>
  </w:num>
  <w:num w:numId="64">
    <w:abstractNumId w:val="76"/>
  </w:num>
  <w:num w:numId="65">
    <w:abstractNumId w:val="8"/>
  </w:num>
  <w:num w:numId="66">
    <w:abstractNumId w:val="20"/>
  </w:num>
  <w:num w:numId="67">
    <w:abstractNumId w:val="24"/>
  </w:num>
  <w:num w:numId="68">
    <w:abstractNumId w:val="68"/>
  </w:num>
  <w:num w:numId="69">
    <w:abstractNumId w:val="66"/>
  </w:num>
  <w:num w:numId="70">
    <w:abstractNumId w:val="1"/>
  </w:num>
  <w:num w:numId="71">
    <w:abstractNumId w:val="54"/>
  </w:num>
  <w:num w:numId="72">
    <w:abstractNumId w:val="72"/>
  </w:num>
  <w:num w:numId="73">
    <w:abstractNumId w:val="51"/>
  </w:num>
  <w:num w:numId="74">
    <w:abstractNumId w:val="14"/>
  </w:num>
  <w:num w:numId="75">
    <w:abstractNumId w:val="67"/>
  </w:num>
  <w:num w:numId="76">
    <w:abstractNumId w:val="49"/>
  </w:num>
  <w:num w:numId="77">
    <w:abstractNumId w:val="17"/>
  </w:num>
  <w:num w:numId="78">
    <w:abstractNumId w:val="6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20291"/>
    <w:rsid w:val="000326DD"/>
    <w:rsid w:val="00042D0D"/>
    <w:rsid w:val="00065E8D"/>
    <w:rsid w:val="00087DC3"/>
    <w:rsid w:val="000C7626"/>
    <w:rsid w:val="000D7ED6"/>
    <w:rsid w:val="000E49FE"/>
    <w:rsid w:val="00111F96"/>
    <w:rsid w:val="001241A4"/>
    <w:rsid w:val="00133A51"/>
    <w:rsid w:val="00136E3E"/>
    <w:rsid w:val="001413B4"/>
    <w:rsid w:val="00151FCA"/>
    <w:rsid w:val="00152D54"/>
    <w:rsid w:val="001548C1"/>
    <w:rsid w:val="00154F85"/>
    <w:rsid w:val="00165FC9"/>
    <w:rsid w:val="00174B98"/>
    <w:rsid w:val="00191909"/>
    <w:rsid w:val="001A031F"/>
    <w:rsid w:val="001C4FF2"/>
    <w:rsid w:val="001C7C89"/>
    <w:rsid w:val="001E7146"/>
    <w:rsid w:val="00203D3E"/>
    <w:rsid w:val="00241F04"/>
    <w:rsid w:val="0025065B"/>
    <w:rsid w:val="00265873"/>
    <w:rsid w:val="002863F8"/>
    <w:rsid w:val="00296C14"/>
    <w:rsid w:val="002B23F8"/>
    <w:rsid w:val="002C7CBB"/>
    <w:rsid w:val="002F1E72"/>
    <w:rsid w:val="003008E3"/>
    <w:rsid w:val="003045A7"/>
    <w:rsid w:val="00311A78"/>
    <w:rsid w:val="00314876"/>
    <w:rsid w:val="00316822"/>
    <w:rsid w:val="00326029"/>
    <w:rsid w:val="00330F73"/>
    <w:rsid w:val="00331A91"/>
    <w:rsid w:val="00346270"/>
    <w:rsid w:val="00351247"/>
    <w:rsid w:val="00356B2B"/>
    <w:rsid w:val="00361279"/>
    <w:rsid w:val="00362AE8"/>
    <w:rsid w:val="0036733C"/>
    <w:rsid w:val="003C4D9F"/>
    <w:rsid w:val="003E01E4"/>
    <w:rsid w:val="003E111C"/>
    <w:rsid w:val="003E3D54"/>
    <w:rsid w:val="00417444"/>
    <w:rsid w:val="004360E4"/>
    <w:rsid w:val="00437BB7"/>
    <w:rsid w:val="004407B8"/>
    <w:rsid w:val="00441B03"/>
    <w:rsid w:val="00470974"/>
    <w:rsid w:val="00470EC6"/>
    <w:rsid w:val="0047422B"/>
    <w:rsid w:val="004832FA"/>
    <w:rsid w:val="00485C06"/>
    <w:rsid w:val="00487569"/>
    <w:rsid w:val="00490FE9"/>
    <w:rsid w:val="004918B8"/>
    <w:rsid w:val="004A0620"/>
    <w:rsid w:val="004A3FDE"/>
    <w:rsid w:val="004D0E0A"/>
    <w:rsid w:val="004D7B39"/>
    <w:rsid w:val="004F0487"/>
    <w:rsid w:val="004F37C1"/>
    <w:rsid w:val="004F4380"/>
    <w:rsid w:val="00501F1F"/>
    <w:rsid w:val="0050754E"/>
    <w:rsid w:val="00525D27"/>
    <w:rsid w:val="00530A1A"/>
    <w:rsid w:val="0053314F"/>
    <w:rsid w:val="00550FE8"/>
    <w:rsid w:val="00552CDF"/>
    <w:rsid w:val="00574717"/>
    <w:rsid w:val="00576A22"/>
    <w:rsid w:val="00591A19"/>
    <w:rsid w:val="005A23B9"/>
    <w:rsid w:val="005A414B"/>
    <w:rsid w:val="005B5740"/>
    <w:rsid w:val="005C70EE"/>
    <w:rsid w:val="005D7C34"/>
    <w:rsid w:val="005F44E2"/>
    <w:rsid w:val="00600300"/>
    <w:rsid w:val="00602ED4"/>
    <w:rsid w:val="00614E3D"/>
    <w:rsid w:val="006150EE"/>
    <w:rsid w:val="006308C0"/>
    <w:rsid w:val="00633660"/>
    <w:rsid w:val="006341B0"/>
    <w:rsid w:val="00634CCB"/>
    <w:rsid w:val="006607FD"/>
    <w:rsid w:val="006961C6"/>
    <w:rsid w:val="006A6B56"/>
    <w:rsid w:val="006B4091"/>
    <w:rsid w:val="006E0F3D"/>
    <w:rsid w:val="007007BA"/>
    <w:rsid w:val="0076001A"/>
    <w:rsid w:val="00772190"/>
    <w:rsid w:val="007A2AF7"/>
    <w:rsid w:val="007A36E1"/>
    <w:rsid w:val="007B0E74"/>
    <w:rsid w:val="007D088E"/>
    <w:rsid w:val="007E4A27"/>
    <w:rsid w:val="0082757B"/>
    <w:rsid w:val="00854C12"/>
    <w:rsid w:val="0085577B"/>
    <w:rsid w:val="008610B1"/>
    <w:rsid w:val="00863987"/>
    <w:rsid w:val="008919AA"/>
    <w:rsid w:val="008C0C4D"/>
    <w:rsid w:val="008C1A0E"/>
    <w:rsid w:val="008C42A2"/>
    <w:rsid w:val="008C5388"/>
    <w:rsid w:val="008E31A1"/>
    <w:rsid w:val="008E65CA"/>
    <w:rsid w:val="008E6E44"/>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9F257B"/>
    <w:rsid w:val="00A05FAF"/>
    <w:rsid w:val="00A32800"/>
    <w:rsid w:val="00A44890"/>
    <w:rsid w:val="00A5296C"/>
    <w:rsid w:val="00A6046A"/>
    <w:rsid w:val="00A76745"/>
    <w:rsid w:val="00A7734D"/>
    <w:rsid w:val="00A82332"/>
    <w:rsid w:val="00AB19C3"/>
    <w:rsid w:val="00AE131B"/>
    <w:rsid w:val="00AE2B50"/>
    <w:rsid w:val="00AF31A5"/>
    <w:rsid w:val="00B0640A"/>
    <w:rsid w:val="00B07790"/>
    <w:rsid w:val="00B400CB"/>
    <w:rsid w:val="00B442CF"/>
    <w:rsid w:val="00B50C89"/>
    <w:rsid w:val="00B52A63"/>
    <w:rsid w:val="00B715CC"/>
    <w:rsid w:val="00BA517F"/>
    <w:rsid w:val="00BB01CB"/>
    <w:rsid w:val="00BB08DE"/>
    <w:rsid w:val="00BE2DBF"/>
    <w:rsid w:val="00BF2E11"/>
    <w:rsid w:val="00BF6A4C"/>
    <w:rsid w:val="00C10E2B"/>
    <w:rsid w:val="00C26310"/>
    <w:rsid w:val="00C3439A"/>
    <w:rsid w:val="00C34480"/>
    <w:rsid w:val="00C52AB4"/>
    <w:rsid w:val="00C61BD2"/>
    <w:rsid w:val="00C62BC0"/>
    <w:rsid w:val="00C64DE2"/>
    <w:rsid w:val="00C7272F"/>
    <w:rsid w:val="00C80E48"/>
    <w:rsid w:val="00C94B78"/>
    <w:rsid w:val="00CA07A4"/>
    <w:rsid w:val="00CA4B9F"/>
    <w:rsid w:val="00CB56A7"/>
    <w:rsid w:val="00CC6567"/>
    <w:rsid w:val="00CD057A"/>
    <w:rsid w:val="00CD5722"/>
    <w:rsid w:val="00CE6616"/>
    <w:rsid w:val="00CE7992"/>
    <w:rsid w:val="00D07923"/>
    <w:rsid w:val="00D12175"/>
    <w:rsid w:val="00D14458"/>
    <w:rsid w:val="00D3234E"/>
    <w:rsid w:val="00D471C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34A87"/>
    <w:rsid w:val="00E55F1D"/>
    <w:rsid w:val="00E83044"/>
    <w:rsid w:val="00EA05A8"/>
    <w:rsid w:val="00EA54E9"/>
    <w:rsid w:val="00ED607D"/>
    <w:rsid w:val="00EE6D0C"/>
    <w:rsid w:val="00F0049A"/>
    <w:rsid w:val="00F04D3B"/>
    <w:rsid w:val="00F14285"/>
    <w:rsid w:val="00F228C9"/>
    <w:rsid w:val="00F23437"/>
    <w:rsid w:val="00F24CB5"/>
    <w:rsid w:val="00F25138"/>
    <w:rsid w:val="00F572D4"/>
    <w:rsid w:val="00F6654F"/>
    <w:rsid w:val="00F87E9B"/>
    <w:rsid w:val="00FB41FD"/>
    <w:rsid w:val="00FD4FDE"/>
    <w:rsid w:val="00FE024B"/>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2@synergiaconsultin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zastocka@udanin.pl"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https://platformazakupowa.pl/pn/udan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BD67-DFBE-4807-A64E-FB76C578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66</Pages>
  <Words>23723</Words>
  <Characters>142344</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9</cp:revision>
  <cp:lastPrinted>2022-02-09T12:55:00Z</cp:lastPrinted>
  <dcterms:created xsi:type="dcterms:W3CDTF">2023-01-30T13:17:00Z</dcterms:created>
  <dcterms:modified xsi:type="dcterms:W3CDTF">2023-02-02T14:11:00Z</dcterms:modified>
</cp:coreProperties>
</file>