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W w:w="5079"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2"/>
        <w:gridCol w:w="1860"/>
        <w:gridCol w:w="1860"/>
        <w:gridCol w:w="2010"/>
      </w:tblGrid>
      <w:tr w:rsidR="00535E3D" w:rsidRPr="00A06370" w:rsidTr="00E447ED">
        <w:tc>
          <w:tcPr>
            <w:tcW w:w="1842" w:type="pct"/>
          </w:tcPr>
          <w:p w:rsidR="00535E3D" w:rsidRPr="00A06370" w:rsidRDefault="00535E3D" w:rsidP="00535E3D">
            <w:pPr>
              <w:jc w:val="center"/>
              <w:rPr>
                <w:rFonts w:ascii="Times New Roman" w:hAnsi="Times New Roman" w:cs="Times New Roman"/>
                <w:sz w:val="20"/>
                <w:szCs w:val="20"/>
              </w:rPr>
            </w:pPr>
            <w:r w:rsidRPr="00A06370">
              <w:rPr>
                <w:rFonts w:ascii="Times New Roman" w:hAnsi="Times New Roman" w:cs="Times New Roman"/>
                <w:sz w:val="20"/>
                <w:szCs w:val="20"/>
              </w:rPr>
              <w:t>…………………………………..</w:t>
            </w:r>
          </w:p>
          <w:p w:rsidR="00535E3D" w:rsidRPr="00A06370" w:rsidRDefault="00535E3D" w:rsidP="00535E3D">
            <w:pPr>
              <w:jc w:val="center"/>
              <w:rPr>
                <w:rFonts w:ascii="Times New Roman" w:hAnsi="Times New Roman" w:cs="Times New Roman"/>
                <w:b/>
                <w:sz w:val="20"/>
                <w:szCs w:val="20"/>
              </w:rPr>
            </w:pPr>
            <w:r w:rsidRPr="00A06370">
              <w:rPr>
                <w:rFonts w:ascii="Times New Roman" w:hAnsi="Times New Roman" w:cs="Times New Roman"/>
                <w:sz w:val="20"/>
                <w:szCs w:val="20"/>
              </w:rPr>
              <w:t>(nazwa i adres wykonawcy)</w:t>
            </w:r>
          </w:p>
        </w:tc>
        <w:tc>
          <w:tcPr>
            <w:tcW w:w="1025" w:type="pct"/>
          </w:tcPr>
          <w:p w:rsidR="00535E3D" w:rsidRPr="00A06370" w:rsidRDefault="00535E3D" w:rsidP="00535E3D">
            <w:pPr>
              <w:jc w:val="right"/>
              <w:rPr>
                <w:rFonts w:ascii="Times New Roman" w:hAnsi="Times New Roman" w:cs="Times New Roman"/>
                <w:b/>
                <w:sz w:val="20"/>
                <w:szCs w:val="20"/>
              </w:rPr>
            </w:pPr>
          </w:p>
        </w:tc>
        <w:tc>
          <w:tcPr>
            <w:tcW w:w="1025" w:type="pct"/>
          </w:tcPr>
          <w:p w:rsidR="00535E3D" w:rsidRPr="00A06370" w:rsidRDefault="00535E3D" w:rsidP="00535E3D">
            <w:pPr>
              <w:jc w:val="right"/>
              <w:rPr>
                <w:rFonts w:ascii="Times New Roman" w:hAnsi="Times New Roman" w:cs="Times New Roman"/>
                <w:b/>
                <w:sz w:val="20"/>
                <w:szCs w:val="20"/>
              </w:rPr>
            </w:pPr>
          </w:p>
        </w:tc>
        <w:tc>
          <w:tcPr>
            <w:tcW w:w="1107" w:type="pct"/>
          </w:tcPr>
          <w:p w:rsidR="00535E3D" w:rsidRPr="00A06370" w:rsidRDefault="00535E3D" w:rsidP="00535E3D">
            <w:pPr>
              <w:jc w:val="right"/>
              <w:rPr>
                <w:rFonts w:ascii="Times New Roman" w:hAnsi="Times New Roman" w:cs="Times New Roman"/>
                <w:b/>
                <w:sz w:val="20"/>
                <w:szCs w:val="20"/>
              </w:rPr>
            </w:pPr>
            <w:r w:rsidRPr="00A06370">
              <w:rPr>
                <w:rFonts w:ascii="Times New Roman" w:hAnsi="Times New Roman" w:cs="Times New Roman"/>
                <w:b/>
                <w:sz w:val="20"/>
                <w:szCs w:val="20"/>
              </w:rPr>
              <w:t>Załącznik nr 2 do SWZ</w:t>
            </w:r>
          </w:p>
        </w:tc>
      </w:tr>
      <w:tr w:rsidR="00535E3D" w:rsidRPr="00A06370" w:rsidTr="00E447ED">
        <w:tc>
          <w:tcPr>
            <w:tcW w:w="5000" w:type="pct"/>
            <w:gridSpan w:val="4"/>
          </w:tcPr>
          <w:p w:rsidR="00E447ED" w:rsidRDefault="00E447ED" w:rsidP="00535E3D">
            <w:pPr>
              <w:jc w:val="center"/>
              <w:rPr>
                <w:rFonts w:ascii="Times New Roman" w:hAnsi="Times New Roman" w:cs="Times New Roman"/>
                <w:b/>
                <w:sz w:val="20"/>
                <w:szCs w:val="20"/>
              </w:rPr>
            </w:pPr>
          </w:p>
          <w:p w:rsidR="00E447ED" w:rsidRDefault="00E447ED" w:rsidP="00535E3D">
            <w:pPr>
              <w:jc w:val="center"/>
              <w:rPr>
                <w:rFonts w:ascii="Times New Roman" w:hAnsi="Times New Roman" w:cs="Times New Roman"/>
                <w:b/>
                <w:sz w:val="20"/>
                <w:szCs w:val="20"/>
              </w:rPr>
            </w:pPr>
          </w:p>
          <w:p w:rsidR="00E447ED" w:rsidRDefault="00E447ED" w:rsidP="00535E3D">
            <w:pPr>
              <w:jc w:val="center"/>
              <w:rPr>
                <w:rFonts w:ascii="Times New Roman" w:hAnsi="Times New Roman" w:cs="Times New Roman"/>
                <w:b/>
                <w:sz w:val="20"/>
                <w:szCs w:val="20"/>
              </w:rPr>
            </w:pPr>
          </w:p>
          <w:p w:rsidR="00535E3D" w:rsidRPr="00E447ED" w:rsidRDefault="00535E3D" w:rsidP="00535E3D">
            <w:pPr>
              <w:jc w:val="center"/>
              <w:rPr>
                <w:rFonts w:ascii="Times New Roman" w:hAnsi="Times New Roman" w:cs="Times New Roman"/>
                <w:b/>
                <w:sz w:val="24"/>
                <w:szCs w:val="24"/>
              </w:rPr>
            </w:pPr>
            <w:r w:rsidRPr="00E447ED">
              <w:rPr>
                <w:rFonts w:ascii="Times New Roman" w:hAnsi="Times New Roman" w:cs="Times New Roman"/>
                <w:b/>
                <w:sz w:val="24"/>
                <w:szCs w:val="24"/>
                <w:highlight w:val="lightGray"/>
              </w:rPr>
              <w:t xml:space="preserve">FORMULARZ ASORTYMENTOWO </w:t>
            </w:r>
            <w:r w:rsidR="00E447ED" w:rsidRPr="00E447ED">
              <w:rPr>
                <w:rFonts w:ascii="Times New Roman" w:hAnsi="Times New Roman" w:cs="Times New Roman"/>
                <w:b/>
                <w:sz w:val="24"/>
                <w:szCs w:val="24"/>
                <w:highlight w:val="lightGray"/>
              </w:rPr>
              <w:t>–</w:t>
            </w:r>
            <w:r w:rsidRPr="00E447ED">
              <w:rPr>
                <w:rFonts w:ascii="Times New Roman" w:hAnsi="Times New Roman" w:cs="Times New Roman"/>
                <w:b/>
                <w:sz w:val="24"/>
                <w:szCs w:val="24"/>
                <w:highlight w:val="lightGray"/>
              </w:rPr>
              <w:t xml:space="preserve"> CENOWY</w:t>
            </w:r>
            <w:r w:rsidR="00E447ED" w:rsidRPr="00E447ED">
              <w:rPr>
                <w:rFonts w:ascii="Times New Roman" w:hAnsi="Times New Roman" w:cs="Times New Roman"/>
                <w:b/>
                <w:sz w:val="24"/>
                <w:szCs w:val="24"/>
                <w:highlight w:val="lightGray"/>
              </w:rPr>
              <w:t xml:space="preserve"> PRZEDMIOTU ZAMÓWIENIA WRAZ Z PARAMETRAMI TECHNICZNYMI</w:t>
            </w:r>
          </w:p>
          <w:p w:rsidR="00535E3D" w:rsidRPr="00A06370" w:rsidRDefault="00535E3D" w:rsidP="00535E3D">
            <w:pPr>
              <w:jc w:val="right"/>
              <w:rPr>
                <w:rFonts w:ascii="Times New Roman" w:hAnsi="Times New Roman" w:cs="Times New Roman"/>
                <w:b/>
                <w:sz w:val="20"/>
                <w:szCs w:val="20"/>
              </w:rPr>
            </w:pPr>
          </w:p>
        </w:tc>
      </w:tr>
      <w:tr w:rsidR="00535E3D" w:rsidRPr="00A06370" w:rsidTr="00E447ED">
        <w:tc>
          <w:tcPr>
            <w:tcW w:w="5000" w:type="pct"/>
            <w:gridSpan w:val="4"/>
          </w:tcPr>
          <w:p w:rsidR="00535E3D" w:rsidRPr="00A06370" w:rsidRDefault="00535E3D" w:rsidP="00535E3D">
            <w:pPr>
              <w:jc w:val="center"/>
              <w:rPr>
                <w:rFonts w:ascii="Times New Roman" w:hAnsi="Times New Roman" w:cs="Times New Roman"/>
                <w:iCs/>
                <w:sz w:val="20"/>
                <w:szCs w:val="20"/>
              </w:rPr>
            </w:pPr>
            <w:r w:rsidRPr="00A06370">
              <w:rPr>
                <w:rFonts w:ascii="Times New Roman" w:hAnsi="Times New Roman" w:cs="Times New Roman"/>
                <w:sz w:val="20"/>
                <w:szCs w:val="20"/>
              </w:rPr>
              <w:t>C</w:t>
            </w:r>
            <w:r w:rsidRPr="00A06370">
              <w:rPr>
                <w:rFonts w:ascii="Times New Roman" w:hAnsi="Times New Roman" w:cs="Times New Roman"/>
                <w:iCs/>
                <w:sz w:val="20"/>
                <w:szCs w:val="20"/>
              </w:rPr>
              <w:t xml:space="preserve">enę brutto (zł), będącą podstawą do wyliczenia punktów za cenę otrzymujemy ze wzoru: Wartość jednostkowa netto (zł) razy Ilość  – daje Wartość netto (zł), z której </w:t>
            </w:r>
            <w:r w:rsidRPr="00A06370">
              <w:rPr>
                <w:rFonts w:ascii="Times New Roman" w:hAnsi="Times New Roman" w:cs="Times New Roman"/>
                <w:iCs/>
                <w:sz w:val="20"/>
                <w:szCs w:val="20"/>
              </w:rPr>
              <w:br w:type="textWrapping" w:clear="all"/>
              <w:t>to wartości liczymy podatek VAT i po dodaniu podatku VAT do wartości netto otrzymujemy Cenę brutto (zł).</w:t>
            </w:r>
          </w:p>
          <w:p w:rsidR="00273E38" w:rsidRPr="00A06370" w:rsidRDefault="00273E38" w:rsidP="00535E3D">
            <w:pPr>
              <w:jc w:val="center"/>
              <w:rPr>
                <w:rFonts w:ascii="Times New Roman" w:hAnsi="Times New Roman" w:cs="Times New Roman"/>
                <w:b/>
                <w:sz w:val="20"/>
                <w:szCs w:val="20"/>
              </w:rPr>
            </w:pPr>
          </w:p>
        </w:tc>
      </w:tr>
      <w:tr w:rsidR="00E447ED" w:rsidRPr="00A06370" w:rsidTr="00E447ED">
        <w:tc>
          <w:tcPr>
            <w:tcW w:w="5000" w:type="pct"/>
            <w:gridSpan w:val="4"/>
          </w:tcPr>
          <w:p w:rsidR="00E447ED" w:rsidRDefault="00E447ED" w:rsidP="00535E3D">
            <w:pPr>
              <w:jc w:val="center"/>
              <w:rPr>
                <w:rFonts w:ascii="Times New Roman" w:hAnsi="Times New Roman" w:cs="Times New Roman"/>
                <w:sz w:val="20"/>
                <w:szCs w:val="20"/>
              </w:rPr>
            </w:pPr>
          </w:p>
          <w:p w:rsidR="00E447ED" w:rsidRDefault="00E447ED" w:rsidP="00535E3D">
            <w:pPr>
              <w:jc w:val="center"/>
              <w:rPr>
                <w:rFonts w:ascii="Times New Roman" w:hAnsi="Times New Roman" w:cs="Times New Roman"/>
                <w:sz w:val="20"/>
                <w:szCs w:val="20"/>
              </w:rPr>
            </w:pPr>
          </w:p>
          <w:p w:rsidR="00E447ED" w:rsidRPr="00A06370" w:rsidRDefault="00E447ED" w:rsidP="00535E3D">
            <w:pPr>
              <w:jc w:val="center"/>
              <w:rPr>
                <w:rFonts w:ascii="Times New Roman" w:hAnsi="Times New Roman" w:cs="Times New Roman"/>
                <w:sz w:val="20"/>
                <w:szCs w:val="20"/>
              </w:rPr>
            </w:pPr>
          </w:p>
        </w:tc>
      </w:tr>
    </w:tbl>
    <w:tbl>
      <w:tblPr>
        <w:tblW w:w="10131"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9"/>
        <w:gridCol w:w="4652"/>
        <w:gridCol w:w="778"/>
        <w:gridCol w:w="1139"/>
        <w:gridCol w:w="981"/>
        <w:gridCol w:w="708"/>
        <w:gridCol w:w="1134"/>
      </w:tblGrid>
      <w:tr w:rsidR="00E447ED" w:rsidRPr="00E447ED" w:rsidTr="0048473A">
        <w:trPr>
          <w:trHeight w:val="835"/>
        </w:trPr>
        <w:tc>
          <w:tcPr>
            <w:tcW w:w="739" w:type="dxa"/>
            <w:shd w:val="clear" w:color="000000" w:fill="C6EFCE"/>
            <w:vAlign w:val="center"/>
          </w:tcPr>
          <w:p w:rsidR="00E447ED" w:rsidRPr="00E447ED" w:rsidRDefault="00E447ED" w:rsidP="00E447ED">
            <w:pPr>
              <w:spacing w:after="0" w:line="240" w:lineRule="auto"/>
              <w:jc w:val="center"/>
              <w:rPr>
                <w:rFonts w:ascii="Times New Roman" w:eastAsia="Times New Roman" w:hAnsi="Times New Roman" w:cs="Times New Roman"/>
                <w:bCs/>
                <w:sz w:val="20"/>
                <w:szCs w:val="20"/>
                <w:lang w:eastAsia="pl-PL"/>
              </w:rPr>
            </w:pPr>
            <w:proofErr w:type="spellStart"/>
            <w:r w:rsidRPr="00E447ED">
              <w:rPr>
                <w:rFonts w:ascii="Times New Roman" w:eastAsia="Times New Roman" w:hAnsi="Times New Roman" w:cs="Times New Roman"/>
                <w:bCs/>
                <w:sz w:val="20"/>
                <w:szCs w:val="20"/>
                <w:lang w:eastAsia="pl-PL"/>
              </w:rPr>
              <w:t>Lp</w:t>
            </w:r>
            <w:proofErr w:type="spellEnd"/>
          </w:p>
        </w:tc>
        <w:tc>
          <w:tcPr>
            <w:tcW w:w="4652" w:type="dxa"/>
            <w:shd w:val="clear" w:color="000000" w:fill="C6EFCE"/>
            <w:vAlign w:val="center"/>
            <w:hideMark/>
          </w:tcPr>
          <w:p w:rsidR="00E447ED" w:rsidRPr="00E447ED" w:rsidRDefault="00E447ED" w:rsidP="00E447ED">
            <w:pPr>
              <w:spacing w:after="0" w:line="240" w:lineRule="auto"/>
              <w:jc w:val="center"/>
              <w:rPr>
                <w:rFonts w:ascii="Times New Roman" w:eastAsia="Times New Roman" w:hAnsi="Times New Roman" w:cs="Times New Roman"/>
                <w:bCs/>
                <w:sz w:val="20"/>
                <w:szCs w:val="20"/>
                <w:lang w:eastAsia="pl-PL"/>
              </w:rPr>
            </w:pPr>
            <w:r w:rsidRPr="00E447ED">
              <w:rPr>
                <w:rFonts w:ascii="Times New Roman" w:eastAsia="Times New Roman" w:hAnsi="Times New Roman" w:cs="Times New Roman"/>
                <w:bCs/>
                <w:sz w:val="20"/>
                <w:szCs w:val="20"/>
                <w:lang w:eastAsia="pl-PL"/>
              </w:rPr>
              <w:t>Nazwa asortymentu</w:t>
            </w:r>
          </w:p>
        </w:tc>
        <w:tc>
          <w:tcPr>
            <w:tcW w:w="778" w:type="dxa"/>
            <w:shd w:val="clear" w:color="000000" w:fill="C6EFCE"/>
            <w:vAlign w:val="center"/>
          </w:tcPr>
          <w:p w:rsidR="00E447ED" w:rsidRPr="00E447ED" w:rsidRDefault="00E447ED" w:rsidP="00E447ED">
            <w:pPr>
              <w:spacing w:after="0" w:line="240" w:lineRule="auto"/>
              <w:jc w:val="center"/>
              <w:rPr>
                <w:rFonts w:ascii="Times New Roman" w:eastAsia="Times New Roman" w:hAnsi="Times New Roman" w:cs="Times New Roman"/>
                <w:bCs/>
                <w:sz w:val="20"/>
                <w:szCs w:val="20"/>
                <w:lang w:eastAsia="pl-PL"/>
              </w:rPr>
            </w:pPr>
            <w:r w:rsidRPr="00E447ED">
              <w:rPr>
                <w:rFonts w:ascii="Times New Roman" w:eastAsia="Times New Roman" w:hAnsi="Times New Roman" w:cs="Times New Roman"/>
                <w:bCs/>
                <w:sz w:val="20"/>
                <w:szCs w:val="20"/>
                <w:lang w:eastAsia="pl-PL"/>
              </w:rPr>
              <w:t>Ilość [</w:t>
            </w:r>
            <w:proofErr w:type="spellStart"/>
            <w:r w:rsidRPr="00E447ED">
              <w:rPr>
                <w:rFonts w:ascii="Times New Roman" w:eastAsia="Times New Roman" w:hAnsi="Times New Roman" w:cs="Times New Roman"/>
                <w:bCs/>
                <w:sz w:val="20"/>
                <w:szCs w:val="20"/>
                <w:lang w:eastAsia="pl-PL"/>
              </w:rPr>
              <w:t>kpl</w:t>
            </w:r>
            <w:proofErr w:type="spellEnd"/>
            <w:r w:rsidRPr="00E447ED">
              <w:rPr>
                <w:rFonts w:ascii="Times New Roman" w:eastAsia="Times New Roman" w:hAnsi="Times New Roman" w:cs="Times New Roman"/>
                <w:bCs/>
                <w:sz w:val="20"/>
                <w:szCs w:val="20"/>
                <w:lang w:eastAsia="pl-PL"/>
              </w:rPr>
              <w:t>.]</w:t>
            </w:r>
          </w:p>
        </w:tc>
        <w:tc>
          <w:tcPr>
            <w:tcW w:w="1139" w:type="dxa"/>
            <w:shd w:val="clear" w:color="000000" w:fill="C6EFCE"/>
            <w:vAlign w:val="center"/>
            <w:hideMark/>
          </w:tcPr>
          <w:p w:rsidR="00E447ED" w:rsidRPr="00E447ED" w:rsidRDefault="00E447ED" w:rsidP="00E447ED">
            <w:pPr>
              <w:spacing w:after="0" w:line="240" w:lineRule="auto"/>
              <w:jc w:val="center"/>
              <w:rPr>
                <w:rFonts w:ascii="Times New Roman" w:eastAsia="Times New Roman" w:hAnsi="Times New Roman" w:cs="Times New Roman"/>
                <w:bCs/>
                <w:sz w:val="20"/>
                <w:szCs w:val="20"/>
                <w:lang w:eastAsia="pl-PL"/>
              </w:rPr>
            </w:pPr>
            <w:r w:rsidRPr="00E447ED">
              <w:rPr>
                <w:rFonts w:ascii="Times New Roman" w:eastAsia="Times New Roman" w:hAnsi="Times New Roman" w:cs="Times New Roman"/>
                <w:bCs/>
                <w:sz w:val="20"/>
                <w:szCs w:val="20"/>
                <w:lang w:eastAsia="pl-PL"/>
              </w:rPr>
              <w:t>cena netto /</w:t>
            </w:r>
            <w:proofErr w:type="spellStart"/>
            <w:r w:rsidRPr="00E447ED">
              <w:rPr>
                <w:rFonts w:ascii="Times New Roman" w:eastAsia="Times New Roman" w:hAnsi="Times New Roman" w:cs="Times New Roman"/>
                <w:bCs/>
                <w:sz w:val="20"/>
                <w:szCs w:val="20"/>
                <w:lang w:eastAsia="pl-PL"/>
              </w:rPr>
              <w:t>kpl</w:t>
            </w:r>
            <w:proofErr w:type="spellEnd"/>
          </w:p>
        </w:tc>
        <w:tc>
          <w:tcPr>
            <w:tcW w:w="981" w:type="dxa"/>
            <w:shd w:val="clear" w:color="000000" w:fill="C6EFCE"/>
            <w:vAlign w:val="center"/>
            <w:hideMark/>
          </w:tcPr>
          <w:p w:rsidR="00E447ED" w:rsidRPr="00E447ED" w:rsidRDefault="00E447ED" w:rsidP="00E447ED">
            <w:pPr>
              <w:spacing w:after="0" w:line="240" w:lineRule="auto"/>
              <w:jc w:val="center"/>
              <w:rPr>
                <w:rFonts w:ascii="Times New Roman" w:eastAsia="Times New Roman" w:hAnsi="Times New Roman" w:cs="Times New Roman"/>
                <w:bCs/>
                <w:sz w:val="20"/>
                <w:szCs w:val="20"/>
                <w:lang w:eastAsia="pl-PL"/>
              </w:rPr>
            </w:pPr>
            <w:r w:rsidRPr="00E447ED">
              <w:rPr>
                <w:rFonts w:ascii="Times New Roman" w:eastAsia="Times New Roman" w:hAnsi="Times New Roman" w:cs="Times New Roman"/>
                <w:bCs/>
                <w:sz w:val="20"/>
                <w:szCs w:val="20"/>
                <w:lang w:eastAsia="pl-PL"/>
              </w:rPr>
              <w:t>suma netto [zł]</w:t>
            </w:r>
          </w:p>
        </w:tc>
        <w:tc>
          <w:tcPr>
            <w:tcW w:w="708" w:type="dxa"/>
            <w:shd w:val="clear" w:color="000000" w:fill="C6EFCE"/>
            <w:vAlign w:val="center"/>
          </w:tcPr>
          <w:p w:rsidR="00E447ED" w:rsidRPr="00E447ED" w:rsidRDefault="00E447ED" w:rsidP="00E447ED">
            <w:pPr>
              <w:spacing w:after="0" w:line="240" w:lineRule="auto"/>
              <w:jc w:val="center"/>
              <w:rPr>
                <w:rFonts w:ascii="Times New Roman" w:eastAsia="Times New Roman" w:hAnsi="Times New Roman" w:cs="Times New Roman"/>
                <w:bCs/>
                <w:sz w:val="20"/>
                <w:szCs w:val="20"/>
                <w:lang w:eastAsia="pl-PL"/>
              </w:rPr>
            </w:pPr>
            <w:r w:rsidRPr="00E447ED">
              <w:rPr>
                <w:rFonts w:ascii="Times New Roman" w:eastAsia="Times New Roman" w:hAnsi="Times New Roman" w:cs="Times New Roman"/>
                <w:bCs/>
                <w:sz w:val="20"/>
                <w:szCs w:val="20"/>
                <w:lang w:eastAsia="pl-PL"/>
              </w:rPr>
              <w:t>VAT</w:t>
            </w:r>
            <w:r>
              <w:rPr>
                <w:rStyle w:val="Odwoanieprzypisudolnego"/>
                <w:rFonts w:ascii="Times New Roman" w:eastAsia="Times New Roman" w:hAnsi="Times New Roman" w:cs="Times New Roman"/>
                <w:bCs/>
                <w:sz w:val="20"/>
                <w:szCs w:val="20"/>
                <w:lang w:eastAsia="pl-PL"/>
              </w:rPr>
              <w:footnoteReference w:id="1"/>
            </w:r>
          </w:p>
        </w:tc>
        <w:tc>
          <w:tcPr>
            <w:tcW w:w="1134" w:type="dxa"/>
            <w:shd w:val="clear" w:color="000000" w:fill="C6EFCE"/>
            <w:vAlign w:val="center"/>
            <w:hideMark/>
          </w:tcPr>
          <w:p w:rsidR="00E447ED" w:rsidRPr="00E447ED" w:rsidRDefault="00E447ED" w:rsidP="00E447ED">
            <w:pPr>
              <w:spacing w:after="0" w:line="240" w:lineRule="auto"/>
              <w:jc w:val="center"/>
              <w:rPr>
                <w:rFonts w:ascii="Times New Roman" w:eastAsia="Times New Roman" w:hAnsi="Times New Roman" w:cs="Times New Roman"/>
                <w:bCs/>
                <w:sz w:val="20"/>
                <w:szCs w:val="20"/>
                <w:lang w:eastAsia="pl-PL"/>
              </w:rPr>
            </w:pPr>
            <w:r w:rsidRPr="00E447ED">
              <w:rPr>
                <w:rFonts w:ascii="Times New Roman" w:eastAsia="Times New Roman" w:hAnsi="Times New Roman" w:cs="Times New Roman"/>
                <w:bCs/>
                <w:sz w:val="20"/>
                <w:szCs w:val="20"/>
                <w:lang w:eastAsia="pl-PL"/>
              </w:rPr>
              <w:t>suma brutto</w:t>
            </w:r>
          </w:p>
          <w:p w:rsidR="00E447ED" w:rsidRPr="00E447ED" w:rsidRDefault="00E447ED" w:rsidP="00E447ED">
            <w:pPr>
              <w:spacing w:after="0" w:line="240" w:lineRule="auto"/>
              <w:jc w:val="center"/>
              <w:rPr>
                <w:rFonts w:ascii="Times New Roman" w:eastAsia="Times New Roman" w:hAnsi="Times New Roman" w:cs="Times New Roman"/>
                <w:bCs/>
                <w:sz w:val="20"/>
                <w:szCs w:val="20"/>
                <w:lang w:eastAsia="pl-PL"/>
              </w:rPr>
            </w:pPr>
            <w:r w:rsidRPr="00E447ED">
              <w:rPr>
                <w:rFonts w:ascii="Times New Roman" w:eastAsia="Times New Roman" w:hAnsi="Times New Roman" w:cs="Times New Roman"/>
                <w:bCs/>
                <w:sz w:val="20"/>
                <w:szCs w:val="20"/>
                <w:lang w:eastAsia="pl-PL"/>
              </w:rPr>
              <w:t>[zł]</w:t>
            </w:r>
          </w:p>
        </w:tc>
      </w:tr>
      <w:tr w:rsidR="00E447ED" w:rsidRPr="00E447ED" w:rsidTr="009C106E">
        <w:trPr>
          <w:trHeight w:val="20"/>
        </w:trPr>
        <w:tc>
          <w:tcPr>
            <w:tcW w:w="10131" w:type="dxa"/>
            <w:gridSpan w:val="7"/>
            <w:shd w:val="clear" w:color="auto" w:fill="auto"/>
            <w:vAlign w:val="center"/>
          </w:tcPr>
          <w:p w:rsidR="00E447ED" w:rsidRPr="00E447ED" w:rsidRDefault="00E447ED" w:rsidP="00E447ED">
            <w:pPr>
              <w:spacing w:before="120" w:after="120" w:line="240" w:lineRule="auto"/>
              <w:rPr>
                <w:rFonts w:ascii="Times New Roman" w:eastAsia="Times New Roman" w:hAnsi="Times New Roman" w:cs="Times New Roman"/>
                <w:b/>
                <w:sz w:val="20"/>
                <w:szCs w:val="20"/>
                <w:lang w:eastAsia="pl-PL"/>
              </w:rPr>
            </w:pPr>
            <w:r w:rsidRPr="00E447ED">
              <w:rPr>
                <w:rFonts w:ascii="Times New Roman" w:eastAsia="Times New Roman" w:hAnsi="Times New Roman" w:cs="Times New Roman"/>
                <w:b/>
                <w:sz w:val="20"/>
                <w:szCs w:val="20"/>
                <w:lang w:eastAsia="pl-PL"/>
              </w:rPr>
              <w:t>Pakiet nr 1</w:t>
            </w:r>
          </w:p>
        </w:tc>
      </w:tr>
      <w:tr w:rsidR="00E447ED" w:rsidRPr="00E447ED" w:rsidTr="00E447ED">
        <w:trPr>
          <w:trHeight w:val="20"/>
        </w:trPr>
        <w:tc>
          <w:tcPr>
            <w:tcW w:w="739" w:type="dxa"/>
            <w:shd w:val="clear" w:color="auto" w:fill="auto"/>
            <w:vAlign w:val="center"/>
          </w:tcPr>
          <w:p w:rsidR="00E447ED" w:rsidRPr="00E447ED" w:rsidRDefault="00E447ED" w:rsidP="00E447ED">
            <w:pPr>
              <w:spacing w:before="120" w:after="120" w:line="240" w:lineRule="auto"/>
              <w:jc w:val="center"/>
              <w:rPr>
                <w:rFonts w:ascii="Times New Roman" w:eastAsia="Times New Roman" w:hAnsi="Times New Roman" w:cs="Times New Roman"/>
                <w:bCs/>
                <w:sz w:val="20"/>
                <w:szCs w:val="20"/>
                <w:lang w:eastAsia="pl-PL"/>
              </w:rPr>
            </w:pPr>
            <w:r w:rsidRPr="00E447ED">
              <w:rPr>
                <w:rFonts w:ascii="Times New Roman" w:eastAsia="Times New Roman" w:hAnsi="Times New Roman" w:cs="Times New Roman"/>
                <w:bCs/>
                <w:sz w:val="20"/>
                <w:szCs w:val="20"/>
                <w:lang w:eastAsia="pl-PL"/>
              </w:rPr>
              <w:t>1</w:t>
            </w:r>
          </w:p>
        </w:tc>
        <w:tc>
          <w:tcPr>
            <w:tcW w:w="4652" w:type="dxa"/>
          </w:tcPr>
          <w:p w:rsidR="00E447ED" w:rsidRPr="00E447ED" w:rsidRDefault="00E447ED" w:rsidP="00E447ED">
            <w:pPr>
              <w:spacing w:after="0" w:line="240" w:lineRule="auto"/>
              <w:rPr>
                <w:rFonts w:ascii="Times New Roman" w:eastAsia="Times New Roman" w:hAnsi="Times New Roman" w:cs="Times New Roman"/>
                <w:color w:val="000000"/>
                <w:sz w:val="20"/>
                <w:szCs w:val="20"/>
                <w:lang w:eastAsia="pl-PL"/>
              </w:rPr>
            </w:pPr>
            <w:r w:rsidRPr="00E447ED">
              <w:rPr>
                <w:rFonts w:ascii="Times New Roman" w:eastAsia="Times New Roman" w:hAnsi="Times New Roman" w:cs="Times New Roman"/>
                <w:color w:val="000000"/>
                <w:lang w:eastAsia="pl-PL"/>
              </w:rPr>
              <w:t xml:space="preserve">Łóżko elektryczne intensywnej opieki medycznej z wagą oraz materacem </w:t>
            </w:r>
          </w:p>
        </w:tc>
        <w:tc>
          <w:tcPr>
            <w:tcW w:w="778" w:type="dxa"/>
            <w:shd w:val="clear" w:color="auto" w:fill="auto"/>
            <w:vAlign w:val="center"/>
          </w:tcPr>
          <w:p w:rsidR="00E447ED" w:rsidRPr="00E447ED" w:rsidRDefault="00E447ED" w:rsidP="00E447ED">
            <w:pPr>
              <w:spacing w:before="120" w:after="12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color w:val="000000"/>
                <w:lang w:eastAsia="pl-PL"/>
              </w:rPr>
              <w:t xml:space="preserve">7 </w:t>
            </w:r>
            <w:proofErr w:type="spellStart"/>
            <w:r w:rsidRPr="00E447ED">
              <w:rPr>
                <w:rFonts w:ascii="Times New Roman" w:eastAsia="Times New Roman" w:hAnsi="Times New Roman" w:cs="Times New Roman"/>
                <w:color w:val="000000"/>
                <w:lang w:eastAsia="pl-PL"/>
              </w:rPr>
              <w:t>kpl</w:t>
            </w:r>
            <w:proofErr w:type="spellEnd"/>
            <w:r w:rsidRPr="00E447ED">
              <w:rPr>
                <w:rFonts w:ascii="Times New Roman" w:eastAsia="Times New Roman" w:hAnsi="Times New Roman" w:cs="Times New Roman"/>
                <w:color w:val="000000"/>
                <w:lang w:eastAsia="pl-PL"/>
              </w:rPr>
              <w:t>.</w:t>
            </w:r>
          </w:p>
        </w:tc>
        <w:tc>
          <w:tcPr>
            <w:tcW w:w="1139" w:type="dxa"/>
            <w:shd w:val="clear" w:color="auto" w:fill="auto"/>
            <w:vAlign w:val="center"/>
          </w:tcPr>
          <w:p w:rsidR="00E447ED" w:rsidRPr="00E447ED" w:rsidRDefault="00E447ED" w:rsidP="00E447ED">
            <w:pPr>
              <w:spacing w:before="120" w:after="120" w:line="240" w:lineRule="auto"/>
              <w:jc w:val="center"/>
              <w:rPr>
                <w:rFonts w:ascii="Times New Roman" w:eastAsia="Times New Roman" w:hAnsi="Times New Roman" w:cs="Times New Roman"/>
                <w:sz w:val="20"/>
                <w:szCs w:val="20"/>
                <w:lang w:eastAsia="pl-PL"/>
              </w:rPr>
            </w:pPr>
          </w:p>
        </w:tc>
        <w:tc>
          <w:tcPr>
            <w:tcW w:w="981" w:type="dxa"/>
            <w:shd w:val="clear" w:color="auto" w:fill="auto"/>
            <w:vAlign w:val="center"/>
          </w:tcPr>
          <w:p w:rsidR="00E447ED" w:rsidRPr="00E447ED" w:rsidRDefault="00E447ED" w:rsidP="00E447ED">
            <w:pPr>
              <w:spacing w:before="120" w:after="120" w:line="240" w:lineRule="auto"/>
              <w:jc w:val="right"/>
              <w:rPr>
                <w:rFonts w:ascii="Times New Roman" w:eastAsia="Times New Roman" w:hAnsi="Times New Roman" w:cs="Times New Roman"/>
                <w:sz w:val="20"/>
                <w:szCs w:val="20"/>
                <w:lang w:eastAsia="pl-PL"/>
              </w:rPr>
            </w:pPr>
          </w:p>
        </w:tc>
        <w:tc>
          <w:tcPr>
            <w:tcW w:w="708" w:type="dxa"/>
            <w:shd w:val="clear" w:color="auto" w:fill="auto"/>
            <w:vAlign w:val="center"/>
          </w:tcPr>
          <w:p w:rsidR="00E447ED" w:rsidRPr="00E447ED" w:rsidRDefault="00E447ED" w:rsidP="00E447ED">
            <w:pPr>
              <w:spacing w:before="120" w:after="120" w:line="240" w:lineRule="auto"/>
              <w:jc w:val="center"/>
              <w:rPr>
                <w:rFonts w:ascii="Times New Roman" w:eastAsia="Times New Roman" w:hAnsi="Times New Roman" w:cs="Times New Roman"/>
                <w:sz w:val="20"/>
                <w:szCs w:val="20"/>
                <w:lang w:eastAsia="pl-PL"/>
              </w:rPr>
            </w:pPr>
          </w:p>
        </w:tc>
        <w:tc>
          <w:tcPr>
            <w:tcW w:w="1134" w:type="dxa"/>
            <w:shd w:val="clear" w:color="auto" w:fill="auto"/>
            <w:vAlign w:val="center"/>
          </w:tcPr>
          <w:p w:rsidR="00E447ED" w:rsidRPr="00E447ED" w:rsidRDefault="00E447ED" w:rsidP="00E447ED">
            <w:pPr>
              <w:spacing w:before="120" w:after="120" w:line="240" w:lineRule="auto"/>
              <w:jc w:val="right"/>
              <w:rPr>
                <w:rFonts w:ascii="Times New Roman" w:eastAsia="Times New Roman" w:hAnsi="Times New Roman" w:cs="Times New Roman"/>
                <w:sz w:val="20"/>
                <w:szCs w:val="20"/>
                <w:lang w:eastAsia="pl-PL"/>
              </w:rPr>
            </w:pPr>
          </w:p>
        </w:tc>
      </w:tr>
      <w:tr w:rsidR="00E447ED" w:rsidRPr="00E447ED" w:rsidTr="009C106E">
        <w:trPr>
          <w:trHeight w:val="20"/>
        </w:trPr>
        <w:tc>
          <w:tcPr>
            <w:tcW w:w="7308" w:type="dxa"/>
            <w:gridSpan w:val="4"/>
            <w:shd w:val="clear" w:color="auto" w:fill="auto"/>
            <w:vAlign w:val="center"/>
          </w:tcPr>
          <w:p w:rsidR="00E447ED" w:rsidRPr="00E447ED" w:rsidRDefault="00E447ED" w:rsidP="00E447ED">
            <w:pPr>
              <w:spacing w:before="120" w:after="12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Pakiet nr 1</w:t>
            </w:r>
          </w:p>
        </w:tc>
        <w:tc>
          <w:tcPr>
            <w:tcW w:w="981" w:type="dxa"/>
            <w:shd w:val="clear" w:color="auto" w:fill="auto"/>
            <w:vAlign w:val="center"/>
          </w:tcPr>
          <w:p w:rsidR="00E447ED" w:rsidRPr="00E447ED" w:rsidRDefault="00E447ED" w:rsidP="00E447ED">
            <w:pPr>
              <w:spacing w:before="120" w:after="120" w:line="240" w:lineRule="auto"/>
              <w:jc w:val="right"/>
              <w:rPr>
                <w:rFonts w:ascii="Times New Roman" w:eastAsia="Times New Roman" w:hAnsi="Times New Roman" w:cs="Times New Roman"/>
                <w:sz w:val="20"/>
                <w:szCs w:val="20"/>
                <w:lang w:eastAsia="pl-PL"/>
              </w:rPr>
            </w:pPr>
          </w:p>
        </w:tc>
        <w:tc>
          <w:tcPr>
            <w:tcW w:w="708" w:type="dxa"/>
            <w:shd w:val="clear" w:color="auto" w:fill="auto"/>
            <w:vAlign w:val="center"/>
          </w:tcPr>
          <w:p w:rsidR="00E447ED" w:rsidRPr="00E447ED" w:rsidRDefault="00E447ED" w:rsidP="00E447ED">
            <w:pPr>
              <w:spacing w:before="120" w:after="120" w:line="240" w:lineRule="auto"/>
              <w:jc w:val="center"/>
              <w:rPr>
                <w:rFonts w:ascii="Times New Roman" w:eastAsia="Times New Roman" w:hAnsi="Times New Roman" w:cs="Times New Roman"/>
                <w:sz w:val="20"/>
                <w:szCs w:val="20"/>
                <w:lang w:eastAsia="pl-PL"/>
              </w:rPr>
            </w:pPr>
          </w:p>
        </w:tc>
        <w:tc>
          <w:tcPr>
            <w:tcW w:w="1134" w:type="dxa"/>
            <w:shd w:val="clear" w:color="auto" w:fill="auto"/>
            <w:vAlign w:val="center"/>
          </w:tcPr>
          <w:p w:rsidR="00E447ED" w:rsidRPr="00E447ED" w:rsidRDefault="00E447ED" w:rsidP="00E447ED">
            <w:pPr>
              <w:spacing w:before="120" w:after="120" w:line="240" w:lineRule="auto"/>
              <w:jc w:val="right"/>
              <w:rPr>
                <w:rFonts w:ascii="Times New Roman" w:eastAsia="Times New Roman" w:hAnsi="Times New Roman" w:cs="Times New Roman"/>
                <w:sz w:val="20"/>
                <w:szCs w:val="20"/>
                <w:lang w:eastAsia="pl-PL"/>
              </w:rPr>
            </w:pPr>
          </w:p>
        </w:tc>
      </w:tr>
      <w:tr w:rsidR="00E447ED" w:rsidRPr="00E447ED" w:rsidTr="009C106E">
        <w:trPr>
          <w:trHeight w:val="20"/>
        </w:trPr>
        <w:tc>
          <w:tcPr>
            <w:tcW w:w="10131" w:type="dxa"/>
            <w:gridSpan w:val="7"/>
            <w:shd w:val="clear" w:color="auto" w:fill="auto"/>
            <w:vAlign w:val="center"/>
          </w:tcPr>
          <w:p w:rsidR="00E447ED" w:rsidRPr="00E447ED" w:rsidRDefault="00E447ED" w:rsidP="00E447ED">
            <w:pPr>
              <w:spacing w:before="120" w:after="120" w:line="240" w:lineRule="auto"/>
              <w:rPr>
                <w:rFonts w:ascii="Times New Roman" w:eastAsia="Times New Roman" w:hAnsi="Times New Roman" w:cs="Times New Roman"/>
                <w:b/>
                <w:sz w:val="20"/>
                <w:szCs w:val="20"/>
                <w:lang w:eastAsia="pl-PL"/>
              </w:rPr>
            </w:pPr>
            <w:r w:rsidRPr="00E447ED">
              <w:rPr>
                <w:rFonts w:ascii="Times New Roman" w:eastAsia="Times New Roman" w:hAnsi="Times New Roman" w:cs="Times New Roman"/>
                <w:b/>
                <w:sz w:val="20"/>
                <w:szCs w:val="20"/>
                <w:lang w:eastAsia="pl-PL"/>
              </w:rPr>
              <w:t>Pakiet nr 2</w:t>
            </w:r>
          </w:p>
        </w:tc>
      </w:tr>
      <w:tr w:rsidR="00E447ED" w:rsidRPr="00E447ED" w:rsidTr="00E447ED">
        <w:trPr>
          <w:trHeight w:val="20"/>
        </w:trPr>
        <w:tc>
          <w:tcPr>
            <w:tcW w:w="739" w:type="dxa"/>
            <w:shd w:val="clear" w:color="auto" w:fill="auto"/>
            <w:vAlign w:val="center"/>
          </w:tcPr>
          <w:p w:rsidR="00E447ED" w:rsidRPr="00E447ED" w:rsidRDefault="00E447ED" w:rsidP="00E447ED">
            <w:pPr>
              <w:spacing w:before="120" w:after="120" w:line="240" w:lineRule="auto"/>
              <w:jc w:val="center"/>
              <w:rPr>
                <w:rFonts w:ascii="Times New Roman" w:eastAsia="Times New Roman" w:hAnsi="Times New Roman" w:cs="Times New Roman"/>
                <w:bCs/>
                <w:sz w:val="20"/>
                <w:szCs w:val="20"/>
                <w:lang w:eastAsia="pl-PL"/>
              </w:rPr>
            </w:pPr>
            <w:r w:rsidRPr="00E447ED">
              <w:rPr>
                <w:rFonts w:ascii="Times New Roman" w:eastAsia="Times New Roman" w:hAnsi="Times New Roman" w:cs="Times New Roman"/>
                <w:bCs/>
                <w:sz w:val="20"/>
                <w:szCs w:val="20"/>
                <w:lang w:eastAsia="pl-PL"/>
              </w:rPr>
              <w:t>2</w:t>
            </w:r>
          </w:p>
        </w:tc>
        <w:tc>
          <w:tcPr>
            <w:tcW w:w="4652" w:type="dxa"/>
          </w:tcPr>
          <w:p w:rsidR="00E447ED" w:rsidRPr="00E447ED" w:rsidRDefault="00E447ED" w:rsidP="00E447ED">
            <w:pPr>
              <w:spacing w:after="0" w:line="240" w:lineRule="auto"/>
              <w:rPr>
                <w:rFonts w:ascii="Times New Roman" w:eastAsia="Times New Roman" w:hAnsi="Times New Roman" w:cs="Times New Roman"/>
                <w:color w:val="000000"/>
                <w:sz w:val="20"/>
                <w:szCs w:val="20"/>
                <w:lang w:eastAsia="pl-PL"/>
              </w:rPr>
            </w:pPr>
            <w:r w:rsidRPr="00E447ED">
              <w:rPr>
                <w:rFonts w:ascii="Times New Roman" w:eastAsia="Times New Roman" w:hAnsi="Times New Roman" w:cs="Times New Roman"/>
                <w:color w:val="000000"/>
                <w:lang w:eastAsia="pl-PL"/>
              </w:rPr>
              <w:t xml:space="preserve">Łóżko elektryczne intensywnej opieki medycznej z wagą, z materacem z przechyłami bocznymi oraz napędem </w:t>
            </w:r>
          </w:p>
        </w:tc>
        <w:tc>
          <w:tcPr>
            <w:tcW w:w="778" w:type="dxa"/>
            <w:shd w:val="clear" w:color="auto" w:fill="auto"/>
            <w:vAlign w:val="center"/>
          </w:tcPr>
          <w:p w:rsidR="00E447ED" w:rsidRPr="00E447ED" w:rsidRDefault="00E447ED" w:rsidP="00E447ED">
            <w:pPr>
              <w:spacing w:before="120" w:after="12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color w:val="000000"/>
                <w:lang w:eastAsia="pl-PL"/>
              </w:rPr>
              <w:t xml:space="preserve">2 </w:t>
            </w:r>
            <w:proofErr w:type="spellStart"/>
            <w:r w:rsidRPr="00E447ED">
              <w:rPr>
                <w:rFonts w:ascii="Times New Roman" w:eastAsia="Times New Roman" w:hAnsi="Times New Roman" w:cs="Times New Roman"/>
                <w:color w:val="000000"/>
                <w:lang w:eastAsia="pl-PL"/>
              </w:rPr>
              <w:t>kpl</w:t>
            </w:r>
            <w:proofErr w:type="spellEnd"/>
            <w:r w:rsidRPr="00E447ED">
              <w:rPr>
                <w:rFonts w:ascii="Times New Roman" w:eastAsia="Times New Roman" w:hAnsi="Times New Roman" w:cs="Times New Roman"/>
                <w:color w:val="000000"/>
                <w:lang w:eastAsia="pl-PL"/>
              </w:rPr>
              <w:t>.</w:t>
            </w:r>
          </w:p>
        </w:tc>
        <w:tc>
          <w:tcPr>
            <w:tcW w:w="1139" w:type="dxa"/>
            <w:shd w:val="clear" w:color="auto" w:fill="auto"/>
            <w:vAlign w:val="center"/>
          </w:tcPr>
          <w:p w:rsidR="00E447ED" w:rsidRPr="00E447ED" w:rsidRDefault="00E447ED" w:rsidP="00E447ED">
            <w:pPr>
              <w:spacing w:before="120" w:after="120" w:line="240" w:lineRule="auto"/>
              <w:jc w:val="center"/>
              <w:rPr>
                <w:rFonts w:ascii="Times New Roman" w:eastAsia="Times New Roman" w:hAnsi="Times New Roman" w:cs="Times New Roman"/>
                <w:sz w:val="20"/>
                <w:szCs w:val="20"/>
                <w:lang w:eastAsia="pl-PL"/>
              </w:rPr>
            </w:pPr>
          </w:p>
        </w:tc>
        <w:tc>
          <w:tcPr>
            <w:tcW w:w="981" w:type="dxa"/>
            <w:shd w:val="clear" w:color="auto" w:fill="auto"/>
            <w:vAlign w:val="center"/>
          </w:tcPr>
          <w:p w:rsidR="00E447ED" w:rsidRPr="00E447ED" w:rsidRDefault="00E447ED" w:rsidP="00E447ED">
            <w:pPr>
              <w:spacing w:before="120" w:after="120" w:line="240" w:lineRule="auto"/>
              <w:jc w:val="right"/>
              <w:rPr>
                <w:rFonts w:ascii="Times New Roman" w:eastAsia="Times New Roman" w:hAnsi="Times New Roman" w:cs="Times New Roman"/>
                <w:sz w:val="20"/>
                <w:szCs w:val="20"/>
                <w:lang w:eastAsia="pl-PL"/>
              </w:rPr>
            </w:pPr>
          </w:p>
        </w:tc>
        <w:tc>
          <w:tcPr>
            <w:tcW w:w="708" w:type="dxa"/>
            <w:shd w:val="clear" w:color="auto" w:fill="auto"/>
            <w:vAlign w:val="center"/>
          </w:tcPr>
          <w:p w:rsidR="00E447ED" w:rsidRPr="00E447ED" w:rsidRDefault="00E447ED" w:rsidP="00E447ED">
            <w:pPr>
              <w:spacing w:before="120" w:after="120" w:line="240" w:lineRule="auto"/>
              <w:jc w:val="center"/>
              <w:rPr>
                <w:rFonts w:ascii="Times New Roman" w:eastAsia="Times New Roman" w:hAnsi="Times New Roman" w:cs="Times New Roman"/>
                <w:sz w:val="20"/>
                <w:szCs w:val="20"/>
                <w:lang w:eastAsia="pl-PL"/>
              </w:rPr>
            </w:pPr>
          </w:p>
        </w:tc>
        <w:tc>
          <w:tcPr>
            <w:tcW w:w="1134" w:type="dxa"/>
            <w:shd w:val="clear" w:color="auto" w:fill="auto"/>
            <w:vAlign w:val="center"/>
          </w:tcPr>
          <w:p w:rsidR="00E447ED" w:rsidRPr="00E447ED" w:rsidRDefault="00E447ED" w:rsidP="00E447ED">
            <w:pPr>
              <w:spacing w:before="120" w:after="120" w:line="240" w:lineRule="auto"/>
              <w:jc w:val="right"/>
              <w:rPr>
                <w:rFonts w:ascii="Times New Roman" w:eastAsia="Times New Roman" w:hAnsi="Times New Roman" w:cs="Times New Roman"/>
                <w:sz w:val="20"/>
                <w:szCs w:val="20"/>
                <w:lang w:eastAsia="pl-PL"/>
              </w:rPr>
            </w:pPr>
          </w:p>
        </w:tc>
      </w:tr>
      <w:tr w:rsidR="00E447ED" w:rsidRPr="00E447ED" w:rsidTr="009C106E">
        <w:trPr>
          <w:trHeight w:val="20"/>
        </w:trPr>
        <w:tc>
          <w:tcPr>
            <w:tcW w:w="7308" w:type="dxa"/>
            <w:gridSpan w:val="4"/>
            <w:shd w:val="clear" w:color="auto" w:fill="auto"/>
            <w:vAlign w:val="center"/>
          </w:tcPr>
          <w:p w:rsidR="00E447ED" w:rsidRPr="00E447ED" w:rsidRDefault="00E447ED" w:rsidP="00E447ED">
            <w:pPr>
              <w:spacing w:before="120" w:after="12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Pakiet nr 2</w:t>
            </w:r>
          </w:p>
        </w:tc>
        <w:tc>
          <w:tcPr>
            <w:tcW w:w="981" w:type="dxa"/>
            <w:shd w:val="clear" w:color="auto" w:fill="auto"/>
            <w:vAlign w:val="center"/>
          </w:tcPr>
          <w:p w:rsidR="00E447ED" w:rsidRPr="00E447ED" w:rsidRDefault="00E447ED" w:rsidP="00E447ED">
            <w:pPr>
              <w:spacing w:before="120" w:after="120" w:line="240" w:lineRule="auto"/>
              <w:jc w:val="right"/>
              <w:rPr>
                <w:rFonts w:ascii="Times New Roman" w:eastAsia="Times New Roman" w:hAnsi="Times New Roman" w:cs="Times New Roman"/>
                <w:sz w:val="20"/>
                <w:szCs w:val="20"/>
                <w:lang w:eastAsia="pl-PL"/>
              </w:rPr>
            </w:pPr>
          </w:p>
        </w:tc>
        <w:tc>
          <w:tcPr>
            <w:tcW w:w="708" w:type="dxa"/>
            <w:shd w:val="clear" w:color="auto" w:fill="auto"/>
            <w:vAlign w:val="center"/>
          </w:tcPr>
          <w:p w:rsidR="00E447ED" w:rsidRPr="00E447ED" w:rsidRDefault="00E447ED" w:rsidP="00E447ED">
            <w:pPr>
              <w:spacing w:before="120" w:after="120" w:line="240" w:lineRule="auto"/>
              <w:jc w:val="center"/>
              <w:rPr>
                <w:rFonts w:ascii="Times New Roman" w:eastAsia="Times New Roman" w:hAnsi="Times New Roman" w:cs="Times New Roman"/>
                <w:sz w:val="20"/>
                <w:szCs w:val="20"/>
                <w:lang w:eastAsia="pl-PL"/>
              </w:rPr>
            </w:pPr>
          </w:p>
        </w:tc>
        <w:tc>
          <w:tcPr>
            <w:tcW w:w="1134" w:type="dxa"/>
            <w:shd w:val="clear" w:color="auto" w:fill="auto"/>
            <w:vAlign w:val="center"/>
          </w:tcPr>
          <w:p w:rsidR="00E447ED" w:rsidRPr="00E447ED" w:rsidRDefault="00E447ED" w:rsidP="00E447ED">
            <w:pPr>
              <w:spacing w:before="120" w:after="120" w:line="240" w:lineRule="auto"/>
              <w:jc w:val="right"/>
              <w:rPr>
                <w:rFonts w:ascii="Times New Roman" w:eastAsia="Times New Roman" w:hAnsi="Times New Roman" w:cs="Times New Roman"/>
                <w:sz w:val="20"/>
                <w:szCs w:val="20"/>
                <w:lang w:eastAsia="pl-PL"/>
              </w:rPr>
            </w:pPr>
          </w:p>
        </w:tc>
      </w:tr>
    </w:tbl>
    <w:p w:rsidR="00E447ED" w:rsidRPr="00E447ED" w:rsidRDefault="00E447ED" w:rsidP="00E447ED">
      <w:pPr>
        <w:spacing w:after="120" w:line="240" w:lineRule="auto"/>
        <w:ind w:left="360"/>
        <w:jc w:val="right"/>
        <w:rPr>
          <w:rFonts w:ascii="Times New Roman" w:eastAsia="Times New Roman" w:hAnsi="Times New Roman" w:cs="Times New Roman"/>
          <w:color w:val="000000"/>
          <w:sz w:val="20"/>
          <w:szCs w:val="20"/>
          <w:lang w:eastAsia="pl-PL"/>
        </w:rPr>
      </w:pPr>
    </w:p>
    <w:p w:rsidR="00E447ED" w:rsidRPr="00E447ED" w:rsidRDefault="00E447ED" w:rsidP="00E447ED">
      <w:pPr>
        <w:spacing w:after="120" w:line="240" w:lineRule="auto"/>
        <w:ind w:left="360"/>
        <w:jc w:val="right"/>
        <w:rPr>
          <w:rFonts w:ascii="Times New Roman" w:eastAsia="Times New Roman" w:hAnsi="Times New Roman" w:cs="Times New Roman"/>
          <w:color w:val="000000"/>
          <w:sz w:val="20"/>
          <w:szCs w:val="20"/>
          <w:lang w:eastAsia="pl-PL"/>
        </w:rPr>
      </w:pPr>
    </w:p>
    <w:p w:rsidR="00E447ED" w:rsidRPr="00E447ED" w:rsidRDefault="00E447ED" w:rsidP="00E447ED">
      <w:pPr>
        <w:spacing w:after="120" w:line="240" w:lineRule="auto"/>
        <w:ind w:left="360"/>
        <w:jc w:val="right"/>
        <w:rPr>
          <w:rFonts w:ascii="Times New Roman" w:eastAsia="Times New Roman" w:hAnsi="Times New Roman" w:cs="Times New Roman"/>
          <w:color w:val="000000"/>
          <w:sz w:val="20"/>
          <w:szCs w:val="20"/>
          <w:lang w:eastAsia="pl-PL"/>
        </w:rPr>
      </w:pPr>
      <w:r w:rsidRPr="00E447ED">
        <w:rPr>
          <w:rFonts w:ascii="Times New Roman" w:eastAsia="Times New Roman" w:hAnsi="Times New Roman" w:cs="Times New Roman"/>
          <w:color w:val="000000"/>
          <w:sz w:val="20"/>
          <w:szCs w:val="20"/>
          <w:lang w:eastAsia="pl-PL"/>
        </w:rPr>
        <w:t xml:space="preserve">………............................................................................... </w:t>
      </w:r>
    </w:p>
    <w:p w:rsidR="00E447ED" w:rsidRPr="00E447ED" w:rsidRDefault="00E447ED" w:rsidP="00E447ED">
      <w:pPr>
        <w:spacing w:after="0" w:line="240" w:lineRule="auto"/>
        <w:ind w:left="5103"/>
        <w:jc w:val="center"/>
        <w:rPr>
          <w:rFonts w:ascii="Times New Roman" w:eastAsia="Times New Roman" w:hAnsi="Times New Roman" w:cs="Times New Roman"/>
          <w:sz w:val="16"/>
          <w:szCs w:val="16"/>
          <w:lang w:eastAsia="pl-PL"/>
        </w:rPr>
      </w:pPr>
      <w:r w:rsidRPr="00E447ED">
        <w:rPr>
          <w:rFonts w:ascii="Times New Roman" w:eastAsia="Times New Roman" w:hAnsi="Times New Roman" w:cs="Times New Roman"/>
          <w:sz w:val="16"/>
          <w:szCs w:val="16"/>
          <w:lang w:eastAsia="pl-PL"/>
        </w:rPr>
        <w:t>podpis i  pieczęć  osób wskazanych w dokumencie</w:t>
      </w:r>
    </w:p>
    <w:p w:rsidR="00E447ED" w:rsidRPr="00E447ED" w:rsidRDefault="00E447ED" w:rsidP="00E447ED">
      <w:pPr>
        <w:spacing w:after="0" w:line="240" w:lineRule="auto"/>
        <w:ind w:left="5103"/>
        <w:jc w:val="center"/>
        <w:rPr>
          <w:rFonts w:ascii="Times New Roman" w:eastAsia="Times New Roman" w:hAnsi="Times New Roman" w:cs="Times New Roman"/>
          <w:sz w:val="16"/>
          <w:szCs w:val="16"/>
          <w:lang w:eastAsia="pl-PL"/>
        </w:rPr>
      </w:pPr>
      <w:r w:rsidRPr="00E447ED">
        <w:rPr>
          <w:rFonts w:ascii="Times New Roman" w:eastAsia="Times New Roman" w:hAnsi="Times New Roman" w:cs="Times New Roman"/>
          <w:sz w:val="16"/>
          <w:szCs w:val="16"/>
          <w:lang w:eastAsia="pl-PL"/>
        </w:rPr>
        <w:t>uprawniającym do występowania w obrocie prawnym lub posiadających pełnomocnictw</w:t>
      </w:r>
    </w:p>
    <w:p w:rsidR="00E447ED" w:rsidRPr="00E447ED" w:rsidRDefault="00E447ED" w:rsidP="00E447ED">
      <w:pPr>
        <w:rPr>
          <w:rFonts w:ascii="Times New Roman" w:eastAsia="Times New Roman" w:hAnsi="Times New Roman" w:cs="Times New Roman"/>
          <w:b/>
          <w:sz w:val="24"/>
          <w:szCs w:val="24"/>
          <w:lang w:eastAsia="pl-PL"/>
        </w:rPr>
      </w:pPr>
      <w:r w:rsidRPr="00E447ED">
        <w:rPr>
          <w:rFonts w:ascii="Times New Roman" w:eastAsia="Times New Roman" w:hAnsi="Times New Roman" w:cs="Times New Roman"/>
          <w:b/>
          <w:sz w:val="24"/>
          <w:szCs w:val="24"/>
          <w:lang w:eastAsia="pl-PL"/>
        </w:rPr>
        <w:br w:type="page"/>
      </w:r>
    </w:p>
    <w:p w:rsidR="00E447ED" w:rsidRPr="00E447ED" w:rsidRDefault="00E447ED" w:rsidP="00E447ED">
      <w:pPr>
        <w:spacing w:after="0" w:line="240" w:lineRule="auto"/>
        <w:ind w:left="360"/>
        <w:contextualSpacing/>
        <w:jc w:val="center"/>
        <w:rPr>
          <w:rFonts w:ascii="Times New Roman" w:eastAsia="Calibri" w:hAnsi="Times New Roman" w:cs="Times New Roman"/>
          <w:b/>
          <w:sz w:val="24"/>
          <w:szCs w:val="24"/>
          <w:u w:val="single"/>
          <w:lang w:eastAsia="pl-PL"/>
        </w:rPr>
      </w:pPr>
      <w:r w:rsidRPr="00E447ED">
        <w:rPr>
          <w:rFonts w:ascii="Times New Roman" w:eastAsia="Calibri" w:hAnsi="Times New Roman" w:cs="Times New Roman"/>
          <w:b/>
          <w:sz w:val="24"/>
          <w:szCs w:val="24"/>
          <w:highlight w:val="lightGray"/>
          <w:u w:val="single"/>
          <w:lang w:eastAsia="pl-PL"/>
        </w:rPr>
        <w:lastRenderedPageBreak/>
        <w:t>PARAMETRY TECHNICZNE</w:t>
      </w:r>
    </w:p>
    <w:p w:rsidR="00E447ED" w:rsidRPr="00E447ED" w:rsidRDefault="00E447ED" w:rsidP="00E447ED">
      <w:pPr>
        <w:spacing w:after="200" w:line="276" w:lineRule="auto"/>
        <w:jc w:val="center"/>
        <w:rPr>
          <w:rFonts w:ascii="Times New Roman" w:eastAsia="Times New Roman" w:hAnsi="Times New Roman" w:cs="Times New Roman"/>
          <w:b/>
          <w:bCs/>
          <w:u w:val="single"/>
          <w:lang w:eastAsia="zh-CN"/>
        </w:rPr>
      </w:pPr>
    </w:p>
    <w:p w:rsidR="00E447ED" w:rsidRPr="0048473A" w:rsidRDefault="00E447ED" w:rsidP="00F95DD4">
      <w:pPr>
        <w:pStyle w:val="Akapitzlist"/>
        <w:numPr>
          <w:ilvl w:val="0"/>
          <w:numId w:val="31"/>
        </w:numPr>
        <w:tabs>
          <w:tab w:val="right" w:leader="dot" w:pos="8789"/>
        </w:tabs>
        <w:spacing w:after="0" w:line="360" w:lineRule="auto"/>
        <w:jc w:val="center"/>
        <w:rPr>
          <w:rFonts w:ascii="Times New Roman" w:eastAsia="Times New Roman" w:hAnsi="Times New Roman" w:cs="Times New Roman"/>
          <w:b/>
          <w:color w:val="000000"/>
          <w:sz w:val="24"/>
          <w:szCs w:val="24"/>
          <w:u w:val="single"/>
          <w:lang w:eastAsia="pl-PL"/>
        </w:rPr>
      </w:pPr>
      <w:r w:rsidRPr="0048473A">
        <w:rPr>
          <w:rFonts w:ascii="Times New Roman" w:eastAsia="Times New Roman" w:hAnsi="Times New Roman" w:cs="Times New Roman"/>
          <w:b/>
          <w:color w:val="000000"/>
          <w:sz w:val="24"/>
          <w:szCs w:val="24"/>
          <w:u w:val="single"/>
          <w:lang w:eastAsia="pl-PL"/>
        </w:rPr>
        <w:t xml:space="preserve">Pakiet nr 1 - Łóżko elektryczne intensywnej opieki medycznej z wagą oraz materacem – 7 </w:t>
      </w:r>
      <w:proofErr w:type="spellStart"/>
      <w:r w:rsidRPr="0048473A">
        <w:rPr>
          <w:rFonts w:ascii="Times New Roman" w:eastAsia="Times New Roman" w:hAnsi="Times New Roman" w:cs="Times New Roman"/>
          <w:b/>
          <w:color w:val="000000"/>
          <w:sz w:val="24"/>
          <w:szCs w:val="24"/>
          <w:u w:val="single"/>
          <w:lang w:eastAsia="pl-PL"/>
        </w:rPr>
        <w:t>kpl</w:t>
      </w:r>
      <w:proofErr w:type="spellEnd"/>
      <w:r w:rsidRPr="0048473A">
        <w:rPr>
          <w:rFonts w:ascii="Times New Roman" w:eastAsia="Times New Roman" w:hAnsi="Times New Roman" w:cs="Times New Roman"/>
          <w:b/>
          <w:color w:val="000000"/>
          <w:sz w:val="24"/>
          <w:szCs w:val="24"/>
          <w:u w:val="single"/>
          <w:lang w:eastAsia="pl-PL"/>
        </w:rPr>
        <w:t>.</w:t>
      </w:r>
    </w:p>
    <w:p w:rsidR="00E447ED" w:rsidRPr="00E447ED" w:rsidRDefault="00E447ED" w:rsidP="00E447ED">
      <w:pPr>
        <w:tabs>
          <w:tab w:val="left" w:pos="5812"/>
          <w:tab w:val="left" w:pos="9781"/>
        </w:tabs>
        <w:suppressAutoHyphens/>
        <w:spacing w:after="0" w:line="240" w:lineRule="auto"/>
        <w:ind w:left="2410" w:hanging="2410"/>
        <w:jc w:val="both"/>
        <w:rPr>
          <w:rFonts w:ascii="Times New Roman" w:eastAsia="Times New Roman" w:hAnsi="Times New Roman" w:cs="Times New Roman"/>
          <w:b/>
          <w:bCs/>
          <w:lang w:eastAsia="zh-CN"/>
        </w:rPr>
      </w:pPr>
      <w:r w:rsidRPr="00E447ED">
        <w:rPr>
          <w:rFonts w:ascii="Times New Roman" w:eastAsia="Times New Roman" w:hAnsi="Times New Roman" w:cs="Times New Roman"/>
          <w:b/>
          <w:bCs/>
          <w:lang w:eastAsia="zh-CN"/>
        </w:rPr>
        <w:t>Wykonawca:</w:t>
      </w:r>
      <w:r w:rsidRPr="00E447ED">
        <w:rPr>
          <w:rFonts w:ascii="Times New Roman" w:eastAsia="Times New Roman" w:hAnsi="Times New Roman" w:cs="Times New Roman"/>
          <w:b/>
          <w:bCs/>
          <w:lang w:eastAsia="zh-CN"/>
        </w:rPr>
        <w:tab/>
        <w:t>……………………………………………</w:t>
      </w:r>
    </w:p>
    <w:p w:rsidR="00E447ED" w:rsidRPr="00E447ED" w:rsidRDefault="00E447ED" w:rsidP="00E447ED">
      <w:pPr>
        <w:tabs>
          <w:tab w:val="left" w:pos="5812"/>
          <w:tab w:val="left" w:pos="9781"/>
        </w:tabs>
        <w:suppressAutoHyphens/>
        <w:spacing w:after="0" w:line="240" w:lineRule="auto"/>
        <w:ind w:left="2410" w:hanging="2410"/>
        <w:jc w:val="both"/>
        <w:rPr>
          <w:rFonts w:ascii="Times New Roman" w:eastAsia="Times New Roman" w:hAnsi="Times New Roman" w:cs="Times New Roman"/>
          <w:b/>
          <w:bCs/>
          <w:lang w:eastAsia="zh-CN"/>
        </w:rPr>
      </w:pPr>
    </w:p>
    <w:p w:rsidR="00E447ED" w:rsidRPr="00E447ED" w:rsidRDefault="00E447ED" w:rsidP="00E447ED">
      <w:pPr>
        <w:tabs>
          <w:tab w:val="left" w:pos="5812"/>
          <w:tab w:val="left" w:pos="9781"/>
        </w:tabs>
        <w:suppressAutoHyphens/>
        <w:spacing w:after="0" w:line="240" w:lineRule="auto"/>
        <w:ind w:left="2410" w:hanging="2410"/>
        <w:jc w:val="both"/>
        <w:rPr>
          <w:rFonts w:ascii="Times New Roman" w:eastAsia="Times New Roman" w:hAnsi="Times New Roman" w:cs="Times New Roman"/>
          <w:b/>
          <w:bCs/>
          <w:lang w:eastAsia="zh-CN"/>
        </w:rPr>
      </w:pPr>
      <w:r w:rsidRPr="00E447ED">
        <w:rPr>
          <w:rFonts w:ascii="Times New Roman" w:eastAsia="Times New Roman" w:hAnsi="Times New Roman" w:cs="Times New Roman"/>
          <w:b/>
          <w:bCs/>
          <w:lang w:eastAsia="zh-CN"/>
        </w:rPr>
        <w:t>Nazwa i typ:</w:t>
      </w:r>
      <w:r w:rsidRPr="00E447ED">
        <w:rPr>
          <w:rFonts w:ascii="Times New Roman" w:eastAsia="Times New Roman" w:hAnsi="Times New Roman" w:cs="Times New Roman"/>
          <w:b/>
          <w:bCs/>
          <w:lang w:eastAsia="zh-CN"/>
        </w:rPr>
        <w:tab/>
        <w:t>……………………………………………</w:t>
      </w:r>
    </w:p>
    <w:p w:rsidR="00E447ED" w:rsidRPr="00E447ED" w:rsidRDefault="00E447ED" w:rsidP="00E447ED">
      <w:pPr>
        <w:tabs>
          <w:tab w:val="left" w:pos="5812"/>
          <w:tab w:val="left" w:pos="9781"/>
        </w:tabs>
        <w:suppressAutoHyphens/>
        <w:spacing w:after="0" w:line="240" w:lineRule="auto"/>
        <w:ind w:left="2410" w:hanging="2410"/>
        <w:jc w:val="both"/>
        <w:rPr>
          <w:rFonts w:ascii="Times New Roman" w:eastAsia="Times New Roman" w:hAnsi="Times New Roman" w:cs="Times New Roman"/>
          <w:b/>
          <w:bCs/>
          <w:lang w:eastAsia="zh-CN"/>
        </w:rPr>
      </w:pPr>
    </w:p>
    <w:p w:rsidR="00E447ED" w:rsidRPr="00E447ED" w:rsidRDefault="00E447ED" w:rsidP="00E447ED">
      <w:pPr>
        <w:tabs>
          <w:tab w:val="left" w:pos="5812"/>
          <w:tab w:val="left" w:pos="9781"/>
        </w:tabs>
        <w:suppressAutoHyphens/>
        <w:spacing w:after="0" w:line="240" w:lineRule="auto"/>
        <w:ind w:left="2410" w:hanging="2410"/>
        <w:jc w:val="both"/>
        <w:rPr>
          <w:rFonts w:ascii="Times New Roman" w:eastAsia="Times New Roman" w:hAnsi="Times New Roman" w:cs="Times New Roman"/>
          <w:b/>
          <w:bCs/>
          <w:lang w:eastAsia="zh-CN"/>
        </w:rPr>
      </w:pPr>
      <w:r w:rsidRPr="00E447ED">
        <w:rPr>
          <w:rFonts w:ascii="Times New Roman" w:eastAsia="Times New Roman" w:hAnsi="Times New Roman" w:cs="Times New Roman"/>
          <w:b/>
          <w:bCs/>
          <w:lang w:eastAsia="zh-CN"/>
        </w:rPr>
        <w:t>Producent/ Kraj :</w:t>
      </w:r>
      <w:r w:rsidRPr="00E447ED">
        <w:rPr>
          <w:rFonts w:ascii="Times New Roman" w:eastAsia="Times New Roman" w:hAnsi="Times New Roman" w:cs="Times New Roman"/>
          <w:b/>
          <w:bCs/>
          <w:lang w:eastAsia="zh-CN"/>
        </w:rPr>
        <w:tab/>
        <w:t>……………………………………………</w:t>
      </w:r>
    </w:p>
    <w:p w:rsidR="00E447ED" w:rsidRPr="00E447ED" w:rsidRDefault="00E447ED" w:rsidP="00E447ED">
      <w:pPr>
        <w:tabs>
          <w:tab w:val="left" w:pos="5812"/>
          <w:tab w:val="left" w:pos="9781"/>
        </w:tabs>
        <w:suppressAutoHyphens/>
        <w:spacing w:after="0" w:line="240" w:lineRule="auto"/>
        <w:ind w:left="2410" w:hanging="2410"/>
        <w:jc w:val="both"/>
        <w:rPr>
          <w:rFonts w:ascii="Times New Roman" w:eastAsia="Times New Roman" w:hAnsi="Times New Roman" w:cs="Times New Roman"/>
          <w:b/>
          <w:bCs/>
          <w:lang w:eastAsia="zh-CN"/>
        </w:rPr>
      </w:pPr>
    </w:p>
    <w:p w:rsidR="00E447ED" w:rsidRPr="00E447ED" w:rsidRDefault="00E447ED" w:rsidP="00E447ED">
      <w:pPr>
        <w:tabs>
          <w:tab w:val="left" w:pos="5812"/>
          <w:tab w:val="left" w:pos="9781"/>
        </w:tabs>
        <w:suppressAutoHyphens/>
        <w:spacing w:after="0" w:line="240" w:lineRule="auto"/>
        <w:ind w:left="2410" w:hanging="2410"/>
        <w:rPr>
          <w:rFonts w:ascii="Times New Roman" w:eastAsia="Times New Roman" w:hAnsi="Times New Roman" w:cs="Times New Roman"/>
          <w:b/>
          <w:bCs/>
          <w:lang w:eastAsia="zh-CN"/>
        </w:rPr>
      </w:pPr>
      <w:r w:rsidRPr="00E447ED">
        <w:rPr>
          <w:rFonts w:ascii="Times New Roman" w:eastAsia="Times New Roman" w:hAnsi="Times New Roman" w:cs="Times New Roman"/>
          <w:b/>
          <w:bCs/>
          <w:lang w:eastAsia="zh-CN"/>
        </w:rPr>
        <w:t>Rok produkcji :</w:t>
      </w:r>
      <w:r w:rsidRPr="00E447ED">
        <w:rPr>
          <w:rFonts w:ascii="Times New Roman" w:eastAsia="Times New Roman" w:hAnsi="Times New Roman" w:cs="Times New Roman"/>
          <w:b/>
          <w:bCs/>
          <w:lang w:eastAsia="zh-CN"/>
        </w:rPr>
        <w:tab/>
        <w:t xml:space="preserve">sprzęt fabrycznie nowy, nieużywany, </w:t>
      </w:r>
      <w:proofErr w:type="spellStart"/>
      <w:r w:rsidRPr="00E447ED">
        <w:rPr>
          <w:rFonts w:ascii="Times New Roman" w:eastAsia="Times New Roman" w:hAnsi="Times New Roman" w:cs="Times New Roman"/>
          <w:b/>
          <w:bCs/>
          <w:lang w:eastAsia="zh-CN"/>
        </w:rPr>
        <w:t>nierekondycjonowany</w:t>
      </w:r>
      <w:proofErr w:type="spellEnd"/>
      <w:r w:rsidRPr="00E447ED">
        <w:rPr>
          <w:rFonts w:ascii="Times New Roman" w:eastAsia="Times New Roman" w:hAnsi="Times New Roman" w:cs="Times New Roman"/>
          <w:b/>
          <w:bCs/>
          <w:lang w:eastAsia="zh-CN"/>
        </w:rPr>
        <w:t xml:space="preserve">, </w:t>
      </w:r>
      <w:proofErr w:type="spellStart"/>
      <w:r w:rsidRPr="00E447ED">
        <w:rPr>
          <w:rFonts w:ascii="Times New Roman" w:eastAsia="Times New Roman" w:hAnsi="Times New Roman" w:cs="Times New Roman"/>
          <w:b/>
          <w:bCs/>
          <w:lang w:eastAsia="zh-CN"/>
        </w:rPr>
        <w:t>niepowystawowy</w:t>
      </w:r>
      <w:proofErr w:type="spellEnd"/>
      <w:r w:rsidRPr="00E447ED">
        <w:rPr>
          <w:rFonts w:ascii="Times New Roman" w:eastAsia="Times New Roman" w:hAnsi="Times New Roman" w:cs="Times New Roman"/>
          <w:b/>
          <w:bCs/>
          <w:lang w:eastAsia="zh-CN"/>
        </w:rPr>
        <w:t xml:space="preserve"> / rok produkcji 2024</w:t>
      </w:r>
    </w:p>
    <w:p w:rsidR="00E447ED" w:rsidRPr="00E447ED" w:rsidRDefault="00E447ED" w:rsidP="00E447ED">
      <w:pPr>
        <w:tabs>
          <w:tab w:val="left" w:pos="5812"/>
          <w:tab w:val="left" w:pos="9781"/>
        </w:tabs>
        <w:suppressAutoHyphens/>
        <w:spacing w:after="0" w:line="240" w:lineRule="auto"/>
        <w:ind w:left="2410" w:hanging="2410"/>
        <w:jc w:val="both"/>
        <w:rPr>
          <w:rFonts w:ascii="Times New Roman" w:eastAsia="Times New Roman" w:hAnsi="Times New Roman" w:cs="Times New Roman"/>
          <w:b/>
          <w:bCs/>
          <w:lang w:eastAsia="zh-CN"/>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103"/>
        <w:gridCol w:w="1418"/>
        <w:gridCol w:w="2551"/>
      </w:tblGrid>
      <w:tr w:rsidR="00E447ED" w:rsidRPr="00E447ED" w:rsidTr="0048473A">
        <w:trPr>
          <w:cantSplit/>
          <w:trHeight w:val="20"/>
        </w:trPr>
        <w:tc>
          <w:tcPr>
            <w:tcW w:w="567" w:type="dxa"/>
            <w:shd w:val="clear" w:color="auto" w:fill="C5E0B3" w:themeFill="accent6" w:themeFillTint="66"/>
            <w:vAlign w:val="center"/>
          </w:tcPr>
          <w:p w:rsidR="00E447ED" w:rsidRPr="00E447ED" w:rsidRDefault="00E447ED" w:rsidP="00E447ED">
            <w:pPr>
              <w:suppressAutoHyphens/>
              <w:snapToGrid w:val="0"/>
              <w:spacing w:after="0" w:line="240" w:lineRule="auto"/>
              <w:jc w:val="center"/>
              <w:rPr>
                <w:rFonts w:ascii="Times New Roman" w:eastAsia="Times New Roman" w:hAnsi="Times New Roman" w:cs="Times New Roman"/>
                <w:b/>
                <w:bCs/>
                <w:sz w:val="16"/>
                <w:szCs w:val="16"/>
                <w:lang w:eastAsia="zh-CN"/>
              </w:rPr>
            </w:pPr>
            <w:r w:rsidRPr="00E447ED">
              <w:rPr>
                <w:rFonts w:ascii="Times New Roman" w:eastAsia="Times New Roman" w:hAnsi="Times New Roman" w:cs="Times New Roman"/>
                <w:b/>
                <w:bCs/>
                <w:sz w:val="16"/>
                <w:szCs w:val="16"/>
                <w:lang w:eastAsia="zh-CN"/>
              </w:rPr>
              <w:t>L.P.</w:t>
            </w:r>
          </w:p>
        </w:tc>
        <w:tc>
          <w:tcPr>
            <w:tcW w:w="5103" w:type="dxa"/>
            <w:shd w:val="clear" w:color="auto" w:fill="C5E0B3" w:themeFill="accent6" w:themeFillTint="66"/>
            <w:vAlign w:val="center"/>
          </w:tcPr>
          <w:p w:rsidR="00E447ED" w:rsidRPr="00E447ED" w:rsidRDefault="00E447ED" w:rsidP="00E447ED">
            <w:pPr>
              <w:suppressAutoHyphens/>
              <w:snapToGrid w:val="0"/>
              <w:spacing w:after="0" w:line="240" w:lineRule="auto"/>
              <w:jc w:val="center"/>
              <w:rPr>
                <w:rFonts w:ascii="Times New Roman" w:eastAsia="Times New Roman" w:hAnsi="Times New Roman" w:cs="Times New Roman"/>
                <w:b/>
                <w:bCs/>
                <w:sz w:val="16"/>
                <w:szCs w:val="16"/>
                <w:lang w:eastAsia="zh-CN"/>
              </w:rPr>
            </w:pPr>
            <w:r w:rsidRPr="00E447ED">
              <w:rPr>
                <w:rFonts w:ascii="Times New Roman" w:eastAsia="Times New Roman" w:hAnsi="Times New Roman" w:cs="Times New Roman"/>
                <w:b/>
                <w:bCs/>
                <w:sz w:val="16"/>
                <w:szCs w:val="16"/>
                <w:lang w:eastAsia="zh-CN"/>
              </w:rPr>
              <w:t xml:space="preserve">PARAMETRY TECHNICZNE </w:t>
            </w:r>
          </w:p>
        </w:tc>
        <w:tc>
          <w:tcPr>
            <w:tcW w:w="1418" w:type="dxa"/>
            <w:shd w:val="clear" w:color="auto" w:fill="C5E0B3" w:themeFill="accent6" w:themeFillTint="66"/>
            <w:vAlign w:val="center"/>
          </w:tcPr>
          <w:p w:rsidR="00E447ED" w:rsidRPr="00E447ED" w:rsidRDefault="00E447ED" w:rsidP="00E447ED">
            <w:pPr>
              <w:suppressAutoHyphens/>
              <w:snapToGrid w:val="0"/>
              <w:spacing w:after="0" w:line="240" w:lineRule="auto"/>
              <w:jc w:val="center"/>
              <w:rPr>
                <w:rFonts w:ascii="Times New Roman" w:eastAsia="Times New Roman" w:hAnsi="Times New Roman" w:cs="Times New Roman"/>
                <w:b/>
                <w:bCs/>
                <w:sz w:val="16"/>
                <w:szCs w:val="16"/>
                <w:lang w:eastAsia="zh-CN"/>
              </w:rPr>
            </w:pPr>
            <w:r w:rsidRPr="00E447ED">
              <w:rPr>
                <w:rFonts w:ascii="Times New Roman" w:eastAsia="Times New Roman" w:hAnsi="Times New Roman" w:cs="Times New Roman"/>
                <w:b/>
                <w:bCs/>
                <w:sz w:val="16"/>
                <w:szCs w:val="16"/>
                <w:lang w:eastAsia="zh-CN"/>
              </w:rPr>
              <w:t>PARAMETR WYMAGANY</w:t>
            </w:r>
            <w:r>
              <w:rPr>
                <w:rStyle w:val="Odwoanieprzypisudolnego"/>
                <w:rFonts w:ascii="Times New Roman" w:eastAsia="Times New Roman" w:hAnsi="Times New Roman" w:cs="Times New Roman"/>
                <w:b/>
                <w:bCs/>
                <w:sz w:val="16"/>
                <w:szCs w:val="16"/>
                <w:lang w:eastAsia="zh-CN"/>
              </w:rPr>
              <w:footnoteReference w:id="2"/>
            </w:r>
          </w:p>
        </w:tc>
        <w:tc>
          <w:tcPr>
            <w:tcW w:w="2551" w:type="dxa"/>
            <w:shd w:val="clear" w:color="auto" w:fill="C5E0B3" w:themeFill="accent6" w:themeFillTint="66"/>
            <w:vAlign w:val="center"/>
          </w:tcPr>
          <w:p w:rsidR="00E447ED" w:rsidRPr="00E447ED" w:rsidRDefault="00E447ED" w:rsidP="00E447ED">
            <w:pPr>
              <w:spacing w:after="0" w:line="240" w:lineRule="auto"/>
              <w:jc w:val="center"/>
              <w:rPr>
                <w:rFonts w:ascii="Times New Roman" w:eastAsia="Times New Roman" w:hAnsi="Times New Roman" w:cs="Times New Roman"/>
                <w:sz w:val="16"/>
                <w:szCs w:val="16"/>
                <w:lang w:eastAsia="pl-PL"/>
              </w:rPr>
            </w:pPr>
            <w:r w:rsidRPr="00E447ED">
              <w:rPr>
                <w:rFonts w:ascii="Times New Roman" w:eastAsia="Times New Roman" w:hAnsi="Times New Roman" w:cs="Times New Roman"/>
                <w:b/>
                <w:sz w:val="16"/>
                <w:szCs w:val="16"/>
                <w:lang w:eastAsia="pl-PL"/>
              </w:rPr>
              <w:t xml:space="preserve">PARAMETRY OFEROWANE/ </w:t>
            </w:r>
            <w:r w:rsidRPr="00E447ED">
              <w:rPr>
                <w:rFonts w:ascii="Times New Roman" w:eastAsia="Times New Roman" w:hAnsi="Times New Roman" w:cs="Times New Roman"/>
                <w:b/>
                <w:sz w:val="16"/>
                <w:szCs w:val="16"/>
                <w:lang w:eastAsia="pl-PL"/>
              </w:rPr>
              <w:br/>
              <w:t>NR STRONY W MATERIAŁACH INFORMACYJNYCH DOŁĄCZONYCH DO OFERTY</w:t>
            </w:r>
          </w:p>
        </w:tc>
      </w:tr>
      <w:tr w:rsidR="00E447ED" w:rsidRPr="00E447ED" w:rsidTr="00E447ED">
        <w:trPr>
          <w:cantSplit/>
          <w:trHeight w:val="20"/>
        </w:trPr>
        <w:tc>
          <w:tcPr>
            <w:tcW w:w="567" w:type="dxa"/>
            <w:shd w:val="clear" w:color="auto" w:fill="D9D9D9" w:themeFill="background1" w:themeFillShade="D9"/>
            <w:vAlign w:val="center"/>
          </w:tcPr>
          <w:p w:rsidR="00F95DD4" w:rsidRDefault="00F95DD4" w:rsidP="00E447ED">
            <w:pPr>
              <w:tabs>
                <w:tab w:val="right" w:pos="6838"/>
              </w:tabs>
              <w:spacing w:after="0" w:line="276" w:lineRule="auto"/>
              <w:rPr>
                <w:rFonts w:ascii="Times New Roman" w:eastAsia="Times New Roman" w:hAnsi="Times New Roman" w:cs="Times New Roman"/>
                <w:b/>
                <w:sz w:val="20"/>
                <w:szCs w:val="20"/>
                <w:lang w:eastAsia="pl-PL"/>
              </w:rPr>
            </w:pPr>
          </w:p>
          <w:p w:rsidR="00E447ED" w:rsidRDefault="00E447ED" w:rsidP="00E447ED">
            <w:pPr>
              <w:tabs>
                <w:tab w:val="right" w:pos="6838"/>
              </w:tabs>
              <w:spacing w:after="0" w:line="276" w:lineRule="auto"/>
              <w:rPr>
                <w:rFonts w:ascii="Times New Roman" w:eastAsia="Times New Roman" w:hAnsi="Times New Roman" w:cs="Times New Roman"/>
                <w:b/>
                <w:sz w:val="20"/>
                <w:szCs w:val="20"/>
                <w:lang w:eastAsia="pl-PL"/>
              </w:rPr>
            </w:pPr>
            <w:r w:rsidRPr="00E447ED">
              <w:rPr>
                <w:rFonts w:ascii="Times New Roman" w:eastAsia="Times New Roman" w:hAnsi="Times New Roman" w:cs="Times New Roman"/>
                <w:b/>
                <w:sz w:val="20"/>
                <w:szCs w:val="20"/>
                <w:lang w:eastAsia="pl-PL"/>
              </w:rPr>
              <w:t>A.</w:t>
            </w:r>
          </w:p>
          <w:p w:rsidR="00F95DD4" w:rsidRPr="00E447ED" w:rsidRDefault="00F95DD4" w:rsidP="00E447ED">
            <w:pPr>
              <w:tabs>
                <w:tab w:val="right" w:pos="6838"/>
              </w:tabs>
              <w:spacing w:after="0" w:line="276" w:lineRule="auto"/>
              <w:rPr>
                <w:rFonts w:ascii="Times New Roman" w:eastAsia="Times New Roman" w:hAnsi="Times New Roman" w:cs="Times New Roman"/>
                <w:b/>
                <w:sz w:val="20"/>
                <w:szCs w:val="20"/>
                <w:lang w:eastAsia="pl-PL"/>
              </w:rPr>
            </w:pPr>
          </w:p>
        </w:tc>
        <w:tc>
          <w:tcPr>
            <w:tcW w:w="5103" w:type="dxa"/>
            <w:shd w:val="clear" w:color="auto" w:fill="D9D9D9" w:themeFill="background1" w:themeFillShade="D9"/>
            <w:vAlign w:val="center"/>
          </w:tcPr>
          <w:p w:rsidR="00E447ED" w:rsidRPr="00E447ED" w:rsidRDefault="00E447ED" w:rsidP="00E447ED">
            <w:pPr>
              <w:tabs>
                <w:tab w:val="right" w:pos="6838"/>
              </w:tabs>
              <w:spacing w:after="0" w:line="276" w:lineRule="auto"/>
              <w:rPr>
                <w:rFonts w:ascii="Times New Roman" w:eastAsia="Times New Roman" w:hAnsi="Times New Roman" w:cs="Times New Roman"/>
                <w:b/>
                <w:sz w:val="20"/>
                <w:szCs w:val="20"/>
                <w:lang w:eastAsia="pl-PL"/>
              </w:rPr>
            </w:pPr>
            <w:r w:rsidRPr="00E447ED">
              <w:rPr>
                <w:rFonts w:ascii="Times New Roman" w:eastAsia="Times New Roman" w:hAnsi="Times New Roman" w:cs="Times New Roman"/>
                <w:b/>
                <w:sz w:val="20"/>
                <w:szCs w:val="20"/>
                <w:lang w:eastAsia="pl-PL"/>
              </w:rPr>
              <w:t xml:space="preserve">PARAMETRY OGÓLNE </w:t>
            </w:r>
          </w:p>
        </w:tc>
        <w:tc>
          <w:tcPr>
            <w:tcW w:w="1418" w:type="dxa"/>
            <w:shd w:val="clear" w:color="auto" w:fill="D9D9D9" w:themeFill="background1" w:themeFillShade="D9"/>
            <w:vAlign w:val="center"/>
          </w:tcPr>
          <w:p w:rsidR="00E447ED" w:rsidRPr="00E447ED" w:rsidRDefault="00E447ED" w:rsidP="00E447ED">
            <w:pPr>
              <w:tabs>
                <w:tab w:val="right" w:pos="6838"/>
              </w:tabs>
              <w:spacing w:after="0" w:line="276" w:lineRule="auto"/>
              <w:jc w:val="center"/>
              <w:rPr>
                <w:rFonts w:ascii="Times New Roman" w:eastAsia="Times New Roman" w:hAnsi="Times New Roman" w:cs="Times New Roman"/>
                <w:b/>
                <w:sz w:val="20"/>
                <w:szCs w:val="20"/>
                <w:lang w:eastAsia="pl-PL"/>
              </w:rPr>
            </w:pPr>
          </w:p>
        </w:tc>
        <w:tc>
          <w:tcPr>
            <w:tcW w:w="2551" w:type="dxa"/>
            <w:shd w:val="clear" w:color="auto" w:fill="D9D9D9" w:themeFill="background1" w:themeFillShade="D9"/>
          </w:tcPr>
          <w:p w:rsidR="00E447ED" w:rsidRPr="00E447ED" w:rsidRDefault="00E447ED" w:rsidP="00E447ED">
            <w:pPr>
              <w:tabs>
                <w:tab w:val="right" w:pos="6838"/>
              </w:tabs>
              <w:suppressAutoHyphens/>
              <w:spacing w:after="0" w:line="240" w:lineRule="auto"/>
              <w:rPr>
                <w:rFonts w:ascii="Times New Roman" w:eastAsia="Times New Roman" w:hAnsi="Times New Roman" w:cs="Times New Roman"/>
                <w:sz w:val="20"/>
                <w:szCs w:val="20"/>
                <w:lang w:eastAsia="zh-CN"/>
              </w:rPr>
            </w:pPr>
          </w:p>
        </w:tc>
      </w:tr>
      <w:tr w:rsidR="00E447ED" w:rsidRPr="00E447ED" w:rsidTr="00E447ED">
        <w:trPr>
          <w:cantSplit/>
          <w:trHeight w:val="20"/>
        </w:trPr>
        <w:tc>
          <w:tcPr>
            <w:tcW w:w="567" w:type="dxa"/>
            <w:shd w:val="clear" w:color="auto" w:fill="auto"/>
            <w:vAlign w:val="center"/>
          </w:tcPr>
          <w:p w:rsidR="00E447ED" w:rsidRPr="00E447ED" w:rsidRDefault="00E447ED" w:rsidP="00E447ED">
            <w:pPr>
              <w:numPr>
                <w:ilvl w:val="0"/>
                <w:numId w:val="24"/>
              </w:numPr>
              <w:suppressAutoHyphens/>
              <w:spacing w:after="0" w:line="240" w:lineRule="auto"/>
              <w:ind w:left="174"/>
              <w:jc w:val="center"/>
              <w:rPr>
                <w:rFonts w:ascii="Times New Roman" w:eastAsia="Times New Roman" w:hAnsi="Times New Roman" w:cs="Times New Roman"/>
                <w:sz w:val="20"/>
                <w:szCs w:val="20"/>
                <w:lang w:eastAsia="zh-CN"/>
              </w:rPr>
            </w:pPr>
          </w:p>
        </w:tc>
        <w:tc>
          <w:tcPr>
            <w:tcW w:w="5103" w:type="dxa"/>
          </w:tcPr>
          <w:p w:rsidR="00E447ED" w:rsidRPr="00E447ED" w:rsidRDefault="00E447ED" w:rsidP="00E447ED">
            <w:pPr>
              <w:spacing w:after="0" w:line="240" w:lineRule="auto"/>
              <w:rPr>
                <w:rFonts w:ascii="Times New Roman" w:eastAsia="Times New Roman" w:hAnsi="Times New Roman" w:cs="Times New Roman"/>
                <w:color w:val="000000"/>
                <w:sz w:val="20"/>
                <w:szCs w:val="20"/>
                <w:lang w:eastAsia="pl-PL"/>
              </w:rPr>
            </w:pPr>
            <w:r w:rsidRPr="00E447ED">
              <w:rPr>
                <w:rFonts w:ascii="Times New Roman" w:eastAsia="Times New Roman" w:hAnsi="Times New Roman" w:cs="Times New Roman"/>
                <w:color w:val="000000"/>
                <w:sz w:val="20"/>
                <w:szCs w:val="20"/>
                <w:lang w:eastAsia="pl-PL"/>
              </w:rPr>
              <w:t>Kolumnowe łóżko ICU wytworzone w antybakteryjnej  nanotechnologii srebra (w częściach tworzywowych i lakierze) - fabrycznie nowe.</w:t>
            </w:r>
          </w:p>
        </w:tc>
        <w:tc>
          <w:tcPr>
            <w:tcW w:w="1418" w:type="dxa"/>
            <w:vAlign w:val="center"/>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551" w:type="dxa"/>
          </w:tcPr>
          <w:p w:rsidR="00E447ED" w:rsidRPr="00E447ED" w:rsidRDefault="00E447ED" w:rsidP="00E447ED">
            <w:pPr>
              <w:tabs>
                <w:tab w:val="right" w:pos="6838"/>
              </w:tabs>
              <w:suppressAutoHyphens/>
              <w:spacing w:after="0" w:line="240" w:lineRule="auto"/>
              <w:rPr>
                <w:rFonts w:ascii="Times New Roman" w:eastAsia="Times New Roman" w:hAnsi="Times New Roman" w:cs="Times New Roman"/>
                <w:sz w:val="20"/>
                <w:szCs w:val="20"/>
                <w:lang w:eastAsia="zh-CN"/>
              </w:rPr>
            </w:pPr>
          </w:p>
        </w:tc>
      </w:tr>
      <w:tr w:rsidR="00E447ED" w:rsidRPr="00E447ED" w:rsidTr="00E447ED">
        <w:trPr>
          <w:cantSplit/>
          <w:trHeight w:val="20"/>
        </w:trPr>
        <w:tc>
          <w:tcPr>
            <w:tcW w:w="567" w:type="dxa"/>
            <w:shd w:val="clear" w:color="auto" w:fill="auto"/>
            <w:vAlign w:val="center"/>
          </w:tcPr>
          <w:p w:rsidR="00E447ED" w:rsidRPr="00E447ED" w:rsidRDefault="00E447ED" w:rsidP="00E447ED">
            <w:pPr>
              <w:numPr>
                <w:ilvl w:val="0"/>
                <w:numId w:val="24"/>
              </w:numPr>
              <w:suppressAutoHyphens/>
              <w:spacing w:after="0" w:line="240" w:lineRule="auto"/>
              <w:ind w:left="174"/>
              <w:jc w:val="center"/>
              <w:rPr>
                <w:rFonts w:ascii="Times New Roman" w:eastAsia="Times New Roman" w:hAnsi="Times New Roman" w:cs="Times New Roman"/>
                <w:sz w:val="20"/>
                <w:szCs w:val="20"/>
                <w:lang w:eastAsia="zh-CN"/>
              </w:rPr>
            </w:pPr>
          </w:p>
        </w:tc>
        <w:tc>
          <w:tcPr>
            <w:tcW w:w="5103" w:type="dxa"/>
          </w:tcPr>
          <w:p w:rsidR="00E447ED" w:rsidRDefault="00E447ED" w:rsidP="00E447ED">
            <w:pPr>
              <w:spacing w:after="0" w:line="240" w:lineRule="auto"/>
              <w:rPr>
                <w:rFonts w:ascii="Times New Roman" w:eastAsia="Times New Roman" w:hAnsi="Times New Roman" w:cs="Times New Roman"/>
                <w:color w:val="000000"/>
                <w:sz w:val="20"/>
                <w:szCs w:val="20"/>
                <w:lang w:eastAsia="pl-PL"/>
              </w:rPr>
            </w:pPr>
            <w:r w:rsidRPr="00E447ED">
              <w:rPr>
                <w:rFonts w:ascii="Times New Roman" w:eastAsia="Times New Roman" w:hAnsi="Times New Roman" w:cs="Times New Roman"/>
                <w:color w:val="000000"/>
                <w:sz w:val="20"/>
                <w:szCs w:val="20"/>
                <w:lang w:eastAsia="pl-PL"/>
              </w:rPr>
              <w:t>Szerokość całkowita łóżka z podniesionymi lub opuszczonymi poręczami bocznymi 990 mm +/-5%</w:t>
            </w:r>
          </w:p>
          <w:p w:rsidR="0048473A" w:rsidRPr="00E447ED" w:rsidRDefault="0048473A" w:rsidP="00E447ED">
            <w:pPr>
              <w:spacing w:after="0" w:line="240" w:lineRule="auto"/>
              <w:rPr>
                <w:rFonts w:ascii="Times New Roman" w:eastAsia="Times New Roman" w:hAnsi="Times New Roman" w:cs="Times New Roman"/>
                <w:color w:val="000000"/>
                <w:sz w:val="20"/>
                <w:szCs w:val="20"/>
                <w:lang w:eastAsia="pl-PL"/>
              </w:rPr>
            </w:pPr>
          </w:p>
        </w:tc>
        <w:tc>
          <w:tcPr>
            <w:tcW w:w="1418" w:type="dxa"/>
            <w:vAlign w:val="center"/>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551" w:type="dxa"/>
          </w:tcPr>
          <w:p w:rsidR="00E447ED" w:rsidRPr="00E447ED" w:rsidRDefault="00E447ED" w:rsidP="00E447ED">
            <w:pPr>
              <w:tabs>
                <w:tab w:val="right" w:pos="6838"/>
              </w:tabs>
              <w:suppressAutoHyphens/>
              <w:spacing w:after="0" w:line="240" w:lineRule="auto"/>
              <w:rPr>
                <w:rFonts w:ascii="Times New Roman" w:eastAsia="Times New Roman" w:hAnsi="Times New Roman" w:cs="Times New Roman"/>
                <w:sz w:val="20"/>
                <w:szCs w:val="20"/>
                <w:lang w:eastAsia="zh-CN"/>
              </w:rPr>
            </w:pPr>
          </w:p>
        </w:tc>
      </w:tr>
      <w:tr w:rsidR="00E447ED" w:rsidRPr="00E447ED" w:rsidTr="00E447ED">
        <w:trPr>
          <w:cantSplit/>
          <w:trHeight w:val="20"/>
        </w:trPr>
        <w:tc>
          <w:tcPr>
            <w:tcW w:w="567" w:type="dxa"/>
            <w:shd w:val="clear" w:color="auto" w:fill="auto"/>
            <w:vAlign w:val="center"/>
          </w:tcPr>
          <w:p w:rsidR="00E447ED" w:rsidRPr="00E447ED" w:rsidRDefault="00E447ED" w:rsidP="00E447ED">
            <w:pPr>
              <w:numPr>
                <w:ilvl w:val="0"/>
                <w:numId w:val="24"/>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103" w:type="dxa"/>
          </w:tcPr>
          <w:p w:rsidR="00E447ED" w:rsidRDefault="00E447ED" w:rsidP="00E447ED">
            <w:pPr>
              <w:spacing w:after="0" w:line="240" w:lineRule="auto"/>
              <w:rPr>
                <w:rFonts w:ascii="Times New Roman" w:eastAsia="Times New Roman" w:hAnsi="Times New Roman" w:cs="Times New Roman"/>
                <w:color w:val="000000"/>
                <w:sz w:val="20"/>
                <w:szCs w:val="20"/>
                <w:lang w:eastAsia="pl-PL"/>
              </w:rPr>
            </w:pPr>
            <w:r w:rsidRPr="00E447ED">
              <w:rPr>
                <w:rFonts w:ascii="Times New Roman" w:eastAsia="Times New Roman" w:hAnsi="Times New Roman" w:cs="Times New Roman"/>
                <w:sz w:val="20"/>
                <w:szCs w:val="20"/>
                <w:lang w:eastAsia="pl-PL"/>
              </w:rPr>
              <w:t>Całkowita długość łóżka  2190 mm</w:t>
            </w:r>
            <w:r w:rsidRPr="00E447ED">
              <w:rPr>
                <w:rFonts w:ascii="Times New Roman" w:eastAsia="Times New Roman" w:hAnsi="Times New Roman" w:cs="Times New Roman"/>
                <w:color w:val="000000"/>
                <w:sz w:val="20"/>
                <w:szCs w:val="20"/>
                <w:lang w:eastAsia="pl-PL"/>
              </w:rPr>
              <w:t>+/-5%</w:t>
            </w:r>
          </w:p>
          <w:p w:rsidR="007C48C8" w:rsidRPr="007C48C8" w:rsidRDefault="007C48C8" w:rsidP="00E447ED">
            <w:pPr>
              <w:spacing w:after="0" w:line="240" w:lineRule="auto"/>
              <w:rPr>
                <w:rFonts w:ascii="Times New Roman" w:eastAsia="Times New Roman" w:hAnsi="Times New Roman" w:cs="Times New Roman"/>
                <w:color w:val="FF0000"/>
                <w:sz w:val="20"/>
                <w:szCs w:val="20"/>
                <w:lang w:eastAsia="pl-PL"/>
              </w:rPr>
            </w:pPr>
            <w:r w:rsidRPr="007C48C8">
              <w:rPr>
                <w:rFonts w:ascii="Times New Roman" w:eastAsia="Times New Roman" w:hAnsi="Times New Roman" w:cs="Times New Roman"/>
                <w:color w:val="FF0000"/>
                <w:sz w:val="20"/>
                <w:szCs w:val="20"/>
                <w:lang w:eastAsia="pl-PL"/>
              </w:rPr>
              <w:t>Dopuszczono:</w:t>
            </w:r>
          </w:p>
          <w:p w:rsidR="0048473A" w:rsidRPr="00E447ED" w:rsidRDefault="007C48C8" w:rsidP="00E447ED">
            <w:pPr>
              <w:spacing w:after="0" w:line="240" w:lineRule="auto"/>
              <w:rPr>
                <w:rFonts w:ascii="Times New Roman" w:eastAsia="Times New Roman" w:hAnsi="Times New Roman" w:cs="Times New Roman"/>
                <w:b/>
                <w:sz w:val="20"/>
                <w:szCs w:val="20"/>
                <w:lang w:eastAsia="pl-PL"/>
              </w:rPr>
            </w:pPr>
            <w:r w:rsidRPr="007C48C8">
              <w:rPr>
                <w:rFonts w:ascii="Bai Jamjuree Medium" w:eastAsia="Calibri" w:hAnsi="Bai Jamjuree Medium" w:cs="Bai Jamjuree Medium"/>
                <w:color w:val="FF0000"/>
                <w:sz w:val="20"/>
                <w:szCs w:val="20"/>
              </w:rPr>
              <w:t xml:space="preserve">łóżko posiadające całkowitą długość 2220 mm (+/- 10 mm) </w:t>
            </w:r>
          </w:p>
        </w:tc>
        <w:tc>
          <w:tcPr>
            <w:tcW w:w="1418" w:type="dxa"/>
            <w:vAlign w:val="center"/>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551" w:type="dxa"/>
          </w:tcPr>
          <w:p w:rsidR="0083075E" w:rsidRPr="00E447ED" w:rsidRDefault="0083075E" w:rsidP="00E447ED">
            <w:pPr>
              <w:tabs>
                <w:tab w:val="right" w:pos="6838"/>
              </w:tabs>
              <w:suppressAutoHyphens/>
              <w:spacing w:after="0" w:line="240" w:lineRule="auto"/>
              <w:rPr>
                <w:rFonts w:ascii="Times New Roman" w:eastAsia="Times New Roman" w:hAnsi="Times New Roman" w:cs="Times New Roman"/>
                <w:sz w:val="20"/>
                <w:szCs w:val="20"/>
                <w:lang w:eastAsia="zh-CN"/>
              </w:rPr>
            </w:pPr>
            <w:bookmarkStart w:id="0" w:name="_GoBack"/>
            <w:bookmarkEnd w:id="0"/>
          </w:p>
        </w:tc>
      </w:tr>
      <w:tr w:rsidR="00E447ED" w:rsidRPr="00E447ED" w:rsidTr="00E447ED">
        <w:trPr>
          <w:cantSplit/>
          <w:trHeight w:val="20"/>
        </w:trPr>
        <w:tc>
          <w:tcPr>
            <w:tcW w:w="567" w:type="dxa"/>
            <w:shd w:val="clear" w:color="auto" w:fill="auto"/>
            <w:vAlign w:val="center"/>
          </w:tcPr>
          <w:p w:rsidR="00E447ED" w:rsidRPr="00E447ED" w:rsidRDefault="00E447ED" w:rsidP="00E447ED">
            <w:pPr>
              <w:numPr>
                <w:ilvl w:val="0"/>
                <w:numId w:val="24"/>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103" w:type="dxa"/>
          </w:tcPr>
          <w:p w:rsidR="00E447ED" w:rsidRDefault="00E447ED" w:rsidP="00E447ED">
            <w:pPr>
              <w:spacing w:after="0" w:line="240" w:lineRule="auto"/>
              <w:rPr>
                <w:rFonts w:ascii="Times New Roman" w:eastAsia="Times New Roman" w:hAnsi="Times New Roman" w:cs="Times New Roman"/>
                <w:color w:val="000000"/>
                <w:sz w:val="20"/>
                <w:szCs w:val="20"/>
                <w:lang w:eastAsia="pl-PL"/>
              </w:rPr>
            </w:pPr>
            <w:r w:rsidRPr="00E447ED">
              <w:rPr>
                <w:rFonts w:ascii="Times New Roman" w:eastAsia="Times New Roman" w:hAnsi="Times New Roman" w:cs="Times New Roman"/>
                <w:color w:val="000000"/>
                <w:sz w:val="20"/>
                <w:szCs w:val="20"/>
                <w:lang w:eastAsia="pl-PL"/>
              </w:rPr>
              <w:t xml:space="preserve">Ręczny pilot przewodowy sterujący następującymi funkcjami łóżka: zmiana wysokości leża, pochylenie oparcia pleców, pochylenie segmentu udowego, funkcja </w:t>
            </w:r>
            <w:proofErr w:type="spellStart"/>
            <w:r w:rsidRPr="00E447ED">
              <w:rPr>
                <w:rFonts w:ascii="Times New Roman" w:eastAsia="Times New Roman" w:hAnsi="Times New Roman" w:cs="Times New Roman"/>
                <w:color w:val="000000"/>
                <w:sz w:val="20"/>
                <w:szCs w:val="20"/>
                <w:lang w:eastAsia="pl-PL"/>
              </w:rPr>
              <w:t>autokontur</w:t>
            </w:r>
            <w:proofErr w:type="spellEnd"/>
          </w:p>
          <w:p w:rsidR="007B5B0F" w:rsidRPr="00E447ED" w:rsidRDefault="007B5B0F" w:rsidP="00E447ED">
            <w:pPr>
              <w:spacing w:after="0" w:line="240" w:lineRule="auto"/>
              <w:rPr>
                <w:rFonts w:ascii="Times New Roman" w:eastAsia="Times New Roman" w:hAnsi="Times New Roman" w:cs="Times New Roman"/>
                <w:color w:val="000000"/>
                <w:sz w:val="20"/>
                <w:szCs w:val="20"/>
                <w:lang w:eastAsia="pl-PL"/>
              </w:rPr>
            </w:pPr>
          </w:p>
        </w:tc>
        <w:tc>
          <w:tcPr>
            <w:tcW w:w="1418" w:type="dxa"/>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551" w:type="dxa"/>
          </w:tcPr>
          <w:p w:rsidR="00E447ED" w:rsidRPr="00E447ED" w:rsidRDefault="00E447ED" w:rsidP="00E447ED">
            <w:pPr>
              <w:tabs>
                <w:tab w:val="right" w:pos="6838"/>
              </w:tabs>
              <w:suppressAutoHyphens/>
              <w:spacing w:after="0" w:line="240" w:lineRule="auto"/>
              <w:rPr>
                <w:rFonts w:ascii="Times New Roman" w:eastAsia="Times New Roman" w:hAnsi="Times New Roman" w:cs="Times New Roman"/>
                <w:sz w:val="20"/>
                <w:szCs w:val="20"/>
                <w:lang w:eastAsia="zh-CN"/>
              </w:rPr>
            </w:pPr>
          </w:p>
        </w:tc>
      </w:tr>
      <w:tr w:rsidR="00E447ED" w:rsidRPr="00E447ED" w:rsidTr="00E447ED">
        <w:trPr>
          <w:cantSplit/>
          <w:trHeight w:val="20"/>
        </w:trPr>
        <w:tc>
          <w:tcPr>
            <w:tcW w:w="567" w:type="dxa"/>
            <w:shd w:val="clear" w:color="auto" w:fill="auto"/>
            <w:vAlign w:val="center"/>
          </w:tcPr>
          <w:p w:rsidR="00E447ED" w:rsidRPr="00E447ED" w:rsidRDefault="00E447ED" w:rsidP="00E447ED">
            <w:pPr>
              <w:numPr>
                <w:ilvl w:val="0"/>
                <w:numId w:val="24"/>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103" w:type="dxa"/>
          </w:tcPr>
          <w:p w:rsidR="00E447ED" w:rsidRDefault="00E447ED" w:rsidP="00E447ED">
            <w:pPr>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Pilot ze świetlnym wskaźnikiem sygnalizującym uruchomienie danej funkcji</w:t>
            </w:r>
          </w:p>
          <w:p w:rsidR="0048473A" w:rsidRPr="00E447ED" w:rsidRDefault="0048473A" w:rsidP="00E447ED">
            <w:pPr>
              <w:spacing w:after="0" w:line="240" w:lineRule="auto"/>
              <w:rPr>
                <w:rFonts w:ascii="Times New Roman" w:eastAsia="Times New Roman" w:hAnsi="Times New Roman" w:cs="Times New Roman"/>
                <w:sz w:val="20"/>
                <w:szCs w:val="20"/>
                <w:lang w:eastAsia="pl-PL"/>
              </w:rPr>
            </w:pPr>
          </w:p>
        </w:tc>
        <w:tc>
          <w:tcPr>
            <w:tcW w:w="1418" w:type="dxa"/>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551" w:type="dxa"/>
          </w:tcPr>
          <w:p w:rsidR="00E447ED" w:rsidRPr="00E447ED" w:rsidRDefault="00E447ED" w:rsidP="00E447ED">
            <w:pPr>
              <w:tabs>
                <w:tab w:val="right" w:pos="6838"/>
              </w:tabs>
              <w:suppressAutoHyphens/>
              <w:spacing w:after="0" w:line="240" w:lineRule="auto"/>
              <w:jc w:val="center"/>
              <w:rPr>
                <w:rFonts w:ascii="Times New Roman" w:eastAsia="Times New Roman" w:hAnsi="Times New Roman" w:cs="Times New Roman"/>
                <w:sz w:val="20"/>
                <w:szCs w:val="20"/>
                <w:lang w:eastAsia="zh-CN"/>
              </w:rPr>
            </w:pPr>
          </w:p>
        </w:tc>
      </w:tr>
      <w:tr w:rsidR="00E447ED" w:rsidRPr="00E447ED" w:rsidTr="00E447ED">
        <w:trPr>
          <w:cantSplit/>
          <w:trHeight w:val="20"/>
        </w:trPr>
        <w:tc>
          <w:tcPr>
            <w:tcW w:w="567" w:type="dxa"/>
            <w:shd w:val="clear" w:color="auto" w:fill="auto"/>
            <w:vAlign w:val="center"/>
          </w:tcPr>
          <w:p w:rsidR="00E447ED" w:rsidRPr="00E447ED" w:rsidRDefault="00E447ED" w:rsidP="00E447ED">
            <w:pPr>
              <w:numPr>
                <w:ilvl w:val="0"/>
                <w:numId w:val="24"/>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103" w:type="dxa"/>
          </w:tcPr>
          <w:p w:rsidR="00E447ED" w:rsidRDefault="00E447ED" w:rsidP="00E447ED">
            <w:pPr>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 xml:space="preserve">Łóżko wielofunkcyjne, wielopozycyjne z pozycją krzesła kardiologicznego </w:t>
            </w:r>
          </w:p>
          <w:p w:rsidR="0048473A" w:rsidRPr="00E447ED" w:rsidRDefault="0048473A" w:rsidP="00E447ED">
            <w:pPr>
              <w:spacing w:after="0" w:line="240" w:lineRule="auto"/>
              <w:rPr>
                <w:rFonts w:ascii="Times New Roman" w:eastAsia="Times New Roman" w:hAnsi="Times New Roman" w:cs="Times New Roman"/>
                <w:sz w:val="20"/>
                <w:szCs w:val="20"/>
                <w:lang w:eastAsia="pl-PL"/>
              </w:rPr>
            </w:pPr>
          </w:p>
        </w:tc>
        <w:tc>
          <w:tcPr>
            <w:tcW w:w="1418" w:type="dxa"/>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551" w:type="dxa"/>
          </w:tcPr>
          <w:p w:rsidR="00E447ED" w:rsidRPr="00E447ED" w:rsidRDefault="00E447ED" w:rsidP="00E447ED">
            <w:pPr>
              <w:tabs>
                <w:tab w:val="right" w:pos="6838"/>
              </w:tabs>
              <w:suppressAutoHyphens/>
              <w:spacing w:after="0" w:line="240" w:lineRule="auto"/>
              <w:jc w:val="center"/>
              <w:rPr>
                <w:rFonts w:ascii="Times New Roman" w:eastAsia="Times New Roman" w:hAnsi="Times New Roman" w:cs="Times New Roman"/>
                <w:sz w:val="20"/>
                <w:szCs w:val="20"/>
                <w:lang w:eastAsia="zh-CN"/>
              </w:rPr>
            </w:pPr>
          </w:p>
        </w:tc>
      </w:tr>
      <w:tr w:rsidR="00E447ED" w:rsidRPr="00E447ED" w:rsidTr="00E447ED">
        <w:trPr>
          <w:cantSplit/>
          <w:trHeight w:val="20"/>
        </w:trPr>
        <w:tc>
          <w:tcPr>
            <w:tcW w:w="567" w:type="dxa"/>
            <w:shd w:val="clear" w:color="auto" w:fill="auto"/>
            <w:vAlign w:val="center"/>
          </w:tcPr>
          <w:p w:rsidR="00E447ED" w:rsidRPr="00E447ED" w:rsidRDefault="00E447ED" w:rsidP="00E447ED">
            <w:pPr>
              <w:numPr>
                <w:ilvl w:val="0"/>
                <w:numId w:val="24"/>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103" w:type="dxa"/>
          </w:tcPr>
          <w:p w:rsidR="00E447ED" w:rsidRDefault="00E447ED" w:rsidP="00E447ED">
            <w:pPr>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Konstrukcja łóżka oparta na dwóch maksymalnie szeroko rozstawionych kolumnach o przekroju kołowym  umożliwiających monitorowanie pacjenta ramieniem C (nie dopuszcza się rozwiązań pantografowych i nożycowych)</w:t>
            </w:r>
          </w:p>
          <w:p w:rsidR="007B5B0F" w:rsidRPr="00E447ED" w:rsidRDefault="007B5B0F" w:rsidP="00E447ED">
            <w:pPr>
              <w:spacing w:after="0" w:line="240" w:lineRule="auto"/>
              <w:rPr>
                <w:rFonts w:ascii="Times New Roman" w:eastAsia="Times New Roman" w:hAnsi="Times New Roman" w:cs="Times New Roman"/>
                <w:sz w:val="20"/>
                <w:szCs w:val="20"/>
                <w:lang w:eastAsia="pl-PL"/>
              </w:rPr>
            </w:pPr>
          </w:p>
        </w:tc>
        <w:tc>
          <w:tcPr>
            <w:tcW w:w="1418" w:type="dxa"/>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551" w:type="dxa"/>
          </w:tcPr>
          <w:p w:rsidR="00E447ED" w:rsidRPr="00E447ED" w:rsidRDefault="00E447ED" w:rsidP="00E447ED">
            <w:pPr>
              <w:tabs>
                <w:tab w:val="right" w:pos="6838"/>
              </w:tabs>
              <w:suppressAutoHyphens/>
              <w:spacing w:after="0" w:line="240" w:lineRule="auto"/>
              <w:rPr>
                <w:rFonts w:ascii="Times New Roman" w:eastAsia="Times New Roman" w:hAnsi="Times New Roman" w:cs="Times New Roman"/>
                <w:sz w:val="20"/>
                <w:szCs w:val="20"/>
                <w:lang w:eastAsia="zh-CN"/>
              </w:rPr>
            </w:pPr>
          </w:p>
        </w:tc>
      </w:tr>
      <w:tr w:rsidR="00E447ED" w:rsidRPr="00E447ED" w:rsidTr="00E447ED">
        <w:trPr>
          <w:cantSplit/>
          <w:trHeight w:val="20"/>
        </w:trPr>
        <w:tc>
          <w:tcPr>
            <w:tcW w:w="567" w:type="dxa"/>
            <w:shd w:val="clear" w:color="auto" w:fill="auto"/>
            <w:vAlign w:val="center"/>
          </w:tcPr>
          <w:p w:rsidR="00E447ED" w:rsidRPr="00E447ED" w:rsidRDefault="00E447ED" w:rsidP="00E447ED">
            <w:pPr>
              <w:numPr>
                <w:ilvl w:val="0"/>
                <w:numId w:val="24"/>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103" w:type="dxa"/>
          </w:tcPr>
          <w:p w:rsidR="00E447ED" w:rsidRDefault="00E447ED" w:rsidP="00E447ED">
            <w:pPr>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 xml:space="preserve">Leże łóżka czterosegmentowe, z trzema segmentami ruchomymi </w:t>
            </w:r>
          </w:p>
          <w:p w:rsidR="0048473A" w:rsidRPr="00E447ED" w:rsidRDefault="0048473A" w:rsidP="00E447ED">
            <w:pPr>
              <w:spacing w:after="0" w:line="240" w:lineRule="auto"/>
              <w:rPr>
                <w:rFonts w:ascii="Times New Roman" w:eastAsia="Times New Roman" w:hAnsi="Times New Roman" w:cs="Times New Roman"/>
                <w:sz w:val="20"/>
                <w:szCs w:val="20"/>
                <w:lang w:eastAsia="pl-PL"/>
              </w:rPr>
            </w:pPr>
          </w:p>
        </w:tc>
        <w:tc>
          <w:tcPr>
            <w:tcW w:w="1418" w:type="dxa"/>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551" w:type="dxa"/>
          </w:tcPr>
          <w:p w:rsidR="00E447ED" w:rsidRPr="00E447ED" w:rsidRDefault="00E447ED" w:rsidP="00E447ED">
            <w:pPr>
              <w:tabs>
                <w:tab w:val="right" w:pos="6838"/>
              </w:tabs>
              <w:suppressAutoHyphens/>
              <w:spacing w:after="0" w:line="240" w:lineRule="auto"/>
              <w:rPr>
                <w:rFonts w:ascii="Times New Roman" w:eastAsia="Times New Roman" w:hAnsi="Times New Roman" w:cs="Times New Roman"/>
                <w:sz w:val="20"/>
                <w:szCs w:val="20"/>
                <w:lang w:eastAsia="zh-CN"/>
              </w:rPr>
            </w:pPr>
          </w:p>
        </w:tc>
      </w:tr>
      <w:tr w:rsidR="00E447ED" w:rsidRPr="00E447ED" w:rsidTr="00E447ED">
        <w:trPr>
          <w:cantSplit/>
          <w:trHeight w:val="20"/>
        </w:trPr>
        <w:tc>
          <w:tcPr>
            <w:tcW w:w="567" w:type="dxa"/>
            <w:shd w:val="clear" w:color="auto" w:fill="auto"/>
            <w:vAlign w:val="center"/>
          </w:tcPr>
          <w:p w:rsidR="00E447ED" w:rsidRPr="00E447ED" w:rsidRDefault="00E447ED" w:rsidP="00E447ED">
            <w:pPr>
              <w:numPr>
                <w:ilvl w:val="0"/>
                <w:numId w:val="24"/>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103" w:type="dxa"/>
          </w:tcPr>
          <w:p w:rsidR="00E447ED" w:rsidRDefault="00E447ED" w:rsidP="00E447ED">
            <w:pPr>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 xml:space="preserve">Elektryczna regulacja wysokości leża </w:t>
            </w:r>
          </w:p>
          <w:p w:rsidR="0048473A" w:rsidRPr="00E447ED" w:rsidRDefault="0048473A" w:rsidP="00E447ED">
            <w:pPr>
              <w:spacing w:after="0" w:line="240" w:lineRule="auto"/>
              <w:rPr>
                <w:rFonts w:ascii="Times New Roman" w:eastAsia="Times New Roman" w:hAnsi="Times New Roman" w:cs="Times New Roman"/>
                <w:sz w:val="20"/>
                <w:szCs w:val="20"/>
                <w:lang w:eastAsia="pl-PL"/>
              </w:rPr>
            </w:pPr>
          </w:p>
        </w:tc>
        <w:tc>
          <w:tcPr>
            <w:tcW w:w="1418" w:type="dxa"/>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551" w:type="dxa"/>
          </w:tcPr>
          <w:p w:rsidR="00E447ED" w:rsidRPr="00E447ED" w:rsidRDefault="00E447ED" w:rsidP="00E447ED">
            <w:pPr>
              <w:suppressAutoHyphens/>
              <w:spacing w:after="0" w:line="240" w:lineRule="auto"/>
              <w:rPr>
                <w:rFonts w:ascii="Times New Roman" w:eastAsia="Times New Roman" w:hAnsi="Times New Roman" w:cs="Times New Roman"/>
                <w:sz w:val="20"/>
                <w:szCs w:val="20"/>
                <w:lang w:eastAsia="zh-CN"/>
              </w:rPr>
            </w:pPr>
          </w:p>
        </w:tc>
      </w:tr>
      <w:tr w:rsidR="00E447ED" w:rsidRPr="00E447ED" w:rsidTr="00E447ED">
        <w:trPr>
          <w:cantSplit/>
          <w:trHeight w:val="20"/>
        </w:trPr>
        <w:tc>
          <w:tcPr>
            <w:tcW w:w="567" w:type="dxa"/>
            <w:shd w:val="clear" w:color="auto" w:fill="auto"/>
            <w:vAlign w:val="center"/>
          </w:tcPr>
          <w:p w:rsidR="00E447ED" w:rsidRPr="00E447ED" w:rsidRDefault="00E447ED" w:rsidP="00E447ED">
            <w:pPr>
              <w:numPr>
                <w:ilvl w:val="0"/>
                <w:numId w:val="24"/>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103" w:type="dxa"/>
          </w:tcPr>
          <w:p w:rsidR="00E447ED" w:rsidRDefault="00E447ED" w:rsidP="00E447ED">
            <w:pPr>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 xml:space="preserve">Minimalna wysokość leża od podłogi nie więcej niż  440 mm w celu zmniejszenia ryzyka tzw. wypadnięcia pacjenta z łóżka. Wymiar dotyczy powierzchni, na której spoczywa materac </w:t>
            </w:r>
          </w:p>
          <w:p w:rsidR="007B5B0F" w:rsidRPr="00E447ED" w:rsidRDefault="007B5B0F" w:rsidP="00E447ED">
            <w:pPr>
              <w:spacing w:after="0" w:line="240" w:lineRule="auto"/>
              <w:rPr>
                <w:rFonts w:ascii="Times New Roman" w:eastAsia="Times New Roman" w:hAnsi="Times New Roman" w:cs="Times New Roman"/>
                <w:sz w:val="20"/>
                <w:szCs w:val="20"/>
                <w:lang w:eastAsia="pl-PL"/>
              </w:rPr>
            </w:pPr>
          </w:p>
        </w:tc>
        <w:tc>
          <w:tcPr>
            <w:tcW w:w="1418" w:type="dxa"/>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551" w:type="dxa"/>
          </w:tcPr>
          <w:p w:rsidR="00E447ED" w:rsidRPr="00E447ED" w:rsidRDefault="00E447ED" w:rsidP="00E447ED">
            <w:pPr>
              <w:suppressAutoHyphens/>
              <w:spacing w:after="0" w:line="240" w:lineRule="auto"/>
              <w:rPr>
                <w:rFonts w:ascii="Times New Roman" w:eastAsia="Times New Roman" w:hAnsi="Times New Roman" w:cs="Times New Roman"/>
                <w:sz w:val="20"/>
                <w:szCs w:val="20"/>
                <w:lang w:eastAsia="zh-CN"/>
              </w:rPr>
            </w:pPr>
          </w:p>
        </w:tc>
      </w:tr>
      <w:tr w:rsidR="00E447ED" w:rsidRPr="00E447ED" w:rsidTr="00E447ED">
        <w:trPr>
          <w:cantSplit/>
          <w:trHeight w:val="20"/>
        </w:trPr>
        <w:tc>
          <w:tcPr>
            <w:tcW w:w="567" w:type="dxa"/>
            <w:shd w:val="clear" w:color="auto" w:fill="auto"/>
            <w:vAlign w:val="center"/>
          </w:tcPr>
          <w:p w:rsidR="00E447ED" w:rsidRPr="00E447ED" w:rsidRDefault="00E447ED" w:rsidP="00E447ED">
            <w:pPr>
              <w:numPr>
                <w:ilvl w:val="0"/>
                <w:numId w:val="24"/>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103" w:type="dxa"/>
          </w:tcPr>
          <w:p w:rsidR="00E447ED" w:rsidRDefault="00E447ED" w:rsidP="00E447ED">
            <w:pPr>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Maksymalna wysokość leża od podłogi minimum 800 mm. Wymiar dotyczy powierzchni, na której spoczywa materac.</w:t>
            </w:r>
          </w:p>
          <w:p w:rsidR="007B5B0F" w:rsidRPr="00E447ED" w:rsidRDefault="007B5B0F" w:rsidP="00E447ED">
            <w:pPr>
              <w:spacing w:after="0" w:line="240" w:lineRule="auto"/>
              <w:rPr>
                <w:rFonts w:ascii="Times New Roman" w:eastAsia="Times New Roman" w:hAnsi="Times New Roman" w:cs="Times New Roman"/>
                <w:sz w:val="20"/>
                <w:szCs w:val="20"/>
                <w:lang w:eastAsia="pl-PL"/>
              </w:rPr>
            </w:pPr>
          </w:p>
        </w:tc>
        <w:tc>
          <w:tcPr>
            <w:tcW w:w="1418" w:type="dxa"/>
            <w:vAlign w:val="center"/>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551" w:type="dxa"/>
          </w:tcPr>
          <w:p w:rsidR="00E447ED" w:rsidRPr="00E447ED" w:rsidRDefault="00E447ED" w:rsidP="00E447ED">
            <w:pPr>
              <w:suppressAutoHyphens/>
              <w:spacing w:after="0" w:line="240" w:lineRule="auto"/>
              <w:rPr>
                <w:rFonts w:ascii="Times New Roman" w:eastAsia="Times New Roman" w:hAnsi="Times New Roman" w:cs="Times New Roman"/>
                <w:sz w:val="20"/>
                <w:szCs w:val="20"/>
                <w:lang w:eastAsia="zh-CN"/>
              </w:rPr>
            </w:pPr>
          </w:p>
        </w:tc>
      </w:tr>
      <w:tr w:rsidR="00E447ED" w:rsidRPr="00E447ED" w:rsidTr="00E447ED">
        <w:trPr>
          <w:cantSplit/>
          <w:trHeight w:val="20"/>
        </w:trPr>
        <w:tc>
          <w:tcPr>
            <w:tcW w:w="567" w:type="dxa"/>
            <w:shd w:val="clear" w:color="auto" w:fill="auto"/>
            <w:vAlign w:val="center"/>
          </w:tcPr>
          <w:p w:rsidR="00E447ED" w:rsidRPr="00E447ED" w:rsidRDefault="00E447ED" w:rsidP="00E447ED">
            <w:pPr>
              <w:numPr>
                <w:ilvl w:val="0"/>
                <w:numId w:val="24"/>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103" w:type="dxa"/>
          </w:tcPr>
          <w:p w:rsidR="00E447ED" w:rsidRDefault="00E447ED" w:rsidP="00E447ED">
            <w:pPr>
              <w:spacing w:after="0" w:line="240" w:lineRule="auto"/>
              <w:rPr>
                <w:rFonts w:ascii="Times New Roman" w:eastAsia="Times New Roman" w:hAnsi="Times New Roman" w:cs="Times New Roman"/>
                <w:sz w:val="20"/>
                <w:szCs w:val="20"/>
                <w:vertAlign w:val="superscript"/>
                <w:lang w:eastAsia="pl-PL"/>
              </w:rPr>
            </w:pPr>
            <w:r w:rsidRPr="00E447ED">
              <w:rPr>
                <w:rFonts w:ascii="Times New Roman" w:eastAsia="Times New Roman" w:hAnsi="Times New Roman" w:cs="Times New Roman"/>
                <w:sz w:val="20"/>
                <w:szCs w:val="20"/>
                <w:lang w:eastAsia="pl-PL"/>
              </w:rPr>
              <w:t>Elektryczna regulacja oparcia pleców w zakresie od 0</w:t>
            </w:r>
            <w:r w:rsidRPr="00E447ED">
              <w:rPr>
                <w:rFonts w:ascii="Times New Roman" w:eastAsia="Times New Roman" w:hAnsi="Times New Roman" w:cs="Times New Roman"/>
                <w:sz w:val="20"/>
                <w:szCs w:val="20"/>
                <w:vertAlign w:val="superscript"/>
                <w:lang w:eastAsia="pl-PL"/>
              </w:rPr>
              <w:t xml:space="preserve"> o   </w:t>
            </w:r>
            <w:r w:rsidRPr="00E447ED">
              <w:rPr>
                <w:rFonts w:ascii="Times New Roman" w:eastAsia="Times New Roman" w:hAnsi="Times New Roman" w:cs="Times New Roman"/>
                <w:sz w:val="20"/>
                <w:szCs w:val="20"/>
                <w:lang w:eastAsia="pl-PL"/>
              </w:rPr>
              <w:t>do min 70</w:t>
            </w:r>
            <w:r w:rsidRPr="00E447ED">
              <w:rPr>
                <w:rFonts w:ascii="Times New Roman" w:eastAsia="Times New Roman" w:hAnsi="Times New Roman" w:cs="Times New Roman"/>
                <w:sz w:val="20"/>
                <w:szCs w:val="20"/>
                <w:vertAlign w:val="superscript"/>
                <w:lang w:eastAsia="pl-PL"/>
              </w:rPr>
              <w:t xml:space="preserve"> o  </w:t>
            </w:r>
          </w:p>
          <w:p w:rsidR="007B5B0F" w:rsidRPr="00E447ED" w:rsidRDefault="007B5B0F" w:rsidP="00E447ED">
            <w:pPr>
              <w:spacing w:after="0" w:line="240" w:lineRule="auto"/>
              <w:rPr>
                <w:rFonts w:ascii="Times New Roman" w:eastAsia="Times New Roman" w:hAnsi="Times New Roman" w:cs="Times New Roman"/>
                <w:sz w:val="20"/>
                <w:szCs w:val="20"/>
                <w:lang w:eastAsia="pl-PL"/>
              </w:rPr>
            </w:pPr>
          </w:p>
        </w:tc>
        <w:tc>
          <w:tcPr>
            <w:tcW w:w="1418" w:type="dxa"/>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551" w:type="dxa"/>
          </w:tcPr>
          <w:p w:rsidR="00E447ED" w:rsidRPr="00E447ED" w:rsidRDefault="00E447ED" w:rsidP="00E447ED">
            <w:pPr>
              <w:suppressAutoHyphens/>
              <w:spacing w:after="0" w:line="240" w:lineRule="auto"/>
              <w:rPr>
                <w:rFonts w:ascii="Times New Roman" w:eastAsia="Times New Roman" w:hAnsi="Times New Roman" w:cs="Times New Roman"/>
                <w:sz w:val="20"/>
                <w:szCs w:val="20"/>
                <w:lang w:eastAsia="zh-CN"/>
              </w:rPr>
            </w:pPr>
          </w:p>
        </w:tc>
      </w:tr>
      <w:tr w:rsidR="00E447ED" w:rsidRPr="00E447ED" w:rsidTr="00E447ED">
        <w:trPr>
          <w:cantSplit/>
          <w:trHeight w:val="20"/>
        </w:trPr>
        <w:tc>
          <w:tcPr>
            <w:tcW w:w="567" w:type="dxa"/>
            <w:shd w:val="clear" w:color="auto" w:fill="auto"/>
            <w:vAlign w:val="center"/>
          </w:tcPr>
          <w:p w:rsidR="00E447ED" w:rsidRPr="00E447ED" w:rsidRDefault="00E447ED" w:rsidP="00E447ED">
            <w:pPr>
              <w:numPr>
                <w:ilvl w:val="0"/>
                <w:numId w:val="24"/>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103" w:type="dxa"/>
          </w:tcPr>
          <w:p w:rsidR="00E447ED" w:rsidRDefault="00E447ED" w:rsidP="00E447ED">
            <w:pPr>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 xml:space="preserve">Elektryczna regulacja pozycji  </w:t>
            </w:r>
            <w:proofErr w:type="spellStart"/>
            <w:r w:rsidRPr="00E447ED">
              <w:rPr>
                <w:rFonts w:ascii="Times New Roman" w:eastAsia="Times New Roman" w:hAnsi="Times New Roman" w:cs="Times New Roman"/>
                <w:sz w:val="20"/>
                <w:szCs w:val="20"/>
                <w:lang w:eastAsia="pl-PL"/>
              </w:rPr>
              <w:t>Trendelenburga</w:t>
            </w:r>
            <w:proofErr w:type="spellEnd"/>
            <w:r w:rsidRPr="00E447ED">
              <w:rPr>
                <w:rFonts w:ascii="Times New Roman" w:eastAsia="Times New Roman" w:hAnsi="Times New Roman" w:cs="Times New Roman"/>
                <w:sz w:val="20"/>
                <w:szCs w:val="20"/>
                <w:lang w:eastAsia="pl-PL"/>
              </w:rPr>
              <w:t xml:space="preserve"> - regulacja z panelu centralnego i z paneli sterujących w poręczach bocznych od strony personelu min. 15</w:t>
            </w:r>
            <w:r w:rsidRPr="00E447ED">
              <w:rPr>
                <w:rFonts w:ascii="Times New Roman" w:eastAsia="Times New Roman" w:hAnsi="Times New Roman" w:cs="Times New Roman"/>
                <w:sz w:val="20"/>
                <w:szCs w:val="20"/>
                <w:vertAlign w:val="superscript"/>
                <w:lang w:eastAsia="pl-PL"/>
              </w:rPr>
              <w:t>o</w:t>
            </w:r>
            <w:r w:rsidRPr="00E447ED">
              <w:rPr>
                <w:rFonts w:ascii="Times New Roman" w:eastAsia="Times New Roman" w:hAnsi="Times New Roman" w:cs="Times New Roman"/>
                <w:sz w:val="20"/>
                <w:szCs w:val="20"/>
                <w:lang w:eastAsia="pl-PL"/>
              </w:rPr>
              <w:t xml:space="preserve">. </w:t>
            </w:r>
          </w:p>
          <w:p w:rsidR="007B5B0F" w:rsidRPr="00E447ED" w:rsidRDefault="007B5B0F" w:rsidP="00E447ED">
            <w:pPr>
              <w:spacing w:after="0" w:line="240" w:lineRule="auto"/>
              <w:rPr>
                <w:rFonts w:ascii="Times New Roman" w:eastAsia="Times New Roman" w:hAnsi="Times New Roman" w:cs="Times New Roman"/>
                <w:sz w:val="20"/>
                <w:szCs w:val="20"/>
                <w:lang w:eastAsia="pl-PL"/>
              </w:rPr>
            </w:pPr>
          </w:p>
        </w:tc>
        <w:tc>
          <w:tcPr>
            <w:tcW w:w="1418" w:type="dxa"/>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551" w:type="dxa"/>
          </w:tcPr>
          <w:p w:rsidR="00E447ED" w:rsidRPr="00E447ED" w:rsidRDefault="00E447ED" w:rsidP="00E447ED">
            <w:pPr>
              <w:suppressAutoHyphens/>
              <w:spacing w:after="0" w:line="240" w:lineRule="auto"/>
              <w:rPr>
                <w:rFonts w:ascii="Times New Roman" w:eastAsia="Times New Roman" w:hAnsi="Times New Roman" w:cs="Times New Roman"/>
                <w:sz w:val="20"/>
                <w:szCs w:val="20"/>
                <w:lang w:eastAsia="zh-CN"/>
              </w:rPr>
            </w:pPr>
          </w:p>
        </w:tc>
      </w:tr>
      <w:tr w:rsidR="00E447ED" w:rsidRPr="00E447ED" w:rsidTr="00E447ED">
        <w:trPr>
          <w:cantSplit/>
          <w:trHeight w:val="20"/>
        </w:trPr>
        <w:tc>
          <w:tcPr>
            <w:tcW w:w="567" w:type="dxa"/>
            <w:shd w:val="clear" w:color="auto" w:fill="auto"/>
            <w:vAlign w:val="center"/>
          </w:tcPr>
          <w:p w:rsidR="00E447ED" w:rsidRPr="00E447ED" w:rsidRDefault="00E447ED" w:rsidP="00E447ED">
            <w:pPr>
              <w:numPr>
                <w:ilvl w:val="0"/>
                <w:numId w:val="24"/>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103" w:type="dxa"/>
          </w:tcPr>
          <w:p w:rsidR="00E447ED" w:rsidRDefault="00E447ED" w:rsidP="00E447ED">
            <w:pPr>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 xml:space="preserve">Elektryczna regulacja pozycji anty - </w:t>
            </w:r>
            <w:proofErr w:type="spellStart"/>
            <w:r w:rsidRPr="00E447ED">
              <w:rPr>
                <w:rFonts w:ascii="Times New Roman" w:eastAsia="Times New Roman" w:hAnsi="Times New Roman" w:cs="Times New Roman"/>
                <w:sz w:val="20"/>
                <w:szCs w:val="20"/>
                <w:lang w:eastAsia="pl-PL"/>
              </w:rPr>
              <w:t>Trendelenburga</w:t>
            </w:r>
            <w:proofErr w:type="spellEnd"/>
            <w:r w:rsidRPr="00E447ED">
              <w:rPr>
                <w:rFonts w:ascii="Times New Roman" w:eastAsia="Times New Roman" w:hAnsi="Times New Roman" w:cs="Times New Roman"/>
                <w:sz w:val="20"/>
                <w:szCs w:val="20"/>
                <w:lang w:eastAsia="pl-PL"/>
              </w:rPr>
              <w:t xml:space="preserve"> regulacja z panelu centralnego i z paneli sterujących w poręczach bocznych od strony personelu min. 15</w:t>
            </w:r>
            <w:r w:rsidRPr="00E447ED">
              <w:rPr>
                <w:rFonts w:ascii="Times New Roman" w:eastAsia="Times New Roman" w:hAnsi="Times New Roman" w:cs="Times New Roman"/>
                <w:sz w:val="20"/>
                <w:szCs w:val="20"/>
                <w:vertAlign w:val="superscript"/>
                <w:lang w:eastAsia="pl-PL"/>
              </w:rPr>
              <w:t>o</w:t>
            </w:r>
            <w:r w:rsidRPr="00E447ED">
              <w:rPr>
                <w:rFonts w:ascii="Times New Roman" w:eastAsia="Times New Roman" w:hAnsi="Times New Roman" w:cs="Times New Roman"/>
                <w:sz w:val="20"/>
                <w:szCs w:val="20"/>
                <w:lang w:eastAsia="pl-PL"/>
              </w:rPr>
              <w:t xml:space="preserve">. </w:t>
            </w:r>
          </w:p>
          <w:p w:rsidR="007B5B0F" w:rsidRPr="00E447ED" w:rsidRDefault="007B5B0F" w:rsidP="00E447ED">
            <w:pPr>
              <w:spacing w:after="0" w:line="240" w:lineRule="auto"/>
              <w:rPr>
                <w:rFonts w:ascii="Times New Roman" w:eastAsia="Times New Roman" w:hAnsi="Times New Roman" w:cs="Times New Roman"/>
                <w:sz w:val="20"/>
                <w:szCs w:val="20"/>
                <w:lang w:eastAsia="pl-PL"/>
              </w:rPr>
            </w:pPr>
          </w:p>
        </w:tc>
        <w:tc>
          <w:tcPr>
            <w:tcW w:w="1418" w:type="dxa"/>
            <w:vAlign w:val="center"/>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551" w:type="dxa"/>
          </w:tcPr>
          <w:p w:rsidR="00E447ED" w:rsidRPr="00E447ED" w:rsidRDefault="00E447ED" w:rsidP="00E447ED">
            <w:pPr>
              <w:suppressAutoHyphens/>
              <w:spacing w:after="0" w:line="240" w:lineRule="auto"/>
              <w:rPr>
                <w:rFonts w:ascii="Times New Roman" w:eastAsia="Times New Roman" w:hAnsi="Times New Roman" w:cs="Times New Roman"/>
                <w:sz w:val="20"/>
                <w:szCs w:val="20"/>
                <w:lang w:eastAsia="zh-CN"/>
              </w:rPr>
            </w:pPr>
          </w:p>
        </w:tc>
      </w:tr>
      <w:tr w:rsidR="00E447ED" w:rsidRPr="00E447ED" w:rsidTr="00E447ED">
        <w:trPr>
          <w:cantSplit/>
          <w:trHeight w:val="20"/>
        </w:trPr>
        <w:tc>
          <w:tcPr>
            <w:tcW w:w="567" w:type="dxa"/>
            <w:shd w:val="clear" w:color="auto" w:fill="auto"/>
            <w:vAlign w:val="center"/>
          </w:tcPr>
          <w:p w:rsidR="00E447ED" w:rsidRPr="00E447ED" w:rsidRDefault="00E447ED" w:rsidP="00E447ED">
            <w:pPr>
              <w:numPr>
                <w:ilvl w:val="0"/>
                <w:numId w:val="24"/>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103" w:type="dxa"/>
          </w:tcPr>
          <w:p w:rsidR="00E447ED" w:rsidRDefault="00E447ED" w:rsidP="00E447ED">
            <w:pPr>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 xml:space="preserve">Elektryczna regulacja funkcji </w:t>
            </w:r>
            <w:proofErr w:type="spellStart"/>
            <w:r w:rsidRPr="00E447ED">
              <w:rPr>
                <w:rFonts w:ascii="Times New Roman" w:eastAsia="Times New Roman" w:hAnsi="Times New Roman" w:cs="Times New Roman"/>
                <w:sz w:val="20"/>
                <w:szCs w:val="20"/>
                <w:lang w:eastAsia="pl-PL"/>
              </w:rPr>
              <w:t>autokontur</w:t>
            </w:r>
            <w:proofErr w:type="spellEnd"/>
            <w:r w:rsidRPr="00E447ED">
              <w:rPr>
                <w:rFonts w:ascii="Times New Roman" w:eastAsia="Times New Roman" w:hAnsi="Times New Roman" w:cs="Times New Roman"/>
                <w:sz w:val="20"/>
                <w:szCs w:val="20"/>
                <w:lang w:eastAsia="pl-PL"/>
              </w:rPr>
              <w:t xml:space="preserve"> - jednoczesne uniesienia części plecowej do min. 70</w:t>
            </w:r>
            <w:r w:rsidRPr="00E447ED">
              <w:rPr>
                <w:rFonts w:ascii="Times New Roman" w:eastAsia="Times New Roman" w:hAnsi="Times New Roman" w:cs="Times New Roman"/>
                <w:sz w:val="20"/>
                <w:szCs w:val="20"/>
                <w:lang w:eastAsia="pl-PL"/>
              </w:rPr>
              <w:sym w:font="Symbol" w:char="F0B0"/>
            </w:r>
            <w:r w:rsidRPr="00E447ED">
              <w:rPr>
                <w:rFonts w:ascii="Times New Roman" w:eastAsia="Times New Roman" w:hAnsi="Times New Roman" w:cs="Times New Roman"/>
                <w:sz w:val="20"/>
                <w:szCs w:val="20"/>
                <w:lang w:eastAsia="pl-PL"/>
              </w:rPr>
              <w:t xml:space="preserve"> oraz  segmentu uda  do min. 40º </w:t>
            </w:r>
          </w:p>
          <w:p w:rsidR="007B5B0F" w:rsidRPr="00E447ED" w:rsidRDefault="007B5B0F" w:rsidP="00E447ED">
            <w:pPr>
              <w:spacing w:after="0" w:line="240" w:lineRule="auto"/>
              <w:rPr>
                <w:rFonts w:ascii="Times New Roman" w:eastAsia="Times New Roman" w:hAnsi="Times New Roman" w:cs="Times New Roman"/>
                <w:sz w:val="20"/>
                <w:szCs w:val="20"/>
                <w:lang w:eastAsia="pl-PL"/>
              </w:rPr>
            </w:pPr>
          </w:p>
        </w:tc>
        <w:tc>
          <w:tcPr>
            <w:tcW w:w="1418" w:type="dxa"/>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551" w:type="dxa"/>
          </w:tcPr>
          <w:p w:rsidR="00E447ED" w:rsidRPr="00E447ED" w:rsidRDefault="00E447ED" w:rsidP="00E447ED">
            <w:pPr>
              <w:suppressAutoHyphens/>
              <w:spacing w:after="0" w:line="240" w:lineRule="auto"/>
              <w:rPr>
                <w:rFonts w:ascii="Times New Roman" w:eastAsia="Times New Roman" w:hAnsi="Times New Roman" w:cs="Times New Roman"/>
                <w:sz w:val="20"/>
                <w:szCs w:val="20"/>
                <w:lang w:eastAsia="zh-CN"/>
              </w:rPr>
            </w:pPr>
          </w:p>
        </w:tc>
      </w:tr>
      <w:tr w:rsidR="00E447ED" w:rsidRPr="00E447ED" w:rsidTr="00E447ED">
        <w:trPr>
          <w:cantSplit/>
          <w:trHeight w:val="20"/>
        </w:trPr>
        <w:tc>
          <w:tcPr>
            <w:tcW w:w="567" w:type="dxa"/>
            <w:shd w:val="clear" w:color="auto" w:fill="auto"/>
            <w:vAlign w:val="center"/>
          </w:tcPr>
          <w:p w:rsidR="00E447ED" w:rsidRPr="00E447ED" w:rsidRDefault="00E447ED" w:rsidP="00E447ED">
            <w:pPr>
              <w:numPr>
                <w:ilvl w:val="0"/>
                <w:numId w:val="24"/>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103" w:type="dxa"/>
          </w:tcPr>
          <w:p w:rsidR="00E447ED" w:rsidRDefault="00E447ED" w:rsidP="00E447ED">
            <w:pPr>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Elektryczna regulacja segmentu uda w zakresie od 0</w:t>
            </w:r>
            <w:r w:rsidRPr="00E447ED">
              <w:rPr>
                <w:rFonts w:ascii="Times New Roman" w:eastAsia="Times New Roman" w:hAnsi="Times New Roman" w:cs="Times New Roman"/>
                <w:sz w:val="20"/>
                <w:szCs w:val="20"/>
                <w:vertAlign w:val="superscript"/>
                <w:lang w:eastAsia="pl-PL"/>
              </w:rPr>
              <w:t xml:space="preserve"> o   </w:t>
            </w:r>
            <w:r w:rsidRPr="00E447ED">
              <w:rPr>
                <w:rFonts w:ascii="Times New Roman" w:eastAsia="Times New Roman" w:hAnsi="Times New Roman" w:cs="Times New Roman"/>
                <w:sz w:val="20"/>
                <w:szCs w:val="20"/>
                <w:lang w:eastAsia="pl-PL"/>
              </w:rPr>
              <w:t>do</w:t>
            </w:r>
            <w:r w:rsidRPr="00E447ED">
              <w:rPr>
                <w:rFonts w:ascii="Times New Roman" w:eastAsia="Times New Roman" w:hAnsi="Times New Roman" w:cs="Times New Roman"/>
                <w:sz w:val="20"/>
                <w:szCs w:val="20"/>
                <w:vertAlign w:val="superscript"/>
                <w:lang w:eastAsia="pl-PL"/>
              </w:rPr>
              <w:t xml:space="preserve"> </w:t>
            </w:r>
            <w:r w:rsidRPr="00E447ED">
              <w:rPr>
                <w:rFonts w:ascii="Times New Roman" w:eastAsia="Times New Roman" w:hAnsi="Times New Roman" w:cs="Times New Roman"/>
                <w:sz w:val="20"/>
                <w:szCs w:val="20"/>
                <w:lang w:eastAsia="pl-PL"/>
              </w:rPr>
              <w:t>min. 40</w:t>
            </w:r>
            <w:r w:rsidRPr="00E447ED">
              <w:rPr>
                <w:rFonts w:ascii="Times New Roman" w:eastAsia="Times New Roman" w:hAnsi="Times New Roman" w:cs="Times New Roman"/>
                <w:sz w:val="20"/>
                <w:szCs w:val="20"/>
                <w:vertAlign w:val="superscript"/>
                <w:lang w:eastAsia="pl-PL"/>
              </w:rPr>
              <w:t xml:space="preserve">o </w:t>
            </w:r>
            <w:r w:rsidRPr="00E447ED">
              <w:rPr>
                <w:rFonts w:ascii="Times New Roman" w:eastAsia="Times New Roman" w:hAnsi="Times New Roman" w:cs="Times New Roman"/>
                <w:sz w:val="20"/>
                <w:szCs w:val="20"/>
                <w:lang w:eastAsia="pl-PL"/>
              </w:rPr>
              <w:t xml:space="preserve">  </w:t>
            </w:r>
          </w:p>
          <w:p w:rsidR="0048473A" w:rsidRPr="00E447ED" w:rsidRDefault="0048473A" w:rsidP="00E447ED">
            <w:pPr>
              <w:spacing w:after="0" w:line="240" w:lineRule="auto"/>
              <w:rPr>
                <w:rFonts w:ascii="Times New Roman" w:eastAsia="Times New Roman" w:hAnsi="Times New Roman" w:cs="Times New Roman"/>
                <w:sz w:val="20"/>
                <w:szCs w:val="20"/>
                <w:lang w:eastAsia="pl-PL"/>
              </w:rPr>
            </w:pPr>
          </w:p>
        </w:tc>
        <w:tc>
          <w:tcPr>
            <w:tcW w:w="1418" w:type="dxa"/>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551" w:type="dxa"/>
          </w:tcPr>
          <w:p w:rsidR="00E447ED" w:rsidRPr="00E447ED" w:rsidRDefault="00E447ED" w:rsidP="00E447ED">
            <w:pPr>
              <w:suppressAutoHyphens/>
              <w:spacing w:after="0" w:line="240" w:lineRule="auto"/>
              <w:rPr>
                <w:rFonts w:ascii="Times New Roman" w:eastAsia="Times New Roman" w:hAnsi="Times New Roman" w:cs="Times New Roman"/>
                <w:sz w:val="20"/>
                <w:szCs w:val="20"/>
                <w:lang w:eastAsia="zh-CN"/>
              </w:rPr>
            </w:pPr>
          </w:p>
        </w:tc>
      </w:tr>
      <w:tr w:rsidR="00E447ED" w:rsidRPr="00E447ED" w:rsidTr="00E447ED">
        <w:trPr>
          <w:cantSplit/>
          <w:trHeight w:val="20"/>
        </w:trPr>
        <w:tc>
          <w:tcPr>
            <w:tcW w:w="567" w:type="dxa"/>
            <w:shd w:val="clear" w:color="auto" w:fill="auto"/>
            <w:vAlign w:val="center"/>
          </w:tcPr>
          <w:p w:rsidR="00E447ED" w:rsidRPr="00E447ED" w:rsidRDefault="00E447ED" w:rsidP="00E447ED">
            <w:pPr>
              <w:numPr>
                <w:ilvl w:val="0"/>
                <w:numId w:val="24"/>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103" w:type="dxa"/>
          </w:tcPr>
          <w:p w:rsidR="00E447ED" w:rsidRDefault="00E447ED" w:rsidP="00E447ED">
            <w:pPr>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 xml:space="preserve">System autoregresji min. </w:t>
            </w:r>
            <w:smartTag w:uri="urn:schemas-microsoft-com:office:smarttags" w:element="metricconverter">
              <w:smartTagPr>
                <w:attr w:name="ProductID" w:val="165 mm"/>
              </w:smartTagPr>
              <w:r w:rsidRPr="00E447ED">
                <w:rPr>
                  <w:rFonts w:ascii="Times New Roman" w:eastAsia="Times New Roman" w:hAnsi="Times New Roman" w:cs="Times New Roman"/>
                  <w:sz w:val="20"/>
                  <w:szCs w:val="20"/>
                  <w:lang w:eastAsia="pl-PL"/>
                </w:rPr>
                <w:t>165 mm</w:t>
              </w:r>
            </w:smartTag>
            <w:r w:rsidRPr="00E447ED">
              <w:rPr>
                <w:rFonts w:ascii="Times New Roman" w:eastAsia="Times New Roman" w:hAnsi="Times New Roman" w:cs="Times New Roman"/>
                <w:sz w:val="20"/>
                <w:szCs w:val="20"/>
                <w:lang w:eastAsia="pl-PL"/>
              </w:rPr>
              <w:t xml:space="preserve"> zmniejszający ryzyko uszkodzenia kręgosłupa i szyjki kości udowej. Nie dopuszcza się autoregresji poniżej </w:t>
            </w:r>
            <w:smartTag w:uri="urn:schemas-microsoft-com:office:smarttags" w:element="metricconverter">
              <w:smartTagPr>
                <w:attr w:name="ProductID" w:val="165 mm"/>
              </w:smartTagPr>
              <w:r w:rsidRPr="00E447ED">
                <w:rPr>
                  <w:rFonts w:ascii="Times New Roman" w:eastAsia="Times New Roman" w:hAnsi="Times New Roman" w:cs="Times New Roman"/>
                  <w:sz w:val="20"/>
                  <w:szCs w:val="20"/>
                  <w:lang w:eastAsia="pl-PL"/>
                </w:rPr>
                <w:t>165 mm</w:t>
              </w:r>
            </w:smartTag>
            <w:r w:rsidRPr="00E447ED">
              <w:rPr>
                <w:rFonts w:ascii="Times New Roman" w:eastAsia="Times New Roman" w:hAnsi="Times New Roman" w:cs="Times New Roman"/>
                <w:sz w:val="20"/>
                <w:szCs w:val="20"/>
                <w:lang w:eastAsia="pl-PL"/>
              </w:rPr>
              <w:t>, która zabezpiecza tylko przed wypychaniem szczytu</w:t>
            </w:r>
          </w:p>
          <w:p w:rsidR="007B5B0F" w:rsidRPr="00E447ED" w:rsidRDefault="007B5B0F" w:rsidP="00E447ED">
            <w:pPr>
              <w:spacing w:after="0" w:line="240" w:lineRule="auto"/>
              <w:rPr>
                <w:rFonts w:ascii="Times New Roman" w:eastAsia="Times New Roman" w:hAnsi="Times New Roman" w:cs="Times New Roman"/>
                <w:sz w:val="20"/>
                <w:szCs w:val="20"/>
                <w:lang w:eastAsia="pl-PL"/>
              </w:rPr>
            </w:pPr>
          </w:p>
        </w:tc>
        <w:tc>
          <w:tcPr>
            <w:tcW w:w="1418" w:type="dxa"/>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551" w:type="dxa"/>
          </w:tcPr>
          <w:p w:rsidR="00E447ED" w:rsidRPr="00E447ED" w:rsidRDefault="00E447ED" w:rsidP="00E447ED">
            <w:pPr>
              <w:suppressAutoHyphens/>
              <w:spacing w:after="0" w:line="240" w:lineRule="auto"/>
              <w:rPr>
                <w:rFonts w:ascii="Times New Roman" w:eastAsia="Times New Roman" w:hAnsi="Times New Roman" w:cs="Times New Roman"/>
                <w:sz w:val="20"/>
                <w:szCs w:val="20"/>
                <w:lang w:eastAsia="zh-CN"/>
              </w:rPr>
            </w:pPr>
          </w:p>
        </w:tc>
      </w:tr>
      <w:tr w:rsidR="00E447ED" w:rsidRPr="00E447ED" w:rsidTr="00E447ED">
        <w:trPr>
          <w:cantSplit/>
          <w:trHeight w:val="20"/>
        </w:trPr>
        <w:tc>
          <w:tcPr>
            <w:tcW w:w="567" w:type="dxa"/>
            <w:shd w:val="clear" w:color="auto" w:fill="auto"/>
            <w:vAlign w:val="center"/>
          </w:tcPr>
          <w:p w:rsidR="00E447ED" w:rsidRPr="00E447ED" w:rsidRDefault="00E447ED" w:rsidP="00E447ED">
            <w:pPr>
              <w:numPr>
                <w:ilvl w:val="0"/>
                <w:numId w:val="24"/>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103" w:type="dxa"/>
          </w:tcPr>
          <w:p w:rsidR="00E447ED" w:rsidRPr="00E447ED" w:rsidRDefault="00E447ED" w:rsidP="00E447ED">
            <w:pPr>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Następujące pozycje leża uzyskiwane automatycznie, po naciśnięciu i przytrzymaniu odpowiedniego przycisku na panelu centralnym:</w:t>
            </w:r>
          </w:p>
          <w:p w:rsidR="00E447ED" w:rsidRPr="00E447ED" w:rsidRDefault="00E447ED" w:rsidP="00E447ED">
            <w:pPr>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 pozycja krzesła kardiologicznego</w:t>
            </w:r>
          </w:p>
          <w:p w:rsidR="00E447ED" w:rsidRPr="00E447ED" w:rsidRDefault="00E447ED" w:rsidP="00E447ED">
            <w:pPr>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 xml:space="preserve">- pozycja </w:t>
            </w:r>
            <w:proofErr w:type="spellStart"/>
            <w:r w:rsidRPr="00E447ED">
              <w:rPr>
                <w:rFonts w:ascii="Times New Roman" w:eastAsia="Times New Roman" w:hAnsi="Times New Roman" w:cs="Times New Roman"/>
                <w:sz w:val="20"/>
                <w:szCs w:val="20"/>
                <w:lang w:eastAsia="pl-PL"/>
              </w:rPr>
              <w:t>antyszokowa</w:t>
            </w:r>
            <w:proofErr w:type="spellEnd"/>
          </w:p>
          <w:p w:rsidR="00E447ED" w:rsidRPr="00E447ED" w:rsidRDefault="00E447ED" w:rsidP="00E447ED">
            <w:pPr>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 pozycja do badań</w:t>
            </w:r>
          </w:p>
          <w:p w:rsidR="00E447ED" w:rsidRPr="00E447ED" w:rsidRDefault="00E447ED" w:rsidP="00E447ED">
            <w:pPr>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 pozycja Fowlera (jednocześnie leże łóżka obniża wysokość, a segmenty: oparcia pleców i uda unoszą się)</w:t>
            </w:r>
          </w:p>
          <w:p w:rsidR="00E447ED" w:rsidRPr="00E447ED" w:rsidRDefault="00E447ED" w:rsidP="00E447ED">
            <w:pPr>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 pozycja zerowa (elektryczny CPR)</w:t>
            </w:r>
          </w:p>
          <w:p w:rsidR="00E447ED" w:rsidRDefault="00E447ED" w:rsidP="00E447ED">
            <w:pPr>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Dodatkowe przyciski na panelu centralnym do sterowania następującymi funkcjami łóżka:</w:t>
            </w:r>
            <w:r w:rsidRPr="00E447ED">
              <w:rPr>
                <w:rFonts w:ascii="Times New Roman" w:eastAsia="Times New Roman" w:hAnsi="Times New Roman" w:cs="Times New Roman"/>
                <w:color w:val="000000"/>
                <w:sz w:val="20"/>
                <w:szCs w:val="20"/>
                <w:lang w:eastAsia="pl-PL"/>
              </w:rPr>
              <w:t xml:space="preserve"> zmiana wysokości leża, pochylenie oparcia pleców, pochylenie segmentu udowego, funkcja </w:t>
            </w:r>
            <w:proofErr w:type="spellStart"/>
            <w:r w:rsidRPr="00E447ED">
              <w:rPr>
                <w:rFonts w:ascii="Times New Roman" w:eastAsia="Times New Roman" w:hAnsi="Times New Roman" w:cs="Times New Roman"/>
                <w:color w:val="000000"/>
                <w:sz w:val="20"/>
                <w:szCs w:val="20"/>
                <w:lang w:eastAsia="pl-PL"/>
              </w:rPr>
              <w:t>autokontur</w:t>
            </w:r>
            <w:proofErr w:type="spellEnd"/>
            <w:r w:rsidRPr="00E447ED">
              <w:rPr>
                <w:rFonts w:ascii="Times New Roman" w:eastAsia="Times New Roman" w:hAnsi="Times New Roman" w:cs="Times New Roman"/>
                <w:color w:val="000000"/>
                <w:sz w:val="20"/>
                <w:szCs w:val="20"/>
                <w:lang w:eastAsia="pl-PL"/>
              </w:rPr>
              <w:t>, przechyły wzdłużne leża</w:t>
            </w:r>
            <w:r w:rsidRPr="00E447ED">
              <w:rPr>
                <w:rFonts w:ascii="Times New Roman" w:eastAsia="Times New Roman" w:hAnsi="Times New Roman" w:cs="Times New Roman"/>
                <w:sz w:val="20"/>
                <w:szCs w:val="20"/>
                <w:lang w:eastAsia="pl-PL"/>
              </w:rPr>
              <w:t xml:space="preserve"> </w:t>
            </w:r>
          </w:p>
          <w:p w:rsidR="007B5B0F" w:rsidRPr="00E447ED" w:rsidRDefault="007B5B0F" w:rsidP="00E447ED">
            <w:pPr>
              <w:spacing w:after="0" w:line="240" w:lineRule="auto"/>
              <w:rPr>
                <w:rFonts w:ascii="Times New Roman" w:eastAsia="Times New Roman" w:hAnsi="Times New Roman" w:cs="Times New Roman"/>
                <w:sz w:val="20"/>
                <w:szCs w:val="20"/>
                <w:lang w:eastAsia="pl-PL"/>
              </w:rPr>
            </w:pPr>
          </w:p>
        </w:tc>
        <w:tc>
          <w:tcPr>
            <w:tcW w:w="1418" w:type="dxa"/>
            <w:vAlign w:val="center"/>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551" w:type="dxa"/>
          </w:tcPr>
          <w:p w:rsidR="00E447ED" w:rsidRPr="00E447ED" w:rsidRDefault="00E447ED" w:rsidP="00E447ED">
            <w:pPr>
              <w:suppressAutoHyphens/>
              <w:spacing w:after="0" w:line="240" w:lineRule="auto"/>
              <w:rPr>
                <w:rFonts w:ascii="Times New Roman" w:eastAsia="Times New Roman" w:hAnsi="Times New Roman" w:cs="Times New Roman"/>
                <w:sz w:val="20"/>
                <w:szCs w:val="20"/>
                <w:lang w:eastAsia="zh-CN"/>
              </w:rPr>
            </w:pPr>
          </w:p>
        </w:tc>
      </w:tr>
      <w:tr w:rsidR="00E447ED" w:rsidRPr="00E447ED" w:rsidTr="00E447ED">
        <w:trPr>
          <w:cantSplit/>
          <w:trHeight w:val="20"/>
        </w:trPr>
        <w:tc>
          <w:tcPr>
            <w:tcW w:w="567" w:type="dxa"/>
            <w:shd w:val="clear" w:color="auto" w:fill="auto"/>
            <w:vAlign w:val="center"/>
          </w:tcPr>
          <w:p w:rsidR="00E447ED" w:rsidRPr="00E447ED" w:rsidRDefault="00E447ED" w:rsidP="00E447ED">
            <w:pPr>
              <w:numPr>
                <w:ilvl w:val="0"/>
                <w:numId w:val="24"/>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103" w:type="dxa"/>
          </w:tcPr>
          <w:p w:rsidR="00E447ED" w:rsidRPr="00E447ED" w:rsidRDefault="00E447ED" w:rsidP="00E447ED">
            <w:pPr>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Regulacje poszczególnych funkcji elektrycznych łóżka od strony personelu medycznego i pacjenta regulowane ze sterowania w barierkach bocznych oparcia pleców - tworzywowych:</w:t>
            </w:r>
          </w:p>
          <w:p w:rsidR="00E447ED" w:rsidRPr="00E447ED" w:rsidRDefault="00E447ED" w:rsidP="00E447ED">
            <w:pPr>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 regulacja wysokości leża</w:t>
            </w:r>
          </w:p>
          <w:p w:rsidR="00E447ED" w:rsidRPr="00E447ED" w:rsidRDefault="00E447ED" w:rsidP="00E447ED">
            <w:pPr>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 regulacja kąta nachylenia segmentu pleców</w:t>
            </w:r>
          </w:p>
          <w:p w:rsidR="00E447ED" w:rsidRPr="00E447ED" w:rsidRDefault="00E447ED" w:rsidP="00E447ED">
            <w:pPr>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 regulacja kąta nachylenia segmentu ud</w:t>
            </w:r>
          </w:p>
          <w:p w:rsidR="00E447ED" w:rsidRPr="00E447ED" w:rsidRDefault="00E447ED" w:rsidP="00E447ED">
            <w:pPr>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 xml:space="preserve">- </w:t>
            </w:r>
            <w:proofErr w:type="spellStart"/>
            <w:r w:rsidRPr="00E447ED">
              <w:rPr>
                <w:rFonts w:ascii="Times New Roman" w:eastAsia="Times New Roman" w:hAnsi="Times New Roman" w:cs="Times New Roman"/>
                <w:sz w:val="20"/>
                <w:szCs w:val="20"/>
                <w:lang w:eastAsia="pl-PL"/>
              </w:rPr>
              <w:t>autokontur</w:t>
            </w:r>
            <w:proofErr w:type="spellEnd"/>
            <w:r w:rsidRPr="00E447ED">
              <w:rPr>
                <w:rFonts w:ascii="Times New Roman" w:eastAsia="Times New Roman" w:hAnsi="Times New Roman" w:cs="Times New Roman"/>
                <w:sz w:val="20"/>
                <w:szCs w:val="20"/>
                <w:lang w:eastAsia="pl-PL"/>
              </w:rPr>
              <w:t>,</w:t>
            </w:r>
          </w:p>
          <w:p w:rsidR="00E447ED" w:rsidRPr="00E447ED" w:rsidRDefault="00E447ED" w:rsidP="00E447ED">
            <w:pPr>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 xml:space="preserve"> oraz tylko od strony personelu:</w:t>
            </w:r>
          </w:p>
          <w:p w:rsidR="00E447ED" w:rsidRPr="00E447ED" w:rsidRDefault="00E447ED" w:rsidP="00E447ED">
            <w:pPr>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 przechyłów wzdłużnych leża</w:t>
            </w:r>
          </w:p>
          <w:p w:rsidR="00E447ED" w:rsidRDefault="00E447ED" w:rsidP="00E447ED">
            <w:pPr>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Panele sterujące od strony pacjenta i personelu z przyciskami uruchamiającymi dostępność funkcji</w:t>
            </w:r>
          </w:p>
          <w:p w:rsidR="007B5B0F" w:rsidRPr="00E447ED" w:rsidRDefault="007B5B0F" w:rsidP="00E447ED">
            <w:pPr>
              <w:spacing w:after="0" w:line="240" w:lineRule="auto"/>
              <w:rPr>
                <w:rFonts w:ascii="Times New Roman" w:eastAsia="Times New Roman" w:hAnsi="Times New Roman" w:cs="Times New Roman"/>
                <w:sz w:val="20"/>
                <w:szCs w:val="20"/>
                <w:vertAlign w:val="superscript"/>
                <w:lang w:eastAsia="pl-PL"/>
              </w:rPr>
            </w:pPr>
          </w:p>
        </w:tc>
        <w:tc>
          <w:tcPr>
            <w:tcW w:w="1418" w:type="dxa"/>
            <w:vAlign w:val="center"/>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551" w:type="dxa"/>
          </w:tcPr>
          <w:p w:rsidR="00E447ED" w:rsidRPr="00E447ED" w:rsidRDefault="00E447ED" w:rsidP="00E447ED">
            <w:pPr>
              <w:suppressAutoHyphens/>
              <w:spacing w:after="0" w:line="240" w:lineRule="auto"/>
              <w:rPr>
                <w:rFonts w:ascii="Times New Roman" w:eastAsia="Times New Roman" w:hAnsi="Times New Roman" w:cs="Times New Roman"/>
                <w:sz w:val="20"/>
                <w:szCs w:val="20"/>
                <w:lang w:eastAsia="zh-CN"/>
              </w:rPr>
            </w:pPr>
          </w:p>
        </w:tc>
      </w:tr>
      <w:tr w:rsidR="00E447ED" w:rsidRPr="00E447ED" w:rsidTr="00E447ED">
        <w:trPr>
          <w:cantSplit/>
          <w:trHeight w:val="20"/>
        </w:trPr>
        <w:tc>
          <w:tcPr>
            <w:tcW w:w="567" w:type="dxa"/>
            <w:shd w:val="clear" w:color="auto" w:fill="auto"/>
            <w:vAlign w:val="center"/>
          </w:tcPr>
          <w:p w:rsidR="00E447ED" w:rsidRPr="00E447ED" w:rsidRDefault="00E447ED" w:rsidP="00E447ED">
            <w:pPr>
              <w:numPr>
                <w:ilvl w:val="0"/>
                <w:numId w:val="24"/>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103" w:type="dxa"/>
          </w:tcPr>
          <w:p w:rsidR="00E447ED" w:rsidRDefault="00E447ED" w:rsidP="00E447ED">
            <w:pPr>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Panele sterujące od strony pacjenta z przyciskami podświetlenia podwozia i alarmu akustycznego</w:t>
            </w:r>
          </w:p>
          <w:p w:rsidR="0048473A" w:rsidRPr="00E447ED" w:rsidRDefault="0048473A" w:rsidP="00E447ED">
            <w:pPr>
              <w:spacing w:after="0" w:line="240" w:lineRule="auto"/>
              <w:rPr>
                <w:rFonts w:ascii="Times New Roman" w:eastAsia="Times New Roman" w:hAnsi="Times New Roman" w:cs="Times New Roman"/>
                <w:sz w:val="20"/>
                <w:szCs w:val="20"/>
                <w:lang w:eastAsia="pl-PL"/>
              </w:rPr>
            </w:pPr>
          </w:p>
        </w:tc>
        <w:tc>
          <w:tcPr>
            <w:tcW w:w="1418" w:type="dxa"/>
            <w:vAlign w:val="center"/>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551" w:type="dxa"/>
          </w:tcPr>
          <w:p w:rsidR="00E447ED" w:rsidRPr="00E447ED" w:rsidRDefault="00E447ED" w:rsidP="00E447ED">
            <w:pPr>
              <w:suppressAutoHyphens/>
              <w:spacing w:after="0" w:line="240" w:lineRule="auto"/>
              <w:rPr>
                <w:rFonts w:ascii="Times New Roman" w:eastAsia="Times New Roman" w:hAnsi="Times New Roman" w:cs="Times New Roman"/>
                <w:sz w:val="20"/>
                <w:szCs w:val="20"/>
                <w:lang w:eastAsia="zh-CN"/>
              </w:rPr>
            </w:pPr>
          </w:p>
        </w:tc>
      </w:tr>
      <w:tr w:rsidR="00E447ED" w:rsidRPr="00E447ED" w:rsidTr="00E447ED">
        <w:trPr>
          <w:cantSplit/>
          <w:trHeight w:val="20"/>
        </w:trPr>
        <w:tc>
          <w:tcPr>
            <w:tcW w:w="567" w:type="dxa"/>
            <w:shd w:val="clear" w:color="auto" w:fill="auto"/>
            <w:vAlign w:val="center"/>
          </w:tcPr>
          <w:p w:rsidR="00E447ED" w:rsidRPr="00E447ED" w:rsidRDefault="00E447ED" w:rsidP="00E447ED">
            <w:pPr>
              <w:numPr>
                <w:ilvl w:val="0"/>
                <w:numId w:val="24"/>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103" w:type="dxa"/>
          </w:tcPr>
          <w:p w:rsidR="00E447ED" w:rsidRDefault="00E447ED" w:rsidP="00E447ED">
            <w:pPr>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 xml:space="preserve">Selektywne blokowanie na panelu centralnym funkcji elektrycznych </w:t>
            </w:r>
          </w:p>
          <w:p w:rsidR="0048473A" w:rsidRPr="00E447ED" w:rsidRDefault="0048473A" w:rsidP="00E447ED">
            <w:pPr>
              <w:spacing w:after="0" w:line="240" w:lineRule="auto"/>
              <w:rPr>
                <w:rFonts w:ascii="Times New Roman" w:eastAsia="Times New Roman" w:hAnsi="Times New Roman" w:cs="Times New Roman"/>
                <w:sz w:val="20"/>
                <w:szCs w:val="20"/>
                <w:lang w:eastAsia="pl-PL"/>
              </w:rPr>
            </w:pPr>
          </w:p>
        </w:tc>
        <w:tc>
          <w:tcPr>
            <w:tcW w:w="1418" w:type="dxa"/>
            <w:vAlign w:val="center"/>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551" w:type="dxa"/>
          </w:tcPr>
          <w:p w:rsidR="00E447ED" w:rsidRPr="00E447ED" w:rsidRDefault="00E447ED" w:rsidP="00E447ED">
            <w:pPr>
              <w:suppressAutoHyphens/>
              <w:spacing w:after="0" w:line="240" w:lineRule="auto"/>
              <w:rPr>
                <w:rFonts w:ascii="Times New Roman" w:eastAsia="Times New Roman" w:hAnsi="Times New Roman" w:cs="Times New Roman"/>
                <w:sz w:val="20"/>
                <w:szCs w:val="20"/>
                <w:lang w:eastAsia="zh-CN"/>
              </w:rPr>
            </w:pPr>
          </w:p>
        </w:tc>
      </w:tr>
      <w:tr w:rsidR="00E447ED" w:rsidRPr="00E447ED" w:rsidTr="00E447ED">
        <w:trPr>
          <w:cantSplit/>
          <w:trHeight w:val="20"/>
        </w:trPr>
        <w:tc>
          <w:tcPr>
            <w:tcW w:w="567" w:type="dxa"/>
            <w:shd w:val="clear" w:color="auto" w:fill="auto"/>
            <w:vAlign w:val="center"/>
          </w:tcPr>
          <w:p w:rsidR="00E447ED" w:rsidRPr="00E447ED" w:rsidRDefault="00E447ED" w:rsidP="00E447ED">
            <w:pPr>
              <w:numPr>
                <w:ilvl w:val="0"/>
                <w:numId w:val="24"/>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103" w:type="dxa"/>
          </w:tcPr>
          <w:p w:rsidR="00E447ED" w:rsidRDefault="00E447ED" w:rsidP="00E447ED">
            <w:pPr>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 xml:space="preserve">Blokowanie na panelu centralnym wszystkich funkcji elektrycznych (oprócz funkcji ratunkowych) przy pomocy odpowiednich przycisków lub pokręteł. Panel wyposażony w diodową sygnalizację o zablokowaniu wszystkich funkcji </w:t>
            </w:r>
          </w:p>
          <w:p w:rsidR="007B5B0F" w:rsidRPr="00E447ED" w:rsidRDefault="007B5B0F" w:rsidP="00E447ED">
            <w:pPr>
              <w:spacing w:after="0" w:line="240" w:lineRule="auto"/>
              <w:rPr>
                <w:rFonts w:ascii="Times New Roman" w:eastAsia="Times New Roman" w:hAnsi="Times New Roman" w:cs="Times New Roman"/>
                <w:sz w:val="20"/>
                <w:szCs w:val="20"/>
                <w:lang w:eastAsia="pl-PL"/>
              </w:rPr>
            </w:pPr>
          </w:p>
        </w:tc>
        <w:tc>
          <w:tcPr>
            <w:tcW w:w="1418" w:type="dxa"/>
            <w:vAlign w:val="center"/>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551" w:type="dxa"/>
          </w:tcPr>
          <w:p w:rsidR="00E447ED" w:rsidRPr="00E447ED" w:rsidRDefault="00E447ED" w:rsidP="00E447ED">
            <w:pPr>
              <w:suppressAutoHyphens/>
              <w:spacing w:after="0" w:line="240" w:lineRule="auto"/>
              <w:rPr>
                <w:rFonts w:ascii="Times New Roman" w:eastAsia="Times New Roman" w:hAnsi="Times New Roman" w:cs="Times New Roman"/>
                <w:sz w:val="20"/>
                <w:szCs w:val="20"/>
                <w:lang w:eastAsia="zh-CN"/>
              </w:rPr>
            </w:pPr>
          </w:p>
        </w:tc>
      </w:tr>
      <w:tr w:rsidR="00E447ED" w:rsidRPr="00E447ED" w:rsidTr="00E447ED">
        <w:trPr>
          <w:cantSplit/>
          <w:trHeight w:val="20"/>
        </w:trPr>
        <w:tc>
          <w:tcPr>
            <w:tcW w:w="567" w:type="dxa"/>
            <w:shd w:val="clear" w:color="auto" w:fill="auto"/>
            <w:vAlign w:val="center"/>
          </w:tcPr>
          <w:p w:rsidR="00E447ED" w:rsidRPr="00E447ED" w:rsidRDefault="00E447ED" w:rsidP="00E447ED">
            <w:pPr>
              <w:numPr>
                <w:ilvl w:val="0"/>
                <w:numId w:val="24"/>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103" w:type="dxa"/>
          </w:tcPr>
          <w:p w:rsidR="00E447ED" w:rsidRDefault="00E447ED" w:rsidP="00E447ED">
            <w:pPr>
              <w:spacing w:after="0" w:line="240" w:lineRule="auto"/>
              <w:rPr>
                <w:rFonts w:ascii="Times New Roman" w:eastAsia="Times New Roman" w:hAnsi="Times New Roman" w:cs="Times New Roman"/>
                <w:color w:val="000000"/>
                <w:sz w:val="20"/>
                <w:szCs w:val="20"/>
                <w:lang w:eastAsia="pl-PL"/>
              </w:rPr>
            </w:pPr>
            <w:r w:rsidRPr="00E447ED">
              <w:rPr>
                <w:rFonts w:ascii="Times New Roman" w:eastAsia="Times New Roman" w:hAnsi="Times New Roman" w:cs="Times New Roman"/>
                <w:color w:val="000000"/>
                <w:sz w:val="20"/>
                <w:szCs w:val="20"/>
                <w:lang w:eastAsia="pl-PL"/>
              </w:rPr>
              <w:t xml:space="preserve">Segment podudzia regulowany za pomocą mechanizmu zapadkowego (np. </w:t>
            </w:r>
            <w:proofErr w:type="spellStart"/>
            <w:r w:rsidRPr="00E447ED">
              <w:rPr>
                <w:rFonts w:ascii="Times New Roman" w:eastAsia="Times New Roman" w:hAnsi="Times New Roman" w:cs="Times New Roman"/>
                <w:color w:val="000000"/>
                <w:sz w:val="20"/>
                <w:szCs w:val="20"/>
                <w:lang w:eastAsia="pl-PL"/>
              </w:rPr>
              <w:t>Rastomat</w:t>
            </w:r>
            <w:proofErr w:type="spellEnd"/>
            <w:r w:rsidRPr="00E447ED">
              <w:rPr>
                <w:rFonts w:ascii="Times New Roman" w:eastAsia="Times New Roman" w:hAnsi="Times New Roman" w:cs="Times New Roman"/>
                <w:color w:val="000000"/>
                <w:sz w:val="20"/>
                <w:szCs w:val="20"/>
                <w:lang w:eastAsia="pl-PL"/>
              </w:rPr>
              <w:t>)</w:t>
            </w:r>
          </w:p>
          <w:p w:rsidR="007B5B0F" w:rsidRPr="007C48C8" w:rsidRDefault="007C48C8" w:rsidP="00E447ED">
            <w:pPr>
              <w:spacing w:after="0" w:line="240" w:lineRule="auto"/>
              <w:rPr>
                <w:rFonts w:ascii="Times New Roman" w:eastAsia="Times New Roman" w:hAnsi="Times New Roman" w:cs="Times New Roman"/>
                <w:color w:val="FF0000"/>
                <w:sz w:val="20"/>
                <w:szCs w:val="20"/>
                <w:lang w:eastAsia="pl-PL"/>
              </w:rPr>
            </w:pPr>
            <w:r w:rsidRPr="007C48C8">
              <w:rPr>
                <w:rFonts w:ascii="Times New Roman" w:eastAsia="Times New Roman" w:hAnsi="Times New Roman" w:cs="Times New Roman"/>
                <w:color w:val="FF0000"/>
                <w:sz w:val="20"/>
                <w:szCs w:val="20"/>
                <w:lang w:eastAsia="pl-PL"/>
              </w:rPr>
              <w:t>Dopuszczono:</w:t>
            </w:r>
          </w:p>
          <w:p w:rsidR="007C48C8" w:rsidRPr="00E447ED" w:rsidRDefault="007C48C8" w:rsidP="00E447ED">
            <w:pPr>
              <w:spacing w:after="0" w:line="240" w:lineRule="auto"/>
              <w:rPr>
                <w:rFonts w:ascii="Times New Roman" w:eastAsia="Times New Roman" w:hAnsi="Times New Roman" w:cs="Times New Roman"/>
                <w:color w:val="000000"/>
                <w:sz w:val="20"/>
                <w:szCs w:val="20"/>
                <w:lang w:eastAsia="pl-PL"/>
              </w:rPr>
            </w:pPr>
            <w:r w:rsidRPr="007C48C8">
              <w:rPr>
                <w:rFonts w:ascii="Times New Roman" w:eastAsia="Times New Roman" w:hAnsi="Times New Roman" w:cs="Times New Roman"/>
                <w:color w:val="FF0000"/>
                <w:sz w:val="20"/>
                <w:szCs w:val="20"/>
                <w:lang w:eastAsia="pl-PL"/>
              </w:rPr>
              <w:t>łóżko posiadające segment podudzia regulowany za pomocą sprężyny gazowej</w:t>
            </w:r>
          </w:p>
        </w:tc>
        <w:tc>
          <w:tcPr>
            <w:tcW w:w="1418" w:type="dxa"/>
            <w:vAlign w:val="center"/>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551" w:type="dxa"/>
          </w:tcPr>
          <w:p w:rsidR="00E447ED" w:rsidRPr="00E447ED" w:rsidRDefault="00E447ED" w:rsidP="00E447ED">
            <w:pPr>
              <w:suppressAutoHyphens/>
              <w:spacing w:after="0" w:line="240" w:lineRule="auto"/>
              <w:rPr>
                <w:rFonts w:ascii="Times New Roman" w:eastAsia="Times New Roman" w:hAnsi="Times New Roman" w:cs="Times New Roman"/>
                <w:sz w:val="20"/>
                <w:szCs w:val="20"/>
                <w:lang w:eastAsia="zh-CN"/>
              </w:rPr>
            </w:pPr>
          </w:p>
        </w:tc>
      </w:tr>
      <w:tr w:rsidR="00E447ED" w:rsidRPr="00E447ED" w:rsidTr="00E447ED">
        <w:trPr>
          <w:cantSplit/>
          <w:trHeight w:val="20"/>
        </w:trPr>
        <w:tc>
          <w:tcPr>
            <w:tcW w:w="567" w:type="dxa"/>
            <w:shd w:val="clear" w:color="auto" w:fill="auto"/>
            <w:vAlign w:val="center"/>
          </w:tcPr>
          <w:p w:rsidR="00E447ED" w:rsidRPr="00E447ED" w:rsidRDefault="00E447ED" w:rsidP="00E447ED">
            <w:pPr>
              <w:numPr>
                <w:ilvl w:val="0"/>
                <w:numId w:val="24"/>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103" w:type="dxa"/>
          </w:tcPr>
          <w:p w:rsidR="00E447ED" w:rsidRDefault="00E447ED" w:rsidP="00E447ED">
            <w:pPr>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Poręcze boczne tworzywowe, podwójne z wbudowanym sterowaniem po obu stronach barierek od strony głowy pacjenta</w:t>
            </w:r>
          </w:p>
          <w:p w:rsidR="007B5B0F" w:rsidRPr="00E447ED" w:rsidRDefault="007B5B0F" w:rsidP="00E447ED">
            <w:pPr>
              <w:spacing w:after="0" w:line="240" w:lineRule="auto"/>
              <w:rPr>
                <w:rFonts w:ascii="Times New Roman" w:eastAsia="Times New Roman" w:hAnsi="Times New Roman" w:cs="Times New Roman"/>
                <w:sz w:val="20"/>
                <w:szCs w:val="20"/>
                <w:lang w:eastAsia="pl-PL"/>
              </w:rPr>
            </w:pPr>
          </w:p>
        </w:tc>
        <w:tc>
          <w:tcPr>
            <w:tcW w:w="1418" w:type="dxa"/>
            <w:vAlign w:val="center"/>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551" w:type="dxa"/>
          </w:tcPr>
          <w:p w:rsidR="00E447ED" w:rsidRPr="00E447ED" w:rsidRDefault="00E447ED" w:rsidP="00E447ED">
            <w:pPr>
              <w:suppressAutoHyphens/>
              <w:spacing w:after="0" w:line="240" w:lineRule="auto"/>
              <w:rPr>
                <w:rFonts w:ascii="Times New Roman" w:eastAsia="Times New Roman" w:hAnsi="Times New Roman" w:cs="Times New Roman"/>
                <w:sz w:val="20"/>
                <w:szCs w:val="20"/>
                <w:lang w:eastAsia="zh-CN"/>
              </w:rPr>
            </w:pPr>
          </w:p>
        </w:tc>
      </w:tr>
      <w:tr w:rsidR="00E447ED" w:rsidRPr="00E447ED" w:rsidTr="00E447ED">
        <w:trPr>
          <w:cantSplit/>
          <w:trHeight w:val="20"/>
        </w:trPr>
        <w:tc>
          <w:tcPr>
            <w:tcW w:w="567" w:type="dxa"/>
            <w:shd w:val="clear" w:color="auto" w:fill="auto"/>
            <w:vAlign w:val="center"/>
          </w:tcPr>
          <w:p w:rsidR="00E447ED" w:rsidRPr="00E447ED" w:rsidRDefault="00E447ED" w:rsidP="00E447ED">
            <w:pPr>
              <w:numPr>
                <w:ilvl w:val="0"/>
                <w:numId w:val="24"/>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103" w:type="dxa"/>
          </w:tcPr>
          <w:p w:rsidR="00E447ED" w:rsidRPr="00E447ED" w:rsidRDefault="00E447ED" w:rsidP="00E447ED">
            <w:pPr>
              <w:spacing w:after="0" w:line="240" w:lineRule="auto"/>
              <w:rPr>
                <w:rFonts w:ascii="Times New Roman" w:eastAsia="Times New Roman" w:hAnsi="Times New Roman" w:cs="Times New Roman"/>
                <w:color w:val="000000"/>
                <w:sz w:val="20"/>
                <w:szCs w:val="20"/>
                <w:lang w:eastAsia="pl-PL"/>
              </w:rPr>
            </w:pPr>
            <w:r w:rsidRPr="00E447ED">
              <w:rPr>
                <w:rFonts w:ascii="Times New Roman" w:eastAsia="Times New Roman" w:hAnsi="Times New Roman" w:cs="Times New Roman"/>
                <w:color w:val="000000"/>
                <w:sz w:val="20"/>
                <w:szCs w:val="20"/>
                <w:lang w:eastAsia="pl-PL"/>
              </w:rPr>
              <w:t>Poręcze od strony głowy pacjenta poruszające się wraz z oparciem pleców.</w:t>
            </w:r>
          </w:p>
          <w:p w:rsidR="00E447ED" w:rsidRDefault="00E447ED" w:rsidP="00E447ED">
            <w:pPr>
              <w:spacing w:after="0" w:line="240" w:lineRule="auto"/>
              <w:rPr>
                <w:rFonts w:ascii="Times New Roman" w:eastAsia="Times New Roman" w:hAnsi="Times New Roman" w:cs="Times New Roman"/>
                <w:color w:val="000000"/>
                <w:sz w:val="20"/>
                <w:szCs w:val="20"/>
                <w:lang w:eastAsia="pl-PL"/>
              </w:rPr>
            </w:pPr>
            <w:r w:rsidRPr="00E447ED">
              <w:rPr>
                <w:rFonts w:ascii="Times New Roman" w:eastAsia="Times New Roman" w:hAnsi="Times New Roman" w:cs="Times New Roman"/>
                <w:color w:val="000000"/>
                <w:sz w:val="20"/>
                <w:szCs w:val="20"/>
                <w:lang w:eastAsia="pl-PL"/>
              </w:rPr>
              <w:t>Poręcze w części udowej leża nie poruszające się z segmentem uda ani z segmentem podudzia</w:t>
            </w:r>
          </w:p>
          <w:p w:rsidR="007B5B0F" w:rsidRPr="00E447ED" w:rsidRDefault="007B5B0F" w:rsidP="00E447ED">
            <w:pPr>
              <w:spacing w:after="0" w:line="240" w:lineRule="auto"/>
              <w:rPr>
                <w:rFonts w:ascii="Times New Roman" w:eastAsia="Times New Roman" w:hAnsi="Times New Roman" w:cs="Times New Roman"/>
                <w:color w:val="000000"/>
                <w:sz w:val="20"/>
                <w:szCs w:val="20"/>
                <w:lang w:eastAsia="pl-PL"/>
              </w:rPr>
            </w:pPr>
          </w:p>
        </w:tc>
        <w:tc>
          <w:tcPr>
            <w:tcW w:w="1418" w:type="dxa"/>
            <w:vAlign w:val="center"/>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551" w:type="dxa"/>
          </w:tcPr>
          <w:p w:rsidR="00E447ED" w:rsidRPr="00E447ED" w:rsidRDefault="00E447ED" w:rsidP="00E447ED">
            <w:pPr>
              <w:suppressAutoHyphens/>
              <w:spacing w:after="0" w:line="240" w:lineRule="auto"/>
              <w:rPr>
                <w:rFonts w:ascii="Times New Roman" w:eastAsia="Times New Roman" w:hAnsi="Times New Roman" w:cs="Times New Roman"/>
                <w:sz w:val="20"/>
                <w:szCs w:val="20"/>
                <w:lang w:eastAsia="zh-CN"/>
              </w:rPr>
            </w:pPr>
          </w:p>
        </w:tc>
      </w:tr>
      <w:tr w:rsidR="00E447ED" w:rsidRPr="00E447ED" w:rsidTr="00E447ED">
        <w:trPr>
          <w:cantSplit/>
          <w:trHeight w:val="20"/>
        </w:trPr>
        <w:tc>
          <w:tcPr>
            <w:tcW w:w="567" w:type="dxa"/>
            <w:shd w:val="clear" w:color="auto" w:fill="auto"/>
            <w:vAlign w:val="center"/>
          </w:tcPr>
          <w:p w:rsidR="00E447ED" w:rsidRPr="00E447ED" w:rsidRDefault="00E447ED" w:rsidP="00E447ED">
            <w:pPr>
              <w:numPr>
                <w:ilvl w:val="0"/>
                <w:numId w:val="24"/>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103" w:type="dxa"/>
          </w:tcPr>
          <w:p w:rsidR="00E447ED" w:rsidRDefault="00E447ED" w:rsidP="00E447ED">
            <w:pPr>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Poręcze zabezpieczające pacjenta na całej długości leża.</w:t>
            </w:r>
          </w:p>
          <w:p w:rsidR="0048473A" w:rsidRPr="00E447ED" w:rsidRDefault="0048473A" w:rsidP="00E447ED">
            <w:pPr>
              <w:spacing w:after="0" w:line="240" w:lineRule="auto"/>
              <w:rPr>
                <w:rFonts w:ascii="Times New Roman" w:eastAsia="Times New Roman" w:hAnsi="Times New Roman" w:cs="Times New Roman"/>
                <w:color w:val="000000"/>
                <w:sz w:val="20"/>
                <w:szCs w:val="20"/>
                <w:lang w:eastAsia="pl-PL"/>
              </w:rPr>
            </w:pPr>
          </w:p>
        </w:tc>
        <w:tc>
          <w:tcPr>
            <w:tcW w:w="1418" w:type="dxa"/>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551" w:type="dxa"/>
          </w:tcPr>
          <w:p w:rsidR="00E447ED" w:rsidRPr="00E447ED" w:rsidRDefault="00E447ED" w:rsidP="00E447ED">
            <w:pPr>
              <w:suppressAutoHyphens/>
              <w:spacing w:after="0" w:line="240" w:lineRule="auto"/>
              <w:rPr>
                <w:rFonts w:ascii="Times New Roman" w:eastAsia="Times New Roman" w:hAnsi="Times New Roman" w:cs="Times New Roman"/>
                <w:sz w:val="20"/>
                <w:szCs w:val="20"/>
                <w:lang w:eastAsia="zh-CN"/>
              </w:rPr>
            </w:pPr>
          </w:p>
        </w:tc>
      </w:tr>
      <w:tr w:rsidR="00E447ED" w:rsidRPr="00E447ED" w:rsidTr="00E447ED">
        <w:trPr>
          <w:cantSplit/>
          <w:trHeight w:val="20"/>
        </w:trPr>
        <w:tc>
          <w:tcPr>
            <w:tcW w:w="567" w:type="dxa"/>
            <w:shd w:val="clear" w:color="auto" w:fill="auto"/>
            <w:vAlign w:val="center"/>
          </w:tcPr>
          <w:p w:rsidR="00E447ED" w:rsidRPr="00E447ED" w:rsidRDefault="00E447ED" w:rsidP="00E447ED">
            <w:pPr>
              <w:numPr>
                <w:ilvl w:val="0"/>
                <w:numId w:val="24"/>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103" w:type="dxa"/>
          </w:tcPr>
          <w:p w:rsidR="00E447ED" w:rsidRDefault="00E447ED" w:rsidP="00E447ED">
            <w:pPr>
              <w:spacing w:after="0" w:line="240" w:lineRule="auto"/>
              <w:rPr>
                <w:rFonts w:ascii="Times New Roman" w:eastAsia="Times New Roman" w:hAnsi="Times New Roman" w:cs="Times New Roman"/>
                <w:color w:val="000000"/>
                <w:sz w:val="20"/>
                <w:szCs w:val="20"/>
                <w:lang w:eastAsia="pl-PL"/>
              </w:rPr>
            </w:pPr>
            <w:r w:rsidRPr="00E447ED">
              <w:rPr>
                <w:rFonts w:ascii="Times New Roman" w:eastAsia="Times New Roman" w:hAnsi="Times New Roman" w:cs="Times New Roman"/>
                <w:color w:val="000000"/>
                <w:sz w:val="20"/>
                <w:szCs w:val="20"/>
                <w:lang w:eastAsia="pl-PL"/>
              </w:rPr>
              <w:t>Poręcze z systemem opuszczania odpowiadającym za ich ciche opadanie. Zwolnienie i opuszczenie poręczy dokonywane jedną ręką.</w:t>
            </w:r>
          </w:p>
          <w:p w:rsidR="007B5B0F" w:rsidRPr="00E447ED" w:rsidRDefault="007B5B0F" w:rsidP="00E447ED">
            <w:pPr>
              <w:spacing w:after="0" w:line="240" w:lineRule="auto"/>
              <w:rPr>
                <w:rFonts w:ascii="Times New Roman" w:eastAsia="Times New Roman" w:hAnsi="Times New Roman" w:cs="Times New Roman"/>
                <w:color w:val="000000"/>
                <w:sz w:val="20"/>
                <w:szCs w:val="20"/>
                <w:lang w:eastAsia="pl-PL"/>
              </w:rPr>
            </w:pPr>
          </w:p>
        </w:tc>
        <w:tc>
          <w:tcPr>
            <w:tcW w:w="1418" w:type="dxa"/>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551" w:type="dxa"/>
          </w:tcPr>
          <w:p w:rsidR="00E447ED" w:rsidRPr="00E447ED" w:rsidRDefault="00E447ED" w:rsidP="00E447ED">
            <w:pPr>
              <w:suppressAutoHyphens/>
              <w:spacing w:after="0" w:line="240" w:lineRule="auto"/>
              <w:rPr>
                <w:rFonts w:ascii="Times New Roman" w:eastAsia="Times New Roman" w:hAnsi="Times New Roman" w:cs="Times New Roman"/>
                <w:sz w:val="20"/>
                <w:szCs w:val="20"/>
                <w:lang w:eastAsia="zh-CN"/>
              </w:rPr>
            </w:pPr>
          </w:p>
        </w:tc>
      </w:tr>
      <w:tr w:rsidR="00E447ED" w:rsidRPr="00E447ED" w:rsidTr="00E447ED">
        <w:trPr>
          <w:cantSplit/>
          <w:trHeight w:val="20"/>
        </w:trPr>
        <w:tc>
          <w:tcPr>
            <w:tcW w:w="567" w:type="dxa"/>
            <w:shd w:val="clear" w:color="auto" w:fill="auto"/>
            <w:vAlign w:val="center"/>
          </w:tcPr>
          <w:p w:rsidR="00E447ED" w:rsidRPr="00E447ED" w:rsidRDefault="00E447ED" w:rsidP="00E447ED">
            <w:pPr>
              <w:numPr>
                <w:ilvl w:val="0"/>
                <w:numId w:val="24"/>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103" w:type="dxa"/>
          </w:tcPr>
          <w:p w:rsidR="00E447ED" w:rsidRDefault="00E447ED" w:rsidP="00E447ED">
            <w:pPr>
              <w:spacing w:after="0" w:line="240" w:lineRule="auto"/>
              <w:rPr>
                <w:rFonts w:ascii="Times New Roman" w:eastAsia="Times New Roman" w:hAnsi="Times New Roman" w:cs="Times New Roman"/>
                <w:color w:val="000000"/>
                <w:sz w:val="20"/>
                <w:szCs w:val="20"/>
                <w:lang w:eastAsia="pl-PL"/>
              </w:rPr>
            </w:pPr>
            <w:r w:rsidRPr="00E447ED">
              <w:rPr>
                <w:rFonts w:ascii="Times New Roman" w:eastAsia="Times New Roman" w:hAnsi="Times New Roman" w:cs="Times New Roman"/>
                <w:color w:val="000000"/>
                <w:sz w:val="20"/>
                <w:szCs w:val="20"/>
                <w:lang w:eastAsia="pl-PL"/>
              </w:rPr>
              <w:t>Górna powierzchnia poręczy bocznych w części udowej (po ich opuszczeniu) nie wystająca ponad płaszczyznę leża, aby wyeliminować ucisk na mięśnie i tętnice ud pacjenta</w:t>
            </w:r>
          </w:p>
          <w:p w:rsidR="007B5B0F" w:rsidRPr="00E447ED" w:rsidRDefault="007B5B0F" w:rsidP="00E447ED">
            <w:pPr>
              <w:spacing w:after="0" w:line="240" w:lineRule="auto"/>
              <w:rPr>
                <w:rFonts w:ascii="Times New Roman" w:eastAsia="Times New Roman" w:hAnsi="Times New Roman" w:cs="Times New Roman"/>
                <w:color w:val="000000"/>
                <w:sz w:val="20"/>
                <w:szCs w:val="20"/>
                <w:lang w:eastAsia="pl-PL"/>
              </w:rPr>
            </w:pPr>
          </w:p>
        </w:tc>
        <w:tc>
          <w:tcPr>
            <w:tcW w:w="1418" w:type="dxa"/>
            <w:vAlign w:val="center"/>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551" w:type="dxa"/>
          </w:tcPr>
          <w:p w:rsidR="00E447ED" w:rsidRPr="00E447ED" w:rsidRDefault="00E447ED" w:rsidP="00E447ED">
            <w:pPr>
              <w:suppressAutoHyphens/>
              <w:spacing w:after="0" w:line="240" w:lineRule="auto"/>
              <w:rPr>
                <w:rFonts w:ascii="Times New Roman" w:eastAsia="Times New Roman" w:hAnsi="Times New Roman" w:cs="Times New Roman"/>
                <w:sz w:val="20"/>
                <w:szCs w:val="20"/>
                <w:lang w:eastAsia="zh-CN"/>
              </w:rPr>
            </w:pPr>
          </w:p>
        </w:tc>
      </w:tr>
      <w:tr w:rsidR="00E447ED" w:rsidRPr="00E447ED" w:rsidTr="00E447ED">
        <w:trPr>
          <w:cantSplit/>
          <w:trHeight w:val="20"/>
        </w:trPr>
        <w:tc>
          <w:tcPr>
            <w:tcW w:w="567" w:type="dxa"/>
            <w:shd w:val="clear" w:color="auto" w:fill="auto"/>
            <w:vAlign w:val="center"/>
          </w:tcPr>
          <w:p w:rsidR="00E447ED" w:rsidRPr="00E447ED" w:rsidRDefault="00E447ED" w:rsidP="00E447ED">
            <w:pPr>
              <w:numPr>
                <w:ilvl w:val="0"/>
                <w:numId w:val="24"/>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103" w:type="dxa"/>
          </w:tcPr>
          <w:p w:rsidR="00E447ED" w:rsidRDefault="00E447ED" w:rsidP="00E447ED">
            <w:pPr>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Wbudowany akumulator wykorzystywany do sterowania funkcjami łóżka w przypadku zaniku zasilania lub w przypadku przewożenia pacjenta</w:t>
            </w:r>
          </w:p>
          <w:p w:rsidR="007B5B0F" w:rsidRPr="00E447ED" w:rsidRDefault="007B5B0F" w:rsidP="00E447ED">
            <w:pPr>
              <w:spacing w:after="0" w:line="240" w:lineRule="auto"/>
              <w:rPr>
                <w:rFonts w:ascii="Times New Roman" w:eastAsia="Times New Roman" w:hAnsi="Times New Roman" w:cs="Times New Roman"/>
                <w:sz w:val="20"/>
                <w:szCs w:val="20"/>
                <w:lang w:eastAsia="pl-PL"/>
              </w:rPr>
            </w:pPr>
          </w:p>
        </w:tc>
        <w:tc>
          <w:tcPr>
            <w:tcW w:w="1418" w:type="dxa"/>
            <w:vAlign w:val="center"/>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551" w:type="dxa"/>
          </w:tcPr>
          <w:p w:rsidR="00E447ED" w:rsidRPr="00E447ED" w:rsidRDefault="00E447ED" w:rsidP="00E447ED">
            <w:pPr>
              <w:suppressAutoHyphens/>
              <w:spacing w:after="0" w:line="240" w:lineRule="auto"/>
              <w:rPr>
                <w:rFonts w:ascii="Times New Roman" w:eastAsia="Times New Roman" w:hAnsi="Times New Roman" w:cs="Times New Roman"/>
                <w:sz w:val="20"/>
                <w:szCs w:val="20"/>
                <w:lang w:eastAsia="zh-CN"/>
              </w:rPr>
            </w:pPr>
          </w:p>
        </w:tc>
      </w:tr>
      <w:tr w:rsidR="00E447ED" w:rsidRPr="00E447ED" w:rsidTr="00E447ED">
        <w:trPr>
          <w:cantSplit/>
          <w:trHeight w:val="20"/>
        </w:trPr>
        <w:tc>
          <w:tcPr>
            <w:tcW w:w="567" w:type="dxa"/>
            <w:shd w:val="clear" w:color="auto" w:fill="auto"/>
            <w:vAlign w:val="center"/>
          </w:tcPr>
          <w:p w:rsidR="00E447ED" w:rsidRPr="00E447ED" w:rsidRDefault="00E447ED" w:rsidP="00E447ED">
            <w:pPr>
              <w:numPr>
                <w:ilvl w:val="0"/>
                <w:numId w:val="24"/>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103" w:type="dxa"/>
          </w:tcPr>
          <w:p w:rsidR="00E447ED" w:rsidRDefault="00E447ED" w:rsidP="00E447ED">
            <w:pPr>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 xml:space="preserve">Konstrukcja łóżka wykonana ze stali węglowej lakierowanej proszkowo </w:t>
            </w:r>
          </w:p>
          <w:p w:rsidR="0048473A" w:rsidRPr="00E447ED" w:rsidRDefault="0048473A" w:rsidP="00E447ED">
            <w:pPr>
              <w:spacing w:after="0" w:line="240" w:lineRule="auto"/>
              <w:rPr>
                <w:rFonts w:ascii="Times New Roman" w:eastAsia="Times New Roman" w:hAnsi="Times New Roman" w:cs="Times New Roman"/>
                <w:sz w:val="20"/>
                <w:szCs w:val="20"/>
                <w:lang w:eastAsia="pl-PL"/>
              </w:rPr>
            </w:pPr>
          </w:p>
        </w:tc>
        <w:tc>
          <w:tcPr>
            <w:tcW w:w="1418" w:type="dxa"/>
            <w:vAlign w:val="center"/>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551" w:type="dxa"/>
          </w:tcPr>
          <w:p w:rsidR="00E447ED" w:rsidRPr="00E447ED" w:rsidRDefault="00E447ED" w:rsidP="00E447ED">
            <w:pPr>
              <w:suppressAutoHyphens/>
              <w:spacing w:after="0" w:line="240" w:lineRule="auto"/>
              <w:rPr>
                <w:rFonts w:ascii="Times New Roman" w:eastAsia="Times New Roman" w:hAnsi="Times New Roman" w:cs="Times New Roman"/>
                <w:sz w:val="20"/>
                <w:szCs w:val="20"/>
                <w:lang w:eastAsia="zh-CN"/>
              </w:rPr>
            </w:pPr>
          </w:p>
        </w:tc>
      </w:tr>
      <w:tr w:rsidR="00E447ED" w:rsidRPr="00E447ED" w:rsidTr="00E447ED">
        <w:trPr>
          <w:cantSplit/>
          <w:trHeight w:val="20"/>
        </w:trPr>
        <w:tc>
          <w:tcPr>
            <w:tcW w:w="567" w:type="dxa"/>
            <w:shd w:val="clear" w:color="auto" w:fill="auto"/>
            <w:vAlign w:val="center"/>
          </w:tcPr>
          <w:p w:rsidR="00E447ED" w:rsidRPr="00E447ED" w:rsidRDefault="00E447ED" w:rsidP="00E447ED">
            <w:pPr>
              <w:numPr>
                <w:ilvl w:val="0"/>
                <w:numId w:val="24"/>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103" w:type="dxa"/>
          </w:tcPr>
          <w:p w:rsidR="00E447ED" w:rsidRDefault="00E447ED" w:rsidP="00E447ED">
            <w:pPr>
              <w:spacing w:after="0" w:line="240" w:lineRule="auto"/>
              <w:rPr>
                <w:rFonts w:ascii="Times New Roman" w:eastAsia="Times New Roman" w:hAnsi="Times New Roman" w:cs="Times New Roman"/>
                <w:color w:val="000000"/>
                <w:sz w:val="20"/>
                <w:szCs w:val="20"/>
                <w:lang w:eastAsia="pl-PL"/>
              </w:rPr>
            </w:pPr>
            <w:r w:rsidRPr="00E447ED">
              <w:rPr>
                <w:rFonts w:ascii="Times New Roman" w:eastAsia="Times New Roman" w:hAnsi="Times New Roman" w:cs="Times New Roman"/>
                <w:color w:val="000000"/>
                <w:sz w:val="20"/>
                <w:szCs w:val="20"/>
                <w:lang w:eastAsia="pl-PL"/>
              </w:rPr>
              <w:t xml:space="preserve">Segmenty leża wypełnione płytą laminatową   przezierną dla promieniowania RTG </w:t>
            </w:r>
          </w:p>
          <w:p w:rsidR="0048473A" w:rsidRPr="00E447ED" w:rsidRDefault="0048473A" w:rsidP="00E447ED">
            <w:pPr>
              <w:spacing w:after="0" w:line="240" w:lineRule="auto"/>
              <w:rPr>
                <w:rFonts w:ascii="Times New Roman" w:eastAsia="Times New Roman" w:hAnsi="Times New Roman" w:cs="Times New Roman"/>
                <w:color w:val="000000"/>
                <w:sz w:val="20"/>
                <w:szCs w:val="20"/>
                <w:lang w:eastAsia="pl-PL"/>
              </w:rPr>
            </w:pPr>
          </w:p>
        </w:tc>
        <w:tc>
          <w:tcPr>
            <w:tcW w:w="1418" w:type="dxa"/>
            <w:vAlign w:val="center"/>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551" w:type="dxa"/>
          </w:tcPr>
          <w:p w:rsidR="00E447ED" w:rsidRPr="00E447ED" w:rsidRDefault="00E447ED" w:rsidP="00E447ED">
            <w:pPr>
              <w:suppressAutoHyphens/>
              <w:spacing w:after="0" w:line="240" w:lineRule="auto"/>
              <w:rPr>
                <w:rFonts w:ascii="Times New Roman" w:eastAsia="Times New Roman" w:hAnsi="Times New Roman" w:cs="Times New Roman"/>
                <w:sz w:val="20"/>
                <w:szCs w:val="20"/>
                <w:lang w:eastAsia="zh-CN"/>
              </w:rPr>
            </w:pPr>
          </w:p>
        </w:tc>
      </w:tr>
      <w:tr w:rsidR="00E447ED" w:rsidRPr="00E447ED" w:rsidTr="00E447ED">
        <w:trPr>
          <w:cantSplit/>
          <w:trHeight w:val="20"/>
        </w:trPr>
        <w:tc>
          <w:tcPr>
            <w:tcW w:w="567" w:type="dxa"/>
            <w:shd w:val="clear" w:color="auto" w:fill="auto"/>
            <w:vAlign w:val="center"/>
          </w:tcPr>
          <w:p w:rsidR="00E447ED" w:rsidRPr="00E447ED" w:rsidRDefault="00E447ED" w:rsidP="00E447ED">
            <w:pPr>
              <w:numPr>
                <w:ilvl w:val="0"/>
                <w:numId w:val="24"/>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103" w:type="dxa"/>
          </w:tcPr>
          <w:p w:rsidR="00E447ED" w:rsidRDefault="00E447ED" w:rsidP="00E447ED">
            <w:pPr>
              <w:spacing w:after="0" w:line="240" w:lineRule="auto"/>
              <w:rPr>
                <w:rFonts w:ascii="Times New Roman" w:eastAsia="Times New Roman" w:hAnsi="Times New Roman" w:cs="Times New Roman"/>
                <w:color w:val="000000"/>
                <w:sz w:val="20"/>
                <w:szCs w:val="20"/>
                <w:lang w:eastAsia="pl-PL"/>
              </w:rPr>
            </w:pPr>
            <w:r w:rsidRPr="00E447ED">
              <w:rPr>
                <w:rFonts w:ascii="Times New Roman" w:eastAsia="Times New Roman" w:hAnsi="Times New Roman" w:cs="Times New Roman"/>
                <w:color w:val="000000"/>
                <w:sz w:val="20"/>
                <w:szCs w:val="20"/>
                <w:lang w:eastAsia="pl-PL"/>
              </w:rPr>
              <w:t>Segment oparcia pleców z możliwością szybkiego poziomowania (CPR)  z obu stron leża dźwigniami umieszczonymi odpowiednio w okolicy oparcia pleców.</w:t>
            </w:r>
          </w:p>
          <w:p w:rsidR="007B5B0F" w:rsidRPr="00E447ED" w:rsidRDefault="007B5B0F" w:rsidP="00E447ED">
            <w:pPr>
              <w:spacing w:after="0" w:line="240" w:lineRule="auto"/>
              <w:rPr>
                <w:rFonts w:ascii="Times New Roman" w:eastAsia="Times New Roman" w:hAnsi="Times New Roman" w:cs="Times New Roman"/>
                <w:color w:val="000000"/>
                <w:sz w:val="20"/>
                <w:szCs w:val="20"/>
                <w:lang w:eastAsia="pl-PL"/>
              </w:rPr>
            </w:pPr>
          </w:p>
        </w:tc>
        <w:tc>
          <w:tcPr>
            <w:tcW w:w="1418" w:type="dxa"/>
            <w:vAlign w:val="center"/>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551" w:type="dxa"/>
          </w:tcPr>
          <w:p w:rsidR="00E447ED" w:rsidRPr="00E447ED" w:rsidRDefault="00E447ED" w:rsidP="00E447ED">
            <w:pPr>
              <w:suppressAutoHyphens/>
              <w:spacing w:after="0" w:line="240" w:lineRule="auto"/>
              <w:rPr>
                <w:rFonts w:ascii="Times New Roman" w:eastAsia="Times New Roman" w:hAnsi="Times New Roman" w:cs="Times New Roman"/>
                <w:sz w:val="20"/>
                <w:szCs w:val="20"/>
                <w:lang w:eastAsia="zh-CN"/>
              </w:rPr>
            </w:pPr>
          </w:p>
        </w:tc>
      </w:tr>
      <w:tr w:rsidR="00E447ED" w:rsidRPr="00E447ED" w:rsidTr="00E447ED">
        <w:trPr>
          <w:cantSplit/>
          <w:trHeight w:val="20"/>
        </w:trPr>
        <w:tc>
          <w:tcPr>
            <w:tcW w:w="567" w:type="dxa"/>
            <w:shd w:val="clear" w:color="auto" w:fill="auto"/>
            <w:vAlign w:val="center"/>
          </w:tcPr>
          <w:p w:rsidR="00E447ED" w:rsidRPr="00E447ED" w:rsidRDefault="00E447ED" w:rsidP="00E447ED">
            <w:pPr>
              <w:numPr>
                <w:ilvl w:val="0"/>
                <w:numId w:val="24"/>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103" w:type="dxa"/>
          </w:tcPr>
          <w:p w:rsidR="00E447ED" w:rsidRDefault="00E447ED" w:rsidP="00E447ED">
            <w:pPr>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 xml:space="preserve">4 koła o średnicy min. </w:t>
            </w:r>
            <w:smartTag w:uri="urn:schemas-microsoft-com:office:smarttags" w:element="metricconverter">
              <w:smartTagPr>
                <w:attr w:name="ProductID" w:val="150 mm"/>
              </w:smartTagPr>
              <w:r w:rsidRPr="00E447ED">
                <w:rPr>
                  <w:rFonts w:ascii="Times New Roman" w:eastAsia="Times New Roman" w:hAnsi="Times New Roman" w:cs="Times New Roman"/>
                  <w:sz w:val="20"/>
                  <w:szCs w:val="20"/>
                  <w:lang w:eastAsia="pl-PL"/>
                </w:rPr>
                <w:t>150 mm</w:t>
              </w:r>
            </w:smartTag>
            <w:r w:rsidRPr="00E447ED">
              <w:rPr>
                <w:rFonts w:ascii="Times New Roman" w:eastAsia="Times New Roman" w:hAnsi="Times New Roman" w:cs="Times New Roman"/>
                <w:sz w:val="20"/>
                <w:szCs w:val="20"/>
                <w:lang w:eastAsia="pl-PL"/>
              </w:rPr>
              <w:t xml:space="preserve">  zaopatrzone w mechanizm centralnej blokady. Piasty kół z tworzywowymi osłonami (widoczny tylko bieżnik) </w:t>
            </w:r>
          </w:p>
          <w:p w:rsidR="007B5B0F" w:rsidRPr="00E447ED" w:rsidRDefault="007B5B0F" w:rsidP="00E447ED">
            <w:pPr>
              <w:spacing w:after="0" w:line="240" w:lineRule="auto"/>
              <w:rPr>
                <w:rFonts w:ascii="Times New Roman" w:eastAsia="Times New Roman" w:hAnsi="Times New Roman" w:cs="Times New Roman"/>
                <w:sz w:val="20"/>
                <w:szCs w:val="20"/>
                <w:lang w:eastAsia="pl-PL"/>
              </w:rPr>
            </w:pPr>
          </w:p>
        </w:tc>
        <w:tc>
          <w:tcPr>
            <w:tcW w:w="1418" w:type="dxa"/>
            <w:vAlign w:val="center"/>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551" w:type="dxa"/>
          </w:tcPr>
          <w:p w:rsidR="00E447ED" w:rsidRPr="00E447ED" w:rsidRDefault="00E447ED" w:rsidP="00E447ED">
            <w:pPr>
              <w:suppressAutoHyphens/>
              <w:spacing w:after="0" w:line="240" w:lineRule="auto"/>
              <w:rPr>
                <w:rFonts w:ascii="Times New Roman" w:eastAsia="Times New Roman" w:hAnsi="Times New Roman" w:cs="Times New Roman"/>
                <w:sz w:val="20"/>
                <w:szCs w:val="20"/>
                <w:lang w:eastAsia="zh-CN"/>
              </w:rPr>
            </w:pPr>
          </w:p>
        </w:tc>
      </w:tr>
      <w:tr w:rsidR="00E447ED" w:rsidRPr="00E447ED" w:rsidTr="00E447ED">
        <w:trPr>
          <w:cantSplit/>
          <w:trHeight w:val="20"/>
        </w:trPr>
        <w:tc>
          <w:tcPr>
            <w:tcW w:w="567" w:type="dxa"/>
            <w:shd w:val="clear" w:color="auto" w:fill="auto"/>
            <w:vAlign w:val="center"/>
          </w:tcPr>
          <w:p w:rsidR="00E447ED" w:rsidRPr="00E447ED" w:rsidRDefault="00E447ED" w:rsidP="00E447ED">
            <w:pPr>
              <w:numPr>
                <w:ilvl w:val="0"/>
                <w:numId w:val="24"/>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103" w:type="dxa"/>
          </w:tcPr>
          <w:p w:rsidR="00E447ED" w:rsidRDefault="00E447ED" w:rsidP="00E447ED">
            <w:pPr>
              <w:spacing w:after="0" w:line="240" w:lineRule="auto"/>
              <w:rPr>
                <w:rFonts w:ascii="Times New Roman" w:eastAsia="Times New Roman" w:hAnsi="Times New Roman" w:cs="Times New Roman"/>
                <w:color w:val="000000"/>
                <w:sz w:val="20"/>
                <w:szCs w:val="20"/>
                <w:lang w:eastAsia="pl-PL"/>
              </w:rPr>
            </w:pPr>
            <w:r w:rsidRPr="00E447ED">
              <w:rPr>
                <w:rFonts w:ascii="Times New Roman" w:eastAsia="Times New Roman" w:hAnsi="Times New Roman" w:cs="Times New Roman"/>
                <w:color w:val="000000"/>
                <w:sz w:val="20"/>
                <w:szCs w:val="20"/>
                <w:lang w:eastAsia="pl-PL"/>
              </w:rPr>
              <w:t>Dźwignie uruchamiające centralną blokadę kół umieszczone w dwóch narożach ramy podwozia łóżka od strony nóg pacjenta</w:t>
            </w:r>
          </w:p>
          <w:p w:rsidR="007B5B0F" w:rsidRPr="003C2B80" w:rsidRDefault="003C2B80" w:rsidP="00E447ED">
            <w:pPr>
              <w:spacing w:after="0" w:line="240" w:lineRule="auto"/>
              <w:rPr>
                <w:rFonts w:ascii="Times New Roman" w:eastAsia="Times New Roman" w:hAnsi="Times New Roman" w:cs="Times New Roman"/>
                <w:color w:val="FF0000"/>
                <w:sz w:val="20"/>
                <w:szCs w:val="20"/>
                <w:lang w:eastAsia="pl-PL"/>
              </w:rPr>
            </w:pPr>
            <w:r w:rsidRPr="003C2B80">
              <w:rPr>
                <w:rFonts w:ascii="Times New Roman" w:eastAsia="Times New Roman" w:hAnsi="Times New Roman" w:cs="Times New Roman"/>
                <w:color w:val="FF0000"/>
                <w:sz w:val="20"/>
                <w:szCs w:val="20"/>
                <w:lang w:eastAsia="pl-PL"/>
              </w:rPr>
              <w:t>Dopuszczono:</w:t>
            </w:r>
          </w:p>
          <w:p w:rsidR="003C2B80" w:rsidRPr="00E447ED" w:rsidRDefault="003C2B80" w:rsidP="00E447ED">
            <w:pPr>
              <w:spacing w:after="0" w:line="240" w:lineRule="auto"/>
              <w:rPr>
                <w:rFonts w:ascii="Times New Roman" w:eastAsia="Times New Roman" w:hAnsi="Times New Roman" w:cs="Times New Roman"/>
                <w:color w:val="000000"/>
                <w:sz w:val="20"/>
                <w:szCs w:val="20"/>
                <w:lang w:eastAsia="pl-PL"/>
              </w:rPr>
            </w:pPr>
            <w:r w:rsidRPr="003C2B80">
              <w:rPr>
                <w:rFonts w:ascii="Times New Roman" w:eastAsia="Times New Roman" w:hAnsi="Times New Roman" w:cs="Times New Roman"/>
                <w:color w:val="FF0000"/>
                <w:sz w:val="20"/>
                <w:szCs w:val="20"/>
                <w:lang w:eastAsia="pl-PL"/>
              </w:rPr>
              <w:t>łóżko posiadające dźwignię uruchamiającą centralną blokadę kół umieszczoną przy kołach od strony nóg pacjenta (dostępną na całej szerokości podstawy)</w:t>
            </w:r>
          </w:p>
        </w:tc>
        <w:tc>
          <w:tcPr>
            <w:tcW w:w="1418" w:type="dxa"/>
            <w:vAlign w:val="center"/>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551" w:type="dxa"/>
          </w:tcPr>
          <w:p w:rsidR="00E447ED" w:rsidRPr="00E447ED" w:rsidRDefault="00E447ED" w:rsidP="00E447ED">
            <w:pPr>
              <w:suppressAutoHyphens/>
              <w:spacing w:after="0" w:line="240" w:lineRule="auto"/>
              <w:rPr>
                <w:rFonts w:ascii="Times New Roman" w:eastAsia="Times New Roman" w:hAnsi="Times New Roman" w:cs="Times New Roman"/>
                <w:sz w:val="20"/>
                <w:szCs w:val="20"/>
                <w:lang w:eastAsia="zh-CN"/>
              </w:rPr>
            </w:pPr>
          </w:p>
        </w:tc>
      </w:tr>
      <w:tr w:rsidR="00E447ED" w:rsidRPr="00E447ED" w:rsidTr="00E447ED">
        <w:trPr>
          <w:cantSplit/>
          <w:trHeight w:val="20"/>
        </w:trPr>
        <w:tc>
          <w:tcPr>
            <w:tcW w:w="567" w:type="dxa"/>
            <w:shd w:val="clear" w:color="auto" w:fill="auto"/>
            <w:vAlign w:val="center"/>
          </w:tcPr>
          <w:p w:rsidR="00E447ED" w:rsidRPr="00E447ED" w:rsidRDefault="00E447ED" w:rsidP="00E447ED">
            <w:pPr>
              <w:numPr>
                <w:ilvl w:val="0"/>
                <w:numId w:val="24"/>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103" w:type="dxa"/>
          </w:tcPr>
          <w:p w:rsidR="00E447ED" w:rsidRDefault="00E447ED" w:rsidP="00E447ED">
            <w:pPr>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 xml:space="preserve">Funkcja jazdy na wprost i łatwego manewrowania </w:t>
            </w:r>
          </w:p>
          <w:p w:rsidR="007B5B0F" w:rsidRPr="00E447ED" w:rsidRDefault="007B5B0F" w:rsidP="00E447ED">
            <w:pPr>
              <w:spacing w:after="0" w:line="240" w:lineRule="auto"/>
              <w:rPr>
                <w:rFonts w:ascii="Times New Roman" w:eastAsia="Times New Roman" w:hAnsi="Times New Roman" w:cs="Times New Roman"/>
                <w:sz w:val="20"/>
                <w:szCs w:val="20"/>
                <w:lang w:eastAsia="pl-PL"/>
              </w:rPr>
            </w:pPr>
          </w:p>
        </w:tc>
        <w:tc>
          <w:tcPr>
            <w:tcW w:w="1418" w:type="dxa"/>
            <w:vAlign w:val="center"/>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551" w:type="dxa"/>
          </w:tcPr>
          <w:p w:rsidR="00E447ED" w:rsidRPr="00E447ED" w:rsidRDefault="00E447ED" w:rsidP="00E447ED">
            <w:pPr>
              <w:suppressAutoHyphens/>
              <w:spacing w:after="0" w:line="240" w:lineRule="auto"/>
              <w:rPr>
                <w:rFonts w:ascii="Times New Roman" w:eastAsia="Times New Roman" w:hAnsi="Times New Roman" w:cs="Times New Roman"/>
                <w:sz w:val="20"/>
                <w:szCs w:val="20"/>
                <w:lang w:eastAsia="zh-CN"/>
              </w:rPr>
            </w:pPr>
          </w:p>
        </w:tc>
      </w:tr>
      <w:tr w:rsidR="00E447ED" w:rsidRPr="00E447ED" w:rsidTr="00E447ED">
        <w:trPr>
          <w:cantSplit/>
          <w:trHeight w:val="20"/>
        </w:trPr>
        <w:tc>
          <w:tcPr>
            <w:tcW w:w="567" w:type="dxa"/>
            <w:shd w:val="clear" w:color="auto" w:fill="auto"/>
            <w:vAlign w:val="center"/>
          </w:tcPr>
          <w:p w:rsidR="00E447ED" w:rsidRPr="00E447ED" w:rsidRDefault="00E447ED" w:rsidP="00E447ED">
            <w:pPr>
              <w:numPr>
                <w:ilvl w:val="0"/>
                <w:numId w:val="24"/>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103" w:type="dxa"/>
          </w:tcPr>
          <w:p w:rsidR="00E447ED" w:rsidRDefault="00E447ED" w:rsidP="00E447ED">
            <w:pPr>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 xml:space="preserve">Podwozie zaopatrzone w osłony z tworzywa wykonanego z zastosowaniem nanotechnologii srebra, zakrywające mechanizm centralnej blokady kół. </w:t>
            </w:r>
          </w:p>
          <w:p w:rsidR="007B5B0F" w:rsidRPr="00E447ED" w:rsidRDefault="007B5B0F" w:rsidP="00E447ED">
            <w:pPr>
              <w:spacing w:after="0" w:line="240" w:lineRule="auto"/>
              <w:rPr>
                <w:rFonts w:ascii="Times New Roman" w:eastAsia="Times New Roman" w:hAnsi="Times New Roman" w:cs="Times New Roman"/>
                <w:sz w:val="20"/>
                <w:szCs w:val="20"/>
                <w:lang w:eastAsia="pl-PL"/>
              </w:rPr>
            </w:pPr>
          </w:p>
        </w:tc>
        <w:tc>
          <w:tcPr>
            <w:tcW w:w="1418" w:type="dxa"/>
            <w:vAlign w:val="center"/>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551" w:type="dxa"/>
          </w:tcPr>
          <w:p w:rsidR="00E447ED" w:rsidRPr="00E447ED" w:rsidRDefault="00E447ED" w:rsidP="00E447ED">
            <w:pPr>
              <w:suppressAutoHyphens/>
              <w:spacing w:after="0" w:line="240" w:lineRule="auto"/>
              <w:rPr>
                <w:rFonts w:ascii="Times New Roman" w:eastAsia="Times New Roman" w:hAnsi="Times New Roman" w:cs="Times New Roman"/>
                <w:sz w:val="20"/>
                <w:szCs w:val="20"/>
                <w:lang w:eastAsia="zh-CN"/>
              </w:rPr>
            </w:pPr>
          </w:p>
        </w:tc>
      </w:tr>
      <w:tr w:rsidR="00E447ED" w:rsidRPr="00E447ED" w:rsidTr="00E447ED">
        <w:trPr>
          <w:cantSplit/>
          <w:trHeight w:val="20"/>
        </w:trPr>
        <w:tc>
          <w:tcPr>
            <w:tcW w:w="567" w:type="dxa"/>
            <w:shd w:val="clear" w:color="auto" w:fill="auto"/>
            <w:vAlign w:val="center"/>
          </w:tcPr>
          <w:p w:rsidR="00E447ED" w:rsidRPr="00E447ED" w:rsidRDefault="00E447ED" w:rsidP="00E447ED">
            <w:pPr>
              <w:numPr>
                <w:ilvl w:val="0"/>
                <w:numId w:val="24"/>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103" w:type="dxa"/>
          </w:tcPr>
          <w:p w:rsidR="00E447ED" w:rsidRDefault="00E447ED" w:rsidP="00E447ED">
            <w:pPr>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 xml:space="preserve">Prześwit pod podwoziem o wysokości min. </w:t>
            </w:r>
            <w:smartTag w:uri="urn:schemas-microsoft-com:office:smarttags" w:element="metricconverter">
              <w:smartTagPr>
                <w:attr w:name="ProductID" w:val="195 mm"/>
              </w:smartTagPr>
              <w:r w:rsidRPr="00E447ED">
                <w:rPr>
                  <w:rFonts w:ascii="Times New Roman" w:eastAsia="Times New Roman" w:hAnsi="Times New Roman" w:cs="Times New Roman"/>
                  <w:sz w:val="20"/>
                  <w:szCs w:val="20"/>
                  <w:lang w:eastAsia="pl-PL"/>
                </w:rPr>
                <w:t>195 mm</w:t>
              </w:r>
            </w:smartTag>
            <w:r w:rsidRPr="00E447ED">
              <w:rPr>
                <w:rFonts w:ascii="Times New Roman" w:eastAsia="Times New Roman" w:hAnsi="Times New Roman" w:cs="Times New Roman"/>
                <w:sz w:val="20"/>
                <w:szCs w:val="20"/>
                <w:lang w:eastAsia="pl-PL"/>
              </w:rPr>
              <w:t xml:space="preserve"> i na długości min. </w:t>
            </w:r>
            <w:smartTag w:uri="urn:schemas-microsoft-com:office:smarttags" w:element="metricconverter">
              <w:smartTagPr>
                <w:attr w:name="ProductID" w:val="1050 mm"/>
              </w:smartTagPr>
              <w:r w:rsidRPr="00E447ED">
                <w:rPr>
                  <w:rFonts w:ascii="Times New Roman" w:eastAsia="Times New Roman" w:hAnsi="Times New Roman" w:cs="Times New Roman"/>
                  <w:sz w:val="20"/>
                  <w:szCs w:val="20"/>
                  <w:lang w:eastAsia="pl-PL"/>
                </w:rPr>
                <w:t>1050 mm</w:t>
              </w:r>
            </w:smartTag>
            <w:r w:rsidRPr="00E447ED">
              <w:rPr>
                <w:rFonts w:ascii="Times New Roman" w:eastAsia="Times New Roman" w:hAnsi="Times New Roman" w:cs="Times New Roman"/>
                <w:sz w:val="20"/>
                <w:szCs w:val="20"/>
                <w:lang w:eastAsia="pl-PL"/>
              </w:rPr>
              <w:t>, aby umożliwić swobodny najazd podnośnika chorego</w:t>
            </w:r>
          </w:p>
          <w:p w:rsidR="007B5B0F" w:rsidRPr="004B2D03" w:rsidRDefault="004B2D03" w:rsidP="00E447ED">
            <w:pPr>
              <w:spacing w:after="0" w:line="240" w:lineRule="auto"/>
              <w:rPr>
                <w:rFonts w:ascii="Times New Roman" w:eastAsia="Times New Roman" w:hAnsi="Times New Roman" w:cs="Times New Roman"/>
                <w:color w:val="FF0000"/>
                <w:sz w:val="20"/>
                <w:szCs w:val="20"/>
                <w:lang w:eastAsia="pl-PL"/>
              </w:rPr>
            </w:pPr>
            <w:r w:rsidRPr="004B2D03">
              <w:rPr>
                <w:rFonts w:ascii="Times New Roman" w:eastAsia="Times New Roman" w:hAnsi="Times New Roman" w:cs="Times New Roman"/>
                <w:color w:val="FF0000"/>
                <w:sz w:val="20"/>
                <w:szCs w:val="20"/>
                <w:lang w:eastAsia="pl-PL"/>
              </w:rPr>
              <w:t>Dopuszczono:</w:t>
            </w:r>
          </w:p>
          <w:p w:rsidR="004B2D03" w:rsidRPr="00E447ED" w:rsidRDefault="004B2D03" w:rsidP="00E447ED">
            <w:pPr>
              <w:spacing w:after="0" w:line="240" w:lineRule="auto"/>
              <w:rPr>
                <w:rFonts w:ascii="Times New Roman" w:eastAsia="Times New Roman" w:hAnsi="Times New Roman" w:cs="Times New Roman"/>
                <w:sz w:val="20"/>
                <w:szCs w:val="20"/>
                <w:lang w:eastAsia="pl-PL"/>
              </w:rPr>
            </w:pPr>
            <w:r w:rsidRPr="004B2D03">
              <w:rPr>
                <w:rFonts w:ascii="Times New Roman" w:eastAsia="Times New Roman" w:hAnsi="Times New Roman" w:cs="Times New Roman"/>
                <w:color w:val="FF0000"/>
                <w:sz w:val="20"/>
                <w:szCs w:val="20"/>
                <w:lang w:eastAsia="pl-PL"/>
              </w:rPr>
              <w:t>łóżko posiadające prześwit pod podwoziem o wysokości min. 185 mm i na długości min. 1050 mm, aby umożliwić swobodny najazd podnośnika chorego</w:t>
            </w:r>
          </w:p>
        </w:tc>
        <w:tc>
          <w:tcPr>
            <w:tcW w:w="1418" w:type="dxa"/>
            <w:vAlign w:val="center"/>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551" w:type="dxa"/>
          </w:tcPr>
          <w:p w:rsidR="00E447ED" w:rsidRPr="00E447ED" w:rsidRDefault="00E447ED" w:rsidP="00E447ED">
            <w:pPr>
              <w:suppressAutoHyphens/>
              <w:spacing w:after="0" w:line="240" w:lineRule="auto"/>
              <w:rPr>
                <w:rFonts w:ascii="Times New Roman" w:eastAsia="Times New Roman" w:hAnsi="Times New Roman" w:cs="Times New Roman"/>
                <w:sz w:val="20"/>
                <w:szCs w:val="20"/>
                <w:lang w:eastAsia="zh-CN"/>
              </w:rPr>
            </w:pPr>
          </w:p>
        </w:tc>
      </w:tr>
      <w:tr w:rsidR="00E447ED" w:rsidRPr="00E447ED" w:rsidTr="00E447ED">
        <w:trPr>
          <w:cantSplit/>
          <w:trHeight w:val="20"/>
        </w:trPr>
        <w:tc>
          <w:tcPr>
            <w:tcW w:w="567" w:type="dxa"/>
            <w:shd w:val="clear" w:color="auto" w:fill="auto"/>
            <w:vAlign w:val="center"/>
          </w:tcPr>
          <w:p w:rsidR="00E447ED" w:rsidRPr="00E447ED" w:rsidRDefault="00E447ED" w:rsidP="00E447ED">
            <w:pPr>
              <w:numPr>
                <w:ilvl w:val="0"/>
                <w:numId w:val="24"/>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103" w:type="dxa"/>
          </w:tcPr>
          <w:p w:rsidR="00E447ED" w:rsidRPr="00E447ED" w:rsidRDefault="00E447ED" w:rsidP="00E447ED">
            <w:pPr>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 xml:space="preserve">Szczyty łóżka wyjmowane z gniazd ramy leża, tworzywowe </w:t>
            </w:r>
          </w:p>
          <w:p w:rsidR="00E447ED" w:rsidRPr="00E447ED" w:rsidRDefault="00E447ED" w:rsidP="00E447ED">
            <w:pPr>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Szczyty od strony nóg i głowy poruszające się wraz z ramą leża.</w:t>
            </w:r>
          </w:p>
          <w:p w:rsidR="00E447ED" w:rsidRDefault="00E447ED" w:rsidP="00E447ED">
            <w:pPr>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Możliwość wyboru akcentu kolorystycznego szczytów.</w:t>
            </w:r>
          </w:p>
          <w:p w:rsidR="007B5B0F" w:rsidRPr="00E447ED" w:rsidRDefault="007B5B0F" w:rsidP="00E447ED">
            <w:pPr>
              <w:spacing w:after="0" w:line="240" w:lineRule="auto"/>
              <w:rPr>
                <w:rFonts w:ascii="Times New Roman" w:eastAsia="Times New Roman" w:hAnsi="Times New Roman" w:cs="Times New Roman"/>
                <w:color w:val="FF0000"/>
                <w:sz w:val="20"/>
                <w:szCs w:val="20"/>
                <w:lang w:eastAsia="pl-PL"/>
              </w:rPr>
            </w:pPr>
          </w:p>
        </w:tc>
        <w:tc>
          <w:tcPr>
            <w:tcW w:w="1418" w:type="dxa"/>
            <w:vAlign w:val="center"/>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551" w:type="dxa"/>
          </w:tcPr>
          <w:p w:rsidR="00E447ED" w:rsidRPr="00E447ED" w:rsidRDefault="00E447ED" w:rsidP="00E447ED">
            <w:pPr>
              <w:suppressAutoHyphens/>
              <w:spacing w:after="0" w:line="240" w:lineRule="auto"/>
              <w:rPr>
                <w:rFonts w:ascii="Times New Roman" w:eastAsia="Times New Roman" w:hAnsi="Times New Roman" w:cs="Times New Roman"/>
                <w:sz w:val="20"/>
                <w:szCs w:val="20"/>
                <w:lang w:eastAsia="zh-CN"/>
              </w:rPr>
            </w:pPr>
          </w:p>
        </w:tc>
      </w:tr>
      <w:tr w:rsidR="00E447ED" w:rsidRPr="00E447ED" w:rsidTr="00E447ED">
        <w:trPr>
          <w:cantSplit/>
          <w:trHeight w:val="20"/>
        </w:trPr>
        <w:tc>
          <w:tcPr>
            <w:tcW w:w="567" w:type="dxa"/>
            <w:shd w:val="clear" w:color="auto" w:fill="auto"/>
            <w:vAlign w:val="center"/>
          </w:tcPr>
          <w:p w:rsidR="00E447ED" w:rsidRPr="00E447ED" w:rsidRDefault="00E447ED" w:rsidP="00E447ED">
            <w:pPr>
              <w:numPr>
                <w:ilvl w:val="0"/>
                <w:numId w:val="24"/>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103" w:type="dxa"/>
          </w:tcPr>
          <w:p w:rsidR="00E447ED" w:rsidRDefault="00E447ED" w:rsidP="00E447ED">
            <w:pPr>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Odległość szczytu przy głowie pacjenta od podwozia pozwalająca personelowi na swobodne przemieszczanie łóżka (palce stóp nie uderzają w podwozie)</w:t>
            </w:r>
          </w:p>
          <w:p w:rsidR="007B5B0F" w:rsidRPr="00E447ED" w:rsidRDefault="007B5B0F" w:rsidP="00E447ED">
            <w:pPr>
              <w:spacing w:after="0" w:line="240" w:lineRule="auto"/>
              <w:rPr>
                <w:rFonts w:ascii="Times New Roman" w:eastAsia="Times New Roman" w:hAnsi="Times New Roman" w:cs="Times New Roman"/>
                <w:sz w:val="20"/>
                <w:szCs w:val="20"/>
                <w:lang w:eastAsia="pl-PL"/>
              </w:rPr>
            </w:pPr>
          </w:p>
        </w:tc>
        <w:tc>
          <w:tcPr>
            <w:tcW w:w="1418" w:type="dxa"/>
            <w:vAlign w:val="center"/>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551" w:type="dxa"/>
          </w:tcPr>
          <w:p w:rsidR="00E447ED" w:rsidRPr="00E447ED" w:rsidRDefault="00E447ED" w:rsidP="00E447ED">
            <w:pPr>
              <w:suppressAutoHyphens/>
              <w:spacing w:after="0" w:line="240" w:lineRule="auto"/>
              <w:rPr>
                <w:rFonts w:ascii="Times New Roman" w:eastAsia="Times New Roman" w:hAnsi="Times New Roman" w:cs="Times New Roman"/>
                <w:sz w:val="20"/>
                <w:szCs w:val="20"/>
                <w:lang w:eastAsia="zh-CN"/>
              </w:rPr>
            </w:pPr>
          </w:p>
        </w:tc>
      </w:tr>
      <w:tr w:rsidR="00E447ED" w:rsidRPr="00E447ED" w:rsidTr="00E447ED">
        <w:trPr>
          <w:cantSplit/>
          <w:trHeight w:val="20"/>
        </w:trPr>
        <w:tc>
          <w:tcPr>
            <w:tcW w:w="567" w:type="dxa"/>
            <w:shd w:val="clear" w:color="auto" w:fill="auto"/>
            <w:vAlign w:val="center"/>
          </w:tcPr>
          <w:p w:rsidR="00E447ED" w:rsidRPr="00E447ED" w:rsidRDefault="00E447ED" w:rsidP="00E447ED">
            <w:pPr>
              <w:numPr>
                <w:ilvl w:val="0"/>
                <w:numId w:val="24"/>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103" w:type="dxa"/>
          </w:tcPr>
          <w:p w:rsidR="00E447ED" w:rsidRPr="00E447ED" w:rsidRDefault="00E447ED" w:rsidP="00E447ED">
            <w:pPr>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Rama leża wyposażona w:</w:t>
            </w:r>
          </w:p>
          <w:p w:rsidR="00E447ED" w:rsidRPr="00E447ED" w:rsidRDefault="00E447ED" w:rsidP="00E447ED">
            <w:pPr>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 krążki  odbojowe w narożach leża,</w:t>
            </w:r>
          </w:p>
          <w:p w:rsidR="00E447ED" w:rsidRPr="00E447ED" w:rsidRDefault="00E447ED" w:rsidP="00E447ED">
            <w:pPr>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 sworzeń wyrównania potencjału,</w:t>
            </w:r>
          </w:p>
          <w:p w:rsidR="00E447ED" w:rsidRPr="00E447ED" w:rsidRDefault="00E447ED" w:rsidP="00E447ED">
            <w:pPr>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 poziomice, po jednej sztuce na obu bokach leża, w okolicy szczytu nóg</w:t>
            </w:r>
            <w:r w:rsidR="00D55669">
              <w:rPr>
                <w:rFonts w:ascii="Times New Roman" w:eastAsia="Times New Roman" w:hAnsi="Times New Roman" w:cs="Times New Roman"/>
                <w:sz w:val="20"/>
                <w:szCs w:val="20"/>
                <w:lang w:eastAsia="pl-PL"/>
              </w:rPr>
              <w:t xml:space="preserve">, </w:t>
            </w:r>
            <w:r w:rsidR="00D55669" w:rsidRPr="00D55669">
              <w:rPr>
                <w:rFonts w:ascii="Times New Roman" w:eastAsia="Times New Roman" w:hAnsi="Times New Roman" w:cs="Times New Roman"/>
                <w:color w:val="FF0000"/>
                <w:sz w:val="20"/>
                <w:szCs w:val="20"/>
                <w:lang w:eastAsia="pl-PL"/>
              </w:rPr>
              <w:t>Dopuszczono:</w:t>
            </w:r>
            <w:r w:rsidR="00D55669">
              <w:t xml:space="preserve"> </w:t>
            </w:r>
            <w:r w:rsidR="00D55669" w:rsidRPr="00D55669">
              <w:rPr>
                <w:rFonts w:ascii="Times New Roman" w:eastAsia="Times New Roman" w:hAnsi="Times New Roman" w:cs="Times New Roman"/>
                <w:color w:val="FF0000"/>
                <w:sz w:val="20"/>
                <w:szCs w:val="20"/>
                <w:lang w:eastAsia="pl-PL"/>
              </w:rPr>
              <w:t>łóżk</w:t>
            </w:r>
            <w:r w:rsidR="00D55669">
              <w:rPr>
                <w:rFonts w:ascii="Times New Roman" w:eastAsia="Times New Roman" w:hAnsi="Times New Roman" w:cs="Times New Roman"/>
                <w:color w:val="FF0000"/>
                <w:sz w:val="20"/>
                <w:szCs w:val="20"/>
                <w:lang w:eastAsia="pl-PL"/>
              </w:rPr>
              <w:t>o</w:t>
            </w:r>
            <w:r w:rsidR="00D55669" w:rsidRPr="00D55669">
              <w:rPr>
                <w:rFonts w:ascii="Times New Roman" w:eastAsia="Times New Roman" w:hAnsi="Times New Roman" w:cs="Times New Roman"/>
                <w:color w:val="FF0000"/>
                <w:sz w:val="20"/>
                <w:szCs w:val="20"/>
                <w:lang w:eastAsia="pl-PL"/>
              </w:rPr>
              <w:t xml:space="preserve"> posiadające (zamiast poziomic) wskaźniki kąta nachylenia segmentu oparcia pleców oraz przechyłów wzdłużnych leża, które znajdują się w barierkach bocznych po obu stronach leża</w:t>
            </w:r>
          </w:p>
          <w:p w:rsidR="00CA4268" w:rsidRDefault="00E447ED" w:rsidP="00E447ED">
            <w:pPr>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 xml:space="preserve">- </w:t>
            </w:r>
            <w:r w:rsidR="00CA4268" w:rsidRPr="00CA4268">
              <w:rPr>
                <w:rFonts w:ascii="Times New Roman" w:eastAsia="Times New Roman" w:hAnsi="Times New Roman" w:cs="Times New Roman"/>
                <w:color w:val="FF0000"/>
                <w:sz w:val="20"/>
                <w:szCs w:val="20"/>
                <w:lang w:eastAsia="pl-PL"/>
              </w:rPr>
              <w:t xml:space="preserve">min. </w:t>
            </w:r>
            <w:r w:rsidRPr="00E447ED">
              <w:rPr>
                <w:rFonts w:ascii="Times New Roman" w:eastAsia="Times New Roman" w:hAnsi="Times New Roman" w:cs="Times New Roman"/>
                <w:sz w:val="20"/>
                <w:szCs w:val="20"/>
                <w:lang w:eastAsia="pl-PL"/>
              </w:rPr>
              <w:t xml:space="preserve">cztery haczyki do zawieszania np. woreczków na płyny fizjologiczne – po dwa haczyki z dwóch stron leża </w:t>
            </w:r>
          </w:p>
          <w:p w:rsidR="00E447ED" w:rsidRPr="00CA4268" w:rsidRDefault="00CA4268" w:rsidP="00E447ED">
            <w:pPr>
              <w:spacing w:after="0" w:line="240" w:lineRule="auto"/>
              <w:rPr>
                <w:rFonts w:ascii="Times New Roman" w:eastAsia="Times New Roman" w:hAnsi="Times New Roman" w:cs="Times New Roman"/>
                <w:color w:val="FF0000"/>
                <w:sz w:val="20"/>
                <w:szCs w:val="20"/>
                <w:lang w:eastAsia="pl-PL"/>
              </w:rPr>
            </w:pPr>
            <w:r w:rsidRPr="00CA4268">
              <w:rPr>
                <w:rFonts w:ascii="Times New Roman" w:eastAsia="Times New Roman" w:hAnsi="Times New Roman" w:cs="Times New Roman"/>
                <w:color w:val="FF0000"/>
                <w:sz w:val="20"/>
                <w:szCs w:val="20"/>
                <w:lang w:eastAsia="pl-PL"/>
              </w:rPr>
              <w:t>Dopuszczono:</w:t>
            </w:r>
            <w:r w:rsidR="00E447ED" w:rsidRPr="00CA4268">
              <w:rPr>
                <w:rFonts w:ascii="Times New Roman" w:eastAsia="Times New Roman" w:hAnsi="Times New Roman" w:cs="Times New Roman"/>
                <w:color w:val="FF0000"/>
                <w:sz w:val="20"/>
                <w:szCs w:val="20"/>
                <w:lang w:eastAsia="pl-PL"/>
              </w:rPr>
              <w:t xml:space="preserve"> </w:t>
            </w:r>
            <w:r w:rsidRPr="00CA4268">
              <w:rPr>
                <w:rFonts w:ascii="Times New Roman" w:eastAsia="Times New Roman" w:hAnsi="Times New Roman" w:cs="Times New Roman"/>
                <w:color w:val="FF0000"/>
                <w:sz w:val="20"/>
                <w:szCs w:val="20"/>
                <w:lang w:eastAsia="pl-PL"/>
              </w:rPr>
              <w:t>łóżk</w:t>
            </w:r>
            <w:r>
              <w:rPr>
                <w:rFonts w:ascii="Times New Roman" w:eastAsia="Times New Roman" w:hAnsi="Times New Roman" w:cs="Times New Roman"/>
                <w:color w:val="FF0000"/>
                <w:sz w:val="20"/>
                <w:szCs w:val="20"/>
                <w:lang w:eastAsia="pl-PL"/>
              </w:rPr>
              <w:t>o</w:t>
            </w:r>
            <w:r w:rsidRPr="00CA4268">
              <w:rPr>
                <w:rFonts w:ascii="Times New Roman" w:eastAsia="Times New Roman" w:hAnsi="Times New Roman" w:cs="Times New Roman"/>
                <w:color w:val="FF0000"/>
                <w:sz w:val="20"/>
                <w:szCs w:val="20"/>
                <w:lang w:eastAsia="pl-PL"/>
              </w:rPr>
              <w:t xml:space="preserve"> posiadające osiem haczyków do zawieszania np. woreczków na płyny fizjologiczne – po cztery haczyki z dwóch stron leża</w:t>
            </w:r>
          </w:p>
          <w:p w:rsidR="007B5B0F" w:rsidRPr="00E447ED" w:rsidRDefault="007B5B0F" w:rsidP="00E447ED">
            <w:pPr>
              <w:spacing w:after="0" w:line="240" w:lineRule="auto"/>
              <w:rPr>
                <w:rFonts w:ascii="Times New Roman" w:eastAsia="Times New Roman" w:hAnsi="Times New Roman" w:cs="Times New Roman"/>
                <w:sz w:val="20"/>
                <w:szCs w:val="20"/>
                <w:lang w:eastAsia="pl-PL"/>
              </w:rPr>
            </w:pPr>
          </w:p>
        </w:tc>
        <w:tc>
          <w:tcPr>
            <w:tcW w:w="1418" w:type="dxa"/>
            <w:vAlign w:val="center"/>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551" w:type="dxa"/>
          </w:tcPr>
          <w:p w:rsidR="00E447ED" w:rsidRPr="00E447ED" w:rsidRDefault="00E447ED" w:rsidP="00E447ED">
            <w:pPr>
              <w:suppressAutoHyphens/>
              <w:spacing w:after="0" w:line="240" w:lineRule="auto"/>
              <w:rPr>
                <w:rFonts w:ascii="Times New Roman" w:eastAsia="Times New Roman" w:hAnsi="Times New Roman" w:cs="Times New Roman"/>
                <w:sz w:val="20"/>
                <w:szCs w:val="20"/>
                <w:lang w:eastAsia="zh-CN"/>
              </w:rPr>
            </w:pPr>
          </w:p>
        </w:tc>
      </w:tr>
      <w:tr w:rsidR="00E447ED" w:rsidRPr="00E447ED" w:rsidTr="00E447ED">
        <w:trPr>
          <w:cantSplit/>
          <w:trHeight w:val="20"/>
        </w:trPr>
        <w:tc>
          <w:tcPr>
            <w:tcW w:w="567" w:type="dxa"/>
            <w:shd w:val="clear" w:color="auto" w:fill="auto"/>
            <w:vAlign w:val="center"/>
          </w:tcPr>
          <w:p w:rsidR="00E447ED" w:rsidRPr="00E447ED" w:rsidRDefault="00E447ED" w:rsidP="00E447ED">
            <w:pPr>
              <w:numPr>
                <w:ilvl w:val="0"/>
                <w:numId w:val="24"/>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103" w:type="dxa"/>
          </w:tcPr>
          <w:p w:rsidR="00E447ED" w:rsidRDefault="00E447ED" w:rsidP="00E447ED">
            <w:pPr>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Możliwość montażu wieszaka kroplówki w czterech narożach ramy leża</w:t>
            </w:r>
          </w:p>
          <w:p w:rsidR="0048473A" w:rsidRPr="00E447ED" w:rsidRDefault="0048473A" w:rsidP="00E447ED">
            <w:pPr>
              <w:spacing w:after="0" w:line="240" w:lineRule="auto"/>
              <w:rPr>
                <w:rFonts w:ascii="Times New Roman" w:eastAsia="Times New Roman" w:hAnsi="Times New Roman" w:cs="Times New Roman"/>
                <w:sz w:val="20"/>
                <w:szCs w:val="20"/>
                <w:lang w:eastAsia="pl-PL"/>
              </w:rPr>
            </w:pPr>
          </w:p>
        </w:tc>
        <w:tc>
          <w:tcPr>
            <w:tcW w:w="1418" w:type="dxa"/>
            <w:vAlign w:val="center"/>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551" w:type="dxa"/>
          </w:tcPr>
          <w:p w:rsidR="00E447ED" w:rsidRPr="00E447ED" w:rsidRDefault="00E447ED" w:rsidP="00E447ED">
            <w:pPr>
              <w:suppressAutoHyphens/>
              <w:spacing w:after="0" w:line="240" w:lineRule="auto"/>
              <w:rPr>
                <w:rFonts w:ascii="Times New Roman" w:eastAsia="Times New Roman" w:hAnsi="Times New Roman" w:cs="Times New Roman"/>
                <w:sz w:val="20"/>
                <w:szCs w:val="20"/>
                <w:lang w:eastAsia="zh-CN"/>
              </w:rPr>
            </w:pPr>
          </w:p>
        </w:tc>
      </w:tr>
      <w:tr w:rsidR="00E447ED" w:rsidRPr="00E447ED" w:rsidTr="00E447ED">
        <w:trPr>
          <w:cantSplit/>
          <w:trHeight w:val="20"/>
        </w:trPr>
        <w:tc>
          <w:tcPr>
            <w:tcW w:w="567" w:type="dxa"/>
            <w:shd w:val="clear" w:color="auto" w:fill="auto"/>
            <w:vAlign w:val="center"/>
          </w:tcPr>
          <w:p w:rsidR="00E447ED" w:rsidRPr="00E447ED" w:rsidRDefault="00E447ED" w:rsidP="00E447ED">
            <w:pPr>
              <w:numPr>
                <w:ilvl w:val="0"/>
                <w:numId w:val="24"/>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103" w:type="dxa"/>
          </w:tcPr>
          <w:p w:rsidR="00E447ED" w:rsidRDefault="00E447ED" w:rsidP="00E447ED">
            <w:pPr>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 xml:space="preserve">Dopuszczalne obciążenie robocze min. </w:t>
            </w:r>
            <w:smartTag w:uri="urn:schemas-microsoft-com:office:smarttags" w:element="metricconverter">
              <w:smartTagPr>
                <w:attr w:name="ProductID" w:val="250 kg"/>
              </w:smartTagPr>
              <w:r w:rsidRPr="00E447ED">
                <w:rPr>
                  <w:rFonts w:ascii="Times New Roman" w:eastAsia="Times New Roman" w:hAnsi="Times New Roman" w:cs="Times New Roman"/>
                  <w:sz w:val="20"/>
                  <w:szCs w:val="20"/>
                  <w:lang w:eastAsia="pl-PL"/>
                </w:rPr>
                <w:t>250 kg</w:t>
              </w:r>
            </w:smartTag>
          </w:p>
          <w:p w:rsidR="00580D10" w:rsidRPr="00E447ED" w:rsidRDefault="00580D10" w:rsidP="00E447ED">
            <w:pPr>
              <w:spacing w:after="0" w:line="240" w:lineRule="auto"/>
              <w:rPr>
                <w:rFonts w:ascii="Times New Roman" w:eastAsia="Times New Roman" w:hAnsi="Times New Roman" w:cs="Times New Roman"/>
                <w:sz w:val="20"/>
                <w:szCs w:val="20"/>
                <w:lang w:eastAsia="pl-PL"/>
              </w:rPr>
            </w:pPr>
          </w:p>
        </w:tc>
        <w:tc>
          <w:tcPr>
            <w:tcW w:w="1418" w:type="dxa"/>
            <w:vAlign w:val="center"/>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551" w:type="dxa"/>
          </w:tcPr>
          <w:p w:rsidR="00E447ED" w:rsidRPr="00E447ED" w:rsidRDefault="00E447ED" w:rsidP="00E447ED">
            <w:pPr>
              <w:suppressAutoHyphens/>
              <w:spacing w:after="0" w:line="240" w:lineRule="auto"/>
              <w:rPr>
                <w:rFonts w:ascii="Times New Roman" w:eastAsia="Times New Roman" w:hAnsi="Times New Roman" w:cs="Times New Roman"/>
                <w:sz w:val="20"/>
                <w:szCs w:val="20"/>
                <w:lang w:eastAsia="zh-CN"/>
              </w:rPr>
            </w:pPr>
          </w:p>
        </w:tc>
      </w:tr>
      <w:tr w:rsidR="00E447ED" w:rsidRPr="00E447ED" w:rsidTr="00E447ED">
        <w:trPr>
          <w:cantSplit/>
          <w:trHeight w:val="20"/>
        </w:trPr>
        <w:tc>
          <w:tcPr>
            <w:tcW w:w="567" w:type="dxa"/>
            <w:shd w:val="clear" w:color="auto" w:fill="auto"/>
            <w:vAlign w:val="center"/>
          </w:tcPr>
          <w:p w:rsidR="00E447ED" w:rsidRPr="00E447ED" w:rsidRDefault="00E447ED" w:rsidP="00E447ED">
            <w:pPr>
              <w:numPr>
                <w:ilvl w:val="0"/>
                <w:numId w:val="24"/>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103" w:type="dxa"/>
          </w:tcPr>
          <w:p w:rsidR="00E447ED" w:rsidRDefault="00E447ED" w:rsidP="00E447ED">
            <w:pPr>
              <w:spacing w:after="0" w:line="240" w:lineRule="auto"/>
              <w:rPr>
                <w:rFonts w:ascii="Times New Roman" w:eastAsia="Times New Roman" w:hAnsi="Times New Roman" w:cs="Times New Roman"/>
                <w:color w:val="000000"/>
                <w:sz w:val="20"/>
                <w:szCs w:val="20"/>
                <w:shd w:val="clear" w:color="auto" w:fill="FFFFFF"/>
                <w:lang w:eastAsia="pl-PL"/>
              </w:rPr>
            </w:pPr>
            <w:r w:rsidRPr="00E447ED">
              <w:rPr>
                <w:rFonts w:ascii="Times New Roman" w:eastAsia="Times New Roman" w:hAnsi="Times New Roman" w:cs="Times New Roman"/>
                <w:color w:val="000000"/>
                <w:sz w:val="20"/>
                <w:szCs w:val="20"/>
                <w:shd w:val="clear" w:color="auto" w:fill="FFFFFF"/>
                <w:lang w:eastAsia="pl-PL"/>
              </w:rPr>
              <w:t>Łóżko wyposażone w system ważący pacjenta</w:t>
            </w:r>
          </w:p>
          <w:p w:rsidR="00580D10" w:rsidRPr="00E447ED" w:rsidRDefault="00580D10" w:rsidP="00E447ED">
            <w:pPr>
              <w:spacing w:after="0" w:line="240" w:lineRule="auto"/>
              <w:rPr>
                <w:rFonts w:ascii="Times New Roman" w:eastAsia="Times New Roman" w:hAnsi="Times New Roman" w:cs="Times New Roman"/>
                <w:color w:val="000000"/>
                <w:sz w:val="20"/>
                <w:szCs w:val="20"/>
                <w:shd w:val="clear" w:color="auto" w:fill="FFFFFF"/>
                <w:lang w:eastAsia="pl-PL"/>
              </w:rPr>
            </w:pPr>
          </w:p>
        </w:tc>
        <w:tc>
          <w:tcPr>
            <w:tcW w:w="1418" w:type="dxa"/>
            <w:vAlign w:val="center"/>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551" w:type="dxa"/>
          </w:tcPr>
          <w:p w:rsidR="00E447ED" w:rsidRPr="00E447ED" w:rsidRDefault="00E447ED" w:rsidP="00E447ED">
            <w:pPr>
              <w:suppressAutoHyphens/>
              <w:spacing w:after="0" w:line="240" w:lineRule="auto"/>
              <w:rPr>
                <w:rFonts w:ascii="Times New Roman" w:eastAsia="Times New Roman" w:hAnsi="Times New Roman" w:cs="Times New Roman"/>
                <w:sz w:val="20"/>
                <w:szCs w:val="20"/>
                <w:lang w:eastAsia="zh-CN"/>
              </w:rPr>
            </w:pPr>
          </w:p>
        </w:tc>
      </w:tr>
      <w:tr w:rsidR="00E447ED" w:rsidRPr="00E447ED" w:rsidTr="00E447ED">
        <w:trPr>
          <w:cantSplit/>
          <w:trHeight w:val="20"/>
        </w:trPr>
        <w:tc>
          <w:tcPr>
            <w:tcW w:w="567" w:type="dxa"/>
            <w:shd w:val="clear" w:color="auto" w:fill="auto"/>
            <w:vAlign w:val="center"/>
          </w:tcPr>
          <w:p w:rsidR="00E447ED" w:rsidRPr="00E447ED" w:rsidRDefault="00E447ED" w:rsidP="00E447ED">
            <w:pPr>
              <w:numPr>
                <w:ilvl w:val="0"/>
                <w:numId w:val="24"/>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103" w:type="dxa"/>
          </w:tcPr>
          <w:p w:rsidR="00E447ED" w:rsidRDefault="00E447ED" w:rsidP="00E447ED">
            <w:pPr>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Obsługa systemu ważącego oraz odczytywanie wskazań z dodatkowego panelu z wyświetlaczem, umieszczonego pod leżem od strony nóg pacjenta. Panel z możliwością wysuwania na czas pomiaru i odczytu oraz „chowany” pod leże, gdy nie jest on używany.</w:t>
            </w:r>
          </w:p>
          <w:p w:rsidR="003D0D5C" w:rsidRPr="003D0D5C" w:rsidRDefault="003D0D5C" w:rsidP="00E447ED">
            <w:pPr>
              <w:spacing w:after="0" w:line="240" w:lineRule="auto"/>
              <w:rPr>
                <w:rFonts w:ascii="Times New Roman" w:eastAsia="Times New Roman" w:hAnsi="Times New Roman" w:cs="Times New Roman"/>
                <w:color w:val="FF0000"/>
                <w:sz w:val="20"/>
                <w:szCs w:val="20"/>
                <w:lang w:eastAsia="pl-PL"/>
              </w:rPr>
            </w:pPr>
            <w:r w:rsidRPr="003D0D5C">
              <w:rPr>
                <w:rFonts w:ascii="Times New Roman" w:eastAsia="Times New Roman" w:hAnsi="Times New Roman" w:cs="Times New Roman"/>
                <w:color w:val="FF0000"/>
                <w:sz w:val="20"/>
                <w:szCs w:val="20"/>
                <w:lang w:eastAsia="pl-PL"/>
              </w:rPr>
              <w:t>Dopuszczono: łóżk</w:t>
            </w:r>
            <w:r>
              <w:rPr>
                <w:rFonts w:ascii="Times New Roman" w:eastAsia="Times New Roman" w:hAnsi="Times New Roman" w:cs="Times New Roman"/>
                <w:color w:val="FF0000"/>
                <w:sz w:val="20"/>
                <w:szCs w:val="20"/>
                <w:lang w:eastAsia="pl-PL"/>
              </w:rPr>
              <w:t>o</w:t>
            </w:r>
            <w:r w:rsidRPr="003D0D5C">
              <w:rPr>
                <w:rFonts w:ascii="Times New Roman" w:eastAsia="Times New Roman" w:hAnsi="Times New Roman" w:cs="Times New Roman"/>
                <w:color w:val="FF0000"/>
                <w:sz w:val="20"/>
                <w:szCs w:val="20"/>
                <w:lang w:eastAsia="pl-PL"/>
              </w:rPr>
              <w:t>, w którym obsługa systemu ważącego oraz odczytywanie wskazań odbywa się na panelu z dotykowym wyświetlaczem LCD wbudowanym w szczyt łóżka od strony nóg pacjenta (panel posiadający możliwość ustawienia kąta nachylenia w celu zwiększenia komfortu pracy personelu)</w:t>
            </w:r>
          </w:p>
          <w:p w:rsidR="007B5B0F" w:rsidRPr="00E447ED" w:rsidRDefault="007B5B0F" w:rsidP="00E447ED">
            <w:pPr>
              <w:spacing w:after="0" w:line="240" w:lineRule="auto"/>
              <w:rPr>
                <w:rFonts w:ascii="Times New Roman" w:eastAsia="Times New Roman" w:hAnsi="Times New Roman" w:cs="Times New Roman"/>
                <w:color w:val="000000"/>
                <w:sz w:val="20"/>
                <w:szCs w:val="20"/>
                <w:shd w:val="clear" w:color="auto" w:fill="FFFFFF"/>
                <w:lang w:eastAsia="pl-PL"/>
              </w:rPr>
            </w:pPr>
          </w:p>
        </w:tc>
        <w:tc>
          <w:tcPr>
            <w:tcW w:w="1418" w:type="dxa"/>
            <w:vAlign w:val="center"/>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551" w:type="dxa"/>
          </w:tcPr>
          <w:p w:rsidR="00E447ED" w:rsidRPr="00E447ED" w:rsidRDefault="00E447ED" w:rsidP="00E447ED">
            <w:pPr>
              <w:suppressAutoHyphens/>
              <w:spacing w:after="0" w:line="240" w:lineRule="auto"/>
              <w:rPr>
                <w:rFonts w:ascii="Times New Roman" w:eastAsia="Times New Roman" w:hAnsi="Times New Roman" w:cs="Times New Roman"/>
                <w:sz w:val="20"/>
                <w:szCs w:val="20"/>
                <w:lang w:eastAsia="zh-CN"/>
              </w:rPr>
            </w:pPr>
          </w:p>
        </w:tc>
      </w:tr>
      <w:tr w:rsidR="00E447ED" w:rsidRPr="00E447ED" w:rsidTr="00E447ED">
        <w:trPr>
          <w:cantSplit/>
          <w:trHeight w:val="20"/>
        </w:trPr>
        <w:tc>
          <w:tcPr>
            <w:tcW w:w="567" w:type="dxa"/>
            <w:shd w:val="clear" w:color="auto" w:fill="auto"/>
            <w:vAlign w:val="center"/>
          </w:tcPr>
          <w:p w:rsidR="00E447ED" w:rsidRPr="00E447ED" w:rsidRDefault="00E447ED" w:rsidP="00E447ED">
            <w:pPr>
              <w:numPr>
                <w:ilvl w:val="0"/>
                <w:numId w:val="24"/>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103" w:type="dxa"/>
          </w:tcPr>
          <w:p w:rsidR="00E447ED" w:rsidRPr="00E447ED" w:rsidRDefault="00E447ED" w:rsidP="00E447ED">
            <w:pPr>
              <w:spacing w:after="0" w:line="240" w:lineRule="auto"/>
              <w:rPr>
                <w:rFonts w:ascii="Times New Roman" w:eastAsia="Times New Roman" w:hAnsi="Times New Roman" w:cs="Times New Roman"/>
                <w:color w:val="000000"/>
                <w:sz w:val="20"/>
                <w:szCs w:val="20"/>
                <w:shd w:val="clear" w:color="auto" w:fill="FFFFFF"/>
                <w:lang w:eastAsia="pl-PL"/>
              </w:rPr>
            </w:pPr>
            <w:r w:rsidRPr="00E447ED">
              <w:rPr>
                <w:rFonts w:ascii="Times New Roman" w:eastAsia="Times New Roman" w:hAnsi="Times New Roman" w:cs="Times New Roman"/>
                <w:color w:val="000000"/>
                <w:sz w:val="20"/>
                <w:szCs w:val="20"/>
                <w:shd w:val="clear" w:color="auto" w:fill="FFFFFF"/>
                <w:lang w:eastAsia="pl-PL"/>
              </w:rPr>
              <w:t>Dane techniczne systemu ważącego:</w:t>
            </w:r>
          </w:p>
          <w:p w:rsidR="00E447ED" w:rsidRPr="00E447ED" w:rsidRDefault="00E447ED" w:rsidP="00E447ED">
            <w:pPr>
              <w:numPr>
                <w:ilvl w:val="0"/>
                <w:numId w:val="26"/>
              </w:numPr>
              <w:spacing w:after="0" w:line="240" w:lineRule="auto"/>
              <w:rPr>
                <w:rFonts w:ascii="Times New Roman" w:eastAsia="Times New Roman" w:hAnsi="Times New Roman" w:cs="Times New Roman"/>
                <w:color w:val="000000"/>
                <w:sz w:val="20"/>
                <w:szCs w:val="20"/>
                <w:shd w:val="clear" w:color="auto" w:fill="FFFFFF"/>
                <w:lang w:eastAsia="pl-PL"/>
              </w:rPr>
            </w:pPr>
            <w:r w:rsidRPr="00E447ED">
              <w:rPr>
                <w:rFonts w:ascii="Times New Roman" w:eastAsia="Times New Roman" w:hAnsi="Times New Roman" w:cs="Times New Roman"/>
                <w:color w:val="000000"/>
                <w:sz w:val="20"/>
                <w:szCs w:val="20"/>
                <w:shd w:val="clear" w:color="auto" w:fill="FFFFFF"/>
                <w:lang w:eastAsia="pl-PL"/>
              </w:rPr>
              <w:t xml:space="preserve">działka odczytowa: </w:t>
            </w:r>
            <w:smartTag w:uri="urn:schemas-microsoft-com:office:smarttags" w:element="metricconverter">
              <w:smartTagPr>
                <w:attr w:name="ProductID" w:val="0,1 kg"/>
              </w:smartTagPr>
              <w:r w:rsidRPr="00E447ED">
                <w:rPr>
                  <w:rFonts w:ascii="Times New Roman" w:eastAsia="Times New Roman" w:hAnsi="Times New Roman" w:cs="Times New Roman"/>
                  <w:color w:val="000000"/>
                  <w:sz w:val="20"/>
                  <w:szCs w:val="20"/>
                  <w:shd w:val="clear" w:color="auto" w:fill="FFFFFF"/>
                  <w:lang w:eastAsia="pl-PL"/>
                </w:rPr>
                <w:t>0,1 kg</w:t>
              </w:r>
            </w:smartTag>
            <w:r w:rsidRPr="00E447ED">
              <w:rPr>
                <w:rFonts w:ascii="Times New Roman" w:eastAsia="Times New Roman" w:hAnsi="Times New Roman" w:cs="Times New Roman"/>
                <w:color w:val="000000"/>
                <w:sz w:val="20"/>
                <w:szCs w:val="20"/>
                <w:shd w:val="clear" w:color="auto" w:fill="FFFFFF"/>
                <w:lang w:eastAsia="pl-PL"/>
              </w:rPr>
              <w:t>,</w:t>
            </w:r>
          </w:p>
          <w:p w:rsidR="00E447ED" w:rsidRPr="00E447ED" w:rsidRDefault="00E447ED" w:rsidP="00E447ED">
            <w:pPr>
              <w:numPr>
                <w:ilvl w:val="0"/>
                <w:numId w:val="26"/>
              </w:numPr>
              <w:spacing w:after="0" w:line="240" w:lineRule="auto"/>
              <w:rPr>
                <w:rFonts w:ascii="Times New Roman" w:eastAsia="Times New Roman" w:hAnsi="Times New Roman" w:cs="Times New Roman"/>
                <w:color w:val="000000"/>
                <w:sz w:val="20"/>
                <w:szCs w:val="20"/>
                <w:shd w:val="clear" w:color="auto" w:fill="FFFFFF"/>
                <w:lang w:eastAsia="pl-PL"/>
              </w:rPr>
            </w:pPr>
            <w:r w:rsidRPr="00E447ED">
              <w:rPr>
                <w:rFonts w:ascii="Times New Roman" w:eastAsia="Times New Roman" w:hAnsi="Times New Roman" w:cs="Times New Roman"/>
                <w:color w:val="000000"/>
                <w:sz w:val="20"/>
                <w:szCs w:val="20"/>
                <w:shd w:val="clear" w:color="auto" w:fill="FFFFFF"/>
                <w:lang w:eastAsia="pl-PL"/>
              </w:rPr>
              <w:t xml:space="preserve">dokładność pomiaru: </w:t>
            </w:r>
            <w:smartTag w:uri="urn:schemas-microsoft-com:office:smarttags" w:element="metricconverter">
              <w:smartTagPr>
                <w:attr w:name="ProductID" w:val="0,1 kg"/>
              </w:smartTagPr>
              <w:r w:rsidRPr="00E447ED">
                <w:rPr>
                  <w:rFonts w:ascii="Times New Roman" w:eastAsia="Times New Roman" w:hAnsi="Times New Roman" w:cs="Times New Roman"/>
                  <w:color w:val="000000"/>
                  <w:sz w:val="20"/>
                  <w:szCs w:val="20"/>
                  <w:shd w:val="clear" w:color="auto" w:fill="FFFFFF"/>
                  <w:lang w:eastAsia="pl-PL"/>
                </w:rPr>
                <w:t>0,1 kg</w:t>
              </w:r>
            </w:smartTag>
            <w:r w:rsidRPr="00E447ED">
              <w:rPr>
                <w:rFonts w:ascii="Times New Roman" w:eastAsia="Times New Roman" w:hAnsi="Times New Roman" w:cs="Times New Roman"/>
                <w:color w:val="000000"/>
                <w:sz w:val="20"/>
                <w:szCs w:val="20"/>
                <w:shd w:val="clear" w:color="auto" w:fill="FFFFFF"/>
                <w:lang w:eastAsia="pl-PL"/>
              </w:rPr>
              <w:t>,</w:t>
            </w:r>
          </w:p>
          <w:p w:rsidR="00E447ED" w:rsidRPr="00E447ED" w:rsidRDefault="00E447ED" w:rsidP="00E447ED">
            <w:pPr>
              <w:numPr>
                <w:ilvl w:val="0"/>
                <w:numId w:val="26"/>
              </w:numPr>
              <w:spacing w:after="0" w:line="240" w:lineRule="auto"/>
              <w:rPr>
                <w:rFonts w:ascii="Times New Roman" w:eastAsia="Times New Roman" w:hAnsi="Times New Roman" w:cs="Times New Roman"/>
                <w:color w:val="000000"/>
                <w:sz w:val="20"/>
                <w:szCs w:val="20"/>
                <w:shd w:val="clear" w:color="auto" w:fill="FFFFFF"/>
                <w:lang w:eastAsia="pl-PL"/>
              </w:rPr>
            </w:pPr>
            <w:r w:rsidRPr="00E447ED">
              <w:rPr>
                <w:rFonts w:ascii="Times New Roman" w:eastAsia="Times New Roman" w:hAnsi="Times New Roman" w:cs="Times New Roman"/>
                <w:color w:val="000000"/>
                <w:sz w:val="20"/>
                <w:szCs w:val="20"/>
                <w:shd w:val="clear" w:color="auto" w:fill="FFFFFF"/>
                <w:lang w:eastAsia="pl-PL"/>
              </w:rPr>
              <w:t>maksymalne obciążenie: min. 250,0 kg,</w:t>
            </w:r>
          </w:p>
          <w:p w:rsidR="00E447ED" w:rsidRDefault="00E447ED" w:rsidP="00E447ED">
            <w:pPr>
              <w:numPr>
                <w:ilvl w:val="0"/>
                <w:numId w:val="26"/>
              </w:numPr>
              <w:spacing w:after="0" w:line="240" w:lineRule="auto"/>
              <w:rPr>
                <w:rFonts w:ascii="Times New Roman" w:eastAsia="Times New Roman" w:hAnsi="Times New Roman" w:cs="Times New Roman"/>
                <w:color w:val="000000"/>
                <w:sz w:val="20"/>
                <w:szCs w:val="20"/>
                <w:shd w:val="clear" w:color="auto" w:fill="FFFFFF"/>
                <w:lang w:eastAsia="pl-PL"/>
              </w:rPr>
            </w:pPr>
            <w:r w:rsidRPr="00E447ED">
              <w:rPr>
                <w:rFonts w:ascii="Times New Roman" w:eastAsia="Times New Roman" w:hAnsi="Times New Roman" w:cs="Times New Roman"/>
                <w:color w:val="000000"/>
                <w:sz w:val="20"/>
                <w:szCs w:val="20"/>
                <w:shd w:val="clear" w:color="auto" w:fill="FFFFFF"/>
                <w:lang w:eastAsia="pl-PL"/>
              </w:rPr>
              <w:t>klasa dokładności:   III</w:t>
            </w:r>
          </w:p>
          <w:p w:rsidR="007B5B0F" w:rsidRPr="00E447ED" w:rsidRDefault="007B5B0F" w:rsidP="007B5B0F">
            <w:pPr>
              <w:spacing w:after="0" w:line="240" w:lineRule="auto"/>
              <w:ind w:left="720"/>
              <w:rPr>
                <w:rFonts w:ascii="Times New Roman" w:eastAsia="Times New Roman" w:hAnsi="Times New Roman" w:cs="Times New Roman"/>
                <w:color w:val="000000"/>
                <w:sz w:val="20"/>
                <w:szCs w:val="20"/>
                <w:shd w:val="clear" w:color="auto" w:fill="FFFFFF"/>
                <w:lang w:eastAsia="pl-PL"/>
              </w:rPr>
            </w:pPr>
          </w:p>
        </w:tc>
        <w:tc>
          <w:tcPr>
            <w:tcW w:w="1418" w:type="dxa"/>
            <w:vAlign w:val="center"/>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551" w:type="dxa"/>
          </w:tcPr>
          <w:p w:rsidR="00E447ED" w:rsidRPr="00E447ED" w:rsidRDefault="00E447ED" w:rsidP="00E447ED">
            <w:pPr>
              <w:suppressAutoHyphens/>
              <w:spacing w:after="0" w:line="240" w:lineRule="auto"/>
              <w:rPr>
                <w:rFonts w:ascii="Times New Roman" w:eastAsia="Times New Roman" w:hAnsi="Times New Roman" w:cs="Times New Roman"/>
                <w:sz w:val="20"/>
                <w:szCs w:val="20"/>
                <w:lang w:eastAsia="zh-CN"/>
              </w:rPr>
            </w:pPr>
          </w:p>
        </w:tc>
      </w:tr>
      <w:tr w:rsidR="00E447ED" w:rsidRPr="00E447ED" w:rsidTr="00E447ED">
        <w:trPr>
          <w:cantSplit/>
          <w:trHeight w:val="20"/>
        </w:trPr>
        <w:tc>
          <w:tcPr>
            <w:tcW w:w="567" w:type="dxa"/>
            <w:shd w:val="clear" w:color="auto" w:fill="auto"/>
            <w:vAlign w:val="center"/>
          </w:tcPr>
          <w:p w:rsidR="00E447ED" w:rsidRPr="00E447ED" w:rsidRDefault="00E447ED" w:rsidP="00E447ED">
            <w:pPr>
              <w:numPr>
                <w:ilvl w:val="0"/>
                <w:numId w:val="24"/>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103" w:type="dxa"/>
          </w:tcPr>
          <w:p w:rsidR="00E447ED" w:rsidRPr="00E447ED" w:rsidRDefault="00E447ED" w:rsidP="00E447ED">
            <w:pPr>
              <w:spacing w:after="0" w:line="240" w:lineRule="auto"/>
              <w:rPr>
                <w:rFonts w:ascii="Times New Roman" w:eastAsia="Times New Roman" w:hAnsi="Times New Roman" w:cs="Times New Roman"/>
                <w:color w:val="000000"/>
                <w:sz w:val="20"/>
                <w:szCs w:val="20"/>
                <w:shd w:val="clear" w:color="auto" w:fill="FFFFFF"/>
                <w:lang w:eastAsia="pl-PL"/>
              </w:rPr>
            </w:pPr>
            <w:r w:rsidRPr="00E447ED">
              <w:rPr>
                <w:rFonts w:ascii="Times New Roman" w:eastAsia="Times New Roman" w:hAnsi="Times New Roman" w:cs="Times New Roman"/>
                <w:color w:val="000000"/>
                <w:sz w:val="20"/>
                <w:szCs w:val="20"/>
                <w:shd w:val="clear" w:color="auto" w:fill="FFFFFF"/>
                <w:lang w:eastAsia="pl-PL"/>
              </w:rPr>
              <w:t>Funkcje sytemu ważącego:</w:t>
            </w:r>
          </w:p>
          <w:p w:rsidR="00E447ED" w:rsidRPr="00E447ED" w:rsidRDefault="00E447ED" w:rsidP="00E447ED">
            <w:pPr>
              <w:numPr>
                <w:ilvl w:val="0"/>
                <w:numId w:val="27"/>
              </w:numPr>
              <w:spacing w:after="0" w:line="240" w:lineRule="auto"/>
              <w:ind w:left="714" w:hanging="357"/>
              <w:rPr>
                <w:rFonts w:ascii="Times New Roman" w:eastAsia="Times New Roman" w:hAnsi="Times New Roman" w:cs="Times New Roman"/>
                <w:color w:val="000000"/>
                <w:sz w:val="20"/>
                <w:szCs w:val="20"/>
                <w:shd w:val="clear" w:color="auto" w:fill="FFFFFF"/>
                <w:lang w:eastAsia="pl-PL"/>
              </w:rPr>
            </w:pPr>
            <w:r w:rsidRPr="00E447ED">
              <w:rPr>
                <w:rFonts w:ascii="Times New Roman" w:eastAsia="Times New Roman" w:hAnsi="Times New Roman" w:cs="Times New Roman"/>
                <w:color w:val="000000"/>
                <w:sz w:val="20"/>
                <w:szCs w:val="20"/>
                <w:shd w:val="clear" w:color="auto" w:fill="FFFFFF"/>
                <w:lang w:eastAsia="pl-PL"/>
              </w:rPr>
              <w:t>tarowanie wagi za pomocą jednego przycisku,</w:t>
            </w:r>
          </w:p>
          <w:p w:rsidR="00E447ED" w:rsidRPr="00E447ED" w:rsidRDefault="00E447ED" w:rsidP="00E447ED">
            <w:pPr>
              <w:numPr>
                <w:ilvl w:val="0"/>
                <w:numId w:val="27"/>
              </w:numPr>
              <w:spacing w:after="0" w:line="240" w:lineRule="auto"/>
              <w:ind w:left="714" w:hanging="357"/>
              <w:rPr>
                <w:rFonts w:ascii="Times New Roman" w:eastAsia="Times New Roman" w:hAnsi="Times New Roman" w:cs="Times New Roman"/>
                <w:color w:val="000000"/>
                <w:sz w:val="20"/>
                <w:szCs w:val="20"/>
                <w:shd w:val="clear" w:color="auto" w:fill="FFFFFF"/>
                <w:lang w:eastAsia="pl-PL"/>
              </w:rPr>
            </w:pPr>
            <w:r w:rsidRPr="00E447ED">
              <w:rPr>
                <w:rFonts w:ascii="Times New Roman" w:eastAsia="Times New Roman" w:hAnsi="Times New Roman" w:cs="Times New Roman"/>
                <w:color w:val="000000"/>
                <w:sz w:val="20"/>
                <w:szCs w:val="20"/>
                <w:shd w:val="clear" w:color="auto" w:fill="FFFFFF"/>
                <w:lang w:eastAsia="pl-PL"/>
              </w:rPr>
              <w:t>wskazanie aktualnej zmiany wagi pacjenta w stosunku do poprzedniego pomiaru uruchamiane za pomocą jednego przycisku,</w:t>
            </w:r>
          </w:p>
          <w:p w:rsidR="00E447ED" w:rsidRPr="00E447ED" w:rsidRDefault="00E447ED" w:rsidP="00E447ED">
            <w:pPr>
              <w:numPr>
                <w:ilvl w:val="0"/>
                <w:numId w:val="27"/>
              </w:numPr>
              <w:spacing w:after="0" w:line="240" w:lineRule="auto"/>
              <w:ind w:left="714" w:hanging="357"/>
              <w:rPr>
                <w:rFonts w:ascii="Times New Roman" w:eastAsia="Times New Roman" w:hAnsi="Times New Roman" w:cs="Times New Roman"/>
                <w:color w:val="000000"/>
                <w:sz w:val="20"/>
                <w:szCs w:val="20"/>
                <w:shd w:val="clear" w:color="auto" w:fill="FFFFFF"/>
                <w:lang w:eastAsia="pl-PL"/>
              </w:rPr>
            </w:pPr>
            <w:r w:rsidRPr="00E447ED">
              <w:rPr>
                <w:rFonts w:ascii="Times New Roman" w:eastAsia="Times New Roman" w:hAnsi="Times New Roman" w:cs="Times New Roman"/>
                <w:color w:val="000000"/>
                <w:sz w:val="20"/>
                <w:szCs w:val="20"/>
                <w:shd w:val="clear" w:color="auto" w:fill="FFFFFF"/>
                <w:lang w:eastAsia="pl-PL"/>
              </w:rPr>
              <w:t>przełączanie pomiędzy wskazaniami aktualnej wagi a zmianą wagi,</w:t>
            </w:r>
          </w:p>
          <w:p w:rsidR="00E447ED" w:rsidRPr="00E447ED" w:rsidRDefault="00E447ED" w:rsidP="00E447ED">
            <w:pPr>
              <w:numPr>
                <w:ilvl w:val="0"/>
                <w:numId w:val="27"/>
              </w:numPr>
              <w:spacing w:after="0" w:line="240" w:lineRule="auto"/>
              <w:ind w:left="714" w:hanging="357"/>
              <w:rPr>
                <w:rFonts w:ascii="Times New Roman" w:eastAsia="Times New Roman" w:hAnsi="Times New Roman" w:cs="Times New Roman"/>
                <w:color w:val="000000"/>
                <w:sz w:val="20"/>
                <w:szCs w:val="20"/>
                <w:shd w:val="clear" w:color="auto" w:fill="FFFFFF"/>
                <w:lang w:eastAsia="pl-PL"/>
              </w:rPr>
            </w:pPr>
            <w:r w:rsidRPr="00E447ED">
              <w:rPr>
                <w:rFonts w:ascii="Times New Roman" w:eastAsia="Times New Roman" w:hAnsi="Times New Roman" w:cs="Times New Roman"/>
                <w:color w:val="000000"/>
                <w:sz w:val="20"/>
                <w:szCs w:val="20"/>
                <w:shd w:val="clear" w:color="auto" w:fill="FFFFFF"/>
                <w:lang w:eastAsia="pl-PL"/>
              </w:rPr>
              <w:t>funkcja "zamrażania danych", gwarantująca możliwość dodawania lub odejmowania wyposażenia dodatkowego do łóżka bez wpływu na wyświetlanie rzeczywistej masy pacjenta i jej zmiany w stosunku do poprzedniego pomiaru,</w:t>
            </w:r>
          </w:p>
          <w:p w:rsidR="00E447ED" w:rsidRPr="00E447ED" w:rsidRDefault="00E447ED" w:rsidP="00E447ED">
            <w:pPr>
              <w:numPr>
                <w:ilvl w:val="0"/>
                <w:numId w:val="27"/>
              </w:numPr>
              <w:spacing w:after="0" w:line="240" w:lineRule="auto"/>
              <w:ind w:left="714" w:hanging="357"/>
              <w:rPr>
                <w:rFonts w:ascii="Times New Roman" w:eastAsia="Times New Roman" w:hAnsi="Times New Roman" w:cs="Times New Roman"/>
                <w:color w:val="000000"/>
                <w:sz w:val="20"/>
                <w:szCs w:val="20"/>
                <w:shd w:val="clear" w:color="auto" w:fill="FFFFFF"/>
                <w:lang w:eastAsia="pl-PL"/>
              </w:rPr>
            </w:pPr>
            <w:r w:rsidRPr="00E447ED">
              <w:rPr>
                <w:rFonts w:ascii="Times New Roman" w:eastAsia="Times New Roman" w:hAnsi="Times New Roman" w:cs="Times New Roman"/>
                <w:color w:val="000000"/>
                <w:sz w:val="20"/>
                <w:szCs w:val="20"/>
                <w:shd w:val="clear" w:color="auto" w:fill="FFFFFF"/>
                <w:lang w:eastAsia="pl-PL"/>
              </w:rPr>
              <w:t>wskaźnik rozpoczętej procedury "zamrażania danych" informujący o konieczności jej zakończenia,</w:t>
            </w:r>
          </w:p>
          <w:p w:rsidR="00E447ED" w:rsidRPr="00E447ED" w:rsidRDefault="00E447ED" w:rsidP="00E447ED">
            <w:pPr>
              <w:numPr>
                <w:ilvl w:val="0"/>
                <w:numId w:val="27"/>
              </w:numPr>
              <w:spacing w:after="0" w:line="240" w:lineRule="auto"/>
              <w:ind w:left="714" w:hanging="357"/>
              <w:rPr>
                <w:rFonts w:ascii="Times New Roman" w:eastAsia="Times New Roman" w:hAnsi="Times New Roman" w:cs="Times New Roman"/>
                <w:sz w:val="20"/>
                <w:szCs w:val="20"/>
                <w:shd w:val="clear" w:color="auto" w:fill="FFFFFF"/>
                <w:lang w:eastAsia="pl-PL"/>
              </w:rPr>
            </w:pPr>
            <w:r w:rsidRPr="00E447ED">
              <w:rPr>
                <w:rFonts w:ascii="Times New Roman" w:eastAsia="Times New Roman" w:hAnsi="Times New Roman" w:cs="Times New Roman"/>
                <w:sz w:val="20"/>
                <w:szCs w:val="20"/>
                <w:shd w:val="clear" w:color="auto" w:fill="FFFFFF"/>
                <w:lang w:eastAsia="pl-PL"/>
              </w:rPr>
              <w:t>wskaźnik stabilności pomiaru masy,</w:t>
            </w:r>
          </w:p>
          <w:p w:rsidR="00E447ED" w:rsidRPr="00E447ED" w:rsidRDefault="00E447ED" w:rsidP="00E447ED">
            <w:pPr>
              <w:numPr>
                <w:ilvl w:val="0"/>
                <w:numId w:val="27"/>
              </w:numPr>
              <w:spacing w:after="0" w:line="240" w:lineRule="auto"/>
              <w:ind w:left="714" w:hanging="357"/>
              <w:rPr>
                <w:rFonts w:ascii="Times New Roman" w:eastAsia="Times New Roman" w:hAnsi="Times New Roman" w:cs="Times New Roman"/>
                <w:sz w:val="20"/>
                <w:szCs w:val="20"/>
                <w:shd w:val="clear" w:color="auto" w:fill="FFFFFF"/>
                <w:lang w:eastAsia="pl-PL"/>
              </w:rPr>
            </w:pPr>
            <w:r w:rsidRPr="00E447ED">
              <w:rPr>
                <w:rFonts w:ascii="Times New Roman" w:eastAsia="Times New Roman" w:hAnsi="Times New Roman" w:cs="Times New Roman"/>
                <w:sz w:val="20"/>
                <w:szCs w:val="20"/>
                <w:shd w:val="clear" w:color="auto" w:fill="FFFFFF"/>
                <w:lang w:eastAsia="pl-PL"/>
              </w:rPr>
              <w:t>wskaźnik aktywnego trybu wyświetlania zmiany wagi pacjenta,</w:t>
            </w:r>
          </w:p>
          <w:p w:rsidR="00E447ED" w:rsidRPr="00E447ED" w:rsidRDefault="00E447ED" w:rsidP="00E447ED">
            <w:pPr>
              <w:numPr>
                <w:ilvl w:val="0"/>
                <w:numId w:val="27"/>
              </w:numPr>
              <w:spacing w:after="0" w:line="240" w:lineRule="auto"/>
              <w:ind w:left="714" w:hanging="357"/>
              <w:rPr>
                <w:rFonts w:ascii="Times New Roman" w:eastAsia="Times New Roman" w:hAnsi="Times New Roman" w:cs="Times New Roman"/>
                <w:sz w:val="20"/>
                <w:szCs w:val="20"/>
                <w:shd w:val="clear" w:color="auto" w:fill="FFFFFF"/>
                <w:lang w:eastAsia="pl-PL"/>
              </w:rPr>
            </w:pPr>
            <w:r w:rsidRPr="00E447ED">
              <w:rPr>
                <w:rFonts w:ascii="Times New Roman" w:eastAsia="Times New Roman" w:hAnsi="Times New Roman" w:cs="Times New Roman"/>
                <w:sz w:val="20"/>
                <w:szCs w:val="20"/>
                <w:shd w:val="clear" w:color="auto" w:fill="FFFFFF"/>
                <w:lang w:eastAsia="pl-PL"/>
              </w:rPr>
              <w:t>wskazanie przeciążenia wagi,</w:t>
            </w:r>
          </w:p>
          <w:p w:rsidR="00E447ED" w:rsidRPr="00E447ED" w:rsidRDefault="00E447ED" w:rsidP="00E447ED">
            <w:pPr>
              <w:numPr>
                <w:ilvl w:val="0"/>
                <w:numId w:val="27"/>
              </w:numPr>
              <w:spacing w:after="0" w:line="240" w:lineRule="auto"/>
              <w:ind w:left="714" w:hanging="357"/>
              <w:rPr>
                <w:rFonts w:ascii="Times New Roman" w:eastAsia="Times New Roman" w:hAnsi="Times New Roman" w:cs="Times New Roman"/>
                <w:sz w:val="20"/>
                <w:szCs w:val="20"/>
                <w:shd w:val="clear" w:color="auto" w:fill="FFFFFF"/>
                <w:lang w:eastAsia="pl-PL"/>
              </w:rPr>
            </w:pPr>
            <w:r w:rsidRPr="00E447ED">
              <w:rPr>
                <w:rFonts w:ascii="Times New Roman" w:eastAsia="Times New Roman" w:hAnsi="Times New Roman" w:cs="Times New Roman"/>
                <w:sz w:val="20"/>
                <w:szCs w:val="20"/>
                <w:shd w:val="clear" w:color="auto" w:fill="FFFFFF"/>
                <w:lang w:eastAsia="pl-PL"/>
              </w:rPr>
              <w:t>zapamiętywanie danych koniecznych do poprawnego kontynuowania pomiarów po wyłączeniu urządzenia</w:t>
            </w:r>
          </w:p>
        </w:tc>
        <w:tc>
          <w:tcPr>
            <w:tcW w:w="1418" w:type="dxa"/>
            <w:vAlign w:val="center"/>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551" w:type="dxa"/>
          </w:tcPr>
          <w:p w:rsidR="00E447ED" w:rsidRPr="00E447ED" w:rsidRDefault="00E447ED" w:rsidP="00E447ED">
            <w:pPr>
              <w:suppressAutoHyphens/>
              <w:spacing w:after="0" w:line="240" w:lineRule="auto"/>
              <w:rPr>
                <w:rFonts w:ascii="Times New Roman" w:eastAsia="Times New Roman" w:hAnsi="Times New Roman" w:cs="Times New Roman"/>
                <w:sz w:val="20"/>
                <w:szCs w:val="20"/>
                <w:lang w:eastAsia="zh-CN"/>
              </w:rPr>
            </w:pPr>
          </w:p>
        </w:tc>
      </w:tr>
      <w:tr w:rsidR="00E447ED" w:rsidRPr="00E447ED" w:rsidTr="00E447ED">
        <w:trPr>
          <w:cantSplit/>
          <w:trHeight w:val="20"/>
        </w:trPr>
        <w:tc>
          <w:tcPr>
            <w:tcW w:w="567" w:type="dxa"/>
            <w:shd w:val="clear" w:color="auto" w:fill="auto"/>
            <w:vAlign w:val="center"/>
          </w:tcPr>
          <w:p w:rsidR="00E447ED" w:rsidRPr="00E447ED" w:rsidRDefault="00E447ED" w:rsidP="00E447ED">
            <w:pPr>
              <w:numPr>
                <w:ilvl w:val="0"/>
                <w:numId w:val="24"/>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103" w:type="dxa"/>
          </w:tcPr>
          <w:p w:rsidR="00E447ED" w:rsidRPr="0048473A" w:rsidRDefault="00E447ED" w:rsidP="00E447ED">
            <w:pPr>
              <w:spacing w:after="0" w:line="240" w:lineRule="auto"/>
              <w:rPr>
                <w:rFonts w:ascii="Times New Roman" w:eastAsia="Times New Roman" w:hAnsi="Times New Roman" w:cs="Times New Roman"/>
                <w:sz w:val="20"/>
                <w:szCs w:val="20"/>
                <w:u w:val="single"/>
                <w:lang w:eastAsia="pl-PL"/>
              </w:rPr>
            </w:pPr>
            <w:r w:rsidRPr="0048473A">
              <w:rPr>
                <w:rFonts w:ascii="Times New Roman" w:eastAsia="Times New Roman" w:hAnsi="Times New Roman" w:cs="Times New Roman"/>
                <w:sz w:val="20"/>
                <w:szCs w:val="20"/>
                <w:u w:val="single"/>
                <w:lang w:eastAsia="pl-PL"/>
              </w:rPr>
              <w:t>Elementy wyposażenia łóżka:</w:t>
            </w:r>
          </w:p>
          <w:p w:rsidR="00E447ED" w:rsidRDefault="00E447ED" w:rsidP="00E447ED">
            <w:pPr>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 materac przeciwodleżynowy pasywny zgodnie z opisem w tabeli poniżej – 1 szt.</w:t>
            </w:r>
          </w:p>
          <w:p w:rsidR="0048473A" w:rsidRPr="00E447ED" w:rsidRDefault="0048473A" w:rsidP="00E447ED">
            <w:pPr>
              <w:spacing w:after="0" w:line="240" w:lineRule="auto"/>
              <w:rPr>
                <w:rFonts w:ascii="Times New Roman" w:eastAsia="Times New Roman" w:hAnsi="Times New Roman" w:cs="Times New Roman"/>
                <w:sz w:val="20"/>
                <w:szCs w:val="20"/>
                <w:lang w:eastAsia="pl-PL"/>
              </w:rPr>
            </w:pPr>
          </w:p>
          <w:p w:rsidR="00E447ED" w:rsidRDefault="00E447ED" w:rsidP="00E447ED">
            <w:pPr>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 materac wydłużający leże – 1 szt.</w:t>
            </w:r>
          </w:p>
          <w:p w:rsidR="0048473A" w:rsidRPr="00E447ED" w:rsidRDefault="0048473A" w:rsidP="00E447ED">
            <w:pPr>
              <w:spacing w:after="0" w:line="240" w:lineRule="auto"/>
              <w:rPr>
                <w:rFonts w:ascii="Times New Roman" w:eastAsia="Times New Roman" w:hAnsi="Times New Roman" w:cs="Times New Roman"/>
                <w:sz w:val="20"/>
                <w:szCs w:val="20"/>
                <w:lang w:eastAsia="pl-PL"/>
              </w:rPr>
            </w:pPr>
          </w:p>
          <w:p w:rsidR="00E447ED" w:rsidRDefault="00E447ED" w:rsidP="00E447ED">
            <w:pPr>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 wieszak kroplówki – 1 szt.</w:t>
            </w:r>
          </w:p>
          <w:p w:rsidR="0048473A" w:rsidRPr="00E447ED" w:rsidRDefault="0048473A" w:rsidP="00E447ED">
            <w:pPr>
              <w:spacing w:after="0" w:line="240" w:lineRule="auto"/>
              <w:rPr>
                <w:rFonts w:ascii="Times New Roman" w:eastAsia="Times New Roman" w:hAnsi="Times New Roman" w:cs="Times New Roman"/>
                <w:sz w:val="20"/>
                <w:szCs w:val="20"/>
                <w:lang w:eastAsia="pl-PL"/>
              </w:rPr>
            </w:pPr>
          </w:p>
          <w:p w:rsidR="00E447ED" w:rsidRDefault="00E447ED" w:rsidP="00E447ED">
            <w:pPr>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 tunel z tacą na kasetę RTG pod segmentem oparcia pleców – 1 szt.</w:t>
            </w:r>
          </w:p>
          <w:p w:rsidR="0048473A" w:rsidRPr="00E447ED" w:rsidRDefault="0048473A" w:rsidP="00E447ED">
            <w:pPr>
              <w:spacing w:after="0" w:line="240" w:lineRule="auto"/>
              <w:rPr>
                <w:rFonts w:ascii="Times New Roman" w:eastAsia="Times New Roman" w:hAnsi="Times New Roman" w:cs="Times New Roman"/>
                <w:sz w:val="20"/>
                <w:szCs w:val="20"/>
                <w:lang w:eastAsia="pl-PL"/>
              </w:rPr>
            </w:pPr>
          </w:p>
          <w:p w:rsidR="00E447ED" w:rsidRDefault="00E447ED" w:rsidP="00E447ED">
            <w:pPr>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 xml:space="preserve">- sterownik nożny do regulacji wysokości, umieszczony z dwóch stron łóżka – 1 </w:t>
            </w:r>
            <w:proofErr w:type="spellStart"/>
            <w:r w:rsidRPr="00E447ED">
              <w:rPr>
                <w:rFonts w:ascii="Times New Roman" w:eastAsia="Times New Roman" w:hAnsi="Times New Roman" w:cs="Times New Roman"/>
                <w:sz w:val="20"/>
                <w:szCs w:val="20"/>
                <w:lang w:eastAsia="pl-PL"/>
              </w:rPr>
              <w:t>kpl</w:t>
            </w:r>
            <w:proofErr w:type="spellEnd"/>
            <w:r w:rsidRPr="00E447ED">
              <w:rPr>
                <w:rFonts w:ascii="Times New Roman" w:eastAsia="Times New Roman" w:hAnsi="Times New Roman" w:cs="Times New Roman"/>
                <w:sz w:val="20"/>
                <w:szCs w:val="20"/>
                <w:lang w:eastAsia="pl-PL"/>
              </w:rPr>
              <w:t>.</w:t>
            </w:r>
          </w:p>
          <w:p w:rsidR="0048473A" w:rsidRPr="00E447ED" w:rsidRDefault="0048473A" w:rsidP="00E447ED">
            <w:pPr>
              <w:spacing w:after="0" w:line="240" w:lineRule="auto"/>
              <w:rPr>
                <w:rFonts w:ascii="Times New Roman" w:eastAsia="Times New Roman" w:hAnsi="Times New Roman" w:cs="Times New Roman"/>
                <w:sz w:val="20"/>
                <w:szCs w:val="20"/>
                <w:lang w:eastAsia="pl-PL"/>
              </w:rPr>
            </w:pPr>
          </w:p>
          <w:p w:rsidR="00E447ED" w:rsidRDefault="00E447ED" w:rsidP="00E447ED">
            <w:pPr>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 uchwyty do montowania pasów – 4 szt.</w:t>
            </w:r>
          </w:p>
          <w:p w:rsidR="00F95DD4" w:rsidRPr="00E447ED" w:rsidRDefault="00F95DD4" w:rsidP="00E447ED">
            <w:pPr>
              <w:spacing w:after="0" w:line="240" w:lineRule="auto"/>
              <w:rPr>
                <w:rFonts w:ascii="Times New Roman" w:eastAsia="Times New Roman" w:hAnsi="Times New Roman" w:cs="Times New Roman"/>
                <w:sz w:val="20"/>
                <w:szCs w:val="20"/>
                <w:lang w:eastAsia="pl-PL"/>
              </w:rPr>
            </w:pPr>
          </w:p>
        </w:tc>
        <w:tc>
          <w:tcPr>
            <w:tcW w:w="1418" w:type="dxa"/>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551" w:type="dxa"/>
          </w:tcPr>
          <w:p w:rsidR="00E447ED" w:rsidRPr="00E447ED" w:rsidRDefault="00E447ED" w:rsidP="00E447ED">
            <w:pPr>
              <w:suppressAutoHyphens/>
              <w:spacing w:after="0" w:line="240" w:lineRule="auto"/>
              <w:rPr>
                <w:rFonts w:ascii="Times New Roman" w:eastAsia="Times New Roman" w:hAnsi="Times New Roman" w:cs="Times New Roman"/>
                <w:sz w:val="20"/>
                <w:szCs w:val="20"/>
                <w:lang w:eastAsia="zh-CN"/>
              </w:rPr>
            </w:pPr>
          </w:p>
        </w:tc>
      </w:tr>
      <w:tr w:rsidR="00E447ED" w:rsidRPr="00E447ED" w:rsidTr="00E447ED">
        <w:trPr>
          <w:cantSplit/>
          <w:trHeight w:val="20"/>
        </w:trPr>
        <w:tc>
          <w:tcPr>
            <w:tcW w:w="567" w:type="dxa"/>
            <w:shd w:val="clear" w:color="auto" w:fill="auto"/>
            <w:vAlign w:val="center"/>
          </w:tcPr>
          <w:p w:rsidR="00E447ED" w:rsidRPr="00E447ED" w:rsidRDefault="00E447ED" w:rsidP="00E447ED">
            <w:pPr>
              <w:numPr>
                <w:ilvl w:val="0"/>
                <w:numId w:val="24"/>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103" w:type="dxa"/>
          </w:tcPr>
          <w:p w:rsidR="00E447ED" w:rsidRDefault="00E447ED" w:rsidP="00E447ED">
            <w:pPr>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Łóżko dostarczone w oryginalnym opakowaniu producenta</w:t>
            </w:r>
          </w:p>
          <w:p w:rsidR="00F95DD4" w:rsidRPr="00E447ED" w:rsidRDefault="00F95DD4" w:rsidP="00E447ED">
            <w:pPr>
              <w:spacing w:after="0" w:line="240" w:lineRule="auto"/>
              <w:rPr>
                <w:rFonts w:ascii="Times New Roman" w:eastAsia="Times New Roman" w:hAnsi="Times New Roman" w:cs="Times New Roman"/>
                <w:sz w:val="20"/>
                <w:szCs w:val="20"/>
                <w:lang w:eastAsia="pl-PL"/>
              </w:rPr>
            </w:pPr>
          </w:p>
        </w:tc>
        <w:tc>
          <w:tcPr>
            <w:tcW w:w="1418" w:type="dxa"/>
            <w:vAlign w:val="center"/>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551" w:type="dxa"/>
          </w:tcPr>
          <w:p w:rsidR="00E447ED" w:rsidRPr="00E447ED" w:rsidRDefault="00E447ED" w:rsidP="00E447ED">
            <w:pPr>
              <w:suppressAutoHyphens/>
              <w:spacing w:after="0" w:line="240" w:lineRule="auto"/>
              <w:rPr>
                <w:rFonts w:ascii="Times New Roman" w:eastAsia="Times New Roman" w:hAnsi="Times New Roman" w:cs="Times New Roman"/>
                <w:sz w:val="20"/>
                <w:szCs w:val="20"/>
                <w:lang w:eastAsia="zh-CN"/>
              </w:rPr>
            </w:pPr>
          </w:p>
        </w:tc>
      </w:tr>
      <w:tr w:rsidR="00E447ED" w:rsidRPr="00E447ED" w:rsidTr="00E447ED">
        <w:trPr>
          <w:cantSplit/>
          <w:trHeight w:val="20"/>
        </w:trPr>
        <w:tc>
          <w:tcPr>
            <w:tcW w:w="567" w:type="dxa"/>
            <w:shd w:val="clear" w:color="auto" w:fill="auto"/>
            <w:vAlign w:val="center"/>
          </w:tcPr>
          <w:p w:rsidR="00E447ED" w:rsidRPr="00E447ED" w:rsidRDefault="00E447ED" w:rsidP="00E447ED">
            <w:pPr>
              <w:numPr>
                <w:ilvl w:val="0"/>
                <w:numId w:val="24"/>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103" w:type="dxa"/>
          </w:tcPr>
          <w:p w:rsidR="00E447ED" w:rsidRDefault="00E447ED" w:rsidP="00E447ED">
            <w:pPr>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Powierzchnie łóżka odporne na środki dezynfekcyjne</w:t>
            </w:r>
          </w:p>
          <w:p w:rsidR="00F95DD4" w:rsidRPr="00E447ED" w:rsidRDefault="00F95DD4" w:rsidP="00E447ED">
            <w:pPr>
              <w:spacing w:after="0" w:line="240" w:lineRule="auto"/>
              <w:rPr>
                <w:rFonts w:ascii="Times New Roman" w:eastAsia="Times New Roman" w:hAnsi="Times New Roman" w:cs="Times New Roman"/>
                <w:sz w:val="20"/>
                <w:szCs w:val="20"/>
                <w:lang w:eastAsia="pl-PL"/>
              </w:rPr>
            </w:pPr>
          </w:p>
        </w:tc>
        <w:tc>
          <w:tcPr>
            <w:tcW w:w="1418" w:type="dxa"/>
            <w:vAlign w:val="center"/>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551" w:type="dxa"/>
          </w:tcPr>
          <w:p w:rsidR="00E447ED" w:rsidRPr="00E447ED" w:rsidRDefault="00E447ED" w:rsidP="00E447ED">
            <w:pPr>
              <w:suppressAutoHyphens/>
              <w:spacing w:after="0" w:line="240" w:lineRule="auto"/>
              <w:rPr>
                <w:rFonts w:ascii="Times New Roman" w:eastAsia="Times New Roman" w:hAnsi="Times New Roman" w:cs="Times New Roman"/>
                <w:sz w:val="20"/>
                <w:szCs w:val="20"/>
                <w:lang w:eastAsia="zh-CN"/>
              </w:rPr>
            </w:pPr>
          </w:p>
        </w:tc>
      </w:tr>
      <w:tr w:rsidR="00E447ED" w:rsidRPr="00E447ED" w:rsidTr="00E447ED">
        <w:trPr>
          <w:cantSplit/>
          <w:trHeight w:val="20"/>
        </w:trPr>
        <w:tc>
          <w:tcPr>
            <w:tcW w:w="567" w:type="dxa"/>
            <w:shd w:val="clear" w:color="auto" w:fill="FFF2CC" w:themeFill="accent4" w:themeFillTint="33"/>
            <w:vAlign w:val="center"/>
          </w:tcPr>
          <w:p w:rsidR="00E447ED" w:rsidRPr="00E447ED" w:rsidRDefault="00E447ED" w:rsidP="00E447ED">
            <w:pPr>
              <w:suppressAutoHyphens/>
              <w:spacing w:after="0" w:line="240" w:lineRule="auto"/>
              <w:ind w:left="398"/>
              <w:rPr>
                <w:rFonts w:ascii="Times New Roman" w:eastAsia="Times New Roman" w:hAnsi="Times New Roman" w:cs="Times New Roman"/>
                <w:sz w:val="20"/>
                <w:szCs w:val="20"/>
                <w:lang w:eastAsia="zh-CN"/>
              </w:rPr>
            </w:pPr>
          </w:p>
        </w:tc>
        <w:tc>
          <w:tcPr>
            <w:tcW w:w="5103" w:type="dxa"/>
            <w:shd w:val="clear" w:color="auto" w:fill="FFF2CC" w:themeFill="accent4" w:themeFillTint="33"/>
          </w:tcPr>
          <w:p w:rsidR="00F95DD4" w:rsidRDefault="00F95DD4" w:rsidP="00E447ED">
            <w:pPr>
              <w:spacing w:after="0" w:line="240" w:lineRule="auto"/>
              <w:rPr>
                <w:rFonts w:ascii="Times New Roman" w:eastAsia="Times New Roman" w:hAnsi="Times New Roman" w:cs="Times New Roman"/>
                <w:sz w:val="20"/>
                <w:szCs w:val="20"/>
                <w:lang w:eastAsia="pl-PL"/>
              </w:rPr>
            </w:pPr>
          </w:p>
          <w:p w:rsidR="00E447ED" w:rsidRDefault="00E447ED" w:rsidP="00E447ED">
            <w:pPr>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MATERAC</w:t>
            </w:r>
          </w:p>
          <w:p w:rsidR="00F95DD4" w:rsidRPr="00E447ED" w:rsidRDefault="00F95DD4" w:rsidP="00E447ED">
            <w:pPr>
              <w:spacing w:after="0" w:line="240" w:lineRule="auto"/>
              <w:rPr>
                <w:rFonts w:ascii="Times New Roman" w:eastAsia="Times New Roman" w:hAnsi="Times New Roman" w:cs="Times New Roman"/>
                <w:sz w:val="20"/>
                <w:szCs w:val="20"/>
                <w:lang w:eastAsia="pl-PL"/>
              </w:rPr>
            </w:pPr>
          </w:p>
        </w:tc>
        <w:tc>
          <w:tcPr>
            <w:tcW w:w="1418" w:type="dxa"/>
            <w:shd w:val="clear" w:color="auto" w:fill="FFF2CC" w:themeFill="accent4" w:themeFillTint="33"/>
            <w:vAlign w:val="center"/>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551" w:type="dxa"/>
            <w:shd w:val="clear" w:color="auto" w:fill="FFF2CC" w:themeFill="accent4" w:themeFillTint="33"/>
          </w:tcPr>
          <w:p w:rsidR="00E447ED" w:rsidRPr="00E447ED" w:rsidRDefault="00E447ED" w:rsidP="00E447ED">
            <w:pPr>
              <w:suppressAutoHyphens/>
              <w:spacing w:after="0" w:line="240" w:lineRule="auto"/>
              <w:rPr>
                <w:rFonts w:ascii="Times New Roman" w:eastAsia="Times New Roman" w:hAnsi="Times New Roman" w:cs="Times New Roman"/>
                <w:sz w:val="20"/>
                <w:szCs w:val="20"/>
                <w:lang w:eastAsia="zh-CN"/>
              </w:rPr>
            </w:pPr>
          </w:p>
        </w:tc>
      </w:tr>
      <w:tr w:rsidR="00E447ED" w:rsidRPr="00E447ED" w:rsidTr="00E447ED">
        <w:trPr>
          <w:cantSplit/>
          <w:trHeight w:val="20"/>
        </w:trPr>
        <w:tc>
          <w:tcPr>
            <w:tcW w:w="567" w:type="dxa"/>
            <w:shd w:val="clear" w:color="auto" w:fill="auto"/>
            <w:vAlign w:val="center"/>
          </w:tcPr>
          <w:p w:rsidR="00E447ED" w:rsidRPr="00E447ED" w:rsidRDefault="00E447ED" w:rsidP="00E447ED">
            <w:pPr>
              <w:numPr>
                <w:ilvl w:val="0"/>
                <w:numId w:val="24"/>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103" w:type="dxa"/>
          </w:tcPr>
          <w:p w:rsidR="00E447ED" w:rsidRDefault="00E447ED" w:rsidP="00E447ED">
            <w:pPr>
              <w:spacing w:before="60" w:after="6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Materac pasywny, przeciwodleżynowy</w:t>
            </w:r>
          </w:p>
          <w:p w:rsidR="00F95DD4" w:rsidRPr="00E447ED" w:rsidRDefault="00F95DD4" w:rsidP="00E447ED">
            <w:pPr>
              <w:spacing w:before="60" w:after="60" w:line="240" w:lineRule="auto"/>
              <w:rPr>
                <w:rFonts w:ascii="Times New Roman" w:eastAsia="Times New Roman" w:hAnsi="Times New Roman" w:cs="Times New Roman"/>
                <w:sz w:val="20"/>
                <w:szCs w:val="20"/>
                <w:lang w:eastAsia="pl-PL"/>
              </w:rPr>
            </w:pPr>
          </w:p>
        </w:tc>
        <w:tc>
          <w:tcPr>
            <w:tcW w:w="1418" w:type="dxa"/>
            <w:vAlign w:val="center"/>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551" w:type="dxa"/>
          </w:tcPr>
          <w:p w:rsidR="00E447ED" w:rsidRPr="00E447ED" w:rsidRDefault="00E447ED" w:rsidP="00E447ED">
            <w:pPr>
              <w:suppressAutoHyphens/>
              <w:spacing w:after="0" w:line="240" w:lineRule="auto"/>
              <w:rPr>
                <w:rFonts w:ascii="Times New Roman" w:eastAsia="Times New Roman" w:hAnsi="Times New Roman" w:cs="Times New Roman"/>
                <w:sz w:val="20"/>
                <w:szCs w:val="20"/>
                <w:lang w:eastAsia="zh-CN"/>
              </w:rPr>
            </w:pPr>
          </w:p>
        </w:tc>
      </w:tr>
      <w:tr w:rsidR="00E447ED" w:rsidRPr="00E447ED" w:rsidTr="00E447ED">
        <w:trPr>
          <w:cantSplit/>
          <w:trHeight w:val="20"/>
        </w:trPr>
        <w:tc>
          <w:tcPr>
            <w:tcW w:w="567" w:type="dxa"/>
            <w:shd w:val="clear" w:color="auto" w:fill="auto"/>
            <w:vAlign w:val="center"/>
          </w:tcPr>
          <w:p w:rsidR="00E447ED" w:rsidRPr="00E447ED" w:rsidRDefault="00E447ED" w:rsidP="00E447ED">
            <w:pPr>
              <w:numPr>
                <w:ilvl w:val="0"/>
                <w:numId w:val="24"/>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103" w:type="dxa"/>
          </w:tcPr>
          <w:p w:rsidR="00E447ED" w:rsidRDefault="00E447ED" w:rsidP="00E447ED">
            <w:pPr>
              <w:spacing w:before="60" w:after="6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Stosowany w terapii odleżyn do 3 stopnia (EPUAP)</w:t>
            </w:r>
          </w:p>
          <w:p w:rsidR="00F95DD4" w:rsidRPr="00E447ED" w:rsidRDefault="00F95DD4" w:rsidP="00E447ED">
            <w:pPr>
              <w:spacing w:before="60" w:after="60" w:line="240" w:lineRule="auto"/>
              <w:rPr>
                <w:rFonts w:ascii="Times New Roman" w:eastAsia="Times New Roman" w:hAnsi="Times New Roman" w:cs="Times New Roman"/>
                <w:sz w:val="20"/>
                <w:szCs w:val="20"/>
                <w:lang w:eastAsia="pl-PL"/>
              </w:rPr>
            </w:pPr>
          </w:p>
        </w:tc>
        <w:tc>
          <w:tcPr>
            <w:tcW w:w="1418" w:type="dxa"/>
            <w:vAlign w:val="center"/>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551" w:type="dxa"/>
          </w:tcPr>
          <w:p w:rsidR="00E447ED" w:rsidRPr="00E447ED" w:rsidRDefault="00E447ED" w:rsidP="00E447ED">
            <w:pPr>
              <w:suppressAutoHyphens/>
              <w:spacing w:after="0" w:line="240" w:lineRule="auto"/>
              <w:rPr>
                <w:rFonts w:ascii="Times New Roman" w:eastAsia="Times New Roman" w:hAnsi="Times New Roman" w:cs="Times New Roman"/>
                <w:sz w:val="20"/>
                <w:szCs w:val="20"/>
                <w:lang w:eastAsia="zh-CN"/>
              </w:rPr>
            </w:pPr>
          </w:p>
        </w:tc>
      </w:tr>
      <w:tr w:rsidR="00E447ED" w:rsidRPr="00E447ED" w:rsidTr="00E447ED">
        <w:trPr>
          <w:cantSplit/>
          <w:trHeight w:val="20"/>
        </w:trPr>
        <w:tc>
          <w:tcPr>
            <w:tcW w:w="567" w:type="dxa"/>
            <w:shd w:val="clear" w:color="auto" w:fill="auto"/>
            <w:vAlign w:val="center"/>
          </w:tcPr>
          <w:p w:rsidR="00E447ED" w:rsidRPr="00E447ED" w:rsidRDefault="00E447ED" w:rsidP="00E447ED">
            <w:pPr>
              <w:numPr>
                <w:ilvl w:val="0"/>
                <w:numId w:val="24"/>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103" w:type="dxa"/>
          </w:tcPr>
          <w:p w:rsidR="00E447ED" w:rsidRPr="00E447ED" w:rsidRDefault="00E447ED" w:rsidP="00E447ED">
            <w:pPr>
              <w:spacing w:before="60" w:after="6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 xml:space="preserve">Materac dwuwarstwowy, zastosowanie dwóch </w:t>
            </w:r>
            <w:proofErr w:type="spellStart"/>
            <w:r w:rsidRPr="00E447ED">
              <w:rPr>
                <w:rFonts w:ascii="Times New Roman" w:eastAsia="Times New Roman" w:hAnsi="Times New Roman" w:cs="Times New Roman"/>
                <w:sz w:val="20"/>
                <w:szCs w:val="20"/>
                <w:lang w:eastAsia="pl-PL"/>
              </w:rPr>
              <w:t>wysokoelastycznych</w:t>
            </w:r>
            <w:proofErr w:type="spellEnd"/>
            <w:r w:rsidRPr="00E447ED">
              <w:rPr>
                <w:rFonts w:ascii="Times New Roman" w:eastAsia="Times New Roman" w:hAnsi="Times New Roman" w:cs="Times New Roman"/>
                <w:sz w:val="20"/>
                <w:szCs w:val="20"/>
                <w:lang w:eastAsia="pl-PL"/>
              </w:rPr>
              <w:t xml:space="preserve"> pianek o różnych gęstościach</w:t>
            </w:r>
          </w:p>
        </w:tc>
        <w:tc>
          <w:tcPr>
            <w:tcW w:w="1418" w:type="dxa"/>
            <w:vAlign w:val="center"/>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551" w:type="dxa"/>
          </w:tcPr>
          <w:p w:rsidR="00E447ED" w:rsidRPr="00E447ED" w:rsidRDefault="00E447ED" w:rsidP="00E447ED">
            <w:pPr>
              <w:suppressAutoHyphens/>
              <w:spacing w:after="0" w:line="240" w:lineRule="auto"/>
              <w:rPr>
                <w:rFonts w:ascii="Times New Roman" w:eastAsia="Times New Roman" w:hAnsi="Times New Roman" w:cs="Times New Roman"/>
                <w:sz w:val="20"/>
                <w:szCs w:val="20"/>
                <w:lang w:eastAsia="zh-CN"/>
              </w:rPr>
            </w:pPr>
          </w:p>
        </w:tc>
      </w:tr>
      <w:tr w:rsidR="00E447ED" w:rsidRPr="00E447ED" w:rsidTr="00E447ED">
        <w:trPr>
          <w:cantSplit/>
          <w:trHeight w:val="20"/>
        </w:trPr>
        <w:tc>
          <w:tcPr>
            <w:tcW w:w="567" w:type="dxa"/>
            <w:shd w:val="clear" w:color="auto" w:fill="auto"/>
            <w:vAlign w:val="center"/>
          </w:tcPr>
          <w:p w:rsidR="00E447ED" w:rsidRPr="00E447ED" w:rsidRDefault="00E447ED" w:rsidP="00E447ED">
            <w:pPr>
              <w:numPr>
                <w:ilvl w:val="0"/>
                <w:numId w:val="24"/>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103" w:type="dxa"/>
          </w:tcPr>
          <w:p w:rsidR="00E447ED" w:rsidRDefault="00E447ED" w:rsidP="00E447ED">
            <w:pPr>
              <w:spacing w:before="60" w:after="6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Specjalne strefy zabezpieczające głowę oraz pięty pacjenta,</w:t>
            </w:r>
          </w:p>
          <w:p w:rsidR="00F95DD4" w:rsidRPr="00E447ED" w:rsidRDefault="00F95DD4" w:rsidP="00E447ED">
            <w:pPr>
              <w:spacing w:before="60" w:after="60" w:line="240" w:lineRule="auto"/>
              <w:rPr>
                <w:rFonts w:ascii="Times New Roman" w:eastAsia="Times New Roman" w:hAnsi="Times New Roman" w:cs="Times New Roman"/>
                <w:sz w:val="20"/>
                <w:szCs w:val="20"/>
                <w:lang w:eastAsia="pl-PL"/>
              </w:rPr>
            </w:pPr>
          </w:p>
        </w:tc>
        <w:tc>
          <w:tcPr>
            <w:tcW w:w="1418" w:type="dxa"/>
            <w:vAlign w:val="center"/>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551" w:type="dxa"/>
          </w:tcPr>
          <w:p w:rsidR="00E447ED" w:rsidRPr="00E447ED" w:rsidRDefault="00E447ED" w:rsidP="00E447ED">
            <w:pPr>
              <w:suppressAutoHyphens/>
              <w:spacing w:after="0" w:line="240" w:lineRule="auto"/>
              <w:rPr>
                <w:rFonts w:ascii="Times New Roman" w:eastAsia="Times New Roman" w:hAnsi="Times New Roman" w:cs="Times New Roman"/>
                <w:sz w:val="20"/>
                <w:szCs w:val="20"/>
                <w:lang w:eastAsia="zh-CN"/>
              </w:rPr>
            </w:pPr>
          </w:p>
        </w:tc>
      </w:tr>
      <w:tr w:rsidR="00E447ED" w:rsidRPr="00E447ED" w:rsidTr="00E447ED">
        <w:trPr>
          <w:cantSplit/>
          <w:trHeight w:val="20"/>
        </w:trPr>
        <w:tc>
          <w:tcPr>
            <w:tcW w:w="567" w:type="dxa"/>
            <w:shd w:val="clear" w:color="auto" w:fill="auto"/>
            <w:vAlign w:val="center"/>
          </w:tcPr>
          <w:p w:rsidR="00E447ED" w:rsidRPr="00E447ED" w:rsidRDefault="00E447ED" w:rsidP="00E447ED">
            <w:pPr>
              <w:numPr>
                <w:ilvl w:val="0"/>
                <w:numId w:val="24"/>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103" w:type="dxa"/>
          </w:tcPr>
          <w:p w:rsidR="00E447ED" w:rsidRDefault="00E447ED" w:rsidP="00E447ED">
            <w:pPr>
              <w:spacing w:before="60" w:after="60" w:line="240" w:lineRule="auto"/>
              <w:rPr>
                <w:rFonts w:ascii="Times New Roman" w:eastAsia="Times New Roman" w:hAnsi="Times New Roman" w:cs="Times New Roman"/>
                <w:color w:val="000000"/>
                <w:sz w:val="20"/>
                <w:szCs w:val="20"/>
                <w:lang w:eastAsia="pl-PL"/>
              </w:rPr>
            </w:pPr>
            <w:r w:rsidRPr="00E447ED">
              <w:rPr>
                <w:rFonts w:ascii="Times New Roman" w:eastAsia="Times New Roman" w:hAnsi="Times New Roman" w:cs="Times New Roman"/>
                <w:color w:val="000000"/>
                <w:sz w:val="20"/>
                <w:szCs w:val="20"/>
                <w:lang w:eastAsia="pl-PL"/>
              </w:rPr>
              <w:t xml:space="preserve">Materac dostosowany do oferowanego łóżka </w:t>
            </w:r>
          </w:p>
          <w:p w:rsidR="00F95DD4" w:rsidRPr="00E447ED" w:rsidRDefault="00F95DD4" w:rsidP="00E447ED">
            <w:pPr>
              <w:spacing w:before="60" w:after="60" w:line="240" w:lineRule="auto"/>
              <w:rPr>
                <w:rFonts w:ascii="Times New Roman" w:eastAsia="Times New Roman" w:hAnsi="Times New Roman" w:cs="Times New Roman"/>
                <w:color w:val="000000"/>
                <w:sz w:val="20"/>
                <w:szCs w:val="20"/>
                <w:lang w:eastAsia="pl-PL"/>
              </w:rPr>
            </w:pPr>
          </w:p>
        </w:tc>
        <w:tc>
          <w:tcPr>
            <w:tcW w:w="1418" w:type="dxa"/>
            <w:vAlign w:val="center"/>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551" w:type="dxa"/>
          </w:tcPr>
          <w:p w:rsidR="00E447ED" w:rsidRPr="00E447ED" w:rsidRDefault="00E447ED" w:rsidP="00E447ED">
            <w:pPr>
              <w:suppressAutoHyphens/>
              <w:spacing w:after="0" w:line="240" w:lineRule="auto"/>
              <w:rPr>
                <w:rFonts w:ascii="Times New Roman" w:eastAsia="Times New Roman" w:hAnsi="Times New Roman" w:cs="Times New Roman"/>
                <w:sz w:val="20"/>
                <w:szCs w:val="20"/>
                <w:lang w:eastAsia="zh-CN"/>
              </w:rPr>
            </w:pPr>
          </w:p>
        </w:tc>
      </w:tr>
      <w:tr w:rsidR="00E447ED" w:rsidRPr="00E447ED" w:rsidTr="00E447ED">
        <w:trPr>
          <w:cantSplit/>
          <w:trHeight w:val="20"/>
        </w:trPr>
        <w:tc>
          <w:tcPr>
            <w:tcW w:w="567" w:type="dxa"/>
            <w:shd w:val="clear" w:color="auto" w:fill="auto"/>
            <w:vAlign w:val="center"/>
          </w:tcPr>
          <w:p w:rsidR="00E447ED" w:rsidRPr="00E447ED" w:rsidRDefault="00E447ED" w:rsidP="00E447ED">
            <w:pPr>
              <w:numPr>
                <w:ilvl w:val="0"/>
                <w:numId w:val="24"/>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103" w:type="dxa"/>
          </w:tcPr>
          <w:p w:rsidR="00E447ED" w:rsidRDefault="00E447ED" w:rsidP="00E447ED">
            <w:pPr>
              <w:spacing w:before="60" w:after="60" w:line="240" w:lineRule="auto"/>
              <w:rPr>
                <w:rFonts w:ascii="Times New Roman" w:eastAsia="Times New Roman" w:hAnsi="Times New Roman" w:cs="Times New Roman"/>
                <w:color w:val="000000"/>
                <w:sz w:val="20"/>
                <w:szCs w:val="20"/>
                <w:lang w:eastAsia="pl-PL"/>
              </w:rPr>
            </w:pPr>
            <w:r w:rsidRPr="00E447ED">
              <w:rPr>
                <w:rFonts w:ascii="Times New Roman" w:eastAsia="Times New Roman" w:hAnsi="Times New Roman" w:cs="Times New Roman"/>
                <w:color w:val="000000"/>
                <w:sz w:val="20"/>
                <w:szCs w:val="20"/>
                <w:lang w:eastAsia="pl-PL"/>
              </w:rPr>
              <w:t>Grubość materaca min. 140 mm</w:t>
            </w:r>
          </w:p>
          <w:p w:rsidR="00F95DD4" w:rsidRPr="00E447ED" w:rsidRDefault="00F95DD4" w:rsidP="00E447ED">
            <w:pPr>
              <w:spacing w:before="60" w:after="60" w:line="240" w:lineRule="auto"/>
              <w:rPr>
                <w:rFonts w:ascii="Times New Roman" w:eastAsia="Times New Roman" w:hAnsi="Times New Roman" w:cs="Times New Roman"/>
                <w:color w:val="000000"/>
                <w:sz w:val="20"/>
                <w:szCs w:val="20"/>
                <w:lang w:eastAsia="pl-PL"/>
              </w:rPr>
            </w:pPr>
          </w:p>
        </w:tc>
        <w:tc>
          <w:tcPr>
            <w:tcW w:w="1418" w:type="dxa"/>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551" w:type="dxa"/>
          </w:tcPr>
          <w:p w:rsidR="00E447ED" w:rsidRPr="00E447ED" w:rsidRDefault="00E447ED" w:rsidP="00E447ED">
            <w:pPr>
              <w:suppressAutoHyphens/>
              <w:spacing w:after="0" w:line="240" w:lineRule="auto"/>
              <w:rPr>
                <w:rFonts w:ascii="Times New Roman" w:eastAsia="Times New Roman" w:hAnsi="Times New Roman" w:cs="Times New Roman"/>
                <w:sz w:val="20"/>
                <w:szCs w:val="20"/>
                <w:lang w:eastAsia="zh-CN"/>
              </w:rPr>
            </w:pPr>
          </w:p>
        </w:tc>
      </w:tr>
      <w:tr w:rsidR="00E447ED" w:rsidRPr="00E447ED" w:rsidTr="00E447ED">
        <w:trPr>
          <w:cantSplit/>
          <w:trHeight w:val="20"/>
        </w:trPr>
        <w:tc>
          <w:tcPr>
            <w:tcW w:w="567" w:type="dxa"/>
            <w:shd w:val="clear" w:color="auto" w:fill="auto"/>
            <w:vAlign w:val="center"/>
          </w:tcPr>
          <w:p w:rsidR="00E447ED" w:rsidRPr="00E447ED" w:rsidRDefault="00E447ED" w:rsidP="00E447ED">
            <w:pPr>
              <w:numPr>
                <w:ilvl w:val="0"/>
                <w:numId w:val="24"/>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103" w:type="dxa"/>
          </w:tcPr>
          <w:p w:rsidR="00E447ED" w:rsidRPr="00E447ED" w:rsidRDefault="00E447ED" w:rsidP="00E447ED">
            <w:pPr>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Pokrowiec materaca wykonany z oddychającej tkaniny poliestrowo-poliuretanowej</w:t>
            </w:r>
          </w:p>
        </w:tc>
        <w:tc>
          <w:tcPr>
            <w:tcW w:w="1418" w:type="dxa"/>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551" w:type="dxa"/>
          </w:tcPr>
          <w:p w:rsidR="00E447ED" w:rsidRPr="00E447ED" w:rsidRDefault="00E447ED" w:rsidP="00E447ED">
            <w:pPr>
              <w:suppressAutoHyphens/>
              <w:spacing w:after="0" w:line="240" w:lineRule="auto"/>
              <w:rPr>
                <w:rFonts w:ascii="Times New Roman" w:eastAsia="Times New Roman" w:hAnsi="Times New Roman" w:cs="Times New Roman"/>
                <w:sz w:val="20"/>
                <w:szCs w:val="20"/>
                <w:lang w:eastAsia="zh-CN"/>
              </w:rPr>
            </w:pPr>
          </w:p>
        </w:tc>
      </w:tr>
      <w:tr w:rsidR="00E447ED" w:rsidRPr="00E447ED" w:rsidTr="00E447ED">
        <w:trPr>
          <w:cantSplit/>
          <w:trHeight w:val="20"/>
        </w:trPr>
        <w:tc>
          <w:tcPr>
            <w:tcW w:w="567" w:type="dxa"/>
            <w:shd w:val="clear" w:color="auto" w:fill="auto"/>
            <w:vAlign w:val="center"/>
          </w:tcPr>
          <w:p w:rsidR="00E447ED" w:rsidRPr="00E447ED" w:rsidRDefault="00E447ED" w:rsidP="00E447ED">
            <w:pPr>
              <w:numPr>
                <w:ilvl w:val="0"/>
                <w:numId w:val="24"/>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103" w:type="dxa"/>
          </w:tcPr>
          <w:p w:rsidR="00E447ED" w:rsidRPr="00E447ED" w:rsidRDefault="00E447ED" w:rsidP="00E447ED">
            <w:pPr>
              <w:spacing w:before="60" w:after="6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Pokrowiec wodoodporny, z zamkiem błyskawicznym, możliwość prania w temp. do 95</w:t>
            </w:r>
            <w:r w:rsidRPr="00E447ED">
              <w:rPr>
                <w:rFonts w:ascii="Times New Roman" w:eastAsia="Times New Roman" w:hAnsi="Times New Roman" w:cs="Times New Roman"/>
                <w:sz w:val="20"/>
                <w:szCs w:val="20"/>
                <w:vertAlign w:val="superscript"/>
                <w:lang w:eastAsia="pl-PL"/>
              </w:rPr>
              <w:t>0</w:t>
            </w:r>
            <w:r w:rsidRPr="00E447ED">
              <w:rPr>
                <w:rFonts w:ascii="Times New Roman" w:eastAsia="Times New Roman" w:hAnsi="Times New Roman" w:cs="Times New Roman"/>
                <w:sz w:val="20"/>
                <w:szCs w:val="20"/>
                <w:lang w:eastAsia="pl-PL"/>
              </w:rPr>
              <w:t>C</w:t>
            </w:r>
          </w:p>
        </w:tc>
        <w:tc>
          <w:tcPr>
            <w:tcW w:w="1418" w:type="dxa"/>
            <w:vAlign w:val="center"/>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551" w:type="dxa"/>
          </w:tcPr>
          <w:p w:rsidR="00E447ED" w:rsidRPr="00E447ED" w:rsidRDefault="00E447ED" w:rsidP="00E447ED">
            <w:pPr>
              <w:suppressAutoHyphens/>
              <w:spacing w:after="0" w:line="240" w:lineRule="auto"/>
              <w:rPr>
                <w:rFonts w:ascii="Times New Roman" w:eastAsia="Times New Roman" w:hAnsi="Times New Roman" w:cs="Times New Roman"/>
                <w:sz w:val="20"/>
                <w:szCs w:val="20"/>
                <w:lang w:eastAsia="zh-CN"/>
              </w:rPr>
            </w:pPr>
          </w:p>
        </w:tc>
      </w:tr>
      <w:tr w:rsidR="00E447ED" w:rsidRPr="00E447ED" w:rsidTr="00E447ED">
        <w:trPr>
          <w:cantSplit/>
          <w:trHeight w:val="20"/>
        </w:trPr>
        <w:tc>
          <w:tcPr>
            <w:tcW w:w="567" w:type="dxa"/>
            <w:shd w:val="clear" w:color="auto" w:fill="auto"/>
            <w:vAlign w:val="center"/>
          </w:tcPr>
          <w:p w:rsidR="00E447ED" w:rsidRPr="00E447ED" w:rsidRDefault="00E447ED" w:rsidP="00E447ED">
            <w:pPr>
              <w:numPr>
                <w:ilvl w:val="0"/>
                <w:numId w:val="24"/>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103" w:type="dxa"/>
          </w:tcPr>
          <w:p w:rsidR="00E447ED" w:rsidRPr="00E447ED" w:rsidRDefault="00E447ED" w:rsidP="00E447ED">
            <w:pPr>
              <w:spacing w:before="60" w:after="6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Pokrowiec z powierzchnią zapobiegającą namnażaniu się bakterii i wirusów</w:t>
            </w:r>
          </w:p>
        </w:tc>
        <w:tc>
          <w:tcPr>
            <w:tcW w:w="1418" w:type="dxa"/>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551" w:type="dxa"/>
          </w:tcPr>
          <w:p w:rsidR="00E447ED" w:rsidRPr="00E447ED" w:rsidRDefault="00E447ED" w:rsidP="00E447ED">
            <w:pPr>
              <w:suppressAutoHyphens/>
              <w:spacing w:after="0" w:line="240" w:lineRule="auto"/>
              <w:rPr>
                <w:rFonts w:ascii="Times New Roman" w:eastAsia="Times New Roman" w:hAnsi="Times New Roman" w:cs="Times New Roman"/>
                <w:sz w:val="20"/>
                <w:szCs w:val="20"/>
                <w:lang w:eastAsia="zh-CN"/>
              </w:rPr>
            </w:pPr>
          </w:p>
        </w:tc>
      </w:tr>
      <w:tr w:rsidR="00E447ED" w:rsidRPr="00E447ED" w:rsidTr="00E447ED">
        <w:trPr>
          <w:cantSplit/>
          <w:trHeight w:val="20"/>
        </w:trPr>
        <w:tc>
          <w:tcPr>
            <w:tcW w:w="567" w:type="dxa"/>
            <w:shd w:val="clear" w:color="auto" w:fill="D9D9D9" w:themeFill="background1" w:themeFillShade="D9"/>
            <w:vAlign w:val="center"/>
          </w:tcPr>
          <w:p w:rsidR="00F95DD4" w:rsidRDefault="00F95DD4" w:rsidP="00E447ED">
            <w:pPr>
              <w:tabs>
                <w:tab w:val="right" w:pos="6838"/>
              </w:tabs>
              <w:spacing w:after="0" w:line="240" w:lineRule="auto"/>
              <w:jc w:val="center"/>
              <w:rPr>
                <w:rFonts w:ascii="Times New Roman" w:eastAsia="Times New Roman" w:hAnsi="Times New Roman" w:cs="Times New Roman"/>
                <w:b/>
                <w:sz w:val="18"/>
                <w:szCs w:val="18"/>
                <w:lang w:eastAsia="pl-PL"/>
              </w:rPr>
            </w:pPr>
          </w:p>
          <w:p w:rsidR="00E447ED" w:rsidRPr="00E447ED" w:rsidRDefault="00E447ED" w:rsidP="00E447ED">
            <w:pPr>
              <w:tabs>
                <w:tab w:val="right" w:pos="6838"/>
              </w:tabs>
              <w:spacing w:after="0" w:line="240" w:lineRule="auto"/>
              <w:jc w:val="center"/>
              <w:rPr>
                <w:rFonts w:ascii="Times New Roman" w:eastAsia="Times New Roman" w:hAnsi="Times New Roman" w:cs="Times New Roman"/>
                <w:b/>
                <w:sz w:val="18"/>
                <w:szCs w:val="18"/>
                <w:lang w:eastAsia="pl-PL"/>
              </w:rPr>
            </w:pPr>
            <w:r w:rsidRPr="00E447ED">
              <w:rPr>
                <w:rFonts w:ascii="Times New Roman" w:eastAsia="Times New Roman" w:hAnsi="Times New Roman" w:cs="Times New Roman"/>
                <w:b/>
                <w:sz w:val="18"/>
                <w:szCs w:val="18"/>
                <w:lang w:eastAsia="pl-PL"/>
              </w:rPr>
              <w:t>B.</w:t>
            </w:r>
          </w:p>
        </w:tc>
        <w:tc>
          <w:tcPr>
            <w:tcW w:w="5103" w:type="dxa"/>
            <w:shd w:val="clear" w:color="auto" w:fill="D9D9D9" w:themeFill="background1" w:themeFillShade="D9"/>
            <w:vAlign w:val="center"/>
          </w:tcPr>
          <w:p w:rsidR="00F95DD4" w:rsidRDefault="00F95DD4" w:rsidP="00E447ED">
            <w:pPr>
              <w:tabs>
                <w:tab w:val="right" w:pos="6838"/>
              </w:tabs>
              <w:spacing w:after="0" w:line="240" w:lineRule="auto"/>
              <w:rPr>
                <w:rFonts w:ascii="Times New Roman" w:eastAsia="Times New Roman" w:hAnsi="Times New Roman" w:cs="Times New Roman"/>
                <w:b/>
                <w:sz w:val="18"/>
                <w:szCs w:val="18"/>
                <w:lang w:eastAsia="pl-PL"/>
              </w:rPr>
            </w:pPr>
          </w:p>
          <w:p w:rsidR="00E447ED" w:rsidRPr="00E447ED" w:rsidRDefault="00E447ED" w:rsidP="00E447ED">
            <w:pPr>
              <w:tabs>
                <w:tab w:val="right" w:pos="6838"/>
              </w:tabs>
              <w:spacing w:after="0" w:line="240" w:lineRule="auto"/>
              <w:rPr>
                <w:rFonts w:ascii="Times New Roman" w:eastAsia="Times New Roman" w:hAnsi="Times New Roman" w:cs="Times New Roman"/>
                <w:sz w:val="18"/>
                <w:szCs w:val="18"/>
                <w:lang w:eastAsia="pl-PL"/>
              </w:rPr>
            </w:pPr>
            <w:r w:rsidRPr="00E447ED">
              <w:rPr>
                <w:rFonts w:ascii="Times New Roman" w:eastAsia="Times New Roman" w:hAnsi="Times New Roman" w:cs="Times New Roman"/>
                <w:b/>
                <w:sz w:val="18"/>
                <w:szCs w:val="18"/>
                <w:lang w:eastAsia="pl-PL"/>
              </w:rPr>
              <w:t>INNE</w:t>
            </w:r>
          </w:p>
        </w:tc>
        <w:tc>
          <w:tcPr>
            <w:tcW w:w="1418" w:type="dxa"/>
            <w:shd w:val="clear" w:color="auto" w:fill="D9D9D9" w:themeFill="background1" w:themeFillShade="D9"/>
            <w:vAlign w:val="center"/>
          </w:tcPr>
          <w:p w:rsidR="00E447ED" w:rsidRPr="00E447ED" w:rsidRDefault="00E447ED" w:rsidP="00E447ED">
            <w:pPr>
              <w:tabs>
                <w:tab w:val="right" w:pos="6838"/>
              </w:tabs>
              <w:spacing w:after="0" w:line="240" w:lineRule="auto"/>
              <w:jc w:val="center"/>
              <w:rPr>
                <w:rFonts w:ascii="Times New Roman" w:eastAsia="Times New Roman" w:hAnsi="Times New Roman" w:cs="Times New Roman"/>
                <w:sz w:val="18"/>
                <w:szCs w:val="18"/>
                <w:lang w:eastAsia="pl-PL"/>
              </w:rPr>
            </w:pPr>
          </w:p>
        </w:tc>
        <w:tc>
          <w:tcPr>
            <w:tcW w:w="2551" w:type="dxa"/>
            <w:shd w:val="clear" w:color="auto" w:fill="D9D9D9" w:themeFill="background1" w:themeFillShade="D9"/>
          </w:tcPr>
          <w:p w:rsidR="00E447ED" w:rsidRPr="00E447ED" w:rsidRDefault="00E447ED" w:rsidP="00E447ED">
            <w:pPr>
              <w:suppressAutoHyphens/>
              <w:spacing w:after="0" w:line="240" w:lineRule="auto"/>
              <w:rPr>
                <w:rFonts w:ascii="Times New Roman" w:eastAsia="Times New Roman" w:hAnsi="Times New Roman" w:cs="Times New Roman"/>
                <w:color w:val="FF0000"/>
                <w:sz w:val="18"/>
                <w:szCs w:val="18"/>
                <w:lang w:eastAsia="zh-CN"/>
              </w:rPr>
            </w:pPr>
          </w:p>
        </w:tc>
      </w:tr>
      <w:tr w:rsidR="00E447ED" w:rsidRPr="00E447ED" w:rsidTr="00E447ED">
        <w:trPr>
          <w:cantSplit/>
          <w:trHeight w:val="20"/>
        </w:trPr>
        <w:tc>
          <w:tcPr>
            <w:tcW w:w="567" w:type="dxa"/>
            <w:shd w:val="clear" w:color="auto" w:fill="auto"/>
            <w:vAlign w:val="center"/>
          </w:tcPr>
          <w:p w:rsidR="00E447ED" w:rsidRPr="00E447ED" w:rsidRDefault="00E447ED" w:rsidP="00E447ED">
            <w:pPr>
              <w:tabs>
                <w:tab w:val="right" w:pos="6838"/>
              </w:tabs>
              <w:spacing w:after="0" w:line="240" w:lineRule="auto"/>
              <w:jc w:val="center"/>
              <w:rPr>
                <w:rFonts w:ascii="Times New Roman" w:eastAsia="Times New Roman" w:hAnsi="Times New Roman" w:cs="Times New Roman"/>
                <w:sz w:val="18"/>
                <w:szCs w:val="18"/>
                <w:lang w:eastAsia="pl-PL"/>
              </w:rPr>
            </w:pPr>
            <w:r w:rsidRPr="00E447ED">
              <w:rPr>
                <w:rFonts w:ascii="Times New Roman" w:eastAsia="Times New Roman" w:hAnsi="Times New Roman" w:cs="Times New Roman"/>
                <w:sz w:val="18"/>
                <w:szCs w:val="18"/>
                <w:lang w:eastAsia="pl-PL"/>
              </w:rPr>
              <w:t>1</w:t>
            </w:r>
          </w:p>
        </w:tc>
        <w:tc>
          <w:tcPr>
            <w:tcW w:w="5103" w:type="dxa"/>
            <w:shd w:val="clear" w:color="auto" w:fill="auto"/>
            <w:vAlign w:val="center"/>
          </w:tcPr>
          <w:p w:rsidR="000148C6" w:rsidRDefault="000148C6" w:rsidP="00E447ED">
            <w:pPr>
              <w:spacing w:after="0" w:line="240" w:lineRule="auto"/>
              <w:jc w:val="both"/>
              <w:rPr>
                <w:rFonts w:ascii="Times New Roman" w:eastAsia="Times New Roman" w:hAnsi="Times New Roman" w:cs="Times New Roman"/>
                <w:sz w:val="18"/>
                <w:szCs w:val="18"/>
                <w:lang w:eastAsia="pl-PL"/>
              </w:rPr>
            </w:pPr>
          </w:p>
          <w:p w:rsidR="00E447ED" w:rsidRDefault="00E447ED" w:rsidP="00E447ED">
            <w:pPr>
              <w:spacing w:after="0" w:line="240" w:lineRule="auto"/>
              <w:jc w:val="both"/>
              <w:rPr>
                <w:rFonts w:ascii="Times New Roman" w:eastAsia="Calibri" w:hAnsi="Times New Roman" w:cs="Times New Roman"/>
                <w:sz w:val="18"/>
                <w:szCs w:val="18"/>
                <w:shd w:val="clear" w:color="auto" w:fill="FFFFFF"/>
                <w:lang w:eastAsia="pl-PL"/>
              </w:rPr>
            </w:pPr>
            <w:r w:rsidRPr="00E447ED">
              <w:rPr>
                <w:rFonts w:ascii="Times New Roman" w:eastAsia="Times New Roman" w:hAnsi="Times New Roman" w:cs="Times New Roman"/>
                <w:sz w:val="18"/>
                <w:szCs w:val="18"/>
                <w:lang w:eastAsia="pl-PL"/>
              </w:rPr>
              <w:t>Instrukcja obsługi i użytkowania w języku polskim, w formie papierowej i elektronicznej, skrócona wersja instrukcji obsługi i BHP w formie zalaminowanej (jeżeli Wykonawca posiada), paszport techniczny, karta gwarancyjna, wykaz punktów serwisowych, kopie dokumentów wraz z tłumaczeniem w przypadku oryginału w języku obcym: Certyfikat CE (jeżeli dotyczy) oraz Deklaracja Zgodności – wystawiona przez producenta,</w:t>
            </w:r>
            <w:r w:rsidRPr="00E447ED">
              <w:rPr>
                <w:rFonts w:ascii="Times New Roman" w:eastAsia="Calibri" w:hAnsi="Times New Roman" w:cs="Times New Roman"/>
                <w:sz w:val="18"/>
                <w:szCs w:val="18"/>
                <w:shd w:val="clear" w:color="auto" w:fill="FFFFFF"/>
                <w:lang w:eastAsia="pl-PL"/>
              </w:rPr>
              <w:t xml:space="preserve"> wykazu czynności serwisowych, które mogą być wykonywane przez użytkownika samodzielnie nieskutkujące utratą gwarancji</w:t>
            </w:r>
          </w:p>
          <w:p w:rsidR="000148C6" w:rsidRPr="00E447ED" w:rsidRDefault="000148C6" w:rsidP="00E447ED">
            <w:pPr>
              <w:spacing w:after="0" w:line="240" w:lineRule="auto"/>
              <w:jc w:val="both"/>
              <w:rPr>
                <w:rFonts w:ascii="Times New Roman" w:eastAsia="Times New Roman" w:hAnsi="Times New Roman" w:cs="Times New Roman"/>
                <w:sz w:val="18"/>
                <w:szCs w:val="18"/>
                <w:lang w:eastAsia="pl-PL"/>
              </w:rPr>
            </w:pPr>
          </w:p>
        </w:tc>
        <w:tc>
          <w:tcPr>
            <w:tcW w:w="1418" w:type="dxa"/>
            <w:shd w:val="clear" w:color="auto" w:fill="auto"/>
            <w:vAlign w:val="center"/>
          </w:tcPr>
          <w:p w:rsidR="00E447ED" w:rsidRPr="00E447ED" w:rsidRDefault="00E447ED" w:rsidP="00E447ED">
            <w:pPr>
              <w:snapToGrid w:val="0"/>
              <w:spacing w:after="0" w:line="240" w:lineRule="auto"/>
              <w:jc w:val="center"/>
              <w:rPr>
                <w:rFonts w:ascii="Times New Roman" w:eastAsia="Times New Roman" w:hAnsi="Times New Roman" w:cs="Times New Roman"/>
                <w:sz w:val="18"/>
                <w:szCs w:val="18"/>
                <w:lang w:eastAsia="pl-PL"/>
              </w:rPr>
            </w:pPr>
            <w:r w:rsidRPr="00E447ED">
              <w:rPr>
                <w:rFonts w:ascii="Times New Roman" w:eastAsia="Times New Roman" w:hAnsi="Times New Roman" w:cs="Times New Roman"/>
                <w:sz w:val="18"/>
                <w:szCs w:val="18"/>
                <w:lang w:eastAsia="pl-PL"/>
              </w:rPr>
              <w:t>TAK z dostawą</w:t>
            </w:r>
          </w:p>
        </w:tc>
        <w:tc>
          <w:tcPr>
            <w:tcW w:w="2551" w:type="dxa"/>
          </w:tcPr>
          <w:p w:rsidR="00E447ED" w:rsidRPr="00E447ED" w:rsidRDefault="00E447ED" w:rsidP="00E447ED">
            <w:pPr>
              <w:suppressAutoHyphens/>
              <w:spacing w:after="0" w:line="240" w:lineRule="auto"/>
              <w:rPr>
                <w:rFonts w:ascii="Times New Roman" w:eastAsia="Times New Roman" w:hAnsi="Times New Roman" w:cs="Times New Roman"/>
                <w:color w:val="FF0000"/>
                <w:sz w:val="18"/>
                <w:szCs w:val="18"/>
                <w:lang w:eastAsia="zh-CN"/>
              </w:rPr>
            </w:pPr>
          </w:p>
        </w:tc>
      </w:tr>
      <w:tr w:rsidR="00E447ED" w:rsidRPr="00E447ED" w:rsidTr="00E447ED">
        <w:trPr>
          <w:cantSplit/>
          <w:trHeight w:val="20"/>
        </w:trPr>
        <w:tc>
          <w:tcPr>
            <w:tcW w:w="567" w:type="dxa"/>
            <w:shd w:val="clear" w:color="auto" w:fill="auto"/>
            <w:vAlign w:val="center"/>
          </w:tcPr>
          <w:p w:rsidR="00E447ED" w:rsidRPr="00E447ED" w:rsidRDefault="00E447ED" w:rsidP="00E447ED">
            <w:pPr>
              <w:tabs>
                <w:tab w:val="right" w:pos="6838"/>
              </w:tabs>
              <w:spacing w:after="0" w:line="240" w:lineRule="auto"/>
              <w:jc w:val="center"/>
              <w:rPr>
                <w:rFonts w:ascii="Times New Roman" w:eastAsia="Times New Roman" w:hAnsi="Times New Roman" w:cs="Times New Roman"/>
                <w:sz w:val="18"/>
                <w:szCs w:val="18"/>
                <w:lang w:eastAsia="pl-PL"/>
              </w:rPr>
            </w:pPr>
            <w:r w:rsidRPr="00E447ED">
              <w:rPr>
                <w:rFonts w:ascii="Times New Roman" w:eastAsia="Times New Roman" w:hAnsi="Times New Roman" w:cs="Times New Roman"/>
                <w:sz w:val="18"/>
                <w:szCs w:val="18"/>
                <w:lang w:eastAsia="pl-PL"/>
              </w:rPr>
              <w:t>2</w:t>
            </w:r>
          </w:p>
        </w:tc>
        <w:tc>
          <w:tcPr>
            <w:tcW w:w="5103" w:type="dxa"/>
            <w:shd w:val="clear" w:color="auto" w:fill="auto"/>
            <w:vAlign w:val="center"/>
          </w:tcPr>
          <w:p w:rsidR="00E447ED" w:rsidRDefault="00E447ED" w:rsidP="00E447ED">
            <w:pPr>
              <w:spacing w:after="0" w:line="240" w:lineRule="auto"/>
              <w:rPr>
                <w:rFonts w:ascii="Times New Roman" w:eastAsia="Times New Roman" w:hAnsi="Times New Roman" w:cs="Times New Roman"/>
                <w:sz w:val="18"/>
                <w:szCs w:val="18"/>
                <w:lang w:eastAsia="pl-PL"/>
              </w:rPr>
            </w:pPr>
            <w:r w:rsidRPr="00E447ED">
              <w:rPr>
                <w:rFonts w:ascii="Times New Roman" w:eastAsia="Times New Roman" w:hAnsi="Times New Roman" w:cs="Times New Roman"/>
                <w:sz w:val="18"/>
                <w:szCs w:val="18"/>
                <w:lang w:eastAsia="pl-PL"/>
              </w:rPr>
              <w:t>Czy producent zaleca wykonywanie przeglądów technicznych?</w:t>
            </w:r>
          </w:p>
          <w:p w:rsidR="000148C6" w:rsidRPr="00E447ED" w:rsidRDefault="000148C6" w:rsidP="00E447ED">
            <w:pPr>
              <w:spacing w:after="0" w:line="240" w:lineRule="auto"/>
              <w:rPr>
                <w:rFonts w:ascii="Times New Roman" w:eastAsia="Times New Roman" w:hAnsi="Times New Roman" w:cs="Times New Roman"/>
                <w:sz w:val="18"/>
                <w:szCs w:val="18"/>
                <w:lang w:eastAsia="pl-PL"/>
              </w:rPr>
            </w:pPr>
          </w:p>
          <w:p w:rsidR="00E447ED" w:rsidRPr="00E447ED" w:rsidRDefault="00E447ED" w:rsidP="00E447ED">
            <w:pPr>
              <w:spacing w:after="0" w:line="240" w:lineRule="auto"/>
              <w:rPr>
                <w:rFonts w:ascii="Times New Roman" w:eastAsia="Times New Roman" w:hAnsi="Times New Roman" w:cs="Times New Roman"/>
                <w:sz w:val="18"/>
                <w:szCs w:val="18"/>
                <w:lang w:eastAsia="pl-PL"/>
              </w:rPr>
            </w:pPr>
            <w:r w:rsidRPr="00E447ED">
              <w:rPr>
                <w:rFonts w:ascii="Times New Roman" w:eastAsia="Times New Roman" w:hAnsi="Times New Roman" w:cs="Times New Roman"/>
                <w:sz w:val="18"/>
                <w:szCs w:val="18"/>
                <w:lang w:eastAsia="pl-PL"/>
              </w:rPr>
              <w:t>Jeżeli TAK podać częstotliwość wykonania przeglądów technicznych zalecanych przez producenta</w:t>
            </w:r>
          </w:p>
          <w:p w:rsidR="00E447ED" w:rsidRPr="00E447ED" w:rsidRDefault="00E447ED" w:rsidP="00E447ED">
            <w:pPr>
              <w:spacing w:after="0" w:line="240" w:lineRule="auto"/>
              <w:rPr>
                <w:rFonts w:ascii="Times New Roman" w:eastAsia="Times New Roman" w:hAnsi="Times New Roman" w:cs="Times New Roman"/>
                <w:sz w:val="18"/>
                <w:szCs w:val="18"/>
                <w:lang w:eastAsia="pl-PL"/>
              </w:rPr>
            </w:pPr>
            <w:r w:rsidRPr="00E447ED">
              <w:rPr>
                <w:rFonts w:ascii="Times New Roman" w:eastAsia="Times New Roman" w:hAnsi="Times New Roman" w:cs="Times New Roman"/>
                <w:sz w:val="18"/>
                <w:szCs w:val="18"/>
                <w:lang w:eastAsia="pl-PL"/>
              </w:rPr>
              <w:t>W przypadku odpowiedzi TAK:</w:t>
            </w:r>
          </w:p>
          <w:p w:rsidR="00E447ED" w:rsidRDefault="00E447ED" w:rsidP="00E447ED">
            <w:pPr>
              <w:spacing w:after="0" w:line="240" w:lineRule="auto"/>
              <w:rPr>
                <w:rFonts w:ascii="Times New Roman" w:eastAsia="Times New Roman" w:hAnsi="Times New Roman" w:cs="Times New Roman"/>
                <w:sz w:val="18"/>
                <w:szCs w:val="18"/>
                <w:lang w:eastAsia="pl-PL"/>
              </w:rPr>
            </w:pPr>
            <w:r w:rsidRPr="00E447ED">
              <w:rPr>
                <w:rFonts w:ascii="Times New Roman" w:eastAsia="Times New Roman" w:hAnsi="Times New Roman" w:cs="Times New Roman"/>
                <w:sz w:val="18"/>
                <w:szCs w:val="18"/>
                <w:lang w:eastAsia="pl-PL"/>
              </w:rPr>
              <w:t>Wszystkie przeglądy, naprawy w okresie gwarancji  (części, dojazd, czas pracy serwisu) wliczone w cenę oferty dokonywane w siedzibie zamawiającego.</w:t>
            </w:r>
          </w:p>
          <w:p w:rsidR="000148C6" w:rsidRPr="00E447ED" w:rsidRDefault="000148C6" w:rsidP="00E447ED">
            <w:pPr>
              <w:spacing w:after="0" w:line="240" w:lineRule="auto"/>
              <w:rPr>
                <w:rFonts w:ascii="Times New Roman" w:eastAsia="Times New Roman" w:hAnsi="Times New Roman" w:cs="Times New Roman"/>
                <w:sz w:val="18"/>
                <w:szCs w:val="18"/>
                <w:lang w:eastAsia="pl-PL"/>
              </w:rPr>
            </w:pPr>
          </w:p>
        </w:tc>
        <w:tc>
          <w:tcPr>
            <w:tcW w:w="1418" w:type="dxa"/>
            <w:shd w:val="clear" w:color="auto" w:fill="auto"/>
            <w:vAlign w:val="center"/>
          </w:tcPr>
          <w:p w:rsidR="00E447ED" w:rsidRPr="00E447ED" w:rsidRDefault="00E447ED" w:rsidP="00E447ED">
            <w:pPr>
              <w:spacing w:after="0" w:line="240" w:lineRule="auto"/>
              <w:jc w:val="center"/>
              <w:rPr>
                <w:rFonts w:ascii="Times New Roman" w:eastAsia="Times New Roman" w:hAnsi="Times New Roman" w:cs="Times New Roman"/>
                <w:sz w:val="18"/>
                <w:szCs w:val="18"/>
                <w:lang w:eastAsia="pl-PL"/>
              </w:rPr>
            </w:pPr>
            <w:r w:rsidRPr="00E447ED">
              <w:rPr>
                <w:rFonts w:ascii="Times New Roman" w:eastAsia="Times New Roman" w:hAnsi="Times New Roman" w:cs="Times New Roman"/>
                <w:sz w:val="18"/>
                <w:szCs w:val="18"/>
                <w:lang w:eastAsia="pl-PL"/>
              </w:rPr>
              <w:t>TAK/NIE</w:t>
            </w:r>
            <w:r w:rsidRPr="00E447ED">
              <w:rPr>
                <w:rFonts w:ascii="Times New Roman" w:eastAsia="Times New Roman" w:hAnsi="Times New Roman" w:cs="Times New Roman"/>
                <w:sz w:val="18"/>
                <w:szCs w:val="18"/>
                <w:vertAlign w:val="superscript"/>
                <w:lang w:eastAsia="pl-PL"/>
              </w:rPr>
              <w:footnoteReference w:id="3"/>
            </w:r>
          </w:p>
          <w:p w:rsidR="00E447ED" w:rsidRPr="00E447ED" w:rsidRDefault="00E447ED" w:rsidP="00E447ED">
            <w:pPr>
              <w:spacing w:after="0" w:line="240" w:lineRule="auto"/>
              <w:jc w:val="center"/>
              <w:rPr>
                <w:rFonts w:ascii="Times New Roman" w:eastAsia="Times New Roman" w:hAnsi="Times New Roman" w:cs="Times New Roman"/>
                <w:sz w:val="18"/>
                <w:szCs w:val="18"/>
                <w:lang w:eastAsia="pl-PL"/>
              </w:rPr>
            </w:pPr>
            <w:r w:rsidRPr="00E447ED">
              <w:rPr>
                <w:rFonts w:ascii="Times New Roman" w:eastAsia="Times New Roman" w:hAnsi="Times New Roman" w:cs="Times New Roman"/>
                <w:sz w:val="18"/>
                <w:szCs w:val="18"/>
                <w:lang w:eastAsia="pl-PL"/>
              </w:rPr>
              <w:t>Podać jeśli zalecane</w:t>
            </w:r>
          </w:p>
        </w:tc>
        <w:tc>
          <w:tcPr>
            <w:tcW w:w="2551" w:type="dxa"/>
          </w:tcPr>
          <w:p w:rsidR="00E447ED" w:rsidRPr="00E447ED" w:rsidRDefault="00E447ED" w:rsidP="00E447ED">
            <w:pPr>
              <w:suppressAutoHyphens/>
              <w:spacing w:after="0" w:line="240" w:lineRule="auto"/>
              <w:rPr>
                <w:rFonts w:ascii="Times New Roman" w:eastAsia="Times New Roman" w:hAnsi="Times New Roman" w:cs="Times New Roman"/>
                <w:color w:val="FF0000"/>
                <w:sz w:val="18"/>
                <w:szCs w:val="18"/>
                <w:lang w:eastAsia="zh-CN"/>
              </w:rPr>
            </w:pPr>
          </w:p>
        </w:tc>
      </w:tr>
    </w:tbl>
    <w:p w:rsidR="00E447ED" w:rsidRPr="00E447ED" w:rsidRDefault="00E447ED" w:rsidP="00E447ED">
      <w:pPr>
        <w:spacing w:after="0" w:line="240" w:lineRule="auto"/>
        <w:rPr>
          <w:rFonts w:ascii="Times New Roman" w:eastAsia="Times New Roman" w:hAnsi="Times New Roman" w:cs="Times New Roman"/>
          <w:b/>
          <w:sz w:val="20"/>
          <w:szCs w:val="20"/>
          <w:lang w:eastAsia="ar-SA"/>
        </w:rPr>
      </w:pPr>
      <w:r w:rsidRPr="00E447ED">
        <w:rPr>
          <w:rFonts w:ascii="Times New Roman" w:eastAsia="Times New Roman" w:hAnsi="Times New Roman" w:cs="Times New Roman"/>
          <w:b/>
          <w:sz w:val="20"/>
          <w:szCs w:val="20"/>
          <w:lang w:eastAsia="ar-SA"/>
        </w:rPr>
        <w:t xml:space="preserve">Treść oświadczenia wykonawcy: </w:t>
      </w:r>
    </w:p>
    <w:p w:rsidR="00E447ED" w:rsidRPr="00E447ED" w:rsidRDefault="00E447ED" w:rsidP="00E447ED">
      <w:pPr>
        <w:numPr>
          <w:ilvl w:val="0"/>
          <w:numId w:val="25"/>
        </w:numPr>
        <w:suppressAutoHyphens/>
        <w:spacing w:after="0" w:line="240" w:lineRule="auto"/>
        <w:ind w:right="119"/>
        <w:jc w:val="both"/>
        <w:rPr>
          <w:rFonts w:ascii="Times New Roman" w:eastAsia="Times New Roman" w:hAnsi="Times New Roman" w:cs="Times New Roman"/>
          <w:sz w:val="20"/>
          <w:szCs w:val="20"/>
          <w:lang w:eastAsia="ar-SA"/>
        </w:rPr>
      </w:pPr>
      <w:r w:rsidRPr="00E447ED">
        <w:rPr>
          <w:rFonts w:ascii="Times New Roman" w:eastAsia="Times New Roman" w:hAnsi="Times New Roman" w:cs="Times New Roman"/>
          <w:sz w:val="20"/>
          <w:szCs w:val="20"/>
          <w:lang w:eastAsia="ar-SA"/>
        </w:rPr>
        <w:t>Oświadczamy, że przedstawione powyżej dane są prawdziwe oraz zobowiązujemy się w przypadku wygrania postępowania do dostarczenia sprzętu spełniającego wyspecyfikowane parametry.</w:t>
      </w:r>
    </w:p>
    <w:p w:rsidR="00E447ED" w:rsidRPr="00F95DD4" w:rsidRDefault="00E447ED" w:rsidP="00E447ED">
      <w:pPr>
        <w:numPr>
          <w:ilvl w:val="0"/>
          <w:numId w:val="25"/>
        </w:numPr>
        <w:suppressAutoHyphens/>
        <w:spacing w:after="0" w:line="240" w:lineRule="auto"/>
        <w:ind w:left="357" w:right="119" w:hanging="357"/>
        <w:jc w:val="both"/>
        <w:rPr>
          <w:rFonts w:ascii="Times New Roman" w:eastAsia="Times New Roman" w:hAnsi="Times New Roman" w:cs="Times New Roman"/>
          <w:b/>
          <w:sz w:val="20"/>
          <w:szCs w:val="20"/>
          <w:lang w:eastAsia="ar-SA"/>
        </w:rPr>
      </w:pPr>
      <w:r w:rsidRPr="00E447ED">
        <w:rPr>
          <w:rFonts w:ascii="Times New Roman" w:eastAsia="Times New Roman" w:hAnsi="Times New Roman" w:cs="Times New Roman"/>
          <w:sz w:val="20"/>
          <w:szCs w:val="20"/>
          <w:lang w:eastAsia="ar-SA"/>
        </w:rPr>
        <w:t>Oświadczamy, że oferowany, powyżej wyspecyfikowany sprzęt jest kompletny i po zainstalowaniu będzie gotowy do eksploatacji, bez żadnych dodatkowych zakupów i inwestycji.</w:t>
      </w:r>
    </w:p>
    <w:p w:rsidR="00E447ED" w:rsidRPr="00E447ED" w:rsidRDefault="00E447ED" w:rsidP="00E447ED">
      <w:pPr>
        <w:spacing w:after="0" w:line="240" w:lineRule="auto"/>
        <w:rPr>
          <w:rFonts w:ascii="Times New Roman" w:eastAsia="Times New Roman" w:hAnsi="Times New Roman" w:cs="Times New Roman"/>
          <w:sz w:val="14"/>
          <w:szCs w:val="14"/>
          <w:lang w:eastAsia="pl-PL"/>
        </w:rPr>
      </w:pPr>
    </w:p>
    <w:p w:rsidR="00E447ED" w:rsidRPr="00E447ED" w:rsidRDefault="00E447ED" w:rsidP="00E447ED">
      <w:pPr>
        <w:spacing w:after="0" w:line="240" w:lineRule="auto"/>
        <w:ind w:left="357"/>
        <w:jc w:val="right"/>
        <w:rPr>
          <w:rFonts w:ascii="Times New Roman" w:eastAsia="Times New Roman" w:hAnsi="Times New Roman" w:cs="Times New Roman"/>
          <w:color w:val="000000"/>
          <w:sz w:val="16"/>
          <w:szCs w:val="20"/>
          <w:lang w:eastAsia="pl-PL"/>
        </w:rPr>
      </w:pPr>
      <w:r w:rsidRPr="00E447ED">
        <w:rPr>
          <w:rFonts w:ascii="Times New Roman" w:eastAsia="Times New Roman" w:hAnsi="Times New Roman" w:cs="Times New Roman"/>
          <w:color w:val="000000"/>
          <w:sz w:val="16"/>
          <w:szCs w:val="20"/>
          <w:lang w:eastAsia="pl-PL"/>
        </w:rPr>
        <w:t xml:space="preserve">………............................................................................... </w:t>
      </w:r>
    </w:p>
    <w:p w:rsidR="00E447ED" w:rsidRPr="00E447ED" w:rsidRDefault="00E447ED" w:rsidP="00E447ED">
      <w:pPr>
        <w:spacing w:after="0" w:line="240" w:lineRule="auto"/>
        <w:ind w:left="5103"/>
        <w:jc w:val="right"/>
        <w:rPr>
          <w:rFonts w:ascii="Times New Roman" w:eastAsia="Times New Roman" w:hAnsi="Times New Roman" w:cs="Times New Roman"/>
          <w:sz w:val="16"/>
          <w:szCs w:val="20"/>
          <w:lang w:eastAsia="pl-PL"/>
        </w:rPr>
      </w:pPr>
      <w:r w:rsidRPr="00E447ED">
        <w:rPr>
          <w:rFonts w:ascii="Times New Roman" w:eastAsia="Times New Roman" w:hAnsi="Times New Roman" w:cs="Times New Roman"/>
          <w:sz w:val="16"/>
          <w:szCs w:val="20"/>
          <w:lang w:eastAsia="pl-PL"/>
        </w:rPr>
        <w:t>podpis i  pieczęć  osób wskazanych w dokumencie</w:t>
      </w:r>
    </w:p>
    <w:p w:rsidR="00E447ED" w:rsidRPr="00E447ED" w:rsidRDefault="00E447ED" w:rsidP="00E447ED">
      <w:pPr>
        <w:spacing w:after="0" w:line="240" w:lineRule="auto"/>
        <w:jc w:val="right"/>
        <w:rPr>
          <w:rFonts w:ascii="Times New Roman" w:eastAsia="Times New Roman" w:hAnsi="Times New Roman" w:cs="Times New Roman"/>
          <w:sz w:val="16"/>
          <w:szCs w:val="20"/>
          <w:lang w:eastAsia="pl-PL"/>
        </w:rPr>
      </w:pPr>
      <w:r w:rsidRPr="00E447ED">
        <w:rPr>
          <w:rFonts w:ascii="Times New Roman" w:eastAsia="Times New Roman" w:hAnsi="Times New Roman" w:cs="Times New Roman"/>
          <w:sz w:val="16"/>
          <w:szCs w:val="20"/>
          <w:lang w:eastAsia="pl-PL"/>
        </w:rPr>
        <w:t>uprawniającym do występowania w obrocie prawnym</w:t>
      </w:r>
    </w:p>
    <w:p w:rsidR="00E447ED" w:rsidRPr="00E447ED" w:rsidRDefault="00E447ED" w:rsidP="00E447ED">
      <w:pPr>
        <w:spacing w:after="0" w:line="240" w:lineRule="auto"/>
        <w:rPr>
          <w:rFonts w:ascii="Times New Roman" w:eastAsia="Times New Roman" w:hAnsi="Times New Roman" w:cs="Times New Roman"/>
          <w:sz w:val="16"/>
          <w:szCs w:val="20"/>
          <w:lang w:eastAsia="pl-PL"/>
        </w:rPr>
      </w:pPr>
      <w:r w:rsidRPr="00E447ED">
        <w:rPr>
          <w:rFonts w:ascii="Times New Roman" w:eastAsia="Times New Roman" w:hAnsi="Times New Roman" w:cs="Times New Roman"/>
          <w:sz w:val="16"/>
          <w:szCs w:val="20"/>
          <w:lang w:eastAsia="pl-PL"/>
        </w:rPr>
        <w:t xml:space="preserve">                                                                                                                                                    lub posiadających pełnomocnictwo</w:t>
      </w:r>
    </w:p>
    <w:p w:rsidR="00E447ED" w:rsidRPr="0048473A" w:rsidRDefault="00E447ED" w:rsidP="0048473A">
      <w:pPr>
        <w:tabs>
          <w:tab w:val="right" w:leader="dot" w:pos="8789"/>
        </w:tabs>
        <w:spacing w:after="0" w:line="360" w:lineRule="auto"/>
        <w:jc w:val="both"/>
        <w:rPr>
          <w:rFonts w:ascii="Times New Roman" w:eastAsia="Times New Roman" w:hAnsi="Times New Roman" w:cs="Times New Roman"/>
          <w:color w:val="000000"/>
          <w:lang w:eastAsia="pl-PL"/>
        </w:rPr>
      </w:pPr>
      <w:r w:rsidRPr="0048473A">
        <w:rPr>
          <w:rFonts w:ascii="Times New Roman" w:eastAsia="Times New Roman" w:hAnsi="Times New Roman" w:cs="Times New Roman"/>
          <w:b/>
          <w:bCs/>
          <w:u w:val="single"/>
          <w:lang w:eastAsia="zh-CN"/>
        </w:rPr>
        <w:br w:type="page"/>
      </w:r>
      <w:r w:rsidR="0048473A" w:rsidRPr="0048473A">
        <w:rPr>
          <w:rFonts w:ascii="Times New Roman" w:eastAsia="Times New Roman" w:hAnsi="Times New Roman" w:cs="Times New Roman"/>
          <w:b/>
          <w:bCs/>
          <w:lang w:eastAsia="zh-CN"/>
        </w:rPr>
        <w:lastRenderedPageBreak/>
        <w:t xml:space="preserve">2.  </w:t>
      </w:r>
      <w:r w:rsidRPr="0048473A">
        <w:rPr>
          <w:rFonts w:ascii="Times New Roman" w:eastAsia="Times New Roman" w:hAnsi="Times New Roman" w:cs="Times New Roman"/>
          <w:b/>
          <w:color w:val="000000"/>
          <w:u w:val="single"/>
          <w:lang w:eastAsia="pl-PL"/>
        </w:rPr>
        <w:t xml:space="preserve">Pakiet </w:t>
      </w:r>
      <w:r w:rsidR="0048473A" w:rsidRPr="0048473A">
        <w:rPr>
          <w:rFonts w:ascii="Times New Roman" w:eastAsia="Times New Roman" w:hAnsi="Times New Roman" w:cs="Times New Roman"/>
          <w:b/>
          <w:color w:val="000000"/>
          <w:u w:val="single"/>
          <w:lang w:eastAsia="pl-PL"/>
        </w:rPr>
        <w:t>nr 2</w:t>
      </w:r>
      <w:r w:rsidRPr="0048473A">
        <w:rPr>
          <w:rFonts w:ascii="Times New Roman" w:eastAsia="Times New Roman" w:hAnsi="Times New Roman" w:cs="Times New Roman"/>
          <w:b/>
          <w:color w:val="000000"/>
          <w:u w:val="single"/>
          <w:lang w:eastAsia="pl-PL"/>
        </w:rPr>
        <w:t xml:space="preserve"> Łóżko elektryczne intensywnej opieki medycznej z wagą, z materacem z przechyłami bocznymi oraz napędem – 2 </w:t>
      </w:r>
      <w:proofErr w:type="spellStart"/>
      <w:r w:rsidRPr="0048473A">
        <w:rPr>
          <w:rFonts w:ascii="Times New Roman" w:eastAsia="Times New Roman" w:hAnsi="Times New Roman" w:cs="Times New Roman"/>
          <w:b/>
          <w:color w:val="000000"/>
          <w:u w:val="single"/>
          <w:lang w:eastAsia="pl-PL"/>
        </w:rPr>
        <w:t>kpl</w:t>
      </w:r>
      <w:proofErr w:type="spellEnd"/>
      <w:r w:rsidRPr="0048473A">
        <w:rPr>
          <w:rFonts w:ascii="Times New Roman" w:eastAsia="Times New Roman" w:hAnsi="Times New Roman" w:cs="Times New Roman"/>
          <w:color w:val="000000"/>
          <w:lang w:eastAsia="pl-PL"/>
        </w:rPr>
        <w:t>.</w:t>
      </w:r>
    </w:p>
    <w:p w:rsidR="00E447ED" w:rsidRPr="00E447ED" w:rsidRDefault="00E447ED" w:rsidP="00E447ED">
      <w:pPr>
        <w:tabs>
          <w:tab w:val="left" w:pos="5812"/>
          <w:tab w:val="left" w:pos="9781"/>
        </w:tabs>
        <w:suppressAutoHyphens/>
        <w:spacing w:after="0" w:line="240" w:lineRule="auto"/>
        <w:ind w:left="2410" w:hanging="2410"/>
        <w:jc w:val="both"/>
        <w:rPr>
          <w:rFonts w:ascii="Times New Roman" w:eastAsia="Times New Roman" w:hAnsi="Times New Roman" w:cs="Times New Roman"/>
          <w:b/>
          <w:bCs/>
          <w:lang w:eastAsia="zh-CN"/>
        </w:rPr>
      </w:pPr>
      <w:r w:rsidRPr="00E447ED">
        <w:rPr>
          <w:rFonts w:ascii="Times New Roman" w:eastAsia="Times New Roman" w:hAnsi="Times New Roman" w:cs="Times New Roman"/>
          <w:b/>
          <w:bCs/>
          <w:lang w:eastAsia="zh-CN"/>
        </w:rPr>
        <w:t>Wykonawca:</w:t>
      </w:r>
      <w:r w:rsidRPr="00E447ED">
        <w:rPr>
          <w:rFonts w:ascii="Times New Roman" w:eastAsia="Times New Roman" w:hAnsi="Times New Roman" w:cs="Times New Roman"/>
          <w:b/>
          <w:bCs/>
          <w:lang w:eastAsia="zh-CN"/>
        </w:rPr>
        <w:tab/>
        <w:t>……………………………………………</w:t>
      </w:r>
    </w:p>
    <w:p w:rsidR="00E447ED" w:rsidRPr="00E447ED" w:rsidRDefault="00E447ED" w:rsidP="00E447ED">
      <w:pPr>
        <w:tabs>
          <w:tab w:val="left" w:pos="5812"/>
          <w:tab w:val="left" w:pos="9781"/>
        </w:tabs>
        <w:suppressAutoHyphens/>
        <w:spacing w:after="0" w:line="240" w:lineRule="auto"/>
        <w:ind w:left="2410" w:hanging="2410"/>
        <w:jc w:val="both"/>
        <w:rPr>
          <w:rFonts w:ascii="Times New Roman" w:eastAsia="Times New Roman" w:hAnsi="Times New Roman" w:cs="Times New Roman"/>
          <w:b/>
          <w:bCs/>
          <w:lang w:eastAsia="zh-CN"/>
        </w:rPr>
      </w:pPr>
    </w:p>
    <w:p w:rsidR="00E447ED" w:rsidRPr="00E447ED" w:rsidRDefault="00E447ED" w:rsidP="00E447ED">
      <w:pPr>
        <w:tabs>
          <w:tab w:val="left" w:pos="5812"/>
          <w:tab w:val="left" w:pos="9781"/>
        </w:tabs>
        <w:suppressAutoHyphens/>
        <w:spacing w:after="0" w:line="240" w:lineRule="auto"/>
        <w:ind w:left="2410" w:hanging="2410"/>
        <w:jc w:val="both"/>
        <w:rPr>
          <w:rFonts w:ascii="Times New Roman" w:eastAsia="Times New Roman" w:hAnsi="Times New Roman" w:cs="Times New Roman"/>
          <w:b/>
          <w:bCs/>
          <w:lang w:eastAsia="zh-CN"/>
        </w:rPr>
      </w:pPr>
      <w:r w:rsidRPr="00E447ED">
        <w:rPr>
          <w:rFonts w:ascii="Times New Roman" w:eastAsia="Times New Roman" w:hAnsi="Times New Roman" w:cs="Times New Roman"/>
          <w:b/>
          <w:bCs/>
          <w:lang w:eastAsia="zh-CN"/>
        </w:rPr>
        <w:t>Nazwa i typ:</w:t>
      </w:r>
      <w:r w:rsidRPr="00E447ED">
        <w:rPr>
          <w:rFonts w:ascii="Times New Roman" w:eastAsia="Times New Roman" w:hAnsi="Times New Roman" w:cs="Times New Roman"/>
          <w:b/>
          <w:bCs/>
          <w:lang w:eastAsia="zh-CN"/>
        </w:rPr>
        <w:tab/>
        <w:t>……………………………………………</w:t>
      </w:r>
    </w:p>
    <w:p w:rsidR="00E447ED" w:rsidRPr="00E447ED" w:rsidRDefault="00E447ED" w:rsidP="00E447ED">
      <w:pPr>
        <w:tabs>
          <w:tab w:val="left" w:pos="5812"/>
          <w:tab w:val="left" w:pos="9781"/>
        </w:tabs>
        <w:suppressAutoHyphens/>
        <w:spacing w:after="0" w:line="240" w:lineRule="auto"/>
        <w:ind w:left="2410" w:hanging="2410"/>
        <w:jc w:val="both"/>
        <w:rPr>
          <w:rFonts w:ascii="Times New Roman" w:eastAsia="Times New Roman" w:hAnsi="Times New Roman" w:cs="Times New Roman"/>
          <w:b/>
          <w:bCs/>
          <w:lang w:eastAsia="zh-CN"/>
        </w:rPr>
      </w:pPr>
    </w:p>
    <w:p w:rsidR="00E447ED" w:rsidRPr="00E447ED" w:rsidRDefault="00E447ED" w:rsidP="00E447ED">
      <w:pPr>
        <w:tabs>
          <w:tab w:val="left" w:pos="5812"/>
          <w:tab w:val="left" w:pos="9781"/>
        </w:tabs>
        <w:suppressAutoHyphens/>
        <w:spacing w:after="0" w:line="240" w:lineRule="auto"/>
        <w:ind w:left="2410" w:hanging="2410"/>
        <w:jc w:val="both"/>
        <w:rPr>
          <w:rFonts w:ascii="Times New Roman" w:eastAsia="Times New Roman" w:hAnsi="Times New Roman" w:cs="Times New Roman"/>
          <w:b/>
          <w:bCs/>
          <w:lang w:eastAsia="zh-CN"/>
        </w:rPr>
      </w:pPr>
      <w:r w:rsidRPr="00E447ED">
        <w:rPr>
          <w:rFonts w:ascii="Times New Roman" w:eastAsia="Times New Roman" w:hAnsi="Times New Roman" w:cs="Times New Roman"/>
          <w:b/>
          <w:bCs/>
          <w:lang w:eastAsia="zh-CN"/>
        </w:rPr>
        <w:t>Producent/ Kraj :</w:t>
      </w:r>
      <w:r w:rsidRPr="00E447ED">
        <w:rPr>
          <w:rFonts w:ascii="Times New Roman" w:eastAsia="Times New Roman" w:hAnsi="Times New Roman" w:cs="Times New Roman"/>
          <w:b/>
          <w:bCs/>
          <w:lang w:eastAsia="zh-CN"/>
        </w:rPr>
        <w:tab/>
        <w:t>……………………………………………</w:t>
      </w:r>
    </w:p>
    <w:p w:rsidR="00E447ED" w:rsidRPr="00E447ED" w:rsidRDefault="00E447ED" w:rsidP="00E447ED">
      <w:pPr>
        <w:tabs>
          <w:tab w:val="left" w:pos="5812"/>
          <w:tab w:val="left" w:pos="9781"/>
        </w:tabs>
        <w:suppressAutoHyphens/>
        <w:spacing w:after="0" w:line="240" w:lineRule="auto"/>
        <w:ind w:left="2410" w:hanging="2410"/>
        <w:jc w:val="both"/>
        <w:rPr>
          <w:rFonts w:ascii="Times New Roman" w:eastAsia="Times New Roman" w:hAnsi="Times New Roman" w:cs="Times New Roman"/>
          <w:b/>
          <w:bCs/>
          <w:lang w:eastAsia="zh-CN"/>
        </w:rPr>
      </w:pPr>
    </w:p>
    <w:p w:rsidR="00E447ED" w:rsidRPr="00E447ED" w:rsidRDefault="00E447ED" w:rsidP="00E447ED">
      <w:pPr>
        <w:tabs>
          <w:tab w:val="left" w:pos="5812"/>
          <w:tab w:val="left" w:pos="9781"/>
        </w:tabs>
        <w:suppressAutoHyphens/>
        <w:spacing w:after="0" w:line="240" w:lineRule="auto"/>
        <w:ind w:left="2410" w:hanging="2410"/>
        <w:rPr>
          <w:rFonts w:ascii="Times New Roman" w:eastAsia="Times New Roman" w:hAnsi="Times New Roman" w:cs="Times New Roman"/>
          <w:b/>
          <w:bCs/>
          <w:lang w:eastAsia="zh-CN"/>
        </w:rPr>
      </w:pPr>
      <w:r w:rsidRPr="00E447ED">
        <w:rPr>
          <w:rFonts w:ascii="Times New Roman" w:eastAsia="Times New Roman" w:hAnsi="Times New Roman" w:cs="Times New Roman"/>
          <w:b/>
          <w:bCs/>
          <w:lang w:eastAsia="zh-CN"/>
        </w:rPr>
        <w:t>Rok produkcji :</w:t>
      </w:r>
      <w:r w:rsidRPr="00E447ED">
        <w:rPr>
          <w:rFonts w:ascii="Times New Roman" w:eastAsia="Times New Roman" w:hAnsi="Times New Roman" w:cs="Times New Roman"/>
          <w:b/>
          <w:bCs/>
          <w:lang w:eastAsia="zh-CN"/>
        </w:rPr>
        <w:tab/>
        <w:t xml:space="preserve">sprzęt fabrycznie nowy, nieużywany, </w:t>
      </w:r>
      <w:proofErr w:type="spellStart"/>
      <w:r w:rsidRPr="00E447ED">
        <w:rPr>
          <w:rFonts w:ascii="Times New Roman" w:eastAsia="Times New Roman" w:hAnsi="Times New Roman" w:cs="Times New Roman"/>
          <w:b/>
          <w:bCs/>
          <w:lang w:eastAsia="zh-CN"/>
        </w:rPr>
        <w:t>nierekondycjonowany</w:t>
      </w:r>
      <w:proofErr w:type="spellEnd"/>
      <w:r w:rsidRPr="00E447ED">
        <w:rPr>
          <w:rFonts w:ascii="Times New Roman" w:eastAsia="Times New Roman" w:hAnsi="Times New Roman" w:cs="Times New Roman"/>
          <w:b/>
          <w:bCs/>
          <w:lang w:eastAsia="zh-CN"/>
        </w:rPr>
        <w:t xml:space="preserve">, </w:t>
      </w:r>
      <w:proofErr w:type="spellStart"/>
      <w:r w:rsidRPr="00E447ED">
        <w:rPr>
          <w:rFonts w:ascii="Times New Roman" w:eastAsia="Times New Roman" w:hAnsi="Times New Roman" w:cs="Times New Roman"/>
          <w:b/>
          <w:bCs/>
          <w:lang w:eastAsia="zh-CN"/>
        </w:rPr>
        <w:t>niepowystawowy</w:t>
      </w:r>
      <w:proofErr w:type="spellEnd"/>
      <w:r w:rsidRPr="00E447ED">
        <w:rPr>
          <w:rFonts w:ascii="Times New Roman" w:eastAsia="Times New Roman" w:hAnsi="Times New Roman" w:cs="Times New Roman"/>
          <w:b/>
          <w:bCs/>
          <w:lang w:eastAsia="zh-CN"/>
        </w:rPr>
        <w:t xml:space="preserve"> / rok produkcji 2024</w:t>
      </w:r>
    </w:p>
    <w:p w:rsidR="00E447ED" w:rsidRPr="00E447ED" w:rsidRDefault="00E447ED" w:rsidP="00E447ED">
      <w:pPr>
        <w:tabs>
          <w:tab w:val="left" w:pos="5812"/>
          <w:tab w:val="left" w:pos="9781"/>
        </w:tabs>
        <w:suppressAutoHyphens/>
        <w:spacing w:after="0" w:line="240" w:lineRule="auto"/>
        <w:ind w:left="2410" w:hanging="2410"/>
        <w:jc w:val="both"/>
        <w:rPr>
          <w:rFonts w:ascii="Times New Roman" w:eastAsia="Times New Roman" w:hAnsi="Times New Roman" w:cs="Times New Roman"/>
          <w:b/>
          <w:bCs/>
          <w:lang w:eastAsia="zh-CN"/>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245"/>
        <w:gridCol w:w="1418"/>
        <w:gridCol w:w="2409"/>
      </w:tblGrid>
      <w:tr w:rsidR="00E447ED" w:rsidRPr="00E447ED" w:rsidTr="0048473A">
        <w:trPr>
          <w:cantSplit/>
          <w:trHeight w:val="20"/>
        </w:trPr>
        <w:tc>
          <w:tcPr>
            <w:tcW w:w="709" w:type="dxa"/>
            <w:shd w:val="clear" w:color="auto" w:fill="C5E0B3" w:themeFill="accent6" w:themeFillTint="66"/>
            <w:vAlign w:val="center"/>
          </w:tcPr>
          <w:p w:rsidR="00E447ED" w:rsidRPr="00E447ED" w:rsidRDefault="00E447ED" w:rsidP="00E447ED">
            <w:pPr>
              <w:suppressAutoHyphens/>
              <w:snapToGrid w:val="0"/>
              <w:spacing w:after="0" w:line="240" w:lineRule="auto"/>
              <w:jc w:val="center"/>
              <w:rPr>
                <w:rFonts w:ascii="Times New Roman" w:eastAsia="Times New Roman" w:hAnsi="Times New Roman" w:cs="Times New Roman"/>
                <w:b/>
                <w:bCs/>
                <w:sz w:val="16"/>
                <w:szCs w:val="16"/>
                <w:lang w:eastAsia="zh-CN"/>
              </w:rPr>
            </w:pPr>
            <w:r w:rsidRPr="00E447ED">
              <w:rPr>
                <w:rFonts w:ascii="Times New Roman" w:eastAsia="Times New Roman" w:hAnsi="Times New Roman" w:cs="Times New Roman"/>
                <w:b/>
                <w:bCs/>
                <w:sz w:val="16"/>
                <w:szCs w:val="16"/>
                <w:lang w:eastAsia="zh-CN"/>
              </w:rPr>
              <w:t>L.P.</w:t>
            </w:r>
          </w:p>
        </w:tc>
        <w:tc>
          <w:tcPr>
            <w:tcW w:w="5245" w:type="dxa"/>
            <w:shd w:val="clear" w:color="auto" w:fill="C5E0B3" w:themeFill="accent6" w:themeFillTint="66"/>
            <w:vAlign w:val="center"/>
          </w:tcPr>
          <w:p w:rsidR="00E447ED" w:rsidRPr="00E447ED" w:rsidRDefault="00E447ED" w:rsidP="00E447ED">
            <w:pPr>
              <w:suppressAutoHyphens/>
              <w:snapToGrid w:val="0"/>
              <w:spacing w:after="0" w:line="240" w:lineRule="auto"/>
              <w:jc w:val="center"/>
              <w:rPr>
                <w:rFonts w:ascii="Times New Roman" w:eastAsia="Times New Roman" w:hAnsi="Times New Roman" w:cs="Times New Roman"/>
                <w:b/>
                <w:bCs/>
                <w:sz w:val="16"/>
                <w:szCs w:val="16"/>
                <w:lang w:eastAsia="zh-CN"/>
              </w:rPr>
            </w:pPr>
            <w:r w:rsidRPr="00E447ED">
              <w:rPr>
                <w:rFonts w:ascii="Times New Roman" w:eastAsia="Times New Roman" w:hAnsi="Times New Roman" w:cs="Times New Roman"/>
                <w:b/>
                <w:bCs/>
                <w:sz w:val="16"/>
                <w:szCs w:val="16"/>
                <w:lang w:eastAsia="zh-CN"/>
              </w:rPr>
              <w:t xml:space="preserve">PARAMETRY TECHNICZNE </w:t>
            </w:r>
          </w:p>
        </w:tc>
        <w:tc>
          <w:tcPr>
            <w:tcW w:w="1418" w:type="dxa"/>
            <w:shd w:val="clear" w:color="auto" w:fill="C5E0B3" w:themeFill="accent6" w:themeFillTint="66"/>
            <w:vAlign w:val="center"/>
          </w:tcPr>
          <w:p w:rsidR="00E447ED" w:rsidRPr="00E447ED" w:rsidRDefault="00E447ED" w:rsidP="00E447ED">
            <w:pPr>
              <w:suppressAutoHyphens/>
              <w:snapToGrid w:val="0"/>
              <w:spacing w:after="0" w:line="240" w:lineRule="auto"/>
              <w:jc w:val="center"/>
              <w:rPr>
                <w:rFonts w:ascii="Times New Roman" w:eastAsia="Times New Roman" w:hAnsi="Times New Roman" w:cs="Times New Roman"/>
                <w:b/>
                <w:bCs/>
                <w:sz w:val="16"/>
                <w:szCs w:val="16"/>
                <w:lang w:eastAsia="zh-CN"/>
              </w:rPr>
            </w:pPr>
            <w:r w:rsidRPr="00E447ED">
              <w:rPr>
                <w:rFonts w:ascii="Times New Roman" w:eastAsia="Times New Roman" w:hAnsi="Times New Roman" w:cs="Times New Roman"/>
                <w:b/>
                <w:bCs/>
                <w:sz w:val="16"/>
                <w:szCs w:val="16"/>
                <w:lang w:eastAsia="zh-CN"/>
              </w:rPr>
              <w:t>PARAMETR WYMAGANY</w:t>
            </w:r>
            <w:r w:rsidR="0048473A">
              <w:rPr>
                <w:rStyle w:val="Odwoanieprzypisudolnego"/>
                <w:rFonts w:ascii="Times New Roman" w:eastAsia="Times New Roman" w:hAnsi="Times New Roman" w:cs="Times New Roman"/>
                <w:b/>
                <w:bCs/>
                <w:sz w:val="16"/>
                <w:szCs w:val="16"/>
                <w:lang w:eastAsia="zh-CN"/>
              </w:rPr>
              <w:footnoteReference w:id="4"/>
            </w:r>
          </w:p>
        </w:tc>
        <w:tc>
          <w:tcPr>
            <w:tcW w:w="2409" w:type="dxa"/>
            <w:shd w:val="clear" w:color="auto" w:fill="C5E0B3" w:themeFill="accent6" w:themeFillTint="66"/>
            <w:vAlign w:val="center"/>
          </w:tcPr>
          <w:p w:rsidR="00E447ED" w:rsidRPr="00E447ED" w:rsidRDefault="00E447ED" w:rsidP="00E447ED">
            <w:pPr>
              <w:spacing w:after="0" w:line="240" w:lineRule="auto"/>
              <w:jc w:val="center"/>
              <w:rPr>
                <w:rFonts w:ascii="Times New Roman" w:eastAsia="Times New Roman" w:hAnsi="Times New Roman" w:cs="Times New Roman"/>
                <w:sz w:val="16"/>
                <w:szCs w:val="16"/>
                <w:lang w:eastAsia="pl-PL"/>
              </w:rPr>
            </w:pPr>
            <w:r w:rsidRPr="00E447ED">
              <w:rPr>
                <w:rFonts w:ascii="Times New Roman" w:eastAsia="Times New Roman" w:hAnsi="Times New Roman" w:cs="Times New Roman"/>
                <w:b/>
                <w:sz w:val="16"/>
                <w:szCs w:val="16"/>
                <w:lang w:eastAsia="pl-PL"/>
              </w:rPr>
              <w:t xml:space="preserve">PARAMETRY OFEROWANE/ </w:t>
            </w:r>
            <w:r w:rsidRPr="00E447ED">
              <w:rPr>
                <w:rFonts w:ascii="Times New Roman" w:eastAsia="Times New Roman" w:hAnsi="Times New Roman" w:cs="Times New Roman"/>
                <w:b/>
                <w:sz w:val="16"/>
                <w:szCs w:val="16"/>
                <w:lang w:eastAsia="pl-PL"/>
              </w:rPr>
              <w:br/>
              <w:t>NR STRONY W MATERIAŁACH INFORMACYJNYCH DOŁĄCZONYCH DO OFERTY</w:t>
            </w:r>
          </w:p>
        </w:tc>
      </w:tr>
      <w:tr w:rsidR="00E447ED" w:rsidRPr="00E447ED" w:rsidTr="0048473A">
        <w:trPr>
          <w:cantSplit/>
          <w:trHeight w:val="20"/>
        </w:trPr>
        <w:tc>
          <w:tcPr>
            <w:tcW w:w="709" w:type="dxa"/>
            <w:shd w:val="clear" w:color="auto" w:fill="D9D9D9" w:themeFill="background1" w:themeFillShade="D9"/>
            <w:vAlign w:val="center"/>
          </w:tcPr>
          <w:p w:rsidR="00E447ED" w:rsidRPr="00E447ED" w:rsidRDefault="00E447ED" w:rsidP="00E447ED">
            <w:pPr>
              <w:tabs>
                <w:tab w:val="right" w:pos="6838"/>
              </w:tabs>
              <w:spacing w:after="0" w:line="276" w:lineRule="auto"/>
              <w:rPr>
                <w:rFonts w:ascii="Times New Roman" w:eastAsia="Times New Roman" w:hAnsi="Times New Roman" w:cs="Times New Roman"/>
                <w:b/>
                <w:sz w:val="20"/>
                <w:szCs w:val="20"/>
                <w:lang w:eastAsia="pl-PL"/>
              </w:rPr>
            </w:pPr>
            <w:r w:rsidRPr="00E447ED">
              <w:rPr>
                <w:rFonts w:ascii="Times New Roman" w:eastAsia="Times New Roman" w:hAnsi="Times New Roman" w:cs="Times New Roman"/>
                <w:b/>
                <w:sz w:val="20"/>
                <w:szCs w:val="20"/>
                <w:lang w:eastAsia="pl-PL"/>
              </w:rPr>
              <w:t>A.</w:t>
            </w:r>
          </w:p>
        </w:tc>
        <w:tc>
          <w:tcPr>
            <w:tcW w:w="5245" w:type="dxa"/>
            <w:shd w:val="clear" w:color="auto" w:fill="D9D9D9" w:themeFill="background1" w:themeFillShade="D9"/>
            <w:vAlign w:val="center"/>
          </w:tcPr>
          <w:p w:rsidR="00E447ED" w:rsidRDefault="00E447ED" w:rsidP="00E447ED">
            <w:pPr>
              <w:tabs>
                <w:tab w:val="right" w:pos="6838"/>
              </w:tabs>
              <w:spacing w:after="0" w:line="276" w:lineRule="auto"/>
              <w:rPr>
                <w:rFonts w:ascii="Times New Roman" w:eastAsia="Times New Roman" w:hAnsi="Times New Roman" w:cs="Times New Roman"/>
                <w:b/>
                <w:sz w:val="20"/>
                <w:szCs w:val="20"/>
                <w:lang w:eastAsia="pl-PL"/>
              </w:rPr>
            </w:pPr>
            <w:r w:rsidRPr="00E447ED">
              <w:rPr>
                <w:rFonts w:ascii="Times New Roman" w:eastAsia="Times New Roman" w:hAnsi="Times New Roman" w:cs="Times New Roman"/>
                <w:b/>
                <w:sz w:val="20"/>
                <w:szCs w:val="20"/>
                <w:lang w:eastAsia="pl-PL"/>
              </w:rPr>
              <w:t xml:space="preserve">PARAMETRY OGÓLNE </w:t>
            </w:r>
          </w:p>
          <w:p w:rsidR="0048473A" w:rsidRPr="00E447ED" w:rsidRDefault="0048473A" w:rsidP="00E447ED">
            <w:pPr>
              <w:tabs>
                <w:tab w:val="right" w:pos="6838"/>
              </w:tabs>
              <w:spacing w:after="0" w:line="276" w:lineRule="auto"/>
              <w:rPr>
                <w:rFonts w:ascii="Times New Roman" w:eastAsia="Times New Roman" w:hAnsi="Times New Roman" w:cs="Times New Roman"/>
                <w:b/>
                <w:sz w:val="20"/>
                <w:szCs w:val="20"/>
                <w:lang w:eastAsia="pl-PL"/>
              </w:rPr>
            </w:pPr>
          </w:p>
        </w:tc>
        <w:tc>
          <w:tcPr>
            <w:tcW w:w="1418" w:type="dxa"/>
            <w:shd w:val="clear" w:color="auto" w:fill="D9D9D9" w:themeFill="background1" w:themeFillShade="D9"/>
            <w:vAlign w:val="center"/>
          </w:tcPr>
          <w:p w:rsidR="00E447ED" w:rsidRPr="00E447ED" w:rsidRDefault="00E447ED" w:rsidP="00E447ED">
            <w:pPr>
              <w:tabs>
                <w:tab w:val="right" w:pos="6838"/>
              </w:tabs>
              <w:spacing w:after="0" w:line="276" w:lineRule="auto"/>
              <w:jc w:val="center"/>
              <w:rPr>
                <w:rFonts w:ascii="Times New Roman" w:eastAsia="Times New Roman" w:hAnsi="Times New Roman" w:cs="Times New Roman"/>
                <w:b/>
                <w:sz w:val="20"/>
                <w:szCs w:val="20"/>
                <w:lang w:eastAsia="pl-PL"/>
              </w:rPr>
            </w:pPr>
          </w:p>
        </w:tc>
        <w:tc>
          <w:tcPr>
            <w:tcW w:w="2409" w:type="dxa"/>
            <w:shd w:val="clear" w:color="auto" w:fill="D9D9D9" w:themeFill="background1" w:themeFillShade="D9"/>
          </w:tcPr>
          <w:p w:rsidR="00E447ED" w:rsidRPr="00E447ED" w:rsidRDefault="00E447ED" w:rsidP="00E447ED">
            <w:pPr>
              <w:tabs>
                <w:tab w:val="right" w:pos="6838"/>
              </w:tabs>
              <w:suppressAutoHyphens/>
              <w:spacing w:after="0" w:line="240" w:lineRule="auto"/>
              <w:rPr>
                <w:rFonts w:ascii="Times New Roman" w:eastAsia="Times New Roman" w:hAnsi="Times New Roman" w:cs="Times New Roman"/>
                <w:sz w:val="20"/>
                <w:szCs w:val="20"/>
                <w:lang w:eastAsia="zh-CN"/>
              </w:rPr>
            </w:pPr>
          </w:p>
        </w:tc>
      </w:tr>
      <w:tr w:rsidR="00E447ED" w:rsidRPr="00E447ED" w:rsidTr="0048473A">
        <w:trPr>
          <w:cantSplit/>
          <w:trHeight w:val="20"/>
        </w:trPr>
        <w:tc>
          <w:tcPr>
            <w:tcW w:w="709" w:type="dxa"/>
            <w:shd w:val="clear" w:color="auto" w:fill="auto"/>
            <w:vAlign w:val="center"/>
          </w:tcPr>
          <w:p w:rsidR="00E447ED" w:rsidRPr="00E447ED" w:rsidRDefault="00E447ED" w:rsidP="00E447ED">
            <w:pPr>
              <w:numPr>
                <w:ilvl w:val="0"/>
                <w:numId w:val="28"/>
              </w:numPr>
              <w:suppressAutoHyphens/>
              <w:spacing w:after="0" w:line="240" w:lineRule="auto"/>
              <w:ind w:left="174"/>
              <w:jc w:val="center"/>
              <w:rPr>
                <w:rFonts w:ascii="Times New Roman" w:eastAsia="Times New Roman" w:hAnsi="Times New Roman" w:cs="Times New Roman"/>
                <w:sz w:val="20"/>
                <w:szCs w:val="20"/>
                <w:lang w:eastAsia="zh-CN"/>
              </w:rPr>
            </w:pPr>
          </w:p>
        </w:tc>
        <w:tc>
          <w:tcPr>
            <w:tcW w:w="5245" w:type="dxa"/>
            <w:tcBorders>
              <w:top w:val="single" w:sz="3" w:space="0" w:color="000000"/>
              <w:left w:val="single" w:sz="3" w:space="0" w:color="000000"/>
              <w:bottom w:val="single" w:sz="3" w:space="0" w:color="000000"/>
              <w:right w:val="single" w:sz="3" w:space="0" w:color="000000"/>
            </w:tcBorders>
            <w:shd w:val="clear" w:color="000000" w:fill="FFFFFF"/>
          </w:tcPr>
          <w:p w:rsidR="00E447ED" w:rsidRPr="00E447ED" w:rsidRDefault="00E447ED" w:rsidP="00E447ED">
            <w:pPr>
              <w:autoSpaceDE w:val="0"/>
              <w:autoSpaceDN w:val="0"/>
              <w:adjustRightInd w:val="0"/>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b/>
                <w:bCs/>
                <w:sz w:val="20"/>
                <w:szCs w:val="20"/>
                <w:lang w:val="pl" w:eastAsia="pl-PL"/>
              </w:rPr>
              <w:t xml:space="preserve">Zasilanie- napięcie 100 -240 V, 50-60 </w:t>
            </w:r>
            <w:proofErr w:type="spellStart"/>
            <w:r w:rsidRPr="00E447ED">
              <w:rPr>
                <w:rFonts w:ascii="Times New Roman" w:eastAsia="Times New Roman" w:hAnsi="Times New Roman" w:cs="Times New Roman"/>
                <w:b/>
                <w:bCs/>
                <w:sz w:val="20"/>
                <w:szCs w:val="20"/>
                <w:lang w:val="pl" w:eastAsia="pl-PL"/>
              </w:rPr>
              <w:t>Hz</w:t>
            </w:r>
            <w:proofErr w:type="spellEnd"/>
            <w:r w:rsidRPr="00E447ED">
              <w:rPr>
                <w:rFonts w:ascii="Times New Roman" w:eastAsia="Times New Roman" w:hAnsi="Times New Roman" w:cs="Times New Roman"/>
                <w:sz w:val="20"/>
                <w:szCs w:val="20"/>
                <w:lang w:val="pl" w:eastAsia="pl-PL"/>
              </w:rPr>
              <w:t xml:space="preserve">, w standardzie kable z załączonym zabezpieczeniem na czas transportu- opaska na przewody uniemożliwiająca przycięcie i uszkodzenie </w:t>
            </w:r>
            <w:proofErr w:type="spellStart"/>
            <w:r w:rsidRPr="00E447ED">
              <w:rPr>
                <w:rFonts w:ascii="Times New Roman" w:eastAsia="Times New Roman" w:hAnsi="Times New Roman" w:cs="Times New Roman"/>
                <w:sz w:val="20"/>
                <w:szCs w:val="20"/>
                <w:lang w:val="pl" w:eastAsia="pl-PL"/>
              </w:rPr>
              <w:t>przewod</w:t>
            </w:r>
            <w:proofErr w:type="spellEnd"/>
            <w:r w:rsidRPr="00E447ED">
              <w:rPr>
                <w:rFonts w:ascii="Times New Roman" w:eastAsia="Times New Roman" w:hAnsi="Times New Roman" w:cs="Times New Roman"/>
                <w:sz w:val="20"/>
                <w:szCs w:val="20"/>
                <w:lang w:eastAsia="pl-PL"/>
              </w:rPr>
              <w:t>ów po odłączeniu od sieci</w:t>
            </w:r>
          </w:p>
          <w:p w:rsidR="007B5B0F" w:rsidRDefault="00E447ED" w:rsidP="00E447ED">
            <w:pPr>
              <w:autoSpaceDE w:val="0"/>
              <w:autoSpaceDN w:val="0"/>
              <w:adjustRightInd w:val="0"/>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b/>
                <w:bCs/>
                <w:sz w:val="20"/>
                <w:szCs w:val="20"/>
                <w:lang w:val="pl" w:eastAsia="pl-PL"/>
              </w:rPr>
              <w:t>Zasilanie w postaci dwóch kabli-</w:t>
            </w:r>
            <w:r w:rsidRPr="00E447ED">
              <w:rPr>
                <w:rFonts w:ascii="Times New Roman" w:eastAsia="Times New Roman" w:hAnsi="Times New Roman" w:cs="Times New Roman"/>
                <w:sz w:val="20"/>
                <w:szCs w:val="20"/>
                <w:lang w:val="pl" w:eastAsia="pl-PL"/>
              </w:rPr>
              <w:t xml:space="preserve"> jeden zasilający ł</w:t>
            </w:r>
            <w:proofErr w:type="spellStart"/>
            <w:r w:rsidRPr="00E447ED">
              <w:rPr>
                <w:rFonts w:ascii="Times New Roman" w:eastAsia="Times New Roman" w:hAnsi="Times New Roman" w:cs="Times New Roman"/>
                <w:sz w:val="20"/>
                <w:szCs w:val="20"/>
                <w:lang w:eastAsia="pl-PL"/>
              </w:rPr>
              <w:t>óżko</w:t>
            </w:r>
            <w:proofErr w:type="spellEnd"/>
            <w:r w:rsidRPr="00E447ED">
              <w:rPr>
                <w:rFonts w:ascii="Times New Roman" w:eastAsia="Times New Roman" w:hAnsi="Times New Roman" w:cs="Times New Roman"/>
                <w:sz w:val="20"/>
                <w:szCs w:val="20"/>
                <w:lang w:eastAsia="pl-PL"/>
              </w:rPr>
              <w:t xml:space="preserve"> i akumulator, drugi dodatkowe gniazdo zasilania do podłączenia sprzętu elektrycznego klasy szpitalnej do 5A</w:t>
            </w:r>
          </w:p>
          <w:p w:rsidR="007C48C8" w:rsidRDefault="007C48C8" w:rsidP="00E447ED">
            <w:pPr>
              <w:autoSpaceDE w:val="0"/>
              <w:autoSpaceDN w:val="0"/>
              <w:adjustRightInd w:val="0"/>
              <w:spacing w:after="0" w:line="240" w:lineRule="auto"/>
              <w:rPr>
                <w:rFonts w:ascii="Times New Roman" w:eastAsia="Times New Roman" w:hAnsi="Times New Roman" w:cs="Times New Roman"/>
                <w:sz w:val="20"/>
                <w:szCs w:val="20"/>
                <w:lang w:eastAsia="pl-PL"/>
              </w:rPr>
            </w:pPr>
          </w:p>
          <w:p w:rsidR="007C48C8" w:rsidRDefault="007C48C8" w:rsidP="00E447ED">
            <w:pPr>
              <w:autoSpaceDE w:val="0"/>
              <w:autoSpaceDN w:val="0"/>
              <w:adjustRightInd w:val="0"/>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Dopuszczono:</w:t>
            </w:r>
          </w:p>
          <w:p w:rsidR="00871216" w:rsidRPr="00871216" w:rsidRDefault="00871216" w:rsidP="00E447E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sidRPr="00871216">
              <w:rPr>
                <w:rFonts w:ascii="Times New Roman" w:eastAsia="Times New Roman" w:hAnsi="Times New Roman" w:cs="Times New Roman"/>
                <w:color w:val="FF0000"/>
                <w:sz w:val="20"/>
                <w:szCs w:val="20"/>
                <w:lang w:eastAsia="pl-PL"/>
              </w:rPr>
              <w:t xml:space="preserve">- Zasilanie- napięcie 230 V, 50 </w:t>
            </w:r>
            <w:proofErr w:type="spellStart"/>
            <w:r w:rsidRPr="00871216">
              <w:rPr>
                <w:rFonts w:ascii="Times New Roman" w:eastAsia="Times New Roman" w:hAnsi="Times New Roman" w:cs="Times New Roman"/>
                <w:color w:val="FF0000"/>
                <w:sz w:val="20"/>
                <w:szCs w:val="20"/>
                <w:lang w:eastAsia="pl-PL"/>
              </w:rPr>
              <w:t>Hz</w:t>
            </w:r>
            <w:proofErr w:type="spellEnd"/>
            <w:r w:rsidRPr="00871216">
              <w:rPr>
                <w:rFonts w:ascii="Times New Roman" w:eastAsia="Times New Roman" w:hAnsi="Times New Roman" w:cs="Times New Roman"/>
                <w:color w:val="FF0000"/>
                <w:sz w:val="20"/>
                <w:szCs w:val="20"/>
                <w:lang w:eastAsia="pl-PL"/>
              </w:rPr>
              <w:t>, W standardzie jeden kabel zabezpieczony przed przycięciem po przez prawidłowe umiejscowienie na haczyku przypiętym do panelu wezgłowia Łóżko zasilane dzięki 1 kablowi zasilającemu</w:t>
            </w:r>
          </w:p>
          <w:p w:rsidR="007C48C8" w:rsidRPr="007C48C8" w:rsidRDefault="00871216" w:rsidP="00E447E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Pr>
                <w:rFonts w:ascii="Times New Roman" w:eastAsia="Times New Roman" w:hAnsi="Times New Roman" w:cs="Times New Roman"/>
                <w:color w:val="FF0000"/>
                <w:sz w:val="20"/>
                <w:szCs w:val="20"/>
                <w:lang w:eastAsia="pl-PL"/>
              </w:rPr>
              <w:t xml:space="preserve">- </w:t>
            </w:r>
            <w:r w:rsidR="007C48C8" w:rsidRPr="007C48C8">
              <w:rPr>
                <w:rFonts w:ascii="Times New Roman" w:eastAsia="Times New Roman" w:hAnsi="Times New Roman" w:cs="Times New Roman"/>
                <w:color w:val="FF0000"/>
                <w:sz w:val="20"/>
                <w:szCs w:val="20"/>
                <w:lang w:eastAsia="pl-PL"/>
              </w:rPr>
              <w:t>wysokiej klasy łóżka OIOM wyposażonego w jeden prosty, elektryczny przewód zasilający z możliwością jego zwinięcia i ułożenia na czas transportu na półce usytuowanej przed szczytem górnym łóżka</w:t>
            </w:r>
          </w:p>
          <w:p w:rsidR="007C48C8" w:rsidRPr="009A05C7" w:rsidRDefault="00D50A58" w:rsidP="00E447E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sidRPr="009A05C7">
              <w:rPr>
                <w:rFonts w:ascii="Times New Roman" w:eastAsia="Times New Roman" w:hAnsi="Times New Roman" w:cs="Times New Roman"/>
                <w:color w:val="FF0000"/>
                <w:sz w:val="20"/>
                <w:szCs w:val="20"/>
                <w:lang w:eastAsia="pl-PL"/>
              </w:rPr>
              <w:t>-</w:t>
            </w:r>
            <w:r w:rsidR="009A05C7" w:rsidRPr="009A05C7">
              <w:rPr>
                <w:rFonts w:ascii="Times New Roman" w:eastAsia="Times New Roman" w:hAnsi="Times New Roman" w:cs="Times New Roman"/>
                <w:color w:val="FF0000"/>
                <w:sz w:val="20"/>
                <w:szCs w:val="20"/>
                <w:lang w:eastAsia="pl-PL"/>
              </w:rPr>
              <w:t xml:space="preserve"> zasilanie (230V 50 </w:t>
            </w:r>
            <w:proofErr w:type="spellStart"/>
            <w:r w:rsidR="009A05C7" w:rsidRPr="009A05C7">
              <w:rPr>
                <w:rFonts w:ascii="Times New Roman" w:eastAsia="Times New Roman" w:hAnsi="Times New Roman" w:cs="Times New Roman"/>
                <w:color w:val="FF0000"/>
                <w:sz w:val="20"/>
                <w:szCs w:val="20"/>
                <w:lang w:eastAsia="pl-PL"/>
              </w:rPr>
              <w:t>Hz</w:t>
            </w:r>
            <w:proofErr w:type="spellEnd"/>
            <w:r w:rsidR="009A05C7" w:rsidRPr="009A05C7">
              <w:rPr>
                <w:rFonts w:ascii="Times New Roman" w:eastAsia="Times New Roman" w:hAnsi="Times New Roman" w:cs="Times New Roman"/>
                <w:color w:val="FF0000"/>
                <w:sz w:val="20"/>
                <w:szCs w:val="20"/>
                <w:lang w:eastAsia="pl-PL"/>
              </w:rPr>
              <w:t xml:space="preserve"> ) w postaci jednego kabla zasilającego łóżko i akumulator</w:t>
            </w:r>
            <w:r w:rsidR="009A05C7">
              <w:rPr>
                <w:rFonts w:ascii="Times New Roman" w:eastAsia="Times New Roman" w:hAnsi="Times New Roman" w:cs="Times New Roman"/>
                <w:color w:val="FF0000"/>
                <w:sz w:val="20"/>
                <w:szCs w:val="20"/>
                <w:lang w:eastAsia="pl-PL"/>
              </w:rPr>
              <w:t>.</w:t>
            </w:r>
            <w:r w:rsidR="009A05C7" w:rsidRPr="009A05C7">
              <w:rPr>
                <w:rFonts w:ascii="Times New Roman" w:eastAsia="Times New Roman" w:hAnsi="Times New Roman" w:cs="Times New Roman"/>
                <w:color w:val="FF0000"/>
                <w:sz w:val="20"/>
                <w:szCs w:val="20"/>
                <w:lang w:eastAsia="pl-PL"/>
              </w:rPr>
              <w:t xml:space="preserve"> Zasilanie z sygnalizacją diodową na panelu centralnym i sterownikach wbudowanych w barierki boczne informujące  o podłączeniu do sieci w celu uniknięcia nieświadomego wyrwania kabla z gniazdka i uszkodzenia łóżka lub gniazdka. Łóżko wyposażone w 2 akumulatory</w:t>
            </w:r>
          </w:p>
          <w:p w:rsidR="007C48C8" w:rsidRPr="003B05D9" w:rsidRDefault="007C48C8" w:rsidP="00E447ED">
            <w:pPr>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1418" w:type="dxa"/>
            <w:tcBorders>
              <w:left w:val="single" w:sz="2" w:space="0" w:color="000000"/>
              <w:bottom w:val="single" w:sz="2" w:space="0" w:color="000000"/>
            </w:tcBorders>
            <w:vAlign w:val="center"/>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409" w:type="dxa"/>
          </w:tcPr>
          <w:p w:rsidR="00E447ED" w:rsidRPr="00E447ED" w:rsidRDefault="00E447ED" w:rsidP="00E447ED">
            <w:pPr>
              <w:tabs>
                <w:tab w:val="right" w:pos="6838"/>
              </w:tabs>
              <w:suppressAutoHyphens/>
              <w:spacing w:after="0" w:line="240" w:lineRule="auto"/>
              <w:rPr>
                <w:rFonts w:ascii="Times New Roman" w:eastAsia="Times New Roman" w:hAnsi="Times New Roman" w:cs="Times New Roman"/>
                <w:sz w:val="20"/>
                <w:szCs w:val="20"/>
                <w:lang w:eastAsia="zh-CN"/>
              </w:rPr>
            </w:pPr>
          </w:p>
        </w:tc>
      </w:tr>
      <w:tr w:rsidR="00E447ED" w:rsidRPr="00E447ED" w:rsidTr="0048473A">
        <w:trPr>
          <w:cantSplit/>
          <w:trHeight w:val="20"/>
        </w:trPr>
        <w:tc>
          <w:tcPr>
            <w:tcW w:w="709" w:type="dxa"/>
            <w:shd w:val="clear" w:color="auto" w:fill="auto"/>
            <w:vAlign w:val="center"/>
          </w:tcPr>
          <w:p w:rsidR="00E447ED" w:rsidRPr="00E447ED" w:rsidRDefault="00E447ED" w:rsidP="00E447ED">
            <w:pPr>
              <w:numPr>
                <w:ilvl w:val="0"/>
                <w:numId w:val="28"/>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245" w:type="dxa"/>
            <w:tcBorders>
              <w:top w:val="single" w:sz="3" w:space="0" w:color="000000"/>
              <w:left w:val="single" w:sz="3" w:space="0" w:color="000000"/>
              <w:bottom w:val="single" w:sz="3" w:space="0" w:color="000000"/>
              <w:right w:val="single" w:sz="3" w:space="0" w:color="000000"/>
            </w:tcBorders>
            <w:shd w:val="clear" w:color="000000" w:fill="FFFFFF"/>
          </w:tcPr>
          <w:p w:rsidR="007B5B0F" w:rsidRDefault="00E447ED" w:rsidP="00E447ED">
            <w:pPr>
              <w:autoSpaceDE w:val="0"/>
              <w:autoSpaceDN w:val="0"/>
              <w:adjustRightInd w:val="0"/>
              <w:spacing w:after="0" w:line="240" w:lineRule="auto"/>
              <w:rPr>
                <w:rFonts w:ascii="Times New Roman" w:eastAsia="Times New Roman" w:hAnsi="Times New Roman" w:cs="Times New Roman"/>
                <w:sz w:val="20"/>
                <w:szCs w:val="20"/>
                <w:lang w:val="pl" w:eastAsia="pl-PL"/>
              </w:rPr>
            </w:pPr>
            <w:r w:rsidRPr="00E447ED">
              <w:rPr>
                <w:rFonts w:ascii="Times New Roman" w:eastAsia="Times New Roman" w:hAnsi="Times New Roman" w:cs="Times New Roman"/>
                <w:b/>
                <w:bCs/>
                <w:sz w:val="20"/>
                <w:szCs w:val="20"/>
                <w:lang w:val="pl" w:eastAsia="pl-PL"/>
              </w:rPr>
              <w:t>Dodatkowe gniazdo zasilania</w:t>
            </w:r>
            <w:r w:rsidRPr="00E447ED">
              <w:rPr>
                <w:rFonts w:ascii="Times New Roman" w:eastAsia="Times New Roman" w:hAnsi="Times New Roman" w:cs="Times New Roman"/>
                <w:sz w:val="20"/>
                <w:szCs w:val="20"/>
                <w:lang w:val="pl" w:eastAsia="pl-PL"/>
              </w:rPr>
              <w:t xml:space="preserve"> zlokalizowane od strony nożnej umożliwiające podłączenie sprzętu elektrycznego klasy szpitalnej pobierający do 5 A (np. pompa do materaca). </w:t>
            </w:r>
          </w:p>
          <w:p w:rsidR="007C48C8" w:rsidRPr="00871216" w:rsidRDefault="00871216" w:rsidP="00E447ED">
            <w:pPr>
              <w:autoSpaceDE w:val="0"/>
              <w:autoSpaceDN w:val="0"/>
              <w:adjustRightInd w:val="0"/>
              <w:spacing w:after="0" w:line="240" w:lineRule="auto"/>
              <w:rPr>
                <w:rFonts w:ascii="Times New Roman" w:eastAsia="Times New Roman" w:hAnsi="Times New Roman" w:cs="Times New Roman"/>
                <w:color w:val="FF0000"/>
                <w:sz w:val="20"/>
                <w:szCs w:val="20"/>
                <w:lang w:val="pl" w:eastAsia="pl-PL"/>
              </w:rPr>
            </w:pPr>
            <w:r w:rsidRPr="00871216">
              <w:rPr>
                <w:rFonts w:ascii="Times New Roman" w:eastAsia="Times New Roman" w:hAnsi="Times New Roman" w:cs="Times New Roman"/>
                <w:color w:val="FF0000"/>
                <w:sz w:val="20"/>
                <w:szCs w:val="20"/>
                <w:lang w:val="pl" w:eastAsia="pl-PL"/>
              </w:rPr>
              <w:t>Dopuszczono:</w:t>
            </w:r>
          </w:p>
          <w:p w:rsidR="00871216" w:rsidRPr="00871216" w:rsidRDefault="00B87C24" w:rsidP="00E447ED">
            <w:pPr>
              <w:autoSpaceDE w:val="0"/>
              <w:autoSpaceDN w:val="0"/>
              <w:adjustRightInd w:val="0"/>
              <w:spacing w:after="0" w:line="240" w:lineRule="auto"/>
              <w:rPr>
                <w:rFonts w:ascii="Times New Roman" w:eastAsia="Times New Roman" w:hAnsi="Times New Roman" w:cs="Times New Roman"/>
                <w:color w:val="FF0000"/>
                <w:sz w:val="20"/>
                <w:szCs w:val="20"/>
                <w:lang w:val="pl" w:eastAsia="pl-PL"/>
              </w:rPr>
            </w:pPr>
            <w:r>
              <w:rPr>
                <w:rFonts w:ascii="Times New Roman" w:eastAsia="Times New Roman" w:hAnsi="Times New Roman" w:cs="Times New Roman"/>
                <w:color w:val="FF0000"/>
                <w:sz w:val="20"/>
                <w:szCs w:val="20"/>
                <w:lang w:val="pl" w:eastAsia="pl-PL"/>
              </w:rPr>
              <w:t>-</w:t>
            </w:r>
            <w:r w:rsidR="00871216" w:rsidRPr="00871216">
              <w:rPr>
                <w:rFonts w:ascii="Times New Roman" w:eastAsia="Times New Roman" w:hAnsi="Times New Roman" w:cs="Times New Roman"/>
                <w:color w:val="FF0000"/>
                <w:sz w:val="20"/>
                <w:szCs w:val="20"/>
                <w:lang w:val="pl" w:eastAsia="pl-PL"/>
              </w:rPr>
              <w:t>Dodatkowe gniazdo zasilania zlokalizowane od strony nożnej umożliwiające podłączenie sprzętu elektrycznego klasy szpitalnej pobierający do 4 A</w:t>
            </w:r>
          </w:p>
          <w:p w:rsidR="007C48C8" w:rsidRPr="00E447ED" w:rsidRDefault="00AA6E67" w:rsidP="00E447ED">
            <w:pPr>
              <w:autoSpaceDE w:val="0"/>
              <w:autoSpaceDN w:val="0"/>
              <w:adjustRightInd w:val="0"/>
              <w:spacing w:after="0" w:line="240" w:lineRule="auto"/>
              <w:rPr>
                <w:rFonts w:ascii="Times New Roman" w:eastAsia="Times New Roman" w:hAnsi="Times New Roman" w:cs="Times New Roman"/>
                <w:sz w:val="20"/>
                <w:szCs w:val="20"/>
                <w:lang w:val="pl" w:eastAsia="pl-PL"/>
              </w:rPr>
            </w:pPr>
            <w:r w:rsidRPr="00AA6E67">
              <w:rPr>
                <w:rFonts w:ascii="Times New Roman" w:eastAsia="Times New Roman" w:hAnsi="Times New Roman" w:cs="Times New Roman"/>
                <w:color w:val="FF0000"/>
                <w:sz w:val="20"/>
                <w:szCs w:val="20"/>
                <w:lang w:val="pl" w:eastAsia="pl-PL"/>
              </w:rPr>
              <w:t>-</w:t>
            </w:r>
            <w:r w:rsidRPr="00AA6E67">
              <w:rPr>
                <w:color w:val="FF0000"/>
              </w:rPr>
              <w:t xml:space="preserve"> </w:t>
            </w:r>
            <w:r w:rsidRPr="00AA6E67">
              <w:rPr>
                <w:rFonts w:ascii="Times New Roman" w:eastAsia="Times New Roman" w:hAnsi="Times New Roman" w:cs="Times New Roman"/>
                <w:color w:val="FF0000"/>
                <w:sz w:val="20"/>
                <w:szCs w:val="20"/>
                <w:lang w:val="pl" w:eastAsia="pl-PL"/>
              </w:rPr>
              <w:t>Mając na uwadze, iż oferowane łóżko wyposażone będzie w przeciwodleżynowy, powietrzny materac zintegrowany, zasilany tym samym przewodem elektrycznym co łóżko prosimy Zamawiającego o rezygnację z wymogu dodatkowego gniazda elektrycznego w szczycie dolnym (nożnym) łóżka.</w:t>
            </w:r>
          </w:p>
        </w:tc>
        <w:tc>
          <w:tcPr>
            <w:tcW w:w="1418" w:type="dxa"/>
            <w:tcBorders>
              <w:left w:val="single" w:sz="2" w:space="0" w:color="000000"/>
              <w:bottom w:val="single" w:sz="2" w:space="0" w:color="000000"/>
            </w:tcBorders>
            <w:vAlign w:val="center"/>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7C48C8">
              <w:rPr>
                <w:rFonts w:ascii="Times New Roman" w:eastAsia="Times New Roman" w:hAnsi="Times New Roman" w:cs="Times New Roman"/>
                <w:color w:val="FF0000"/>
                <w:sz w:val="20"/>
                <w:szCs w:val="20"/>
                <w:lang w:eastAsia="pl-PL"/>
              </w:rPr>
              <w:t>TAK</w:t>
            </w:r>
            <w:r w:rsidR="007C48C8" w:rsidRPr="007C48C8">
              <w:rPr>
                <w:rFonts w:ascii="Times New Roman" w:eastAsia="Times New Roman" w:hAnsi="Times New Roman" w:cs="Times New Roman"/>
                <w:color w:val="FF0000"/>
                <w:sz w:val="20"/>
                <w:szCs w:val="20"/>
                <w:lang w:eastAsia="pl-PL"/>
              </w:rPr>
              <w:t>/NIE</w:t>
            </w:r>
            <w:r w:rsidRPr="007C48C8">
              <w:rPr>
                <w:rFonts w:ascii="Times New Roman" w:eastAsia="Times New Roman" w:hAnsi="Times New Roman" w:cs="Times New Roman"/>
                <w:color w:val="FF0000"/>
                <w:sz w:val="20"/>
                <w:szCs w:val="20"/>
                <w:lang w:eastAsia="pl-PL"/>
              </w:rPr>
              <w:t xml:space="preserve">, </w:t>
            </w:r>
            <w:r w:rsidRPr="00E447ED">
              <w:rPr>
                <w:rFonts w:ascii="Times New Roman" w:eastAsia="Times New Roman" w:hAnsi="Times New Roman" w:cs="Times New Roman"/>
                <w:sz w:val="20"/>
                <w:szCs w:val="20"/>
                <w:lang w:eastAsia="pl-PL"/>
              </w:rPr>
              <w:t>podać</w:t>
            </w:r>
          </w:p>
        </w:tc>
        <w:tc>
          <w:tcPr>
            <w:tcW w:w="2409" w:type="dxa"/>
          </w:tcPr>
          <w:p w:rsidR="00E447ED" w:rsidRPr="00E447ED" w:rsidRDefault="00E447ED" w:rsidP="00E447ED">
            <w:pPr>
              <w:tabs>
                <w:tab w:val="right" w:pos="6838"/>
              </w:tabs>
              <w:suppressAutoHyphens/>
              <w:spacing w:after="0" w:line="240" w:lineRule="auto"/>
              <w:rPr>
                <w:rFonts w:ascii="Times New Roman" w:eastAsia="Times New Roman" w:hAnsi="Times New Roman" w:cs="Times New Roman"/>
                <w:sz w:val="20"/>
                <w:szCs w:val="20"/>
                <w:lang w:eastAsia="zh-CN"/>
              </w:rPr>
            </w:pPr>
          </w:p>
        </w:tc>
      </w:tr>
      <w:tr w:rsidR="00E447ED" w:rsidRPr="00E447ED" w:rsidTr="0048473A">
        <w:trPr>
          <w:cantSplit/>
          <w:trHeight w:val="20"/>
        </w:trPr>
        <w:tc>
          <w:tcPr>
            <w:tcW w:w="709" w:type="dxa"/>
            <w:shd w:val="clear" w:color="auto" w:fill="auto"/>
            <w:vAlign w:val="center"/>
          </w:tcPr>
          <w:p w:rsidR="00E447ED" w:rsidRPr="00E447ED" w:rsidRDefault="00E447ED" w:rsidP="00E447ED">
            <w:pPr>
              <w:numPr>
                <w:ilvl w:val="0"/>
                <w:numId w:val="28"/>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245" w:type="dxa"/>
            <w:tcBorders>
              <w:top w:val="single" w:sz="3" w:space="0" w:color="000000"/>
              <w:left w:val="single" w:sz="3" w:space="0" w:color="000000"/>
              <w:bottom w:val="single" w:sz="3" w:space="0" w:color="000000"/>
              <w:right w:val="single" w:sz="3" w:space="0" w:color="000000"/>
            </w:tcBorders>
            <w:shd w:val="clear" w:color="000000" w:fill="FFFFFF"/>
          </w:tcPr>
          <w:p w:rsidR="007B5B0F" w:rsidRDefault="00E447ED" w:rsidP="00E447ED">
            <w:pPr>
              <w:autoSpaceDE w:val="0"/>
              <w:autoSpaceDN w:val="0"/>
              <w:adjustRightInd w:val="0"/>
              <w:spacing w:after="0" w:line="240" w:lineRule="auto"/>
              <w:rPr>
                <w:rFonts w:ascii="Times New Roman" w:eastAsia="Times New Roman" w:hAnsi="Times New Roman" w:cs="Times New Roman"/>
                <w:sz w:val="20"/>
                <w:szCs w:val="20"/>
                <w:lang w:val="pl" w:eastAsia="pl-PL"/>
              </w:rPr>
            </w:pPr>
            <w:r w:rsidRPr="00E447ED">
              <w:rPr>
                <w:rFonts w:ascii="Times New Roman" w:eastAsia="Times New Roman" w:hAnsi="Times New Roman" w:cs="Times New Roman"/>
                <w:b/>
                <w:bCs/>
                <w:sz w:val="20"/>
                <w:szCs w:val="20"/>
                <w:lang w:val="pl" w:eastAsia="pl-PL"/>
              </w:rPr>
              <w:t>Wbudowane dwa akumulatory -</w:t>
            </w:r>
            <w:r w:rsidRPr="00E447ED">
              <w:rPr>
                <w:rFonts w:ascii="Times New Roman" w:eastAsia="Times New Roman" w:hAnsi="Times New Roman" w:cs="Times New Roman"/>
                <w:sz w:val="20"/>
                <w:szCs w:val="20"/>
                <w:lang w:val="pl" w:eastAsia="pl-PL"/>
              </w:rPr>
              <w:t xml:space="preserve"> do zasilania podczas transportu i w sytuacjach zaniku prądu, oraz akumulator zasilający napęd automatyczny </w:t>
            </w:r>
          </w:p>
          <w:p w:rsidR="00871216" w:rsidRPr="00871216" w:rsidRDefault="00871216" w:rsidP="00E447ED">
            <w:pPr>
              <w:autoSpaceDE w:val="0"/>
              <w:autoSpaceDN w:val="0"/>
              <w:adjustRightInd w:val="0"/>
              <w:spacing w:after="0" w:line="240" w:lineRule="auto"/>
              <w:rPr>
                <w:rFonts w:ascii="Times New Roman" w:eastAsia="Times New Roman" w:hAnsi="Times New Roman" w:cs="Times New Roman"/>
                <w:color w:val="FF0000"/>
                <w:sz w:val="20"/>
                <w:szCs w:val="20"/>
                <w:lang w:val="pl" w:eastAsia="pl-PL"/>
              </w:rPr>
            </w:pPr>
            <w:r w:rsidRPr="00871216">
              <w:rPr>
                <w:rFonts w:ascii="Times New Roman" w:eastAsia="Times New Roman" w:hAnsi="Times New Roman" w:cs="Times New Roman"/>
                <w:color w:val="FF0000"/>
                <w:sz w:val="20"/>
                <w:szCs w:val="20"/>
                <w:lang w:val="pl" w:eastAsia="pl-PL"/>
              </w:rPr>
              <w:t>Dopuszczono:</w:t>
            </w:r>
          </w:p>
          <w:p w:rsidR="00871216" w:rsidRDefault="004F3B0E" w:rsidP="00E447ED">
            <w:pPr>
              <w:autoSpaceDE w:val="0"/>
              <w:autoSpaceDN w:val="0"/>
              <w:adjustRightInd w:val="0"/>
              <w:spacing w:after="0" w:line="240" w:lineRule="auto"/>
              <w:rPr>
                <w:rFonts w:ascii="Times New Roman" w:eastAsia="Times New Roman" w:hAnsi="Times New Roman" w:cs="Times New Roman"/>
                <w:color w:val="FF0000"/>
                <w:sz w:val="20"/>
                <w:szCs w:val="20"/>
                <w:lang w:val="pl" w:eastAsia="pl-PL"/>
              </w:rPr>
            </w:pPr>
            <w:r>
              <w:rPr>
                <w:rFonts w:ascii="Times New Roman" w:eastAsia="Times New Roman" w:hAnsi="Times New Roman" w:cs="Times New Roman"/>
                <w:color w:val="FF0000"/>
                <w:sz w:val="20"/>
                <w:szCs w:val="20"/>
                <w:lang w:val="pl" w:eastAsia="pl-PL"/>
              </w:rPr>
              <w:t>-</w:t>
            </w:r>
            <w:r w:rsidR="00871216" w:rsidRPr="00871216">
              <w:rPr>
                <w:rFonts w:ascii="Times New Roman" w:eastAsia="Times New Roman" w:hAnsi="Times New Roman" w:cs="Times New Roman"/>
                <w:color w:val="FF0000"/>
                <w:sz w:val="20"/>
                <w:szCs w:val="20"/>
                <w:lang w:val="pl" w:eastAsia="pl-PL"/>
              </w:rPr>
              <w:t>Wbudowany jeden akumulator do zasilania podczas transportu i w sytuacjach zaniku prądu, oraz do napędu automatycznego – asystenta jazdy</w:t>
            </w:r>
          </w:p>
          <w:p w:rsidR="00AA6E67" w:rsidRDefault="00AA6E67" w:rsidP="00E447ED">
            <w:pPr>
              <w:autoSpaceDE w:val="0"/>
              <w:autoSpaceDN w:val="0"/>
              <w:adjustRightInd w:val="0"/>
              <w:spacing w:after="0" w:line="240" w:lineRule="auto"/>
              <w:rPr>
                <w:rFonts w:ascii="Times New Roman" w:eastAsia="Times New Roman" w:hAnsi="Times New Roman" w:cs="Times New Roman"/>
                <w:color w:val="FF0000"/>
                <w:sz w:val="20"/>
                <w:szCs w:val="20"/>
                <w:lang w:val="pl" w:eastAsia="pl-PL"/>
              </w:rPr>
            </w:pPr>
            <w:r>
              <w:rPr>
                <w:rFonts w:ascii="Times New Roman" w:eastAsia="Times New Roman" w:hAnsi="Times New Roman" w:cs="Times New Roman"/>
                <w:color w:val="FF0000"/>
                <w:sz w:val="20"/>
                <w:szCs w:val="20"/>
                <w:lang w:val="pl" w:eastAsia="pl-PL"/>
              </w:rPr>
              <w:t>-</w:t>
            </w:r>
            <w:r>
              <w:t xml:space="preserve"> </w:t>
            </w:r>
            <w:r w:rsidRPr="00AA6E67">
              <w:rPr>
                <w:rFonts w:ascii="Times New Roman" w:eastAsia="Times New Roman" w:hAnsi="Times New Roman" w:cs="Times New Roman"/>
                <w:color w:val="FF0000"/>
                <w:sz w:val="20"/>
                <w:szCs w:val="20"/>
                <w:lang w:val="pl" w:eastAsia="pl-PL"/>
              </w:rPr>
              <w:t>rezygnację z wymogu posiadania przez łóżko dodatkowego akumulatora zasilającego napęd automatyczny w związku z faktem, iż mobilność  oferowanego łóżka pozwala na jego swobodne przemieszczanie wraz z pacjentem bez wsparcia dodatkowych systemów automatycznych.</w:t>
            </w:r>
          </w:p>
          <w:p w:rsidR="004F3B0E" w:rsidRPr="00E447ED" w:rsidRDefault="004F3B0E" w:rsidP="00E447ED">
            <w:pPr>
              <w:autoSpaceDE w:val="0"/>
              <w:autoSpaceDN w:val="0"/>
              <w:adjustRightInd w:val="0"/>
              <w:spacing w:after="0" w:line="240" w:lineRule="auto"/>
              <w:rPr>
                <w:rFonts w:ascii="Times New Roman" w:eastAsia="Times New Roman" w:hAnsi="Times New Roman" w:cs="Times New Roman"/>
                <w:sz w:val="20"/>
                <w:szCs w:val="20"/>
                <w:lang w:val="pl" w:eastAsia="pl-PL"/>
              </w:rPr>
            </w:pPr>
            <w:r w:rsidRPr="004F3B0E">
              <w:rPr>
                <w:rFonts w:ascii="Times New Roman" w:eastAsia="Times New Roman" w:hAnsi="Times New Roman" w:cs="Times New Roman"/>
                <w:color w:val="FF0000"/>
                <w:sz w:val="20"/>
                <w:szCs w:val="20"/>
                <w:lang w:val="pl" w:eastAsia="pl-PL"/>
              </w:rPr>
              <w:t>- łóżko bez napędu automatycznego, posiadające dwa akumulatory (do zasilania podczas transportu i w sytuacjach zaniku prądu)  i dodatkowe piąte koło kierunkowe ułatwiające przemieszczanie łóżka i manewrowanie nim z funkcja automatycznego podnoszenia się po podłączeniu łóżka do prądu</w:t>
            </w:r>
          </w:p>
        </w:tc>
        <w:tc>
          <w:tcPr>
            <w:tcW w:w="1418" w:type="dxa"/>
            <w:tcBorders>
              <w:left w:val="single" w:sz="2" w:space="0" w:color="000000"/>
              <w:bottom w:val="single" w:sz="2" w:space="0" w:color="000000"/>
            </w:tcBorders>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409" w:type="dxa"/>
          </w:tcPr>
          <w:p w:rsidR="00E447ED" w:rsidRPr="00E447ED" w:rsidRDefault="00E447ED" w:rsidP="00E447ED">
            <w:pPr>
              <w:tabs>
                <w:tab w:val="right" w:pos="6838"/>
              </w:tabs>
              <w:suppressAutoHyphens/>
              <w:spacing w:after="0" w:line="240" w:lineRule="auto"/>
              <w:rPr>
                <w:rFonts w:ascii="Times New Roman" w:eastAsia="Times New Roman" w:hAnsi="Times New Roman" w:cs="Times New Roman"/>
                <w:sz w:val="20"/>
                <w:szCs w:val="20"/>
                <w:lang w:eastAsia="zh-CN"/>
              </w:rPr>
            </w:pPr>
          </w:p>
        </w:tc>
      </w:tr>
      <w:tr w:rsidR="00E447ED" w:rsidRPr="00E447ED" w:rsidTr="0048473A">
        <w:trPr>
          <w:cantSplit/>
          <w:trHeight w:val="20"/>
        </w:trPr>
        <w:tc>
          <w:tcPr>
            <w:tcW w:w="709" w:type="dxa"/>
            <w:shd w:val="clear" w:color="auto" w:fill="auto"/>
            <w:vAlign w:val="center"/>
          </w:tcPr>
          <w:p w:rsidR="00E447ED" w:rsidRPr="00E447ED" w:rsidRDefault="00E447ED" w:rsidP="00E447ED">
            <w:pPr>
              <w:numPr>
                <w:ilvl w:val="0"/>
                <w:numId w:val="28"/>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245" w:type="dxa"/>
            <w:tcBorders>
              <w:top w:val="single" w:sz="3" w:space="0" w:color="000000"/>
              <w:left w:val="single" w:sz="3" w:space="0" w:color="000000"/>
              <w:bottom w:val="single" w:sz="3" w:space="0" w:color="000000"/>
              <w:right w:val="single" w:sz="3" w:space="0" w:color="000000"/>
            </w:tcBorders>
            <w:shd w:val="clear" w:color="000000" w:fill="FFFFFF"/>
          </w:tcPr>
          <w:p w:rsidR="007B5B0F" w:rsidRDefault="00E447ED" w:rsidP="00E447ED">
            <w:pPr>
              <w:autoSpaceDE w:val="0"/>
              <w:autoSpaceDN w:val="0"/>
              <w:adjustRightInd w:val="0"/>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b/>
                <w:bCs/>
                <w:sz w:val="20"/>
                <w:szCs w:val="20"/>
                <w:lang w:val="pl" w:eastAsia="pl-PL"/>
              </w:rPr>
              <w:t>Długość zewnętrzna ł</w:t>
            </w:r>
            <w:proofErr w:type="spellStart"/>
            <w:r w:rsidRPr="00E447ED">
              <w:rPr>
                <w:rFonts w:ascii="Times New Roman" w:eastAsia="Times New Roman" w:hAnsi="Times New Roman" w:cs="Times New Roman"/>
                <w:b/>
                <w:bCs/>
                <w:sz w:val="20"/>
                <w:szCs w:val="20"/>
                <w:lang w:eastAsia="pl-PL"/>
              </w:rPr>
              <w:t>óżka</w:t>
            </w:r>
            <w:proofErr w:type="spellEnd"/>
            <w:r w:rsidRPr="00E447ED">
              <w:rPr>
                <w:rFonts w:ascii="Times New Roman" w:eastAsia="Times New Roman" w:hAnsi="Times New Roman" w:cs="Times New Roman"/>
                <w:sz w:val="20"/>
                <w:szCs w:val="20"/>
                <w:lang w:eastAsia="pl-PL"/>
              </w:rPr>
              <w:t xml:space="preserve"> –  2350mm (+/- 20mm)  z możliwością przedłużania leża dla pacjentów wysokiego wzrostu (przedłużenie leża minimum 30 cm)</w:t>
            </w:r>
          </w:p>
          <w:p w:rsidR="0020209C" w:rsidRPr="0020209C" w:rsidRDefault="0020209C" w:rsidP="00E447E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sidRPr="0020209C">
              <w:rPr>
                <w:rFonts w:ascii="Times New Roman" w:eastAsia="Times New Roman" w:hAnsi="Times New Roman" w:cs="Times New Roman"/>
                <w:color w:val="FF0000"/>
                <w:sz w:val="20"/>
                <w:szCs w:val="20"/>
                <w:lang w:eastAsia="pl-PL"/>
              </w:rPr>
              <w:t>Dopuszczono:</w:t>
            </w:r>
          </w:p>
          <w:p w:rsidR="0020209C" w:rsidRDefault="00324885" w:rsidP="00E447E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Pr>
                <w:rFonts w:ascii="Times New Roman" w:eastAsia="Times New Roman" w:hAnsi="Times New Roman" w:cs="Times New Roman"/>
                <w:color w:val="FF0000"/>
                <w:sz w:val="20"/>
                <w:szCs w:val="20"/>
                <w:lang w:eastAsia="pl-PL"/>
              </w:rPr>
              <w:t xml:space="preserve">- </w:t>
            </w:r>
            <w:r w:rsidR="0020209C" w:rsidRPr="0020209C">
              <w:rPr>
                <w:rFonts w:ascii="Times New Roman" w:eastAsia="Times New Roman" w:hAnsi="Times New Roman" w:cs="Times New Roman"/>
                <w:color w:val="FF0000"/>
                <w:sz w:val="20"/>
                <w:szCs w:val="20"/>
                <w:lang w:eastAsia="pl-PL"/>
              </w:rPr>
              <w:t>Długość zewnętrzna z pompą 2300 mm z możliwością przedłużenia do 2420 mm (przedłużenie łóżka o 12 cm)</w:t>
            </w:r>
          </w:p>
          <w:p w:rsidR="00AA6E67" w:rsidRDefault="00AA6E67" w:rsidP="00E447E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Pr>
                <w:rFonts w:ascii="Times New Roman" w:eastAsia="Times New Roman" w:hAnsi="Times New Roman" w:cs="Times New Roman"/>
                <w:color w:val="FF0000"/>
                <w:sz w:val="20"/>
                <w:szCs w:val="20"/>
                <w:lang w:eastAsia="pl-PL"/>
              </w:rPr>
              <w:t>-</w:t>
            </w:r>
            <w:r>
              <w:t xml:space="preserve"> </w:t>
            </w:r>
            <w:r w:rsidRPr="00AA6E67">
              <w:rPr>
                <w:rFonts w:ascii="Times New Roman" w:eastAsia="Times New Roman" w:hAnsi="Times New Roman" w:cs="Times New Roman"/>
                <w:color w:val="FF0000"/>
                <w:sz w:val="20"/>
                <w:szCs w:val="20"/>
                <w:lang w:eastAsia="pl-PL"/>
              </w:rPr>
              <w:t>łóżk</w:t>
            </w:r>
            <w:r>
              <w:rPr>
                <w:rFonts w:ascii="Times New Roman" w:eastAsia="Times New Roman" w:hAnsi="Times New Roman" w:cs="Times New Roman"/>
                <w:color w:val="FF0000"/>
                <w:sz w:val="20"/>
                <w:szCs w:val="20"/>
                <w:lang w:eastAsia="pl-PL"/>
              </w:rPr>
              <w:t>o</w:t>
            </w:r>
            <w:r w:rsidRPr="00AA6E67">
              <w:rPr>
                <w:rFonts w:ascii="Times New Roman" w:eastAsia="Times New Roman" w:hAnsi="Times New Roman" w:cs="Times New Roman"/>
                <w:color w:val="FF0000"/>
                <w:sz w:val="20"/>
                <w:szCs w:val="20"/>
                <w:lang w:eastAsia="pl-PL"/>
              </w:rPr>
              <w:t xml:space="preserve"> o długości 2235mm przy zachowaniu standardowych wymiarów leża 2000 mm x 900 mm z możliwością jego elektrycznego przedłużenia o 250 mm.    </w:t>
            </w:r>
          </w:p>
          <w:p w:rsidR="00324885" w:rsidRPr="003B05D9" w:rsidRDefault="00324885" w:rsidP="00E447ED">
            <w:pPr>
              <w:autoSpaceDE w:val="0"/>
              <w:autoSpaceDN w:val="0"/>
              <w:adjustRightInd w:val="0"/>
              <w:spacing w:after="0" w:line="240" w:lineRule="auto"/>
              <w:rPr>
                <w:rFonts w:ascii="Times New Roman" w:eastAsia="Times New Roman" w:hAnsi="Times New Roman" w:cs="Times New Roman"/>
                <w:sz w:val="20"/>
                <w:szCs w:val="20"/>
                <w:lang w:eastAsia="pl-PL"/>
              </w:rPr>
            </w:pPr>
            <w:r w:rsidRPr="00324885">
              <w:rPr>
                <w:rFonts w:ascii="Times New Roman" w:eastAsia="Times New Roman" w:hAnsi="Times New Roman" w:cs="Times New Roman"/>
                <w:color w:val="FF0000"/>
                <w:sz w:val="20"/>
                <w:szCs w:val="20"/>
                <w:lang w:eastAsia="pl-PL"/>
              </w:rPr>
              <w:t>-</w:t>
            </w:r>
            <w:r>
              <w:rPr>
                <w:rFonts w:ascii="Times New Roman" w:eastAsia="Times New Roman" w:hAnsi="Times New Roman" w:cs="Times New Roman"/>
                <w:color w:val="FF0000"/>
                <w:sz w:val="20"/>
                <w:szCs w:val="20"/>
                <w:lang w:eastAsia="pl-PL"/>
              </w:rPr>
              <w:t xml:space="preserve"> </w:t>
            </w:r>
            <w:r w:rsidRPr="00324885">
              <w:rPr>
                <w:rFonts w:ascii="Times New Roman" w:eastAsia="Times New Roman" w:hAnsi="Times New Roman" w:cs="Times New Roman"/>
                <w:color w:val="FF0000"/>
                <w:sz w:val="20"/>
                <w:szCs w:val="20"/>
                <w:lang w:eastAsia="pl-PL"/>
              </w:rPr>
              <w:t>długość zewnętrzną łóżka 2190 mm z możliwością przedłużenia leża o 22cm</w:t>
            </w:r>
          </w:p>
        </w:tc>
        <w:tc>
          <w:tcPr>
            <w:tcW w:w="1418" w:type="dxa"/>
            <w:tcBorders>
              <w:left w:val="single" w:sz="2" w:space="0" w:color="000000"/>
              <w:bottom w:val="single" w:sz="2" w:space="0" w:color="000000"/>
            </w:tcBorders>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409" w:type="dxa"/>
          </w:tcPr>
          <w:p w:rsidR="00E447ED" w:rsidRPr="00E447ED" w:rsidRDefault="00E447ED" w:rsidP="00E447ED">
            <w:pPr>
              <w:tabs>
                <w:tab w:val="right" w:pos="6838"/>
              </w:tabs>
              <w:suppressAutoHyphens/>
              <w:spacing w:after="0" w:line="240" w:lineRule="auto"/>
              <w:jc w:val="center"/>
              <w:rPr>
                <w:rFonts w:ascii="Times New Roman" w:eastAsia="Times New Roman" w:hAnsi="Times New Roman" w:cs="Times New Roman"/>
                <w:sz w:val="20"/>
                <w:szCs w:val="20"/>
                <w:lang w:eastAsia="zh-CN"/>
              </w:rPr>
            </w:pPr>
          </w:p>
        </w:tc>
      </w:tr>
      <w:tr w:rsidR="00E447ED" w:rsidRPr="00E447ED" w:rsidTr="0048473A">
        <w:trPr>
          <w:cantSplit/>
          <w:trHeight w:val="20"/>
        </w:trPr>
        <w:tc>
          <w:tcPr>
            <w:tcW w:w="709" w:type="dxa"/>
            <w:shd w:val="clear" w:color="auto" w:fill="auto"/>
            <w:vAlign w:val="center"/>
          </w:tcPr>
          <w:p w:rsidR="00E447ED" w:rsidRPr="00E447ED" w:rsidRDefault="00E447ED" w:rsidP="00E447ED">
            <w:pPr>
              <w:numPr>
                <w:ilvl w:val="0"/>
                <w:numId w:val="28"/>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245" w:type="dxa"/>
            <w:tcBorders>
              <w:top w:val="single" w:sz="3" w:space="0" w:color="000000"/>
              <w:left w:val="single" w:sz="3" w:space="0" w:color="000000"/>
              <w:bottom w:val="single" w:sz="3" w:space="0" w:color="000000"/>
              <w:right w:val="single" w:sz="3" w:space="0" w:color="000000"/>
            </w:tcBorders>
            <w:shd w:val="clear" w:color="000000" w:fill="FFFFFF"/>
          </w:tcPr>
          <w:p w:rsidR="007B5B0F" w:rsidRDefault="00E447ED" w:rsidP="00E447ED">
            <w:pPr>
              <w:autoSpaceDE w:val="0"/>
              <w:autoSpaceDN w:val="0"/>
              <w:adjustRightInd w:val="0"/>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b/>
                <w:bCs/>
                <w:sz w:val="20"/>
                <w:szCs w:val="20"/>
                <w:lang w:val="pl" w:eastAsia="pl-PL"/>
              </w:rPr>
              <w:t>Szerokość zewnętrzna ł</w:t>
            </w:r>
            <w:proofErr w:type="spellStart"/>
            <w:r w:rsidRPr="00E447ED">
              <w:rPr>
                <w:rFonts w:ascii="Times New Roman" w:eastAsia="Times New Roman" w:hAnsi="Times New Roman" w:cs="Times New Roman"/>
                <w:b/>
                <w:bCs/>
                <w:sz w:val="20"/>
                <w:szCs w:val="20"/>
                <w:lang w:eastAsia="pl-PL"/>
              </w:rPr>
              <w:t>óżka</w:t>
            </w:r>
            <w:proofErr w:type="spellEnd"/>
            <w:r w:rsidRPr="00E447ED">
              <w:rPr>
                <w:rFonts w:ascii="Times New Roman" w:eastAsia="Times New Roman" w:hAnsi="Times New Roman" w:cs="Times New Roman"/>
                <w:sz w:val="20"/>
                <w:szCs w:val="20"/>
                <w:lang w:eastAsia="pl-PL"/>
              </w:rPr>
              <w:t xml:space="preserve"> przy podniesionych barierkach nie większa niż 1060 mm (106 cm), przy opuszczonych nie większa niż 1010 mm (101 cm)</w:t>
            </w:r>
          </w:p>
          <w:p w:rsidR="0020209C" w:rsidRPr="0020209C" w:rsidRDefault="0020209C" w:rsidP="00E447E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sidRPr="0020209C">
              <w:rPr>
                <w:rFonts w:ascii="Times New Roman" w:eastAsia="Times New Roman" w:hAnsi="Times New Roman" w:cs="Times New Roman"/>
                <w:color w:val="FF0000"/>
                <w:sz w:val="20"/>
                <w:szCs w:val="20"/>
                <w:lang w:eastAsia="pl-PL"/>
              </w:rPr>
              <w:t>Dopuszczono:</w:t>
            </w:r>
          </w:p>
          <w:p w:rsidR="0020209C" w:rsidRDefault="00AA6E67" w:rsidP="00E447E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Pr>
                <w:rFonts w:ascii="Times New Roman" w:eastAsia="Times New Roman" w:hAnsi="Times New Roman" w:cs="Times New Roman"/>
                <w:color w:val="FF0000"/>
                <w:sz w:val="20"/>
                <w:szCs w:val="20"/>
                <w:lang w:eastAsia="pl-PL"/>
              </w:rPr>
              <w:t>-</w:t>
            </w:r>
            <w:r w:rsidR="0020209C" w:rsidRPr="0020209C">
              <w:rPr>
                <w:rFonts w:ascii="Times New Roman" w:eastAsia="Times New Roman" w:hAnsi="Times New Roman" w:cs="Times New Roman"/>
                <w:color w:val="FF0000"/>
                <w:sz w:val="20"/>
                <w:szCs w:val="20"/>
                <w:lang w:eastAsia="pl-PL"/>
              </w:rPr>
              <w:t>Szerokość zewnętrzna łóżka 1030mm przy opuszczonych i podniesionych barierkach</w:t>
            </w:r>
          </w:p>
          <w:p w:rsidR="00AA6E67" w:rsidRPr="003B05D9" w:rsidRDefault="00AA6E67" w:rsidP="00E447ED">
            <w:pPr>
              <w:autoSpaceDE w:val="0"/>
              <w:autoSpaceDN w:val="0"/>
              <w:adjustRightInd w:val="0"/>
              <w:spacing w:after="0" w:line="240" w:lineRule="auto"/>
              <w:rPr>
                <w:rFonts w:ascii="Times New Roman" w:eastAsia="Times New Roman" w:hAnsi="Times New Roman" w:cs="Times New Roman"/>
                <w:sz w:val="20"/>
                <w:szCs w:val="20"/>
                <w:lang w:eastAsia="pl-PL"/>
              </w:rPr>
            </w:pPr>
            <w:r w:rsidRPr="00AA6E67">
              <w:rPr>
                <w:rFonts w:ascii="Times New Roman" w:eastAsia="Times New Roman" w:hAnsi="Times New Roman" w:cs="Times New Roman"/>
                <w:color w:val="FF0000"/>
                <w:sz w:val="20"/>
                <w:szCs w:val="20"/>
                <w:lang w:eastAsia="pl-PL"/>
              </w:rPr>
              <w:t>- łóżka o stałej szerokości 1029 mm bez względu na to czy barierki boczne są podniesione czy też opuszczone.</w:t>
            </w:r>
          </w:p>
        </w:tc>
        <w:tc>
          <w:tcPr>
            <w:tcW w:w="1418" w:type="dxa"/>
            <w:tcBorders>
              <w:left w:val="single" w:sz="2" w:space="0" w:color="000000"/>
              <w:bottom w:val="single" w:sz="2" w:space="0" w:color="000000"/>
            </w:tcBorders>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409" w:type="dxa"/>
          </w:tcPr>
          <w:p w:rsidR="00E447ED" w:rsidRPr="00E447ED" w:rsidRDefault="00E447ED" w:rsidP="00E447ED">
            <w:pPr>
              <w:tabs>
                <w:tab w:val="right" w:pos="6838"/>
              </w:tabs>
              <w:suppressAutoHyphens/>
              <w:spacing w:after="0" w:line="240" w:lineRule="auto"/>
              <w:jc w:val="center"/>
              <w:rPr>
                <w:rFonts w:ascii="Times New Roman" w:eastAsia="Times New Roman" w:hAnsi="Times New Roman" w:cs="Times New Roman"/>
                <w:sz w:val="20"/>
                <w:szCs w:val="20"/>
                <w:lang w:eastAsia="zh-CN"/>
              </w:rPr>
            </w:pPr>
          </w:p>
        </w:tc>
      </w:tr>
      <w:tr w:rsidR="00E447ED" w:rsidRPr="00E447ED" w:rsidTr="0048473A">
        <w:trPr>
          <w:cantSplit/>
          <w:trHeight w:val="20"/>
        </w:trPr>
        <w:tc>
          <w:tcPr>
            <w:tcW w:w="709" w:type="dxa"/>
            <w:shd w:val="clear" w:color="auto" w:fill="auto"/>
            <w:vAlign w:val="center"/>
          </w:tcPr>
          <w:p w:rsidR="00E447ED" w:rsidRPr="00E447ED" w:rsidRDefault="00E447ED" w:rsidP="00E447ED">
            <w:pPr>
              <w:numPr>
                <w:ilvl w:val="0"/>
                <w:numId w:val="28"/>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245" w:type="dxa"/>
            <w:tcBorders>
              <w:top w:val="single" w:sz="3" w:space="0" w:color="000000"/>
              <w:left w:val="single" w:sz="3" w:space="0" w:color="000000"/>
              <w:bottom w:val="single" w:sz="3" w:space="0" w:color="000000"/>
              <w:right w:val="single" w:sz="3" w:space="0" w:color="000000"/>
            </w:tcBorders>
            <w:shd w:val="clear" w:color="000000" w:fill="FFFFFF"/>
          </w:tcPr>
          <w:p w:rsidR="007B5B0F" w:rsidRDefault="00E447ED" w:rsidP="00E447ED">
            <w:pPr>
              <w:autoSpaceDE w:val="0"/>
              <w:autoSpaceDN w:val="0"/>
              <w:adjustRightInd w:val="0"/>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val="pl" w:eastAsia="pl-PL"/>
              </w:rPr>
              <w:t>Na całej długości ł</w:t>
            </w:r>
            <w:proofErr w:type="spellStart"/>
            <w:r w:rsidRPr="00E447ED">
              <w:rPr>
                <w:rFonts w:ascii="Times New Roman" w:eastAsia="Times New Roman" w:hAnsi="Times New Roman" w:cs="Times New Roman"/>
                <w:sz w:val="20"/>
                <w:szCs w:val="20"/>
                <w:lang w:eastAsia="pl-PL"/>
              </w:rPr>
              <w:t>óżka</w:t>
            </w:r>
            <w:proofErr w:type="spellEnd"/>
            <w:r w:rsidRPr="00E447ED">
              <w:rPr>
                <w:rFonts w:ascii="Times New Roman" w:eastAsia="Times New Roman" w:hAnsi="Times New Roman" w:cs="Times New Roman"/>
                <w:sz w:val="20"/>
                <w:szCs w:val="20"/>
                <w:lang w:eastAsia="pl-PL"/>
              </w:rPr>
              <w:t xml:space="preserve"> w każdej pozycji i ustawieniach wysokości leża </w:t>
            </w:r>
            <w:r w:rsidRPr="00E447ED">
              <w:rPr>
                <w:rFonts w:ascii="Times New Roman" w:eastAsia="Times New Roman" w:hAnsi="Times New Roman" w:cs="Times New Roman"/>
                <w:b/>
                <w:bCs/>
                <w:sz w:val="20"/>
                <w:szCs w:val="20"/>
                <w:lang w:eastAsia="pl-PL"/>
              </w:rPr>
              <w:t>prześwit pod łóżkiem</w:t>
            </w:r>
            <w:r w:rsidRPr="00E447ED">
              <w:rPr>
                <w:rFonts w:ascii="Times New Roman" w:eastAsia="Times New Roman" w:hAnsi="Times New Roman" w:cs="Times New Roman"/>
                <w:sz w:val="20"/>
                <w:szCs w:val="20"/>
                <w:lang w:eastAsia="pl-PL"/>
              </w:rPr>
              <w:t xml:space="preserve"> wynoszący minimum 14,5 cm </w:t>
            </w:r>
          </w:p>
          <w:p w:rsidR="0020209C" w:rsidRPr="0020209C" w:rsidRDefault="0020209C" w:rsidP="00E447E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sidRPr="0020209C">
              <w:rPr>
                <w:rFonts w:ascii="Times New Roman" w:eastAsia="Times New Roman" w:hAnsi="Times New Roman" w:cs="Times New Roman"/>
                <w:color w:val="FF0000"/>
                <w:sz w:val="20"/>
                <w:szCs w:val="20"/>
                <w:lang w:eastAsia="pl-PL"/>
              </w:rPr>
              <w:t>Dopuszczono:</w:t>
            </w:r>
          </w:p>
          <w:p w:rsidR="0020209C" w:rsidRDefault="00324885" w:rsidP="00E447E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Pr>
                <w:rFonts w:ascii="Times New Roman" w:eastAsia="Times New Roman" w:hAnsi="Times New Roman" w:cs="Times New Roman"/>
                <w:color w:val="FF0000"/>
                <w:sz w:val="20"/>
                <w:szCs w:val="20"/>
                <w:lang w:eastAsia="pl-PL"/>
              </w:rPr>
              <w:t xml:space="preserve">- </w:t>
            </w:r>
            <w:r w:rsidR="0020209C" w:rsidRPr="0020209C">
              <w:rPr>
                <w:rFonts w:ascii="Times New Roman" w:eastAsia="Times New Roman" w:hAnsi="Times New Roman" w:cs="Times New Roman"/>
                <w:color w:val="FF0000"/>
                <w:sz w:val="20"/>
                <w:szCs w:val="20"/>
                <w:lang w:eastAsia="pl-PL"/>
              </w:rPr>
              <w:t>Prześwit pod łóżkiem 183 mm przy kołach 150 mm</w:t>
            </w:r>
          </w:p>
          <w:p w:rsidR="00AA6E67" w:rsidRDefault="00AA6E67" w:rsidP="00E447E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Pr>
                <w:rFonts w:ascii="Times New Roman" w:eastAsia="Times New Roman" w:hAnsi="Times New Roman" w:cs="Times New Roman"/>
                <w:color w:val="FF0000"/>
                <w:sz w:val="20"/>
                <w:szCs w:val="20"/>
                <w:lang w:eastAsia="pl-PL"/>
              </w:rPr>
              <w:t>-</w:t>
            </w:r>
            <w:r>
              <w:t xml:space="preserve"> </w:t>
            </w:r>
            <w:r w:rsidRPr="00AA6E67">
              <w:rPr>
                <w:rFonts w:ascii="Times New Roman" w:eastAsia="Times New Roman" w:hAnsi="Times New Roman" w:cs="Times New Roman"/>
                <w:color w:val="FF0000"/>
                <w:sz w:val="20"/>
                <w:szCs w:val="20"/>
                <w:lang w:eastAsia="pl-PL"/>
              </w:rPr>
              <w:t>łóżk</w:t>
            </w:r>
            <w:r>
              <w:rPr>
                <w:rFonts w:ascii="Times New Roman" w:eastAsia="Times New Roman" w:hAnsi="Times New Roman" w:cs="Times New Roman"/>
                <w:color w:val="FF0000"/>
                <w:sz w:val="20"/>
                <w:szCs w:val="20"/>
                <w:lang w:eastAsia="pl-PL"/>
              </w:rPr>
              <w:t>o</w:t>
            </w:r>
            <w:r w:rsidRPr="00AA6E67">
              <w:rPr>
                <w:rFonts w:ascii="Times New Roman" w:eastAsia="Times New Roman" w:hAnsi="Times New Roman" w:cs="Times New Roman"/>
                <w:color w:val="FF0000"/>
                <w:sz w:val="20"/>
                <w:szCs w:val="20"/>
                <w:lang w:eastAsia="pl-PL"/>
              </w:rPr>
              <w:t xml:space="preserve"> w którym prześwit pod ramą bez elektrycznego napędu wynosi 109 mm.</w:t>
            </w:r>
          </w:p>
          <w:p w:rsidR="00324885" w:rsidRPr="003B05D9" w:rsidRDefault="00324885" w:rsidP="00E447ED">
            <w:pPr>
              <w:autoSpaceDE w:val="0"/>
              <w:autoSpaceDN w:val="0"/>
              <w:adjustRightInd w:val="0"/>
              <w:spacing w:after="0" w:line="240" w:lineRule="auto"/>
              <w:rPr>
                <w:rFonts w:ascii="Times New Roman" w:eastAsia="Times New Roman" w:hAnsi="Times New Roman" w:cs="Times New Roman"/>
                <w:sz w:val="20"/>
                <w:szCs w:val="20"/>
                <w:lang w:eastAsia="pl-PL"/>
              </w:rPr>
            </w:pPr>
            <w:r w:rsidRPr="00324885">
              <w:rPr>
                <w:rFonts w:ascii="Times New Roman" w:eastAsia="Times New Roman" w:hAnsi="Times New Roman" w:cs="Times New Roman"/>
                <w:color w:val="FF0000"/>
                <w:sz w:val="20"/>
                <w:szCs w:val="20"/>
                <w:lang w:eastAsia="pl-PL"/>
              </w:rPr>
              <w:t>- prześwit pod łóżkiem w najwyższym punkcie (w każdej pozycji i ustawieniach wysokości) wynosi 11,3cm</w:t>
            </w:r>
          </w:p>
        </w:tc>
        <w:tc>
          <w:tcPr>
            <w:tcW w:w="1418" w:type="dxa"/>
            <w:tcBorders>
              <w:left w:val="single" w:sz="2" w:space="0" w:color="000000"/>
              <w:bottom w:val="single" w:sz="2" w:space="0" w:color="000000"/>
            </w:tcBorders>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409" w:type="dxa"/>
          </w:tcPr>
          <w:p w:rsidR="00E447ED" w:rsidRPr="00E447ED" w:rsidRDefault="00E447ED" w:rsidP="00E447ED">
            <w:pPr>
              <w:tabs>
                <w:tab w:val="right" w:pos="6838"/>
              </w:tabs>
              <w:suppressAutoHyphens/>
              <w:spacing w:after="0" w:line="240" w:lineRule="auto"/>
              <w:rPr>
                <w:rFonts w:ascii="Times New Roman" w:eastAsia="Times New Roman" w:hAnsi="Times New Roman" w:cs="Times New Roman"/>
                <w:sz w:val="20"/>
                <w:szCs w:val="20"/>
                <w:lang w:eastAsia="zh-CN"/>
              </w:rPr>
            </w:pPr>
          </w:p>
        </w:tc>
      </w:tr>
      <w:tr w:rsidR="00E447ED" w:rsidRPr="00E447ED" w:rsidTr="0048473A">
        <w:trPr>
          <w:cantSplit/>
          <w:trHeight w:val="20"/>
        </w:trPr>
        <w:tc>
          <w:tcPr>
            <w:tcW w:w="709" w:type="dxa"/>
            <w:shd w:val="clear" w:color="auto" w:fill="auto"/>
            <w:vAlign w:val="center"/>
          </w:tcPr>
          <w:p w:rsidR="00E447ED" w:rsidRPr="00E447ED" w:rsidRDefault="00E447ED" w:rsidP="00E447ED">
            <w:pPr>
              <w:numPr>
                <w:ilvl w:val="0"/>
                <w:numId w:val="28"/>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245" w:type="dxa"/>
            <w:tcBorders>
              <w:top w:val="single" w:sz="3" w:space="0" w:color="000000"/>
              <w:left w:val="single" w:sz="3" w:space="0" w:color="000000"/>
              <w:bottom w:val="single" w:sz="3" w:space="0" w:color="000000"/>
              <w:right w:val="single" w:sz="3" w:space="0" w:color="000000"/>
            </w:tcBorders>
            <w:shd w:val="clear" w:color="000000" w:fill="FFFFFF"/>
          </w:tcPr>
          <w:p w:rsidR="007B5B0F" w:rsidRDefault="00E447ED" w:rsidP="00E447ED">
            <w:pPr>
              <w:autoSpaceDE w:val="0"/>
              <w:autoSpaceDN w:val="0"/>
              <w:adjustRightInd w:val="0"/>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b/>
                <w:bCs/>
                <w:sz w:val="20"/>
                <w:szCs w:val="20"/>
                <w:lang w:val="pl" w:eastAsia="pl-PL"/>
              </w:rPr>
              <w:t xml:space="preserve">Wysokość najniższej bezpiecznej pozycji leża </w:t>
            </w:r>
            <w:r w:rsidRPr="0020209C">
              <w:rPr>
                <w:rFonts w:ascii="Times New Roman" w:eastAsia="Times New Roman" w:hAnsi="Times New Roman" w:cs="Times New Roman"/>
                <w:b/>
                <w:bCs/>
                <w:strike/>
                <w:color w:val="FF0000"/>
                <w:sz w:val="20"/>
                <w:szCs w:val="20"/>
                <w:u w:val="single"/>
                <w:lang w:val="pl" w:eastAsia="pl-PL"/>
              </w:rPr>
              <w:t>poniżej</w:t>
            </w:r>
            <w:r w:rsidRPr="00E447ED">
              <w:rPr>
                <w:rFonts w:ascii="Times New Roman" w:eastAsia="Times New Roman" w:hAnsi="Times New Roman" w:cs="Times New Roman"/>
                <w:b/>
                <w:bCs/>
                <w:sz w:val="20"/>
                <w:szCs w:val="20"/>
                <w:u w:val="single"/>
                <w:lang w:val="pl" w:eastAsia="pl-PL"/>
              </w:rPr>
              <w:t xml:space="preserve"> </w:t>
            </w:r>
            <w:r w:rsidR="0020209C" w:rsidRPr="0020209C">
              <w:rPr>
                <w:rFonts w:ascii="Times New Roman" w:eastAsia="Times New Roman" w:hAnsi="Times New Roman" w:cs="Times New Roman"/>
                <w:b/>
                <w:bCs/>
                <w:color w:val="FF0000"/>
                <w:sz w:val="20"/>
                <w:szCs w:val="20"/>
                <w:u w:val="single"/>
                <w:lang w:val="pl" w:eastAsia="pl-PL"/>
              </w:rPr>
              <w:t xml:space="preserve">max. </w:t>
            </w:r>
            <w:r w:rsidR="00324885">
              <w:rPr>
                <w:rFonts w:ascii="Times New Roman" w:eastAsia="Times New Roman" w:hAnsi="Times New Roman" w:cs="Times New Roman"/>
                <w:b/>
                <w:bCs/>
                <w:color w:val="FF0000"/>
                <w:sz w:val="20"/>
                <w:szCs w:val="20"/>
                <w:u w:val="single"/>
                <w:lang w:val="pl" w:eastAsia="pl-PL"/>
              </w:rPr>
              <w:t xml:space="preserve">43,5 cm </w:t>
            </w:r>
            <w:r w:rsidRPr="00324885">
              <w:rPr>
                <w:rFonts w:ascii="Times New Roman" w:eastAsia="Times New Roman" w:hAnsi="Times New Roman" w:cs="Times New Roman"/>
                <w:b/>
                <w:bCs/>
                <w:strike/>
                <w:color w:val="FF0000"/>
                <w:sz w:val="20"/>
                <w:szCs w:val="20"/>
                <w:u w:val="single"/>
                <w:lang w:val="pl" w:eastAsia="pl-PL"/>
              </w:rPr>
              <w:t>36 cm</w:t>
            </w:r>
            <w:r w:rsidRPr="0020209C">
              <w:rPr>
                <w:rFonts w:ascii="Times New Roman" w:eastAsia="Times New Roman" w:hAnsi="Times New Roman" w:cs="Times New Roman"/>
                <w:color w:val="FF0000"/>
                <w:sz w:val="20"/>
                <w:szCs w:val="20"/>
                <w:lang w:val="pl" w:eastAsia="pl-PL"/>
              </w:rPr>
              <w:t xml:space="preserve"> </w:t>
            </w:r>
            <w:r w:rsidRPr="00E447ED">
              <w:rPr>
                <w:rFonts w:ascii="Times New Roman" w:eastAsia="Times New Roman" w:hAnsi="Times New Roman" w:cs="Times New Roman"/>
                <w:sz w:val="20"/>
                <w:szCs w:val="20"/>
                <w:lang w:val="pl" w:eastAsia="pl-PL"/>
              </w:rPr>
              <w:t xml:space="preserve">zabezpieczająca pacjenta przed następstwem </w:t>
            </w:r>
            <w:proofErr w:type="spellStart"/>
            <w:r w:rsidRPr="00E447ED">
              <w:rPr>
                <w:rFonts w:ascii="Times New Roman" w:eastAsia="Times New Roman" w:hAnsi="Times New Roman" w:cs="Times New Roman"/>
                <w:sz w:val="20"/>
                <w:szCs w:val="20"/>
                <w:lang w:val="pl" w:eastAsia="pl-PL"/>
              </w:rPr>
              <w:t>upadk</w:t>
            </w:r>
            <w:proofErr w:type="spellEnd"/>
            <w:r w:rsidRPr="00E447ED">
              <w:rPr>
                <w:rFonts w:ascii="Times New Roman" w:eastAsia="Times New Roman" w:hAnsi="Times New Roman" w:cs="Times New Roman"/>
                <w:sz w:val="20"/>
                <w:szCs w:val="20"/>
                <w:lang w:eastAsia="pl-PL"/>
              </w:rPr>
              <w:t>ów, wspomagająca uruchomienie i odpowiednia nawet dla pacjentów starszych, niskich i pediatrycznych.</w:t>
            </w:r>
          </w:p>
          <w:p w:rsidR="0020209C" w:rsidRPr="0020209C" w:rsidRDefault="0020209C" w:rsidP="00E447E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sidRPr="0020209C">
              <w:rPr>
                <w:rFonts w:ascii="Times New Roman" w:eastAsia="Times New Roman" w:hAnsi="Times New Roman" w:cs="Times New Roman"/>
                <w:color w:val="FF0000"/>
                <w:sz w:val="20"/>
                <w:szCs w:val="20"/>
                <w:lang w:eastAsia="pl-PL"/>
              </w:rPr>
              <w:t>Dopuszczono:</w:t>
            </w:r>
          </w:p>
          <w:p w:rsidR="0020209C" w:rsidRDefault="00324885" w:rsidP="00E447E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Pr>
                <w:rFonts w:ascii="Times New Roman" w:eastAsia="Times New Roman" w:hAnsi="Times New Roman" w:cs="Times New Roman"/>
                <w:color w:val="FF0000"/>
                <w:sz w:val="20"/>
                <w:szCs w:val="20"/>
                <w:lang w:eastAsia="pl-PL"/>
              </w:rPr>
              <w:t>-</w:t>
            </w:r>
            <w:r w:rsidR="0020209C" w:rsidRPr="0020209C">
              <w:rPr>
                <w:rFonts w:ascii="Times New Roman" w:eastAsia="Times New Roman" w:hAnsi="Times New Roman" w:cs="Times New Roman"/>
                <w:color w:val="FF0000"/>
                <w:sz w:val="20"/>
                <w:szCs w:val="20"/>
                <w:lang w:eastAsia="pl-PL"/>
              </w:rPr>
              <w:t>Wysokość najniższej bezpiecznej pozycji leża 36cm przy kołach 150mm</w:t>
            </w:r>
          </w:p>
          <w:p w:rsidR="00AA6E67" w:rsidRDefault="00AA6E67" w:rsidP="00E447E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Pr>
                <w:rFonts w:ascii="Times New Roman" w:eastAsia="Times New Roman" w:hAnsi="Times New Roman" w:cs="Times New Roman"/>
                <w:color w:val="FF0000"/>
                <w:sz w:val="20"/>
                <w:szCs w:val="20"/>
                <w:lang w:eastAsia="pl-PL"/>
              </w:rPr>
              <w:t>-</w:t>
            </w:r>
            <w:r w:rsidRPr="00AA6E67">
              <w:rPr>
                <w:rFonts w:ascii="Times New Roman" w:eastAsia="Times New Roman" w:hAnsi="Times New Roman" w:cs="Times New Roman"/>
                <w:color w:val="FF0000"/>
                <w:sz w:val="20"/>
                <w:szCs w:val="20"/>
                <w:lang w:eastAsia="pl-PL"/>
              </w:rPr>
              <w:t>łóżk</w:t>
            </w:r>
            <w:r>
              <w:rPr>
                <w:rFonts w:ascii="Times New Roman" w:eastAsia="Times New Roman" w:hAnsi="Times New Roman" w:cs="Times New Roman"/>
                <w:color w:val="FF0000"/>
                <w:sz w:val="20"/>
                <w:szCs w:val="20"/>
                <w:lang w:eastAsia="pl-PL"/>
              </w:rPr>
              <w:t>o</w:t>
            </w:r>
            <w:r w:rsidRPr="00AA6E67">
              <w:rPr>
                <w:rFonts w:ascii="Times New Roman" w:eastAsia="Times New Roman" w:hAnsi="Times New Roman" w:cs="Times New Roman"/>
                <w:color w:val="FF0000"/>
                <w:sz w:val="20"/>
                <w:szCs w:val="20"/>
                <w:lang w:eastAsia="pl-PL"/>
              </w:rPr>
              <w:t>, którego najniższa bezpieczna wysokość leża wynosi 419,1 mm co jest wartością wystarczająca dla odpowiedniego zabezpieczenia pacjentów zarówno dorosłych jak i pediatrycznych.</w:t>
            </w:r>
          </w:p>
          <w:p w:rsidR="00324885" w:rsidRPr="003B05D9" w:rsidRDefault="00324885" w:rsidP="00E447ED">
            <w:pPr>
              <w:autoSpaceDE w:val="0"/>
              <w:autoSpaceDN w:val="0"/>
              <w:adjustRightInd w:val="0"/>
              <w:spacing w:after="0" w:line="240" w:lineRule="auto"/>
              <w:rPr>
                <w:rFonts w:ascii="Times New Roman" w:eastAsia="Times New Roman" w:hAnsi="Times New Roman" w:cs="Times New Roman"/>
                <w:sz w:val="20"/>
                <w:szCs w:val="20"/>
                <w:lang w:eastAsia="pl-PL"/>
              </w:rPr>
            </w:pPr>
            <w:r w:rsidRPr="00324885">
              <w:rPr>
                <w:rFonts w:ascii="Times New Roman" w:eastAsia="Times New Roman" w:hAnsi="Times New Roman" w:cs="Times New Roman"/>
                <w:color w:val="FF0000"/>
                <w:sz w:val="20"/>
                <w:szCs w:val="20"/>
                <w:lang w:eastAsia="pl-PL"/>
              </w:rPr>
              <w:t>-</w:t>
            </w:r>
            <w:r w:rsidRPr="00324885">
              <w:rPr>
                <w:color w:val="FF0000"/>
              </w:rPr>
              <w:t xml:space="preserve"> </w:t>
            </w:r>
            <w:r w:rsidRPr="00324885">
              <w:rPr>
                <w:rFonts w:ascii="Times New Roman" w:eastAsia="Times New Roman" w:hAnsi="Times New Roman" w:cs="Times New Roman"/>
                <w:color w:val="FF0000"/>
                <w:sz w:val="20"/>
                <w:szCs w:val="20"/>
                <w:lang w:eastAsia="pl-PL"/>
              </w:rPr>
              <w:t>wysokość najniższej bezpiecznej pozycji leża 43,5 cm</w:t>
            </w:r>
          </w:p>
        </w:tc>
        <w:tc>
          <w:tcPr>
            <w:tcW w:w="1418" w:type="dxa"/>
            <w:tcBorders>
              <w:left w:val="single" w:sz="2" w:space="0" w:color="000000"/>
              <w:bottom w:val="single" w:sz="2" w:space="0" w:color="000000"/>
            </w:tcBorders>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409" w:type="dxa"/>
          </w:tcPr>
          <w:p w:rsidR="00E447ED" w:rsidRPr="00E447ED" w:rsidRDefault="00E447ED" w:rsidP="00E447ED">
            <w:pPr>
              <w:tabs>
                <w:tab w:val="right" w:pos="6838"/>
              </w:tabs>
              <w:suppressAutoHyphens/>
              <w:spacing w:after="0" w:line="240" w:lineRule="auto"/>
              <w:rPr>
                <w:rFonts w:ascii="Times New Roman" w:eastAsia="Times New Roman" w:hAnsi="Times New Roman" w:cs="Times New Roman"/>
                <w:sz w:val="20"/>
                <w:szCs w:val="20"/>
                <w:lang w:eastAsia="zh-CN"/>
              </w:rPr>
            </w:pPr>
          </w:p>
        </w:tc>
      </w:tr>
      <w:tr w:rsidR="00E447ED" w:rsidRPr="00E447ED" w:rsidTr="0048473A">
        <w:trPr>
          <w:cantSplit/>
          <w:trHeight w:val="20"/>
        </w:trPr>
        <w:tc>
          <w:tcPr>
            <w:tcW w:w="709" w:type="dxa"/>
            <w:shd w:val="clear" w:color="auto" w:fill="auto"/>
            <w:vAlign w:val="center"/>
          </w:tcPr>
          <w:p w:rsidR="00E447ED" w:rsidRPr="00E447ED" w:rsidRDefault="00E447ED" w:rsidP="00E447ED">
            <w:pPr>
              <w:numPr>
                <w:ilvl w:val="0"/>
                <w:numId w:val="28"/>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245" w:type="dxa"/>
            <w:tcBorders>
              <w:top w:val="single" w:sz="3" w:space="0" w:color="000000"/>
              <w:left w:val="single" w:sz="3" w:space="0" w:color="000000"/>
              <w:bottom w:val="single" w:sz="3" w:space="0" w:color="000000"/>
              <w:right w:val="single" w:sz="3" w:space="0" w:color="000000"/>
            </w:tcBorders>
            <w:shd w:val="clear" w:color="000000" w:fill="FFFFFF"/>
          </w:tcPr>
          <w:p w:rsidR="007B5B0F" w:rsidRDefault="00E447ED" w:rsidP="00E447ED">
            <w:pPr>
              <w:autoSpaceDE w:val="0"/>
              <w:autoSpaceDN w:val="0"/>
              <w:adjustRightInd w:val="0"/>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b/>
                <w:bCs/>
                <w:sz w:val="20"/>
                <w:szCs w:val="20"/>
                <w:lang w:val="pl" w:eastAsia="pl-PL"/>
              </w:rPr>
              <w:t>Ł</w:t>
            </w:r>
            <w:proofErr w:type="spellStart"/>
            <w:r w:rsidRPr="00E447ED">
              <w:rPr>
                <w:rFonts w:ascii="Times New Roman" w:eastAsia="Times New Roman" w:hAnsi="Times New Roman" w:cs="Times New Roman"/>
                <w:b/>
                <w:bCs/>
                <w:sz w:val="20"/>
                <w:szCs w:val="20"/>
                <w:lang w:eastAsia="pl-PL"/>
              </w:rPr>
              <w:t>óżko</w:t>
            </w:r>
            <w:proofErr w:type="spellEnd"/>
            <w:r w:rsidRPr="00E447ED">
              <w:rPr>
                <w:rFonts w:ascii="Times New Roman" w:eastAsia="Times New Roman" w:hAnsi="Times New Roman" w:cs="Times New Roman"/>
                <w:b/>
                <w:bCs/>
                <w:sz w:val="20"/>
                <w:szCs w:val="20"/>
                <w:lang w:eastAsia="pl-PL"/>
              </w:rPr>
              <w:t xml:space="preserve"> wyposażone w system napędowy</w:t>
            </w:r>
            <w:r w:rsidRPr="00E447ED">
              <w:rPr>
                <w:rFonts w:ascii="Times New Roman" w:eastAsia="Times New Roman" w:hAnsi="Times New Roman" w:cs="Times New Roman"/>
                <w:sz w:val="20"/>
                <w:szCs w:val="20"/>
                <w:lang w:eastAsia="pl-PL"/>
              </w:rPr>
              <w:t xml:space="preserve">. System napędowy wyposażony w akumulator umożliwiający </w:t>
            </w:r>
            <w:r w:rsidRPr="00E447ED">
              <w:rPr>
                <w:rFonts w:ascii="Times New Roman" w:eastAsia="Times New Roman" w:hAnsi="Times New Roman" w:cs="Times New Roman"/>
                <w:b/>
                <w:bCs/>
                <w:sz w:val="20"/>
                <w:szCs w:val="20"/>
                <w:lang w:eastAsia="pl-PL"/>
              </w:rPr>
              <w:t>transport łóżka z pacjentem przy pomocy 1 osoby</w:t>
            </w:r>
            <w:r w:rsidRPr="00E447ED">
              <w:rPr>
                <w:rFonts w:ascii="Times New Roman" w:eastAsia="Times New Roman" w:hAnsi="Times New Roman" w:cs="Times New Roman"/>
                <w:sz w:val="20"/>
                <w:szCs w:val="20"/>
                <w:lang w:eastAsia="pl-PL"/>
              </w:rPr>
              <w:t xml:space="preserve"> </w:t>
            </w:r>
            <w:r w:rsidRPr="00E447ED">
              <w:rPr>
                <w:rFonts w:ascii="Times New Roman" w:eastAsia="Times New Roman" w:hAnsi="Times New Roman" w:cs="Times New Roman"/>
                <w:b/>
                <w:bCs/>
                <w:sz w:val="20"/>
                <w:szCs w:val="20"/>
                <w:lang w:eastAsia="pl-PL"/>
              </w:rPr>
              <w:t>bez jakiegokolwiek wysiłku fizycznego.</w:t>
            </w:r>
            <w:r w:rsidRPr="00E447ED">
              <w:rPr>
                <w:rFonts w:ascii="Times New Roman" w:eastAsia="Times New Roman" w:hAnsi="Times New Roman" w:cs="Times New Roman"/>
                <w:sz w:val="20"/>
                <w:szCs w:val="20"/>
                <w:lang w:eastAsia="pl-PL"/>
              </w:rPr>
              <w:t xml:space="preserve"> Uruchamiany za pomocą manetki aktywującej w uchwycie do prowadzenia łóżka. Można zmniejszyć lub zwiększyć prędkość ruchu obracając przepustnicę. Uchwyt składany, jako zabezpieczenie przed uruchomieniem napędu przez pacjenta.</w:t>
            </w:r>
          </w:p>
          <w:p w:rsidR="0020209C" w:rsidRDefault="0020209C" w:rsidP="00E447E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sidRPr="0020209C">
              <w:rPr>
                <w:rFonts w:ascii="Times New Roman" w:eastAsia="Times New Roman" w:hAnsi="Times New Roman" w:cs="Times New Roman"/>
                <w:color w:val="FF0000"/>
                <w:sz w:val="20"/>
                <w:szCs w:val="20"/>
                <w:lang w:eastAsia="pl-PL"/>
              </w:rPr>
              <w:t xml:space="preserve">Dopuszczono: </w:t>
            </w:r>
            <w:r w:rsidRPr="0020209C">
              <w:rPr>
                <w:rFonts w:ascii="Times New Roman" w:eastAsia="Times New Roman" w:hAnsi="Times New Roman" w:cs="Times New Roman"/>
                <w:color w:val="FF0000"/>
                <w:sz w:val="20"/>
                <w:szCs w:val="20"/>
                <w:lang w:eastAsia="pl-PL"/>
              </w:rPr>
              <w:br/>
            </w:r>
            <w:r w:rsidR="004F3B0E">
              <w:rPr>
                <w:rFonts w:ascii="Times New Roman" w:eastAsia="Times New Roman" w:hAnsi="Times New Roman" w:cs="Times New Roman"/>
                <w:color w:val="FF0000"/>
                <w:sz w:val="20"/>
                <w:szCs w:val="20"/>
                <w:lang w:eastAsia="pl-PL"/>
              </w:rPr>
              <w:t xml:space="preserve">- </w:t>
            </w:r>
            <w:r w:rsidRPr="0020209C">
              <w:rPr>
                <w:rFonts w:ascii="Times New Roman" w:eastAsia="Times New Roman" w:hAnsi="Times New Roman" w:cs="Times New Roman"/>
                <w:color w:val="FF0000"/>
                <w:sz w:val="20"/>
                <w:szCs w:val="20"/>
                <w:lang w:eastAsia="pl-PL"/>
              </w:rPr>
              <w:t>Łóżko wyposażone w asystenta jazdy, który służy do ułatwiania przemieszczania łóżek podczas transportu pacjenta, aktywowany poprzez pedał hamulca łóżka, umożlwiający jazdę do 5 km/h na dystansie do 5000m. Informacja świetlna pod łóżkiem informująca o uruchomieniu funkcji oraz zabezpieczenie w postaci wyłączników awaryjnych dostępnych 2 rogach łóżka (1 z przodu i 1 z tyłu)</w:t>
            </w:r>
          </w:p>
          <w:p w:rsidR="00AA6E67" w:rsidRDefault="00AA6E67" w:rsidP="00E447E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Pr>
                <w:rFonts w:ascii="Times New Roman" w:eastAsia="Times New Roman" w:hAnsi="Times New Roman" w:cs="Times New Roman"/>
                <w:color w:val="FF0000"/>
                <w:sz w:val="20"/>
                <w:szCs w:val="20"/>
                <w:lang w:eastAsia="pl-PL"/>
              </w:rPr>
              <w:t>-</w:t>
            </w:r>
            <w:r w:rsidRPr="00AA6E67">
              <w:rPr>
                <w:rFonts w:ascii="Times New Roman" w:eastAsia="Times New Roman" w:hAnsi="Times New Roman" w:cs="Times New Roman"/>
                <w:color w:val="FF0000"/>
                <w:sz w:val="20"/>
                <w:szCs w:val="20"/>
                <w:lang w:eastAsia="pl-PL"/>
              </w:rPr>
              <w:t>łóżk</w:t>
            </w:r>
            <w:r>
              <w:rPr>
                <w:rFonts w:ascii="Times New Roman" w:eastAsia="Times New Roman" w:hAnsi="Times New Roman" w:cs="Times New Roman"/>
                <w:color w:val="FF0000"/>
                <w:sz w:val="20"/>
                <w:szCs w:val="20"/>
                <w:lang w:eastAsia="pl-PL"/>
              </w:rPr>
              <w:t>o</w:t>
            </w:r>
            <w:r w:rsidRPr="00AA6E67">
              <w:rPr>
                <w:rFonts w:ascii="Times New Roman" w:eastAsia="Times New Roman" w:hAnsi="Times New Roman" w:cs="Times New Roman"/>
                <w:color w:val="FF0000"/>
                <w:sz w:val="20"/>
                <w:szCs w:val="20"/>
                <w:lang w:eastAsia="pl-PL"/>
              </w:rPr>
              <w:t xml:space="preserve"> wyposażone w opuszczane elektrycznie piąte koło wspomagające pasywnie manewrowość i mobilność łóżka pozwalając na wygodne przemieszczanie go wraz z pacjentem przez dwie osoby personelu medycznego co jest wymogiem koniecznym dla zapewnienia odpowiedniego poziomu bezpieczeństwa chorego podczas transportu.</w:t>
            </w:r>
          </w:p>
          <w:p w:rsidR="00AA6E67" w:rsidRDefault="00AA6E67" w:rsidP="00E447E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Pr>
                <w:rFonts w:ascii="Times New Roman" w:eastAsia="Times New Roman" w:hAnsi="Times New Roman" w:cs="Times New Roman"/>
                <w:color w:val="FF0000"/>
                <w:sz w:val="20"/>
                <w:szCs w:val="20"/>
                <w:lang w:eastAsia="pl-PL"/>
              </w:rPr>
              <w:t>-</w:t>
            </w:r>
            <w:r w:rsidRPr="00AA6E67">
              <w:rPr>
                <w:rFonts w:ascii="Times New Roman" w:eastAsia="Times New Roman" w:hAnsi="Times New Roman" w:cs="Times New Roman"/>
                <w:color w:val="FF0000"/>
                <w:sz w:val="20"/>
                <w:szCs w:val="20"/>
                <w:lang w:eastAsia="pl-PL"/>
              </w:rPr>
              <w:t>W przypadku zaoferowania elektrycznego napędu automatycznego dopuszcz</w:t>
            </w:r>
            <w:r>
              <w:rPr>
                <w:rFonts w:ascii="Times New Roman" w:eastAsia="Times New Roman" w:hAnsi="Times New Roman" w:cs="Times New Roman"/>
                <w:color w:val="FF0000"/>
                <w:sz w:val="20"/>
                <w:szCs w:val="20"/>
                <w:lang w:eastAsia="pl-PL"/>
              </w:rPr>
              <w:t>ono</w:t>
            </w:r>
            <w:r w:rsidRPr="00AA6E67">
              <w:rPr>
                <w:rFonts w:ascii="Times New Roman" w:eastAsia="Times New Roman" w:hAnsi="Times New Roman" w:cs="Times New Roman"/>
                <w:color w:val="FF0000"/>
                <w:sz w:val="20"/>
                <w:szCs w:val="20"/>
                <w:lang w:eastAsia="pl-PL"/>
              </w:rPr>
              <w:t xml:space="preserve"> do postępowania łóżka wyposażone</w:t>
            </w:r>
            <w:r>
              <w:rPr>
                <w:rFonts w:ascii="Times New Roman" w:eastAsia="Times New Roman" w:hAnsi="Times New Roman" w:cs="Times New Roman"/>
                <w:color w:val="FF0000"/>
                <w:sz w:val="20"/>
                <w:szCs w:val="20"/>
                <w:lang w:eastAsia="pl-PL"/>
              </w:rPr>
              <w:t xml:space="preserve"> </w:t>
            </w:r>
            <w:r w:rsidRPr="00AA6E67">
              <w:rPr>
                <w:rFonts w:ascii="Times New Roman" w:eastAsia="Times New Roman" w:hAnsi="Times New Roman" w:cs="Times New Roman"/>
                <w:color w:val="FF0000"/>
                <w:sz w:val="20"/>
                <w:szCs w:val="20"/>
                <w:lang w:eastAsia="pl-PL"/>
              </w:rPr>
              <w:t>w napęd adaptacyjny, który dopasowuje prędkość łózka do prędkości marszu operatora bez konieczności operowania manetką.</w:t>
            </w:r>
          </w:p>
          <w:p w:rsidR="004F3B0E" w:rsidRPr="003B05D9" w:rsidRDefault="004F3B0E" w:rsidP="00E447ED">
            <w:pPr>
              <w:autoSpaceDE w:val="0"/>
              <w:autoSpaceDN w:val="0"/>
              <w:adjustRightInd w:val="0"/>
              <w:spacing w:after="0" w:line="240" w:lineRule="auto"/>
              <w:rPr>
                <w:rFonts w:ascii="Times New Roman" w:eastAsia="Times New Roman" w:hAnsi="Times New Roman" w:cs="Times New Roman"/>
                <w:sz w:val="20"/>
                <w:szCs w:val="20"/>
                <w:lang w:eastAsia="pl-PL"/>
              </w:rPr>
            </w:pPr>
            <w:r w:rsidRPr="004F3B0E">
              <w:rPr>
                <w:rFonts w:ascii="Times New Roman" w:eastAsia="Times New Roman" w:hAnsi="Times New Roman" w:cs="Times New Roman"/>
                <w:color w:val="FF0000"/>
                <w:sz w:val="20"/>
                <w:szCs w:val="20"/>
                <w:lang w:eastAsia="pl-PL"/>
              </w:rPr>
              <w:t>- łóżko bez napędu automatycznego, posiadające dwa akumulatory (do zasilania podczas transportu i w sytuacjach zaniku prądu)  i dodatkowe piąte koło kierunkowe ułatwiające przemieszczanie łóżka i manewrowanie nim z funkcja automatycznego podnoszenia się po podłączeniu łóżka do prądu</w:t>
            </w:r>
          </w:p>
        </w:tc>
        <w:tc>
          <w:tcPr>
            <w:tcW w:w="1418" w:type="dxa"/>
            <w:tcBorders>
              <w:left w:val="single" w:sz="2" w:space="0" w:color="000000"/>
              <w:bottom w:val="single" w:sz="2" w:space="0" w:color="000000"/>
            </w:tcBorders>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409" w:type="dxa"/>
          </w:tcPr>
          <w:p w:rsidR="00E447ED" w:rsidRPr="00E447ED" w:rsidRDefault="00E447ED" w:rsidP="00E447ED">
            <w:pPr>
              <w:suppressAutoHyphens/>
              <w:spacing w:after="0" w:line="240" w:lineRule="auto"/>
              <w:rPr>
                <w:rFonts w:ascii="Times New Roman" w:eastAsia="Times New Roman" w:hAnsi="Times New Roman" w:cs="Times New Roman"/>
                <w:sz w:val="20"/>
                <w:szCs w:val="20"/>
                <w:lang w:eastAsia="zh-CN"/>
              </w:rPr>
            </w:pPr>
          </w:p>
        </w:tc>
      </w:tr>
      <w:tr w:rsidR="00E447ED" w:rsidRPr="00E447ED" w:rsidTr="0048473A">
        <w:trPr>
          <w:cantSplit/>
          <w:trHeight w:val="20"/>
        </w:trPr>
        <w:tc>
          <w:tcPr>
            <w:tcW w:w="709" w:type="dxa"/>
            <w:shd w:val="clear" w:color="auto" w:fill="auto"/>
            <w:vAlign w:val="center"/>
          </w:tcPr>
          <w:p w:rsidR="00E447ED" w:rsidRPr="00E447ED" w:rsidRDefault="00E447ED" w:rsidP="00E447ED">
            <w:pPr>
              <w:numPr>
                <w:ilvl w:val="0"/>
                <w:numId w:val="28"/>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245" w:type="dxa"/>
            <w:tcBorders>
              <w:top w:val="single" w:sz="3" w:space="0" w:color="000000"/>
              <w:left w:val="single" w:sz="3" w:space="0" w:color="000000"/>
              <w:bottom w:val="single" w:sz="3" w:space="0" w:color="000000"/>
              <w:right w:val="single" w:sz="3" w:space="0" w:color="000000"/>
            </w:tcBorders>
            <w:shd w:val="clear" w:color="000000" w:fill="FFFFFF"/>
          </w:tcPr>
          <w:p w:rsidR="007B5B0F" w:rsidRDefault="00E447ED" w:rsidP="00E447ED">
            <w:pPr>
              <w:autoSpaceDE w:val="0"/>
              <w:autoSpaceDN w:val="0"/>
              <w:adjustRightInd w:val="0"/>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b/>
                <w:bCs/>
                <w:sz w:val="20"/>
                <w:szCs w:val="20"/>
                <w:lang w:val="pl" w:eastAsia="pl-PL"/>
              </w:rPr>
              <w:t>Konstrukcja ł</w:t>
            </w:r>
            <w:proofErr w:type="spellStart"/>
            <w:r w:rsidRPr="00E447ED">
              <w:rPr>
                <w:rFonts w:ascii="Times New Roman" w:eastAsia="Times New Roman" w:hAnsi="Times New Roman" w:cs="Times New Roman"/>
                <w:b/>
                <w:bCs/>
                <w:sz w:val="20"/>
                <w:szCs w:val="20"/>
                <w:lang w:eastAsia="pl-PL"/>
              </w:rPr>
              <w:t>óżka</w:t>
            </w:r>
            <w:proofErr w:type="spellEnd"/>
            <w:r w:rsidRPr="00E447ED">
              <w:rPr>
                <w:rFonts w:ascii="Times New Roman" w:eastAsia="Times New Roman" w:hAnsi="Times New Roman" w:cs="Times New Roman"/>
                <w:sz w:val="20"/>
                <w:szCs w:val="20"/>
                <w:lang w:eastAsia="pl-PL"/>
              </w:rPr>
              <w:t xml:space="preserve"> wykonana ze stali malowanej metodą proszkową lub natrysku elektrostatycznego. Leże podzielone na min. 4 segmenty z czego min. 3 ruchome. Panele wytrzymałe, stalowe, malowane proszkowo, gładkie i łatwe do dezynfekcji zapewniającymi stabilną podstawę dla materaca oraz bezpieczną resuscytację. </w:t>
            </w:r>
          </w:p>
          <w:p w:rsidR="0020209C" w:rsidRPr="0020209C" w:rsidRDefault="0020209C" w:rsidP="00E447E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sidRPr="0020209C">
              <w:rPr>
                <w:rFonts w:ascii="Times New Roman" w:eastAsia="Times New Roman" w:hAnsi="Times New Roman" w:cs="Times New Roman"/>
                <w:color w:val="FF0000"/>
                <w:sz w:val="20"/>
                <w:szCs w:val="20"/>
                <w:lang w:eastAsia="pl-PL"/>
              </w:rPr>
              <w:t>Dopuszczono:</w:t>
            </w:r>
          </w:p>
          <w:p w:rsidR="0020209C" w:rsidRDefault="00324885" w:rsidP="00E447E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Pr>
                <w:rFonts w:ascii="Times New Roman" w:eastAsia="Times New Roman" w:hAnsi="Times New Roman" w:cs="Times New Roman"/>
                <w:color w:val="FF0000"/>
                <w:sz w:val="20"/>
                <w:szCs w:val="20"/>
                <w:lang w:eastAsia="pl-PL"/>
              </w:rPr>
              <w:t xml:space="preserve">- </w:t>
            </w:r>
            <w:r w:rsidR="0020209C" w:rsidRPr="0020209C">
              <w:rPr>
                <w:rFonts w:ascii="Times New Roman" w:eastAsia="Times New Roman" w:hAnsi="Times New Roman" w:cs="Times New Roman"/>
                <w:color w:val="FF0000"/>
                <w:sz w:val="20"/>
                <w:szCs w:val="20"/>
                <w:lang w:eastAsia="pl-PL"/>
              </w:rPr>
              <w:t>Konstrukcja łóżka wykonana ze stali malowanej metodą proszkową Leże podzielone na 4 segmenty z czego 3 ruchome. Panele wytrzymałe, Leże wypełnione płaskimi płytami tworzywowymi, łatwymi do utrzymania w czystości i dezynfekcji</w:t>
            </w:r>
          </w:p>
          <w:p w:rsidR="00AA6E67" w:rsidRDefault="00AA6E67" w:rsidP="00E447E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Pr>
                <w:rFonts w:ascii="Times New Roman" w:eastAsia="Times New Roman" w:hAnsi="Times New Roman" w:cs="Times New Roman"/>
                <w:color w:val="FF0000"/>
                <w:sz w:val="20"/>
                <w:szCs w:val="20"/>
                <w:lang w:eastAsia="pl-PL"/>
              </w:rPr>
              <w:t>-</w:t>
            </w:r>
            <w:r>
              <w:t xml:space="preserve"> </w:t>
            </w:r>
            <w:r w:rsidRPr="00AA6E67">
              <w:rPr>
                <w:rFonts w:ascii="Times New Roman" w:eastAsia="Times New Roman" w:hAnsi="Times New Roman" w:cs="Times New Roman"/>
                <w:color w:val="FF0000"/>
                <w:sz w:val="20"/>
                <w:szCs w:val="20"/>
                <w:lang w:eastAsia="pl-PL"/>
              </w:rPr>
              <w:t>łóżk</w:t>
            </w:r>
            <w:r>
              <w:rPr>
                <w:rFonts w:ascii="Times New Roman" w:eastAsia="Times New Roman" w:hAnsi="Times New Roman" w:cs="Times New Roman"/>
                <w:color w:val="FF0000"/>
                <w:sz w:val="20"/>
                <w:szCs w:val="20"/>
                <w:lang w:eastAsia="pl-PL"/>
              </w:rPr>
              <w:t>o</w:t>
            </w:r>
            <w:r w:rsidRPr="00AA6E67">
              <w:rPr>
                <w:rFonts w:ascii="Times New Roman" w:eastAsia="Times New Roman" w:hAnsi="Times New Roman" w:cs="Times New Roman"/>
                <w:color w:val="FF0000"/>
                <w:sz w:val="20"/>
                <w:szCs w:val="20"/>
                <w:lang w:eastAsia="pl-PL"/>
              </w:rPr>
              <w:t xml:space="preserve"> wyposażone w panele wypełniające segmenty łózka wykonane z tworzywa sztucznego łatwego w czyszczeniu i dezynfekcji.</w:t>
            </w:r>
          </w:p>
          <w:p w:rsidR="00324885" w:rsidRPr="003B05D9" w:rsidRDefault="00324885" w:rsidP="00E447ED">
            <w:pPr>
              <w:autoSpaceDE w:val="0"/>
              <w:autoSpaceDN w:val="0"/>
              <w:adjustRightInd w:val="0"/>
              <w:spacing w:after="0" w:line="240" w:lineRule="auto"/>
              <w:rPr>
                <w:rFonts w:ascii="Times New Roman" w:eastAsia="Times New Roman" w:hAnsi="Times New Roman" w:cs="Times New Roman"/>
                <w:sz w:val="20"/>
                <w:szCs w:val="20"/>
                <w:lang w:eastAsia="pl-PL"/>
              </w:rPr>
            </w:pPr>
            <w:r w:rsidRPr="00324885">
              <w:rPr>
                <w:rFonts w:ascii="Times New Roman" w:eastAsia="Times New Roman" w:hAnsi="Times New Roman" w:cs="Times New Roman"/>
                <w:color w:val="FF0000"/>
                <w:sz w:val="20"/>
                <w:szCs w:val="20"/>
                <w:lang w:eastAsia="pl-PL"/>
              </w:rPr>
              <w:t>- łóżko z segmentami leża wypełnionymi panelami z tworzywa polipropylenowego, segment pleców z HPL przezierny dla promieni  RTG, segment siedzenia ze stali lakierowanej proszkowo</w:t>
            </w:r>
          </w:p>
        </w:tc>
        <w:tc>
          <w:tcPr>
            <w:tcW w:w="1418" w:type="dxa"/>
            <w:tcBorders>
              <w:left w:val="single" w:sz="2" w:space="0" w:color="000000"/>
              <w:bottom w:val="single" w:sz="2" w:space="0" w:color="000000"/>
            </w:tcBorders>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409" w:type="dxa"/>
          </w:tcPr>
          <w:p w:rsidR="00E447ED" w:rsidRPr="00E447ED" w:rsidRDefault="00E447ED" w:rsidP="00E447ED">
            <w:pPr>
              <w:suppressAutoHyphens/>
              <w:spacing w:after="0" w:line="240" w:lineRule="auto"/>
              <w:rPr>
                <w:rFonts w:ascii="Times New Roman" w:eastAsia="Times New Roman" w:hAnsi="Times New Roman" w:cs="Times New Roman"/>
                <w:sz w:val="20"/>
                <w:szCs w:val="20"/>
                <w:lang w:eastAsia="zh-CN"/>
              </w:rPr>
            </w:pPr>
          </w:p>
        </w:tc>
      </w:tr>
      <w:tr w:rsidR="00E447ED" w:rsidRPr="00E447ED" w:rsidTr="0048473A">
        <w:trPr>
          <w:cantSplit/>
          <w:trHeight w:val="20"/>
        </w:trPr>
        <w:tc>
          <w:tcPr>
            <w:tcW w:w="709" w:type="dxa"/>
            <w:shd w:val="clear" w:color="auto" w:fill="auto"/>
            <w:vAlign w:val="center"/>
          </w:tcPr>
          <w:p w:rsidR="00E447ED" w:rsidRPr="00E447ED" w:rsidRDefault="00E447ED" w:rsidP="00E447ED">
            <w:pPr>
              <w:numPr>
                <w:ilvl w:val="0"/>
                <w:numId w:val="28"/>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245" w:type="dxa"/>
            <w:tcBorders>
              <w:top w:val="single" w:sz="3" w:space="0" w:color="000000"/>
              <w:left w:val="single" w:sz="3" w:space="0" w:color="000000"/>
              <w:bottom w:val="single" w:sz="3" w:space="0" w:color="000000"/>
              <w:right w:val="single" w:sz="3" w:space="0" w:color="000000"/>
            </w:tcBorders>
            <w:shd w:val="clear" w:color="000000" w:fill="FFFFFF"/>
          </w:tcPr>
          <w:p w:rsidR="00E447ED" w:rsidRPr="00E447ED" w:rsidRDefault="00E447ED" w:rsidP="00E447ED">
            <w:pPr>
              <w:autoSpaceDE w:val="0"/>
              <w:autoSpaceDN w:val="0"/>
              <w:adjustRightInd w:val="0"/>
              <w:spacing w:after="0" w:line="240" w:lineRule="auto"/>
              <w:rPr>
                <w:rFonts w:ascii="Times New Roman" w:eastAsia="Times New Roman" w:hAnsi="Times New Roman" w:cs="Times New Roman"/>
                <w:b/>
                <w:bCs/>
                <w:sz w:val="20"/>
                <w:szCs w:val="20"/>
                <w:lang w:val="pl" w:eastAsia="pl-PL"/>
              </w:rPr>
            </w:pPr>
            <w:r w:rsidRPr="00E447ED">
              <w:rPr>
                <w:rFonts w:ascii="Times New Roman" w:eastAsia="Times New Roman" w:hAnsi="Times New Roman" w:cs="Times New Roman"/>
                <w:b/>
                <w:bCs/>
                <w:sz w:val="20"/>
                <w:szCs w:val="20"/>
                <w:lang w:val="pl" w:eastAsia="pl-PL"/>
              </w:rPr>
              <w:t>Interfejs użytkownika obsługiwany z poziomu ekranu dotykowego</w:t>
            </w:r>
          </w:p>
          <w:p w:rsidR="00E447ED" w:rsidRPr="00E447ED" w:rsidRDefault="00E447ED" w:rsidP="00E447ED">
            <w:pPr>
              <w:autoSpaceDE w:val="0"/>
              <w:autoSpaceDN w:val="0"/>
              <w:adjustRightInd w:val="0"/>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val="pl" w:eastAsia="pl-PL"/>
              </w:rPr>
              <w:t xml:space="preserve">-Przyciski natychmiastowego dostępu do najważniejszych czynności bez wchodzenia w menu (minimum: waga, blokada </w:t>
            </w:r>
            <w:proofErr w:type="spellStart"/>
            <w:r w:rsidRPr="00E447ED">
              <w:rPr>
                <w:rFonts w:ascii="Times New Roman" w:eastAsia="Times New Roman" w:hAnsi="Times New Roman" w:cs="Times New Roman"/>
                <w:sz w:val="20"/>
                <w:szCs w:val="20"/>
                <w:lang w:val="pl" w:eastAsia="pl-PL"/>
              </w:rPr>
              <w:t>gł</w:t>
            </w:r>
            <w:r w:rsidRPr="00E447ED">
              <w:rPr>
                <w:rFonts w:ascii="Times New Roman" w:eastAsia="Times New Roman" w:hAnsi="Times New Roman" w:cs="Times New Roman"/>
                <w:sz w:val="20"/>
                <w:szCs w:val="20"/>
                <w:lang w:eastAsia="pl-PL"/>
              </w:rPr>
              <w:t>ównego</w:t>
            </w:r>
            <w:proofErr w:type="spellEnd"/>
            <w:r w:rsidRPr="00E447ED">
              <w:rPr>
                <w:rFonts w:ascii="Times New Roman" w:eastAsia="Times New Roman" w:hAnsi="Times New Roman" w:cs="Times New Roman"/>
                <w:sz w:val="20"/>
                <w:szCs w:val="20"/>
                <w:lang w:eastAsia="pl-PL"/>
              </w:rPr>
              <w:t xml:space="preserve"> panelu sterowania, opcje/menu, sterowanie pozycjami leża, alarm zejścia z łóżka, monitorowanie bezpiecznej konfiguracji łóżka)</w:t>
            </w:r>
          </w:p>
          <w:p w:rsidR="00E447ED" w:rsidRPr="00E447ED" w:rsidRDefault="00E447ED" w:rsidP="00E447ED">
            <w:pPr>
              <w:autoSpaceDE w:val="0"/>
              <w:autoSpaceDN w:val="0"/>
              <w:adjustRightInd w:val="0"/>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val="pl" w:eastAsia="pl-PL"/>
              </w:rPr>
              <w:t xml:space="preserve">-Kolorowe Wskaźniki świetlne LED pod </w:t>
            </w:r>
            <w:proofErr w:type="spellStart"/>
            <w:r w:rsidRPr="00E447ED">
              <w:rPr>
                <w:rFonts w:ascii="Times New Roman" w:eastAsia="Times New Roman" w:hAnsi="Times New Roman" w:cs="Times New Roman"/>
                <w:sz w:val="20"/>
                <w:szCs w:val="20"/>
                <w:lang w:val="pl" w:eastAsia="pl-PL"/>
              </w:rPr>
              <w:t>gł</w:t>
            </w:r>
            <w:r w:rsidRPr="00E447ED">
              <w:rPr>
                <w:rFonts w:ascii="Times New Roman" w:eastAsia="Times New Roman" w:hAnsi="Times New Roman" w:cs="Times New Roman"/>
                <w:sz w:val="20"/>
                <w:szCs w:val="20"/>
                <w:lang w:eastAsia="pl-PL"/>
              </w:rPr>
              <w:t>ównym</w:t>
            </w:r>
            <w:proofErr w:type="spellEnd"/>
            <w:r w:rsidRPr="00E447ED">
              <w:rPr>
                <w:rFonts w:ascii="Times New Roman" w:eastAsia="Times New Roman" w:hAnsi="Times New Roman" w:cs="Times New Roman"/>
                <w:sz w:val="20"/>
                <w:szCs w:val="20"/>
                <w:lang w:eastAsia="pl-PL"/>
              </w:rPr>
              <w:t xml:space="preserve"> panelem użytkownika umożliwiające szybką kontrolę stanu alarmów</w:t>
            </w:r>
          </w:p>
          <w:p w:rsidR="007B5B0F" w:rsidRDefault="00E447ED" w:rsidP="00E447ED">
            <w:pPr>
              <w:autoSpaceDE w:val="0"/>
              <w:autoSpaceDN w:val="0"/>
              <w:adjustRightInd w:val="0"/>
              <w:spacing w:after="0" w:line="240" w:lineRule="auto"/>
              <w:rPr>
                <w:rFonts w:ascii="Times New Roman" w:eastAsia="Times New Roman" w:hAnsi="Times New Roman" w:cs="Times New Roman"/>
                <w:sz w:val="20"/>
                <w:szCs w:val="20"/>
                <w:lang w:val="pl" w:eastAsia="pl-PL"/>
              </w:rPr>
            </w:pPr>
            <w:r w:rsidRPr="00E447ED">
              <w:rPr>
                <w:rFonts w:ascii="Times New Roman" w:eastAsia="Times New Roman" w:hAnsi="Times New Roman" w:cs="Times New Roman"/>
                <w:sz w:val="20"/>
                <w:szCs w:val="20"/>
                <w:lang w:val="pl" w:eastAsia="pl-PL"/>
              </w:rPr>
              <w:t>-Kolorowe Wskaźniki świetlne LED na obu poręczach bocznych od strony głowy pacjenta po stronie zewnętrznej</w:t>
            </w:r>
          </w:p>
          <w:p w:rsidR="0020209C" w:rsidRPr="0020209C" w:rsidRDefault="0020209C" w:rsidP="00E447ED">
            <w:pPr>
              <w:autoSpaceDE w:val="0"/>
              <w:autoSpaceDN w:val="0"/>
              <w:adjustRightInd w:val="0"/>
              <w:spacing w:after="0" w:line="240" w:lineRule="auto"/>
              <w:rPr>
                <w:rFonts w:ascii="Times New Roman" w:eastAsia="Times New Roman" w:hAnsi="Times New Roman" w:cs="Times New Roman"/>
                <w:color w:val="FF0000"/>
                <w:sz w:val="20"/>
                <w:szCs w:val="20"/>
                <w:lang w:val="pl" w:eastAsia="pl-PL"/>
              </w:rPr>
            </w:pPr>
            <w:r w:rsidRPr="0020209C">
              <w:rPr>
                <w:rFonts w:ascii="Times New Roman" w:eastAsia="Times New Roman" w:hAnsi="Times New Roman" w:cs="Times New Roman"/>
                <w:color w:val="FF0000"/>
                <w:sz w:val="20"/>
                <w:szCs w:val="20"/>
                <w:lang w:val="pl" w:eastAsia="pl-PL"/>
              </w:rPr>
              <w:t>Dopuszczono:</w:t>
            </w:r>
          </w:p>
          <w:p w:rsidR="0020209C" w:rsidRDefault="00324885" w:rsidP="00E447ED">
            <w:pPr>
              <w:autoSpaceDE w:val="0"/>
              <w:autoSpaceDN w:val="0"/>
              <w:adjustRightInd w:val="0"/>
              <w:spacing w:after="0" w:line="240" w:lineRule="auto"/>
              <w:rPr>
                <w:rFonts w:ascii="Times New Roman" w:eastAsia="Times New Roman" w:hAnsi="Times New Roman" w:cs="Times New Roman"/>
                <w:sz w:val="20"/>
                <w:szCs w:val="20"/>
                <w:lang w:val="pl" w:eastAsia="pl-PL"/>
              </w:rPr>
            </w:pPr>
            <w:r>
              <w:rPr>
                <w:rFonts w:ascii="Times New Roman" w:eastAsia="Times New Roman" w:hAnsi="Times New Roman" w:cs="Times New Roman"/>
                <w:color w:val="FF0000"/>
                <w:sz w:val="20"/>
                <w:szCs w:val="20"/>
                <w:lang w:val="pl" w:eastAsia="pl-PL"/>
              </w:rPr>
              <w:t xml:space="preserve">- </w:t>
            </w:r>
            <w:r w:rsidR="0020209C" w:rsidRPr="0020209C">
              <w:rPr>
                <w:rFonts w:ascii="Times New Roman" w:eastAsia="Times New Roman" w:hAnsi="Times New Roman" w:cs="Times New Roman"/>
                <w:color w:val="FF0000"/>
                <w:sz w:val="20"/>
                <w:szCs w:val="20"/>
                <w:lang w:val="pl" w:eastAsia="pl-PL"/>
              </w:rPr>
              <w:t xml:space="preserve">Panel użytkownika obsługiwany przy pomocy przycisków membranowych Na panelu sterowania opiekuna znajdują się wskaźniki podłączenia do prądu, wskaźnik stanu baterii, wskaźnik systemu </w:t>
            </w:r>
            <w:proofErr w:type="spellStart"/>
            <w:r w:rsidR="0020209C" w:rsidRPr="0020209C">
              <w:rPr>
                <w:rFonts w:ascii="Times New Roman" w:eastAsia="Times New Roman" w:hAnsi="Times New Roman" w:cs="Times New Roman"/>
                <w:color w:val="FF0000"/>
                <w:sz w:val="20"/>
                <w:szCs w:val="20"/>
                <w:lang w:val="pl" w:eastAsia="pl-PL"/>
              </w:rPr>
              <w:t>antyzakleszczeniowego</w:t>
            </w:r>
            <w:proofErr w:type="spellEnd"/>
            <w:r w:rsidR="0020209C" w:rsidRPr="0020209C">
              <w:rPr>
                <w:rFonts w:ascii="Times New Roman" w:eastAsia="Times New Roman" w:hAnsi="Times New Roman" w:cs="Times New Roman"/>
                <w:color w:val="FF0000"/>
                <w:sz w:val="20"/>
                <w:szCs w:val="20"/>
                <w:lang w:val="pl" w:eastAsia="pl-PL"/>
              </w:rPr>
              <w:t xml:space="preserve"> oraz przyciski do regulacji pozycji leża, pozycja CPR, blokada funkcji. Alarm pozycji zejścia z łóżka widoczny na panelu wagi</w:t>
            </w:r>
            <w:r w:rsidR="0020209C" w:rsidRPr="0020209C">
              <w:rPr>
                <w:rFonts w:ascii="Times New Roman" w:eastAsia="Times New Roman" w:hAnsi="Times New Roman" w:cs="Times New Roman"/>
                <w:sz w:val="20"/>
                <w:szCs w:val="20"/>
                <w:lang w:val="pl" w:eastAsia="pl-PL"/>
              </w:rPr>
              <w:t>.</w:t>
            </w:r>
          </w:p>
          <w:p w:rsidR="00AA6E67" w:rsidRDefault="00AA6E67" w:rsidP="00E447ED">
            <w:pPr>
              <w:autoSpaceDE w:val="0"/>
              <w:autoSpaceDN w:val="0"/>
              <w:adjustRightInd w:val="0"/>
              <w:spacing w:after="0" w:line="240" w:lineRule="auto"/>
              <w:rPr>
                <w:rFonts w:ascii="Times New Roman" w:eastAsia="Times New Roman" w:hAnsi="Times New Roman" w:cs="Times New Roman"/>
                <w:color w:val="FF0000"/>
                <w:sz w:val="20"/>
                <w:szCs w:val="20"/>
                <w:lang w:val="pl" w:eastAsia="pl-PL"/>
              </w:rPr>
            </w:pPr>
            <w:r w:rsidRPr="00AA6E67">
              <w:rPr>
                <w:rFonts w:ascii="Times New Roman" w:eastAsia="Times New Roman" w:hAnsi="Times New Roman" w:cs="Times New Roman"/>
                <w:color w:val="FF0000"/>
                <w:sz w:val="20"/>
                <w:szCs w:val="20"/>
                <w:lang w:val="pl" w:eastAsia="pl-PL"/>
              </w:rPr>
              <w:t xml:space="preserve">- łóżko wyposażone w sterowniki personelu umieszczone na zewnętrznych stronach barierek bocznych pozwalające na sterowanie wszystkimi elektrycznymi funkcjami poruszania leża oraz jego segmentów za pomocą przycisków membranowych, kolorowe panele dotykowe odpowiedzialne za sterowanie funkcjami materaca, wagi oraz alarmów i wbudowane od wewnętrznej strony barierek bocznych przyciski membranowe dla pacjenta.  </w:t>
            </w:r>
          </w:p>
          <w:p w:rsidR="00863B00" w:rsidRPr="00E447ED" w:rsidRDefault="008F64FF" w:rsidP="00E447ED">
            <w:pPr>
              <w:autoSpaceDE w:val="0"/>
              <w:autoSpaceDN w:val="0"/>
              <w:adjustRightInd w:val="0"/>
              <w:spacing w:after="0" w:line="240" w:lineRule="auto"/>
              <w:rPr>
                <w:rFonts w:ascii="Times New Roman" w:eastAsia="Times New Roman" w:hAnsi="Times New Roman" w:cs="Times New Roman"/>
                <w:sz w:val="20"/>
                <w:szCs w:val="20"/>
                <w:lang w:val="pl" w:eastAsia="pl-PL"/>
              </w:rPr>
            </w:pPr>
            <w:r w:rsidRPr="008F64FF">
              <w:rPr>
                <w:rFonts w:ascii="Times New Roman" w:eastAsia="Times New Roman" w:hAnsi="Times New Roman" w:cs="Times New Roman"/>
                <w:color w:val="FF0000"/>
                <w:sz w:val="20"/>
                <w:szCs w:val="20"/>
                <w:lang w:val="pl" w:eastAsia="pl-PL"/>
              </w:rPr>
              <w:t>- interfejs użytkownika zlokalizowany w barierkach bocznych po obu stronach łóżka( m.in. waga, sterowanie pozycjami leża, alarmy). Interfejs składa się z przycisków membranowych i   wyświetlacza LCD do wyświetlania masy ciała pacjenta, informacji o przeciążeniu łózka czy kącie nachylenia segmentu pleców, nachylenie leża, przechyłów bocznych? Dodatkowo łóżko sterowane za pomocą  4 sterowników nożnych, umieszczonych po obu stronach łóżka do regulacji wysokości oraz przechyłów bocznych leża , centralnego panelu sterowania znajdującego się na szczycie nóg łóżka sterującego wszystkimi funkcjami elektrycznymi łóżka wraz  z selektywna blokadą funkcji, paneli sterujących dla pacjenta z podświetlanymi przyciskami  umieszczonymi od wewnętrznej strony barierki bocznej po obu stronach , łącznie w łóżku 5 paneli do sterowania funkcjami i 4 sterowniki nożne do regulacji wysokości oraz przechyłów bocznych leża</w:t>
            </w:r>
          </w:p>
        </w:tc>
        <w:tc>
          <w:tcPr>
            <w:tcW w:w="1418" w:type="dxa"/>
            <w:tcBorders>
              <w:left w:val="single" w:sz="2" w:space="0" w:color="000000"/>
              <w:bottom w:val="single" w:sz="2" w:space="0" w:color="000000"/>
            </w:tcBorders>
            <w:vAlign w:val="center"/>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409" w:type="dxa"/>
          </w:tcPr>
          <w:p w:rsidR="00E447ED" w:rsidRPr="00E447ED" w:rsidRDefault="00E447ED" w:rsidP="00E447ED">
            <w:pPr>
              <w:suppressAutoHyphens/>
              <w:spacing w:after="0" w:line="240" w:lineRule="auto"/>
              <w:rPr>
                <w:rFonts w:ascii="Times New Roman" w:eastAsia="Times New Roman" w:hAnsi="Times New Roman" w:cs="Times New Roman"/>
                <w:sz w:val="20"/>
                <w:szCs w:val="20"/>
                <w:lang w:eastAsia="zh-CN"/>
              </w:rPr>
            </w:pPr>
          </w:p>
        </w:tc>
      </w:tr>
      <w:tr w:rsidR="00E447ED" w:rsidRPr="00E447ED" w:rsidTr="0048473A">
        <w:trPr>
          <w:cantSplit/>
          <w:trHeight w:val="20"/>
        </w:trPr>
        <w:tc>
          <w:tcPr>
            <w:tcW w:w="709" w:type="dxa"/>
            <w:shd w:val="clear" w:color="auto" w:fill="auto"/>
            <w:vAlign w:val="center"/>
          </w:tcPr>
          <w:p w:rsidR="00E447ED" w:rsidRPr="00E447ED" w:rsidRDefault="00E447ED" w:rsidP="00E447ED">
            <w:pPr>
              <w:numPr>
                <w:ilvl w:val="0"/>
                <w:numId w:val="28"/>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245" w:type="dxa"/>
            <w:tcBorders>
              <w:top w:val="single" w:sz="3" w:space="0" w:color="000000"/>
              <w:left w:val="single" w:sz="3" w:space="0" w:color="000000"/>
              <w:bottom w:val="single" w:sz="3" w:space="0" w:color="000000"/>
              <w:right w:val="single" w:sz="3" w:space="0" w:color="000000"/>
            </w:tcBorders>
            <w:shd w:val="clear" w:color="000000" w:fill="FFFFFF"/>
          </w:tcPr>
          <w:p w:rsidR="007B5B0F" w:rsidRDefault="00E447ED" w:rsidP="00E447ED">
            <w:pPr>
              <w:autoSpaceDE w:val="0"/>
              <w:autoSpaceDN w:val="0"/>
              <w:adjustRightInd w:val="0"/>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b/>
                <w:bCs/>
                <w:sz w:val="20"/>
                <w:szCs w:val="20"/>
                <w:lang w:val="pl" w:eastAsia="pl-PL"/>
              </w:rPr>
              <w:t>Panel w odcinku krzyżowym poruszający się płynnie g</w:t>
            </w:r>
            <w:proofErr w:type="spellStart"/>
            <w:r w:rsidRPr="00E447ED">
              <w:rPr>
                <w:rFonts w:ascii="Times New Roman" w:eastAsia="Times New Roman" w:hAnsi="Times New Roman" w:cs="Times New Roman"/>
                <w:b/>
                <w:bCs/>
                <w:sz w:val="20"/>
                <w:szCs w:val="20"/>
                <w:lang w:eastAsia="pl-PL"/>
              </w:rPr>
              <w:t>óra</w:t>
            </w:r>
            <w:proofErr w:type="spellEnd"/>
            <w:r w:rsidRPr="00E447ED">
              <w:rPr>
                <w:rFonts w:ascii="Times New Roman" w:eastAsia="Times New Roman" w:hAnsi="Times New Roman" w:cs="Times New Roman"/>
                <w:b/>
                <w:bCs/>
                <w:sz w:val="20"/>
                <w:szCs w:val="20"/>
                <w:lang w:eastAsia="pl-PL"/>
              </w:rPr>
              <w:t>/dół jednocześnie ze zmianą swojego kąta nachylenia zsynchronizowanym z ruchem podnoszonego/opuszczanego segmentu pleców</w:t>
            </w:r>
            <w:r w:rsidRPr="00E447ED">
              <w:rPr>
                <w:rFonts w:ascii="Times New Roman" w:eastAsia="Times New Roman" w:hAnsi="Times New Roman" w:cs="Times New Roman"/>
                <w:sz w:val="20"/>
                <w:szCs w:val="20"/>
                <w:lang w:eastAsia="pl-PL"/>
              </w:rPr>
              <w:t>-  co znacznie zmniejsza nacisk na odcinek krzyżowy, eliminuje przypadki zakleszczenia się pacjenta i/lub materaca. Niedopuszczalne jest powstawanie dodatkowej przestrzeni powstającej między odsuwającym się segmentem pleców (autoregresja) a segmentem miednicy pod pacjentem.</w:t>
            </w:r>
          </w:p>
          <w:p w:rsidR="0020209C" w:rsidRPr="0020209C" w:rsidRDefault="0020209C" w:rsidP="00E447E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sidRPr="0020209C">
              <w:rPr>
                <w:rFonts w:ascii="Times New Roman" w:eastAsia="Times New Roman" w:hAnsi="Times New Roman" w:cs="Times New Roman"/>
                <w:color w:val="FF0000"/>
                <w:sz w:val="20"/>
                <w:szCs w:val="20"/>
                <w:lang w:eastAsia="pl-PL"/>
              </w:rPr>
              <w:t>Dopuszczono:</w:t>
            </w:r>
          </w:p>
          <w:p w:rsidR="0020209C" w:rsidRDefault="000E0010" w:rsidP="00E447E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Pr>
                <w:rFonts w:ascii="Times New Roman" w:eastAsia="Times New Roman" w:hAnsi="Times New Roman" w:cs="Times New Roman"/>
                <w:color w:val="FF0000"/>
                <w:sz w:val="20"/>
                <w:szCs w:val="20"/>
                <w:lang w:eastAsia="pl-PL"/>
              </w:rPr>
              <w:t>-</w:t>
            </w:r>
            <w:r w:rsidR="0020209C" w:rsidRPr="0020209C">
              <w:rPr>
                <w:rFonts w:ascii="Times New Roman" w:eastAsia="Times New Roman" w:hAnsi="Times New Roman" w:cs="Times New Roman"/>
                <w:color w:val="FF0000"/>
                <w:sz w:val="20"/>
                <w:szCs w:val="20"/>
                <w:lang w:eastAsia="pl-PL"/>
              </w:rPr>
              <w:t>Trzy ruchome panele leża (panel podparcia pleców, ud i podudzi) z zastosowaniem elektrycznej obsługi oparcia pleców z autoregresją</w:t>
            </w:r>
          </w:p>
          <w:p w:rsidR="00AA6E67" w:rsidRDefault="00AA6E67" w:rsidP="00E447E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sidRPr="00AA6E67">
              <w:rPr>
                <w:rFonts w:ascii="Times New Roman" w:eastAsia="Times New Roman" w:hAnsi="Times New Roman" w:cs="Times New Roman"/>
                <w:color w:val="FF0000"/>
                <w:sz w:val="20"/>
                <w:szCs w:val="20"/>
                <w:lang w:eastAsia="pl-PL"/>
              </w:rPr>
              <w:t>- łóżk</w:t>
            </w:r>
            <w:r>
              <w:rPr>
                <w:rFonts w:ascii="Times New Roman" w:eastAsia="Times New Roman" w:hAnsi="Times New Roman" w:cs="Times New Roman"/>
                <w:color w:val="FF0000"/>
                <w:sz w:val="20"/>
                <w:szCs w:val="20"/>
                <w:lang w:eastAsia="pl-PL"/>
              </w:rPr>
              <w:t>o</w:t>
            </w:r>
            <w:r w:rsidRPr="00AA6E67">
              <w:rPr>
                <w:rFonts w:ascii="Times New Roman" w:eastAsia="Times New Roman" w:hAnsi="Times New Roman" w:cs="Times New Roman"/>
                <w:color w:val="FF0000"/>
                <w:sz w:val="20"/>
                <w:szCs w:val="20"/>
                <w:lang w:eastAsia="pl-PL"/>
              </w:rPr>
              <w:t xml:space="preserve"> wyposażone w zintegrowany materac powietrzny zabezpieczający pacjenta przed zakleszczeniem lub powstaniem jakiegokolwiek urazu pacjenta bądź uszkodzenia materaca podczas podnoszenia segmentu oparcia.  </w:t>
            </w:r>
          </w:p>
          <w:p w:rsidR="008F3B60" w:rsidRPr="003B05D9" w:rsidRDefault="008F3B60" w:rsidP="00E447ED">
            <w:pPr>
              <w:autoSpaceDE w:val="0"/>
              <w:autoSpaceDN w:val="0"/>
              <w:adjustRightInd w:val="0"/>
              <w:spacing w:after="0" w:line="240" w:lineRule="auto"/>
              <w:rPr>
                <w:rFonts w:ascii="Times New Roman" w:eastAsia="Times New Roman" w:hAnsi="Times New Roman" w:cs="Times New Roman"/>
                <w:sz w:val="20"/>
                <w:szCs w:val="20"/>
                <w:lang w:eastAsia="pl-PL"/>
              </w:rPr>
            </w:pPr>
            <w:r w:rsidRPr="008F3B60">
              <w:rPr>
                <w:rFonts w:ascii="Times New Roman" w:eastAsia="Times New Roman" w:hAnsi="Times New Roman" w:cs="Times New Roman"/>
                <w:color w:val="FF0000"/>
                <w:sz w:val="20"/>
                <w:szCs w:val="20"/>
                <w:lang w:eastAsia="pl-PL"/>
              </w:rPr>
              <w:t>- funkcję autoregresji segmentu pleców 7,4cm oraz uda 4cm, niwelująca ryzyko powstawania odleżyn dzięki minimalizacji nacisku w odcinku krzyżowo-lędźwiowym a tym samym pełniąca funkcje profilaktyczną  przeciwko odleżynom stopnia 1-4. Autoregresja segmentu pleców i uda zapewnia komfort pacjentom podczas regulacji  segmentu pleców i uda oraz ogranicza powstawanie odleżyn na skutek sił tarcia, zapobiega zsuwaniu pacjenta się w dół oraz zakleszczeniu się pacjenta i /lub materaca</w:t>
            </w:r>
          </w:p>
        </w:tc>
        <w:tc>
          <w:tcPr>
            <w:tcW w:w="1418" w:type="dxa"/>
            <w:tcBorders>
              <w:left w:val="single" w:sz="2" w:space="0" w:color="000000"/>
              <w:bottom w:val="single" w:sz="2" w:space="0" w:color="000000"/>
            </w:tcBorders>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409" w:type="dxa"/>
          </w:tcPr>
          <w:p w:rsidR="00E447ED" w:rsidRPr="00E447ED" w:rsidRDefault="00E447ED" w:rsidP="00E447ED">
            <w:pPr>
              <w:suppressAutoHyphens/>
              <w:spacing w:after="0" w:line="240" w:lineRule="auto"/>
              <w:rPr>
                <w:rFonts w:ascii="Times New Roman" w:eastAsia="Times New Roman" w:hAnsi="Times New Roman" w:cs="Times New Roman"/>
                <w:sz w:val="20"/>
                <w:szCs w:val="20"/>
                <w:lang w:eastAsia="zh-CN"/>
              </w:rPr>
            </w:pPr>
          </w:p>
        </w:tc>
      </w:tr>
      <w:tr w:rsidR="00E447ED" w:rsidRPr="00E447ED" w:rsidTr="0048473A">
        <w:trPr>
          <w:cantSplit/>
          <w:trHeight w:val="20"/>
        </w:trPr>
        <w:tc>
          <w:tcPr>
            <w:tcW w:w="709" w:type="dxa"/>
            <w:shd w:val="clear" w:color="auto" w:fill="auto"/>
            <w:vAlign w:val="center"/>
          </w:tcPr>
          <w:p w:rsidR="00E447ED" w:rsidRPr="00E447ED" w:rsidRDefault="00E447ED" w:rsidP="00E447ED">
            <w:pPr>
              <w:numPr>
                <w:ilvl w:val="0"/>
                <w:numId w:val="28"/>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245" w:type="dxa"/>
            <w:tcBorders>
              <w:top w:val="single" w:sz="3" w:space="0" w:color="000000"/>
              <w:left w:val="single" w:sz="3" w:space="0" w:color="000000"/>
              <w:bottom w:val="single" w:sz="3" w:space="0" w:color="000000"/>
              <w:right w:val="single" w:sz="3" w:space="0" w:color="000000"/>
            </w:tcBorders>
            <w:shd w:val="clear" w:color="000000" w:fill="FFFFFF"/>
          </w:tcPr>
          <w:p w:rsidR="007B5B0F" w:rsidRDefault="00E447ED" w:rsidP="00E447ED">
            <w:pPr>
              <w:autoSpaceDE w:val="0"/>
              <w:autoSpaceDN w:val="0"/>
              <w:adjustRightInd w:val="0"/>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b/>
                <w:bCs/>
                <w:sz w:val="20"/>
                <w:szCs w:val="20"/>
                <w:lang w:val="pl" w:eastAsia="pl-PL"/>
              </w:rPr>
              <w:t>Konstrukcja segmentu pleców w leżu umożliwiająca jednoczesne podniesienie oraz cofnięcie segmentu w tył o minimum 15 cm</w:t>
            </w:r>
            <w:r w:rsidRPr="00E447ED">
              <w:rPr>
                <w:rFonts w:ascii="Times New Roman" w:eastAsia="Times New Roman" w:hAnsi="Times New Roman" w:cs="Times New Roman"/>
                <w:sz w:val="20"/>
                <w:szCs w:val="20"/>
                <w:lang w:val="pl" w:eastAsia="pl-PL"/>
              </w:rPr>
              <w:t>, w celu zabezpieczenia przed zmiażdżeniem materaca i zsuwaniem się pacjenta w d</w:t>
            </w:r>
            <w:proofErr w:type="spellStart"/>
            <w:r w:rsidRPr="00E447ED">
              <w:rPr>
                <w:rFonts w:ascii="Times New Roman" w:eastAsia="Times New Roman" w:hAnsi="Times New Roman" w:cs="Times New Roman"/>
                <w:sz w:val="20"/>
                <w:szCs w:val="20"/>
                <w:lang w:eastAsia="pl-PL"/>
              </w:rPr>
              <w:t>ół</w:t>
            </w:r>
            <w:proofErr w:type="spellEnd"/>
            <w:r w:rsidRPr="00E447ED">
              <w:rPr>
                <w:rFonts w:ascii="Times New Roman" w:eastAsia="Times New Roman" w:hAnsi="Times New Roman" w:cs="Times New Roman"/>
                <w:sz w:val="20"/>
                <w:szCs w:val="20"/>
                <w:lang w:eastAsia="pl-PL"/>
              </w:rPr>
              <w:t xml:space="preserve"> leża.</w:t>
            </w:r>
          </w:p>
          <w:p w:rsidR="008B5BDD" w:rsidRPr="008B5BDD" w:rsidRDefault="008B5BDD" w:rsidP="00E447E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sidRPr="008B5BDD">
              <w:rPr>
                <w:rFonts w:ascii="Times New Roman" w:eastAsia="Times New Roman" w:hAnsi="Times New Roman" w:cs="Times New Roman"/>
                <w:color w:val="FF0000"/>
                <w:sz w:val="20"/>
                <w:szCs w:val="20"/>
                <w:lang w:eastAsia="pl-PL"/>
              </w:rPr>
              <w:t>Dopuszczono:</w:t>
            </w:r>
          </w:p>
          <w:p w:rsidR="008B5BDD" w:rsidRDefault="000E0010" w:rsidP="00E447E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Pr>
                <w:rFonts w:ascii="Times New Roman" w:eastAsia="Times New Roman" w:hAnsi="Times New Roman" w:cs="Times New Roman"/>
                <w:color w:val="FF0000"/>
                <w:sz w:val="20"/>
                <w:szCs w:val="20"/>
                <w:lang w:eastAsia="pl-PL"/>
              </w:rPr>
              <w:t>-</w:t>
            </w:r>
            <w:r w:rsidR="008B5BDD" w:rsidRPr="008B5BDD">
              <w:rPr>
                <w:rFonts w:ascii="Times New Roman" w:eastAsia="Times New Roman" w:hAnsi="Times New Roman" w:cs="Times New Roman"/>
                <w:color w:val="FF0000"/>
                <w:sz w:val="20"/>
                <w:szCs w:val="20"/>
                <w:lang w:eastAsia="pl-PL"/>
              </w:rPr>
              <w:t>Konstrukcja segmentu pleców w leżu umożliwiająca jednoczesne podniesienie oraz cofnięcie segmentu w tył o 8 cm, w celu zabezpieczenia przed zmiażdżeniem materaca i zsuwaniem się pacjenta w dół leża.</w:t>
            </w:r>
          </w:p>
          <w:p w:rsidR="008F3B60" w:rsidRPr="003B05D9" w:rsidRDefault="008F3B60" w:rsidP="00E447ED">
            <w:pPr>
              <w:autoSpaceDE w:val="0"/>
              <w:autoSpaceDN w:val="0"/>
              <w:adjustRightInd w:val="0"/>
              <w:spacing w:after="0" w:line="240" w:lineRule="auto"/>
              <w:rPr>
                <w:rFonts w:ascii="Times New Roman" w:eastAsia="Times New Roman" w:hAnsi="Times New Roman" w:cs="Times New Roman"/>
                <w:sz w:val="20"/>
                <w:szCs w:val="20"/>
                <w:lang w:eastAsia="pl-PL"/>
              </w:rPr>
            </w:pPr>
            <w:r w:rsidRPr="008F3B60">
              <w:rPr>
                <w:rFonts w:ascii="Times New Roman" w:eastAsia="Times New Roman" w:hAnsi="Times New Roman" w:cs="Times New Roman"/>
                <w:color w:val="FF0000"/>
                <w:sz w:val="20"/>
                <w:szCs w:val="20"/>
                <w:lang w:eastAsia="pl-PL"/>
              </w:rPr>
              <w:t>- funkcję autoregresji segmentu pleców 7,4cm oraz uda 4cm, niwelująca ryzyko powstawania odleżyn dzięki minimalizacji nacisku w odcinku krzyżowo-lędźwiowym a tym samym pełniąca funkcje profilaktyczną  przeciwko odleżynom stopnia 1-4</w:t>
            </w:r>
            <w:r>
              <w:rPr>
                <w:rFonts w:ascii="Times New Roman" w:eastAsia="Times New Roman" w:hAnsi="Times New Roman" w:cs="Times New Roman"/>
                <w:color w:val="FF0000"/>
                <w:sz w:val="20"/>
                <w:szCs w:val="20"/>
                <w:lang w:eastAsia="pl-PL"/>
              </w:rPr>
              <w:t>.</w:t>
            </w:r>
            <w:r w:rsidRPr="008F3B60">
              <w:rPr>
                <w:rFonts w:ascii="Times New Roman" w:eastAsia="Times New Roman" w:hAnsi="Times New Roman" w:cs="Times New Roman"/>
                <w:color w:val="FF0000"/>
                <w:sz w:val="20"/>
                <w:szCs w:val="20"/>
                <w:lang w:eastAsia="pl-PL"/>
              </w:rPr>
              <w:t xml:space="preserve"> Autoregresja segmentu pleców i uda zapewnia komfort pacjentom podczas regulacji  segmentu pleców i uda oraz ogranicza powstawanie odleżyn na skutek sił tarcia, zapobiega zsuwaniu pacjenta się w dół oraz zakleszczeniu się pacjenta i /lub materaca</w:t>
            </w:r>
          </w:p>
        </w:tc>
        <w:tc>
          <w:tcPr>
            <w:tcW w:w="1418" w:type="dxa"/>
            <w:tcBorders>
              <w:left w:val="single" w:sz="2" w:space="0" w:color="000000"/>
              <w:bottom w:val="single" w:sz="2" w:space="0" w:color="000000"/>
            </w:tcBorders>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409" w:type="dxa"/>
          </w:tcPr>
          <w:p w:rsidR="00E447ED" w:rsidRPr="00E447ED" w:rsidRDefault="00E447ED" w:rsidP="00E447ED">
            <w:pPr>
              <w:suppressAutoHyphens/>
              <w:spacing w:after="0" w:line="240" w:lineRule="auto"/>
              <w:rPr>
                <w:rFonts w:ascii="Times New Roman" w:eastAsia="Times New Roman" w:hAnsi="Times New Roman" w:cs="Times New Roman"/>
                <w:sz w:val="20"/>
                <w:szCs w:val="20"/>
                <w:lang w:eastAsia="zh-CN"/>
              </w:rPr>
            </w:pPr>
          </w:p>
        </w:tc>
      </w:tr>
      <w:tr w:rsidR="00E447ED" w:rsidRPr="00E447ED" w:rsidTr="0048473A">
        <w:trPr>
          <w:cantSplit/>
          <w:trHeight w:val="20"/>
        </w:trPr>
        <w:tc>
          <w:tcPr>
            <w:tcW w:w="709" w:type="dxa"/>
            <w:shd w:val="clear" w:color="auto" w:fill="auto"/>
            <w:vAlign w:val="center"/>
          </w:tcPr>
          <w:p w:rsidR="00E447ED" w:rsidRPr="00E447ED" w:rsidRDefault="00E447ED" w:rsidP="00E447ED">
            <w:pPr>
              <w:numPr>
                <w:ilvl w:val="0"/>
                <w:numId w:val="28"/>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245" w:type="dxa"/>
            <w:tcBorders>
              <w:top w:val="single" w:sz="3" w:space="0" w:color="000000"/>
              <w:left w:val="single" w:sz="3" w:space="0" w:color="000000"/>
              <w:bottom w:val="single" w:sz="3" w:space="0" w:color="000000"/>
              <w:right w:val="single" w:sz="3" w:space="0" w:color="000000"/>
            </w:tcBorders>
            <w:shd w:val="clear" w:color="000000" w:fill="FFFFFF"/>
          </w:tcPr>
          <w:p w:rsidR="007B5B0F" w:rsidRDefault="00E447ED" w:rsidP="00E447ED">
            <w:pPr>
              <w:autoSpaceDE w:val="0"/>
              <w:autoSpaceDN w:val="0"/>
              <w:adjustRightInd w:val="0"/>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b/>
                <w:bCs/>
                <w:sz w:val="20"/>
                <w:szCs w:val="20"/>
                <w:lang w:val="pl" w:eastAsia="pl-PL"/>
              </w:rPr>
              <w:t>Ł</w:t>
            </w:r>
            <w:proofErr w:type="spellStart"/>
            <w:r w:rsidRPr="00E447ED">
              <w:rPr>
                <w:rFonts w:ascii="Times New Roman" w:eastAsia="Times New Roman" w:hAnsi="Times New Roman" w:cs="Times New Roman"/>
                <w:b/>
                <w:bCs/>
                <w:sz w:val="20"/>
                <w:szCs w:val="20"/>
                <w:lang w:eastAsia="pl-PL"/>
              </w:rPr>
              <w:t>óżko</w:t>
            </w:r>
            <w:proofErr w:type="spellEnd"/>
            <w:r w:rsidRPr="00E447ED">
              <w:rPr>
                <w:rFonts w:ascii="Times New Roman" w:eastAsia="Times New Roman" w:hAnsi="Times New Roman" w:cs="Times New Roman"/>
                <w:b/>
                <w:bCs/>
                <w:sz w:val="20"/>
                <w:szCs w:val="20"/>
                <w:lang w:eastAsia="pl-PL"/>
              </w:rPr>
              <w:t xml:space="preserve"> wyposażone w adaptacyjny alarm zejścia pacjenta z łóżka</w:t>
            </w:r>
            <w:r w:rsidRPr="00E447ED">
              <w:rPr>
                <w:rFonts w:ascii="Times New Roman" w:eastAsia="Times New Roman" w:hAnsi="Times New Roman" w:cs="Times New Roman"/>
                <w:sz w:val="20"/>
                <w:szCs w:val="20"/>
                <w:lang w:eastAsia="pl-PL"/>
              </w:rPr>
              <w:t xml:space="preserve"> z możliwością ustawienia </w:t>
            </w:r>
            <w:r w:rsidRPr="00E447ED">
              <w:rPr>
                <w:rFonts w:ascii="Times New Roman" w:eastAsia="Times New Roman" w:hAnsi="Times New Roman" w:cs="Times New Roman"/>
                <w:sz w:val="20"/>
                <w:szCs w:val="20"/>
                <w:u w:val="single"/>
                <w:lang w:eastAsia="pl-PL"/>
              </w:rPr>
              <w:t>3 różnych czułości:</w:t>
            </w:r>
            <w:r w:rsidRPr="00E447ED">
              <w:rPr>
                <w:rFonts w:ascii="Times New Roman" w:eastAsia="Times New Roman" w:hAnsi="Times New Roman" w:cs="Times New Roman"/>
                <w:sz w:val="20"/>
                <w:szCs w:val="20"/>
                <w:lang w:eastAsia="pl-PL"/>
              </w:rPr>
              <w:t xml:space="preserve"> wysokiej, średniej i niskiej w zależności od stanu klinicznego pacjenta.  Alarm reagujący zarówno na rozkład masy ciała pacjenta, jak i konfigurację łóżka. Wymagane system z automatyczną adaptacją czułości w razie zmiany ustawień łóżka (podniesienie segmentu pleców, opuszczenie barierek przez personel) w celu zapobiegania fałszywym alarmom i zmęczeniu personelu medycznego, a także umożliwienia szybkiej reakcji na niebezpieczne wychylenie pacjenta do brzegów leża.</w:t>
            </w:r>
          </w:p>
          <w:p w:rsidR="008B5BDD" w:rsidRPr="008B5BDD" w:rsidRDefault="008B5BDD" w:rsidP="00E447E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sidRPr="008B5BDD">
              <w:rPr>
                <w:rFonts w:ascii="Times New Roman" w:eastAsia="Times New Roman" w:hAnsi="Times New Roman" w:cs="Times New Roman"/>
                <w:color w:val="FF0000"/>
                <w:sz w:val="20"/>
                <w:szCs w:val="20"/>
                <w:lang w:eastAsia="pl-PL"/>
              </w:rPr>
              <w:t>Dopuszczono:</w:t>
            </w:r>
          </w:p>
          <w:p w:rsidR="008B5BDD" w:rsidRDefault="000E0010" w:rsidP="00E447E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Pr>
                <w:rFonts w:ascii="Times New Roman" w:eastAsia="Times New Roman" w:hAnsi="Times New Roman" w:cs="Times New Roman"/>
                <w:color w:val="FF0000"/>
                <w:sz w:val="20"/>
                <w:szCs w:val="20"/>
                <w:lang w:eastAsia="pl-PL"/>
              </w:rPr>
              <w:t>-</w:t>
            </w:r>
            <w:r w:rsidR="008B5BDD" w:rsidRPr="008B5BDD">
              <w:rPr>
                <w:rFonts w:ascii="Times New Roman" w:eastAsia="Times New Roman" w:hAnsi="Times New Roman" w:cs="Times New Roman"/>
                <w:color w:val="FF0000"/>
                <w:sz w:val="20"/>
                <w:szCs w:val="20"/>
                <w:lang w:eastAsia="pl-PL"/>
              </w:rPr>
              <w:t>Łóżko wyposażone w system wykrywania ruchów pacjenta z płynną regulacją czułości wraz z graficznym przedstawieniem wybranej czułości wykrywania ruchów</w:t>
            </w:r>
          </w:p>
          <w:p w:rsidR="00AA6E67" w:rsidRDefault="00AA6E67" w:rsidP="00E447E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Pr>
                <w:rFonts w:ascii="Times New Roman" w:eastAsia="Times New Roman" w:hAnsi="Times New Roman" w:cs="Times New Roman"/>
                <w:color w:val="FF0000"/>
                <w:sz w:val="20"/>
                <w:szCs w:val="20"/>
                <w:lang w:eastAsia="pl-PL"/>
              </w:rPr>
              <w:t>-</w:t>
            </w:r>
            <w:r>
              <w:t xml:space="preserve"> </w:t>
            </w:r>
            <w:r w:rsidRPr="00AA6E67">
              <w:rPr>
                <w:rFonts w:ascii="Times New Roman" w:eastAsia="Times New Roman" w:hAnsi="Times New Roman" w:cs="Times New Roman"/>
                <w:color w:val="FF0000"/>
                <w:sz w:val="20"/>
                <w:szCs w:val="20"/>
                <w:lang w:eastAsia="pl-PL"/>
              </w:rPr>
              <w:t>łóżk</w:t>
            </w:r>
            <w:r>
              <w:rPr>
                <w:rFonts w:ascii="Times New Roman" w:eastAsia="Times New Roman" w:hAnsi="Times New Roman" w:cs="Times New Roman"/>
                <w:color w:val="FF0000"/>
                <w:sz w:val="20"/>
                <w:szCs w:val="20"/>
                <w:lang w:eastAsia="pl-PL"/>
              </w:rPr>
              <w:t>o</w:t>
            </w:r>
            <w:r w:rsidRPr="00AA6E67">
              <w:rPr>
                <w:rFonts w:ascii="Times New Roman" w:eastAsia="Times New Roman" w:hAnsi="Times New Roman" w:cs="Times New Roman"/>
                <w:color w:val="FF0000"/>
                <w:sz w:val="20"/>
                <w:szCs w:val="20"/>
                <w:lang w:eastAsia="pl-PL"/>
              </w:rPr>
              <w:t xml:space="preserve"> wyposażone w trójstopniowy alarm wyjścia pacjenta z łóżka działający skutecznie bez względu na ułożenie pacjenta oraz ustawienie ruchomych segmentów leża.</w:t>
            </w:r>
          </w:p>
          <w:p w:rsidR="000E0010" w:rsidRPr="003B05D9" w:rsidRDefault="000E0010" w:rsidP="00E447ED">
            <w:pPr>
              <w:autoSpaceDE w:val="0"/>
              <w:autoSpaceDN w:val="0"/>
              <w:adjustRightInd w:val="0"/>
              <w:spacing w:after="0" w:line="240" w:lineRule="auto"/>
              <w:rPr>
                <w:rFonts w:ascii="Times New Roman" w:eastAsia="Times New Roman" w:hAnsi="Times New Roman" w:cs="Times New Roman"/>
                <w:sz w:val="20"/>
                <w:szCs w:val="20"/>
                <w:lang w:eastAsia="pl-PL"/>
              </w:rPr>
            </w:pPr>
            <w:r w:rsidRPr="000E0010">
              <w:rPr>
                <w:rFonts w:ascii="Times New Roman" w:eastAsia="Times New Roman" w:hAnsi="Times New Roman" w:cs="Times New Roman"/>
                <w:color w:val="FF0000"/>
                <w:sz w:val="20"/>
                <w:szCs w:val="20"/>
                <w:lang w:eastAsia="pl-PL"/>
              </w:rPr>
              <w:t>-</w:t>
            </w:r>
            <w:r>
              <w:t xml:space="preserve"> </w:t>
            </w:r>
            <w:r w:rsidRPr="000E0010">
              <w:rPr>
                <w:rFonts w:ascii="Times New Roman" w:eastAsia="Times New Roman" w:hAnsi="Times New Roman" w:cs="Times New Roman"/>
                <w:color w:val="FF0000"/>
                <w:sz w:val="20"/>
                <w:szCs w:val="20"/>
                <w:lang w:eastAsia="pl-PL"/>
              </w:rPr>
              <w:t>łóżko z systemem sygnalizacji wyjścia pacjenta z łóżka tzw. alarm opuszczenia łóżka bez regulacji jego czułości</w:t>
            </w:r>
            <w:r>
              <w:rPr>
                <w:rFonts w:ascii="Times New Roman" w:eastAsia="Times New Roman" w:hAnsi="Times New Roman" w:cs="Times New Roman"/>
                <w:color w:val="FF0000"/>
                <w:sz w:val="20"/>
                <w:szCs w:val="20"/>
                <w:lang w:eastAsia="pl-PL"/>
              </w:rPr>
              <w:t xml:space="preserve">. </w:t>
            </w:r>
            <w:r w:rsidRPr="000E0010">
              <w:rPr>
                <w:rFonts w:ascii="Times New Roman" w:eastAsia="Times New Roman" w:hAnsi="Times New Roman" w:cs="Times New Roman"/>
                <w:color w:val="FF0000"/>
                <w:sz w:val="20"/>
                <w:szCs w:val="20"/>
                <w:lang w:eastAsia="pl-PL"/>
              </w:rPr>
              <w:t>System, który jest w oferowanym łóżku jest optymalnie dobrany bez konieczności dodatkowej regulacji. Posiada funkcje włączenia i wyłączenia tego alarmu. Dodatkowo system wyposażony jest w dwa tryby nadmiernego poruszania się na łóżku przez pacjenta oraz tryb opuszczenia łózka przez pacjenta. Regulacja głośności alarmu w minimum 3 poziomach</w:t>
            </w:r>
          </w:p>
        </w:tc>
        <w:tc>
          <w:tcPr>
            <w:tcW w:w="1418" w:type="dxa"/>
            <w:tcBorders>
              <w:left w:val="single" w:sz="2" w:space="0" w:color="000000"/>
              <w:bottom w:val="single" w:sz="2" w:space="0" w:color="000000"/>
            </w:tcBorders>
            <w:vAlign w:val="center"/>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409" w:type="dxa"/>
          </w:tcPr>
          <w:p w:rsidR="00E447ED" w:rsidRPr="00E447ED" w:rsidRDefault="00E447ED" w:rsidP="00E447ED">
            <w:pPr>
              <w:suppressAutoHyphens/>
              <w:spacing w:after="0" w:line="240" w:lineRule="auto"/>
              <w:rPr>
                <w:rFonts w:ascii="Times New Roman" w:eastAsia="Times New Roman" w:hAnsi="Times New Roman" w:cs="Times New Roman"/>
                <w:sz w:val="20"/>
                <w:szCs w:val="20"/>
                <w:lang w:eastAsia="zh-CN"/>
              </w:rPr>
            </w:pPr>
          </w:p>
        </w:tc>
      </w:tr>
      <w:tr w:rsidR="00E447ED" w:rsidRPr="00E447ED" w:rsidTr="0048473A">
        <w:trPr>
          <w:cantSplit/>
          <w:trHeight w:val="20"/>
        </w:trPr>
        <w:tc>
          <w:tcPr>
            <w:tcW w:w="709" w:type="dxa"/>
            <w:shd w:val="clear" w:color="auto" w:fill="auto"/>
            <w:vAlign w:val="center"/>
          </w:tcPr>
          <w:p w:rsidR="00E447ED" w:rsidRPr="00E447ED" w:rsidRDefault="00E447ED" w:rsidP="00E447ED">
            <w:pPr>
              <w:numPr>
                <w:ilvl w:val="0"/>
                <w:numId w:val="28"/>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245" w:type="dxa"/>
            <w:tcBorders>
              <w:top w:val="single" w:sz="3" w:space="0" w:color="000000"/>
              <w:left w:val="single" w:sz="3" w:space="0" w:color="000000"/>
              <w:bottom w:val="single" w:sz="3" w:space="0" w:color="000000"/>
              <w:right w:val="single" w:sz="3" w:space="0" w:color="000000"/>
            </w:tcBorders>
            <w:shd w:val="clear" w:color="000000" w:fill="FFFFFF"/>
          </w:tcPr>
          <w:p w:rsidR="0048473A" w:rsidRDefault="00E447ED" w:rsidP="00E447ED">
            <w:pPr>
              <w:autoSpaceDE w:val="0"/>
              <w:autoSpaceDN w:val="0"/>
              <w:adjustRightInd w:val="0"/>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b/>
                <w:bCs/>
                <w:sz w:val="20"/>
                <w:szCs w:val="20"/>
                <w:lang w:val="pl" w:eastAsia="pl-PL"/>
              </w:rPr>
              <w:t>System alarmów</w:t>
            </w:r>
            <w:r w:rsidRPr="00E447ED">
              <w:rPr>
                <w:rFonts w:ascii="Times New Roman" w:eastAsia="Times New Roman" w:hAnsi="Times New Roman" w:cs="Times New Roman"/>
                <w:sz w:val="20"/>
                <w:szCs w:val="20"/>
                <w:lang w:val="pl" w:eastAsia="pl-PL"/>
              </w:rPr>
              <w:t xml:space="preserve"> ruchu/zejścia pacjenta z ł</w:t>
            </w:r>
            <w:proofErr w:type="spellStart"/>
            <w:r w:rsidRPr="00E447ED">
              <w:rPr>
                <w:rFonts w:ascii="Times New Roman" w:eastAsia="Times New Roman" w:hAnsi="Times New Roman" w:cs="Times New Roman"/>
                <w:sz w:val="20"/>
                <w:szCs w:val="20"/>
                <w:lang w:eastAsia="pl-PL"/>
              </w:rPr>
              <w:t>óżka</w:t>
            </w:r>
            <w:proofErr w:type="spellEnd"/>
            <w:r w:rsidRPr="00E447ED">
              <w:rPr>
                <w:rFonts w:ascii="Times New Roman" w:eastAsia="Times New Roman" w:hAnsi="Times New Roman" w:cs="Times New Roman"/>
                <w:sz w:val="20"/>
                <w:szCs w:val="20"/>
                <w:lang w:eastAsia="pl-PL"/>
              </w:rPr>
              <w:t xml:space="preserve"> oparty o min. 4 czujniki tensometryczne wbudowane w leże</w:t>
            </w:r>
          </w:p>
          <w:p w:rsidR="008B5BDD" w:rsidRPr="008B5BDD" w:rsidRDefault="008B5BDD" w:rsidP="00E447E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sidRPr="008B5BDD">
              <w:rPr>
                <w:rFonts w:ascii="Times New Roman" w:eastAsia="Times New Roman" w:hAnsi="Times New Roman" w:cs="Times New Roman"/>
                <w:color w:val="FF0000"/>
                <w:sz w:val="20"/>
                <w:szCs w:val="20"/>
                <w:lang w:eastAsia="pl-PL"/>
              </w:rPr>
              <w:t>Dopuszczono:</w:t>
            </w:r>
          </w:p>
          <w:p w:rsidR="008B5BDD" w:rsidRPr="003B05D9" w:rsidRDefault="008B5BDD" w:rsidP="00E447ED">
            <w:pPr>
              <w:autoSpaceDE w:val="0"/>
              <w:autoSpaceDN w:val="0"/>
              <w:adjustRightInd w:val="0"/>
              <w:spacing w:after="0" w:line="240" w:lineRule="auto"/>
              <w:rPr>
                <w:rFonts w:ascii="Times New Roman" w:eastAsia="Times New Roman" w:hAnsi="Times New Roman" w:cs="Times New Roman"/>
                <w:sz w:val="20"/>
                <w:szCs w:val="20"/>
                <w:lang w:eastAsia="pl-PL"/>
              </w:rPr>
            </w:pPr>
            <w:r w:rsidRPr="008B5BDD">
              <w:rPr>
                <w:rFonts w:ascii="Times New Roman" w:eastAsia="Times New Roman" w:hAnsi="Times New Roman" w:cs="Times New Roman"/>
                <w:color w:val="FF0000"/>
                <w:sz w:val="20"/>
                <w:szCs w:val="20"/>
                <w:lang w:eastAsia="pl-PL"/>
              </w:rPr>
              <w:t>System alarmów ruchu/zejścia pacjenta z łóżka oparty o 4 czujniki tensometryczne wbudowane w ramę łóżka</w:t>
            </w:r>
          </w:p>
        </w:tc>
        <w:tc>
          <w:tcPr>
            <w:tcW w:w="1418" w:type="dxa"/>
            <w:tcBorders>
              <w:left w:val="single" w:sz="2" w:space="0" w:color="000000"/>
              <w:bottom w:val="single" w:sz="2" w:space="0" w:color="000000"/>
            </w:tcBorders>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409" w:type="dxa"/>
          </w:tcPr>
          <w:p w:rsidR="00E447ED" w:rsidRPr="00E447ED" w:rsidRDefault="00E447ED" w:rsidP="00E447ED">
            <w:pPr>
              <w:suppressAutoHyphens/>
              <w:spacing w:after="0" w:line="240" w:lineRule="auto"/>
              <w:rPr>
                <w:rFonts w:ascii="Times New Roman" w:eastAsia="Times New Roman" w:hAnsi="Times New Roman" w:cs="Times New Roman"/>
                <w:sz w:val="20"/>
                <w:szCs w:val="20"/>
                <w:lang w:eastAsia="zh-CN"/>
              </w:rPr>
            </w:pPr>
          </w:p>
        </w:tc>
      </w:tr>
      <w:tr w:rsidR="00E447ED" w:rsidRPr="00E447ED" w:rsidTr="0048473A">
        <w:trPr>
          <w:cantSplit/>
          <w:trHeight w:val="20"/>
        </w:trPr>
        <w:tc>
          <w:tcPr>
            <w:tcW w:w="709" w:type="dxa"/>
            <w:shd w:val="clear" w:color="auto" w:fill="auto"/>
            <w:vAlign w:val="center"/>
          </w:tcPr>
          <w:p w:rsidR="00E447ED" w:rsidRPr="00E447ED" w:rsidRDefault="00E447ED" w:rsidP="00E447ED">
            <w:pPr>
              <w:numPr>
                <w:ilvl w:val="0"/>
                <w:numId w:val="28"/>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245" w:type="dxa"/>
            <w:tcBorders>
              <w:top w:val="single" w:sz="3" w:space="0" w:color="000000"/>
              <w:left w:val="single" w:sz="3" w:space="0" w:color="000000"/>
              <w:bottom w:val="single" w:sz="3" w:space="0" w:color="000000"/>
              <w:right w:val="single" w:sz="3" w:space="0" w:color="000000"/>
            </w:tcBorders>
            <w:shd w:val="clear" w:color="000000" w:fill="FFFFFF"/>
          </w:tcPr>
          <w:p w:rsidR="007B5B0F" w:rsidRDefault="00E447ED" w:rsidP="00E447ED">
            <w:pPr>
              <w:autoSpaceDE w:val="0"/>
              <w:autoSpaceDN w:val="0"/>
              <w:adjustRightInd w:val="0"/>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b/>
                <w:bCs/>
                <w:sz w:val="20"/>
                <w:szCs w:val="20"/>
                <w:lang w:val="pl" w:eastAsia="pl-PL"/>
              </w:rPr>
              <w:t>Odwoływanie alarm</w:t>
            </w:r>
            <w:r w:rsidRPr="00E447ED">
              <w:rPr>
                <w:rFonts w:ascii="Times New Roman" w:eastAsia="Times New Roman" w:hAnsi="Times New Roman" w:cs="Times New Roman"/>
                <w:b/>
                <w:bCs/>
                <w:sz w:val="20"/>
                <w:szCs w:val="20"/>
                <w:lang w:eastAsia="pl-PL"/>
              </w:rPr>
              <w:t xml:space="preserve">ów </w:t>
            </w:r>
            <w:r w:rsidRPr="00E447ED">
              <w:rPr>
                <w:rFonts w:ascii="Times New Roman" w:eastAsia="Times New Roman" w:hAnsi="Times New Roman" w:cs="Times New Roman"/>
                <w:sz w:val="20"/>
                <w:szCs w:val="20"/>
                <w:lang w:eastAsia="pl-PL"/>
              </w:rPr>
              <w:t xml:space="preserve">możliwe poprzez dłuższe przytrzymanie ikony dedykowanego przycisku w kolorze czerwonym z pozycji panelu dla personelu na zewnętrznych stronach barierek od strony głowy i z pozycji głównego panelu sterującego. </w:t>
            </w:r>
          </w:p>
          <w:p w:rsidR="008B5BDD" w:rsidRPr="008B5BDD" w:rsidRDefault="008B5BDD" w:rsidP="00E447E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sidRPr="008B5BDD">
              <w:rPr>
                <w:rFonts w:ascii="Times New Roman" w:eastAsia="Times New Roman" w:hAnsi="Times New Roman" w:cs="Times New Roman"/>
                <w:color w:val="FF0000"/>
                <w:sz w:val="20"/>
                <w:szCs w:val="20"/>
                <w:lang w:eastAsia="pl-PL"/>
              </w:rPr>
              <w:t>Dopuszczono:</w:t>
            </w:r>
          </w:p>
          <w:p w:rsidR="008B5BDD" w:rsidRDefault="000E0010" w:rsidP="00E447E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Pr>
                <w:rFonts w:ascii="Times New Roman" w:eastAsia="Times New Roman" w:hAnsi="Times New Roman" w:cs="Times New Roman"/>
                <w:color w:val="FF0000"/>
                <w:sz w:val="20"/>
                <w:szCs w:val="20"/>
                <w:lang w:eastAsia="pl-PL"/>
              </w:rPr>
              <w:t>-</w:t>
            </w:r>
            <w:r w:rsidR="008B5BDD" w:rsidRPr="008B5BDD">
              <w:rPr>
                <w:rFonts w:ascii="Times New Roman" w:eastAsia="Times New Roman" w:hAnsi="Times New Roman" w:cs="Times New Roman"/>
                <w:color w:val="FF0000"/>
                <w:sz w:val="20"/>
                <w:szCs w:val="20"/>
                <w:lang w:eastAsia="pl-PL"/>
              </w:rPr>
              <w:t xml:space="preserve">Odwoływanie alarmów dot. ruchów pacjenta po przez przyciśnięcie przycisków ruchów pacjenta lub wyjścia </w:t>
            </w:r>
            <w:r w:rsidR="008B5BDD" w:rsidRPr="000E0010">
              <w:rPr>
                <w:rFonts w:ascii="Times New Roman" w:eastAsia="Times New Roman" w:hAnsi="Times New Roman" w:cs="Times New Roman"/>
                <w:color w:val="FF0000"/>
                <w:sz w:val="20"/>
                <w:szCs w:val="20"/>
                <w:lang w:eastAsia="pl-PL"/>
              </w:rPr>
              <w:t>pacjenta. Odwoływanie alarmów z panelu pompy od strony nóg przez przyciśnięcie dedykowanego przycisku.</w:t>
            </w:r>
          </w:p>
          <w:p w:rsidR="00AA6E67" w:rsidRPr="000E0010" w:rsidRDefault="00AA6E67" w:rsidP="00E447E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Pr>
                <w:rFonts w:ascii="Times New Roman" w:eastAsia="Times New Roman" w:hAnsi="Times New Roman" w:cs="Times New Roman"/>
                <w:color w:val="FF0000"/>
                <w:sz w:val="20"/>
                <w:szCs w:val="20"/>
                <w:lang w:eastAsia="pl-PL"/>
              </w:rPr>
              <w:t>-</w:t>
            </w:r>
            <w:r w:rsidRPr="00AA6E67">
              <w:rPr>
                <w:rFonts w:ascii="Times New Roman" w:eastAsia="Times New Roman" w:hAnsi="Times New Roman" w:cs="Times New Roman"/>
                <w:color w:val="FF0000"/>
                <w:sz w:val="20"/>
                <w:szCs w:val="20"/>
                <w:lang w:eastAsia="pl-PL"/>
              </w:rPr>
              <w:t>łóżk</w:t>
            </w:r>
            <w:r>
              <w:rPr>
                <w:rFonts w:ascii="Times New Roman" w:eastAsia="Times New Roman" w:hAnsi="Times New Roman" w:cs="Times New Roman"/>
                <w:color w:val="FF0000"/>
                <w:sz w:val="20"/>
                <w:szCs w:val="20"/>
                <w:lang w:eastAsia="pl-PL"/>
              </w:rPr>
              <w:t>o</w:t>
            </w:r>
            <w:r w:rsidRPr="00AA6E67">
              <w:rPr>
                <w:rFonts w:ascii="Times New Roman" w:eastAsia="Times New Roman" w:hAnsi="Times New Roman" w:cs="Times New Roman"/>
                <w:color w:val="FF0000"/>
                <w:sz w:val="20"/>
                <w:szCs w:val="20"/>
                <w:lang w:eastAsia="pl-PL"/>
              </w:rPr>
              <w:t xml:space="preserve"> wyposażone w możliwość odwoływania alarmu za pomocą odpowiedniego, wyraźnie oznaczonego pola dotykowego na kolorowym ekranie LCD wbudowanym po obu stronach łóżka w barierki boczne</w:t>
            </w:r>
          </w:p>
          <w:p w:rsidR="000E0010" w:rsidRPr="003B05D9" w:rsidRDefault="000E0010" w:rsidP="00E447ED">
            <w:pPr>
              <w:autoSpaceDE w:val="0"/>
              <w:autoSpaceDN w:val="0"/>
              <w:adjustRightInd w:val="0"/>
              <w:spacing w:after="0" w:line="240" w:lineRule="auto"/>
              <w:rPr>
                <w:rFonts w:ascii="Times New Roman" w:eastAsia="Times New Roman" w:hAnsi="Times New Roman" w:cs="Times New Roman"/>
                <w:sz w:val="20"/>
                <w:szCs w:val="20"/>
                <w:lang w:eastAsia="pl-PL"/>
              </w:rPr>
            </w:pPr>
            <w:r w:rsidRPr="000E0010">
              <w:rPr>
                <w:rFonts w:ascii="Times New Roman" w:eastAsia="Times New Roman" w:hAnsi="Times New Roman" w:cs="Times New Roman"/>
                <w:color w:val="FF0000"/>
                <w:sz w:val="20"/>
                <w:szCs w:val="20"/>
                <w:lang w:eastAsia="pl-PL"/>
              </w:rPr>
              <w:t>-</w:t>
            </w:r>
            <w:r>
              <w:t xml:space="preserve"> </w:t>
            </w:r>
            <w:r w:rsidRPr="000E0010">
              <w:rPr>
                <w:rFonts w:ascii="Times New Roman" w:eastAsia="Times New Roman" w:hAnsi="Times New Roman" w:cs="Times New Roman"/>
                <w:color w:val="FF0000"/>
                <w:sz w:val="20"/>
                <w:szCs w:val="20"/>
                <w:lang w:eastAsia="pl-PL"/>
              </w:rPr>
              <w:t>wyłączenie alarmów poprzez wciśniecie dedykowanego  przycisku  do wyłączenia alarmów na panelu wbudowanym w obie barierki boczne</w:t>
            </w:r>
          </w:p>
        </w:tc>
        <w:tc>
          <w:tcPr>
            <w:tcW w:w="1418" w:type="dxa"/>
            <w:tcBorders>
              <w:left w:val="single" w:sz="2" w:space="0" w:color="000000"/>
              <w:bottom w:val="single" w:sz="2" w:space="0" w:color="000000"/>
            </w:tcBorders>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409" w:type="dxa"/>
          </w:tcPr>
          <w:p w:rsidR="00E447ED" w:rsidRPr="00E447ED" w:rsidRDefault="00E447ED" w:rsidP="00E447ED">
            <w:pPr>
              <w:suppressAutoHyphens/>
              <w:spacing w:after="0" w:line="240" w:lineRule="auto"/>
              <w:rPr>
                <w:rFonts w:ascii="Times New Roman" w:eastAsia="Times New Roman" w:hAnsi="Times New Roman" w:cs="Times New Roman"/>
                <w:sz w:val="20"/>
                <w:szCs w:val="20"/>
                <w:lang w:eastAsia="zh-CN"/>
              </w:rPr>
            </w:pPr>
          </w:p>
        </w:tc>
      </w:tr>
      <w:tr w:rsidR="00E447ED" w:rsidRPr="00E447ED" w:rsidTr="0048473A">
        <w:trPr>
          <w:cantSplit/>
          <w:trHeight w:val="20"/>
        </w:trPr>
        <w:tc>
          <w:tcPr>
            <w:tcW w:w="709" w:type="dxa"/>
            <w:shd w:val="clear" w:color="auto" w:fill="auto"/>
            <w:vAlign w:val="center"/>
          </w:tcPr>
          <w:p w:rsidR="00E447ED" w:rsidRPr="00E447ED" w:rsidRDefault="00E447ED" w:rsidP="00E447ED">
            <w:pPr>
              <w:numPr>
                <w:ilvl w:val="0"/>
                <w:numId w:val="28"/>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245" w:type="dxa"/>
            <w:tcBorders>
              <w:top w:val="single" w:sz="3" w:space="0" w:color="000000"/>
              <w:left w:val="single" w:sz="3" w:space="0" w:color="000000"/>
              <w:bottom w:val="single" w:sz="3" w:space="0" w:color="000000"/>
              <w:right w:val="single" w:sz="3" w:space="0" w:color="000000"/>
            </w:tcBorders>
            <w:shd w:val="clear" w:color="000000" w:fill="FFFFFF"/>
          </w:tcPr>
          <w:p w:rsidR="00E447ED" w:rsidRPr="00E447ED" w:rsidRDefault="00E447ED" w:rsidP="00E447ED">
            <w:pPr>
              <w:autoSpaceDE w:val="0"/>
              <w:autoSpaceDN w:val="0"/>
              <w:adjustRightInd w:val="0"/>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b/>
                <w:bCs/>
                <w:sz w:val="20"/>
                <w:szCs w:val="20"/>
                <w:lang w:val="pl" w:eastAsia="pl-PL"/>
              </w:rPr>
              <w:t>Funkcja ciągłego monitoringu konfiguracji ł</w:t>
            </w:r>
            <w:proofErr w:type="spellStart"/>
            <w:r w:rsidRPr="00E447ED">
              <w:rPr>
                <w:rFonts w:ascii="Times New Roman" w:eastAsia="Times New Roman" w:hAnsi="Times New Roman" w:cs="Times New Roman"/>
                <w:b/>
                <w:bCs/>
                <w:sz w:val="20"/>
                <w:szCs w:val="20"/>
                <w:lang w:eastAsia="pl-PL"/>
              </w:rPr>
              <w:t>óżka</w:t>
            </w:r>
            <w:proofErr w:type="spellEnd"/>
            <w:r w:rsidRPr="00E447ED">
              <w:rPr>
                <w:rFonts w:ascii="Times New Roman" w:eastAsia="Times New Roman" w:hAnsi="Times New Roman" w:cs="Times New Roman"/>
                <w:sz w:val="20"/>
                <w:szCs w:val="20"/>
                <w:lang w:eastAsia="pl-PL"/>
              </w:rPr>
              <w:t xml:space="preserve"> pozwalającego na wprowadzenie bezpiecznego ustawienia dedykowanego dla danego pacjenta i odpowiednie dla jego stanu, oraz sygnalizację w przypadku zmiany ustawień bezpiecznego położenia. Wymagana możliwość niezależnego monitorowania:</w:t>
            </w:r>
          </w:p>
          <w:p w:rsidR="00E447ED" w:rsidRPr="00E447ED" w:rsidRDefault="00E447ED" w:rsidP="00E447ED">
            <w:pPr>
              <w:autoSpaceDE w:val="0"/>
              <w:autoSpaceDN w:val="0"/>
              <w:adjustRightInd w:val="0"/>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val="pl" w:eastAsia="pl-PL"/>
              </w:rPr>
              <w:t xml:space="preserve">- najniższego położenia leża (zabezpieczenie przed następstwem </w:t>
            </w:r>
            <w:proofErr w:type="spellStart"/>
            <w:r w:rsidRPr="00E447ED">
              <w:rPr>
                <w:rFonts w:ascii="Times New Roman" w:eastAsia="Times New Roman" w:hAnsi="Times New Roman" w:cs="Times New Roman"/>
                <w:sz w:val="20"/>
                <w:szCs w:val="20"/>
                <w:lang w:val="pl" w:eastAsia="pl-PL"/>
              </w:rPr>
              <w:t>upadk</w:t>
            </w:r>
            <w:proofErr w:type="spellEnd"/>
            <w:r w:rsidRPr="00E447ED">
              <w:rPr>
                <w:rFonts w:ascii="Times New Roman" w:eastAsia="Times New Roman" w:hAnsi="Times New Roman" w:cs="Times New Roman"/>
                <w:sz w:val="20"/>
                <w:szCs w:val="20"/>
                <w:lang w:eastAsia="pl-PL"/>
              </w:rPr>
              <w:t>ów)</w:t>
            </w:r>
          </w:p>
          <w:p w:rsidR="00E447ED" w:rsidRPr="00E447ED" w:rsidRDefault="00E447ED" w:rsidP="00E447ED">
            <w:pPr>
              <w:autoSpaceDE w:val="0"/>
              <w:autoSpaceDN w:val="0"/>
              <w:adjustRightInd w:val="0"/>
              <w:spacing w:after="0" w:line="240" w:lineRule="auto"/>
              <w:rPr>
                <w:rFonts w:ascii="Times New Roman" w:eastAsia="Times New Roman" w:hAnsi="Times New Roman" w:cs="Times New Roman"/>
                <w:sz w:val="20"/>
                <w:szCs w:val="20"/>
                <w:lang w:val="pl" w:eastAsia="pl-PL"/>
              </w:rPr>
            </w:pPr>
            <w:r w:rsidRPr="00E447ED">
              <w:rPr>
                <w:rFonts w:ascii="Times New Roman" w:eastAsia="Times New Roman" w:hAnsi="Times New Roman" w:cs="Times New Roman"/>
                <w:sz w:val="20"/>
                <w:szCs w:val="20"/>
                <w:lang w:val="pl" w:eastAsia="pl-PL"/>
              </w:rPr>
              <w:t>- niezależne monitorowanie pozycji każdej z 4 barierek,</w:t>
            </w:r>
          </w:p>
          <w:p w:rsidR="00E447ED" w:rsidRPr="00E447ED" w:rsidRDefault="00E447ED" w:rsidP="00E447ED">
            <w:pPr>
              <w:autoSpaceDE w:val="0"/>
              <w:autoSpaceDN w:val="0"/>
              <w:adjustRightInd w:val="0"/>
              <w:spacing w:after="0" w:line="240" w:lineRule="auto"/>
              <w:rPr>
                <w:rFonts w:ascii="Times New Roman" w:eastAsia="Times New Roman" w:hAnsi="Times New Roman" w:cs="Times New Roman"/>
                <w:sz w:val="20"/>
                <w:szCs w:val="20"/>
                <w:vertAlign w:val="superscript"/>
                <w:lang w:val="pl" w:eastAsia="pl-PL"/>
              </w:rPr>
            </w:pPr>
            <w:r w:rsidRPr="00E447ED">
              <w:rPr>
                <w:rFonts w:ascii="Times New Roman" w:eastAsia="Times New Roman" w:hAnsi="Times New Roman" w:cs="Times New Roman"/>
                <w:sz w:val="20"/>
                <w:szCs w:val="20"/>
                <w:lang w:val="pl" w:eastAsia="pl-PL"/>
              </w:rPr>
              <w:t>-kąta zagięcia wezgłowia z graficznym oznaczeniem odchylenia od 30</w:t>
            </w:r>
            <w:r w:rsidRPr="00E447ED">
              <w:rPr>
                <w:rFonts w:ascii="Times New Roman" w:eastAsia="Times New Roman" w:hAnsi="Times New Roman" w:cs="Times New Roman"/>
                <w:sz w:val="20"/>
                <w:szCs w:val="20"/>
                <w:vertAlign w:val="superscript"/>
                <w:lang w:val="pl" w:eastAsia="pl-PL"/>
              </w:rPr>
              <w:t>o</w:t>
            </w:r>
          </w:p>
          <w:p w:rsidR="007B5B0F" w:rsidRDefault="00E447ED" w:rsidP="00E447ED">
            <w:pPr>
              <w:autoSpaceDE w:val="0"/>
              <w:autoSpaceDN w:val="0"/>
              <w:adjustRightInd w:val="0"/>
              <w:spacing w:after="0" w:line="240" w:lineRule="auto"/>
              <w:rPr>
                <w:rFonts w:ascii="Times New Roman" w:eastAsia="Times New Roman" w:hAnsi="Times New Roman" w:cs="Times New Roman"/>
                <w:sz w:val="20"/>
                <w:szCs w:val="20"/>
                <w:lang w:val="pl" w:eastAsia="pl-PL"/>
              </w:rPr>
            </w:pPr>
            <w:r w:rsidRPr="00E447ED">
              <w:rPr>
                <w:rFonts w:ascii="Times New Roman" w:eastAsia="Times New Roman" w:hAnsi="Times New Roman" w:cs="Times New Roman"/>
                <w:sz w:val="20"/>
                <w:szCs w:val="20"/>
                <w:lang w:val="pl" w:eastAsia="pl-PL"/>
              </w:rPr>
              <w:t>- monitorowanie pozycji płaskiej leża</w:t>
            </w:r>
          </w:p>
          <w:p w:rsidR="008B5BDD" w:rsidRPr="008B5BDD" w:rsidRDefault="008B5BDD" w:rsidP="00E447ED">
            <w:pPr>
              <w:autoSpaceDE w:val="0"/>
              <w:autoSpaceDN w:val="0"/>
              <w:adjustRightInd w:val="0"/>
              <w:spacing w:after="0" w:line="240" w:lineRule="auto"/>
              <w:rPr>
                <w:rFonts w:ascii="Times New Roman" w:eastAsia="Times New Roman" w:hAnsi="Times New Roman" w:cs="Times New Roman"/>
                <w:color w:val="FF0000"/>
                <w:sz w:val="20"/>
                <w:szCs w:val="20"/>
                <w:lang w:val="pl" w:eastAsia="pl-PL"/>
              </w:rPr>
            </w:pPr>
            <w:r w:rsidRPr="008B5BDD">
              <w:rPr>
                <w:rFonts w:ascii="Times New Roman" w:eastAsia="Times New Roman" w:hAnsi="Times New Roman" w:cs="Times New Roman"/>
                <w:color w:val="FF0000"/>
                <w:sz w:val="20"/>
                <w:szCs w:val="20"/>
                <w:lang w:val="pl" w:eastAsia="pl-PL"/>
              </w:rPr>
              <w:t>Dopuszczono:</w:t>
            </w:r>
          </w:p>
          <w:p w:rsidR="008B5BDD" w:rsidRDefault="00AA6E67" w:rsidP="00E447ED">
            <w:pPr>
              <w:autoSpaceDE w:val="0"/>
              <w:autoSpaceDN w:val="0"/>
              <w:adjustRightInd w:val="0"/>
              <w:spacing w:after="0" w:line="240" w:lineRule="auto"/>
              <w:rPr>
                <w:rFonts w:ascii="Times New Roman" w:eastAsia="Times New Roman" w:hAnsi="Times New Roman" w:cs="Times New Roman"/>
                <w:color w:val="FF0000"/>
                <w:sz w:val="20"/>
                <w:szCs w:val="20"/>
                <w:lang w:val="pl" w:eastAsia="pl-PL"/>
              </w:rPr>
            </w:pPr>
            <w:r>
              <w:rPr>
                <w:rFonts w:ascii="Times New Roman" w:eastAsia="Times New Roman" w:hAnsi="Times New Roman" w:cs="Times New Roman"/>
                <w:color w:val="FF0000"/>
                <w:sz w:val="20"/>
                <w:szCs w:val="20"/>
                <w:lang w:val="pl" w:eastAsia="pl-PL"/>
              </w:rPr>
              <w:t>-</w:t>
            </w:r>
            <w:r w:rsidR="008B5BDD" w:rsidRPr="008B5BDD">
              <w:rPr>
                <w:rFonts w:ascii="Times New Roman" w:eastAsia="Times New Roman" w:hAnsi="Times New Roman" w:cs="Times New Roman"/>
                <w:color w:val="FF0000"/>
                <w:sz w:val="20"/>
                <w:szCs w:val="20"/>
                <w:lang w:val="pl" w:eastAsia="pl-PL"/>
              </w:rPr>
              <w:t>Łóżko z funkcją monitorowania konfiguracji przy pomocy: wskaźnika opuszczenia bocznej poręczy, wskaźnikiem kąta Fowlera, wskaźnika alarmu dotyczący systemu alarmowego Systemu terapeutycznego, kontrolki do regulacji ciśnienia powietrza</w:t>
            </w:r>
          </w:p>
          <w:p w:rsidR="00AA6E67" w:rsidRPr="00E447ED" w:rsidRDefault="00AA6E67" w:rsidP="00E447ED">
            <w:pPr>
              <w:autoSpaceDE w:val="0"/>
              <w:autoSpaceDN w:val="0"/>
              <w:adjustRightInd w:val="0"/>
              <w:spacing w:after="0" w:line="240" w:lineRule="auto"/>
              <w:rPr>
                <w:rFonts w:ascii="Times New Roman" w:eastAsia="Times New Roman" w:hAnsi="Times New Roman" w:cs="Times New Roman"/>
                <w:sz w:val="20"/>
                <w:szCs w:val="20"/>
                <w:lang w:val="pl" w:eastAsia="pl-PL"/>
              </w:rPr>
            </w:pPr>
            <w:r w:rsidRPr="000F1FAF">
              <w:rPr>
                <w:rFonts w:ascii="Times New Roman" w:eastAsia="Times New Roman" w:hAnsi="Times New Roman" w:cs="Times New Roman"/>
                <w:color w:val="FF0000"/>
                <w:sz w:val="20"/>
                <w:szCs w:val="20"/>
                <w:lang w:val="pl" w:eastAsia="pl-PL"/>
              </w:rPr>
              <w:t>-łóżk</w:t>
            </w:r>
            <w:r w:rsidR="000F1FAF" w:rsidRPr="000F1FAF">
              <w:rPr>
                <w:rFonts w:ascii="Times New Roman" w:eastAsia="Times New Roman" w:hAnsi="Times New Roman" w:cs="Times New Roman"/>
                <w:color w:val="FF0000"/>
                <w:sz w:val="20"/>
                <w:szCs w:val="20"/>
                <w:lang w:val="pl" w:eastAsia="pl-PL"/>
              </w:rPr>
              <w:t>o</w:t>
            </w:r>
            <w:r w:rsidRPr="000F1FAF">
              <w:rPr>
                <w:rFonts w:ascii="Times New Roman" w:eastAsia="Times New Roman" w:hAnsi="Times New Roman" w:cs="Times New Roman"/>
                <w:color w:val="FF0000"/>
                <w:sz w:val="20"/>
                <w:szCs w:val="20"/>
                <w:lang w:val="pl" w:eastAsia="pl-PL"/>
              </w:rPr>
              <w:t xml:space="preserve"> wyposażone w graficzny indykator najniższej pozycji leża, alarm zmiany kąta nachylenia segmentu oparcia poniżej 45° lub 30°, oraz graficzną informację o opuszczonych barierkach wyświetlaną na kolorowych ekranach LCD podczas  regulowania ustawień leża mogących w tej sytuacji zagrozić bezpieczeństwu pacjenta</w:t>
            </w:r>
          </w:p>
        </w:tc>
        <w:tc>
          <w:tcPr>
            <w:tcW w:w="1418" w:type="dxa"/>
            <w:tcBorders>
              <w:left w:val="single" w:sz="2" w:space="0" w:color="000000"/>
              <w:bottom w:val="single" w:sz="2" w:space="0" w:color="000000"/>
            </w:tcBorders>
            <w:vAlign w:val="center"/>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409" w:type="dxa"/>
          </w:tcPr>
          <w:p w:rsidR="00E447ED" w:rsidRPr="00E447ED" w:rsidRDefault="00E447ED" w:rsidP="00E447ED">
            <w:pPr>
              <w:suppressAutoHyphens/>
              <w:spacing w:after="0" w:line="240" w:lineRule="auto"/>
              <w:rPr>
                <w:rFonts w:ascii="Times New Roman" w:eastAsia="Times New Roman" w:hAnsi="Times New Roman" w:cs="Times New Roman"/>
                <w:sz w:val="20"/>
                <w:szCs w:val="20"/>
                <w:lang w:eastAsia="zh-CN"/>
              </w:rPr>
            </w:pPr>
          </w:p>
        </w:tc>
      </w:tr>
      <w:tr w:rsidR="00E447ED" w:rsidRPr="00E447ED" w:rsidTr="0048473A">
        <w:trPr>
          <w:cantSplit/>
          <w:trHeight w:val="20"/>
        </w:trPr>
        <w:tc>
          <w:tcPr>
            <w:tcW w:w="709" w:type="dxa"/>
            <w:shd w:val="clear" w:color="auto" w:fill="auto"/>
            <w:vAlign w:val="center"/>
          </w:tcPr>
          <w:p w:rsidR="00E447ED" w:rsidRPr="00E447ED" w:rsidRDefault="00E447ED" w:rsidP="00E447ED">
            <w:pPr>
              <w:numPr>
                <w:ilvl w:val="0"/>
                <w:numId w:val="28"/>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245" w:type="dxa"/>
            <w:tcBorders>
              <w:top w:val="single" w:sz="3" w:space="0" w:color="000000"/>
              <w:left w:val="single" w:sz="3" w:space="0" w:color="000000"/>
              <w:bottom w:val="single" w:sz="3" w:space="0" w:color="000000"/>
              <w:right w:val="single" w:sz="3" w:space="0" w:color="000000"/>
            </w:tcBorders>
            <w:shd w:val="clear" w:color="000000" w:fill="FFFFFF"/>
          </w:tcPr>
          <w:p w:rsidR="008B5BDD" w:rsidRDefault="00E447ED" w:rsidP="00E447ED">
            <w:pPr>
              <w:autoSpaceDE w:val="0"/>
              <w:autoSpaceDN w:val="0"/>
              <w:adjustRightInd w:val="0"/>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val="pl" w:eastAsia="pl-PL"/>
              </w:rPr>
              <w:t xml:space="preserve">W barierce od strony głowy </w:t>
            </w:r>
            <w:r w:rsidRPr="00E447ED">
              <w:rPr>
                <w:rFonts w:ascii="Times New Roman" w:eastAsia="Times New Roman" w:hAnsi="Times New Roman" w:cs="Times New Roman"/>
                <w:b/>
                <w:bCs/>
                <w:sz w:val="20"/>
                <w:szCs w:val="20"/>
                <w:lang w:val="pl" w:eastAsia="pl-PL"/>
              </w:rPr>
              <w:t>uchwyt na smartfon oraz wbudowany w uchwyt port USB</w:t>
            </w:r>
            <w:r w:rsidRPr="00E447ED">
              <w:rPr>
                <w:rFonts w:ascii="Times New Roman" w:eastAsia="Times New Roman" w:hAnsi="Times New Roman" w:cs="Times New Roman"/>
                <w:sz w:val="20"/>
                <w:szCs w:val="20"/>
                <w:lang w:val="pl" w:eastAsia="pl-PL"/>
              </w:rPr>
              <w:t xml:space="preserve"> do ładowania urządzeń pacjenta, zapewniający pacjentowi dostęp do jego urządzeń bez wychodzenia z ł</w:t>
            </w:r>
            <w:proofErr w:type="spellStart"/>
            <w:r w:rsidRPr="00E447ED">
              <w:rPr>
                <w:rFonts w:ascii="Times New Roman" w:eastAsia="Times New Roman" w:hAnsi="Times New Roman" w:cs="Times New Roman"/>
                <w:sz w:val="20"/>
                <w:szCs w:val="20"/>
                <w:lang w:eastAsia="pl-PL"/>
              </w:rPr>
              <w:t>óżka</w:t>
            </w:r>
            <w:proofErr w:type="spellEnd"/>
            <w:r w:rsidRPr="00E447ED">
              <w:rPr>
                <w:rFonts w:ascii="Times New Roman" w:eastAsia="Times New Roman" w:hAnsi="Times New Roman" w:cs="Times New Roman"/>
                <w:sz w:val="20"/>
                <w:szCs w:val="20"/>
                <w:lang w:eastAsia="pl-PL"/>
              </w:rPr>
              <w:t xml:space="preserve"> czy wychylania się przez barierkę. Uchwyt o otwartej konstrukcji, uniwersalnej i łatwej do czyszczenia i dezynfekcji. </w:t>
            </w:r>
          </w:p>
          <w:p w:rsidR="007B5B0F" w:rsidRPr="003B05D9" w:rsidRDefault="00E447ED" w:rsidP="00E447ED">
            <w:pPr>
              <w:autoSpaceDE w:val="0"/>
              <w:autoSpaceDN w:val="0"/>
              <w:adjustRightInd w:val="0"/>
              <w:spacing w:after="0" w:line="240" w:lineRule="auto"/>
              <w:rPr>
                <w:rFonts w:ascii="Times New Roman" w:eastAsia="Times New Roman" w:hAnsi="Times New Roman" w:cs="Times New Roman"/>
                <w:sz w:val="20"/>
                <w:szCs w:val="20"/>
                <w:lang w:eastAsia="pl-PL"/>
              </w:rPr>
            </w:pPr>
            <w:r w:rsidRPr="008B5BDD">
              <w:rPr>
                <w:rFonts w:ascii="Times New Roman" w:eastAsia="Times New Roman" w:hAnsi="Times New Roman" w:cs="Times New Roman"/>
                <w:color w:val="FF0000"/>
                <w:sz w:val="20"/>
                <w:szCs w:val="20"/>
                <w:lang w:eastAsia="pl-PL"/>
              </w:rPr>
              <w:t xml:space="preserve"> </w:t>
            </w:r>
          </w:p>
        </w:tc>
        <w:tc>
          <w:tcPr>
            <w:tcW w:w="1418" w:type="dxa"/>
            <w:tcBorders>
              <w:left w:val="single" w:sz="2" w:space="0" w:color="000000"/>
              <w:bottom w:val="single" w:sz="2" w:space="0" w:color="000000"/>
            </w:tcBorders>
            <w:vAlign w:val="center"/>
          </w:tcPr>
          <w:p w:rsidR="008B5BDD" w:rsidRPr="008B5BDD" w:rsidRDefault="00E447ED" w:rsidP="00E447ED">
            <w:pPr>
              <w:spacing w:after="0" w:line="240" w:lineRule="auto"/>
              <w:jc w:val="center"/>
              <w:rPr>
                <w:rFonts w:ascii="Times New Roman" w:eastAsia="Times New Roman" w:hAnsi="Times New Roman" w:cs="Times New Roman"/>
                <w:color w:val="FF0000"/>
                <w:sz w:val="20"/>
                <w:szCs w:val="20"/>
                <w:lang w:eastAsia="pl-PL"/>
              </w:rPr>
            </w:pPr>
            <w:r w:rsidRPr="008B5BDD">
              <w:rPr>
                <w:rFonts w:ascii="Times New Roman" w:eastAsia="Times New Roman" w:hAnsi="Times New Roman" w:cs="Times New Roman"/>
                <w:color w:val="FF0000"/>
                <w:sz w:val="20"/>
                <w:szCs w:val="20"/>
                <w:lang w:eastAsia="pl-PL"/>
              </w:rPr>
              <w:t>TAK</w:t>
            </w:r>
            <w:r w:rsidR="008B5BDD" w:rsidRPr="008B5BDD">
              <w:rPr>
                <w:rFonts w:ascii="Times New Roman" w:eastAsia="Times New Roman" w:hAnsi="Times New Roman" w:cs="Times New Roman"/>
                <w:color w:val="FF0000"/>
                <w:sz w:val="20"/>
                <w:szCs w:val="20"/>
                <w:lang w:eastAsia="pl-PL"/>
              </w:rPr>
              <w:t>/NIE</w:t>
            </w:r>
          </w:p>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 podać</w:t>
            </w:r>
          </w:p>
        </w:tc>
        <w:tc>
          <w:tcPr>
            <w:tcW w:w="2409" w:type="dxa"/>
          </w:tcPr>
          <w:p w:rsidR="00E447ED" w:rsidRPr="00E447ED" w:rsidRDefault="00E447ED" w:rsidP="00E447ED">
            <w:pPr>
              <w:suppressAutoHyphens/>
              <w:spacing w:after="0" w:line="240" w:lineRule="auto"/>
              <w:rPr>
                <w:rFonts w:ascii="Times New Roman" w:eastAsia="Times New Roman" w:hAnsi="Times New Roman" w:cs="Times New Roman"/>
                <w:sz w:val="20"/>
                <w:szCs w:val="20"/>
                <w:lang w:eastAsia="zh-CN"/>
              </w:rPr>
            </w:pPr>
          </w:p>
        </w:tc>
      </w:tr>
      <w:tr w:rsidR="00E447ED" w:rsidRPr="00E447ED" w:rsidTr="0048473A">
        <w:trPr>
          <w:cantSplit/>
          <w:trHeight w:val="20"/>
        </w:trPr>
        <w:tc>
          <w:tcPr>
            <w:tcW w:w="709" w:type="dxa"/>
            <w:shd w:val="clear" w:color="auto" w:fill="auto"/>
            <w:vAlign w:val="center"/>
          </w:tcPr>
          <w:p w:rsidR="00E447ED" w:rsidRPr="00E447ED" w:rsidRDefault="00E447ED" w:rsidP="00E447ED">
            <w:pPr>
              <w:numPr>
                <w:ilvl w:val="0"/>
                <w:numId w:val="28"/>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245" w:type="dxa"/>
            <w:tcBorders>
              <w:top w:val="single" w:sz="3" w:space="0" w:color="000000"/>
              <w:left w:val="single" w:sz="3" w:space="0" w:color="000000"/>
              <w:bottom w:val="single" w:sz="3" w:space="0" w:color="000000"/>
              <w:right w:val="single" w:sz="3" w:space="0" w:color="000000"/>
            </w:tcBorders>
            <w:shd w:val="clear" w:color="000000" w:fill="FFFFFF"/>
          </w:tcPr>
          <w:p w:rsidR="0048473A" w:rsidRDefault="00E447ED" w:rsidP="00E447ED">
            <w:pPr>
              <w:autoSpaceDE w:val="0"/>
              <w:autoSpaceDN w:val="0"/>
              <w:adjustRightInd w:val="0"/>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b/>
                <w:bCs/>
                <w:sz w:val="20"/>
                <w:szCs w:val="20"/>
                <w:lang w:val="pl" w:eastAsia="pl-PL"/>
              </w:rPr>
              <w:t>Automatyczne wykrywanie pacjenta na ł</w:t>
            </w:r>
            <w:proofErr w:type="spellStart"/>
            <w:r w:rsidRPr="00E447ED">
              <w:rPr>
                <w:rFonts w:ascii="Times New Roman" w:eastAsia="Times New Roman" w:hAnsi="Times New Roman" w:cs="Times New Roman"/>
                <w:b/>
                <w:bCs/>
                <w:sz w:val="20"/>
                <w:szCs w:val="20"/>
                <w:lang w:eastAsia="pl-PL"/>
              </w:rPr>
              <w:t>óżku</w:t>
            </w:r>
            <w:proofErr w:type="spellEnd"/>
            <w:r w:rsidRPr="00E447ED">
              <w:rPr>
                <w:rFonts w:ascii="Times New Roman" w:eastAsia="Times New Roman" w:hAnsi="Times New Roman" w:cs="Times New Roman"/>
                <w:sz w:val="20"/>
                <w:szCs w:val="20"/>
                <w:lang w:eastAsia="pl-PL"/>
              </w:rPr>
              <w:t xml:space="preserve"> i sygnalizacja na panelu głównym</w:t>
            </w:r>
          </w:p>
          <w:p w:rsidR="008B5BDD" w:rsidRPr="008B5BDD" w:rsidRDefault="008B5BDD" w:rsidP="00E447E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sidRPr="008B5BDD">
              <w:rPr>
                <w:rFonts w:ascii="Times New Roman" w:eastAsia="Times New Roman" w:hAnsi="Times New Roman" w:cs="Times New Roman"/>
                <w:color w:val="FF0000"/>
                <w:sz w:val="20"/>
                <w:szCs w:val="20"/>
                <w:lang w:eastAsia="pl-PL"/>
              </w:rPr>
              <w:t>Dopuszczono:</w:t>
            </w:r>
          </w:p>
          <w:p w:rsidR="008B5BDD" w:rsidRDefault="000F1FAF" w:rsidP="00E447E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Pr>
                <w:rFonts w:ascii="Times New Roman" w:eastAsia="Times New Roman" w:hAnsi="Times New Roman" w:cs="Times New Roman"/>
                <w:color w:val="FF0000"/>
                <w:sz w:val="20"/>
                <w:szCs w:val="20"/>
                <w:lang w:eastAsia="pl-PL"/>
              </w:rPr>
              <w:t>-</w:t>
            </w:r>
            <w:r w:rsidR="008B5BDD" w:rsidRPr="008B5BDD">
              <w:rPr>
                <w:rFonts w:ascii="Times New Roman" w:eastAsia="Times New Roman" w:hAnsi="Times New Roman" w:cs="Times New Roman"/>
                <w:color w:val="FF0000"/>
                <w:sz w:val="20"/>
                <w:szCs w:val="20"/>
                <w:lang w:eastAsia="pl-PL"/>
              </w:rPr>
              <w:t>Automatyczne wykrywanie ruchów pacjenta na łóżku sygnalizowane dźwiękowo</w:t>
            </w:r>
          </w:p>
          <w:p w:rsidR="000F1FAF" w:rsidRPr="003B05D9" w:rsidRDefault="000F1FAF" w:rsidP="00E447ED">
            <w:pPr>
              <w:autoSpaceDE w:val="0"/>
              <w:autoSpaceDN w:val="0"/>
              <w:adjustRightInd w:val="0"/>
              <w:spacing w:after="0" w:line="240" w:lineRule="auto"/>
              <w:rPr>
                <w:rFonts w:ascii="Times New Roman" w:eastAsia="Times New Roman" w:hAnsi="Times New Roman" w:cs="Times New Roman"/>
                <w:sz w:val="20"/>
                <w:szCs w:val="20"/>
                <w:lang w:eastAsia="pl-PL"/>
              </w:rPr>
            </w:pPr>
            <w:r w:rsidRPr="000F1FAF">
              <w:rPr>
                <w:rFonts w:ascii="Times New Roman" w:eastAsia="Times New Roman" w:hAnsi="Times New Roman" w:cs="Times New Roman"/>
                <w:color w:val="FF0000"/>
                <w:sz w:val="20"/>
                <w:szCs w:val="20"/>
                <w:lang w:eastAsia="pl-PL"/>
              </w:rPr>
              <w:t>- łóżk</w:t>
            </w:r>
            <w:r>
              <w:rPr>
                <w:rFonts w:ascii="Times New Roman" w:eastAsia="Times New Roman" w:hAnsi="Times New Roman" w:cs="Times New Roman"/>
                <w:color w:val="FF0000"/>
                <w:sz w:val="20"/>
                <w:szCs w:val="20"/>
                <w:lang w:eastAsia="pl-PL"/>
              </w:rPr>
              <w:t>o</w:t>
            </w:r>
            <w:r w:rsidRPr="000F1FAF">
              <w:rPr>
                <w:rFonts w:ascii="Times New Roman" w:eastAsia="Times New Roman" w:hAnsi="Times New Roman" w:cs="Times New Roman"/>
                <w:color w:val="FF0000"/>
                <w:sz w:val="20"/>
                <w:szCs w:val="20"/>
                <w:lang w:eastAsia="pl-PL"/>
              </w:rPr>
              <w:t xml:space="preserve"> wyposażone w możliwość włączenia dźwiękowego i wizualnego alarmu uruchamianego w momencie, gdy pacjent nie znajduje się na łóżku.</w:t>
            </w:r>
          </w:p>
        </w:tc>
        <w:tc>
          <w:tcPr>
            <w:tcW w:w="1418" w:type="dxa"/>
            <w:tcBorders>
              <w:left w:val="single" w:sz="2" w:space="0" w:color="000000"/>
              <w:bottom w:val="single" w:sz="2" w:space="0" w:color="000000"/>
            </w:tcBorders>
            <w:vAlign w:val="center"/>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409" w:type="dxa"/>
          </w:tcPr>
          <w:p w:rsidR="00E447ED" w:rsidRPr="00E447ED" w:rsidRDefault="00E447ED" w:rsidP="00E447ED">
            <w:pPr>
              <w:suppressAutoHyphens/>
              <w:spacing w:after="0" w:line="240" w:lineRule="auto"/>
              <w:rPr>
                <w:rFonts w:ascii="Times New Roman" w:eastAsia="Times New Roman" w:hAnsi="Times New Roman" w:cs="Times New Roman"/>
                <w:sz w:val="20"/>
                <w:szCs w:val="20"/>
                <w:lang w:eastAsia="zh-CN"/>
              </w:rPr>
            </w:pPr>
          </w:p>
        </w:tc>
      </w:tr>
      <w:tr w:rsidR="00E447ED" w:rsidRPr="00E447ED" w:rsidTr="0048473A">
        <w:trPr>
          <w:cantSplit/>
          <w:trHeight w:val="20"/>
        </w:trPr>
        <w:tc>
          <w:tcPr>
            <w:tcW w:w="709" w:type="dxa"/>
            <w:shd w:val="clear" w:color="auto" w:fill="auto"/>
            <w:vAlign w:val="center"/>
          </w:tcPr>
          <w:p w:rsidR="00E447ED" w:rsidRPr="00E447ED" w:rsidRDefault="00E447ED" w:rsidP="00E447ED">
            <w:pPr>
              <w:numPr>
                <w:ilvl w:val="0"/>
                <w:numId w:val="28"/>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245" w:type="dxa"/>
            <w:tcBorders>
              <w:top w:val="single" w:sz="3" w:space="0" w:color="000000"/>
              <w:left w:val="single" w:sz="3" w:space="0" w:color="000000"/>
              <w:bottom w:val="single" w:sz="3" w:space="0" w:color="000000"/>
              <w:right w:val="single" w:sz="3" w:space="0" w:color="000000"/>
            </w:tcBorders>
            <w:shd w:val="clear" w:color="000000" w:fill="FFFFFF"/>
          </w:tcPr>
          <w:p w:rsidR="0048473A" w:rsidRPr="00E447ED" w:rsidRDefault="00E447ED" w:rsidP="00E447ED">
            <w:pPr>
              <w:autoSpaceDE w:val="0"/>
              <w:autoSpaceDN w:val="0"/>
              <w:adjustRightInd w:val="0"/>
              <w:spacing w:after="0" w:line="240" w:lineRule="auto"/>
              <w:rPr>
                <w:rFonts w:ascii="Times New Roman" w:eastAsia="Times New Roman" w:hAnsi="Times New Roman" w:cs="Times New Roman"/>
                <w:sz w:val="20"/>
                <w:szCs w:val="20"/>
                <w:lang w:val="pl" w:eastAsia="pl-PL"/>
              </w:rPr>
            </w:pPr>
            <w:r w:rsidRPr="00E447ED">
              <w:rPr>
                <w:rFonts w:ascii="Times New Roman" w:eastAsia="Times New Roman" w:hAnsi="Times New Roman" w:cs="Times New Roman"/>
                <w:b/>
                <w:bCs/>
                <w:sz w:val="20"/>
                <w:szCs w:val="20"/>
                <w:lang w:val="pl" w:eastAsia="pl-PL"/>
              </w:rPr>
              <w:t>Bezpieczne obciążenie robocze</w:t>
            </w:r>
            <w:r w:rsidRPr="00E447ED">
              <w:rPr>
                <w:rFonts w:ascii="Times New Roman" w:eastAsia="Times New Roman" w:hAnsi="Times New Roman" w:cs="Times New Roman"/>
                <w:sz w:val="20"/>
                <w:szCs w:val="20"/>
                <w:lang w:val="pl" w:eastAsia="pl-PL"/>
              </w:rPr>
              <w:t xml:space="preserve"> min 245 kg;                                    Max. waga pacjenta min 220 kg.</w:t>
            </w:r>
          </w:p>
        </w:tc>
        <w:tc>
          <w:tcPr>
            <w:tcW w:w="1418" w:type="dxa"/>
            <w:tcBorders>
              <w:left w:val="single" w:sz="2" w:space="0" w:color="000000"/>
              <w:bottom w:val="single" w:sz="2" w:space="0" w:color="000000"/>
            </w:tcBorders>
            <w:vAlign w:val="center"/>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409" w:type="dxa"/>
          </w:tcPr>
          <w:p w:rsidR="00E447ED" w:rsidRPr="00E447ED" w:rsidRDefault="00E447ED" w:rsidP="00E447ED">
            <w:pPr>
              <w:suppressAutoHyphens/>
              <w:spacing w:after="0" w:line="240" w:lineRule="auto"/>
              <w:rPr>
                <w:rFonts w:ascii="Times New Roman" w:eastAsia="Times New Roman" w:hAnsi="Times New Roman" w:cs="Times New Roman"/>
                <w:sz w:val="20"/>
                <w:szCs w:val="20"/>
                <w:lang w:eastAsia="zh-CN"/>
              </w:rPr>
            </w:pPr>
          </w:p>
        </w:tc>
      </w:tr>
      <w:tr w:rsidR="00E447ED" w:rsidRPr="00E447ED" w:rsidTr="0048473A">
        <w:trPr>
          <w:cantSplit/>
          <w:trHeight w:val="20"/>
        </w:trPr>
        <w:tc>
          <w:tcPr>
            <w:tcW w:w="709" w:type="dxa"/>
            <w:shd w:val="clear" w:color="auto" w:fill="auto"/>
            <w:vAlign w:val="center"/>
          </w:tcPr>
          <w:p w:rsidR="00E447ED" w:rsidRPr="00E447ED" w:rsidRDefault="00E447ED" w:rsidP="00E447ED">
            <w:pPr>
              <w:numPr>
                <w:ilvl w:val="0"/>
                <w:numId w:val="28"/>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245" w:type="dxa"/>
            <w:tcBorders>
              <w:top w:val="single" w:sz="3" w:space="0" w:color="000000"/>
              <w:left w:val="single" w:sz="3" w:space="0" w:color="000000"/>
              <w:bottom w:val="single" w:sz="3" w:space="0" w:color="000000"/>
              <w:right w:val="single" w:sz="3" w:space="0" w:color="000000"/>
            </w:tcBorders>
            <w:shd w:val="clear" w:color="000000" w:fill="FFFFFF"/>
          </w:tcPr>
          <w:p w:rsidR="0048473A" w:rsidRDefault="00E447ED" w:rsidP="00E447ED">
            <w:pPr>
              <w:autoSpaceDE w:val="0"/>
              <w:autoSpaceDN w:val="0"/>
              <w:adjustRightInd w:val="0"/>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b/>
                <w:bCs/>
                <w:sz w:val="20"/>
                <w:szCs w:val="20"/>
                <w:lang w:val="pl" w:eastAsia="pl-PL"/>
              </w:rPr>
              <w:t>Uchwyt na pompę/inne sprzęty med</w:t>
            </w:r>
            <w:r w:rsidRPr="00E447ED">
              <w:rPr>
                <w:rFonts w:ascii="Times New Roman" w:eastAsia="Times New Roman" w:hAnsi="Times New Roman" w:cs="Times New Roman"/>
                <w:sz w:val="20"/>
                <w:szCs w:val="20"/>
                <w:lang w:val="pl" w:eastAsia="pl-PL"/>
              </w:rPr>
              <w:t>., zintegrowany ze szczytem ze strony n</w:t>
            </w:r>
            <w:proofErr w:type="spellStart"/>
            <w:r w:rsidRPr="00E447ED">
              <w:rPr>
                <w:rFonts w:ascii="Times New Roman" w:eastAsia="Times New Roman" w:hAnsi="Times New Roman" w:cs="Times New Roman"/>
                <w:sz w:val="20"/>
                <w:szCs w:val="20"/>
                <w:lang w:eastAsia="pl-PL"/>
              </w:rPr>
              <w:t>óg</w:t>
            </w:r>
            <w:proofErr w:type="spellEnd"/>
            <w:r w:rsidRPr="00E447ED">
              <w:rPr>
                <w:rFonts w:ascii="Times New Roman" w:eastAsia="Times New Roman" w:hAnsi="Times New Roman" w:cs="Times New Roman"/>
                <w:sz w:val="20"/>
                <w:szCs w:val="20"/>
                <w:lang w:eastAsia="pl-PL"/>
              </w:rPr>
              <w:t xml:space="preserve">, udźwig min. 13 kg. </w:t>
            </w:r>
          </w:p>
          <w:p w:rsidR="008B5BDD" w:rsidRPr="008B5BDD" w:rsidRDefault="008B5BDD" w:rsidP="00E447E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sidRPr="008B5BDD">
              <w:rPr>
                <w:rFonts w:ascii="Times New Roman" w:eastAsia="Times New Roman" w:hAnsi="Times New Roman" w:cs="Times New Roman"/>
                <w:color w:val="FF0000"/>
                <w:sz w:val="20"/>
                <w:szCs w:val="20"/>
                <w:lang w:eastAsia="pl-PL"/>
              </w:rPr>
              <w:t>Dopuszczono:</w:t>
            </w:r>
          </w:p>
          <w:p w:rsidR="008B5BDD" w:rsidRDefault="000E0010" w:rsidP="00E447E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Pr>
                <w:rFonts w:ascii="Times New Roman" w:eastAsia="Times New Roman" w:hAnsi="Times New Roman" w:cs="Times New Roman"/>
                <w:color w:val="FF0000"/>
                <w:sz w:val="20"/>
                <w:szCs w:val="20"/>
                <w:lang w:eastAsia="pl-PL"/>
              </w:rPr>
              <w:t xml:space="preserve">- </w:t>
            </w:r>
            <w:r w:rsidR="008B5BDD" w:rsidRPr="008B5BDD">
              <w:rPr>
                <w:rFonts w:ascii="Times New Roman" w:eastAsia="Times New Roman" w:hAnsi="Times New Roman" w:cs="Times New Roman"/>
                <w:color w:val="FF0000"/>
                <w:sz w:val="20"/>
                <w:szCs w:val="20"/>
                <w:lang w:eastAsia="pl-PL"/>
              </w:rPr>
              <w:t>Pompa zintegrowana z ramą leża</w:t>
            </w:r>
          </w:p>
          <w:p w:rsidR="008F3B60" w:rsidRPr="00FF1E1C" w:rsidRDefault="000F1FAF" w:rsidP="00E447E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sidRPr="000F1FAF">
              <w:rPr>
                <w:rFonts w:ascii="Times New Roman" w:eastAsia="Times New Roman" w:hAnsi="Times New Roman" w:cs="Times New Roman"/>
                <w:color w:val="FF0000"/>
                <w:sz w:val="20"/>
                <w:szCs w:val="20"/>
                <w:lang w:eastAsia="pl-PL"/>
              </w:rPr>
              <w:t>- łóżko z materacem zintegrowanym, bez uchwytu na szczycie dolnym. Maksymalny udźwig szczytu dolnego wynosi zaś 68kg</w:t>
            </w:r>
          </w:p>
        </w:tc>
        <w:tc>
          <w:tcPr>
            <w:tcW w:w="1418" w:type="dxa"/>
            <w:tcBorders>
              <w:left w:val="single" w:sz="2" w:space="0" w:color="000000"/>
              <w:bottom w:val="single" w:sz="2" w:space="0" w:color="000000"/>
            </w:tcBorders>
            <w:vAlign w:val="center"/>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409" w:type="dxa"/>
          </w:tcPr>
          <w:p w:rsidR="00E447ED" w:rsidRPr="00E447ED" w:rsidRDefault="00E447ED" w:rsidP="00E447ED">
            <w:pPr>
              <w:suppressAutoHyphens/>
              <w:spacing w:after="0" w:line="240" w:lineRule="auto"/>
              <w:rPr>
                <w:rFonts w:ascii="Times New Roman" w:eastAsia="Times New Roman" w:hAnsi="Times New Roman" w:cs="Times New Roman"/>
                <w:sz w:val="20"/>
                <w:szCs w:val="20"/>
                <w:lang w:eastAsia="zh-CN"/>
              </w:rPr>
            </w:pPr>
          </w:p>
        </w:tc>
      </w:tr>
      <w:tr w:rsidR="00E447ED" w:rsidRPr="00E447ED" w:rsidTr="0048473A">
        <w:trPr>
          <w:cantSplit/>
          <w:trHeight w:val="20"/>
        </w:trPr>
        <w:tc>
          <w:tcPr>
            <w:tcW w:w="709" w:type="dxa"/>
            <w:shd w:val="clear" w:color="auto" w:fill="auto"/>
            <w:vAlign w:val="center"/>
          </w:tcPr>
          <w:p w:rsidR="00E447ED" w:rsidRPr="00E447ED" w:rsidRDefault="00E447ED" w:rsidP="00E447ED">
            <w:pPr>
              <w:numPr>
                <w:ilvl w:val="0"/>
                <w:numId w:val="28"/>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245" w:type="dxa"/>
            <w:tcBorders>
              <w:top w:val="single" w:sz="3" w:space="0" w:color="000000"/>
              <w:left w:val="single" w:sz="3" w:space="0" w:color="000000"/>
              <w:bottom w:val="single" w:sz="3" w:space="0" w:color="000000"/>
              <w:right w:val="single" w:sz="3" w:space="0" w:color="000000"/>
            </w:tcBorders>
            <w:shd w:val="clear" w:color="000000" w:fill="FFFFFF"/>
          </w:tcPr>
          <w:p w:rsidR="007B5B0F" w:rsidRDefault="00E447ED" w:rsidP="00E447ED">
            <w:pPr>
              <w:autoSpaceDE w:val="0"/>
              <w:autoSpaceDN w:val="0"/>
              <w:adjustRightInd w:val="0"/>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b/>
                <w:bCs/>
                <w:sz w:val="20"/>
                <w:szCs w:val="20"/>
                <w:lang w:val="pl" w:eastAsia="pl-PL"/>
              </w:rPr>
              <w:t>Szczyty ł</w:t>
            </w:r>
            <w:proofErr w:type="spellStart"/>
            <w:r w:rsidRPr="00E447ED">
              <w:rPr>
                <w:rFonts w:ascii="Times New Roman" w:eastAsia="Times New Roman" w:hAnsi="Times New Roman" w:cs="Times New Roman"/>
                <w:b/>
                <w:bCs/>
                <w:sz w:val="20"/>
                <w:szCs w:val="20"/>
                <w:lang w:eastAsia="pl-PL"/>
              </w:rPr>
              <w:t>óżka</w:t>
            </w:r>
            <w:proofErr w:type="spellEnd"/>
            <w:r w:rsidRPr="00E447ED">
              <w:rPr>
                <w:rFonts w:ascii="Times New Roman" w:eastAsia="Times New Roman" w:hAnsi="Times New Roman" w:cs="Times New Roman"/>
                <w:b/>
                <w:bCs/>
                <w:sz w:val="20"/>
                <w:szCs w:val="20"/>
                <w:lang w:eastAsia="pl-PL"/>
              </w:rPr>
              <w:t xml:space="preserve"> wyjmowane</w:t>
            </w:r>
            <w:r w:rsidRPr="00E447ED">
              <w:rPr>
                <w:rFonts w:ascii="Times New Roman" w:eastAsia="Times New Roman" w:hAnsi="Times New Roman" w:cs="Times New Roman"/>
                <w:sz w:val="20"/>
                <w:szCs w:val="20"/>
                <w:lang w:eastAsia="pl-PL"/>
              </w:rPr>
              <w:t xml:space="preserve">, umożliwiające łatwy dostęp do pacjenta </w:t>
            </w:r>
            <w:r w:rsidRPr="00E447ED">
              <w:rPr>
                <w:rFonts w:ascii="Times New Roman" w:eastAsia="Times New Roman" w:hAnsi="Times New Roman" w:cs="Times New Roman"/>
                <w:b/>
                <w:bCs/>
                <w:sz w:val="20"/>
                <w:szCs w:val="20"/>
                <w:lang w:eastAsia="pl-PL"/>
              </w:rPr>
              <w:t>bez konieczności użycia narzędzi bądź zdjęcia blokad</w:t>
            </w:r>
            <w:r w:rsidRPr="00E447ED">
              <w:rPr>
                <w:rFonts w:ascii="Times New Roman" w:eastAsia="Times New Roman" w:hAnsi="Times New Roman" w:cs="Times New Roman"/>
                <w:sz w:val="20"/>
                <w:szCs w:val="20"/>
                <w:lang w:eastAsia="pl-PL"/>
              </w:rPr>
              <w:t xml:space="preserve"> w przypadku konieczności szybkiego podjęcia RKO</w:t>
            </w:r>
          </w:p>
          <w:p w:rsidR="00FF1E1C" w:rsidRDefault="00FF1E1C" w:rsidP="00E447E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sidRPr="00FF1E1C">
              <w:rPr>
                <w:rFonts w:ascii="Times New Roman" w:eastAsia="Times New Roman" w:hAnsi="Times New Roman" w:cs="Times New Roman"/>
                <w:color w:val="FF0000"/>
                <w:sz w:val="20"/>
                <w:szCs w:val="20"/>
                <w:lang w:eastAsia="pl-PL"/>
              </w:rPr>
              <w:t>Dopuszczono:</w:t>
            </w:r>
          </w:p>
          <w:p w:rsidR="00FF1E1C" w:rsidRPr="003B05D9" w:rsidRDefault="00FF1E1C" w:rsidP="00E447ED">
            <w:pPr>
              <w:autoSpaceDE w:val="0"/>
              <w:autoSpaceDN w:val="0"/>
              <w:adjustRightInd w:val="0"/>
              <w:spacing w:after="0" w:line="240" w:lineRule="auto"/>
              <w:rPr>
                <w:rFonts w:ascii="Times New Roman" w:eastAsia="Times New Roman" w:hAnsi="Times New Roman" w:cs="Times New Roman"/>
                <w:sz w:val="20"/>
                <w:szCs w:val="20"/>
                <w:lang w:eastAsia="pl-PL"/>
              </w:rPr>
            </w:pPr>
            <w:r w:rsidRPr="00FF1E1C">
              <w:rPr>
                <w:rFonts w:ascii="Times New Roman" w:eastAsia="Times New Roman" w:hAnsi="Times New Roman" w:cs="Times New Roman"/>
                <w:color w:val="FF0000"/>
                <w:sz w:val="20"/>
                <w:szCs w:val="20"/>
                <w:lang w:eastAsia="pl-PL"/>
              </w:rPr>
              <w:t>- możliwość blokowania/odblokowywania szczytów za pomocą jednego przycisku zlokalizowanego centralnie w dolnej części szczytu</w:t>
            </w:r>
          </w:p>
        </w:tc>
        <w:tc>
          <w:tcPr>
            <w:tcW w:w="1418" w:type="dxa"/>
            <w:tcBorders>
              <w:left w:val="single" w:sz="2" w:space="0" w:color="000000"/>
              <w:bottom w:val="single" w:sz="2" w:space="0" w:color="000000"/>
            </w:tcBorders>
            <w:vAlign w:val="center"/>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409" w:type="dxa"/>
          </w:tcPr>
          <w:p w:rsidR="00E447ED" w:rsidRPr="00E447ED" w:rsidRDefault="00E447ED" w:rsidP="00E447ED">
            <w:pPr>
              <w:suppressAutoHyphens/>
              <w:spacing w:after="0" w:line="240" w:lineRule="auto"/>
              <w:rPr>
                <w:rFonts w:ascii="Times New Roman" w:eastAsia="Times New Roman" w:hAnsi="Times New Roman" w:cs="Times New Roman"/>
                <w:sz w:val="20"/>
                <w:szCs w:val="20"/>
                <w:lang w:eastAsia="zh-CN"/>
              </w:rPr>
            </w:pPr>
          </w:p>
        </w:tc>
      </w:tr>
      <w:tr w:rsidR="00E447ED" w:rsidRPr="00E447ED" w:rsidTr="0048473A">
        <w:trPr>
          <w:cantSplit/>
          <w:trHeight w:val="20"/>
        </w:trPr>
        <w:tc>
          <w:tcPr>
            <w:tcW w:w="709" w:type="dxa"/>
            <w:shd w:val="clear" w:color="auto" w:fill="auto"/>
            <w:vAlign w:val="center"/>
          </w:tcPr>
          <w:p w:rsidR="00E447ED" w:rsidRPr="00E447ED" w:rsidRDefault="00E447ED" w:rsidP="00E447ED">
            <w:pPr>
              <w:numPr>
                <w:ilvl w:val="0"/>
                <w:numId w:val="28"/>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245" w:type="dxa"/>
            <w:tcBorders>
              <w:top w:val="single" w:sz="3" w:space="0" w:color="000000"/>
              <w:left w:val="single" w:sz="3" w:space="0" w:color="000000"/>
              <w:bottom w:val="single" w:sz="3" w:space="0" w:color="000000"/>
              <w:right w:val="single" w:sz="3" w:space="0" w:color="000000"/>
            </w:tcBorders>
            <w:shd w:val="clear" w:color="000000" w:fill="FFFFFF"/>
          </w:tcPr>
          <w:p w:rsidR="007B5B0F" w:rsidRPr="003B05D9" w:rsidRDefault="00E447ED" w:rsidP="00E447ED">
            <w:pPr>
              <w:autoSpaceDE w:val="0"/>
              <w:autoSpaceDN w:val="0"/>
              <w:adjustRightInd w:val="0"/>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b/>
                <w:bCs/>
                <w:sz w:val="20"/>
                <w:szCs w:val="20"/>
                <w:lang w:val="pl" w:eastAsia="pl-PL"/>
              </w:rPr>
              <w:t>Szczyty od strony nóg i głowy ergonomiczne</w:t>
            </w:r>
            <w:r w:rsidRPr="00E447ED">
              <w:rPr>
                <w:rFonts w:ascii="Times New Roman" w:eastAsia="Times New Roman" w:hAnsi="Times New Roman" w:cs="Times New Roman"/>
                <w:sz w:val="20"/>
                <w:szCs w:val="20"/>
                <w:lang w:val="pl" w:eastAsia="pl-PL"/>
              </w:rPr>
              <w:t>, oba z dwoma wypukłymi, wyprofilowanymi, dedykowanymi miejscami pełnego uchwytu na brzegach ułatwiające prowadzenie ł</w:t>
            </w:r>
            <w:proofErr w:type="spellStart"/>
            <w:r w:rsidRPr="00E447ED">
              <w:rPr>
                <w:rFonts w:ascii="Times New Roman" w:eastAsia="Times New Roman" w:hAnsi="Times New Roman" w:cs="Times New Roman"/>
                <w:sz w:val="20"/>
                <w:szCs w:val="20"/>
                <w:lang w:eastAsia="pl-PL"/>
              </w:rPr>
              <w:t>óżka</w:t>
            </w:r>
            <w:proofErr w:type="spellEnd"/>
            <w:r w:rsidRPr="00E447ED">
              <w:rPr>
                <w:rFonts w:ascii="Times New Roman" w:eastAsia="Times New Roman" w:hAnsi="Times New Roman" w:cs="Times New Roman"/>
                <w:sz w:val="20"/>
                <w:szCs w:val="20"/>
                <w:lang w:eastAsia="pl-PL"/>
              </w:rPr>
              <w:t xml:space="preserve"> i bezproblemowe zdjęcie szczytu.</w:t>
            </w:r>
          </w:p>
        </w:tc>
        <w:tc>
          <w:tcPr>
            <w:tcW w:w="1418" w:type="dxa"/>
            <w:tcBorders>
              <w:left w:val="single" w:sz="2" w:space="0" w:color="000000"/>
              <w:bottom w:val="single" w:sz="2" w:space="0" w:color="000000"/>
            </w:tcBorders>
            <w:vAlign w:val="center"/>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409" w:type="dxa"/>
          </w:tcPr>
          <w:p w:rsidR="00E447ED" w:rsidRPr="00E447ED" w:rsidRDefault="00E447ED" w:rsidP="00E447ED">
            <w:pPr>
              <w:suppressAutoHyphens/>
              <w:spacing w:after="0" w:line="240" w:lineRule="auto"/>
              <w:rPr>
                <w:rFonts w:ascii="Times New Roman" w:eastAsia="Times New Roman" w:hAnsi="Times New Roman" w:cs="Times New Roman"/>
                <w:sz w:val="20"/>
                <w:szCs w:val="20"/>
                <w:lang w:eastAsia="zh-CN"/>
              </w:rPr>
            </w:pPr>
          </w:p>
        </w:tc>
      </w:tr>
      <w:tr w:rsidR="00E447ED" w:rsidRPr="00E447ED" w:rsidTr="0048473A">
        <w:trPr>
          <w:cantSplit/>
          <w:trHeight w:val="20"/>
        </w:trPr>
        <w:tc>
          <w:tcPr>
            <w:tcW w:w="709" w:type="dxa"/>
            <w:shd w:val="clear" w:color="auto" w:fill="auto"/>
            <w:vAlign w:val="center"/>
          </w:tcPr>
          <w:p w:rsidR="00E447ED" w:rsidRPr="00E447ED" w:rsidRDefault="00E447ED" w:rsidP="00E447ED">
            <w:pPr>
              <w:numPr>
                <w:ilvl w:val="0"/>
                <w:numId w:val="28"/>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245" w:type="dxa"/>
            <w:tcBorders>
              <w:top w:val="single" w:sz="3" w:space="0" w:color="000000"/>
              <w:left w:val="single" w:sz="3" w:space="0" w:color="000000"/>
              <w:bottom w:val="single" w:sz="3" w:space="0" w:color="000000"/>
              <w:right w:val="single" w:sz="3" w:space="0" w:color="000000"/>
            </w:tcBorders>
            <w:shd w:val="clear" w:color="000000" w:fill="FFFFFF"/>
          </w:tcPr>
          <w:p w:rsidR="007B5B0F" w:rsidRDefault="00E447ED" w:rsidP="00E447ED">
            <w:pPr>
              <w:autoSpaceDE w:val="0"/>
              <w:autoSpaceDN w:val="0"/>
              <w:adjustRightInd w:val="0"/>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val="pl" w:eastAsia="pl-PL"/>
              </w:rPr>
              <w:t xml:space="preserve">Konstrukcja szczytu od strony głowy </w:t>
            </w:r>
            <w:r w:rsidRPr="00E447ED">
              <w:rPr>
                <w:rFonts w:ascii="Times New Roman" w:eastAsia="Times New Roman" w:hAnsi="Times New Roman" w:cs="Times New Roman"/>
                <w:b/>
                <w:bCs/>
                <w:sz w:val="20"/>
                <w:szCs w:val="20"/>
                <w:lang w:val="pl" w:eastAsia="pl-PL"/>
              </w:rPr>
              <w:t xml:space="preserve">ułatwiająca dostęp do głowy pacjenta </w:t>
            </w:r>
            <w:r w:rsidRPr="000E0010">
              <w:rPr>
                <w:rFonts w:ascii="Times New Roman" w:eastAsia="Times New Roman" w:hAnsi="Times New Roman" w:cs="Times New Roman"/>
                <w:b/>
                <w:bCs/>
                <w:color w:val="FF0000"/>
                <w:sz w:val="20"/>
                <w:szCs w:val="20"/>
                <w:lang w:val="pl" w:eastAsia="pl-PL"/>
              </w:rPr>
              <w:t>z dedykowanym, centralnie zlokalizowanym zagłębieniem</w:t>
            </w:r>
            <w:r w:rsidRPr="000E0010">
              <w:rPr>
                <w:rFonts w:ascii="Times New Roman" w:eastAsia="Times New Roman" w:hAnsi="Times New Roman" w:cs="Times New Roman"/>
                <w:color w:val="FF0000"/>
                <w:sz w:val="20"/>
                <w:szCs w:val="20"/>
                <w:lang w:val="pl" w:eastAsia="pl-PL"/>
              </w:rPr>
              <w:t xml:space="preserve"> wielkości min. 14 cm mierzonym od </w:t>
            </w:r>
            <w:proofErr w:type="spellStart"/>
            <w:r w:rsidRPr="000E0010">
              <w:rPr>
                <w:rFonts w:ascii="Times New Roman" w:eastAsia="Times New Roman" w:hAnsi="Times New Roman" w:cs="Times New Roman"/>
                <w:color w:val="FF0000"/>
                <w:sz w:val="20"/>
                <w:szCs w:val="20"/>
                <w:lang w:val="pl" w:eastAsia="pl-PL"/>
              </w:rPr>
              <w:t>wierzchołk</w:t>
            </w:r>
            <w:proofErr w:type="spellEnd"/>
            <w:r w:rsidRPr="000E0010">
              <w:rPr>
                <w:rFonts w:ascii="Times New Roman" w:eastAsia="Times New Roman" w:hAnsi="Times New Roman" w:cs="Times New Roman"/>
                <w:color w:val="FF0000"/>
                <w:sz w:val="20"/>
                <w:szCs w:val="20"/>
                <w:lang w:eastAsia="pl-PL"/>
              </w:rPr>
              <w:t>ów szczytu</w:t>
            </w:r>
            <w:r w:rsidRPr="00E447ED">
              <w:rPr>
                <w:rFonts w:ascii="Times New Roman" w:eastAsia="Times New Roman" w:hAnsi="Times New Roman" w:cs="Times New Roman"/>
                <w:sz w:val="20"/>
                <w:szCs w:val="20"/>
                <w:lang w:eastAsia="pl-PL"/>
              </w:rPr>
              <w:t>, szczyt bez konieczności ściągania w przypadku Intubacji, kontroli stanu pacjenta lub innych zabiegów wymagających dojścia bezpośrednio do głowy pacjenta.</w:t>
            </w:r>
          </w:p>
          <w:p w:rsidR="008B5BDD" w:rsidRPr="008B5BDD" w:rsidRDefault="008B5BDD" w:rsidP="00E447E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sidRPr="008B5BDD">
              <w:rPr>
                <w:rFonts w:ascii="Times New Roman" w:eastAsia="Times New Roman" w:hAnsi="Times New Roman" w:cs="Times New Roman"/>
                <w:color w:val="FF0000"/>
                <w:sz w:val="20"/>
                <w:szCs w:val="20"/>
                <w:lang w:eastAsia="pl-PL"/>
              </w:rPr>
              <w:t>Dopuszczono:</w:t>
            </w:r>
          </w:p>
          <w:p w:rsidR="008B5BDD" w:rsidRDefault="000E0010" w:rsidP="00E447E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Pr>
                <w:rFonts w:ascii="Times New Roman" w:eastAsia="Times New Roman" w:hAnsi="Times New Roman" w:cs="Times New Roman"/>
                <w:color w:val="FF0000"/>
                <w:sz w:val="20"/>
                <w:szCs w:val="20"/>
                <w:lang w:eastAsia="pl-PL"/>
              </w:rPr>
              <w:t>-</w:t>
            </w:r>
            <w:r w:rsidR="008B5BDD" w:rsidRPr="008B5BDD">
              <w:rPr>
                <w:rFonts w:ascii="Times New Roman" w:eastAsia="Times New Roman" w:hAnsi="Times New Roman" w:cs="Times New Roman"/>
                <w:color w:val="FF0000"/>
                <w:sz w:val="20"/>
                <w:szCs w:val="20"/>
                <w:lang w:eastAsia="pl-PL"/>
              </w:rPr>
              <w:t>W celu zapewnienia pełnego dostępu do pacjenta panel wezgłowia jest z przeznaczony do usunięcia z łóżka (bez użycia narzędzi).</w:t>
            </w:r>
          </w:p>
          <w:p w:rsidR="000F1FAF" w:rsidRDefault="000F1FAF" w:rsidP="00E447E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sidRPr="000F1FAF">
              <w:rPr>
                <w:rFonts w:ascii="Times New Roman" w:eastAsia="Times New Roman" w:hAnsi="Times New Roman" w:cs="Times New Roman"/>
                <w:color w:val="FF0000"/>
                <w:sz w:val="20"/>
                <w:szCs w:val="20"/>
                <w:lang w:eastAsia="pl-PL"/>
              </w:rPr>
              <w:t>-łóżko wyposażone w niewielki i lekki szczyt górny, zdejmowany jednym ruchem ręki i pozwalający na idealny dostęp do pacjenta w przypadku intubacji lub czynności reanimacyjnych.</w:t>
            </w:r>
          </w:p>
          <w:p w:rsidR="00FF1E1C" w:rsidRPr="003B05D9" w:rsidRDefault="00FF1E1C" w:rsidP="00E447ED">
            <w:pPr>
              <w:autoSpaceDE w:val="0"/>
              <w:autoSpaceDN w:val="0"/>
              <w:adjustRightInd w:val="0"/>
              <w:spacing w:after="0" w:line="240" w:lineRule="auto"/>
              <w:rPr>
                <w:rFonts w:ascii="Times New Roman" w:eastAsia="Times New Roman" w:hAnsi="Times New Roman" w:cs="Times New Roman"/>
                <w:sz w:val="20"/>
                <w:szCs w:val="20"/>
                <w:lang w:eastAsia="pl-PL"/>
              </w:rPr>
            </w:pPr>
            <w:r w:rsidRPr="00FF1E1C">
              <w:rPr>
                <w:rFonts w:ascii="Times New Roman" w:eastAsia="Times New Roman" w:hAnsi="Times New Roman" w:cs="Times New Roman"/>
                <w:color w:val="FF0000"/>
                <w:sz w:val="20"/>
                <w:szCs w:val="20"/>
                <w:lang w:eastAsia="pl-PL"/>
              </w:rPr>
              <w:t>- szczyt odejmowany, ułatwiający dostęp do głowy pacjenta bez dodatkowego zagłębienia? Opisane rozwiązanie wskazuje na konkretny model łóżka z napędem gdzie dedykowane elementy dodatkowe tj. zewnętrzne manetki zamontowane są za szczytem łóżka od strony głowy i tym samym zwiększają odległość między personelem a pacjentem</w:t>
            </w:r>
          </w:p>
        </w:tc>
        <w:tc>
          <w:tcPr>
            <w:tcW w:w="1418" w:type="dxa"/>
            <w:tcBorders>
              <w:left w:val="single" w:sz="2" w:space="0" w:color="000000"/>
              <w:bottom w:val="single" w:sz="2" w:space="0" w:color="000000"/>
            </w:tcBorders>
            <w:vAlign w:val="center"/>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0E0010">
              <w:rPr>
                <w:rFonts w:ascii="Times New Roman" w:eastAsia="Times New Roman" w:hAnsi="Times New Roman" w:cs="Times New Roman"/>
                <w:color w:val="FF0000"/>
                <w:sz w:val="20"/>
                <w:szCs w:val="20"/>
                <w:lang w:eastAsia="pl-PL"/>
              </w:rPr>
              <w:t>TAK</w:t>
            </w:r>
            <w:r w:rsidR="000E0010" w:rsidRPr="000E0010">
              <w:rPr>
                <w:rFonts w:ascii="Times New Roman" w:eastAsia="Times New Roman" w:hAnsi="Times New Roman" w:cs="Times New Roman"/>
                <w:color w:val="FF0000"/>
                <w:sz w:val="20"/>
                <w:szCs w:val="20"/>
                <w:lang w:eastAsia="pl-PL"/>
              </w:rPr>
              <w:t>/NIE</w:t>
            </w:r>
            <w:r w:rsidRPr="000E0010">
              <w:rPr>
                <w:rFonts w:ascii="Times New Roman" w:eastAsia="Times New Roman" w:hAnsi="Times New Roman" w:cs="Times New Roman"/>
                <w:color w:val="FF0000"/>
                <w:sz w:val="20"/>
                <w:szCs w:val="20"/>
                <w:lang w:eastAsia="pl-PL"/>
              </w:rPr>
              <w:t>, podać</w:t>
            </w:r>
          </w:p>
        </w:tc>
        <w:tc>
          <w:tcPr>
            <w:tcW w:w="2409" w:type="dxa"/>
          </w:tcPr>
          <w:p w:rsidR="00E447ED" w:rsidRPr="00E447ED" w:rsidRDefault="00E447ED" w:rsidP="00E447ED">
            <w:pPr>
              <w:suppressAutoHyphens/>
              <w:spacing w:after="0" w:line="240" w:lineRule="auto"/>
              <w:rPr>
                <w:rFonts w:ascii="Times New Roman" w:eastAsia="Times New Roman" w:hAnsi="Times New Roman" w:cs="Times New Roman"/>
                <w:sz w:val="20"/>
                <w:szCs w:val="20"/>
                <w:lang w:eastAsia="zh-CN"/>
              </w:rPr>
            </w:pPr>
          </w:p>
        </w:tc>
      </w:tr>
      <w:tr w:rsidR="00E447ED" w:rsidRPr="00E447ED" w:rsidTr="0048473A">
        <w:trPr>
          <w:cantSplit/>
          <w:trHeight w:val="20"/>
        </w:trPr>
        <w:tc>
          <w:tcPr>
            <w:tcW w:w="709" w:type="dxa"/>
            <w:shd w:val="clear" w:color="auto" w:fill="auto"/>
            <w:vAlign w:val="center"/>
          </w:tcPr>
          <w:p w:rsidR="00E447ED" w:rsidRPr="00E447ED" w:rsidRDefault="00E447ED" w:rsidP="00E447ED">
            <w:pPr>
              <w:numPr>
                <w:ilvl w:val="0"/>
                <w:numId w:val="28"/>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245" w:type="dxa"/>
            <w:tcBorders>
              <w:top w:val="single" w:sz="3" w:space="0" w:color="000000"/>
              <w:left w:val="single" w:sz="3" w:space="0" w:color="000000"/>
              <w:bottom w:val="single" w:sz="3" w:space="0" w:color="000000"/>
              <w:right w:val="single" w:sz="3" w:space="0" w:color="000000"/>
            </w:tcBorders>
            <w:shd w:val="clear" w:color="000000" w:fill="FFFFFF"/>
          </w:tcPr>
          <w:p w:rsidR="00E447ED" w:rsidRPr="00E447ED" w:rsidRDefault="00E447ED" w:rsidP="00E447ED">
            <w:pPr>
              <w:autoSpaceDE w:val="0"/>
              <w:autoSpaceDN w:val="0"/>
              <w:adjustRightInd w:val="0"/>
              <w:spacing w:after="0" w:line="240" w:lineRule="auto"/>
              <w:rPr>
                <w:rFonts w:ascii="Times New Roman" w:eastAsia="Times New Roman" w:hAnsi="Times New Roman" w:cs="Times New Roman"/>
                <w:b/>
                <w:bCs/>
                <w:sz w:val="20"/>
                <w:szCs w:val="20"/>
                <w:lang w:val="pl" w:eastAsia="pl-PL"/>
              </w:rPr>
            </w:pPr>
            <w:r w:rsidRPr="00E447ED">
              <w:rPr>
                <w:rFonts w:ascii="Times New Roman" w:eastAsia="Times New Roman" w:hAnsi="Times New Roman" w:cs="Times New Roman"/>
                <w:b/>
                <w:bCs/>
                <w:sz w:val="20"/>
                <w:szCs w:val="20"/>
                <w:lang w:val="pl" w:eastAsia="pl-PL"/>
              </w:rPr>
              <w:t>Sterowanie elektryczne przy pomocy:</w:t>
            </w:r>
          </w:p>
          <w:p w:rsidR="00E447ED" w:rsidRPr="00E447ED" w:rsidRDefault="00E447ED" w:rsidP="00E447ED">
            <w:pPr>
              <w:numPr>
                <w:ilvl w:val="0"/>
                <w:numId w:val="29"/>
              </w:numPr>
              <w:autoSpaceDE w:val="0"/>
              <w:autoSpaceDN w:val="0"/>
              <w:adjustRightInd w:val="0"/>
              <w:spacing w:after="0" w:line="240" w:lineRule="auto"/>
              <w:rPr>
                <w:rFonts w:ascii="Times New Roman" w:eastAsia="Times New Roman" w:hAnsi="Times New Roman" w:cs="Times New Roman"/>
                <w:sz w:val="20"/>
                <w:szCs w:val="20"/>
                <w:lang w:val="pl" w:eastAsia="pl-PL"/>
              </w:rPr>
            </w:pPr>
            <w:r w:rsidRPr="00E447ED">
              <w:rPr>
                <w:rFonts w:ascii="Times New Roman" w:eastAsia="Times New Roman" w:hAnsi="Times New Roman" w:cs="Times New Roman"/>
                <w:sz w:val="20"/>
                <w:szCs w:val="20"/>
                <w:lang w:val="pl" w:eastAsia="pl-PL"/>
              </w:rPr>
              <w:t>Zintegrowanego sterowania w barierkach bocznych zarówno od strony wewnętrznej dla pacjenta jak i zewnętrznej dla personelu med.</w:t>
            </w:r>
          </w:p>
          <w:p w:rsidR="007B5B0F" w:rsidRDefault="00E447ED" w:rsidP="007B5B0F">
            <w:pPr>
              <w:numPr>
                <w:ilvl w:val="0"/>
                <w:numId w:val="29"/>
              </w:numPr>
              <w:autoSpaceDE w:val="0"/>
              <w:autoSpaceDN w:val="0"/>
              <w:adjustRightInd w:val="0"/>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val="pl" w:eastAsia="pl-PL"/>
              </w:rPr>
              <w:t xml:space="preserve">Sterowanie za pomocą panelu sterowniczego </w:t>
            </w:r>
            <w:proofErr w:type="spellStart"/>
            <w:r w:rsidRPr="00E447ED">
              <w:rPr>
                <w:rFonts w:ascii="Times New Roman" w:eastAsia="Times New Roman" w:hAnsi="Times New Roman" w:cs="Times New Roman"/>
                <w:sz w:val="20"/>
                <w:szCs w:val="20"/>
                <w:lang w:val="pl" w:eastAsia="pl-PL"/>
              </w:rPr>
              <w:t>gł</w:t>
            </w:r>
            <w:r w:rsidRPr="00E447ED">
              <w:rPr>
                <w:rFonts w:ascii="Times New Roman" w:eastAsia="Times New Roman" w:hAnsi="Times New Roman" w:cs="Times New Roman"/>
                <w:sz w:val="20"/>
                <w:szCs w:val="20"/>
                <w:lang w:eastAsia="pl-PL"/>
              </w:rPr>
              <w:t>ównego</w:t>
            </w:r>
            <w:proofErr w:type="spellEnd"/>
            <w:r w:rsidRPr="00E447ED">
              <w:rPr>
                <w:rFonts w:ascii="Times New Roman" w:eastAsia="Times New Roman" w:hAnsi="Times New Roman" w:cs="Times New Roman"/>
                <w:sz w:val="20"/>
                <w:szCs w:val="20"/>
                <w:lang w:eastAsia="pl-PL"/>
              </w:rPr>
              <w:t xml:space="preserve"> dla personelu med. zintegrowanego na stałe na szczycie od strony nóg posiadającego piktogramy pozwalające na łatwą identyfikację funkcji wykonywanej za pomocą konkretnego przycisku, panel z kolorowym dotykowym wyświetlaczem LCD o przekątnej minimum 4.3”</w:t>
            </w:r>
          </w:p>
          <w:p w:rsidR="008B5BDD" w:rsidRDefault="008B5BDD" w:rsidP="008B5BD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sidRPr="008B5BDD">
              <w:rPr>
                <w:rFonts w:ascii="Times New Roman" w:eastAsia="Times New Roman" w:hAnsi="Times New Roman" w:cs="Times New Roman"/>
                <w:color w:val="FF0000"/>
                <w:sz w:val="20"/>
                <w:szCs w:val="20"/>
                <w:lang w:eastAsia="pl-PL"/>
              </w:rPr>
              <w:t>Dopuszczono:</w:t>
            </w:r>
          </w:p>
          <w:p w:rsidR="008B5BDD" w:rsidRDefault="00B8512F" w:rsidP="008B5BD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Pr>
                <w:rFonts w:ascii="Times New Roman" w:eastAsia="Times New Roman" w:hAnsi="Times New Roman" w:cs="Times New Roman"/>
                <w:color w:val="FF0000"/>
                <w:sz w:val="20"/>
                <w:szCs w:val="20"/>
                <w:lang w:eastAsia="pl-PL"/>
              </w:rPr>
              <w:t>-</w:t>
            </w:r>
            <w:r w:rsidR="008B5BDD" w:rsidRPr="008B5BDD">
              <w:rPr>
                <w:rFonts w:ascii="Times New Roman" w:eastAsia="Times New Roman" w:hAnsi="Times New Roman" w:cs="Times New Roman"/>
                <w:color w:val="FF0000"/>
                <w:sz w:val="20"/>
                <w:szCs w:val="20"/>
                <w:lang w:eastAsia="pl-PL"/>
              </w:rPr>
              <w:t>Sterowanie za pomocą panelu sterowniczego głównego dla personelu medycznego zintegrowane na stałe z barierką boczną oraz sterowanie przy pomocy panelu na pompie tzw. panelu sterowania systemem terapeutycznym</w:t>
            </w:r>
          </w:p>
          <w:p w:rsidR="000F1FAF" w:rsidRDefault="000F1FAF" w:rsidP="008B5BD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sidRPr="000F1FAF">
              <w:rPr>
                <w:rFonts w:ascii="Times New Roman" w:eastAsia="Times New Roman" w:hAnsi="Times New Roman" w:cs="Times New Roman"/>
                <w:color w:val="FF0000"/>
                <w:sz w:val="20"/>
                <w:szCs w:val="20"/>
                <w:lang w:eastAsia="pl-PL"/>
              </w:rPr>
              <w:t>- łóżk</w:t>
            </w:r>
            <w:r>
              <w:rPr>
                <w:rFonts w:ascii="Times New Roman" w:eastAsia="Times New Roman" w:hAnsi="Times New Roman" w:cs="Times New Roman"/>
                <w:color w:val="FF0000"/>
                <w:sz w:val="20"/>
                <w:szCs w:val="20"/>
                <w:lang w:eastAsia="pl-PL"/>
              </w:rPr>
              <w:t>o</w:t>
            </w:r>
            <w:r w:rsidRPr="000F1FAF">
              <w:rPr>
                <w:rFonts w:ascii="Times New Roman" w:eastAsia="Times New Roman" w:hAnsi="Times New Roman" w:cs="Times New Roman"/>
                <w:color w:val="FF0000"/>
                <w:sz w:val="20"/>
                <w:szCs w:val="20"/>
                <w:lang w:eastAsia="pl-PL"/>
              </w:rPr>
              <w:t xml:space="preserve"> wyposażone w panele dotykowe jak i panele z przyciskami membranowymi umiejscowione wyłącznie na barierkach bocznych.</w:t>
            </w:r>
          </w:p>
          <w:p w:rsidR="00863B00" w:rsidRPr="008F3B60" w:rsidRDefault="008F3B60" w:rsidP="008B5BD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sidRPr="008F3B60">
              <w:rPr>
                <w:rFonts w:ascii="Times New Roman" w:eastAsia="Times New Roman" w:hAnsi="Times New Roman" w:cs="Times New Roman"/>
                <w:color w:val="FF0000"/>
                <w:sz w:val="20"/>
                <w:szCs w:val="20"/>
                <w:lang w:eastAsia="pl-PL"/>
              </w:rPr>
              <w:t>-interfejs użytkownika zlokalizowany w barierkach bocznych po obu stronach łóżka( m.in. waga, sterowanie pozycjami leża, alarmy). Interfejs składa się z przycisków membranowych i   wyświetlacza LCD do wyświetlania masy ciała pacjenta, informacji o przeciążeniu łózka czy kącie nachylenia segmentu pleców, nachylenie leża, przechyłów bocznych? Dodatkowo łóżko sterowane za pomocą  4 sterowników nożnych, umieszczonych po obu stronach łóżka do regulacji wysokości oraz przechyłów bocznych leża , centralnego panelu sterowania znajdującego się na szczycie nóg łóżka sterującego wszystkimi funkcjami elektrycznymi łóżka wraz  z selektywna blokadą funkcji, paneli sterujących dla pacjenta z podświetlanymi przyciskami  umieszczonymi od wewnętrznej strony barierki bocznej po obu stronach , łącznie w łóżku 5 paneli do sterowania funkcjami i 4 sterowniki nożne do regulacji wysokości oraz przechyłów bocznych leża</w:t>
            </w:r>
          </w:p>
          <w:p w:rsidR="00863B00" w:rsidRPr="003B05D9" w:rsidRDefault="00863B00" w:rsidP="008B5BDD">
            <w:pPr>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1418" w:type="dxa"/>
            <w:tcBorders>
              <w:left w:val="single" w:sz="2" w:space="0" w:color="000000"/>
              <w:bottom w:val="single" w:sz="2" w:space="0" w:color="000000"/>
            </w:tcBorders>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409" w:type="dxa"/>
          </w:tcPr>
          <w:p w:rsidR="00E447ED" w:rsidRPr="00E447ED" w:rsidRDefault="00E447ED" w:rsidP="00E447ED">
            <w:pPr>
              <w:suppressAutoHyphens/>
              <w:spacing w:after="0" w:line="240" w:lineRule="auto"/>
              <w:rPr>
                <w:rFonts w:ascii="Times New Roman" w:eastAsia="Times New Roman" w:hAnsi="Times New Roman" w:cs="Times New Roman"/>
                <w:sz w:val="20"/>
                <w:szCs w:val="20"/>
                <w:lang w:eastAsia="zh-CN"/>
              </w:rPr>
            </w:pPr>
          </w:p>
        </w:tc>
      </w:tr>
      <w:tr w:rsidR="00E447ED" w:rsidRPr="00E447ED" w:rsidTr="0048473A">
        <w:trPr>
          <w:cantSplit/>
          <w:trHeight w:val="20"/>
        </w:trPr>
        <w:tc>
          <w:tcPr>
            <w:tcW w:w="709" w:type="dxa"/>
            <w:shd w:val="clear" w:color="auto" w:fill="auto"/>
            <w:vAlign w:val="center"/>
          </w:tcPr>
          <w:p w:rsidR="00E447ED" w:rsidRPr="00E447ED" w:rsidRDefault="00E447ED" w:rsidP="00E447ED">
            <w:pPr>
              <w:numPr>
                <w:ilvl w:val="0"/>
                <w:numId w:val="28"/>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245" w:type="dxa"/>
            <w:tcBorders>
              <w:top w:val="single" w:sz="3" w:space="0" w:color="000000"/>
              <w:left w:val="single" w:sz="3" w:space="0" w:color="000000"/>
              <w:bottom w:val="single" w:sz="3" w:space="0" w:color="000000"/>
              <w:right w:val="single" w:sz="3" w:space="0" w:color="000000"/>
            </w:tcBorders>
            <w:shd w:val="clear" w:color="000000" w:fill="FFFFFF"/>
          </w:tcPr>
          <w:p w:rsidR="007B5B0F" w:rsidRPr="008B5BDD" w:rsidRDefault="00E447ED" w:rsidP="00E447ED">
            <w:pPr>
              <w:autoSpaceDE w:val="0"/>
              <w:autoSpaceDN w:val="0"/>
              <w:adjustRightInd w:val="0"/>
              <w:spacing w:after="0" w:line="240" w:lineRule="auto"/>
              <w:rPr>
                <w:rFonts w:ascii="Times New Roman" w:eastAsia="Times New Roman" w:hAnsi="Times New Roman" w:cs="Times New Roman"/>
                <w:color w:val="FF0000"/>
                <w:sz w:val="20"/>
                <w:szCs w:val="20"/>
                <w:lang w:val="pl" w:eastAsia="pl-PL"/>
              </w:rPr>
            </w:pPr>
            <w:r w:rsidRPr="00E447ED">
              <w:rPr>
                <w:rFonts w:ascii="Times New Roman" w:eastAsia="Times New Roman" w:hAnsi="Times New Roman" w:cs="Times New Roman"/>
                <w:sz w:val="20"/>
                <w:szCs w:val="20"/>
                <w:lang w:val="pl" w:eastAsia="pl-PL"/>
              </w:rPr>
              <w:t xml:space="preserve">Regulacja elektryczna wysokości leża, w zakresie min. </w:t>
            </w:r>
            <w:r w:rsidR="00A8714F">
              <w:rPr>
                <w:rFonts w:ascii="Times New Roman" w:eastAsia="Times New Roman" w:hAnsi="Times New Roman" w:cs="Times New Roman"/>
                <w:color w:val="FF0000"/>
                <w:sz w:val="20"/>
                <w:szCs w:val="20"/>
                <w:lang w:val="pl" w:eastAsia="pl-PL"/>
              </w:rPr>
              <w:t>43,5</w:t>
            </w:r>
            <w:r w:rsidR="008B5BDD" w:rsidRPr="008B5BDD">
              <w:rPr>
                <w:rFonts w:ascii="Times New Roman" w:eastAsia="Times New Roman" w:hAnsi="Times New Roman" w:cs="Times New Roman"/>
                <w:color w:val="FF0000"/>
                <w:sz w:val="20"/>
                <w:szCs w:val="20"/>
                <w:lang w:val="pl" w:eastAsia="pl-PL"/>
              </w:rPr>
              <w:t>-80cm</w:t>
            </w:r>
            <w:r w:rsidR="008B5BDD">
              <w:rPr>
                <w:rFonts w:ascii="Times New Roman" w:eastAsia="Times New Roman" w:hAnsi="Times New Roman" w:cs="Times New Roman"/>
                <w:color w:val="FF0000"/>
                <w:sz w:val="20"/>
                <w:szCs w:val="20"/>
                <w:lang w:val="pl" w:eastAsia="pl-PL"/>
              </w:rPr>
              <w:t xml:space="preserve">  </w:t>
            </w:r>
            <w:r w:rsidRPr="008B5BDD">
              <w:rPr>
                <w:rFonts w:ascii="Times New Roman" w:eastAsia="Times New Roman" w:hAnsi="Times New Roman" w:cs="Times New Roman"/>
                <w:strike/>
                <w:color w:val="FF0000"/>
                <w:sz w:val="20"/>
                <w:szCs w:val="20"/>
                <w:lang w:val="pl" w:eastAsia="pl-PL"/>
              </w:rPr>
              <w:t>356 mm do 813 mm</w:t>
            </w:r>
            <w:r w:rsidRPr="008B5BDD">
              <w:rPr>
                <w:rFonts w:ascii="Times New Roman" w:eastAsia="Times New Roman" w:hAnsi="Times New Roman" w:cs="Times New Roman"/>
                <w:color w:val="FF0000"/>
                <w:sz w:val="20"/>
                <w:szCs w:val="20"/>
                <w:lang w:val="pl" w:eastAsia="pl-PL"/>
              </w:rPr>
              <w:t xml:space="preserve">  </w:t>
            </w:r>
            <w:r w:rsidRPr="00E447ED">
              <w:rPr>
                <w:rFonts w:ascii="Times New Roman" w:eastAsia="Times New Roman" w:hAnsi="Times New Roman" w:cs="Times New Roman"/>
                <w:sz w:val="20"/>
                <w:szCs w:val="20"/>
                <w:lang w:val="pl" w:eastAsia="pl-PL"/>
              </w:rPr>
              <w:t>gwarantująca bezpieczne opuszczanie ł</w:t>
            </w:r>
            <w:proofErr w:type="spellStart"/>
            <w:r w:rsidRPr="00E447ED">
              <w:rPr>
                <w:rFonts w:ascii="Times New Roman" w:eastAsia="Times New Roman" w:hAnsi="Times New Roman" w:cs="Times New Roman"/>
                <w:sz w:val="20"/>
                <w:szCs w:val="20"/>
                <w:lang w:eastAsia="pl-PL"/>
              </w:rPr>
              <w:t>óżka</w:t>
            </w:r>
            <w:proofErr w:type="spellEnd"/>
            <w:r w:rsidRPr="00E447ED">
              <w:rPr>
                <w:rFonts w:ascii="Times New Roman" w:eastAsia="Times New Roman" w:hAnsi="Times New Roman" w:cs="Times New Roman"/>
                <w:sz w:val="20"/>
                <w:szCs w:val="20"/>
                <w:lang w:eastAsia="pl-PL"/>
              </w:rPr>
              <w:t xml:space="preserve"> i zapobiegająca „zeskakiwaniu z łóżka” oraz eliminująca ryzyko upadków</w:t>
            </w:r>
            <w:r w:rsidRPr="00E447ED">
              <w:rPr>
                <w:rFonts w:ascii="Times New Roman" w:eastAsia="Times New Roman" w:hAnsi="Times New Roman" w:cs="Times New Roman"/>
                <w:b/>
                <w:bCs/>
                <w:sz w:val="20"/>
                <w:szCs w:val="20"/>
                <w:lang w:eastAsia="pl-PL"/>
              </w:rPr>
              <w:t>.</w:t>
            </w:r>
          </w:p>
          <w:p w:rsidR="008B5BDD" w:rsidRPr="008B5BDD" w:rsidRDefault="008B5BDD" w:rsidP="00E447ED">
            <w:pPr>
              <w:autoSpaceDE w:val="0"/>
              <w:autoSpaceDN w:val="0"/>
              <w:adjustRightInd w:val="0"/>
              <w:spacing w:after="0" w:line="240" w:lineRule="auto"/>
              <w:rPr>
                <w:rFonts w:ascii="Times New Roman" w:eastAsia="Times New Roman" w:hAnsi="Times New Roman" w:cs="Times New Roman"/>
                <w:bCs/>
                <w:color w:val="FF0000"/>
                <w:sz w:val="20"/>
                <w:szCs w:val="20"/>
                <w:lang w:eastAsia="pl-PL"/>
              </w:rPr>
            </w:pPr>
            <w:r w:rsidRPr="008B5BDD">
              <w:rPr>
                <w:rFonts w:ascii="Times New Roman" w:eastAsia="Times New Roman" w:hAnsi="Times New Roman" w:cs="Times New Roman"/>
                <w:bCs/>
                <w:color w:val="FF0000"/>
                <w:sz w:val="20"/>
                <w:szCs w:val="20"/>
                <w:lang w:eastAsia="pl-PL"/>
              </w:rPr>
              <w:t>Dopuszczono:</w:t>
            </w:r>
          </w:p>
          <w:p w:rsidR="008B5BDD" w:rsidRDefault="00A8714F" w:rsidP="00E447ED">
            <w:pPr>
              <w:autoSpaceDE w:val="0"/>
              <w:autoSpaceDN w:val="0"/>
              <w:adjustRightInd w:val="0"/>
              <w:spacing w:after="0" w:line="240" w:lineRule="auto"/>
              <w:rPr>
                <w:rFonts w:ascii="Times New Roman" w:eastAsia="Times New Roman" w:hAnsi="Times New Roman" w:cs="Times New Roman"/>
                <w:bCs/>
                <w:color w:val="FF0000"/>
                <w:sz w:val="20"/>
                <w:szCs w:val="20"/>
                <w:lang w:eastAsia="pl-PL"/>
              </w:rPr>
            </w:pPr>
            <w:r>
              <w:rPr>
                <w:rFonts w:ascii="Times New Roman" w:eastAsia="Times New Roman" w:hAnsi="Times New Roman" w:cs="Times New Roman"/>
                <w:bCs/>
                <w:color w:val="FF0000"/>
                <w:sz w:val="20"/>
                <w:szCs w:val="20"/>
                <w:lang w:eastAsia="pl-PL"/>
              </w:rPr>
              <w:t>-</w:t>
            </w:r>
            <w:r w:rsidR="008B5BDD" w:rsidRPr="008B5BDD">
              <w:rPr>
                <w:rFonts w:ascii="Times New Roman" w:eastAsia="Times New Roman" w:hAnsi="Times New Roman" w:cs="Times New Roman"/>
                <w:bCs/>
                <w:color w:val="FF0000"/>
                <w:sz w:val="20"/>
                <w:szCs w:val="20"/>
                <w:lang w:eastAsia="pl-PL"/>
              </w:rPr>
              <w:t>Elektryczna regulacja wysokości platformy leża w zakresie 36 – 80 cm przy kołach 150mm</w:t>
            </w:r>
          </w:p>
          <w:p w:rsidR="000F1FAF" w:rsidRDefault="000F1FAF" w:rsidP="00E447ED">
            <w:pPr>
              <w:autoSpaceDE w:val="0"/>
              <w:autoSpaceDN w:val="0"/>
              <w:adjustRightInd w:val="0"/>
              <w:spacing w:after="0" w:line="240" w:lineRule="auto"/>
              <w:rPr>
                <w:rFonts w:ascii="Times New Roman" w:eastAsia="Times New Roman" w:hAnsi="Times New Roman" w:cs="Times New Roman"/>
                <w:bCs/>
                <w:color w:val="FF0000"/>
                <w:sz w:val="20"/>
                <w:szCs w:val="20"/>
                <w:lang w:eastAsia="pl-PL"/>
              </w:rPr>
            </w:pPr>
            <w:r>
              <w:rPr>
                <w:rFonts w:ascii="Times New Roman" w:eastAsia="Times New Roman" w:hAnsi="Times New Roman" w:cs="Times New Roman"/>
                <w:bCs/>
                <w:color w:val="FF0000"/>
                <w:sz w:val="20"/>
                <w:szCs w:val="20"/>
                <w:lang w:eastAsia="pl-PL"/>
              </w:rPr>
              <w:t xml:space="preserve">- </w:t>
            </w:r>
            <w:r w:rsidRPr="000F1FAF">
              <w:rPr>
                <w:rFonts w:ascii="Times New Roman" w:eastAsia="Times New Roman" w:hAnsi="Times New Roman" w:cs="Times New Roman"/>
                <w:bCs/>
                <w:color w:val="FF0000"/>
                <w:sz w:val="20"/>
                <w:szCs w:val="20"/>
                <w:lang w:eastAsia="pl-PL"/>
              </w:rPr>
              <w:t>łóżk</w:t>
            </w:r>
            <w:r>
              <w:rPr>
                <w:rFonts w:ascii="Times New Roman" w:eastAsia="Times New Roman" w:hAnsi="Times New Roman" w:cs="Times New Roman"/>
                <w:bCs/>
                <w:color w:val="FF0000"/>
                <w:sz w:val="20"/>
                <w:szCs w:val="20"/>
                <w:lang w:eastAsia="pl-PL"/>
              </w:rPr>
              <w:t>o</w:t>
            </w:r>
            <w:r w:rsidRPr="000F1FAF">
              <w:rPr>
                <w:rFonts w:ascii="Times New Roman" w:eastAsia="Times New Roman" w:hAnsi="Times New Roman" w:cs="Times New Roman"/>
                <w:bCs/>
                <w:color w:val="FF0000"/>
                <w:sz w:val="20"/>
                <w:szCs w:val="20"/>
                <w:lang w:eastAsia="pl-PL"/>
              </w:rPr>
              <w:t xml:space="preserve"> pozwalające na płynną regulację wysokości leża w zakresie 419,1 mm – 906,8mm co gwarantuje zarówno bezpieczeństwo pacjenta jak i komfort pracy personelu medycznego.</w:t>
            </w:r>
          </w:p>
          <w:p w:rsidR="00A8714F" w:rsidRPr="008B5BDD" w:rsidRDefault="00A8714F" w:rsidP="00E447ED">
            <w:pPr>
              <w:autoSpaceDE w:val="0"/>
              <w:autoSpaceDN w:val="0"/>
              <w:adjustRightInd w:val="0"/>
              <w:spacing w:after="0" w:line="240" w:lineRule="auto"/>
              <w:rPr>
                <w:rFonts w:ascii="Times New Roman" w:eastAsia="Times New Roman" w:hAnsi="Times New Roman" w:cs="Times New Roman"/>
                <w:bCs/>
                <w:sz w:val="20"/>
                <w:szCs w:val="20"/>
                <w:lang w:eastAsia="pl-PL"/>
              </w:rPr>
            </w:pPr>
            <w:r w:rsidRPr="00A8714F">
              <w:rPr>
                <w:rFonts w:ascii="Times New Roman" w:eastAsia="Times New Roman" w:hAnsi="Times New Roman" w:cs="Times New Roman"/>
                <w:bCs/>
                <w:color w:val="FF0000"/>
                <w:sz w:val="20"/>
                <w:szCs w:val="20"/>
                <w:lang w:eastAsia="pl-PL"/>
              </w:rPr>
              <w:t>-</w:t>
            </w:r>
            <w:r w:rsidRPr="00A8714F">
              <w:rPr>
                <w:color w:val="FF0000"/>
              </w:rPr>
              <w:t xml:space="preserve"> </w:t>
            </w:r>
            <w:r w:rsidRPr="00A8714F">
              <w:rPr>
                <w:rFonts w:ascii="Times New Roman" w:eastAsia="Times New Roman" w:hAnsi="Times New Roman" w:cs="Times New Roman"/>
                <w:bCs/>
                <w:color w:val="FF0000"/>
                <w:sz w:val="20"/>
                <w:szCs w:val="20"/>
                <w:lang w:eastAsia="pl-PL"/>
              </w:rPr>
              <w:t>łózko z regulacją wysokości leża w zakresie 43,5 – 81,5 cm? Proponowane rozwiązanie nieznacznie różni się od wymaganego</w:t>
            </w:r>
          </w:p>
        </w:tc>
        <w:tc>
          <w:tcPr>
            <w:tcW w:w="1418" w:type="dxa"/>
            <w:tcBorders>
              <w:left w:val="single" w:sz="2" w:space="0" w:color="000000"/>
              <w:bottom w:val="single" w:sz="2" w:space="0" w:color="000000"/>
            </w:tcBorders>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409" w:type="dxa"/>
          </w:tcPr>
          <w:p w:rsidR="00E447ED" w:rsidRPr="00E447ED" w:rsidRDefault="00E447ED" w:rsidP="00E447ED">
            <w:pPr>
              <w:suppressAutoHyphens/>
              <w:spacing w:after="0" w:line="240" w:lineRule="auto"/>
              <w:rPr>
                <w:rFonts w:ascii="Times New Roman" w:eastAsia="Times New Roman" w:hAnsi="Times New Roman" w:cs="Times New Roman"/>
                <w:sz w:val="20"/>
                <w:szCs w:val="20"/>
                <w:lang w:eastAsia="zh-CN"/>
              </w:rPr>
            </w:pPr>
          </w:p>
        </w:tc>
      </w:tr>
      <w:tr w:rsidR="00E447ED" w:rsidRPr="00E447ED" w:rsidTr="0048473A">
        <w:trPr>
          <w:cantSplit/>
          <w:trHeight w:val="20"/>
        </w:trPr>
        <w:tc>
          <w:tcPr>
            <w:tcW w:w="709" w:type="dxa"/>
            <w:shd w:val="clear" w:color="auto" w:fill="auto"/>
            <w:vAlign w:val="center"/>
          </w:tcPr>
          <w:p w:rsidR="00E447ED" w:rsidRPr="00E447ED" w:rsidRDefault="00E447ED" w:rsidP="00E447ED">
            <w:pPr>
              <w:numPr>
                <w:ilvl w:val="0"/>
                <w:numId w:val="28"/>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245" w:type="dxa"/>
            <w:tcBorders>
              <w:top w:val="single" w:sz="3" w:space="0" w:color="000000"/>
              <w:left w:val="single" w:sz="3" w:space="0" w:color="000000"/>
              <w:bottom w:val="single" w:sz="3" w:space="0" w:color="000000"/>
              <w:right w:val="single" w:sz="3" w:space="0" w:color="000000"/>
            </w:tcBorders>
            <w:shd w:val="clear" w:color="000000" w:fill="FFFFFF"/>
          </w:tcPr>
          <w:p w:rsidR="007B5B0F" w:rsidRDefault="00E447ED" w:rsidP="00E447ED">
            <w:pPr>
              <w:autoSpaceDE w:val="0"/>
              <w:autoSpaceDN w:val="0"/>
              <w:adjustRightInd w:val="0"/>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b/>
                <w:bCs/>
                <w:sz w:val="20"/>
                <w:szCs w:val="20"/>
                <w:lang w:val="pl" w:eastAsia="pl-PL"/>
              </w:rPr>
              <w:t>Wskaźnik najniższego bezpiecznego położenia leża</w:t>
            </w:r>
            <w:r w:rsidRPr="00E447ED">
              <w:rPr>
                <w:rFonts w:ascii="Times New Roman" w:eastAsia="Times New Roman" w:hAnsi="Times New Roman" w:cs="Times New Roman"/>
                <w:sz w:val="20"/>
                <w:szCs w:val="20"/>
                <w:lang w:val="pl" w:eastAsia="pl-PL"/>
              </w:rPr>
              <w:t xml:space="preserve"> w postaci zielonej diody LED pod oboma sterownikami wbudowanymi w barierki boczne od strony zewnętrznej oraz pod </w:t>
            </w:r>
            <w:proofErr w:type="spellStart"/>
            <w:r w:rsidRPr="00E447ED">
              <w:rPr>
                <w:rFonts w:ascii="Times New Roman" w:eastAsia="Times New Roman" w:hAnsi="Times New Roman" w:cs="Times New Roman"/>
                <w:sz w:val="20"/>
                <w:szCs w:val="20"/>
                <w:lang w:val="pl" w:eastAsia="pl-PL"/>
              </w:rPr>
              <w:t>gł</w:t>
            </w:r>
            <w:r w:rsidRPr="00E447ED">
              <w:rPr>
                <w:rFonts w:ascii="Times New Roman" w:eastAsia="Times New Roman" w:hAnsi="Times New Roman" w:cs="Times New Roman"/>
                <w:sz w:val="20"/>
                <w:szCs w:val="20"/>
                <w:lang w:eastAsia="pl-PL"/>
              </w:rPr>
              <w:t>ównym</w:t>
            </w:r>
            <w:proofErr w:type="spellEnd"/>
            <w:r w:rsidRPr="00E447ED">
              <w:rPr>
                <w:rFonts w:ascii="Times New Roman" w:eastAsia="Times New Roman" w:hAnsi="Times New Roman" w:cs="Times New Roman"/>
                <w:sz w:val="20"/>
                <w:szCs w:val="20"/>
                <w:lang w:eastAsia="pl-PL"/>
              </w:rPr>
              <w:t xml:space="preserve"> panelem sterowania </w:t>
            </w:r>
          </w:p>
          <w:p w:rsidR="000F1FAF" w:rsidRPr="000F1FAF" w:rsidRDefault="000F1FAF" w:rsidP="00E447E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sidRPr="000F1FAF">
              <w:rPr>
                <w:rFonts w:ascii="Times New Roman" w:eastAsia="Times New Roman" w:hAnsi="Times New Roman" w:cs="Times New Roman"/>
                <w:color w:val="FF0000"/>
                <w:sz w:val="20"/>
                <w:szCs w:val="20"/>
                <w:lang w:eastAsia="pl-PL"/>
              </w:rPr>
              <w:t>Dopuszczono</w:t>
            </w:r>
          </w:p>
          <w:p w:rsidR="008B5BDD" w:rsidRDefault="000F1FAF" w:rsidP="00E447E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sidRPr="000F1FAF">
              <w:rPr>
                <w:rFonts w:ascii="Times New Roman" w:eastAsia="Times New Roman" w:hAnsi="Times New Roman" w:cs="Times New Roman"/>
                <w:color w:val="FF0000"/>
                <w:sz w:val="20"/>
                <w:szCs w:val="20"/>
                <w:lang w:eastAsia="pl-PL"/>
              </w:rPr>
              <w:t>-łóżko wyposażone w indykatory najniższej pozycji leża w postaci pomarańczowej diody na sterowniku z przyciskami membranowymi oraz zielonego wskaźnika na panelach dotykowych LCD wbudowanych w barierki boczne</w:t>
            </w:r>
          </w:p>
          <w:p w:rsidR="000F1FAF" w:rsidRPr="003B05D9" w:rsidRDefault="000F1FAF" w:rsidP="00E447ED">
            <w:pPr>
              <w:autoSpaceDE w:val="0"/>
              <w:autoSpaceDN w:val="0"/>
              <w:adjustRightInd w:val="0"/>
              <w:spacing w:after="0" w:line="240" w:lineRule="auto"/>
              <w:rPr>
                <w:rFonts w:ascii="Times New Roman" w:eastAsia="Times New Roman" w:hAnsi="Times New Roman" w:cs="Times New Roman"/>
                <w:sz w:val="20"/>
                <w:szCs w:val="20"/>
                <w:lang w:eastAsia="pl-PL"/>
              </w:rPr>
            </w:pPr>
            <w:r w:rsidRPr="000F1FAF">
              <w:rPr>
                <w:rFonts w:ascii="Times New Roman" w:eastAsia="Times New Roman" w:hAnsi="Times New Roman" w:cs="Times New Roman"/>
                <w:color w:val="FF0000"/>
                <w:sz w:val="20"/>
                <w:szCs w:val="20"/>
                <w:lang w:eastAsia="pl-PL"/>
              </w:rPr>
              <w:t>- zaoferowanie produktu bez wskaźnika położenia leża</w:t>
            </w:r>
          </w:p>
        </w:tc>
        <w:tc>
          <w:tcPr>
            <w:tcW w:w="1418" w:type="dxa"/>
            <w:tcBorders>
              <w:left w:val="single" w:sz="2" w:space="0" w:color="000000"/>
              <w:bottom w:val="single" w:sz="2" w:space="0" w:color="000000"/>
            </w:tcBorders>
            <w:vAlign w:val="center"/>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8B5BDD">
              <w:rPr>
                <w:rFonts w:ascii="Times New Roman" w:eastAsia="Times New Roman" w:hAnsi="Times New Roman" w:cs="Times New Roman"/>
                <w:color w:val="FF0000"/>
                <w:sz w:val="20"/>
                <w:szCs w:val="20"/>
                <w:lang w:eastAsia="pl-PL"/>
              </w:rPr>
              <w:t>TAK</w:t>
            </w:r>
            <w:r w:rsidR="008B5BDD" w:rsidRPr="008B5BDD">
              <w:rPr>
                <w:rFonts w:ascii="Times New Roman" w:eastAsia="Times New Roman" w:hAnsi="Times New Roman" w:cs="Times New Roman"/>
                <w:color w:val="FF0000"/>
                <w:sz w:val="20"/>
                <w:szCs w:val="20"/>
                <w:lang w:eastAsia="pl-PL"/>
              </w:rPr>
              <w:t>/ NIE</w:t>
            </w:r>
            <w:r w:rsidRPr="008B5BDD">
              <w:rPr>
                <w:rFonts w:ascii="Times New Roman" w:eastAsia="Times New Roman" w:hAnsi="Times New Roman" w:cs="Times New Roman"/>
                <w:color w:val="FF0000"/>
                <w:sz w:val="20"/>
                <w:szCs w:val="20"/>
                <w:lang w:eastAsia="pl-PL"/>
              </w:rPr>
              <w:t xml:space="preserve">, </w:t>
            </w:r>
            <w:r w:rsidRPr="00E447ED">
              <w:rPr>
                <w:rFonts w:ascii="Times New Roman" w:eastAsia="Times New Roman" w:hAnsi="Times New Roman" w:cs="Times New Roman"/>
                <w:sz w:val="20"/>
                <w:szCs w:val="20"/>
                <w:lang w:eastAsia="pl-PL"/>
              </w:rPr>
              <w:t>podać</w:t>
            </w:r>
          </w:p>
        </w:tc>
        <w:tc>
          <w:tcPr>
            <w:tcW w:w="2409" w:type="dxa"/>
          </w:tcPr>
          <w:p w:rsidR="00E447ED" w:rsidRPr="00E447ED" w:rsidRDefault="00E447ED" w:rsidP="00E447ED">
            <w:pPr>
              <w:suppressAutoHyphens/>
              <w:spacing w:after="0" w:line="240" w:lineRule="auto"/>
              <w:rPr>
                <w:rFonts w:ascii="Times New Roman" w:eastAsia="Times New Roman" w:hAnsi="Times New Roman" w:cs="Times New Roman"/>
                <w:sz w:val="20"/>
                <w:szCs w:val="20"/>
                <w:lang w:eastAsia="zh-CN"/>
              </w:rPr>
            </w:pPr>
          </w:p>
        </w:tc>
      </w:tr>
      <w:tr w:rsidR="00E447ED" w:rsidRPr="00E447ED" w:rsidTr="0048473A">
        <w:trPr>
          <w:cantSplit/>
          <w:trHeight w:val="20"/>
        </w:trPr>
        <w:tc>
          <w:tcPr>
            <w:tcW w:w="709" w:type="dxa"/>
            <w:shd w:val="clear" w:color="auto" w:fill="auto"/>
            <w:vAlign w:val="center"/>
          </w:tcPr>
          <w:p w:rsidR="00E447ED" w:rsidRPr="00E447ED" w:rsidRDefault="00E447ED" w:rsidP="00E447ED">
            <w:pPr>
              <w:numPr>
                <w:ilvl w:val="0"/>
                <w:numId w:val="28"/>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245" w:type="dxa"/>
            <w:tcBorders>
              <w:top w:val="single" w:sz="3" w:space="0" w:color="000000"/>
              <w:left w:val="single" w:sz="3" w:space="0" w:color="000000"/>
              <w:bottom w:val="single" w:sz="3" w:space="0" w:color="000000"/>
              <w:right w:val="single" w:sz="3" w:space="0" w:color="000000"/>
            </w:tcBorders>
            <w:shd w:val="clear" w:color="000000" w:fill="FFFFFF"/>
          </w:tcPr>
          <w:p w:rsidR="0048473A" w:rsidRPr="00E447ED" w:rsidRDefault="00E447ED" w:rsidP="00E447ED">
            <w:pPr>
              <w:autoSpaceDE w:val="0"/>
              <w:autoSpaceDN w:val="0"/>
              <w:adjustRightInd w:val="0"/>
              <w:spacing w:after="0" w:line="240" w:lineRule="auto"/>
              <w:rPr>
                <w:rFonts w:ascii="Times New Roman" w:eastAsia="Times New Roman" w:hAnsi="Times New Roman" w:cs="Times New Roman"/>
                <w:sz w:val="20"/>
                <w:szCs w:val="20"/>
                <w:lang w:val="pl" w:eastAsia="pl-PL"/>
              </w:rPr>
            </w:pPr>
            <w:r w:rsidRPr="00E447ED">
              <w:rPr>
                <w:rFonts w:ascii="Times New Roman" w:eastAsia="Times New Roman" w:hAnsi="Times New Roman" w:cs="Times New Roman"/>
                <w:b/>
                <w:bCs/>
                <w:sz w:val="20"/>
                <w:szCs w:val="20"/>
                <w:lang w:val="pl" w:eastAsia="pl-PL"/>
              </w:rPr>
              <w:t>Regulacja elektryczna części plecowej</w:t>
            </w:r>
            <w:r w:rsidRPr="00E447ED">
              <w:rPr>
                <w:rFonts w:ascii="Times New Roman" w:eastAsia="Times New Roman" w:hAnsi="Times New Roman" w:cs="Times New Roman"/>
                <w:sz w:val="20"/>
                <w:szCs w:val="20"/>
                <w:lang w:val="pl" w:eastAsia="pl-PL"/>
              </w:rPr>
              <w:t xml:space="preserve"> w zakresie min. </w:t>
            </w:r>
            <w:r w:rsidRPr="008B5BDD">
              <w:rPr>
                <w:rFonts w:ascii="Times New Roman" w:eastAsia="Times New Roman" w:hAnsi="Times New Roman" w:cs="Times New Roman"/>
                <w:color w:val="FF0000"/>
                <w:sz w:val="20"/>
                <w:szCs w:val="20"/>
                <w:lang w:val="pl" w:eastAsia="pl-PL"/>
              </w:rPr>
              <w:t>0-</w:t>
            </w:r>
            <w:r w:rsidR="008B5BDD" w:rsidRPr="008B5BDD">
              <w:rPr>
                <w:rFonts w:ascii="Times New Roman" w:eastAsia="Times New Roman" w:hAnsi="Times New Roman" w:cs="Times New Roman"/>
                <w:color w:val="FF0000"/>
                <w:sz w:val="20"/>
                <w:szCs w:val="20"/>
                <w:lang w:val="pl" w:eastAsia="pl-PL"/>
              </w:rPr>
              <w:t xml:space="preserve">62 </w:t>
            </w:r>
            <w:r w:rsidRPr="008B5BDD">
              <w:rPr>
                <w:rFonts w:ascii="Times New Roman" w:eastAsia="Times New Roman" w:hAnsi="Times New Roman" w:cs="Times New Roman"/>
                <w:strike/>
                <w:color w:val="FF0000"/>
                <w:sz w:val="20"/>
                <w:szCs w:val="20"/>
                <w:lang w:val="pl" w:eastAsia="pl-PL"/>
              </w:rPr>
              <w:t>65</w:t>
            </w:r>
            <w:r w:rsidRPr="008B5BDD">
              <w:rPr>
                <w:rFonts w:ascii="Times New Roman" w:eastAsia="Times New Roman" w:hAnsi="Times New Roman" w:cs="Times New Roman"/>
                <w:strike/>
                <w:sz w:val="20"/>
                <w:szCs w:val="20"/>
                <w:lang w:val="pl" w:eastAsia="pl-PL"/>
              </w:rPr>
              <w:t xml:space="preserve"> </w:t>
            </w:r>
          </w:p>
        </w:tc>
        <w:tc>
          <w:tcPr>
            <w:tcW w:w="1418" w:type="dxa"/>
            <w:tcBorders>
              <w:left w:val="single" w:sz="2" w:space="0" w:color="000000"/>
              <w:bottom w:val="single" w:sz="2" w:space="0" w:color="000000"/>
            </w:tcBorders>
            <w:vAlign w:val="center"/>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409" w:type="dxa"/>
          </w:tcPr>
          <w:p w:rsidR="00E447ED" w:rsidRPr="00E447ED" w:rsidRDefault="00E447ED" w:rsidP="00E447ED">
            <w:pPr>
              <w:suppressAutoHyphens/>
              <w:spacing w:after="0" w:line="240" w:lineRule="auto"/>
              <w:rPr>
                <w:rFonts w:ascii="Times New Roman" w:eastAsia="Times New Roman" w:hAnsi="Times New Roman" w:cs="Times New Roman"/>
                <w:sz w:val="20"/>
                <w:szCs w:val="20"/>
                <w:lang w:eastAsia="zh-CN"/>
              </w:rPr>
            </w:pPr>
          </w:p>
        </w:tc>
      </w:tr>
      <w:tr w:rsidR="00E447ED" w:rsidRPr="00E447ED" w:rsidTr="0048473A">
        <w:trPr>
          <w:cantSplit/>
          <w:trHeight w:val="20"/>
        </w:trPr>
        <w:tc>
          <w:tcPr>
            <w:tcW w:w="709" w:type="dxa"/>
            <w:shd w:val="clear" w:color="auto" w:fill="auto"/>
            <w:vAlign w:val="center"/>
          </w:tcPr>
          <w:p w:rsidR="00E447ED" w:rsidRPr="00E447ED" w:rsidRDefault="00E447ED" w:rsidP="00E447ED">
            <w:pPr>
              <w:numPr>
                <w:ilvl w:val="0"/>
                <w:numId w:val="28"/>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245" w:type="dxa"/>
            <w:tcBorders>
              <w:top w:val="single" w:sz="3" w:space="0" w:color="000000"/>
              <w:left w:val="single" w:sz="3" w:space="0" w:color="000000"/>
              <w:bottom w:val="single" w:sz="3" w:space="0" w:color="000000"/>
              <w:right w:val="single" w:sz="3" w:space="0" w:color="000000"/>
            </w:tcBorders>
            <w:shd w:val="clear" w:color="000000" w:fill="FFFFFF"/>
          </w:tcPr>
          <w:p w:rsidR="007B5B0F" w:rsidRPr="003B05D9" w:rsidRDefault="00E447ED" w:rsidP="00E447ED">
            <w:pPr>
              <w:tabs>
                <w:tab w:val="left" w:pos="399"/>
              </w:tabs>
              <w:autoSpaceDE w:val="0"/>
              <w:autoSpaceDN w:val="0"/>
              <w:adjustRightInd w:val="0"/>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b/>
                <w:bCs/>
                <w:sz w:val="20"/>
                <w:szCs w:val="20"/>
                <w:lang w:val="pl" w:eastAsia="pl-PL"/>
              </w:rPr>
              <w:t>Automatyczna blokada ruchu</w:t>
            </w:r>
            <w:r w:rsidRPr="00E447ED">
              <w:rPr>
                <w:rFonts w:ascii="Times New Roman" w:eastAsia="Times New Roman" w:hAnsi="Times New Roman" w:cs="Times New Roman"/>
                <w:sz w:val="20"/>
                <w:szCs w:val="20"/>
                <w:lang w:val="pl" w:eastAsia="pl-PL"/>
              </w:rPr>
              <w:t xml:space="preserve"> przy obniżaniu leża w przypadku napotkania na przeszkodę, zabezpieczenie przed uszkodzeniem ł</w:t>
            </w:r>
            <w:proofErr w:type="spellStart"/>
            <w:r w:rsidRPr="00E447ED">
              <w:rPr>
                <w:rFonts w:ascii="Times New Roman" w:eastAsia="Times New Roman" w:hAnsi="Times New Roman" w:cs="Times New Roman"/>
                <w:sz w:val="20"/>
                <w:szCs w:val="20"/>
                <w:lang w:eastAsia="pl-PL"/>
              </w:rPr>
              <w:t>ó</w:t>
            </w:r>
            <w:r w:rsidR="00A8714F">
              <w:rPr>
                <w:rFonts w:ascii="Times New Roman" w:eastAsia="Times New Roman" w:hAnsi="Times New Roman" w:cs="Times New Roman"/>
                <w:sz w:val="20"/>
                <w:szCs w:val="20"/>
                <w:lang w:eastAsia="pl-PL"/>
              </w:rPr>
              <w:t>ż</w:t>
            </w:r>
            <w:r w:rsidRPr="00E447ED">
              <w:rPr>
                <w:rFonts w:ascii="Times New Roman" w:eastAsia="Times New Roman" w:hAnsi="Times New Roman" w:cs="Times New Roman"/>
                <w:sz w:val="20"/>
                <w:szCs w:val="20"/>
                <w:lang w:eastAsia="pl-PL"/>
              </w:rPr>
              <w:t>ka</w:t>
            </w:r>
            <w:proofErr w:type="spellEnd"/>
            <w:r w:rsidRPr="00E447ED">
              <w:rPr>
                <w:rFonts w:ascii="Times New Roman" w:eastAsia="Times New Roman" w:hAnsi="Times New Roman" w:cs="Times New Roman"/>
                <w:sz w:val="20"/>
                <w:szCs w:val="20"/>
                <w:lang w:eastAsia="pl-PL"/>
              </w:rPr>
              <w:t xml:space="preserve"> bądź zmiażdżeniem przedmiotów pozostawionych pod leżem od strony stóp.</w:t>
            </w:r>
          </w:p>
        </w:tc>
        <w:tc>
          <w:tcPr>
            <w:tcW w:w="1418" w:type="dxa"/>
            <w:tcBorders>
              <w:left w:val="single" w:sz="2" w:space="0" w:color="000000"/>
              <w:bottom w:val="single" w:sz="2" w:space="0" w:color="000000"/>
            </w:tcBorders>
            <w:vAlign w:val="center"/>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409" w:type="dxa"/>
          </w:tcPr>
          <w:p w:rsidR="00E447ED" w:rsidRPr="00E447ED" w:rsidRDefault="00E447ED" w:rsidP="00E447ED">
            <w:pPr>
              <w:suppressAutoHyphens/>
              <w:spacing w:after="0" w:line="240" w:lineRule="auto"/>
              <w:rPr>
                <w:rFonts w:ascii="Times New Roman" w:eastAsia="Times New Roman" w:hAnsi="Times New Roman" w:cs="Times New Roman"/>
                <w:sz w:val="20"/>
                <w:szCs w:val="20"/>
                <w:lang w:eastAsia="zh-CN"/>
              </w:rPr>
            </w:pPr>
          </w:p>
        </w:tc>
      </w:tr>
      <w:tr w:rsidR="00E447ED" w:rsidRPr="00E447ED" w:rsidTr="0048473A">
        <w:trPr>
          <w:cantSplit/>
          <w:trHeight w:val="20"/>
        </w:trPr>
        <w:tc>
          <w:tcPr>
            <w:tcW w:w="709" w:type="dxa"/>
            <w:shd w:val="clear" w:color="auto" w:fill="auto"/>
            <w:vAlign w:val="center"/>
          </w:tcPr>
          <w:p w:rsidR="00E447ED" w:rsidRPr="00E447ED" w:rsidRDefault="00E447ED" w:rsidP="00E447ED">
            <w:pPr>
              <w:numPr>
                <w:ilvl w:val="0"/>
                <w:numId w:val="28"/>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245" w:type="dxa"/>
            <w:tcBorders>
              <w:top w:val="single" w:sz="3" w:space="0" w:color="000000"/>
              <w:left w:val="single" w:sz="3" w:space="0" w:color="000000"/>
              <w:bottom w:val="single" w:sz="3" w:space="0" w:color="000000"/>
              <w:right w:val="single" w:sz="3" w:space="0" w:color="000000"/>
            </w:tcBorders>
            <w:shd w:val="clear" w:color="000000" w:fill="FFFFFF"/>
          </w:tcPr>
          <w:p w:rsidR="0048473A" w:rsidRPr="00E447ED" w:rsidRDefault="00E447ED" w:rsidP="00E447ED">
            <w:pPr>
              <w:autoSpaceDE w:val="0"/>
              <w:autoSpaceDN w:val="0"/>
              <w:adjustRightInd w:val="0"/>
              <w:spacing w:after="0" w:line="240" w:lineRule="auto"/>
              <w:rPr>
                <w:rFonts w:ascii="Times New Roman" w:eastAsia="Times New Roman" w:hAnsi="Times New Roman" w:cs="Times New Roman"/>
                <w:sz w:val="20"/>
                <w:szCs w:val="20"/>
                <w:lang w:val="pl" w:eastAsia="pl-PL"/>
              </w:rPr>
            </w:pPr>
            <w:r w:rsidRPr="00E447ED">
              <w:rPr>
                <w:rFonts w:ascii="Times New Roman" w:eastAsia="Times New Roman" w:hAnsi="Times New Roman" w:cs="Times New Roman"/>
                <w:b/>
                <w:bCs/>
                <w:sz w:val="20"/>
                <w:szCs w:val="20"/>
                <w:lang w:val="pl" w:eastAsia="pl-PL"/>
              </w:rPr>
              <w:t>Regulacja elektryczna części nożnej</w:t>
            </w:r>
            <w:r w:rsidRPr="00E447ED">
              <w:rPr>
                <w:rFonts w:ascii="Times New Roman" w:eastAsia="Times New Roman" w:hAnsi="Times New Roman" w:cs="Times New Roman"/>
                <w:sz w:val="20"/>
                <w:szCs w:val="20"/>
                <w:lang w:val="pl" w:eastAsia="pl-PL"/>
              </w:rPr>
              <w:t xml:space="preserve"> w zakresie min. </w:t>
            </w:r>
            <w:r w:rsidRPr="008B5BDD">
              <w:rPr>
                <w:rFonts w:ascii="Times New Roman" w:eastAsia="Times New Roman" w:hAnsi="Times New Roman" w:cs="Times New Roman"/>
                <w:color w:val="FF0000"/>
                <w:sz w:val="20"/>
                <w:szCs w:val="20"/>
                <w:lang w:val="pl" w:eastAsia="pl-PL"/>
              </w:rPr>
              <w:t>0-</w:t>
            </w:r>
            <w:r w:rsidR="008B5BDD" w:rsidRPr="008B5BDD">
              <w:rPr>
                <w:rFonts w:ascii="Times New Roman" w:eastAsia="Times New Roman" w:hAnsi="Times New Roman" w:cs="Times New Roman"/>
                <w:color w:val="FF0000"/>
                <w:sz w:val="20"/>
                <w:szCs w:val="20"/>
                <w:lang w:val="pl" w:eastAsia="pl-PL"/>
              </w:rPr>
              <w:t xml:space="preserve">20  </w:t>
            </w:r>
            <w:r w:rsidRPr="008B5BDD">
              <w:rPr>
                <w:rFonts w:ascii="Times New Roman" w:eastAsia="Times New Roman" w:hAnsi="Times New Roman" w:cs="Times New Roman"/>
                <w:strike/>
                <w:color w:val="FF0000"/>
                <w:sz w:val="20"/>
                <w:szCs w:val="20"/>
                <w:lang w:val="pl" w:eastAsia="pl-PL"/>
              </w:rPr>
              <w:t xml:space="preserve">30 </w:t>
            </w:r>
          </w:p>
        </w:tc>
        <w:tc>
          <w:tcPr>
            <w:tcW w:w="1418" w:type="dxa"/>
            <w:tcBorders>
              <w:left w:val="single" w:sz="2" w:space="0" w:color="000000"/>
              <w:bottom w:val="single" w:sz="2" w:space="0" w:color="000000"/>
            </w:tcBorders>
            <w:vAlign w:val="center"/>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409" w:type="dxa"/>
          </w:tcPr>
          <w:p w:rsidR="00E447ED" w:rsidRPr="00E447ED" w:rsidRDefault="00E447ED" w:rsidP="00E447ED">
            <w:pPr>
              <w:suppressAutoHyphens/>
              <w:spacing w:after="0" w:line="240" w:lineRule="auto"/>
              <w:rPr>
                <w:rFonts w:ascii="Times New Roman" w:eastAsia="Times New Roman" w:hAnsi="Times New Roman" w:cs="Times New Roman"/>
                <w:sz w:val="20"/>
                <w:szCs w:val="20"/>
                <w:lang w:eastAsia="zh-CN"/>
              </w:rPr>
            </w:pPr>
          </w:p>
        </w:tc>
      </w:tr>
      <w:tr w:rsidR="00E447ED" w:rsidRPr="00E447ED" w:rsidTr="0048473A">
        <w:trPr>
          <w:cantSplit/>
          <w:trHeight w:val="20"/>
        </w:trPr>
        <w:tc>
          <w:tcPr>
            <w:tcW w:w="709" w:type="dxa"/>
            <w:shd w:val="clear" w:color="auto" w:fill="auto"/>
            <w:vAlign w:val="center"/>
          </w:tcPr>
          <w:p w:rsidR="00E447ED" w:rsidRPr="00E447ED" w:rsidRDefault="00E447ED" w:rsidP="00E447ED">
            <w:pPr>
              <w:numPr>
                <w:ilvl w:val="0"/>
                <w:numId w:val="28"/>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245" w:type="dxa"/>
            <w:tcBorders>
              <w:top w:val="single" w:sz="3" w:space="0" w:color="000000"/>
              <w:left w:val="single" w:sz="3" w:space="0" w:color="000000"/>
              <w:bottom w:val="single" w:sz="3" w:space="0" w:color="000000"/>
              <w:right w:val="single" w:sz="3" w:space="0" w:color="000000"/>
            </w:tcBorders>
            <w:shd w:val="clear" w:color="000000" w:fill="FFFFFF"/>
          </w:tcPr>
          <w:p w:rsidR="007B5B0F" w:rsidRDefault="00E447ED" w:rsidP="00E447ED">
            <w:pPr>
              <w:autoSpaceDE w:val="0"/>
              <w:autoSpaceDN w:val="0"/>
              <w:adjustRightInd w:val="0"/>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b/>
                <w:bCs/>
                <w:sz w:val="20"/>
                <w:szCs w:val="20"/>
                <w:lang w:val="pl" w:eastAsia="pl-PL"/>
              </w:rPr>
              <w:t>Manualna funkcja CPR</w:t>
            </w:r>
            <w:r w:rsidRPr="00E447ED">
              <w:rPr>
                <w:rFonts w:ascii="Times New Roman" w:eastAsia="Times New Roman" w:hAnsi="Times New Roman" w:cs="Times New Roman"/>
                <w:sz w:val="20"/>
                <w:szCs w:val="20"/>
                <w:lang w:val="pl" w:eastAsia="pl-PL"/>
              </w:rPr>
              <w:t xml:space="preserve"> w postaci dźwigni opisanej kolorem czerwonym zlokalizowana w centralnej części obu dłuższych bok</w:t>
            </w:r>
            <w:r w:rsidRPr="00E447ED">
              <w:rPr>
                <w:rFonts w:ascii="Times New Roman" w:eastAsia="Times New Roman" w:hAnsi="Times New Roman" w:cs="Times New Roman"/>
                <w:sz w:val="20"/>
                <w:szCs w:val="20"/>
                <w:lang w:eastAsia="pl-PL"/>
              </w:rPr>
              <w:t xml:space="preserve">ów leża z nieograniczonym dostępem w każdej pozycji łóżka. Dźwignia omijająca wszelkie blokady sterowania i jednym ruchem </w:t>
            </w:r>
            <w:proofErr w:type="spellStart"/>
            <w:r w:rsidRPr="00E447ED">
              <w:rPr>
                <w:rFonts w:ascii="Times New Roman" w:eastAsia="Times New Roman" w:hAnsi="Times New Roman" w:cs="Times New Roman"/>
                <w:sz w:val="20"/>
                <w:szCs w:val="20"/>
                <w:lang w:eastAsia="pl-PL"/>
              </w:rPr>
              <w:t>wypłaszczająca</w:t>
            </w:r>
            <w:proofErr w:type="spellEnd"/>
            <w:r w:rsidRPr="00E447ED">
              <w:rPr>
                <w:rFonts w:ascii="Times New Roman" w:eastAsia="Times New Roman" w:hAnsi="Times New Roman" w:cs="Times New Roman"/>
                <w:sz w:val="20"/>
                <w:szCs w:val="20"/>
                <w:lang w:eastAsia="pl-PL"/>
              </w:rPr>
              <w:t xml:space="preserve"> wszystkie segmenty leża jednocześnie.</w:t>
            </w:r>
          </w:p>
          <w:p w:rsidR="008B5BDD" w:rsidRPr="008B5BDD" w:rsidRDefault="008B5BDD" w:rsidP="00E447E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sidRPr="008B5BDD">
              <w:rPr>
                <w:rFonts w:ascii="Times New Roman" w:eastAsia="Times New Roman" w:hAnsi="Times New Roman" w:cs="Times New Roman"/>
                <w:color w:val="FF0000"/>
                <w:sz w:val="20"/>
                <w:szCs w:val="20"/>
                <w:lang w:eastAsia="pl-PL"/>
              </w:rPr>
              <w:t>Dopuszczono:</w:t>
            </w:r>
          </w:p>
          <w:p w:rsidR="008B5BDD" w:rsidRDefault="00FF0BA5" w:rsidP="00E447E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Pr>
                <w:rFonts w:ascii="Times New Roman" w:eastAsia="Times New Roman" w:hAnsi="Times New Roman" w:cs="Times New Roman"/>
                <w:color w:val="FF0000"/>
                <w:sz w:val="20"/>
                <w:szCs w:val="20"/>
                <w:lang w:eastAsia="pl-PL"/>
              </w:rPr>
              <w:t>-</w:t>
            </w:r>
            <w:r w:rsidR="008B5BDD" w:rsidRPr="008B5BDD">
              <w:rPr>
                <w:rFonts w:ascii="Times New Roman" w:eastAsia="Times New Roman" w:hAnsi="Times New Roman" w:cs="Times New Roman"/>
                <w:color w:val="FF0000"/>
                <w:sz w:val="20"/>
                <w:szCs w:val="20"/>
                <w:lang w:eastAsia="pl-PL"/>
              </w:rPr>
              <w:t xml:space="preserve">Manualna funkcja CPR w postaci dźwigni opisanej kolorem czerwonym zlokalizowana pod segmentem podparcia łydek po obydwu stronach łóżka, Dźwignia omijająca wszelkie blokady sterowania i jednym ruchem </w:t>
            </w:r>
            <w:proofErr w:type="spellStart"/>
            <w:r w:rsidR="008B5BDD" w:rsidRPr="008B5BDD">
              <w:rPr>
                <w:rFonts w:ascii="Times New Roman" w:eastAsia="Times New Roman" w:hAnsi="Times New Roman" w:cs="Times New Roman"/>
                <w:color w:val="FF0000"/>
                <w:sz w:val="20"/>
                <w:szCs w:val="20"/>
                <w:lang w:eastAsia="pl-PL"/>
              </w:rPr>
              <w:t>wypłaszczająca</w:t>
            </w:r>
            <w:proofErr w:type="spellEnd"/>
            <w:r w:rsidR="008B5BDD" w:rsidRPr="008B5BDD">
              <w:rPr>
                <w:rFonts w:ascii="Times New Roman" w:eastAsia="Times New Roman" w:hAnsi="Times New Roman" w:cs="Times New Roman"/>
                <w:color w:val="FF0000"/>
                <w:sz w:val="20"/>
                <w:szCs w:val="20"/>
                <w:lang w:eastAsia="pl-PL"/>
              </w:rPr>
              <w:t xml:space="preserve"> segment podparcia pleców</w:t>
            </w:r>
          </w:p>
          <w:p w:rsidR="000F1FAF" w:rsidRPr="008B5BDD" w:rsidRDefault="000F1FAF" w:rsidP="00E447E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Pr>
                <w:rFonts w:ascii="Times New Roman" w:eastAsia="Times New Roman" w:hAnsi="Times New Roman" w:cs="Times New Roman"/>
                <w:color w:val="FF0000"/>
                <w:sz w:val="20"/>
                <w:szCs w:val="20"/>
                <w:lang w:eastAsia="pl-PL"/>
              </w:rPr>
              <w:t xml:space="preserve">- </w:t>
            </w:r>
            <w:r w:rsidRPr="000F1FAF">
              <w:rPr>
                <w:rFonts w:ascii="Times New Roman" w:eastAsia="Times New Roman" w:hAnsi="Times New Roman" w:cs="Times New Roman"/>
                <w:color w:val="FF0000"/>
                <w:sz w:val="20"/>
                <w:szCs w:val="20"/>
                <w:lang w:eastAsia="pl-PL"/>
              </w:rPr>
              <w:t>łózk</w:t>
            </w:r>
            <w:r>
              <w:rPr>
                <w:rFonts w:ascii="Times New Roman" w:eastAsia="Times New Roman" w:hAnsi="Times New Roman" w:cs="Times New Roman"/>
                <w:color w:val="FF0000"/>
                <w:sz w:val="20"/>
                <w:szCs w:val="20"/>
                <w:lang w:eastAsia="pl-PL"/>
              </w:rPr>
              <w:t>o</w:t>
            </w:r>
            <w:r w:rsidRPr="000F1FAF">
              <w:rPr>
                <w:rFonts w:ascii="Times New Roman" w:eastAsia="Times New Roman" w:hAnsi="Times New Roman" w:cs="Times New Roman"/>
                <w:color w:val="FF0000"/>
                <w:sz w:val="20"/>
                <w:szCs w:val="20"/>
                <w:lang w:eastAsia="pl-PL"/>
              </w:rPr>
              <w:t xml:space="preserve"> wyposażone wyłącznie w dźwignię nożną CPR oznaczoną kolorem czerwonym i dostępną z obu stron łóżka, której użycie powoduje jednoczesne wypoziomowanie segmentu pleców, podniesienie segmentu nóg jeśli był opuszczony oraz napompowanie materaca do P-Max.</w:t>
            </w:r>
          </w:p>
          <w:p w:rsidR="008B5BDD" w:rsidRPr="003B05D9" w:rsidRDefault="001012A8" w:rsidP="00E447ED">
            <w:pPr>
              <w:autoSpaceDE w:val="0"/>
              <w:autoSpaceDN w:val="0"/>
              <w:adjustRightInd w:val="0"/>
              <w:spacing w:after="0" w:line="240" w:lineRule="auto"/>
              <w:rPr>
                <w:rFonts w:ascii="Times New Roman" w:eastAsia="Times New Roman" w:hAnsi="Times New Roman" w:cs="Times New Roman"/>
                <w:sz w:val="20"/>
                <w:szCs w:val="20"/>
                <w:lang w:eastAsia="pl-PL"/>
              </w:rPr>
            </w:pPr>
            <w:r w:rsidRPr="001012A8">
              <w:rPr>
                <w:rFonts w:ascii="Times New Roman" w:eastAsia="Times New Roman" w:hAnsi="Times New Roman" w:cs="Times New Roman"/>
                <w:color w:val="FF0000"/>
                <w:sz w:val="20"/>
                <w:szCs w:val="20"/>
                <w:lang w:eastAsia="pl-PL"/>
              </w:rPr>
              <w:t>-</w:t>
            </w:r>
            <w:r w:rsidRPr="001012A8">
              <w:rPr>
                <w:color w:val="FF0000"/>
              </w:rPr>
              <w:t xml:space="preserve"> </w:t>
            </w:r>
            <w:r w:rsidRPr="001012A8">
              <w:rPr>
                <w:rFonts w:ascii="Times New Roman" w:eastAsia="Times New Roman" w:hAnsi="Times New Roman" w:cs="Times New Roman"/>
                <w:color w:val="FF0000"/>
                <w:sz w:val="20"/>
                <w:szCs w:val="20"/>
                <w:lang w:eastAsia="pl-PL"/>
              </w:rPr>
              <w:t>łóżko z mechaniczną funkcją CPR z dźwignią  umieszczoną bezpośrednio przy segmencie pleców z obu stron, w kolorze czerwonym umożliwiająca natychmiastowe opuszczenie segmentu oparcia pleców,  niezależnie od pozycji barierek, dźwignia omijająca wszelkie blokady sterowania</w:t>
            </w:r>
          </w:p>
        </w:tc>
        <w:tc>
          <w:tcPr>
            <w:tcW w:w="1418" w:type="dxa"/>
            <w:tcBorders>
              <w:left w:val="single" w:sz="2" w:space="0" w:color="000000"/>
              <w:bottom w:val="single" w:sz="2" w:space="0" w:color="000000"/>
            </w:tcBorders>
            <w:vAlign w:val="center"/>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409" w:type="dxa"/>
          </w:tcPr>
          <w:p w:rsidR="00E447ED" w:rsidRPr="00E447ED" w:rsidRDefault="00E447ED" w:rsidP="00E447ED">
            <w:pPr>
              <w:suppressAutoHyphens/>
              <w:spacing w:after="0" w:line="240" w:lineRule="auto"/>
              <w:rPr>
                <w:rFonts w:ascii="Times New Roman" w:eastAsia="Times New Roman" w:hAnsi="Times New Roman" w:cs="Times New Roman"/>
                <w:sz w:val="20"/>
                <w:szCs w:val="20"/>
                <w:lang w:eastAsia="zh-CN"/>
              </w:rPr>
            </w:pPr>
          </w:p>
        </w:tc>
      </w:tr>
      <w:tr w:rsidR="00E447ED" w:rsidRPr="00E447ED" w:rsidTr="0048473A">
        <w:trPr>
          <w:cantSplit/>
          <w:trHeight w:val="20"/>
        </w:trPr>
        <w:tc>
          <w:tcPr>
            <w:tcW w:w="709" w:type="dxa"/>
            <w:shd w:val="clear" w:color="auto" w:fill="auto"/>
            <w:vAlign w:val="center"/>
          </w:tcPr>
          <w:p w:rsidR="00E447ED" w:rsidRPr="00E447ED" w:rsidRDefault="00E447ED" w:rsidP="00E447ED">
            <w:pPr>
              <w:numPr>
                <w:ilvl w:val="0"/>
                <w:numId w:val="28"/>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245" w:type="dxa"/>
            <w:tcBorders>
              <w:top w:val="single" w:sz="3" w:space="0" w:color="000000"/>
              <w:left w:val="single" w:sz="3" w:space="0" w:color="000000"/>
              <w:bottom w:val="single" w:sz="3" w:space="0" w:color="000000"/>
              <w:right w:val="single" w:sz="3" w:space="0" w:color="000000"/>
            </w:tcBorders>
            <w:shd w:val="clear" w:color="000000" w:fill="FFFFFF"/>
          </w:tcPr>
          <w:p w:rsidR="007B5B0F" w:rsidRDefault="00E447ED" w:rsidP="00E447ED">
            <w:pPr>
              <w:autoSpaceDE w:val="0"/>
              <w:autoSpaceDN w:val="0"/>
              <w:adjustRightInd w:val="0"/>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b/>
                <w:bCs/>
                <w:sz w:val="20"/>
                <w:szCs w:val="20"/>
                <w:lang w:val="pl" w:eastAsia="pl-PL"/>
              </w:rPr>
              <w:t>Regulacja elektryczna pozycji naczyniowej</w:t>
            </w:r>
            <w:r w:rsidRPr="00E447ED">
              <w:rPr>
                <w:rFonts w:ascii="Times New Roman" w:eastAsia="Times New Roman" w:hAnsi="Times New Roman" w:cs="Times New Roman"/>
                <w:sz w:val="20"/>
                <w:szCs w:val="20"/>
                <w:lang w:val="pl" w:eastAsia="pl-PL"/>
              </w:rPr>
              <w:t xml:space="preserve"> (ustawienie segmentu pleców płasko i n</w:t>
            </w:r>
            <w:proofErr w:type="spellStart"/>
            <w:r w:rsidRPr="00E447ED">
              <w:rPr>
                <w:rFonts w:ascii="Times New Roman" w:eastAsia="Times New Roman" w:hAnsi="Times New Roman" w:cs="Times New Roman"/>
                <w:sz w:val="20"/>
                <w:szCs w:val="20"/>
                <w:lang w:eastAsia="pl-PL"/>
              </w:rPr>
              <w:t>óg</w:t>
            </w:r>
            <w:proofErr w:type="spellEnd"/>
            <w:r w:rsidRPr="00E447ED">
              <w:rPr>
                <w:rFonts w:ascii="Times New Roman" w:eastAsia="Times New Roman" w:hAnsi="Times New Roman" w:cs="Times New Roman"/>
                <w:sz w:val="20"/>
                <w:szCs w:val="20"/>
                <w:lang w:eastAsia="pl-PL"/>
              </w:rPr>
              <w:t xml:space="preserve"> w pozycji uniesionej i zagięciu równoległym do leża), sterowanie przy pomocy dedykowanego  oznaczonego przycisku na panelu sterowniczym dla personelu med. wbudowanych w barierki boczne od strony zewnętrznej</w:t>
            </w:r>
          </w:p>
          <w:p w:rsidR="008B5BDD" w:rsidRPr="008B5BDD" w:rsidRDefault="008B5BDD" w:rsidP="00E447E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sidRPr="008B5BDD">
              <w:rPr>
                <w:rFonts w:ascii="Times New Roman" w:eastAsia="Times New Roman" w:hAnsi="Times New Roman" w:cs="Times New Roman"/>
                <w:color w:val="FF0000"/>
                <w:sz w:val="20"/>
                <w:szCs w:val="20"/>
                <w:lang w:eastAsia="pl-PL"/>
              </w:rPr>
              <w:t>Dopuszczono:</w:t>
            </w:r>
          </w:p>
          <w:p w:rsidR="008B5BDD" w:rsidRDefault="001012A8" w:rsidP="00E447E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Pr>
                <w:rFonts w:ascii="Times New Roman" w:eastAsia="Times New Roman" w:hAnsi="Times New Roman" w:cs="Times New Roman"/>
                <w:color w:val="FF0000"/>
                <w:sz w:val="20"/>
                <w:szCs w:val="20"/>
                <w:lang w:eastAsia="pl-PL"/>
              </w:rPr>
              <w:t>-</w:t>
            </w:r>
            <w:r w:rsidR="008B5BDD" w:rsidRPr="008B5BDD">
              <w:rPr>
                <w:rFonts w:ascii="Times New Roman" w:eastAsia="Times New Roman" w:hAnsi="Times New Roman" w:cs="Times New Roman"/>
                <w:color w:val="FF0000"/>
                <w:sz w:val="20"/>
                <w:szCs w:val="20"/>
                <w:lang w:eastAsia="pl-PL"/>
              </w:rPr>
              <w:t>Regulacja do pozycji uniesienia nóg następuje w 2 krokach. Dedykowany przycisk do podniesienia segmentu podparcia ud do pozycji poziomej. Uniesienie łydek następuje manualnie po uniesien</w:t>
            </w:r>
            <w:r w:rsidR="008B5BDD">
              <w:rPr>
                <w:rFonts w:ascii="Times New Roman" w:eastAsia="Times New Roman" w:hAnsi="Times New Roman" w:cs="Times New Roman"/>
                <w:color w:val="FF0000"/>
                <w:sz w:val="20"/>
                <w:szCs w:val="20"/>
                <w:lang w:eastAsia="pl-PL"/>
              </w:rPr>
              <w:t>i</w:t>
            </w:r>
            <w:r w:rsidR="008B5BDD" w:rsidRPr="008B5BDD">
              <w:rPr>
                <w:rFonts w:ascii="Times New Roman" w:eastAsia="Times New Roman" w:hAnsi="Times New Roman" w:cs="Times New Roman"/>
                <w:color w:val="FF0000"/>
                <w:sz w:val="20"/>
                <w:szCs w:val="20"/>
                <w:lang w:eastAsia="pl-PL"/>
              </w:rPr>
              <w:t>u segmentu łydek do pozycji poziomej</w:t>
            </w:r>
          </w:p>
          <w:p w:rsidR="001012A8" w:rsidRDefault="001012A8" w:rsidP="00E447E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sidRPr="001012A8">
              <w:rPr>
                <w:rFonts w:ascii="Times New Roman" w:eastAsia="Times New Roman" w:hAnsi="Times New Roman" w:cs="Times New Roman"/>
                <w:color w:val="FF0000"/>
                <w:sz w:val="20"/>
                <w:szCs w:val="20"/>
                <w:lang w:eastAsia="pl-PL"/>
              </w:rPr>
              <w:t>-</w:t>
            </w:r>
            <w:r w:rsidR="000F1FAF">
              <w:t xml:space="preserve"> </w:t>
            </w:r>
            <w:r w:rsidR="000F1FAF" w:rsidRPr="000F1FAF">
              <w:rPr>
                <w:rFonts w:ascii="Times New Roman" w:eastAsia="Times New Roman" w:hAnsi="Times New Roman" w:cs="Times New Roman"/>
                <w:color w:val="FF0000"/>
                <w:sz w:val="20"/>
                <w:szCs w:val="20"/>
                <w:lang w:eastAsia="pl-PL"/>
              </w:rPr>
              <w:t>łóżk</w:t>
            </w:r>
            <w:r w:rsidR="000F1FAF">
              <w:rPr>
                <w:rFonts w:ascii="Times New Roman" w:eastAsia="Times New Roman" w:hAnsi="Times New Roman" w:cs="Times New Roman"/>
                <w:color w:val="FF0000"/>
                <w:sz w:val="20"/>
                <w:szCs w:val="20"/>
                <w:lang w:eastAsia="pl-PL"/>
              </w:rPr>
              <w:t>o</w:t>
            </w:r>
            <w:r w:rsidR="000F1FAF" w:rsidRPr="000F1FAF">
              <w:rPr>
                <w:rFonts w:ascii="Times New Roman" w:eastAsia="Times New Roman" w:hAnsi="Times New Roman" w:cs="Times New Roman"/>
                <w:color w:val="FF0000"/>
                <w:sz w:val="20"/>
                <w:szCs w:val="20"/>
                <w:lang w:eastAsia="pl-PL"/>
              </w:rPr>
              <w:t>, w którym uzyskanie opisanej pozycji naczyniowej wymaga użycia maksymalnie 2 przycisków zlokalizowanych na tych samych panelach wbudowanych w barierki boczne.</w:t>
            </w:r>
          </w:p>
          <w:p w:rsidR="00FF1E1C" w:rsidRPr="003B05D9" w:rsidRDefault="00FF1E1C" w:rsidP="00E447ED">
            <w:pPr>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1418" w:type="dxa"/>
            <w:tcBorders>
              <w:left w:val="single" w:sz="2" w:space="0" w:color="000000"/>
              <w:bottom w:val="single" w:sz="2" w:space="0" w:color="000000"/>
            </w:tcBorders>
            <w:vAlign w:val="center"/>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409" w:type="dxa"/>
          </w:tcPr>
          <w:p w:rsidR="00E447ED" w:rsidRPr="00E447ED" w:rsidRDefault="00E447ED" w:rsidP="00E447ED">
            <w:pPr>
              <w:suppressAutoHyphens/>
              <w:spacing w:after="0" w:line="240" w:lineRule="auto"/>
              <w:rPr>
                <w:rFonts w:ascii="Times New Roman" w:eastAsia="Times New Roman" w:hAnsi="Times New Roman" w:cs="Times New Roman"/>
                <w:sz w:val="20"/>
                <w:szCs w:val="20"/>
                <w:lang w:eastAsia="zh-CN"/>
              </w:rPr>
            </w:pPr>
          </w:p>
        </w:tc>
      </w:tr>
      <w:tr w:rsidR="00E447ED" w:rsidRPr="00E447ED" w:rsidTr="0048473A">
        <w:trPr>
          <w:cantSplit/>
          <w:trHeight w:val="20"/>
        </w:trPr>
        <w:tc>
          <w:tcPr>
            <w:tcW w:w="709" w:type="dxa"/>
            <w:shd w:val="clear" w:color="auto" w:fill="auto"/>
            <w:vAlign w:val="center"/>
          </w:tcPr>
          <w:p w:rsidR="00E447ED" w:rsidRPr="00E447ED" w:rsidRDefault="00E447ED" w:rsidP="00E447ED">
            <w:pPr>
              <w:numPr>
                <w:ilvl w:val="0"/>
                <w:numId w:val="28"/>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245" w:type="dxa"/>
            <w:tcBorders>
              <w:top w:val="single" w:sz="3" w:space="0" w:color="000000"/>
              <w:left w:val="single" w:sz="3" w:space="0" w:color="000000"/>
              <w:bottom w:val="single" w:sz="3" w:space="0" w:color="000000"/>
              <w:right w:val="single" w:sz="3" w:space="0" w:color="000000"/>
            </w:tcBorders>
            <w:shd w:val="clear" w:color="000000" w:fill="FFFFFF"/>
          </w:tcPr>
          <w:p w:rsidR="007B5B0F" w:rsidRDefault="00E447ED" w:rsidP="00E447ED">
            <w:pPr>
              <w:autoSpaceDE w:val="0"/>
              <w:autoSpaceDN w:val="0"/>
              <w:adjustRightInd w:val="0"/>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b/>
                <w:bCs/>
                <w:sz w:val="20"/>
                <w:szCs w:val="20"/>
                <w:lang w:val="pl" w:eastAsia="pl-PL"/>
              </w:rPr>
              <w:t xml:space="preserve">Regulacja elektryczna pozycji </w:t>
            </w:r>
            <w:proofErr w:type="spellStart"/>
            <w:r w:rsidRPr="00E447ED">
              <w:rPr>
                <w:rFonts w:ascii="Times New Roman" w:eastAsia="Times New Roman" w:hAnsi="Times New Roman" w:cs="Times New Roman"/>
                <w:b/>
                <w:bCs/>
                <w:sz w:val="20"/>
                <w:szCs w:val="20"/>
                <w:lang w:val="pl" w:eastAsia="pl-PL"/>
              </w:rPr>
              <w:t>Trendelenburga</w:t>
            </w:r>
            <w:proofErr w:type="spellEnd"/>
            <w:r w:rsidRPr="00E447ED">
              <w:rPr>
                <w:rFonts w:ascii="Times New Roman" w:eastAsia="Times New Roman" w:hAnsi="Times New Roman" w:cs="Times New Roman"/>
                <w:sz w:val="20"/>
                <w:szCs w:val="20"/>
                <w:lang w:val="pl" w:eastAsia="pl-PL"/>
              </w:rPr>
              <w:t xml:space="preserve"> min. 12– sterowanie z panelu sterowniczego zamontowanego na szczycie ł</w:t>
            </w:r>
            <w:proofErr w:type="spellStart"/>
            <w:r w:rsidRPr="00E447ED">
              <w:rPr>
                <w:rFonts w:ascii="Times New Roman" w:eastAsia="Times New Roman" w:hAnsi="Times New Roman" w:cs="Times New Roman"/>
                <w:sz w:val="20"/>
                <w:szCs w:val="20"/>
                <w:lang w:eastAsia="pl-PL"/>
              </w:rPr>
              <w:t>óżka</w:t>
            </w:r>
            <w:proofErr w:type="spellEnd"/>
            <w:r w:rsidRPr="00E447ED">
              <w:rPr>
                <w:rFonts w:ascii="Times New Roman" w:eastAsia="Times New Roman" w:hAnsi="Times New Roman" w:cs="Times New Roman"/>
                <w:sz w:val="20"/>
                <w:szCs w:val="20"/>
                <w:lang w:eastAsia="pl-PL"/>
              </w:rPr>
              <w:t xml:space="preserve"> od strony nóg z indykacją bieżącego nachylenia w stopniach  oraz na sterownikach wbudowanych w barierki boczne od strony zewnętrzne</w:t>
            </w:r>
          </w:p>
          <w:p w:rsidR="008B5BDD" w:rsidRDefault="008B5BDD" w:rsidP="00E447E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sidRPr="008B5BDD">
              <w:rPr>
                <w:rFonts w:ascii="Times New Roman" w:eastAsia="Times New Roman" w:hAnsi="Times New Roman" w:cs="Times New Roman"/>
                <w:color w:val="FF0000"/>
                <w:sz w:val="20"/>
                <w:szCs w:val="20"/>
                <w:lang w:eastAsia="pl-PL"/>
              </w:rPr>
              <w:t>Dopuszczono:</w:t>
            </w:r>
          </w:p>
          <w:p w:rsidR="001012A8" w:rsidRDefault="009D5765" w:rsidP="00E447E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sidRPr="009D5765">
              <w:rPr>
                <w:rFonts w:ascii="Times New Roman" w:eastAsia="Times New Roman" w:hAnsi="Times New Roman" w:cs="Times New Roman"/>
                <w:color w:val="FF0000"/>
                <w:sz w:val="20"/>
                <w:szCs w:val="20"/>
                <w:lang w:eastAsia="pl-PL"/>
              </w:rPr>
              <w:t xml:space="preserve">-Regulacja elektryczna pozycji </w:t>
            </w:r>
            <w:proofErr w:type="spellStart"/>
            <w:r w:rsidRPr="009D5765">
              <w:rPr>
                <w:rFonts w:ascii="Times New Roman" w:eastAsia="Times New Roman" w:hAnsi="Times New Roman" w:cs="Times New Roman"/>
                <w:color w:val="FF0000"/>
                <w:sz w:val="20"/>
                <w:szCs w:val="20"/>
                <w:lang w:eastAsia="pl-PL"/>
              </w:rPr>
              <w:t>Trendelenburga</w:t>
            </w:r>
            <w:proofErr w:type="spellEnd"/>
            <w:r w:rsidRPr="009D5765">
              <w:rPr>
                <w:rFonts w:ascii="Times New Roman" w:eastAsia="Times New Roman" w:hAnsi="Times New Roman" w:cs="Times New Roman"/>
                <w:color w:val="FF0000"/>
                <w:sz w:val="20"/>
                <w:szCs w:val="20"/>
                <w:lang w:eastAsia="pl-PL"/>
              </w:rPr>
              <w:t xml:space="preserve"> do 12 stopni regulowana z panelu bocznego wbudowanego w barierki. Bieżący stopień nachylenia wyświetlany na wskaźniku wagi.</w:t>
            </w:r>
          </w:p>
          <w:p w:rsidR="002437AE" w:rsidRDefault="002437AE" w:rsidP="00E447E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sidRPr="002437AE">
              <w:rPr>
                <w:rFonts w:ascii="Times New Roman" w:eastAsia="Times New Roman" w:hAnsi="Times New Roman" w:cs="Times New Roman"/>
                <w:color w:val="FF0000"/>
                <w:sz w:val="20"/>
                <w:szCs w:val="20"/>
                <w:lang w:eastAsia="pl-PL"/>
              </w:rPr>
              <w:t>-</w:t>
            </w:r>
            <w:r w:rsidRPr="002437AE">
              <w:rPr>
                <w:color w:val="FF0000"/>
              </w:rPr>
              <w:t xml:space="preserve"> </w:t>
            </w:r>
            <w:r w:rsidRPr="002437AE">
              <w:rPr>
                <w:rFonts w:ascii="Times New Roman" w:eastAsia="Times New Roman" w:hAnsi="Times New Roman" w:cs="Times New Roman"/>
                <w:color w:val="FF0000"/>
                <w:sz w:val="20"/>
                <w:szCs w:val="20"/>
                <w:lang w:eastAsia="pl-PL"/>
              </w:rPr>
              <w:t>łóżko, z indykacją kąta nachylenia wyłącznie na panelach LCD wbudowanych w barierki boczne.</w:t>
            </w:r>
          </w:p>
          <w:p w:rsidR="0091450D" w:rsidRPr="003B05D9" w:rsidRDefault="0091450D" w:rsidP="00E447ED">
            <w:pPr>
              <w:autoSpaceDE w:val="0"/>
              <w:autoSpaceDN w:val="0"/>
              <w:adjustRightInd w:val="0"/>
              <w:spacing w:after="0" w:line="240" w:lineRule="auto"/>
              <w:rPr>
                <w:rFonts w:ascii="Times New Roman" w:eastAsia="Times New Roman" w:hAnsi="Times New Roman" w:cs="Times New Roman"/>
                <w:sz w:val="20"/>
                <w:szCs w:val="20"/>
                <w:lang w:eastAsia="pl-PL"/>
              </w:rPr>
            </w:pPr>
            <w:r w:rsidRPr="0091450D">
              <w:rPr>
                <w:rFonts w:ascii="Times New Roman" w:eastAsia="Times New Roman" w:hAnsi="Times New Roman" w:cs="Times New Roman"/>
                <w:color w:val="FF0000"/>
                <w:sz w:val="20"/>
                <w:szCs w:val="20"/>
                <w:lang w:eastAsia="pl-PL"/>
              </w:rPr>
              <w:t xml:space="preserve">- elektryczną regulację pozycji </w:t>
            </w:r>
            <w:proofErr w:type="spellStart"/>
            <w:r w:rsidRPr="0091450D">
              <w:rPr>
                <w:rFonts w:ascii="Times New Roman" w:eastAsia="Times New Roman" w:hAnsi="Times New Roman" w:cs="Times New Roman"/>
                <w:color w:val="FF0000"/>
                <w:sz w:val="20"/>
                <w:szCs w:val="20"/>
                <w:lang w:eastAsia="pl-PL"/>
              </w:rPr>
              <w:t>Trendelenburga</w:t>
            </w:r>
            <w:proofErr w:type="spellEnd"/>
            <w:r w:rsidRPr="0091450D">
              <w:rPr>
                <w:rFonts w:ascii="Times New Roman" w:eastAsia="Times New Roman" w:hAnsi="Times New Roman" w:cs="Times New Roman"/>
                <w:color w:val="FF0000"/>
                <w:sz w:val="20"/>
                <w:szCs w:val="20"/>
                <w:lang w:eastAsia="pl-PL"/>
              </w:rPr>
              <w:t xml:space="preserve"> sterowaną z centralnego panelu sterowniczego montowanego na szczycie łóżka od strony nóg oraz paneli wbudowanych w barierki boczne od strony zewnętrznej z bieżącym nachyleniem w stopniach wyświetlanym na wyświetlaczu LCD</w:t>
            </w:r>
          </w:p>
        </w:tc>
        <w:tc>
          <w:tcPr>
            <w:tcW w:w="1418" w:type="dxa"/>
            <w:tcBorders>
              <w:left w:val="single" w:sz="2" w:space="0" w:color="000000"/>
              <w:bottom w:val="single" w:sz="2" w:space="0" w:color="000000"/>
            </w:tcBorders>
            <w:vAlign w:val="center"/>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409" w:type="dxa"/>
          </w:tcPr>
          <w:p w:rsidR="00E447ED" w:rsidRPr="00E447ED" w:rsidRDefault="00E447ED" w:rsidP="00E447ED">
            <w:pPr>
              <w:suppressAutoHyphens/>
              <w:spacing w:after="0" w:line="240" w:lineRule="auto"/>
              <w:rPr>
                <w:rFonts w:ascii="Times New Roman" w:eastAsia="Times New Roman" w:hAnsi="Times New Roman" w:cs="Times New Roman"/>
                <w:sz w:val="20"/>
                <w:szCs w:val="20"/>
                <w:lang w:eastAsia="zh-CN"/>
              </w:rPr>
            </w:pPr>
          </w:p>
        </w:tc>
      </w:tr>
      <w:tr w:rsidR="00E447ED" w:rsidRPr="00E447ED" w:rsidTr="0048473A">
        <w:trPr>
          <w:cantSplit/>
          <w:trHeight w:val="20"/>
        </w:trPr>
        <w:tc>
          <w:tcPr>
            <w:tcW w:w="709" w:type="dxa"/>
            <w:shd w:val="clear" w:color="auto" w:fill="auto"/>
            <w:vAlign w:val="center"/>
          </w:tcPr>
          <w:p w:rsidR="00E447ED" w:rsidRPr="00E447ED" w:rsidRDefault="00E447ED" w:rsidP="00E447ED">
            <w:pPr>
              <w:numPr>
                <w:ilvl w:val="0"/>
                <w:numId w:val="28"/>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245" w:type="dxa"/>
            <w:tcBorders>
              <w:top w:val="single" w:sz="3" w:space="0" w:color="000000"/>
              <w:left w:val="single" w:sz="3" w:space="0" w:color="000000"/>
              <w:bottom w:val="single" w:sz="3" w:space="0" w:color="000000"/>
              <w:right w:val="single" w:sz="3" w:space="0" w:color="000000"/>
            </w:tcBorders>
            <w:shd w:val="clear" w:color="000000" w:fill="FFFFFF"/>
          </w:tcPr>
          <w:p w:rsidR="007B5B0F" w:rsidRDefault="00E447ED" w:rsidP="00E447ED">
            <w:pPr>
              <w:autoSpaceDE w:val="0"/>
              <w:autoSpaceDN w:val="0"/>
              <w:adjustRightInd w:val="0"/>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b/>
                <w:bCs/>
                <w:sz w:val="20"/>
                <w:szCs w:val="20"/>
                <w:lang w:val="pl" w:eastAsia="pl-PL"/>
              </w:rPr>
              <w:t xml:space="preserve">Regulacja elektryczna pozycji </w:t>
            </w:r>
            <w:proofErr w:type="spellStart"/>
            <w:r w:rsidRPr="00E447ED">
              <w:rPr>
                <w:rFonts w:ascii="Times New Roman" w:eastAsia="Times New Roman" w:hAnsi="Times New Roman" w:cs="Times New Roman"/>
                <w:b/>
                <w:bCs/>
                <w:sz w:val="20"/>
                <w:szCs w:val="20"/>
                <w:lang w:val="pl" w:eastAsia="pl-PL"/>
              </w:rPr>
              <w:t>AntyTrendelenburga</w:t>
            </w:r>
            <w:proofErr w:type="spellEnd"/>
            <w:r w:rsidRPr="00E447ED">
              <w:rPr>
                <w:rFonts w:ascii="Times New Roman" w:eastAsia="Times New Roman" w:hAnsi="Times New Roman" w:cs="Times New Roman"/>
                <w:sz w:val="20"/>
                <w:szCs w:val="20"/>
                <w:lang w:val="pl" w:eastAsia="pl-PL"/>
              </w:rPr>
              <w:t xml:space="preserve"> min. 10</w:t>
            </w:r>
            <w:r w:rsidRPr="00E447ED">
              <w:rPr>
                <w:rFonts w:ascii="Times New Roman" w:eastAsia="Times New Roman" w:hAnsi="Times New Roman" w:cs="Times New Roman"/>
                <w:sz w:val="20"/>
                <w:szCs w:val="20"/>
                <w:vertAlign w:val="superscript"/>
                <w:lang w:val="pl" w:eastAsia="pl-PL"/>
              </w:rPr>
              <w:t>o</w:t>
            </w:r>
            <w:r w:rsidRPr="00E447ED">
              <w:rPr>
                <w:rFonts w:ascii="Times New Roman" w:eastAsia="Times New Roman" w:hAnsi="Times New Roman" w:cs="Times New Roman"/>
                <w:sz w:val="20"/>
                <w:szCs w:val="20"/>
                <w:lang w:val="pl" w:eastAsia="pl-PL"/>
              </w:rPr>
              <w:t xml:space="preserve"> i nie więcej niż 12</w:t>
            </w:r>
            <w:r w:rsidRPr="00E447ED">
              <w:rPr>
                <w:rFonts w:ascii="Times New Roman" w:eastAsia="Times New Roman" w:hAnsi="Times New Roman" w:cs="Times New Roman"/>
                <w:sz w:val="20"/>
                <w:szCs w:val="20"/>
                <w:vertAlign w:val="superscript"/>
                <w:lang w:val="pl" w:eastAsia="pl-PL"/>
              </w:rPr>
              <w:t>o</w:t>
            </w:r>
            <w:r w:rsidRPr="00E447ED">
              <w:rPr>
                <w:rFonts w:ascii="Times New Roman" w:eastAsia="Times New Roman" w:hAnsi="Times New Roman" w:cs="Times New Roman"/>
                <w:sz w:val="20"/>
                <w:szCs w:val="20"/>
                <w:lang w:val="pl" w:eastAsia="pl-PL"/>
              </w:rPr>
              <w:t xml:space="preserve"> ze względu na ryzyko zsunięcia się pacjenta– sterowanie dedykowanym przyciskiem z panelu sterowniczego zamontowanego na szczycie ł</w:t>
            </w:r>
            <w:proofErr w:type="spellStart"/>
            <w:r w:rsidRPr="00E447ED">
              <w:rPr>
                <w:rFonts w:ascii="Times New Roman" w:eastAsia="Times New Roman" w:hAnsi="Times New Roman" w:cs="Times New Roman"/>
                <w:sz w:val="20"/>
                <w:szCs w:val="20"/>
                <w:lang w:eastAsia="pl-PL"/>
              </w:rPr>
              <w:t>óżka</w:t>
            </w:r>
            <w:proofErr w:type="spellEnd"/>
            <w:r w:rsidRPr="00E447ED">
              <w:rPr>
                <w:rFonts w:ascii="Times New Roman" w:eastAsia="Times New Roman" w:hAnsi="Times New Roman" w:cs="Times New Roman"/>
                <w:sz w:val="20"/>
                <w:szCs w:val="20"/>
                <w:lang w:eastAsia="pl-PL"/>
              </w:rPr>
              <w:t xml:space="preserve"> od strony nóg z indykacją bieżącego kąta nachylenia w stopniach oraz na sterownikach wbudowanych w barierki boczne od strony zewnętrznej</w:t>
            </w:r>
          </w:p>
          <w:p w:rsidR="008B5BDD" w:rsidRPr="008B5BDD" w:rsidRDefault="008B5BDD" w:rsidP="008B5BD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sidRPr="008B5BDD">
              <w:rPr>
                <w:rFonts w:ascii="Times New Roman" w:eastAsia="Times New Roman" w:hAnsi="Times New Roman" w:cs="Times New Roman"/>
                <w:color w:val="FF0000"/>
                <w:sz w:val="20"/>
                <w:szCs w:val="20"/>
                <w:lang w:eastAsia="pl-PL"/>
              </w:rPr>
              <w:t>Dopuszczono:</w:t>
            </w:r>
          </w:p>
          <w:p w:rsidR="008B5BDD" w:rsidRDefault="009D5765" w:rsidP="00E447E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sidRPr="009D5765">
              <w:rPr>
                <w:rFonts w:ascii="Times New Roman" w:eastAsia="Times New Roman" w:hAnsi="Times New Roman" w:cs="Times New Roman"/>
                <w:color w:val="FF0000"/>
                <w:sz w:val="20"/>
                <w:szCs w:val="20"/>
                <w:lang w:eastAsia="pl-PL"/>
              </w:rPr>
              <w:t>-</w:t>
            </w:r>
            <w:r w:rsidRPr="009D5765">
              <w:rPr>
                <w:color w:val="FF0000"/>
              </w:rPr>
              <w:t xml:space="preserve"> </w:t>
            </w:r>
            <w:r w:rsidRPr="009D5765">
              <w:rPr>
                <w:rFonts w:ascii="Times New Roman" w:eastAsia="Times New Roman" w:hAnsi="Times New Roman" w:cs="Times New Roman"/>
                <w:color w:val="FF0000"/>
                <w:sz w:val="20"/>
                <w:szCs w:val="20"/>
                <w:lang w:eastAsia="pl-PL"/>
              </w:rPr>
              <w:t xml:space="preserve">Regulacja elektryczna pozycji </w:t>
            </w:r>
            <w:proofErr w:type="spellStart"/>
            <w:r w:rsidRPr="009D5765">
              <w:rPr>
                <w:rFonts w:ascii="Times New Roman" w:eastAsia="Times New Roman" w:hAnsi="Times New Roman" w:cs="Times New Roman"/>
                <w:color w:val="FF0000"/>
                <w:sz w:val="20"/>
                <w:szCs w:val="20"/>
                <w:lang w:eastAsia="pl-PL"/>
              </w:rPr>
              <w:t>AntyTrendelenburga</w:t>
            </w:r>
            <w:proofErr w:type="spellEnd"/>
            <w:r w:rsidRPr="009D5765">
              <w:rPr>
                <w:rFonts w:ascii="Times New Roman" w:eastAsia="Times New Roman" w:hAnsi="Times New Roman" w:cs="Times New Roman"/>
                <w:color w:val="FF0000"/>
                <w:sz w:val="20"/>
                <w:szCs w:val="20"/>
                <w:lang w:eastAsia="pl-PL"/>
              </w:rPr>
              <w:t xml:space="preserve"> do 12 stopni regulowana z panelu bocznego wbudowanego w barierki. Bieżący stopień nachylenia wyświetlany na wskaźniku wagi.</w:t>
            </w:r>
          </w:p>
          <w:p w:rsidR="002437AE" w:rsidRPr="003B05D9" w:rsidRDefault="002437AE" w:rsidP="00E447ED">
            <w:pPr>
              <w:autoSpaceDE w:val="0"/>
              <w:autoSpaceDN w:val="0"/>
              <w:adjustRightInd w:val="0"/>
              <w:spacing w:after="0" w:line="240" w:lineRule="auto"/>
              <w:rPr>
                <w:rFonts w:ascii="Times New Roman" w:eastAsia="Times New Roman" w:hAnsi="Times New Roman" w:cs="Times New Roman"/>
                <w:sz w:val="20"/>
                <w:szCs w:val="20"/>
                <w:lang w:eastAsia="pl-PL"/>
              </w:rPr>
            </w:pPr>
            <w:r w:rsidRPr="002437AE">
              <w:rPr>
                <w:rFonts w:ascii="Times New Roman" w:eastAsia="Times New Roman" w:hAnsi="Times New Roman" w:cs="Times New Roman"/>
                <w:color w:val="FF0000"/>
                <w:sz w:val="20"/>
                <w:szCs w:val="20"/>
                <w:lang w:eastAsia="pl-PL"/>
              </w:rPr>
              <w:t xml:space="preserve">- łóżko pozwalające na uzyskanie maksymalnie kąta 18° w pozycji </w:t>
            </w:r>
            <w:proofErr w:type="spellStart"/>
            <w:r w:rsidRPr="002437AE">
              <w:rPr>
                <w:rFonts w:ascii="Times New Roman" w:eastAsia="Times New Roman" w:hAnsi="Times New Roman" w:cs="Times New Roman"/>
                <w:color w:val="FF0000"/>
                <w:sz w:val="20"/>
                <w:szCs w:val="20"/>
                <w:lang w:eastAsia="pl-PL"/>
              </w:rPr>
              <w:t>antyTrendelenburga</w:t>
            </w:r>
            <w:proofErr w:type="spellEnd"/>
            <w:r w:rsidRPr="002437AE">
              <w:rPr>
                <w:rFonts w:ascii="Times New Roman" w:eastAsia="Times New Roman" w:hAnsi="Times New Roman" w:cs="Times New Roman"/>
                <w:color w:val="FF0000"/>
                <w:sz w:val="20"/>
                <w:szCs w:val="20"/>
                <w:lang w:eastAsia="pl-PL"/>
              </w:rPr>
              <w:t xml:space="preserve"> i indykator wskazujący wartość wychylenia wyłącznie na panelach LCD wbudowanych w barierki boczne. Mając pełną kontrolę nad stopniem wychylenia personel jest w stanie sam ocenić, jaki kąt zagraża bezpieczeństwu pacjenta, a jaki pozwoli skutecznie rozpocząć procedurę wczesnej mobilizacji i pionizacji pacjenta</w:t>
            </w:r>
          </w:p>
        </w:tc>
        <w:tc>
          <w:tcPr>
            <w:tcW w:w="1418" w:type="dxa"/>
            <w:tcBorders>
              <w:left w:val="single" w:sz="2" w:space="0" w:color="000000"/>
              <w:bottom w:val="single" w:sz="2" w:space="0" w:color="000000"/>
            </w:tcBorders>
            <w:vAlign w:val="center"/>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409" w:type="dxa"/>
          </w:tcPr>
          <w:p w:rsidR="00E447ED" w:rsidRPr="00E447ED" w:rsidRDefault="00E447ED" w:rsidP="00E447ED">
            <w:pPr>
              <w:suppressAutoHyphens/>
              <w:spacing w:after="0" w:line="240" w:lineRule="auto"/>
              <w:rPr>
                <w:rFonts w:ascii="Times New Roman" w:eastAsia="Times New Roman" w:hAnsi="Times New Roman" w:cs="Times New Roman"/>
                <w:sz w:val="20"/>
                <w:szCs w:val="20"/>
                <w:lang w:eastAsia="zh-CN"/>
              </w:rPr>
            </w:pPr>
          </w:p>
        </w:tc>
      </w:tr>
      <w:tr w:rsidR="00E447ED" w:rsidRPr="00E447ED" w:rsidTr="0048473A">
        <w:trPr>
          <w:cantSplit/>
          <w:trHeight w:val="20"/>
        </w:trPr>
        <w:tc>
          <w:tcPr>
            <w:tcW w:w="709" w:type="dxa"/>
            <w:shd w:val="clear" w:color="auto" w:fill="auto"/>
            <w:vAlign w:val="center"/>
          </w:tcPr>
          <w:p w:rsidR="00E447ED" w:rsidRPr="00E447ED" w:rsidRDefault="00E447ED" w:rsidP="00E447ED">
            <w:pPr>
              <w:numPr>
                <w:ilvl w:val="0"/>
                <w:numId w:val="28"/>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245" w:type="dxa"/>
            <w:tcBorders>
              <w:top w:val="single" w:sz="3" w:space="0" w:color="000000"/>
              <w:left w:val="single" w:sz="3" w:space="0" w:color="000000"/>
              <w:bottom w:val="single" w:sz="3" w:space="0" w:color="000000"/>
              <w:right w:val="single" w:sz="3" w:space="0" w:color="000000"/>
            </w:tcBorders>
            <w:shd w:val="clear" w:color="000000" w:fill="FFFFFF"/>
          </w:tcPr>
          <w:p w:rsidR="007B5B0F" w:rsidRDefault="00E447ED" w:rsidP="00E447ED">
            <w:pPr>
              <w:autoSpaceDE w:val="0"/>
              <w:autoSpaceDN w:val="0"/>
              <w:adjustRightInd w:val="0"/>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b/>
                <w:bCs/>
                <w:sz w:val="20"/>
                <w:szCs w:val="20"/>
                <w:lang w:val="pl" w:eastAsia="pl-PL"/>
              </w:rPr>
              <w:t xml:space="preserve">Płynna regulacja poziomowania i </w:t>
            </w:r>
            <w:proofErr w:type="spellStart"/>
            <w:r w:rsidRPr="00E447ED">
              <w:rPr>
                <w:rFonts w:ascii="Times New Roman" w:eastAsia="Times New Roman" w:hAnsi="Times New Roman" w:cs="Times New Roman"/>
                <w:b/>
                <w:bCs/>
                <w:sz w:val="20"/>
                <w:szCs w:val="20"/>
                <w:lang w:val="pl" w:eastAsia="pl-PL"/>
              </w:rPr>
              <w:t>wypłaszaczanie</w:t>
            </w:r>
            <w:proofErr w:type="spellEnd"/>
            <w:r w:rsidRPr="00E447ED">
              <w:rPr>
                <w:rFonts w:ascii="Times New Roman" w:eastAsia="Times New Roman" w:hAnsi="Times New Roman" w:cs="Times New Roman"/>
                <w:b/>
                <w:bCs/>
                <w:sz w:val="20"/>
                <w:szCs w:val="20"/>
                <w:lang w:val="pl" w:eastAsia="pl-PL"/>
              </w:rPr>
              <w:t xml:space="preserve"> leża- </w:t>
            </w:r>
            <w:r w:rsidRPr="00E447ED">
              <w:rPr>
                <w:rFonts w:ascii="Times New Roman" w:eastAsia="Times New Roman" w:hAnsi="Times New Roman" w:cs="Times New Roman"/>
                <w:sz w:val="20"/>
                <w:szCs w:val="20"/>
                <w:lang w:val="pl" w:eastAsia="pl-PL"/>
              </w:rPr>
              <w:t>Ustawia produkt w pozycji poziomej 0</w:t>
            </w:r>
            <w:r w:rsidRPr="00E447ED">
              <w:rPr>
                <w:rFonts w:ascii="Times New Roman" w:eastAsia="Times New Roman" w:hAnsi="Times New Roman" w:cs="Times New Roman"/>
                <w:sz w:val="20"/>
                <w:szCs w:val="20"/>
                <w:lang w:eastAsia="pl-PL"/>
              </w:rPr>
              <w:t xml:space="preserve">° jednocześnie </w:t>
            </w:r>
            <w:proofErr w:type="spellStart"/>
            <w:r w:rsidRPr="00E447ED">
              <w:rPr>
                <w:rFonts w:ascii="Times New Roman" w:eastAsia="Times New Roman" w:hAnsi="Times New Roman" w:cs="Times New Roman"/>
                <w:sz w:val="20"/>
                <w:szCs w:val="20"/>
                <w:lang w:eastAsia="pl-PL"/>
              </w:rPr>
              <w:t>wypłaszczając</w:t>
            </w:r>
            <w:proofErr w:type="spellEnd"/>
            <w:r w:rsidRPr="00E447ED">
              <w:rPr>
                <w:rFonts w:ascii="Times New Roman" w:eastAsia="Times New Roman" w:hAnsi="Times New Roman" w:cs="Times New Roman"/>
                <w:sz w:val="20"/>
                <w:szCs w:val="20"/>
                <w:lang w:eastAsia="pl-PL"/>
              </w:rPr>
              <w:t xml:space="preserve"> wszelkie zagięte wcześniej segmenty leża. Sterowanie dedykowanym przyciskiem z panelu sterowniczego na szczycie łóżka od strony nóg z indykacją bieżącego kąta nachylenia w stopniach oraz na sterownikach wbudowanych w barierki boczne od strony zewnętrznej </w:t>
            </w:r>
          </w:p>
          <w:p w:rsidR="008B5BDD" w:rsidRPr="008B5BDD" w:rsidRDefault="008B5BDD" w:rsidP="008B5BD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sidRPr="008B5BDD">
              <w:rPr>
                <w:rFonts w:ascii="Times New Roman" w:eastAsia="Times New Roman" w:hAnsi="Times New Roman" w:cs="Times New Roman"/>
                <w:color w:val="FF0000"/>
                <w:sz w:val="20"/>
                <w:szCs w:val="20"/>
                <w:lang w:eastAsia="pl-PL"/>
              </w:rPr>
              <w:t>Dopuszczono:</w:t>
            </w:r>
          </w:p>
          <w:p w:rsidR="008B5BDD" w:rsidRDefault="009D5765" w:rsidP="00E447E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sidRPr="000868A0">
              <w:rPr>
                <w:rFonts w:ascii="Times New Roman" w:eastAsia="Times New Roman" w:hAnsi="Times New Roman" w:cs="Times New Roman"/>
                <w:color w:val="FF0000"/>
                <w:sz w:val="20"/>
                <w:szCs w:val="20"/>
                <w:lang w:eastAsia="pl-PL"/>
              </w:rPr>
              <w:t>-</w:t>
            </w:r>
            <w:proofErr w:type="spellStart"/>
            <w:r w:rsidRPr="000868A0">
              <w:rPr>
                <w:rFonts w:ascii="Times New Roman" w:eastAsia="Times New Roman" w:hAnsi="Times New Roman" w:cs="Times New Roman"/>
                <w:color w:val="FF0000"/>
                <w:sz w:val="20"/>
                <w:szCs w:val="20"/>
                <w:lang w:eastAsia="pl-PL"/>
              </w:rPr>
              <w:t>Wypłaszczenie</w:t>
            </w:r>
            <w:proofErr w:type="spellEnd"/>
            <w:r w:rsidRPr="000868A0">
              <w:rPr>
                <w:rFonts w:ascii="Times New Roman" w:eastAsia="Times New Roman" w:hAnsi="Times New Roman" w:cs="Times New Roman"/>
                <w:color w:val="FF0000"/>
                <w:sz w:val="20"/>
                <w:szCs w:val="20"/>
                <w:lang w:eastAsia="pl-PL"/>
              </w:rPr>
              <w:t xml:space="preserve"> leża przy pomocy dedykowanych przycisków segmentu pleców oraz nóg przy jednoczesnym wyświetlaniu stopni nachylenia na wyświetlaczu wagi. Przyciski do regulacji znajdują się na panelu wbudowanym w barierki boczne</w:t>
            </w:r>
          </w:p>
          <w:p w:rsidR="002437AE" w:rsidRDefault="002437AE" w:rsidP="00E447E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sidRPr="002437AE">
              <w:rPr>
                <w:rFonts w:ascii="Times New Roman" w:eastAsia="Times New Roman" w:hAnsi="Times New Roman" w:cs="Times New Roman"/>
                <w:color w:val="FF0000"/>
                <w:sz w:val="20"/>
                <w:szCs w:val="20"/>
                <w:lang w:eastAsia="pl-PL"/>
              </w:rPr>
              <w:t>- łóżko wyposażone w  indykatory wychylenia wyświetlane wyłącznie na panelach LCD wbudowanych w barierki boczne</w:t>
            </w:r>
          </w:p>
          <w:p w:rsidR="0091450D" w:rsidRPr="003B05D9" w:rsidRDefault="0091450D" w:rsidP="00E447ED">
            <w:pPr>
              <w:autoSpaceDE w:val="0"/>
              <w:autoSpaceDN w:val="0"/>
              <w:adjustRightInd w:val="0"/>
              <w:spacing w:after="0" w:line="240" w:lineRule="auto"/>
              <w:rPr>
                <w:rFonts w:ascii="Times New Roman" w:eastAsia="Times New Roman" w:hAnsi="Times New Roman" w:cs="Times New Roman"/>
                <w:sz w:val="20"/>
                <w:szCs w:val="20"/>
                <w:lang w:eastAsia="pl-PL"/>
              </w:rPr>
            </w:pPr>
            <w:r w:rsidRPr="0091450D">
              <w:rPr>
                <w:rFonts w:ascii="Times New Roman" w:eastAsia="Times New Roman" w:hAnsi="Times New Roman" w:cs="Times New Roman"/>
                <w:color w:val="FF0000"/>
                <w:sz w:val="20"/>
                <w:szCs w:val="20"/>
                <w:lang w:eastAsia="pl-PL"/>
              </w:rPr>
              <w:t xml:space="preserve">- łóżko w którym funkcja poziomowania, </w:t>
            </w:r>
            <w:proofErr w:type="spellStart"/>
            <w:r w:rsidRPr="0091450D">
              <w:rPr>
                <w:rFonts w:ascii="Times New Roman" w:eastAsia="Times New Roman" w:hAnsi="Times New Roman" w:cs="Times New Roman"/>
                <w:color w:val="FF0000"/>
                <w:sz w:val="20"/>
                <w:szCs w:val="20"/>
                <w:lang w:eastAsia="pl-PL"/>
              </w:rPr>
              <w:t>wypłaszczania</w:t>
            </w:r>
            <w:proofErr w:type="spellEnd"/>
            <w:r w:rsidRPr="0091450D">
              <w:rPr>
                <w:rFonts w:ascii="Times New Roman" w:eastAsia="Times New Roman" w:hAnsi="Times New Roman" w:cs="Times New Roman"/>
                <w:color w:val="FF0000"/>
                <w:sz w:val="20"/>
                <w:szCs w:val="20"/>
                <w:lang w:eastAsia="pl-PL"/>
              </w:rPr>
              <w:t xml:space="preserve"> leża i podniesienia leża do maksymalnej wysokości realizowana jest za pomocą 1 specjalnie oznaczonego przycisku na sterowniku nożnym</w:t>
            </w:r>
          </w:p>
        </w:tc>
        <w:tc>
          <w:tcPr>
            <w:tcW w:w="1418" w:type="dxa"/>
            <w:tcBorders>
              <w:left w:val="single" w:sz="2" w:space="0" w:color="000000"/>
              <w:bottom w:val="single" w:sz="2" w:space="0" w:color="000000"/>
            </w:tcBorders>
            <w:vAlign w:val="center"/>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409" w:type="dxa"/>
          </w:tcPr>
          <w:p w:rsidR="00E447ED" w:rsidRPr="00E447ED" w:rsidRDefault="00E447ED" w:rsidP="00E447ED">
            <w:pPr>
              <w:suppressAutoHyphens/>
              <w:spacing w:after="0" w:line="240" w:lineRule="auto"/>
              <w:rPr>
                <w:rFonts w:ascii="Times New Roman" w:eastAsia="Times New Roman" w:hAnsi="Times New Roman" w:cs="Times New Roman"/>
                <w:sz w:val="20"/>
                <w:szCs w:val="20"/>
                <w:lang w:eastAsia="zh-CN"/>
              </w:rPr>
            </w:pPr>
          </w:p>
        </w:tc>
      </w:tr>
      <w:tr w:rsidR="00E447ED" w:rsidRPr="00E447ED" w:rsidTr="0048473A">
        <w:trPr>
          <w:cantSplit/>
          <w:trHeight w:val="20"/>
        </w:trPr>
        <w:tc>
          <w:tcPr>
            <w:tcW w:w="709" w:type="dxa"/>
            <w:shd w:val="clear" w:color="auto" w:fill="auto"/>
            <w:vAlign w:val="center"/>
          </w:tcPr>
          <w:p w:rsidR="00E447ED" w:rsidRPr="00E447ED" w:rsidRDefault="00E447ED" w:rsidP="00E447ED">
            <w:pPr>
              <w:numPr>
                <w:ilvl w:val="0"/>
                <w:numId w:val="28"/>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245" w:type="dxa"/>
            <w:tcBorders>
              <w:top w:val="single" w:sz="3" w:space="0" w:color="000000"/>
              <w:left w:val="single" w:sz="3" w:space="0" w:color="000000"/>
              <w:bottom w:val="single" w:sz="3" w:space="0" w:color="000000"/>
              <w:right w:val="single" w:sz="3" w:space="0" w:color="000000"/>
            </w:tcBorders>
            <w:shd w:val="clear" w:color="000000" w:fill="FFFFFF"/>
          </w:tcPr>
          <w:p w:rsidR="007B5B0F" w:rsidRDefault="00E447ED" w:rsidP="00E447ED">
            <w:pPr>
              <w:autoSpaceDE w:val="0"/>
              <w:autoSpaceDN w:val="0"/>
              <w:adjustRightInd w:val="0"/>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b/>
                <w:bCs/>
                <w:sz w:val="20"/>
                <w:szCs w:val="20"/>
                <w:lang w:val="pl" w:eastAsia="pl-PL"/>
              </w:rPr>
              <w:t>Regulacja elektryczna do pozycji krzesła kardiologicznego</w:t>
            </w:r>
            <w:r w:rsidRPr="00E447ED">
              <w:rPr>
                <w:rFonts w:ascii="Times New Roman" w:eastAsia="Times New Roman" w:hAnsi="Times New Roman" w:cs="Times New Roman"/>
                <w:sz w:val="20"/>
                <w:szCs w:val="20"/>
                <w:lang w:val="pl" w:eastAsia="pl-PL"/>
              </w:rPr>
              <w:t xml:space="preserve">  – sterowanie przy pomocy jednego oznaczonego odpowiednim piktogramem ikony na </w:t>
            </w:r>
            <w:proofErr w:type="spellStart"/>
            <w:r w:rsidRPr="00E447ED">
              <w:rPr>
                <w:rFonts w:ascii="Times New Roman" w:eastAsia="Times New Roman" w:hAnsi="Times New Roman" w:cs="Times New Roman"/>
                <w:sz w:val="20"/>
                <w:szCs w:val="20"/>
                <w:lang w:val="pl" w:eastAsia="pl-PL"/>
              </w:rPr>
              <w:t>gł</w:t>
            </w:r>
            <w:r w:rsidRPr="00E447ED">
              <w:rPr>
                <w:rFonts w:ascii="Times New Roman" w:eastAsia="Times New Roman" w:hAnsi="Times New Roman" w:cs="Times New Roman"/>
                <w:sz w:val="20"/>
                <w:szCs w:val="20"/>
                <w:lang w:eastAsia="pl-PL"/>
              </w:rPr>
              <w:t>ównym</w:t>
            </w:r>
            <w:proofErr w:type="spellEnd"/>
            <w:r w:rsidRPr="00E447ED">
              <w:rPr>
                <w:rFonts w:ascii="Times New Roman" w:eastAsia="Times New Roman" w:hAnsi="Times New Roman" w:cs="Times New Roman"/>
                <w:sz w:val="20"/>
                <w:szCs w:val="20"/>
                <w:lang w:eastAsia="pl-PL"/>
              </w:rPr>
              <w:t xml:space="preserve"> panelu sterowniczym na szczycie łóżka od strony nóg  oraz na sterownikach wbudowanych w barierki boczne od strony zewnętrznej</w:t>
            </w:r>
          </w:p>
          <w:p w:rsidR="008B5BDD" w:rsidRPr="008B5BDD" w:rsidRDefault="008B5BDD" w:rsidP="008B5BD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sidRPr="008B5BDD">
              <w:rPr>
                <w:rFonts w:ascii="Times New Roman" w:eastAsia="Times New Roman" w:hAnsi="Times New Roman" w:cs="Times New Roman"/>
                <w:color w:val="FF0000"/>
                <w:sz w:val="20"/>
                <w:szCs w:val="20"/>
                <w:lang w:eastAsia="pl-PL"/>
              </w:rPr>
              <w:t>Dopuszczono:</w:t>
            </w:r>
          </w:p>
          <w:p w:rsidR="008B5BDD" w:rsidRPr="003B05D9" w:rsidRDefault="000868A0" w:rsidP="00E447ED">
            <w:pPr>
              <w:autoSpaceDE w:val="0"/>
              <w:autoSpaceDN w:val="0"/>
              <w:adjustRightInd w:val="0"/>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color w:val="FF0000"/>
                <w:sz w:val="20"/>
                <w:szCs w:val="20"/>
                <w:lang w:eastAsia="pl-PL"/>
              </w:rPr>
              <w:t>-</w:t>
            </w:r>
            <w:r w:rsidRPr="000868A0">
              <w:rPr>
                <w:rFonts w:ascii="Times New Roman" w:eastAsia="Times New Roman" w:hAnsi="Times New Roman" w:cs="Times New Roman"/>
                <w:color w:val="FF0000"/>
                <w:sz w:val="20"/>
                <w:szCs w:val="20"/>
                <w:lang w:eastAsia="pl-PL"/>
              </w:rPr>
              <w:t>Regulacja elektryczna do pozycji krzesła kardiologicznego –sterowanie przy pomocy jednego oznaczonego odpowiednim piktogramem przycisku (krzesło automatyczne) wbudowany w barierki boczne od strony zewnętrznej</w:t>
            </w:r>
          </w:p>
        </w:tc>
        <w:tc>
          <w:tcPr>
            <w:tcW w:w="1418" w:type="dxa"/>
            <w:tcBorders>
              <w:left w:val="single" w:sz="2" w:space="0" w:color="000000"/>
              <w:bottom w:val="single" w:sz="2" w:space="0" w:color="000000"/>
            </w:tcBorders>
            <w:vAlign w:val="center"/>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409" w:type="dxa"/>
          </w:tcPr>
          <w:p w:rsidR="00E447ED" w:rsidRPr="00E447ED" w:rsidRDefault="00E447ED" w:rsidP="00E447ED">
            <w:pPr>
              <w:suppressAutoHyphens/>
              <w:spacing w:after="0" w:line="240" w:lineRule="auto"/>
              <w:rPr>
                <w:rFonts w:ascii="Times New Roman" w:eastAsia="Times New Roman" w:hAnsi="Times New Roman" w:cs="Times New Roman"/>
                <w:sz w:val="20"/>
                <w:szCs w:val="20"/>
                <w:lang w:eastAsia="zh-CN"/>
              </w:rPr>
            </w:pPr>
          </w:p>
        </w:tc>
      </w:tr>
      <w:tr w:rsidR="00E447ED" w:rsidRPr="00E447ED" w:rsidTr="0048473A">
        <w:trPr>
          <w:cantSplit/>
          <w:trHeight w:val="20"/>
        </w:trPr>
        <w:tc>
          <w:tcPr>
            <w:tcW w:w="709" w:type="dxa"/>
            <w:shd w:val="clear" w:color="auto" w:fill="auto"/>
            <w:vAlign w:val="center"/>
          </w:tcPr>
          <w:p w:rsidR="00E447ED" w:rsidRPr="00E447ED" w:rsidRDefault="00E447ED" w:rsidP="00E447ED">
            <w:pPr>
              <w:numPr>
                <w:ilvl w:val="0"/>
                <w:numId w:val="28"/>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245" w:type="dxa"/>
            <w:tcBorders>
              <w:top w:val="single" w:sz="3" w:space="0" w:color="000000"/>
              <w:left w:val="single" w:sz="3" w:space="0" w:color="000000"/>
              <w:bottom w:val="single" w:sz="3" w:space="0" w:color="000000"/>
              <w:right w:val="single" w:sz="3" w:space="0" w:color="000000"/>
            </w:tcBorders>
            <w:shd w:val="clear" w:color="000000" w:fill="FFFFFF"/>
          </w:tcPr>
          <w:p w:rsidR="007B5B0F" w:rsidRDefault="00E447ED" w:rsidP="00E447ED">
            <w:pPr>
              <w:autoSpaceDE w:val="0"/>
              <w:autoSpaceDN w:val="0"/>
              <w:adjustRightInd w:val="0"/>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b/>
                <w:bCs/>
                <w:sz w:val="20"/>
                <w:szCs w:val="20"/>
                <w:lang w:val="pl" w:eastAsia="pl-PL"/>
              </w:rPr>
              <w:t>Czas wypoziomowania ł</w:t>
            </w:r>
            <w:proofErr w:type="spellStart"/>
            <w:r w:rsidRPr="00E447ED">
              <w:rPr>
                <w:rFonts w:ascii="Times New Roman" w:eastAsia="Times New Roman" w:hAnsi="Times New Roman" w:cs="Times New Roman"/>
                <w:b/>
                <w:bCs/>
                <w:sz w:val="20"/>
                <w:szCs w:val="20"/>
                <w:lang w:eastAsia="pl-PL"/>
              </w:rPr>
              <w:t>óżka</w:t>
            </w:r>
            <w:proofErr w:type="spellEnd"/>
            <w:r w:rsidRPr="00E447ED">
              <w:rPr>
                <w:rFonts w:ascii="Times New Roman" w:eastAsia="Times New Roman" w:hAnsi="Times New Roman" w:cs="Times New Roman"/>
                <w:sz w:val="20"/>
                <w:szCs w:val="20"/>
                <w:lang w:eastAsia="pl-PL"/>
              </w:rPr>
              <w:t xml:space="preserve"> z maksymalnego zagięcia do pozycji płaskiej nie więcej niż </w:t>
            </w:r>
            <w:r w:rsidR="000B466D" w:rsidRPr="000B466D">
              <w:rPr>
                <w:rFonts w:ascii="Times New Roman" w:eastAsia="Times New Roman" w:hAnsi="Times New Roman" w:cs="Times New Roman"/>
                <w:color w:val="FF0000"/>
                <w:sz w:val="20"/>
                <w:szCs w:val="20"/>
                <w:lang w:eastAsia="pl-PL"/>
              </w:rPr>
              <w:t xml:space="preserve">30 sekund </w:t>
            </w:r>
            <w:r w:rsidRPr="000B466D">
              <w:rPr>
                <w:rFonts w:ascii="Times New Roman" w:eastAsia="Times New Roman" w:hAnsi="Times New Roman" w:cs="Times New Roman"/>
                <w:strike/>
                <w:color w:val="FF0000"/>
                <w:sz w:val="20"/>
                <w:szCs w:val="20"/>
                <w:lang w:eastAsia="pl-PL"/>
              </w:rPr>
              <w:t>16 sekund</w:t>
            </w:r>
          </w:p>
          <w:p w:rsidR="008B5BDD" w:rsidRPr="008B5BDD" w:rsidRDefault="008B5BDD" w:rsidP="008B5BD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sidRPr="008B5BDD">
              <w:rPr>
                <w:rFonts w:ascii="Times New Roman" w:eastAsia="Times New Roman" w:hAnsi="Times New Roman" w:cs="Times New Roman"/>
                <w:color w:val="FF0000"/>
                <w:sz w:val="20"/>
                <w:szCs w:val="20"/>
                <w:lang w:eastAsia="pl-PL"/>
              </w:rPr>
              <w:t>Dopuszczono:</w:t>
            </w:r>
          </w:p>
          <w:p w:rsidR="008B5BDD" w:rsidRDefault="000868A0" w:rsidP="00E447E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sidRPr="000868A0">
              <w:rPr>
                <w:rFonts w:ascii="Times New Roman" w:eastAsia="Times New Roman" w:hAnsi="Times New Roman" w:cs="Times New Roman"/>
                <w:color w:val="FF0000"/>
                <w:sz w:val="20"/>
                <w:szCs w:val="20"/>
                <w:lang w:eastAsia="pl-PL"/>
              </w:rPr>
              <w:t>-Czas wypoziomowania łóżka od max wychylenia oparcia pleców do wypoziomowania 22 sekundy. Czas wypoziomowania łóżka z pełnej pozycji krzesła kardiologicznego przy użyciu CPR - 16 sekund</w:t>
            </w:r>
          </w:p>
          <w:p w:rsidR="0091450D" w:rsidRDefault="0091450D" w:rsidP="00E447E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Pr>
                <w:rFonts w:ascii="Times New Roman" w:eastAsia="Times New Roman" w:hAnsi="Times New Roman" w:cs="Times New Roman"/>
                <w:color w:val="FF0000"/>
                <w:sz w:val="20"/>
                <w:szCs w:val="20"/>
                <w:lang w:eastAsia="pl-PL"/>
              </w:rPr>
              <w:t>-………………</w:t>
            </w:r>
          </w:p>
          <w:p w:rsidR="0091450D" w:rsidRPr="003B05D9" w:rsidRDefault="0091450D" w:rsidP="00E447ED">
            <w:pPr>
              <w:autoSpaceDE w:val="0"/>
              <w:autoSpaceDN w:val="0"/>
              <w:adjustRightInd w:val="0"/>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color w:val="FF0000"/>
                <w:sz w:val="20"/>
                <w:szCs w:val="20"/>
                <w:lang w:eastAsia="pl-PL"/>
              </w:rPr>
              <w:t>-</w:t>
            </w:r>
            <w:r w:rsidRPr="0091450D">
              <w:rPr>
                <w:rFonts w:ascii="Times New Roman" w:eastAsia="Times New Roman" w:hAnsi="Times New Roman" w:cs="Times New Roman"/>
                <w:color w:val="FF0000"/>
                <w:sz w:val="20"/>
                <w:szCs w:val="20"/>
                <w:lang w:eastAsia="pl-PL"/>
              </w:rPr>
              <w:t>czas wypoziomowania łóżka z maksymalnego zagięcia do pozycji płaskiej nie więcej niż 25 sekund</w:t>
            </w:r>
          </w:p>
        </w:tc>
        <w:tc>
          <w:tcPr>
            <w:tcW w:w="1418" w:type="dxa"/>
            <w:tcBorders>
              <w:left w:val="single" w:sz="2" w:space="0" w:color="000000"/>
              <w:bottom w:val="single" w:sz="2" w:space="0" w:color="000000"/>
            </w:tcBorders>
            <w:vAlign w:val="center"/>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409" w:type="dxa"/>
          </w:tcPr>
          <w:p w:rsidR="00E447ED" w:rsidRPr="00E447ED" w:rsidRDefault="00E447ED" w:rsidP="00E447ED">
            <w:pPr>
              <w:suppressAutoHyphens/>
              <w:spacing w:after="0" w:line="240" w:lineRule="auto"/>
              <w:rPr>
                <w:rFonts w:ascii="Times New Roman" w:eastAsia="Times New Roman" w:hAnsi="Times New Roman" w:cs="Times New Roman"/>
                <w:sz w:val="20"/>
                <w:szCs w:val="20"/>
                <w:lang w:eastAsia="zh-CN"/>
              </w:rPr>
            </w:pPr>
          </w:p>
        </w:tc>
      </w:tr>
      <w:tr w:rsidR="00E447ED" w:rsidRPr="00E447ED" w:rsidTr="0048473A">
        <w:trPr>
          <w:cantSplit/>
          <w:trHeight w:val="20"/>
        </w:trPr>
        <w:tc>
          <w:tcPr>
            <w:tcW w:w="709" w:type="dxa"/>
            <w:shd w:val="clear" w:color="auto" w:fill="auto"/>
            <w:vAlign w:val="center"/>
          </w:tcPr>
          <w:p w:rsidR="00E447ED" w:rsidRPr="00E447ED" w:rsidRDefault="00E447ED" w:rsidP="00E447ED">
            <w:pPr>
              <w:numPr>
                <w:ilvl w:val="0"/>
                <w:numId w:val="28"/>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245" w:type="dxa"/>
            <w:tcBorders>
              <w:top w:val="single" w:sz="3" w:space="0" w:color="000000"/>
              <w:left w:val="single" w:sz="3" w:space="0" w:color="000000"/>
              <w:bottom w:val="single" w:sz="3" w:space="0" w:color="000000"/>
              <w:right w:val="single" w:sz="3" w:space="0" w:color="000000"/>
            </w:tcBorders>
            <w:shd w:val="clear" w:color="000000" w:fill="FFFFFF"/>
          </w:tcPr>
          <w:p w:rsidR="007B5B0F" w:rsidRDefault="00E447ED" w:rsidP="00E447ED">
            <w:pPr>
              <w:autoSpaceDE w:val="0"/>
              <w:autoSpaceDN w:val="0"/>
              <w:adjustRightInd w:val="0"/>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b/>
                <w:bCs/>
                <w:sz w:val="20"/>
                <w:szCs w:val="20"/>
                <w:lang w:val="pl" w:eastAsia="pl-PL"/>
              </w:rPr>
              <w:t>Elektryczna  pozycja  upraszczająca wejście i zejście z ł</w:t>
            </w:r>
            <w:proofErr w:type="spellStart"/>
            <w:r w:rsidRPr="00E447ED">
              <w:rPr>
                <w:rFonts w:ascii="Times New Roman" w:eastAsia="Times New Roman" w:hAnsi="Times New Roman" w:cs="Times New Roman"/>
                <w:b/>
                <w:bCs/>
                <w:sz w:val="20"/>
                <w:szCs w:val="20"/>
                <w:lang w:eastAsia="pl-PL"/>
              </w:rPr>
              <w:t>óżka</w:t>
            </w:r>
            <w:proofErr w:type="spellEnd"/>
            <w:r w:rsidRPr="00E447ED">
              <w:rPr>
                <w:rFonts w:ascii="Times New Roman" w:eastAsia="Times New Roman" w:hAnsi="Times New Roman" w:cs="Times New Roman"/>
                <w:b/>
                <w:bCs/>
                <w:sz w:val="20"/>
                <w:szCs w:val="20"/>
                <w:lang w:eastAsia="pl-PL"/>
              </w:rPr>
              <w:t xml:space="preserve"> i ułatwiająca personelowi pionizację pacjenta </w:t>
            </w:r>
            <w:r w:rsidRPr="00E447ED">
              <w:rPr>
                <w:rFonts w:ascii="Times New Roman" w:eastAsia="Times New Roman" w:hAnsi="Times New Roman" w:cs="Times New Roman"/>
                <w:sz w:val="20"/>
                <w:szCs w:val="20"/>
                <w:lang w:eastAsia="pl-PL"/>
              </w:rPr>
              <w:t>(wypoziomowanie segmentu nóg, obniżenie leża do minimalnej wysokości i podniesienie segmentu pleców) -  sterowana przy pomocy jednego przycisku oznaczonego odpowiednim piktogramem na panelu sterowniczym wbudowanym w barierki boczne od strony zewnętrznej. Włączenie tej opcji obligatoryjnie dezaktywuje alarm opuszczenia łóżka przez pacjenta</w:t>
            </w:r>
          </w:p>
          <w:p w:rsidR="008B5BDD" w:rsidRPr="008B5BDD" w:rsidRDefault="008B5BDD" w:rsidP="008B5BD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sidRPr="008B5BDD">
              <w:rPr>
                <w:rFonts w:ascii="Times New Roman" w:eastAsia="Times New Roman" w:hAnsi="Times New Roman" w:cs="Times New Roman"/>
                <w:color w:val="FF0000"/>
                <w:sz w:val="20"/>
                <w:szCs w:val="20"/>
                <w:lang w:eastAsia="pl-PL"/>
              </w:rPr>
              <w:t>Dopuszczono:</w:t>
            </w:r>
          </w:p>
          <w:p w:rsidR="008B5BDD" w:rsidRDefault="002602EB" w:rsidP="00E447E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Pr>
                <w:rFonts w:ascii="Times New Roman" w:eastAsia="Times New Roman" w:hAnsi="Times New Roman" w:cs="Times New Roman"/>
                <w:color w:val="FF0000"/>
                <w:sz w:val="20"/>
                <w:szCs w:val="20"/>
                <w:lang w:eastAsia="pl-PL"/>
              </w:rPr>
              <w:t>-</w:t>
            </w:r>
            <w:r w:rsidRPr="002602EB">
              <w:rPr>
                <w:rFonts w:ascii="Times New Roman" w:eastAsia="Times New Roman" w:hAnsi="Times New Roman" w:cs="Times New Roman"/>
                <w:color w:val="FF0000"/>
                <w:sz w:val="20"/>
                <w:szCs w:val="20"/>
                <w:lang w:eastAsia="pl-PL"/>
              </w:rPr>
              <w:t>Możliwość uzyskania pozycji ułatwiającej wyjście (w 2 lub 3 krokach) po przez wypoziomowanie leża, obniżenie, leża oraz zastosowanie rozwiązania ułatwiającego pacjentowi wyjście po przez naciśnięcie na pompie jednego przycisku – deflacji komory na wysokości bioder – pozycja wyjściowa</w:t>
            </w:r>
          </w:p>
          <w:p w:rsidR="000B466D" w:rsidRDefault="000B466D" w:rsidP="00E447E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sidRPr="000B466D">
              <w:rPr>
                <w:rFonts w:ascii="Times New Roman" w:eastAsia="Times New Roman" w:hAnsi="Times New Roman" w:cs="Times New Roman"/>
                <w:color w:val="FF0000"/>
                <w:sz w:val="20"/>
                <w:szCs w:val="20"/>
                <w:lang w:eastAsia="pl-PL"/>
              </w:rPr>
              <w:t>- łóżk</w:t>
            </w:r>
            <w:r>
              <w:rPr>
                <w:rFonts w:ascii="Times New Roman" w:eastAsia="Times New Roman" w:hAnsi="Times New Roman" w:cs="Times New Roman"/>
                <w:color w:val="FF0000"/>
                <w:sz w:val="20"/>
                <w:szCs w:val="20"/>
                <w:lang w:eastAsia="pl-PL"/>
              </w:rPr>
              <w:t>o</w:t>
            </w:r>
            <w:r w:rsidRPr="000B466D">
              <w:rPr>
                <w:rFonts w:ascii="Times New Roman" w:eastAsia="Times New Roman" w:hAnsi="Times New Roman" w:cs="Times New Roman"/>
                <w:color w:val="FF0000"/>
                <w:sz w:val="20"/>
                <w:szCs w:val="20"/>
                <w:lang w:eastAsia="pl-PL"/>
              </w:rPr>
              <w:t xml:space="preserve"> oferujące możliwość wczesnej mobilizacji i pionizacji pacjenta z pozycji fotela przez szczyt dolny, realizowanej za pomocą jednego przycisku bez obligatoryjnej dezaktywacji alarmu opuszczenia łóżka przez pacjenta. Personel podczas mobilizacji pacjenta może w prosty sposób, jednym ruchem zawiesić bądź wyłączyć alarm</w:t>
            </w:r>
          </w:p>
          <w:p w:rsidR="0091450D" w:rsidRPr="003B05D9" w:rsidRDefault="0091450D" w:rsidP="00E447ED">
            <w:pPr>
              <w:autoSpaceDE w:val="0"/>
              <w:autoSpaceDN w:val="0"/>
              <w:adjustRightInd w:val="0"/>
              <w:spacing w:after="0" w:line="240" w:lineRule="auto"/>
              <w:rPr>
                <w:rFonts w:ascii="Times New Roman" w:eastAsia="Times New Roman" w:hAnsi="Times New Roman" w:cs="Times New Roman"/>
                <w:sz w:val="20"/>
                <w:szCs w:val="20"/>
                <w:lang w:eastAsia="pl-PL"/>
              </w:rPr>
            </w:pPr>
            <w:r w:rsidRPr="0091450D">
              <w:rPr>
                <w:rFonts w:ascii="Times New Roman" w:eastAsia="Times New Roman" w:hAnsi="Times New Roman" w:cs="Times New Roman"/>
                <w:color w:val="FF0000"/>
                <w:sz w:val="20"/>
                <w:szCs w:val="20"/>
                <w:lang w:eastAsia="pl-PL"/>
              </w:rPr>
              <w:t>-</w:t>
            </w:r>
            <w:r w:rsidRPr="0091450D">
              <w:rPr>
                <w:color w:val="FF0000"/>
              </w:rPr>
              <w:t xml:space="preserve"> </w:t>
            </w:r>
            <w:r w:rsidRPr="0091450D">
              <w:rPr>
                <w:rFonts w:ascii="Times New Roman" w:eastAsia="Times New Roman" w:hAnsi="Times New Roman" w:cs="Times New Roman"/>
                <w:color w:val="FF0000"/>
                <w:sz w:val="20"/>
                <w:szCs w:val="20"/>
                <w:lang w:eastAsia="pl-PL"/>
              </w:rPr>
              <w:t>elektryczną pozycję upraszczającą wejście i zejście z łóżka (łóżko w najniższej pozycji, oparcie pod największym możliwym kątem) dezaktywacja alarmu opuszczenia łóżka polega na  uprzednim wciśnięciu przycisku „</w:t>
            </w:r>
            <w:proofErr w:type="spellStart"/>
            <w:r w:rsidRPr="0091450D">
              <w:rPr>
                <w:rFonts w:ascii="Times New Roman" w:eastAsia="Times New Roman" w:hAnsi="Times New Roman" w:cs="Times New Roman"/>
                <w:color w:val="FF0000"/>
                <w:sz w:val="20"/>
                <w:szCs w:val="20"/>
                <w:lang w:eastAsia="pl-PL"/>
              </w:rPr>
              <w:t>pause</w:t>
            </w:r>
            <w:proofErr w:type="spellEnd"/>
            <w:r w:rsidRPr="0091450D">
              <w:rPr>
                <w:rFonts w:ascii="Times New Roman" w:eastAsia="Times New Roman" w:hAnsi="Times New Roman" w:cs="Times New Roman"/>
                <w:color w:val="FF0000"/>
                <w:sz w:val="20"/>
                <w:szCs w:val="20"/>
                <w:lang w:eastAsia="pl-PL"/>
              </w:rPr>
              <w:t>” lub „stop”</w:t>
            </w:r>
          </w:p>
        </w:tc>
        <w:tc>
          <w:tcPr>
            <w:tcW w:w="1418" w:type="dxa"/>
            <w:tcBorders>
              <w:left w:val="single" w:sz="2" w:space="0" w:color="000000"/>
              <w:bottom w:val="single" w:sz="2" w:space="0" w:color="000000"/>
            </w:tcBorders>
            <w:vAlign w:val="center"/>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409" w:type="dxa"/>
          </w:tcPr>
          <w:p w:rsidR="00E447ED" w:rsidRPr="00E447ED" w:rsidRDefault="00E447ED" w:rsidP="00E447ED">
            <w:pPr>
              <w:suppressAutoHyphens/>
              <w:spacing w:after="0" w:line="240" w:lineRule="auto"/>
              <w:rPr>
                <w:rFonts w:ascii="Times New Roman" w:eastAsia="Times New Roman" w:hAnsi="Times New Roman" w:cs="Times New Roman"/>
                <w:sz w:val="20"/>
                <w:szCs w:val="20"/>
                <w:lang w:eastAsia="zh-CN"/>
              </w:rPr>
            </w:pPr>
          </w:p>
        </w:tc>
      </w:tr>
      <w:tr w:rsidR="00E447ED" w:rsidRPr="00E447ED" w:rsidTr="0048473A">
        <w:trPr>
          <w:cantSplit/>
          <w:trHeight w:val="20"/>
        </w:trPr>
        <w:tc>
          <w:tcPr>
            <w:tcW w:w="709" w:type="dxa"/>
            <w:shd w:val="clear" w:color="auto" w:fill="auto"/>
            <w:vAlign w:val="center"/>
          </w:tcPr>
          <w:p w:rsidR="00E447ED" w:rsidRPr="00E447ED" w:rsidRDefault="00E447ED" w:rsidP="00E447ED">
            <w:pPr>
              <w:numPr>
                <w:ilvl w:val="0"/>
                <w:numId w:val="28"/>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245" w:type="dxa"/>
            <w:tcBorders>
              <w:top w:val="single" w:sz="3" w:space="0" w:color="000000"/>
              <w:left w:val="single" w:sz="3" w:space="0" w:color="000000"/>
              <w:bottom w:val="single" w:sz="3" w:space="0" w:color="000000"/>
              <w:right w:val="single" w:sz="3" w:space="0" w:color="000000"/>
            </w:tcBorders>
            <w:shd w:val="clear" w:color="000000" w:fill="FFFFFF"/>
          </w:tcPr>
          <w:p w:rsidR="007B5B0F" w:rsidRDefault="00E447ED" w:rsidP="00E447ED">
            <w:pPr>
              <w:autoSpaceDE w:val="0"/>
              <w:autoSpaceDN w:val="0"/>
              <w:adjustRightInd w:val="0"/>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val="pl" w:eastAsia="pl-PL"/>
              </w:rPr>
              <w:t xml:space="preserve">Rozwiązanie konstrukcyjne </w:t>
            </w:r>
            <w:r w:rsidRPr="00E447ED">
              <w:rPr>
                <w:rFonts w:ascii="Times New Roman" w:eastAsia="Times New Roman" w:hAnsi="Times New Roman" w:cs="Times New Roman"/>
                <w:b/>
                <w:bCs/>
                <w:sz w:val="20"/>
                <w:szCs w:val="20"/>
                <w:lang w:val="pl" w:eastAsia="pl-PL"/>
              </w:rPr>
              <w:t>wspomagające pionizację i wstawanie pacjenta za pomocą wyprofilowanych barierek</w:t>
            </w:r>
            <w:r w:rsidRPr="00E447ED">
              <w:rPr>
                <w:rFonts w:ascii="Times New Roman" w:eastAsia="Times New Roman" w:hAnsi="Times New Roman" w:cs="Times New Roman"/>
                <w:sz w:val="20"/>
                <w:szCs w:val="20"/>
                <w:lang w:val="pl" w:eastAsia="pl-PL"/>
              </w:rPr>
              <w:t xml:space="preserve"> (poruszających się razem z segmentem </w:t>
            </w:r>
            <w:proofErr w:type="spellStart"/>
            <w:r w:rsidRPr="00E447ED">
              <w:rPr>
                <w:rFonts w:ascii="Times New Roman" w:eastAsia="Times New Roman" w:hAnsi="Times New Roman" w:cs="Times New Roman"/>
                <w:sz w:val="20"/>
                <w:szCs w:val="20"/>
                <w:lang w:val="pl" w:eastAsia="pl-PL"/>
              </w:rPr>
              <w:t>plec</w:t>
            </w:r>
            <w:proofErr w:type="spellEnd"/>
            <w:r w:rsidRPr="00E447ED">
              <w:rPr>
                <w:rFonts w:ascii="Times New Roman" w:eastAsia="Times New Roman" w:hAnsi="Times New Roman" w:cs="Times New Roman"/>
                <w:sz w:val="20"/>
                <w:szCs w:val="20"/>
                <w:lang w:eastAsia="pl-PL"/>
              </w:rPr>
              <w:t xml:space="preserve">ów) z uchwytami służącymi pacjentowi do wsparcia podczas wstawania- na każdej z barierek przynajmniej 2 miejsca stabilnego uchwytu pozwalające na chwycenie jej obiema rękami na raz. </w:t>
            </w:r>
          </w:p>
          <w:p w:rsidR="0091450D" w:rsidRPr="0091450D" w:rsidRDefault="0091450D" w:rsidP="00E447E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sidRPr="0091450D">
              <w:rPr>
                <w:rFonts w:ascii="Times New Roman" w:eastAsia="Times New Roman" w:hAnsi="Times New Roman" w:cs="Times New Roman"/>
                <w:color w:val="FF0000"/>
                <w:sz w:val="20"/>
                <w:szCs w:val="20"/>
                <w:lang w:eastAsia="pl-PL"/>
              </w:rPr>
              <w:t>Dopuszczono:</w:t>
            </w:r>
          </w:p>
          <w:p w:rsidR="0091450D" w:rsidRPr="003B05D9" w:rsidRDefault="0091450D" w:rsidP="00E447ED">
            <w:pPr>
              <w:autoSpaceDE w:val="0"/>
              <w:autoSpaceDN w:val="0"/>
              <w:adjustRightInd w:val="0"/>
              <w:spacing w:after="0" w:line="240" w:lineRule="auto"/>
              <w:rPr>
                <w:rFonts w:ascii="Times New Roman" w:eastAsia="Times New Roman" w:hAnsi="Times New Roman" w:cs="Times New Roman"/>
                <w:sz w:val="20"/>
                <w:szCs w:val="20"/>
                <w:lang w:eastAsia="pl-PL"/>
              </w:rPr>
            </w:pPr>
            <w:r w:rsidRPr="0091450D">
              <w:rPr>
                <w:rFonts w:ascii="Times New Roman" w:eastAsia="Times New Roman" w:hAnsi="Times New Roman" w:cs="Times New Roman"/>
                <w:color w:val="FF0000"/>
                <w:sz w:val="20"/>
                <w:szCs w:val="20"/>
                <w:lang w:eastAsia="pl-PL"/>
              </w:rPr>
              <w:t xml:space="preserve">- łóżko w którym barierka </w:t>
            </w:r>
            <w:proofErr w:type="spellStart"/>
            <w:r w:rsidRPr="0091450D">
              <w:rPr>
                <w:rFonts w:ascii="Times New Roman" w:eastAsia="Times New Roman" w:hAnsi="Times New Roman" w:cs="Times New Roman"/>
                <w:color w:val="FF0000"/>
                <w:sz w:val="20"/>
                <w:szCs w:val="20"/>
                <w:lang w:eastAsia="pl-PL"/>
              </w:rPr>
              <w:t>wezgłowiowa</w:t>
            </w:r>
            <w:proofErr w:type="spellEnd"/>
            <w:r w:rsidRPr="0091450D">
              <w:rPr>
                <w:rFonts w:ascii="Times New Roman" w:eastAsia="Times New Roman" w:hAnsi="Times New Roman" w:cs="Times New Roman"/>
                <w:color w:val="FF0000"/>
                <w:sz w:val="20"/>
                <w:szCs w:val="20"/>
                <w:lang w:eastAsia="pl-PL"/>
              </w:rPr>
              <w:t xml:space="preserve"> porusza się wraz z segmentem pleców i posiada 1 uchwyt służący pacjentowi do wsparcia podczas wstawania oraz barierka  szczytu dolnego z 2 uchwytami, barierki pozwalające na  chwycenie obiema rękami na raz? Dodatkowo łóżko wyposażone w rozkładany uchwyt ułatwiający oburęczne podparcie w trakcie wstawania z przyciskami do regulacji wysokości lóżka</w:t>
            </w:r>
          </w:p>
        </w:tc>
        <w:tc>
          <w:tcPr>
            <w:tcW w:w="1418" w:type="dxa"/>
            <w:tcBorders>
              <w:left w:val="single" w:sz="2" w:space="0" w:color="000000"/>
              <w:bottom w:val="single" w:sz="2" w:space="0" w:color="000000"/>
            </w:tcBorders>
            <w:vAlign w:val="center"/>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409" w:type="dxa"/>
          </w:tcPr>
          <w:p w:rsidR="00E447ED" w:rsidRPr="00E447ED" w:rsidRDefault="00E447ED" w:rsidP="00E447ED">
            <w:pPr>
              <w:suppressAutoHyphens/>
              <w:spacing w:after="0" w:line="240" w:lineRule="auto"/>
              <w:rPr>
                <w:rFonts w:ascii="Times New Roman" w:eastAsia="Times New Roman" w:hAnsi="Times New Roman" w:cs="Times New Roman"/>
                <w:sz w:val="20"/>
                <w:szCs w:val="20"/>
                <w:lang w:eastAsia="zh-CN"/>
              </w:rPr>
            </w:pPr>
          </w:p>
        </w:tc>
      </w:tr>
      <w:tr w:rsidR="00E447ED" w:rsidRPr="00E447ED" w:rsidTr="0048473A">
        <w:trPr>
          <w:cantSplit/>
          <w:trHeight w:val="20"/>
        </w:trPr>
        <w:tc>
          <w:tcPr>
            <w:tcW w:w="709" w:type="dxa"/>
            <w:shd w:val="clear" w:color="auto" w:fill="auto"/>
            <w:vAlign w:val="center"/>
          </w:tcPr>
          <w:p w:rsidR="00E447ED" w:rsidRPr="00E447ED" w:rsidRDefault="00E447ED" w:rsidP="00E447ED">
            <w:pPr>
              <w:numPr>
                <w:ilvl w:val="0"/>
                <w:numId w:val="28"/>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245" w:type="dxa"/>
            <w:tcBorders>
              <w:top w:val="single" w:sz="3" w:space="0" w:color="000000"/>
              <w:left w:val="single" w:sz="3" w:space="0" w:color="000000"/>
              <w:bottom w:val="single" w:sz="3" w:space="0" w:color="000000"/>
              <w:right w:val="single" w:sz="3" w:space="0" w:color="000000"/>
            </w:tcBorders>
            <w:shd w:val="clear" w:color="000000" w:fill="FFFFFF"/>
          </w:tcPr>
          <w:p w:rsidR="007B5B0F" w:rsidRDefault="00E447ED" w:rsidP="00E447ED">
            <w:pPr>
              <w:autoSpaceDE w:val="0"/>
              <w:autoSpaceDN w:val="0"/>
              <w:adjustRightInd w:val="0"/>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b/>
                <w:bCs/>
                <w:sz w:val="20"/>
                <w:szCs w:val="20"/>
                <w:lang w:val="pl" w:eastAsia="pl-PL"/>
              </w:rPr>
              <w:t>Długość każdej z barierek</w:t>
            </w:r>
            <w:r w:rsidRPr="00E447ED">
              <w:rPr>
                <w:rFonts w:ascii="Times New Roman" w:eastAsia="Times New Roman" w:hAnsi="Times New Roman" w:cs="Times New Roman"/>
                <w:sz w:val="20"/>
                <w:szCs w:val="20"/>
                <w:lang w:val="pl" w:eastAsia="pl-PL"/>
              </w:rPr>
              <w:t xml:space="preserve"> sekcji głowy minimum 110 cm, długość każdej z barierek sekcji nożnej 64 cm, w celu eliminacji dodatkowych przerw między barierkami i barierkami a ł</w:t>
            </w:r>
            <w:proofErr w:type="spellStart"/>
            <w:r w:rsidRPr="00E447ED">
              <w:rPr>
                <w:rFonts w:ascii="Times New Roman" w:eastAsia="Times New Roman" w:hAnsi="Times New Roman" w:cs="Times New Roman"/>
                <w:sz w:val="20"/>
                <w:szCs w:val="20"/>
                <w:lang w:eastAsia="pl-PL"/>
              </w:rPr>
              <w:t>óżkiem</w:t>
            </w:r>
            <w:proofErr w:type="spellEnd"/>
            <w:r w:rsidRPr="00E447ED">
              <w:rPr>
                <w:rFonts w:ascii="Times New Roman" w:eastAsia="Times New Roman" w:hAnsi="Times New Roman" w:cs="Times New Roman"/>
                <w:sz w:val="20"/>
                <w:szCs w:val="20"/>
                <w:lang w:eastAsia="pl-PL"/>
              </w:rPr>
              <w:t xml:space="preserve">. </w:t>
            </w:r>
            <w:r w:rsidRPr="00E447ED">
              <w:rPr>
                <w:rFonts w:ascii="Times New Roman" w:eastAsia="Times New Roman" w:hAnsi="Times New Roman" w:cs="Times New Roman"/>
                <w:b/>
                <w:bCs/>
                <w:sz w:val="20"/>
                <w:szCs w:val="20"/>
                <w:lang w:eastAsia="pl-PL"/>
              </w:rPr>
              <w:t>Wytrzymałość na obciążenie</w:t>
            </w:r>
            <w:r w:rsidRPr="00E447ED">
              <w:rPr>
                <w:rFonts w:ascii="Times New Roman" w:eastAsia="Times New Roman" w:hAnsi="Times New Roman" w:cs="Times New Roman"/>
                <w:sz w:val="20"/>
                <w:szCs w:val="20"/>
                <w:lang w:eastAsia="pl-PL"/>
              </w:rPr>
              <w:t xml:space="preserve"> każdej z 4 barierek min </w:t>
            </w:r>
            <w:r w:rsidRPr="00E447ED">
              <w:rPr>
                <w:rFonts w:ascii="Times New Roman" w:eastAsia="Times New Roman" w:hAnsi="Times New Roman" w:cs="Times New Roman"/>
                <w:b/>
                <w:bCs/>
                <w:sz w:val="20"/>
                <w:szCs w:val="20"/>
                <w:lang w:eastAsia="pl-PL"/>
              </w:rPr>
              <w:t>135 kg</w:t>
            </w:r>
            <w:r w:rsidRPr="00E447ED">
              <w:rPr>
                <w:rFonts w:ascii="Times New Roman" w:eastAsia="Times New Roman" w:hAnsi="Times New Roman" w:cs="Times New Roman"/>
                <w:sz w:val="20"/>
                <w:szCs w:val="20"/>
                <w:lang w:eastAsia="pl-PL"/>
              </w:rPr>
              <w:t xml:space="preserve"> </w:t>
            </w:r>
          </w:p>
          <w:p w:rsidR="008B5BDD" w:rsidRPr="008B5BDD" w:rsidRDefault="008B5BDD" w:rsidP="008B5BD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sidRPr="008B5BDD">
              <w:rPr>
                <w:rFonts w:ascii="Times New Roman" w:eastAsia="Times New Roman" w:hAnsi="Times New Roman" w:cs="Times New Roman"/>
                <w:color w:val="FF0000"/>
                <w:sz w:val="20"/>
                <w:szCs w:val="20"/>
                <w:lang w:eastAsia="pl-PL"/>
              </w:rPr>
              <w:t>Dopuszczono:</w:t>
            </w:r>
          </w:p>
          <w:p w:rsidR="008B5BDD" w:rsidRDefault="002602EB" w:rsidP="00E447E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sidRPr="002602EB">
              <w:rPr>
                <w:rFonts w:ascii="Times New Roman" w:eastAsia="Times New Roman" w:hAnsi="Times New Roman" w:cs="Times New Roman"/>
                <w:color w:val="FF0000"/>
                <w:sz w:val="20"/>
                <w:szCs w:val="20"/>
                <w:lang w:eastAsia="pl-PL"/>
              </w:rPr>
              <w:t>-Długość każdej z barierek sekcji głowy 61 cm, długość każdej z barierek sekcji nożnej 110 cm. Wytrzymałość na obciążenie 49,9 kg oraz 74,84 kg</w:t>
            </w:r>
          </w:p>
          <w:p w:rsidR="00486368" w:rsidRDefault="00486368" w:rsidP="00E447E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sidRPr="00486368">
              <w:rPr>
                <w:rFonts w:ascii="Times New Roman" w:eastAsia="Times New Roman" w:hAnsi="Times New Roman" w:cs="Times New Roman"/>
                <w:color w:val="FF0000"/>
                <w:sz w:val="20"/>
                <w:szCs w:val="20"/>
                <w:lang w:eastAsia="pl-PL"/>
              </w:rPr>
              <w:t>- łóżka wyposażone w barierki spełniające normę EC 60601-1</w:t>
            </w:r>
          </w:p>
          <w:p w:rsidR="0091450D" w:rsidRPr="003B05D9" w:rsidRDefault="0091450D" w:rsidP="00E447ED">
            <w:pPr>
              <w:autoSpaceDE w:val="0"/>
              <w:autoSpaceDN w:val="0"/>
              <w:adjustRightInd w:val="0"/>
              <w:spacing w:after="0" w:line="240" w:lineRule="auto"/>
              <w:rPr>
                <w:rFonts w:ascii="Times New Roman" w:eastAsia="Times New Roman" w:hAnsi="Times New Roman" w:cs="Times New Roman"/>
                <w:sz w:val="20"/>
                <w:szCs w:val="20"/>
                <w:lang w:eastAsia="pl-PL"/>
              </w:rPr>
            </w:pPr>
            <w:r w:rsidRPr="0091450D">
              <w:rPr>
                <w:rFonts w:ascii="Times New Roman" w:eastAsia="Times New Roman" w:hAnsi="Times New Roman" w:cs="Times New Roman"/>
                <w:color w:val="FF0000"/>
                <w:sz w:val="20"/>
                <w:szCs w:val="20"/>
                <w:lang w:eastAsia="pl-PL"/>
              </w:rPr>
              <w:t>-</w:t>
            </w:r>
            <w:r w:rsidRPr="0091450D">
              <w:rPr>
                <w:color w:val="FF0000"/>
              </w:rPr>
              <w:t xml:space="preserve"> </w:t>
            </w:r>
            <w:r w:rsidRPr="0091450D">
              <w:rPr>
                <w:rFonts w:ascii="Times New Roman" w:eastAsia="Times New Roman" w:hAnsi="Times New Roman" w:cs="Times New Roman"/>
                <w:color w:val="FF0000"/>
                <w:sz w:val="20"/>
                <w:szCs w:val="20"/>
                <w:lang w:eastAsia="pl-PL"/>
              </w:rPr>
              <w:t xml:space="preserve">barierkę </w:t>
            </w:r>
            <w:proofErr w:type="spellStart"/>
            <w:r w:rsidRPr="0091450D">
              <w:rPr>
                <w:rFonts w:ascii="Times New Roman" w:eastAsia="Times New Roman" w:hAnsi="Times New Roman" w:cs="Times New Roman"/>
                <w:color w:val="FF0000"/>
                <w:sz w:val="20"/>
                <w:szCs w:val="20"/>
                <w:lang w:eastAsia="pl-PL"/>
              </w:rPr>
              <w:t>wezgłowiową</w:t>
            </w:r>
            <w:proofErr w:type="spellEnd"/>
            <w:r w:rsidRPr="0091450D">
              <w:rPr>
                <w:rFonts w:ascii="Times New Roman" w:eastAsia="Times New Roman" w:hAnsi="Times New Roman" w:cs="Times New Roman"/>
                <w:color w:val="FF0000"/>
                <w:sz w:val="20"/>
                <w:szCs w:val="20"/>
                <w:lang w:eastAsia="pl-PL"/>
              </w:rPr>
              <w:t xml:space="preserve"> o wymiarze 51,1x46,8cm oraz barierkę boczną szczytu dolnego łóżka o wymiarze 100,2 × 43,1 cm, barierki boczne wytrzymałe na obciążenie bez określonego dokładnego obciążenia</w:t>
            </w:r>
          </w:p>
        </w:tc>
        <w:tc>
          <w:tcPr>
            <w:tcW w:w="1418" w:type="dxa"/>
            <w:tcBorders>
              <w:left w:val="single" w:sz="2" w:space="0" w:color="000000"/>
              <w:bottom w:val="single" w:sz="2" w:space="0" w:color="000000"/>
            </w:tcBorders>
            <w:vAlign w:val="center"/>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409" w:type="dxa"/>
          </w:tcPr>
          <w:p w:rsidR="00E447ED" w:rsidRPr="00E447ED" w:rsidRDefault="00E447ED" w:rsidP="00E447ED">
            <w:pPr>
              <w:suppressAutoHyphens/>
              <w:spacing w:after="0" w:line="240" w:lineRule="auto"/>
              <w:rPr>
                <w:rFonts w:ascii="Times New Roman" w:eastAsia="Times New Roman" w:hAnsi="Times New Roman" w:cs="Times New Roman"/>
                <w:sz w:val="20"/>
                <w:szCs w:val="20"/>
                <w:lang w:eastAsia="zh-CN"/>
              </w:rPr>
            </w:pPr>
          </w:p>
        </w:tc>
      </w:tr>
      <w:tr w:rsidR="00E447ED" w:rsidRPr="00E447ED" w:rsidTr="0048473A">
        <w:trPr>
          <w:cantSplit/>
          <w:trHeight w:val="20"/>
        </w:trPr>
        <w:tc>
          <w:tcPr>
            <w:tcW w:w="709" w:type="dxa"/>
            <w:shd w:val="clear" w:color="auto" w:fill="auto"/>
            <w:vAlign w:val="center"/>
          </w:tcPr>
          <w:p w:rsidR="00E447ED" w:rsidRPr="00E447ED" w:rsidRDefault="00E447ED" w:rsidP="00E447ED">
            <w:pPr>
              <w:numPr>
                <w:ilvl w:val="0"/>
                <w:numId w:val="28"/>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245" w:type="dxa"/>
            <w:tcBorders>
              <w:top w:val="single" w:sz="3" w:space="0" w:color="000000"/>
              <w:left w:val="single" w:sz="3" w:space="0" w:color="000000"/>
              <w:bottom w:val="single" w:sz="3" w:space="0" w:color="000000"/>
              <w:right w:val="single" w:sz="3" w:space="0" w:color="000000"/>
            </w:tcBorders>
            <w:shd w:val="clear" w:color="000000" w:fill="FFFFFF"/>
          </w:tcPr>
          <w:p w:rsidR="00E447ED" w:rsidRPr="00E447ED" w:rsidRDefault="00E447ED" w:rsidP="00E447ED">
            <w:pPr>
              <w:autoSpaceDE w:val="0"/>
              <w:autoSpaceDN w:val="0"/>
              <w:adjustRightInd w:val="0"/>
              <w:spacing w:after="0" w:line="240" w:lineRule="auto"/>
              <w:rPr>
                <w:rFonts w:ascii="Times New Roman" w:eastAsia="Times New Roman" w:hAnsi="Times New Roman" w:cs="Times New Roman"/>
                <w:b/>
                <w:bCs/>
                <w:sz w:val="20"/>
                <w:szCs w:val="20"/>
                <w:lang w:eastAsia="pl-PL"/>
              </w:rPr>
            </w:pPr>
            <w:r w:rsidRPr="00E447ED">
              <w:rPr>
                <w:rFonts w:ascii="Times New Roman" w:eastAsia="Times New Roman" w:hAnsi="Times New Roman" w:cs="Times New Roman"/>
                <w:b/>
                <w:bCs/>
                <w:sz w:val="20"/>
                <w:szCs w:val="20"/>
                <w:lang w:val="pl" w:eastAsia="pl-PL"/>
              </w:rPr>
              <w:t xml:space="preserve">Blokada funkcji elektrycznych (na wyświetlaczu </w:t>
            </w:r>
            <w:proofErr w:type="spellStart"/>
            <w:r w:rsidRPr="00E447ED">
              <w:rPr>
                <w:rFonts w:ascii="Times New Roman" w:eastAsia="Times New Roman" w:hAnsi="Times New Roman" w:cs="Times New Roman"/>
                <w:b/>
                <w:bCs/>
                <w:sz w:val="20"/>
                <w:szCs w:val="20"/>
                <w:lang w:val="pl" w:eastAsia="pl-PL"/>
              </w:rPr>
              <w:t>gł</w:t>
            </w:r>
            <w:r w:rsidRPr="00E447ED">
              <w:rPr>
                <w:rFonts w:ascii="Times New Roman" w:eastAsia="Times New Roman" w:hAnsi="Times New Roman" w:cs="Times New Roman"/>
                <w:b/>
                <w:bCs/>
                <w:sz w:val="20"/>
                <w:szCs w:val="20"/>
                <w:lang w:eastAsia="pl-PL"/>
              </w:rPr>
              <w:t>ównego</w:t>
            </w:r>
            <w:proofErr w:type="spellEnd"/>
            <w:r w:rsidRPr="00E447ED">
              <w:rPr>
                <w:rFonts w:ascii="Times New Roman" w:eastAsia="Times New Roman" w:hAnsi="Times New Roman" w:cs="Times New Roman"/>
                <w:b/>
                <w:bCs/>
                <w:sz w:val="20"/>
                <w:szCs w:val="20"/>
                <w:lang w:eastAsia="pl-PL"/>
              </w:rPr>
              <w:t xml:space="preserve"> panelu sterowniczego) dla poszczególnych regulacji ruchu:</w:t>
            </w:r>
          </w:p>
          <w:p w:rsidR="00E447ED" w:rsidRPr="00E447ED" w:rsidRDefault="00E447ED" w:rsidP="00E447ED">
            <w:pPr>
              <w:autoSpaceDE w:val="0"/>
              <w:autoSpaceDN w:val="0"/>
              <w:adjustRightInd w:val="0"/>
              <w:spacing w:after="0" w:line="240" w:lineRule="auto"/>
              <w:rPr>
                <w:rFonts w:ascii="Times New Roman" w:eastAsia="Times New Roman" w:hAnsi="Times New Roman" w:cs="Times New Roman"/>
                <w:sz w:val="20"/>
                <w:szCs w:val="20"/>
                <w:lang w:val="pl" w:eastAsia="pl-PL"/>
              </w:rPr>
            </w:pPr>
            <w:r w:rsidRPr="00E447ED">
              <w:rPr>
                <w:rFonts w:ascii="Times New Roman" w:eastAsia="Times New Roman" w:hAnsi="Times New Roman" w:cs="Times New Roman"/>
                <w:sz w:val="20"/>
                <w:szCs w:val="20"/>
                <w:lang w:val="pl" w:eastAsia="pl-PL"/>
              </w:rPr>
              <w:t>- regulacji wysokości leża</w:t>
            </w:r>
          </w:p>
          <w:p w:rsidR="00E447ED" w:rsidRPr="00E447ED" w:rsidRDefault="00E447ED" w:rsidP="00E447ED">
            <w:pPr>
              <w:autoSpaceDE w:val="0"/>
              <w:autoSpaceDN w:val="0"/>
              <w:adjustRightInd w:val="0"/>
              <w:spacing w:after="0" w:line="240" w:lineRule="auto"/>
              <w:rPr>
                <w:rFonts w:ascii="Times New Roman" w:eastAsia="Times New Roman" w:hAnsi="Times New Roman" w:cs="Times New Roman"/>
                <w:sz w:val="20"/>
                <w:szCs w:val="20"/>
                <w:lang w:val="pl" w:eastAsia="pl-PL"/>
              </w:rPr>
            </w:pPr>
            <w:r w:rsidRPr="00E447ED">
              <w:rPr>
                <w:rFonts w:ascii="Times New Roman" w:eastAsia="Times New Roman" w:hAnsi="Times New Roman" w:cs="Times New Roman"/>
                <w:sz w:val="20"/>
                <w:szCs w:val="20"/>
                <w:lang w:val="pl" w:eastAsia="pl-PL"/>
              </w:rPr>
              <w:t>- regulacji części plecowej do kąta 30</w:t>
            </w:r>
            <w:r w:rsidRPr="00E447ED">
              <w:rPr>
                <w:rFonts w:ascii="Times New Roman" w:eastAsia="Times New Roman" w:hAnsi="Times New Roman" w:cs="Times New Roman"/>
                <w:sz w:val="20"/>
                <w:szCs w:val="20"/>
                <w:vertAlign w:val="superscript"/>
                <w:lang w:val="pl" w:eastAsia="pl-PL"/>
              </w:rPr>
              <w:t>o</w:t>
            </w:r>
            <w:r w:rsidRPr="00E447ED">
              <w:rPr>
                <w:rFonts w:ascii="Times New Roman" w:eastAsia="Times New Roman" w:hAnsi="Times New Roman" w:cs="Times New Roman"/>
                <w:sz w:val="20"/>
                <w:szCs w:val="20"/>
                <w:lang w:val="pl" w:eastAsia="pl-PL"/>
              </w:rPr>
              <w:t>+</w:t>
            </w:r>
          </w:p>
          <w:p w:rsidR="00E447ED" w:rsidRPr="00E447ED" w:rsidRDefault="00E447ED" w:rsidP="00E447ED">
            <w:pPr>
              <w:autoSpaceDE w:val="0"/>
              <w:autoSpaceDN w:val="0"/>
              <w:adjustRightInd w:val="0"/>
              <w:spacing w:after="0" w:line="240" w:lineRule="auto"/>
              <w:rPr>
                <w:rFonts w:ascii="Times New Roman" w:eastAsia="Times New Roman" w:hAnsi="Times New Roman" w:cs="Times New Roman"/>
                <w:sz w:val="20"/>
                <w:szCs w:val="20"/>
                <w:lang w:val="pl" w:eastAsia="pl-PL"/>
              </w:rPr>
            </w:pPr>
            <w:r w:rsidRPr="00E447ED">
              <w:rPr>
                <w:rFonts w:ascii="Times New Roman" w:eastAsia="Times New Roman" w:hAnsi="Times New Roman" w:cs="Times New Roman"/>
                <w:sz w:val="20"/>
                <w:szCs w:val="20"/>
                <w:lang w:val="pl" w:eastAsia="pl-PL"/>
              </w:rPr>
              <w:t>- regulacji części plecowej</w:t>
            </w:r>
          </w:p>
          <w:p w:rsidR="00E447ED" w:rsidRPr="00E447ED" w:rsidRDefault="00E447ED" w:rsidP="00E447ED">
            <w:pPr>
              <w:autoSpaceDE w:val="0"/>
              <w:autoSpaceDN w:val="0"/>
              <w:adjustRightInd w:val="0"/>
              <w:spacing w:after="0" w:line="240" w:lineRule="auto"/>
              <w:rPr>
                <w:rFonts w:ascii="Times New Roman" w:eastAsia="Times New Roman" w:hAnsi="Times New Roman" w:cs="Times New Roman"/>
                <w:sz w:val="20"/>
                <w:szCs w:val="20"/>
                <w:lang w:val="pl" w:eastAsia="pl-PL"/>
              </w:rPr>
            </w:pPr>
            <w:r w:rsidRPr="00E447ED">
              <w:rPr>
                <w:rFonts w:ascii="Times New Roman" w:eastAsia="Times New Roman" w:hAnsi="Times New Roman" w:cs="Times New Roman"/>
                <w:sz w:val="20"/>
                <w:szCs w:val="20"/>
                <w:lang w:val="pl" w:eastAsia="pl-PL"/>
              </w:rPr>
              <w:t>- regulacji części nożnej (zagięcie kolan)</w:t>
            </w:r>
          </w:p>
          <w:p w:rsidR="00E447ED" w:rsidRPr="00E447ED" w:rsidRDefault="00E447ED" w:rsidP="00E447ED">
            <w:pPr>
              <w:autoSpaceDE w:val="0"/>
              <w:autoSpaceDN w:val="0"/>
              <w:adjustRightInd w:val="0"/>
              <w:spacing w:after="0" w:line="240" w:lineRule="auto"/>
              <w:rPr>
                <w:rFonts w:ascii="Times New Roman" w:eastAsia="Times New Roman" w:hAnsi="Times New Roman" w:cs="Times New Roman"/>
                <w:sz w:val="20"/>
                <w:szCs w:val="20"/>
                <w:lang w:val="pl" w:eastAsia="pl-PL"/>
              </w:rPr>
            </w:pPr>
            <w:r w:rsidRPr="00E447ED">
              <w:rPr>
                <w:rFonts w:ascii="Times New Roman" w:eastAsia="Times New Roman" w:hAnsi="Times New Roman" w:cs="Times New Roman"/>
                <w:sz w:val="20"/>
                <w:szCs w:val="20"/>
                <w:lang w:val="pl" w:eastAsia="pl-PL"/>
              </w:rPr>
              <w:t>Oraz</w:t>
            </w:r>
          </w:p>
          <w:p w:rsidR="00E447ED" w:rsidRPr="00E447ED" w:rsidRDefault="00E447ED" w:rsidP="00E447ED">
            <w:pPr>
              <w:autoSpaceDE w:val="0"/>
              <w:autoSpaceDN w:val="0"/>
              <w:adjustRightInd w:val="0"/>
              <w:spacing w:after="0" w:line="240" w:lineRule="auto"/>
              <w:rPr>
                <w:rFonts w:ascii="Times New Roman" w:eastAsia="Times New Roman" w:hAnsi="Times New Roman" w:cs="Times New Roman"/>
                <w:sz w:val="20"/>
                <w:szCs w:val="20"/>
                <w:lang w:val="pl" w:eastAsia="pl-PL"/>
              </w:rPr>
            </w:pPr>
            <w:r w:rsidRPr="00E447ED">
              <w:rPr>
                <w:rFonts w:ascii="Times New Roman" w:eastAsia="Times New Roman" w:hAnsi="Times New Roman" w:cs="Times New Roman"/>
                <w:sz w:val="20"/>
                <w:szCs w:val="20"/>
                <w:lang w:val="pl" w:eastAsia="pl-PL"/>
              </w:rPr>
              <w:t>- blokada wszystkich funkcji ruchu na raz</w:t>
            </w:r>
          </w:p>
          <w:p w:rsidR="00E447ED" w:rsidRDefault="00E447ED" w:rsidP="00E447ED">
            <w:pPr>
              <w:autoSpaceDE w:val="0"/>
              <w:autoSpaceDN w:val="0"/>
              <w:adjustRightInd w:val="0"/>
              <w:spacing w:after="0" w:line="240" w:lineRule="auto"/>
              <w:rPr>
                <w:rFonts w:ascii="Times New Roman" w:eastAsia="Times New Roman" w:hAnsi="Times New Roman" w:cs="Times New Roman"/>
                <w:b/>
                <w:bCs/>
                <w:sz w:val="20"/>
                <w:szCs w:val="20"/>
                <w:lang w:val="pl" w:eastAsia="pl-PL"/>
              </w:rPr>
            </w:pPr>
            <w:r w:rsidRPr="00E447ED">
              <w:rPr>
                <w:rFonts w:ascii="Times New Roman" w:eastAsia="Times New Roman" w:hAnsi="Times New Roman" w:cs="Times New Roman"/>
                <w:b/>
                <w:bCs/>
                <w:sz w:val="20"/>
                <w:szCs w:val="20"/>
                <w:lang w:val="pl" w:eastAsia="pl-PL"/>
              </w:rPr>
              <w:t xml:space="preserve">Użycie dźwigni CPR omija wszystkie włączone blokady </w:t>
            </w:r>
          </w:p>
          <w:p w:rsidR="008B5BDD" w:rsidRPr="008B5BDD" w:rsidRDefault="008B5BDD" w:rsidP="008B5BD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sidRPr="008B5BDD">
              <w:rPr>
                <w:rFonts w:ascii="Times New Roman" w:eastAsia="Times New Roman" w:hAnsi="Times New Roman" w:cs="Times New Roman"/>
                <w:color w:val="FF0000"/>
                <w:sz w:val="20"/>
                <w:szCs w:val="20"/>
                <w:lang w:eastAsia="pl-PL"/>
              </w:rPr>
              <w:t>Dopuszczono:</w:t>
            </w:r>
          </w:p>
          <w:p w:rsidR="002602EB" w:rsidRPr="002602EB" w:rsidRDefault="002602EB" w:rsidP="002602EB">
            <w:pPr>
              <w:autoSpaceDE w:val="0"/>
              <w:autoSpaceDN w:val="0"/>
              <w:adjustRightInd w:val="0"/>
              <w:spacing w:after="0" w:line="240" w:lineRule="auto"/>
              <w:rPr>
                <w:rFonts w:ascii="Times New Roman" w:eastAsia="Times New Roman" w:hAnsi="Times New Roman" w:cs="Times New Roman"/>
                <w:color w:val="FF0000"/>
                <w:sz w:val="20"/>
                <w:szCs w:val="20"/>
                <w:lang w:val="pl" w:eastAsia="pl-PL"/>
              </w:rPr>
            </w:pPr>
            <w:r w:rsidRPr="002602EB">
              <w:rPr>
                <w:rFonts w:ascii="Times New Roman" w:eastAsia="Times New Roman" w:hAnsi="Times New Roman" w:cs="Times New Roman"/>
                <w:color w:val="FF0000"/>
                <w:sz w:val="20"/>
                <w:szCs w:val="20"/>
                <w:lang w:val="pl" w:eastAsia="pl-PL"/>
              </w:rPr>
              <w:t>Blokada funkcji elektrycznych na panelu bocznym wbudowanym w barierki:</w:t>
            </w:r>
          </w:p>
          <w:p w:rsidR="008B5BDD" w:rsidRPr="002602EB" w:rsidRDefault="002602EB" w:rsidP="002602EB">
            <w:pPr>
              <w:autoSpaceDE w:val="0"/>
              <w:autoSpaceDN w:val="0"/>
              <w:adjustRightInd w:val="0"/>
              <w:spacing w:after="0" w:line="240" w:lineRule="auto"/>
              <w:rPr>
                <w:rFonts w:ascii="Times New Roman" w:eastAsia="Times New Roman" w:hAnsi="Times New Roman" w:cs="Times New Roman"/>
                <w:color w:val="FF0000"/>
                <w:sz w:val="20"/>
                <w:szCs w:val="20"/>
                <w:lang w:val="pl" w:eastAsia="pl-PL"/>
              </w:rPr>
            </w:pPr>
            <w:r w:rsidRPr="002602EB">
              <w:rPr>
                <w:rFonts w:ascii="Times New Roman" w:eastAsia="Times New Roman" w:hAnsi="Times New Roman" w:cs="Times New Roman"/>
                <w:color w:val="FF0000"/>
                <w:sz w:val="20"/>
                <w:szCs w:val="20"/>
                <w:lang w:val="pl" w:eastAsia="pl-PL"/>
              </w:rPr>
              <w:t>- kąt oparcia pleców</w:t>
            </w:r>
          </w:p>
          <w:p w:rsidR="002602EB" w:rsidRPr="002602EB" w:rsidRDefault="002602EB" w:rsidP="002602EB">
            <w:pPr>
              <w:autoSpaceDE w:val="0"/>
              <w:autoSpaceDN w:val="0"/>
              <w:adjustRightInd w:val="0"/>
              <w:spacing w:after="0" w:line="240" w:lineRule="auto"/>
              <w:rPr>
                <w:rFonts w:ascii="Times New Roman" w:eastAsia="Times New Roman" w:hAnsi="Times New Roman" w:cs="Times New Roman"/>
                <w:color w:val="FF0000"/>
                <w:sz w:val="20"/>
                <w:szCs w:val="20"/>
                <w:lang w:val="pl" w:eastAsia="pl-PL"/>
              </w:rPr>
            </w:pPr>
            <w:r w:rsidRPr="002602EB">
              <w:rPr>
                <w:rFonts w:ascii="Times New Roman" w:eastAsia="Times New Roman" w:hAnsi="Times New Roman" w:cs="Times New Roman"/>
                <w:color w:val="FF0000"/>
                <w:sz w:val="20"/>
                <w:szCs w:val="20"/>
                <w:lang w:val="pl" w:eastAsia="pl-PL"/>
              </w:rPr>
              <w:t>- segment podparcia ud</w:t>
            </w:r>
          </w:p>
          <w:p w:rsidR="002602EB" w:rsidRPr="002602EB" w:rsidRDefault="002602EB" w:rsidP="002602EB">
            <w:pPr>
              <w:autoSpaceDE w:val="0"/>
              <w:autoSpaceDN w:val="0"/>
              <w:adjustRightInd w:val="0"/>
              <w:spacing w:after="0" w:line="240" w:lineRule="auto"/>
              <w:rPr>
                <w:rFonts w:ascii="Times New Roman" w:eastAsia="Times New Roman" w:hAnsi="Times New Roman" w:cs="Times New Roman"/>
                <w:color w:val="FF0000"/>
                <w:sz w:val="20"/>
                <w:szCs w:val="20"/>
                <w:lang w:val="pl" w:eastAsia="pl-PL"/>
              </w:rPr>
            </w:pPr>
            <w:r w:rsidRPr="002602EB">
              <w:rPr>
                <w:rFonts w:ascii="Times New Roman" w:eastAsia="Times New Roman" w:hAnsi="Times New Roman" w:cs="Times New Roman"/>
                <w:color w:val="FF0000"/>
                <w:sz w:val="20"/>
                <w:szCs w:val="20"/>
                <w:lang w:val="pl" w:eastAsia="pl-PL"/>
              </w:rPr>
              <w:t>- segment podparcia łydek</w:t>
            </w:r>
          </w:p>
          <w:p w:rsidR="002602EB" w:rsidRPr="002602EB" w:rsidRDefault="002602EB" w:rsidP="002602EB">
            <w:pPr>
              <w:autoSpaceDE w:val="0"/>
              <w:autoSpaceDN w:val="0"/>
              <w:adjustRightInd w:val="0"/>
              <w:spacing w:after="0" w:line="240" w:lineRule="auto"/>
              <w:rPr>
                <w:rFonts w:ascii="Times New Roman" w:eastAsia="Times New Roman" w:hAnsi="Times New Roman" w:cs="Times New Roman"/>
                <w:color w:val="FF0000"/>
                <w:sz w:val="20"/>
                <w:szCs w:val="20"/>
                <w:lang w:val="pl" w:eastAsia="pl-PL"/>
              </w:rPr>
            </w:pPr>
            <w:r w:rsidRPr="002602EB">
              <w:rPr>
                <w:rFonts w:ascii="Times New Roman" w:eastAsia="Times New Roman" w:hAnsi="Times New Roman" w:cs="Times New Roman"/>
                <w:color w:val="FF0000"/>
                <w:sz w:val="20"/>
                <w:szCs w:val="20"/>
                <w:lang w:val="pl" w:eastAsia="pl-PL"/>
              </w:rPr>
              <w:t xml:space="preserve">- </w:t>
            </w:r>
            <w:proofErr w:type="spellStart"/>
            <w:r w:rsidRPr="002602EB">
              <w:rPr>
                <w:rFonts w:ascii="Times New Roman" w:eastAsia="Times New Roman" w:hAnsi="Times New Roman" w:cs="Times New Roman"/>
                <w:color w:val="FF0000"/>
                <w:sz w:val="20"/>
                <w:szCs w:val="20"/>
                <w:lang w:val="pl" w:eastAsia="pl-PL"/>
              </w:rPr>
              <w:t>Trendelenburg</w:t>
            </w:r>
            <w:proofErr w:type="spellEnd"/>
          </w:p>
          <w:p w:rsidR="002602EB" w:rsidRPr="002602EB" w:rsidRDefault="002602EB" w:rsidP="002602EB">
            <w:pPr>
              <w:autoSpaceDE w:val="0"/>
              <w:autoSpaceDN w:val="0"/>
              <w:adjustRightInd w:val="0"/>
              <w:spacing w:after="0" w:line="240" w:lineRule="auto"/>
              <w:rPr>
                <w:rFonts w:ascii="Times New Roman" w:eastAsia="Times New Roman" w:hAnsi="Times New Roman" w:cs="Times New Roman"/>
                <w:color w:val="FF0000"/>
                <w:sz w:val="20"/>
                <w:szCs w:val="20"/>
                <w:lang w:val="pl" w:eastAsia="pl-PL"/>
              </w:rPr>
            </w:pPr>
            <w:r w:rsidRPr="002602EB">
              <w:rPr>
                <w:rFonts w:ascii="Times New Roman" w:eastAsia="Times New Roman" w:hAnsi="Times New Roman" w:cs="Times New Roman"/>
                <w:color w:val="FF0000"/>
                <w:sz w:val="20"/>
                <w:szCs w:val="20"/>
                <w:lang w:val="pl" w:eastAsia="pl-PL"/>
              </w:rPr>
              <w:t xml:space="preserve">-Odwrócony </w:t>
            </w:r>
            <w:proofErr w:type="spellStart"/>
            <w:r w:rsidRPr="002602EB">
              <w:rPr>
                <w:rFonts w:ascii="Times New Roman" w:eastAsia="Times New Roman" w:hAnsi="Times New Roman" w:cs="Times New Roman"/>
                <w:color w:val="FF0000"/>
                <w:sz w:val="20"/>
                <w:szCs w:val="20"/>
                <w:lang w:val="pl" w:eastAsia="pl-PL"/>
              </w:rPr>
              <w:t>Tlendelenburg</w:t>
            </w:r>
            <w:proofErr w:type="spellEnd"/>
          </w:p>
          <w:p w:rsidR="002602EB" w:rsidRDefault="002602EB" w:rsidP="002602EB">
            <w:pPr>
              <w:autoSpaceDE w:val="0"/>
              <w:autoSpaceDN w:val="0"/>
              <w:adjustRightInd w:val="0"/>
              <w:spacing w:after="0" w:line="240" w:lineRule="auto"/>
              <w:rPr>
                <w:rFonts w:ascii="Times New Roman" w:eastAsia="Times New Roman" w:hAnsi="Times New Roman" w:cs="Times New Roman"/>
                <w:color w:val="FF0000"/>
                <w:sz w:val="20"/>
                <w:szCs w:val="20"/>
                <w:lang w:val="pl" w:eastAsia="pl-PL"/>
              </w:rPr>
            </w:pPr>
            <w:r w:rsidRPr="002602EB">
              <w:rPr>
                <w:rFonts w:ascii="Times New Roman" w:eastAsia="Times New Roman" w:hAnsi="Times New Roman" w:cs="Times New Roman"/>
                <w:color w:val="FF0000"/>
                <w:sz w:val="20"/>
                <w:szCs w:val="20"/>
                <w:lang w:val="pl" w:eastAsia="pl-PL"/>
              </w:rPr>
              <w:t>-CPR nie posiada blokady</w:t>
            </w:r>
          </w:p>
          <w:p w:rsidR="00486368" w:rsidRDefault="00486368" w:rsidP="002602EB">
            <w:pPr>
              <w:autoSpaceDE w:val="0"/>
              <w:autoSpaceDN w:val="0"/>
              <w:adjustRightInd w:val="0"/>
              <w:spacing w:after="0" w:line="240" w:lineRule="auto"/>
              <w:rPr>
                <w:rFonts w:ascii="Times New Roman" w:eastAsia="Times New Roman" w:hAnsi="Times New Roman" w:cs="Times New Roman"/>
                <w:sz w:val="20"/>
                <w:szCs w:val="20"/>
                <w:lang w:val="pl" w:eastAsia="pl-PL"/>
              </w:rPr>
            </w:pPr>
          </w:p>
          <w:p w:rsidR="00486368" w:rsidRPr="00486368" w:rsidRDefault="00486368" w:rsidP="00486368">
            <w:pPr>
              <w:autoSpaceDE w:val="0"/>
              <w:autoSpaceDN w:val="0"/>
              <w:adjustRightInd w:val="0"/>
              <w:spacing w:after="0" w:line="240" w:lineRule="auto"/>
              <w:rPr>
                <w:rFonts w:ascii="Times New Roman" w:eastAsia="Times New Roman" w:hAnsi="Times New Roman" w:cs="Times New Roman"/>
                <w:color w:val="FF0000"/>
                <w:sz w:val="20"/>
                <w:szCs w:val="20"/>
                <w:lang w:val="pl" w:eastAsia="pl-PL"/>
              </w:rPr>
            </w:pPr>
            <w:r w:rsidRPr="00486368">
              <w:rPr>
                <w:rFonts w:ascii="Times New Roman" w:eastAsia="Times New Roman" w:hAnsi="Times New Roman" w:cs="Times New Roman"/>
                <w:color w:val="FF0000"/>
                <w:sz w:val="20"/>
                <w:szCs w:val="20"/>
                <w:lang w:val="pl" w:eastAsia="pl-PL"/>
              </w:rPr>
              <w:t>łóżka wyposażone w selektywną blokadę funkcji elektrycznych, pozwalającą na blokowanie:</w:t>
            </w:r>
          </w:p>
          <w:p w:rsidR="00486368" w:rsidRPr="00486368" w:rsidRDefault="00486368" w:rsidP="00486368">
            <w:pPr>
              <w:autoSpaceDE w:val="0"/>
              <w:autoSpaceDN w:val="0"/>
              <w:adjustRightInd w:val="0"/>
              <w:spacing w:after="0" w:line="240" w:lineRule="auto"/>
              <w:rPr>
                <w:rFonts w:ascii="Times New Roman" w:eastAsia="Times New Roman" w:hAnsi="Times New Roman" w:cs="Times New Roman"/>
                <w:color w:val="FF0000"/>
                <w:sz w:val="20"/>
                <w:szCs w:val="20"/>
                <w:lang w:val="pl" w:eastAsia="pl-PL"/>
              </w:rPr>
            </w:pPr>
            <w:r w:rsidRPr="00486368">
              <w:rPr>
                <w:rFonts w:ascii="Times New Roman" w:eastAsia="Times New Roman" w:hAnsi="Times New Roman" w:cs="Times New Roman"/>
                <w:color w:val="FF0000"/>
                <w:sz w:val="20"/>
                <w:szCs w:val="20"/>
                <w:lang w:val="pl" w:eastAsia="pl-PL"/>
              </w:rPr>
              <w:t>- regulacji wysokości leża</w:t>
            </w:r>
          </w:p>
          <w:p w:rsidR="00486368" w:rsidRPr="00486368" w:rsidRDefault="00486368" w:rsidP="00486368">
            <w:pPr>
              <w:autoSpaceDE w:val="0"/>
              <w:autoSpaceDN w:val="0"/>
              <w:adjustRightInd w:val="0"/>
              <w:spacing w:after="0" w:line="240" w:lineRule="auto"/>
              <w:rPr>
                <w:rFonts w:ascii="Times New Roman" w:eastAsia="Times New Roman" w:hAnsi="Times New Roman" w:cs="Times New Roman"/>
                <w:color w:val="FF0000"/>
                <w:sz w:val="20"/>
                <w:szCs w:val="20"/>
                <w:lang w:val="pl" w:eastAsia="pl-PL"/>
              </w:rPr>
            </w:pPr>
            <w:r w:rsidRPr="00486368">
              <w:rPr>
                <w:rFonts w:ascii="Times New Roman" w:eastAsia="Times New Roman" w:hAnsi="Times New Roman" w:cs="Times New Roman"/>
                <w:color w:val="FF0000"/>
                <w:sz w:val="20"/>
                <w:szCs w:val="20"/>
                <w:lang w:val="pl" w:eastAsia="pl-PL"/>
              </w:rPr>
              <w:t>- regulacji kąta nachylenia segmentu oparcia</w:t>
            </w:r>
          </w:p>
          <w:p w:rsidR="00486368" w:rsidRPr="00486368" w:rsidRDefault="00486368" w:rsidP="00486368">
            <w:pPr>
              <w:autoSpaceDE w:val="0"/>
              <w:autoSpaceDN w:val="0"/>
              <w:adjustRightInd w:val="0"/>
              <w:spacing w:after="0" w:line="240" w:lineRule="auto"/>
              <w:rPr>
                <w:rFonts w:ascii="Times New Roman" w:eastAsia="Times New Roman" w:hAnsi="Times New Roman" w:cs="Times New Roman"/>
                <w:color w:val="FF0000"/>
                <w:sz w:val="20"/>
                <w:szCs w:val="20"/>
                <w:lang w:val="pl" w:eastAsia="pl-PL"/>
              </w:rPr>
            </w:pPr>
            <w:r w:rsidRPr="00486368">
              <w:rPr>
                <w:rFonts w:ascii="Times New Roman" w:eastAsia="Times New Roman" w:hAnsi="Times New Roman" w:cs="Times New Roman"/>
                <w:color w:val="FF0000"/>
                <w:sz w:val="20"/>
                <w:szCs w:val="20"/>
                <w:lang w:val="pl" w:eastAsia="pl-PL"/>
              </w:rPr>
              <w:t>- regulacji kąta nachylenia segmentu uda</w:t>
            </w:r>
          </w:p>
          <w:p w:rsidR="00486368" w:rsidRPr="00486368" w:rsidRDefault="00486368" w:rsidP="00486368">
            <w:pPr>
              <w:autoSpaceDE w:val="0"/>
              <w:autoSpaceDN w:val="0"/>
              <w:adjustRightInd w:val="0"/>
              <w:spacing w:after="0" w:line="240" w:lineRule="auto"/>
              <w:rPr>
                <w:rFonts w:ascii="Times New Roman" w:eastAsia="Times New Roman" w:hAnsi="Times New Roman" w:cs="Times New Roman"/>
                <w:color w:val="FF0000"/>
                <w:sz w:val="20"/>
                <w:szCs w:val="20"/>
                <w:lang w:val="pl" w:eastAsia="pl-PL"/>
              </w:rPr>
            </w:pPr>
            <w:r w:rsidRPr="00486368">
              <w:rPr>
                <w:rFonts w:ascii="Times New Roman" w:eastAsia="Times New Roman" w:hAnsi="Times New Roman" w:cs="Times New Roman"/>
                <w:color w:val="FF0000"/>
                <w:sz w:val="20"/>
                <w:szCs w:val="20"/>
                <w:lang w:val="pl" w:eastAsia="pl-PL"/>
              </w:rPr>
              <w:t>- regulacji kąta nachylenia segmentu podudzia</w:t>
            </w:r>
          </w:p>
          <w:p w:rsidR="00486368" w:rsidRDefault="00486368" w:rsidP="00486368">
            <w:pPr>
              <w:autoSpaceDE w:val="0"/>
              <w:autoSpaceDN w:val="0"/>
              <w:adjustRightInd w:val="0"/>
              <w:spacing w:after="0" w:line="240" w:lineRule="auto"/>
              <w:rPr>
                <w:rFonts w:ascii="Times New Roman" w:eastAsia="Times New Roman" w:hAnsi="Times New Roman" w:cs="Times New Roman"/>
                <w:color w:val="FF0000"/>
                <w:sz w:val="20"/>
                <w:szCs w:val="20"/>
                <w:lang w:val="pl" w:eastAsia="pl-PL"/>
              </w:rPr>
            </w:pPr>
            <w:r w:rsidRPr="00486368">
              <w:rPr>
                <w:rFonts w:ascii="Times New Roman" w:eastAsia="Times New Roman" w:hAnsi="Times New Roman" w:cs="Times New Roman"/>
                <w:color w:val="FF0000"/>
                <w:sz w:val="20"/>
                <w:szCs w:val="20"/>
                <w:lang w:val="pl" w:eastAsia="pl-PL"/>
              </w:rPr>
              <w:t>- regulacji elektrycznej długości leża</w:t>
            </w:r>
          </w:p>
          <w:p w:rsidR="008B4573" w:rsidRDefault="008B4573" w:rsidP="00486368">
            <w:pPr>
              <w:autoSpaceDE w:val="0"/>
              <w:autoSpaceDN w:val="0"/>
              <w:adjustRightInd w:val="0"/>
              <w:spacing w:after="0" w:line="240" w:lineRule="auto"/>
              <w:rPr>
                <w:rFonts w:ascii="Times New Roman" w:eastAsia="Times New Roman" w:hAnsi="Times New Roman" w:cs="Times New Roman"/>
                <w:sz w:val="20"/>
                <w:szCs w:val="20"/>
                <w:lang w:val="pl" w:eastAsia="pl-PL"/>
              </w:rPr>
            </w:pPr>
          </w:p>
          <w:p w:rsidR="008B4573" w:rsidRPr="00E447ED" w:rsidRDefault="008B4573" w:rsidP="00486368">
            <w:pPr>
              <w:autoSpaceDE w:val="0"/>
              <w:autoSpaceDN w:val="0"/>
              <w:adjustRightInd w:val="0"/>
              <w:spacing w:after="0" w:line="240" w:lineRule="auto"/>
              <w:rPr>
                <w:rFonts w:ascii="Times New Roman" w:eastAsia="Times New Roman" w:hAnsi="Times New Roman" w:cs="Times New Roman"/>
                <w:sz w:val="20"/>
                <w:szCs w:val="20"/>
                <w:lang w:val="pl" w:eastAsia="pl-PL"/>
              </w:rPr>
            </w:pPr>
            <w:r w:rsidRPr="008B4573">
              <w:rPr>
                <w:rFonts w:ascii="Times New Roman" w:eastAsia="Times New Roman" w:hAnsi="Times New Roman" w:cs="Times New Roman"/>
                <w:color w:val="FF0000"/>
                <w:sz w:val="20"/>
                <w:szCs w:val="20"/>
                <w:lang w:val="pl" w:eastAsia="pl-PL"/>
              </w:rPr>
              <w:t>blokadę funkcji elektrycznych (na panelu sterowniczym montowanym na szczycie łóżka od strony nóg oraz na  panelach wbudowanych w barierki boczne od strony zewnętrznej) dla poszczególnych regulacji ruchu: regulacji wysokości leża, regulacji części plecowej, regulacji części nożnej bez blokady wszystkich funkcji na raz(blokadę wszystkich funkcji za wyjątkiem CPR pełni przycisk wyraźnie oznaczony symbolem STOP)  użycie dźwigni CPR oraz elektrycznej funkcji CPR omija wszystkie włączone blokady</w:t>
            </w:r>
          </w:p>
        </w:tc>
        <w:tc>
          <w:tcPr>
            <w:tcW w:w="1418" w:type="dxa"/>
            <w:tcBorders>
              <w:left w:val="single" w:sz="2" w:space="0" w:color="000000"/>
              <w:bottom w:val="single" w:sz="2" w:space="0" w:color="000000"/>
            </w:tcBorders>
            <w:vAlign w:val="center"/>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409" w:type="dxa"/>
          </w:tcPr>
          <w:p w:rsidR="00E447ED" w:rsidRPr="00E447ED" w:rsidRDefault="00E447ED" w:rsidP="00E447ED">
            <w:pPr>
              <w:suppressAutoHyphens/>
              <w:spacing w:after="0" w:line="240" w:lineRule="auto"/>
              <w:rPr>
                <w:rFonts w:ascii="Times New Roman" w:eastAsia="Times New Roman" w:hAnsi="Times New Roman" w:cs="Times New Roman"/>
                <w:sz w:val="20"/>
                <w:szCs w:val="20"/>
                <w:lang w:eastAsia="zh-CN"/>
              </w:rPr>
            </w:pPr>
          </w:p>
        </w:tc>
      </w:tr>
      <w:tr w:rsidR="00E447ED" w:rsidRPr="00E447ED" w:rsidTr="0048473A">
        <w:trPr>
          <w:cantSplit/>
          <w:trHeight w:val="20"/>
        </w:trPr>
        <w:tc>
          <w:tcPr>
            <w:tcW w:w="709" w:type="dxa"/>
            <w:shd w:val="clear" w:color="auto" w:fill="auto"/>
            <w:vAlign w:val="center"/>
          </w:tcPr>
          <w:p w:rsidR="00E447ED" w:rsidRPr="00E447ED" w:rsidRDefault="00E447ED" w:rsidP="00E447ED">
            <w:pPr>
              <w:numPr>
                <w:ilvl w:val="0"/>
                <w:numId w:val="28"/>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245" w:type="dxa"/>
            <w:tcBorders>
              <w:top w:val="single" w:sz="3" w:space="0" w:color="000000"/>
              <w:left w:val="single" w:sz="3" w:space="0" w:color="000000"/>
              <w:bottom w:val="single" w:sz="3" w:space="0" w:color="000000"/>
              <w:right w:val="single" w:sz="3" w:space="0" w:color="000000"/>
            </w:tcBorders>
            <w:shd w:val="clear" w:color="000000" w:fill="FFFFFF"/>
          </w:tcPr>
          <w:p w:rsidR="00E447ED" w:rsidRPr="00E447ED" w:rsidRDefault="00E447ED" w:rsidP="00E447ED">
            <w:pPr>
              <w:autoSpaceDE w:val="0"/>
              <w:autoSpaceDN w:val="0"/>
              <w:adjustRightInd w:val="0"/>
              <w:spacing w:after="0" w:line="240" w:lineRule="auto"/>
              <w:rPr>
                <w:rFonts w:ascii="Times New Roman" w:eastAsia="Times New Roman" w:hAnsi="Times New Roman" w:cs="Times New Roman"/>
                <w:sz w:val="20"/>
                <w:szCs w:val="20"/>
                <w:lang w:val="pl" w:eastAsia="pl-PL"/>
              </w:rPr>
            </w:pPr>
            <w:r w:rsidRPr="00E447ED">
              <w:rPr>
                <w:rFonts w:ascii="Times New Roman" w:eastAsia="Times New Roman" w:hAnsi="Times New Roman" w:cs="Times New Roman"/>
                <w:b/>
                <w:bCs/>
                <w:sz w:val="20"/>
                <w:szCs w:val="20"/>
                <w:lang w:val="pl" w:eastAsia="pl-PL"/>
              </w:rPr>
              <w:t>Wbudowana waga z opcjami</w:t>
            </w:r>
            <w:r w:rsidRPr="00E447ED">
              <w:rPr>
                <w:rFonts w:ascii="Times New Roman" w:eastAsia="Times New Roman" w:hAnsi="Times New Roman" w:cs="Times New Roman"/>
                <w:sz w:val="20"/>
                <w:szCs w:val="20"/>
                <w:lang w:val="pl" w:eastAsia="pl-PL"/>
              </w:rPr>
              <w:t>:</w:t>
            </w:r>
          </w:p>
          <w:p w:rsidR="00E447ED" w:rsidRPr="00E447ED" w:rsidRDefault="00E447ED" w:rsidP="00E447ED">
            <w:pPr>
              <w:autoSpaceDE w:val="0"/>
              <w:autoSpaceDN w:val="0"/>
              <w:adjustRightInd w:val="0"/>
              <w:spacing w:after="0" w:line="240" w:lineRule="auto"/>
              <w:rPr>
                <w:rFonts w:ascii="Times New Roman" w:eastAsia="Times New Roman" w:hAnsi="Times New Roman" w:cs="Times New Roman"/>
                <w:sz w:val="20"/>
                <w:szCs w:val="20"/>
                <w:lang w:val="pl" w:eastAsia="pl-PL"/>
              </w:rPr>
            </w:pPr>
            <w:r w:rsidRPr="00E447ED">
              <w:rPr>
                <w:rFonts w:ascii="Times New Roman" w:eastAsia="Times New Roman" w:hAnsi="Times New Roman" w:cs="Times New Roman"/>
                <w:sz w:val="20"/>
                <w:szCs w:val="20"/>
                <w:lang w:val="pl" w:eastAsia="pl-PL"/>
              </w:rPr>
              <w:t>- Zerowanie/tarowanie wagi</w:t>
            </w:r>
          </w:p>
          <w:p w:rsidR="00E447ED" w:rsidRPr="00E447ED" w:rsidRDefault="00E447ED" w:rsidP="00E447ED">
            <w:pPr>
              <w:autoSpaceDE w:val="0"/>
              <w:autoSpaceDN w:val="0"/>
              <w:adjustRightInd w:val="0"/>
              <w:spacing w:after="0" w:line="240" w:lineRule="auto"/>
              <w:rPr>
                <w:rFonts w:ascii="Times New Roman" w:eastAsia="Times New Roman" w:hAnsi="Times New Roman" w:cs="Times New Roman"/>
                <w:sz w:val="20"/>
                <w:szCs w:val="20"/>
                <w:lang w:val="pl" w:eastAsia="pl-PL"/>
              </w:rPr>
            </w:pPr>
            <w:r w:rsidRPr="00E447ED">
              <w:rPr>
                <w:rFonts w:ascii="Times New Roman" w:eastAsia="Times New Roman" w:hAnsi="Times New Roman" w:cs="Times New Roman"/>
                <w:sz w:val="20"/>
                <w:szCs w:val="20"/>
                <w:lang w:val="pl" w:eastAsia="pl-PL"/>
              </w:rPr>
              <w:t>- Wykrywanie- Nowy pacjent</w:t>
            </w:r>
          </w:p>
          <w:p w:rsidR="00E447ED" w:rsidRPr="00E447ED" w:rsidRDefault="00E447ED" w:rsidP="00E447ED">
            <w:pPr>
              <w:autoSpaceDE w:val="0"/>
              <w:autoSpaceDN w:val="0"/>
              <w:adjustRightInd w:val="0"/>
              <w:spacing w:after="0" w:line="240" w:lineRule="auto"/>
              <w:rPr>
                <w:rFonts w:ascii="Times New Roman" w:eastAsia="Times New Roman" w:hAnsi="Times New Roman" w:cs="Times New Roman"/>
                <w:sz w:val="20"/>
                <w:szCs w:val="20"/>
                <w:lang w:val="pl" w:eastAsia="pl-PL"/>
              </w:rPr>
            </w:pPr>
            <w:r w:rsidRPr="00E447ED">
              <w:rPr>
                <w:rFonts w:ascii="Times New Roman" w:eastAsia="Times New Roman" w:hAnsi="Times New Roman" w:cs="Times New Roman"/>
                <w:sz w:val="20"/>
                <w:szCs w:val="20"/>
                <w:lang w:val="pl" w:eastAsia="pl-PL"/>
              </w:rPr>
              <w:t>- Pomiar masy ciała pacjenta</w:t>
            </w:r>
          </w:p>
          <w:p w:rsidR="00E447ED" w:rsidRPr="00E447ED" w:rsidRDefault="00E447ED" w:rsidP="00E447ED">
            <w:pPr>
              <w:autoSpaceDE w:val="0"/>
              <w:autoSpaceDN w:val="0"/>
              <w:adjustRightInd w:val="0"/>
              <w:spacing w:after="0" w:line="240" w:lineRule="auto"/>
              <w:rPr>
                <w:rFonts w:ascii="Times New Roman" w:eastAsia="Times New Roman" w:hAnsi="Times New Roman" w:cs="Times New Roman"/>
                <w:sz w:val="20"/>
                <w:szCs w:val="20"/>
                <w:lang w:val="pl" w:eastAsia="pl-PL"/>
              </w:rPr>
            </w:pPr>
            <w:r w:rsidRPr="00E447ED">
              <w:rPr>
                <w:rFonts w:ascii="Times New Roman" w:eastAsia="Times New Roman" w:hAnsi="Times New Roman" w:cs="Times New Roman"/>
                <w:sz w:val="20"/>
                <w:szCs w:val="20"/>
                <w:lang w:val="pl" w:eastAsia="pl-PL"/>
              </w:rPr>
              <w:t>- Dodawanie/usuwanie przedmiotów bez wpływu na odczyt wagi pacjenta</w:t>
            </w:r>
          </w:p>
          <w:p w:rsidR="00E447ED" w:rsidRPr="00E447ED" w:rsidRDefault="00E447ED" w:rsidP="00E447ED">
            <w:pPr>
              <w:autoSpaceDE w:val="0"/>
              <w:autoSpaceDN w:val="0"/>
              <w:adjustRightInd w:val="0"/>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val="pl" w:eastAsia="pl-PL"/>
              </w:rPr>
              <w:t>- Zapisywanie wyniku pomiaru- pamięć minimum 40 pomiar</w:t>
            </w:r>
            <w:r w:rsidRPr="00E447ED">
              <w:rPr>
                <w:rFonts w:ascii="Times New Roman" w:eastAsia="Times New Roman" w:hAnsi="Times New Roman" w:cs="Times New Roman"/>
                <w:sz w:val="20"/>
                <w:szCs w:val="20"/>
                <w:lang w:eastAsia="pl-PL"/>
              </w:rPr>
              <w:t>ów</w:t>
            </w:r>
          </w:p>
          <w:p w:rsidR="00E447ED" w:rsidRPr="00E447ED" w:rsidRDefault="00E447ED" w:rsidP="00E447ED">
            <w:pPr>
              <w:autoSpaceDE w:val="0"/>
              <w:autoSpaceDN w:val="0"/>
              <w:adjustRightInd w:val="0"/>
              <w:spacing w:after="0" w:line="240" w:lineRule="auto"/>
              <w:rPr>
                <w:rFonts w:ascii="Times New Roman" w:eastAsia="Times New Roman" w:hAnsi="Times New Roman" w:cs="Times New Roman"/>
                <w:sz w:val="20"/>
                <w:szCs w:val="20"/>
                <w:lang w:val="pl" w:eastAsia="pl-PL"/>
              </w:rPr>
            </w:pPr>
            <w:r w:rsidRPr="00E447ED">
              <w:rPr>
                <w:rFonts w:ascii="Times New Roman" w:eastAsia="Times New Roman" w:hAnsi="Times New Roman" w:cs="Times New Roman"/>
                <w:sz w:val="20"/>
                <w:szCs w:val="20"/>
                <w:lang w:val="pl" w:eastAsia="pl-PL"/>
              </w:rPr>
              <w:t xml:space="preserve">- Zmiana jednostek wagi </w:t>
            </w:r>
          </w:p>
          <w:p w:rsidR="006A4252" w:rsidRDefault="00E447ED" w:rsidP="00E447ED">
            <w:pPr>
              <w:autoSpaceDE w:val="0"/>
              <w:autoSpaceDN w:val="0"/>
              <w:adjustRightInd w:val="0"/>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val="pl" w:eastAsia="pl-PL"/>
              </w:rPr>
              <w:t>- Przegląd wykonanych wcześniej pomiar</w:t>
            </w:r>
            <w:r w:rsidRPr="00E447ED">
              <w:rPr>
                <w:rFonts w:ascii="Times New Roman" w:eastAsia="Times New Roman" w:hAnsi="Times New Roman" w:cs="Times New Roman"/>
                <w:sz w:val="20"/>
                <w:szCs w:val="20"/>
                <w:lang w:eastAsia="pl-PL"/>
              </w:rPr>
              <w:t>ów</w:t>
            </w:r>
          </w:p>
          <w:p w:rsidR="008B5BDD" w:rsidRPr="008B5BDD" w:rsidRDefault="008B5BDD" w:rsidP="008B5BD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sidRPr="008B5BDD">
              <w:rPr>
                <w:rFonts w:ascii="Times New Roman" w:eastAsia="Times New Roman" w:hAnsi="Times New Roman" w:cs="Times New Roman"/>
                <w:color w:val="FF0000"/>
                <w:sz w:val="20"/>
                <w:szCs w:val="20"/>
                <w:lang w:eastAsia="pl-PL"/>
              </w:rPr>
              <w:t>Dopuszczono:</w:t>
            </w:r>
          </w:p>
          <w:p w:rsidR="002602EB" w:rsidRPr="002602EB" w:rsidRDefault="002602EB" w:rsidP="002602EB">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sidRPr="002602EB">
              <w:rPr>
                <w:rFonts w:ascii="Times New Roman" w:eastAsia="Times New Roman" w:hAnsi="Times New Roman" w:cs="Times New Roman"/>
                <w:color w:val="FF0000"/>
                <w:sz w:val="20"/>
                <w:szCs w:val="20"/>
                <w:lang w:eastAsia="pl-PL"/>
              </w:rPr>
              <w:t>Wbudowana waga z opcjami:</w:t>
            </w:r>
          </w:p>
          <w:p w:rsidR="002602EB" w:rsidRPr="002602EB" w:rsidRDefault="002602EB" w:rsidP="002602EB">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sidRPr="002602EB">
              <w:rPr>
                <w:rFonts w:ascii="Times New Roman" w:eastAsia="Times New Roman" w:hAnsi="Times New Roman" w:cs="Times New Roman"/>
                <w:color w:val="FF0000"/>
                <w:sz w:val="20"/>
                <w:szCs w:val="20"/>
                <w:lang w:eastAsia="pl-PL"/>
              </w:rPr>
              <w:t>- Zerowanie/tarowanie wagi</w:t>
            </w:r>
          </w:p>
          <w:p w:rsidR="002602EB" w:rsidRPr="002602EB" w:rsidRDefault="002602EB" w:rsidP="002602EB">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sidRPr="002602EB">
              <w:rPr>
                <w:rFonts w:ascii="Times New Roman" w:eastAsia="Times New Roman" w:hAnsi="Times New Roman" w:cs="Times New Roman"/>
                <w:color w:val="FF0000"/>
                <w:sz w:val="20"/>
                <w:szCs w:val="20"/>
                <w:lang w:eastAsia="pl-PL"/>
              </w:rPr>
              <w:t>- Wykrywanie- ruchów pacjenta</w:t>
            </w:r>
          </w:p>
          <w:p w:rsidR="002602EB" w:rsidRPr="002602EB" w:rsidRDefault="002602EB" w:rsidP="002602EB">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sidRPr="002602EB">
              <w:rPr>
                <w:rFonts w:ascii="Times New Roman" w:eastAsia="Times New Roman" w:hAnsi="Times New Roman" w:cs="Times New Roman"/>
                <w:color w:val="FF0000"/>
                <w:sz w:val="20"/>
                <w:szCs w:val="20"/>
                <w:lang w:eastAsia="pl-PL"/>
              </w:rPr>
              <w:t>- Pomiar masy ciała pacjenta</w:t>
            </w:r>
          </w:p>
          <w:p w:rsidR="002602EB" w:rsidRPr="002602EB" w:rsidRDefault="002602EB" w:rsidP="002602EB">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sidRPr="002602EB">
              <w:rPr>
                <w:rFonts w:ascii="Times New Roman" w:eastAsia="Times New Roman" w:hAnsi="Times New Roman" w:cs="Times New Roman"/>
                <w:color w:val="FF0000"/>
                <w:sz w:val="20"/>
                <w:szCs w:val="20"/>
                <w:lang w:eastAsia="pl-PL"/>
              </w:rPr>
              <w:t>- Dodawanie/usuwanie przedmiotów bez wpływu na odczyt wagi pacjenta</w:t>
            </w:r>
          </w:p>
          <w:p w:rsidR="002602EB" w:rsidRPr="002602EB" w:rsidRDefault="002602EB" w:rsidP="002602EB">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sidRPr="002602EB">
              <w:rPr>
                <w:rFonts w:ascii="Times New Roman" w:eastAsia="Times New Roman" w:hAnsi="Times New Roman" w:cs="Times New Roman"/>
                <w:color w:val="FF0000"/>
                <w:sz w:val="20"/>
                <w:szCs w:val="20"/>
                <w:lang w:eastAsia="pl-PL"/>
              </w:rPr>
              <w:t>- bez zapisywania wyniku pomiaru</w:t>
            </w:r>
          </w:p>
          <w:p w:rsidR="008B5BDD" w:rsidRDefault="002602EB" w:rsidP="002602EB">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sidRPr="002602EB">
              <w:rPr>
                <w:rFonts w:ascii="Times New Roman" w:eastAsia="Times New Roman" w:hAnsi="Times New Roman" w:cs="Times New Roman"/>
                <w:color w:val="FF0000"/>
                <w:sz w:val="20"/>
                <w:szCs w:val="20"/>
                <w:lang w:eastAsia="pl-PL"/>
              </w:rPr>
              <w:t>- wybór trybu wyświetlania masy</w:t>
            </w:r>
          </w:p>
          <w:p w:rsidR="00486368" w:rsidRDefault="00486368" w:rsidP="002602EB">
            <w:pPr>
              <w:autoSpaceDE w:val="0"/>
              <w:autoSpaceDN w:val="0"/>
              <w:adjustRightInd w:val="0"/>
              <w:spacing w:after="0" w:line="240" w:lineRule="auto"/>
              <w:rPr>
                <w:rFonts w:ascii="Times New Roman" w:eastAsia="Times New Roman" w:hAnsi="Times New Roman" w:cs="Times New Roman"/>
                <w:sz w:val="20"/>
                <w:szCs w:val="20"/>
                <w:lang w:eastAsia="pl-PL"/>
              </w:rPr>
            </w:pPr>
          </w:p>
          <w:p w:rsidR="00486368" w:rsidRPr="003B05D9" w:rsidRDefault="00486368" w:rsidP="002602EB">
            <w:pPr>
              <w:autoSpaceDE w:val="0"/>
              <w:autoSpaceDN w:val="0"/>
              <w:adjustRightInd w:val="0"/>
              <w:spacing w:after="0" w:line="240" w:lineRule="auto"/>
              <w:rPr>
                <w:rFonts w:ascii="Times New Roman" w:eastAsia="Times New Roman" w:hAnsi="Times New Roman" w:cs="Times New Roman"/>
                <w:sz w:val="20"/>
                <w:szCs w:val="20"/>
                <w:lang w:eastAsia="pl-PL"/>
              </w:rPr>
            </w:pPr>
            <w:r w:rsidRPr="00486368">
              <w:rPr>
                <w:rFonts w:ascii="Times New Roman" w:eastAsia="Times New Roman" w:hAnsi="Times New Roman" w:cs="Times New Roman"/>
                <w:color w:val="FF0000"/>
                <w:sz w:val="20"/>
                <w:szCs w:val="20"/>
                <w:lang w:eastAsia="pl-PL"/>
              </w:rPr>
              <w:t>łóżka wyposażone w system ważenia informujący o obiektywnie zbyt dużej różnicy pomiędzy dwoma następującymi po sobie pomiarami masy ciała pacjenta oraz wskazujący masę ciała w kilogramach oraz gramach z dokładnością do 100g.</w:t>
            </w:r>
          </w:p>
        </w:tc>
        <w:tc>
          <w:tcPr>
            <w:tcW w:w="1418" w:type="dxa"/>
            <w:tcBorders>
              <w:left w:val="single" w:sz="2" w:space="0" w:color="000000"/>
              <w:bottom w:val="single" w:sz="2" w:space="0" w:color="000000"/>
            </w:tcBorders>
            <w:vAlign w:val="center"/>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409" w:type="dxa"/>
          </w:tcPr>
          <w:p w:rsidR="00E447ED" w:rsidRPr="00E447ED" w:rsidRDefault="00E447ED" w:rsidP="00E447ED">
            <w:pPr>
              <w:suppressAutoHyphens/>
              <w:spacing w:after="0" w:line="240" w:lineRule="auto"/>
              <w:rPr>
                <w:rFonts w:ascii="Times New Roman" w:eastAsia="Times New Roman" w:hAnsi="Times New Roman" w:cs="Times New Roman"/>
                <w:sz w:val="20"/>
                <w:szCs w:val="20"/>
                <w:lang w:eastAsia="zh-CN"/>
              </w:rPr>
            </w:pPr>
          </w:p>
        </w:tc>
      </w:tr>
      <w:tr w:rsidR="00E447ED" w:rsidRPr="00E447ED" w:rsidTr="000213A3">
        <w:trPr>
          <w:cantSplit/>
          <w:trHeight w:val="1706"/>
        </w:trPr>
        <w:tc>
          <w:tcPr>
            <w:tcW w:w="709" w:type="dxa"/>
            <w:shd w:val="clear" w:color="auto" w:fill="auto"/>
            <w:vAlign w:val="center"/>
          </w:tcPr>
          <w:p w:rsidR="00E447ED" w:rsidRPr="00E447ED" w:rsidRDefault="00E447ED" w:rsidP="00E447ED">
            <w:pPr>
              <w:numPr>
                <w:ilvl w:val="0"/>
                <w:numId w:val="28"/>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245" w:type="dxa"/>
            <w:tcBorders>
              <w:top w:val="single" w:sz="3" w:space="0" w:color="000000"/>
              <w:left w:val="single" w:sz="3" w:space="0" w:color="000000"/>
              <w:bottom w:val="single" w:sz="3" w:space="0" w:color="000000"/>
              <w:right w:val="single" w:sz="3" w:space="0" w:color="000000"/>
            </w:tcBorders>
            <w:shd w:val="clear" w:color="000000" w:fill="FFFFFF"/>
          </w:tcPr>
          <w:p w:rsidR="00E447ED" w:rsidRPr="00E447ED" w:rsidRDefault="00E447ED" w:rsidP="00E447ED">
            <w:pPr>
              <w:autoSpaceDE w:val="0"/>
              <w:autoSpaceDN w:val="0"/>
              <w:adjustRightInd w:val="0"/>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b/>
                <w:bCs/>
                <w:sz w:val="20"/>
                <w:szCs w:val="20"/>
                <w:lang w:val="pl" w:eastAsia="pl-PL"/>
              </w:rPr>
              <w:t>Interfejs wagi</w:t>
            </w:r>
            <w:r w:rsidRPr="00E447ED">
              <w:rPr>
                <w:rFonts w:ascii="Times New Roman" w:eastAsia="Times New Roman" w:hAnsi="Times New Roman" w:cs="Times New Roman"/>
                <w:sz w:val="20"/>
                <w:szCs w:val="20"/>
                <w:lang w:val="pl" w:eastAsia="pl-PL"/>
              </w:rPr>
              <w:t xml:space="preserve"> dostępny po przyciśnięciu dedykowanego przycisku na panelu </w:t>
            </w:r>
            <w:proofErr w:type="spellStart"/>
            <w:r w:rsidRPr="00E447ED">
              <w:rPr>
                <w:rFonts w:ascii="Times New Roman" w:eastAsia="Times New Roman" w:hAnsi="Times New Roman" w:cs="Times New Roman"/>
                <w:sz w:val="20"/>
                <w:szCs w:val="20"/>
                <w:lang w:val="pl" w:eastAsia="pl-PL"/>
              </w:rPr>
              <w:t>gł</w:t>
            </w:r>
            <w:r w:rsidRPr="00E447ED">
              <w:rPr>
                <w:rFonts w:ascii="Times New Roman" w:eastAsia="Times New Roman" w:hAnsi="Times New Roman" w:cs="Times New Roman"/>
                <w:sz w:val="20"/>
                <w:szCs w:val="20"/>
                <w:lang w:eastAsia="pl-PL"/>
              </w:rPr>
              <w:t>ównym</w:t>
            </w:r>
            <w:proofErr w:type="spellEnd"/>
            <w:r w:rsidRPr="00E447ED">
              <w:rPr>
                <w:rFonts w:ascii="Times New Roman" w:eastAsia="Times New Roman" w:hAnsi="Times New Roman" w:cs="Times New Roman"/>
                <w:sz w:val="20"/>
                <w:szCs w:val="20"/>
                <w:lang w:eastAsia="pl-PL"/>
              </w:rPr>
              <w:t xml:space="preserve"> od strony nóg</w:t>
            </w:r>
          </w:p>
          <w:p w:rsidR="00E447ED" w:rsidRPr="00E447ED" w:rsidRDefault="00E447ED" w:rsidP="00E447ED">
            <w:pPr>
              <w:autoSpaceDE w:val="0"/>
              <w:autoSpaceDN w:val="0"/>
              <w:adjustRightInd w:val="0"/>
              <w:spacing w:after="0" w:line="240" w:lineRule="auto"/>
              <w:rPr>
                <w:rFonts w:ascii="Times New Roman" w:eastAsia="Times New Roman" w:hAnsi="Times New Roman" w:cs="Times New Roman"/>
                <w:sz w:val="20"/>
                <w:szCs w:val="20"/>
                <w:lang w:val="pl" w:eastAsia="pl-PL"/>
              </w:rPr>
            </w:pPr>
            <w:r w:rsidRPr="00E447ED">
              <w:rPr>
                <w:rFonts w:ascii="Times New Roman" w:eastAsia="Times New Roman" w:hAnsi="Times New Roman" w:cs="Times New Roman"/>
                <w:sz w:val="20"/>
                <w:szCs w:val="20"/>
                <w:lang w:val="pl" w:eastAsia="pl-PL"/>
              </w:rPr>
              <w:t>Zapis do 40 pomiarów masy ciała</w:t>
            </w:r>
          </w:p>
          <w:p w:rsidR="00E447ED" w:rsidRPr="00E447ED" w:rsidRDefault="00E447ED" w:rsidP="00E447ED">
            <w:pPr>
              <w:autoSpaceDE w:val="0"/>
              <w:autoSpaceDN w:val="0"/>
              <w:adjustRightInd w:val="0"/>
              <w:spacing w:after="0" w:line="240" w:lineRule="auto"/>
              <w:rPr>
                <w:rFonts w:ascii="Times New Roman" w:eastAsia="Times New Roman" w:hAnsi="Times New Roman" w:cs="Times New Roman"/>
                <w:sz w:val="20"/>
                <w:szCs w:val="20"/>
                <w:lang w:val="pl" w:eastAsia="pl-PL"/>
              </w:rPr>
            </w:pPr>
            <w:r w:rsidRPr="00E447ED">
              <w:rPr>
                <w:rFonts w:ascii="Times New Roman" w:eastAsia="Times New Roman" w:hAnsi="Times New Roman" w:cs="Times New Roman"/>
                <w:sz w:val="20"/>
                <w:szCs w:val="20"/>
                <w:lang w:val="pl" w:eastAsia="pl-PL"/>
              </w:rPr>
              <w:t>Funkcje dodawania lub usuwania pomiarów masy ciała</w:t>
            </w:r>
          </w:p>
          <w:p w:rsidR="00E447ED" w:rsidRPr="00E447ED" w:rsidRDefault="00E447ED" w:rsidP="00E447ED">
            <w:pPr>
              <w:autoSpaceDE w:val="0"/>
              <w:autoSpaceDN w:val="0"/>
              <w:adjustRightInd w:val="0"/>
              <w:spacing w:after="0" w:line="240" w:lineRule="auto"/>
              <w:rPr>
                <w:rFonts w:ascii="Times New Roman" w:eastAsia="Times New Roman" w:hAnsi="Times New Roman" w:cs="Times New Roman"/>
                <w:sz w:val="20"/>
                <w:szCs w:val="20"/>
                <w:lang w:val="pl" w:eastAsia="pl-PL"/>
              </w:rPr>
            </w:pPr>
            <w:r w:rsidRPr="00E447ED">
              <w:rPr>
                <w:rFonts w:ascii="Times New Roman" w:eastAsia="Times New Roman" w:hAnsi="Times New Roman" w:cs="Times New Roman"/>
                <w:sz w:val="20"/>
                <w:szCs w:val="20"/>
                <w:lang w:val="pl" w:eastAsia="pl-PL"/>
              </w:rPr>
              <w:t>Inteligentne komunikaty zerowania</w:t>
            </w:r>
          </w:p>
          <w:p w:rsidR="00E447ED" w:rsidRDefault="00E447ED" w:rsidP="00E447ED">
            <w:pPr>
              <w:autoSpaceDE w:val="0"/>
              <w:autoSpaceDN w:val="0"/>
              <w:adjustRightInd w:val="0"/>
              <w:spacing w:after="0" w:line="240" w:lineRule="auto"/>
              <w:rPr>
                <w:rFonts w:ascii="Times New Roman" w:eastAsia="Times New Roman" w:hAnsi="Times New Roman" w:cs="Times New Roman"/>
                <w:sz w:val="20"/>
                <w:szCs w:val="20"/>
                <w:lang w:val="pl" w:eastAsia="pl-PL"/>
              </w:rPr>
            </w:pPr>
            <w:r w:rsidRPr="00E447ED">
              <w:rPr>
                <w:rFonts w:ascii="Times New Roman" w:eastAsia="Times New Roman" w:hAnsi="Times New Roman" w:cs="Times New Roman"/>
                <w:sz w:val="20"/>
                <w:szCs w:val="20"/>
                <w:lang w:val="pl" w:eastAsia="pl-PL"/>
              </w:rPr>
              <w:t xml:space="preserve">Automatyczne wykrywanie nowego pacjenta </w:t>
            </w:r>
            <w:r w:rsidRPr="00E447ED">
              <w:rPr>
                <w:rFonts w:ascii="Times New Roman" w:eastAsia="Times New Roman" w:hAnsi="Times New Roman" w:cs="Times New Roman"/>
                <w:sz w:val="20"/>
                <w:szCs w:val="20"/>
                <w:lang w:val="pl" w:eastAsia="pl-PL"/>
              </w:rPr>
              <w:tab/>
            </w:r>
          </w:p>
          <w:p w:rsidR="003B05D9" w:rsidRDefault="000213A3" w:rsidP="00E447ED">
            <w:pPr>
              <w:autoSpaceDE w:val="0"/>
              <w:autoSpaceDN w:val="0"/>
              <w:adjustRightInd w:val="0"/>
              <w:spacing w:after="0" w:line="240" w:lineRule="auto"/>
              <w:rPr>
                <w:rFonts w:ascii="Times New Roman" w:eastAsia="Times New Roman" w:hAnsi="Times New Roman" w:cs="Times New Roman"/>
                <w:sz w:val="20"/>
                <w:szCs w:val="20"/>
                <w:lang w:val="pl" w:eastAsia="pl-PL"/>
              </w:rPr>
            </w:pPr>
            <w:r w:rsidRPr="008B5BDD">
              <w:rPr>
                <w:rFonts w:ascii="Times New Roman" w:eastAsia="Times New Roman" w:hAnsi="Times New Roman" w:cs="Times New Roman"/>
                <w:sz w:val="20"/>
                <w:szCs w:val="20"/>
                <w:lang w:val="pl" w:eastAsia="pl-PL"/>
              </w:rPr>
              <w:t>Możliwość pomiaru i wyświetlenia masy ciała z dokładnością do 100g</w:t>
            </w:r>
          </w:p>
          <w:p w:rsidR="008B5BDD" w:rsidRDefault="008B5BDD" w:rsidP="008B5BD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sidRPr="008B5BDD">
              <w:rPr>
                <w:rFonts w:ascii="Times New Roman" w:eastAsia="Times New Roman" w:hAnsi="Times New Roman" w:cs="Times New Roman"/>
                <w:color w:val="FF0000"/>
                <w:sz w:val="20"/>
                <w:szCs w:val="20"/>
                <w:lang w:eastAsia="pl-PL"/>
              </w:rPr>
              <w:t>Dopuszczono:</w:t>
            </w:r>
          </w:p>
          <w:p w:rsidR="00B54FE9" w:rsidRDefault="002602EB" w:rsidP="00B54FE9">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Pr>
                <w:rFonts w:ascii="Times New Roman" w:eastAsia="Times New Roman" w:hAnsi="Times New Roman" w:cs="Times New Roman"/>
                <w:color w:val="FF0000"/>
                <w:sz w:val="20"/>
                <w:szCs w:val="20"/>
                <w:lang w:eastAsia="pl-PL"/>
              </w:rPr>
              <w:t>-</w:t>
            </w:r>
            <w:r>
              <w:t xml:space="preserve"> </w:t>
            </w:r>
            <w:r w:rsidRPr="002602EB">
              <w:rPr>
                <w:rFonts w:ascii="Times New Roman" w:eastAsia="Times New Roman" w:hAnsi="Times New Roman" w:cs="Times New Roman"/>
                <w:color w:val="FF0000"/>
                <w:sz w:val="20"/>
                <w:szCs w:val="20"/>
                <w:lang w:eastAsia="pl-PL"/>
              </w:rPr>
              <w:t xml:space="preserve">Interfejs wagi dostępny na panelu wagi wbudowany w barierki po obydwu stronach łóżka posiada funkcje: zerowania, </w:t>
            </w:r>
            <w:proofErr w:type="spellStart"/>
            <w:r w:rsidRPr="002602EB">
              <w:rPr>
                <w:rFonts w:ascii="Times New Roman" w:eastAsia="Times New Roman" w:hAnsi="Times New Roman" w:cs="Times New Roman"/>
                <w:color w:val="FF0000"/>
                <w:sz w:val="20"/>
                <w:szCs w:val="20"/>
                <w:lang w:eastAsia="pl-PL"/>
              </w:rPr>
              <w:t>autokompensacji</w:t>
            </w:r>
            <w:proofErr w:type="spellEnd"/>
            <w:r w:rsidRPr="002602EB">
              <w:rPr>
                <w:rFonts w:ascii="Times New Roman" w:eastAsia="Times New Roman" w:hAnsi="Times New Roman" w:cs="Times New Roman"/>
                <w:color w:val="FF0000"/>
                <w:sz w:val="20"/>
                <w:szCs w:val="20"/>
                <w:lang w:eastAsia="pl-PL"/>
              </w:rPr>
              <w:t>, ważenia, wybór trybu wyświetlania masy, system wykrywania ruchów/nieobecności pacjenta, funkcja wyciszenia alarmu. Możliwość pomiaru i wyświetlenia masy ciała z dokładnością do 100g</w:t>
            </w:r>
          </w:p>
          <w:p w:rsidR="00B54FE9" w:rsidRDefault="00894BE5" w:rsidP="00B54FE9">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Pr>
                <w:rFonts w:ascii="Times New Roman" w:eastAsia="Times New Roman" w:hAnsi="Times New Roman" w:cs="Times New Roman"/>
                <w:color w:val="FF0000"/>
                <w:sz w:val="20"/>
                <w:szCs w:val="20"/>
                <w:lang w:eastAsia="pl-PL"/>
              </w:rPr>
              <w:t>-</w:t>
            </w:r>
            <w:r>
              <w:t xml:space="preserve"> </w:t>
            </w:r>
            <w:r w:rsidRPr="00894BE5">
              <w:rPr>
                <w:rFonts w:ascii="Times New Roman" w:eastAsia="Times New Roman" w:hAnsi="Times New Roman" w:cs="Times New Roman"/>
                <w:color w:val="FF0000"/>
                <w:sz w:val="20"/>
                <w:szCs w:val="20"/>
                <w:lang w:eastAsia="pl-PL"/>
              </w:rPr>
              <w:t>łóżk</w:t>
            </w:r>
            <w:r>
              <w:rPr>
                <w:rFonts w:ascii="Times New Roman" w:eastAsia="Times New Roman" w:hAnsi="Times New Roman" w:cs="Times New Roman"/>
                <w:color w:val="FF0000"/>
                <w:sz w:val="20"/>
                <w:szCs w:val="20"/>
                <w:lang w:eastAsia="pl-PL"/>
              </w:rPr>
              <w:t>o</w:t>
            </w:r>
            <w:r w:rsidRPr="00894BE5">
              <w:rPr>
                <w:rFonts w:ascii="Times New Roman" w:eastAsia="Times New Roman" w:hAnsi="Times New Roman" w:cs="Times New Roman"/>
                <w:color w:val="FF0000"/>
                <w:sz w:val="20"/>
                <w:szCs w:val="20"/>
                <w:lang w:eastAsia="pl-PL"/>
              </w:rPr>
              <w:t xml:space="preserve"> wyposażone w system ważenia pozwalający na zapisywanie poszczególnych pomiarów masy ciała pacjenta, kreślenie trendu ich zmian w czasie, wyświetlanie co najmniej 21 pomiarów oraz możliwość obliczania wskaźnika BMI.</w:t>
            </w:r>
          </w:p>
          <w:p w:rsidR="008B5BDD" w:rsidRDefault="00F26EF3" w:rsidP="00B54FE9">
            <w:pPr>
              <w:autoSpaceDE w:val="0"/>
              <w:autoSpaceDN w:val="0"/>
              <w:adjustRightInd w:val="0"/>
              <w:spacing w:after="0" w:line="240" w:lineRule="auto"/>
              <w:rPr>
                <w:rFonts w:ascii="Times New Roman" w:eastAsia="Times New Roman" w:hAnsi="Times New Roman" w:cs="Times New Roman"/>
                <w:color w:val="FF0000"/>
                <w:sz w:val="20"/>
                <w:szCs w:val="20"/>
                <w:lang w:val="pl" w:eastAsia="pl-PL"/>
              </w:rPr>
            </w:pPr>
            <w:r w:rsidRPr="00F26EF3">
              <w:rPr>
                <w:rFonts w:ascii="Times New Roman" w:eastAsia="Times New Roman" w:hAnsi="Times New Roman" w:cs="Times New Roman"/>
                <w:color w:val="FF0000"/>
                <w:sz w:val="20"/>
                <w:szCs w:val="20"/>
                <w:lang w:val="pl" w:eastAsia="pl-PL"/>
              </w:rPr>
              <w:t>-łóżko, w którym obsługa systemu ważącego oraz odczytywanie wskazań z wyświetlaczem realizowane są poprzez panel wbudowany w barierki boczne  z obu stron, wyposażony w kolorowy wyświetlacz LCD</w:t>
            </w:r>
          </w:p>
          <w:p w:rsidR="008B4573" w:rsidRPr="00E447ED" w:rsidRDefault="008B4573" w:rsidP="00B54FE9">
            <w:pPr>
              <w:autoSpaceDE w:val="0"/>
              <w:autoSpaceDN w:val="0"/>
              <w:adjustRightInd w:val="0"/>
              <w:spacing w:after="0" w:line="240" w:lineRule="auto"/>
              <w:rPr>
                <w:rFonts w:ascii="Times New Roman" w:eastAsia="Times New Roman" w:hAnsi="Times New Roman" w:cs="Times New Roman"/>
                <w:sz w:val="20"/>
                <w:szCs w:val="20"/>
                <w:lang w:val="pl" w:eastAsia="pl-PL"/>
              </w:rPr>
            </w:pPr>
            <w:r w:rsidRPr="008B4573">
              <w:rPr>
                <w:rFonts w:ascii="Times New Roman" w:eastAsia="Times New Roman" w:hAnsi="Times New Roman" w:cs="Times New Roman"/>
                <w:color w:val="FF0000"/>
                <w:sz w:val="20"/>
                <w:szCs w:val="20"/>
                <w:lang w:val="pl" w:eastAsia="pl-PL"/>
              </w:rPr>
              <w:t>-</w:t>
            </w:r>
            <w:r w:rsidRPr="008B4573">
              <w:rPr>
                <w:color w:val="FF0000"/>
              </w:rPr>
              <w:t xml:space="preserve"> </w:t>
            </w:r>
            <w:r w:rsidRPr="008B4573">
              <w:rPr>
                <w:rFonts w:ascii="Times New Roman" w:eastAsia="Times New Roman" w:hAnsi="Times New Roman" w:cs="Times New Roman"/>
                <w:color w:val="FF0000"/>
                <w:sz w:val="20"/>
                <w:szCs w:val="20"/>
                <w:lang w:val="pl" w:eastAsia="pl-PL"/>
              </w:rPr>
              <w:t>łóżko, w którym obsługa systemu ważącego oraz odczytywanie wskazań z wyświetlaczem realizowane są poprzez panel wbudowany w barierki boczne  z obu stron, wyposażony w kolorowy wyświetlacz LCD</w:t>
            </w:r>
          </w:p>
        </w:tc>
        <w:tc>
          <w:tcPr>
            <w:tcW w:w="1418" w:type="dxa"/>
            <w:tcBorders>
              <w:left w:val="single" w:sz="2" w:space="0" w:color="000000"/>
              <w:bottom w:val="single" w:sz="2" w:space="0" w:color="000000"/>
            </w:tcBorders>
            <w:vAlign w:val="center"/>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409" w:type="dxa"/>
          </w:tcPr>
          <w:p w:rsidR="00E447ED" w:rsidRPr="00E447ED" w:rsidRDefault="00E447ED" w:rsidP="00E447ED">
            <w:pPr>
              <w:suppressAutoHyphens/>
              <w:spacing w:after="0" w:line="240" w:lineRule="auto"/>
              <w:rPr>
                <w:rFonts w:ascii="Times New Roman" w:eastAsia="Times New Roman" w:hAnsi="Times New Roman" w:cs="Times New Roman"/>
                <w:sz w:val="20"/>
                <w:szCs w:val="20"/>
                <w:lang w:eastAsia="zh-CN"/>
              </w:rPr>
            </w:pPr>
          </w:p>
        </w:tc>
      </w:tr>
      <w:tr w:rsidR="00E447ED" w:rsidRPr="00E447ED" w:rsidTr="0048473A">
        <w:trPr>
          <w:cantSplit/>
          <w:trHeight w:val="20"/>
        </w:trPr>
        <w:tc>
          <w:tcPr>
            <w:tcW w:w="709" w:type="dxa"/>
            <w:shd w:val="clear" w:color="auto" w:fill="auto"/>
            <w:vAlign w:val="center"/>
          </w:tcPr>
          <w:p w:rsidR="00E447ED" w:rsidRPr="00E447ED" w:rsidRDefault="00E447ED" w:rsidP="00E447ED">
            <w:pPr>
              <w:numPr>
                <w:ilvl w:val="0"/>
                <w:numId w:val="28"/>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245" w:type="dxa"/>
            <w:tcBorders>
              <w:top w:val="single" w:sz="3" w:space="0" w:color="000000"/>
              <w:left w:val="single" w:sz="3" w:space="0" w:color="000000"/>
              <w:bottom w:val="single" w:sz="3" w:space="0" w:color="000000"/>
              <w:right w:val="single" w:sz="3" w:space="0" w:color="000000"/>
            </w:tcBorders>
            <w:shd w:val="clear" w:color="000000" w:fill="FFFFFF"/>
          </w:tcPr>
          <w:p w:rsidR="006A4252" w:rsidRDefault="00E447ED" w:rsidP="00E447ED">
            <w:pPr>
              <w:autoSpaceDE w:val="0"/>
              <w:autoSpaceDN w:val="0"/>
              <w:adjustRightInd w:val="0"/>
              <w:spacing w:after="0" w:line="240" w:lineRule="auto"/>
              <w:rPr>
                <w:rFonts w:ascii="Times New Roman" w:eastAsia="Times New Roman" w:hAnsi="Times New Roman" w:cs="Times New Roman"/>
                <w:b/>
                <w:bCs/>
                <w:sz w:val="20"/>
                <w:szCs w:val="20"/>
                <w:lang w:eastAsia="pl-PL"/>
              </w:rPr>
            </w:pPr>
            <w:r w:rsidRPr="00E447ED">
              <w:rPr>
                <w:rFonts w:ascii="Times New Roman" w:eastAsia="Times New Roman" w:hAnsi="Times New Roman" w:cs="Times New Roman"/>
                <w:b/>
                <w:bCs/>
                <w:sz w:val="20"/>
                <w:szCs w:val="20"/>
                <w:lang w:val="pl" w:eastAsia="pl-PL"/>
              </w:rPr>
              <w:t>Brak wpływu pozycji pacjenta</w:t>
            </w:r>
            <w:r w:rsidRPr="00E447ED">
              <w:rPr>
                <w:rFonts w:ascii="Times New Roman" w:eastAsia="Times New Roman" w:hAnsi="Times New Roman" w:cs="Times New Roman"/>
                <w:sz w:val="20"/>
                <w:szCs w:val="20"/>
                <w:lang w:val="pl" w:eastAsia="pl-PL"/>
              </w:rPr>
              <w:t xml:space="preserve"> podczas pomiaru na dokładność odczytu, </w:t>
            </w:r>
            <w:r w:rsidRPr="00E447ED">
              <w:rPr>
                <w:rFonts w:ascii="Times New Roman" w:eastAsia="Times New Roman" w:hAnsi="Times New Roman" w:cs="Times New Roman"/>
                <w:b/>
                <w:bCs/>
                <w:sz w:val="20"/>
                <w:szCs w:val="20"/>
                <w:lang w:val="pl" w:eastAsia="pl-PL"/>
              </w:rPr>
              <w:t>brak zalecanej pozycji ł</w:t>
            </w:r>
            <w:proofErr w:type="spellStart"/>
            <w:r w:rsidRPr="00E447ED">
              <w:rPr>
                <w:rFonts w:ascii="Times New Roman" w:eastAsia="Times New Roman" w:hAnsi="Times New Roman" w:cs="Times New Roman"/>
                <w:b/>
                <w:bCs/>
                <w:sz w:val="20"/>
                <w:szCs w:val="20"/>
                <w:lang w:eastAsia="pl-PL"/>
              </w:rPr>
              <w:t>óżka</w:t>
            </w:r>
            <w:proofErr w:type="spellEnd"/>
            <w:r w:rsidRPr="00E447ED">
              <w:rPr>
                <w:rFonts w:ascii="Times New Roman" w:eastAsia="Times New Roman" w:hAnsi="Times New Roman" w:cs="Times New Roman"/>
                <w:sz w:val="20"/>
                <w:szCs w:val="20"/>
                <w:lang w:eastAsia="pl-PL"/>
              </w:rPr>
              <w:t xml:space="preserve"> podczas pomiarów wagi, odczyt masy ciała </w:t>
            </w:r>
            <w:r w:rsidRPr="00E447ED">
              <w:rPr>
                <w:rFonts w:ascii="Times New Roman" w:eastAsia="Times New Roman" w:hAnsi="Times New Roman" w:cs="Times New Roman"/>
                <w:b/>
                <w:bCs/>
                <w:sz w:val="20"/>
                <w:szCs w:val="20"/>
                <w:lang w:eastAsia="pl-PL"/>
              </w:rPr>
              <w:t>w czasie rzeczywistym</w:t>
            </w:r>
          </w:p>
          <w:p w:rsidR="008B5BDD" w:rsidRPr="008B5BDD" w:rsidRDefault="008B5BDD" w:rsidP="008B5BD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sidRPr="008B5BDD">
              <w:rPr>
                <w:rFonts w:ascii="Times New Roman" w:eastAsia="Times New Roman" w:hAnsi="Times New Roman" w:cs="Times New Roman"/>
                <w:color w:val="FF0000"/>
                <w:sz w:val="20"/>
                <w:szCs w:val="20"/>
                <w:lang w:eastAsia="pl-PL"/>
              </w:rPr>
              <w:t>Dopuszczono:</w:t>
            </w:r>
          </w:p>
          <w:p w:rsidR="008B5BDD" w:rsidRDefault="002602EB" w:rsidP="00E447ED">
            <w:pPr>
              <w:autoSpaceDE w:val="0"/>
              <w:autoSpaceDN w:val="0"/>
              <w:adjustRightInd w:val="0"/>
              <w:spacing w:after="0" w:line="240" w:lineRule="auto"/>
              <w:rPr>
                <w:rFonts w:ascii="Times New Roman" w:eastAsia="Times New Roman" w:hAnsi="Times New Roman" w:cs="Times New Roman"/>
                <w:bCs/>
                <w:color w:val="FF0000"/>
                <w:sz w:val="20"/>
                <w:szCs w:val="20"/>
                <w:lang w:eastAsia="pl-PL"/>
              </w:rPr>
            </w:pPr>
            <w:r w:rsidRPr="002602EB">
              <w:rPr>
                <w:rFonts w:ascii="Times New Roman" w:eastAsia="Times New Roman" w:hAnsi="Times New Roman" w:cs="Times New Roman"/>
                <w:bCs/>
                <w:color w:val="FF0000"/>
                <w:sz w:val="20"/>
                <w:szCs w:val="20"/>
                <w:lang w:eastAsia="pl-PL"/>
              </w:rPr>
              <w:t>- W celu zważenia pacjenta zalecane ułożenie pacjenta na środku łóżka.</w:t>
            </w:r>
          </w:p>
          <w:p w:rsidR="00894BE5" w:rsidRPr="00894BE5" w:rsidRDefault="00894BE5" w:rsidP="00E447ED">
            <w:pPr>
              <w:autoSpaceDE w:val="0"/>
              <w:autoSpaceDN w:val="0"/>
              <w:adjustRightInd w:val="0"/>
              <w:spacing w:after="0" w:line="240" w:lineRule="auto"/>
              <w:rPr>
                <w:rFonts w:ascii="Times New Roman" w:eastAsia="Times New Roman" w:hAnsi="Times New Roman" w:cs="Times New Roman"/>
                <w:bCs/>
                <w:color w:val="FF0000"/>
                <w:sz w:val="20"/>
                <w:szCs w:val="20"/>
                <w:lang w:eastAsia="pl-PL"/>
              </w:rPr>
            </w:pPr>
            <w:r w:rsidRPr="00894BE5">
              <w:rPr>
                <w:rFonts w:ascii="Times New Roman" w:eastAsia="Times New Roman" w:hAnsi="Times New Roman" w:cs="Times New Roman"/>
                <w:bCs/>
                <w:color w:val="FF0000"/>
                <w:sz w:val="20"/>
                <w:szCs w:val="20"/>
                <w:lang w:eastAsia="pl-PL"/>
              </w:rPr>
              <w:t>-</w:t>
            </w:r>
            <w:r w:rsidRPr="00894BE5">
              <w:rPr>
                <w:color w:val="FF0000"/>
              </w:rPr>
              <w:t xml:space="preserve"> </w:t>
            </w:r>
            <w:r w:rsidRPr="00894BE5">
              <w:rPr>
                <w:rFonts w:ascii="Times New Roman" w:eastAsia="Times New Roman" w:hAnsi="Times New Roman" w:cs="Times New Roman"/>
                <w:bCs/>
                <w:color w:val="FF0000"/>
                <w:sz w:val="20"/>
                <w:szCs w:val="20"/>
                <w:lang w:eastAsia="pl-PL"/>
              </w:rPr>
              <w:t>łóżk</w:t>
            </w:r>
            <w:r>
              <w:rPr>
                <w:rFonts w:ascii="Times New Roman" w:eastAsia="Times New Roman" w:hAnsi="Times New Roman" w:cs="Times New Roman"/>
                <w:bCs/>
                <w:color w:val="FF0000"/>
                <w:sz w:val="20"/>
                <w:szCs w:val="20"/>
                <w:lang w:eastAsia="pl-PL"/>
              </w:rPr>
              <w:t>o</w:t>
            </w:r>
            <w:r w:rsidRPr="00894BE5">
              <w:rPr>
                <w:rFonts w:ascii="Times New Roman" w:eastAsia="Times New Roman" w:hAnsi="Times New Roman" w:cs="Times New Roman"/>
                <w:bCs/>
                <w:color w:val="FF0000"/>
                <w:sz w:val="20"/>
                <w:szCs w:val="20"/>
                <w:lang w:eastAsia="pl-PL"/>
              </w:rPr>
              <w:t>, którego wysokiej klasy legalizowany system ważenia pozwala na ważenie i zapisywanie wagi pacjenta w każdym jego ułożeniu i ustawieniu segmentów oraz ramy leża. W niektórych przypadkach łóżko może zasygnalizować brak ustawienia leża w zalecanej pozycji, co jednak nie stanowi podstawy do poddawania wyniku pomiaru w wątpliwość, gdyż pozycja zalecana nie jest jednoznaczna z pozycją wymaganą.</w:t>
            </w:r>
          </w:p>
          <w:p w:rsidR="00894BE5" w:rsidRPr="002602EB" w:rsidRDefault="00894BE5" w:rsidP="00E447ED">
            <w:pPr>
              <w:autoSpaceDE w:val="0"/>
              <w:autoSpaceDN w:val="0"/>
              <w:adjustRightInd w:val="0"/>
              <w:spacing w:after="0" w:line="240" w:lineRule="auto"/>
              <w:rPr>
                <w:rFonts w:ascii="Times New Roman" w:eastAsia="Times New Roman" w:hAnsi="Times New Roman" w:cs="Times New Roman"/>
                <w:bCs/>
                <w:sz w:val="20"/>
                <w:szCs w:val="20"/>
                <w:lang w:eastAsia="pl-PL"/>
              </w:rPr>
            </w:pPr>
          </w:p>
        </w:tc>
        <w:tc>
          <w:tcPr>
            <w:tcW w:w="1418" w:type="dxa"/>
            <w:tcBorders>
              <w:left w:val="single" w:sz="2" w:space="0" w:color="000000"/>
              <w:bottom w:val="single" w:sz="2" w:space="0" w:color="000000"/>
            </w:tcBorders>
            <w:vAlign w:val="center"/>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409" w:type="dxa"/>
          </w:tcPr>
          <w:p w:rsidR="00E447ED" w:rsidRPr="00E447ED" w:rsidRDefault="00E447ED" w:rsidP="00E447ED">
            <w:pPr>
              <w:suppressAutoHyphens/>
              <w:spacing w:after="0" w:line="240" w:lineRule="auto"/>
              <w:rPr>
                <w:rFonts w:ascii="Times New Roman" w:eastAsia="Times New Roman" w:hAnsi="Times New Roman" w:cs="Times New Roman"/>
                <w:sz w:val="20"/>
                <w:szCs w:val="20"/>
                <w:lang w:eastAsia="zh-CN"/>
              </w:rPr>
            </w:pPr>
          </w:p>
        </w:tc>
      </w:tr>
      <w:tr w:rsidR="00E447ED" w:rsidRPr="00E447ED" w:rsidTr="0048473A">
        <w:trPr>
          <w:cantSplit/>
          <w:trHeight w:val="20"/>
        </w:trPr>
        <w:tc>
          <w:tcPr>
            <w:tcW w:w="709" w:type="dxa"/>
            <w:shd w:val="clear" w:color="auto" w:fill="auto"/>
            <w:vAlign w:val="center"/>
          </w:tcPr>
          <w:p w:rsidR="00E447ED" w:rsidRPr="00E447ED" w:rsidRDefault="00E447ED" w:rsidP="00E447ED">
            <w:pPr>
              <w:numPr>
                <w:ilvl w:val="0"/>
                <w:numId w:val="28"/>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245" w:type="dxa"/>
            <w:tcBorders>
              <w:top w:val="single" w:sz="3" w:space="0" w:color="000000"/>
              <w:left w:val="single" w:sz="3" w:space="0" w:color="000000"/>
              <w:bottom w:val="single" w:sz="3" w:space="0" w:color="000000"/>
              <w:right w:val="single" w:sz="3" w:space="0" w:color="000000"/>
            </w:tcBorders>
            <w:shd w:val="clear" w:color="000000" w:fill="FFFFFF"/>
          </w:tcPr>
          <w:p w:rsidR="00E447ED" w:rsidRPr="00E447ED" w:rsidRDefault="00E447ED" w:rsidP="00E447ED">
            <w:pPr>
              <w:autoSpaceDE w:val="0"/>
              <w:autoSpaceDN w:val="0"/>
              <w:adjustRightInd w:val="0"/>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b/>
                <w:bCs/>
                <w:sz w:val="20"/>
                <w:szCs w:val="20"/>
                <w:lang w:val="pl" w:eastAsia="pl-PL"/>
              </w:rPr>
              <w:t>Automatyczny centralny hamulec elektryczny</w:t>
            </w:r>
            <w:r w:rsidRPr="00E447ED">
              <w:rPr>
                <w:rFonts w:ascii="Times New Roman" w:eastAsia="Times New Roman" w:hAnsi="Times New Roman" w:cs="Times New Roman"/>
                <w:sz w:val="20"/>
                <w:szCs w:val="20"/>
                <w:lang w:val="pl" w:eastAsia="pl-PL"/>
              </w:rPr>
              <w:t xml:space="preserve"> uruchamiany z poziomu </w:t>
            </w:r>
            <w:proofErr w:type="spellStart"/>
            <w:r w:rsidRPr="00E447ED">
              <w:rPr>
                <w:rFonts w:ascii="Times New Roman" w:eastAsia="Times New Roman" w:hAnsi="Times New Roman" w:cs="Times New Roman"/>
                <w:sz w:val="20"/>
                <w:szCs w:val="20"/>
                <w:lang w:val="pl" w:eastAsia="pl-PL"/>
              </w:rPr>
              <w:t>gł</w:t>
            </w:r>
            <w:r w:rsidRPr="00E447ED">
              <w:rPr>
                <w:rFonts w:ascii="Times New Roman" w:eastAsia="Times New Roman" w:hAnsi="Times New Roman" w:cs="Times New Roman"/>
                <w:sz w:val="20"/>
                <w:szCs w:val="20"/>
                <w:lang w:eastAsia="pl-PL"/>
              </w:rPr>
              <w:t>ównego</w:t>
            </w:r>
            <w:proofErr w:type="spellEnd"/>
            <w:r w:rsidRPr="00E447ED">
              <w:rPr>
                <w:rFonts w:ascii="Times New Roman" w:eastAsia="Times New Roman" w:hAnsi="Times New Roman" w:cs="Times New Roman"/>
                <w:sz w:val="20"/>
                <w:szCs w:val="20"/>
                <w:lang w:eastAsia="pl-PL"/>
              </w:rPr>
              <w:t xml:space="preserve"> panelu sterowania oraz panelu sterowania na barierkach od strony zewnętrznej. Niezależnie od hamulców elektrycznych zachowana pełna opcja hamulców mechanicznych uruchamianych za pomocą pedałów. </w:t>
            </w:r>
          </w:p>
          <w:p w:rsidR="00E447ED" w:rsidRPr="00E447ED" w:rsidRDefault="00E447ED" w:rsidP="00E447ED">
            <w:pPr>
              <w:autoSpaceDE w:val="0"/>
              <w:autoSpaceDN w:val="0"/>
              <w:adjustRightInd w:val="0"/>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val="pl" w:eastAsia="pl-PL"/>
              </w:rPr>
              <w:t xml:space="preserve">Możliwość wł./wył. </w:t>
            </w:r>
            <w:proofErr w:type="spellStart"/>
            <w:r w:rsidRPr="00E447ED">
              <w:rPr>
                <w:rFonts w:ascii="Times New Roman" w:eastAsia="Times New Roman" w:hAnsi="Times New Roman" w:cs="Times New Roman"/>
                <w:sz w:val="20"/>
                <w:szCs w:val="20"/>
                <w:lang w:val="pl" w:eastAsia="pl-PL"/>
              </w:rPr>
              <w:t>hamulc</w:t>
            </w:r>
            <w:proofErr w:type="spellEnd"/>
            <w:r w:rsidRPr="00E447ED">
              <w:rPr>
                <w:rFonts w:ascii="Times New Roman" w:eastAsia="Times New Roman" w:hAnsi="Times New Roman" w:cs="Times New Roman"/>
                <w:sz w:val="20"/>
                <w:szCs w:val="20"/>
                <w:lang w:eastAsia="pl-PL"/>
              </w:rPr>
              <w:t>ów elektrycznych/mechanicznych na zmianę bez względu na to która opcja jest używana.</w:t>
            </w:r>
          </w:p>
          <w:p w:rsidR="006A4252" w:rsidRDefault="00E447ED" w:rsidP="00E447ED">
            <w:pPr>
              <w:autoSpaceDE w:val="0"/>
              <w:autoSpaceDN w:val="0"/>
              <w:adjustRightInd w:val="0"/>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val="pl" w:eastAsia="pl-PL"/>
              </w:rPr>
              <w:t>Oba rodzaje hamulców z blokadą centralną wszystkich 4 k</w:t>
            </w:r>
            <w:proofErr w:type="spellStart"/>
            <w:r w:rsidRPr="00E447ED">
              <w:rPr>
                <w:rFonts w:ascii="Times New Roman" w:eastAsia="Times New Roman" w:hAnsi="Times New Roman" w:cs="Times New Roman"/>
                <w:sz w:val="20"/>
                <w:szCs w:val="20"/>
                <w:lang w:eastAsia="pl-PL"/>
              </w:rPr>
              <w:t>ół</w:t>
            </w:r>
            <w:proofErr w:type="spellEnd"/>
            <w:r w:rsidRPr="00E447ED">
              <w:rPr>
                <w:rFonts w:ascii="Times New Roman" w:eastAsia="Times New Roman" w:hAnsi="Times New Roman" w:cs="Times New Roman"/>
                <w:sz w:val="20"/>
                <w:szCs w:val="20"/>
                <w:lang w:eastAsia="pl-PL"/>
              </w:rPr>
              <w:t xml:space="preserve"> na raz.</w:t>
            </w:r>
          </w:p>
          <w:p w:rsidR="008B5BDD" w:rsidRPr="008B5BDD" w:rsidRDefault="008B5BDD" w:rsidP="008B5BD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sidRPr="008B5BDD">
              <w:rPr>
                <w:rFonts w:ascii="Times New Roman" w:eastAsia="Times New Roman" w:hAnsi="Times New Roman" w:cs="Times New Roman"/>
                <w:color w:val="FF0000"/>
                <w:sz w:val="20"/>
                <w:szCs w:val="20"/>
                <w:lang w:eastAsia="pl-PL"/>
              </w:rPr>
              <w:t>Dopuszczono:</w:t>
            </w:r>
          </w:p>
          <w:p w:rsidR="008B5BDD" w:rsidRDefault="002602EB" w:rsidP="00E447E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sidRPr="002602EB">
              <w:rPr>
                <w:rFonts w:ascii="Times New Roman" w:eastAsia="Times New Roman" w:hAnsi="Times New Roman" w:cs="Times New Roman"/>
                <w:color w:val="FF0000"/>
                <w:sz w:val="20"/>
                <w:szCs w:val="20"/>
                <w:lang w:eastAsia="pl-PL"/>
              </w:rPr>
              <w:t>- Łóżko wyposażone w pedał (przy każdym kole) do uruchamiania centralnego hamulca, swobodnej jazdy oraz uruchamiania koła sterującego do jazdy w linii prostej</w:t>
            </w:r>
          </w:p>
          <w:p w:rsidR="00894BE5" w:rsidRDefault="00894BE5" w:rsidP="00E447E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sidRPr="00894BE5">
              <w:rPr>
                <w:rFonts w:ascii="Times New Roman" w:eastAsia="Times New Roman" w:hAnsi="Times New Roman" w:cs="Times New Roman"/>
                <w:color w:val="FF0000"/>
                <w:sz w:val="20"/>
                <w:szCs w:val="20"/>
                <w:lang w:eastAsia="pl-PL"/>
              </w:rPr>
              <w:t>-</w:t>
            </w:r>
            <w:r w:rsidRPr="00894BE5">
              <w:rPr>
                <w:color w:val="FF0000"/>
              </w:rPr>
              <w:t xml:space="preserve"> </w:t>
            </w:r>
            <w:r w:rsidRPr="00894BE5">
              <w:rPr>
                <w:rFonts w:ascii="Times New Roman" w:eastAsia="Times New Roman" w:hAnsi="Times New Roman" w:cs="Times New Roman"/>
                <w:color w:val="FF0000"/>
                <w:sz w:val="20"/>
                <w:szCs w:val="20"/>
                <w:lang w:eastAsia="pl-PL"/>
              </w:rPr>
              <w:t>łóżko wyposażone w mechaniczny system hamulcowy wszystkich 4 kół, który pozwala na skuteczne unieruchomienie łóżka w każdych warunkach.</w:t>
            </w:r>
          </w:p>
          <w:p w:rsidR="008B4573" w:rsidRPr="003B05D9" w:rsidRDefault="008B4573" w:rsidP="00E447ED">
            <w:pPr>
              <w:autoSpaceDE w:val="0"/>
              <w:autoSpaceDN w:val="0"/>
              <w:adjustRightInd w:val="0"/>
              <w:spacing w:after="0" w:line="240" w:lineRule="auto"/>
              <w:rPr>
                <w:rFonts w:ascii="Times New Roman" w:eastAsia="Times New Roman" w:hAnsi="Times New Roman" w:cs="Times New Roman"/>
                <w:sz w:val="20"/>
                <w:szCs w:val="20"/>
                <w:lang w:eastAsia="pl-PL"/>
              </w:rPr>
            </w:pPr>
            <w:r w:rsidRPr="008B4573">
              <w:rPr>
                <w:rFonts w:ascii="Times New Roman" w:eastAsia="Times New Roman" w:hAnsi="Times New Roman" w:cs="Times New Roman"/>
                <w:color w:val="FF0000"/>
                <w:sz w:val="20"/>
                <w:szCs w:val="20"/>
                <w:lang w:eastAsia="pl-PL"/>
              </w:rPr>
              <w:t>-łóżko z funkcja automatycznego( samoczynnego)  blokowania kół po podłączeniu do sieci elektrycznej? System uruchamia centralną blokadę po 60 sekundach od momentu podłączenia do sieci elektrycznej i niezablokowaniu kół łóżka. Dodatkowo łóżko posiada blokadę mechaniczną uruchamianą za pomocą pedałów. Oba rodzaje hamulców z blokadą centralną wszystkich 4 kół na raz.  Brak jest możliwości wł./wył. hamulców na zmianę</w:t>
            </w:r>
          </w:p>
        </w:tc>
        <w:tc>
          <w:tcPr>
            <w:tcW w:w="1418" w:type="dxa"/>
            <w:tcBorders>
              <w:left w:val="single" w:sz="2" w:space="0" w:color="000000"/>
              <w:bottom w:val="single" w:sz="2" w:space="0" w:color="000000"/>
            </w:tcBorders>
            <w:vAlign w:val="center"/>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409" w:type="dxa"/>
          </w:tcPr>
          <w:p w:rsidR="00E447ED" w:rsidRPr="00E447ED" w:rsidRDefault="00E447ED" w:rsidP="00E447ED">
            <w:pPr>
              <w:suppressAutoHyphens/>
              <w:spacing w:after="0" w:line="240" w:lineRule="auto"/>
              <w:rPr>
                <w:rFonts w:ascii="Times New Roman" w:eastAsia="Times New Roman" w:hAnsi="Times New Roman" w:cs="Times New Roman"/>
                <w:sz w:val="20"/>
                <w:szCs w:val="20"/>
                <w:lang w:eastAsia="zh-CN"/>
              </w:rPr>
            </w:pPr>
          </w:p>
        </w:tc>
      </w:tr>
      <w:tr w:rsidR="00E447ED" w:rsidRPr="00E447ED" w:rsidTr="0048473A">
        <w:trPr>
          <w:cantSplit/>
          <w:trHeight w:val="20"/>
        </w:trPr>
        <w:tc>
          <w:tcPr>
            <w:tcW w:w="709" w:type="dxa"/>
            <w:shd w:val="clear" w:color="auto" w:fill="auto"/>
            <w:vAlign w:val="center"/>
          </w:tcPr>
          <w:p w:rsidR="00E447ED" w:rsidRPr="00E447ED" w:rsidRDefault="00E447ED" w:rsidP="00E447ED">
            <w:pPr>
              <w:numPr>
                <w:ilvl w:val="0"/>
                <w:numId w:val="28"/>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245" w:type="dxa"/>
            <w:tcBorders>
              <w:top w:val="single" w:sz="3" w:space="0" w:color="000000"/>
              <w:left w:val="single" w:sz="3" w:space="0" w:color="000000"/>
              <w:bottom w:val="single" w:sz="3" w:space="0" w:color="000000"/>
              <w:right w:val="single" w:sz="3" w:space="0" w:color="000000"/>
            </w:tcBorders>
            <w:shd w:val="clear" w:color="000000" w:fill="FFFFFF"/>
          </w:tcPr>
          <w:p w:rsidR="006A4252" w:rsidRDefault="00E447ED" w:rsidP="00E447ED">
            <w:pPr>
              <w:autoSpaceDE w:val="0"/>
              <w:autoSpaceDN w:val="0"/>
              <w:adjustRightInd w:val="0"/>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val="pl" w:eastAsia="pl-PL"/>
              </w:rPr>
              <w:t>System sygnalizacji kolorystyczna diodą LED (miganie na pomarańczowo lub czerwono) na zewnątrz obu barierek od strony głowy pacjenta oraz na szczycie od strony n</w:t>
            </w:r>
            <w:proofErr w:type="spellStart"/>
            <w:r w:rsidRPr="00E447ED">
              <w:rPr>
                <w:rFonts w:ascii="Times New Roman" w:eastAsia="Times New Roman" w:hAnsi="Times New Roman" w:cs="Times New Roman"/>
                <w:sz w:val="20"/>
                <w:szCs w:val="20"/>
                <w:lang w:eastAsia="pl-PL"/>
              </w:rPr>
              <w:t>óg</w:t>
            </w:r>
            <w:proofErr w:type="spellEnd"/>
            <w:r w:rsidRPr="00E447ED">
              <w:rPr>
                <w:rFonts w:ascii="Times New Roman" w:eastAsia="Times New Roman" w:hAnsi="Times New Roman" w:cs="Times New Roman"/>
                <w:sz w:val="20"/>
                <w:szCs w:val="20"/>
                <w:lang w:eastAsia="pl-PL"/>
              </w:rPr>
              <w:t xml:space="preserve"> </w:t>
            </w:r>
            <w:r w:rsidRPr="00E447ED">
              <w:rPr>
                <w:rFonts w:ascii="Times New Roman" w:eastAsia="Times New Roman" w:hAnsi="Times New Roman" w:cs="Times New Roman"/>
                <w:b/>
                <w:bCs/>
                <w:sz w:val="20"/>
                <w:szCs w:val="20"/>
                <w:lang w:eastAsia="pl-PL"/>
              </w:rPr>
              <w:t>przypominające personelowi o konieczności włączenia hamulca centralnego</w:t>
            </w:r>
            <w:r w:rsidRPr="00E447ED">
              <w:rPr>
                <w:rFonts w:ascii="Times New Roman" w:eastAsia="Times New Roman" w:hAnsi="Times New Roman" w:cs="Times New Roman"/>
                <w:sz w:val="20"/>
                <w:szCs w:val="20"/>
                <w:lang w:eastAsia="pl-PL"/>
              </w:rPr>
              <w:t>, co zabezpiecza przed pozostawieniem łózka w niebezpiecznej konfiguracji.</w:t>
            </w:r>
          </w:p>
          <w:p w:rsidR="008B5BDD" w:rsidRDefault="008B5BDD" w:rsidP="008B5BD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sidRPr="008B5BDD">
              <w:rPr>
                <w:rFonts w:ascii="Times New Roman" w:eastAsia="Times New Roman" w:hAnsi="Times New Roman" w:cs="Times New Roman"/>
                <w:color w:val="FF0000"/>
                <w:sz w:val="20"/>
                <w:szCs w:val="20"/>
                <w:lang w:eastAsia="pl-PL"/>
              </w:rPr>
              <w:t>Dopuszczono:</w:t>
            </w:r>
          </w:p>
          <w:p w:rsidR="002602EB" w:rsidRDefault="002602EB" w:rsidP="008B5BD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Pr>
                <w:rFonts w:ascii="Times New Roman" w:eastAsia="Times New Roman" w:hAnsi="Times New Roman" w:cs="Times New Roman"/>
                <w:color w:val="FF0000"/>
                <w:sz w:val="20"/>
                <w:szCs w:val="20"/>
                <w:lang w:eastAsia="pl-PL"/>
              </w:rPr>
              <w:t xml:space="preserve">- </w:t>
            </w:r>
            <w:r w:rsidRPr="002602EB">
              <w:rPr>
                <w:rFonts w:ascii="Times New Roman" w:eastAsia="Times New Roman" w:hAnsi="Times New Roman" w:cs="Times New Roman"/>
                <w:color w:val="FF0000"/>
                <w:sz w:val="20"/>
                <w:szCs w:val="20"/>
                <w:lang w:eastAsia="pl-PL"/>
              </w:rPr>
              <w:t>Czy Zamawiający wyrazi zgodę na zaoferowanie łóżka bez alarmu niezaciągniętego hamulca</w:t>
            </w:r>
          </w:p>
          <w:p w:rsidR="00894BE5" w:rsidRPr="008B5BDD" w:rsidRDefault="00894BE5" w:rsidP="008B5BD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Pr>
                <w:rFonts w:ascii="Times New Roman" w:eastAsia="Times New Roman" w:hAnsi="Times New Roman" w:cs="Times New Roman"/>
                <w:color w:val="FF0000"/>
                <w:sz w:val="20"/>
                <w:szCs w:val="20"/>
                <w:lang w:eastAsia="pl-PL"/>
              </w:rPr>
              <w:t>-</w:t>
            </w:r>
            <w:r>
              <w:t xml:space="preserve"> </w:t>
            </w:r>
            <w:r w:rsidRPr="00894BE5">
              <w:rPr>
                <w:rFonts w:ascii="Times New Roman" w:eastAsia="Times New Roman" w:hAnsi="Times New Roman" w:cs="Times New Roman"/>
                <w:color w:val="FF0000"/>
                <w:sz w:val="20"/>
                <w:szCs w:val="20"/>
                <w:lang w:eastAsia="pl-PL"/>
              </w:rPr>
              <w:t>łóżk</w:t>
            </w:r>
            <w:r>
              <w:rPr>
                <w:rFonts w:ascii="Times New Roman" w:eastAsia="Times New Roman" w:hAnsi="Times New Roman" w:cs="Times New Roman"/>
                <w:color w:val="FF0000"/>
                <w:sz w:val="20"/>
                <w:szCs w:val="20"/>
                <w:lang w:eastAsia="pl-PL"/>
              </w:rPr>
              <w:t>o</w:t>
            </w:r>
            <w:r w:rsidRPr="00894BE5">
              <w:rPr>
                <w:rFonts w:ascii="Times New Roman" w:eastAsia="Times New Roman" w:hAnsi="Times New Roman" w:cs="Times New Roman"/>
                <w:color w:val="FF0000"/>
                <w:sz w:val="20"/>
                <w:szCs w:val="20"/>
                <w:lang w:eastAsia="pl-PL"/>
              </w:rPr>
              <w:t>, które informuje sygnałem dźwiękowym brak uruchomienia hamulca po podłączeniu łóżka do gniazda zasilania.</w:t>
            </w:r>
          </w:p>
          <w:p w:rsidR="008B5BDD" w:rsidRPr="003B05D9" w:rsidRDefault="00DE77BB" w:rsidP="00E447ED">
            <w:pPr>
              <w:autoSpaceDE w:val="0"/>
              <w:autoSpaceDN w:val="0"/>
              <w:adjustRightInd w:val="0"/>
              <w:spacing w:after="0" w:line="240" w:lineRule="auto"/>
              <w:rPr>
                <w:rFonts w:ascii="Times New Roman" w:eastAsia="Times New Roman" w:hAnsi="Times New Roman" w:cs="Times New Roman"/>
                <w:sz w:val="20"/>
                <w:szCs w:val="20"/>
                <w:lang w:eastAsia="pl-PL"/>
              </w:rPr>
            </w:pPr>
            <w:r w:rsidRPr="00DE77BB">
              <w:rPr>
                <w:rFonts w:ascii="Times New Roman" w:eastAsia="Times New Roman" w:hAnsi="Times New Roman" w:cs="Times New Roman"/>
                <w:color w:val="FF0000"/>
                <w:sz w:val="20"/>
                <w:szCs w:val="20"/>
                <w:lang w:eastAsia="pl-PL"/>
              </w:rPr>
              <w:t>-łóżko z funkcją automatycznego blokowania kół bez diodowej sygnalizacji kolorystycznej diodą LED przypominającej personelowi o konieczności włączenia hamulca centralnego, gdyż hamulec załączy się samoistnie po  60 sekundach od momentu podłączenia do sieci elektrycznej i niezablokowaniu kół łóżka</w:t>
            </w:r>
          </w:p>
        </w:tc>
        <w:tc>
          <w:tcPr>
            <w:tcW w:w="1418" w:type="dxa"/>
            <w:tcBorders>
              <w:left w:val="single" w:sz="2" w:space="0" w:color="000000"/>
              <w:bottom w:val="single" w:sz="2" w:space="0" w:color="000000"/>
            </w:tcBorders>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409" w:type="dxa"/>
          </w:tcPr>
          <w:p w:rsidR="00E447ED" w:rsidRPr="00E447ED" w:rsidRDefault="00E447ED" w:rsidP="00E447ED">
            <w:pPr>
              <w:suppressAutoHyphens/>
              <w:spacing w:after="0" w:line="240" w:lineRule="auto"/>
              <w:rPr>
                <w:rFonts w:ascii="Times New Roman" w:eastAsia="Times New Roman" w:hAnsi="Times New Roman" w:cs="Times New Roman"/>
                <w:sz w:val="20"/>
                <w:szCs w:val="20"/>
                <w:lang w:eastAsia="zh-CN"/>
              </w:rPr>
            </w:pPr>
          </w:p>
        </w:tc>
      </w:tr>
      <w:tr w:rsidR="00E447ED" w:rsidRPr="00E447ED" w:rsidTr="0048473A">
        <w:trPr>
          <w:cantSplit/>
          <w:trHeight w:val="20"/>
        </w:trPr>
        <w:tc>
          <w:tcPr>
            <w:tcW w:w="709" w:type="dxa"/>
            <w:shd w:val="clear" w:color="auto" w:fill="auto"/>
            <w:vAlign w:val="center"/>
          </w:tcPr>
          <w:p w:rsidR="00E447ED" w:rsidRPr="00E447ED" w:rsidRDefault="00E447ED" w:rsidP="00E447ED">
            <w:pPr>
              <w:numPr>
                <w:ilvl w:val="0"/>
                <w:numId w:val="28"/>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245" w:type="dxa"/>
            <w:tcBorders>
              <w:top w:val="single" w:sz="3" w:space="0" w:color="000000"/>
              <w:left w:val="single" w:sz="3" w:space="0" w:color="000000"/>
              <w:bottom w:val="single" w:sz="3" w:space="0" w:color="000000"/>
              <w:right w:val="single" w:sz="3" w:space="0" w:color="000000"/>
            </w:tcBorders>
            <w:shd w:val="clear" w:color="000000" w:fill="FFFFFF"/>
          </w:tcPr>
          <w:p w:rsidR="006A4252" w:rsidRDefault="00E447ED" w:rsidP="00E447ED">
            <w:pPr>
              <w:autoSpaceDE w:val="0"/>
              <w:autoSpaceDN w:val="0"/>
              <w:adjustRightInd w:val="0"/>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val="pl" w:eastAsia="pl-PL"/>
              </w:rPr>
              <w:t>Ł</w:t>
            </w:r>
            <w:proofErr w:type="spellStart"/>
            <w:r w:rsidRPr="00E447ED">
              <w:rPr>
                <w:rFonts w:ascii="Times New Roman" w:eastAsia="Times New Roman" w:hAnsi="Times New Roman" w:cs="Times New Roman"/>
                <w:sz w:val="20"/>
                <w:szCs w:val="20"/>
                <w:lang w:eastAsia="pl-PL"/>
              </w:rPr>
              <w:t>óżko</w:t>
            </w:r>
            <w:proofErr w:type="spellEnd"/>
            <w:r w:rsidRPr="00E447ED">
              <w:rPr>
                <w:rFonts w:ascii="Times New Roman" w:eastAsia="Times New Roman" w:hAnsi="Times New Roman" w:cs="Times New Roman"/>
                <w:sz w:val="20"/>
                <w:szCs w:val="20"/>
                <w:lang w:eastAsia="pl-PL"/>
              </w:rPr>
              <w:t xml:space="preserve"> wyposażone w centralny system hamulcowy, włączany za pomocą dźwigni z jednoczesnym blokowaniem wszystkich kół, co do obrotu wokół osi, toczenia i sterowania kierunkiem jazdy, z wyraźnym zaznaczeniem kolorystycznym blokady hamulców (czerwony) i funkcji jazdy kierunkowej (zielony). </w:t>
            </w:r>
          </w:p>
          <w:p w:rsidR="008B5BDD" w:rsidRPr="008B5BDD" w:rsidRDefault="008B5BDD" w:rsidP="008B5BD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sidRPr="008B5BDD">
              <w:rPr>
                <w:rFonts w:ascii="Times New Roman" w:eastAsia="Times New Roman" w:hAnsi="Times New Roman" w:cs="Times New Roman"/>
                <w:color w:val="FF0000"/>
                <w:sz w:val="20"/>
                <w:szCs w:val="20"/>
                <w:lang w:eastAsia="pl-PL"/>
              </w:rPr>
              <w:t>Dopuszczono:</w:t>
            </w:r>
          </w:p>
          <w:p w:rsidR="008B5BDD" w:rsidRDefault="002602EB" w:rsidP="00E447E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Pr>
                <w:rFonts w:ascii="Times New Roman" w:eastAsia="Times New Roman" w:hAnsi="Times New Roman" w:cs="Times New Roman"/>
                <w:color w:val="FF0000"/>
                <w:sz w:val="20"/>
                <w:szCs w:val="20"/>
                <w:lang w:eastAsia="pl-PL"/>
              </w:rPr>
              <w:t xml:space="preserve">- </w:t>
            </w:r>
            <w:r w:rsidRPr="002602EB">
              <w:rPr>
                <w:rFonts w:ascii="Times New Roman" w:eastAsia="Times New Roman" w:hAnsi="Times New Roman" w:cs="Times New Roman"/>
                <w:color w:val="FF0000"/>
                <w:sz w:val="20"/>
                <w:szCs w:val="20"/>
                <w:lang w:eastAsia="pl-PL"/>
              </w:rPr>
              <w:t>Łóżko wyposażone w pedał (przy każdym kole) do uruchamiania centralnego hamulca, swobodnej jazdy oraz uruchamiania asystenta jazdy (po przez ustawienie hamulca centralnego w pozycji najwyższej - pionowej).</w:t>
            </w:r>
          </w:p>
          <w:p w:rsidR="00894BE5" w:rsidRPr="003B05D9" w:rsidRDefault="00894BE5" w:rsidP="00E447ED">
            <w:pPr>
              <w:autoSpaceDE w:val="0"/>
              <w:autoSpaceDN w:val="0"/>
              <w:adjustRightInd w:val="0"/>
              <w:spacing w:after="0" w:line="240" w:lineRule="auto"/>
              <w:rPr>
                <w:rFonts w:ascii="Times New Roman" w:eastAsia="Times New Roman" w:hAnsi="Times New Roman" w:cs="Times New Roman"/>
                <w:sz w:val="20"/>
                <w:szCs w:val="20"/>
                <w:lang w:eastAsia="pl-PL"/>
              </w:rPr>
            </w:pPr>
            <w:r w:rsidRPr="00894BE5">
              <w:rPr>
                <w:rFonts w:ascii="Times New Roman" w:eastAsia="Times New Roman" w:hAnsi="Times New Roman" w:cs="Times New Roman"/>
                <w:color w:val="FF0000"/>
                <w:sz w:val="20"/>
                <w:szCs w:val="20"/>
                <w:lang w:eastAsia="pl-PL"/>
              </w:rPr>
              <w:t>- łóżk</w:t>
            </w:r>
            <w:r>
              <w:rPr>
                <w:rFonts w:ascii="Times New Roman" w:eastAsia="Times New Roman" w:hAnsi="Times New Roman" w:cs="Times New Roman"/>
                <w:color w:val="FF0000"/>
                <w:sz w:val="20"/>
                <w:szCs w:val="20"/>
                <w:lang w:eastAsia="pl-PL"/>
              </w:rPr>
              <w:t>o</w:t>
            </w:r>
            <w:r w:rsidRPr="00894BE5">
              <w:rPr>
                <w:rFonts w:ascii="Times New Roman" w:eastAsia="Times New Roman" w:hAnsi="Times New Roman" w:cs="Times New Roman"/>
                <w:color w:val="FF0000"/>
                <w:sz w:val="20"/>
                <w:szCs w:val="20"/>
                <w:lang w:eastAsia="pl-PL"/>
              </w:rPr>
              <w:t xml:space="preserve"> w którym dźwignia hamulca oznaczona jest kolorem pomarańczowym.</w:t>
            </w:r>
          </w:p>
        </w:tc>
        <w:tc>
          <w:tcPr>
            <w:tcW w:w="1418" w:type="dxa"/>
            <w:tcBorders>
              <w:left w:val="single" w:sz="2" w:space="0" w:color="000000"/>
              <w:bottom w:val="single" w:sz="2" w:space="0" w:color="000000"/>
            </w:tcBorders>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409" w:type="dxa"/>
          </w:tcPr>
          <w:p w:rsidR="00E447ED" w:rsidRPr="00E447ED" w:rsidRDefault="00E447ED" w:rsidP="00E447ED">
            <w:pPr>
              <w:suppressAutoHyphens/>
              <w:spacing w:after="0" w:line="240" w:lineRule="auto"/>
              <w:rPr>
                <w:rFonts w:ascii="Times New Roman" w:eastAsia="Times New Roman" w:hAnsi="Times New Roman" w:cs="Times New Roman"/>
                <w:sz w:val="20"/>
                <w:szCs w:val="20"/>
                <w:lang w:eastAsia="zh-CN"/>
              </w:rPr>
            </w:pPr>
          </w:p>
        </w:tc>
      </w:tr>
      <w:tr w:rsidR="00E447ED" w:rsidRPr="00E447ED" w:rsidTr="0048473A">
        <w:trPr>
          <w:cantSplit/>
          <w:trHeight w:val="20"/>
        </w:trPr>
        <w:tc>
          <w:tcPr>
            <w:tcW w:w="709" w:type="dxa"/>
            <w:shd w:val="clear" w:color="auto" w:fill="auto"/>
            <w:vAlign w:val="center"/>
          </w:tcPr>
          <w:p w:rsidR="00E447ED" w:rsidRPr="00E447ED" w:rsidRDefault="00E447ED" w:rsidP="00E447ED">
            <w:pPr>
              <w:numPr>
                <w:ilvl w:val="0"/>
                <w:numId w:val="28"/>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245" w:type="dxa"/>
            <w:tcBorders>
              <w:top w:val="single" w:sz="3" w:space="0" w:color="000000"/>
              <w:left w:val="single" w:sz="3" w:space="0" w:color="000000"/>
              <w:bottom w:val="single" w:sz="3" w:space="0" w:color="000000"/>
              <w:right w:val="single" w:sz="3" w:space="0" w:color="000000"/>
            </w:tcBorders>
            <w:shd w:val="clear" w:color="000000" w:fill="FFFFFF"/>
          </w:tcPr>
          <w:p w:rsidR="006A4252" w:rsidRDefault="00E447ED" w:rsidP="00E447ED">
            <w:pPr>
              <w:autoSpaceDE w:val="0"/>
              <w:autoSpaceDN w:val="0"/>
              <w:adjustRightInd w:val="0"/>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val="pl" w:eastAsia="pl-PL"/>
              </w:rPr>
              <w:t>Podwójne koła o średnicy min. 150mm  bez widocznej metalowej osi obrotu zaopatrzone w osłony zabezpieczające mechanizm k</w:t>
            </w:r>
            <w:proofErr w:type="spellStart"/>
            <w:r w:rsidRPr="00E447ED">
              <w:rPr>
                <w:rFonts w:ascii="Times New Roman" w:eastAsia="Times New Roman" w:hAnsi="Times New Roman" w:cs="Times New Roman"/>
                <w:sz w:val="20"/>
                <w:szCs w:val="20"/>
                <w:lang w:eastAsia="pl-PL"/>
              </w:rPr>
              <w:t>ół</w:t>
            </w:r>
            <w:proofErr w:type="spellEnd"/>
            <w:r w:rsidRPr="00E447ED">
              <w:rPr>
                <w:rFonts w:ascii="Times New Roman" w:eastAsia="Times New Roman" w:hAnsi="Times New Roman" w:cs="Times New Roman"/>
                <w:sz w:val="20"/>
                <w:szCs w:val="20"/>
                <w:lang w:eastAsia="pl-PL"/>
              </w:rPr>
              <w:t xml:space="preserve"> przed zanieczyszczeniem gwarantujące doskonałą mobilność łóżka, przynajmniej jedno koło antystatyczne</w:t>
            </w:r>
          </w:p>
          <w:p w:rsidR="00DE77BB" w:rsidRPr="00DE77BB" w:rsidRDefault="00DE77BB" w:rsidP="00DE77BB">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sidRPr="00DE77BB">
              <w:rPr>
                <w:rFonts w:ascii="Times New Roman" w:eastAsia="Times New Roman" w:hAnsi="Times New Roman" w:cs="Times New Roman"/>
                <w:color w:val="FF0000"/>
                <w:sz w:val="20"/>
                <w:szCs w:val="20"/>
                <w:lang w:eastAsia="pl-PL"/>
              </w:rPr>
              <w:t>Dopuszczono:</w:t>
            </w:r>
          </w:p>
          <w:p w:rsidR="00DE77BB" w:rsidRPr="00DE77BB" w:rsidRDefault="00894BE5" w:rsidP="00E447E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Pr>
                <w:rFonts w:ascii="Times New Roman" w:eastAsia="Times New Roman" w:hAnsi="Times New Roman" w:cs="Times New Roman"/>
                <w:color w:val="FF0000"/>
                <w:sz w:val="20"/>
                <w:szCs w:val="20"/>
                <w:lang w:eastAsia="pl-PL"/>
              </w:rPr>
              <w:t>-</w:t>
            </w:r>
            <w:r w:rsidRPr="00894BE5">
              <w:rPr>
                <w:rFonts w:ascii="Times New Roman" w:eastAsia="Times New Roman" w:hAnsi="Times New Roman" w:cs="Times New Roman"/>
                <w:color w:val="FF0000"/>
                <w:sz w:val="20"/>
                <w:szCs w:val="20"/>
                <w:lang w:eastAsia="pl-PL"/>
              </w:rPr>
              <w:t>łóżk</w:t>
            </w:r>
            <w:r>
              <w:rPr>
                <w:rFonts w:ascii="Times New Roman" w:eastAsia="Times New Roman" w:hAnsi="Times New Roman" w:cs="Times New Roman"/>
                <w:color w:val="FF0000"/>
                <w:sz w:val="20"/>
                <w:szCs w:val="20"/>
                <w:lang w:eastAsia="pl-PL"/>
              </w:rPr>
              <w:t>o</w:t>
            </w:r>
            <w:r w:rsidRPr="00894BE5">
              <w:rPr>
                <w:rFonts w:ascii="Times New Roman" w:eastAsia="Times New Roman" w:hAnsi="Times New Roman" w:cs="Times New Roman"/>
                <w:color w:val="FF0000"/>
                <w:sz w:val="20"/>
                <w:szCs w:val="20"/>
                <w:lang w:eastAsia="pl-PL"/>
              </w:rPr>
              <w:t xml:space="preserve"> wyposażone we wszystkie koła antystatyczne, pojedyncze o średnicy 152mm zabezpieczone przed wnikaniem zanieczyszczeń i z ukrytą osią obrotu gwarantujące doskonałą mobilność i manewrowość łóżka</w:t>
            </w:r>
          </w:p>
          <w:p w:rsidR="00DE77BB" w:rsidRPr="003B05D9" w:rsidRDefault="00DE77BB" w:rsidP="00E447ED">
            <w:pPr>
              <w:autoSpaceDE w:val="0"/>
              <w:autoSpaceDN w:val="0"/>
              <w:adjustRightInd w:val="0"/>
              <w:spacing w:after="0" w:line="240" w:lineRule="auto"/>
              <w:rPr>
                <w:rFonts w:ascii="Times New Roman" w:eastAsia="Times New Roman" w:hAnsi="Times New Roman" w:cs="Times New Roman"/>
                <w:sz w:val="20"/>
                <w:szCs w:val="20"/>
                <w:lang w:eastAsia="pl-PL"/>
              </w:rPr>
            </w:pPr>
            <w:r w:rsidRPr="00DE77BB">
              <w:rPr>
                <w:rFonts w:ascii="Times New Roman" w:eastAsia="Times New Roman" w:hAnsi="Times New Roman" w:cs="Times New Roman"/>
                <w:color w:val="FF0000"/>
                <w:sz w:val="20"/>
                <w:szCs w:val="20"/>
                <w:lang w:eastAsia="pl-PL"/>
              </w:rPr>
              <w:t>-koła pojedyncze</w:t>
            </w:r>
          </w:p>
        </w:tc>
        <w:tc>
          <w:tcPr>
            <w:tcW w:w="1418" w:type="dxa"/>
            <w:tcBorders>
              <w:left w:val="single" w:sz="2" w:space="0" w:color="000000"/>
              <w:bottom w:val="single" w:sz="2" w:space="0" w:color="000000"/>
            </w:tcBorders>
            <w:vAlign w:val="center"/>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409" w:type="dxa"/>
          </w:tcPr>
          <w:p w:rsidR="00E447ED" w:rsidRPr="00E447ED" w:rsidRDefault="00E447ED" w:rsidP="00E447ED">
            <w:pPr>
              <w:suppressAutoHyphens/>
              <w:spacing w:after="0" w:line="240" w:lineRule="auto"/>
              <w:rPr>
                <w:rFonts w:ascii="Times New Roman" w:eastAsia="Times New Roman" w:hAnsi="Times New Roman" w:cs="Times New Roman"/>
                <w:sz w:val="20"/>
                <w:szCs w:val="20"/>
                <w:lang w:eastAsia="zh-CN"/>
              </w:rPr>
            </w:pPr>
          </w:p>
        </w:tc>
      </w:tr>
      <w:tr w:rsidR="00E447ED" w:rsidRPr="00E447ED" w:rsidTr="0048473A">
        <w:trPr>
          <w:cantSplit/>
          <w:trHeight w:val="20"/>
        </w:trPr>
        <w:tc>
          <w:tcPr>
            <w:tcW w:w="709" w:type="dxa"/>
            <w:shd w:val="clear" w:color="auto" w:fill="auto"/>
            <w:vAlign w:val="center"/>
          </w:tcPr>
          <w:p w:rsidR="00E447ED" w:rsidRPr="00E447ED" w:rsidRDefault="00E447ED" w:rsidP="00E447ED">
            <w:pPr>
              <w:numPr>
                <w:ilvl w:val="0"/>
                <w:numId w:val="28"/>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245" w:type="dxa"/>
            <w:tcBorders>
              <w:top w:val="single" w:sz="3" w:space="0" w:color="000000"/>
              <w:left w:val="single" w:sz="3" w:space="0" w:color="000000"/>
              <w:bottom w:val="single" w:sz="3" w:space="0" w:color="000000"/>
              <w:right w:val="single" w:sz="3" w:space="0" w:color="000000"/>
            </w:tcBorders>
            <w:shd w:val="clear" w:color="000000" w:fill="FFFFFF"/>
          </w:tcPr>
          <w:p w:rsidR="006A4252" w:rsidRDefault="00E447ED" w:rsidP="00E447ED">
            <w:pPr>
              <w:autoSpaceDE w:val="0"/>
              <w:autoSpaceDN w:val="0"/>
              <w:adjustRightInd w:val="0"/>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b/>
                <w:bCs/>
                <w:sz w:val="20"/>
                <w:szCs w:val="20"/>
                <w:lang w:val="pl" w:eastAsia="pl-PL"/>
              </w:rPr>
              <w:t>Barierki boczne, samoblokujące się w trzech pozycjach</w:t>
            </w:r>
            <w:r w:rsidRPr="00E447ED">
              <w:rPr>
                <w:rFonts w:ascii="Times New Roman" w:eastAsia="Times New Roman" w:hAnsi="Times New Roman" w:cs="Times New Roman"/>
                <w:sz w:val="20"/>
                <w:szCs w:val="20"/>
                <w:lang w:val="pl" w:eastAsia="pl-PL"/>
              </w:rPr>
              <w:t xml:space="preserve"> (najniższa, pośrednia i najwyższa), z dedykowaną opcją ułatwienia pionizacji i wstawania- barierki w konfiguracji wysokości pośredniej dające w środkowej części brzeg</w:t>
            </w:r>
            <w:r w:rsidRPr="00E447ED">
              <w:rPr>
                <w:rFonts w:ascii="Times New Roman" w:eastAsia="Times New Roman" w:hAnsi="Times New Roman" w:cs="Times New Roman"/>
                <w:sz w:val="20"/>
                <w:szCs w:val="20"/>
                <w:lang w:eastAsia="pl-PL"/>
              </w:rPr>
              <w:t xml:space="preserve">ów leża przestrzeń umożliwiającą siedzenie pacjentowi i jednoczesne wsparcie oburącz na barierkach z obu stron pacjenta a następnie wstanie z łóżka. </w:t>
            </w:r>
          </w:p>
          <w:p w:rsidR="008B5BDD" w:rsidRDefault="008B5BDD" w:rsidP="008B5BD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sidRPr="008B5BDD">
              <w:rPr>
                <w:rFonts w:ascii="Times New Roman" w:eastAsia="Times New Roman" w:hAnsi="Times New Roman" w:cs="Times New Roman"/>
                <w:color w:val="FF0000"/>
                <w:sz w:val="20"/>
                <w:szCs w:val="20"/>
                <w:lang w:eastAsia="pl-PL"/>
              </w:rPr>
              <w:t>Dopuszczono:</w:t>
            </w:r>
          </w:p>
          <w:p w:rsidR="002602EB" w:rsidRDefault="002602EB" w:rsidP="008B5BD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Pr>
                <w:rFonts w:ascii="Times New Roman" w:eastAsia="Times New Roman" w:hAnsi="Times New Roman" w:cs="Times New Roman"/>
                <w:color w:val="FF0000"/>
                <w:sz w:val="20"/>
                <w:szCs w:val="20"/>
                <w:lang w:eastAsia="pl-PL"/>
              </w:rPr>
              <w:t>-</w:t>
            </w:r>
            <w:r>
              <w:t xml:space="preserve"> </w:t>
            </w:r>
            <w:r w:rsidRPr="002602EB">
              <w:rPr>
                <w:rFonts w:ascii="Times New Roman" w:eastAsia="Times New Roman" w:hAnsi="Times New Roman" w:cs="Times New Roman"/>
                <w:color w:val="FF0000"/>
                <w:sz w:val="20"/>
                <w:szCs w:val="20"/>
                <w:lang w:eastAsia="pl-PL"/>
              </w:rPr>
              <w:t>Łóżko wyposażone w składane barierki dzielone zintegrowane ze sterowaniem segmentami łóżka.</w:t>
            </w:r>
          </w:p>
          <w:p w:rsidR="00894BE5" w:rsidRPr="008B5BDD" w:rsidRDefault="00894BE5" w:rsidP="008B5BD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Pr>
                <w:rFonts w:ascii="Times New Roman" w:eastAsia="Times New Roman" w:hAnsi="Times New Roman" w:cs="Times New Roman"/>
                <w:color w:val="FF0000"/>
                <w:sz w:val="20"/>
                <w:szCs w:val="20"/>
                <w:lang w:eastAsia="pl-PL"/>
              </w:rPr>
              <w:t>-</w:t>
            </w:r>
            <w:r w:rsidRPr="00894BE5">
              <w:rPr>
                <w:rFonts w:ascii="Times New Roman" w:eastAsia="Times New Roman" w:hAnsi="Times New Roman" w:cs="Times New Roman"/>
                <w:color w:val="FF0000"/>
                <w:sz w:val="20"/>
                <w:szCs w:val="20"/>
                <w:lang w:eastAsia="pl-PL"/>
              </w:rPr>
              <w:t>łóżk</w:t>
            </w:r>
            <w:r>
              <w:rPr>
                <w:rFonts w:ascii="Times New Roman" w:eastAsia="Times New Roman" w:hAnsi="Times New Roman" w:cs="Times New Roman"/>
                <w:color w:val="FF0000"/>
                <w:sz w:val="20"/>
                <w:szCs w:val="20"/>
                <w:lang w:eastAsia="pl-PL"/>
              </w:rPr>
              <w:t>o</w:t>
            </w:r>
            <w:r w:rsidRPr="00894BE5">
              <w:rPr>
                <w:rFonts w:ascii="Times New Roman" w:eastAsia="Times New Roman" w:hAnsi="Times New Roman" w:cs="Times New Roman"/>
                <w:color w:val="FF0000"/>
                <w:sz w:val="20"/>
                <w:szCs w:val="20"/>
                <w:lang w:eastAsia="pl-PL"/>
              </w:rPr>
              <w:t xml:space="preserve"> wyposażone w barierki boczne spełniające normę EC 60601-1, samoblokujące się w dwóch pozycjach – podniesionej i opuszczonej, umożliwiające wygodne podparcie pacjentowi podczas wstawania z łóżka z pozycji fotela przez szczyt dolny lub przez boczną krawędź leża.</w:t>
            </w:r>
          </w:p>
          <w:p w:rsidR="008B5BDD" w:rsidRPr="003B05D9" w:rsidRDefault="00DE77BB" w:rsidP="00E447ED">
            <w:pPr>
              <w:autoSpaceDE w:val="0"/>
              <w:autoSpaceDN w:val="0"/>
              <w:adjustRightInd w:val="0"/>
              <w:spacing w:after="0" w:line="240" w:lineRule="auto"/>
              <w:rPr>
                <w:rFonts w:ascii="Times New Roman" w:eastAsia="Times New Roman" w:hAnsi="Times New Roman" w:cs="Times New Roman"/>
                <w:sz w:val="20"/>
                <w:szCs w:val="20"/>
                <w:lang w:eastAsia="pl-PL"/>
              </w:rPr>
            </w:pPr>
            <w:r w:rsidRPr="00DE77BB">
              <w:rPr>
                <w:rFonts w:ascii="Times New Roman" w:eastAsia="Times New Roman" w:hAnsi="Times New Roman" w:cs="Times New Roman"/>
                <w:color w:val="FF0000"/>
                <w:sz w:val="20"/>
                <w:szCs w:val="20"/>
                <w:lang w:eastAsia="pl-PL"/>
              </w:rPr>
              <w:t xml:space="preserve">-barierki boczne z funkcją samoblokującą w dwóch  pozycjach? Łóżko ułatwia pionizację i wstawanie pacjenta podczas gdy barierka </w:t>
            </w:r>
            <w:proofErr w:type="spellStart"/>
            <w:r w:rsidRPr="00DE77BB">
              <w:rPr>
                <w:rFonts w:ascii="Times New Roman" w:eastAsia="Times New Roman" w:hAnsi="Times New Roman" w:cs="Times New Roman"/>
                <w:color w:val="FF0000"/>
                <w:sz w:val="20"/>
                <w:szCs w:val="20"/>
                <w:lang w:eastAsia="pl-PL"/>
              </w:rPr>
              <w:t>wezgłowiowa</w:t>
            </w:r>
            <w:proofErr w:type="spellEnd"/>
            <w:r w:rsidRPr="00DE77BB">
              <w:rPr>
                <w:rFonts w:ascii="Times New Roman" w:eastAsia="Times New Roman" w:hAnsi="Times New Roman" w:cs="Times New Roman"/>
                <w:color w:val="FF0000"/>
                <w:sz w:val="20"/>
                <w:szCs w:val="20"/>
                <w:lang w:eastAsia="pl-PL"/>
              </w:rPr>
              <w:t xml:space="preserve">  jest uniesiona, barierka szczytu dolnego opuszczona -pozycja barierek dająca pacjentowi przestrzeń  umożliwiającą siedzenie na łóżku i zapewniającą jednoczesne wsparcie na barierce </w:t>
            </w:r>
            <w:proofErr w:type="spellStart"/>
            <w:r w:rsidRPr="00DE77BB">
              <w:rPr>
                <w:rFonts w:ascii="Times New Roman" w:eastAsia="Times New Roman" w:hAnsi="Times New Roman" w:cs="Times New Roman"/>
                <w:color w:val="FF0000"/>
                <w:sz w:val="20"/>
                <w:szCs w:val="20"/>
                <w:lang w:eastAsia="pl-PL"/>
              </w:rPr>
              <w:t>wezgłowiowej</w:t>
            </w:r>
            <w:proofErr w:type="spellEnd"/>
            <w:r w:rsidRPr="00DE77BB">
              <w:rPr>
                <w:rFonts w:ascii="Times New Roman" w:eastAsia="Times New Roman" w:hAnsi="Times New Roman" w:cs="Times New Roman"/>
                <w:color w:val="FF0000"/>
                <w:sz w:val="20"/>
                <w:szCs w:val="20"/>
                <w:lang w:eastAsia="pl-PL"/>
              </w:rPr>
              <w:t xml:space="preserve"> przy dodatkowym przechyle bocznym wspomaga mobilizację pacjenta.  Dodatkowo łóżko wyposażone w rozkładany uchwyt ułatwiający oburęczne podparcie w trakcie wstawania z przyciskami do regulacji wysokości lóżka</w:t>
            </w:r>
          </w:p>
        </w:tc>
        <w:tc>
          <w:tcPr>
            <w:tcW w:w="1418" w:type="dxa"/>
            <w:tcBorders>
              <w:left w:val="single" w:sz="2" w:space="0" w:color="000000"/>
              <w:bottom w:val="single" w:sz="2" w:space="0" w:color="000000"/>
            </w:tcBorders>
            <w:vAlign w:val="center"/>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409" w:type="dxa"/>
          </w:tcPr>
          <w:p w:rsidR="00E447ED" w:rsidRPr="00E447ED" w:rsidRDefault="00E447ED" w:rsidP="00E447ED">
            <w:pPr>
              <w:suppressAutoHyphens/>
              <w:spacing w:after="0" w:line="240" w:lineRule="auto"/>
              <w:rPr>
                <w:rFonts w:ascii="Times New Roman" w:eastAsia="Times New Roman" w:hAnsi="Times New Roman" w:cs="Times New Roman"/>
                <w:sz w:val="20"/>
                <w:szCs w:val="20"/>
                <w:lang w:eastAsia="zh-CN"/>
              </w:rPr>
            </w:pPr>
          </w:p>
        </w:tc>
      </w:tr>
      <w:tr w:rsidR="00E447ED" w:rsidRPr="00E447ED" w:rsidTr="0048473A">
        <w:trPr>
          <w:cantSplit/>
          <w:trHeight w:val="20"/>
        </w:trPr>
        <w:tc>
          <w:tcPr>
            <w:tcW w:w="709" w:type="dxa"/>
            <w:shd w:val="clear" w:color="auto" w:fill="auto"/>
            <w:vAlign w:val="center"/>
          </w:tcPr>
          <w:p w:rsidR="00E447ED" w:rsidRPr="00E447ED" w:rsidRDefault="00E447ED" w:rsidP="00E447ED">
            <w:pPr>
              <w:numPr>
                <w:ilvl w:val="0"/>
                <w:numId w:val="28"/>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245" w:type="dxa"/>
            <w:tcBorders>
              <w:top w:val="single" w:sz="3" w:space="0" w:color="000000"/>
              <w:left w:val="single" w:sz="3" w:space="0" w:color="000000"/>
              <w:bottom w:val="single" w:sz="3" w:space="0" w:color="000000"/>
              <w:right w:val="single" w:sz="3" w:space="0" w:color="000000"/>
            </w:tcBorders>
            <w:shd w:val="clear" w:color="000000" w:fill="FFFFFF"/>
          </w:tcPr>
          <w:p w:rsidR="006A4252" w:rsidRDefault="00E447ED" w:rsidP="00E447ED">
            <w:pPr>
              <w:autoSpaceDE w:val="0"/>
              <w:autoSpaceDN w:val="0"/>
              <w:adjustRightInd w:val="0"/>
              <w:spacing w:after="0" w:line="240" w:lineRule="auto"/>
              <w:rPr>
                <w:rFonts w:ascii="Times New Roman" w:eastAsia="Times New Roman" w:hAnsi="Times New Roman" w:cs="Times New Roman"/>
                <w:sz w:val="20"/>
                <w:szCs w:val="20"/>
                <w:lang w:val="pl" w:eastAsia="pl-PL"/>
              </w:rPr>
            </w:pPr>
            <w:r w:rsidRPr="00E447ED">
              <w:rPr>
                <w:rFonts w:ascii="Times New Roman" w:eastAsia="Times New Roman" w:hAnsi="Times New Roman" w:cs="Times New Roman"/>
                <w:b/>
                <w:bCs/>
                <w:sz w:val="20"/>
                <w:szCs w:val="20"/>
                <w:lang w:val="pl" w:eastAsia="pl-PL"/>
              </w:rPr>
              <w:t xml:space="preserve">Wysokość barierek od powierzchni leża </w:t>
            </w:r>
            <w:r w:rsidRPr="00E447ED">
              <w:rPr>
                <w:rFonts w:ascii="Times New Roman" w:eastAsia="Times New Roman" w:hAnsi="Times New Roman" w:cs="Times New Roman"/>
                <w:sz w:val="20"/>
                <w:szCs w:val="20"/>
                <w:lang w:val="pl" w:eastAsia="pl-PL"/>
              </w:rPr>
              <w:t>nie mniejsza niż 44 cm, ze względu na bezpieczeństwo pacjenta nawet przy użyciu wysokiego materaca.</w:t>
            </w:r>
          </w:p>
          <w:p w:rsidR="008B5BDD" w:rsidRPr="008B5BDD" w:rsidRDefault="008B5BDD" w:rsidP="008B5BD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sidRPr="008B5BDD">
              <w:rPr>
                <w:rFonts w:ascii="Times New Roman" w:eastAsia="Times New Roman" w:hAnsi="Times New Roman" w:cs="Times New Roman"/>
                <w:color w:val="FF0000"/>
                <w:sz w:val="20"/>
                <w:szCs w:val="20"/>
                <w:lang w:eastAsia="pl-PL"/>
              </w:rPr>
              <w:t>Dopuszczono:</w:t>
            </w:r>
          </w:p>
          <w:p w:rsidR="008B5BDD" w:rsidRDefault="002602EB" w:rsidP="00E447ED">
            <w:pPr>
              <w:autoSpaceDE w:val="0"/>
              <w:autoSpaceDN w:val="0"/>
              <w:adjustRightInd w:val="0"/>
              <w:spacing w:after="0" w:line="240" w:lineRule="auto"/>
              <w:rPr>
                <w:rFonts w:ascii="Times New Roman" w:eastAsia="Times New Roman" w:hAnsi="Times New Roman" w:cs="Times New Roman"/>
                <w:color w:val="FF0000"/>
                <w:sz w:val="20"/>
                <w:szCs w:val="20"/>
                <w:lang w:val="pl" w:eastAsia="pl-PL"/>
              </w:rPr>
            </w:pPr>
            <w:r w:rsidRPr="002602EB">
              <w:rPr>
                <w:rFonts w:ascii="Times New Roman" w:eastAsia="Times New Roman" w:hAnsi="Times New Roman" w:cs="Times New Roman"/>
                <w:color w:val="FF0000"/>
                <w:sz w:val="20"/>
                <w:szCs w:val="20"/>
                <w:lang w:val="pl" w:eastAsia="pl-PL"/>
              </w:rPr>
              <w:t>-</w:t>
            </w:r>
            <w:r w:rsidRPr="002602EB">
              <w:rPr>
                <w:color w:val="FF0000"/>
              </w:rPr>
              <w:t xml:space="preserve"> </w:t>
            </w:r>
            <w:r w:rsidRPr="002602EB">
              <w:rPr>
                <w:rFonts w:ascii="Times New Roman" w:eastAsia="Times New Roman" w:hAnsi="Times New Roman" w:cs="Times New Roman"/>
                <w:color w:val="FF0000"/>
                <w:sz w:val="20"/>
                <w:szCs w:val="20"/>
                <w:lang w:val="pl" w:eastAsia="pl-PL"/>
              </w:rPr>
              <w:t>Wysokość barierek od powierzchni leża 47 cm</w:t>
            </w:r>
          </w:p>
          <w:p w:rsidR="002A4946" w:rsidRPr="00E447ED" w:rsidRDefault="002A4946" w:rsidP="00E447ED">
            <w:pPr>
              <w:autoSpaceDE w:val="0"/>
              <w:autoSpaceDN w:val="0"/>
              <w:adjustRightInd w:val="0"/>
              <w:spacing w:after="0" w:line="240" w:lineRule="auto"/>
              <w:rPr>
                <w:rFonts w:ascii="Times New Roman" w:eastAsia="Times New Roman" w:hAnsi="Times New Roman" w:cs="Times New Roman"/>
                <w:sz w:val="20"/>
                <w:szCs w:val="20"/>
                <w:lang w:val="pl" w:eastAsia="pl-PL"/>
              </w:rPr>
            </w:pPr>
            <w:r w:rsidRPr="002A4946">
              <w:rPr>
                <w:rFonts w:ascii="Times New Roman" w:eastAsia="Times New Roman" w:hAnsi="Times New Roman" w:cs="Times New Roman"/>
                <w:color w:val="FF0000"/>
                <w:sz w:val="20"/>
                <w:szCs w:val="20"/>
                <w:lang w:val="pl" w:eastAsia="pl-PL"/>
              </w:rPr>
              <w:t>- łóżk</w:t>
            </w:r>
            <w:r>
              <w:rPr>
                <w:rFonts w:ascii="Times New Roman" w:eastAsia="Times New Roman" w:hAnsi="Times New Roman" w:cs="Times New Roman"/>
                <w:color w:val="FF0000"/>
                <w:sz w:val="20"/>
                <w:szCs w:val="20"/>
                <w:lang w:val="pl" w:eastAsia="pl-PL"/>
              </w:rPr>
              <w:t>o</w:t>
            </w:r>
            <w:r w:rsidRPr="002A4946">
              <w:rPr>
                <w:rFonts w:ascii="Times New Roman" w:eastAsia="Times New Roman" w:hAnsi="Times New Roman" w:cs="Times New Roman"/>
                <w:color w:val="FF0000"/>
                <w:sz w:val="20"/>
                <w:szCs w:val="20"/>
                <w:lang w:val="pl" w:eastAsia="pl-PL"/>
              </w:rPr>
              <w:t xml:space="preserve"> wyposażone w barierki boczne o wysokości 432 mm.</w:t>
            </w:r>
          </w:p>
        </w:tc>
        <w:tc>
          <w:tcPr>
            <w:tcW w:w="1418" w:type="dxa"/>
            <w:tcBorders>
              <w:left w:val="single" w:sz="2" w:space="0" w:color="000000"/>
              <w:bottom w:val="single" w:sz="2" w:space="0" w:color="000000"/>
            </w:tcBorders>
            <w:vAlign w:val="center"/>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409" w:type="dxa"/>
          </w:tcPr>
          <w:p w:rsidR="00E447ED" w:rsidRPr="00E447ED" w:rsidRDefault="00E447ED" w:rsidP="00E447ED">
            <w:pPr>
              <w:suppressAutoHyphens/>
              <w:spacing w:after="0" w:line="240" w:lineRule="auto"/>
              <w:rPr>
                <w:rFonts w:ascii="Times New Roman" w:eastAsia="Times New Roman" w:hAnsi="Times New Roman" w:cs="Times New Roman"/>
                <w:sz w:val="20"/>
                <w:szCs w:val="20"/>
                <w:lang w:eastAsia="zh-CN"/>
              </w:rPr>
            </w:pPr>
          </w:p>
        </w:tc>
      </w:tr>
      <w:tr w:rsidR="00E447ED" w:rsidRPr="00E447ED" w:rsidTr="0048473A">
        <w:trPr>
          <w:cantSplit/>
          <w:trHeight w:val="20"/>
        </w:trPr>
        <w:tc>
          <w:tcPr>
            <w:tcW w:w="709" w:type="dxa"/>
            <w:shd w:val="clear" w:color="auto" w:fill="auto"/>
            <w:vAlign w:val="center"/>
          </w:tcPr>
          <w:p w:rsidR="00E447ED" w:rsidRPr="00E447ED" w:rsidRDefault="00E447ED" w:rsidP="00E447ED">
            <w:pPr>
              <w:numPr>
                <w:ilvl w:val="0"/>
                <w:numId w:val="28"/>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245" w:type="dxa"/>
            <w:tcBorders>
              <w:top w:val="single" w:sz="3" w:space="0" w:color="000000"/>
              <w:left w:val="single" w:sz="3" w:space="0" w:color="000000"/>
              <w:bottom w:val="single" w:sz="3" w:space="0" w:color="000000"/>
              <w:right w:val="single" w:sz="3" w:space="0" w:color="000000"/>
            </w:tcBorders>
            <w:shd w:val="clear" w:color="000000" w:fill="FFFFFF"/>
          </w:tcPr>
          <w:p w:rsidR="006A4252" w:rsidRDefault="00E447ED" w:rsidP="00E447ED">
            <w:pPr>
              <w:autoSpaceDE w:val="0"/>
              <w:autoSpaceDN w:val="0"/>
              <w:adjustRightInd w:val="0"/>
              <w:spacing w:after="0" w:line="240" w:lineRule="auto"/>
              <w:rPr>
                <w:rFonts w:ascii="Times New Roman" w:eastAsia="Times New Roman" w:hAnsi="Times New Roman" w:cs="Times New Roman"/>
                <w:sz w:val="20"/>
                <w:szCs w:val="20"/>
                <w:lang w:val="pl" w:eastAsia="pl-PL"/>
              </w:rPr>
            </w:pPr>
            <w:r w:rsidRPr="00E447ED">
              <w:rPr>
                <w:rFonts w:ascii="Times New Roman" w:eastAsia="Times New Roman" w:hAnsi="Times New Roman" w:cs="Times New Roman"/>
                <w:b/>
                <w:bCs/>
                <w:sz w:val="20"/>
                <w:szCs w:val="20"/>
                <w:lang w:val="pl" w:eastAsia="pl-PL"/>
              </w:rPr>
              <w:t xml:space="preserve">Barierki zwalniane i opuszczane wzdłuż leża, </w:t>
            </w:r>
            <w:r w:rsidRPr="00E447ED">
              <w:rPr>
                <w:rFonts w:ascii="Times New Roman" w:eastAsia="Times New Roman" w:hAnsi="Times New Roman" w:cs="Times New Roman"/>
                <w:sz w:val="20"/>
                <w:szCs w:val="20"/>
                <w:lang w:val="pl" w:eastAsia="pl-PL"/>
              </w:rPr>
              <w:t>wyklucza się barierki zwalniane wszerz ze względu na</w:t>
            </w:r>
            <w:r w:rsidRPr="00E447ED">
              <w:rPr>
                <w:rFonts w:ascii="Times New Roman" w:eastAsia="Times New Roman" w:hAnsi="Times New Roman" w:cs="Times New Roman"/>
                <w:b/>
                <w:bCs/>
                <w:sz w:val="20"/>
                <w:szCs w:val="20"/>
                <w:lang w:val="pl" w:eastAsia="pl-PL"/>
              </w:rPr>
              <w:t xml:space="preserve"> </w:t>
            </w:r>
            <w:r w:rsidRPr="00E447ED">
              <w:rPr>
                <w:rFonts w:ascii="Times New Roman" w:eastAsia="Times New Roman" w:hAnsi="Times New Roman" w:cs="Times New Roman"/>
                <w:sz w:val="20"/>
                <w:szCs w:val="20"/>
                <w:lang w:val="pl" w:eastAsia="pl-PL"/>
              </w:rPr>
              <w:t>możliwość opuszczania barierek nawet w wąskiej przestrzeni.</w:t>
            </w:r>
          </w:p>
          <w:p w:rsidR="008B5BDD" w:rsidRDefault="008B5BDD" w:rsidP="008B5BD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sidRPr="008B5BDD">
              <w:rPr>
                <w:rFonts w:ascii="Times New Roman" w:eastAsia="Times New Roman" w:hAnsi="Times New Roman" w:cs="Times New Roman"/>
                <w:color w:val="FF0000"/>
                <w:sz w:val="20"/>
                <w:szCs w:val="20"/>
                <w:lang w:eastAsia="pl-PL"/>
              </w:rPr>
              <w:t>Dopuszczono:</w:t>
            </w:r>
          </w:p>
          <w:p w:rsidR="002602EB" w:rsidRDefault="002602EB" w:rsidP="008B5BD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Pr>
                <w:rFonts w:ascii="Times New Roman" w:eastAsia="Times New Roman" w:hAnsi="Times New Roman" w:cs="Times New Roman"/>
                <w:color w:val="FF0000"/>
                <w:sz w:val="20"/>
                <w:szCs w:val="20"/>
                <w:lang w:eastAsia="pl-PL"/>
              </w:rPr>
              <w:t>-</w:t>
            </w:r>
            <w:r w:rsidRPr="002602EB">
              <w:rPr>
                <w:rFonts w:ascii="Times New Roman" w:eastAsia="Times New Roman" w:hAnsi="Times New Roman" w:cs="Times New Roman"/>
                <w:color w:val="FF0000"/>
                <w:sz w:val="20"/>
                <w:szCs w:val="20"/>
                <w:lang w:eastAsia="pl-PL"/>
              </w:rPr>
              <w:t>Barierki zwalniane i opuszczane wszerz leża – mała odległość wysunięcia barierki przy jej składaniu daje możliwość ruchów w wąskiej przestrzeni.</w:t>
            </w:r>
          </w:p>
          <w:p w:rsidR="002A4946" w:rsidRPr="008B5BDD" w:rsidRDefault="002A4946" w:rsidP="008B5BD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Pr>
                <w:rFonts w:ascii="Times New Roman" w:eastAsia="Times New Roman" w:hAnsi="Times New Roman" w:cs="Times New Roman"/>
                <w:color w:val="FF0000"/>
                <w:sz w:val="20"/>
                <w:szCs w:val="20"/>
                <w:lang w:eastAsia="pl-PL"/>
              </w:rPr>
              <w:t xml:space="preserve">- </w:t>
            </w:r>
            <w:r w:rsidRPr="002A4946">
              <w:rPr>
                <w:rFonts w:ascii="Times New Roman" w:eastAsia="Times New Roman" w:hAnsi="Times New Roman" w:cs="Times New Roman"/>
                <w:color w:val="FF0000"/>
                <w:sz w:val="20"/>
                <w:szCs w:val="20"/>
                <w:lang w:eastAsia="pl-PL"/>
              </w:rPr>
              <w:t>łóżk</w:t>
            </w:r>
            <w:r>
              <w:rPr>
                <w:rFonts w:ascii="Times New Roman" w:eastAsia="Times New Roman" w:hAnsi="Times New Roman" w:cs="Times New Roman"/>
                <w:color w:val="FF0000"/>
                <w:sz w:val="20"/>
                <w:szCs w:val="20"/>
                <w:lang w:eastAsia="pl-PL"/>
              </w:rPr>
              <w:t>o</w:t>
            </w:r>
            <w:r w:rsidRPr="002A4946">
              <w:rPr>
                <w:rFonts w:ascii="Times New Roman" w:eastAsia="Times New Roman" w:hAnsi="Times New Roman" w:cs="Times New Roman"/>
                <w:color w:val="FF0000"/>
                <w:sz w:val="20"/>
                <w:szCs w:val="20"/>
                <w:lang w:eastAsia="pl-PL"/>
              </w:rPr>
              <w:t xml:space="preserve"> wyposażone w barierki spełniające normę EC 60601-1, zwalniane wszerz leża, pozwalające na swobodne opuszczanie nawet w wąskiej przestrzeni ze względu na praktycznie pionowe, amortyzowane opadanie</w:t>
            </w:r>
          </w:p>
          <w:p w:rsidR="008B5BDD" w:rsidRPr="00E447ED" w:rsidRDefault="00DE77BB" w:rsidP="00E447ED">
            <w:pPr>
              <w:autoSpaceDE w:val="0"/>
              <w:autoSpaceDN w:val="0"/>
              <w:adjustRightInd w:val="0"/>
              <w:spacing w:after="0" w:line="240" w:lineRule="auto"/>
              <w:rPr>
                <w:rFonts w:ascii="Times New Roman" w:eastAsia="Times New Roman" w:hAnsi="Times New Roman" w:cs="Times New Roman"/>
                <w:sz w:val="20"/>
                <w:szCs w:val="20"/>
                <w:lang w:val="pl" w:eastAsia="pl-PL"/>
              </w:rPr>
            </w:pPr>
            <w:r w:rsidRPr="00DE77BB">
              <w:rPr>
                <w:rFonts w:ascii="Times New Roman" w:eastAsia="Times New Roman" w:hAnsi="Times New Roman" w:cs="Times New Roman"/>
                <w:color w:val="FF0000"/>
                <w:sz w:val="20"/>
                <w:szCs w:val="20"/>
                <w:lang w:val="pl" w:eastAsia="pl-PL"/>
              </w:rPr>
              <w:t>-barierki opuszczane wszerz leża potrzebujące  niewielką ilość miejsca na ich opuszczanie</w:t>
            </w:r>
          </w:p>
        </w:tc>
        <w:tc>
          <w:tcPr>
            <w:tcW w:w="1418" w:type="dxa"/>
            <w:tcBorders>
              <w:left w:val="single" w:sz="2" w:space="0" w:color="000000"/>
              <w:bottom w:val="single" w:sz="2" w:space="0" w:color="000000"/>
            </w:tcBorders>
            <w:vAlign w:val="center"/>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409" w:type="dxa"/>
          </w:tcPr>
          <w:p w:rsidR="00E447ED" w:rsidRPr="00E447ED" w:rsidRDefault="00E447ED" w:rsidP="00E447ED">
            <w:pPr>
              <w:suppressAutoHyphens/>
              <w:spacing w:after="0" w:line="240" w:lineRule="auto"/>
              <w:rPr>
                <w:rFonts w:ascii="Times New Roman" w:eastAsia="Times New Roman" w:hAnsi="Times New Roman" w:cs="Times New Roman"/>
                <w:sz w:val="20"/>
                <w:szCs w:val="20"/>
                <w:lang w:eastAsia="zh-CN"/>
              </w:rPr>
            </w:pPr>
          </w:p>
        </w:tc>
      </w:tr>
      <w:tr w:rsidR="00E447ED" w:rsidRPr="00E447ED" w:rsidTr="0048473A">
        <w:trPr>
          <w:cantSplit/>
          <w:trHeight w:val="20"/>
        </w:trPr>
        <w:tc>
          <w:tcPr>
            <w:tcW w:w="709" w:type="dxa"/>
            <w:shd w:val="clear" w:color="auto" w:fill="auto"/>
            <w:vAlign w:val="center"/>
          </w:tcPr>
          <w:p w:rsidR="00E447ED" w:rsidRPr="00E447ED" w:rsidRDefault="00E447ED" w:rsidP="00E447ED">
            <w:pPr>
              <w:numPr>
                <w:ilvl w:val="0"/>
                <w:numId w:val="28"/>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245" w:type="dxa"/>
            <w:tcBorders>
              <w:top w:val="single" w:sz="3" w:space="0" w:color="000000"/>
              <w:left w:val="single" w:sz="3" w:space="0" w:color="000000"/>
              <w:bottom w:val="single" w:sz="3" w:space="0" w:color="000000"/>
              <w:right w:val="single" w:sz="3" w:space="0" w:color="000000"/>
            </w:tcBorders>
            <w:shd w:val="clear" w:color="000000" w:fill="FFFFFF"/>
          </w:tcPr>
          <w:p w:rsidR="00E447ED" w:rsidRPr="00E447ED" w:rsidRDefault="00E447ED" w:rsidP="00E447ED">
            <w:pPr>
              <w:autoSpaceDE w:val="0"/>
              <w:autoSpaceDN w:val="0"/>
              <w:adjustRightInd w:val="0"/>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b/>
                <w:bCs/>
                <w:sz w:val="20"/>
                <w:szCs w:val="20"/>
                <w:lang w:val="pl" w:eastAsia="pl-PL"/>
              </w:rPr>
              <w:t>Barierki tworzywowe, obłe na całej długości i szerokości</w:t>
            </w:r>
            <w:r w:rsidRPr="00E447ED">
              <w:rPr>
                <w:rFonts w:ascii="Times New Roman" w:eastAsia="Times New Roman" w:hAnsi="Times New Roman" w:cs="Times New Roman"/>
                <w:sz w:val="20"/>
                <w:szCs w:val="20"/>
                <w:lang w:val="pl" w:eastAsia="pl-PL"/>
              </w:rPr>
              <w:t xml:space="preserve"> – zabezpieczające r</w:t>
            </w:r>
            <w:proofErr w:type="spellStart"/>
            <w:r w:rsidRPr="00E447ED">
              <w:rPr>
                <w:rFonts w:ascii="Times New Roman" w:eastAsia="Times New Roman" w:hAnsi="Times New Roman" w:cs="Times New Roman"/>
                <w:sz w:val="20"/>
                <w:szCs w:val="20"/>
                <w:lang w:eastAsia="pl-PL"/>
              </w:rPr>
              <w:t>ównież</w:t>
            </w:r>
            <w:proofErr w:type="spellEnd"/>
            <w:r w:rsidRPr="00E447ED">
              <w:rPr>
                <w:rFonts w:ascii="Times New Roman" w:eastAsia="Times New Roman" w:hAnsi="Times New Roman" w:cs="Times New Roman"/>
                <w:sz w:val="20"/>
                <w:szCs w:val="20"/>
                <w:lang w:eastAsia="pl-PL"/>
              </w:rPr>
              <w:t xml:space="preserve"> w pozycji siedzącej w odróżnieniu do barierek jednoczęściowych, barierki w segmencie nożnym poruszające się wraz ze zmianą kąta nachylenia leża.</w:t>
            </w:r>
          </w:p>
          <w:p w:rsidR="006A4252" w:rsidRDefault="00E447ED" w:rsidP="00E447ED">
            <w:pPr>
              <w:autoSpaceDE w:val="0"/>
              <w:autoSpaceDN w:val="0"/>
              <w:adjustRightInd w:val="0"/>
              <w:spacing w:after="0" w:line="240" w:lineRule="auto"/>
              <w:rPr>
                <w:rFonts w:ascii="Times New Roman" w:eastAsia="Times New Roman" w:hAnsi="Times New Roman" w:cs="Times New Roman"/>
                <w:sz w:val="20"/>
                <w:szCs w:val="20"/>
                <w:lang w:val="pl" w:eastAsia="pl-PL"/>
              </w:rPr>
            </w:pPr>
            <w:r w:rsidRPr="00E447ED">
              <w:rPr>
                <w:rFonts w:ascii="Times New Roman" w:eastAsia="Times New Roman" w:hAnsi="Times New Roman" w:cs="Times New Roman"/>
                <w:b/>
                <w:bCs/>
                <w:sz w:val="20"/>
                <w:szCs w:val="20"/>
                <w:lang w:val="pl" w:eastAsia="pl-PL"/>
              </w:rPr>
              <w:t>Barierki zabezpieczające pacjenta na długości powyżej 80%  całkowitej długości leża</w:t>
            </w:r>
            <w:r w:rsidRPr="00E447ED">
              <w:rPr>
                <w:rFonts w:ascii="Times New Roman" w:eastAsia="Times New Roman" w:hAnsi="Times New Roman" w:cs="Times New Roman"/>
                <w:sz w:val="20"/>
                <w:szCs w:val="20"/>
                <w:lang w:val="pl" w:eastAsia="pl-PL"/>
              </w:rPr>
              <w:t>.</w:t>
            </w:r>
          </w:p>
          <w:p w:rsidR="008B5BDD" w:rsidRPr="008B5BDD" w:rsidRDefault="008B5BDD" w:rsidP="008B5BD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sidRPr="008B5BDD">
              <w:rPr>
                <w:rFonts w:ascii="Times New Roman" w:eastAsia="Times New Roman" w:hAnsi="Times New Roman" w:cs="Times New Roman"/>
                <w:color w:val="FF0000"/>
                <w:sz w:val="20"/>
                <w:szCs w:val="20"/>
                <w:lang w:eastAsia="pl-PL"/>
              </w:rPr>
              <w:t>Dopuszczono:</w:t>
            </w:r>
          </w:p>
          <w:p w:rsidR="008B5BDD" w:rsidRDefault="002602EB" w:rsidP="00E447ED">
            <w:pPr>
              <w:autoSpaceDE w:val="0"/>
              <w:autoSpaceDN w:val="0"/>
              <w:adjustRightInd w:val="0"/>
              <w:spacing w:after="0" w:line="240" w:lineRule="auto"/>
              <w:rPr>
                <w:rFonts w:ascii="Times New Roman" w:eastAsia="Times New Roman" w:hAnsi="Times New Roman" w:cs="Times New Roman"/>
                <w:color w:val="FF0000"/>
                <w:sz w:val="20"/>
                <w:szCs w:val="20"/>
                <w:lang w:val="pl" w:eastAsia="pl-PL"/>
              </w:rPr>
            </w:pPr>
            <w:r w:rsidRPr="002602EB">
              <w:rPr>
                <w:rFonts w:ascii="Times New Roman" w:eastAsia="Times New Roman" w:hAnsi="Times New Roman" w:cs="Times New Roman"/>
                <w:color w:val="FF0000"/>
                <w:sz w:val="20"/>
                <w:szCs w:val="20"/>
                <w:lang w:val="pl" w:eastAsia="pl-PL"/>
              </w:rPr>
              <w:t>-</w:t>
            </w:r>
            <w:r w:rsidRPr="002602EB">
              <w:rPr>
                <w:color w:val="FF0000"/>
              </w:rPr>
              <w:t xml:space="preserve"> </w:t>
            </w:r>
            <w:r w:rsidRPr="002602EB">
              <w:rPr>
                <w:rFonts w:ascii="Times New Roman" w:eastAsia="Times New Roman" w:hAnsi="Times New Roman" w:cs="Times New Roman"/>
                <w:color w:val="FF0000"/>
                <w:sz w:val="20"/>
                <w:szCs w:val="20"/>
                <w:lang w:val="pl" w:eastAsia="pl-PL"/>
              </w:rPr>
              <w:t>Barierki tworzywowe, obłe na całej długości i szerokości – zabezpieczające również w pozycji siedzącej w odróżnieniu do barierek jednoczęściowych, barierki poruszające się wraz ze zmianą kąta nachylenia leża. Barierki zabezpieczające na ¾ długości leża.</w:t>
            </w:r>
          </w:p>
          <w:p w:rsidR="00CA3890" w:rsidRDefault="00CA3890" w:rsidP="00E447ED">
            <w:pPr>
              <w:autoSpaceDE w:val="0"/>
              <w:autoSpaceDN w:val="0"/>
              <w:adjustRightInd w:val="0"/>
              <w:spacing w:after="0" w:line="240" w:lineRule="auto"/>
              <w:rPr>
                <w:rFonts w:ascii="Times New Roman" w:eastAsia="Times New Roman" w:hAnsi="Times New Roman" w:cs="Times New Roman"/>
                <w:sz w:val="20"/>
                <w:szCs w:val="20"/>
                <w:lang w:val="pl" w:eastAsia="pl-PL"/>
              </w:rPr>
            </w:pPr>
            <w:r w:rsidRPr="00CA3890">
              <w:rPr>
                <w:rFonts w:ascii="Times New Roman" w:eastAsia="Times New Roman" w:hAnsi="Times New Roman" w:cs="Times New Roman"/>
                <w:color w:val="FF0000"/>
                <w:sz w:val="20"/>
                <w:szCs w:val="20"/>
                <w:lang w:val="pl" w:eastAsia="pl-PL"/>
              </w:rPr>
              <w:t>-łóżko wyposażone w dzielone, tworzywowe barierki spełniające normę EC 60601-1 zabezpieczające pacjenta na długości 3/4 całkowitej długości leża</w:t>
            </w:r>
            <w:r w:rsidRPr="00CA3890">
              <w:rPr>
                <w:rFonts w:ascii="Times New Roman" w:eastAsia="Times New Roman" w:hAnsi="Times New Roman" w:cs="Times New Roman"/>
                <w:sz w:val="20"/>
                <w:szCs w:val="20"/>
                <w:lang w:val="pl" w:eastAsia="pl-PL"/>
              </w:rPr>
              <w:t>.</w:t>
            </w:r>
          </w:p>
          <w:p w:rsidR="0091450D" w:rsidRPr="0091450D" w:rsidRDefault="0091450D" w:rsidP="00E447ED">
            <w:pPr>
              <w:autoSpaceDE w:val="0"/>
              <w:autoSpaceDN w:val="0"/>
              <w:adjustRightInd w:val="0"/>
              <w:spacing w:after="0" w:line="240" w:lineRule="auto"/>
              <w:rPr>
                <w:rFonts w:ascii="Times New Roman" w:eastAsia="Times New Roman" w:hAnsi="Times New Roman" w:cs="Times New Roman"/>
                <w:color w:val="FF0000"/>
                <w:sz w:val="20"/>
                <w:szCs w:val="20"/>
                <w:lang w:val="pl" w:eastAsia="pl-PL"/>
              </w:rPr>
            </w:pPr>
            <w:r w:rsidRPr="0091450D">
              <w:rPr>
                <w:rFonts w:ascii="Times New Roman" w:eastAsia="Times New Roman" w:hAnsi="Times New Roman" w:cs="Times New Roman"/>
                <w:color w:val="FF0000"/>
                <w:sz w:val="20"/>
                <w:szCs w:val="20"/>
                <w:lang w:val="pl" w:eastAsia="pl-PL"/>
              </w:rPr>
              <w:t>-</w:t>
            </w:r>
            <w:r w:rsidRPr="0091450D">
              <w:rPr>
                <w:color w:val="FF0000"/>
              </w:rPr>
              <w:t xml:space="preserve"> </w:t>
            </w:r>
            <w:r w:rsidRPr="0091450D">
              <w:rPr>
                <w:rFonts w:ascii="Times New Roman" w:eastAsia="Times New Roman" w:hAnsi="Times New Roman" w:cs="Times New Roman"/>
                <w:color w:val="FF0000"/>
                <w:sz w:val="20"/>
                <w:szCs w:val="20"/>
                <w:lang w:val="pl" w:eastAsia="pl-PL"/>
              </w:rPr>
              <w:t>łóżko wyposażone w barierki zabezpieczające ¾ długości leża oraz dodatkowy protektor zabezpieczający pacjenta na całej długości leża</w:t>
            </w:r>
          </w:p>
          <w:p w:rsidR="0091450D" w:rsidRPr="00E447ED" w:rsidRDefault="0091450D" w:rsidP="00E447ED">
            <w:pPr>
              <w:autoSpaceDE w:val="0"/>
              <w:autoSpaceDN w:val="0"/>
              <w:adjustRightInd w:val="0"/>
              <w:spacing w:after="0" w:line="240" w:lineRule="auto"/>
              <w:rPr>
                <w:rFonts w:ascii="Times New Roman" w:eastAsia="Times New Roman" w:hAnsi="Times New Roman" w:cs="Times New Roman"/>
                <w:sz w:val="20"/>
                <w:szCs w:val="20"/>
                <w:lang w:val="pl" w:eastAsia="pl-PL"/>
              </w:rPr>
            </w:pPr>
            <w:r w:rsidRPr="0091450D">
              <w:rPr>
                <w:rFonts w:ascii="Times New Roman" w:eastAsia="Times New Roman" w:hAnsi="Times New Roman" w:cs="Times New Roman"/>
                <w:color w:val="FF0000"/>
                <w:sz w:val="20"/>
                <w:szCs w:val="20"/>
                <w:lang w:val="pl" w:eastAsia="pl-PL"/>
              </w:rPr>
              <w:t>- łóżko wyposażone w barierki zabezpieczające ¾ długości leża</w:t>
            </w:r>
          </w:p>
        </w:tc>
        <w:tc>
          <w:tcPr>
            <w:tcW w:w="1418" w:type="dxa"/>
            <w:tcBorders>
              <w:left w:val="single" w:sz="2" w:space="0" w:color="000000"/>
              <w:bottom w:val="single" w:sz="2" w:space="0" w:color="000000"/>
            </w:tcBorders>
            <w:vAlign w:val="center"/>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409" w:type="dxa"/>
          </w:tcPr>
          <w:p w:rsidR="00E447ED" w:rsidRPr="00E447ED" w:rsidRDefault="00E447ED" w:rsidP="00E447ED">
            <w:pPr>
              <w:suppressAutoHyphens/>
              <w:spacing w:after="0" w:line="240" w:lineRule="auto"/>
              <w:rPr>
                <w:rFonts w:ascii="Times New Roman" w:eastAsia="Times New Roman" w:hAnsi="Times New Roman" w:cs="Times New Roman"/>
                <w:sz w:val="20"/>
                <w:szCs w:val="20"/>
                <w:lang w:eastAsia="zh-CN"/>
              </w:rPr>
            </w:pPr>
          </w:p>
        </w:tc>
      </w:tr>
      <w:tr w:rsidR="00E447ED" w:rsidRPr="00E447ED" w:rsidTr="0048473A">
        <w:trPr>
          <w:cantSplit/>
          <w:trHeight w:val="20"/>
        </w:trPr>
        <w:tc>
          <w:tcPr>
            <w:tcW w:w="709" w:type="dxa"/>
            <w:shd w:val="clear" w:color="auto" w:fill="auto"/>
            <w:vAlign w:val="center"/>
          </w:tcPr>
          <w:p w:rsidR="00E447ED" w:rsidRPr="00E447ED" w:rsidRDefault="00E447ED" w:rsidP="00E447ED">
            <w:pPr>
              <w:numPr>
                <w:ilvl w:val="0"/>
                <w:numId w:val="28"/>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245" w:type="dxa"/>
            <w:tcBorders>
              <w:top w:val="single" w:sz="3" w:space="0" w:color="000000"/>
              <w:left w:val="single" w:sz="3" w:space="0" w:color="000000"/>
              <w:bottom w:val="single" w:sz="3" w:space="0" w:color="000000"/>
              <w:right w:val="single" w:sz="3" w:space="0" w:color="000000"/>
            </w:tcBorders>
            <w:shd w:val="clear" w:color="000000" w:fill="FFFFFF"/>
          </w:tcPr>
          <w:p w:rsidR="006A4252" w:rsidRDefault="00E447ED" w:rsidP="00E447ED">
            <w:pPr>
              <w:autoSpaceDE w:val="0"/>
              <w:autoSpaceDN w:val="0"/>
              <w:adjustRightInd w:val="0"/>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val="pl" w:eastAsia="pl-PL"/>
              </w:rPr>
              <w:t>Na wezgłowiu oraz na szczycie ze strony n</w:t>
            </w:r>
            <w:proofErr w:type="spellStart"/>
            <w:r w:rsidRPr="00E447ED">
              <w:rPr>
                <w:rFonts w:ascii="Times New Roman" w:eastAsia="Times New Roman" w:hAnsi="Times New Roman" w:cs="Times New Roman"/>
                <w:sz w:val="20"/>
                <w:szCs w:val="20"/>
                <w:lang w:eastAsia="pl-PL"/>
              </w:rPr>
              <w:t>óg</w:t>
            </w:r>
            <w:proofErr w:type="spellEnd"/>
            <w:r w:rsidRPr="00E447ED">
              <w:rPr>
                <w:rFonts w:ascii="Times New Roman" w:eastAsia="Times New Roman" w:hAnsi="Times New Roman" w:cs="Times New Roman"/>
                <w:sz w:val="20"/>
                <w:szCs w:val="20"/>
                <w:lang w:eastAsia="pl-PL"/>
              </w:rPr>
              <w:t xml:space="preserve"> na całej szerokości </w:t>
            </w:r>
            <w:r w:rsidRPr="00E447ED">
              <w:rPr>
                <w:rFonts w:ascii="Times New Roman" w:eastAsia="Times New Roman" w:hAnsi="Times New Roman" w:cs="Times New Roman"/>
                <w:b/>
                <w:bCs/>
                <w:sz w:val="20"/>
                <w:szCs w:val="20"/>
                <w:lang w:eastAsia="pl-PL"/>
              </w:rPr>
              <w:t>tworzywowe obłe listwy odbojowe</w:t>
            </w:r>
            <w:r w:rsidRPr="00E447ED">
              <w:rPr>
                <w:rFonts w:ascii="Times New Roman" w:eastAsia="Times New Roman" w:hAnsi="Times New Roman" w:cs="Times New Roman"/>
                <w:sz w:val="20"/>
                <w:szCs w:val="20"/>
                <w:lang w:eastAsia="pl-PL"/>
              </w:rPr>
              <w:t xml:space="preserve"> nie rysujące ścian, zabezpieczające łóżko nie tylko na rogach ale też w centralnej części obu szczytów.</w:t>
            </w:r>
          </w:p>
          <w:p w:rsidR="008B5BDD" w:rsidRDefault="008B5BDD" w:rsidP="008B5BD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sidRPr="008B5BDD">
              <w:rPr>
                <w:rFonts w:ascii="Times New Roman" w:eastAsia="Times New Roman" w:hAnsi="Times New Roman" w:cs="Times New Roman"/>
                <w:color w:val="FF0000"/>
                <w:sz w:val="20"/>
                <w:szCs w:val="20"/>
                <w:lang w:eastAsia="pl-PL"/>
              </w:rPr>
              <w:t>Dopuszczono:</w:t>
            </w:r>
          </w:p>
          <w:p w:rsidR="002602EB" w:rsidRPr="008B5BDD" w:rsidRDefault="002602EB" w:rsidP="008B5BD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Pr>
                <w:rFonts w:ascii="Times New Roman" w:eastAsia="Times New Roman" w:hAnsi="Times New Roman" w:cs="Times New Roman"/>
                <w:color w:val="FF0000"/>
                <w:sz w:val="20"/>
                <w:szCs w:val="20"/>
                <w:lang w:eastAsia="pl-PL"/>
              </w:rPr>
              <w:t xml:space="preserve">- </w:t>
            </w:r>
            <w:r w:rsidRPr="002602EB">
              <w:rPr>
                <w:rFonts w:ascii="Times New Roman" w:eastAsia="Times New Roman" w:hAnsi="Times New Roman" w:cs="Times New Roman"/>
                <w:color w:val="FF0000"/>
                <w:sz w:val="20"/>
                <w:szCs w:val="20"/>
                <w:lang w:eastAsia="pl-PL"/>
              </w:rPr>
              <w:t>Cztery odbojniki umieszczone z w narożnikach łóżka zabezpieczające łóżko przed uderzeniami</w:t>
            </w:r>
          </w:p>
          <w:p w:rsidR="008B5BDD" w:rsidRDefault="00DE77BB" w:rsidP="00E447E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sidRPr="00DE77BB">
              <w:rPr>
                <w:rFonts w:ascii="Times New Roman" w:eastAsia="Times New Roman" w:hAnsi="Times New Roman" w:cs="Times New Roman"/>
                <w:color w:val="FF0000"/>
                <w:sz w:val="20"/>
                <w:szCs w:val="20"/>
                <w:lang w:eastAsia="pl-PL"/>
              </w:rPr>
              <w:t>-łóżko wyposażone w 4 wysokie krążki odbojowe w kształcie stożka  w każdym narożu łóżka zabezpieczające łóżko przed uszkodzeniem</w:t>
            </w:r>
          </w:p>
          <w:p w:rsidR="00CA3890" w:rsidRPr="003B05D9" w:rsidRDefault="00CA3890" w:rsidP="00E447ED">
            <w:pPr>
              <w:autoSpaceDE w:val="0"/>
              <w:autoSpaceDN w:val="0"/>
              <w:adjustRightInd w:val="0"/>
              <w:spacing w:after="0" w:line="240" w:lineRule="auto"/>
              <w:rPr>
                <w:rFonts w:ascii="Times New Roman" w:eastAsia="Times New Roman" w:hAnsi="Times New Roman" w:cs="Times New Roman"/>
                <w:sz w:val="20"/>
                <w:szCs w:val="20"/>
                <w:lang w:eastAsia="pl-PL"/>
              </w:rPr>
            </w:pPr>
            <w:r w:rsidRPr="00CA3890">
              <w:rPr>
                <w:rFonts w:ascii="Times New Roman" w:eastAsia="Times New Roman" w:hAnsi="Times New Roman" w:cs="Times New Roman"/>
                <w:color w:val="FF0000"/>
                <w:sz w:val="20"/>
                <w:szCs w:val="20"/>
                <w:lang w:eastAsia="pl-PL"/>
              </w:rPr>
              <w:t>-łóżko wyposażone w 4 krążki odbojowe w narożnikach leża, co jest ogólnie przyjętym standardem w łózkach szpitalnych</w:t>
            </w:r>
            <w:r w:rsidRPr="00CA3890">
              <w:rPr>
                <w:rFonts w:ascii="Times New Roman" w:eastAsia="Times New Roman" w:hAnsi="Times New Roman" w:cs="Times New Roman"/>
                <w:sz w:val="20"/>
                <w:szCs w:val="20"/>
                <w:lang w:eastAsia="pl-PL"/>
              </w:rPr>
              <w:t>.</w:t>
            </w:r>
          </w:p>
        </w:tc>
        <w:tc>
          <w:tcPr>
            <w:tcW w:w="1418" w:type="dxa"/>
            <w:tcBorders>
              <w:left w:val="single" w:sz="2" w:space="0" w:color="000000"/>
              <w:bottom w:val="single" w:sz="2" w:space="0" w:color="000000"/>
            </w:tcBorders>
            <w:vAlign w:val="center"/>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409" w:type="dxa"/>
          </w:tcPr>
          <w:p w:rsidR="00E447ED" w:rsidRPr="00E447ED" w:rsidRDefault="00E447ED" w:rsidP="00E447ED">
            <w:pPr>
              <w:suppressAutoHyphens/>
              <w:spacing w:after="0" w:line="240" w:lineRule="auto"/>
              <w:rPr>
                <w:rFonts w:ascii="Times New Roman" w:eastAsia="Times New Roman" w:hAnsi="Times New Roman" w:cs="Times New Roman"/>
                <w:sz w:val="20"/>
                <w:szCs w:val="20"/>
                <w:lang w:eastAsia="zh-CN"/>
              </w:rPr>
            </w:pPr>
          </w:p>
        </w:tc>
      </w:tr>
      <w:tr w:rsidR="00E447ED" w:rsidRPr="00E447ED" w:rsidTr="0048473A">
        <w:trPr>
          <w:cantSplit/>
          <w:trHeight w:val="20"/>
        </w:trPr>
        <w:tc>
          <w:tcPr>
            <w:tcW w:w="709" w:type="dxa"/>
            <w:shd w:val="clear" w:color="auto" w:fill="auto"/>
            <w:vAlign w:val="center"/>
          </w:tcPr>
          <w:p w:rsidR="00E447ED" w:rsidRPr="00E447ED" w:rsidRDefault="00E447ED" w:rsidP="00E447ED">
            <w:pPr>
              <w:numPr>
                <w:ilvl w:val="0"/>
                <w:numId w:val="28"/>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245" w:type="dxa"/>
            <w:tcBorders>
              <w:top w:val="single" w:sz="3" w:space="0" w:color="000000"/>
              <w:left w:val="single" w:sz="3" w:space="0" w:color="000000"/>
              <w:bottom w:val="single" w:sz="3" w:space="0" w:color="000000"/>
              <w:right w:val="single" w:sz="3" w:space="0" w:color="000000"/>
            </w:tcBorders>
            <w:shd w:val="clear" w:color="000000" w:fill="FFFFFF"/>
          </w:tcPr>
          <w:p w:rsidR="006A4252" w:rsidRDefault="00E447ED" w:rsidP="00E447ED">
            <w:pPr>
              <w:autoSpaceDE w:val="0"/>
              <w:autoSpaceDN w:val="0"/>
              <w:adjustRightInd w:val="0"/>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b/>
                <w:bCs/>
                <w:sz w:val="20"/>
                <w:szCs w:val="20"/>
                <w:lang w:val="pl" w:eastAsia="pl-PL"/>
              </w:rPr>
              <w:t>Uchwyty obejmujące materac</w:t>
            </w:r>
            <w:r w:rsidRPr="00E447ED">
              <w:rPr>
                <w:rFonts w:ascii="Times New Roman" w:eastAsia="Times New Roman" w:hAnsi="Times New Roman" w:cs="Times New Roman"/>
                <w:sz w:val="20"/>
                <w:szCs w:val="20"/>
                <w:lang w:val="pl" w:eastAsia="pl-PL"/>
              </w:rPr>
              <w:t xml:space="preserve">, po każdej ze stron, zapobiegające przesuwaniu się materaca po płycie leża, min.3 po każdej ze stron. Uchwyty o pełnej konstrukcji nie wrzynające się w materac </w:t>
            </w:r>
            <w:proofErr w:type="spellStart"/>
            <w:r w:rsidRPr="00E447ED">
              <w:rPr>
                <w:rFonts w:ascii="Times New Roman" w:eastAsia="Times New Roman" w:hAnsi="Times New Roman" w:cs="Times New Roman"/>
                <w:sz w:val="20"/>
                <w:szCs w:val="20"/>
                <w:lang w:val="pl" w:eastAsia="pl-PL"/>
              </w:rPr>
              <w:t>zar</w:t>
            </w:r>
            <w:r w:rsidRPr="00E447ED">
              <w:rPr>
                <w:rFonts w:ascii="Times New Roman" w:eastAsia="Times New Roman" w:hAnsi="Times New Roman" w:cs="Times New Roman"/>
                <w:sz w:val="20"/>
                <w:szCs w:val="20"/>
                <w:lang w:eastAsia="pl-PL"/>
              </w:rPr>
              <w:t>ówno</w:t>
            </w:r>
            <w:proofErr w:type="spellEnd"/>
            <w:r w:rsidRPr="00E447ED">
              <w:rPr>
                <w:rFonts w:ascii="Times New Roman" w:eastAsia="Times New Roman" w:hAnsi="Times New Roman" w:cs="Times New Roman"/>
                <w:sz w:val="20"/>
                <w:szCs w:val="20"/>
                <w:lang w:eastAsia="pl-PL"/>
              </w:rPr>
              <w:t xml:space="preserve"> statyczny jak i zmiennociśnieniowy.</w:t>
            </w:r>
          </w:p>
          <w:p w:rsidR="008B5BDD" w:rsidRPr="008B5BDD" w:rsidRDefault="008B5BDD" w:rsidP="008B5BD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sidRPr="008B5BDD">
              <w:rPr>
                <w:rFonts w:ascii="Times New Roman" w:eastAsia="Times New Roman" w:hAnsi="Times New Roman" w:cs="Times New Roman"/>
                <w:color w:val="FF0000"/>
                <w:sz w:val="20"/>
                <w:szCs w:val="20"/>
                <w:lang w:eastAsia="pl-PL"/>
              </w:rPr>
              <w:t>Dopuszczono:</w:t>
            </w:r>
          </w:p>
          <w:p w:rsidR="008B5BDD" w:rsidRDefault="002602EB" w:rsidP="00E447E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sidRPr="002602EB">
              <w:rPr>
                <w:rFonts w:ascii="Times New Roman" w:eastAsia="Times New Roman" w:hAnsi="Times New Roman" w:cs="Times New Roman"/>
                <w:color w:val="FF0000"/>
                <w:sz w:val="20"/>
                <w:szCs w:val="20"/>
                <w:lang w:eastAsia="pl-PL"/>
              </w:rPr>
              <w:t>- Materac jest utrzymywany stabilnie na leżu i ogranicza ryzyko zakleszczenia się pacjenta między materacem a barierkami bocznymi po przez zabezpieczenie materaca w ramie leża – rama stabilizująca materac</w:t>
            </w:r>
          </w:p>
          <w:p w:rsidR="00CA3890" w:rsidRPr="003B05D9" w:rsidRDefault="00CA3890" w:rsidP="00E447ED">
            <w:pPr>
              <w:autoSpaceDE w:val="0"/>
              <w:autoSpaceDN w:val="0"/>
              <w:adjustRightInd w:val="0"/>
              <w:spacing w:after="0" w:line="240" w:lineRule="auto"/>
              <w:rPr>
                <w:rFonts w:ascii="Times New Roman" w:eastAsia="Times New Roman" w:hAnsi="Times New Roman" w:cs="Times New Roman"/>
                <w:sz w:val="20"/>
                <w:szCs w:val="20"/>
                <w:lang w:eastAsia="pl-PL"/>
              </w:rPr>
            </w:pPr>
            <w:r w:rsidRPr="00CA3890">
              <w:rPr>
                <w:rFonts w:ascii="Times New Roman" w:eastAsia="Times New Roman" w:hAnsi="Times New Roman" w:cs="Times New Roman"/>
                <w:color w:val="FF0000"/>
                <w:sz w:val="20"/>
                <w:szCs w:val="20"/>
                <w:lang w:eastAsia="pl-PL"/>
              </w:rPr>
              <w:t>- łóżk</w:t>
            </w:r>
            <w:r>
              <w:rPr>
                <w:rFonts w:ascii="Times New Roman" w:eastAsia="Times New Roman" w:hAnsi="Times New Roman" w:cs="Times New Roman"/>
                <w:color w:val="FF0000"/>
                <w:sz w:val="20"/>
                <w:szCs w:val="20"/>
                <w:lang w:eastAsia="pl-PL"/>
              </w:rPr>
              <w:t>o</w:t>
            </w:r>
            <w:r w:rsidRPr="00CA3890">
              <w:rPr>
                <w:rFonts w:ascii="Times New Roman" w:eastAsia="Times New Roman" w:hAnsi="Times New Roman" w:cs="Times New Roman"/>
                <w:color w:val="FF0000"/>
                <w:sz w:val="20"/>
                <w:szCs w:val="20"/>
                <w:lang w:eastAsia="pl-PL"/>
              </w:rPr>
              <w:t xml:space="preserve"> wyposażone w materac zintegrowany, mocowany do leża za pomocą 4 zaczepów kulistych co skutecznie unieruchamia materac uniemożliwiając jego przesuwanie po powierzchni leża.</w:t>
            </w:r>
          </w:p>
        </w:tc>
        <w:tc>
          <w:tcPr>
            <w:tcW w:w="1418" w:type="dxa"/>
            <w:tcBorders>
              <w:left w:val="single" w:sz="2" w:space="0" w:color="000000"/>
              <w:bottom w:val="single" w:sz="2" w:space="0" w:color="000000"/>
            </w:tcBorders>
            <w:vAlign w:val="center"/>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409" w:type="dxa"/>
          </w:tcPr>
          <w:p w:rsidR="00E447ED" w:rsidRPr="00E447ED" w:rsidRDefault="00E447ED" w:rsidP="00E447ED">
            <w:pPr>
              <w:suppressAutoHyphens/>
              <w:spacing w:after="0" w:line="240" w:lineRule="auto"/>
              <w:rPr>
                <w:rFonts w:ascii="Times New Roman" w:eastAsia="Times New Roman" w:hAnsi="Times New Roman" w:cs="Times New Roman"/>
                <w:sz w:val="20"/>
                <w:szCs w:val="20"/>
                <w:lang w:eastAsia="zh-CN"/>
              </w:rPr>
            </w:pPr>
          </w:p>
        </w:tc>
      </w:tr>
      <w:tr w:rsidR="00E447ED" w:rsidRPr="00E447ED" w:rsidTr="0048473A">
        <w:trPr>
          <w:cantSplit/>
          <w:trHeight w:val="20"/>
        </w:trPr>
        <w:tc>
          <w:tcPr>
            <w:tcW w:w="709" w:type="dxa"/>
            <w:shd w:val="clear" w:color="auto" w:fill="auto"/>
            <w:vAlign w:val="center"/>
          </w:tcPr>
          <w:p w:rsidR="00E447ED" w:rsidRPr="00E447ED" w:rsidRDefault="00E447ED" w:rsidP="00E447ED">
            <w:pPr>
              <w:numPr>
                <w:ilvl w:val="0"/>
                <w:numId w:val="28"/>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245" w:type="dxa"/>
            <w:tcBorders>
              <w:top w:val="single" w:sz="3" w:space="0" w:color="000000"/>
              <w:left w:val="single" w:sz="3" w:space="0" w:color="000000"/>
              <w:bottom w:val="single" w:sz="3" w:space="0" w:color="000000"/>
              <w:right w:val="single" w:sz="3" w:space="0" w:color="000000"/>
            </w:tcBorders>
            <w:shd w:val="clear" w:color="000000" w:fill="FFFFFF"/>
          </w:tcPr>
          <w:p w:rsidR="006A4252" w:rsidRDefault="00E447ED" w:rsidP="00E447ED">
            <w:pPr>
              <w:autoSpaceDE w:val="0"/>
              <w:autoSpaceDN w:val="0"/>
              <w:adjustRightInd w:val="0"/>
              <w:spacing w:after="0" w:line="240" w:lineRule="auto"/>
              <w:rPr>
                <w:rFonts w:ascii="Times New Roman" w:eastAsia="Times New Roman" w:hAnsi="Times New Roman" w:cs="Times New Roman"/>
                <w:sz w:val="20"/>
                <w:szCs w:val="20"/>
                <w:lang w:val="pl" w:eastAsia="pl-PL"/>
              </w:rPr>
            </w:pPr>
            <w:r w:rsidRPr="00E447ED">
              <w:rPr>
                <w:rFonts w:ascii="Times New Roman" w:eastAsia="Times New Roman" w:hAnsi="Times New Roman" w:cs="Times New Roman"/>
                <w:b/>
                <w:bCs/>
                <w:sz w:val="20"/>
                <w:szCs w:val="20"/>
                <w:lang w:val="pl" w:eastAsia="pl-PL"/>
              </w:rPr>
              <w:t>Nocne podświetlenie pod leżem z możliwością centralnej zmiany min. 3 ustawień</w:t>
            </w:r>
            <w:r w:rsidRPr="00E447ED">
              <w:rPr>
                <w:rFonts w:ascii="Times New Roman" w:eastAsia="Times New Roman" w:hAnsi="Times New Roman" w:cs="Times New Roman"/>
                <w:sz w:val="20"/>
                <w:szCs w:val="20"/>
                <w:lang w:val="pl" w:eastAsia="pl-PL"/>
              </w:rPr>
              <w:t>: całkowitego wyłączenia, stałej pracy oraz automatycznego włączania po zmroku i automatycznego wyłączania przy wystarczającym oświetleniu zewnętrznym.</w:t>
            </w:r>
          </w:p>
          <w:p w:rsidR="008B5BDD" w:rsidRDefault="008B5BDD" w:rsidP="008B5BD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sidRPr="008B5BDD">
              <w:rPr>
                <w:rFonts w:ascii="Times New Roman" w:eastAsia="Times New Roman" w:hAnsi="Times New Roman" w:cs="Times New Roman"/>
                <w:color w:val="FF0000"/>
                <w:sz w:val="20"/>
                <w:szCs w:val="20"/>
                <w:lang w:eastAsia="pl-PL"/>
              </w:rPr>
              <w:t>Dopuszczono:</w:t>
            </w:r>
          </w:p>
          <w:p w:rsidR="002602EB" w:rsidRDefault="002602EB" w:rsidP="008B5BD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Pr>
                <w:rFonts w:ascii="Times New Roman" w:eastAsia="Times New Roman" w:hAnsi="Times New Roman" w:cs="Times New Roman"/>
                <w:color w:val="FF0000"/>
                <w:sz w:val="20"/>
                <w:szCs w:val="20"/>
                <w:lang w:eastAsia="pl-PL"/>
              </w:rPr>
              <w:t>-</w:t>
            </w:r>
            <w:r w:rsidRPr="002602EB">
              <w:rPr>
                <w:rFonts w:ascii="Times New Roman" w:eastAsia="Times New Roman" w:hAnsi="Times New Roman" w:cs="Times New Roman"/>
                <w:color w:val="FF0000"/>
                <w:sz w:val="20"/>
                <w:szCs w:val="20"/>
                <w:lang w:eastAsia="pl-PL"/>
              </w:rPr>
              <w:t>Stałe obustronne podświetlenie nocne jednokolorowe, ułatwiające pacjentowi opuszczenie łóżka – zmniejszające ryzyko urazu</w:t>
            </w:r>
          </w:p>
          <w:p w:rsidR="00CA3890" w:rsidRPr="008B5BDD" w:rsidRDefault="00CA3890" w:rsidP="008B5BD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Pr>
                <w:rFonts w:ascii="Times New Roman" w:eastAsia="Times New Roman" w:hAnsi="Times New Roman" w:cs="Times New Roman"/>
                <w:color w:val="FF0000"/>
                <w:sz w:val="20"/>
                <w:szCs w:val="20"/>
                <w:lang w:eastAsia="pl-PL"/>
              </w:rPr>
              <w:t xml:space="preserve">- </w:t>
            </w:r>
            <w:r w:rsidRPr="00CA3890">
              <w:rPr>
                <w:rFonts w:ascii="Times New Roman" w:eastAsia="Times New Roman" w:hAnsi="Times New Roman" w:cs="Times New Roman"/>
                <w:color w:val="FF0000"/>
                <w:sz w:val="20"/>
                <w:szCs w:val="20"/>
                <w:lang w:eastAsia="pl-PL"/>
              </w:rPr>
              <w:t>łóżk</w:t>
            </w:r>
            <w:r>
              <w:rPr>
                <w:rFonts w:ascii="Times New Roman" w:eastAsia="Times New Roman" w:hAnsi="Times New Roman" w:cs="Times New Roman"/>
                <w:color w:val="FF0000"/>
                <w:sz w:val="20"/>
                <w:szCs w:val="20"/>
                <w:lang w:eastAsia="pl-PL"/>
              </w:rPr>
              <w:t>o</w:t>
            </w:r>
            <w:r w:rsidRPr="00CA3890">
              <w:rPr>
                <w:rFonts w:ascii="Times New Roman" w:eastAsia="Times New Roman" w:hAnsi="Times New Roman" w:cs="Times New Roman"/>
                <w:color w:val="FF0000"/>
                <w:sz w:val="20"/>
                <w:szCs w:val="20"/>
                <w:lang w:eastAsia="pl-PL"/>
              </w:rPr>
              <w:t xml:space="preserve"> wyposażone w stałe oświetlenie nocne w kolorze bursztynowym, praktycznie niewidoczne w dzień oraz umiejscowione tak, aby nie przeszkadzać pacjentom na sąsiadujących łóżkach w nocy.</w:t>
            </w:r>
          </w:p>
          <w:p w:rsidR="008B5BDD" w:rsidRPr="00E447ED" w:rsidRDefault="00DE77BB" w:rsidP="00E447ED">
            <w:pPr>
              <w:autoSpaceDE w:val="0"/>
              <w:autoSpaceDN w:val="0"/>
              <w:adjustRightInd w:val="0"/>
              <w:spacing w:after="0" w:line="240" w:lineRule="auto"/>
              <w:rPr>
                <w:rFonts w:ascii="Times New Roman" w:eastAsia="Times New Roman" w:hAnsi="Times New Roman" w:cs="Times New Roman"/>
                <w:sz w:val="20"/>
                <w:szCs w:val="20"/>
                <w:lang w:val="pl" w:eastAsia="pl-PL"/>
              </w:rPr>
            </w:pPr>
            <w:r w:rsidRPr="00DE77BB">
              <w:rPr>
                <w:rFonts w:ascii="Times New Roman" w:eastAsia="Times New Roman" w:hAnsi="Times New Roman" w:cs="Times New Roman"/>
                <w:color w:val="FF0000"/>
                <w:sz w:val="20"/>
                <w:szCs w:val="20"/>
                <w:lang w:val="pl" w:eastAsia="pl-PL"/>
              </w:rPr>
              <w:t>-łóżko z oświetleniem nocnym możliwym do ustawienia w 3 trybach ( oświetlenie o niższym natężeniu, oświetlenie o maksymalnym natężeniu, wyłączenie oświetlenia)</w:t>
            </w:r>
          </w:p>
        </w:tc>
        <w:tc>
          <w:tcPr>
            <w:tcW w:w="1418" w:type="dxa"/>
            <w:tcBorders>
              <w:left w:val="single" w:sz="2" w:space="0" w:color="000000"/>
              <w:bottom w:val="single" w:sz="2" w:space="0" w:color="000000"/>
            </w:tcBorders>
            <w:vAlign w:val="center"/>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409" w:type="dxa"/>
          </w:tcPr>
          <w:p w:rsidR="00E447ED" w:rsidRPr="00E447ED" w:rsidRDefault="00E447ED" w:rsidP="00E447ED">
            <w:pPr>
              <w:suppressAutoHyphens/>
              <w:spacing w:after="0" w:line="240" w:lineRule="auto"/>
              <w:rPr>
                <w:rFonts w:ascii="Times New Roman" w:eastAsia="Times New Roman" w:hAnsi="Times New Roman" w:cs="Times New Roman"/>
                <w:sz w:val="20"/>
                <w:szCs w:val="20"/>
                <w:lang w:eastAsia="zh-CN"/>
              </w:rPr>
            </w:pPr>
          </w:p>
        </w:tc>
      </w:tr>
      <w:tr w:rsidR="00E447ED" w:rsidRPr="00E447ED" w:rsidTr="0048473A">
        <w:trPr>
          <w:cantSplit/>
          <w:trHeight w:val="20"/>
        </w:trPr>
        <w:tc>
          <w:tcPr>
            <w:tcW w:w="709" w:type="dxa"/>
            <w:shd w:val="clear" w:color="auto" w:fill="auto"/>
            <w:vAlign w:val="center"/>
          </w:tcPr>
          <w:p w:rsidR="00E447ED" w:rsidRPr="00E447ED" w:rsidRDefault="00E447ED" w:rsidP="00E447ED">
            <w:pPr>
              <w:numPr>
                <w:ilvl w:val="0"/>
                <w:numId w:val="28"/>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245" w:type="dxa"/>
            <w:tcBorders>
              <w:top w:val="single" w:sz="3" w:space="0" w:color="000000"/>
              <w:left w:val="single" w:sz="3" w:space="0" w:color="000000"/>
              <w:bottom w:val="single" w:sz="3" w:space="0" w:color="000000"/>
              <w:right w:val="single" w:sz="3" w:space="0" w:color="000000"/>
            </w:tcBorders>
            <w:shd w:val="clear" w:color="000000" w:fill="FFFFFF"/>
          </w:tcPr>
          <w:p w:rsidR="006A4252" w:rsidRDefault="00E447ED" w:rsidP="00E447ED">
            <w:pPr>
              <w:autoSpaceDE w:val="0"/>
              <w:autoSpaceDN w:val="0"/>
              <w:adjustRightInd w:val="0"/>
              <w:spacing w:after="0" w:line="240" w:lineRule="auto"/>
              <w:rPr>
                <w:rFonts w:ascii="Times New Roman" w:eastAsia="Times New Roman" w:hAnsi="Times New Roman" w:cs="Times New Roman"/>
                <w:sz w:val="20"/>
                <w:szCs w:val="20"/>
                <w:lang w:val="pl" w:eastAsia="pl-PL"/>
              </w:rPr>
            </w:pPr>
            <w:r w:rsidRPr="00E447ED">
              <w:rPr>
                <w:rFonts w:ascii="Times New Roman" w:eastAsia="Times New Roman" w:hAnsi="Times New Roman" w:cs="Times New Roman"/>
                <w:sz w:val="20"/>
                <w:szCs w:val="20"/>
                <w:lang w:val="pl" w:eastAsia="pl-PL"/>
              </w:rPr>
              <w:t xml:space="preserve">Min. 2 montowane na stałe uchwyty na worki urologiczne, każdy z 2 haczykami, umiejscowione z obu stron leża, udźwig każdego uchwytu </w:t>
            </w:r>
            <w:r w:rsidRPr="00DE77BB">
              <w:rPr>
                <w:rFonts w:ascii="Times New Roman" w:eastAsia="Times New Roman" w:hAnsi="Times New Roman" w:cs="Times New Roman"/>
                <w:color w:val="FF0000"/>
                <w:sz w:val="20"/>
                <w:szCs w:val="20"/>
                <w:lang w:val="pl" w:eastAsia="pl-PL"/>
              </w:rPr>
              <w:t xml:space="preserve">min </w:t>
            </w:r>
            <w:r w:rsidR="00DE77BB" w:rsidRPr="00DE77BB">
              <w:rPr>
                <w:rFonts w:ascii="Times New Roman" w:eastAsia="Times New Roman" w:hAnsi="Times New Roman" w:cs="Times New Roman"/>
                <w:color w:val="FF0000"/>
                <w:sz w:val="20"/>
                <w:szCs w:val="20"/>
                <w:lang w:val="pl" w:eastAsia="pl-PL"/>
              </w:rPr>
              <w:t xml:space="preserve">4 kg </w:t>
            </w:r>
            <w:r w:rsidRPr="00DE77BB">
              <w:rPr>
                <w:rFonts w:ascii="Times New Roman" w:eastAsia="Times New Roman" w:hAnsi="Times New Roman" w:cs="Times New Roman"/>
                <w:strike/>
                <w:color w:val="FF0000"/>
                <w:sz w:val="20"/>
                <w:szCs w:val="20"/>
                <w:lang w:val="pl" w:eastAsia="pl-PL"/>
              </w:rPr>
              <w:t>4,5 kg</w:t>
            </w:r>
          </w:p>
          <w:p w:rsidR="008B5BDD" w:rsidRDefault="008B5BDD" w:rsidP="008B5BD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sidRPr="008B5BDD">
              <w:rPr>
                <w:rFonts w:ascii="Times New Roman" w:eastAsia="Times New Roman" w:hAnsi="Times New Roman" w:cs="Times New Roman"/>
                <w:color w:val="FF0000"/>
                <w:sz w:val="20"/>
                <w:szCs w:val="20"/>
                <w:lang w:eastAsia="pl-PL"/>
              </w:rPr>
              <w:t>Dopuszczono:</w:t>
            </w:r>
          </w:p>
          <w:p w:rsidR="002602EB" w:rsidRDefault="002602EB" w:rsidP="008B5BD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Pr>
                <w:rFonts w:ascii="Times New Roman" w:eastAsia="Times New Roman" w:hAnsi="Times New Roman" w:cs="Times New Roman"/>
                <w:color w:val="FF0000"/>
                <w:sz w:val="20"/>
                <w:szCs w:val="20"/>
                <w:lang w:eastAsia="pl-PL"/>
              </w:rPr>
              <w:t>-</w:t>
            </w:r>
            <w:r w:rsidRPr="002602EB">
              <w:rPr>
                <w:rFonts w:ascii="Times New Roman" w:eastAsia="Times New Roman" w:hAnsi="Times New Roman" w:cs="Times New Roman"/>
                <w:color w:val="FF0000"/>
                <w:sz w:val="20"/>
                <w:szCs w:val="20"/>
                <w:lang w:eastAsia="pl-PL"/>
              </w:rPr>
              <w:t>Dwa montowane na stałe uchwyty na worki urologiczne, każdy z 2 haczykami, umiejscowione z obu stron leża, udźwig każdego uchwytu 5 kg</w:t>
            </w:r>
          </w:p>
          <w:p w:rsidR="00CA3890" w:rsidRPr="008B5BDD" w:rsidRDefault="00CA3890" w:rsidP="008B5BD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Pr>
                <w:rFonts w:ascii="Times New Roman" w:eastAsia="Times New Roman" w:hAnsi="Times New Roman" w:cs="Times New Roman"/>
                <w:color w:val="FF0000"/>
                <w:sz w:val="20"/>
                <w:szCs w:val="20"/>
                <w:lang w:eastAsia="pl-PL"/>
              </w:rPr>
              <w:t>-</w:t>
            </w:r>
            <w:r w:rsidRPr="00CA3890">
              <w:rPr>
                <w:rFonts w:ascii="Times New Roman" w:eastAsia="Times New Roman" w:hAnsi="Times New Roman" w:cs="Times New Roman"/>
                <w:color w:val="FF0000"/>
                <w:sz w:val="20"/>
                <w:szCs w:val="20"/>
                <w:lang w:eastAsia="pl-PL"/>
              </w:rPr>
              <w:t>łóżk</w:t>
            </w:r>
            <w:r>
              <w:rPr>
                <w:rFonts w:ascii="Times New Roman" w:eastAsia="Times New Roman" w:hAnsi="Times New Roman" w:cs="Times New Roman"/>
                <w:color w:val="FF0000"/>
                <w:sz w:val="20"/>
                <w:szCs w:val="20"/>
                <w:lang w:eastAsia="pl-PL"/>
              </w:rPr>
              <w:t>o</w:t>
            </w:r>
            <w:r w:rsidRPr="00CA3890">
              <w:rPr>
                <w:rFonts w:ascii="Times New Roman" w:eastAsia="Times New Roman" w:hAnsi="Times New Roman" w:cs="Times New Roman"/>
                <w:color w:val="FF0000"/>
                <w:sz w:val="20"/>
                <w:szCs w:val="20"/>
                <w:lang w:eastAsia="pl-PL"/>
              </w:rPr>
              <w:t xml:space="preserve"> wyposażone w 2 haczyki na worki na płyny fizjologiczne, po jednym z każdej strony leża zaprojektowane tak, aby nie zakłócać pomiarów masy ciała pacjenta. Oprócz tego łóżko oferuje szereg miejsc na ramie i barierkach do zawieszania worków na płyny fizjologiczne.</w:t>
            </w:r>
          </w:p>
          <w:p w:rsidR="008B5BDD" w:rsidRPr="00DE77BB" w:rsidRDefault="00DE77BB" w:rsidP="00DE77BB">
            <w:pPr>
              <w:autoSpaceDE w:val="0"/>
              <w:autoSpaceDN w:val="0"/>
              <w:adjustRightInd w:val="0"/>
              <w:spacing w:after="0" w:line="240" w:lineRule="auto"/>
              <w:rPr>
                <w:rFonts w:ascii="Times New Roman" w:eastAsia="Times New Roman" w:hAnsi="Times New Roman" w:cs="Times New Roman"/>
                <w:sz w:val="20"/>
                <w:szCs w:val="20"/>
                <w:lang w:val="pl" w:eastAsia="pl-PL"/>
              </w:rPr>
            </w:pPr>
            <w:r w:rsidRPr="00DE77BB">
              <w:rPr>
                <w:rFonts w:ascii="Times New Roman" w:eastAsia="Times New Roman" w:hAnsi="Times New Roman" w:cs="Times New Roman"/>
                <w:color w:val="FF0000"/>
                <w:sz w:val="20"/>
                <w:szCs w:val="20"/>
                <w:lang w:val="pl" w:eastAsia="pl-PL"/>
              </w:rPr>
              <w:t>-udźwig każdego uchwytu max. 4 kg? Proponowane rozwiązanie nieznacznie różni się od wymaganego</w:t>
            </w:r>
          </w:p>
        </w:tc>
        <w:tc>
          <w:tcPr>
            <w:tcW w:w="1418" w:type="dxa"/>
            <w:tcBorders>
              <w:left w:val="single" w:sz="2" w:space="0" w:color="000000"/>
              <w:bottom w:val="single" w:sz="2" w:space="0" w:color="000000"/>
            </w:tcBorders>
            <w:vAlign w:val="center"/>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409" w:type="dxa"/>
          </w:tcPr>
          <w:p w:rsidR="00E447ED" w:rsidRPr="00E447ED" w:rsidRDefault="00E447ED" w:rsidP="00E447ED">
            <w:pPr>
              <w:suppressAutoHyphens/>
              <w:spacing w:after="0" w:line="240" w:lineRule="auto"/>
              <w:rPr>
                <w:rFonts w:ascii="Times New Roman" w:eastAsia="Times New Roman" w:hAnsi="Times New Roman" w:cs="Times New Roman"/>
                <w:sz w:val="20"/>
                <w:szCs w:val="20"/>
                <w:lang w:eastAsia="zh-CN"/>
              </w:rPr>
            </w:pPr>
          </w:p>
        </w:tc>
      </w:tr>
      <w:tr w:rsidR="00E447ED" w:rsidRPr="00E447ED" w:rsidTr="0048473A">
        <w:trPr>
          <w:cantSplit/>
          <w:trHeight w:val="20"/>
        </w:trPr>
        <w:tc>
          <w:tcPr>
            <w:tcW w:w="709" w:type="dxa"/>
            <w:shd w:val="clear" w:color="auto" w:fill="auto"/>
            <w:vAlign w:val="center"/>
          </w:tcPr>
          <w:p w:rsidR="00E447ED" w:rsidRPr="00E447ED" w:rsidRDefault="00E447ED" w:rsidP="00E447ED">
            <w:pPr>
              <w:numPr>
                <w:ilvl w:val="0"/>
                <w:numId w:val="28"/>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245" w:type="dxa"/>
            <w:tcBorders>
              <w:top w:val="single" w:sz="3" w:space="0" w:color="000000"/>
              <w:left w:val="single" w:sz="3" w:space="0" w:color="000000"/>
              <w:bottom w:val="single" w:sz="3" w:space="0" w:color="000000"/>
              <w:right w:val="single" w:sz="3" w:space="0" w:color="000000"/>
            </w:tcBorders>
            <w:shd w:val="clear" w:color="000000" w:fill="FFFFFF"/>
          </w:tcPr>
          <w:p w:rsidR="00E447ED" w:rsidRPr="00E447ED" w:rsidRDefault="00E447ED" w:rsidP="00E447ED">
            <w:pPr>
              <w:autoSpaceDE w:val="0"/>
              <w:autoSpaceDN w:val="0"/>
              <w:adjustRightInd w:val="0"/>
              <w:spacing w:after="0" w:line="240" w:lineRule="auto"/>
              <w:rPr>
                <w:rFonts w:ascii="Times New Roman" w:eastAsia="Times New Roman" w:hAnsi="Times New Roman" w:cs="Times New Roman"/>
                <w:sz w:val="20"/>
                <w:szCs w:val="20"/>
                <w:lang w:val="pl" w:eastAsia="pl-PL"/>
              </w:rPr>
            </w:pPr>
            <w:r w:rsidRPr="00E447ED">
              <w:rPr>
                <w:rFonts w:ascii="Times New Roman" w:eastAsia="Times New Roman" w:hAnsi="Times New Roman" w:cs="Times New Roman"/>
                <w:sz w:val="20"/>
                <w:szCs w:val="20"/>
                <w:lang w:val="pl" w:eastAsia="pl-PL"/>
              </w:rPr>
              <w:t>Uchwyty do zamontowania pasów zabezpieczających pacjenta, min po 3 z każdej strony leża</w:t>
            </w:r>
          </w:p>
        </w:tc>
        <w:tc>
          <w:tcPr>
            <w:tcW w:w="1418" w:type="dxa"/>
            <w:tcBorders>
              <w:left w:val="single" w:sz="2" w:space="0" w:color="000000"/>
              <w:bottom w:val="single" w:sz="2" w:space="0" w:color="000000"/>
            </w:tcBorders>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409" w:type="dxa"/>
          </w:tcPr>
          <w:p w:rsidR="00E447ED" w:rsidRPr="00E447ED" w:rsidRDefault="00E447ED" w:rsidP="00E447ED">
            <w:pPr>
              <w:suppressAutoHyphens/>
              <w:spacing w:after="0" w:line="240" w:lineRule="auto"/>
              <w:rPr>
                <w:rFonts w:ascii="Times New Roman" w:eastAsia="Times New Roman" w:hAnsi="Times New Roman" w:cs="Times New Roman"/>
                <w:sz w:val="20"/>
                <w:szCs w:val="20"/>
                <w:lang w:eastAsia="zh-CN"/>
              </w:rPr>
            </w:pPr>
          </w:p>
        </w:tc>
      </w:tr>
      <w:tr w:rsidR="00E447ED" w:rsidRPr="00E447ED" w:rsidTr="0048473A">
        <w:trPr>
          <w:cantSplit/>
          <w:trHeight w:val="20"/>
        </w:trPr>
        <w:tc>
          <w:tcPr>
            <w:tcW w:w="709" w:type="dxa"/>
            <w:shd w:val="clear" w:color="auto" w:fill="auto"/>
            <w:vAlign w:val="center"/>
          </w:tcPr>
          <w:p w:rsidR="00E447ED" w:rsidRPr="00E447ED" w:rsidRDefault="00E447ED" w:rsidP="00E447ED">
            <w:pPr>
              <w:numPr>
                <w:ilvl w:val="0"/>
                <w:numId w:val="28"/>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245" w:type="dxa"/>
            <w:tcBorders>
              <w:top w:val="single" w:sz="3" w:space="0" w:color="000000"/>
              <w:left w:val="single" w:sz="3" w:space="0" w:color="000000"/>
              <w:bottom w:val="single" w:sz="3" w:space="0" w:color="000000"/>
              <w:right w:val="single" w:sz="3" w:space="0" w:color="000000"/>
            </w:tcBorders>
            <w:shd w:val="clear" w:color="000000" w:fill="FFFFFF"/>
          </w:tcPr>
          <w:p w:rsidR="0048473A" w:rsidRDefault="00E447ED" w:rsidP="00E447ED">
            <w:pPr>
              <w:autoSpaceDE w:val="0"/>
              <w:autoSpaceDN w:val="0"/>
              <w:adjustRightInd w:val="0"/>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val="pl" w:eastAsia="pl-PL"/>
              </w:rPr>
              <w:t>Tuleje uniwersalne umożliwiające montaż dodatkowego wyposażenia umieszczone w każdym narożu ł</w:t>
            </w:r>
            <w:proofErr w:type="spellStart"/>
            <w:r w:rsidRPr="00E447ED">
              <w:rPr>
                <w:rFonts w:ascii="Times New Roman" w:eastAsia="Times New Roman" w:hAnsi="Times New Roman" w:cs="Times New Roman"/>
                <w:sz w:val="20"/>
                <w:szCs w:val="20"/>
                <w:lang w:eastAsia="pl-PL"/>
              </w:rPr>
              <w:t>óżka</w:t>
            </w:r>
            <w:proofErr w:type="spellEnd"/>
            <w:r w:rsidRPr="00E447ED">
              <w:rPr>
                <w:rFonts w:ascii="Times New Roman" w:eastAsia="Times New Roman" w:hAnsi="Times New Roman" w:cs="Times New Roman"/>
                <w:sz w:val="20"/>
                <w:szCs w:val="20"/>
                <w:lang w:eastAsia="pl-PL"/>
              </w:rPr>
              <w:t xml:space="preserve"> </w:t>
            </w:r>
          </w:p>
          <w:p w:rsidR="00CA3890" w:rsidRPr="00CA3890" w:rsidRDefault="00CA3890" w:rsidP="00E447E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sidRPr="00CA3890">
              <w:rPr>
                <w:rFonts w:ascii="Times New Roman" w:eastAsia="Times New Roman" w:hAnsi="Times New Roman" w:cs="Times New Roman"/>
                <w:color w:val="FF0000"/>
                <w:sz w:val="20"/>
                <w:szCs w:val="20"/>
                <w:lang w:eastAsia="pl-PL"/>
              </w:rPr>
              <w:t>Dopuszczono:</w:t>
            </w:r>
          </w:p>
          <w:p w:rsidR="00CA3890" w:rsidRPr="003B05D9" w:rsidRDefault="00CA3890" w:rsidP="00E447ED">
            <w:pPr>
              <w:autoSpaceDE w:val="0"/>
              <w:autoSpaceDN w:val="0"/>
              <w:adjustRightInd w:val="0"/>
              <w:spacing w:after="0" w:line="240" w:lineRule="auto"/>
              <w:rPr>
                <w:rFonts w:ascii="Times New Roman" w:eastAsia="Times New Roman" w:hAnsi="Times New Roman" w:cs="Times New Roman"/>
                <w:sz w:val="20"/>
                <w:szCs w:val="20"/>
                <w:lang w:eastAsia="pl-PL"/>
              </w:rPr>
            </w:pPr>
            <w:r w:rsidRPr="00CA3890">
              <w:rPr>
                <w:rFonts w:ascii="Times New Roman" w:eastAsia="Times New Roman" w:hAnsi="Times New Roman" w:cs="Times New Roman"/>
                <w:color w:val="FF0000"/>
                <w:sz w:val="20"/>
                <w:szCs w:val="20"/>
                <w:lang w:eastAsia="pl-PL"/>
              </w:rPr>
              <w:t>-łóżko wyposażone w zintegrowany regulowany statyw infuzyjny w szczycie górnym oraz 3 niezależne gniazda mocowania masztów na wyposażenie dodatkowe  umiejscowione w narożnikach szczytu górnego.</w:t>
            </w:r>
          </w:p>
        </w:tc>
        <w:tc>
          <w:tcPr>
            <w:tcW w:w="1418" w:type="dxa"/>
            <w:tcBorders>
              <w:left w:val="single" w:sz="2" w:space="0" w:color="000000"/>
              <w:bottom w:val="single" w:sz="2" w:space="0" w:color="000000"/>
            </w:tcBorders>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409" w:type="dxa"/>
          </w:tcPr>
          <w:p w:rsidR="00E447ED" w:rsidRPr="00E447ED" w:rsidRDefault="00E447ED" w:rsidP="00E447ED">
            <w:pPr>
              <w:suppressAutoHyphens/>
              <w:spacing w:after="0" w:line="240" w:lineRule="auto"/>
              <w:rPr>
                <w:rFonts w:ascii="Times New Roman" w:eastAsia="Times New Roman" w:hAnsi="Times New Roman" w:cs="Times New Roman"/>
                <w:sz w:val="20"/>
                <w:szCs w:val="20"/>
                <w:lang w:eastAsia="zh-CN"/>
              </w:rPr>
            </w:pPr>
          </w:p>
        </w:tc>
      </w:tr>
      <w:tr w:rsidR="00E447ED" w:rsidRPr="00E447ED" w:rsidTr="0048473A">
        <w:trPr>
          <w:cantSplit/>
          <w:trHeight w:val="20"/>
        </w:trPr>
        <w:tc>
          <w:tcPr>
            <w:tcW w:w="709" w:type="dxa"/>
            <w:shd w:val="clear" w:color="auto" w:fill="auto"/>
            <w:vAlign w:val="center"/>
          </w:tcPr>
          <w:p w:rsidR="00E447ED" w:rsidRPr="00E447ED" w:rsidRDefault="00E447ED" w:rsidP="00E447ED">
            <w:pPr>
              <w:numPr>
                <w:ilvl w:val="0"/>
                <w:numId w:val="28"/>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245" w:type="dxa"/>
            <w:tcBorders>
              <w:top w:val="single" w:sz="3" w:space="0" w:color="000000"/>
              <w:left w:val="single" w:sz="3" w:space="0" w:color="000000"/>
              <w:bottom w:val="single" w:sz="3" w:space="0" w:color="000000"/>
              <w:right w:val="single" w:sz="3" w:space="0" w:color="000000"/>
            </w:tcBorders>
            <w:shd w:val="clear" w:color="000000" w:fill="FFFFFF"/>
          </w:tcPr>
          <w:p w:rsidR="0048473A" w:rsidRPr="00E447ED" w:rsidRDefault="00E447ED" w:rsidP="00E447ED">
            <w:pPr>
              <w:autoSpaceDE w:val="0"/>
              <w:autoSpaceDN w:val="0"/>
              <w:adjustRightInd w:val="0"/>
              <w:spacing w:after="0" w:line="240" w:lineRule="auto"/>
              <w:rPr>
                <w:rFonts w:ascii="Times New Roman" w:eastAsia="Times New Roman" w:hAnsi="Times New Roman" w:cs="Times New Roman"/>
                <w:sz w:val="20"/>
                <w:szCs w:val="20"/>
                <w:lang w:val="pl" w:eastAsia="pl-PL"/>
              </w:rPr>
            </w:pPr>
            <w:r w:rsidRPr="00E447ED">
              <w:rPr>
                <w:rFonts w:ascii="Times New Roman" w:eastAsia="Times New Roman" w:hAnsi="Times New Roman" w:cs="Times New Roman"/>
                <w:sz w:val="20"/>
                <w:szCs w:val="20"/>
                <w:lang w:val="pl" w:eastAsia="pl-PL"/>
              </w:rPr>
              <w:t>Klasa wodoszczelności produktu min. IPX4</w:t>
            </w:r>
          </w:p>
        </w:tc>
        <w:tc>
          <w:tcPr>
            <w:tcW w:w="1418" w:type="dxa"/>
            <w:tcBorders>
              <w:left w:val="single" w:sz="2" w:space="0" w:color="000000"/>
              <w:bottom w:val="single" w:sz="2" w:space="0" w:color="000000"/>
            </w:tcBorders>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409" w:type="dxa"/>
          </w:tcPr>
          <w:p w:rsidR="00E447ED" w:rsidRPr="00E447ED" w:rsidRDefault="00E447ED" w:rsidP="00E447ED">
            <w:pPr>
              <w:suppressAutoHyphens/>
              <w:spacing w:after="0" w:line="240" w:lineRule="auto"/>
              <w:rPr>
                <w:rFonts w:ascii="Times New Roman" w:eastAsia="Times New Roman" w:hAnsi="Times New Roman" w:cs="Times New Roman"/>
                <w:sz w:val="20"/>
                <w:szCs w:val="20"/>
                <w:lang w:eastAsia="zh-CN"/>
              </w:rPr>
            </w:pPr>
          </w:p>
        </w:tc>
      </w:tr>
      <w:tr w:rsidR="00E447ED" w:rsidRPr="00E447ED" w:rsidTr="0048473A">
        <w:trPr>
          <w:cantSplit/>
          <w:trHeight w:val="20"/>
        </w:trPr>
        <w:tc>
          <w:tcPr>
            <w:tcW w:w="709" w:type="dxa"/>
            <w:shd w:val="clear" w:color="auto" w:fill="FFF2CC" w:themeFill="accent4" w:themeFillTint="33"/>
            <w:vAlign w:val="center"/>
          </w:tcPr>
          <w:p w:rsidR="00E447ED" w:rsidRPr="00E447ED" w:rsidRDefault="00E447ED" w:rsidP="00E447ED">
            <w:pPr>
              <w:numPr>
                <w:ilvl w:val="0"/>
                <w:numId w:val="28"/>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245" w:type="dxa"/>
            <w:tcBorders>
              <w:top w:val="single" w:sz="3" w:space="0" w:color="000000"/>
              <w:left w:val="single" w:sz="3" w:space="0" w:color="000000"/>
              <w:bottom w:val="single" w:sz="3" w:space="0" w:color="000000"/>
              <w:right w:val="single" w:sz="3" w:space="0" w:color="000000"/>
            </w:tcBorders>
            <w:shd w:val="clear" w:color="auto" w:fill="FFF2CC" w:themeFill="accent4" w:themeFillTint="33"/>
          </w:tcPr>
          <w:p w:rsidR="00E447ED" w:rsidRDefault="00E447ED" w:rsidP="00E447ED">
            <w:pPr>
              <w:autoSpaceDE w:val="0"/>
              <w:autoSpaceDN w:val="0"/>
              <w:adjustRightInd w:val="0"/>
              <w:spacing w:after="0" w:line="240" w:lineRule="auto"/>
              <w:rPr>
                <w:rFonts w:ascii="Times New Roman" w:eastAsia="Times New Roman" w:hAnsi="Times New Roman" w:cs="Times New Roman"/>
                <w:sz w:val="20"/>
                <w:szCs w:val="20"/>
                <w:lang w:val="pl" w:eastAsia="pl-PL"/>
              </w:rPr>
            </w:pPr>
            <w:r w:rsidRPr="00E447ED">
              <w:rPr>
                <w:rFonts w:ascii="Times New Roman" w:eastAsia="Times New Roman" w:hAnsi="Times New Roman" w:cs="Times New Roman"/>
                <w:sz w:val="20"/>
                <w:szCs w:val="20"/>
                <w:lang w:val="pl" w:eastAsia="pl-PL"/>
              </w:rPr>
              <w:t>WYPOSAŻENIE DODATKOWE</w:t>
            </w:r>
          </w:p>
          <w:p w:rsidR="0048473A" w:rsidRPr="00E447ED" w:rsidRDefault="0048473A" w:rsidP="00E447ED">
            <w:pPr>
              <w:autoSpaceDE w:val="0"/>
              <w:autoSpaceDN w:val="0"/>
              <w:adjustRightInd w:val="0"/>
              <w:spacing w:after="0" w:line="240" w:lineRule="auto"/>
              <w:rPr>
                <w:rFonts w:ascii="Times New Roman" w:eastAsia="Times New Roman" w:hAnsi="Times New Roman" w:cs="Times New Roman"/>
                <w:sz w:val="20"/>
                <w:szCs w:val="20"/>
                <w:lang w:val="pl" w:eastAsia="pl-PL"/>
              </w:rPr>
            </w:pPr>
          </w:p>
        </w:tc>
        <w:tc>
          <w:tcPr>
            <w:tcW w:w="1418" w:type="dxa"/>
            <w:tcBorders>
              <w:left w:val="single" w:sz="2" w:space="0" w:color="000000"/>
              <w:bottom w:val="single" w:sz="2" w:space="0" w:color="000000"/>
            </w:tcBorders>
            <w:shd w:val="clear" w:color="auto" w:fill="FFF2CC" w:themeFill="accent4" w:themeFillTint="33"/>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p>
        </w:tc>
        <w:tc>
          <w:tcPr>
            <w:tcW w:w="2409" w:type="dxa"/>
            <w:shd w:val="clear" w:color="auto" w:fill="FFF2CC" w:themeFill="accent4" w:themeFillTint="33"/>
          </w:tcPr>
          <w:p w:rsidR="00E447ED" w:rsidRPr="00E447ED" w:rsidRDefault="00E447ED" w:rsidP="00E447ED">
            <w:pPr>
              <w:suppressAutoHyphens/>
              <w:spacing w:after="0" w:line="240" w:lineRule="auto"/>
              <w:rPr>
                <w:rFonts w:ascii="Times New Roman" w:eastAsia="Times New Roman" w:hAnsi="Times New Roman" w:cs="Times New Roman"/>
                <w:sz w:val="20"/>
                <w:szCs w:val="20"/>
                <w:lang w:eastAsia="zh-CN"/>
              </w:rPr>
            </w:pPr>
          </w:p>
        </w:tc>
      </w:tr>
      <w:tr w:rsidR="00E447ED" w:rsidRPr="00E447ED" w:rsidTr="0048473A">
        <w:trPr>
          <w:cantSplit/>
          <w:trHeight w:val="20"/>
        </w:trPr>
        <w:tc>
          <w:tcPr>
            <w:tcW w:w="709" w:type="dxa"/>
            <w:shd w:val="clear" w:color="auto" w:fill="auto"/>
            <w:vAlign w:val="center"/>
          </w:tcPr>
          <w:p w:rsidR="00E447ED" w:rsidRPr="00E447ED" w:rsidRDefault="00E447ED" w:rsidP="00E447ED">
            <w:pPr>
              <w:numPr>
                <w:ilvl w:val="0"/>
                <w:numId w:val="28"/>
              </w:numPr>
              <w:suppressAutoHyphens/>
              <w:spacing w:after="0" w:line="240" w:lineRule="auto"/>
              <w:ind w:left="398" w:hanging="398"/>
              <w:jc w:val="center"/>
              <w:rPr>
                <w:rFonts w:ascii="Times New Roman" w:eastAsia="Times New Roman" w:hAnsi="Times New Roman" w:cs="Times New Roman"/>
                <w:sz w:val="20"/>
                <w:szCs w:val="20"/>
                <w:lang w:eastAsia="zh-CN"/>
              </w:rPr>
            </w:pPr>
          </w:p>
        </w:tc>
        <w:tc>
          <w:tcPr>
            <w:tcW w:w="5245" w:type="dxa"/>
            <w:tcBorders>
              <w:top w:val="single" w:sz="3" w:space="0" w:color="000000"/>
              <w:left w:val="single" w:sz="3" w:space="0" w:color="000000"/>
              <w:bottom w:val="single" w:sz="3" w:space="0" w:color="000000"/>
              <w:right w:val="single" w:sz="3" w:space="0" w:color="000000"/>
            </w:tcBorders>
            <w:shd w:val="clear" w:color="000000" w:fill="FFFFFF"/>
          </w:tcPr>
          <w:p w:rsidR="00E447ED" w:rsidRDefault="00E447ED" w:rsidP="00E447ED">
            <w:pPr>
              <w:numPr>
                <w:ilvl w:val="0"/>
                <w:numId w:val="29"/>
              </w:numPr>
              <w:autoSpaceDE w:val="0"/>
              <w:autoSpaceDN w:val="0"/>
              <w:adjustRightInd w:val="0"/>
              <w:spacing w:after="0" w:line="240" w:lineRule="auto"/>
              <w:rPr>
                <w:rFonts w:ascii="Times New Roman" w:eastAsia="Times New Roman" w:hAnsi="Times New Roman" w:cs="Times New Roman"/>
                <w:sz w:val="20"/>
                <w:szCs w:val="20"/>
                <w:lang w:eastAsia="pl-PL"/>
              </w:rPr>
            </w:pPr>
            <w:r w:rsidRPr="0048473A">
              <w:rPr>
                <w:rFonts w:ascii="Times New Roman" w:eastAsia="Times New Roman" w:hAnsi="Times New Roman" w:cs="Times New Roman"/>
                <w:b/>
                <w:sz w:val="20"/>
                <w:szCs w:val="20"/>
                <w:lang w:val="pl" w:eastAsia="pl-PL"/>
              </w:rPr>
              <w:t xml:space="preserve">Materac </w:t>
            </w:r>
            <w:r w:rsidRPr="00E447ED">
              <w:rPr>
                <w:rFonts w:ascii="Times New Roman" w:eastAsia="Times New Roman" w:hAnsi="Times New Roman" w:cs="Times New Roman"/>
                <w:sz w:val="20"/>
                <w:szCs w:val="20"/>
                <w:lang w:val="pl" w:eastAsia="pl-PL"/>
              </w:rPr>
              <w:t>wykonany w technologii żelowej, przeciwodleżynowy we wszystkich stadiach (od  I-IV stopnia odleżyn), w pokrowcu wodoodpornym, paroprzepuszczalnym, rozciągliwym w czterech kierunkach, materac spełniający obowiązujące normy niepalności PN EN 597-1 oraz PN EN 597-2, z komorami powietrznymi od spodu, umożliwiającymi wykonanie przechył</w:t>
            </w:r>
            <w:r w:rsidRPr="00E447ED">
              <w:rPr>
                <w:rFonts w:ascii="Times New Roman" w:eastAsia="Times New Roman" w:hAnsi="Times New Roman" w:cs="Times New Roman"/>
                <w:sz w:val="20"/>
                <w:szCs w:val="20"/>
                <w:lang w:eastAsia="pl-PL"/>
              </w:rPr>
              <w:t xml:space="preserve">ów bocznych z poziomu materaca (do 30 stopni). Materac z opcją wentylacji – odprowadzenia nadmiaru ciepła i wilgoci. Pompa sterująca z opcjami czasowego ustawienia przechyłu bocznego, wentylacji. </w:t>
            </w:r>
          </w:p>
          <w:p w:rsidR="008B5BDD" w:rsidRDefault="008B5BDD" w:rsidP="008B5BD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sidRPr="008B5BDD">
              <w:rPr>
                <w:rFonts w:ascii="Times New Roman" w:eastAsia="Times New Roman" w:hAnsi="Times New Roman" w:cs="Times New Roman"/>
                <w:color w:val="FF0000"/>
                <w:sz w:val="20"/>
                <w:szCs w:val="20"/>
                <w:lang w:eastAsia="pl-PL"/>
              </w:rPr>
              <w:t>Dopuszczono:</w:t>
            </w:r>
          </w:p>
          <w:p w:rsidR="002602EB" w:rsidRDefault="002602EB" w:rsidP="008B5BD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sidRPr="002602EB">
              <w:rPr>
                <w:rFonts w:ascii="Times New Roman" w:eastAsia="Times New Roman" w:hAnsi="Times New Roman" w:cs="Times New Roman"/>
                <w:color w:val="FF0000"/>
                <w:sz w:val="20"/>
                <w:szCs w:val="20"/>
                <w:lang w:eastAsia="pl-PL"/>
              </w:rPr>
              <w:t>Materac - powierzchnia terapeutyczna zintegrowana z ramą łóżka, Przewody powietrzne materaca podłączone bezpośrednio do ramy łóżka. Materac z możliwością przedłużenia, poprzez nadmuchiwaną poduszkę w segmencie nóg uruchamianą za pomocą dwóch złączy powietrznych. Funkcja spuszczenia powietrza z siedziska, zmniejszająca ciśnienie w części podparcia tułowia w celu ułatwienia schodzenie z łóżka Funkcja spuszczenia części powietrza z wezgłowia ułatwiająca intubację. Opcja obracania oraz ciągłej programowalnej rotacji bocznej pacjenta. Funkcje obracania i rotacji dostępne z dwóch, oddzielnych zestawów przycisków. Ciągła rotacja boczna z opcją ustawiania czasu w interwałach 2,8,15 oraz 30 minut.</w:t>
            </w:r>
          </w:p>
          <w:p w:rsidR="00CA3890" w:rsidRDefault="00FF1E1C" w:rsidP="008B5BD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Pr>
                <w:rFonts w:ascii="Times New Roman" w:eastAsia="Times New Roman" w:hAnsi="Times New Roman" w:cs="Times New Roman"/>
                <w:color w:val="FF0000"/>
                <w:sz w:val="20"/>
                <w:szCs w:val="20"/>
                <w:lang w:eastAsia="pl-PL"/>
              </w:rPr>
              <w:t>-</w:t>
            </w:r>
            <w:r w:rsidR="00CA3890" w:rsidRPr="00CA3890">
              <w:rPr>
                <w:rFonts w:ascii="Times New Roman" w:eastAsia="Times New Roman" w:hAnsi="Times New Roman" w:cs="Times New Roman"/>
                <w:color w:val="FF0000"/>
                <w:sz w:val="20"/>
                <w:szCs w:val="20"/>
                <w:lang w:eastAsia="pl-PL"/>
              </w:rPr>
              <w:t>łóżk</w:t>
            </w:r>
            <w:r w:rsidR="00CA3890">
              <w:rPr>
                <w:rFonts w:ascii="Times New Roman" w:eastAsia="Times New Roman" w:hAnsi="Times New Roman" w:cs="Times New Roman"/>
                <w:color w:val="FF0000"/>
                <w:sz w:val="20"/>
                <w:szCs w:val="20"/>
                <w:lang w:eastAsia="pl-PL"/>
              </w:rPr>
              <w:t>o</w:t>
            </w:r>
            <w:r w:rsidR="00CA3890" w:rsidRPr="00CA3890">
              <w:rPr>
                <w:rFonts w:ascii="Times New Roman" w:eastAsia="Times New Roman" w:hAnsi="Times New Roman" w:cs="Times New Roman"/>
                <w:color w:val="FF0000"/>
                <w:sz w:val="20"/>
                <w:szCs w:val="20"/>
                <w:lang w:eastAsia="pl-PL"/>
              </w:rPr>
              <w:t xml:space="preserve"> wyposażone w zintegrowany materac powietrzny zapewniający profilaktykę odleżyn do IV stopnia, w pokrowcu wodoodpornym, paroprzepuszczalnym, umożliwiającymi wykonanie przechyłów bocznych z poziomu materaca, z opcją wentylacji – odprowadzenia nadmiaru ciepła i wilgoci spod pacjenta. </w:t>
            </w:r>
          </w:p>
          <w:p w:rsidR="00E447ED" w:rsidRDefault="00E447ED" w:rsidP="00E447ED">
            <w:pPr>
              <w:numPr>
                <w:ilvl w:val="0"/>
                <w:numId w:val="29"/>
              </w:numPr>
              <w:autoSpaceDE w:val="0"/>
              <w:autoSpaceDN w:val="0"/>
              <w:adjustRightInd w:val="0"/>
              <w:spacing w:after="0" w:line="240" w:lineRule="auto"/>
              <w:rPr>
                <w:rFonts w:ascii="Times New Roman" w:eastAsia="Times New Roman" w:hAnsi="Times New Roman" w:cs="Times New Roman"/>
                <w:sz w:val="20"/>
                <w:szCs w:val="20"/>
                <w:lang w:val="en-US" w:eastAsia="pl-PL"/>
              </w:rPr>
            </w:pPr>
            <w:r w:rsidRPr="0048473A">
              <w:rPr>
                <w:rFonts w:ascii="Times New Roman" w:eastAsia="Times New Roman" w:hAnsi="Times New Roman" w:cs="Times New Roman"/>
                <w:b/>
                <w:sz w:val="20"/>
                <w:szCs w:val="20"/>
                <w:lang w:val="pl" w:eastAsia="pl-PL"/>
              </w:rPr>
              <w:t>wieszak infuzyjny montowane na stałe</w:t>
            </w:r>
            <w:r w:rsidRPr="00E447ED">
              <w:rPr>
                <w:rFonts w:ascii="Times New Roman" w:eastAsia="Times New Roman" w:hAnsi="Times New Roman" w:cs="Times New Roman"/>
                <w:sz w:val="20"/>
                <w:szCs w:val="20"/>
                <w:lang w:val="pl" w:eastAsia="pl-PL"/>
              </w:rPr>
              <w:t xml:space="preserve">, składany/e wszerz leża od strony głowy. Każdy wieszak 2- częściowy ze stali nierdzewnej z  regulacją wysokości z 2 haczykami. Każdy haczyk  - udźwig do </w:t>
            </w:r>
            <w:r w:rsidR="008B5BDD" w:rsidRPr="008B5BDD">
              <w:rPr>
                <w:rFonts w:ascii="Times New Roman" w:eastAsia="Times New Roman" w:hAnsi="Times New Roman" w:cs="Times New Roman"/>
                <w:color w:val="FF0000"/>
                <w:sz w:val="20"/>
                <w:szCs w:val="20"/>
                <w:lang w:val="pl" w:eastAsia="pl-PL"/>
              </w:rPr>
              <w:t xml:space="preserve">min. </w:t>
            </w:r>
            <w:r w:rsidRPr="00E447ED">
              <w:rPr>
                <w:rFonts w:ascii="Times New Roman" w:eastAsia="Times New Roman" w:hAnsi="Times New Roman" w:cs="Times New Roman"/>
                <w:sz w:val="20"/>
                <w:szCs w:val="20"/>
                <w:lang w:val="pl" w:eastAsia="pl-PL"/>
              </w:rPr>
              <w:t>4 kg. - do każdego ł</w:t>
            </w:r>
            <w:proofErr w:type="spellStart"/>
            <w:r w:rsidRPr="00E447ED">
              <w:rPr>
                <w:rFonts w:ascii="Times New Roman" w:eastAsia="Times New Roman" w:hAnsi="Times New Roman" w:cs="Times New Roman"/>
                <w:sz w:val="20"/>
                <w:szCs w:val="20"/>
                <w:lang w:val="en-US" w:eastAsia="pl-PL"/>
              </w:rPr>
              <w:t>óżka</w:t>
            </w:r>
            <w:proofErr w:type="spellEnd"/>
            <w:r w:rsidRPr="00E447ED">
              <w:rPr>
                <w:rFonts w:ascii="Times New Roman" w:eastAsia="Times New Roman" w:hAnsi="Times New Roman" w:cs="Times New Roman"/>
                <w:sz w:val="20"/>
                <w:szCs w:val="20"/>
                <w:lang w:val="en-US" w:eastAsia="pl-PL"/>
              </w:rPr>
              <w:t>.</w:t>
            </w:r>
          </w:p>
          <w:p w:rsidR="008B5BDD" w:rsidRDefault="008B5BDD" w:rsidP="008B5BD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sidRPr="008B5BDD">
              <w:rPr>
                <w:rFonts w:ascii="Times New Roman" w:eastAsia="Times New Roman" w:hAnsi="Times New Roman" w:cs="Times New Roman"/>
                <w:color w:val="FF0000"/>
                <w:sz w:val="20"/>
                <w:szCs w:val="20"/>
                <w:lang w:eastAsia="pl-PL"/>
              </w:rPr>
              <w:t>Dopuszczono:</w:t>
            </w:r>
          </w:p>
          <w:p w:rsidR="002602EB" w:rsidRDefault="002602EB" w:rsidP="008B5BD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sidRPr="002602EB">
              <w:rPr>
                <w:rFonts w:ascii="Times New Roman" w:eastAsia="Times New Roman" w:hAnsi="Times New Roman" w:cs="Times New Roman"/>
                <w:color w:val="FF0000"/>
                <w:sz w:val="20"/>
                <w:szCs w:val="20"/>
                <w:lang w:eastAsia="pl-PL"/>
              </w:rPr>
              <w:t>- prosty wieszak infuzyjny z regulacją wysokości z 2 haczykami – każdy haczyk udźwig do 5 kg</w:t>
            </w:r>
          </w:p>
          <w:p w:rsidR="00642719" w:rsidRPr="002602EB" w:rsidRDefault="00642719" w:rsidP="008B5BDD">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Pr>
                <w:rFonts w:ascii="Times New Roman" w:eastAsia="Times New Roman" w:hAnsi="Times New Roman" w:cs="Times New Roman"/>
                <w:color w:val="FF0000"/>
                <w:sz w:val="20"/>
                <w:szCs w:val="20"/>
                <w:lang w:eastAsia="pl-PL"/>
              </w:rPr>
              <w:t>-w</w:t>
            </w:r>
            <w:r w:rsidRPr="00CA3890">
              <w:rPr>
                <w:rFonts w:ascii="Times New Roman" w:eastAsia="Times New Roman" w:hAnsi="Times New Roman" w:cs="Times New Roman"/>
                <w:color w:val="FF0000"/>
                <w:sz w:val="20"/>
                <w:szCs w:val="20"/>
                <w:lang w:eastAsia="pl-PL"/>
              </w:rPr>
              <w:t>yposażony także w składany, regulowany statyw infuzyjny z 4 hakami w szczycie górnym</w:t>
            </w:r>
          </w:p>
          <w:p w:rsidR="006A4252" w:rsidRPr="008B5BDD" w:rsidRDefault="00E447ED" w:rsidP="003B05D9">
            <w:pPr>
              <w:numPr>
                <w:ilvl w:val="0"/>
                <w:numId w:val="29"/>
              </w:numPr>
              <w:tabs>
                <w:tab w:val="left" w:pos="399"/>
              </w:tabs>
              <w:autoSpaceDE w:val="0"/>
              <w:autoSpaceDN w:val="0"/>
              <w:adjustRightInd w:val="0"/>
              <w:spacing w:after="0" w:line="240" w:lineRule="auto"/>
              <w:rPr>
                <w:rFonts w:ascii="Times New Roman" w:eastAsia="Times New Roman" w:hAnsi="Times New Roman" w:cs="Times New Roman"/>
                <w:sz w:val="20"/>
                <w:szCs w:val="20"/>
                <w:lang w:val="pl" w:eastAsia="pl-PL"/>
              </w:rPr>
            </w:pPr>
            <w:r w:rsidRPr="00E447ED">
              <w:rPr>
                <w:rFonts w:ascii="Times New Roman" w:eastAsia="Times New Roman" w:hAnsi="Times New Roman" w:cs="Times New Roman"/>
                <w:color w:val="FF0000"/>
                <w:sz w:val="20"/>
                <w:szCs w:val="20"/>
                <w:lang w:val="pl" w:eastAsia="pl-PL"/>
              </w:rPr>
              <w:t xml:space="preserve"> </w:t>
            </w:r>
            <w:r w:rsidRPr="0048473A">
              <w:rPr>
                <w:rFonts w:ascii="Times New Roman" w:eastAsia="Times New Roman" w:hAnsi="Times New Roman" w:cs="Times New Roman"/>
                <w:b/>
                <w:sz w:val="20"/>
                <w:szCs w:val="20"/>
                <w:lang w:val="pl" w:eastAsia="pl-PL"/>
              </w:rPr>
              <w:t>Uchwyt na butlę z tlenem</w:t>
            </w:r>
            <w:r w:rsidRPr="00E447ED">
              <w:rPr>
                <w:rFonts w:ascii="Times New Roman" w:eastAsia="Times New Roman" w:hAnsi="Times New Roman" w:cs="Times New Roman"/>
                <w:sz w:val="20"/>
                <w:szCs w:val="20"/>
                <w:lang w:val="pl" w:eastAsia="pl-PL"/>
              </w:rPr>
              <w:t xml:space="preserve"> montowany w tulejach naroży ł</w:t>
            </w:r>
            <w:proofErr w:type="spellStart"/>
            <w:r w:rsidRPr="00E447ED">
              <w:rPr>
                <w:rFonts w:ascii="Times New Roman" w:eastAsia="Times New Roman" w:hAnsi="Times New Roman" w:cs="Times New Roman"/>
                <w:sz w:val="20"/>
                <w:szCs w:val="20"/>
                <w:lang w:eastAsia="pl-PL"/>
              </w:rPr>
              <w:t>óżka</w:t>
            </w:r>
            <w:proofErr w:type="spellEnd"/>
            <w:r w:rsidRPr="00E447ED">
              <w:rPr>
                <w:rFonts w:ascii="Times New Roman" w:eastAsia="Times New Roman" w:hAnsi="Times New Roman" w:cs="Times New Roman"/>
                <w:sz w:val="20"/>
                <w:szCs w:val="20"/>
                <w:lang w:eastAsia="pl-PL"/>
              </w:rPr>
              <w:t xml:space="preserve"> bez udziału narzędzi, w dwóch rozmiarach do wyboru, </w:t>
            </w:r>
          </w:p>
          <w:p w:rsidR="008B5BDD" w:rsidRDefault="008B5BDD" w:rsidP="008B5BDD">
            <w:pPr>
              <w:tabs>
                <w:tab w:val="left" w:pos="399"/>
              </w:tabs>
              <w:autoSpaceDE w:val="0"/>
              <w:autoSpaceDN w:val="0"/>
              <w:adjustRightInd w:val="0"/>
              <w:spacing w:after="0" w:line="240" w:lineRule="auto"/>
              <w:rPr>
                <w:rFonts w:ascii="Times New Roman" w:eastAsia="Times New Roman" w:hAnsi="Times New Roman" w:cs="Times New Roman"/>
                <w:color w:val="FF0000"/>
                <w:sz w:val="20"/>
                <w:szCs w:val="20"/>
                <w:lang w:eastAsia="pl-PL"/>
              </w:rPr>
            </w:pPr>
            <w:r w:rsidRPr="008B5BDD">
              <w:rPr>
                <w:rFonts w:ascii="Times New Roman" w:eastAsia="Times New Roman" w:hAnsi="Times New Roman" w:cs="Times New Roman"/>
                <w:color w:val="FF0000"/>
                <w:sz w:val="20"/>
                <w:szCs w:val="20"/>
                <w:lang w:eastAsia="pl-PL"/>
              </w:rPr>
              <w:t>Dopuszczono:</w:t>
            </w:r>
          </w:p>
          <w:p w:rsidR="002602EB" w:rsidRDefault="002602EB" w:rsidP="008B5BDD">
            <w:pPr>
              <w:tabs>
                <w:tab w:val="left" w:pos="399"/>
              </w:tabs>
              <w:autoSpaceDE w:val="0"/>
              <w:autoSpaceDN w:val="0"/>
              <w:adjustRightInd w:val="0"/>
              <w:spacing w:after="0" w:line="240" w:lineRule="auto"/>
              <w:rPr>
                <w:rFonts w:ascii="Times New Roman" w:eastAsia="Times New Roman" w:hAnsi="Times New Roman" w:cs="Times New Roman"/>
                <w:color w:val="FF0000"/>
                <w:sz w:val="20"/>
                <w:szCs w:val="20"/>
                <w:lang w:val="pl" w:eastAsia="pl-PL"/>
              </w:rPr>
            </w:pPr>
            <w:r w:rsidRPr="002602EB">
              <w:rPr>
                <w:rFonts w:ascii="Times New Roman" w:eastAsia="Times New Roman" w:hAnsi="Times New Roman" w:cs="Times New Roman"/>
                <w:color w:val="FF0000"/>
                <w:sz w:val="20"/>
                <w:szCs w:val="20"/>
                <w:lang w:val="pl" w:eastAsia="pl-PL"/>
              </w:rPr>
              <w:t>- uchwyt na butlę z tlenem – montowany w tulejach naroży łóżka dostępny w 3 rozmiarach do wyboru</w:t>
            </w:r>
          </w:p>
          <w:p w:rsidR="00CA3890" w:rsidRPr="003B05D9" w:rsidRDefault="00CA3890" w:rsidP="008B5BDD">
            <w:pPr>
              <w:tabs>
                <w:tab w:val="left" w:pos="399"/>
              </w:tabs>
              <w:autoSpaceDE w:val="0"/>
              <w:autoSpaceDN w:val="0"/>
              <w:adjustRightInd w:val="0"/>
              <w:spacing w:after="0" w:line="240" w:lineRule="auto"/>
              <w:rPr>
                <w:rFonts w:ascii="Times New Roman" w:eastAsia="Times New Roman" w:hAnsi="Times New Roman" w:cs="Times New Roman"/>
                <w:sz w:val="20"/>
                <w:szCs w:val="20"/>
                <w:lang w:val="pl" w:eastAsia="pl-PL"/>
              </w:rPr>
            </w:pPr>
            <w:r w:rsidRPr="00CA3890">
              <w:rPr>
                <w:rFonts w:ascii="Times New Roman" w:eastAsia="Times New Roman" w:hAnsi="Times New Roman" w:cs="Times New Roman"/>
                <w:color w:val="FF0000"/>
                <w:sz w:val="20"/>
                <w:szCs w:val="20"/>
                <w:lang w:val="pl" w:eastAsia="pl-PL"/>
              </w:rPr>
              <w:t>-2 uniwersalne uchwyty na butle z tlenem i powietrzem.</w:t>
            </w:r>
          </w:p>
        </w:tc>
        <w:tc>
          <w:tcPr>
            <w:tcW w:w="1418" w:type="dxa"/>
            <w:tcBorders>
              <w:left w:val="single" w:sz="2" w:space="0" w:color="000000"/>
              <w:bottom w:val="single" w:sz="2" w:space="0" w:color="000000"/>
            </w:tcBorders>
          </w:tcPr>
          <w:p w:rsidR="00E447ED" w:rsidRPr="00E447ED" w:rsidRDefault="00E447ED" w:rsidP="00E447ED">
            <w:pPr>
              <w:spacing w:after="0" w:line="240" w:lineRule="auto"/>
              <w:jc w:val="center"/>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20"/>
                <w:szCs w:val="20"/>
                <w:lang w:eastAsia="pl-PL"/>
              </w:rPr>
              <w:t>TAK, podać</w:t>
            </w:r>
          </w:p>
        </w:tc>
        <w:tc>
          <w:tcPr>
            <w:tcW w:w="2409" w:type="dxa"/>
          </w:tcPr>
          <w:p w:rsidR="00E447ED" w:rsidRPr="00E447ED" w:rsidRDefault="00E447ED" w:rsidP="00E447ED">
            <w:pPr>
              <w:suppressAutoHyphens/>
              <w:spacing w:after="0" w:line="240" w:lineRule="auto"/>
              <w:rPr>
                <w:rFonts w:ascii="Times New Roman" w:eastAsia="Times New Roman" w:hAnsi="Times New Roman" w:cs="Times New Roman"/>
                <w:sz w:val="20"/>
                <w:szCs w:val="20"/>
                <w:lang w:eastAsia="zh-CN"/>
              </w:rPr>
            </w:pPr>
          </w:p>
        </w:tc>
      </w:tr>
      <w:tr w:rsidR="00E447ED" w:rsidRPr="00E447ED" w:rsidTr="0048473A">
        <w:trPr>
          <w:cantSplit/>
          <w:trHeight w:val="20"/>
        </w:trPr>
        <w:tc>
          <w:tcPr>
            <w:tcW w:w="709" w:type="dxa"/>
            <w:shd w:val="clear" w:color="auto" w:fill="D9D9D9" w:themeFill="background1" w:themeFillShade="D9"/>
            <w:vAlign w:val="center"/>
          </w:tcPr>
          <w:p w:rsidR="00E447ED" w:rsidRPr="00E447ED" w:rsidRDefault="00E447ED" w:rsidP="00E447ED">
            <w:pPr>
              <w:tabs>
                <w:tab w:val="right" w:pos="6838"/>
              </w:tabs>
              <w:spacing w:after="0" w:line="240" w:lineRule="auto"/>
              <w:jc w:val="center"/>
              <w:rPr>
                <w:rFonts w:ascii="Times New Roman" w:eastAsia="Times New Roman" w:hAnsi="Times New Roman" w:cs="Times New Roman"/>
                <w:b/>
                <w:sz w:val="18"/>
                <w:szCs w:val="18"/>
                <w:lang w:eastAsia="pl-PL"/>
              </w:rPr>
            </w:pPr>
            <w:r w:rsidRPr="00E447ED">
              <w:rPr>
                <w:rFonts w:ascii="Times New Roman" w:eastAsia="Times New Roman" w:hAnsi="Times New Roman" w:cs="Times New Roman"/>
                <w:b/>
                <w:sz w:val="18"/>
                <w:szCs w:val="18"/>
                <w:lang w:eastAsia="pl-PL"/>
              </w:rPr>
              <w:t>B.</w:t>
            </w:r>
          </w:p>
        </w:tc>
        <w:tc>
          <w:tcPr>
            <w:tcW w:w="5245" w:type="dxa"/>
            <w:shd w:val="clear" w:color="auto" w:fill="D9D9D9" w:themeFill="background1" w:themeFillShade="D9"/>
            <w:vAlign w:val="center"/>
          </w:tcPr>
          <w:p w:rsidR="00E447ED" w:rsidRDefault="00E447ED" w:rsidP="00E447ED">
            <w:pPr>
              <w:tabs>
                <w:tab w:val="right" w:pos="6838"/>
              </w:tabs>
              <w:spacing w:after="0" w:line="240" w:lineRule="auto"/>
              <w:rPr>
                <w:rFonts w:ascii="Times New Roman" w:eastAsia="Times New Roman" w:hAnsi="Times New Roman" w:cs="Times New Roman"/>
                <w:b/>
                <w:sz w:val="18"/>
                <w:szCs w:val="18"/>
                <w:lang w:eastAsia="pl-PL"/>
              </w:rPr>
            </w:pPr>
            <w:r w:rsidRPr="00E447ED">
              <w:rPr>
                <w:rFonts w:ascii="Times New Roman" w:eastAsia="Times New Roman" w:hAnsi="Times New Roman" w:cs="Times New Roman"/>
                <w:b/>
                <w:sz w:val="18"/>
                <w:szCs w:val="18"/>
                <w:lang w:eastAsia="pl-PL"/>
              </w:rPr>
              <w:t>INNE</w:t>
            </w:r>
          </w:p>
          <w:p w:rsidR="0048473A" w:rsidRPr="00E447ED" w:rsidRDefault="0048473A" w:rsidP="00E447ED">
            <w:pPr>
              <w:tabs>
                <w:tab w:val="right" w:pos="6838"/>
              </w:tabs>
              <w:spacing w:after="0" w:line="240" w:lineRule="auto"/>
              <w:rPr>
                <w:rFonts w:ascii="Times New Roman" w:eastAsia="Times New Roman" w:hAnsi="Times New Roman" w:cs="Times New Roman"/>
                <w:sz w:val="18"/>
                <w:szCs w:val="18"/>
                <w:lang w:eastAsia="pl-PL"/>
              </w:rPr>
            </w:pPr>
          </w:p>
        </w:tc>
        <w:tc>
          <w:tcPr>
            <w:tcW w:w="1418" w:type="dxa"/>
            <w:shd w:val="clear" w:color="auto" w:fill="D9D9D9" w:themeFill="background1" w:themeFillShade="D9"/>
            <w:vAlign w:val="center"/>
          </w:tcPr>
          <w:p w:rsidR="00E447ED" w:rsidRPr="00E447ED" w:rsidRDefault="00E447ED" w:rsidP="00E447ED">
            <w:pPr>
              <w:tabs>
                <w:tab w:val="right" w:pos="6838"/>
              </w:tabs>
              <w:spacing w:after="0" w:line="240" w:lineRule="auto"/>
              <w:jc w:val="center"/>
              <w:rPr>
                <w:rFonts w:ascii="Times New Roman" w:eastAsia="Times New Roman" w:hAnsi="Times New Roman" w:cs="Times New Roman"/>
                <w:sz w:val="18"/>
                <w:szCs w:val="18"/>
                <w:lang w:eastAsia="pl-PL"/>
              </w:rPr>
            </w:pPr>
          </w:p>
        </w:tc>
        <w:tc>
          <w:tcPr>
            <w:tcW w:w="2409" w:type="dxa"/>
            <w:shd w:val="clear" w:color="auto" w:fill="D9D9D9" w:themeFill="background1" w:themeFillShade="D9"/>
          </w:tcPr>
          <w:p w:rsidR="00E447ED" w:rsidRPr="00E447ED" w:rsidRDefault="00E447ED" w:rsidP="00E447ED">
            <w:pPr>
              <w:suppressAutoHyphens/>
              <w:spacing w:after="0" w:line="240" w:lineRule="auto"/>
              <w:rPr>
                <w:rFonts w:ascii="Times New Roman" w:eastAsia="Times New Roman" w:hAnsi="Times New Roman" w:cs="Times New Roman"/>
                <w:color w:val="FF0000"/>
                <w:sz w:val="18"/>
                <w:szCs w:val="18"/>
                <w:lang w:eastAsia="zh-CN"/>
              </w:rPr>
            </w:pPr>
          </w:p>
        </w:tc>
      </w:tr>
      <w:tr w:rsidR="00E447ED" w:rsidRPr="00E447ED" w:rsidTr="0048473A">
        <w:trPr>
          <w:cantSplit/>
          <w:trHeight w:val="20"/>
        </w:trPr>
        <w:tc>
          <w:tcPr>
            <w:tcW w:w="709" w:type="dxa"/>
            <w:shd w:val="clear" w:color="auto" w:fill="auto"/>
            <w:vAlign w:val="center"/>
          </w:tcPr>
          <w:p w:rsidR="00E447ED" w:rsidRPr="00E447ED" w:rsidRDefault="00E447ED" w:rsidP="00E447ED">
            <w:pPr>
              <w:tabs>
                <w:tab w:val="right" w:pos="6838"/>
              </w:tabs>
              <w:spacing w:after="0" w:line="240" w:lineRule="auto"/>
              <w:jc w:val="center"/>
              <w:rPr>
                <w:rFonts w:ascii="Times New Roman" w:eastAsia="Times New Roman" w:hAnsi="Times New Roman" w:cs="Times New Roman"/>
                <w:sz w:val="18"/>
                <w:szCs w:val="18"/>
                <w:lang w:eastAsia="pl-PL"/>
              </w:rPr>
            </w:pPr>
            <w:r w:rsidRPr="00E447ED">
              <w:rPr>
                <w:rFonts w:ascii="Times New Roman" w:eastAsia="Times New Roman" w:hAnsi="Times New Roman" w:cs="Times New Roman"/>
                <w:sz w:val="18"/>
                <w:szCs w:val="18"/>
                <w:lang w:eastAsia="pl-PL"/>
              </w:rPr>
              <w:t>1</w:t>
            </w:r>
          </w:p>
        </w:tc>
        <w:tc>
          <w:tcPr>
            <w:tcW w:w="5245" w:type="dxa"/>
            <w:shd w:val="clear" w:color="auto" w:fill="auto"/>
            <w:vAlign w:val="center"/>
          </w:tcPr>
          <w:p w:rsidR="00E447ED" w:rsidRDefault="00E447ED" w:rsidP="00E447ED">
            <w:pPr>
              <w:spacing w:after="0" w:line="240" w:lineRule="auto"/>
              <w:jc w:val="both"/>
              <w:rPr>
                <w:rFonts w:ascii="Times New Roman" w:eastAsia="Calibri" w:hAnsi="Times New Roman" w:cs="Times New Roman"/>
                <w:sz w:val="18"/>
                <w:szCs w:val="18"/>
                <w:shd w:val="clear" w:color="auto" w:fill="FFFFFF"/>
                <w:lang w:eastAsia="pl-PL"/>
              </w:rPr>
            </w:pPr>
            <w:r w:rsidRPr="00E447ED">
              <w:rPr>
                <w:rFonts w:ascii="Times New Roman" w:eastAsia="Times New Roman" w:hAnsi="Times New Roman" w:cs="Times New Roman"/>
                <w:sz w:val="18"/>
                <w:szCs w:val="18"/>
                <w:lang w:eastAsia="pl-PL"/>
              </w:rPr>
              <w:t>Instrukcja obsługi i użytkowania w języku polskim, w formie papierowej i elektronicznej, skrócona wersja instrukcji obsługi i BHP w formie zalaminowanej (jeżeli Wykonawca posiada), paszport techniczny, karta gwarancyjna, wykaz punktów serwisowych, kopie dokumentów wraz z tłumaczeniem w przypadku oryginału w języku obcym: Certyfikat CE (jeżeli dotyczy) oraz Deklaracja Zgodności – wystawiona przez producenta,</w:t>
            </w:r>
            <w:r w:rsidRPr="00E447ED">
              <w:rPr>
                <w:rFonts w:ascii="Times New Roman" w:eastAsia="Calibri" w:hAnsi="Times New Roman" w:cs="Times New Roman"/>
                <w:sz w:val="18"/>
                <w:szCs w:val="18"/>
                <w:shd w:val="clear" w:color="auto" w:fill="FFFFFF"/>
                <w:lang w:eastAsia="pl-PL"/>
              </w:rPr>
              <w:t xml:space="preserve"> wykazu czynności serwisowych, które mogą być wykonywane przez użytkownika samodzielnie nieskutkujące utratą gwarancji</w:t>
            </w:r>
          </w:p>
          <w:p w:rsidR="006A4252" w:rsidRPr="00E447ED" w:rsidRDefault="006A4252" w:rsidP="00E447ED">
            <w:pPr>
              <w:spacing w:after="0" w:line="240" w:lineRule="auto"/>
              <w:jc w:val="both"/>
              <w:rPr>
                <w:rFonts w:ascii="Times New Roman" w:eastAsia="Times New Roman" w:hAnsi="Times New Roman" w:cs="Times New Roman"/>
                <w:sz w:val="18"/>
                <w:szCs w:val="18"/>
                <w:lang w:eastAsia="pl-PL"/>
              </w:rPr>
            </w:pPr>
          </w:p>
        </w:tc>
        <w:tc>
          <w:tcPr>
            <w:tcW w:w="1418" w:type="dxa"/>
            <w:shd w:val="clear" w:color="auto" w:fill="auto"/>
            <w:vAlign w:val="center"/>
          </w:tcPr>
          <w:p w:rsidR="00E447ED" w:rsidRPr="00E447ED" w:rsidRDefault="00E447ED" w:rsidP="00E447ED">
            <w:pPr>
              <w:snapToGrid w:val="0"/>
              <w:spacing w:after="0" w:line="240" w:lineRule="auto"/>
              <w:jc w:val="center"/>
              <w:rPr>
                <w:rFonts w:ascii="Times New Roman" w:eastAsia="Times New Roman" w:hAnsi="Times New Roman" w:cs="Times New Roman"/>
                <w:sz w:val="18"/>
                <w:szCs w:val="18"/>
                <w:lang w:eastAsia="pl-PL"/>
              </w:rPr>
            </w:pPr>
            <w:r w:rsidRPr="00E447ED">
              <w:rPr>
                <w:rFonts w:ascii="Times New Roman" w:eastAsia="Times New Roman" w:hAnsi="Times New Roman" w:cs="Times New Roman"/>
                <w:sz w:val="18"/>
                <w:szCs w:val="18"/>
                <w:lang w:eastAsia="pl-PL"/>
              </w:rPr>
              <w:t>TAK z dostawą</w:t>
            </w:r>
          </w:p>
        </w:tc>
        <w:tc>
          <w:tcPr>
            <w:tcW w:w="2409" w:type="dxa"/>
          </w:tcPr>
          <w:p w:rsidR="00E447ED" w:rsidRPr="00E447ED" w:rsidRDefault="00E447ED" w:rsidP="00E447ED">
            <w:pPr>
              <w:suppressAutoHyphens/>
              <w:spacing w:after="0" w:line="240" w:lineRule="auto"/>
              <w:rPr>
                <w:rFonts w:ascii="Times New Roman" w:eastAsia="Times New Roman" w:hAnsi="Times New Roman" w:cs="Times New Roman"/>
                <w:color w:val="FF0000"/>
                <w:sz w:val="18"/>
                <w:szCs w:val="18"/>
                <w:lang w:eastAsia="zh-CN"/>
              </w:rPr>
            </w:pPr>
          </w:p>
        </w:tc>
      </w:tr>
      <w:tr w:rsidR="00E447ED" w:rsidRPr="00E447ED" w:rsidTr="0048473A">
        <w:trPr>
          <w:cantSplit/>
          <w:trHeight w:val="20"/>
        </w:trPr>
        <w:tc>
          <w:tcPr>
            <w:tcW w:w="709" w:type="dxa"/>
            <w:shd w:val="clear" w:color="auto" w:fill="auto"/>
            <w:vAlign w:val="center"/>
          </w:tcPr>
          <w:p w:rsidR="00E447ED" w:rsidRPr="00E447ED" w:rsidRDefault="00E447ED" w:rsidP="00E447ED">
            <w:pPr>
              <w:tabs>
                <w:tab w:val="right" w:pos="6838"/>
              </w:tabs>
              <w:spacing w:after="0" w:line="240" w:lineRule="auto"/>
              <w:jc w:val="center"/>
              <w:rPr>
                <w:rFonts w:ascii="Times New Roman" w:eastAsia="Times New Roman" w:hAnsi="Times New Roman" w:cs="Times New Roman"/>
                <w:sz w:val="18"/>
                <w:szCs w:val="18"/>
                <w:lang w:eastAsia="pl-PL"/>
              </w:rPr>
            </w:pPr>
            <w:r w:rsidRPr="00E447ED">
              <w:rPr>
                <w:rFonts w:ascii="Times New Roman" w:eastAsia="Times New Roman" w:hAnsi="Times New Roman" w:cs="Times New Roman"/>
                <w:sz w:val="18"/>
                <w:szCs w:val="18"/>
                <w:lang w:eastAsia="pl-PL"/>
              </w:rPr>
              <w:lastRenderedPageBreak/>
              <w:t>2</w:t>
            </w:r>
          </w:p>
        </w:tc>
        <w:tc>
          <w:tcPr>
            <w:tcW w:w="5245" w:type="dxa"/>
            <w:shd w:val="clear" w:color="auto" w:fill="auto"/>
            <w:vAlign w:val="center"/>
          </w:tcPr>
          <w:p w:rsidR="00E447ED" w:rsidRPr="00E447ED" w:rsidRDefault="00E447ED" w:rsidP="00E447ED">
            <w:pPr>
              <w:spacing w:after="0" w:line="240" w:lineRule="auto"/>
              <w:rPr>
                <w:rFonts w:ascii="Times New Roman" w:eastAsia="Times New Roman" w:hAnsi="Times New Roman" w:cs="Times New Roman"/>
                <w:sz w:val="18"/>
                <w:szCs w:val="18"/>
                <w:lang w:eastAsia="pl-PL"/>
              </w:rPr>
            </w:pPr>
            <w:r w:rsidRPr="00E447ED">
              <w:rPr>
                <w:rFonts w:ascii="Times New Roman" w:eastAsia="Times New Roman" w:hAnsi="Times New Roman" w:cs="Times New Roman"/>
                <w:sz w:val="18"/>
                <w:szCs w:val="18"/>
                <w:lang w:eastAsia="pl-PL"/>
              </w:rPr>
              <w:t>Czy producent zaleca wykonywanie przeglądów technicznych?</w:t>
            </w:r>
          </w:p>
          <w:p w:rsidR="00E447ED" w:rsidRPr="00E447ED" w:rsidRDefault="00E447ED" w:rsidP="00E447ED">
            <w:pPr>
              <w:spacing w:after="0" w:line="240" w:lineRule="auto"/>
              <w:rPr>
                <w:rFonts w:ascii="Times New Roman" w:eastAsia="Times New Roman" w:hAnsi="Times New Roman" w:cs="Times New Roman"/>
                <w:sz w:val="18"/>
                <w:szCs w:val="18"/>
                <w:lang w:eastAsia="pl-PL"/>
              </w:rPr>
            </w:pPr>
            <w:r w:rsidRPr="00E447ED">
              <w:rPr>
                <w:rFonts w:ascii="Times New Roman" w:eastAsia="Times New Roman" w:hAnsi="Times New Roman" w:cs="Times New Roman"/>
                <w:sz w:val="18"/>
                <w:szCs w:val="18"/>
                <w:lang w:eastAsia="pl-PL"/>
              </w:rPr>
              <w:t>Jeżeli TAK podać częstotliwość wykonania przeglądów technicznych zalecanych przez producenta</w:t>
            </w:r>
          </w:p>
          <w:p w:rsidR="00E447ED" w:rsidRPr="00E447ED" w:rsidRDefault="00E447ED" w:rsidP="00E447ED">
            <w:pPr>
              <w:spacing w:after="0" w:line="240" w:lineRule="auto"/>
              <w:rPr>
                <w:rFonts w:ascii="Times New Roman" w:eastAsia="Times New Roman" w:hAnsi="Times New Roman" w:cs="Times New Roman"/>
                <w:sz w:val="18"/>
                <w:szCs w:val="18"/>
                <w:lang w:eastAsia="pl-PL"/>
              </w:rPr>
            </w:pPr>
            <w:r w:rsidRPr="0048473A">
              <w:rPr>
                <w:rFonts w:ascii="Times New Roman" w:eastAsia="Times New Roman" w:hAnsi="Times New Roman" w:cs="Times New Roman"/>
                <w:sz w:val="18"/>
                <w:szCs w:val="18"/>
                <w:u w:val="single"/>
                <w:lang w:eastAsia="pl-PL"/>
              </w:rPr>
              <w:t>W przypadku odpowiedzi TAK</w:t>
            </w:r>
            <w:r w:rsidR="0048473A">
              <w:rPr>
                <w:rFonts w:ascii="Times New Roman" w:eastAsia="Times New Roman" w:hAnsi="Times New Roman" w:cs="Times New Roman"/>
                <w:sz w:val="18"/>
                <w:szCs w:val="18"/>
                <w:u w:val="single"/>
                <w:lang w:eastAsia="pl-PL"/>
              </w:rPr>
              <w:t xml:space="preserve"> </w:t>
            </w:r>
            <w:r w:rsidRPr="00E447ED">
              <w:rPr>
                <w:rFonts w:ascii="Times New Roman" w:eastAsia="Times New Roman" w:hAnsi="Times New Roman" w:cs="Times New Roman"/>
                <w:sz w:val="18"/>
                <w:szCs w:val="18"/>
                <w:lang w:eastAsia="pl-PL"/>
              </w:rPr>
              <w:t>:</w:t>
            </w:r>
          </w:p>
          <w:p w:rsidR="00E447ED" w:rsidRDefault="00E447ED" w:rsidP="00E447ED">
            <w:pPr>
              <w:spacing w:after="0" w:line="240" w:lineRule="auto"/>
              <w:rPr>
                <w:rFonts w:ascii="Times New Roman" w:eastAsia="Times New Roman" w:hAnsi="Times New Roman" w:cs="Times New Roman"/>
                <w:sz w:val="18"/>
                <w:szCs w:val="18"/>
                <w:lang w:eastAsia="pl-PL"/>
              </w:rPr>
            </w:pPr>
            <w:r w:rsidRPr="00E447ED">
              <w:rPr>
                <w:rFonts w:ascii="Times New Roman" w:eastAsia="Times New Roman" w:hAnsi="Times New Roman" w:cs="Times New Roman"/>
                <w:sz w:val="18"/>
                <w:szCs w:val="18"/>
                <w:lang w:eastAsia="pl-PL"/>
              </w:rPr>
              <w:t>Wszystkie przeglądy, naprawy w okresie gwarancji  (części, dojazd, czas pracy serwisu) wliczone w cenę oferty dokonywane w siedzibie zamawiającego.</w:t>
            </w:r>
          </w:p>
          <w:p w:rsidR="006A4252" w:rsidRPr="00E447ED" w:rsidRDefault="006A4252" w:rsidP="00E447ED">
            <w:pPr>
              <w:spacing w:after="0" w:line="240" w:lineRule="auto"/>
              <w:rPr>
                <w:rFonts w:ascii="Times New Roman" w:eastAsia="Times New Roman" w:hAnsi="Times New Roman" w:cs="Times New Roman"/>
                <w:sz w:val="18"/>
                <w:szCs w:val="18"/>
                <w:lang w:eastAsia="pl-PL"/>
              </w:rPr>
            </w:pPr>
          </w:p>
        </w:tc>
        <w:tc>
          <w:tcPr>
            <w:tcW w:w="1418" w:type="dxa"/>
            <w:shd w:val="clear" w:color="auto" w:fill="auto"/>
            <w:vAlign w:val="center"/>
          </w:tcPr>
          <w:p w:rsidR="00E447ED" w:rsidRPr="00E447ED" w:rsidRDefault="00E447ED" w:rsidP="00E447ED">
            <w:pPr>
              <w:spacing w:after="0" w:line="240" w:lineRule="auto"/>
              <w:jc w:val="center"/>
              <w:rPr>
                <w:rFonts w:ascii="Times New Roman" w:eastAsia="Times New Roman" w:hAnsi="Times New Roman" w:cs="Times New Roman"/>
                <w:sz w:val="18"/>
                <w:szCs w:val="18"/>
                <w:lang w:eastAsia="pl-PL"/>
              </w:rPr>
            </w:pPr>
            <w:r w:rsidRPr="00E447ED">
              <w:rPr>
                <w:rFonts w:ascii="Times New Roman" w:eastAsia="Times New Roman" w:hAnsi="Times New Roman" w:cs="Times New Roman"/>
                <w:sz w:val="18"/>
                <w:szCs w:val="18"/>
                <w:lang w:eastAsia="pl-PL"/>
              </w:rPr>
              <w:t>TAK/NIE</w:t>
            </w:r>
            <w:r w:rsidRPr="00E447ED">
              <w:rPr>
                <w:rFonts w:ascii="Times New Roman" w:eastAsia="Times New Roman" w:hAnsi="Times New Roman" w:cs="Times New Roman"/>
                <w:sz w:val="18"/>
                <w:szCs w:val="18"/>
                <w:vertAlign w:val="superscript"/>
                <w:lang w:eastAsia="pl-PL"/>
              </w:rPr>
              <w:footnoteReference w:id="5"/>
            </w:r>
          </w:p>
          <w:p w:rsidR="00E447ED" w:rsidRPr="00E447ED" w:rsidRDefault="00E447ED" w:rsidP="00E447ED">
            <w:pPr>
              <w:spacing w:after="0" w:line="240" w:lineRule="auto"/>
              <w:jc w:val="center"/>
              <w:rPr>
                <w:rFonts w:ascii="Times New Roman" w:eastAsia="Times New Roman" w:hAnsi="Times New Roman" w:cs="Times New Roman"/>
                <w:sz w:val="18"/>
                <w:szCs w:val="18"/>
                <w:lang w:eastAsia="pl-PL"/>
              </w:rPr>
            </w:pPr>
            <w:r w:rsidRPr="00E447ED">
              <w:rPr>
                <w:rFonts w:ascii="Times New Roman" w:eastAsia="Times New Roman" w:hAnsi="Times New Roman" w:cs="Times New Roman"/>
                <w:sz w:val="18"/>
                <w:szCs w:val="18"/>
                <w:lang w:eastAsia="pl-PL"/>
              </w:rPr>
              <w:t>Podać jeśli zalecane</w:t>
            </w:r>
          </w:p>
        </w:tc>
        <w:tc>
          <w:tcPr>
            <w:tcW w:w="2409" w:type="dxa"/>
          </w:tcPr>
          <w:p w:rsidR="00E447ED" w:rsidRPr="00E447ED" w:rsidRDefault="00E447ED" w:rsidP="00E447ED">
            <w:pPr>
              <w:suppressAutoHyphens/>
              <w:spacing w:after="0" w:line="240" w:lineRule="auto"/>
              <w:rPr>
                <w:rFonts w:ascii="Times New Roman" w:eastAsia="Times New Roman" w:hAnsi="Times New Roman" w:cs="Times New Roman"/>
                <w:color w:val="FF0000"/>
                <w:sz w:val="18"/>
                <w:szCs w:val="18"/>
                <w:lang w:eastAsia="zh-CN"/>
              </w:rPr>
            </w:pPr>
          </w:p>
        </w:tc>
      </w:tr>
    </w:tbl>
    <w:p w:rsidR="00E447ED" w:rsidRPr="00E447ED" w:rsidRDefault="00E447ED" w:rsidP="00E447ED">
      <w:pPr>
        <w:suppressAutoHyphens/>
        <w:spacing w:after="0" w:line="240" w:lineRule="auto"/>
        <w:ind w:firstLine="708"/>
        <w:jc w:val="both"/>
        <w:rPr>
          <w:rFonts w:ascii="Times New Roman" w:eastAsia="Times New Roman" w:hAnsi="Times New Roman" w:cs="Times New Roman"/>
          <w:sz w:val="18"/>
          <w:szCs w:val="18"/>
          <w:lang w:eastAsia="zh-CN"/>
        </w:rPr>
      </w:pPr>
    </w:p>
    <w:p w:rsidR="00E447ED" w:rsidRPr="00E447ED" w:rsidRDefault="00E447ED" w:rsidP="00E447ED">
      <w:pPr>
        <w:spacing w:after="0" w:line="240" w:lineRule="auto"/>
        <w:rPr>
          <w:rFonts w:ascii="Times New Roman" w:eastAsia="Times New Roman" w:hAnsi="Times New Roman" w:cs="Times New Roman"/>
          <w:b/>
          <w:sz w:val="20"/>
          <w:szCs w:val="20"/>
          <w:lang w:eastAsia="ar-SA"/>
        </w:rPr>
      </w:pPr>
      <w:r w:rsidRPr="00E447ED">
        <w:rPr>
          <w:rFonts w:ascii="Times New Roman" w:eastAsia="Times New Roman" w:hAnsi="Times New Roman" w:cs="Times New Roman"/>
          <w:b/>
          <w:sz w:val="20"/>
          <w:szCs w:val="20"/>
          <w:lang w:eastAsia="ar-SA"/>
        </w:rPr>
        <w:t xml:space="preserve">Treść oświadczenia wykonawcy: </w:t>
      </w:r>
    </w:p>
    <w:p w:rsidR="00E447ED" w:rsidRPr="00E447ED" w:rsidRDefault="00E447ED" w:rsidP="00E447ED">
      <w:pPr>
        <w:numPr>
          <w:ilvl w:val="0"/>
          <w:numId w:val="30"/>
        </w:numPr>
        <w:suppressAutoHyphens/>
        <w:spacing w:after="0" w:line="240" w:lineRule="auto"/>
        <w:ind w:right="119"/>
        <w:jc w:val="both"/>
        <w:rPr>
          <w:rFonts w:ascii="Times New Roman" w:eastAsia="Times New Roman" w:hAnsi="Times New Roman" w:cs="Times New Roman"/>
          <w:sz w:val="20"/>
          <w:szCs w:val="20"/>
          <w:lang w:eastAsia="ar-SA"/>
        </w:rPr>
      </w:pPr>
      <w:r w:rsidRPr="00E447ED">
        <w:rPr>
          <w:rFonts w:ascii="Times New Roman" w:eastAsia="Times New Roman" w:hAnsi="Times New Roman" w:cs="Times New Roman"/>
          <w:sz w:val="20"/>
          <w:szCs w:val="20"/>
          <w:lang w:eastAsia="ar-SA"/>
        </w:rPr>
        <w:t>Oświadczamy, że przedstawione powyżej dane są prawdziwe oraz zobowiązujemy się w przypadku wygrania postępowania do dostarczenia sprzętu spełniającego wyspecyfikowane parametry.</w:t>
      </w:r>
    </w:p>
    <w:p w:rsidR="00E447ED" w:rsidRPr="00E447ED" w:rsidRDefault="00E447ED" w:rsidP="00E447ED">
      <w:pPr>
        <w:numPr>
          <w:ilvl w:val="0"/>
          <w:numId w:val="30"/>
        </w:numPr>
        <w:suppressAutoHyphens/>
        <w:spacing w:after="0" w:line="240" w:lineRule="auto"/>
        <w:ind w:left="357" w:right="119" w:hanging="357"/>
        <w:jc w:val="both"/>
        <w:rPr>
          <w:rFonts w:ascii="Times New Roman" w:eastAsia="Times New Roman" w:hAnsi="Times New Roman" w:cs="Times New Roman"/>
          <w:b/>
          <w:sz w:val="20"/>
          <w:szCs w:val="20"/>
          <w:lang w:eastAsia="ar-SA"/>
        </w:rPr>
      </w:pPr>
      <w:r w:rsidRPr="00E447ED">
        <w:rPr>
          <w:rFonts w:ascii="Times New Roman" w:eastAsia="Times New Roman" w:hAnsi="Times New Roman" w:cs="Times New Roman"/>
          <w:sz w:val="20"/>
          <w:szCs w:val="20"/>
          <w:lang w:eastAsia="ar-SA"/>
        </w:rPr>
        <w:t>Oświadczamy, że oferowany, powyżej wyspecyfikowany sprzęt jest kompletny i po zainstalowaniu będzie gotowy do eksploatacji, bez żadnych dodatkowych zakupów i inwestycji.</w:t>
      </w:r>
    </w:p>
    <w:p w:rsidR="00E447ED" w:rsidRPr="00E447ED" w:rsidRDefault="00E447ED" w:rsidP="00E447ED">
      <w:pPr>
        <w:spacing w:after="0" w:line="240" w:lineRule="auto"/>
        <w:rPr>
          <w:rFonts w:ascii="Times New Roman" w:eastAsia="Times New Roman" w:hAnsi="Times New Roman" w:cs="Times New Roman"/>
          <w:sz w:val="14"/>
          <w:szCs w:val="14"/>
          <w:lang w:eastAsia="pl-PL"/>
        </w:rPr>
      </w:pPr>
      <w:r w:rsidRPr="00E447ED">
        <w:rPr>
          <w:rFonts w:ascii="Times New Roman" w:eastAsia="Times New Roman" w:hAnsi="Times New Roman" w:cs="Times New Roman"/>
          <w:sz w:val="14"/>
          <w:szCs w:val="14"/>
          <w:lang w:eastAsia="pl-PL"/>
        </w:rPr>
        <w:t xml:space="preserve"> </w:t>
      </w:r>
    </w:p>
    <w:p w:rsidR="0048473A" w:rsidRDefault="0048473A" w:rsidP="00E447ED">
      <w:pPr>
        <w:spacing w:after="0" w:line="240" w:lineRule="auto"/>
        <w:ind w:left="357"/>
        <w:jc w:val="right"/>
        <w:rPr>
          <w:rFonts w:ascii="Times New Roman" w:eastAsia="Times New Roman" w:hAnsi="Times New Roman" w:cs="Times New Roman"/>
          <w:color w:val="000000"/>
          <w:sz w:val="16"/>
          <w:szCs w:val="20"/>
          <w:lang w:eastAsia="pl-PL"/>
        </w:rPr>
      </w:pPr>
    </w:p>
    <w:p w:rsidR="0048473A" w:rsidRDefault="0048473A" w:rsidP="00E447ED">
      <w:pPr>
        <w:spacing w:after="0" w:line="240" w:lineRule="auto"/>
        <w:ind w:left="357"/>
        <w:jc w:val="right"/>
        <w:rPr>
          <w:rFonts w:ascii="Times New Roman" w:eastAsia="Times New Roman" w:hAnsi="Times New Roman" w:cs="Times New Roman"/>
          <w:color w:val="000000"/>
          <w:sz w:val="16"/>
          <w:szCs w:val="20"/>
          <w:lang w:eastAsia="pl-PL"/>
        </w:rPr>
      </w:pPr>
    </w:p>
    <w:p w:rsidR="00E447ED" w:rsidRPr="00E447ED" w:rsidRDefault="00E447ED" w:rsidP="00E447ED">
      <w:pPr>
        <w:spacing w:after="0" w:line="240" w:lineRule="auto"/>
        <w:ind w:left="357"/>
        <w:jc w:val="right"/>
        <w:rPr>
          <w:rFonts w:ascii="Times New Roman" w:eastAsia="Times New Roman" w:hAnsi="Times New Roman" w:cs="Times New Roman"/>
          <w:color w:val="000000"/>
          <w:sz w:val="16"/>
          <w:szCs w:val="20"/>
          <w:lang w:eastAsia="pl-PL"/>
        </w:rPr>
      </w:pPr>
      <w:r w:rsidRPr="00E447ED">
        <w:rPr>
          <w:rFonts w:ascii="Times New Roman" w:eastAsia="Times New Roman" w:hAnsi="Times New Roman" w:cs="Times New Roman"/>
          <w:color w:val="000000"/>
          <w:sz w:val="16"/>
          <w:szCs w:val="20"/>
          <w:lang w:eastAsia="pl-PL"/>
        </w:rPr>
        <w:t xml:space="preserve">………............................................................................... </w:t>
      </w:r>
    </w:p>
    <w:p w:rsidR="00E447ED" w:rsidRPr="00E447ED" w:rsidRDefault="00E447ED" w:rsidP="00E447ED">
      <w:pPr>
        <w:spacing w:after="0" w:line="240" w:lineRule="auto"/>
        <w:ind w:left="5103"/>
        <w:jc w:val="right"/>
        <w:rPr>
          <w:rFonts w:ascii="Times New Roman" w:eastAsia="Times New Roman" w:hAnsi="Times New Roman" w:cs="Times New Roman"/>
          <w:sz w:val="16"/>
          <w:szCs w:val="20"/>
          <w:lang w:eastAsia="pl-PL"/>
        </w:rPr>
      </w:pPr>
      <w:r w:rsidRPr="00E447ED">
        <w:rPr>
          <w:rFonts w:ascii="Times New Roman" w:eastAsia="Times New Roman" w:hAnsi="Times New Roman" w:cs="Times New Roman"/>
          <w:sz w:val="16"/>
          <w:szCs w:val="20"/>
          <w:lang w:eastAsia="pl-PL"/>
        </w:rPr>
        <w:t>podpis i  pieczęć  osób wskazanych w dokumencie</w:t>
      </w:r>
    </w:p>
    <w:p w:rsidR="00E447ED" w:rsidRPr="00E447ED" w:rsidRDefault="00E447ED" w:rsidP="00E447ED">
      <w:pPr>
        <w:spacing w:after="0" w:line="240" w:lineRule="auto"/>
        <w:jc w:val="right"/>
        <w:rPr>
          <w:rFonts w:ascii="Times New Roman" w:eastAsia="Times New Roman" w:hAnsi="Times New Roman" w:cs="Times New Roman"/>
          <w:sz w:val="16"/>
          <w:szCs w:val="20"/>
          <w:lang w:eastAsia="pl-PL"/>
        </w:rPr>
      </w:pPr>
      <w:r w:rsidRPr="00E447ED">
        <w:rPr>
          <w:rFonts w:ascii="Times New Roman" w:eastAsia="Times New Roman" w:hAnsi="Times New Roman" w:cs="Times New Roman"/>
          <w:sz w:val="16"/>
          <w:szCs w:val="20"/>
          <w:lang w:eastAsia="pl-PL"/>
        </w:rPr>
        <w:t>uprawniającym do występowania w obrocie prawnym</w:t>
      </w:r>
    </w:p>
    <w:p w:rsidR="00F41C0A" w:rsidRPr="00A06370" w:rsidRDefault="00E447ED" w:rsidP="0048473A">
      <w:pPr>
        <w:spacing w:after="0" w:line="240" w:lineRule="auto"/>
        <w:rPr>
          <w:rFonts w:ascii="Times New Roman" w:eastAsia="Times New Roman" w:hAnsi="Times New Roman" w:cs="Times New Roman"/>
          <w:sz w:val="20"/>
          <w:szCs w:val="20"/>
          <w:lang w:eastAsia="pl-PL"/>
        </w:rPr>
      </w:pPr>
      <w:r w:rsidRPr="00E447ED">
        <w:rPr>
          <w:rFonts w:ascii="Times New Roman" w:eastAsia="Times New Roman" w:hAnsi="Times New Roman" w:cs="Times New Roman"/>
          <w:sz w:val="16"/>
          <w:szCs w:val="20"/>
          <w:lang w:eastAsia="pl-PL"/>
        </w:rPr>
        <w:t xml:space="preserve">                                                                                                                                                    lub posiadających pełnomocnictwo</w:t>
      </w:r>
    </w:p>
    <w:sectPr w:rsidR="00F41C0A" w:rsidRPr="00A06370" w:rsidSect="00E447ED">
      <w:headerReference w:type="even" r:id="rId8"/>
      <w:headerReference w:type="default" r:id="rId9"/>
      <w:footerReference w:type="even" r:id="rId10"/>
      <w:footerReference w:type="default" r:id="rId11"/>
      <w:headerReference w:type="first" r:id="rId12"/>
      <w:footerReference w:type="first" r:id="rId13"/>
      <w:pgSz w:w="11906" w:h="16838"/>
      <w:pgMar w:top="1417" w:right="1558"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512F" w:rsidRDefault="00B8512F" w:rsidP="003A2FC7">
      <w:pPr>
        <w:spacing w:after="0" w:line="240" w:lineRule="auto"/>
      </w:pPr>
      <w:r>
        <w:separator/>
      </w:r>
    </w:p>
  </w:endnote>
  <w:endnote w:type="continuationSeparator" w:id="0">
    <w:p w:rsidR="00B8512F" w:rsidRDefault="00B8512F" w:rsidP="003A2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ai Jamjuree Medium">
    <w:altName w:val="Calibri"/>
    <w:charset w:val="EE"/>
    <w:family w:val="auto"/>
    <w:pitch w:val="variable"/>
    <w:sig w:usb0="21000007" w:usb1="00000001" w:usb2="00000000" w:usb3="00000000" w:csb0="000101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12F" w:rsidRDefault="00B8512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1895585"/>
      <w:docPartObj>
        <w:docPartGallery w:val="Page Numbers (Bottom of Page)"/>
        <w:docPartUnique/>
      </w:docPartObj>
    </w:sdtPr>
    <w:sdtEndPr/>
    <w:sdtContent>
      <w:p w:rsidR="00B8512F" w:rsidRDefault="00B8512F">
        <w:pPr>
          <w:pStyle w:val="Stopka"/>
          <w:jc w:val="right"/>
        </w:pPr>
        <w:r>
          <w:fldChar w:fldCharType="begin"/>
        </w:r>
        <w:r>
          <w:instrText>PAGE   \* MERGEFORMAT</w:instrText>
        </w:r>
        <w:r>
          <w:fldChar w:fldCharType="separate"/>
        </w:r>
        <w:r>
          <w:rPr>
            <w:noProof/>
          </w:rPr>
          <w:t>7</w:t>
        </w:r>
        <w:r>
          <w:fldChar w:fldCharType="end"/>
        </w:r>
      </w:p>
    </w:sdtContent>
  </w:sdt>
  <w:p w:rsidR="00B8512F" w:rsidRDefault="00B8512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12F" w:rsidRDefault="00B8512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512F" w:rsidRDefault="00B8512F" w:rsidP="003A2FC7">
      <w:pPr>
        <w:spacing w:after="0" w:line="240" w:lineRule="auto"/>
      </w:pPr>
      <w:r>
        <w:separator/>
      </w:r>
    </w:p>
  </w:footnote>
  <w:footnote w:type="continuationSeparator" w:id="0">
    <w:p w:rsidR="00B8512F" w:rsidRDefault="00B8512F" w:rsidP="003A2FC7">
      <w:pPr>
        <w:spacing w:after="0" w:line="240" w:lineRule="auto"/>
      </w:pPr>
      <w:r>
        <w:continuationSeparator/>
      </w:r>
    </w:p>
  </w:footnote>
  <w:footnote w:id="1">
    <w:p w:rsidR="00B8512F" w:rsidRPr="00F95DD4" w:rsidRDefault="00B8512F">
      <w:pPr>
        <w:pStyle w:val="Tekstprzypisudolnego"/>
        <w:rPr>
          <w:sz w:val="18"/>
          <w:szCs w:val="18"/>
        </w:rPr>
      </w:pPr>
      <w:r w:rsidRPr="000148C6">
        <w:rPr>
          <w:rFonts w:eastAsia="Calibri"/>
          <w:b/>
          <w:sz w:val="18"/>
          <w:szCs w:val="18"/>
          <w:u w:val="single"/>
          <w:vertAlign w:val="superscript"/>
          <w:lang w:eastAsia="en-US"/>
        </w:rPr>
        <w:footnoteRef/>
      </w:r>
      <w:r w:rsidRPr="000148C6">
        <w:rPr>
          <w:rFonts w:eastAsia="Calibri"/>
          <w:b/>
          <w:sz w:val="18"/>
          <w:szCs w:val="18"/>
          <w:u w:val="single"/>
          <w:lang w:eastAsia="en-US"/>
        </w:rPr>
        <w:t xml:space="preserve"> UWAGA! Jeżeli poszczególne elementy posiadają różne stawki % VAT, należy wpisać wartości oddzielnie dla każdej stawki</w:t>
      </w:r>
    </w:p>
  </w:footnote>
  <w:footnote w:id="2">
    <w:p w:rsidR="00B8512F" w:rsidRPr="00E447ED" w:rsidRDefault="00B8512F" w:rsidP="00E447ED">
      <w:pPr>
        <w:spacing w:after="0" w:line="240" w:lineRule="auto"/>
        <w:rPr>
          <w:rFonts w:ascii="Times New Roman" w:eastAsia="Times New Roman" w:hAnsi="Times New Roman" w:cs="Times New Roman"/>
          <w:sz w:val="20"/>
          <w:szCs w:val="20"/>
          <w:lang w:eastAsia="pl-PL"/>
        </w:rPr>
      </w:pPr>
      <w:r>
        <w:rPr>
          <w:rStyle w:val="Odwoanieprzypisudolnego"/>
        </w:rPr>
        <w:footnoteRef/>
      </w:r>
      <w:r>
        <w:t xml:space="preserve"> </w:t>
      </w:r>
      <w:r w:rsidRPr="00E447ED">
        <w:rPr>
          <w:rFonts w:ascii="Times New Roman" w:eastAsia="Times New Roman" w:hAnsi="Times New Roman" w:cs="Times New Roman"/>
          <w:sz w:val="20"/>
          <w:szCs w:val="20"/>
          <w:lang w:eastAsia="pl-PL"/>
        </w:rPr>
        <w:t>Odpowiedź NIE w przypadku parametrów wymaganych  powoduje odrzucenie oferty</w:t>
      </w:r>
    </w:p>
    <w:p w:rsidR="00B8512F" w:rsidRDefault="00B8512F">
      <w:pPr>
        <w:pStyle w:val="Tekstprzypisudolnego"/>
      </w:pPr>
    </w:p>
  </w:footnote>
  <w:footnote w:id="3">
    <w:p w:rsidR="00B8512F" w:rsidRDefault="00B8512F" w:rsidP="00E447ED">
      <w:pPr>
        <w:pStyle w:val="Tekstprzypisudolnego"/>
      </w:pPr>
      <w:r>
        <w:rPr>
          <w:rStyle w:val="Odwoanieprzypisudolnego"/>
        </w:rPr>
        <w:footnoteRef/>
      </w:r>
      <w:r>
        <w:t xml:space="preserve"> Odpowiedź NIE - nie powoduje odrzucenia oferty</w:t>
      </w:r>
    </w:p>
  </w:footnote>
  <w:footnote w:id="4">
    <w:p w:rsidR="00B8512F" w:rsidRPr="00E447ED" w:rsidRDefault="00B8512F" w:rsidP="0048473A">
      <w:pPr>
        <w:spacing w:after="0" w:line="240" w:lineRule="auto"/>
        <w:rPr>
          <w:rFonts w:ascii="Times New Roman" w:eastAsia="Times New Roman" w:hAnsi="Times New Roman" w:cs="Times New Roman"/>
          <w:sz w:val="20"/>
          <w:szCs w:val="20"/>
          <w:lang w:eastAsia="pl-PL"/>
        </w:rPr>
      </w:pPr>
      <w:r>
        <w:rPr>
          <w:rStyle w:val="Odwoanieprzypisudolnego"/>
        </w:rPr>
        <w:footnoteRef/>
      </w:r>
      <w:r>
        <w:t xml:space="preserve"> </w:t>
      </w:r>
      <w:r w:rsidRPr="00E447ED">
        <w:rPr>
          <w:rFonts w:ascii="Times New Roman" w:eastAsia="Times New Roman" w:hAnsi="Times New Roman" w:cs="Times New Roman"/>
          <w:sz w:val="20"/>
          <w:szCs w:val="20"/>
          <w:lang w:eastAsia="pl-PL"/>
        </w:rPr>
        <w:t>Odpowiedź NIE w przypadku parametrów wymaganych  powoduje odrzucenie oferty</w:t>
      </w:r>
    </w:p>
    <w:p w:rsidR="00B8512F" w:rsidRDefault="00B8512F">
      <w:pPr>
        <w:pStyle w:val="Tekstprzypisudolnego"/>
      </w:pPr>
    </w:p>
  </w:footnote>
  <w:footnote w:id="5">
    <w:p w:rsidR="00B8512F" w:rsidRDefault="00B8512F" w:rsidP="00E447ED">
      <w:pPr>
        <w:pStyle w:val="Tekstprzypisudolnego"/>
      </w:pPr>
      <w:r>
        <w:rPr>
          <w:rStyle w:val="Odwoanieprzypisudolnego"/>
        </w:rPr>
        <w:footnoteRef/>
      </w:r>
      <w:r>
        <w:t xml:space="preserve"> Odpowiedź NIE - nie powoduje odrzucenia oferty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12F" w:rsidRDefault="00B8512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12F" w:rsidRPr="00E447ED" w:rsidRDefault="00B8512F" w:rsidP="00E447ED">
    <w:pPr>
      <w:jc w:val="both"/>
      <w:rPr>
        <w:rFonts w:ascii="Times New Roman" w:eastAsia="Times New Roman" w:hAnsi="Times New Roman" w:cs="Times New Roman"/>
        <w:b/>
        <w:sz w:val="20"/>
        <w:szCs w:val="20"/>
        <w:lang w:eastAsia="pl-PL"/>
      </w:rPr>
    </w:pPr>
    <w:r w:rsidRPr="00E447ED">
      <w:rPr>
        <w:rFonts w:ascii="Times New Roman" w:eastAsia="Times New Roman" w:hAnsi="Times New Roman" w:cs="Times New Roman"/>
        <w:b/>
        <w:sz w:val="20"/>
        <w:szCs w:val="20"/>
        <w:lang w:eastAsia="pl-PL"/>
      </w:rPr>
      <w:t xml:space="preserve">dotyczy: przetargu nieograniczonego na </w:t>
    </w:r>
    <w:bookmarkStart w:id="1" w:name="_Hlk157516855"/>
    <w:r w:rsidRPr="00E447ED">
      <w:rPr>
        <w:rFonts w:ascii="Times New Roman" w:eastAsia="Times New Roman" w:hAnsi="Times New Roman" w:cs="Times New Roman"/>
        <w:b/>
        <w:sz w:val="20"/>
        <w:szCs w:val="20"/>
        <w:lang w:eastAsia="pl-PL"/>
      </w:rPr>
      <w:t xml:space="preserve">dostawę łóżek intensywnej opieki medycznej z wagą – 9 </w:t>
    </w:r>
    <w:proofErr w:type="spellStart"/>
    <w:r w:rsidRPr="00E447ED">
      <w:rPr>
        <w:rFonts w:ascii="Times New Roman" w:eastAsia="Times New Roman" w:hAnsi="Times New Roman" w:cs="Times New Roman"/>
        <w:b/>
        <w:sz w:val="20"/>
        <w:szCs w:val="20"/>
        <w:lang w:eastAsia="pl-PL"/>
      </w:rPr>
      <w:t>kpl</w:t>
    </w:r>
    <w:proofErr w:type="spellEnd"/>
    <w:r w:rsidRPr="00E447ED">
      <w:rPr>
        <w:rFonts w:ascii="Times New Roman" w:eastAsia="Times New Roman" w:hAnsi="Times New Roman" w:cs="Times New Roman"/>
        <w:b/>
        <w:sz w:val="20"/>
        <w:szCs w:val="20"/>
        <w:lang w:eastAsia="pl-PL"/>
      </w:rPr>
      <w:t xml:space="preserve">. </w:t>
    </w:r>
    <w:bookmarkEnd w:id="1"/>
    <w:r w:rsidRPr="00E447ED">
      <w:rPr>
        <w:rFonts w:ascii="Times New Roman" w:eastAsia="Calibri" w:hAnsi="Times New Roman" w:cs="Times New Roman"/>
        <w:b/>
        <w:sz w:val="20"/>
        <w:szCs w:val="20"/>
        <w:lang w:bidi="en-US"/>
      </w:rPr>
      <w:t>znak sprawy:</w:t>
    </w:r>
    <w:r w:rsidRPr="00E447ED">
      <w:rPr>
        <w:rFonts w:ascii="Times New Roman" w:eastAsia="Times New Roman" w:hAnsi="Times New Roman" w:cs="Times New Roman"/>
        <w:b/>
        <w:sz w:val="20"/>
        <w:szCs w:val="20"/>
        <w:lang w:eastAsia="pl-PL"/>
      </w:rPr>
      <w:t>4WSzKzP.SZP.2612.47.2024</w:t>
    </w:r>
  </w:p>
  <w:p w:rsidR="00B8512F" w:rsidRPr="00273E38" w:rsidRDefault="00B8512F" w:rsidP="00273E38">
    <w:pPr>
      <w:spacing w:after="0" w:line="240" w:lineRule="auto"/>
      <w:jc w:val="both"/>
      <w:rPr>
        <w:rFonts w:ascii="Times New Roman" w:eastAsia="Times New Roman" w:hAnsi="Times New Roman" w:cs="Times New Roman"/>
        <w:sz w:val="18"/>
        <w:szCs w:val="18"/>
        <w:lang w:eastAsia="pl-PL"/>
      </w:rPr>
    </w:pPr>
  </w:p>
  <w:p w:rsidR="00B8512F" w:rsidRPr="00DB75DB" w:rsidRDefault="00B8512F" w:rsidP="00DB75DB">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12F" w:rsidRDefault="00B8512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DA45CFC"/>
    <w:lvl w:ilvl="0">
      <w:numFmt w:val="bullet"/>
      <w:lvlText w:val="*"/>
      <w:lvlJc w:val="left"/>
    </w:lvl>
  </w:abstractNum>
  <w:abstractNum w:abstractNumId="1" w15:restartNumberingAfterBreak="0">
    <w:nsid w:val="0302219A"/>
    <w:multiLevelType w:val="singleLevel"/>
    <w:tmpl w:val="9146A242"/>
    <w:lvl w:ilvl="0">
      <w:start w:val="1"/>
      <w:numFmt w:val="decimal"/>
      <w:lvlText w:val="%1."/>
      <w:legacy w:legacy="1" w:legacySpace="0" w:legacyIndent="283"/>
      <w:lvlJc w:val="left"/>
      <w:pPr>
        <w:ind w:left="709" w:hanging="283"/>
      </w:pPr>
    </w:lvl>
  </w:abstractNum>
  <w:abstractNum w:abstractNumId="2" w15:restartNumberingAfterBreak="0">
    <w:nsid w:val="0E9A6A4E"/>
    <w:multiLevelType w:val="hybridMultilevel"/>
    <w:tmpl w:val="F4505C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C24EB8"/>
    <w:multiLevelType w:val="hybridMultilevel"/>
    <w:tmpl w:val="BFA2417A"/>
    <w:lvl w:ilvl="0" w:tplc="3C48113C">
      <w:start w:val="1"/>
      <w:numFmt w:val="bullet"/>
      <w:lvlText w:val="□"/>
      <w:lvlJc w:val="left"/>
      <w:pPr>
        <w:ind w:left="717" w:hanging="360"/>
      </w:pPr>
      <w:rPr>
        <w:rFonts w:ascii="Times New Roman" w:hAnsi="Times New Roman" w:cs="Times New Roman" w:hint="default"/>
        <w:sz w:val="40"/>
        <w:szCs w:val="40"/>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4" w15:restartNumberingAfterBreak="0">
    <w:nsid w:val="0EDA0117"/>
    <w:multiLevelType w:val="hybridMultilevel"/>
    <w:tmpl w:val="936C02A4"/>
    <w:lvl w:ilvl="0" w:tplc="20D4D9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FA2CD9"/>
    <w:multiLevelType w:val="hybridMultilevel"/>
    <w:tmpl w:val="279AB770"/>
    <w:lvl w:ilvl="0" w:tplc="BD5AAF02">
      <w:start w:val="1"/>
      <w:numFmt w:val="bullet"/>
      <w:lvlText w:val="□"/>
      <w:lvlJc w:val="left"/>
      <w:pPr>
        <w:ind w:left="360" w:hanging="360"/>
      </w:pPr>
      <w:rPr>
        <w:rFonts w:ascii="Times New Roman" w:hAnsi="Times New Roman" w:cs="Times New Roman" w:hint="default"/>
        <w:sz w:val="40"/>
        <w:szCs w:val="40"/>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16E6D33"/>
    <w:multiLevelType w:val="multilevel"/>
    <w:tmpl w:val="01BE3638"/>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391BF3"/>
    <w:multiLevelType w:val="hybridMultilevel"/>
    <w:tmpl w:val="CB38DCE8"/>
    <w:lvl w:ilvl="0" w:tplc="739A4010">
      <w:start w:val="1"/>
      <w:numFmt w:val="decimal"/>
      <w:lvlText w:val="%1."/>
      <w:lvlJc w:val="left"/>
      <w:pPr>
        <w:ind w:left="360" w:hanging="360"/>
      </w:pPr>
      <w:rPr>
        <w:b/>
        <w:i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ABD6A12"/>
    <w:multiLevelType w:val="hybridMultilevel"/>
    <w:tmpl w:val="21FAF1F4"/>
    <w:lvl w:ilvl="0" w:tplc="BD029F52">
      <w:start w:val="1"/>
      <w:numFmt w:val="bullet"/>
      <w:lvlText w:val="□"/>
      <w:lvlJc w:val="left"/>
      <w:pPr>
        <w:ind w:left="928" w:hanging="360"/>
      </w:pPr>
      <w:rPr>
        <w:rFonts w:ascii="Times New Roman" w:hAnsi="Times New Roman" w:cs="Times New Roman" w:hint="default"/>
        <w:color w:val="auto"/>
        <w:sz w:val="40"/>
        <w:szCs w:val="40"/>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9" w15:restartNumberingAfterBreak="0">
    <w:nsid w:val="1E2C3A80"/>
    <w:multiLevelType w:val="multilevel"/>
    <w:tmpl w:val="632AE29C"/>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0D37A98"/>
    <w:multiLevelType w:val="hybridMultilevel"/>
    <w:tmpl w:val="C14C0BEA"/>
    <w:lvl w:ilvl="0" w:tplc="BD5AAF02">
      <w:start w:val="1"/>
      <w:numFmt w:val="bullet"/>
      <w:lvlText w:val="□"/>
      <w:lvlJc w:val="left"/>
      <w:pPr>
        <w:ind w:left="1146" w:hanging="360"/>
      </w:pPr>
      <w:rPr>
        <w:rFonts w:ascii="Times New Roman" w:hAnsi="Times New Roman" w:cs="Times New Roman" w:hint="default"/>
        <w:sz w:val="40"/>
        <w:szCs w:val="4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21C70DDB"/>
    <w:multiLevelType w:val="multilevel"/>
    <w:tmpl w:val="93AEE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832DAD"/>
    <w:multiLevelType w:val="hybridMultilevel"/>
    <w:tmpl w:val="B60ECF22"/>
    <w:lvl w:ilvl="0" w:tplc="CFD244DC">
      <w:start w:val="1"/>
      <w:numFmt w:val="decimal"/>
      <w:lvlText w:val="%1."/>
      <w:lvlJc w:val="lef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0562DB"/>
    <w:multiLevelType w:val="hybridMultilevel"/>
    <w:tmpl w:val="4EBE2F70"/>
    <w:lvl w:ilvl="0" w:tplc="14DCA06A">
      <w:start w:val="1"/>
      <w:numFmt w:val="bullet"/>
      <w:lvlText w:val=""/>
      <w:lvlJc w:val="left"/>
      <w:pPr>
        <w:ind w:left="1080" w:hanging="360"/>
      </w:pPr>
      <w:rPr>
        <w:rFonts w:ascii="Symbol" w:hAnsi="Symbol" w:hint="default"/>
        <w:i w:val="0"/>
        <w:sz w:val="18"/>
        <w:szCs w:val="18"/>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312A6214"/>
    <w:multiLevelType w:val="hybridMultilevel"/>
    <w:tmpl w:val="CA603A0C"/>
    <w:lvl w:ilvl="0" w:tplc="45AEAA82">
      <w:start w:val="1"/>
      <w:numFmt w:val="decimal"/>
      <w:lvlText w:val="%1."/>
      <w:lvlJc w:val="left"/>
      <w:pPr>
        <w:ind w:left="192" w:hanging="192"/>
      </w:pPr>
      <w:rPr>
        <w:rFonts w:ascii="Times New Roman" w:eastAsia="Times New Roman" w:hAnsi="Times New Roman" w:cs="Times New Roman" w:hint="default"/>
        <w:b/>
        <w:bCs/>
        <w:w w:val="104"/>
        <w:sz w:val="18"/>
        <w:szCs w:val="18"/>
        <w:lang w:val="pl-PL" w:eastAsia="en-US" w:bidi="ar-SA"/>
      </w:rPr>
    </w:lvl>
    <w:lvl w:ilvl="1" w:tplc="CC905A86">
      <w:start w:val="1"/>
      <w:numFmt w:val="decimal"/>
      <w:lvlText w:val="%2)"/>
      <w:lvlJc w:val="left"/>
      <w:pPr>
        <w:ind w:left="677" w:hanging="339"/>
      </w:pPr>
      <w:rPr>
        <w:rFonts w:ascii="Times New Roman" w:eastAsia="Times New Roman" w:hAnsi="Times New Roman" w:cs="Times New Roman" w:hint="default"/>
        <w:spacing w:val="0"/>
        <w:w w:val="100"/>
        <w:sz w:val="15"/>
        <w:szCs w:val="15"/>
        <w:lang w:val="pl-PL" w:eastAsia="en-US" w:bidi="ar-SA"/>
      </w:rPr>
    </w:lvl>
    <w:lvl w:ilvl="2" w:tplc="278A54EE">
      <w:numFmt w:val="bullet"/>
      <w:lvlText w:val="•"/>
      <w:lvlJc w:val="left"/>
      <w:pPr>
        <w:ind w:left="2201" w:hanging="339"/>
      </w:pPr>
      <w:rPr>
        <w:rFonts w:hint="default"/>
        <w:lang w:val="pl-PL" w:eastAsia="en-US" w:bidi="ar-SA"/>
      </w:rPr>
    </w:lvl>
    <w:lvl w:ilvl="3" w:tplc="C81A381C">
      <w:numFmt w:val="bullet"/>
      <w:lvlText w:val="•"/>
      <w:lvlJc w:val="left"/>
      <w:pPr>
        <w:ind w:left="3723" w:hanging="339"/>
      </w:pPr>
      <w:rPr>
        <w:rFonts w:hint="default"/>
        <w:lang w:val="pl-PL" w:eastAsia="en-US" w:bidi="ar-SA"/>
      </w:rPr>
    </w:lvl>
    <w:lvl w:ilvl="4" w:tplc="E382991A">
      <w:numFmt w:val="bullet"/>
      <w:lvlText w:val="•"/>
      <w:lvlJc w:val="left"/>
      <w:pPr>
        <w:ind w:left="5245" w:hanging="339"/>
      </w:pPr>
      <w:rPr>
        <w:rFonts w:hint="default"/>
        <w:lang w:val="pl-PL" w:eastAsia="en-US" w:bidi="ar-SA"/>
      </w:rPr>
    </w:lvl>
    <w:lvl w:ilvl="5" w:tplc="FA58A81E">
      <w:numFmt w:val="bullet"/>
      <w:lvlText w:val="•"/>
      <w:lvlJc w:val="left"/>
      <w:pPr>
        <w:ind w:left="6767" w:hanging="339"/>
      </w:pPr>
      <w:rPr>
        <w:rFonts w:hint="default"/>
        <w:lang w:val="pl-PL" w:eastAsia="en-US" w:bidi="ar-SA"/>
      </w:rPr>
    </w:lvl>
    <w:lvl w:ilvl="6" w:tplc="10A876BA">
      <w:numFmt w:val="bullet"/>
      <w:lvlText w:val="•"/>
      <w:lvlJc w:val="left"/>
      <w:pPr>
        <w:ind w:left="8289" w:hanging="339"/>
      </w:pPr>
      <w:rPr>
        <w:rFonts w:hint="default"/>
        <w:lang w:val="pl-PL" w:eastAsia="en-US" w:bidi="ar-SA"/>
      </w:rPr>
    </w:lvl>
    <w:lvl w:ilvl="7" w:tplc="2458937E">
      <w:numFmt w:val="bullet"/>
      <w:lvlText w:val="•"/>
      <w:lvlJc w:val="left"/>
      <w:pPr>
        <w:ind w:left="9811" w:hanging="339"/>
      </w:pPr>
      <w:rPr>
        <w:rFonts w:hint="default"/>
        <w:lang w:val="pl-PL" w:eastAsia="en-US" w:bidi="ar-SA"/>
      </w:rPr>
    </w:lvl>
    <w:lvl w:ilvl="8" w:tplc="E5ACB6A4">
      <w:numFmt w:val="bullet"/>
      <w:lvlText w:val="•"/>
      <w:lvlJc w:val="left"/>
      <w:pPr>
        <w:ind w:left="11333" w:hanging="339"/>
      </w:pPr>
      <w:rPr>
        <w:rFonts w:hint="default"/>
        <w:lang w:val="pl-PL" w:eastAsia="en-US" w:bidi="ar-SA"/>
      </w:rPr>
    </w:lvl>
  </w:abstractNum>
  <w:abstractNum w:abstractNumId="15" w15:restartNumberingAfterBreak="0">
    <w:nsid w:val="36440D62"/>
    <w:multiLevelType w:val="hybridMultilevel"/>
    <w:tmpl w:val="2DEC2B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0426600"/>
    <w:multiLevelType w:val="hybridMultilevel"/>
    <w:tmpl w:val="CE201672"/>
    <w:lvl w:ilvl="0" w:tplc="BD5AAF02">
      <w:start w:val="1"/>
      <w:numFmt w:val="bullet"/>
      <w:lvlText w:val="□"/>
      <w:lvlJc w:val="left"/>
      <w:pPr>
        <w:ind w:left="1146" w:hanging="360"/>
      </w:pPr>
      <w:rPr>
        <w:rFonts w:ascii="Times New Roman" w:hAnsi="Times New Roman" w:cs="Times New Roman" w:hint="default"/>
        <w:sz w:val="40"/>
        <w:szCs w:val="4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4AC10A27"/>
    <w:multiLevelType w:val="hybridMultilevel"/>
    <w:tmpl w:val="3D789678"/>
    <w:lvl w:ilvl="0" w:tplc="CC905A86">
      <w:start w:val="1"/>
      <w:numFmt w:val="decimal"/>
      <w:lvlText w:val="%1)"/>
      <w:lvlJc w:val="left"/>
      <w:pPr>
        <w:ind w:left="677" w:hanging="339"/>
      </w:pPr>
      <w:rPr>
        <w:rFonts w:ascii="Times New Roman" w:eastAsia="Times New Roman" w:hAnsi="Times New Roman" w:cs="Times New Roman" w:hint="default"/>
        <w:spacing w:val="0"/>
        <w:w w:val="100"/>
        <w:sz w:val="15"/>
        <w:szCs w:val="15"/>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BE145E9"/>
    <w:multiLevelType w:val="hybridMultilevel"/>
    <w:tmpl w:val="439039E0"/>
    <w:lvl w:ilvl="0" w:tplc="04150011">
      <w:start w:val="1"/>
      <w:numFmt w:val="decimal"/>
      <w:lvlText w:val="%1)"/>
      <w:lvlJc w:val="left"/>
      <w:pPr>
        <w:ind w:left="928" w:hanging="360"/>
      </w:pPr>
      <w:rPr>
        <w:strike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9" w15:restartNumberingAfterBreak="0">
    <w:nsid w:val="4D1316EE"/>
    <w:multiLevelType w:val="hybridMultilevel"/>
    <w:tmpl w:val="BB3C7A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93935BC"/>
    <w:multiLevelType w:val="multilevel"/>
    <w:tmpl w:val="632AE29C"/>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BFC28A1"/>
    <w:multiLevelType w:val="hybridMultilevel"/>
    <w:tmpl w:val="4A2266AE"/>
    <w:lvl w:ilvl="0" w:tplc="BC5A5B58">
      <w:start w:val="1"/>
      <w:numFmt w:val="bullet"/>
      <w:lvlText w:val="□"/>
      <w:lvlJc w:val="left"/>
      <w:pPr>
        <w:ind w:left="785" w:hanging="360"/>
      </w:pPr>
      <w:rPr>
        <w:rFonts w:ascii="Times New Roman" w:hAnsi="Times New Roman" w:cs="Times New Roman" w:hint="default"/>
        <w:strike w:val="0"/>
        <w:color w:val="auto"/>
        <w:sz w:val="40"/>
        <w:szCs w:val="40"/>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22" w15:restartNumberingAfterBreak="0">
    <w:nsid w:val="60724E52"/>
    <w:multiLevelType w:val="hybridMultilevel"/>
    <w:tmpl w:val="1B9695F8"/>
    <w:lvl w:ilvl="0" w:tplc="93025E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0C81BCB"/>
    <w:multiLevelType w:val="hybridMultilevel"/>
    <w:tmpl w:val="5164FFE8"/>
    <w:lvl w:ilvl="0" w:tplc="F8FA1094">
      <w:start w:val="1"/>
      <w:numFmt w:val="bullet"/>
      <w:lvlText w:val="□"/>
      <w:lvlJc w:val="left"/>
      <w:pPr>
        <w:ind w:left="717" w:hanging="360"/>
      </w:pPr>
      <w:rPr>
        <w:rFonts w:ascii="Times New Roman" w:hAnsi="Times New Roman" w:cs="Times New Roman" w:hint="default"/>
        <w:color w:val="auto"/>
        <w:sz w:val="40"/>
        <w:szCs w:val="40"/>
      </w:rPr>
    </w:lvl>
    <w:lvl w:ilvl="1" w:tplc="04150003">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24" w15:restartNumberingAfterBreak="0">
    <w:nsid w:val="62180E4F"/>
    <w:multiLevelType w:val="singleLevel"/>
    <w:tmpl w:val="9146A242"/>
    <w:lvl w:ilvl="0">
      <w:start w:val="1"/>
      <w:numFmt w:val="decimal"/>
      <w:lvlText w:val="%1."/>
      <w:legacy w:legacy="1" w:legacySpace="0" w:legacyIndent="283"/>
      <w:lvlJc w:val="left"/>
      <w:pPr>
        <w:ind w:left="709" w:hanging="283"/>
      </w:pPr>
    </w:lvl>
  </w:abstractNum>
  <w:abstractNum w:abstractNumId="25" w15:restartNumberingAfterBreak="0">
    <w:nsid w:val="6469664B"/>
    <w:multiLevelType w:val="hybridMultilevel"/>
    <w:tmpl w:val="169CB0BE"/>
    <w:lvl w:ilvl="0" w:tplc="2692F5D0">
      <w:start w:val="4"/>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AAD4D1E"/>
    <w:multiLevelType w:val="multilevel"/>
    <w:tmpl w:val="E98078EE"/>
    <w:lvl w:ilvl="0">
      <w:start w:val="3"/>
      <w:numFmt w:val="decimal"/>
      <w:lvlText w:val="%1."/>
      <w:lvlJc w:val="left"/>
      <w:pPr>
        <w:ind w:left="360" w:hanging="360"/>
      </w:pPr>
      <w:rPr>
        <w:rFonts w:hint="default"/>
        <w:b/>
        <w:i w:val="0"/>
      </w:rPr>
    </w:lvl>
    <w:lvl w:ilvl="1">
      <w:start w:val="1"/>
      <w:numFmt w:val="decimal"/>
      <w:isLgl/>
      <w:lvlText w:val="%1.%2."/>
      <w:lvlJc w:val="left"/>
      <w:pPr>
        <w:ind w:left="1288" w:hanging="720"/>
      </w:pPr>
      <w:rPr>
        <w:rFonts w:hint="default"/>
        <w:b/>
      </w:rPr>
    </w:lvl>
    <w:lvl w:ilvl="2">
      <w:start w:val="1"/>
      <w:numFmt w:val="decimal"/>
      <w:isLgl/>
      <w:lvlText w:val="%1.%2.%3."/>
      <w:lvlJc w:val="left"/>
      <w:pPr>
        <w:ind w:left="1210" w:hanging="720"/>
      </w:pPr>
      <w:rPr>
        <w:rFonts w:hint="default"/>
        <w:b/>
      </w:rPr>
    </w:lvl>
    <w:lvl w:ilvl="3">
      <w:start w:val="1"/>
      <w:numFmt w:val="decimal"/>
      <w:isLgl/>
      <w:lvlText w:val="%1.%2.%3.%4."/>
      <w:lvlJc w:val="left"/>
      <w:pPr>
        <w:ind w:left="1635" w:hanging="1080"/>
      </w:pPr>
      <w:rPr>
        <w:rFonts w:hint="default"/>
        <w:b/>
      </w:rPr>
    </w:lvl>
    <w:lvl w:ilvl="4">
      <w:start w:val="1"/>
      <w:numFmt w:val="decimal"/>
      <w:isLgl/>
      <w:lvlText w:val="%1.%2.%3.%4.%5."/>
      <w:lvlJc w:val="left"/>
      <w:pPr>
        <w:ind w:left="1700" w:hanging="1080"/>
      </w:pPr>
      <w:rPr>
        <w:rFonts w:hint="default"/>
        <w:b/>
      </w:rPr>
    </w:lvl>
    <w:lvl w:ilvl="5">
      <w:start w:val="1"/>
      <w:numFmt w:val="decimal"/>
      <w:isLgl/>
      <w:lvlText w:val="%1.%2.%3.%4.%5.%6."/>
      <w:lvlJc w:val="left"/>
      <w:pPr>
        <w:ind w:left="2125" w:hanging="1440"/>
      </w:pPr>
      <w:rPr>
        <w:rFonts w:hint="default"/>
        <w:b/>
      </w:rPr>
    </w:lvl>
    <w:lvl w:ilvl="6">
      <w:start w:val="1"/>
      <w:numFmt w:val="decimal"/>
      <w:isLgl/>
      <w:lvlText w:val="%1.%2.%3.%4.%5.%6.%7."/>
      <w:lvlJc w:val="left"/>
      <w:pPr>
        <w:ind w:left="2190" w:hanging="1440"/>
      </w:pPr>
      <w:rPr>
        <w:rFonts w:hint="default"/>
        <w:b/>
      </w:rPr>
    </w:lvl>
    <w:lvl w:ilvl="7">
      <w:start w:val="1"/>
      <w:numFmt w:val="decimal"/>
      <w:isLgl/>
      <w:lvlText w:val="%1.%2.%3.%4.%5.%6.%7.%8."/>
      <w:lvlJc w:val="left"/>
      <w:pPr>
        <w:ind w:left="2615" w:hanging="1800"/>
      </w:pPr>
      <w:rPr>
        <w:rFonts w:hint="default"/>
        <w:b/>
      </w:rPr>
    </w:lvl>
    <w:lvl w:ilvl="8">
      <w:start w:val="1"/>
      <w:numFmt w:val="decimal"/>
      <w:isLgl/>
      <w:lvlText w:val="%1.%2.%3.%4.%5.%6.%7.%8.%9."/>
      <w:lvlJc w:val="left"/>
      <w:pPr>
        <w:ind w:left="2680" w:hanging="1800"/>
      </w:pPr>
      <w:rPr>
        <w:rFonts w:hint="default"/>
        <w:b/>
      </w:rPr>
    </w:lvl>
  </w:abstractNum>
  <w:abstractNum w:abstractNumId="27" w15:restartNumberingAfterBreak="0">
    <w:nsid w:val="6D826416"/>
    <w:multiLevelType w:val="hybridMultilevel"/>
    <w:tmpl w:val="53429EA8"/>
    <w:lvl w:ilvl="0" w:tplc="03A650C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8" w15:restartNumberingAfterBreak="0">
    <w:nsid w:val="6E62059C"/>
    <w:multiLevelType w:val="hybridMultilevel"/>
    <w:tmpl w:val="2E3891C0"/>
    <w:lvl w:ilvl="0" w:tplc="0F881A7A">
      <w:start w:val="1"/>
      <w:numFmt w:val="decimal"/>
      <w:lvlText w:val="%1."/>
      <w:lvlJc w:val="left"/>
      <w:pPr>
        <w:ind w:left="928"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7215649E"/>
    <w:multiLevelType w:val="hybridMultilevel"/>
    <w:tmpl w:val="784C5FAC"/>
    <w:lvl w:ilvl="0" w:tplc="BD5AAF02">
      <w:start w:val="1"/>
      <w:numFmt w:val="bullet"/>
      <w:lvlText w:val="□"/>
      <w:lvlJc w:val="left"/>
      <w:pPr>
        <w:ind w:left="1440" w:hanging="360"/>
      </w:pPr>
      <w:rPr>
        <w:rFonts w:ascii="Times New Roman" w:hAnsi="Times New Roman" w:cs="Times New Roman" w:hint="default"/>
        <w:sz w:val="40"/>
        <w:szCs w:val="4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7E5F58E0"/>
    <w:multiLevelType w:val="hybridMultilevel"/>
    <w:tmpl w:val="F8AEF0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0"/>
  </w:num>
  <w:num w:numId="2">
    <w:abstractNumId w:val="22"/>
  </w:num>
  <w:num w:numId="3">
    <w:abstractNumId w:val="4"/>
  </w:num>
  <w:num w:numId="4">
    <w:abstractNumId w:val="2"/>
  </w:num>
  <w:num w:numId="5">
    <w:abstractNumId w:val="19"/>
  </w:num>
  <w:num w:numId="6">
    <w:abstractNumId w:val="15"/>
  </w:num>
  <w:num w:numId="7">
    <w:abstractNumId w:val="7"/>
  </w:num>
  <w:num w:numId="8">
    <w:abstractNumId w:val="12"/>
  </w:num>
  <w:num w:numId="9">
    <w:abstractNumId w:val="8"/>
  </w:num>
  <w:num w:numId="10">
    <w:abstractNumId w:val="5"/>
  </w:num>
  <w:num w:numId="11">
    <w:abstractNumId w:val="3"/>
  </w:num>
  <w:num w:numId="12">
    <w:abstractNumId w:val="21"/>
  </w:num>
  <w:num w:numId="13">
    <w:abstractNumId w:val="23"/>
  </w:num>
  <w:num w:numId="14">
    <w:abstractNumId w:val="28"/>
  </w:num>
  <w:num w:numId="15">
    <w:abstractNumId w:val="25"/>
  </w:num>
  <w:num w:numId="16">
    <w:abstractNumId w:val="26"/>
  </w:num>
  <w:num w:numId="17">
    <w:abstractNumId w:val="16"/>
  </w:num>
  <w:num w:numId="18">
    <w:abstractNumId w:val="10"/>
  </w:num>
  <w:num w:numId="19">
    <w:abstractNumId w:val="13"/>
  </w:num>
  <w:num w:numId="20">
    <w:abstractNumId w:val="29"/>
  </w:num>
  <w:num w:numId="21">
    <w:abstractNumId w:val="14"/>
  </w:num>
  <w:num w:numId="22">
    <w:abstractNumId w:val="17"/>
  </w:num>
  <w:num w:numId="23">
    <w:abstractNumId w:val="18"/>
  </w:num>
  <w:num w:numId="24">
    <w:abstractNumId w:val="1"/>
  </w:num>
  <w:num w:numId="25">
    <w:abstractNumId w:val="9"/>
  </w:num>
  <w:num w:numId="26">
    <w:abstractNumId w:val="11"/>
  </w:num>
  <w:num w:numId="27">
    <w:abstractNumId w:val="6"/>
  </w:num>
  <w:num w:numId="28">
    <w:abstractNumId w:val="24"/>
  </w:num>
  <w:num w:numId="29">
    <w:abstractNumId w:val="0"/>
    <w:lvlOverride w:ilvl="0">
      <w:lvl w:ilvl="0">
        <w:numFmt w:val="bullet"/>
        <w:lvlText w:val=""/>
        <w:legacy w:legacy="1" w:legacySpace="0" w:legacyIndent="360"/>
        <w:lvlJc w:val="left"/>
        <w:rPr>
          <w:rFonts w:ascii="Symbol" w:hAnsi="Symbol" w:hint="default"/>
        </w:rPr>
      </w:lvl>
    </w:lvlOverride>
  </w:num>
  <w:num w:numId="30">
    <w:abstractNumId w:val="20"/>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8E3"/>
    <w:rsid w:val="00004C17"/>
    <w:rsid w:val="000148C6"/>
    <w:rsid w:val="000213A3"/>
    <w:rsid w:val="00035C27"/>
    <w:rsid w:val="00056AAE"/>
    <w:rsid w:val="00056EE4"/>
    <w:rsid w:val="000868A0"/>
    <w:rsid w:val="00092489"/>
    <w:rsid w:val="000B466D"/>
    <w:rsid w:val="000B7DE7"/>
    <w:rsid w:val="000C512C"/>
    <w:rsid w:val="000E0010"/>
    <w:rsid w:val="000E197D"/>
    <w:rsid w:val="000F1FAF"/>
    <w:rsid w:val="001012A8"/>
    <w:rsid w:val="001013D0"/>
    <w:rsid w:val="0013345B"/>
    <w:rsid w:val="00135354"/>
    <w:rsid w:val="0016110F"/>
    <w:rsid w:val="00164B8E"/>
    <w:rsid w:val="001701F5"/>
    <w:rsid w:val="00180CD2"/>
    <w:rsid w:val="0018591E"/>
    <w:rsid w:val="00193EC1"/>
    <w:rsid w:val="00194B6A"/>
    <w:rsid w:val="001A37C3"/>
    <w:rsid w:val="001A5BFF"/>
    <w:rsid w:val="001C478E"/>
    <w:rsid w:val="001E791C"/>
    <w:rsid w:val="001F296A"/>
    <w:rsid w:val="0020209C"/>
    <w:rsid w:val="00203D47"/>
    <w:rsid w:val="002057DD"/>
    <w:rsid w:val="00225BDD"/>
    <w:rsid w:val="00240D81"/>
    <w:rsid w:val="002437AE"/>
    <w:rsid w:val="00243DCD"/>
    <w:rsid w:val="002602EB"/>
    <w:rsid w:val="0026083A"/>
    <w:rsid w:val="00273E38"/>
    <w:rsid w:val="0028300F"/>
    <w:rsid w:val="002860B1"/>
    <w:rsid w:val="002A4946"/>
    <w:rsid w:val="002D44F6"/>
    <w:rsid w:val="002E24BF"/>
    <w:rsid w:val="002F6D76"/>
    <w:rsid w:val="003141F4"/>
    <w:rsid w:val="00320755"/>
    <w:rsid w:val="00324885"/>
    <w:rsid w:val="00345926"/>
    <w:rsid w:val="00374A7A"/>
    <w:rsid w:val="00376898"/>
    <w:rsid w:val="003A2FC7"/>
    <w:rsid w:val="003B05D9"/>
    <w:rsid w:val="003C1913"/>
    <w:rsid w:val="003C2B80"/>
    <w:rsid w:val="003D0D5C"/>
    <w:rsid w:val="004152D5"/>
    <w:rsid w:val="0043232E"/>
    <w:rsid w:val="00436ABC"/>
    <w:rsid w:val="00445F32"/>
    <w:rsid w:val="00462D8F"/>
    <w:rsid w:val="00470239"/>
    <w:rsid w:val="00475AA7"/>
    <w:rsid w:val="00480B9F"/>
    <w:rsid w:val="0048473A"/>
    <w:rsid w:val="00486368"/>
    <w:rsid w:val="004A0428"/>
    <w:rsid w:val="004B099F"/>
    <w:rsid w:val="004B2D03"/>
    <w:rsid w:val="004B3F05"/>
    <w:rsid w:val="004F0CE6"/>
    <w:rsid w:val="004F3B0E"/>
    <w:rsid w:val="0050638C"/>
    <w:rsid w:val="005076B8"/>
    <w:rsid w:val="00510711"/>
    <w:rsid w:val="005107E7"/>
    <w:rsid w:val="00525EFE"/>
    <w:rsid w:val="00533027"/>
    <w:rsid w:val="00533FA6"/>
    <w:rsid w:val="00535E3D"/>
    <w:rsid w:val="00551120"/>
    <w:rsid w:val="00563975"/>
    <w:rsid w:val="00573CAB"/>
    <w:rsid w:val="00580D10"/>
    <w:rsid w:val="0059455F"/>
    <w:rsid w:val="00597772"/>
    <w:rsid w:val="005A13D9"/>
    <w:rsid w:val="005C0D7C"/>
    <w:rsid w:val="005D4CBD"/>
    <w:rsid w:val="005E7897"/>
    <w:rsid w:val="005E7EA1"/>
    <w:rsid w:val="005F2379"/>
    <w:rsid w:val="005F4E2A"/>
    <w:rsid w:val="00617A4F"/>
    <w:rsid w:val="00635BDF"/>
    <w:rsid w:val="00642719"/>
    <w:rsid w:val="00692F81"/>
    <w:rsid w:val="006A4252"/>
    <w:rsid w:val="006E5FEF"/>
    <w:rsid w:val="006F72CE"/>
    <w:rsid w:val="0074082C"/>
    <w:rsid w:val="007608E3"/>
    <w:rsid w:val="00770816"/>
    <w:rsid w:val="00797CF9"/>
    <w:rsid w:val="007B5B0F"/>
    <w:rsid w:val="007C091D"/>
    <w:rsid w:val="007C48C8"/>
    <w:rsid w:val="007E55F8"/>
    <w:rsid w:val="00802856"/>
    <w:rsid w:val="00813230"/>
    <w:rsid w:val="0083075E"/>
    <w:rsid w:val="00863B00"/>
    <w:rsid w:val="00871216"/>
    <w:rsid w:val="00894BE5"/>
    <w:rsid w:val="008A175E"/>
    <w:rsid w:val="008B4573"/>
    <w:rsid w:val="008B5BDD"/>
    <w:rsid w:val="008C590F"/>
    <w:rsid w:val="008F314D"/>
    <w:rsid w:val="008F3B60"/>
    <w:rsid w:val="008F64FF"/>
    <w:rsid w:val="0091450D"/>
    <w:rsid w:val="00946BEA"/>
    <w:rsid w:val="009725CB"/>
    <w:rsid w:val="009A05C7"/>
    <w:rsid w:val="009B3E07"/>
    <w:rsid w:val="009C106E"/>
    <w:rsid w:val="009C6F6D"/>
    <w:rsid w:val="009D5765"/>
    <w:rsid w:val="009E0CB7"/>
    <w:rsid w:val="009E203E"/>
    <w:rsid w:val="009E506A"/>
    <w:rsid w:val="009F3170"/>
    <w:rsid w:val="00A06081"/>
    <w:rsid w:val="00A06370"/>
    <w:rsid w:val="00A123ED"/>
    <w:rsid w:val="00A31F6F"/>
    <w:rsid w:val="00A32B85"/>
    <w:rsid w:val="00A3343B"/>
    <w:rsid w:val="00A515E0"/>
    <w:rsid w:val="00A563F8"/>
    <w:rsid w:val="00A5788B"/>
    <w:rsid w:val="00A61532"/>
    <w:rsid w:val="00A745FB"/>
    <w:rsid w:val="00A75481"/>
    <w:rsid w:val="00A8714F"/>
    <w:rsid w:val="00AA6E67"/>
    <w:rsid w:val="00AC48E9"/>
    <w:rsid w:val="00AD1F9E"/>
    <w:rsid w:val="00AD69F8"/>
    <w:rsid w:val="00AF5E79"/>
    <w:rsid w:val="00B33077"/>
    <w:rsid w:val="00B400CD"/>
    <w:rsid w:val="00B42D16"/>
    <w:rsid w:val="00B4598A"/>
    <w:rsid w:val="00B504A6"/>
    <w:rsid w:val="00B50E2D"/>
    <w:rsid w:val="00B54FE9"/>
    <w:rsid w:val="00B82536"/>
    <w:rsid w:val="00B84E27"/>
    <w:rsid w:val="00B8512F"/>
    <w:rsid w:val="00B87C24"/>
    <w:rsid w:val="00B923C5"/>
    <w:rsid w:val="00BA3C3C"/>
    <w:rsid w:val="00BA6526"/>
    <w:rsid w:val="00BC167D"/>
    <w:rsid w:val="00BC7F2A"/>
    <w:rsid w:val="00BD3407"/>
    <w:rsid w:val="00C03342"/>
    <w:rsid w:val="00CA3890"/>
    <w:rsid w:val="00CA4268"/>
    <w:rsid w:val="00CD2199"/>
    <w:rsid w:val="00CD2690"/>
    <w:rsid w:val="00CE0738"/>
    <w:rsid w:val="00CF1548"/>
    <w:rsid w:val="00D0200B"/>
    <w:rsid w:val="00D03EF6"/>
    <w:rsid w:val="00D05DD7"/>
    <w:rsid w:val="00D45ABD"/>
    <w:rsid w:val="00D50A58"/>
    <w:rsid w:val="00D55669"/>
    <w:rsid w:val="00D60E4D"/>
    <w:rsid w:val="00D74F26"/>
    <w:rsid w:val="00D8494E"/>
    <w:rsid w:val="00D90B75"/>
    <w:rsid w:val="00DB0F2E"/>
    <w:rsid w:val="00DB75DB"/>
    <w:rsid w:val="00DB7745"/>
    <w:rsid w:val="00DD2D3C"/>
    <w:rsid w:val="00DD4754"/>
    <w:rsid w:val="00DE3377"/>
    <w:rsid w:val="00DE77BB"/>
    <w:rsid w:val="00E01242"/>
    <w:rsid w:val="00E10BE8"/>
    <w:rsid w:val="00E4231D"/>
    <w:rsid w:val="00E447ED"/>
    <w:rsid w:val="00E568A5"/>
    <w:rsid w:val="00E81DA1"/>
    <w:rsid w:val="00EA10AC"/>
    <w:rsid w:val="00ED42FE"/>
    <w:rsid w:val="00ED4F11"/>
    <w:rsid w:val="00EF177B"/>
    <w:rsid w:val="00F26EF3"/>
    <w:rsid w:val="00F41C0A"/>
    <w:rsid w:val="00F50B31"/>
    <w:rsid w:val="00F52ABB"/>
    <w:rsid w:val="00F62120"/>
    <w:rsid w:val="00F630D4"/>
    <w:rsid w:val="00F63BA3"/>
    <w:rsid w:val="00F76E6D"/>
    <w:rsid w:val="00F8373F"/>
    <w:rsid w:val="00F91195"/>
    <w:rsid w:val="00F95DD4"/>
    <w:rsid w:val="00FB0EB3"/>
    <w:rsid w:val="00FD44D0"/>
    <w:rsid w:val="00FE3D4E"/>
    <w:rsid w:val="00FF0670"/>
    <w:rsid w:val="00FF0BA5"/>
    <w:rsid w:val="00FF1E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3"/>
    <o:shapelayout v:ext="edit">
      <o:idmap v:ext="edit" data="1"/>
    </o:shapelayout>
  </w:shapeDefaults>
  <w:decimalSymbol w:val=","/>
  <w:listSeparator w:val=";"/>
  <w15:chartTrackingRefBased/>
  <w15:docId w15:val="{E7913790-1095-4D29-B556-E97ADFD3D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B5BD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A2FC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2FC7"/>
  </w:style>
  <w:style w:type="paragraph" w:styleId="Stopka">
    <w:name w:val="footer"/>
    <w:basedOn w:val="Normalny"/>
    <w:link w:val="StopkaZnak"/>
    <w:uiPriority w:val="99"/>
    <w:unhideWhenUsed/>
    <w:rsid w:val="003A2FC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2FC7"/>
  </w:style>
  <w:style w:type="paragraph" w:styleId="Akapitzlist">
    <w:name w:val="List Paragraph"/>
    <w:basedOn w:val="Normalny"/>
    <w:uiPriority w:val="34"/>
    <w:qFormat/>
    <w:rsid w:val="00470239"/>
    <w:pPr>
      <w:ind w:left="720"/>
      <w:contextualSpacing/>
    </w:pPr>
  </w:style>
  <w:style w:type="table" w:styleId="Tabela-Siatka">
    <w:name w:val="Table Grid"/>
    <w:basedOn w:val="Standardowy"/>
    <w:uiPriority w:val="39"/>
    <w:rsid w:val="003C1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2D44F6"/>
  </w:style>
  <w:style w:type="table" w:customStyle="1" w:styleId="Tabela-Siatka1">
    <w:name w:val="Tabela - Siatka1"/>
    <w:basedOn w:val="Standardowy"/>
    <w:next w:val="Tabela-Siatka"/>
    <w:uiPriority w:val="59"/>
    <w:rsid w:val="002D44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99"/>
    <w:qFormat/>
    <w:rsid w:val="002D44F6"/>
    <w:pPr>
      <w:spacing w:after="0" w:line="240" w:lineRule="auto"/>
    </w:pPr>
    <w:rPr>
      <w:rFonts w:ascii="Calibri" w:eastAsia="Times New Roman" w:hAnsi="Calibri" w:cs="Times New Roman"/>
    </w:rPr>
  </w:style>
  <w:style w:type="character" w:customStyle="1" w:styleId="BezodstpwZnak">
    <w:name w:val="Bez odstępów Znak"/>
    <w:link w:val="Bezodstpw"/>
    <w:uiPriority w:val="99"/>
    <w:rsid w:val="002D44F6"/>
    <w:rPr>
      <w:rFonts w:ascii="Calibri" w:eastAsia="Times New Roman" w:hAnsi="Calibri" w:cs="Times New Roman"/>
    </w:rPr>
  </w:style>
  <w:style w:type="paragraph" w:styleId="Tytu">
    <w:name w:val="Title"/>
    <w:basedOn w:val="Normalny"/>
    <w:link w:val="TytuZnak"/>
    <w:uiPriority w:val="99"/>
    <w:qFormat/>
    <w:rsid w:val="002D44F6"/>
    <w:pPr>
      <w:spacing w:after="0" w:line="240" w:lineRule="auto"/>
      <w:jc w:val="center"/>
    </w:pPr>
    <w:rPr>
      <w:rFonts w:ascii="Times New Roman" w:eastAsia="Times New Roman" w:hAnsi="Times New Roman" w:cs="Times New Roman"/>
      <w:sz w:val="28"/>
      <w:szCs w:val="20"/>
      <w:lang w:eastAsia="pl-PL"/>
    </w:rPr>
  </w:style>
  <w:style w:type="character" w:customStyle="1" w:styleId="TytuZnak">
    <w:name w:val="Tytuł Znak"/>
    <w:basedOn w:val="Domylnaczcionkaakapitu"/>
    <w:link w:val="Tytu"/>
    <w:uiPriority w:val="99"/>
    <w:rsid w:val="002D44F6"/>
    <w:rPr>
      <w:rFonts w:ascii="Times New Roman" w:eastAsia="Times New Roman" w:hAnsi="Times New Roman" w:cs="Times New Roman"/>
      <w:sz w:val="28"/>
      <w:szCs w:val="20"/>
      <w:lang w:eastAsia="pl-PL"/>
    </w:rPr>
  </w:style>
  <w:style w:type="paragraph" w:styleId="Tekstdymka">
    <w:name w:val="Balloon Text"/>
    <w:basedOn w:val="Normalny"/>
    <w:link w:val="TekstdymkaZnak"/>
    <w:uiPriority w:val="99"/>
    <w:semiHidden/>
    <w:unhideWhenUsed/>
    <w:rsid w:val="002D44F6"/>
    <w:pPr>
      <w:spacing w:after="0" w:line="240" w:lineRule="auto"/>
    </w:pPr>
    <w:rPr>
      <w:rFonts w:ascii="Tahoma" w:hAnsi="Tahoma" w:cs="Tahoma"/>
      <w:sz w:val="16"/>
      <w:szCs w:val="16"/>
      <w:lang w:val="en-US" w:bidi="en-US"/>
    </w:rPr>
  </w:style>
  <w:style w:type="character" w:customStyle="1" w:styleId="TekstdymkaZnak">
    <w:name w:val="Tekst dymka Znak"/>
    <w:basedOn w:val="Domylnaczcionkaakapitu"/>
    <w:link w:val="Tekstdymka"/>
    <w:uiPriority w:val="99"/>
    <w:semiHidden/>
    <w:rsid w:val="002D44F6"/>
    <w:rPr>
      <w:rFonts w:ascii="Tahoma" w:hAnsi="Tahoma" w:cs="Tahoma"/>
      <w:sz w:val="16"/>
      <w:szCs w:val="16"/>
      <w:lang w:val="en-US" w:bidi="en-US"/>
    </w:rPr>
  </w:style>
  <w:style w:type="character" w:styleId="Pogrubienie">
    <w:name w:val="Strong"/>
    <w:basedOn w:val="Domylnaczcionkaakapitu"/>
    <w:uiPriority w:val="22"/>
    <w:qFormat/>
    <w:rsid w:val="002D44F6"/>
    <w:rPr>
      <w:b/>
      <w:bCs/>
    </w:rPr>
  </w:style>
  <w:style w:type="table" w:customStyle="1" w:styleId="TableNormal">
    <w:name w:val="Table Normal"/>
    <w:uiPriority w:val="2"/>
    <w:semiHidden/>
    <w:unhideWhenUsed/>
    <w:qFormat/>
    <w:rsid w:val="002D44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2D44F6"/>
    <w:pPr>
      <w:widowControl w:val="0"/>
      <w:autoSpaceDE w:val="0"/>
      <w:autoSpaceDN w:val="0"/>
      <w:spacing w:after="0" w:line="240" w:lineRule="auto"/>
    </w:pPr>
    <w:rPr>
      <w:rFonts w:ascii="Times New Roman" w:eastAsia="Times New Roman" w:hAnsi="Times New Roman" w:cs="Times New Roman"/>
      <w:sz w:val="15"/>
      <w:szCs w:val="15"/>
    </w:rPr>
  </w:style>
  <w:style w:type="character" w:customStyle="1" w:styleId="TekstpodstawowyZnak">
    <w:name w:val="Tekst podstawowy Znak"/>
    <w:basedOn w:val="Domylnaczcionkaakapitu"/>
    <w:link w:val="Tekstpodstawowy"/>
    <w:uiPriority w:val="1"/>
    <w:rsid w:val="002D44F6"/>
    <w:rPr>
      <w:rFonts w:ascii="Times New Roman" w:eastAsia="Times New Roman" w:hAnsi="Times New Roman" w:cs="Times New Roman"/>
      <w:sz w:val="15"/>
      <w:szCs w:val="15"/>
    </w:rPr>
  </w:style>
  <w:style w:type="paragraph" w:customStyle="1" w:styleId="TableParagraph">
    <w:name w:val="Table Paragraph"/>
    <w:basedOn w:val="Normalny"/>
    <w:uiPriority w:val="1"/>
    <w:qFormat/>
    <w:rsid w:val="002D44F6"/>
    <w:pPr>
      <w:widowControl w:val="0"/>
      <w:autoSpaceDE w:val="0"/>
      <w:autoSpaceDN w:val="0"/>
      <w:spacing w:after="0" w:line="240" w:lineRule="auto"/>
    </w:pPr>
    <w:rPr>
      <w:rFonts w:ascii="Times New Roman" w:eastAsia="Times New Roman" w:hAnsi="Times New Roman" w:cs="Times New Roman"/>
    </w:rPr>
  </w:style>
  <w:style w:type="table" w:customStyle="1" w:styleId="Tabela-Siatka2">
    <w:name w:val="Tabela - Siatka2"/>
    <w:basedOn w:val="Standardowy"/>
    <w:next w:val="Tabela-Siatka"/>
    <w:uiPriority w:val="39"/>
    <w:rsid w:val="002D4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semiHidden/>
    <w:unhideWhenUsed/>
    <w:rsid w:val="002D44F6"/>
    <w:rPr>
      <w:color w:val="0000FF"/>
      <w:u w:val="single"/>
    </w:rPr>
  </w:style>
  <w:style w:type="character" w:styleId="UyteHipercze">
    <w:name w:val="FollowedHyperlink"/>
    <w:basedOn w:val="Domylnaczcionkaakapitu"/>
    <w:uiPriority w:val="99"/>
    <w:semiHidden/>
    <w:unhideWhenUsed/>
    <w:rsid w:val="002D44F6"/>
    <w:rPr>
      <w:color w:val="800080"/>
      <w:u w:val="single"/>
    </w:rPr>
  </w:style>
  <w:style w:type="paragraph" w:customStyle="1" w:styleId="xl737">
    <w:name w:val="xl737"/>
    <w:basedOn w:val="Normalny"/>
    <w:rsid w:val="002D44F6"/>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738">
    <w:name w:val="xl738"/>
    <w:basedOn w:val="Normalny"/>
    <w:rsid w:val="002D44F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pl-PL"/>
    </w:rPr>
  </w:style>
  <w:style w:type="paragraph" w:customStyle="1" w:styleId="xl739">
    <w:name w:val="xl739"/>
    <w:basedOn w:val="Normalny"/>
    <w:rsid w:val="002D44F6"/>
    <w:pPr>
      <w:spacing w:before="100" w:beforeAutospacing="1" w:after="100" w:afterAutospacing="1" w:line="240" w:lineRule="auto"/>
      <w:textAlignment w:val="center"/>
    </w:pPr>
    <w:rPr>
      <w:rFonts w:ascii="Arial" w:eastAsia="Times New Roman" w:hAnsi="Arial" w:cs="Arial"/>
      <w:sz w:val="24"/>
      <w:szCs w:val="24"/>
      <w:lang w:eastAsia="pl-PL"/>
    </w:rPr>
  </w:style>
  <w:style w:type="paragraph" w:customStyle="1" w:styleId="xl740">
    <w:name w:val="xl740"/>
    <w:basedOn w:val="Normalny"/>
    <w:rsid w:val="002D44F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pl-PL"/>
    </w:rPr>
  </w:style>
  <w:style w:type="paragraph" w:customStyle="1" w:styleId="xl741">
    <w:name w:val="xl741"/>
    <w:basedOn w:val="Normalny"/>
    <w:rsid w:val="002D44F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pl-PL"/>
    </w:rPr>
  </w:style>
  <w:style w:type="paragraph" w:customStyle="1" w:styleId="xl742">
    <w:name w:val="xl742"/>
    <w:basedOn w:val="Normalny"/>
    <w:rsid w:val="002D44F6"/>
    <w:pPr>
      <w:spacing w:before="100" w:beforeAutospacing="1" w:after="100" w:afterAutospacing="1" w:line="240" w:lineRule="auto"/>
      <w:textAlignment w:val="center"/>
    </w:pPr>
    <w:rPr>
      <w:rFonts w:ascii="Arial" w:eastAsia="Times New Roman" w:hAnsi="Arial" w:cs="Arial"/>
      <w:sz w:val="24"/>
      <w:szCs w:val="24"/>
      <w:lang w:eastAsia="pl-PL"/>
    </w:rPr>
  </w:style>
  <w:style w:type="paragraph" w:customStyle="1" w:styleId="xl743">
    <w:name w:val="xl743"/>
    <w:basedOn w:val="Normalny"/>
    <w:rsid w:val="002D44F6"/>
    <w:pPr>
      <w:spacing w:before="100" w:beforeAutospacing="1" w:after="100" w:afterAutospacing="1" w:line="240" w:lineRule="auto"/>
      <w:textAlignment w:val="center"/>
    </w:pPr>
    <w:rPr>
      <w:rFonts w:ascii="Arial" w:eastAsia="Times New Roman" w:hAnsi="Arial" w:cs="Arial"/>
      <w:sz w:val="24"/>
      <w:szCs w:val="24"/>
      <w:lang w:eastAsia="pl-PL"/>
    </w:rPr>
  </w:style>
  <w:style w:type="paragraph" w:customStyle="1" w:styleId="xl744">
    <w:name w:val="xl744"/>
    <w:basedOn w:val="Normalny"/>
    <w:rsid w:val="002D44F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Arial" w:eastAsia="Times New Roman" w:hAnsi="Arial" w:cs="Arial"/>
      <w:sz w:val="24"/>
      <w:szCs w:val="24"/>
      <w:lang w:eastAsia="pl-PL"/>
    </w:rPr>
  </w:style>
  <w:style w:type="paragraph" w:customStyle="1" w:styleId="xl745">
    <w:name w:val="xl745"/>
    <w:basedOn w:val="Normalny"/>
    <w:rsid w:val="002D44F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sz w:val="24"/>
      <w:szCs w:val="24"/>
      <w:lang w:eastAsia="pl-PL"/>
    </w:rPr>
  </w:style>
  <w:style w:type="paragraph" w:customStyle="1" w:styleId="xl746">
    <w:name w:val="xl746"/>
    <w:basedOn w:val="Normalny"/>
    <w:rsid w:val="002D44F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sz w:val="24"/>
      <w:szCs w:val="24"/>
      <w:lang w:eastAsia="pl-PL"/>
    </w:rPr>
  </w:style>
  <w:style w:type="paragraph" w:customStyle="1" w:styleId="xl747">
    <w:name w:val="xl747"/>
    <w:basedOn w:val="Normalny"/>
    <w:rsid w:val="002D44F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l-PL"/>
    </w:rPr>
  </w:style>
  <w:style w:type="paragraph" w:customStyle="1" w:styleId="xl748">
    <w:name w:val="xl748"/>
    <w:basedOn w:val="Normalny"/>
    <w:rsid w:val="002D44F6"/>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l-PL"/>
    </w:rPr>
  </w:style>
  <w:style w:type="paragraph" w:customStyle="1" w:styleId="xl749">
    <w:name w:val="xl749"/>
    <w:basedOn w:val="Normalny"/>
    <w:rsid w:val="002D44F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l-PL"/>
    </w:rPr>
  </w:style>
  <w:style w:type="paragraph" w:customStyle="1" w:styleId="xl750">
    <w:name w:val="xl750"/>
    <w:basedOn w:val="Normalny"/>
    <w:rsid w:val="002D44F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sz w:val="24"/>
      <w:szCs w:val="24"/>
      <w:lang w:eastAsia="pl-PL"/>
    </w:rPr>
  </w:style>
  <w:style w:type="paragraph" w:customStyle="1" w:styleId="xl751">
    <w:name w:val="xl751"/>
    <w:basedOn w:val="Normalny"/>
    <w:rsid w:val="002D44F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Arial" w:eastAsia="Times New Roman" w:hAnsi="Arial" w:cs="Arial"/>
      <w:sz w:val="24"/>
      <w:szCs w:val="24"/>
      <w:lang w:eastAsia="pl-PL"/>
    </w:rPr>
  </w:style>
  <w:style w:type="paragraph" w:customStyle="1" w:styleId="xl752">
    <w:name w:val="xl752"/>
    <w:basedOn w:val="Normalny"/>
    <w:rsid w:val="002D44F6"/>
    <w:pPr>
      <w:spacing w:before="100" w:beforeAutospacing="1" w:after="100" w:afterAutospacing="1" w:line="240" w:lineRule="auto"/>
      <w:textAlignment w:val="center"/>
    </w:pPr>
    <w:rPr>
      <w:rFonts w:ascii="Arial" w:eastAsia="Times New Roman" w:hAnsi="Arial" w:cs="Arial"/>
      <w:sz w:val="24"/>
      <w:szCs w:val="24"/>
      <w:lang w:eastAsia="pl-PL"/>
    </w:rPr>
  </w:style>
  <w:style w:type="paragraph" w:customStyle="1" w:styleId="xl753">
    <w:name w:val="xl753"/>
    <w:basedOn w:val="Normalny"/>
    <w:rsid w:val="002D44F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754">
    <w:name w:val="xl754"/>
    <w:basedOn w:val="Normalny"/>
    <w:rsid w:val="002D44F6"/>
    <w:pP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755">
    <w:name w:val="xl755"/>
    <w:basedOn w:val="Normalny"/>
    <w:rsid w:val="002D44F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756">
    <w:name w:val="xl756"/>
    <w:basedOn w:val="Normalny"/>
    <w:rsid w:val="002D44F6"/>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757">
    <w:name w:val="xl757"/>
    <w:basedOn w:val="Normalny"/>
    <w:rsid w:val="002D44F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758">
    <w:name w:val="xl758"/>
    <w:basedOn w:val="Normalny"/>
    <w:rsid w:val="002D44F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sz w:val="24"/>
      <w:szCs w:val="24"/>
      <w:lang w:eastAsia="pl-PL"/>
    </w:rPr>
  </w:style>
  <w:style w:type="paragraph" w:customStyle="1" w:styleId="xl759">
    <w:name w:val="xl759"/>
    <w:basedOn w:val="Normalny"/>
    <w:rsid w:val="002D44F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Arial" w:eastAsia="Times New Roman" w:hAnsi="Arial" w:cs="Arial"/>
      <w:sz w:val="24"/>
      <w:szCs w:val="24"/>
      <w:lang w:eastAsia="pl-PL"/>
    </w:rPr>
  </w:style>
  <w:style w:type="paragraph" w:customStyle="1" w:styleId="xl760">
    <w:name w:val="xl760"/>
    <w:basedOn w:val="Normalny"/>
    <w:rsid w:val="002D44F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pl-PL"/>
    </w:rPr>
  </w:style>
  <w:style w:type="paragraph" w:customStyle="1" w:styleId="xl761">
    <w:name w:val="xl761"/>
    <w:basedOn w:val="Normalny"/>
    <w:rsid w:val="002D44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762">
    <w:name w:val="xl762"/>
    <w:basedOn w:val="Normalny"/>
    <w:rsid w:val="002D44F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763">
    <w:name w:val="xl763"/>
    <w:basedOn w:val="Normalny"/>
    <w:rsid w:val="002D44F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764">
    <w:name w:val="xl764"/>
    <w:basedOn w:val="Normalny"/>
    <w:rsid w:val="002D44F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65">
    <w:name w:val="xl765"/>
    <w:basedOn w:val="Normalny"/>
    <w:rsid w:val="002D44F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766">
    <w:name w:val="xl766"/>
    <w:basedOn w:val="Normalny"/>
    <w:rsid w:val="002D44F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l-PL"/>
    </w:rPr>
  </w:style>
  <w:style w:type="paragraph" w:customStyle="1" w:styleId="xl767">
    <w:name w:val="xl767"/>
    <w:basedOn w:val="Normalny"/>
    <w:rsid w:val="002D44F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l-PL"/>
    </w:rPr>
  </w:style>
  <w:style w:type="paragraph" w:customStyle="1" w:styleId="xl768">
    <w:name w:val="xl768"/>
    <w:basedOn w:val="Normalny"/>
    <w:rsid w:val="002D44F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l-PL"/>
    </w:rPr>
  </w:style>
  <w:style w:type="paragraph" w:customStyle="1" w:styleId="xl769">
    <w:name w:val="xl769"/>
    <w:basedOn w:val="Normalny"/>
    <w:rsid w:val="002D44F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Arial" w:eastAsia="Times New Roman" w:hAnsi="Arial" w:cs="Arial"/>
      <w:b/>
      <w:bCs/>
      <w:sz w:val="24"/>
      <w:szCs w:val="24"/>
      <w:lang w:eastAsia="pl-PL"/>
    </w:rPr>
  </w:style>
  <w:style w:type="paragraph" w:customStyle="1" w:styleId="xl770">
    <w:name w:val="xl770"/>
    <w:basedOn w:val="Normalny"/>
    <w:rsid w:val="002D44F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Arial" w:eastAsia="Times New Roman" w:hAnsi="Arial" w:cs="Arial"/>
      <w:b/>
      <w:bCs/>
      <w:sz w:val="24"/>
      <w:szCs w:val="24"/>
      <w:lang w:eastAsia="pl-PL"/>
    </w:rPr>
  </w:style>
  <w:style w:type="paragraph" w:customStyle="1" w:styleId="msonormal0">
    <w:name w:val="msonormal"/>
    <w:basedOn w:val="Normalny"/>
    <w:rsid w:val="002D44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71">
    <w:name w:val="xl771"/>
    <w:basedOn w:val="Normalny"/>
    <w:rsid w:val="002D44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772">
    <w:name w:val="xl772"/>
    <w:basedOn w:val="Normalny"/>
    <w:rsid w:val="002D44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773">
    <w:name w:val="xl773"/>
    <w:basedOn w:val="Normalny"/>
    <w:rsid w:val="002D44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774">
    <w:name w:val="xl774"/>
    <w:basedOn w:val="Normalny"/>
    <w:rsid w:val="002D44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775">
    <w:name w:val="xl775"/>
    <w:basedOn w:val="Normalny"/>
    <w:rsid w:val="002D44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font0">
    <w:name w:val="font0"/>
    <w:basedOn w:val="Normalny"/>
    <w:rsid w:val="007C091D"/>
    <w:pPr>
      <w:spacing w:before="100" w:beforeAutospacing="1" w:after="100" w:afterAutospacing="1" w:line="240" w:lineRule="auto"/>
    </w:pPr>
    <w:rPr>
      <w:rFonts w:ascii="Calibri" w:eastAsia="Times New Roman" w:hAnsi="Calibri" w:cs="Calibri"/>
      <w:color w:val="000000"/>
      <w:lang w:eastAsia="pl-PL"/>
    </w:rPr>
  </w:style>
  <w:style w:type="paragraph" w:customStyle="1" w:styleId="font5">
    <w:name w:val="font5"/>
    <w:basedOn w:val="Normalny"/>
    <w:rsid w:val="007C091D"/>
    <w:pPr>
      <w:spacing w:before="100" w:beforeAutospacing="1" w:after="100" w:afterAutospacing="1" w:line="240" w:lineRule="auto"/>
    </w:pPr>
    <w:rPr>
      <w:rFonts w:ascii="Times New Roman" w:eastAsia="Times New Roman" w:hAnsi="Times New Roman" w:cs="Times New Roman"/>
      <w:lang w:eastAsia="pl-PL"/>
    </w:rPr>
  </w:style>
  <w:style w:type="paragraph" w:customStyle="1" w:styleId="font6">
    <w:name w:val="font6"/>
    <w:basedOn w:val="Normalny"/>
    <w:rsid w:val="007C091D"/>
    <w:pP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font7">
    <w:name w:val="font7"/>
    <w:basedOn w:val="Normalny"/>
    <w:rsid w:val="007C091D"/>
    <w:pPr>
      <w:spacing w:before="100" w:beforeAutospacing="1" w:after="100" w:afterAutospacing="1" w:line="240" w:lineRule="auto"/>
    </w:pPr>
    <w:rPr>
      <w:rFonts w:ascii="Times New Roman" w:eastAsia="Times New Roman" w:hAnsi="Times New Roman" w:cs="Times New Roman"/>
      <w:b/>
      <w:bCs/>
      <w:sz w:val="20"/>
      <w:szCs w:val="20"/>
      <w:lang w:eastAsia="pl-PL"/>
    </w:rPr>
  </w:style>
  <w:style w:type="paragraph" w:customStyle="1" w:styleId="font8">
    <w:name w:val="font8"/>
    <w:basedOn w:val="Normalny"/>
    <w:rsid w:val="007C091D"/>
    <w:pPr>
      <w:spacing w:before="100" w:beforeAutospacing="1" w:after="100" w:afterAutospacing="1" w:line="240" w:lineRule="auto"/>
    </w:pPr>
    <w:rPr>
      <w:rFonts w:ascii="Times New Roman" w:eastAsia="Times New Roman" w:hAnsi="Times New Roman" w:cs="Times New Roman"/>
      <w:i/>
      <w:iCs/>
      <w:color w:val="000000"/>
      <w:sz w:val="20"/>
      <w:szCs w:val="20"/>
      <w:lang w:eastAsia="pl-PL"/>
    </w:rPr>
  </w:style>
  <w:style w:type="paragraph" w:customStyle="1" w:styleId="font9">
    <w:name w:val="font9"/>
    <w:basedOn w:val="Normalny"/>
    <w:rsid w:val="007C091D"/>
    <w:pPr>
      <w:spacing w:before="100" w:beforeAutospacing="1" w:after="100" w:afterAutospacing="1" w:line="240" w:lineRule="auto"/>
    </w:pPr>
    <w:rPr>
      <w:rFonts w:ascii="Times New Roman" w:eastAsia="Times New Roman" w:hAnsi="Times New Roman" w:cs="Times New Roman"/>
      <w:b/>
      <w:bCs/>
      <w:color w:val="000000"/>
      <w:sz w:val="20"/>
      <w:szCs w:val="20"/>
      <w:lang w:eastAsia="pl-PL"/>
    </w:rPr>
  </w:style>
  <w:style w:type="paragraph" w:customStyle="1" w:styleId="font10">
    <w:name w:val="font10"/>
    <w:basedOn w:val="Normalny"/>
    <w:rsid w:val="007C091D"/>
    <w:pPr>
      <w:spacing w:before="100" w:beforeAutospacing="1" w:after="100" w:afterAutospacing="1" w:line="240" w:lineRule="auto"/>
    </w:pPr>
    <w:rPr>
      <w:rFonts w:ascii="Times New Roman" w:eastAsia="Times New Roman" w:hAnsi="Times New Roman" w:cs="Times New Roman"/>
      <w:color w:val="000000"/>
      <w:sz w:val="20"/>
      <w:szCs w:val="20"/>
      <w:lang w:eastAsia="pl-PL"/>
    </w:rPr>
  </w:style>
  <w:style w:type="paragraph" w:customStyle="1" w:styleId="xl65">
    <w:name w:val="xl65"/>
    <w:basedOn w:val="Normalny"/>
    <w:rsid w:val="007C091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6">
    <w:name w:val="xl66"/>
    <w:basedOn w:val="Normalny"/>
    <w:rsid w:val="007C091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7">
    <w:name w:val="xl67"/>
    <w:basedOn w:val="Normalny"/>
    <w:rsid w:val="007C091D"/>
    <w:pP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68">
    <w:name w:val="xl68"/>
    <w:basedOn w:val="Normalny"/>
    <w:rsid w:val="007C09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69">
    <w:name w:val="xl69"/>
    <w:basedOn w:val="Normalny"/>
    <w:rsid w:val="007C09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pl-PL"/>
    </w:rPr>
  </w:style>
  <w:style w:type="paragraph" w:customStyle="1" w:styleId="xl70">
    <w:name w:val="xl70"/>
    <w:basedOn w:val="Normalny"/>
    <w:rsid w:val="007C09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1">
    <w:name w:val="xl71"/>
    <w:basedOn w:val="Normalny"/>
    <w:rsid w:val="007C09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2">
    <w:name w:val="xl72"/>
    <w:basedOn w:val="Normalny"/>
    <w:rsid w:val="007C09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73">
    <w:name w:val="xl73"/>
    <w:basedOn w:val="Normalny"/>
    <w:rsid w:val="007C09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pl-PL"/>
    </w:rPr>
  </w:style>
  <w:style w:type="paragraph" w:customStyle="1" w:styleId="xl74">
    <w:name w:val="xl74"/>
    <w:basedOn w:val="Normalny"/>
    <w:rsid w:val="007C09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75">
    <w:name w:val="xl75"/>
    <w:basedOn w:val="Normalny"/>
    <w:rsid w:val="007C09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pl-PL"/>
    </w:rPr>
  </w:style>
  <w:style w:type="paragraph" w:customStyle="1" w:styleId="xl76">
    <w:name w:val="xl76"/>
    <w:basedOn w:val="Normalny"/>
    <w:rsid w:val="007C09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77">
    <w:name w:val="xl77"/>
    <w:basedOn w:val="Normalny"/>
    <w:rsid w:val="007C09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78">
    <w:name w:val="xl78"/>
    <w:basedOn w:val="Normalny"/>
    <w:rsid w:val="007C09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79">
    <w:name w:val="xl79"/>
    <w:basedOn w:val="Normalny"/>
    <w:rsid w:val="007C09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eastAsia="pl-PL"/>
    </w:rPr>
  </w:style>
  <w:style w:type="paragraph" w:customStyle="1" w:styleId="xl80">
    <w:name w:val="xl80"/>
    <w:basedOn w:val="Normalny"/>
    <w:rsid w:val="007C09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pl-PL"/>
    </w:rPr>
  </w:style>
  <w:style w:type="paragraph" w:customStyle="1" w:styleId="xl81">
    <w:name w:val="xl81"/>
    <w:basedOn w:val="Normalny"/>
    <w:rsid w:val="007C09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82">
    <w:name w:val="xl82"/>
    <w:basedOn w:val="Normalny"/>
    <w:rsid w:val="007C09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pl-PL"/>
    </w:rPr>
  </w:style>
  <w:style w:type="paragraph" w:customStyle="1" w:styleId="xl83">
    <w:name w:val="xl83"/>
    <w:basedOn w:val="Normalny"/>
    <w:rsid w:val="007C09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pl-PL"/>
    </w:rPr>
  </w:style>
  <w:style w:type="paragraph" w:customStyle="1" w:styleId="xl84">
    <w:name w:val="xl84"/>
    <w:basedOn w:val="Normalny"/>
    <w:rsid w:val="007C09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85">
    <w:name w:val="xl85"/>
    <w:basedOn w:val="Normalny"/>
    <w:rsid w:val="007C09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pl-PL"/>
    </w:rPr>
  </w:style>
  <w:style w:type="paragraph" w:customStyle="1" w:styleId="xl86">
    <w:name w:val="xl86"/>
    <w:basedOn w:val="Normalny"/>
    <w:rsid w:val="007C091D"/>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pl-PL"/>
    </w:rPr>
  </w:style>
  <w:style w:type="paragraph" w:customStyle="1" w:styleId="xl87">
    <w:name w:val="xl87"/>
    <w:basedOn w:val="Normalny"/>
    <w:rsid w:val="007C091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88">
    <w:name w:val="xl88"/>
    <w:basedOn w:val="Normalny"/>
    <w:rsid w:val="007C091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89">
    <w:name w:val="xl89"/>
    <w:basedOn w:val="Normalny"/>
    <w:rsid w:val="007C09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pl-PL"/>
    </w:rPr>
  </w:style>
  <w:style w:type="paragraph" w:customStyle="1" w:styleId="xl90">
    <w:name w:val="xl90"/>
    <w:basedOn w:val="Normalny"/>
    <w:rsid w:val="007C09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l-PL"/>
    </w:rPr>
  </w:style>
  <w:style w:type="paragraph" w:customStyle="1" w:styleId="xl91">
    <w:name w:val="xl91"/>
    <w:basedOn w:val="Normalny"/>
    <w:rsid w:val="007C091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92">
    <w:name w:val="xl92"/>
    <w:basedOn w:val="Normalny"/>
    <w:rsid w:val="007C091D"/>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pl-PL"/>
    </w:rPr>
  </w:style>
  <w:style w:type="paragraph" w:customStyle="1" w:styleId="xl93">
    <w:name w:val="xl93"/>
    <w:basedOn w:val="Normalny"/>
    <w:rsid w:val="007C091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94">
    <w:name w:val="xl94"/>
    <w:basedOn w:val="Normalny"/>
    <w:rsid w:val="007C09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pl-PL"/>
    </w:rPr>
  </w:style>
  <w:style w:type="paragraph" w:customStyle="1" w:styleId="xl95">
    <w:name w:val="xl95"/>
    <w:basedOn w:val="Normalny"/>
    <w:rsid w:val="007C09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pl-PL"/>
    </w:rPr>
  </w:style>
  <w:style w:type="paragraph" w:customStyle="1" w:styleId="xl96">
    <w:name w:val="xl96"/>
    <w:basedOn w:val="Normalny"/>
    <w:rsid w:val="007C09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97">
    <w:name w:val="xl97"/>
    <w:basedOn w:val="Normalny"/>
    <w:rsid w:val="007C091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pl-PL"/>
    </w:rPr>
  </w:style>
  <w:style w:type="paragraph" w:customStyle="1" w:styleId="xl98">
    <w:name w:val="xl98"/>
    <w:basedOn w:val="Normalny"/>
    <w:rsid w:val="007C091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pl-PL"/>
    </w:rPr>
  </w:style>
  <w:style w:type="paragraph" w:customStyle="1" w:styleId="xl99">
    <w:name w:val="xl99"/>
    <w:basedOn w:val="Normalny"/>
    <w:rsid w:val="007C09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numbering" w:customStyle="1" w:styleId="Bezlisty2">
    <w:name w:val="Bez listy2"/>
    <w:next w:val="Bezlisty"/>
    <w:uiPriority w:val="99"/>
    <w:semiHidden/>
    <w:unhideWhenUsed/>
    <w:rsid w:val="00F76E6D"/>
  </w:style>
  <w:style w:type="paragraph" w:customStyle="1" w:styleId="xl64">
    <w:name w:val="xl64"/>
    <w:basedOn w:val="Normalny"/>
    <w:rsid w:val="00D90B7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0">
    <w:name w:val="xl100"/>
    <w:basedOn w:val="Normalny"/>
    <w:rsid w:val="00D90B7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1">
    <w:name w:val="xl101"/>
    <w:basedOn w:val="Normalny"/>
    <w:rsid w:val="00D90B7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D90B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D90B7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04">
    <w:name w:val="xl104"/>
    <w:basedOn w:val="Normalny"/>
    <w:rsid w:val="00D90B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D90B7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6">
    <w:name w:val="xl106"/>
    <w:basedOn w:val="Normalny"/>
    <w:rsid w:val="00D90B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7">
    <w:name w:val="xl107"/>
    <w:basedOn w:val="Normalny"/>
    <w:rsid w:val="00D90B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08">
    <w:name w:val="xl108"/>
    <w:basedOn w:val="Normalny"/>
    <w:rsid w:val="00D90B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9">
    <w:name w:val="xl109"/>
    <w:basedOn w:val="Normalny"/>
    <w:rsid w:val="00D90B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D90B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1">
    <w:name w:val="xl111"/>
    <w:basedOn w:val="Normalny"/>
    <w:rsid w:val="00D90B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12">
    <w:name w:val="xl112"/>
    <w:basedOn w:val="Normalny"/>
    <w:rsid w:val="00D90B7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3">
    <w:name w:val="xl113"/>
    <w:basedOn w:val="Normalny"/>
    <w:rsid w:val="00D90B7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114">
    <w:name w:val="xl114"/>
    <w:basedOn w:val="Normalny"/>
    <w:rsid w:val="00D90B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115">
    <w:name w:val="xl115"/>
    <w:basedOn w:val="Normalny"/>
    <w:rsid w:val="00D90B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116">
    <w:name w:val="xl116"/>
    <w:basedOn w:val="Normalny"/>
    <w:rsid w:val="00D90B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7">
    <w:name w:val="xl117"/>
    <w:basedOn w:val="Normalny"/>
    <w:rsid w:val="00D90B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pl-PL"/>
    </w:rPr>
  </w:style>
  <w:style w:type="paragraph" w:customStyle="1" w:styleId="xl118">
    <w:name w:val="xl118"/>
    <w:basedOn w:val="Normalny"/>
    <w:rsid w:val="00D90B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9">
    <w:name w:val="xl119"/>
    <w:basedOn w:val="Normalny"/>
    <w:rsid w:val="00D90B7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20">
    <w:name w:val="xl120"/>
    <w:basedOn w:val="Normalny"/>
    <w:rsid w:val="00D90B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21">
    <w:name w:val="xl121"/>
    <w:basedOn w:val="Normalny"/>
    <w:rsid w:val="00D90B7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22">
    <w:name w:val="xl122"/>
    <w:basedOn w:val="Normalny"/>
    <w:rsid w:val="00D90B75"/>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123">
    <w:name w:val="xl123"/>
    <w:basedOn w:val="Normalny"/>
    <w:rsid w:val="00D90B7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24">
    <w:name w:val="xl124"/>
    <w:basedOn w:val="Normalny"/>
    <w:rsid w:val="00D90B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5">
    <w:name w:val="xl125"/>
    <w:basedOn w:val="Normalny"/>
    <w:rsid w:val="00D90B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26">
    <w:name w:val="xl126"/>
    <w:basedOn w:val="Normalny"/>
    <w:rsid w:val="00D90B7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27">
    <w:name w:val="xl127"/>
    <w:basedOn w:val="Normalny"/>
    <w:rsid w:val="00D90B75"/>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28">
    <w:name w:val="xl128"/>
    <w:basedOn w:val="Normalny"/>
    <w:rsid w:val="00D90B7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29">
    <w:name w:val="xl129"/>
    <w:basedOn w:val="Normalny"/>
    <w:rsid w:val="00D90B75"/>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0">
    <w:name w:val="xl130"/>
    <w:basedOn w:val="Normalny"/>
    <w:rsid w:val="00D90B75"/>
    <w:pPr>
      <w:spacing w:before="100" w:beforeAutospacing="1" w:after="100" w:afterAutospacing="1" w:line="240" w:lineRule="auto"/>
      <w:jc w:val="right"/>
    </w:pPr>
    <w:rPr>
      <w:rFonts w:ascii="Times New Roman" w:eastAsia="Times New Roman" w:hAnsi="Times New Roman" w:cs="Times New Roman"/>
      <w:b/>
      <w:bCs/>
      <w:sz w:val="24"/>
      <w:szCs w:val="24"/>
      <w:lang w:eastAsia="pl-PL"/>
    </w:rPr>
  </w:style>
  <w:style w:type="paragraph" w:customStyle="1" w:styleId="xl131">
    <w:name w:val="xl131"/>
    <w:basedOn w:val="Normalny"/>
    <w:rsid w:val="00D90B75"/>
    <w:pP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132">
    <w:name w:val="xl132"/>
    <w:basedOn w:val="Normalny"/>
    <w:rsid w:val="00D90B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133">
    <w:name w:val="xl133"/>
    <w:basedOn w:val="Normalny"/>
    <w:rsid w:val="00D90B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34">
    <w:name w:val="xl134"/>
    <w:basedOn w:val="Normalny"/>
    <w:rsid w:val="00D90B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35">
    <w:name w:val="xl135"/>
    <w:basedOn w:val="Normalny"/>
    <w:rsid w:val="00D90B7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36">
    <w:name w:val="xl136"/>
    <w:basedOn w:val="Normalny"/>
    <w:rsid w:val="00D90B7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37">
    <w:name w:val="xl137"/>
    <w:basedOn w:val="Normalny"/>
    <w:rsid w:val="00D90B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8">
    <w:name w:val="xl138"/>
    <w:basedOn w:val="Normalny"/>
    <w:rsid w:val="00D90B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39">
    <w:name w:val="xl139"/>
    <w:basedOn w:val="Normalny"/>
    <w:rsid w:val="00D90B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0">
    <w:name w:val="xl140"/>
    <w:basedOn w:val="Normalny"/>
    <w:rsid w:val="00D90B7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1">
    <w:name w:val="xl141"/>
    <w:basedOn w:val="Normalny"/>
    <w:rsid w:val="00D90B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2">
    <w:name w:val="xl142"/>
    <w:basedOn w:val="Normalny"/>
    <w:rsid w:val="00D90B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3">
    <w:name w:val="xl143"/>
    <w:basedOn w:val="Normalny"/>
    <w:rsid w:val="00D90B7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4">
    <w:name w:val="xl144"/>
    <w:basedOn w:val="Normalny"/>
    <w:rsid w:val="00D90B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5">
    <w:name w:val="xl145"/>
    <w:basedOn w:val="Normalny"/>
    <w:rsid w:val="00D90B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146">
    <w:name w:val="xl146"/>
    <w:basedOn w:val="Normalny"/>
    <w:rsid w:val="00D90B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47">
    <w:name w:val="xl147"/>
    <w:basedOn w:val="Normalny"/>
    <w:rsid w:val="00D90B75"/>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148">
    <w:name w:val="xl148"/>
    <w:basedOn w:val="Normalny"/>
    <w:rsid w:val="00D90B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149">
    <w:name w:val="xl149"/>
    <w:basedOn w:val="Normalny"/>
    <w:rsid w:val="00D90B7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0">
    <w:name w:val="xl150"/>
    <w:basedOn w:val="Normalny"/>
    <w:rsid w:val="00D90B7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151">
    <w:name w:val="xl151"/>
    <w:basedOn w:val="Normalny"/>
    <w:rsid w:val="00D90B75"/>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2">
    <w:name w:val="xl152"/>
    <w:basedOn w:val="Normalny"/>
    <w:rsid w:val="00D90B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pl-PL"/>
    </w:rPr>
  </w:style>
  <w:style w:type="paragraph" w:customStyle="1" w:styleId="xl153">
    <w:name w:val="xl153"/>
    <w:basedOn w:val="Normalny"/>
    <w:rsid w:val="00D90B75"/>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154">
    <w:name w:val="xl154"/>
    <w:basedOn w:val="Normalny"/>
    <w:rsid w:val="00D90B7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155">
    <w:name w:val="xl155"/>
    <w:basedOn w:val="Normalny"/>
    <w:rsid w:val="00D90B75"/>
    <w:pP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pl-PL"/>
    </w:rPr>
  </w:style>
  <w:style w:type="paragraph" w:customStyle="1" w:styleId="xl156">
    <w:name w:val="xl156"/>
    <w:basedOn w:val="Normalny"/>
    <w:rsid w:val="00D90B75"/>
    <w:pPr>
      <w:spacing w:before="100" w:beforeAutospacing="1" w:after="100" w:afterAutospacing="1" w:line="240" w:lineRule="auto"/>
      <w:jc w:val="center"/>
    </w:pPr>
    <w:rPr>
      <w:rFonts w:ascii="Times New Roman" w:eastAsia="Times New Roman" w:hAnsi="Times New Roman" w:cs="Times New Roman"/>
      <w:b/>
      <w:bCs/>
      <w:sz w:val="28"/>
      <w:szCs w:val="28"/>
      <w:u w:val="single"/>
      <w:lang w:eastAsia="pl-PL"/>
    </w:rPr>
  </w:style>
  <w:style w:type="paragraph" w:customStyle="1" w:styleId="xl157">
    <w:name w:val="xl157"/>
    <w:basedOn w:val="Normalny"/>
    <w:rsid w:val="00D90B7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8">
    <w:name w:val="xl158"/>
    <w:basedOn w:val="Normalny"/>
    <w:rsid w:val="00D90B75"/>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pl-PL"/>
    </w:rPr>
  </w:style>
  <w:style w:type="paragraph" w:customStyle="1" w:styleId="xl159">
    <w:name w:val="xl159"/>
    <w:basedOn w:val="Normalny"/>
    <w:rsid w:val="00D90B75"/>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pl-PL"/>
    </w:rPr>
  </w:style>
  <w:style w:type="paragraph" w:customStyle="1" w:styleId="xl160">
    <w:name w:val="xl160"/>
    <w:basedOn w:val="Normalny"/>
    <w:rsid w:val="00D90B75"/>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pl-PL"/>
    </w:rPr>
  </w:style>
  <w:style w:type="paragraph" w:customStyle="1" w:styleId="xl161">
    <w:name w:val="xl161"/>
    <w:basedOn w:val="Normalny"/>
    <w:rsid w:val="00D90B7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62">
    <w:name w:val="xl162"/>
    <w:basedOn w:val="Normalny"/>
    <w:rsid w:val="00D90B7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63">
    <w:name w:val="xl163"/>
    <w:basedOn w:val="Normalny"/>
    <w:rsid w:val="00D90B7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64">
    <w:name w:val="xl164"/>
    <w:basedOn w:val="Normalny"/>
    <w:rsid w:val="00D90B7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65">
    <w:name w:val="xl165"/>
    <w:basedOn w:val="Normalny"/>
    <w:rsid w:val="00D90B7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66">
    <w:name w:val="xl166"/>
    <w:basedOn w:val="Normalny"/>
    <w:rsid w:val="00D90B7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67">
    <w:name w:val="xl167"/>
    <w:basedOn w:val="Normalny"/>
    <w:rsid w:val="00D90B7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68">
    <w:name w:val="xl168"/>
    <w:basedOn w:val="Normalny"/>
    <w:rsid w:val="00D90B7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69">
    <w:name w:val="xl169"/>
    <w:basedOn w:val="Normalny"/>
    <w:rsid w:val="00D90B7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70">
    <w:name w:val="xl170"/>
    <w:basedOn w:val="Normalny"/>
    <w:rsid w:val="00D90B7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71">
    <w:name w:val="xl171"/>
    <w:basedOn w:val="Normalny"/>
    <w:rsid w:val="00D90B75"/>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72">
    <w:name w:val="xl172"/>
    <w:basedOn w:val="Normalny"/>
    <w:rsid w:val="00D90B7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73">
    <w:name w:val="xl173"/>
    <w:basedOn w:val="Normalny"/>
    <w:rsid w:val="00D90B75"/>
    <w:pPr>
      <w:spacing w:before="100" w:beforeAutospacing="1" w:after="100" w:afterAutospacing="1" w:line="240" w:lineRule="auto"/>
      <w:jc w:val="center"/>
    </w:pPr>
    <w:rPr>
      <w:rFonts w:ascii="Times New Roman" w:eastAsia="Times New Roman" w:hAnsi="Times New Roman" w:cs="Times New Roman"/>
      <w:b/>
      <w:bCs/>
      <w:sz w:val="28"/>
      <w:szCs w:val="28"/>
      <w:lang w:eastAsia="pl-PL"/>
    </w:rPr>
  </w:style>
  <w:style w:type="paragraph" w:customStyle="1" w:styleId="xl174">
    <w:name w:val="xl174"/>
    <w:basedOn w:val="Normalny"/>
    <w:rsid w:val="00D90B7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75">
    <w:name w:val="xl175"/>
    <w:basedOn w:val="Normalny"/>
    <w:rsid w:val="00D90B7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76">
    <w:name w:val="xl176"/>
    <w:basedOn w:val="Normalny"/>
    <w:rsid w:val="00D90B7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numbering" w:customStyle="1" w:styleId="Bezlisty3">
    <w:name w:val="Bez listy3"/>
    <w:next w:val="Bezlisty"/>
    <w:uiPriority w:val="99"/>
    <w:semiHidden/>
    <w:unhideWhenUsed/>
    <w:rsid w:val="00535E3D"/>
  </w:style>
  <w:style w:type="paragraph" w:customStyle="1" w:styleId="xl63">
    <w:name w:val="xl63"/>
    <w:basedOn w:val="Normalny"/>
    <w:rsid w:val="00273E3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numbering" w:customStyle="1" w:styleId="Bezlisty4">
    <w:name w:val="Bez listy4"/>
    <w:next w:val="Bezlisty"/>
    <w:uiPriority w:val="99"/>
    <w:semiHidden/>
    <w:unhideWhenUsed/>
    <w:rsid w:val="007E55F8"/>
  </w:style>
  <w:style w:type="paragraph" w:styleId="Tekstprzypisudolnego">
    <w:name w:val="footnote text"/>
    <w:aliases w:val="Podrozdział"/>
    <w:basedOn w:val="Normalny"/>
    <w:link w:val="TekstprzypisudolnegoZnak"/>
    <w:uiPriority w:val="99"/>
    <w:unhideWhenUsed/>
    <w:rsid w:val="00E447ED"/>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E447ED"/>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E447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36573">
      <w:bodyDiv w:val="1"/>
      <w:marLeft w:val="0"/>
      <w:marRight w:val="0"/>
      <w:marTop w:val="0"/>
      <w:marBottom w:val="0"/>
      <w:divBdr>
        <w:top w:val="none" w:sz="0" w:space="0" w:color="auto"/>
        <w:left w:val="none" w:sz="0" w:space="0" w:color="auto"/>
        <w:bottom w:val="none" w:sz="0" w:space="0" w:color="auto"/>
        <w:right w:val="none" w:sz="0" w:space="0" w:color="auto"/>
      </w:divBdr>
    </w:div>
    <w:div w:id="77753413">
      <w:bodyDiv w:val="1"/>
      <w:marLeft w:val="0"/>
      <w:marRight w:val="0"/>
      <w:marTop w:val="0"/>
      <w:marBottom w:val="0"/>
      <w:divBdr>
        <w:top w:val="none" w:sz="0" w:space="0" w:color="auto"/>
        <w:left w:val="none" w:sz="0" w:space="0" w:color="auto"/>
        <w:bottom w:val="none" w:sz="0" w:space="0" w:color="auto"/>
        <w:right w:val="none" w:sz="0" w:space="0" w:color="auto"/>
      </w:divBdr>
    </w:div>
    <w:div w:id="122895286">
      <w:bodyDiv w:val="1"/>
      <w:marLeft w:val="0"/>
      <w:marRight w:val="0"/>
      <w:marTop w:val="0"/>
      <w:marBottom w:val="0"/>
      <w:divBdr>
        <w:top w:val="none" w:sz="0" w:space="0" w:color="auto"/>
        <w:left w:val="none" w:sz="0" w:space="0" w:color="auto"/>
        <w:bottom w:val="none" w:sz="0" w:space="0" w:color="auto"/>
        <w:right w:val="none" w:sz="0" w:space="0" w:color="auto"/>
      </w:divBdr>
    </w:div>
    <w:div w:id="134224804">
      <w:bodyDiv w:val="1"/>
      <w:marLeft w:val="0"/>
      <w:marRight w:val="0"/>
      <w:marTop w:val="0"/>
      <w:marBottom w:val="0"/>
      <w:divBdr>
        <w:top w:val="none" w:sz="0" w:space="0" w:color="auto"/>
        <w:left w:val="none" w:sz="0" w:space="0" w:color="auto"/>
        <w:bottom w:val="none" w:sz="0" w:space="0" w:color="auto"/>
        <w:right w:val="none" w:sz="0" w:space="0" w:color="auto"/>
      </w:divBdr>
    </w:div>
    <w:div w:id="140002676">
      <w:bodyDiv w:val="1"/>
      <w:marLeft w:val="0"/>
      <w:marRight w:val="0"/>
      <w:marTop w:val="0"/>
      <w:marBottom w:val="0"/>
      <w:divBdr>
        <w:top w:val="none" w:sz="0" w:space="0" w:color="auto"/>
        <w:left w:val="none" w:sz="0" w:space="0" w:color="auto"/>
        <w:bottom w:val="none" w:sz="0" w:space="0" w:color="auto"/>
        <w:right w:val="none" w:sz="0" w:space="0" w:color="auto"/>
      </w:divBdr>
    </w:div>
    <w:div w:id="211815412">
      <w:bodyDiv w:val="1"/>
      <w:marLeft w:val="0"/>
      <w:marRight w:val="0"/>
      <w:marTop w:val="0"/>
      <w:marBottom w:val="0"/>
      <w:divBdr>
        <w:top w:val="none" w:sz="0" w:space="0" w:color="auto"/>
        <w:left w:val="none" w:sz="0" w:space="0" w:color="auto"/>
        <w:bottom w:val="none" w:sz="0" w:space="0" w:color="auto"/>
        <w:right w:val="none" w:sz="0" w:space="0" w:color="auto"/>
      </w:divBdr>
    </w:div>
    <w:div w:id="228424041">
      <w:bodyDiv w:val="1"/>
      <w:marLeft w:val="0"/>
      <w:marRight w:val="0"/>
      <w:marTop w:val="0"/>
      <w:marBottom w:val="0"/>
      <w:divBdr>
        <w:top w:val="none" w:sz="0" w:space="0" w:color="auto"/>
        <w:left w:val="none" w:sz="0" w:space="0" w:color="auto"/>
        <w:bottom w:val="none" w:sz="0" w:space="0" w:color="auto"/>
        <w:right w:val="none" w:sz="0" w:space="0" w:color="auto"/>
      </w:divBdr>
    </w:div>
    <w:div w:id="247155518">
      <w:bodyDiv w:val="1"/>
      <w:marLeft w:val="0"/>
      <w:marRight w:val="0"/>
      <w:marTop w:val="0"/>
      <w:marBottom w:val="0"/>
      <w:divBdr>
        <w:top w:val="none" w:sz="0" w:space="0" w:color="auto"/>
        <w:left w:val="none" w:sz="0" w:space="0" w:color="auto"/>
        <w:bottom w:val="none" w:sz="0" w:space="0" w:color="auto"/>
        <w:right w:val="none" w:sz="0" w:space="0" w:color="auto"/>
      </w:divBdr>
    </w:div>
    <w:div w:id="325404177">
      <w:bodyDiv w:val="1"/>
      <w:marLeft w:val="0"/>
      <w:marRight w:val="0"/>
      <w:marTop w:val="0"/>
      <w:marBottom w:val="0"/>
      <w:divBdr>
        <w:top w:val="none" w:sz="0" w:space="0" w:color="auto"/>
        <w:left w:val="none" w:sz="0" w:space="0" w:color="auto"/>
        <w:bottom w:val="none" w:sz="0" w:space="0" w:color="auto"/>
        <w:right w:val="none" w:sz="0" w:space="0" w:color="auto"/>
      </w:divBdr>
    </w:div>
    <w:div w:id="365832211">
      <w:bodyDiv w:val="1"/>
      <w:marLeft w:val="0"/>
      <w:marRight w:val="0"/>
      <w:marTop w:val="0"/>
      <w:marBottom w:val="0"/>
      <w:divBdr>
        <w:top w:val="none" w:sz="0" w:space="0" w:color="auto"/>
        <w:left w:val="none" w:sz="0" w:space="0" w:color="auto"/>
        <w:bottom w:val="none" w:sz="0" w:space="0" w:color="auto"/>
        <w:right w:val="none" w:sz="0" w:space="0" w:color="auto"/>
      </w:divBdr>
    </w:div>
    <w:div w:id="367150066">
      <w:bodyDiv w:val="1"/>
      <w:marLeft w:val="0"/>
      <w:marRight w:val="0"/>
      <w:marTop w:val="0"/>
      <w:marBottom w:val="0"/>
      <w:divBdr>
        <w:top w:val="none" w:sz="0" w:space="0" w:color="auto"/>
        <w:left w:val="none" w:sz="0" w:space="0" w:color="auto"/>
        <w:bottom w:val="none" w:sz="0" w:space="0" w:color="auto"/>
        <w:right w:val="none" w:sz="0" w:space="0" w:color="auto"/>
      </w:divBdr>
    </w:div>
    <w:div w:id="385446179">
      <w:bodyDiv w:val="1"/>
      <w:marLeft w:val="0"/>
      <w:marRight w:val="0"/>
      <w:marTop w:val="0"/>
      <w:marBottom w:val="0"/>
      <w:divBdr>
        <w:top w:val="none" w:sz="0" w:space="0" w:color="auto"/>
        <w:left w:val="none" w:sz="0" w:space="0" w:color="auto"/>
        <w:bottom w:val="none" w:sz="0" w:space="0" w:color="auto"/>
        <w:right w:val="none" w:sz="0" w:space="0" w:color="auto"/>
      </w:divBdr>
    </w:div>
    <w:div w:id="408425900">
      <w:bodyDiv w:val="1"/>
      <w:marLeft w:val="0"/>
      <w:marRight w:val="0"/>
      <w:marTop w:val="0"/>
      <w:marBottom w:val="0"/>
      <w:divBdr>
        <w:top w:val="none" w:sz="0" w:space="0" w:color="auto"/>
        <w:left w:val="none" w:sz="0" w:space="0" w:color="auto"/>
        <w:bottom w:val="none" w:sz="0" w:space="0" w:color="auto"/>
        <w:right w:val="none" w:sz="0" w:space="0" w:color="auto"/>
      </w:divBdr>
    </w:div>
    <w:div w:id="414983455">
      <w:bodyDiv w:val="1"/>
      <w:marLeft w:val="0"/>
      <w:marRight w:val="0"/>
      <w:marTop w:val="0"/>
      <w:marBottom w:val="0"/>
      <w:divBdr>
        <w:top w:val="none" w:sz="0" w:space="0" w:color="auto"/>
        <w:left w:val="none" w:sz="0" w:space="0" w:color="auto"/>
        <w:bottom w:val="none" w:sz="0" w:space="0" w:color="auto"/>
        <w:right w:val="none" w:sz="0" w:space="0" w:color="auto"/>
      </w:divBdr>
    </w:div>
    <w:div w:id="416443110">
      <w:bodyDiv w:val="1"/>
      <w:marLeft w:val="0"/>
      <w:marRight w:val="0"/>
      <w:marTop w:val="0"/>
      <w:marBottom w:val="0"/>
      <w:divBdr>
        <w:top w:val="none" w:sz="0" w:space="0" w:color="auto"/>
        <w:left w:val="none" w:sz="0" w:space="0" w:color="auto"/>
        <w:bottom w:val="none" w:sz="0" w:space="0" w:color="auto"/>
        <w:right w:val="none" w:sz="0" w:space="0" w:color="auto"/>
      </w:divBdr>
    </w:div>
    <w:div w:id="428889106">
      <w:bodyDiv w:val="1"/>
      <w:marLeft w:val="0"/>
      <w:marRight w:val="0"/>
      <w:marTop w:val="0"/>
      <w:marBottom w:val="0"/>
      <w:divBdr>
        <w:top w:val="none" w:sz="0" w:space="0" w:color="auto"/>
        <w:left w:val="none" w:sz="0" w:space="0" w:color="auto"/>
        <w:bottom w:val="none" w:sz="0" w:space="0" w:color="auto"/>
        <w:right w:val="none" w:sz="0" w:space="0" w:color="auto"/>
      </w:divBdr>
    </w:div>
    <w:div w:id="449663380">
      <w:bodyDiv w:val="1"/>
      <w:marLeft w:val="0"/>
      <w:marRight w:val="0"/>
      <w:marTop w:val="0"/>
      <w:marBottom w:val="0"/>
      <w:divBdr>
        <w:top w:val="none" w:sz="0" w:space="0" w:color="auto"/>
        <w:left w:val="none" w:sz="0" w:space="0" w:color="auto"/>
        <w:bottom w:val="none" w:sz="0" w:space="0" w:color="auto"/>
        <w:right w:val="none" w:sz="0" w:space="0" w:color="auto"/>
      </w:divBdr>
    </w:div>
    <w:div w:id="463499486">
      <w:bodyDiv w:val="1"/>
      <w:marLeft w:val="0"/>
      <w:marRight w:val="0"/>
      <w:marTop w:val="0"/>
      <w:marBottom w:val="0"/>
      <w:divBdr>
        <w:top w:val="none" w:sz="0" w:space="0" w:color="auto"/>
        <w:left w:val="none" w:sz="0" w:space="0" w:color="auto"/>
        <w:bottom w:val="none" w:sz="0" w:space="0" w:color="auto"/>
        <w:right w:val="none" w:sz="0" w:space="0" w:color="auto"/>
      </w:divBdr>
    </w:div>
    <w:div w:id="542907949">
      <w:bodyDiv w:val="1"/>
      <w:marLeft w:val="0"/>
      <w:marRight w:val="0"/>
      <w:marTop w:val="0"/>
      <w:marBottom w:val="0"/>
      <w:divBdr>
        <w:top w:val="none" w:sz="0" w:space="0" w:color="auto"/>
        <w:left w:val="none" w:sz="0" w:space="0" w:color="auto"/>
        <w:bottom w:val="none" w:sz="0" w:space="0" w:color="auto"/>
        <w:right w:val="none" w:sz="0" w:space="0" w:color="auto"/>
      </w:divBdr>
    </w:div>
    <w:div w:id="567108159">
      <w:bodyDiv w:val="1"/>
      <w:marLeft w:val="0"/>
      <w:marRight w:val="0"/>
      <w:marTop w:val="0"/>
      <w:marBottom w:val="0"/>
      <w:divBdr>
        <w:top w:val="none" w:sz="0" w:space="0" w:color="auto"/>
        <w:left w:val="none" w:sz="0" w:space="0" w:color="auto"/>
        <w:bottom w:val="none" w:sz="0" w:space="0" w:color="auto"/>
        <w:right w:val="none" w:sz="0" w:space="0" w:color="auto"/>
      </w:divBdr>
    </w:div>
    <w:div w:id="615216703">
      <w:bodyDiv w:val="1"/>
      <w:marLeft w:val="0"/>
      <w:marRight w:val="0"/>
      <w:marTop w:val="0"/>
      <w:marBottom w:val="0"/>
      <w:divBdr>
        <w:top w:val="none" w:sz="0" w:space="0" w:color="auto"/>
        <w:left w:val="none" w:sz="0" w:space="0" w:color="auto"/>
        <w:bottom w:val="none" w:sz="0" w:space="0" w:color="auto"/>
        <w:right w:val="none" w:sz="0" w:space="0" w:color="auto"/>
      </w:divBdr>
    </w:div>
    <w:div w:id="642662931">
      <w:bodyDiv w:val="1"/>
      <w:marLeft w:val="0"/>
      <w:marRight w:val="0"/>
      <w:marTop w:val="0"/>
      <w:marBottom w:val="0"/>
      <w:divBdr>
        <w:top w:val="none" w:sz="0" w:space="0" w:color="auto"/>
        <w:left w:val="none" w:sz="0" w:space="0" w:color="auto"/>
        <w:bottom w:val="none" w:sz="0" w:space="0" w:color="auto"/>
        <w:right w:val="none" w:sz="0" w:space="0" w:color="auto"/>
      </w:divBdr>
    </w:div>
    <w:div w:id="644941910">
      <w:bodyDiv w:val="1"/>
      <w:marLeft w:val="0"/>
      <w:marRight w:val="0"/>
      <w:marTop w:val="0"/>
      <w:marBottom w:val="0"/>
      <w:divBdr>
        <w:top w:val="none" w:sz="0" w:space="0" w:color="auto"/>
        <w:left w:val="none" w:sz="0" w:space="0" w:color="auto"/>
        <w:bottom w:val="none" w:sz="0" w:space="0" w:color="auto"/>
        <w:right w:val="none" w:sz="0" w:space="0" w:color="auto"/>
      </w:divBdr>
    </w:div>
    <w:div w:id="649990650">
      <w:bodyDiv w:val="1"/>
      <w:marLeft w:val="0"/>
      <w:marRight w:val="0"/>
      <w:marTop w:val="0"/>
      <w:marBottom w:val="0"/>
      <w:divBdr>
        <w:top w:val="none" w:sz="0" w:space="0" w:color="auto"/>
        <w:left w:val="none" w:sz="0" w:space="0" w:color="auto"/>
        <w:bottom w:val="none" w:sz="0" w:space="0" w:color="auto"/>
        <w:right w:val="none" w:sz="0" w:space="0" w:color="auto"/>
      </w:divBdr>
    </w:div>
    <w:div w:id="653800757">
      <w:bodyDiv w:val="1"/>
      <w:marLeft w:val="0"/>
      <w:marRight w:val="0"/>
      <w:marTop w:val="0"/>
      <w:marBottom w:val="0"/>
      <w:divBdr>
        <w:top w:val="none" w:sz="0" w:space="0" w:color="auto"/>
        <w:left w:val="none" w:sz="0" w:space="0" w:color="auto"/>
        <w:bottom w:val="none" w:sz="0" w:space="0" w:color="auto"/>
        <w:right w:val="none" w:sz="0" w:space="0" w:color="auto"/>
      </w:divBdr>
    </w:div>
    <w:div w:id="654526336">
      <w:bodyDiv w:val="1"/>
      <w:marLeft w:val="0"/>
      <w:marRight w:val="0"/>
      <w:marTop w:val="0"/>
      <w:marBottom w:val="0"/>
      <w:divBdr>
        <w:top w:val="none" w:sz="0" w:space="0" w:color="auto"/>
        <w:left w:val="none" w:sz="0" w:space="0" w:color="auto"/>
        <w:bottom w:val="none" w:sz="0" w:space="0" w:color="auto"/>
        <w:right w:val="none" w:sz="0" w:space="0" w:color="auto"/>
      </w:divBdr>
    </w:div>
    <w:div w:id="662659173">
      <w:bodyDiv w:val="1"/>
      <w:marLeft w:val="0"/>
      <w:marRight w:val="0"/>
      <w:marTop w:val="0"/>
      <w:marBottom w:val="0"/>
      <w:divBdr>
        <w:top w:val="none" w:sz="0" w:space="0" w:color="auto"/>
        <w:left w:val="none" w:sz="0" w:space="0" w:color="auto"/>
        <w:bottom w:val="none" w:sz="0" w:space="0" w:color="auto"/>
        <w:right w:val="none" w:sz="0" w:space="0" w:color="auto"/>
      </w:divBdr>
    </w:div>
    <w:div w:id="680083734">
      <w:bodyDiv w:val="1"/>
      <w:marLeft w:val="0"/>
      <w:marRight w:val="0"/>
      <w:marTop w:val="0"/>
      <w:marBottom w:val="0"/>
      <w:divBdr>
        <w:top w:val="none" w:sz="0" w:space="0" w:color="auto"/>
        <w:left w:val="none" w:sz="0" w:space="0" w:color="auto"/>
        <w:bottom w:val="none" w:sz="0" w:space="0" w:color="auto"/>
        <w:right w:val="none" w:sz="0" w:space="0" w:color="auto"/>
      </w:divBdr>
    </w:div>
    <w:div w:id="692338369">
      <w:bodyDiv w:val="1"/>
      <w:marLeft w:val="0"/>
      <w:marRight w:val="0"/>
      <w:marTop w:val="0"/>
      <w:marBottom w:val="0"/>
      <w:divBdr>
        <w:top w:val="none" w:sz="0" w:space="0" w:color="auto"/>
        <w:left w:val="none" w:sz="0" w:space="0" w:color="auto"/>
        <w:bottom w:val="none" w:sz="0" w:space="0" w:color="auto"/>
        <w:right w:val="none" w:sz="0" w:space="0" w:color="auto"/>
      </w:divBdr>
    </w:div>
    <w:div w:id="709186256">
      <w:bodyDiv w:val="1"/>
      <w:marLeft w:val="0"/>
      <w:marRight w:val="0"/>
      <w:marTop w:val="0"/>
      <w:marBottom w:val="0"/>
      <w:divBdr>
        <w:top w:val="none" w:sz="0" w:space="0" w:color="auto"/>
        <w:left w:val="none" w:sz="0" w:space="0" w:color="auto"/>
        <w:bottom w:val="none" w:sz="0" w:space="0" w:color="auto"/>
        <w:right w:val="none" w:sz="0" w:space="0" w:color="auto"/>
      </w:divBdr>
    </w:div>
    <w:div w:id="710308047">
      <w:bodyDiv w:val="1"/>
      <w:marLeft w:val="0"/>
      <w:marRight w:val="0"/>
      <w:marTop w:val="0"/>
      <w:marBottom w:val="0"/>
      <w:divBdr>
        <w:top w:val="none" w:sz="0" w:space="0" w:color="auto"/>
        <w:left w:val="none" w:sz="0" w:space="0" w:color="auto"/>
        <w:bottom w:val="none" w:sz="0" w:space="0" w:color="auto"/>
        <w:right w:val="none" w:sz="0" w:space="0" w:color="auto"/>
      </w:divBdr>
    </w:div>
    <w:div w:id="714887714">
      <w:bodyDiv w:val="1"/>
      <w:marLeft w:val="0"/>
      <w:marRight w:val="0"/>
      <w:marTop w:val="0"/>
      <w:marBottom w:val="0"/>
      <w:divBdr>
        <w:top w:val="none" w:sz="0" w:space="0" w:color="auto"/>
        <w:left w:val="none" w:sz="0" w:space="0" w:color="auto"/>
        <w:bottom w:val="none" w:sz="0" w:space="0" w:color="auto"/>
        <w:right w:val="none" w:sz="0" w:space="0" w:color="auto"/>
      </w:divBdr>
    </w:div>
    <w:div w:id="735014892">
      <w:bodyDiv w:val="1"/>
      <w:marLeft w:val="0"/>
      <w:marRight w:val="0"/>
      <w:marTop w:val="0"/>
      <w:marBottom w:val="0"/>
      <w:divBdr>
        <w:top w:val="none" w:sz="0" w:space="0" w:color="auto"/>
        <w:left w:val="none" w:sz="0" w:space="0" w:color="auto"/>
        <w:bottom w:val="none" w:sz="0" w:space="0" w:color="auto"/>
        <w:right w:val="none" w:sz="0" w:space="0" w:color="auto"/>
      </w:divBdr>
    </w:div>
    <w:div w:id="751002105">
      <w:bodyDiv w:val="1"/>
      <w:marLeft w:val="0"/>
      <w:marRight w:val="0"/>
      <w:marTop w:val="0"/>
      <w:marBottom w:val="0"/>
      <w:divBdr>
        <w:top w:val="none" w:sz="0" w:space="0" w:color="auto"/>
        <w:left w:val="none" w:sz="0" w:space="0" w:color="auto"/>
        <w:bottom w:val="none" w:sz="0" w:space="0" w:color="auto"/>
        <w:right w:val="none" w:sz="0" w:space="0" w:color="auto"/>
      </w:divBdr>
    </w:div>
    <w:div w:id="876548484">
      <w:bodyDiv w:val="1"/>
      <w:marLeft w:val="0"/>
      <w:marRight w:val="0"/>
      <w:marTop w:val="0"/>
      <w:marBottom w:val="0"/>
      <w:divBdr>
        <w:top w:val="none" w:sz="0" w:space="0" w:color="auto"/>
        <w:left w:val="none" w:sz="0" w:space="0" w:color="auto"/>
        <w:bottom w:val="none" w:sz="0" w:space="0" w:color="auto"/>
        <w:right w:val="none" w:sz="0" w:space="0" w:color="auto"/>
      </w:divBdr>
    </w:div>
    <w:div w:id="902108484">
      <w:bodyDiv w:val="1"/>
      <w:marLeft w:val="0"/>
      <w:marRight w:val="0"/>
      <w:marTop w:val="0"/>
      <w:marBottom w:val="0"/>
      <w:divBdr>
        <w:top w:val="none" w:sz="0" w:space="0" w:color="auto"/>
        <w:left w:val="none" w:sz="0" w:space="0" w:color="auto"/>
        <w:bottom w:val="none" w:sz="0" w:space="0" w:color="auto"/>
        <w:right w:val="none" w:sz="0" w:space="0" w:color="auto"/>
      </w:divBdr>
    </w:div>
    <w:div w:id="915242096">
      <w:bodyDiv w:val="1"/>
      <w:marLeft w:val="0"/>
      <w:marRight w:val="0"/>
      <w:marTop w:val="0"/>
      <w:marBottom w:val="0"/>
      <w:divBdr>
        <w:top w:val="none" w:sz="0" w:space="0" w:color="auto"/>
        <w:left w:val="none" w:sz="0" w:space="0" w:color="auto"/>
        <w:bottom w:val="none" w:sz="0" w:space="0" w:color="auto"/>
        <w:right w:val="none" w:sz="0" w:space="0" w:color="auto"/>
      </w:divBdr>
    </w:div>
    <w:div w:id="938216928">
      <w:bodyDiv w:val="1"/>
      <w:marLeft w:val="0"/>
      <w:marRight w:val="0"/>
      <w:marTop w:val="0"/>
      <w:marBottom w:val="0"/>
      <w:divBdr>
        <w:top w:val="none" w:sz="0" w:space="0" w:color="auto"/>
        <w:left w:val="none" w:sz="0" w:space="0" w:color="auto"/>
        <w:bottom w:val="none" w:sz="0" w:space="0" w:color="auto"/>
        <w:right w:val="none" w:sz="0" w:space="0" w:color="auto"/>
      </w:divBdr>
    </w:div>
    <w:div w:id="983042426">
      <w:bodyDiv w:val="1"/>
      <w:marLeft w:val="0"/>
      <w:marRight w:val="0"/>
      <w:marTop w:val="0"/>
      <w:marBottom w:val="0"/>
      <w:divBdr>
        <w:top w:val="none" w:sz="0" w:space="0" w:color="auto"/>
        <w:left w:val="none" w:sz="0" w:space="0" w:color="auto"/>
        <w:bottom w:val="none" w:sz="0" w:space="0" w:color="auto"/>
        <w:right w:val="none" w:sz="0" w:space="0" w:color="auto"/>
      </w:divBdr>
    </w:div>
    <w:div w:id="1028603466">
      <w:bodyDiv w:val="1"/>
      <w:marLeft w:val="0"/>
      <w:marRight w:val="0"/>
      <w:marTop w:val="0"/>
      <w:marBottom w:val="0"/>
      <w:divBdr>
        <w:top w:val="none" w:sz="0" w:space="0" w:color="auto"/>
        <w:left w:val="none" w:sz="0" w:space="0" w:color="auto"/>
        <w:bottom w:val="none" w:sz="0" w:space="0" w:color="auto"/>
        <w:right w:val="none" w:sz="0" w:space="0" w:color="auto"/>
      </w:divBdr>
    </w:div>
    <w:div w:id="1105420641">
      <w:bodyDiv w:val="1"/>
      <w:marLeft w:val="0"/>
      <w:marRight w:val="0"/>
      <w:marTop w:val="0"/>
      <w:marBottom w:val="0"/>
      <w:divBdr>
        <w:top w:val="none" w:sz="0" w:space="0" w:color="auto"/>
        <w:left w:val="none" w:sz="0" w:space="0" w:color="auto"/>
        <w:bottom w:val="none" w:sz="0" w:space="0" w:color="auto"/>
        <w:right w:val="none" w:sz="0" w:space="0" w:color="auto"/>
      </w:divBdr>
    </w:div>
    <w:div w:id="1132599513">
      <w:bodyDiv w:val="1"/>
      <w:marLeft w:val="0"/>
      <w:marRight w:val="0"/>
      <w:marTop w:val="0"/>
      <w:marBottom w:val="0"/>
      <w:divBdr>
        <w:top w:val="none" w:sz="0" w:space="0" w:color="auto"/>
        <w:left w:val="none" w:sz="0" w:space="0" w:color="auto"/>
        <w:bottom w:val="none" w:sz="0" w:space="0" w:color="auto"/>
        <w:right w:val="none" w:sz="0" w:space="0" w:color="auto"/>
      </w:divBdr>
    </w:div>
    <w:div w:id="1155872924">
      <w:bodyDiv w:val="1"/>
      <w:marLeft w:val="0"/>
      <w:marRight w:val="0"/>
      <w:marTop w:val="0"/>
      <w:marBottom w:val="0"/>
      <w:divBdr>
        <w:top w:val="none" w:sz="0" w:space="0" w:color="auto"/>
        <w:left w:val="none" w:sz="0" w:space="0" w:color="auto"/>
        <w:bottom w:val="none" w:sz="0" w:space="0" w:color="auto"/>
        <w:right w:val="none" w:sz="0" w:space="0" w:color="auto"/>
      </w:divBdr>
    </w:div>
    <w:div w:id="1206913198">
      <w:bodyDiv w:val="1"/>
      <w:marLeft w:val="0"/>
      <w:marRight w:val="0"/>
      <w:marTop w:val="0"/>
      <w:marBottom w:val="0"/>
      <w:divBdr>
        <w:top w:val="none" w:sz="0" w:space="0" w:color="auto"/>
        <w:left w:val="none" w:sz="0" w:space="0" w:color="auto"/>
        <w:bottom w:val="none" w:sz="0" w:space="0" w:color="auto"/>
        <w:right w:val="none" w:sz="0" w:space="0" w:color="auto"/>
      </w:divBdr>
    </w:div>
    <w:div w:id="1234583570">
      <w:bodyDiv w:val="1"/>
      <w:marLeft w:val="0"/>
      <w:marRight w:val="0"/>
      <w:marTop w:val="0"/>
      <w:marBottom w:val="0"/>
      <w:divBdr>
        <w:top w:val="none" w:sz="0" w:space="0" w:color="auto"/>
        <w:left w:val="none" w:sz="0" w:space="0" w:color="auto"/>
        <w:bottom w:val="none" w:sz="0" w:space="0" w:color="auto"/>
        <w:right w:val="none" w:sz="0" w:space="0" w:color="auto"/>
      </w:divBdr>
    </w:div>
    <w:div w:id="1235818282">
      <w:bodyDiv w:val="1"/>
      <w:marLeft w:val="0"/>
      <w:marRight w:val="0"/>
      <w:marTop w:val="0"/>
      <w:marBottom w:val="0"/>
      <w:divBdr>
        <w:top w:val="none" w:sz="0" w:space="0" w:color="auto"/>
        <w:left w:val="none" w:sz="0" w:space="0" w:color="auto"/>
        <w:bottom w:val="none" w:sz="0" w:space="0" w:color="auto"/>
        <w:right w:val="none" w:sz="0" w:space="0" w:color="auto"/>
      </w:divBdr>
    </w:div>
    <w:div w:id="1254826170">
      <w:bodyDiv w:val="1"/>
      <w:marLeft w:val="0"/>
      <w:marRight w:val="0"/>
      <w:marTop w:val="0"/>
      <w:marBottom w:val="0"/>
      <w:divBdr>
        <w:top w:val="none" w:sz="0" w:space="0" w:color="auto"/>
        <w:left w:val="none" w:sz="0" w:space="0" w:color="auto"/>
        <w:bottom w:val="none" w:sz="0" w:space="0" w:color="auto"/>
        <w:right w:val="none" w:sz="0" w:space="0" w:color="auto"/>
      </w:divBdr>
    </w:div>
    <w:div w:id="1327172884">
      <w:bodyDiv w:val="1"/>
      <w:marLeft w:val="0"/>
      <w:marRight w:val="0"/>
      <w:marTop w:val="0"/>
      <w:marBottom w:val="0"/>
      <w:divBdr>
        <w:top w:val="none" w:sz="0" w:space="0" w:color="auto"/>
        <w:left w:val="none" w:sz="0" w:space="0" w:color="auto"/>
        <w:bottom w:val="none" w:sz="0" w:space="0" w:color="auto"/>
        <w:right w:val="none" w:sz="0" w:space="0" w:color="auto"/>
      </w:divBdr>
    </w:div>
    <w:div w:id="1374697779">
      <w:bodyDiv w:val="1"/>
      <w:marLeft w:val="0"/>
      <w:marRight w:val="0"/>
      <w:marTop w:val="0"/>
      <w:marBottom w:val="0"/>
      <w:divBdr>
        <w:top w:val="none" w:sz="0" w:space="0" w:color="auto"/>
        <w:left w:val="none" w:sz="0" w:space="0" w:color="auto"/>
        <w:bottom w:val="none" w:sz="0" w:space="0" w:color="auto"/>
        <w:right w:val="none" w:sz="0" w:space="0" w:color="auto"/>
      </w:divBdr>
    </w:div>
    <w:div w:id="1378162037">
      <w:bodyDiv w:val="1"/>
      <w:marLeft w:val="0"/>
      <w:marRight w:val="0"/>
      <w:marTop w:val="0"/>
      <w:marBottom w:val="0"/>
      <w:divBdr>
        <w:top w:val="none" w:sz="0" w:space="0" w:color="auto"/>
        <w:left w:val="none" w:sz="0" w:space="0" w:color="auto"/>
        <w:bottom w:val="none" w:sz="0" w:space="0" w:color="auto"/>
        <w:right w:val="none" w:sz="0" w:space="0" w:color="auto"/>
      </w:divBdr>
    </w:div>
    <w:div w:id="1462457432">
      <w:bodyDiv w:val="1"/>
      <w:marLeft w:val="0"/>
      <w:marRight w:val="0"/>
      <w:marTop w:val="0"/>
      <w:marBottom w:val="0"/>
      <w:divBdr>
        <w:top w:val="none" w:sz="0" w:space="0" w:color="auto"/>
        <w:left w:val="none" w:sz="0" w:space="0" w:color="auto"/>
        <w:bottom w:val="none" w:sz="0" w:space="0" w:color="auto"/>
        <w:right w:val="none" w:sz="0" w:space="0" w:color="auto"/>
      </w:divBdr>
    </w:div>
    <w:div w:id="1477915437">
      <w:bodyDiv w:val="1"/>
      <w:marLeft w:val="0"/>
      <w:marRight w:val="0"/>
      <w:marTop w:val="0"/>
      <w:marBottom w:val="0"/>
      <w:divBdr>
        <w:top w:val="none" w:sz="0" w:space="0" w:color="auto"/>
        <w:left w:val="none" w:sz="0" w:space="0" w:color="auto"/>
        <w:bottom w:val="none" w:sz="0" w:space="0" w:color="auto"/>
        <w:right w:val="none" w:sz="0" w:space="0" w:color="auto"/>
      </w:divBdr>
    </w:div>
    <w:div w:id="1480878497">
      <w:bodyDiv w:val="1"/>
      <w:marLeft w:val="0"/>
      <w:marRight w:val="0"/>
      <w:marTop w:val="0"/>
      <w:marBottom w:val="0"/>
      <w:divBdr>
        <w:top w:val="none" w:sz="0" w:space="0" w:color="auto"/>
        <w:left w:val="none" w:sz="0" w:space="0" w:color="auto"/>
        <w:bottom w:val="none" w:sz="0" w:space="0" w:color="auto"/>
        <w:right w:val="none" w:sz="0" w:space="0" w:color="auto"/>
      </w:divBdr>
    </w:div>
    <w:div w:id="1481267123">
      <w:bodyDiv w:val="1"/>
      <w:marLeft w:val="0"/>
      <w:marRight w:val="0"/>
      <w:marTop w:val="0"/>
      <w:marBottom w:val="0"/>
      <w:divBdr>
        <w:top w:val="none" w:sz="0" w:space="0" w:color="auto"/>
        <w:left w:val="none" w:sz="0" w:space="0" w:color="auto"/>
        <w:bottom w:val="none" w:sz="0" w:space="0" w:color="auto"/>
        <w:right w:val="none" w:sz="0" w:space="0" w:color="auto"/>
      </w:divBdr>
    </w:div>
    <w:div w:id="1488210234">
      <w:bodyDiv w:val="1"/>
      <w:marLeft w:val="0"/>
      <w:marRight w:val="0"/>
      <w:marTop w:val="0"/>
      <w:marBottom w:val="0"/>
      <w:divBdr>
        <w:top w:val="none" w:sz="0" w:space="0" w:color="auto"/>
        <w:left w:val="none" w:sz="0" w:space="0" w:color="auto"/>
        <w:bottom w:val="none" w:sz="0" w:space="0" w:color="auto"/>
        <w:right w:val="none" w:sz="0" w:space="0" w:color="auto"/>
      </w:divBdr>
    </w:div>
    <w:div w:id="1523665660">
      <w:bodyDiv w:val="1"/>
      <w:marLeft w:val="0"/>
      <w:marRight w:val="0"/>
      <w:marTop w:val="0"/>
      <w:marBottom w:val="0"/>
      <w:divBdr>
        <w:top w:val="none" w:sz="0" w:space="0" w:color="auto"/>
        <w:left w:val="none" w:sz="0" w:space="0" w:color="auto"/>
        <w:bottom w:val="none" w:sz="0" w:space="0" w:color="auto"/>
        <w:right w:val="none" w:sz="0" w:space="0" w:color="auto"/>
      </w:divBdr>
    </w:div>
    <w:div w:id="1583760693">
      <w:bodyDiv w:val="1"/>
      <w:marLeft w:val="0"/>
      <w:marRight w:val="0"/>
      <w:marTop w:val="0"/>
      <w:marBottom w:val="0"/>
      <w:divBdr>
        <w:top w:val="none" w:sz="0" w:space="0" w:color="auto"/>
        <w:left w:val="none" w:sz="0" w:space="0" w:color="auto"/>
        <w:bottom w:val="none" w:sz="0" w:space="0" w:color="auto"/>
        <w:right w:val="none" w:sz="0" w:space="0" w:color="auto"/>
      </w:divBdr>
    </w:div>
    <w:div w:id="1623608145">
      <w:bodyDiv w:val="1"/>
      <w:marLeft w:val="0"/>
      <w:marRight w:val="0"/>
      <w:marTop w:val="0"/>
      <w:marBottom w:val="0"/>
      <w:divBdr>
        <w:top w:val="none" w:sz="0" w:space="0" w:color="auto"/>
        <w:left w:val="none" w:sz="0" w:space="0" w:color="auto"/>
        <w:bottom w:val="none" w:sz="0" w:space="0" w:color="auto"/>
        <w:right w:val="none" w:sz="0" w:space="0" w:color="auto"/>
      </w:divBdr>
      <w:divsChild>
        <w:div w:id="583151531">
          <w:marLeft w:val="0"/>
          <w:marRight w:val="0"/>
          <w:marTop w:val="0"/>
          <w:marBottom w:val="0"/>
          <w:divBdr>
            <w:top w:val="none" w:sz="0" w:space="0" w:color="auto"/>
            <w:left w:val="none" w:sz="0" w:space="0" w:color="auto"/>
            <w:bottom w:val="none" w:sz="0" w:space="0" w:color="auto"/>
            <w:right w:val="none" w:sz="0" w:space="0" w:color="auto"/>
          </w:divBdr>
          <w:divsChild>
            <w:div w:id="424764156">
              <w:marLeft w:val="0"/>
              <w:marRight w:val="0"/>
              <w:marTop w:val="0"/>
              <w:marBottom w:val="0"/>
              <w:divBdr>
                <w:top w:val="none" w:sz="0" w:space="0" w:color="auto"/>
                <w:left w:val="none" w:sz="0" w:space="0" w:color="auto"/>
                <w:bottom w:val="none" w:sz="0" w:space="0" w:color="auto"/>
                <w:right w:val="none" w:sz="0" w:space="0" w:color="auto"/>
              </w:divBdr>
            </w:div>
            <w:div w:id="360135670">
              <w:marLeft w:val="0"/>
              <w:marRight w:val="0"/>
              <w:marTop w:val="0"/>
              <w:marBottom w:val="0"/>
              <w:divBdr>
                <w:top w:val="none" w:sz="0" w:space="0" w:color="auto"/>
                <w:left w:val="none" w:sz="0" w:space="0" w:color="auto"/>
                <w:bottom w:val="none" w:sz="0" w:space="0" w:color="auto"/>
                <w:right w:val="none" w:sz="0" w:space="0" w:color="auto"/>
              </w:divBdr>
            </w:div>
            <w:div w:id="1871608218">
              <w:marLeft w:val="0"/>
              <w:marRight w:val="0"/>
              <w:marTop w:val="0"/>
              <w:marBottom w:val="0"/>
              <w:divBdr>
                <w:top w:val="none" w:sz="0" w:space="0" w:color="auto"/>
                <w:left w:val="none" w:sz="0" w:space="0" w:color="auto"/>
                <w:bottom w:val="none" w:sz="0" w:space="0" w:color="auto"/>
                <w:right w:val="none" w:sz="0" w:space="0" w:color="auto"/>
              </w:divBdr>
            </w:div>
            <w:div w:id="1042636813">
              <w:marLeft w:val="0"/>
              <w:marRight w:val="0"/>
              <w:marTop w:val="0"/>
              <w:marBottom w:val="0"/>
              <w:divBdr>
                <w:top w:val="none" w:sz="0" w:space="0" w:color="auto"/>
                <w:left w:val="none" w:sz="0" w:space="0" w:color="auto"/>
                <w:bottom w:val="none" w:sz="0" w:space="0" w:color="auto"/>
                <w:right w:val="none" w:sz="0" w:space="0" w:color="auto"/>
              </w:divBdr>
            </w:div>
            <w:div w:id="3635824">
              <w:marLeft w:val="0"/>
              <w:marRight w:val="0"/>
              <w:marTop w:val="0"/>
              <w:marBottom w:val="0"/>
              <w:divBdr>
                <w:top w:val="none" w:sz="0" w:space="0" w:color="auto"/>
                <w:left w:val="none" w:sz="0" w:space="0" w:color="auto"/>
                <w:bottom w:val="none" w:sz="0" w:space="0" w:color="auto"/>
                <w:right w:val="none" w:sz="0" w:space="0" w:color="auto"/>
              </w:divBdr>
            </w:div>
            <w:div w:id="1423448664">
              <w:marLeft w:val="0"/>
              <w:marRight w:val="0"/>
              <w:marTop w:val="0"/>
              <w:marBottom w:val="0"/>
              <w:divBdr>
                <w:top w:val="none" w:sz="0" w:space="0" w:color="auto"/>
                <w:left w:val="none" w:sz="0" w:space="0" w:color="auto"/>
                <w:bottom w:val="none" w:sz="0" w:space="0" w:color="auto"/>
                <w:right w:val="none" w:sz="0" w:space="0" w:color="auto"/>
              </w:divBdr>
            </w:div>
            <w:div w:id="1117991387">
              <w:marLeft w:val="0"/>
              <w:marRight w:val="0"/>
              <w:marTop w:val="0"/>
              <w:marBottom w:val="0"/>
              <w:divBdr>
                <w:top w:val="none" w:sz="0" w:space="0" w:color="auto"/>
                <w:left w:val="none" w:sz="0" w:space="0" w:color="auto"/>
                <w:bottom w:val="none" w:sz="0" w:space="0" w:color="auto"/>
                <w:right w:val="none" w:sz="0" w:space="0" w:color="auto"/>
              </w:divBdr>
            </w:div>
            <w:div w:id="1040789144">
              <w:marLeft w:val="0"/>
              <w:marRight w:val="0"/>
              <w:marTop w:val="0"/>
              <w:marBottom w:val="0"/>
              <w:divBdr>
                <w:top w:val="none" w:sz="0" w:space="0" w:color="auto"/>
                <w:left w:val="none" w:sz="0" w:space="0" w:color="auto"/>
                <w:bottom w:val="none" w:sz="0" w:space="0" w:color="auto"/>
                <w:right w:val="none" w:sz="0" w:space="0" w:color="auto"/>
              </w:divBdr>
            </w:div>
            <w:div w:id="460806687">
              <w:marLeft w:val="0"/>
              <w:marRight w:val="0"/>
              <w:marTop w:val="0"/>
              <w:marBottom w:val="0"/>
              <w:divBdr>
                <w:top w:val="none" w:sz="0" w:space="0" w:color="auto"/>
                <w:left w:val="none" w:sz="0" w:space="0" w:color="auto"/>
                <w:bottom w:val="none" w:sz="0" w:space="0" w:color="auto"/>
                <w:right w:val="none" w:sz="0" w:space="0" w:color="auto"/>
              </w:divBdr>
            </w:div>
            <w:div w:id="199051177">
              <w:marLeft w:val="0"/>
              <w:marRight w:val="0"/>
              <w:marTop w:val="0"/>
              <w:marBottom w:val="0"/>
              <w:divBdr>
                <w:top w:val="none" w:sz="0" w:space="0" w:color="auto"/>
                <w:left w:val="none" w:sz="0" w:space="0" w:color="auto"/>
                <w:bottom w:val="none" w:sz="0" w:space="0" w:color="auto"/>
                <w:right w:val="none" w:sz="0" w:space="0" w:color="auto"/>
              </w:divBdr>
            </w:div>
            <w:div w:id="1004288158">
              <w:marLeft w:val="0"/>
              <w:marRight w:val="0"/>
              <w:marTop w:val="0"/>
              <w:marBottom w:val="0"/>
              <w:divBdr>
                <w:top w:val="none" w:sz="0" w:space="0" w:color="auto"/>
                <w:left w:val="none" w:sz="0" w:space="0" w:color="auto"/>
                <w:bottom w:val="none" w:sz="0" w:space="0" w:color="auto"/>
                <w:right w:val="none" w:sz="0" w:space="0" w:color="auto"/>
              </w:divBdr>
            </w:div>
          </w:divsChild>
        </w:div>
        <w:div w:id="979966727">
          <w:marLeft w:val="0"/>
          <w:marRight w:val="0"/>
          <w:marTop w:val="0"/>
          <w:marBottom w:val="0"/>
          <w:divBdr>
            <w:top w:val="none" w:sz="0" w:space="0" w:color="auto"/>
            <w:left w:val="none" w:sz="0" w:space="0" w:color="auto"/>
            <w:bottom w:val="none" w:sz="0" w:space="0" w:color="auto"/>
            <w:right w:val="none" w:sz="0" w:space="0" w:color="auto"/>
          </w:divBdr>
        </w:div>
      </w:divsChild>
    </w:div>
    <w:div w:id="1669940606">
      <w:bodyDiv w:val="1"/>
      <w:marLeft w:val="0"/>
      <w:marRight w:val="0"/>
      <w:marTop w:val="0"/>
      <w:marBottom w:val="0"/>
      <w:divBdr>
        <w:top w:val="none" w:sz="0" w:space="0" w:color="auto"/>
        <w:left w:val="none" w:sz="0" w:space="0" w:color="auto"/>
        <w:bottom w:val="none" w:sz="0" w:space="0" w:color="auto"/>
        <w:right w:val="none" w:sz="0" w:space="0" w:color="auto"/>
      </w:divBdr>
    </w:div>
    <w:div w:id="1727602452">
      <w:bodyDiv w:val="1"/>
      <w:marLeft w:val="0"/>
      <w:marRight w:val="0"/>
      <w:marTop w:val="0"/>
      <w:marBottom w:val="0"/>
      <w:divBdr>
        <w:top w:val="none" w:sz="0" w:space="0" w:color="auto"/>
        <w:left w:val="none" w:sz="0" w:space="0" w:color="auto"/>
        <w:bottom w:val="none" w:sz="0" w:space="0" w:color="auto"/>
        <w:right w:val="none" w:sz="0" w:space="0" w:color="auto"/>
      </w:divBdr>
    </w:div>
    <w:div w:id="1727949278">
      <w:bodyDiv w:val="1"/>
      <w:marLeft w:val="0"/>
      <w:marRight w:val="0"/>
      <w:marTop w:val="0"/>
      <w:marBottom w:val="0"/>
      <w:divBdr>
        <w:top w:val="none" w:sz="0" w:space="0" w:color="auto"/>
        <w:left w:val="none" w:sz="0" w:space="0" w:color="auto"/>
        <w:bottom w:val="none" w:sz="0" w:space="0" w:color="auto"/>
        <w:right w:val="none" w:sz="0" w:space="0" w:color="auto"/>
      </w:divBdr>
    </w:div>
    <w:div w:id="1731415088">
      <w:bodyDiv w:val="1"/>
      <w:marLeft w:val="0"/>
      <w:marRight w:val="0"/>
      <w:marTop w:val="0"/>
      <w:marBottom w:val="0"/>
      <w:divBdr>
        <w:top w:val="none" w:sz="0" w:space="0" w:color="auto"/>
        <w:left w:val="none" w:sz="0" w:space="0" w:color="auto"/>
        <w:bottom w:val="none" w:sz="0" w:space="0" w:color="auto"/>
        <w:right w:val="none" w:sz="0" w:space="0" w:color="auto"/>
      </w:divBdr>
    </w:div>
    <w:div w:id="1741371015">
      <w:bodyDiv w:val="1"/>
      <w:marLeft w:val="0"/>
      <w:marRight w:val="0"/>
      <w:marTop w:val="0"/>
      <w:marBottom w:val="0"/>
      <w:divBdr>
        <w:top w:val="none" w:sz="0" w:space="0" w:color="auto"/>
        <w:left w:val="none" w:sz="0" w:space="0" w:color="auto"/>
        <w:bottom w:val="none" w:sz="0" w:space="0" w:color="auto"/>
        <w:right w:val="none" w:sz="0" w:space="0" w:color="auto"/>
      </w:divBdr>
    </w:div>
    <w:div w:id="1743136336">
      <w:bodyDiv w:val="1"/>
      <w:marLeft w:val="0"/>
      <w:marRight w:val="0"/>
      <w:marTop w:val="0"/>
      <w:marBottom w:val="0"/>
      <w:divBdr>
        <w:top w:val="none" w:sz="0" w:space="0" w:color="auto"/>
        <w:left w:val="none" w:sz="0" w:space="0" w:color="auto"/>
        <w:bottom w:val="none" w:sz="0" w:space="0" w:color="auto"/>
        <w:right w:val="none" w:sz="0" w:space="0" w:color="auto"/>
      </w:divBdr>
    </w:div>
    <w:div w:id="1752237214">
      <w:bodyDiv w:val="1"/>
      <w:marLeft w:val="0"/>
      <w:marRight w:val="0"/>
      <w:marTop w:val="0"/>
      <w:marBottom w:val="0"/>
      <w:divBdr>
        <w:top w:val="none" w:sz="0" w:space="0" w:color="auto"/>
        <w:left w:val="none" w:sz="0" w:space="0" w:color="auto"/>
        <w:bottom w:val="none" w:sz="0" w:space="0" w:color="auto"/>
        <w:right w:val="none" w:sz="0" w:space="0" w:color="auto"/>
      </w:divBdr>
    </w:div>
    <w:div w:id="1768116108">
      <w:bodyDiv w:val="1"/>
      <w:marLeft w:val="0"/>
      <w:marRight w:val="0"/>
      <w:marTop w:val="0"/>
      <w:marBottom w:val="0"/>
      <w:divBdr>
        <w:top w:val="none" w:sz="0" w:space="0" w:color="auto"/>
        <w:left w:val="none" w:sz="0" w:space="0" w:color="auto"/>
        <w:bottom w:val="none" w:sz="0" w:space="0" w:color="auto"/>
        <w:right w:val="none" w:sz="0" w:space="0" w:color="auto"/>
      </w:divBdr>
    </w:div>
    <w:div w:id="1769159236">
      <w:bodyDiv w:val="1"/>
      <w:marLeft w:val="0"/>
      <w:marRight w:val="0"/>
      <w:marTop w:val="0"/>
      <w:marBottom w:val="0"/>
      <w:divBdr>
        <w:top w:val="none" w:sz="0" w:space="0" w:color="auto"/>
        <w:left w:val="none" w:sz="0" w:space="0" w:color="auto"/>
        <w:bottom w:val="none" w:sz="0" w:space="0" w:color="auto"/>
        <w:right w:val="none" w:sz="0" w:space="0" w:color="auto"/>
      </w:divBdr>
    </w:div>
    <w:div w:id="1804156540">
      <w:bodyDiv w:val="1"/>
      <w:marLeft w:val="0"/>
      <w:marRight w:val="0"/>
      <w:marTop w:val="0"/>
      <w:marBottom w:val="0"/>
      <w:divBdr>
        <w:top w:val="none" w:sz="0" w:space="0" w:color="auto"/>
        <w:left w:val="none" w:sz="0" w:space="0" w:color="auto"/>
        <w:bottom w:val="none" w:sz="0" w:space="0" w:color="auto"/>
        <w:right w:val="none" w:sz="0" w:space="0" w:color="auto"/>
      </w:divBdr>
    </w:div>
    <w:div w:id="1805737765">
      <w:bodyDiv w:val="1"/>
      <w:marLeft w:val="0"/>
      <w:marRight w:val="0"/>
      <w:marTop w:val="0"/>
      <w:marBottom w:val="0"/>
      <w:divBdr>
        <w:top w:val="none" w:sz="0" w:space="0" w:color="auto"/>
        <w:left w:val="none" w:sz="0" w:space="0" w:color="auto"/>
        <w:bottom w:val="none" w:sz="0" w:space="0" w:color="auto"/>
        <w:right w:val="none" w:sz="0" w:space="0" w:color="auto"/>
      </w:divBdr>
    </w:div>
    <w:div w:id="1807358119">
      <w:bodyDiv w:val="1"/>
      <w:marLeft w:val="0"/>
      <w:marRight w:val="0"/>
      <w:marTop w:val="0"/>
      <w:marBottom w:val="0"/>
      <w:divBdr>
        <w:top w:val="none" w:sz="0" w:space="0" w:color="auto"/>
        <w:left w:val="none" w:sz="0" w:space="0" w:color="auto"/>
        <w:bottom w:val="none" w:sz="0" w:space="0" w:color="auto"/>
        <w:right w:val="none" w:sz="0" w:space="0" w:color="auto"/>
      </w:divBdr>
    </w:div>
    <w:div w:id="1889684208">
      <w:bodyDiv w:val="1"/>
      <w:marLeft w:val="0"/>
      <w:marRight w:val="0"/>
      <w:marTop w:val="0"/>
      <w:marBottom w:val="0"/>
      <w:divBdr>
        <w:top w:val="none" w:sz="0" w:space="0" w:color="auto"/>
        <w:left w:val="none" w:sz="0" w:space="0" w:color="auto"/>
        <w:bottom w:val="none" w:sz="0" w:space="0" w:color="auto"/>
        <w:right w:val="none" w:sz="0" w:space="0" w:color="auto"/>
      </w:divBdr>
    </w:div>
    <w:div w:id="1891767610">
      <w:bodyDiv w:val="1"/>
      <w:marLeft w:val="0"/>
      <w:marRight w:val="0"/>
      <w:marTop w:val="0"/>
      <w:marBottom w:val="0"/>
      <w:divBdr>
        <w:top w:val="none" w:sz="0" w:space="0" w:color="auto"/>
        <w:left w:val="none" w:sz="0" w:space="0" w:color="auto"/>
        <w:bottom w:val="none" w:sz="0" w:space="0" w:color="auto"/>
        <w:right w:val="none" w:sz="0" w:space="0" w:color="auto"/>
      </w:divBdr>
    </w:div>
    <w:div w:id="1916893448">
      <w:bodyDiv w:val="1"/>
      <w:marLeft w:val="0"/>
      <w:marRight w:val="0"/>
      <w:marTop w:val="0"/>
      <w:marBottom w:val="0"/>
      <w:divBdr>
        <w:top w:val="none" w:sz="0" w:space="0" w:color="auto"/>
        <w:left w:val="none" w:sz="0" w:space="0" w:color="auto"/>
        <w:bottom w:val="none" w:sz="0" w:space="0" w:color="auto"/>
        <w:right w:val="none" w:sz="0" w:space="0" w:color="auto"/>
      </w:divBdr>
    </w:div>
    <w:div w:id="1922791070">
      <w:bodyDiv w:val="1"/>
      <w:marLeft w:val="0"/>
      <w:marRight w:val="0"/>
      <w:marTop w:val="0"/>
      <w:marBottom w:val="0"/>
      <w:divBdr>
        <w:top w:val="none" w:sz="0" w:space="0" w:color="auto"/>
        <w:left w:val="none" w:sz="0" w:space="0" w:color="auto"/>
        <w:bottom w:val="none" w:sz="0" w:space="0" w:color="auto"/>
        <w:right w:val="none" w:sz="0" w:space="0" w:color="auto"/>
      </w:divBdr>
    </w:div>
    <w:div w:id="1960868905">
      <w:bodyDiv w:val="1"/>
      <w:marLeft w:val="0"/>
      <w:marRight w:val="0"/>
      <w:marTop w:val="0"/>
      <w:marBottom w:val="0"/>
      <w:divBdr>
        <w:top w:val="none" w:sz="0" w:space="0" w:color="auto"/>
        <w:left w:val="none" w:sz="0" w:space="0" w:color="auto"/>
        <w:bottom w:val="none" w:sz="0" w:space="0" w:color="auto"/>
        <w:right w:val="none" w:sz="0" w:space="0" w:color="auto"/>
      </w:divBdr>
    </w:div>
    <w:div w:id="1996180894">
      <w:bodyDiv w:val="1"/>
      <w:marLeft w:val="0"/>
      <w:marRight w:val="0"/>
      <w:marTop w:val="0"/>
      <w:marBottom w:val="0"/>
      <w:divBdr>
        <w:top w:val="none" w:sz="0" w:space="0" w:color="auto"/>
        <w:left w:val="none" w:sz="0" w:space="0" w:color="auto"/>
        <w:bottom w:val="none" w:sz="0" w:space="0" w:color="auto"/>
        <w:right w:val="none" w:sz="0" w:space="0" w:color="auto"/>
      </w:divBdr>
    </w:div>
    <w:div w:id="2009553341">
      <w:bodyDiv w:val="1"/>
      <w:marLeft w:val="0"/>
      <w:marRight w:val="0"/>
      <w:marTop w:val="0"/>
      <w:marBottom w:val="0"/>
      <w:divBdr>
        <w:top w:val="none" w:sz="0" w:space="0" w:color="auto"/>
        <w:left w:val="none" w:sz="0" w:space="0" w:color="auto"/>
        <w:bottom w:val="none" w:sz="0" w:space="0" w:color="auto"/>
        <w:right w:val="none" w:sz="0" w:space="0" w:color="auto"/>
      </w:divBdr>
    </w:div>
    <w:div w:id="2011985705">
      <w:bodyDiv w:val="1"/>
      <w:marLeft w:val="0"/>
      <w:marRight w:val="0"/>
      <w:marTop w:val="0"/>
      <w:marBottom w:val="0"/>
      <w:divBdr>
        <w:top w:val="none" w:sz="0" w:space="0" w:color="auto"/>
        <w:left w:val="none" w:sz="0" w:space="0" w:color="auto"/>
        <w:bottom w:val="none" w:sz="0" w:space="0" w:color="auto"/>
        <w:right w:val="none" w:sz="0" w:space="0" w:color="auto"/>
      </w:divBdr>
    </w:div>
    <w:div w:id="2023193552">
      <w:bodyDiv w:val="1"/>
      <w:marLeft w:val="0"/>
      <w:marRight w:val="0"/>
      <w:marTop w:val="0"/>
      <w:marBottom w:val="0"/>
      <w:divBdr>
        <w:top w:val="none" w:sz="0" w:space="0" w:color="auto"/>
        <w:left w:val="none" w:sz="0" w:space="0" w:color="auto"/>
        <w:bottom w:val="none" w:sz="0" w:space="0" w:color="auto"/>
        <w:right w:val="none" w:sz="0" w:space="0" w:color="auto"/>
      </w:divBdr>
    </w:div>
    <w:div w:id="2041854636">
      <w:bodyDiv w:val="1"/>
      <w:marLeft w:val="0"/>
      <w:marRight w:val="0"/>
      <w:marTop w:val="0"/>
      <w:marBottom w:val="0"/>
      <w:divBdr>
        <w:top w:val="none" w:sz="0" w:space="0" w:color="auto"/>
        <w:left w:val="none" w:sz="0" w:space="0" w:color="auto"/>
        <w:bottom w:val="none" w:sz="0" w:space="0" w:color="auto"/>
        <w:right w:val="none" w:sz="0" w:space="0" w:color="auto"/>
      </w:divBdr>
    </w:div>
    <w:div w:id="2123914752">
      <w:bodyDiv w:val="1"/>
      <w:marLeft w:val="0"/>
      <w:marRight w:val="0"/>
      <w:marTop w:val="0"/>
      <w:marBottom w:val="0"/>
      <w:divBdr>
        <w:top w:val="none" w:sz="0" w:space="0" w:color="auto"/>
        <w:left w:val="none" w:sz="0" w:space="0" w:color="auto"/>
        <w:bottom w:val="none" w:sz="0" w:space="0" w:color="auto"/>
        <w:right w:val="none" w:sz="0" w:space="0" w:color="auto"/>
      </w:divBdr>
    </w:div>
    <w:div w:id="2128960655">
      <w:bodyDiv w:val="1"/>
      <w:marLeft w:val="0"/>
      <w:marRight w:val="0"/>
      <w:marTop w:val="0"/>
      <w:marBottom w:val="0"/>
      <w:divBdr>
        <w:top w:val="none" w:sz="0" w:space="0" w:color="auto"/>
        <w:left w:val="none" w:sz="0" w:space="0" w:color="auto"/>
        <w:bottom w:val="none" w:sz="0" w:space="0" w:color="auto"/>
        <w:right w:val="none" w:sz="0" w:space="0" w:color="auto"/>
      </w:divBdr>
    </w:div>
    <w:div w:id="214076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A0731-5179-4775-A63C-DA087410D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893</TotalTime>
  <Pages>30</Pages>
  <Words>8512</Words>
  <Characters>51076</Characters>
  <Application>Microsoft Office Word</Application>
  <DocSecurity>0</DocSecurity>
  <Lines>425</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Patrycja Mrożek-Kruk</dc:creator>
  <cp:keywords/>
  <dc:description/>
  <cp:lastModifiedBy>Agnieszka Stanisławska</cp:lastModifiedBy>
  <cp:revision>23</cp:revision>
  <cp:lastPrinted>2024-04-23T11:23:00Z</cp:lastPrinted>
  <dcterms:created xsi:type="dcterms:W3CDTF">2024-03-18T09:54:00Z</dcterms:created>
  <dcterms:modified xsi:type="dcterms:W3CDTF">2024-04-23T11:23:00Z</dcterms:modified>
</cp:coreProperties>
</file>