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23741" w14:textId="2AB179D0" w:rsidR="00EA4188" w:rsidRPr="00F55CB9" w:rsidRDefault="00082288" w:rsidP="00EA4188">
      <w:pPr>
        <w:spacing w:after="0"/>
        <w:contextualSpacing/>
        <w:jc w:val="right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15.06</w:t>
      </w:r>
      <w:r w:rsidR="00EA4188" w:rsidRPr="00F55CB9">
        <w:rPr>
          <w:rFonts w:cs="Calibri"/>
          <w:b/>
          <w:color w:val="000000"/>
          <w:sz w:val="24"/>
          <w:szCs w:val="24"/>
        </w:rPr>
        <w:t>.20</w:t>
      </w:r>
      <w:r w:rsidR="00EA4188">
        <w:rPr>
          <w:rFonts w:cs="Calibri"/>
          <w:b/>
          <w:color w:val="000000"/>
          <w:sz w:val="24"/>
          <w:szCs w:val="24"/>
        </w:rPr>
        <w:t>22</w:t>
      </w:r>
      <w:r w:rsidR="00EA4188" w:rsidRPr="00F55CB9">
        <w:rPr>
          <w:rFonts w:cs="Calibri"/>
          <w:b/>
          <w:color w:val="000000"/>
          <w:sz w:val="24"/>
          <w:szCs w:val="24"/>
        </w:rPr>
        <w:t xml:space="preserve"> r.</w:t>
      </w:r>
    </w:p>
    <w:p w14:paraId="6E6EACD3" w14:textId="475F3494" w:rsidR="00EA4188" w:rsidRDefault="00EA4188" w:rsidP="00EA4188">
      <w:pPr>
        <w:spacing w:after="0"/>
        <w:contextualSpacing/>
        <w:rPr>
          <w:rFonts w:cs="Calibri"/>
          <w:b/>
          <w:color w:val="000000"/>
          <w:sz w:val="24"/>
          <w:szCs w:val="24"/>
        </w:rPr>
      </w:pPr>
    </w:p>
    <w:p w14:paraId="2A70FE90" w14:textId="77777777" w:rsidR="00144391" w:rsidRPr="00356B12" w:rsidRDefault="00144391" w:rsidP="00EA4188">
      <w:pPr>
        <w:spacing w:after="0"/>
        <w:contextualSpacing/>
        <w:rPr>
          <w:rFonts w:cs="Calibri"/>
          <w:b/>
          <w:color w:val="000000"/>
          <w:sz w:val="24"/>
          <w:szCs w:val="24"/>
        </w:rPr>
      </w:pPr>
    </w:p>
    <w:p w14:paraId="400C9567" w14:textId="771D5642" w:rsidR="00144391" w:rsidRDefault="00144391" w:rsidP="00EA4188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5622C79D" w14:textId="4E054229" w:rsidR="00EA4188" w:rsidRDefault="00EA4188" w:rsidP="00EA4188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  <w:r w:rsidRPr="00356B12">
        <w:rPr>
          <w:rFonts w:cs="Calibri"/>
          <w:b/>
          <w:color w:val="000000"/>
          <w:sz w:val="24"/>
          <w:szCs w:val="24"/>
        </w:rPr>
        <w:t>INFORMACJA Z OTWARCIA OFERT</w:t>
      </w:r>
    </w:p>
    <w:p w14:paraId="3AC80087" w14:textId="77777777" w:rsidR="00144391" w:rsidRPr="00356B12" w:rsidRDefault="00144391" w:rsidP="00EA4188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0F50BEFC" w14:textId="77777777" w:rsidR="00EA4188" w:rsidRPr="00356B12" w:rsidRDefault="00EA4188" w:rsidP="00EA4188">
      <w:pPr>
        <w:spacing w:after="0"/>
        <w:contextualSpacing/>
        <w:rPr>
          <w:rFonts w:cs="Calibri"/>
          <w:b/>
          <w:color w:val="000000"/>
          <w:sz w:val="24"/>
          <w:szCs w:val="24"/>
        </w:rPr>
      </w:pPr>
    </w:p>
    <w:p w14:paraId="2A123D89" w14:textId="6154E16D" w:rsidR="00082288" w:rsidRPr="00082288" w:rsidRDefault="00EA4188" w:rsidP="00082288">
      <w:pPr>
        <w:ind w:right="21"/>
        <w:contextualSpacing/>
        <w:jc w:val="center"/>
        <w:rPr>
          <w:rFonts w:cs="Calibri"/>
          <w:b/>
          <w:color w:val="000000"/>
          <w:sz w:val="24"/>
          <w:szCs w:val="24"/>
        </w:rPr>
      </w:pPr>
      <w:r w:rsidRPr="00356B12">
        <w:rPr>
          <w:rFonts w:cs="Calibri"/>
          <w:b/>
          <w:color w:val="000000"/>
          <w:sz w:val="24"/>
          <w:szCs w:val="24"/>
        </w:rPr>
        <w:t xml:space="preserve">Dot. postępowania </w:t>
      </w:r>
      <w:r>
        <w:rPr>
          <w:rFonts w:cs="Calibri"/>
          <w:b/>
          <w:color w:val="000000"/>
          <w:sz w:val="24"/>
          <w:szCs w:val="24"/>
        </w:rPr>
        <w:t xml:space="preserve">na </w:t>
      </w:r>
      <w:r w:rsidR="00082288">
        <w:rPr>
          <w:rFonts w:cs="Calibri"/>
          <w:b/>
          <w:color w:val="000000"/>
          <w:sz w:val="24"/>
          <w:szCs w:val="24"/>
        </w:rPr>
        <w:t>d</w:t>
      </w:r>
      <w:r w:rsidR="00082288" w:rsidRPr="00082288">
        <w:rPr>
          <w:rFonts w:cs="Calibri"/>
          <w:b/>
          <w:color w:val="000000"/>
          <w:sz w:val="24"/>
          <w:szCs w:val="24"/>
        </w:rPr>
        <w:t xml:space="preserve">ostawę energii elektrycznej </w:t>
      </w:r>
      <w:r w:rsidR="00082288">
        <w:rPr>
          <w:rFonts w:cs="Calibri"/>
          <w:b/>
          <w:color w:val="000000"/>
          <w:sz w:val="24"/>
          <w:szCs w:val="24"/>
        </w:rPr>
        <w:br/>
      </w:r>
      <w:r w:rsidR="00082288" w:rsidRPr="00082288">
        <w:rPr>
          <w:rFonts w:cs="Calibri"/>
          <w:b/>
          <w:color w:val="000000"/>
          <w:sz w:val="24"/>
          <w:szCs w:val="24"/>
        </w:rPr>
        <w:t>i świadczenie usług dystrybucji energii elektrycznej dla Sieci Badawczej Łukasiewicz -</w:t>
      </w:r>
      <w:r w:rsidR="00082288">
        <w:rPr>
          <w:rFonts w:cs="Calibri"/>
          <w:b/>
          <w:color w:val="000000"/>
          <w:sz w:val="24"/>
          <w:szCs w:val="24"/>
        </w:rPr>
        <w:t xml:space="preserve"> Instytutu Metali Nieżelaznych </w:t>
      </w:r>
      <w:r w:rsidR="00082288" w:rsidRPr="00082288">
        <w:rPr>
          <w:rFonts w:cs="Calibri"/>
          <w:b/>
          <w:color w:val="000000"/>
          <w:sz w:val="24"/>
          <w:szCs w:val="24"/>
        </w:rPr>
        <w:t xml:space="preserve">Oddziału w Poznaniu – obiektu w Wierzenicy </w:t>
      </w:r>
      <w:r w:rsidR="00082288" w:rsidRPr="00082288">
        <w:rPr>
          <w:rFonts w:cs="Calibri"/>
          <w:b/>
          <w:color w:val="000000"/>
          <w:sz w:val="24"/>
          <w:szCs w:val="24"/>
        </w:rPr>
        <w:br/>
        <w:t>w okresie od 01.07.2022 r. do 31.12.2023 r.</w:t>
      </w:r>
    </w:p>
    <w:p w14:paraId="7B70306E" w14:textId="42A04CC7" w:rsidR="00371945" w:rsidRPr="00371945" w:rsidRDefault="00371945" w:rsidP="0037194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14:paraId="27BB8112" w14:textId="78374572" w:rsidR="00EA4188" w:rsidRPr="00833E76" w:rsidRDefault="00EA4188" w:rsidP="00EA4188">
      <w:pPr>
        <w:ind w:right="21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5F5359DE" w14:textId="77777777" w:rsidR="00EA4188" w:rsidRPr="002D2E9D" w:rsidRDefault="00EA4188" w:rsidP="00EA4188">
      <w:pPr>
        <w:spacing w:line="240" w:lineRule="auto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1BAB7AAF" w14:textId="77777777" w:rsidR="00EA4188" w:rsidRPr="00A70790" w:rsidRDefault="00EA4188" w:rsidP="00EA4188">
      <w:pPr>
        <w:spacing w:after="0"/>
        <w:contextualSpacing/>
        <w:rPr>
          <w:rFonts w:cs="Calibri"/>
          <w:b/>
          <w:color w:val="000000"/>
          <w:sz w:val="16"/>
          <w:szCs w:val="16"/>
        </w:rPr>
      </w:pPr>
    </w:p>
    <w:p w14:paraId="1C8E47AB" w14:textId="05C0BC87" w:rsidR="00EA4188" w:rsidRPr="00FB0639" w:rsidRDefault="00EA4188" w:rsidP="00EA4188">
      <w:pPr>
        <w:contextualSpacing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cs="Calibri"/>
          <w:b/>
          <w:color w:val="000000"/>
          <w:sz w:val="24"/>
          <w:szCs w:val="24"/>
        </w:rPr>
        <w:t xml:space="preserve">ZNAK SPRAWY  </w:t>
      </w:r>
      <w:r w:rsidR="00371945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ZP/P/</w:t>
      </w:r>
      <w:r w:rsidR="0008228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23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/22</w:t>
      </w:r>
    </w:p>
    <w:p w14:paraId="1D65DBE2" w14:textId="64B62D80" w:rsidR="00370617" w:rsidRDefault="00370617" w:rsidP="00EA4188">
      <w:pPr>
        <w:rPr>
          <w:rFonts w:cs="Calibri"/>
          <w:color w:val="000000"/>
          <w:sz w:val="24"/>
          <w:szCs w:val="24"/>
        </w:rPr>
      </w:pPr>
    </w:p>
    <w:p w14:paraId="1B653882" w14:textId="77777777" w:rsidR="00EA4188" w:rsidRPr="00784765" w:rsidRDefault="00EA4188" w:rsidP="00EA4188">
      <w:pPr>
        <w:rPr>
          <w:rFonts w:cs="Calibri"/>
          <w:color w:val="000000"/>
          <w:sz w:val="24"/>
          <w:szCs w:val="24"/>
        </w:rPr>
      </w:pPr>
      <w:r w:rsidRPr="00356B12">
        <w:rPr>
          <w:rFonts w:cs="Calibri"/>
          <w:color w:val="000000"/>
          <w:sz w:val="24"/>
          <w:szCs w:val="24"/>
        </w:rPr>
        <w:t>Zbiorcze zestawienie ofert:</w:t>
      </w:r>
    </w:p>
    <w:tbl>
      <w:tblPr>
        <w:tblW w:w="8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693"/>
      </w:tblGrid>
      <w:tr w:rsidR="00082288" w14:paraId="6A9B0AA0" w14:textId="77777777" w:rsidTr="00082288">
        <w:trPr>
          <w:trHeight w:val="573"/>
        </w:trPr>
        <w:tc>
          <w:tcPr>
            <w:tcW w:w="1134" w:type="dxa"/>
            <w:shd w:val="clear" w:color="auto" w:fill="auto"/>
            <w:vAlign w:val="center"/>
          </w:tcPr>
          <w:p w14:paraId="1535A62D" w14:textId="77777777" w:rsidR="00082288" w:rsidRPr="00371945" w:rsidRDefault="00082288" w:rsidP="0020612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371945">
              <w:rPr>
                <w:rFonts w:ascii="Arial" w:hAnsi="Arial" w:cs="Arial"/>
                <w:b/>
                <w:szCs w:val="20"/>
              </w:rPr>
              <w:t>Nr oferty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4C2BF" w14:textId="77777777" w:rsidR="00082288" w:rsidRPr="00371945" w:rsidRDefault="00082288" w:rsidP="0020612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371945">
              <w:rPr>
                <w:rFonts w:ascii="Arial" w:hAnsi="Arial" w:cs="Arial"/>
                <w:b/>
                <w:szCs w:val="20"/>
              </w:rPr>
              <w:t>Nazwa (firma) i adres wykonawcy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1FEE47" w14:textId="77777777" w:rsidR="00082288" w:rsidRPr="00371945" w:rsidRDefault="00082288" w:rsidP="0020612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371945">
              <w:rPr>
                <w:rFonts w:ascii="Arial" w:hAnsi="Arial" w:cs="Arial"/>
                <w:b/>
                <w:szCs w:val="20"/>
              </w:rPr>
              <w:t>Cena</w:t>
            </w:r>
          </w:p>
        </w:tc>
      </w:tr>
      <w:tr w:rsidR="00082288" w:rsidRPr="00841563" w14:paraId="08294C61" w14:textId="77777777" w:rsidTr="00082288">
        <w:trPr>
          <w:trHeight w:val="1176"/>
        </w:trPr>
        <w:tc>
          <w:tcPr>
            <w:tcW w:w="1134" w:type="dxa"/>
            <w:shd w:val="clear" w:color="auto" w:fill="auto"/>
            <w:vAlign w:val="center"/>
          </w:tcPr>
          <w:p w14:paraId="58F39E6D" w14:textId="77777777" w:rsidR="00082288" w:rsidRPr="00371945" w:rsidRDefault="00082288" w:rsidP="00206121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 w:rsidRPr="00371945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871B" w14:textId="77777777" w:rsidR="005B0EC0" w:rsidRPr="005B0EC0" w:rsidRDefault="005B0EC0" w:rsidP="005B0EC0">
            <w:pPr>
              <w:spacing w:after="0"/>
              <w:rPr>
                <w:rFonts w:ascii="Arial" w:hAnsi="Arial" w:cs="Arial"/>
                <w:color w:val="auto"/>
                <w:szCs w:val="20"/>
              </w:rPr>
            </w:pPr>
            <w:r w:rsidRPr="005B0EC0">
              <w:rPr>
                <w:rFonts w:ascii="Arial" w:hAnsi="Arial" w:cs="Arial"/>
                <w:color w:val="auto"/>
                <w:szCs w:val="20"/>
              </w:rPr>
              <w:t>ENTRADE Sp. z o.o.</w:t>
            </w:r>
          </w:p>
          <w:p w14:paraId="4C681B23" w14:textId="77777777" w:rsidR="005B0EC0" w:rsidRPr="005B0EC0" w:rsidRDefault="005B0EC0" w:rsidP="005B0EC0">
            <w:pPr>
              <w:spacing w:after="0"/>
              <w:rPr>
                <w:rFonts w:ascii="Arial" w:hAnsi="Arial" w:cs="Arial"/>
                <w:color w:val="auto"/>
                <w:szCs w:val="20"/>
              </w:rPr>
            </w:pPr>
            <w:r w:rsidRPr="005B0EC0">
              <w:rPr>
                <w:rFonts w:ascii="Arial" w:hAnsi="Arial" w:cs="Arial"/>
                <w:color w:val="auto"/>
                <w:szCs w:val="20"/>
              </w:rPr>
              <w:t xml:space="preserve">ul. Poznańska 86/88 </w:t>
            </w:r>
          </w:p>
          <w:p w14:paraId="0AA5AEEC" w14:textId="62A41936" w:rsidR="00082288" w:rsidRPr="005B0EC0" w:rsidRDefault="005B0EC0" w:rsidP="005B0EC0">
            <w:pPr>
              <w:spacing w:after="0"/>
              <w:rPr>
                <w:rFonts w:ascii="Arial" w:hAnsi="Arial" w:cs="Arial"/>
                <w:color w:val="auto"/>
                <w:szCs w:val="20"/>
              </w:rPr>
            </w:pPr>
            <w:r w:rsidRPr="005B0EC0">
              <w:rPr>
                <w:rFonts w:ascii="Arial" w:hAnsi="Arial" w:cs="Arial"/>
                <w:color w:val="auto"/>
                <w:szCs w:val="20"/>
              </w:rPr>
              <w:t>05-850 Jawczyc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34499C" w14:textId="43A7B6C8" w:rsidR="00082288" w:rsidRPr="00371945" w:rsidRDefault="005B0EC0" w:rsidP="0020612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578 859,30</w:t>
            </w:r>
            <w:r w:rsidR="00082288" w:rsidRPr="00371945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PLN</w:t>
            </w:r>
          </w:p>
        </w:tc>
      </w:tr>
      <w:tr w:rsidR="00082288" w:rsidRPr="00841563" w14:paraId="28934351" w14:textId="77777777" w:rsidTr="00082288">
        <w:trPr>
          <w:trHeight w:val="1176"/>
        </w:trPr>
        <w:tc>
          <w:tcPr>
            <w:tcW w:w="1134" w:type="dxa"/>
            <w:shd w:val="clear" w:color="auto" w:fill="auto"/>
            <w:vAlign w:val="center"/>
          </w:tcPr>
          <w:p w14:paraId="37F5CAA1" w14:textId="38EA95ED" w:rsidR="00082288" w:rsidRPr="00371945" w:rsidRDefault="00082288" w:rsidP="00206121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7288" w14:textId="77777777" w:rsidR="005B0EC0" w:rsidRPr="005B0EC0" w:rsidRDefault="005B0EC0" w:rsidP="005B0EC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auto"/>
                <w:spacing w:val="0"/>
                <w:szCs w:val="20"/>
              </w:rPr>
            </w:pPr>
          </w:p>
          <w:p w14:paraId="42C5D896" w14:textId="77777777" w:rsidR="005B0EC0" w:rsidRPr="005B0EC0" w:rsidRDefault="005B0EC0" w:rsidP="005B0E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0EC0">
              <w:rPr>
                <w:rFonts w:ascii="Arial" w:hAnsi="Arial" w:cs="Arial"/>
                <w:color w:val="auto"/>
                <w:sz w:val="20"/>
                <w:szCs w:val="20"/>
              </w:rPr>
              <w:t xml:space="preserve"> ENEA S.A</w:t>
            </w:r>
            <w:r w:rsidRPr="005B0EC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7D4E02A9" w14:textId="77777777" w:rsidR="005B0EC0" w:rsidRPr="005B0EC0" w:rsidRDefault="005B0EC0" w:rsidP="005B0E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0EC0">
              <w:rPr>
                <w:rFonts w:ascii="Arial" w:hAnsi="Arial" w:cs="Arial"/>
                <w:color w:val="auto"/>
                <w:sz w:val="20"/>
                <w:szCs w:val="20"/>
              </w:rPr>
              <w:t xml:space="preserve"> Pastelowa 8</w:t>
            </w:r>
            <w:r w:rsidRPr="005B0EC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6B6B4CF7" w14:textId="34C911F2" w:rsidR="00082288" w:rsidRPr="005B0EC0" w:rsidRDefault="005B0EC0" w:rsidP="005B0EC0">
            <w:pPr>
              <w:spacing w:after="0"/>
              <w:rPr>
                <w:rFonts w:ascii="Arial" w:hAnsi="Arial" w:cs="Arial"/>
                <w:color w:val="auto"/>
                <w:szCs w:val="20"/>
              </w:rPr>
            </w:pPr>
            <w:r w:rsidRPr="005B0EC0">
              <w:rPr>
                <w:rFonts w:ascii="Arial" w:hAnsi="Arial" w:cs="Arial"/>
                <w:color w:val="auto"/>
                <w:spacing w:val="0"/>
                <w:szCs w:val="20"/>
              </w:rPr>
              <w:t xml:space="preserve"> 60-198 Poznań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748EB4" w14:textId="324E9356" w:rsidR="00082288" w:rsidRDefault="005B0EC0" w:rsidP="0020612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418 521,13</w:t>
            </w:r>
            <w:r w:rsidR="004D02C6" w:rsidRPr="00371945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PLN</w:t>
            </w:r>
          </w:p>
        </w:tc>
      </w:tr>
    </w:tbl>
    <w:p w14:paraId="661957CD" w14:textId="77777777" w:rsidR="00EA4188" w:rsidRPr="00B80D58" w:rsidRDefault="00EA4188" w:rsidP="00EA4188">
      <w:pPr>
        <w:rPr>
          <w:rFonts w:cstheme="minorHAnsi"/>
          <w:color w:val="000000" w:themeColor="text1"/>
          <w:szCs w:val="20"/>
        </w:rPr>
      </w:pPr>
    </w:p>
    <w:p w14:paraId="754A430A" w14:textId="77777777" w:rsidR="00EA4188" w:rsidRPr="0012360B" w:rsidRDefault="00EA4188" w:rsidP="00EA4188">
      <w:pPr>
        <w:ind w:left="4956" w:firstLine="708"/>
        <w:jc w:val="center"/>
        <w:rPr>
          <w:rFonts w:ascii="Arial Narrow" w:hAnsi="Arial Narrow"/>
        </w:rPr>
      </w:pPr>
    </w:p>
    <w:p w14:paraId="34FBE80C" w14:textId="45DE9FE3" w:rsidR="006561E1" w:rsidRPr="00EA4188" w:rsidRDefault="006561E1" w:rsidP="00EA4188"/>
    <w:sectPr w:rsidR="006561E1" w:rsidRPr="00EA4188" w:rsidSect="00A208E8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B54E2" w14:textId="77777777" w:rsidR="00D229CA" w:rsidRDefault="00D229CA" w:rsidP="006747BD">
      <w:pPr>
        <w:spacing w:after="0" w:line="240" w:lineRule="auto"/>
      </w:pPr>
      <w:r>
        <w:separator/>
      </w:r>
    </w:p>
  </w:endnote>
  <w:endnote w:type="continuationSeparator" w:id="0">
    <w:p w14:paraId="52D20742" w14:textId="77777777" w:rsidR="00D229CA" w:rsidRDefault="00D229C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Supermolot-Regular">
    <w:altName w:val="Calibri"/>
    <w:panose1 w:val="00000000000000000000"/>
    <w:charset w:val="00"/>
    <w:family w:val="modern"/>
    <w:notTrueType/>
    <w:pitch w:val="variable"/>
    <w:sig w:usb0="A000022F" w:usb1="10000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396BA7B" w14:textId="2119B46A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1945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1945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7CD56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2688A7" wp14:editId="03551F2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398BC49" wp14:editId="457C214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FF6F4" w14:textId="77777777" w:rsidR="00AB67D4" w:rsidRDefault="00AB67D4" w:rsidP="00AB67D4">
                          <w:pPr>
                            <w:pStyle w:val="LukStopka-adres"/>
                          </w:pPr>
                          <w:r>
                            <w:t>Sieć Badawcza Łukasiewicz – Instytut Metali Nieżelaznych</w:t>
                          </w:r>
                        </w:p>
                        <w:p w14:paraId="29E1E6E7" w14:textId="77777777" w:rsidR="00AB67D4" w:rsidRDefault="00AB67D4" w:rsidP="00AB67D4">
                          <w:pPr>
                            <w:pStyle w:val="LukStopka-adres"/>
                          </w:pPr>
                          <w:r>
                            <w:t xml:space="preserve">44-100 </w:t>
                          </w:r>
                          <w:r w:rsidR="00366B94">
                            <w:t>Gliwice</w:t>
                          </w:r>
                          <w:r>
                            <w:t>, ul. Sowińskiego 5, Tel: +</w:t>
                          </w:r>
                          <w:r w:rsidRPr="00E12E9F">
                            <w:t>48 32 238 02 00</w:t>
                          </w:r>
                        </w:p>
                        <w:p w14:paraId="5A63F3EC" w14:textId="77777777" w:rsidR="00AB67D4" w:rsidRPr="00AB67D4" w:rsidRDefault="00AB67D4" w:rsidP="00AB67D4">
                          <w:pPr>
                            <w:pStyle w:val="LukStopka-adres"/>
                          </w:pPr>
                          <w:r w:rsidRPr="00AB67D4">
                            <w:t>E-mail: imn@imn.gliwice.pl | NIP: 631 020 07 71, REGON: 000027542, BDO: 000011457</w:t>
                          </w:r>
                        </w:p>
                        <w:p w14:paraId="479193EE" w14:textId="536D4BC5" w:rsidR="00AB67D4" w:rsidRPr="00E12E9F" w:rsidRDefault="00AB67D4" w:rsidP="00AB67D4">
                          <w:pPr>
                            <w:pStyle w:val="LukStopka-adres"/>
                          </w:pPr>
                          <w:r w:rsidRPr="00E12E9F">
                            <w:t xml:space="preserve">Sąd Rejonowy w Gliwicach, X Wydział Gospodarczy, KRS: </w:t>
                          </w:r>
                          <w:r w:rsidR="00A208E8">
                            <w:t>0000853498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</w:p>
                        <w:p w14:paraId="36E4DA38" w14:textId="77777777" w:rsidR="00DA52A1" w:rsidRPr="00AB67D4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98BC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DEFF6F4" w14:textId="77777777" w:rsidR="00AB67D4" w:rsidRDefault="00AB67D4" w:rsidP="00AB67D4">
                    <w:pPr>
                      <w:pStyle w:val="LukStopka-adres"/>
                    </w:pPr>
                    <w:r>
                      <w:t>Sieć Badawcza Łukasiewicz – Instytut Metali Nieżelaznych</w:t>
                    </w:r>
                  </w:p>
                  <w:p w14:paraId="29E1E6E7" w14:textId="77777777" w:rsidR="00AB67D4" w:rsidRDefault="00AB67D4" w:rsidP="00AB67D4">
                    <w:pPr>
                      <w:pStyle w:val="LukStopka-adres"/>
                    </w:pPr>
                    <w:r>
                      <w:t xml:space="preserve">44-100 </w:t>
                    </w:r>
                    <w:r w:rsidR="00366B94">
                      <w:t>Gliwice</w:t>
                    </w:r>
                    <w:r>
                      <w:t>, ul. Sowińskiego 5, Tel: +</w:t>
                    </w:r>
                    <w:r w:rsidRPr="00E12E9F">
                      <w:t>48 32 238 02 00</w:t>
                    </w:r>
                  </w:p>
                  <w:p w14:paraId="5A63F3EC" w14:textId="77777777" w:rsidR="00AB67D4" w:rsidRPr="00AB67D4" w:rsidRDefault="00AB67D4" w:rsidP="00AB67D4">
                    <w:pPr>
                      <w:pStyle w:val="LukStopka-adres"/>
                    </w:pPr>
                    <w:r w:rsidRPr="00AB67D4">
                      <w:t>E-mail: imn@imn.gliwice.pl | NIP: 631 020 07 71, REGON: 000027542, BDO: 000011457</w:t>
                    </w:r>
                  </w:p>
                  <w:p w14:paraId="479193EE" w14:textId="536D4BC5" w:rsidR="00AB67D4" w:rsidRPr="00E12E9F" w:rsidRDefault="00AB67D4" w:rsidP="00AB67D4">
                    <w:pPr>
                      <w:pStyle w:val="LukStopka-adres"/>
                    </w:pPr>
                    <w:r w:rsidRPr="00E12E9F">
                      <w:t xml:space="preserve">Sąd Rejonowy w Gliwicach, X Wydział Gospodarczy, KRS: </w:t>
                    </w:r>
                    <w:r w:rsidR="00A208E8">
                      <w:t>0000853498</w:t>
                    </w:r>
                    <w:r w:rsidRPr="00E12E9F">
                      <w:br/>
                      <w:t>Bank PEKAO S.A. nr konta: 48 1240 4748 1111 0000 4877 1906</w:t>
                    </w:r>
                  </w:p>
                  <w:p w14:paraId="36E4DA38" w14:textId="77777777" w:rsidR="00DA52A1" w:rsidRPr="00AB67D4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46165D37" wp14:editId="6302E371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05D642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165D37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4A05D642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B356B01" w14:textId="24717CA3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082288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082288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2B56E57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C90B14B" wp14:editId="45EE606A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2000" cy="118800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11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E26FB4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0B14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1.5pt;margin-top:774.7pt;width:83.6pt;height:9.3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3E26FB4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4F59800" wp14:editId="3CD51B81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68D0618" wp14:editId="7B2FA59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20E1B9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="00E12E9F">
                            <w:t>Instytut Metali Nieżelaznych</w:t>
                          </w:r>
                          <w:r w:rsidR="003D1822">
                            <w:t xml:space="preserve"> Oddział w </w:t>
                          </w:r>
                          <w:r w:rsidR="004D423A">
                            <w:t>Poznaniu</w:t>
                          </w:r>
                        </w:p>
                        <w:p w14:paraId="39807549" w14:textId="77777777" w:rsidR="00DA52A1" w:rsidRDefault="00E12E9F" w:rsidP="00DA52A1">
                          <w:pPr>
                            <w:pStyle w:val="LukStopka-adres"/>
                          </w:pPr>
                          <w:r>
                            <w:t>44-100</w:t>
                          </w:r>
                          <w:r w:rsidR="00DA52A1">
                            <w:t xml:space="preserve"> </w:t>
                          </w:r>
                          <w:r w:rsidR="00366B94">
                            <w:t>Gliwice</w:t>
                          </w:r>
                          <w:r w:rsidR="00DA52A1">
                            <w:t xml:space="preserve">, ul. </w:t>
                          </w:r>
                          <w:r>
                            <w:t>Sowińskiego 5</w:t>
                          </w:r>
                          <w:r w:rsidR="00DA52A1">
                            <w:t>, Tel: +</w:t>
                          </w:r>
                          <w:r w:rsidRPr="00E12E9F">
                            <w:t>48 32 238 02 00</w:t>
                          </w:r>
                        </w:p>
                        <w:p w14:paraId="10204DC2" w14:textId="77777777" w:rsidR="00DA52A1" w:rsidRPr="0030036B" w:rsidRDefault="00DA52A1" w:rsidP="00DA52A1">
                          <w:pPr>
                            <w:pStyle w:val="LukStopka-adres"/>
                          </w:pPr>
                          <w:r w:rsidRPr="0030036B">
                            <w:t xml:space="preserve">E-mail: </w:t>
                          </w:r>
                          <w:r w:rsidR="00E12E9F" w:rsidRPr="0030036B">
                            <w:t>imn</w:t>
                          </w:r>
                          <w:r w:rsidRPr="0030036B">
                            <w:t>@i</w:t>
                          </w:r>
                          <w:r w:rsidR="00E12E9F" w:rsidRPr="0030036B">
                            <w:t>mn</w:t>
                          </w:r>
                          <w:r w:rsidRPr="0030036B">
                            <w:t>.g</w:t>
                          </w:r>
                          <w:r w:rsidR="00E12E9F" w:rsidRPr="0030036B">
                            <w:t>liwice</w:t>
                          </w:r>
                          <w:r w:rsidRPr="0030036B">
                            <w:t xml:space="preserve">.pl | NIP: </w:t>
                          </w:r>
                          <w:r w:rsidR="00E12E9F" w:rsidRPr="0030036B">
                            <w:t>631 020 07 71</w:t>
                          </w:r>
                          <w:r w:rsidRPr="0030036B">
                            <w:t xml:space="preserve">, REGON: </w:t>
                          </w:r>
                          <w:r w:rsidR="00E12E9F" w:rsidRPr="0030036B">
                            <w:t>000027542, BDO: 000011457</w:t>
                          </w:r>
                        </w:p>
                        <w:p w14:paraId="4253D5F5" w14:textId="62D576B8" w:rsidR="004F5805" w:rsidRDefault="00E12E9F" w:rsidP="00E12E9F">
                          <w:pPr>
                            <w:pStyle w:val="LukStopka-adres"/>
                          </w:pPr>
                          <w:r w:rsidRPr="00E12E9F">
                            <w:t xml:space="preserve">Sąd Rejonowy w Gliwicach, X Wydział Gospodarczy, KRS: </w:t>
                          </w:r>
                          <w:r w:rsidR="003F135D">
                            <w:t>0000853498</w:t>
                          </w:r>
                          <w:r w:rsidRPr="00E12E9F">
                            <w:t xml:space="preserve"> 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  <w:r w:rsidR="007177FD">
                            <w:t xml:space="preserve"> PL</w:t>
                          </w:r>
                        </w:p>
                        <w:p w14:paraId="40CC5E7C" w14:textId="7B8FCE1C" w:rsidR="007177FD" w:rsidRPr="00E12E9F" w:rsidRDefault="007177FD" w:rsidP="00E12E9F">
                          <w:pPr>
                            <w:pStyle w:val="LukStopka-adres"/>
                          </w:pPr>
                          <w:r w:rsidRPr="007177FD">
                            <w:t>Bank PEKAO S.A. nr konta: 06 1240 4272 1978 0010 7391 3897 EUR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8D0618" id="_x0000_s1030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" filled="f" stroked="f">
              <o:lock v:ext="edit" aspectratio="t"/>
              <v:textbox style="mso-fit-shape-to-text:t" inset="0,0,0,0">
                <w:txbxContent>
                  <w:p w14:paraId="6520E1B9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="00E12E9F">
                      <w:t>Instytut Metali Nieżelaznych</w:t>
                    </w:r>
                    <w:r w:rsidR="003D1822">
                      <w:t xml:space="preserve"> Oddział w </w:t>
                    </w:r>
                    <w:r w:rsidR="004D423A">
                      <w:t>Poznaniu</w:t>
                    </w:r>
                  </w:p>
                  <w:p w14:paraId="39807549" w14:textId="77777777" w:rsidR="00DA52A1" w:rsidRDefault="00E12E9F" w:rsidP="00DA52A1">
                    <w:pPr>
                      <w:pStyle w:val="LukStopka-adres"/>
                    </w:pPr>
                    <w:r>
                      <w:t>44-100</w:t>
                    </w:r>
                    <w:r w:rsidR="00DA52A1">
                      <w:t xml:space="preserve"> </w:t>
                    </w:r>
                    <w:r w:rsidR="00366B94">
                      <w:t>Gliwice</w:t>
                    </w:r>
                    <w:r w:rsidR="00DA52A1">
                      <w:t xml:space="preserve">, ul. </w:t>
                    </w:r>
                    <w:r>
                      <w:t>Sowińskiego 5</w:t>
                    </w:r>
                    <w:r w:rsidR="00DA52A1">
                      <w:t>, Tel: +</w:t>
                    </w:r>
                    <w:r w:rsidRPr="00E12E9F">
                      <w:t>48 32 238 02 00</w:t>
                    </w:r>
                  </w:p>
                  <w:p w14:paraId="10204DC2" w14:textId="77777777" w:rsidR="00DA52A1" w:rsidRPr="0030036B" w:rsidRDefault="00DA52A1" w:rsidP="00DA52A1">
                    <w:pPr>
                      <w:pStyle w:val="LukStopka-adres"/>
                    </w:pPr>
                    <w:r w:rsidRPr="0030036B">
                      <w:t xml:space="preserve">E-mail: </w:t>
                    </w:r>
                    <w:r w:rsidR="00E12E9F" w:rsidRPr="0030036B">
                      <w:t>imn</w:t>
                    </w:r>
                    <w:r w:rsidRPr="0030036B">
                      <w:t>@i</w:t>
                    </w:r>
                    <w:r w:rsidR="00E12E9F" w:rsidRPr="0030036B">
                      <w:t>mn</w:t>
                    </w:r>
                    <w:r w:rsidRPr="0030036B">
                      <w:t>.g</w:t>
                    </w:r>
                    <w:r w:rsidR="00E12E9F" w:rsidRPr="0030036B">
                      <w:t>liwice</w:t>
                    </w:r>
                    <w:r w:rsidRPr="0030036B">
                      <w:t xml:space="preserve">.pl | NIP: </w:t>
                    </w:r>
                    <w:r w:rsidR="00E12E9F" w:rsidRPr="0030036B">
                      <w:t>631 020 07 71</w:t>
                    </w:r>
                    <w:r w:rsidRPr="0030036B">
                      <w:t xml:space="preserve">, REGON: </w:t>
                    </w:r>
                    <w:r w:rsidR="00E12E9F" w:rsidRPr="0030036B">
                      <w:t>000027542, BDO: 000011457</w:t>
                    </w:r>
                  </w:p>
                  <w:p w14:paraId="4253D5F5" w14:textId="62D576B8" w:rsidR="004F5805" w:rsidRDefault="00E12E9F" w:rsidP="00E12E9F">
                    <w:pPr>
                      <w:pStyle w:val="LukStopka-adres"/>
                    </w:pPr>
                    <w:r w:rsidRPr="00E12E9F">
                      <w:t xml:space="preserve">Sąd Rejonowy w Gliwicach, X Wydział Gospodarczy, KRS: </w:t>
                    </w:r>
                    <w:r w:rsidR="003F135D">
                      <w:t>0000853498</w:t>
                    </w:r>
                    <w:r w:rsidRPr="00E12E9F">
                      <w:t xml:space="preserve"> </w:t>
                    </w:r>
                    <w:r w:rsidRPr="00E12E9F">
                      <w:br/>
                      <w:t>Bank PEKAO S.A. nr konta: 48 1240 4748 1111 0000 4877 1906</w:t>
                    </w:r>
                    <w:r w:rsidR="007177FD">
                      <w:t xml:space="preserve"> PL</w:t>
                    </w:r>
                  </w:p>
                  <w:p w14:paraId="40CC5E7C" w14:textId="7B8FCE1C" w:rsidR="007177FD" w:rsidRPr="00E12E9F" w:rsidRDefault="007177FD" w:rsidP="00E12E9F">
                    <w:pPr>
                      <w:pStyle w:val="LukStopka-adres"/>
                    </w:pPr>
                    <w:r w:rsidRPr="007177FD">
                      <w:t>Bank PEKAO S.A. nr konta: 06 1240 4272 1978 0010 7391 3897 EUR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F01BA" w14:textId="77777777" w:rsidR="00D229CA" w:rsidRDefault="00D229CA" w:rsidP="006747BD">
      <w:pPr>
        <w:spacing w:after="0" w:line="240" w:lineRule="auto"/>
      </w:pPr>
      <w:r>
        <w:separator/>
      </w:r>
    </w:p>
  </w:footnote>
  <w:footnote w:type="continuationSeparator" w:id="0">
    <w:p w14:paraId="0CD6E0D4" w14:textId="77777777" w:rsidR="00D229CA" w:rsidRDefault="00D229CA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ED85" w14:textId="4E8AB5AE" w:rsidR="006747BD" w:rsidRPr="00DA52A1" w:rsidRDefault="00740602" w:rsidP="006A30D1">
    <w:pPr>
      <w:pStyle w:val="Nagwek"/>
      <w:tabs>
        <w:tab w:val="clear" w:pos="4536"/>
        <w:tab w:val="clear" w:pos="9072"/>
        <w:tab w:val="left" w:pos="3615"/>
      </w:tabs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1D64A6CD" wp14:editId="3A68C039">
          <wp:simplePos x="0" y="0"/>
          <wp:positionH relativeFrom="column">
            <wp:posOffset>-1310640</wp:posOffset>
          </wp:positionH>
          <wp:positionV relativeFrom="paragraph">
            <wp:posOffset>1235075</wp:posOffset>
          </wp:positionV>
          <wp:extent cx="876300" cy="1504315"/>
          <wp:effectExtent l="0" t="0" r="0" b="635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 Metali Nieżelaznych_podst_pel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50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182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00DC4570" wp14:editId="4AB4CF8E">
              <wp:simplePos x="0" y="0"/>
              <wp:positionH relativeFrom="column">
                <wp:posOffset>-1417955</wp:posOffset>
              </wp:positionH>
              <wp:positionV relativeFrom="paragraph">
                <wp:posOffset>2738755</wp:posOffset>
              </wp:positionV>
              <wp:extent cx="1133475" cy="500380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500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C4936D" w14:textId="77777777" w:rsidR="003D1822" w:rsidRPr="00E75463" w:rsidRDefault="003D1822">
                          <w:pPr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</w:pPr>
                          <w:r w:rsidRPr="00E75463"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  <w:t xml:space="preserve">Oddział w </w:t>
                          </w:r>
                          <w:r w:rsidR="004D423A"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  <w:t>Poznaniu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DC4570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style="position:absolute;left:0;text-align:left;margin-left:-111.65pt;margin-top:215.65pt;width:89.25pt;height:3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" filled="f" stroked="f" strokeweight=".5pt">
              <v:textbox>
                <w:txbxContent>
                  <w:p w14:paraId="6CC4936D" w14:textId="77777777" w:rsidR="003D1822" w:rsidRPr="00E75463" w:rsidRDefault="003D1822">
                    <w:pPr>
                      <w:rPr>
                        <w:rFonts w:ascii="TTSupermolot-Regular" w:hAnsi="TTSupermolot-Regular"/>
                        <w:sz w:val="16"/>
                        <w:szCs w:val="16"/>
                      </w:rPr>
                    </w:pPr>
                    <w:r w:rsidRPr="00E75463">
                      <w:rPr>
                        <w:rFonts w:ascii="TTSupermolot-Regular" w:hAnsi="TTSupermolot-Regular"/>
                        <w:sz w:val="16"/>
                        <w:szCs w:val="16"/>
                      </w:rPr>
                      <w:t xml:space="preserve">Oddział w </w:t>
                    </w:r>
                    <w:r w:rsidR="004D423A">
                      <w:rPr>
                        <w:rFonts w:ascii="TTSupermolot-Regular" w:hAnsi="TTSupermolot-Regular"/>
                        <w:sz w:val="16"/>
                        <w:szCs w:val="16"/>
                      </w:rPr>
                      <w:t>Poznaniu</w:t>
                    </w:r>
                  </w:p>
                </w:txbxContent>
              </v:textbox>
              <w10:anchorlock/>
            </v:shape>
          </w:pict>
        </mc:Fallback>
      </mc:AlternateContent>
    </w:r>
    <w:r w:rsidR="006A30D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368EF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2" w15:restartNumberingAfterBreak="0">
    <w:nsid w:val="148D177E"/>
    <w:multiLevelType w:val="hybridMultilevel"/>
    <w:tmpl w:val="B64CF990"/>
    <w:lvl w:ilvl="0" w:tplc="9FD2C9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439C0"/>
    <w:multiLevelType w:val="hybridMultilevel"/>
    <w:tmpl w:val="6422F84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7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9" w15:restartNumberingAfterBreak="0">
    <w:nsid w:val="279D7688"/>
    <w:multiLevelType w:val="hybridMultilevel"/>
    <w:tmpl w:val="0B02BAA8"/>
    <w:lvl w:ilvl="0" w:tplc="413275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3492685"/>
    <w:multiLevelType w:val="hybridMultilevel"/>
    <w:tmpl w:val="D77AFF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4060BB7"/>
    <w:multiLevelType w:val="multilevel"/>
    <w:tmpl w:val="251055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57E4FB3"/>
    <w:multiLevelType w:val="hybridMultilevel"/>
    <w:tmpl w:val="79064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BDF16B7"/>
    <w:multiLevelType w:val="hybridMultilevel"/>
    <w:tmpl w:val="2D1E3FA4"/>
    <w:lvl w:ilvl="0" w:tplc="413275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7" w15:restartNumberingAfterBreak="0">
    <w:nsid w:val="447D3F56"/>
    <w:multiLevelType w:val="hybridMultilevel"/>
    <w:tmpl w:val="A766A516"/>
    <w:lvl w:ilvl="0" w:tplc="92A447AA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8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30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D905C7"/>
    <w:multiLevelType w:val="multilevel"/>
    <w:tmpl w:val="5D9C7F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FC7A67"/>
    <w:multiLevelType w:val="hybridMultilevel"/>
    <w:tmpl w:val="305223C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E23CC9"/>
    <w:multiLevelType w:val="hybridMultilevel"/>
    <w:tmpl w:val="71261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3632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585D2920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477738"/>
    <w:multiLevelType w:val="hybridMultilevel"/>
    <w:tmpl w:val="D62CDCFE"/>
    <w:lvl w:ilvl="0" w:tplc="413275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0" w15:restartNumberingAfterBreak="0">
    <w:nsid w:val="61B94635"/>
    <w:multiLevelType w:val="hybridMultilevel"/>
    <w:tmpl w:val="37BA492C"/>
    <w:lvl w:ilvl="0" w:tplc="D3482BEE">
      <w:start w:val="1"/>
      <w:numFmt w:val="bullet"/>
      <w:lvlText w:val="−"/>
      <w:lvlJc w:val="left"/>
      <w:pPr>
        <w:ind w:left="129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1" w15:restartNumberingAfterBreak="0">
    <w:nsid w:val="68C62F81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C096695"/>
    <w:multiLevelType w:val="hybridMultilevel"/>
    <w:tmpl w:val="4BB85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5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47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8372189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 w15:restartNumberingAfterBreak="0">
    <w:nsid w:val="7A5C717B"/>
    <w:multiLevelType w:val="hybridMultilevel"/>
    <w:tmpl w:val="826A8E96"/>
    <w:lvl w:ilvl="0" w:tplc="4132753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 w15:restartNumberingAfterBreak="0">
    <w:nsid w:val="7FD43051"/>
    <w:multiLevelType w:val="hybridMultilevel"/>
    <w:tmpl w:val="64B606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08943909">
    <w:abstractNumId w:val="9"/>
  </w:num>
  <w:num w:numId="2" w16cid:durableId="650522289">
    <w:abstractNumId w:val="8"/>
  </w:num>
  <w:num w:numId="3" w16cid:durableId="868881047">
    <w:abstractNumId w:val="3"/>
  </w:num>
  <w:num w:numId="4" w16cid:durableId="331299283">
    <w:abstractNumId w:val="2"/>
  </w:num>
  <w:num w:numId="5" w16cid:durableId="1702198313">
    <w:abstractNumId w:val="1"/>
  </w:num>
  <w:num w:numId="6" w16cid:durableId="949581489">
    <w:abstractNumId w:val="0"/>
  </w:num>
  <w:num w:numId="7" w16cid:durableId="231279668">
    <w:abstractNumId w:val="7"/>
  </w:num>
  <w:num w:numId="8" w16cid:durableId="1524054843">
    <w:abstractNumId w:val="6"/>
  </w:num>
  <w:num w:numId="9" w16cid:durableId="860631572">
    <w:abstractNumId w:val="5"/>
  </w:num>
  <w:num w:numId="10" w16cid:durableId="1137064171">
    <w:abstractNumId w:val="4"/>
  </w:num>
  <w:num w:numId="11" w16cid:durableId="1808545844">
    <w:abstractNumId w:val="43"/>
  </w:num>
  <w:num w:numId="12" w16cid:durableId="1809937773">
    <w:abstractNumId w:val="39"/>
  </w:num>
  <w:num w:numId="13" w16cid:durableId="1928494091">
    <w:abstractNumId w:val="29"/>
  </w:num>
  <w:num w:numId="14" w16cid:durableId="149055453">
    <w:abstractNumId w:val="36"/>
  </w:num>
  <w:num w:numId="15" w16cid:durableId="1118600581">
    <w:abstractNumId w:val="14"/>
  </w:num>
  <w:num w:numId="16" w16cid:durableId="570888638">
    <w:abstractNumId w:val="11"/>
  </w:num>
  <w:num w:numId="17" w16cid:durableId="1939294739">
    <w:abstractNumId w:val="26"/>
  </w:num>
  <w:num w:numId="18" w16cid:durableId="1586760664">
    <w:abstractNumId w:val="22"/>
  </w:num>
  <w:num w:numId="19" w16cid:durableId="1963223518">
    <w:abstractNumId w:val="24"/>
  </w:num>
  <w:num w:numId="20" w16cid:durableId="12849463">
    <w:abstractNumId w:val="16"/>
  </w:num>
  <w:num w:numId="21" w16cid:durableId="460198224">
    <w:abstractNumId w:val="48"/>
  </w:num>
  <w:num w:numId="22" w16cid:durableId="1604528512">
    <w:abstractNumId w:val="28"/>
  </w:num>
  <w:num w:numId="23" w16cid:durableId="1032804229">
    <w:abstractNumId w:val="33"/>
  </w:num>
  <w:num w:numId="24" w16cid:durableId="1493914421">
    <w:abstractNumId w:val="13"/>
  </w:num>
  <w:num w:numId="25" w16cid:durableId="1889417114">
    <w:abstractNumId w:val="45"/>
  </w:num>
  <w:num w:numId="26" w16cid:durableId="612400786">
    <w:abstractNumId w:val="37"/>
  </w:num>
  <w:num w:numId="27" w16cid:durableId="434836206">
    <w:abstractNumId w:val="41"/>
  </w:num>
  <w:num w:numId="28" w16cid:durableId="641615918">
    <w:abstractNumId w:val="20"/>
  </w:num>
  <w:num w:numId="29" w16cid:durableId="522789178">
    <w:abstractNumId w:val="15"/>
  </w:num>
  <w:num w:numId="30" w16cid:durableId="1950696053">
    <w:abstractNumId w:val="32"/>
  </w:num>
  <w:num w:numId="31" w16cid:durableId="1124231003">
    <w:abstractNumId w:val="50"/>
  </w:num>
  <w:num w:numId="32" w16cid:durableId="105737340">
    <w:abstractNumId w:val="38"/>
  </w:num>
  <w:num w:numId="33" w16cid:durableId="1341935134">
    <w:abstractNumId w:val="47"/>
  </w:num>
  <w:num w:numId="34" w16cid:durableId="1545601079">
    <w:abstractNumId w:val="40"/>
  </w:num>
  <w:num w:numId="35" w16cid:durableId="2026664064">
    <w:abstractNumId w:val="21"/>
  </w:num>
  <w:num w:numId="36" w16cid:durableId="1692297815">
    <w:abstractNumId w:val="31"/>
  </w:num>
  <w:num w:numId="37" w16cid:durableId="1121605314">
    <w:abstractNumId w:val="35"/>
  </w:num>
  <w:num w:numId="38" w16cid:durableId="471602719">
    <w:abstractNumId w:val="30"/>
  </w:num>
  <w:num w:numId="39" w16cid:durableId="1465780200">
    <w:abstractNumId w:val="25"/>
  </w:num>
  <w:num w:numId="40" w16cid:durableId="1939748944">
    <w:abstractNumId w:val="27"/>
  </w:num>
  <w:num w:numId="41" w16cid:durableId="539705530">
    <w:abstractNumId w:val="12"/>
  </w:num>
  <w:num w:numId="42" w16cid:durableId="213657392">
    <w:abstractNumId w:val="23"/>
  </w:num>
  <w:num w:numId="43" w16cid:durableId="1672220688">
    <w:abstractNumId w:val="34"/>
  </w:num>
  <w:num w:numId="44" w16cid:durableId="662782596">
    <w:abstractNumId w:val="51"/>
  </w:num>
  <w:num w:numId="45" w16cid:durableId="712311379">
    <w:abstractNumId w:val="42"/>
  </w:num>
  <w:num w:numId="46" w16cid:durableId="106705327">
    <w:abstractNumId w:val="19"/>
  </w:num>
  <w:num w:numId="47" w16cid:durableId="1767846184">
    <w:abstractNumId w:val="49"/>
  </w:num>
  <w:num w:numId="48" w16cid:durableId="970405569">
    <w:abstractNumId w:val="46"/>
  </w:num>
  <w:num w:numId="49" w16cid:durableId="1710253837">
    <w:abstractNumId w:val="17"/>
  </w:num>
  <w:num w:numId="50" w16cid:durableId="1400783906">
    <w:abstractNumId w:val="18"/>
  </w:num>
  <w:num w:numId="51" w16cid:durableId="584416696">
    <w:abstractNumId w:val="44"/>
  </w:num>
  <w:num w:numId="52" w16cid:durableId="18398106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9F"/>
    <w:rsid w:val="00003596"/>
    <w:rsid w:val="00014FF9"/>
    <w:rsid w:val="00016457"/>
    <w:rsid w:val="000325BC"/>
    <w:rsid w:val="00037993"/>
    <w:rsid w:val="0005375A"/>
    <w:rsid w:val="00070438"/>
    <w:rsid w:val="00077647"/>
    <w:rsid w:val="000777DB"/>
    <w:rsid w:val="00082288"/>
    <w:rsid w:val="000A0864"/>
    <w:rsid w:val="000F40B1"/>
    <w:rsid w:val="001076CE"/>
    <w:rsid w:val="0012596F"/>
    <w:rsid w:val="00144391"/>
    <w:rsid w:val="0018481E"/>
    <w:rsid w:val="001E262E"/>
    <w:rsid w:val="001F2B23"/>
    <w:rsid w:val="002026F8"/>
    <w:rsid w:val="00231524"/>
    <w:rsid w:val="00242400"/>
    <w:rsid w:val="00262CDB"/>
    <w:rsid w:val="00286653"/>
    <w:rsid w:val="002D48BE"/>
    <w:rsid w:val="002F4540"/>
    <w:rsid w:val="0030036B"/>
    <w:rsid w:val="00335F9F"/>
    <w:rsid w:val="00346C00"/>
    <w:rsid w:val="00354A18"/>
    <w:rsid w:val="00366B94"/>
    <w:rsid w:val="00370617"/>
    <w:rsid w:val="00371945"/>
    <w:rsid w:val="00384CF8"/>
    <w:rsid w:val="00392A0E"/>
    <w:rsid w:val="003D1822"/>
    <w:rsid w:val="003F135D"/>
    <w:rsid w:val="003F4BA3"/>
    <w:rsid w:val="00401F7F"/>
    <w:rsid w:val="00460562"/>
    <w:rsid w:val="00473699"/>
    <w:rsid w:val="00481EE8"/>
    <w:rsid w:val="00497BAD"/>
    <w:rsid w:val="004A3580"/>
    <w:rsid w:val="004B5429"/>
    <w:rsid w:val="004D02C6"/>
    <w:rsid w:val="004D423A"/>
    <w:rsid w:val="004F5805"/>
    <w:rsid w:val="00502E97"/>
    <w:rsid w:val="00503F9E"/>
    <w:rsid w:val="00523689"/>
    <w:rsid w:val="00526CDD"/>
    <w:rsid w:val="00533DE1"/>
    <w:rsid w:val="00541E72"/>
    <w:rsid w:val="0059166B"/>
    <w:rsid w:val="00597275"/>
    <w:rsid w:val="005A5143"/>
    <w:rsid w:val="005B0EC0"/>
    <w:rsid w:val="005D1495"/>
    <w:rsid w:val="006029A0"/>
    <w:rsid w:val="00603EC3"/>
    <w:rsid w:val="00616A37"/>
    <w:rsid w:val="00620D4E"/>
    <w:rsid w:val="00623CF1"/>
    <w:rsid w:val="00635D8D"/>
    <w:rsid w:val="006561E1"/>
    <w:rsid w:val="006747BD"/>
    <w:rsid w:val="006A30D1"/>
    <w:rsid w:val="006D6DE5"/>
    <w:rsid w:val="006E5990"/>
    <w:rsid w:val="00702C35"/>
    <w:rsid w:val="00703319"/>
    <w:rsid w:val="00716201"/>
    <w:rsid w:val="007177FD"/>
    <w:rsid w:val="00740602"/>
    <w:rsid w:val="0075739D"/>
    <w:rsid w:val="00785EC7"/>
    <w:rsid w:val="007C3CDC"/>
    <w:rsid w:val="007D3FAB"/>
    <w:rsid w:val="00805DF6"/>
    <w:rsid w:val="00821F16"/>
    <w:rsid w:val="008368C0"/>
    <w:rsid w:val="0084396A"/>
    <w:rsid w:val="00854B7B"/>
    <w:rsid w:val="00885451"/>
    <w:rsid w:val="008B52EF"/>
    <w:rsid w:val="008C1729"/>
    <w:rsid w:val="008C75DD"/>
    <w:rsid w:val="008F209D"/>
    <w:rsid w:val="00924CCD"/>
    <w:rsid w:val="00980D9F"/>
    <w:rsid w:val="009B01D4"/>
    <w:rsid w:val="009D4C4D"/>
    <w:rsid w:val="009D7BB6"/>
    <w:rsid w:val="009F080E"/>
    <w:rsid w:val="00A01FEE"/>
    <w:rsid w:val="00A208E8"/>
    <w:rsid w:val="00A36F46"/>
    <w:rsid w:val="00A52C29"/>
    <w:rsid w:val="00A558AC"/>
    <w:rsid w:val="00A60DA2"/>
    <w:rsid w:val="00AB67D4"/>
    <w:rsid w:val="00AE684A"/>
    <w:rsid w:val="00B201CE"/>
    <w:rsid w:val="00B2684F"/>
    <w:rsid w:val="00B431DA"/>
    <w:rsid w:val="00B61F8A"/>
    <w:rsid w:val="00B73905"/>
    <w:rsid w:val="00B73E23"/>
    <w:rsid w:val="00C71475"/>
    <w:rsid w:val="00C736D5"/>
    <w:rsid w:val="00CB3E3A"/>
    <w:rsid w:val="00CF534F"/>
    <w:rsid w:val="00D005B3"/>
    <w:rsid w:val="00D05DDA"/>
    <w:rsid w:val="00D06D36"/>
    <w:rsid w:val="00D226BA"/>
    <w:rsid w:val="00D229CA"/>
    <w:rsid w:val="00D40690"/>
    <w:rsid w:val="00D65ACA"/>
    <w:rsid w:val="00DA52A1"/>
    <w:rsid w:val="00DB7C8B"/>
    <w:rsid w:val="00E07E49"/>
    <w:rsid w:val="00E12E9F"/>
    <w:rsid w:val="00E37475"/>
    <w:rsid w:val="00E75463"/>
    <w:rsid w:val="00E94D23"/>
    <w:rsid w:val="00EA4188"/>
    <w:rsid w:val="00EC5CEB"/>
    <w:rsid w:val="00EE493C"/>
    <w:rsid w:val="00EE730D"/>
    <w:rsid w:val="00F069B1"/>
    <w:rsid w:val="00FA42F3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9A62F"/>
  <w15:chartTrackingRefBased/>
  <w15:docId w15:val="{B60FBA5E-E23C-4B23-BF9E-E3A043A3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08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6B15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E75463"/>
    <w:pPr>
      <w:spacing w:before="520" w:after="0"/>
      <w:ind w:left="4026"/>
    </w:pPr>
    <w:rPr>
      <w:rFonts w:asciiTheme="majorHAnsi" w:hAnsiTheme="majorHAnsi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9F080E"/>
    <w:pPr>
      <w:spacing w:before="560" w:after="560"/>
      <w:ind w:left="0"/>
      <w:jc w:val="left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0864"/>
    <w:rPr>
      <w:rFonts w:asciiTheme="majorHAnsi" w:eastAsiaTheme="majorEastAsia" w:hAnsiTheme="majorHAnsi" w:cstheme="majorBidi"/>
      <w:color w:val="216B15" w:themeColor="accent1" w:themeShade="7F"/>
      <w:spacing w:val="4"/>
      <w:sz w:val="20"/>
    </w:rPr>
  </w:style>
  <w:style w:type="character" w:styleId="Hipercze">
    <w:name w:val="Hyperlink"/>
    <w:basedOn w:val="Domylnaczcionkaakapitu"/>
    <w:uiPriority w:val="99"/>
    <w:unhideWhenUsed/>
    <w:rsid w:val="000A086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A0864"/>
    <w:rPr>
      <w:color w:val="605E5C"/>
      <w:shd w:val="clear" w:color="auto" w:fill="E1DFDD"/>
    </w:rPr>
  </w:style>
  <w:style w:type="paragraph" w:styleId="Akapitzlist">
    <w:name w:val="List Paragraph"/>
    <w:aliases w:val="CW_Lista,sw tekst,L1,Numerowanie,List Paragraph,Akapit z listą BS,normalny tekst,Nagłowek 3,Preambuła,Kolorowa lista — akcent 11,Dot pt,F5 List Paragraph,Recommendation,List Paragraph11,lp1,maz_wyliczenie,opis dzialania,K-P_odwolanie"/>
    <w:basedOn w:val="Normalny"/>
    <w:link w:val="AkapitzlistZnak"/>
    <w:uiPriority w:val="34"/>
    <w:qFormat/>
    <w:rsid w:val="005A5143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Nagłowek 3 Znak,Preambuła Znak,Kolorowa lista — akcent 11 Znak,Dot pt Znak,F5 List Paragraph Znak,Recommendation Znak"/>
    <w:link w:val="Akapitzlist"/>
    <w:uiPriority w:val="34"/>
    <w:qFormat/>
    <w:rsid w:val="005A5143"/>
  </w:style>
  <w:style w:type="character" w:styleId="Odwoaniedokomentarza">
    <w:name w:val="annotation reference"/>
    <w:basedOn w:val="Domylnaczcionkaakapitu"/>
    <w:uiPriority w:val="99"/>
    <w:semiHidden/>
    <w:unhideWhenUsed/>
    <w:rsid w:val="005A5143"/>
    <w:rPr>
      <w:sz w:val="16"/>
      <w:szCs w:val="16"/>
    </w:rPr>
  </w:style>
  <w:style w:type="paragraph" w:customStyle="1" w:styleId="Default">
    <w:name w:val="Default"/>
    <w:rsid w:val="005A5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ternetLink">
    <w:name w:val="Internet Link"/>
    <w:uiPriority w:val="99"/>
    <w:unhideWhenUsed/>
    <w:rsid w:val="005A5143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5A514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A5143"/>
    <w:pPr>
      <w:widowControl w:val="0"/>
      <w:shd w:val="clear" w:color="auto" w:fill="FFFFFF"/>
      <w:spacing w:after="0" w:line="240" w:lineRule="auto"/>
      <w:jc w:val="left"/>
    </w:pPr>
    <w:rPr>
      <w:rFonts w:ascii="Calibri" w:eastAsia="Calibri" w:hAnsi="Calibri" w:cs="Calibri"/>
      <w:color w:val="auto"/>
      <w:spacing w:val="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8D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odstawowy">
    <w:name w:val="Body Text"/>
    <w:aliases w:val=" Znak,Znak,Tekst podstawow.(F2),(F2)"/>
    <w:basedOn w:val="Normalny"/>
    <w:link w:val="TekstpodstawowyZnak"/>
    <w:uiPriority w:val="99"/>
    <w:unhideWhenUsed/>
    <w:rsid w:val="00740602"/>
    <w:pPr>
      <w:spacing w:after="120" w:line="276" w:lineRule="auto"/>
      <w:jc w:val="left"/>
    </w:pPr>
    <w:rPr>
      <w:rFonts w:ascii="Times New Roman" w:eastAsia="Times New Roman" w:hAnsi="Times New Roman"/>
      <w:color w:val="auto"/>
      <w:spacing w:val="0"/>
      <w:sz w:val="22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uiPriority w:val="99"/>
    <w:rsid w:val="00740602"/>
    <w:rPr>
      <w:rFonts w:ascii="Times New Roman" w:eastAsia="Times New Roman" w:hAnsi="Times New Roman"/>
      <w:lang w:eastAsia="pl-PL"/>
    </w:rPr>
  </w:style>
  <w:style w:type="paragraph" w:customStyle="1" w:styleId="gwp120b2ac7msonormal">
    <w:name w:val="gwp120b2ac7_msonormal"/>
    <w:basedOn w:val="Normalny"/>
    <w:rsid w:val="007406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026F8"/>
    <w:pPr>
      <w:spacing w:after="0" w:line="240" w:lineRule="auto"/>
    </w:pPr>
    <w:rPr>
      <w:color w:val="000000" w:themeColor="background1"/>
      <w:spacing w:val="4"/>
      <w:sz w:val="20"/>
    </w:rPr>
  </w:style>
  <w:style w:type="paragraph" w:customStyle="1" w:styleId="pkt">
    <w:name w:val="pkt"/>
    <w:basedOn w:val="Normalny"/>
    <w:link w:val="pktZnak"/>
    <w:rsid w:val="00620D4E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color w:val="auto"/>
      <w:spacing w:val="0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620D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58A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58AC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E3A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za.B.1006\Documents\logo%20&#321;UKASIEWICZ\papier%20firmowy\&#321;-IM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C314E-055F-4135-A8F1-15593256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Ł-IMN Papier firmowy.dotx</Template>
  <TotalTime>20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Borysławska</dc:creator>
  <cp:keywords/>
  <dc:description/>
  <cp:lastModifiedBy>Emilia Ciechanowicz | Ł-IMN</cp:lastModifiedBy>
  <cp:revision>2</cp:revision>
  <cp:lastPrinted>2020-02-07T19:43:00Z</cp:lastPrinted>
  <dcterms:created xsi:type="dcterms:W3CDTF">2022-06-15T10:16:00Z</dcterms:created>
  <dcterms:modified xsi:type="dcterms:W3CDTF">2022-06-15T10:16:00Z</dcterms:modified>
</cp:coreProperties>
</file>