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DC48" w14:textId="5997624F" w:rsidR="000B2D01" w:rsidRPr="007D7F95" w:rsidRDefault="007D7F95" w:rsidP="000B2D01">
      <w:pPr>
        <w:pStyle w:val="Nagwek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 w:val="0"/>
          <w:kern w:val="0"/>
          <w:sz w:val="24"/>
          <w:szCs w:val="24"/>
        </w:rPr>
      </w:pPr>
      <w:r w:rsidRPr="007D7F95">
        <w:rPr>
          <w:rFonts w:ascii="Times New Roman" w:hAnsi="Times New Roman"/>
          <w:bCs w:val="0"/>
          <w:kern w:val="0"/>
          <w:sz w:val="24"/>
          <w:szCs w:val="24"/>
        </w:rPr>
        <w:t xml:space="preserve">Załącznik </w:t>
      </w:r>
      <w:r w:rsidR="00D8320B">
        <w:rPr>
          <w:rFonts w:ascii="Times New Roman" w:hAnsi="Times New Roman"/>
          <w:bCs w:val="0"/>
          <w:kern w:val="0"/>
          <w:sz w:val="24"/>
          <w:szCs w:val="24"/>
        </w:rPr>
        <w:t xml:space="preserve">nr 7 </w:t>
      </w:r>
      <w:r w:rsidRPr="007D7F95">
        <w:rPr>
          <w:rFonts w:ascii="Times New Roman" w:hAnsi="Times New Roman"/>
          <w:bCs w:val="0"/>
          <w:kern w:val="0"/>
          <w:sz w:val="24"/>
          <w:szCs w:val="24"/>
        </w:rPr>
        <w:t>do SWZ</w:t>
      </w:r>
    </w:p>
    <w:p w14:paraId="25DABBC1" w14:textId="77777777" w:rsidR="00BC2EB9" w:rsidRPr="000B2D01" w:rsidRDefault="0000670F" w:rsidP="000B2D01">
      <w:pPr>
        <w:pStyle w:val="Nagwek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 w:val="0"/>
          <w:i/>
          <w:iCs/>
          <w:sz w:val="24"/>
          <w:szCs w:val="24"/>
        </w:rPr>
      </w:pPr>
      <w:r>
        <w:rPr>
          <w:rFonts w:ascii="Times New Roman" w:hAnsi="Times New Roman"/>
          <w:bCs w:val="0"/>
          <w:i/>
          <w:iCs/>
          <w:smallCaps/>
          <w:sz w:val="24"/>
          <w:szCs w:val="24"/>
        </w:rPr>
        <w:t>Projekt umowy</w:t>
      </w:r>
    </w:p>
    <w:p w14:paraId="5361AFDB" w14:textId="77777777" w:rsidR="00BC2EB9" w:rsidRPr="000B2D01" w:rsidRDefault="00BC2EB9" w:rsidP="00BC2EB9">
      <w:pPr>
        <w:shd w:val="clear" w:color="auto" w:fill="FFFFFF"/>
        <w:tabs>
          <w:tab w:val="left" w:pos="7586"/>
        </w:tabs>
        <w:jc w:val="center"/>
        <w:rPr>
          <w:rFonts w:ascii="Times New Roman" w:hAnsi="Times New Roman"/>
          <w:b/>
        </w:rPr>
      </w:pPr>
    </w:p>
    <w:p w14:paraId="65A44F1B" w14:textId="77777777" w:rsidR="00BC2EB9" w:rsidRDefault="00BC2EB9" w:rsidP="00BC2EB9">
      <w:pPr>
        <w:shd w:val="clear" w:color="auto" w:fill="FFFFFF"/>
        <w:tabs>
          <w:tab w:val="left" w:pos="7586"/>
        </w:tabs>
        <w:jc w:val="center"/>
        <w:rPr>
          <w:rFonts w:ascii="Times New Roman" w:hAnsi="Times New Roman"/>
          <w:b/>
          <w:i/>
        </w:rPr>
      </w:pPr>
      <w:r w:rsidRPr="000B2D01">
        <w:rPr>
          <w:rFonts w:ascii="Times New Roman" w:hAnsi="Times New Roman"/>
          <w:b/>
        </w:rPr>
        <w:t>UMOWA Nr</w:t>
      </w:r>
      <w:r w:rsidRPr="000B2D01">
        <w:rPr>
          <w:rFonts w:ascii="Times New Roman" w:hAnsi="Times New Roman"/>
        </w:rPr>
        <w:t xml:space="preserve"> </w:t>
      </w:r>
      <w:r w:rsidRPr="000B2D01">
        <w:rPr>
          <w:rFonts w:ascii="Times New Roman" w:hAnsi="Times New Roman"/>
          <w:b/>
          <w:i/>
        </w:rPr>
        <w:t xml:space="preserve"> </w:t>
      </w:r>
    </w:p>
    <w:p w14:paraId="6B7BA3E2" w14:textId="77777777" w:rsidR="004569CA" w:rsidRPr="000B2D01" w:rsidRDefault="004569CA" w:rsidP="00BC2EB9">
      <w:pPr>
        <w:shd w:val="clear" w:color="auto" w:fill="FFFFFF"/>
        <w:tabs>
          <w:tab w:val="left" w:pos="7586"/>
        </w:tabs>
        <w:jc w:val="center"/>
        <w:rPr>
          <w:rFonts w:ascii="Times New Roman" w:hAnsi="Times New Roman"/>
          <w:b/>
          <w:i/>
        </w:rPr>
      </w:pPr>
    </w:p>
    <w:p w14:paraId="014B1695" w14:textId="77777777" w:rsidR="00BC2EB9" w:rsidRPr="000B2D01" w:rsidRDefault="00BC2EB9" w:rsidP="00C77FF8">
      <w:pPr>
        <w:shd w:val="clear" w:color="auto" w:fill="FFFFFF"/>
        <w:tabs>
          <w:tab w:val="left" w:pos="7586"/>
        </w:tabs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zawarta w dniu …………………….. w Rozprzy  pomiędzy :</w:t>
      </w:r>
    </w:p>
    <w:p w14:paraId="38AE00CF" w14:textId="1067AF1D" w:rsidR="00BC2EB9" w:rsidRPr="000B2D01" w:rsidRDefault="00BC2EB9" w:rsidP="00C77FF8">
      <w:pPr>
        <w:shd w:val="clear" w:color="auto" w:fill="FFFFFF"/>
        <w:jc w:val="both"/>
        <w:rPr>
          <w:rFonts w:ascii="Times New Roman" w:hAnsi="Times New Roman"/>
          <w:i/>
          <w:iCs/>
        </w:rPr>
      </w:pPr>
      <w:r w:rsidRPr="000B2D01">
        <w:rPr>
          <w:rFonts w:ascii="Times New Roman" w:hAnsi="Times New Roman"/>
          <w:b/>
          <w:bCs/>
          <w:iCs/>
        </w:rPr>
        <w:t>Gminą Rozprza</w:t>
      </w:r>
      <w:r w:rsidR="00380F1E" w:rsidRPr="000B2D01">
        <w:rPr>
          <w:rFonts w:ascii="Times New Roman" w:hAnsi="Times New Roman"/>
          <w:b/>
          <w:bCs/>
          <w:iCs/>
        </w:rPr>
        <w:t xml:space="preserve"> z siedzibą: 97-340 Rozprza, </w:t>
      </w:r>
      <w:r w:rsidR="001024D1">
        <w:rPr>
          <w:rFonts w:ascii="Times New Roman" w:hAnsi="Times New Roman"/>
          <w:b/>
          <w:bCs/>
          <w:iCs/>
        </w:rPr>
        <w:t xml:space="preserve">ul. </w:t>
      </w:r>
      <w:r w:rsidR="00380F1E" w:rsidRPr="000B2D01">
        <w:rPr>
          <w:rFonts w:ascii="Times New Roman" w:hAnsi="Times New Roman"/>
          <w:b/>
          <w:bCs/>
          <w:iCs/>
        </w:rPr>
        <w:t>Al</w:t>
      </w:r>
      <w:r w:rsidR="001024D1">
        <w:rPr>
          <w:rFonts w:ascii="Times New Roman" w:hAnsi="Times New Roman"/>
          <w:b/>
          <w:bCs/>
          <w:iCs/>
        </w:rPr>
        <w:t>eja</w:t>
      </w:r>
      <w:r w:rsidR="00380F1E" w:rsidRPr="000B2D01">
        <w:rPr>
          <w:rFonts w:ascii="Times New Roman" w:hAnsi="Times New Roman"/>
          <w:b/>
          <w:bCs/>
          <w:iCs/>
        </w:rPr>
        <w:t xml:space="preserve"> 900</w:t>
      </w:r>
      <w:r w:rsidR="001024D1">
        <w:rPr>
          <w:rFonts w:ascii="Times New Roman" w:hAnsi="Times New Roman"/>
          <w:b/>
          <w:bCs/>
          <w:iCs/>
        </w:rPr>
        <w:t>-</w:t>
      </w:r>
      <w:r w:rsidR="00380F1E" w:rsidRPr="000B2D01">
        <w:rPr>
          <w:rFonts w:ascii="Times New Roman" w:hAnsi="Times New Roman"/>
          <w:b/>
          <w:bCs/>
          <w:iCs/>
        </w:rPr>
        <w:t>lecia 3, NIP 771-26-57-591</w:t>
      </w:r>
      <w:r w:rsidRPr="000B2D01">
        <w:rPr>
          <w:rFonts w:ascii="Times New Roman" w:hAnsi="Times New Roman"/>
          <w:b/>
          <w:bCs/>
          <w:iCs/>
        </w:rPr>
        <w:t xml:space="preserve"> reprezentowaną przez</w:t>
      </w:r>
      <w:r w:rsidR="003E7336">
        <w:rPr>
          <w:rFonts w:ascii="Times New Roman" w:hAnsi="Times New Roman"/>
          <w:b/>
          <w:bCs/>
          <w:iCs/>
        </w:rPr>
        <w:t xml:space="preserve"> </w:t>
      </w:r>
      <w:r w:rsidR="00104FCD" w:rsidRPr="00C77FF8">
        <w:rPr>
          <w:rFonts w:ascii="Times New Roman" w:hAnsi="Times New Roman"/>
          <w:b/>
          <w:bCs/>
          <w:iCs/>
        </w:rPr>
        <w:t xml:space="preserve">Burmistrza Rozprzy – </w:t>
      </w:r>
      <w:r w:rsidR="003E7336">
        <w:rPr>
          <w:rFonts w:ascii="Times New Roman" w:hAnsi="Times New Roman"/>
          <w:b/>
          <w:bCs/>
          <w:iCs/>
        </w:rPr>
        <w:t>Pana Pawła Kowalczyka</w:t>
      </w:r>
      <w:r w:rsidRPr="00C77FF8">
        <w:rPr>
          <w:rFonts w:ascii="Times New Roman" w:hAnsi="Times New Roman"/>
          <w:b/>
          <w:bCs/>
          <w:iCs/>
        </w:rPr>
        <w:t xml:space="preserve">, </w:t>
      </w:r>
      <w:r w:rsidRPr="000B2D01">
        <w:rPr>
          <w:rFonts w:ascii="Times New Roman" w:hAnsi="Times New Roman"/>
          <w:b/>
          <w:bCs/>
          <w:iCs/>
        </w:rPr>
        <w:t>przy kontrasygnacie Skarbnika  - Pana Bogdana Góreckiego</w:t>
      </w:r>
    </w:p>
    <w:p w14:paraId="0661E543" w14:textId="77777777" w:rsidR="00BC2EB9" w:rsidRPr="000B2D01" w:rsidRDefault="00BC2EB9" w:rsidP="00C77FF8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0B2D01">
        <w:rPr>
          <w:rFonts w:ascii="Times New Roman" w:hAnsi="Times New Roman"/>
        </w:rPr>
        <w:t xml:space="preserve">zwaną w dalszej części umowy </w:t>
      </w:r>
      <w:r w:rsidRPr="000B2D01">
        <w:rPr>
          <w:rFonts w:ascii="Times New Roman" w:hAnsi="Times New Roman"/>
          <w:b/>
          <w:bCs/>
        </w:rPr>
        <w:t>„</w:t>
      </w:r>
      <w:r w:rsidR="00062269">
        <w:rPr>
          <w:rFonts w:ascii="Times New Roman" w:hAnsi="Times New Roman"/>
          <w:b/>
          <w:bCs/>
        </w:rPr>
        <w:t>Zamawiającym</w:t>
      </w:r>
      <w:r w:rsidRPr="000B2D01">
        <w:rPr>
          <w:rFonts w:ascii="Times New Roman" w:hAnsi="Times New Roman"/>
          <w:b/>
          <w:bCs/>
        </w:rPr>
        <w:t>”</w:t>
      </w:r>
    </w:p>
    <w:p w14:paraId="74A4F508" w14:textId="77777777" w:rsidR="00BC2EB9" w:rsidRPr="000B2D01" w:rsidRDefault="00BC2EB9" w:rsidP="00BC2EB9">
      <w:pPr>
        <w:shd w:val="clear" w:color="auto" w:fill="FFFFFF"/>
        <w:rPr>
          <w:rFonts w:ascii="Times New Roman" w:hAnsi="Times New Roman"/>
          <w:b/>
          <w:bCs/>
        </w:rPr>
      </w:pPr>
      <w:r w:rsidRPr="000B2D01">
        <w:rPr>
          <w:rFonts w:ascii="Times New Roman" w:hAnsi="Times New Roman"/>
          <w:b/>
          <w:bCs/>
        </w:rPr>
        <w:t>a</w:t>
      </w:r>
    </w:p>
    <w:p w14:paraId="77592EDC" w14:textId="77777777" w:rsidR="00BC2EB9" w:rsidRPr="000B2D01" w:rsidRDefault="00BC2EB9" w:rsidP="00BC2EB9">
      <w:pPr>
        <w:shd w:val="clear" w:color="auto" w:fill="FFFFFF"/>
        <w:rPr>
          <w:rFonts w:ascii="Times New Roman" w:hAnsi="Times New Roman"/>
          <w:bCs/>
        </w:rPr>
      </w:pPr>
      <w:r w:rsidRPr="000B2D01">
        <w:rPr>
          <w:rFonts w:ascii="Times New Roman" w:hAnsi="Times New Roman"/>
          <w:bCs/>
        </w:rPr>
        <w:t>…………………………………………………………………………………………………</w:t>
      </w:r>
    </w:p>
    <w:p w14:paraId="3367B0F9" w14:textId="138AD1E6" w:rsidR="00BC2EB9" w:rsidRPr="000B2D01" w:rsidRDefault="00BC2EB9" w:rsidP="00BC2EB9">
      <w:pPr>
        <w:shd w:val="clear" w:color="auto" w:fill="FFFFFF"/>
        <w:rPr>
          <w:rFonts w:ascii="Times New Roman" w:hAnsi="Times New Roman"/>
          <w:bCs/>
        </w:rPr>
      </w:pPr>
      <w:r w:rsidRPr="000B2D01">
        <w:rPr>
          <w:rFonts w:ascii="Times New Roman" w:hAnsi="Times New Roman"/>
          <w:bCs/>
        </w:rPr>
        <w:t xml:space="preserve">Zarejestrowanym w Sądzie Rejonowym w…………. pod numerem ……… lub </w:t>
      </w:r>
      <w:r w:rsidRPr="000B2D01">
        <w:rPr>
          <w:rFonts w:ascii="Times New Roman" w:hAnsi="Times New Roman"/>
        </w:rPr>
        <w:t>wpisanym do Centralnej Ewidencji i Informacji o Działalności Gospodarczej Rzeczpospolitej Polskiej</w:t>
      </w:r>
      <w:r w:rsidR="007A39DE">
        <w:rPr>
          <w:rFonts w:ascii="Times New Roman" w:hAnsi="Times New Roman"/>
          <w:bCs/>
        </w:rPr>
        <w:t xml:space="preserve">, </w:t>
      </w:r>
      <w:r w:rsidR="003E7336" w:rsidRPr="003E7336">
        <w:rPr>
          <w:rFonts w:ascii="Times New Roman" w:hAnsi="Times New Roman"/>
          <w:bCs/>
        </w:rPr>
        <w:t>nr</w:t>
      </w:r>
      <w:r w:rsidR="007A39DE" w:rsidRPr="003E7336">
        <w:rPr>
          <w:rFonts w:ascii="Times New Roman" w:hAnsi="Times New Roman"/>
          <w:bCs/>
        </w:rPr>
        <w:t xml:space="preserve"> BDO </w:t>
      </w:r>
      <w:r w:rsidR="003E7336">
        <w:rPr>
          <w:rFonts w:ascii="Times New Roman" w:hAnsi="Times New Roman"/>
          <w:bCs/>
        </w:rPr>
        <w:t>……………. .</w:t>
      </w:r>
    </w:p>
    <w:p w14:paraId="2BFD0E75" w14:textId="77777777" w:rsidR="00BC2EB9" w:rsidRPr="000B2D01" w:rsidRDefault="00BC2EB9" w:rsidP="00BC2EB9">
      <w:pPr>
        <w:shd w:val="clear" w:color="auto" w:fill="FFFFFF"/>
        <w:rPr>
          <w:rFonts w:ascii="Times New Roman" w:hAnsi="Times New Roman"/>
          <w:b/>
          <w:bCs/>
        </w:rPr>
      </w:pPr>
      <w:r w:rsidRPr="000B2D01">
        <w:rPr>
          <w:rFonts w:ascii="Times New Roman" w:hAnsi="Times New Roman"/>
          <w:bCs/>
        </w:rPr>
        <w:t xml:space="preserve">zwanym w dalszej części umowy </w:t>
      </w:r>
      <w:r w:rsidRPr="000B2D01">
        <w:rPr>
          <w:rFonts w:ascii="Times New Roman" w:hAnsi="Times New Roman"/>
          <w:b/>
          <w:bCs/>
        </w:rPr>
        <w:t>"</w:t>
      </w:r>
      <w:r w:rsidR="00062269" w:rsidRPr="000B2D01">
        <w:rPr>
          <w:rFonts w:ascii="Times New Roman" w:hAnsi="Times New Roman"/>
          <w:b/>
          <w:bCs/>
        </w:rPr>
        <w:t>Wykonawcą</w:t>
      </w:r>
      <w:r w:rsidRPr="000B2D01">
        <w:rPr>
          <w:rFonts w:ascii="Times New Roman" w:hAnsi="Times New Roman"/>
          <w:b/>
          <w:bCs/>
        </w:rPr>
        <w:t>"</w:t>
      </w:r>
    </w:p>
    <w:p w14:paraId="26207BB7" w14:textId="77777777" w:rsidR="00BC2EB9" w:rsidRPr="000B2D01" w:rsidRDefault="00BC2EB9" w:rsidP="00BC2EB9">
      <w:pPr>
        <w:shd w:val="clear" w:color="auto" w:fill="FFFFFF"/>
        <w:rPr>
          <w:rFonts w:ascii="Times New Roman" w:hAnsi="Times New Roman"/>
        </w:rPr>
      </w:pPr>
    </w:p>
    <w:p w14:paraId="4736F3D2" w14:textId="14678F88" w:rsidR="00BC2EB9" w:rsidRPr="000413C9" w:rsidRDefault="00BC2EB9" w:rsidP="00BC2EB9">
      <w:pPr>
        <w:shd w:val="clear" w:color="auto" w:fill="FFFFFF"/>
        <w:jc w:val="both"/>
        <w:rPr>
          <w:rFonts w:ascii="Times New Roman" w:hAnsi="Times New Roman"/>
          <w:bCs/>
        </w:rPr>
      </w:pPr>
      <w:r w:rsidRPr="000B2D01">
        <w:rPr>
          <w:rFonts w:ascii="Times New Roman" w:hAnsi="Times New Roman"/>
        </w:rPr>
        <w:t xml:space="preserve">W rezultacie dokonania przez </w:t>
      </w:r>
      <w:r w:rsidR="00062269" w:rsidRPr="000413C9">
        <w:rPr>
          <w:rFonts w:ascii="Times New Roman" w:hAnsi="Times New Roman"/>
          <w:bCs/>
        </w:rPr>
        <w:t>Zamawiającego</w:t>
      </w:r>
      <w:r w:rsidRPr="000413C9">
        <w:rPr>
          <w:rFonts w:ascii="Times New Roman" w:hAnsi="Times New Roman"/>
          <w:bCs/>
        </w:rPr>
        <w:t xml:space="preserve"> wyboru oferty </w:t>
      </w:r>
      <w:r w:rsidR="00062269" w:rsidRPr="000413C9">
        <w:rPr>
          <w:rFonts w:ascii="Times New Roman" w:hAnsi="Times New Roman"/>
          <w:bCs/>
        </w:rPr>
        <w:t>Wykonawcy</w:t>
      </w:r>
      <w:r w:rsidR="00062269" w:rsidRPr="000413C9">
        <w:rPr>
          <w:rFonts w:ascii="Times New Roman" w:hAnsi="Times New Roman"/>
          <w:bCs/>
        </w:rPr>
        <w:br/>
      </w:r>
      <w:r w:rsidRPr="000413C9">
        <w:rPr>
          <w:rFonts w:ascii="Times New Roman" w:hAnsi="Times New Roman"/>
          <w:bCs/>
        </w:rPr>
        <w:t xml:space="preserve">w trybie przetargu nieograniczonego przeprowadzonego zgodnie z art. </w:t>
      </w:r>
      <w:r w:rsidR="00D1550E" w:rsidRPr="000413C9">
        <w:rPr>
          <w:rFonts w:ascii="Times New Roman" w:hAnsi="Times New Roman"/>
          <w:bCs/>
        </w:rPr>
        <w:t>132</w:t>
      </w:r>
      <w:r w:rsidRPr="000413C9">
        <w:rPr>
          <w:rFonts w:ascii="Times New Roman" w:hAnsi="Times New Roman"/>
          <w:bCs/>
        </w:rPr>
        <w:t xml:space="preserve"> ustawy </w:t>
      </w:r>
      <w:r w:rsidR="00D1550E" w:rsidRPr="000413C9">
        <w:rPr>
          <w:rFonts w:ascii="Times New Roman" w:hAnsi="Times New Roman"/>
          <w:bCs/>
        </w:rPr>
        <w:t>z dnia 11</w:t>
      </w:r>
      <w:r w:rsidR="00C77FF8">
        <w:rPr>
          <w:rFonts w:ascii="Times New Roman" w:hAnsi="Times New Roman"/>
          <w:bCs/>
        </w:rPr>
        <w:t> </w:t>
      </w:r>
      <w:r w:rsidR="00D1550E" w:rsidRPr="000413C9">
        <w:rPr>
          <w:rFonts w:ascii="Times New Roman" w:hAnsi="Times New Roman"/>
          <w:bCs/>
        </w:rPr>
        <w:t xml:space="preserve">września 2019 r. </w:t>
      </w:r>
      <w:r w:rsidRPr="000413C9">
        <w:rPr>
          <w:rFonts w:ascii="Times New Roman" w:hAnsi="Times New Roman"/>
          <w:bCs/>
        </w:rPr>
        <w:t xml:space="preserve">Prawo zamówień publicznych </w:t>
      </w:r>
      <w:r w:rsidR="00A10939" w:rsidRPr="000413C9">
        <w:rPr>
          <w:rFonts w:ascii="Times New Roman" w:hAnsi="Times New Roman"/>
          <w:bCs/>
        </w:rPr>
        <w:t>(t.j. Dz.U.202</w:t>
      </w:r>
      <w:r w:rsidR="00442C7D">
        <w:rPr>
          <w:rFonts w:ascii="Times New Roman" w:hAnsi="Times New Roman"/>
          <w:bCs/>
        </w:rPr>
        <w:t>3</w:t>
      </w:r>
      <w:r w:rsidR="008C51ED">
        <w:rPr>
          <w:rFonts w:ascii="Times New Roman" w:hAnsi="Times New Roman"/>
          <w:bCs/>
        </w:rPr>
        <w:t xml:space="preserve"> </w:t>
      </w:r>
      <w:r w:rsidR="00A10939" w:rsidRPr="000413C9">
        <w:rPr>
          <w:rFonts w:ascii="Times New Roman" w:hAnsi="Times New Roman"/>
          <w:bCs/>
        </w:rPr>
        <w:t>poz.</w:t>
      </w:r>
      <w:r w:rsidR="00442C7D">
        <w:rPr>
          <w:rFonts w:ascii="Times New Roman" w:hAnsi="Times New Roman"/>
          <w:bCs/>
        </w:rPr>
        <w:t>1605</w:t>
      </w:r>
      <w:r w:rsidR="008C51ED">
        <w:rPr>
          <w:rFonts w:ascii="Times New Roman" w:hAnsi="Times New Roman"/>
          <w:bCs/>
        </w:rPr>
        <w:t xml:space="preserve"> ze zm.</w:t>
      </w:r>
      <w:r w:rsidR="00A10939" w:rsidRPr="000413C9">
        <w:rPr>
          <w:rFonts w:ascii="Times New Roman" w:hAnsi="Times New Roman"/>
          <w:bCs/>
        </w:rPr>
        <w:t>)</w:t>
      </w:r>
      <w:r w:rsidR="00A10939" w:rsidRPr="000413C9">
        <w:rPr>
          <w:bCs/>
        </w:rPr>
        <w:t xml:space="preserve"> </w:t>
      </w:r>
      <w:r w:rsidRPr="000413C9">
        <w:rPr>
          <w:rFonts w:ascii="Times New Roman" w:hAnsi="Times New Roman"/>
          <w:bCs/>
        </w:rPr>
        <w:t>zawarto umowę o treści następującej:</w:t>
      </w:r>
    </w:p>
    <w:p w14:paraId="22349F0D" w14:textId="77777777" w:rsidR="00BC2EB9" w:rsidRPr="000B2D01" w:rsidRDefault="00BC2EB9" w:rsidP="00BC2EB9">
      <w:pPr>
        <w:shd w:val="clear" w:color="auto" w:fill="FFFFFF"/>
        <w:tabs>
          <w:tab w:val="left" w:pos="284"/>
        </w:tabs>
        <w:ind w:left="5" w:right="4224"/>
        <w:jc w:val="center"/>
        <w:rPr>
          <w:rFonts w:ascii="Times New Roman" w:hAnsi="Times New Roman"/>
          <w:b/>
          <w:bCs/>
          <w:spacing w:val="-5"/>
        </w:rPr>
      </w:pPr>
      <w:r w:rsidRPr="000B2D01">
        <w:rPr>
          <w:rFonts w:ascii="Times New Roman" w:hAnsi="Times New Roman"/>
          <w:b/>
          <w:bCs/>
          <w:spacing w:val="-5"/>
        </w:rPr>
        <w:t xml:space="preserve">    </w:t>
      </w:r>
      <w:r w:rsidRPr="000B2D01">
        <w:rPr>
          <w:rFonts w:ascii="Times New Roman" w:hAnsi="Times New Roman"/>
          <w:b/>
          <w:bCs/>
          <w:spacing w:val="-5"/>
        </w:rPr>
        <w:tab/>
      </w:r>
      <w:r w:rsidRPr="000B2D01">
        <w:rPr>
          <w:rFonts w:ascii="Times New Roman" w:hAnsi="Times New Roman"/>
          <w:b/>
          <w:bCs/>
          <w:spacing w:val="-5"/>
        </w:rPr>
        <w:tab/>
      </w:r>
      <w:r w:rsidRPr="000B2D01">
        <w:rPr>
          <w:rFonts w:ascii="Times New Roman" w:hAnsi="Times New Roman"/>
          <w:b/>
          <w:bCs/>
          <w:spacing w:val="-5"/>
        </w:rPr>
        <w:tab/>
      </w:r>
      <w:r w:rsidRPr="000B2D01">
        <w:rPr>
          <w:rFonts w:ascii="Times New Roman" w:hAnsi="Times New Roman"/>
          <w:b/>
          <w:bCs/>
          <w:spacing w:val="-5"/>
        </w:rPr>
        <w:tab/>
      </w:r>
      <w:r w:rsidRPr="000B2D01">
        <w:rPr>
          <w:rFonts w:ascii="Times New Roman" w:hAnsi="Times New Roman"/>
          <w:b/>
          <w:bCs/>
          <w:spacing w:val="-5"/>
        </w:rPr>
        <w:tab/>
      </w:r>
      <w:r w:rsidRPr="000B2D01">
        <w:rPr>
          <w:rFonts w:ascii="Times New Roman" w:hAnsi="Times New Roman"/>
          <w:b/>
          <w:bCs/>
          <w:spacing w:val="-5"/>
        </w:rPr>
        <w:tab/>
        <w:t xml:space="preserve">   </w:t>
      </w:r>
    </w:p>
    <w:p w14:paraId="57C66E71" w14:textId="77777777" w:rsidR="00BC2EB9" w:rsidRPr="000B2D01" w:rsidRDefault="00BC2EB9" w:rsidP="000D7283">
      <w:pPr>
        <w:shd w:val="clear" w:color="auto" w:fill="FFFFFF"/>
        <w:tabs>
          <w:tab w:val="left" w:pos="284"/>
        </w:tabs>
        <w:ind w:left="5"/>
        <w:jc w:val="center"/>
        <w:rPr>
          <w:rFonts w:ascii="Times New Roman" w:hAnsi="Times New Roman"/>
          <w:b/>
          <w:bCs/>
          <w:spacing w:val="-5"/>
        </w:rPr>
      </w:pPr>
      <w:r w:rsidRPr="000B2D01">
        <w:rPr>
          <w:rFonts w:ascii="Times New Roman" w:hAnsi="Times New Roman"/>
          <w:b/>
          <w:bCs/>
          <w:spacing w:val="-5"/>
        </w:rPr>
        <w:t>§  1.</w:t>
      </w:r>
    </w:p>
    <w:p w14:paraId="7287D225" w14:textId="77777777" w:rsidR="00BC2EB9" w:rsidRPr="000B2D01" w:rsidRDefault="00BC2EB9" w:rsidP="000D7283">
      <w:pPr>
        <w:shd w:val="clear" w:color="auto" w:fill="FFFFFF"/>
        <w:tabs>
          <w:tab w:val="left" w:pos="0"/>
        </w:tabs>
        <w:ind w:left="5" w:right="4224"/>
        <w:rPr>
          <w:rFonts w:ascii="Times New Roman" w:hAnsi="Times New Roman"/>
        </w:rPr>
      </w:pPr>
      <w:r w:rsidRPr="000B2D01">
        <w:rPr>
          <w:rFonts w:ascii="Times New Roman" w:hAnsi="Times New Roman"/>
          <w:b/>
          <w:bCs/>
          <w:i/>
          <w:iCs/>
        </w:rPr>
        <w:t>Przedmiot umowy:</w:t>
      </w:r>
    </w:p>
    <w:p w14:paraId="5F95C143" w14:textId="1B84D4E3" w:rsidR="005157CF" w:rsidRDefault="00062269" w:rsidP="000D7283">
      <w:pPr>
        <w:spacing w:after="5"/>
        <w:ind w:right="28"/>
        <w:jc w:val="both"/>
      </w:pPr>
      <w:r w:rsidRPr="000B2D01">
        <w:rPr>
          <w:rFonts w:ascii="Times New Roman" w:hAnsi="Times New Roman"/>
        </w:rPr>
        <w:t>Zamawiający</w:t>
      </w:r>
      <w:r w:rsidR="00BC2EB9" w:rsidRPr="000B2D01">
        <w:rPr>
          <w:rFonts w:ascii="Times New Roman" w:hAnsi="Times New Roman"/>
        </w:rPr>
        <w:t xml:space="preserve"> zleca, a </w:t>
      </w:r>
      <w:r w:rsidRPr="000B2D01">
        <w:rPr>
          <w:rFonts w:ascii="Times New Roman" w:hAnsi="Times New Roman"/>
        </w:rPr>
        <w:t>Wykonawca</w:t>
      </w:r>
      <w:r w:rsidR="00BC2EB9" w:rsidRPr="000B2D01">
        <w:rPr>
          <w:rFonts w:ascii="Times New Roman" w:hAnsi="Times New Roman"/>
        </w:rPr>
        <w:t xml:space="preserve"> przyjmuje do realizacji świadczenie usługi</w:t>
      </w:r>
      <w:r w:rsidR="003931FE" w:rsidRPr="000B2D01">
        <w:rPr>
          <w:rFonts w:ascii="Times New Roman" w:hAnsi="Times New Roman"/>
        </w:rPr>
        <w:t xml:space="preserve"> </w:t>
      </w:r>
      <w:r w:rsidR="00BC2EB9" w:rsidRPr="000B2D01">
        <w:rPr>
          <w:rFonts w:ascii="Times New Roman" w:hAnsi="Times New Roman"/>
        </w:rPr>
        <w:t xml:space="preserve"> pn.: </w:t>
      </w:r>
      <w:r w:rsidR="0000670F">
        <w:rPr>
          <w:rFonts w:ascii="Times New Roman" w:hAnsi="Times New Roman"/>
          <w:b/>
        </w:rPr>
        <w:t>O</w:t>
      </w:r>
      <w:r w:rsidR="0000670F" w:rsidRPr="000B2D01">
        <w:rPr>
          <w:rFonts w:ascii="Times New Roman" w:hAnsi="Times New Roman"/>
          <w:b/>
        </w:rPr>
        <w:t>dbiór i</w:t>
      </w:r>
      <w:r w:rsidR="005A06D8">
        <w:rPr>
          <w:rFonts w:ascii="Times New Roman" w:hAnsi="Times New Roman"/>
          <w:b/>
        </w:rPr>
        <w:t> </w:t>
      </w:r>
      <w:r w:rsidR="0000670F" w:rsidRPr="000B2D01">
        <w:rPr>
          <w:rFonts w:ascii="Times New Roman" w:hAnsi="Times New Roman"/>
          <w:b/>
        </w:rPr>
        <w:t>zagospodarowanie odpadów komunalnych</w:t>
      </w:r>
      <w:r w:rsidR="00335032">
        <w:rPr>
          <w:rFonts w:ascii="Times New Roman" w:hAnsi="Times New Roman"/>
          <w:b/>
        </w:rPr>
        <w:t xml:space="preserve"> </w:t>
      </w:r>
      <w:r w:rsidR="0000670F" w:rsidRPr="000B2D01">
        <w:rPr>
          <w:rFonts w:ascii="Times New Roman" w:hAnsi="Times New Roman"/>
          <w:b/>
        </w:rPr>
        <w:t xml:space="preserve">z nieruchomości zamieszkałych z terenu gminy </w:t>
      </w:r>
      <w:r>
        <w:rPr>
          <w:rFonts w:ascii="Times New Roman" w:hAnsi="Times New Roman"/>
          <w:b/>
        </w:rPr>
        <w:t>R</w:t>
      </w:r>
      <w:r w:rsidR="0000670F" w:rsidRPr="000B2D01">
        <w:rPr>
          <w:rFonts w:ascii="Times New Roman" w:hAnsi="Times New Roman"/>
          <w:b/>
        </w:rPr>
        <w:t>ozprza</w:t>
      </w:r>
      <w:r w:rsidR="00BC2EB9" w:rsidRPr="000B2D01">
        <w:rPr>
          <w:rFonts w:ascii="Times New Roman" w:hAnsi="Times New Roman"/>
          <w:b/>
        </w:rPr>
        <w:t>.</w:t>
      </w:r>
      <w:r w:rsidR="00BC2EB9" w:rsidRPr="000B2D01">
        <w:rPr>
          <w:rFonts w:ascii="Times New Roman" w:hAnsi="Times New Roman"/>
        </w:rPr>
        <w:t xml:space="preserve"> </w:t>
      </w:r>
      <w:r w:rsidR="007E7C21">
        <w:rPr>
          <w:rFonts w:ascii="Times New Roman" w:hAnsi="Times New Roman"/>
        </w:rPr>
        <w:t xml:space="preserve">W ramach zawartej umowy </w:t>
      </w:r>
      <w:r w:rsidR="000C10A0">
        <w:rPr>
          <w:rFonts w:ascii="Times New Roman" w:hAnsi="Times New Roman"/>
        </w:rPr>
        <w:t>Wykonawca p</w:t>
      </w:r>
      <w:r w:rsidR="00A12374" w:rsidRPr="005157CF">
        <w:rPr>
          <w:rFonts w:ascii="Times New Roman" w:hAnsi="Times New Roman"/>
        </w:rPr>
        <w:t>rzeka</w:t>
      </w:r>
      <w:r w:rsidR="001816EF">
        <w:rPr>
          <w:rFonts w:ascii="Times New Roman" w:hAnsi="Times New Roman"/>
        </w:rPr>
        <w:t xml:space="preserve">że </w:t>
      </w:r>
      <w:r w:rsidR="00A12374" w:rsidRPr="005157CF">
        <w:rPr>
          <w:rFonts w:ascii="Times New Roman" w:hAnsi="Times New Roman"/>
        </w:rPr>
        <w:t>odebran</w:t>
      </w:r>
      <w:r w:rsidR="001816EF">
        <w:rPr>
          <w:rFonts w:ascii="Times New Roman" w:hAnsi="Times New Roman"/>
        </w:rPr>
        <w:t>e</w:t>
      </w:r>
      <w:r w:rsidR="00A12374" w:rsidRPr="005157CF">
        <w:rPr>
          <w:rFonts w:ascii="Times New Roman" w:hAnsi="Times New Roman"/>
        </w:rPr>
        <w:t xml:space="preserve"> </w:t>
      </w:r>
      <w:r w:rsidR="00335032" w:rsidRPr="005157CF">
        <w:rPr>
          <w:rFonts w:ascii="Times New Roman" w:hAnsi="Times New Roman"/>
        </w:rPr>
        <w:t>zmieszan</w:t>
      </w:r>
      <w:r w:rsidR="001816EF">
        <w:rPr>
          <w:rFonts w:ascii="Times New Roman" w:hAnsi="Times New Roman"/>
        </w:rPr>
        <w:t>e</w:t>
      </w:r>
      <w:r w:rsidR="00335032" w:rsidRPr="005157CF">
        <w:rPr>
          <w:rFonts w:ascii="Times New Roman" w:hAnsi="Times New Roman"/>
        </w:rPr>
        <w:t xml:space="preserve"> </w:t>
      </w:r>
      <w:r w:rsidR="00A12374" w:rsidRPr="005157CF">
        <w:rPr>
          <w:rFonts w:ascii="Times New Roman" w:hAnsi="Times New Roman"/>
        </w:rPr>
        <w:t>odpad</w:t>
      </w:r>
      <w:r w:rsidR="001816EF">
        <w:rPr>
          <w:rFonts w:ascii="Times New Roman" w:hAnsi="Times New Roman"/>
        </w:rPr>
        <w:t>y</w:t>
      </w:r>
      <w:r w:rsidR="00A12374" w:rsidRPr="005157CF">
        <w:rPr>
          <w:rFonts w:ascii="Times New Roman" w:hAnsi="Times New Roman"/>
        </w:rPr>
        <w:t xml:space="preserve"> komunaln</w:t>
      </w:r>
      <w:r w:rsidR="001816EF">
        <w:rPr>
          <w:rFonts w:ascii="Times New Roman" w:hAnsi="Times New Roman"/>
        </w:rPr>
        <w:t>e</w:t>
      </w:r>
      <w:r w:rsidR="00B27449" w:rsidRPr="005157CF">
        <w:rPr>
          <w:rFonts w:ascii="Times New Roman" w:hAnsi="Times New Roman"/>
        </w:rPr>
        <w:t xml:space="preserve"> </w:t>
      </w:r>
      <w:r w:rsidR="00A12374" w:rsidRPr="005157CF">
        <w:rPr>
          <w:rFonts w:ascii="Times New Roman" w:hAnsi="Times New Roman"/>
        </w:rPr>
        <w:t xml:space="preserve">do </w:t>
      </w:r>
      <w:r w:rsidR="005157CF" w:rsidRPr="005157CF">
        <w:rPr>
          <w:rFonts w:ascii="Times New Roman" w:hAnsi="Times New Roman"/>
        </w:rPr>
        <w:t>Instalacji Komunalnej wpisanej na listę instalacji komunalnych prowadzonych przez właściwego marszałka. Odpady komunalne odbierane selektywnie Wykonawca zobowiązany jest przekazywać do instalacji odzysku i unieszkodliwiania odpadów zgodnie z hierarchią postępowania z odpadami, o której mowa w art. 17 ustawy z</w:t>
      </w:r>
      <w:r w:rsidR="00C77FF8">
        <w:rPr>
          <w:rFonts w:ascii="Times New Roman" w:hAnsi="Times New Roman"/>
        </w:rPr>
        <w:t> </w:t>
      </w:r>
      <w:r w:rsidR="005157CF" w:rsidRPr="005157CF">
        <w:rPr>
          <w:rFonts w:ascii="Times New Roman" w:hAnsi="Times New Roman"/>
        </w:rPr>
        <w:t>dnia 14 grudnia 2012 r. o odpadach</w:t>
      </w:r>
      <w:r w:rsidR="005157CF">
        <w:rPr>
          <w:rFonts w:ascii="Times New Roman" w:hAnsi="Times New Roman"/>
        </w:rPr>
        <w:t xml:space="preserve"> (Dz. U. z</w:t>
      </w:r>
      <w:r w:rsidR="00437740">
        <w:rPr>
          <w:rFonts w:ascii="Times New Roman" w:hAnsi="Times New Roman"/>
        </w:rPr>
        <w:t> </w:t>
      </w:r>
      <w:r w:rsidR="005157CF">
        <w:rPr>
          <w:rFonts w:ascii="Times New Roman" w:hAnsi="Times New Roman"/>
        </w:rPr>
        <w:t>202</w:t>
      </w:r>
      <w:r w:rsidR="005A06D8">
        <w:rPr>
          <w:rFonts w:ascii="Times New Roman" w:hAnsi="Times New Roman"/>
        </w:rPr>
        <w:t>3</w:t>
      </w:r>
      <w:r w:rsidR="005157CF">
        <w:rPr>
          <w:rFonts w:ascii="Times New Roman" w:hAnsi="Times New Roman"/>
        </w:rPr>
        <w:t xml:space="preserve"> r. poz. </w:t>
      </w:r>
      <w:r w:rsidR="005A06D8">
        <w:rPr>
          <w:rFonts w:ascii="Times New Roman" w:hAnsi="Times New Roman"/>
        </w:rPr>
        <w:t>1587</w:t>
      </w:r>
      <w:r w:rsidR="008C51ED">
        <w:rPr>
          <w:rFonts w:ascii="Times New Roman" w:hAnsi="Times New Roman"/>
        </w:rPr>
        <w:t xml:space="preserve"> ze zm.</w:t>
      </w:r>
      <w:r w:rsidR="005157CF">
        <w:rPr>
          <w:rFonts w:ascii="Times New Roman" w:hAnsi="Times New Roman"/>
        </w:rPr>
        <w:t>)</w:t>
      </w:r>
      <w:r w:rsidR="005157CF" w:rsidRPr="005157CF">
        <w:rPr>
          <w:rFonts w:ascii="Times New Roman" w:hAnsi="Times New Roman"/>
        </w:rPr>
        <w:t>.</w:t>
      </w:r>
    </w:p>
    <w:p w14:paraId="0F240FDE" w14:textId="77777777" w:rsidR="00335032" w:rsidRPr="00BB04FD" w:rsidRDefault="00335032" w:rsidP="000D7283">
      <w:pPr>
        <w:shd w:val="clear" w:color="auto" w:fill="FFFFFF"/>
        <w:jc w:val="both"/>
        <w:rPr>
          <w:rFonts w:ascii="Times New Roman" w:hAnsi="Times New Roman"/>
        </w:rPr>
      </w:pPr>
    </w:p>
    <w:p w14:paraId="75817A08" w14:textId="77777777" w:rsidR="00BC2EB9" w:rsidRPr="000B2D01" w:rsidRDefault="00BC2EB9" w:rsidP="000D7283">
      <w:pPr>
        <w:shd w:val="clear" w:color="auto" w:fill="FFFFFF"/>
        <w:jc w:val="both"/>
        <w:rPr>
          <w:rFonts w:ascii="Times New Roman" w:hAnsi="Times New Roman"/>
        </w:rPr>
      </w:pPr>
      <w:r w:rsidRPr="00BB04FD">
        <w:rPr>
          <w:rFonts w:ascii="Times New Roman" w:hAnsi="Times New Roman"/>
        </w:rPr>
        <w:t>Szczegółowy zakres i opis usługi będącej przedmiotem umowy zawarty jest w</w:t>
      </w:r>
      <w:r w:rsidRPr="00BB04FD">
        <w:rPr>
          <w:rFonts w:ascii="Times New Roman" w:hAnsi="Times New Roman"/>
          <w:spacing w:val="-1"/>
        </w:rPr>
        <w:t xml:space="preserve"> Specyfikacji Warunków Zamówienia, zwanej dalej </w:t>
      </w:r>
      <w:r w:rsidRPr="00BB04FD">
        <w:rPr>
          <w:rFonts w:ascii="Times New Roman" w:hAnsi="Times New Roman"/>
        </w:rPr>
        <w:t xml:space="preserve">„SWZ”, która to </w:t>
      </w:r>
      <w:r w:rsidRPr="00BB04FD">
        <w:rPr>
          <w:rFonts w:ascii="Times New Roman" w:hAnsi="Times New Roman"/>
          <w:u w:val="single"/>
        </w:rPr>
        <w:t>SWZ stanowi integralną</w:t>
      </w:r>
      <w:r w:rsidRPr="000B2D01">
        <w:rPr>
          <w:rFonts w:ascii="Times New Roman" w:hAnsi="Times New Roman"/>
          <w:u w:val="single"/>
        </w:rPr>
        <w:t xml:space="preserve"> część niniejszej umowy</w:t>
      </w:r>
      <w:r w:rsidRPr="000B2D01">
        <w:rPr>
          <w:rFonts w:ascii="Times New Roman" w:hAnsi="Times New Roman"/>
        </w:rPr>
        <w:t>.</w:t>
      </w:r>
    </w:p>
    <w:p w14:paraId="03338291" w14:textId="77777777" w:rsidR="00BC2EB9" w:rsidRPr="000B2D01" w:rsidRDefault="00BC2EB9" w:rsidP="00BC2EB9">
      <w:pPr>
        <w:shd w:val="clear" w:color="auto" w:fill="FFFFFF"/>
        <w:jc w:val="center"/>
        <w:rPr>
          <w:rFonts w:ascii="Times New Roman" w:hAnsi="Times New Roman"/>
          <w:b/>
          <w:bCs/>
          <w:spacing w:val="-5"/>
        </w:rPr>
      </w:pPr>
      <w:r w:rsidRPr="000B2D01">
        <w:rPr>
          <w:rFonts w:ascii="Times New Roman" w:hAnsi="Times New Roman"/>
          <w:b/>
          <w:bCs/>
          <w:spacing w:val="-5"/>
        </w:rPr>
        <w:t>§ 2.</w:t>
      </w:r>
    </w:p>
    <w:p w14:paraId="6A249950" w14:textId="77777777" w:rsidR="00BC2EB9" w:rsidRPr="000B2D01" w:rsidRDefault="00BC2EB9" w:rsidP="00BC2EB9">
      <w:pPr>
        <w:shd w:val="clear" w:color="auto" w:fill="FFFFFF"/>
        <w:ind w:left="43"/>
        <w:rPr>
          <w:rFonts w:ascii="Times New Roman" w:hAnsi="Times New Roman"/>
          <w:i/>
          <w:spacing w:val="-1"/>
        </w:rPr>
      </w:pPr>
      <w:r w:rsidRPr="000B2D01">
        <w:rPr>
          <w:rFonts w:ascii="Times New Roman" w:hAnsi="Times New Roman"/>
          <w:b/>
          <w:bCs/>
          <w:i/>
          <w:spacing w:val="-5"/>
        </w:rPr>
        <w:t>Termin realizacji</w:t>
      </w:r>
    </w:p>
    <w:p w14:paraId="191A8B74" w14:textId="5F8A7F70" w:rsidR="00BC2EB9" w:rsidRPr="000B2D01" w:rsidRDefault="00BC2EB9" w:rsidP="00BC2EB9">
      <w:pPr>
        <w:shd w:val="clear" w:color="auto" w:fill="FFFFFF"/>
        <w:ind w:left="43"/>
        <w:rPr>
          <w:rFonts w:ascii="Times New Roman" w:hAnsi="Times New Roman"/>
        </w:rPr>
      </w:pPr>
      <w:r w:rsidRPr="000B2D01">
        <w:rPr>
          <w:rFonts w:ascii="Times New Roman" w:hAnsi="Times New Roman"/>
          <w:spacing w:val="-1"/>
        </w:rPr>
        <w:t xml:space="preserve">Termin realizacji umowy od dnia </w:t>
      </w:r>
      <w:r w:rsidRPr="000B2D01">
        <w:rPr>
          <w:rFonts w:ascii="Times New Roman" w:hAnsi="Times New Roman"/>
          <w:b/>
          <w:spacing w:val="-1"/>
        </w:rPr>
        <w:t>01.0</w:t>
      </w:r>
      <w:r w:rsidR="00DD04E6">
        <w:rPr>
          <w:rFonts w:ascii="Times New Roman" w:hAnsi="Times New Roman"/>
          <w:b/>
          <w:spacing w:val="-1"/>
        </w:rPr>
        <w:t>1</w:t>
      </w:r>
      <w:r w:rsidRPr="000B2D01">
        <w:rPr>
          <w:rFonts w:ascii="Times New Roman" w:hAnsi="Times New Roman"/>
          <w:b/>
          <w:spacing w:val="-1"/>
        </w:rPr>
        <w:t>.20</w:t>
      </w:r>
      <w:r w:rsidR="00DD04E6">
        <w:rPr>
          <w:rFonts w:ascii="Times New Roman" w:hAnsi="Times New Roman"/>
          <w:b/>
          <w:spacing w:val="-1"/>
        </w:rPr>
        <w:t>2</w:t>
      </w:r>
      <w:r w:rsidR="00A1108C">
        <w:rPr>
          <w:rFonts w:ascii="Times New Roman" w:hAnsi="Times New Roman"/>
          <w:b/>
          <w:spacing w:val="-1"/>
        </w:rPr>
        <w:t>5</w:t>
      </w:r>
      <w:r w:rsidRPr="000B2D01">
        <w:rPr>
          <w:rFonts w:ascii="Times New Roman" w:hAnsi="Times New Roman"/>
          <w:b/>
          <w:spacing w:val="-1"/>
        </w:rPr>
        <w:t xml:space="preserve"> r. </w:t>
      </w:r>
      <w:r w:rsidRPr="000B2D01">
        <w:rPr>
          <w:rFonts w:ascii="Times New Roman" w:hAnsi="Times New Roman"/>
          <w:b/>
        </w:rPr>
        <w:t xml:space="preserve">do dnia </w:t>
      </w:r>
      <w:r w:rsidR="00FD5283">
        <w:rPr>
          <w:rFonts w:ascii="Times New Roman" w:hAnsi="Times New Roman"/>
          <w:b/>
        </w:rPr>
        <w:t>31</w:t>
      </w:r>
      <w:r w:rsidRPr="000B2D01">
        <w:rPr>
          <w:rFonts w:ascii="Times New Roman" w:hAnsi="Times New Roman"/>
          <w:b/>
        </w:rPr>
        <w:t>.</w:t>
      </w:r>
      <w:r w:rsidR="00FD5283">
        <w:rPr>
          <w:rFonts w:ascii="Times New Roman" w:hAnsi="Times New Roman"/>
          <w:b/>
        </w:rPr>
        <w:t>12</w:t>
      </w:r>
      <w:r w:rsidRPr="000B2D01">
        <w:rPr>
          <w:rFonts w:ascii="Times New Roman" w:hAnsi="Times New Roman"/>
          <w:b/>
        </w:rPr>
        <w:t>.20</w:t>
      </w:r>
      <w:r w:rsidR="00DD04E6">
        <w:rPr>
          <w:rFonts w:ascii="Times New Roman" w:hAnsi="Times New Roman"/>
          <w:b/>
        </w:rPr>
        <w:t>2</w:t>
      </w:r>
      <w:r w:rsidR="00A1108C">
        <w:rPr>
          <w:rFonts w:ascii="Times New Roman" w:hAnsi="Times New Roman"/>
          <w:b/>
        </w:rPr>
        <w:t>5</w:t>
      </w:r>
      <w:r w:rsidRPr="000B2D01">
        <w:rPr>
          <w:rFonts w:ascii="Times New Roman" w:hAnsi="Times New Roman"/>
          <w:b/>
        </w:rPr>
        <w:t>r.</w:t>
      </w:r>
      <w:r w:rsidRPr="000B2D01">
        <w:rPr>
          <w:rFonts w:ascii="Times New Roman" w:hAnsi="Times New Roman"/>
        </w:rPr>
        <w:t xml:space="preserve">, </w:t>
      </w:r>
    </w:p>
    <w:p w14:paraId="2A648F26" w14:textId="77777777" w:rsidR="00BC2EB9" w:rsidRPr="000B2D01" w:rsidRDefault="00BC2EB9" w:rsidP="002B5B20">
      <w:pPr>
        <w:shd w:val="clear" w:color="auto" w:fill="FFFFFF"/>
        <w:ind w:left="43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 xml:space="preserve">z wyjątkiem czynności opisanych w SWZ, których obowiązek wykonania </w:t>
      </w:r>
      <w:r w:rsidR="00A311BC">
        <w:rPr>
          <w:rFonts w:ascii="Times New Roman" w:hAnsi="Times New Roman"/>
        </w:rPr>
        <w:t>następuje</w:t>
      </w:r>
      <w:r w:rsidR="002B5B20">
        <w:rPr>
          <w:rFonts w:ascii="Times New Roman" w:hAnsi="Times New Roman"/>
        </w:rPr>
        <w:t xml:space="preserve"> </w:t>
      </w:r>
      <w:r w:rsidRPr="000B2D01">
        <w:rPr>
          <w:rFonts w:ascii="Times New Roman" w:hAnsi="Times New Roman"/>
        </w:rPr>
        <w:t>wcześniej:</w:t>
      </w:r>
    </w:p>
    <w:p w14:paraId="6ED46C82" w14:textId="23D6E7B4" w:rsidR="00BC2EB9" w:rsidRPr="000B2D01" w:rsidRDefault="00BC2EB9" w:rsidP="00BC2EB9">
      <w:pPr>
        <w:shd w:val="clear" w:color="auto" w:fill="FFFFFF"/>
        <w:ind w:left="43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 xml:space="preserve">-  obowiązek wyposażenia nieruchomości zamieszkałych w </w:t>
      </w:r>
      <w:r w:rsidR="00DD04E6" w:rsidRPr="00DD04E6">
        <w:rPr>
          <w:rFonts w:ascii="Times New Roman" w:hAnsi="Times New Roman"/>
        </w:rPr>
        <w:t>worki do selektywnej zbiórki odpadów komunalnych</w:t>
      </w:r>
      <w:r w:rsidR="00DD04E6">
        <w:rPr>
          <w:rFonts w:ascii="Times New Roman" w:hAnsi="Times New Roman"/>
        </w:rPr>
        <w:t xml:space="preserve"> </w:t>
      </w:r>
      <w:r w:rsidRPr="00DD04E6">
        <w:rPr>
          <w:rFonts w:ascii="Times New Roman" w:hAnsi="Times New Roman"/>
        </w:rPr>
        <w:t>–</w:t>
      </w:r>
      <w:r w:rsidRPr="000B2D01">
        <w:rPr>
          <w:rFonts w:ascii="Times New Roman" w:hAnsi="Times New Roman"/>
        </w:rPr>
        <w:t xml:space="preserve"> od</w:t>
      </w:r>
      <w:r w:rsidR="003931FE" w:rsidRPr="000B2D01">
        <w:rPr>
          <w:rFonts w:ascii="Times New Roman" w:hAnsi="Times New Roman"/>
        </w:rPr>
        <w:t xml:space="preserve"> dnia zawarcia umowy do dnia </w:t>
      </w:r>
      <w:r w:rsidR="00DD04E6">
        <w:rPr>
          <w:rFonts w:ascii="Times New Roman" w:hAnsi="Times New Roman"/>
        </w:rPr>
        <w:t>31</w:t>
      </w:r>
      <w:r w:rsidRPr="000B2D01">
        <w:rPr>
          <w:rFonts w:ascii="Times New Roman" w:hAnsi="Times New Roman"/>
        </w:rPr>
        <w:t>.</w:t>
      </w:r>
      <w:r w:rsidR="00DD04E6">
        <w:rPr>
          <w:rFonts w:ascii="Times New Roman" w:hAnsi="Times New Roman"/>
        </w:rPr>
        <w:t>12</w:t>
      </w:r>
      <w:r w:rsidRPr="000B2D01">
        <w:rPr>
          <w:rFonts w:ascii="Times New Roman" w:hAnsi="Times New Roman"/>
        </w:rPr>
        <w:t>.20</w:t>
      </w:r>
      <w:r w:rsidR="00B80423">
        <w:rPr>
          <w:rFonts w:ascii="Times New Roman" w:hAnsi="Times New Roman"/>
        </w:rPr>
        <w:t>2</w:t>
      </w:r>
      <w:r w:rsidR="00C625C0">
        <w:rPr>
          <w:rFonts w:ascii="Times New Roman" w:hAnsi="Times New Roman"/>
        </w:rPr>
        <w:t>4</w:t>
      </w:r>
      <w:r w:rsidRPr="000B2D01">
        <w:rPr>
          <w:rFonts w:ascii="Times New Roman" w:hAnsi="Times New Roman"/>
        </w:rPr>
        <w:t xml:space="preserve"> r. oraz obowiązek przedłożenia Zamawiającemu informacj</w:t>
      </w:r>
      <w:r w:rsidR="00C625C0" w:rsidRPr="00596D4B">
        <w:rPr>
          <w:rFonts w:ascii="Times New Roman" w:hAnsi="Times New Roman"/>
        </w:rPr>
        <w:t>i</w:t>
      </w:r>
      <w:r w:rsidRPr="000B2D01">
        <w:rPr>
          <w:rFonts w:ascii="Times New Roman" w:hAnsi="Times New Roman"/>
        </w:rPr>
        <w:t xml:space="preserve"> </w:t>
      </w:r>
      <w:r w:rsidR="00335032">
        <w:rPr>
          <w:rFonts w:ascii="Times New Roman" w:hAnsi="Times New Roman"/>
        </w:rPr>
        <w:t xml:space="preserve"> </w:t>
      </w:r>
      <w:r w:rsidRPr="000B2D01">
        <w:rPr>
          <w:rFonts w:ascii="Times New Roman" w:hAnsi="Times New Roman"/>
        </w:rPr>
        <w:t>o posesjach, do któ</w:t>
      </w:r>
      <w:r w:rsidR="00335032">
        <w:rPr>
          <w:rFonts w:ascii="Times New Roman" w:hAnsi="Times New Roman"/>
        </w:rPr>
        <w:t xml:space="preserve">rych </w:t>
      </w:r>
      <w:r w:rsidR="00DD04E6">
        <w:rPr>
          <w:rFonts w:ascii="Times New Roman" w:hAnsi="Times New Roman"/>
        </w:rPr>
        <w:t>worków</w:t>
      </w:r>
      <w:r w:rsidR="00335032">
        <w:rPr>
          <w:rFonts w:ascii="Times New Roman" w:hAnsi="Times New Roman"/>
        </w:rPr>
        <w:t xml:space="preserve"> nie dostarczono</w:t>
      </w:r>
      <w:r w:rsidRPr="000B2D01">
        <w:rPr>
          <w:rFonts w:ascii="Times New Roman" w:hAnsi="Times New Roman"/>
        </w:rPr>
        <w:t xml:space="preserve"> (z</w:t>
      </w:r>
      <w:r w:rsidR="00596D4B">
        <w:rPr>
          <w:rFonts w:ascii="Times New Roman" w:hAnsi="Times New Roman"/>
        </w:rPr>
        <w:t> </w:t>
      </w:r>
      <w:r w:rsidRPr="000B2D01">
        <w:rPr>
          <w:rFonts w:ascii="Times New Roman" w:hAnsi="Times New Roman"/>
        </w:rPr>
        <w:t>podaniem przyczyny niedostarczenia)</w:t>
      </w:r>
      <w:r w:rsidR="00335032">
        <w:rPr>
          <w:rFonts w:ascii="Times New Roman" w:hAnsi="Times New Roman"/>
        </w:rPr>
        <w:t xml:space="preserve"> </w:t>
      </w:r>
      <w:r w:rsidRPr="000B2D01">
        <w:rPr>
          <w:rFonts w:ascii="Times New Roman" w:hAnsi="Times New Roman"/>
        </w:rPr>
        <w:t xml:space="preserve">- do </w:t>
      </w:r>
      <w:r w:rsidR="00C625C0">
        <w:rPr>
          <w:rFonts w:ascii="Times New Roman" w:hAnsi="Times New Roman"/>
        </w:rPr>
        <w:t>10</w:t>
      </w:r>
      <w:r w:rsidRPr="000B2D01">
        <w:rPr>
          <w:rFonts w:ascii="Times New Roman" w:hAnsi="Times New Roman"/>
        </w:rPr>
        <w:t>.0</w:t>
      </w:r>
      <w:r w:rsidR="00943390">
        <w:rPr>
          <w:rFonts w:ascii="Times New Roman" w:hAnsi="Times New Roman"/>
        </w:rPr>
        <w:t>1</w:t>
      </w:r>
      <w:r w:rsidRPr="000B2D01">
        <w:rPr>
          <w:rFonts w:ascii="Times New Roman" w:hAnsi="Times New Roman"/>
        </w:rPr>
        <w:t>.20</w:t>
      </w:r>
      <w:r w:rsidR="00943390">
        <w:rPr>
          <w:rFonts w:ascii="Times New Roman" w:hAnsi="Times New Roman"/>
        </w:rPr>
        <w:t>2</w:t>
      </w:r>
      <w:r w:rsidR="00932FF5">
        <w:rPr>
          <w:rFonts w:ascii="Times New Roman" w:hAnsi="Times New Roman"/>
        </w:rPr>
        <w:t>5</w:t>
      </w:r>
      <w:r w:rsidRPr="000B2D01">
        <w:rPr>
          <w:rFonts w:ascii="Times New Roman" w:hAnsi="Times New Roman"/>
        </w:rPr>
        <w:t xml:space="preserve"> r.</w:t>
      </w:r>
      <w:r w:rsidR="002F7BC7" w:rsidRPr="000B2D01">
        <w:rPr>
          <w:rFonts w:ascii="Times New Roman" w:hAnsi="Times New Roman"/>
        </w:rPr>
        <w:t>;</w:t>
      </w:r>
    </w:p>
    <w:p w14:paraId="6653B0E8" w14:textId="122066F2" w:rsidR="00BC2EB9" w:rsidRDefault="00BC2EB9" w:rsidP="00BC2EB9">
      <w:pPr>
        <w:shd w:val="clear" w:color="auto" w:fill="FFFFFF"/>
        <w:ind w:left="43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-  obowiązek dostarczenia m</w:t>
      </w:r>
      <w:r w:rsidR="00346DEF" w:rsidRPr="000B2D01">
        <w:rPr>
          <w:rFonts w:ascii="Times New Roman" w:hAnsi="Times New Roman"/>
        </w:rPr>
        <w:t>ieszkańcom harmonogramu odbioru</w:t>
      </w:r>
      <w:r w:rsidRPr="000B2D01">
        <w:rPr>
          <w:rFonts w:ascii="Times New Roman" w:hAnsi="Times New Roman"/>
        </w:rPr>
        <w:t xml:space="preserve"> odpadów – od dnia zawarcia umowy do dnia </w:t>
      </w:r>
      <w:r w:rsidR="00FD1EB7" w:rsidRPr="00D36640">
        <w:rPr>
          <w:rFonts w:ascii="Times New Roman" w:hAnsi="Times New Roman"/>
        </w:rPr>
        <w:t>31</w:t>
      </w:r>
      <w:r w:rsidR="00346DEF" w:rsidRPr="000B2D01">
        <w:rPr>
          <w:rFonts w:ascii="Times New Roman" w:hAnsi="Times New Roman"/>
        </w:rPr>
        <w:t>.</w:t>
      </w:r>
      <w:r w:rsidR="00943390">
        <w:rPr>
          <w:rFonts w:ascii="Times New Roman" w:hAnsi="Times New Roman"/>
        </w:rPr>
        <w:t>12</w:t>
      </w:r>
      <w:r w:rsidR="00346DEF" w:rsidRPr="000B2D01">
        <w:rPr>
          <w:rFonts w:ascii="Times New Roman" w:hAnsi="Times New Roman"/>
        </w:rPr>
        <w:t>.20</w:t>
      </w:r>
      <w:r w:rsidR="00B80423">
        <w:rPr>
          <w:rFonts w:ascii="Times New Roman" w:hAnsi="Times New Roman"/>
        </w:rPr>
        <w:t>2</w:t>
      </w:r>
      <w:r w:rsidR="00932FF5">
        <w:rPr>
          <w:rFonts w:ascii="Times New Roman" w:hAnsi="Times New Roman"/>
        </w:rPr>
        <w:t>4</w:t>
      </w:r>
      <w:r w:rsidRPr="000B2D01">
        <w:rPr>
          <w:rFonts w:ascii="Times New Roman" w:hAnsi="Times New Roman"/>
        </w:rPr>
        <w:t xml:space="preserve"> r.</w:t>
      </w:r>
      <w:r w:rsidR="00346DEF" w:rsidRPr="000B2D01">
        <w:rPr>
          <w:rFonts w:ascii="Times New Roman" w:hAnsi="Times New Roman"/>
        </w:rPr>
        <w:t xml:space="preserve"> </w:t>
      </w:r>
      <w:r w:rsidR="00FD5283" w:rsidRPr="00FD5283">
        <w:rPr>
          <w:rFonts w:ascii="Times New Roman" w:hAnsi="Times New Roman"/>
        </w:rPr>
        <w:t>na okres od 01.0</w:t>
      </w:r>
      <w:r w:rsidR="00943390">
        <w:rPr>
          <w:rFonts w:ascii="Times New Roman" w:hAnsi="Times New Roman"/>
        </w:rPr>
        <w:t>1</w:t>
      </w:r>
      <w:r w:rsidR="00FD5283" w:rsidRPr="00FD5283">
        <w:rPr>
          <w:rFonts w:ascii="Times New Roman" w:hAnsi="Times New Roman"/>
        </w:rPr>
        <w:t>.20</w:t>
      </w:r>
      <w:r w:rsidR="00943390">
        <w:rPr>
          <w:rFonts w:ascii="Times New Roman" w:hAnsi="Times New Roman"/>
        </w:rPr>
        <w:t>2</w:t>
      </w:r>
      <w:r w:rsidR="00932FF5">
        <w:rPr>
          <w:rFonts w:ascii="Times New Roman" w:hAnsi="Times New Roman"/>
        </w:rPr>
        <w:t>5</w:t>
      </w:r>
      <w:r w:rsidR="00FD5283" w:rsidRPr="00FD5283">
        <w:rPr>
          <w:rFonts w:ascii="Times New Roman" w:hAnsi="Times New Roman"/>
        </w:rPr>
        <w:t xml:space="preserve"> r. do 31.12.20</w:t>
      </w:r>
      <w:r w:rsidR="00943390">
        <w:rPr>
          <w:rFonts w:ascii="Times New Roman" w:hAnsi="Times New Roman"/>
        </w:rPr>
        <w:t>2</w:t>
      </w:r>
      <w:r w:rsidR="00932FF5">
        <w:rPr>
          <w:rFonts w:ascii="Times New Roman" w:hAnsi="Times New Roman"/>
        </w:rPr>
        <w:t>5</w:t>
      </w:r>
      <w:r w:rsidR="00FD5283" w:rsidRPr="00FD5283">
        <w:rPr>
          <w:rFonts w:ascii="Times New Roman" w:hAnsi="Times New Roman"/>
        </w:rPr>
        <w:t xml:space="preserve"> r.</w:t>
      </w:r>
    </w:p>
    <w:p w14:paraId="33B6B3E3" w14:textId="77777777" w:rsidR="004569CA" w:rsidRDefault="004569CA" w:rsidP="00BC2EB9">
      <w:pPr>
        <w:shd w:val="clear" w:color="auto" w:fill="FFFFFF"/>
        <w:ind w:left="43"/>
        <w:jc w:val="both"/>
        <w:rPr>
          <w:rFonts w:ascii="Times New Roman" w:hAnsi="Times New Roman"/>
        </w:rPr>
      </w:pPr>
    </w:p>
    <w:p w14:paraId="031FCBC2" w14:textId="77777777" w:rsidR="004569CA" w:rsidRDefault="004569CA" w:rsidP="00BC2EB9">
      <w:pPr>
        <w:shd w:val="clear" w:color="auto" w:fill="FFFFFF"/>
        <w:ind w:left="43"/>
        <w:jc w:val="both"/>
        <w:rPr>
          <w:rFonts w:ascii="Times New Roman" w:hAnsi="Times New Roman"/>
        </w:rPr>
      </w:pPr>
    </w:p>
    <w:p w14:paraId="75D87F1B" w14:textId="77777777" w:rsidR="004569CA" w:rsidRDefault="004569CA" w:rsidP="00BC2EB9">
      <w:pPr>
        <w:shd w:val="clear" w:color="auto" w:fill="FFFFFF"/>
        <w:ind w:left="43"/>
        <w:jc w:val="both"/>
        <w:rPr>
          <w:rFonts w:ascii="Times New Roman" w:hAnsi="Times New Roman"/>
        </w:rPr>
      </w:pPr>
    </w:p>
    <w:p w14:paraId="5919FA45" w14:textId="77777777" w:rsidR="003444CE" w:rsidRPr="000B2D01" w:rsidRDefault="003444CE" w:rsidP="00BC2EB9">
      <w:pPr>
        <w:shd w:val="clear" w:color="auto" w:fill="FFFFFF"/>
        <w:ind w:left="43"/>
        <w:jc w:val="both"/>
        <w:rPr>
          <w:rFonts w:ascii="Times New Roman" w:hAnsi="Times New Roman"/>
        </w:rPr>
      </w:pPr>
    </w:p>
    <w:p w14:paraId="0D912068" w14:textId="77777777" w:rsidR="00BC2EB9" w:rsidRPr="000B2D01" w:rsidRDefault="00BC2EB9" w:rsidP="00BC2EB9">
      <w:pPr>
        <w:shd w:val="clear" w:color="auto" w:fill="FFFFFF"/>
        <w:ind w:right="4224" w:firstLine="3969"/>
        <w:rPr>
          <w:rFonts w:ascii="Times New Roman" w:hAnsi="Times New Roman"/>
          <w:b/>
          <w:bCs/>
          <w:i/>
          <w:iCs/>
        </w:rPr>
      </w:pPr>
      <w:r w:rsidRPr="000B2D01">
        <w:rPr>
          <w:rFonts w:ascii="Times New Roman" w:hAnsi="Times New Roman"/>
          <w:b/>
          <w:bCs/>
          <w:spacing w:val="-5"/>
        </w:rPr>
        <w:lastRenderedPageBreak/>
        <w:t xml:space="preserve">  § 3. </w:t>
      </w:r>
      <w:r w:rsidRPr="000B2D01">
        <w:rPr>
          <w:rFonts w:ascii="Times New Roman" w:hAnsi="Times New Roman"/>
          <w:b/>
          <w:bCs/>
          <w:i/>
          <w:iCs/>
        </w:rPr>
        <w:t>Wynagrodzenie:</w:t>
      </w:r>
    </w:p>
    <w:p w14:paraId="1394E810" w14:textId="77777777" w:rsidR="00F470D0" w:rsidRPr="005C6C60" w:rsidRDefault="005C6C60" w:rsidP="00F470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Rozliczenie wynagrodzenia za wykonanie przedmiotu umowy następować będzie za rzeczywistą ilość odebranych odpadów, z zastosowaniem </w:t>
      </w:r>
      <w:r w:rsidRPr="00765527">
        <w:rPr>
          <w:rFonts w:ascii="Times New Roman" w:hAnsi="Times New Roman"/>
          <w:b/>
        </w:rPr>
        <w:t>ceny jednostkowej za 1 Mg</w:t>
      </w:r>
      <w:r>
        <w:rPr>
          <w:rFonts w:ascii="Times New Roman" w:hAnsi="Times New Roman"/>
        </w:rPr>
        <w:t xml:space="preserve"> podanej w ofercie Wykonawcy, wynoszącej:</w:t>
      </w:r>
    </w:p>
    <w:p w14:paraId="52975CB8" w14:textId="77777777" w:rsidR="005C6C60" w:rsidRDefault="005C6C60" w:rsidP="005C6C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cena oferowana </w:t>
      </w:r>
      <w:r w:rsidR="003D5DF8">
        <w:rPr>
          <w:rFonts w:ascii="Times New Roman" w:hAnsi="Times New Roman"/>
        </w:rPr>
        <w:t>za 1 Mg odpadów biodegradowalnych:</w:t>
      </w:r>
    </w:p>
    <w:p w14:paraId="13CCCD72" w14:textId="77777777" w:rsidR="003D5DF8" w:rsidRDefault="003D5DF8" w:rsidP="005C6C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Netto …….</w:t>
      </w:r>
    </w:p>
    <w:p w14:paraId="32F256A5" w14:textId="77777777" w:rsidR="003D5DF8" w:rsidRDefault="003D5DF8" w:rsidP="005C6C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VAT ……</w:t>
      </w:r>
    </w:p>
    <w:p w14:paraId="15F2D5AE" w14:textId="77777777" w:rsidR="003D5DF8" w:rsidRDefault="003D5DF8" w:rsidP="005C6C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Brutto …….</w:t>
      </w:r>
    </w:p>
    <w:p w14:paraId="1FFC309B" w14:textId="77777777" w:rsidR="003D5DF8" w:rsidRDefault="003D5DF8" w:rsidP="005C6C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cena oferowana za 1 Mg pozostałych odpadów:</w:t>
      </w:r>
    </w:p>
    <w:p w14:paraId="28E16D39" w14:textId="77777777" w:rsidR="003D5DF8" w:rsidRDefault="003D5DF8" w:rsidP="005C6C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Netto ……</w:t>
      </w:r>
    </w:p>
    <w:p w14:paraId="6B27DF0C" w14:textId="77777777" w:rsidR="003D5DF8" w:rsidRDefault="003D5DF8" w:rsidP="005C6C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VAT …….</w:t>
      </w:r>
    </w:p>
    <w:p w14:paraId="73A4CA2A" w14:textId="77777777" w:rsidR="003D5DF8" w:rsidRDefault="003D5DF8" w:rsidP="005C6C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Brutto …….</w:t>
      </w:r>
    </w:p>
    <w:p w14:paraId="13ECA260" w14:textId="2FA87B4E" w:rsidR="00BC2EB9" w:rsidRDefault="003D5DF8" w:rsidP="00BC2EB9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Cena jednostkowa za 1 Mg nie ulega zmianie w całym okresie obowiązywania umowy</w:t>
      </w:r>
      <w:r w:rsidR="00FA3F31" w:rsidRPr="00FA3F31">
        <w:rPr>
          <w:rFonts w:ascii="Times New Roman" w:hAnsi="Times New Roman"/>
          <w:bCs/>
          <w:color w:val="00B050"/>
        </w:rPr>
        <w:t xml:space="preserve"> </w:t>
      </w:r>
      <w:r w:rsidR="00FA3F31" w:rsidRPr="002F0304">
        <w:rPr>
          <w:rFonts w:ascii="Times New Roman" w:hAnsi="Times New Roman"/>
          <w:bCs/>
        </w:rPr>
        <w:t>z</w:t>
      </w:r>
      <w:r w:rsidR="008C7C3B" w:rsidRPr="002F0304">
        <w:rPr>
          <w:rFonts w:ascii="Times New Roman" w:hAnsi="Times New Roman"/>
          <w:bCs/>
        </w:rPr>
        <w:t> </w:t>
      </w:r>
      <w:r w:rsidR="00FA3F31" w:rsidRPr="002F0304">
        <w:rPr>
          <w:rFonts w:ascii="Times New Roman" w:hAnsi="Times New Roman"/>
          <w:bCs/>
        </w:rPr>
        <w:t>zastrzeżeniem § 14 ust. 6;</w:t>
      </w:r>
      <w:r w:rsidR="003E5F86" w:rsidRPr="002F0304">
        <w:rPr>
          <w:rFonts w:ascii="Times New Roman" w:hAnsi="Times New Roman"/>
          <w:bCs/>
        </w:rPr>
        <w:t xml:space="preserve"> </w:t>
      </w:r>
      <w:r w:rsidR="00FA3F31">
        <w:rPr>
          <w:rFonts w:ascii="Times New Roman" w:hAnsi="Times New Roman"/>
          <w:bCs/>
        </w:rPr>
        <w:t>cena</w:t>
      </w:r>
      <w:r w:rsidR="00F44C7B">
        <w:rPr>
          <w:rFonts w:ascii="Times New Roman" w:hAnsi="Times New Roman"/>
          <w:bCs/>
        </w:rPr>
        <w:t> </w:t>
      </w:r>
      <w:r w:rsidR="00CD12DC">
        <w:rPr>
          <w:rFonts w:ascii="Times New Roman" w:hAnsi="Times New Roman"/>
          <w:bCs/>
        </w:rPr>
        <w:t xml:space="preserve">ta </w:t>
      </w:r>
      <w:r w:rsidR="00BC2EB9" w:rsidRPr="000B2D01">
        <w:rPr>
          <w:rFonts w:ascii="Times New Roman" w:hAnsi="Times New Roman"/>
          <w:bCs/>
        </w:rPr>
        <w:t xml:space="preserve">obejmuje wszystkie koszty związane z realizacją robót </w:t>
      </w:r>
      <w:r>
        <w:rPr>
          <w:rFonts w:ascii="Times New Roman" w:hAnsi="Times New Roman"/>
          <w:bCs/>
        </w:rPr>
        <w:t>będących przedmiotem niniejszej umowy</w:t>
      </w:r>
      <w:r w:rsidR="00786C41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="00BC2EB9" w:rsidRPr="000B2D01">
        <w:rPr>
          <w:rFonts w:ascii="Times New Roman" w:hAnsi="Times New Roman"/>
          <w:bCs/>
        </w:rPr>
        <w:t>w s</w:t>
      </w:r>
      <w:r w:rsidR="00BC2EB9" w:rsidRPr="00BB2B72">
        <w:rPr>
          <w:rFonts w:ascii="Times New Roman" w:hAnsi="Times New Roman"/>
          <w:bCs/>
        </w:rPr>
        <w:t>zczególności</w:t>
      </w:r>
      <w:r w:rsidR="00EA3219">
        <w:rPr>
          <w:rFonts w:ascii="Times New Roman" w:hAnsi="Times New Roman"/>
          <w:bCs/>
        </w:rPr>
        <w:t>:</w:t>
      </w:r>
      <w:r w:rsidR="00963730" w:rsidRPr="00BB2B72">
        <w:rPr>
          <w:rFonts w:ascii="Times New Roman" w:hAnsi="Times New Roman"/>
          <w:bCs/>
        </w:rPr>
        <w:t xml:space="preserve"> </w:t>
      </w:r>
      <w:r w:rsidR="00BC2EB9" w:rsidRPr="00BB2B72">
        <w:rPr>
          <w:rFonts w:ascii="Times New Roman" w:hAnsi="Times New Roman"/>
          <w:bCs/>
        </w:rPr>
        <w:t xml:space="preserve">koszty </w:t>
      </w:r>
      <w:r w:rsidR="00963730" w:rsidRPr="00BB2B72">
        <w:rPr>
          <w:rFonts w:ascii="Times New Roman" w:hAnsi="Times New Roman"/>
          <w:bCs/>
        </w:rPr>
        <w:t xml:space="preserve">odbioru, </w:t>
      </w:r>
      <w:r w:rsidR="00BC2EB9" w:rsidRPr="00BB2B72">
        <w:rPr>
          <w:rFonts w:ascii="Times New Roman" w:hAnsi="Times New Roman"/>
          <w:bCs/>
        </w:rPr>
        <w:t>transportu i</w:t>
      </w:r>
      <w:r w:rsidR="007E62E4" w:rsidRPr="00BB2B72">
        <w:rPr>
          <w:rFonts w:ascii="Times New Roman" w:hAnsi="Times New Roman"/>
          <w:bCs/>
        </w:rPr>
        <w:t> </w:t>
      </w:r>
      <w:r w:rsidR="00BC2EB9" w:rsidRPr="00BB2B72">
        <w:rPr>
          <w:rFonts w:ascii="Times New Roman" w:hAnsi="Times New Roman"/>
          <w:bCs/>
        </w:rPr>
        <w:t>zagospodarowania odpadów, opłatę za umieszczenie odpadów na składowisku tzn. opłatę marszałkowską - dla masy odpadów, których unieszkodliwienie przez składowanie będzie konieczne podczas zagospodarowania odp</w:t>
      </w:r>
      <w:r w:rsidR="00963730" w:rsidRPr="00BB2B72">
        <w:rPr>
          <w:rFonts w:ascii="Times New Roman" w:hAnsi="Times New Roman"/>
          <w:bCs/>
        </w:rPr>
        <w:t>adów odebranych przez Wykonawcę oraz koszty wyposażenia nieruchomości zamieszkałych w</w:t>
      </w:r>
      <w:r w:rsidR="008C7C3B">
        <w:rPr>
          <w:rFonts w:ascii="Times New Roman" w:hAnsi="Times New Roman"/>
          <w:bCs/>
        </w:rPr>
        <w:t xml:space="preserve"> </w:t>
      </w:r>
      <w:r w:rsidR="00963730" w:rsidRPr="00BB2B72">
        <w:rPr>
          <w:rFonts w:ascii="Times New Roman" w:hAnsi="Times New Roman"/>
          <w:bCs/>
        </w:rPr>
        <w:t>worki do selektywnej zbiórki odpadów komunalnych.</w:t>
      </w:r>
    </w:p>
    <w:p w14:paraId="781DECC0" w14:textId="5C863132" w:rsidR="00765527" w:rsidRDefault="00765527" w:rsidP="00BC2EB9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Szacowane łączne wynagrodzenie Wykonawcy za realizację zamówienia (za </w:t>
      </w:r>
      <w:r w:rsidR="00641CB2">
        <w:rPr>
          <w:rFonts w:ascii="Times New Roman" w:hAnsi="Times New Roman"/>
          <w:bCs/>
        </w:rPr>
        <w:t>151,14</w:t>
      </w:r>
      <w:r w:rsidRPr="0000749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Mg odpadów biodegradowalnych i </w:t>
      </w:r>
      <w:r w:rsidR="00866E1C">
        <w:rPr>
          <w:rFonts w:ascii="Times New Roman" w:hAnsi="Times New Roman"/>
          <w:bCs/>
        </w:rPr>
        <w:t>1874,94</w:t>
      </w:r>
      <w:r w:rsidRPr="0000749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Mg pozostałych odpadów, razem </w:t>
      </w:r>
      <w:r w:rsidR="00866E1C">
        <w:rPr>
          <w:rFonts w:ascii="Times New Roman" w:hAnsi="Times New Roman"/>
          <w:bCs/>
        </w:rPr>
        <w:t>2026,08</w:t>
      </w:r>
      <w:r w:rsidRPr="0000749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Mg) zgodnie z ofertą Wykonawcy wynosi </w:t>
      </w:r>
      <w:r w:rsidRPr="00765527">
        <w:rPr>
          <w:rFonts w:ascii="Times New Roman" w:hAnsi="Times New Roman"/>
          <w:b/>
          <w:bCs/>
        </w:rPr>
        <w:t>brutto …… zł (słownie złotych ………..)</w:t>
      </w:r>
      <w:r>
        <w:rPr>
          <w:rFonts w:ascii="Times New Roman" w:hAnsi="Times New Roman"/>
          <w:b/>
          <w:bCs/>
        </w:rPr>
        <w:t>,</w:t>
      </w:r>
      <w:r w:rsidRPr="00765527">
        <w:rPr>
          <w:rFonts w:ascii="Times New Roman" w:hAnsi="Times New Roman"/>
          <w:bCs/>
        </w:rPr>
        <w:t xml:space="preserve"> w</w:t>
      </w:r>
      <w:r>
        <w:rPr>
          <w:rFonts w:ascii="Times New Roman" w:hAnsi="Times New Roman"/>
          <w:bCs/>
        </w:rPr>
        <w:t xml:space="preserve"> tym należny podatek VAT</w:t>
      </w:r>
      <w:r w:rsidR="00BB2B72">
        <w:rPr>
          <w:rFonts w:ascii="Times New Roman" w:hAnsi="Times New Roman"/>
          <w:bCs/>
        </w:rPr>
        <w:t xml:space="preserve">, z zastrzeżeniem </w:t>
      </w:r>
      <w:bookmarkStart w:id="0" w:name="_Hlk142051532"/>
      <w:r w:rsidR="00BB2B72">
        <w:rPr>
          <w:rFonts w:ascii="Times New Roman" w:hAnsi="Times New Roman"/>
          <w:bCs/>
        </w:rPr>
        <w:t>§ 14</w:t>
      </w:r>
      <w:bookmarkEnd w:id="0"/>
      <w:r w:rsidR="00BB2B72">
        <w:rPr>
          <w:rFonts w:ascii="Times New Roman" w:hAnsi="Times New Roman"/>
          <w:bCs/>
        </w:rPr>
        <w:t>, ust. 4</w:t>
      </w:r>
      <w:r w:rsidR="004518D1">
        <w:rPr>
          <w:rFonts w:ascii="Times New Roman" w:hAnsi="Times New Roman"/>
          <w:bCs/>
        </w:rPr>
        <w:t xml:space="preserve"> </w:t>
      </w:r>
      <w:r w:rsidR="004518D1" w:rsidRPr="002F0304">
        <w:rPr>
          <w:rFonts w:ascii="Times New Roman" w:hAnsi="Times New Roman"/>
          <w:bCs/>
        </w:rPr>
        <w:t>i ust. 6</w:t>
      </w:r>
      <w:r w:rsidR="00BB2B72" w:rsidRPr="002F0304">
        <w:rPr>
          <w:rFonts w:ascii="Times New Roman" w:hAnsi="Times New Roman"/>
          <w:bCs/>
        </w:rPr>
        <w:t>.</w:t>
      </w:r>
    </w:p>
    <w:p w14:paraId="2F108493" w14:textId="77777777" w:rsidR="00765527" w:rsidRPr="00765527" w:rsidRDefault="00BC2EB9" w:rsidP="00765527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2"/>
        </w:rPr>
      </w:pPr>
      <w:r w:rsidRPr="000B2D01">
        <w:rPr>
          <w:rFonts w:ascii="Times New Roman" w:hAnsi="Times New Roman"/>
          <w:bCs/>
        </w:rPr>
        <w:t xml:space="preserve">Wykonawca oświadcza, że jest płatnikiem podatku VAT, uprawnionym do wystawienia faktury VAT. </w:t>
      </w:r>
    </w:p>
    <w:p w14:paraId="27BADAF0" w14:textId="5A0112E4" w:rsidR="00BC2EB9" w:rsidRPr="000B2D01" w:rsidRDefault="00BC2EB9" w:rsidP="00BC2EB9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2"/>
        </w:rPr>
      </w:pPr>
      <w:r w:rsidRPr="000B2D01">
        <w:rPr>
          <w:rFonts w:ascii="Times New Roman" w:hAnsi="Times New Roman"/>
        </w:rPr>
        <w:t>Za nieterminową płatność, Wykonawca ma prawo naliczyć odsetki ustawowe</w:t>
      </w:r>
      <w:r w:rsidR="005C3F5F">
        <w:rPr>
          <w:rFonts w:ascii="Times New Roman" w:hAnsi="Times New Roman"/>
        </w:rPr>
        <w:t xml:space="preserve"> za</w:t>
      </w:r>
      <w:r w:rsidR="00DB16C4">
        <w:rPr>
          <w:rFonts w:ascii="Times New Roman" w:hAnsi="Times New Roman"/>
        </w:rPr>
        <w:t> </w:t>
      </w:r>
      <w:r w:rsidR="005C3F5F">
        <w:rPr>
          <w:rFonts w:ascii="Times New Roman" w:hAnsi="Times New Roman"/>
        </w:rPr>
        <w:t>opóźnienie</w:t>
      </w:r>
      <w:r w:rsidRPr="000B2D01">
        <w:rPr>
          <w:rFonts w:ascii="Times New Roman" w:hAnsi="Times New Roman"/>
        </w:rPr>
        <w:t>.</w:t>
      </w:r>
    </w:p>
    <w:p w14:paraId="1925BF57" w14:textId="77777777" w:rsidR="00F85995" w:rsidRPr="000B2D01" w:rsidRDefault="00F85995" w:rsidP="00F470D0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2"/>
        </w:rPr>
      </w:pPr>
      <w:r w:rsidRPr="000B2D01">
        <w:rPr>
          <w:rFonts w:ascii="Times New Roman" w:hAnsi="Times New Roman"/>
        </w:rPr>
        <w:t>Skutki finansowe jakichkolwiek błędów w wycenie prac obciążają Wykonawcę.</w:t>
      </w:r>
    </w:p>
    <w:p w14:paraId="582A2014" w14:textId="77777777" w:rsidR="00F85995" w:rsidRPr="000B2D01" w:rsidRDefault="00F85995" w:rsidP="00BC2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31D974D" w14:textId="77777777" w:rsidR="00BC2EB9" w:rsidRPr="000B2D01" w:rsidRDefault="00BC2EB9" w:rsidP="00BC2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B2D01">
        <w:rPr>
          <w:rFonts w:ascii="Times New Roman" w:hAnsi="Times New Roman"/>
          <w:b/>
          <w:bCs/>
        </w:rPr>
        <w:t>§ 4.</w:t>
      </w:r>
    </w:p>
    <w:p w14:paraId="01423E5E" w14:textId="77777777" w:rsidR="00BC2EB9" w:rsidRPr="000B2D01" w:rsidRDefault="00FC0B8F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rFonts w:ascii="Times New Roman" w:hAnsi="Times New Roman"/>
          <w:b/>
          <w:i/>
        </w:rPr>
      </w:pPr>
      <w:r w:rsidRPr="000B2D01">
        <w:rPr>
          <w:rFonts w:ascii="Times New Roman" w:hAnsi="Times New Roman"/>
          <w:b/>
          <w:i/>
        </w:rPr>
        <w:t>Tryb fakturowania i forma zapłaty.</w:t>
      </w:r>
    </w:p>
    <w:p w14:paraId="655F4402" w14:textId="77777777" w:rsidR="00BC2EB9" w:rsidRPr="000B2D01" w:rsidRDefault="00BC2EB9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 xml:space="preserve">1. </w:t>
      </w:r>
      <w:r w:rsidR="00BC2D8D">
        <w:rPr>
          <w:rFonts w:ascii="Times New Roman" w:hAnsi="Times New Roman"/>
          <w:color w:val="000000"/>
        </w:rPr>
        <w:t>Rozliczenie za przedmiot umowy następować będzie kwartalnie na podstawie faktur wystawionych przez Wykonawcę.</w:t>
      </w:r>
      <w:r w:rsidRPr="000B2D01">
        <w:rPr>
          <w:rFonts w:ascii="Times New Roman" w:hAnsi="Times New Roman"/>
        </w:rPr>
        <w:t xml:space="preserve"> </w:t>
      </w:r>
    </w:p>
    <w:p w14:paraId="12C0F2D9" w14:textId="278AD9C5" w:rsidR="00927958" w:rsidRPr="00BB2B72" w:rsidRDefault="00BC2EB9" w:rsidP="0092795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2. Wraz z fakturą  Wyko</w:t>
      </w:r>
      <w:r w:rsidR="00927958" w:rsidRPr="000B2D01">
        <w:rPr>
          <w:rFonts w:ascii="Times New Roman" w:hAnsi="Times New Roman"/>
        </w:rPr>
        <w:t>nawca przedłoży Zamawiającemu,</w:t>
      </w:r>
      <w:r w:rsidRPr="000B2D01">
        <w:rPr>
          <w:rFonts w:ascii="Times New Roman" w:hAnsi="Times New Roman"/>
        </w:rPr>
        <w:t xml:space="preserve"> </w:t>
      </w:r>
      <w:r w:rsidR="00927958" w:rsidRPr="000B2D01">
        <w:rPr>
          <w:rFonts w:ascii="Times New Roman" w:hAnsi="Times New Roman"/>
        </w:rPr>
        <w:t xml:space="preserve">kwartalne zestawienie </w:t>
      </w:r>
      <w:r w:rsidR="000D4D2D" w:rsidRPr="00972DA6">
        <w:rPr>
          <w:rFonts w:ascii="Times New Roman" w:hAnsi="Times New Roman"/>
        </w:rPr>
        <w:t xml:space="preserve">dotyczące ilości odpadów przekazanych z terenu </w:t>
      </w:r>
      <w:r w:rsidR="000D4D2D" w:rsidRPr="00F457B0">
        <w:rPr>
          <w:rFonts w:ascii="Times New Roman" w:hAnsi="Times New Roman"/>
        </w:rPr>
        <w:t xml:space="preserve">gminy Rozprza do </w:t>
      </w:r>
      <w:r w:rsidR="00BC2D8D" w:rsidRPr="00F457B0">
        <w:rPr>
          <w:rFonts w:ascii="Times New Roman" w:hAnsi="Times New Roman"/>
        </w:rPr>
        <w:t>instalacji komunalnych</w:t>
      </w:r>
      <w:r w:rsidR="000D4D2D" w:rsidRPr="00F457B0">
        <w:rPr>
          <w:rFonts w:ascii="Times New Roman" w:hAnsi="Times New Roman"/>
        </w:rPr>
        <w:t xml:space="preserve"> oraz iloś</w:t>
      </w:r>
      <w:r w:rsidR="00F61806">
        <w:rPr>
          <w:rFonts w:ascii="Times New Roman" w:hAnsi="Times New Roman"/>
        </w:rPr>
        <w:t>ci</w:t>
      </w:r>
      <w:r w:rsidR="000D4D2D" w:rsidRPr="00F457B0">
        <w:rPr>
          <w:rFonts w:ascii="Times New Roman" w:hAnsi="Times New Roman"/>
        </w:rPr>
        <w:t xml:space="preserve"> odpadów zebranych se</w:t>
      </w:r>
      <w:r w:rsidR="00BC2D8D" w:rsidRPr="00F457B0">
        <w:rPr>
          <w:rFonts w:ascii="Times New Roman" w:hAnsi="Times New Roman"/>
        </w:rPr>
        <w:t xml:space="preserve">lektywnie </w:t>
      </w:r>
      <w:r w:rsidR="00BC2D8D" w:rsidRPr="00BB2B72">
        <w:rPr>
          <w:rFonts w:ascii="Times New Roman" w:hAnsi="Times New Roman"/>
        </w:rPr>
        <w:t>przekazanych</w:t>
      </w:r>
      <w:r w:rsidR="000D4D2D" w:rsidRPr="00BB2B72">
        <w:rPr>
          <w:rFonts w:ascii="Times New Roman" w:hAnsi="Times New Roman"/>
        </w:rPr>
        <w:t xml:space="preserve"> </w:t>
      </w:r>
      <w:r w:rsidR="00BC2D8D" w:rsidRPr="00BB2B72">
        <w:rPr>
          <w:rFonts w:ascii="Times New Roman" w:hAnsi="Times New Roman"/>
        </w:rPr>
        <w:t>do instalacji odzysku i unieszkodliwiania odpadów.</w:t>
      </w:r>
      <w:r w:rsidR="00F457B0" w:rsidRPr="00BB2B72">
        <w:rPr>
          <w:rFonts w:ascii="Times New Roman" w:hAnsi="Times New Roman"/>
        </w:rPr>
        <w:t xml:space="preserve"> Zestawienie powinno być sporządzone na podstawie kart przekazania odpadów i</w:t>
      </w:r>
      <w:r w:rsidR="00DF64B4">
        <w:rPr>
          <w:rFonts w:ascii="Times New Roman" w:hAnsi="Times New Roman"/>
        </w:rPr>
        <w:t> </w:t>
      </w:r>
      <w:r w:rsidR="00F457B0" w:rsidRPr="00BB2B72">
        <w:rPr>
          <w:rFonts w:ascii="Times New Roman" w:hAnsi="Times New Roman"/>
        </w:rPr>
        <w:t>wskazywać numery tych kart. Karty przekazania odpadów muszą jednoznacznie stwierdzać, że odpady pochodzą z terenu Gminy Rozprza. Ilość poszczególnych rodzajów odpadów wskazanych w zestawieniu powinna odpowiadać ilości odpadów w kartach przekazania odpadów.</w:t>
      </w:r>
    </w:p>
    <w:p w14:paraId="0F311FEA" w14:textId="77777777" w:rsidR="00BC2EB9" w:rsidRPr="00BB2B72" w:rsidRDefault="00BC2EB9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 w:rsidRPr="00BB2B72">
        <w:rPr>
          <w:rFonts w:ascii="Times New Roman" w:hAnsi="Times New Roman"/>
        </w:rPr>
        <w:t xml:space="preserve">3. Fakturę VAT należy wystawić na: </w:t>
      </w:r>
    </w:p>
    <w:p w14:paraId="6AA20682" w14:textId="77777777" w:rsidR="00BC2EB9" w:rsidRPr="000B2D01" w:rsidRDefault="00BC2EB9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rFonts w:ascii="Times New Roman" w:hAnsi="Times New Roman"/>
          <w:b/>
        </w:rPr>
      </w:pPr>
      <w:r w:rsidRPr="000B2D01">
        <w:rPr>
          <w:rFonts w:ascii="Times New Roman" w:hAnsi="Times New Roman"/>
          <w:b/>
        </w:rPr>
        <w:t>Gmina Rozprza</w:t>
      </w:r>
    </w:p>
    <w:p w14:paraId="64E09366" w14:textId="77777777" w:rsidR="00BC2EB9" w:rsidRPr="000B2D01" w:rsidRDefault="002E0914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ul. </w:t>
      </w:r>
      <w:r w:rsidR="00346DEF" w:rsidRPr="000B2D01">
        <w:rPr>
          <w:rFonts w:ascii="Times New Roman" w:hAnsi="Times New Roman"/>
          <w:b/>
        </w:rPr>
        <w:t>Al</w:t>
      </w:r>
      <w:r>
        <w:rPr>
          <w:rFonts w:ascii="Times New Roman" w:hAnsi="Times New Roman"/>
          <w:b/>
        </w:rPr>
        <w:t>eja</w:t>
      </w:r>
      <w:r w:rsidR="00346DEF" w:rsidRPr="000B2D01">
        <w:rPr>
          <w:rFonts w:ascii="Times New Roman" w:hAnsi="Times New Roman"/>
          <w:b/>
        </w:rPr>
        <w:t xml:space="preserve"> </w:t>
      </w:r>
      <w:r w:rsidR="00BC2EB9" w:rsidRPr="000B2D01">
        <w:rPr>
          <w:rFonts w:ascii="Times New Roman" w:hAnsi="Times New Roman"/>
          <w:b/>
        </w:rPr>
        <w:t>900</w:t>
      </w:r>
      <w:r>
        <w:rPr>
          <w:rFonts w:ascii="Times New Roman" w:hAnsi="Times New Roman"/>
          <w:b/>
        </w:rPr>
        <w:t>-</w:t>
      </w:r>
      <w:r w:rsidR="00346DEF" w:rsidRPr="000B2D01">
        <w:rPr>
          <w:rFonts w:ascii="Times New Roman" w:hAnsi="Times New Roman"/>
          <w:b/>
        </w:rPr>
        <w:t>lecia 3</w:t>
      </w:r>
    </w:p>
    <w:p w14:paraId="168398A8" w14:textId="77777777" w:rsidR="00BC2EB9" w:rsidRPr="000B2D01" w:rsidRDefault="00BC2EB9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rFonts w:ascii="Times New Roman" w:hAnsi="Times New Roman"/>
          <w:b/>
        </w:rPr>
      </w:pPr>
      <w:r w:rsidRPr="000B2D01">
        <w:rPr>
          <w:rFonts w:ascii="Times New Roman" w:hAnsi="Times New Roman"/>
          <w:b/>
        </w:rPr>
        <w:t>97-340 ROZPRZA</w:t>
      </w:r>
    </w:p>
    <w:p w14:paraId="51842E63" w14:textId="77777777" w:rsidR="00BC2EB9" w:rsidRPr="000B2D01" w:rsidRDefault="00BC2EB9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rFonts w:ascii="Times New Roman" w:hAnsi="Times New Roman"/>
          <w:b/>
        </w:rPr>
      </w:pPr>
      <w:r w:rsidRPr="000B2D01">
        <w:rPr>
          <w:rFonts w:ascii="Times New Roman" w:hAnsi="Times New Roman"/>
          <w:b/>
        </w:rPr>
        <w:t>NIP 771-26-57-591</w:t>
      </w:r>
    </w:p>
    <w:p w14:paraId="56F45F22" w14:textId="03E21A8B" w:rsidR="00BC2EB9" w:rsidRPr="000B2D01" w:rsidRDefault="00BC2EB9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rFonts w:ascii="Times New Roman" w:hAnsi="Times New Roman"/>
        </w:rPr>
      </w:pPr>
      <w:r w:rsidRPr="000B2D01">
        <w:rPr>
          <w:rFonts w:ascii="Times New Roman" w:hAnsi="Times New Roman"/>
        </w:rPr>
        <w:t xml:space="preserve">4.Termin płatności ustala się na: do </w:t>
      </w:r>
      <w:r w:rsidR="00D004EE">
        <w:rPr>
          <w:rFonts w:ascii="Times New Roman" w:hAnsi="Times New Roman"/>
        </w:rPr>
        <w:t>30</w:t>
      </w:r>
      <w:r w:rsidRPr="000B2D01">
        <w:rPr>
          <w:rFonts w:ascii="Times New Roman" w:hAnsi="Times New Roman"/>
        </w:rPr>
        <w:t xml:space="preserve"> dni od dnia otrzymania </w:t>
      </w:r>
      <w:r w:rsidR="00A1108C">
        <w:rPr>
          <w:rFonts w:ascii="Times New Roman" w:hAnsi="Times New Roman"/>
        </w:rPr>
        <w:t xml:space="preserve">prawidłowo wystawionej </w:t>
      </w:r>
      <w:r w:rsidRPr="000B2D01">
        <w:rPr>
          <w:rFonts w:ascii="Times New Roman" w:hAnsi="Times New Roman"/>
        </w:rPr>
        <w:t>faktury</w:t>
      </w:r>
      <w:r w:rsidR="005C3F5F">
        <w:rPr>
          <w:rFonts w:ascii="Times New Roman" w:hAnsi="Times New Roman"/>
        </w:rPr>
        <w:t xml:space="preserve"> wraz z dokumentami, o</w:t>
      </w:r>
      <w:r w:rsidR="0071104F">
        <w:rPr>
          <w:rFonts w:ascii="Times New Roman" w:hAnsi="Times New Roman"/>
        </w:rPr>
        <w:t> </w:t>
      </w:r>
      <w:r w:rsidR="005C3F5F">
        <w:rPr>
          <w:rFonts w:ascii="Times New Roman" w:hAnsi="Times New Roman"/>
        </w:rPr>
        <w:t xml:space="preserve">których mowa w </w:t>
      </w:r>
      <w:r w:rsidR="005C3F5F" w:rsidRPr="000B2D01">
        <w:rPr>
          <w:rFonts w:ascii="Times New Roman" w:hAnsi="Times New Roman"/>
          <w:bCs/>
        </w:rPr>
        <w:t xml:space="preserve">§ </w:t>
      </w:r>
      <w:r w:rsidR="008D07C2">
        <w:rPr>
          <w:rFonts w:ascii="Times New Roman" w:hAnsi="Times New Roman"/>
          <w:bCs/>
        </w:rPr>
        <w:t>4</w:t>
      </w:r>
      <w:r w:rsidR="005C3F5F" w:rsidRPr="000B2D01">
        <w:rPr>
          <w:rFonts w:ascii="Times New Roman" w:hAnsi="Times New Roman"/>
          <w:bCs/>
        </w:rPr>
        <w:t xml:space="preserve"> ust. </w:t>
      </w:r>
      <w:r w:rsidR="008D07C2">
        <w:rPr>
          <w:rFonts w:ascii="Times New Roman" w:hAnsi="Times New Roman"/>
          <w:bCs/>
        </w:rPr>
        <w:t>2</w:t>
      </w:r>
      <w:r w:rsidRPr="000B2D01">
        <w:rPr>
          <w:rFonts w:ascii="Times New Roman" w:hAnsi="Times New Roman"/>
        </w:rPr>
        <w:t xml:space="preserve">. </w:t>
      </w:r>
    </w:p>
    <w:p w14:paraId="77F28D04" w14:textId="42F79261" w:rsidR="00BC2EB9" w:rsidRPr="000B2D01" w:rsidRDefault="00BC2EB9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rFonts w:ascii="Times New Roman" w:hAnsi="Times New Roman"/>
        </w:rPr>
      </w:pPr>
      <w:r w:rsidRPr="000B2D01">
        <w:rPr>
          <w:rFonts w:ascii="Times New Roman" w:hAnsi="Times New Roman"/>
        </w:rPr>
        <w:t xml:space="preserve">5. Płatność nastąpi przelewem na rachunek bankowy Wykonawcy </w:t>
      </w:r>
      <w:r w:rsidR="001D07C0">
        <w:rPr>
          <w:rFonts w:ascii="Times New Roman" w:hAnsi="Times New Roman"/>
        </w:rPr>
        <w:t>nr ………………………..</w:t>
      </w:r>
      <w:r w:rsidRPr="000B2D01">
        <w:rPr>
          <w:rFonts w:ascii="Times New Roman" w:hAnsi="Times New Roman"/>
        </w:rPr>
        <w:t xml:space="preserve">. </w:t>
      </w:r>
    </w:p>
    <w:p w14:paraId="2F18C159" w14:textId="77777777" w:rsidR="00BC2EB9" w:rsidRPr="000B2D01" w:rsidRDefault="00BC2EB9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6. Za termin zapłaty ustala się dzień obciążenia rachunku Zamawiającego</w:t>
      </w:r>
      <w:r w:rsidR="00927958" w:rsidRPr="000B2D01">
        <w:rPr>
          <w:rFonts w:ascii="Times New Roman" w:hAnsi="Times New Roman"/>
        </w:rPr>
        <w:t>.</w:t>
      </w:r>
    </w:p>
    <w:p w14:paraId="63BE4693" w14:textId="77777777" w:rsidR="00555A64" w:rsidRPr="000B2D01" w:rsidRDefault="00555A64" w:rsidP="00BC2EB9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rFonts w:ascii="Times New Roman" w:hAnsi="Times New Roman"/>
        </w:rPr>
      </w:pPr>
    </w:p>
    <w:p w14:paraId="15A66E0A" w14:textId="77777777" w:rsidR="00BC2EB9" w:rsidRPr="000B2D01" w:rsidRDefault="00BC2EB9" w:rsidP="00BB04FD">
      <w:pPr>
        <w:shd w:val="clear" w:color="auto" w:fill="FFFFFF"/>
        <w:ind w:left="5" w:hanging="5"/>
        <w:jc w:val="center"/>
        <w:rPr>
          <w:rFonts w:ascii="Times New Roman" w:hAnsi="Times New Roman"/>
          <w:b/>
          <w:bCs/>
          <w:spacing w:val="-5"/>
        </w:rPr>
      </w:pPr>
      <w:r w:rsidRPr="000B2D01">
        <w:rPr>
          <w:rFonts w:ascii="Times New Roman" w:hAnsi="Times New Roman"/>
          <w:b/>
          <w:bCs/>
          <w:spacing w:val="-5"/>
        </w:rPr>
        <w:t>§ 5.</w:t>
      </w:r>
    </w:p>
    <w:p w14:paraId="2CD83A0B" w14:textId="77777777" w:rsidR="00BC2EB9" w:rsidRPr="000B2D01" w:rsidRDefault="00BC2EB9" w:rsidP="00BC2EB9">
      <w:pPr>
        <w:shd w:val="clear" w:color="auto" w:fill="FFFFFF"/>
        <w:ind w:left="5" w:right="2723"/>
        <w:rPr>
          <w:rFonts w:ascii="Times New Roman" w:hAnsi="Times New Roman"/>
        </w:rPr>
      </w:pPr>
      <w:r w:rsidRPr="000B2D01">
        <w:rPr>
          <w:rFonts w:ascii="Times New Roman" w:hAnsi="Times New Roman"/>
          <w:b/>
          <w:bCs/>
          <w:i/>
          <w:iCs/>
          <w:spacing w:val="-3"/>
        </w:rPr>
        <w:t>Zabezpieczenie należytego wykonania umowy:</w:t>
      </w:r>
    </w:p>
    <w:p w14:paraId="7E378B9D" w14:textId="77777777" w:rsidR="00835B9C" w:rsidRPr="000B2D01" w:rsidRDefault="00BC2EB9" w:rsidP="00393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0B2D01">
        <w:rPr>
          <w:rFonts w:ascii="Times New Roman" w:hAnsi="Times New Roman"/>
        </w:rPr>
        <w:t xml:space="preserve">Strony potwierdzają, że przed zawarciem umowy Wykonawca wniósł zabezpieczenie należytego wykonania umowy w wysokości </w:t>
      </w:r>
      <w:r w:rsidRPr="00717A9E">
        <w:rPr>
          <w:rFonts w:ascii="Times New Roman" w:hAnsi="Times New Roman"/>
        </w:rPr>
        <w:t>3</w:t>
      </w:r>
      <w:r w:rsidRPr="000B2D01">
        <w:rPr>
          <w:rFonts w:ascii="Times New Roman" w:hAnsi="Times New Roman"/>
        </w:rPr>
        <w:t xml:space="preserve"> % wynagrodzenia ofertowego (ceny ofertowej brutto), o którym mowa w § 3 ust. </w:t>
      </w:r>
      <w:r w:rsidR="002118F2">
        <w:rPr>
          <w:rFonts w:ascii="Times New Roman" w:hAnsi="Times New Roman"/>
        </w:rPr>
        <w:t>3</w:t>
      </w:r>
      <w:r w:rsidRPr="000B2D01">
        <w:rPr>
          <w:rFonts w:ascii="Times New Roman" w:hAnsi="Times New Roman"/>
        </w:rPr>
        <w:t xml:space="preserve">, tj. ................... zł (słownie złotych ..........................................) w formie  ............................................................ </w:t>
      </w:r>
      <w:r w:rsidRPr="000B2D01">
        <w:rPr>
          <w:rFonts w:ascii="Times New Roman" w:hAnsi="Times New Roman"/>
          <w:b/>
          <w:spacing w:val="-5"/>
        </w:rPr>
        <w:t xml:space="preserve">     </w:t>
      </w:r>
    </w:p>
    <w:p w14:paraId="33F3FB26" w14:textId="77777777" w:rsidR="00835B9C" w:rsidRPr="000B2D01" w:rsidRDefault="00835B9C" w:rsidP="00BC2EB9">
      <w:pPr>
        <w:pStyle w:val="Bezodstpw"/>
        <w:shd w:val="clear" w:color="auto" w:fill="FFFFFF"/>
        <w:ind w:left="4248"/>
        <w:jc w:val="both"/>
        <w:rPr>
          <w:b/>
          <w:bCs/>
          <w:spacing w:val="-5"/>
        </w:rPr>
      </w:pPr>
    </w:p>
    <w:p w14:paraId="31F6B70C" w14:textId="77777777" w:rsidR="00BC2EB9" w:rsidRPr="000B2D01" w:rsidRDefault="00BC2EB9" w:rsidP="00BC2EB9">
      <w:pPr>
        <w:pStyle w:val="Bezodstpw"/>
        <w:shd w:val="clear" w:color="auto" w:fill="FFFFFF"/>
        <w:ind w:left="4248"/>
        <w:jc w:val="both"/>
        <w:rPr>
          <w:b/>
          <w:bCs/>
          <w:spacing w:val="-5"/>
        </w:rPr>
      </w:pPr>
      <w:r w:rsidRPr="000B2D01">
        <w:rPr>
          <w:b/>
          <w:bCs/>
          <w:spacing w:val="-5"/>
        </w:rPr>
        <w:t xml:space="preserve">§ 6. </w:t>
      </w:r>
    </w:p>
    <w:p w14:paraId="60D923D2" w14:textId="77777777" w:rsidR="00BC2EB9" w:rsidRPr="000B2D01" w:rsidRDefault="00BC2EB9" w:rsidP="00BC2EB9">
      <w:pPr>
        <w:pStyle w:val="Bezodstpw"/>
        <w:shd w:val="clear" w:color="auto" w:fill="FFFFFF"/>
        <w:rPr>
          <w:b/>
          <w:bCs/>
          <w:i/>
          <w:spacing w:val="-5"/>
        </w:rPr>
      </w:pPr>
      <w:r w:rsidRPr="000B2D01">
        <w:rPr>
          <w:b/>
          <w:bCs/>
          <w:i/>
          <w:spacing w:val="-5"/>
        </w:rPr>
        <w:t>Obowiązki wykonawcy.</w:t>
      </w:r>
    </w:p>
    <w:p w14:paraId="05400EAD" w14:textId="77777777" w:rsidR="00BC2EB9" w:rsidRPr="000B2D01" w:rsidRDefault="00BC2EB9" w:rsidP="00BC2EB9">
      <w:pPr>
        <w:pStyle w:val="Bezodstpw"/>
        <w:shd w:val="clear" w:color="auto" w:fill="FFFFFF"/>
        <w:jc w:val="both"/>
        <w:rPr>
          <w:bCs/>
          <w:spacing w:val="-5"/>
        </w:rPr>
      </w:pPr>
      <w:r w:rsidRPr="000B2D01">
        <w:rPr>
          <w:bCs/>
          <w:spacing w:val="-5"/>
        </w:rPr>
        <w:t xml:space="preserve">Wykonawca zobowiązuje się do: </w:t>
      </w:r>
    </w:p>
    <w:p w14:paraId="057FBF18" w14:textId="77777777" w:rsidR="00BC2EB9" w:rsidRPr="000B2D01" w:rsidRDefault="00BC2EB9" w:rsidP="006E4024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 w:rsidRPr="000B2D01">
        <w:rPr>
          <w:bCs/>
          <w:spacing w:val="-5"/>
        </w:rPr>
        <w:t>wykonywania przedmiotu umowy zgodnie z obowiązującymi przepisami prawa, z</w:t>
      </w:r>
      <w:r w:rsidR="00AE70E8">
        <w:rPr>
          <w:bCs/>
          <w:spacing w:val="-5"/>
        </w:rPr>
        <w:t> </w:t>
      </w:r>
      <w:r w:rsidRPr="000B2D01">
        <w:rPr>
          <w:bCs/>
          <w:spacing w:val="-5"/>
        </w:rPr>
        <w:t>zachowaniem szczególnej staranności w terminach określonych w harmonogramach odbierania odpadów komunalnych</w:t>
      </w:r>
      <w:r w:rsidR="003400D1" w:rsidRPr="000B2D01">
        <w:rPr>
          <w:bCs/>
          <w:spacing w:val="-5"/>
        </w:rPr>
        <w:t>;</w:t>
      </w:r>
    </w:p>
    <w:p w14:paraId="10D2B0B2" w14:textId="77777777" w:rsidR="00BC2EB9" w:rsidRPr="000B2D01" w:rsidRDefault="00BC2EB9" w:rsidP="00BC2EB9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 w:rsidRPr="000B2D01">
        <w:rPr>
          <w:bCs/>
          <w:spacing w:val="-5"/>
        </w:rPr>
        <w:t>należytego wykonywania wszystkich obowiązków i zadań opisanych w SWZ</w:t>
      </w:r>
      <w:r w:rsidR="003400D1" w:rsidRPr="000B2D01">
        <w:rPr>
          <w:bCs/>
          <w:spacing w:val="-5"/>
        </w:rPr>
        <w:t>;</w:t>
      </w:r>
    </w:p>
    <w:p w14:paraId="7DD1603F" w14:textId="77777777" w:rsidR="00BC2EB9" w:rsidRPr="000B2D01" w:rsidRDefault="00BC2EB9" w:rsidP="00BC2EB9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 w:rsidRPr="000B2D01">
        <w:rPr>
          <w:bCs/>
          <w:spacing w:val="-5"/>
        </w:rPr>
        <w:t>niezwłocznego przekazywania informacji dotyczących realizacji umowy na każde żądanie Zamawiającego, jednak nie później niż w terminie 3 dni roboczych od dnia otrzymania zapytania</w:t>
      </w:r>
      <w:r w:rsidR="003400D1" w:rsidRPr="000B2D01">
        <w:rPr>
          <w:bCs/>
          <w:spacing w:val="-5"/>
        </w:rPr>
        <w:t>;</w:t>
      </w:r>
      <w:r w:rsidRPr="000B2D01">
        <w:rPr>
          <w:bCs/>
          <w:spacing w:val="-5"/>
        </w:rPr>
        <w:t xml:space="preserve"> </w:t>
      </w:r>
    </w:p>
    <w:p w14:paraId="64664AF1" w14:textId="63946904" w:rsidR="00BC2EB9" w:rsidRPr="000B2D01" w:rsidRDefault="00BC2EB9" w:rsidP="00BC2EB9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 w:rsidRPr="000B2D01">
        <w:rPr>
          <w:bCs/>
          <w:spacing w:val="-5"/>
        </w:rPr>
        <w:t xml:space="preserve">przedłożenia </w:t>
      </w:r>
      <w:r w:rsidR="00D00917" w:rsidRPr="00D00917">
        <w:rPr>
          <w:bCs/>
          <w:spacing w:val="-5"/>
        </w:rPr>
        <w:t>Zamawiającemu</w:t>
      </w:r>
      <w:r w:rsidR="00D00917">
        <w:rPr>
          <w:bCs/>
          <w:spacing w:val="-5"/>
        </w:rPr>
        <w:t>,</w:t>
      </w:r>
      <w:r w:rsidR="00D00917" w:rsidRPr="00D00917">
        <w:rPr>
          <w:bCs/>
          <w:spacing w:val="-5"/>
        </w:rPr>
        <w:t xml:space="preserve"> </w:t>
      </w:r>
      <w:r w:rsidRPr="000B2D01">
        <w:rPr>
          <w:bCs/>
          <w:spacing w:val="-5"/>
        </w:rPr>
        <w:t>bez dodatkowego wezwania</w:t>
      </w:r>
      <w:r w:rsidR="00D00917">
        <w:rPr>
          <w:bCs/>
          <w:spacing w:val="-5"/>
        </w:rPr>
        <w:t>,</w:t>
      </w:r>
      <w:r w:rsidRPr="000B2D01">
        <w:rPr>
          <w:bCs/>
          <w:spacing w:val="-5"/>
        </w:rPr>
        <w:t xml:space="preserve"> kserokopii nowych dokumentów potwierdzających posiadanie uprawnień do wykonania działalności objętej niniejszą umową</w:t>
      </w:r>
      <w:r w:rsidR="005240E9">
        <w:rPr>
          <w:bCs/>
          <w:spacing w:val="-5"/>
        </w:rPr>
        <w:t>,</w:t>
      </w:r>
      <w:r w:rsidR="005240E9" w:rsidRPr="005240E9">
        <w:rPr>
          <w:rFonts w:ascii="Arial" w:hAnsi="Arial"/>
          <w:bCs/>
          <w:spacing w:val="-5"/>
        </w:rPr>
        <w:t xml:space="preserve"> </w:t>
      </w:r>
      <w:r w:rsidR="005240E9" w:rsidRPr="005240E9">
        <w:rPr>
          <w:bCs/>
          <w:spacing w:val="-5"/>
        </w:rPr>
        <w:t xml:space="preserve">w przypadku utraty w trakcie realizacji umowy uprawnień niezbędnych do </w:t>
      </w:r>
      <w:r w:rsidR="005240E9">
        <w:rPr>
          <w:bCs/>
          <w:spacing w:val="-5"/>
        </w:rPr>
        <w:t xml:space="preserve">jej </w:t>
      </w:r>
      <w:r w:rsidR="005240E9" w:rsidRPr="005240E9">
        <w:rPr>
          <w:bCs/>
          <w:spacing w:val="-5"/>
        </w:rPr>
        <w:t>realizacji, w tym utraty ważności posiadanych wpisów i zezwoleń</w:t>
      </w:r>
      <w:r w:rsidR="003400D1" w:rsidRPr="000B2D01">
        <w:rPr>
          <w:bCs/>
          <w:spacing w:val="-5"/>
        </w:rPr>
        <w:t>;</w:t>
      </w:r>
    </w:p>
    <w:p w14:paraId="4355FBB5" w14:textId="77777777" w:rsidR="00BC2EB9" w:rsidRPr="00BB2B72" w:rsidRDefault="00BC2EB9" w:rsidP="00BC2EB9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 w:rsidRPr="000B2D01">
        <w:rPr>
          <w:bCs/>
          <w:spacing w:val="-5"/>
        </w:rPr>
        <w:t xml:space="preserve">używania pojazdów specjalistycznych oraz zapewnienia dostatecznej ilości tych pojazdów, </w:t>
      </w:r>
      <w:r w:rsidRPr="00BB2B72">
        <w:rPr>
          <w:bCs/>
          <w:spacing w:val="-5"/>
        </w:rPr>
        <w:t>gwarantujące terminowe i jakościowe wykonanie niniejszej umowy</w:t>
      </w:r>
      <w:r w:rsidR="003400D1" w:rsidRPr="00BB2B72">
        <w:rPr>
          <w:bCs/>
          <w:spacing w:val="-5"/>
        </w:rPr>
        <w:t>;</w:t>
      </w:r>
      <w:r w:rsidR="00B55B42" w:rsidRPr="00BB2B72">
        <w:rPr>
          <w:bCs/>
          <w:spacing w:val="-5"/>
        </w:rPr>
        <w:t xml:space="preserve"> pojazdy musza być wyposażone w system:</w:t>
      </w:r>
    </w:p>
    <w:p w14:paraId="54A627C5" w14:textId="77777777" w:rsidR="00B55B42" w:rsidRPr="00BB2B72" w:rsidRDefault="00B55B42" w:rsidP="00B55B42">
      <w:pPr>
        <w:pStyle w:val="Bezodstpw"/>
        <w:shd w:val="clear" w:color="auto" w:fill="FFFFFF"/>
        <w:ind w:left="735"/>
        <w:jc w:val="both"/>
        <w:rPr>
          <w:bCs/>
          <w:spacing w:val="-5"/>
        </w:rPr>
      </w:pPr>
      <w:r w:rsidRPr="00BB2B72">
        <w:rPr>
          <w:bCs/>
          <w:spacing w:val="-5"/>
        </w:rPr>
        <w:t>- monitoringu bazującego na systemie pozycjonowania satelitarnego, umożliwiającego trwałe zapisywanie, przechowywanie i odczytywanie danych o położeniu pojazdu i</w:t>
      </w:r>
      <w:r w:rsidR="00AE70E8">
        <w:rPr>
          <w:bCs/>
          <w:spacing w:val="-5"/>
        </w:rPr>
        <w:t> </w:t>
      </w:r>
      <w:r w:rsidRPr="00BB2B72">
        <w:rPr>
          <w:bCs/>
          <w:spacing w:val="-5"/>
        </w:rPr>
        <w:t>miejscach postojów oraz</w:t>
      </w:r>
    </w:p>
    <w:p w14:paraId="05508251" w14:textId="77777777" w:rsidR="00B55B42" w:rsidRPr="00BB2B72" w:rsidRDefault="00B55B42" w:rsidP="00B55B42">
      <w:pPr>
        <w:pStyle w:val="Bezodstpw"/>
        <w:shd w:val="clear" w:color="auto" w:fill="FFFFFF"/>
        <w:ind w:left="735"/>
        <w:jc w:val="both"/>
        <w:rPr>
          <w:bCs/>
          <w:spacing w:val="-5"/>
        </w:rPr>
      </w:pPr>
      <w:r w:rsidRPr="00BB2B72">
        <w:rPr>
          <w:bCs/>
          <w:spacing w:val="-5"/>
        </w:rPr>
        <w:t>- czujników zapisujących dane o miejscach wyładunku odpadów</w:t>
      </w:r>
    </w:p>
    <w:p w14:paraId="7CA4176B" w14:textId="77777777" w:rsidR="00B55B42" w:rsidRPr="00BB2B72" w:rsidRDefault="00B55B42" w:rsidP="00B55B42">
      <w:pPr>
        <w:pStyle w:val="Bezodstpw"/>
        <w:shd w:val="clear" w:color="auto" w:fill="FFFFFF"/>
        <w:ind w:left="735"/>
        <w:jc w:val="both"/>
        <w:rPr>
          <w:bCs/>
          <w:spacing w:val="-5"/>
        </w:rPr>
      </w:pPr>
      <w:r w:rsidRPr="00BB2B72">
        <w:rPr>
          <w:bCs/>
          <w:spacing w:val="-5"/>
        </w:rPr>
        <w:t>umożliwiający weryfikację tych danych zgodnie z Rozporządzeniem Ministra Środowiska z dnia 11 stycznia 2013 r. w sprawie szczegółowych wymagań w zakresie odbierania odpadów komunalnych od właścicieli nieruchomości;</w:t>
      </w:r>
    </w:p>
    <w:p w14:paraId="3E235457" w14:textId="77777777" w:rsidR="00514C37" w:rsidRPr="00BB2B72" w:rsidRDefault="00BC2EB9" w:rsidP="00BC2EB9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 w:rsidRPr="00BB2B72">
        <w:rPr>
          <w:bCs/>
          <w:spacing w:val="-5"/>
        </w:rPr>
        <w:t>umożliwienia przedstawicielom Zamawiającego kompleksowej kontroli sposobu wykonywanej usługi świadczonej przez Wykonawcę</w:t>
      </w:r>
      <w:r w:rsidR="00514C37" w:rsidRPr="00BB2B72">
        <w:rPr>
          <w:bCs/>
          <w:spacing w:val="-5"/>
        </w:rPr>
        <w:t>, w tym:</w:t>
      </w:r>
    </w:p>
    <w:p w14:paraId="6C6759CE" w14:textId="77777777" w:rsidR="00514C37" w:rsidRPr="00BB2B72" w:rsidRDefault="00514C37" w:rsidP="00514C37">
      <w:pPr>
        <w:pStyle w:val="Bezodstpw"/>
        <w:shd w:val="clear" w:color="auto" w:fill="FFFFFF"/>
        <w:ind w:left="735"/>
        <w:jc w:val="both"/>
        <w:rPr>
          <w:bCs/>
          <w:spacing w:val="-5"/>
        </w:rPr>
      </w:pPr>
      <w:r w:rsidRPr="00BB2B72">
        <w:rPr>
          <w:bCs/>
          <w:spacing w:val="-5"/>
        </w:rPr>
        <w:t>-</w:t>
      </w:r>
      <w:r w:rsidR="001E377C" w:rsidRPr="00BB2B72">
        <w:rPr>
          <w:bCs/>
          <w:spacing w:val="-5"/>
        </w:rPr>
        <w:t xml:space="preserve"> kontroli </w:t>
      </w:r>
      <w:r w:rsidRPr="00BB2B72">
        <w:rPr>
          <w:bCs/>
          <w:spacing w:val="-5"/>
        </w:rPr>
        <w:t xml:space="preserve">opróżniania pojazdów z odpadów po zakończeniu świadczenia usługi </w:t>
      </w:r>
      <w:r w:rsidR="00AE70E8">
        <w:rPr>
          <w:bCs/>
          <w:spacing w:val="-5"/>
        </w:rPr>
        <w:t xml:space="preserve">odbioru </w:t>
      </w:r>
      <w:r w:rsidRPr="00BB2B72">
        <w:rPr>
          <w:bCs/>
          <w:spacing w:val="-5"/>
        </w:rPr>
        <w:t xml:space="preserve">odpadów komunalnych, </w:t>
      </w:r>
    </w:p>
    <w:p w14:paraId="53ED299F" w14:textId="77777777" w:rsidR="00BC2EB9" w:rsidRPr="00BB2B72" w:rsidRDefault="00514C37" w:rsidP="00514C37">
      <w:pPr>
        <w:pStyle w:val="Bezodstpw"/>
        <w:shd w:val="clear" w:color="auto" w:fill="FFFFFF"/>
        <w:ind w:left="735"/>
        <w:jc w:val="both"/>
        <w:rPr>
          <w:bCs/>
          <w:spacing w:val="-5"/>
        </w:rPr>
      </w:pPr>
      <w:r w:rsidRPr="00BB2B72">
        <w:rPr>
          <w:bCs/>
          <w:spacing w:val="-5"/>
        </w:rPr>
        <w:t>- zapewnienia Zamawiającemu dostępu do systemu monitorowania pojazdów oraz czujników monitorujących wyładunek odpadów;</w:t>
      </w:r>
    </w:p>
    <w:p w14:paraId="4C62A748" w14:textId="77777777" w:rsidR="00BC2EB9" w:rsidRPr="000B2D01" w:rsidRDefault="00BC2EB9" w:rsidP="00BC2EB9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 w:rsidRPr="000B2D01">
        <w:rPr>
          <w:bCs/>
          <w:spacing w:val="-5"/>
        </w:rPr>
        <w:t>okazania na żądanie Zamawiającego wszelkich dokumentów potwierdzających wykonanie przedmiotu umowy zgodnie z określonymi przez Zamawiającego wymaganiami i</w:t>
      </w:r>
      <w:r w:rsidR="00002554">
        <w:rPr>
          <w:bCs/>
          <w:spacing w:val="-5"/>
        </w:rPr>
        <w:t> </w:t>
      </w:r>
      <w:r w:rsidRPr="000B2D01">
        <w:rPr>
          <w:bCs/>
          <w:spacing w:val="-5"/>
        </w:rPr>
        <w:t>odpowiednimi przepisami prawa</w:t>
      </w:r>
      <w:r w:rsidR="003400D1" w:rsidRPr="000B2D01">
        <w:rPr>
          <w:bCs/>
          <w:spacing w:val="-5"/>
        </w:rPr>
        <w:t>;</w:t>
      </w:r>
    </w:p>
    <w:p w14:paraId="7FB84BEB" w14:textId="77777777" w:rsidR="00BC2EB9" w:rsidRDefault="00BC2EB9" w:rsidP="00BC2EB9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 w:rsidRPr="000B2D01">
        <w:rPr>
          <w:bCs/>
          <w:spacing w:val="-5"/>
        </w:rPr>
        <w:t>postępowania z odpadami w sposób zgodny z zasadami gospodarowania odpadami określonymi w ustawie z dnia 14 grudnia 2012 r. o odpadach, oraz w sposób zgodny z</w:t>
      </w:r>
      <w:r w:rsidR="008B2095">
        <w:rPr>
          <w:bCs/>
          <w:spacing w:val="-5"/>
        </w:rPr>
        <w:t> </w:t>
      </w:r>
      <w:r w:rsidRPr="000B2D01">
        <w:rPr>
          <w:bCs/>
          <w:spacing w:val="-5"/>
        </w:rPr>
        <w:t>zapisami art. 9e ustawy</w:t>
      </w:r>
      <w:r w:rsidR="00B2411C">
        <w:rPr>
          <w:bCs/>
          <w:spacing w:val="-5"/>
        </w:rPr>
        <w:t xml:space="preserve"> </w:t>
      </w:r>
      <w:r w:rsidRPr="000B2D01">
        <w:rPr>
          <w:bCs/>
          <w:spacing w:val="-5"/>
        </w:rPr>
        <w:t>z dnia 13 września 1996</w:t>
      </w:r>
      <w:r w:rsidR="00B03423">
        <w:rPr>
          <w:bCs/>
          <w:spacing w:val="-5"/>
        </w:rPr>
        <w:t xml:space="preserve"> </w:t>
      </w:r>
      <w:r w:rsidRPr="000B2D01">
        <w:rPr>
          <w:bCs/>
          <w:spacing w:val="-5"/>
        </w:rPr>
        <w:t>r. o utrzymaniu czystości i porządku w</w:t>
      </w:r>
      <w:r w:rsidR="008B2095">
        <w:rPr>
          <w:bCs/>
          <w:spacing w:val="-5"/>
        </w:rPr>
        <w:t> </w:t>
      </w:r>
      <w:r w:rsidRPr="000B2D01">
        <w:rPr>
          <w:bCs/>
          <w:spacing w:val="-5"/>
        </w:rPr>
        <w:t>gminach, wymaganiami ochrony środowiska oraz</w:t>
      </w:r>
      <w:r w:rsidR="00B6449B">
        <w:rPr>
          <w:bCs/>
          <w:spacing w:val="-5"/>
        </w:rPr>
        <w:t xml:space="preserve"> aktualnym</w:t>
      </w:r>
      <w:r w:rsidRPr="000B2D01">
        <w:rPr>
          <w:bCs/>
          <w:spacing w:val="-5"/>
        </w:rPr>
        <w:t xml:space="preserve"> Planem </w:t>
      </w:r>
      <w:r w:rsidR="001D15D5">
        <w:rPr>
          <w:bCs/>
          <w:spacing w:val="-5"/>
        </w:rPr>
        <w:t>G</w:t>
      </w:r>
      <w:r w:rsidRPr="000B2D01">
        <w:rPr>
          <w:bCs/>
          <w:spacing w:val="-5"/>
        </w:rPr>
        <w:t xml:space="preserve">ospodarki </w:t>
      </w:r>
      <w:r w:rsidR="001D15D5">
        <w:rPr>
          <w:bCs/>
          <w:spacing w:val="-5"/>
        </w:rPr>
        <w:t>O</w:t>
      </w:r>
      <w:r w:rsidRPr="000B2D01">
        <w:rPr>
          <w:bCs/>
          <w:spacing w:val="-5"/>
        </w:rPr>
        <w:t xml:space="preserve">dpadami dla </w:t>
      </w:r>
      <w:r w:rsidR="001D15D5">
        <w:rPr>
          <w:bCs/>
          <w:spacing w:val="-5"/>
        </w:rPr>
        <w:t>W</w:t>
      </w:r>
      <w:r w:rsidRPr="000B2D01">
        <w:rPr>
          <w:bCs/>
          <w:spacing w:val="-5"/>
        </w:rPr>
        <w:t xml:space="preserve">ojewództwa </w:t>
      </w:r>
      <w:r w:rsidR="001D15D5">
        <w:rPr>
          <w:bCs/>
          <w:spacing w:val="-5"/>
        </w:rPr>
        <w:t>Ł</w:t>
      </w:r>
      <w:r w:rsidRPr="000B2D01">
        <w:rPr>
          <w:bCs/>
          <w:spacing w:val="-5"/>
        </w:rPr>
        <w:t>ódzkiego</w:t>
      </w:r>
      <w:r w:rsidR="006E4024" w:rsidRPr="000B2D01">
        <w:rPr>
          <w:bCs/>
          <w:spacing w:val="-5"/>
        </w:rPr>
        <w:t>;</w:t>
      </w:r>
    </w:p>
    <w:p w14:paraId="5C45839C" w14:textId="6858EAA7" w:rsidR="008F36CB" w:rsidRDefault="008F36CB" w:rsidP="00BC2EB9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>przekazywa</w:t>
      </w:r>
      <w:r w:rsidR="005652B2">
        <w:rPr>
          <w:bCs/>
          <w:spacing w:val="-5"/>
        </w:rPr>
        <w:t>nia</w:t>
      </w:r>
      <w:r>
        <w:rPr>
          <w:bCs/>
          <w:spacing w:val="-5"/>
        </w:rPr>
        <w:t xml:space="preserve"> odpad</w:t>
      </w:r>
      <w:r w:rsidR="005652B2">
        <w:rPr>
          <w:bCs/>
          <w:spacing w:val="-5"/>
        </w:rPr>
        <w:t>ów</w:t>
      </w:r>
      <w:r>
        <w:rPr>
          <w:bCs/>
          <w:spacing w:val="-5"/>
        </w:rPr>
        <w:t xml:space="preserve"> komunaln</w:t>
      </w:r>
      <w:r w:rsidR="005652B2">
        <w:rPr>
          <w:bCs/>
          <w:spacing w:val="-5"/>
        </w:rPr>
        <w:t>ych</w:t>
      </w:r>
      <w:r>
        <w:rPr>
          <w:bCs/>
          <w:spacing w:val="-5"/>
        </w:rPr>
        <w:t xml:space="preserve"> odebran</w:t>
      </w:r>
      <w:r w:rsidR="0052074C">
        <w:rPr>
          <w:bCs/>
          <w:spacing w:val="-5"/>
        </w:rPr>
        <w:t>ych</w:t>
      </w:r>
      <w:r>
        <w:rPr>
          <w:bCs/>
          <w:spacing w:val="-5"/>
        </w:rPr>
        <w:t xml:space="preserve"> od właścicieli nieruchomości do</w:t>
      </w:r>
      <w:r w:rsidR="005652B2">
        <w:rPr>
          <w:bCs/>
          <w:spacing w:val="-5"/>
        </w:rPr>
        <w:t> </w:t>
      </w:r>
      <w:r>
        <w:rPr>
          <w:bCs/>
          <w:spacing w:val="-5"/>
        </w:rPr>
        <w:t>następujących instalacji komunalnych:</w:t>
      </w:r>
    </w:p>
    <w:p w14:paraId="71D6E0A5" w14:textId="77777777" w:rsidR="008F36CB" w:rsidRDefault="008F36CB" w:rsidP="008F36CB">
      <w:pPr>
        <w:pStyle w:val="Bezodstpw"/>
        <w:numPr>
          <w:ilvl w:val="0"/>
          <w:numId w:val="41"/>
        </w:numPr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 xml:space="preserve">Instalacja do mechaniczno-biologicznego przetwarzania </w:t>
      </w:r>
      <w:r w:rsidR="009229CF">
        <w:rPr>
          <w:bCs/>
          <w:spacing w:val="-5"/>
        </w:rPr>
        <w:t>niesegregowanych (</w:t>
      </w:r>
      <w:r>
        <w:rPr>
          <w:bCs/>
          <w:spacing w:val="-5"/>
        </w:rPr>
        <w:t>zmieszanych</w:t>
      </w:r>
      <w:r w:rsidR="009229CF">
        <w:rPr>
          <w:bCs/>
          <w:spacing w:val="-5"/>
        </w:rPr>
        <w:t>)</w:t>
      </w:r>
      <w:r>
        <w:rPr>
          <w:bCs/>
          <w:spacing w:val="-5"/>
        </w:rPr>
        <w:t xml:space="preserve"> odpadów komunalnych  i wydzielenia z</w:t>
      </w:r>
      <w:r w:rsidR="009229CF">
        <w:rPr>
          <w:bCs/>
          <w:spacing w:val="-5"/>
        </w:rPr>
        <w:t xml:space="preserve"> niesegregowanych</w:t>
      </w:r>
      <w:r>
        <w:rPr>
          <w:bCs/>
          <w:spacing w:val="-5"/>
        </w:rPr>
        <w:t xml:space="preserve"> </w:t>
      </w:r>
      <w:r w:rsidR="009229CF">
        <w:rPr>
          <w:bCs/>
          <w:spacing w:val="-5"/>
        </w:rPr>
        <w:t>(</w:t>
      </w:r>
      <w:r>
        <w:rPr>
          <w:bCs/>
          <w:spacing w:val="-5"/>
        </w:rPr>
        <w:t>zmieszanych</w:t>
      </w:r>
      <w:r w:rsidR="009229CF">
        <w:rPr>
          <w:bCs/>
          <w:spacing w:val="-5"/>
        </w:rPr>
        <w:t>)</w:t>
      </w:r>
      <w:r>
        <w:rPr>
          <w:bCs/>
          <w:spacing w:val="-5"/>
        </w:rPr>
        <w:t xml:space="preserve"> odpadów komunalnych frakcji nadających się </w:t>
      </w:r>
      <w:r w:rsidR="006A3DD6">
        <w:rPr>
          <w:bCs/>
          <w:spacing w:val="-5"/>
        </w:rPr>
        <w:t>w całości do odzysku</w:t>
      </w:r>
    </w:p>
    <w:p w14:paraId="5B750623" w14:textId="77777777" w:rsidR="006A3DD6" w:rsidRDefault="006A3DD6" w:rsidP="006A3DD6">
      <w:pPr>
        <w:pStyle w:val="Bezodstpw"/>
        <w:shd w:val="clear" w:color="auto" w:fill="FFFFFF"/>
        <w:ind w:left="1095"/>
        <w:jc w:val="both"/>
        <w:rPr>
          <w:bCs/>
          <w:spacing w:val="-5"/>
        </w:rPr>
      </w:pPr>
      <w:r>
        <w:rPr>
          <w:bCs/>
          <w:spacing w:val="-5"/>
        </w:rPr>
        <w:t>………………………………………………………………………………………...</w:t>
      </w:r>
    </w:p>
    <w:p w14:paraId="337951A5" w14:textId="77777777" w:rsidR="006A3DD6" w:rsidRDefault="006A3DD6" w:rsidP="006A3DD6">
      <w:pPr>
        <w:pStyle w:val="Bezodstpw"/>
        <w:shd w:val="clear" w:color="auto" w:fill="FFFFFF"/>
        <w:ind w:left="1095"/>
        <w:jc w:val="both"/>
        <w:rPr>
          <w:bCs/>
          <w:spacing w:val="-5"/>
        </w:rPr>
      </w:pPr>
      <w:r>
        <w:rPr>
          <w:bCs/>
          <w:spacing w:val="-5"/>
          <w:sz w:val="20"/>
          <w:szCs w:val="20"/>
        </w:rPr>
        <w:lastRenderedPageBreak/>
        <w:t>(nazwa i adres instalacji, nr BDO instalacji, właściwy Marszałek)</w:t>
      </w:r>
    </w:p>
    <w:p w14:paraId="503DF41E" w14:textId="77777777" w:rsidR="006A3DD6" w:rsidRDefault="006A3DD6" w:rsidP="006A3DD6">
      <w:pPr>
        <w:pStyle w:val="Bezodstpw"/>
        <w:numPr>
          <w:ilvl w:val="0"/>
          <w:numId w:val="41"/>
        </w:numPr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>Instalacja do składowania odpadów powstających w procesie mechaniczno-biologicznego przetwarzania niesegregowanych (zmieszanych) odpadów komunalnych oraz pozostałości z sortowania odpadów komunalnych</w:t>
      </w:r>
    </w:p>
    <w:p w14:paraId="73CB002E" w14:textId="77777777" w:rsidR="006A3DD6" w:rsidRDefault="006A3DD6" w:rsidP="006A3DD6">
      <w:pPr>
        <w:pStyle w:val="Bezodstpw"/>
        <w:shd w:val="clear" w:color="auto" w:fill="FFFFFF"/>
        <w:ind w:left="1095"/>
        <w:jc w:val="both"/>
        <w:rPr>
          <w:bCs/>
          <w:spacing w:val="-5"/>
        </w:rPr>
      </w:pPr>
      <w:r>
        <w:rPr>
          <w:bCs/>
          <w:spacing w:val="-5"/>
        </w:rPr>
        <w:t>………………………………………………………………………………………...</w:t>
      </w:r>
    </w:p>
    <w:p w14:paraId="4DD2EA62" w14:textId="77777777" w:rsidR="00D260CF" w:rsidRDefault="006A3DD6" w:rsidP="00D260CF">
      <w:pPr>
        <w:pStyle w:val="Bezodstpw"/>
        <w:shd w:val="clear" w:color="auto" w:fill="FFFFFF"/>
        <w:ind w:left="1095"/>
        <w:jc w:val="both"/>
        <w:rPr>
          <w:bCs/>
          <w:spacing w:val="-5"/>
          <w:sz w:val="20"/>
          <w:szCs w:val="20"/>
        </w:rPr>
      </w:pPr>
      <w:r w:rsidRPr="006A3DD6">
        <w:rPr>
          <w:bCs/>
          <w:spacing w:val="-5"/>
        </w:rPr>
        <w:t xml:space="preserve"> </w:t>
      </w:r>
      <w:r>
        <w:rPr>
          <w:bCs/>
          <w:spacing w:val="-5"/>
          <w:sz w:val="20"/>
          <w:szCs w:val="20"/>
        </w:rPr>
        <w:t>(nazwa i adres instalacji, nr BDO instalacji, właściwy Marszałek)</w:t>
      </w:r>
    </w:p>
    <w:p w14:paraId="24D06A80" w14:textId="77777777" w:rsidR="00F66D7E" w:rsidRDefault="00F66D7E" w:rsidP="00F66D7E">
      <w:pPr>
        <w:pStyle w:val="Bezodstpw"/>
        <w:shd w:val="clear" w:color="auto" w:fill="FFFFFF"/>
        <w:ind w:left="1134"/>
        <w:jc w:val="both"/>
        <w:rPr>
          <w:bCs/>
          <w:spacing w:val="-5"/>
        </w:rPr>
      </w:pPr>
    </w:p>
    <w:p w14:paraId="551AD3DE" w14:textId="55868606" w:rsidR="00F66D7E" w:rsidRPr="00F66D7E" w:rsidRDefault="00F66D7E" w:rsidP="00F66D7E">
      <w:pPr>
        <w:pStyle w:val="Bezodstpw"/>
        <w:shd w:val="clear" w:color="auto" w:fill="FFFFFF"/>
        <w:ind w:left="1134"/>
        <w:jc w:val="both"/>
        <w:rPr>
          <w:bCs/>
          <w:spacing w:val="-5"/>
        </w:rPr>
      </w:pPr>
      <w:r w:rsidRPr="00F66D7E">
        <w:rPr>
          <w:bCs/>
          <w:spacing w:val="-5"/>
        </w:rPr>
        <w:t>lub inny sposób zagospodarowania odpadów powstających w procesie mechaniczno-biologicznego przetwarzania niesegregowanych (zmieszanych) odpadów komunalnych oraz pozostałości z sortowania odpadów komunalnych (jeżeli dotyczy):</w:t>
      </w:r>
    </w:p>
    <w:p w14:paraId="013EDD78" w14:textId="77777777" w:rsidR="00F66D7E" w:rsidRPr="00F66D7E" w:rsidRDefault="00F66D7E" w:rsidP="00F66D7E">
      <w:pPr>
        <w:pStyle w:val="Bezodstpw"/>
        <w:shd w:val="clear" w:color="auto" w:fill="FFFFFF"/>
        <w:spacing w:line="360" w:lineRule="auto"/>
        <w:ind w:left="567"/>
        <w:jc w:val="both"/>
        <w:rPr>
          <w:bCs/>
          <w:spacing w:val="-5"/>
        </w:rPr>
      </w:pPr>
    </w:p>
    <w:p w14:paraId="63C2F4B2" w14:textId="55C76A81" w:rsidR="00F66D7E" w:rsidRPr="00F66D7E" w:rsidRDefault="00F66D7E" w:rsidP="00F66D7E">
      <w:pPr>
        <w:pStyle w:val="Bezodstpw"/>
        <w:shd w:val="clear" w:color="auto" w:fill="FFFFFF"/>
        <w:ind w:left="709" w:firstLine="425"/>
        <w:jc w:val="both"/>
        <w:rPr>
          <w:bCs/>
          <w:spacing w:val="-5"/>
        </w:rPr>
      </w:pPr>
      <w:r w:rsidRPr="00F66D7E">
        <w:rPr>
          <w:bCs/>
          <w:spacing w:val="-5"/>
        </w:rPr>
        <w:t>……………………………………………………………………</w:t>
      </w:r>
      <w:r>
        <w:rPr>
          <w:bCs/>
          <w:spacing w:val="-5"/>
        </w:rPr>
        <w:t>…….</w:t>
      </w:r>
      <w:r w:rsidRPr="00F66D7E">
        <w:rPr>
          <w:bCs/>
          <w:spacing w:val="-5"/>
        </w:rPr>
        <w:t>……………..</w:t>
      </w:r>
    </w:p>
    <w:p w14:paraId="49324208" w14:textId="77777777" w:rsidR="00F66D7E" w:rsidRPr="00F66D7E" w:rsidRDefault="00F66D7E" w:rsidP="00F66D7E">
      <w:pPr>
        <w:pStyle w:val="Bezodstpw"/>
        <w:shd w:val="clear" w:color="auto" w:fill="FFFFFF"/>
        <w:jc w:val="center"/>
        <w:rPr>
          <w:bCs/>
          <w:spacing w:val="-5"/>
        </w:rPr>
      </w:pPr>
      <w:r w:rsidRPr="00F66D7E">
        <w:rPr>
          <w:bCs/>
          <w:spacing w:val="-5"/>
        </w:rPr>
        <w:t>wskazać sposób</w:t>
      </w:r>
    </w:p>
    <w:p w14:paraId="72153C9E" w14:textId="370397A5" w:rsidR="00E3119E" w:rsidRPr="00B41D76" w:rsidRDefault="00D260CF" w:rsidP="00B41D76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>pisemn</w:t>
      </w:r>
      <w:r w:rsidR="005652B2">
        <w:rPr>
          <w:bCs/>
          <w:spacing w:val="-5"/>
        </w:rPr>
        <w:t>ego</w:t>
      </w:r>
      <w:r>
        <w:rPr>
          <w:bCs/>
          <w:spacing w:val="-5"/>
        </w:rPr>
        <w:t xml:space="preserve"> powiadomi</w:t>
      </w:r>
      <w:r w:rsidR="005652B2">
        <w:rPr>
          <w:bCs/>
          <w:spacing w:val="-5"/>
        </w:rPr>
        <w:t>enia</w:t>
      </w:r>
      <w:r>
        <w:rPr>
          <w:bCs/>
          <w:spacing w:val="-5"/>
        </w:rPr>
        <w:t xml:space="preserve"> Zamawiającego o konieczności zmiany instalacji, do której</w:t>
      </w:r>
      <w:r w:rsidRPr="00D260CF">
        <w:rPr>
          <w:bCs/>
          <w:spacing w:val="-5"/>
        </w:rPr>
        <w:t xml:space="preserve"> </w:t>
      </w:r>
      <w:r>
        <w:rPr>
          <w:bCs/>
          <w:spacing w:val="-5"/>
        </w:rPr>
        <w:t xml:space="preserve">będą przekazywane zebrane odpady komunalne w terminie </w:t>
      </w:r>
      <w:r w:rsidR="00E3119E">
        <w:rPr>
          <w:bCs/>
          <w:spacing w:val="-5"/>
        </w:rPr>
        <w:t>5 dni roboczych od wystąpienia okoliczności powodujących konieczność dokonania takiej zmiany;</w:t>
      </w:r>
      <w:r w:rsidR="00B41D76">
        <w:rPr>
          <w:bCs/>
          <w:spacing w:val="-5"/>
        </w:rPr>
        <w:t xml:space="preserve"> </w:t>
      </w:r>
      <w:r w:rsidR="008B53B8" w:rsidRPr="00B41D76">
        <w:rPr>
          <w:bCs/>
          <w:spacing w:val="-5"/>
        </w:rPr>
        <w:t>z</w:t>
      </w:r>
      <w:r w:rsidR="00E3119E" w:rsidRPr="00B41D76">
        <w:rPr>
          <w:bCs/>
          <w:spacing w:val="-5"/>
        </w:rPr>
        <w:t>miana instalacji, do których Wykonawca będzie przekazywać zebrane odpady wymaga aneksu do niniejszej umowy</w:t>
      </w:r>
      <w:r w:rsidR="008B53B8" w:rsidRPr="00B41D76">
        <w:rPr>
          <w:bCs/>
          <w:spacing w:val="-5"/>
        </w:rPr>
        <w:t>;</w:t>
      </w:r>
    </w:p>
    <w:p w14:paraId="33C362F9" w14:textId="61C24CAE" w:rsidR="00B03423" w:rsidRPr="00284318" w:rsidRDefault="00B03423" w:rsidP="00BC2EB9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>
        <w:t>osiągnięcia odpowiednich poziomów recyklingu</w:t>
      </w:r>
      <w:r w:rsidR="002A3F4A">
        <w:t>, przygotowania do ponownego użycia i odzysku</w:t>
      </w:r>
      <w:r>
        <w:t xml:space="preserve"> odbieranych odpadów komunalnych</w:t>
      </w:r>
      <w:r w:rsidR="002A3F4A">
        <w:t xml:space="preserve"> oraz ograniczenia masy odpadów komunalnych przekazywanych do składowania</w:t>
      </w:r>
      <w:r>
        <w:t xml:space="preserve"> zgodnie z art. 3b i 3c ustawy o</w:t>
      </w:r>
      <w:r w:rsidR="00202163">
        <w:t> </w:t>
      </w:r>
      <w:r>
        <w:t>utrzymaniu czystości i porządku w gminach oraz rozporządzeniami wykonawczymi</w:t>
      </w:r>
      <w:r w:rsidR="009A0D49">
        <w:t>, w odniesieniu do ilości odpadów odebranych przez Wykonawcę w ramach niniejszej umowy;</w:t>
      </w:r>
    </w:p>
    <w:p w14:paraId="69B8C1BF" w14:textId="77777777" w:rsidR="00284318" w:rsidRPr="00284318" w:rsidRDefault="00284318" w:rsidP="00284318">
      <w:pPr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prowadzenia i przekazania Zamawiającemu </w:t>
      </w:r>
      <w:r w:rsidRPr="00284318">
        <w:rPr>
          <w:rFonts w:ascii="Times New Roman" w:hAnsi="Times New Roman"/>
        </w:rPr>
        <w:t>sprawozdań, o których mowa w art. 9n ustawy o utrzymaniu czystości i porządku</w:t>
      </w:r>
      <w:r>
        <w:rPr>
          <w:rFonts w:ascii="Times New Roman" w:hAnsi="Times New Roman"/>
        </w:rPr>
        <w:t xml:space="preserve"> </w:t>
      </w:r>
      <w:r w:rsidRPr="00284318">
        <w:rPr>
          <w:rFonts w:ascii="Times New Roman" w:hAnsi="Times New Roman"/>
        </w:rPr>
        <w:t>w gminach;</w:t>
      </w:r>
    </w:p>
    <w:p w14:paraId="6FEDADAD" w14:textId="77777777" w:rsidR="00284318" w:rsidRPr="00284318" w:rsidRDefault="00284318" w:rsidP="00284318">
      <w:pPr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przekazywania</w:t>
      </w:r>
      <w:r w:rsidRPr="00284318">
        <w:rPr>
          <w:rFonts w:ascii="Times New Roman" w:hAnsi="Times New Roman"/>
        </w:rPr>
        <w:t xml:space="preserve"> informacji na temat odbioru, unieszkodliwiania i segregacji odpadów,</w:t>
      </w:r>
      <w:r w:rsidR="00E60DF8">
        <w:rPr>
          <w:rFonts w:ascii="Times New Roman" w:hAnsi="Times New Roman"/>
        </w:rPr>
        <w:t xml:space="preserve"> </w:t>
      </w:r>
      <w:r w:rsidRPr="00284318">
        <w:rPr>
          <w:rFonts w:ascii="Times New Roman" w:hAnsi="Times New Roman"/>
        </w:rPr>
        <w:t xml:space="preserve">jeżeli w trakcie realizacji zamówienia Zamawiający nałoży taki </w:t>
      </w:r>
      <w:r>
        <w:rPr>
          <w:rFonts w:ascii="Times New Roman" w:hAnsi="Times New Roman"/>
        </w:rPr>
        <w:t>obowiązek; o</w:t>
      </w:r>
      <w:r w:rsidRPr="00284318">
        <w:rPr>
          <w:rFonts w:ascii="Times New Roman" w:hAnsi="Times New Roman"/>
        </w:rPr>
        <w:t>bowiązek ten dotyczyć może jedynie informacji, w posiadaniu których będzie Wykonawca;</w:t>
      </w:r>
    </w:p>
    <w:p w14:paraId="2AA5CA44" w14:textId="5B7C7B91" w:rsidR="006E4024" w:rsidRPr="00E3141A" w:rsidRDefault="00B41D76" w:rsidP="00E3141A">
      <w:pPr>
        <w:pStyle w:val="Bezodstpw"/>
        <w:numPr>
          <w:ilvl w:val="0"/>
          <w:numId w:val="34"/>
        </w:numPr>
        <w:shd w:val="clear" w:color="auto" w:fill="FFFFFF"/>
        <w:jc w:val="both"/>
        <w:rPr>
          <w:bCs/>
          <w:spacing w:val="-5"/>
        </w:rPr>
      </w:pPr>
      <w:r w:rsidRPr="00B41D76">
        <w:rPr>
          <w:bCs/>
          <w:spacing w:val="-5"/>
        </w:rPr>
        <w:t xml:space="preserve">zawarcia </w:t>
      </w:r>
      <w:r w:rsidRPr="00B41D76">
        <w:rPr>
          <w:b/>
          <w:bCs/>
          <w:spacing w:val="-5"/>
        </w:rPr>
        <w:t>umowy o podwykonawstwo</w:t>
      </w:r>
      <w:r w:rsidRPr="00B41D76">
        <w:rPr>
          <w:bCs/>
          <w:spacing w:val="-5"/>
        </w:rPr>
        <w:t xml:space="preserve"> </w:t>
      </w:r>
      <w:r>
        <w:rPr>
          <w:bCs/>
          <w:spacing w:val="-5"/>
        </w:rPr>
        <w:t xml:space="preserve">w przypadku </w:t>
      </w:r>
      <w:r w:rsidR="006E4024" w:rsidRPr="00BB04FD">
        <w:rPr>
          <w:bCs/>
          <w:spacing w:val="-5"/>
        </w:rPr>
        <w:t>p</w:t>
      </w:r>
      <w:r w:rsidR="006E4024" w:rsidRPr="00BB04FD">
        <w:t>owierzeni</w:t>
      </w:r>
      <w:r>
        <w:t>a</w:t>
      </w:r>
      <w:r w:rsidR="006E4024" w:rsidRPr="00BB04FD">
        <w:t xml:space="preserve"> wykonania części przedmiotu zamówienia podwykonawcy lub </w:t>
      </w:r>
      <w:r w:rsidR="006E4024" w:rsidRPr="001A70A4">
        <w:t>podwykonawcom;</w:t>
      </w:r>
      <w:r w:rsidR="00E3141A">
        <w:rPr>
          <w:bCs/>
          <w:spacing w:val="-5"/>
        </w:rPr>
        <w:t xml:space="preserve"> </w:t>
      </w:r>
      <w:r w:rsidR="006E4024" w:rsidRPr="001A70A4">
        <w:t>umowa o</w:t>
      </w:r>
      <w:r w:rsidR="00E3141A">
        <w:t> </w:t>
      </w:r>
      <w:r w:rsidR="006E4024" w:rsidRPr="001A70A4">
        <w:t>podwykonawstwo powinn</w:t>
      </w:r>
      <w:r w:rsidR="00637431" w:rsidRPr="001A70A4">
        <w:t>a</w:t>
      </w:r>
      <w:r w:rsidR="006E4024" w:rsidRPr="001A70A4">
        <w:t xml:space="preserve"> być dokonana w formie pisemnej – należy przez to rozumieć umowę o charakterze odpłatnym, </w:t>
      </w:r>
      <w:r w:rsidR="001A70A4" w:rsidRPr="001A70A4">
        <w:t>zawartą między wybranym przez Zamawiającego Wykonawcą a podwykonawcą, na mocy której podwykonawca zobowiązuje się wykonać część zamówienia</w:t>
      </w:r>
      <w:r w:rsidR="00C72976">
        <w:t>;</w:t>
      </w:r>
    </w:p>
    <w:p w14:paraId="354D6A12" w14:textId="5EA68F8F" w:rsidR="00422166" w:rsidRPr="00C72976" w:rsidRDefault="00C70D30" w:rsidP="00422166">
      <w:pPr>
        <w:numPr>
          <w:ilvl w:val="0"/>
          <w:numId w:val="34"/>
        </w:numPr>
        <w:shd w:val="clear" w:color="auto" w:fill="FFFFFF"/>
        <w:tabs>
          <w:tab w:val="left" w:pos="142"/>
          <w:tab w:val="left" w:pos="284"/>
        </w:tabs>
        <w:spacing w:line="276" w:lineRule="auto"/>
        <w:jc w:val="both"/>
        <w:rPr>
          <w:bCs/>
          <w:spacing w:val="-5"/>
        </w:rPr>
      </w:pPr>
      <w:r>
        <w:rPr>
          <w:rFonts w:ascii="Times New Roman" w:hAnsi="Times New Roman"/>
        </w:rPr>
        <w:t>przeprowadzenia,</w:t>
      </w:r>
      <w:r w:rsidR="00C73419">
        <w:rPr>
          <w:rFonts w:ascii="Times New Roman" w:hAnsi="Times New Roman"/>
        </w:rPr>
        <w:t xml:space="preserve"> zgodnie ze zło</w:t>
      </w:r>
      <w:r w:rsidR="00BC32BA">
        <w:rPr>
          <w:rFonts w:ascii="Times New Roman" w:hAnsi="Times New Roman"/>
        </w:rPr>
        <w:t>żo</w:t>
      </w:r>
      <w:r w:rsidR="00C73419">
        <w:rPr>
          <w:rFonts w:ascii="Times New Roman" w:hAnsi="Times New Roman"/>
        </w:rPr>
        <w:t xml:space="preserve">ną </w:t>
      </w:r>
      <w:r w:rsidR="00BC32BA">
        <w:rPr>
          <w:rFonts w:ascii="Times New Roman" w:hAnsi="Times New Roman"/>
        </w:rPr>
        <w:t>ofertą</w:t>
      </w:r>
      <w:r>
        <w:rPr>
          <w:rFonts w:ascii="Times New Roman" w:hAnsi="Times New Roman"/>
        </w:rPr>
        <w:t>,</w:t>
      </w:r>
      <w:r w:rsidR="00422166" w:rsidRPr="001A70A4">
        <w:rPr>
          <w:rFonts w:ascii="Times New Roman" w:hAnsi="Times New Roman"/>
        </w:rPr>
        <w:t xml:space="preserve"> akcj</w:t>
      </w:r>
      <w:r>
        <w:rPr>
          <w:rFonts w:ascii="Times New Roman" w:hAnsi="Times New Roman"/>
        </w:rPr>
        <w:t>i</w:t>
      </w:r>
      <w:r w:rsidR="00422166" w:rsidRPr="001A70A4">
        <w:rPr>
          <w:rFonts w:ascii="Times New Roman" w:hAnsi="Times New Roman"/>
        </w:rPr>
        <w:t xml:space="preserve"> promując</w:t>
      </w:r>
      <w:r>
        <w:rPr>
          <w:rFonts w:ascii="Times New Roman" w:hAnsi="Times New Roman"/>
        </w:rPr>
        <w:t>ej</w:t>
      </w:r>
      <w:r w:rsidR="00422166" w:rsidRPr="001A70A4">
        <w:rPr>
          <w:rFonts w:ascii="Times New Roman" w:hAnsi="Times New Roman"/>
        </w:rPr>
        <w:t xml:space="preserve"> selektywne zbieranie odpadów w</w:t>
      </w:r>
      <w:r w:rsidR="00B67D09" w:rsidRPr="001A70A4">
        <w:rPr>
          <w:rFonts w:ascii="Times New Roman" w:hAnsi="Times New Roman"/>
        </w:rPr>
        <w:t xml:space="preserve"> trakcie obowiązywania niniejszej umowy</w:t>
      </w:r>
      <w:r w:rsidR="00B67D09" w:rsidRPr="00B67D09">
        <w:rPr>
          <w:rFonts w:ascii="Times New Roman" w:hAnsi="Times New Roman"/>
        </w:rPr>
        <w:t xml:space="preserve"> w </w:t>
      </w:r>
      <w:r w:rsidR="00422166" w:rsidRPr="00B67D09">
        <w:rPr>
          <w:rFonts w:ascii="Times New Roman" w:hAnsi="Times New Roman"/>
        </w:rPr>
        <w:t>iloś</w:t>
      </w:r>
      <w:r w:rsidR="00B67D09" w:rsidRPr="00B67D09">
        <w:rPr>
          <w:rFonts w:ascii="Times New Roman" w:hAnsi="Times New Roman"/>
        </w:rPr>
        <w:t>ci</w:t>
      </w:r>
      <w:r w:rsidR="009755DA">
        <w:rPr>
          <w:rFonts w:ascii="Times New Roman" w:hAnsi="Times New Roman"/>
        </w:rPr>
        <w:t>: …..raz/y w ciągu obowiązywania umowy</w:t>
      </w:r>
      <w:r w:rsidR="00C72976">
        <w:rPr>
          <w:rFonts w:ascii="Times New Roman" w:hAnsi="Times New Roman"/>
        </w:rPr>
        <w:t>;</w:t>
      </w:r>
    </w:p>
    <w:p w14:paraId="75EB066F" w14:textId="13E6633C" w:rsidR="00C72976" w:rsidRPr="00C72976" w:rsidRDefault="00C72976" w:rsidP="00422166">
      <w:pPr>
        <w:numPr>
          <w:ilvl w:val="0"/>
          <w:numId w:val="34"/>
        </w:numPr>
        <w:shd w:val="clear" w:color="auto" w:fill="FFFFFF"/>
        <w:tabs>
          <w:tab w:val="left" w:pos="142"/>
          <w:tab w:val="left" w:pos="284"/>
        </w:tabs>
        <w:spacing w:line="276" w:lineRule="auto"/>
        <w:jc w:val="both"/>
        <w:rPr>
          <w:bCs/>
          <w:spacing w:val="-5"/>
        </w:rPr>
      </w:pPr>
      <w:r>
        <w:rPr>
          <w:rFonts w:ascii="Times New Roman" w:hAnsi="Times New Roman"/>
        </w:rPr>
        <w:t>niezwłocznego poinformowania Zamawiającego o</w:t>
      </w:r>
      <w:r w:rsidR="00414E84">
        <w:rPr>
          <w:rFonts w:ascii="Times New Roman" w:hAnsi="Times New Roman"/>
        </w:rPr>
        <w:t> </w:t>
      </w:r>
      <w:r>
        <w:rPr>
          <w:rFonts w:ascii="Times New Roman" w:hAnsi="Times New Roman"/>
        </w:rPr>
        <w:t>wystąpieniu okoliczności wskazanych w:</w:t>
      </w:r>
    </w:p>
    <w:p w14:paraId="5462BE9E" w14:textId="77777777" w:rsidR="00C72976" w:rsidRPr="00C72976" w:rsidRDefault="007B3A06" w:rsidP="00C72976">
      <w:pPr>
        <w:numPr>
          <w:ilvl w:val="0"/>
          <w:numId w:val="40"/>
        </w:numPr>
        <w:shd w:val="clear" w:color="auto" w:fill="FFFFFF"/>
        <w:tabs>
          <w:tab w:val="left" w:pos="142"/>
          <w:tab w:val="left" w:pos="284"/>
        </w:tabs>
        <w:spacing w:line="276" w:lineRule="auto"/>
        <w:jc w:val="both"/>
        <w:rPr>
          <w:bCs/>
          <w:spacing w:val="-5"/>
        </w:rPr>
      </w:pPr>
      <w:r>
        <w:rPr>
          <w:rFonts w:ascii="Times New Roman" w:hAnsi="Times New Roman"/>
        </w:rPr>
        <w:t>a</w:t>
      </w:r>
      <w:r w:rsidR="00C72976">
        <w:rPr>
          <w:rFonts w:ascii="Times New Roman" w:hAnsi="Times New Roman"/>
        </w:rPr>
        <w:t>rt. 5k rozporządzenia Rady (UE) nr 833/2014 z dnia 31 lipca 2014 r. dotyczącego środków ograniczających w związku z działaniami Rosji destabilizującymi sytuację na Ukrainie (Dz. Urz. UE nr L 229 z 31.07.2014, str. 1 ze zm.)</w:t>
      </w:r>
      <w:r w:rsidR="001E3FD6">
        <w:rPr>
          <w:rFonts w:ascii="Times New Roman" w:hAnsi="Times New Roman"/>
        </w:rPr>
        <w:t>,</w:t>
      </w:r>
    </w:p>
    <w:p w14:paraId="6B379B9F" w14:textId="0A6D301C" w:rsidR="00C72976" w:rsidRPr="007B3A06" w:rsidRDefault="007B3A06" w:rsidP="00C72976">
      <w:pPr>
        <w:numPr>
          <w:ilvl w:val="0"/>
          <w:numId w:val="40"/>
        </w:numPr>
        <w:shd w:val="clear" w:color="auto" w:fill="FFFFFF"/>
        <w:tabs>
          <w:tab w:val="left" w:pos="142"/>
          <w:tab w:val="left" w:pos="284"/>
        </w:tabs>
        <w:spacing w:line="276" w:lineRule="auto"/>
        <w:jc w:val="both"/>
        <w:rPr>
          <w:bCs/>
          <w:spacing w:val="-5"/>
        </w:rPr>
      </w:pPr>
      <w:r>
        <w:rPr>
          <w:rFonts w:ascii="Times New Roman" w:hAnsi="Times New Roman"/>
        </w:rPr>
        <w:t>a</w:t>
      </w:r>
      <w:r w:rsidR="00C72976">
        <w:rPr>
          <w:rFonts w:ascii="Times New Roman" w:hAnsi="Times New Roman"/>
        </w:rPr>
        <w:t xml:space="preserve">rt. 7 ust. 1 ustawy z dnia 13 kwietnia 2022 r. </w:t>
      </w:r>
      <w:r w:rsidR="00D223D7">
        <w:rPr>
          <w:rFonts w:ascii="Times New Roman" w:hAnsi="Times New Roman"/>
        </w:rPr>
        <w:t>o szczególnych rozwiązaniach w</w:t>
      </w:r>
      <w:r w:rsidR="006B0CAE">
        <w:rPr>
          <w:rFonts w:ascii="Times New Roman" w:hAnsi="Times New Roman"/>
        </w:rPr>
        <w:t> </w:t>
      </w:r>
      <w:r w:rsidR="00D223D7">
        <w:rPr>
          <w:rFonts w:ascii="Times New Roman" w:hAnsi="Times New Roman"/>
        </w:rPr>
        <w:t>zakresie</w:t>
      </w:r>
      <w:r w:rsidR="00C72976">
        <w:rPr>
          <w:rFonts w:ascii="Times New Roman" w:hAnsi="Times New Roman"/>
        </w:rPr>
        <w:t xml:space="preserve"> przeciwdziałania wspieraniu agresji na Ukrainę </w:t>
      </w:r>
      <w:r w:rsidR="00D223D7">
        <w:rPr>
          <w:rFonts w:ascii="Times New Roman" w:hAnsi="Times New Roman"/>
        </w:rPr>
        <w:t xml:space="preserve">oraz służących ochronie bezpieczeństwa narodowego </w:t>
      </w:r>
      <w:r w:rsidR="00D25E3B">
        <w:rPr>
          <w:rFonts w:ascii="Times New Roman" w:hAnsi="Times New Roman"/>
        </w:rPr>
        <w:t>(Dz. U.</w:t>
      </w:r>
      <w:r w:rsidR="00C72976">
        <w:rPr>
          <w:rFonts w:ascii="Times New Roman" w:hAnsi="Times New Roman"/>
        </w:rPr>
        <w:t xml:space="preserve"> </w:t>
      </w:r>
      <w:r w:rsidR="00D25E3B">
        <w:rPr>
          <w:rFonts w:ascii="Times New Roman" w:hAnsi="Times New Roman"/>
        </w:rPr>
        <w:t>z 202</w:t>
      </w:r>
      <w:r w:rsidR="00E71037">
        <w:rPr>
          <w:rFonts w:ascii="Times New Roman" w:hAnsi="Times New Roman"/>
        </w:rPr>
        <w:t>4</w:t>
      </w:r>
      <w:r w:rsidR="00D25E3B">
        <w:rPr>
          <w:rFonts w:ascii="Times New Roman" w:hAnsi="Times New Roman"/>
        </w:rPr>
        <w:t xml:space="preserve"> r. poz. </w:t>
      </w:r>
      <w:r w:rsidR="00FB6F3A">
        <w:rPr>
          <w:rFonts w:ascii="Times New Roman" w:hAnsi="Times New Roman"/>
        </w:rPr>
        <w:t>507</w:t>
      </w:r>
      <w:r>
        <w:rPr>
          <w:rFonts w:ascii="Times New Roman" w:hAnsi="Times New Roman"/>
        </w:rPr>
        <w:t>)</w:t>
      </w:r>
      <w:r w:rsidR="001E3FD6">
        <w:rPr>
          <w:rFonts w:ascii="Times New Roman" w:hAnsi="Times New Roman"/>
        </w:rPr>
        <w:t>,</w:t>
      </w:r>
    </w:p>
    <w:p w14:paraId="4F5A1600" w14:textId="327DDABE" w:rsidR="007B3A06" w:rsidRDefault="007B3A06" w:rsidP="007B3A06">
      <w:pPr>
        <w:shd w:val="clear" w:color="auto" w:fill="FFFFFF"/>
        <w:tabs>
          <w:tab w:val="left" w:pos="142"/>
          <w:tab w:val="left" w:pos="284"/>
        </w:tabs>
        <w:spacing w:line="276" w:lineRule="auto"/>
        <w:ind w:left="7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odniesieniu do Wykonawcy, a także w odniesieniu do podwykonawców, dostawców lub podmiotów, na których zdolnościach Wykonawca polega, biorących udział w</w:t>
      </w:r>
      <w:r w:rsidR="00E75B2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realizacji zamówienia, o ile </w:t>
      </w:r>
      <w:r w:rsidR="00CF0793">
        <w:rPr>
          <w:rFonts w:ascii="Times New Roman" w:hAnsi="Times New Roman"/>
        </w:rPr>
        <w:t>przypada na nich ponad 10% wartości zamówienia</w:t>
      </w:r>
      <w:r w:rsidR="00C730C5">
        <w:rPr>
          <w:rFonts w:ascii="Times New Roman" w:hAnsi="Times New Roman"/>
        </w:rPr>
        <w:t>;</w:t>
      </w:r>
    </w:p>
    <w:p w14:paraId="4E0AE5ED" w14:textId="61A6EA12" w:rsidR="00C36B07" w:rsidRPr="00340D5E" w:rsidRDefault="000E7097" w:rsidP="00340D5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złożenia</w:t>
      </w:r>
      <w:r w:rsidR="00FB68B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36B07" w:rsidRPr="00340D5E">
        <w:rPr>
          <w:rFonts w:ascii="Times New Roman" w:hAnsi="Times New Roman"/>
        </w:rPr>
        <w:t>przed podpisaniem umowy</w:t>
      </w:r>
      <w:r w:rsidR="00FB68BB">
        <w:rPr>
          <w:rFonts w:ascii="Times New Roman" w:hAnsi="Times New Roman"/>
        </w:rPr>
        <w:t>,</w:t>
      </w:r>
      <w:r w:rsidR="002450AE" w:rsidRPr="00340D5E">
        <w:rPr>
          <w:rFonts w:ascii="Times New Roman" w:hAnsi="Times New Roman"/>
        </w:rPr>
        <w:t xml:space="preserve"> </w:t>
      </w:r>
      <w:r w:rsidR="00C36B07" w:rsidRPr="00340D5E">
        <w:rPr>
          <w:rFonts w:ascii="Times New Roman" w:hAnsi="Times New Roman"/>
        </w:rPr>
        <w:t>oświadczeni</w:t>
      </w:r>
      <w:r>
        <w:rPr>
          <w:rFonts w:ascii="Times New Roman" w:hAnsi="Times New Roman"/>
        </w:rPr>
        <w:t>a</w:t>
      </w:r>
      <w:r w:rsidR="00C36B07" w:rsidRPr="00340D5E">
        <w:rPr>
          <w:rFonts w:ascii="Times New Roman" w:hAnsi="Times New Roman"/>
        </w:rPr>
        <w:t xml:space="preserve"> informujące</w:t>
      </w:r>
      <w:r>
        <w:rPr>
          <w:rFonts w:ascii="Times New Roman" w:hAnsi="Times New Roman"/>
        </w:rPr>
        <w:t>go</w:t>
      </w:r>
      <w:r w:rsidR="00C36B07" w:rsidRPr="00340D5E">
        <w:rPr>
          <w:rFonts w:ascii="Times New Roman" w:hAnsi="Times New Roman"/>
        </w:rPr>
        <w:t>, że w realizacji zamówienia nie będą brały udziału podmioty</w:t>
      </w:r>
      <w:r w:rsidR="002450AE" w:rsidRPr="00340D5E">
        <w:rPr>
          <w:rFonts w:ascii="Times New Roman" w:hAnsi="Times New Roman"/>
        </w:rPr>
        <w:t xml:space="preserve"> </w:t>
      </w:r>
      <w:r w:rsidR="00C36B07" w:rsidRPr="00340D5E">
        <w:rPr>
          <w:rFonts w:ascii="Times New Roman" w:hAnsi="Times New Roman"/>
        </w:rPr>
        <w:t>wskazane w art. 5k rozporządzenia 833/2014.</w:t>
      </w:r>
    </w:p>
    <w:p w14:paraId="13238C78" w14:textId="3C0BE61C" w:rsidR="002450AE" w:rsidRPr="00340D5E" w:rsidRDefault="00FB68BB" w:rsidP="00340D5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2450AE" w:rsidRPr="00340D5E">
        <w:rPr>
          <w:rFonts w:ascii="Times New Roman" w:hAnsi="Times New Roman"/>
        </w:rPr>
        <w:t>kłada</w:t>
      </w:r>
      <w:r w:rsidR="000E7097">
        <w:rPr>
          <w:rFonts w:ascii="Times New Roman" w:hAnsi="Times New Roman"/>
        </w:rPr>
        <w:t>nia na każde wezwanie Zamawiającego,</w:t>
      </w:r>
      <w:r w:rsidR="002450AE" w:rsidRPr="00340D5E">
        <w:rPr>
          <w:rFonts w:ascii="Times New Roman" w:hAnsi="Times New Roman"/>
        </w:rPr>
        <w:t xml:space="preserve"> pisemne</w:t>
      </w:r>
      <w:r w:rsidR="000E7097">
        <w:rPr>
          <w:rFonts w:ascii="Times New Roman" w:hAnsi="Times New Roman"/>
        </w:rPr>
        <w:t>go</w:t>
      </w:r>
      <w:r w:rsidR="002450AE" w:rsidRPr="00340D5E">
        <w:rPr>
          <w:rFonts w:ascii="Times New Roman" w:hAnsi="Times New Roman"/>
        </w:rPr>
        <w:t xml:space="preserve"> oświadczeni</w:t>
      </w:r>
      <w:r w:rsidR="000E7097">
        <w:rPr>
          <w:rFonts w:ascii="Times New Roman" w:hAnsi="Times New Roman"/>
        </w:rPr>
        <w:t>a</w:t>
      </w:r>
      <w:r w:rsidR="002450AE" w:rsidRPr="00340D5E">
        <w:rPr>
          <w:rFonts w:ascii="Times New Roman" w:hAnsi="Times New Roman"/>
        </w:rPr>
        <w:t xml:space="preserve"> o którym mowa w pkt </w:t>
      </w:r>
      <w:r w:rsidR="00340D5E" w:rsidRPr="00340D5E">
        <w:rPr>
          <w:rFonts w:ascii="Times New Roman" w:hAnsi="Times New Roman"/>
        </w:rPr>
        <w:t>1</w:t>
      </w:r>
      <w:r w:rsidR="000E7097">
        <w:rPr>
          <w:rFonts w:ascii="Times New Roman" w:hAnsi="Times New Roman"/>
        </w:rPr>
        <w:t>7;</w:t>
      </w:r>
      <w:r w:rsidR="002450AE" w:rsidRPr="00340D5E">
        <w:rPr>
          <w:rFonts w:ascii="Times New Roman" w:hAnsi="Times New Roman"/>
        </w:rPr>
        <w:t xml:space="preserve"> </w:t>
      </w:r>
      <w:r w:rsidR="000E7097">
        <w:rPr>
          <w:rFonts w:ascii="Times New Roman" w:hAnsi="Times New Roman"/>
        </w:rPr>
        <w:t>b</w:t>
      </w:r>
      <w:r w:rsidR="002450AE" w:rsidRPr="00340D5E">
        <w:rPr>
          <w:rFonts w:ascii="Times New Roman" w:hAnsi="Times New Roman"/>
        </w:rPr>
        <w:t>rak złożonego pisemnego oświadczenia w</w:t>
      </w:r>
      <w:r w:rsidR="006B0CAE">
        <w:rPr>
          <w:rFonts w:ascii="Times New Roman" w:hAnsi="Times New Roman"/>
        </w:rPr>
        <w:t> </w:t>
      </w:r>
      <w:r w:rsidR="002450AE" w:rsidRPr="00340D5E">
        <w:rPr>
          <w:rFonts w:ascii="Times New Roman" w:hAnsi="Times New Roman"/>
        </w:rPr>
        <w:t>wyznaczonym terminie może zostać potraktowane przez Zamawiającego jako niespełnienie wymogu przedmiotowego rozporządzenia</w:t>
      </w:r>
      <w:r w:rsidR="000E7097">
        <w:rPr>
          <w:rFonts w:ascii="Times New Roman" w:hAnsi="Times New Roman"/>
        </w:rPr>
        <w:t>;</w:t>
      </w:r>
      <w:r w:rsidR="002450AE" w:rsidRPr="00340D5E">
        <w:rPr>
          <w:rFonts w:ascii="Times New Roman" w:hAnsi="Times New Roman"/>
        </w:rPr>
        <w:t xml:space="preserve"> </w:t>
      </w:r>
      <w:r w:rsidR="000E7097">
        <w:rPr>
          <w:rFonts w:ascii="Times New Roman" w:hAnsi="Times New Roman"/>
        </w:rPr>
        <w:t>p</w:t>
      </w:r>
      <w:r w:rsidR="002450AE" w:rsidRPr="00340D5E">
        <w:rPr>
          <w:rFonts w:ascii="Times New Roman" w:hAnsi="Times New Roman"/>
        </w:rPr>
        <w:t>rzedłożenie przedmiotowego oświadczenia nie wyłącza uprawnienia Zamawiającego do weryfikacji spełnienia wskazanego wymogu w sposób wybrany przez Zamawiającego.</w:t>
      </w:r>
    </w:p>
    <w:p w14:paraId="55D08320" w14:textId="7B399134" w:rsidR="007B10A5" w:rsidRPr="007B10A5" w:rsidRDefault="007B10A5" w:rsidP="007B10A5">
      <w:pPr>
        <w:numPr>
          <w:ilvl w:val="0"/>
          <w:numId w:val="34"/>
        </w:numPr>
        <w:shd w:val="clear" w:color="auto" w:fill="FFFFFF"/>
        <w:tabs>
          <w:tab w:val="left" w:pos="142"/>
          <w:tab w:val="left" w:pos="284"/>
        </w:tabs>
        <w:spacing w:line="276" w:lineRule="auto"/>
        <w:jc w:val="both"/>
        <w:rPr>
          <w:bCs/>
          <w:spacing w:val="-5"/>
        </w:rPr>
      </w:pPr>
      <w:r>
        <w:rPr>
          <w:rFonts w:ascii="Times New Roman" w:hAnsi="Times New Roman"/>
        </w:rPr>
        <w:t>wykorzystywania do wykonania przedmiotu zamówienia pojazdu ciężkiego (N</w:t>
      </w:r>
      <w:r w:rsidR="009836D2">
        <w:rPr>
          <w:rFonts w:ascii="Times New Roman" w:hAnsi="Times New Roman"/>
        </w:rPr>
        <w:t>2</w:t>
      </w:r>
      <w:r>
        <w:rPr>
          <w:rFonts w:ascii="Times New Roman" w:hAnsi="Times New Roman"/>
        </w:rPr>
        <w:t>, N</w:t>
      </w:r>
      <w:r w:rsidR="009836D2">
        <w:rPr>
          <w:rFonts w:ascii="Times New Roman" w:hAnsi="Times New Roman"/>
        </w:rPr>
        <w:t>3</w:t>
      </w:r>
      <w:r>
        <w:rPr>
          <w:rFonts w:ascii="Times New Roman" w:hAnsi="Times New Roman"/>
        </w:rPr>
        <w:t>) nisko- lub zeroemisyjnego</w:t>
      </w:r>
      <w:r w:rsidR="001E3FD6">
        <w:rPr>
          <w:rFonts w:ascii="Times New Roman" w:hAnsi="Times New Roman"/>
        </w:rPr>
        <w:t xml:space="preserve"> (jeżeli dotyczy)</w:t>
      </w:r>
      <w:r>
        <w:rPr>
          <w:rFonts w:ascii="Times New Roman" w:hAnsi="Times New Roman"/>
        </w:rPr>
        <w:t>.</w:t>
      </w:r>
    </w:p>
    <w:p w14:paraId="3B4350EC" w14:textId="77777777" w:rsidR="006056A2" w:rsidRPr="000B2D01" w:rsidRDefault="006056A2" w:rsidP="00BC2EB9">
      <w:pPr>
        <w:pStyle w:val="Bezodstpw"/>
        <w:shd w:val="clear" w:color="auto" w:fill="FFFFFF"/>
        <w:tabs>
          <w:tab w:val="left" w:pos="284"/>
        </w:tabs>
        <w:jc w:val="both"/>
        <w:rPr>
          <w:bCs/>
          <w:spacing w:val="-5"/>
        </w:rPr>
      </w:pPr>
    </w:p>
    <w:p w14:paraId="20842F99" w14:textId="77777777" w:rsidR="00BC2EB9" w:rsidRPr="000B2D01" w:rsidRDefault="00BC2EB9" w:rsidP="00BC2EB9">
      <w:pPr>
        <w:shd w:val="clear" w:color="auto" w:fill="FFFFFF"/>
        <w:jc w:val="center"/>
        <w:rPr>
          <w:rFonts w:ascii="Times New Roman" w:hAnsi="Times New Roman"/>
        </w:rPr>
      </w:pPr>
      <w:bookmarkStart w:id="1" w:name="_Hlk111117799"/>
      <w:r w:rsidRPr="000B2D01">
        <w:rPr>
          <w:rFonts w:ascii="Times New Roman" w:hAnsi="Times New Roman"/>
          <w:b/>
          <w:bCs/>
          <w:spacing w:val="-4"/>
        </w:rPr>
        <w:t>§ 7</w:t>
      </w:r>
      <w:bookmarkEnd w:id="1"/>
      <w:r w:rsidRPr="000B2D01">
        <w:rPr>
          <w:rFonts w:ascii="Times New Roman" w:hAnsi="Times New Roman"/>
          <w:b/>
          <w:bCs/>
          <w:spacing w:val="-4"/>
        </w:rPr>
        <w:t>.</w:t>
      </w:r>
    </w:p>
    <w:p w14:paraId="0A22CD76" w14:textId="77777777" w:rsidR="00BC2EB9" w:rsidRPr="000B2D01" w:rsidRDefault="00BC2EB9" w:rsidP="00BC2EB9">
      <w:pPr>
        <w:shd w:val="clear" w:color="auto" w:fill="FFFFFF"/>
        <w:rPr>
          <w:rFonts w:ascii="Times New Roman" w:hAnsi="Times New Roman"/>
        </w:rPr>
      </w:pPr>
      <w:r w:rsidRPr="000B2D01">
        <w:rPr>
          <w:rFonts w:ascii="Times New Roman" w:hAnsi="Times New Roman"/>
          <w:b/>
          <w:bCs/>
          <w:i/>
          <w:iCs/>
          <w:spacing w:val="-3"/>
        </w:rPr>
        <w:t>Rozwiązanie umowy przez Zamawiającego:</w:t>
      </w:r>
    </w:p>
    <w:p w14:paraId="7430E947" w14:textId="77777777" w:rsidR="00BC2EB9" w:rsidRPr="000B2D01" w:rsidRDefault="00BC2EB9" w:rsidP="00BC2EB9">
      <w:pPr>
        <w:shd w:val="clear" w:color="auto" w:fill="FFFFFF"/>
        <w:tabs>
          <w:tab w:val="left" w:pos="0"/>
        </w:tabs>
        <w:rPr>
          <w:rFonts w:ascii="Times New Roman" w:hAnsi="Times New Roman"/>
        </w:rPr>
      </w:pPr>
      <w:r w:rsidRPr="000B2D01">
        <w:rPr>
          <w:rFonts w:ascii="Times New Roman" w:hAnsi="Times New Roman"/>
          <w:spacing w:val="-2"/>
        </w:rPr>
        <w:t>1.</w:t>
      </w:r>
      <w:r w:rsidR="00DB1C4F" w:rsidRPr="000B2D01">
        <w:rPr>
          <w:rFonts w:ascii="Times New Roman" w:hAnsi="Times New Roman"/>
          <w:spacing w:val="-3"/>
        </w:rPr>
        <w:t>Zamawiający</w:t>
      </w:r>
      <w:r w:rsidRPr="000B2D01">
        <w:rPr>
          <w:rFonts w:ascii="Times New Roman" w:hAnsi="Times New Roman"/>
          <w:spacing w:val="-3"/>
        </w:rPr>
        <w:t xml:space="preserve"> może rozwiązać  umowę, jeżeli poweźmie wiadomość o tym, że:</w:t>
      </w:r>
    </w:p>
    <w:p w14:paraId="1FF1ACA2" w14:textId="4DF6F691" w:rsidR="00BC2EB9" w:rsidRPr="000B2D01" w:rsidRDefault="00BC2EB9" w:rsidP="00BC2EB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pacing w:val="-3"/>
        </w:rPr>
      </w:pPr>
      <w:r w:rsidRPr="000B2D01">
        <w:rPr>
          <w:rFonts w:ascii="Times New Roman" w:hAnsi="Times New Roman"/>
          <w:spacing w:val="-3"/>
        </w:rPr>
        <w:t xml:space="preserve">rozpoczęto likwidację </w:t>
      </w:r>
      <w:r w:rsidR="00DB1C4F" w:rsidRPr="000B2D01">
        <w:rPr>
          <w:rFonts w:ascii="Times New Roman" w:hAnsi="Times New Roman"/>
          <w:spacing w:val="-3"/>
        </w:rPr>
        <w:t>Wykonawcy</w:t>
      </w:r>
      <w:r w:rsidRPr="000B2D01">
        <w:rPr>
          <w:rFonts w:ascii="Times New Roman" w:hAnsi="Times New Roman"/>
          <w:spacing w:val="-3"/>
        </w:rPr>
        <w:t>,</w:t>
      </w:r>
    </w:p>
    <w:p w14:paraId="15788A09" w14:textId="77777777" w:rsidR="00BC2EB9" w:rsidRPr="000B2D01" w:rsidRDefault="00DB1C4F" w:rsidP="00BC2EB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pacing w:val="-3"/>
        </w:rPr>
      </w:pPr>
      <w:r w:rsidRPr="000B2D01">
        <w:rPr>
          <w:rFonts w:ascii="Times New Roman" w:hAnsi="Times New Roman"/>
          <w:spacing w:val="-1"/>
        </w:rPr>
        <w:t xml:space="preserve">Wykonawca </w:t>
      </w:r>
      <w:r w:rsidR="00BC2EB9" w:rsidRPr="000B2D01">
        <w:rPr>
          <w:rFonts w:ascii="Times New Roman" w:hAnsi="Times New Roman"/>
          <w:spacing w:val="-1"/>
        </w:rPr>
        <w:t>utracił uprawnienia do wykonywania przedmiotu umowy wynikające z</w:t>
      </w:r>
      <w:r w:rsidR="000D7283">
        <w:rPr>
          <w:rFonts w:ascii="Times New Roman" w:hAnsi="Times New Roman"/>
          <w:spacing w:val="-1"/>
        </w:rPr>
        <w:t> </w:t>
      </w:r>
      <w:r w:rsidR="00BC2EB9" w:rsidRPr="000B2D01">
        <w:rPr>
          <w:rFonts w:ascii="Times New Roman" w:hAnsi="Times New Roman"/>
        </w:rPr>
        <w:t>przepisów szczególnych.</w:t>
      </w:r>
    </w:p>
    <w:p w14:paraId="4C54442D" w14:textId="77777777" w:rsidR="00BC2EB9" w:rsidRPr="000B2D01" w:rsidRDefault="00BC2EB9" w:rsidP="00BC2EB9">
      <w:pPr>
        <w:shd w:val="clear" w:color="auto" w:fill="FFFFFF"/>
        <w:tabs>
          <w:tab w:val="left" w:pos="0"/>
          <w:tab w:val="left" w:pos="284"/>
        </w:tabs>
        <w:ind w:right="5"/>
        <w:rPr>
          <w:rFonts w:ascii="Times New Roman" w:hAnsi="Times New Roman"/>
        </w:rPr>
      </w:pPr>
      <w:r w:rsidRPr="000B2D01">
        <w:rPr>
          <w:rFonts w:ascii="Times New Roman" w:hAnsi="Times New Roman"/>
          <w:spacing w:val="-2"/>
        </w:rPr>
        <w:t>2.</w:t>
      </w:r>
      <w:r w:rsidRPr="000B2D01">
        <w:rPr>
          <w:rFonts w:ascii="Times New Roman" w:hAnsi="Times New Roman"/>
        </w:rPr>
        <w:tab/>
        <w:t xml:space="preserve">Rozwiązanie umowy przez </w:t>
      </w:r>
      <w:r w:rsidR="00DB1C4F" w:rsidRPr="000B2D01">
        <w:rPr>
          <w:rFonts w:ascii="Times New Roman" w:hAnsi="Times New Roman"/>
        </w:rPr>
        <w:t>Zamawiającego</w:t>
      </w:r>
      <w:r w:rsidRPr="000B2D01">
        <w:rPr>
          <w:rFonts w:ascii="Times New Roman" w:hAnsi="Times New Roman"/>
        </w:rPr>
        <w:t xml:space="preserve"> może nastąpić również, jeżeli </w:t>
      </w:r>
      <w:r w:rsidR="00DB1C4F" w:rsidRPr="000B2D01">
        <w:rPr>
          <w:rFonts w:ascii="Times New Roman" w:hAnsi="Times New Roman"/>
        </w:rPr>
        <w:t>Wykonawca</w:t>
      </w:r>
      <w:r w:rsidRPr="000B2D01">
        <w:rPr>
          <w:rFonts w:ascii="Times New Roman" w:hAnsi="Times New Roman"/>
        </w:rPr>
        <w:t>:</w:t>
      </w:r>
    </w:p>
    <w:p w14:paraId="57C84212" w14:textId="26E9CC7E" w:rsidR="00BC2EB9" w:rsidRPr="000B2D01" w:rsidRDefault="00BC2EB9" w:rsidP="00BC2EB9">
      <w:pPr>
        <w:shd w:val="clear" w:color="auto" w:fill="FFFFFF"/>
        <w:tabs>
          <w:tab w:val="left" w:pos="284"/>
        </w:tabs>
        <w:rPr>
          <w:rFonts w:ascii="Times New Roman" w:hAnsi="Times New Roman"/>
        </w:rPr>
      </w:pPr>
      <w:r w:rsidRPr="000B2D01">
        <w:rPr>
          <w:rFonts w:ascii="Times New Roman" w:hAnsi="Times New Roman"/>
          <w:spacing w:val="-3"/>
        </w:rPr>
        <w:t>1)</w:t>
      </w:r>
      <w:r w:rsidRPr="000B2D01">
        <w:rPr>
          <w:rFonts w:ascii="Times New Roman" w:hAnsi="Times New Roman"/>
        </w:rPr>
        <w:tab/>
      </w:r>
      <w:r w:rsidRPr="000B2D01">
        <w:rPr>
          <w:rFonts w:ascii="Times New Roman" w:hAnsi="Times New Roman"/>
          <w:spacing w:val="-3"/>
        </w:rPr>
        <w:t>nie rozpoczął wykonywania usług w pełnym zakresie objętym umową z dniem</w:t>
      </w:r>
      <w:r w:rsidRPr="000B2D01">
        <w:rPr>
          <w:rFonts w:ascii="Times New Roman" w:hAnsi="Times New Roman"/>
        </w:rPr>
        <w:t xml:space="preserve"> </w:t>
      </w:r>
      <w:r w:rsidRPr="000B2D01">
        <w:rPr>
          <w:rFonts w:ascii="Times New Roman" w:hAnsi="Times New Roman"/>
          <w:bCs/>
          <w:spacing w:val="-3"/>
        </w:rPr>
        <w:t>0</w:t>
      </w:r>
      <w:r w:rsidR="00637431">
        <w:rPr>
          <w:rFonts w:ascii="Times New Roman" w:hAnsi="Times New Roman"/>
          <w:bCs/>
          <w:spacing w:val="-3"/>
        </w:rPr>
        <w:t>1</w:t>
      </w:r>
      <w:r w:rsidRPr="000B2D01">
        <w:rPr>
          <w:rFonts w:ascii="Times New Roman" w:hAnsi="Times New Roman"/>
          <w:bCs/>
          <w:spacing w:val="-3"/>
        </w:rPr>
        <w:t>.0</w:t>
      </w:r>
      <w:r w:rsidR="00943390">
        <w:rPr>
          <w:rFonts w:ascii="Times New Roman" w:hAnsi="Times New Roman"/>
          <w:bCs/>
          <w:spacing w:val="-3"/>
        </w:rPr>
        <w:t>1</w:t>
      </w:r>
      <w:r w:rsidRPr="000B2D01">
        <w:rPr>
          <w:rFonts w:ascii="Times New Roman" w:hAnsi="Times New Roman"/>
          <w:bCs/>
          <w:spacing w:val="-3"/>
        </w:rPr>
        <w:t>.20</w:t>
      </w:r>
      <w:r w:rsidR="00943390">
        <w:rPr>
          <w:rFonts w:ascii="Times New Roman" w:hAnsi="Times New Roman"/>
          <w:bCs/>
          <w:spacing w:val="-3"/>
        </w:rPr>
        <w:t>2</w:t>
      </w:r>
      <w:r w:rsidR="00C9534B">
        <w:rPr>
          <w:rFonts w:ascii="Times New Roman" w:hAnsi="Times New Roman"/>
          <w:bCs/>
          <w:spacing w:val="-3"/>
        </w:rPr>
        <w:t>5</w:t>
      </w:r>
      <w:r w:rsidRPr="000B2D01">
        <w:rPr>
          <w:rFonts w:ascii="Times New Roman" w:hAnsi="Times New Roman"/>
          <w:bCs/>
          <w:spacing w:val="-3"/>
        </w:rPr>
        <w:t xml:space="preserve"> r.,</w:t>
      </w:r>
    </w:p>
    <w:p w14:paraId="389B9092" w14:textId="77777777" w:rsidR="00BC2EB9" w:rsidRPr="000B2D01" w:rsidRDefault="00BC2EB9" w:rsidP="00BC2EB9">
      <w:pPr>
        <w:shd w:val="clear" w:color="auto" w:fill="FFFFFF"/>
        <w:tabs>
          <w:tab w:val="left" w:pos="284"/>
        </w:tabs>
        <w:rPr>
          <w:rFonts w:ascii="Times New Roman" w:hAnsi="Times New Roman"/>
        </w:rPr>
      </w:pPr>
      <w:r w:rsidRPr="000B2D01">
        <w:rPr>
          <w:rFonts w:ascii="Times New Roman" w:hAnsi="Times New Roman"/>
          <w:spacing w:val="-3"/>
        </w:rPr>
        <w:t>2)</w:t>
      </w:r>
      <w:r w:rsidRPr="000B2D01">
        <w:rPr>
          <w:rFonts w:ascii="Times New Roman" w:hAnsi="Times New Roman"/>
        </w:rPr>
        <w:tab/>
      </w:r>
      <w:r w:rsidRPr="000B2D01">
        <w:rPr>
          <w:rFonts w:ascii="Times New Roman" w:hAnsi="Times New Roman"/>
          <w:spacing w:val="-1"/>
        </w:rPr>
        <w:t>zaniechał realizacji umowy, tj. nie realizuje jej przez kolejnych 7</w:t>
      </w:r>
      <w:r w:rsidRPr="000B2D01">
        <w:rPr>
          <w:rFonts w:ascii="Times New Roman" w:hAnsi="Times New Roman"/>
        </w:rPr>
        <w:t xml:space="preserve"> dni kalendarzowych,</w:t>
      </w:r>
    </w:p>
    <w:p w14:paraId="4305F752" w14:textId="77777777" w:rsidR="00BC2EB9" w:rsidRPr="000B2D01" w:rsidRDefault="00BC2EB9" w:rsidP="00BC2EB9">
      <w:pPr>
        <w:shd w:val="clear" w:color="auto" w:fill="FFFFFF"/>
        <w:rPr>
          <w:rFonts w:ascii="Times New Roman" w:hAnsi="Times New Roman"/>
        </w:rPr>
      </w:pPr>
      <w:r w:rsidRPr="000B2D01">
        <w:rPr>
          <w:rFonts w:ascii="Times New Roman" w:hAnsi="Times New Roman"/>
          <w:spacing w:val="-2"/>
        </w:rPr>
        <w:t xml:space="preserve">3) pomimo pisemnego wezwania </w:t>
      </w:r>
      <w:r w:rsidRPr="000B2D01">
        <w:rPr>
          <w:rFonts w:ascii="Times New Roman" w:hAnsi="Times New Roman"/>
        </w:rPr>
        <w:t>nie wyko</w:t>
      </w:r>
      <w:r w:rsidR="00F26F3A">
        <w:rPr>
          <w:rFonts w:ascii="Times New Roman" w:hAnsi="Times New Roman"/>
        </w:rPr>
        <w:t>nuje przedmiotu umowy zgodnie z </w:t>
      </w:r>
      <w:r w:rsidRPr="000B2D01">
        <w:rPr>
          <w:rFonts w:ascii="Times New Roman" w:hAnsi="Times New Roman"/>
        </w:rPr>
        <w:t>postanowieniami umowy lub w istotny sposób narusza zobowiązania umowne.</w:t>
      </w:r>
    </w:p>
    <w:p w14:paraId="56EDED2A" w14:textId="77777777" w:rsidR="00BC2EB9" w:rsidRPr="000B2D01" w:rsidRDefault="00380F1E" w:rsidP="003400D1">
      <w:pPr>
        <w:shd w:val="clear" w:color="auto" w:fill="FFFFFF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  <w:spacing w:val="-3"/>
        </w:rPr>
        <w:t>3</w:t>
      </w:r>
      <w:r w:rsidR="00BC2EB9" w:rsidRPr="000B2D01">
        <w:rPr>
          <w:rFonts w:ascii="Times New Roman" w:hAnsi="Times New Roman"/>
          <w:spacing w:val="-3"/>
        </w:rPr>
        <w:t>. Ponadto jeżeli Wykonawca będzie wykonywał przedmiot umowy wadliwie albo sprzecznie</w:t>
      </w:r>
      <w:r w:rsidR="00E71EA3">
        <w:rPr>
          <w:rFonts w:ascii="Times New Roman" w:hAnsi="Times New Roman"/>
          <w:spacing w:val="-3"/>
        </w:rPr>
        <w:t xml:space="preserve"> </w:t>
      </w:r>
      <w:r w:rsidR="00BC2EB9" w:rsidRPr="000B2D01">
        <w:rPr>
          <w:rFonts w:ascii="Times New Roman" w:hAnsi="Times New Roman"/>
          <w:spacing w:val="-3"/>
        </w:rPr>
        <w:t>z</w:t>
      </w:r>
      <w:r w:rsidR="00A113FD">
        <w:rPr>
          <w:rFonts w:ascii="Times New Roman" w:hAnsi="Times New Roman"/>
          <w:spacing w:val="-3"/>
        </w:rPr>
        <w:t> </w:t>
      </w:r>
      <w:r w:rsidR="00BC2EB9" w:rsidRPr="000B2D01">
        <w:rPr>
          <w:rFonts w:ascii="Times New Roman" w:hAnsi="Times New Roman"/>
          <w:spacing w:val="-3"/>
        </w:rPr>
        <w:t>umową, Zamawiający może wezwać go do zmiany sposobu wykonywania umowy i</w:t>
      </w:r>
      <w:r w:rsidR="00A113FD">
        <w:rPr>
          <w:rFonts w:ascii="Times New Roman" w:hAnsi="Times New Roman"/>
          <w:spacing w:val="-3"/>
        </w:rPr>
        <w:t> </w:t>
      </w:r>
      <w:r w:rsidR="00BC2EB9" w:rsidRPr="000B2D01">
        <w:rPr>
          <w:rFonts w:ascii="Times New Roman" w:hAnsi="Times New Roman"/>
          <w:spacing w:val="-3"/>
        </w:rPr>
        <w:t>wyznaczyć mu w tym celu odpowiedni termin. Po bezskutecznym upływie</w:t>
      </w:r>
      <w:r w:rsidR="00BC2EB9" w:rsidRPr="000B2D01">
        <w:rPr>
          <w:rFonts w:ascii="Times New Roman" w:hAnsi="Times New Roman"/>
          <w:spacing w:val="-5"/>
        </w:rPr>
        <w:t xml:space="preserve"> </w:t>
      </w:r>
      <w:r w:rsidR="00BC2EB9" w:rsidRPr="000B2D01">
        <w:rPr>
          <w:rFonts w:ascii="Times New Roman" w:hAnsi="Times New Roman"/>
          <w:spacing w:val="-3"/>
        </w:rPr>
        <w:t>wyznaczonego terminu Zamawiający może rozwiązać umowę i powierzyć dalsze wykonanie przedmiotu umowy innemu podmiotowi na</w:t>
      </w:r>
      <w:r w:rsidR="00BC2EB9" w:rsidRPr="000B2D01">
        <w:rPr>
          <w:rFonts w:ascii="Times New Roman" w:hAnsi="Times New Roman"/>
          <w:spacing w:val="-5"/>
        </w:rPr>
        <w:t xml:space="preserve"> </w:t>
      </w:r>
      <w:r w:rsidR="00BC2EB9" w:rsidRPr="000B2D01">
        <w:rPr>
          <w:rFonts w:ascii="Times New Roman" w:hAnsi="Times New Roman"/>
          <w:spacing w:val="-3"/>
        </w:rPr>
        <w:t>koszt Wykonawcy.</w:t>
      </w:r>
    </w:p>
    <w:p w14:paraId="00B03F13" w14:textId="77777777" w:rsidR="00F1143A" w:rsidRDefault="00380F1E" w:rsidP="003400D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4</w:t>
      </w:r>
      <w:r w:rsidR="00BC2EB9" w:rsidRPr="000B2D01">
        <w:rPr>
          <w:rFonts w:ascii="Times New Roman" w:hAnsi="Times New Roman"/>
        </w:rPr>
        <w:t xml:space="preserve">. </w:t>
      </w:r>
      <w:r w:rsidR="00BC2EB9" w:rsidRPr="000B2D01">
        <w:rPr>
          <w:rFonts w:ascii="Times New Roman" w:hAnsi="Times New Roman"/>
          <w:spacing w:val="-3"/>
        </w:rPr>
        <w:t xml:space="preserve">Ponadto w razie zaistnienia istotnej zmiany okoliczności powodującej, że wykonanie umowy nie </w:t>
      </w:r>
      <w:r w:rsidR="00BC2EB9" w:rsidRPr="000B2D01">
        <w:rPr>
          <w:rFonts w:ascii="Times New Roman" w:hAnsi="Times New Roman"/>
          <w:spacing w:val="-1"/>
        </w:rPr>
        <w:t xml:space="preserve">leży w interesie publicznym, czego nie można było przewidzieć w chwili zawarcia umowy </w:t>
      </w:r>
      <w:r w:rsidR="00DB1C4F" w:rsidRPr="000B2D01">
        <w:rPr>
          <w:rFonts w:ascii="Times New Roman" w:hAnsi="Times New Roman"/>
          <w:spacing w:val="-3"/>
        </w:rPr>
        <w:t>Zamawiający</w:t>
      </w:r>
      <w:r w:rsidR="00BC2EB9" w:rsidRPr="000B2D01">
        <w:rPr>
          <w:rFonts w:ascii="Times New Roman" w:hAnsi="Times New Roman"/>
          <w:spacing w:val="-3"/>
        </w:rPr>
        <w:t xml:space="preserve"> może odstąpić od umowy w terminie 30 dni od powzięcia wiadomości o</w:t>
      </w:r>
      <w:r w:rsidR="004058BB">
        <w:rPr>
          <w:rFonts w:ascii="Times New Roman" w:hAnsi="Times New Roman"/>
          <w:spacing w:val="-3"/>
        </w:rPr>
        <w:t> </w:t>
      </w:r>
      <w:r w:rsidR="00BC2EB9" w:rsidRPr="000B2D01">
        <w:rPr>
          <w:rFonts w:ascii="Times New Roman" w:hAnsi="Times New Roman"/>
          <w:spacing w:val="-3"/>
        </w:rPr>
        <w:t xml:space="preserve">tych </w:t>
      </w:r>
      <w:r w:rsidR="00BC2EB9" w:rsidRPr="000B2D01">
        <w:rPr>
          <w:rFonts w:ascii="Times New Roman" w:hAnsi="Times New Roman"/>
          <w:spacing w:val="-2"/>
        </w:rPr>
        <w:t xml:space="preserve">okolicznościach. W takim przypadku </w:t>
      </w:r>
      <w:r w:rsidR="00DB1C4F" w:rsidRPr="000B2D01">
        <w:rPr>
          <w:rFonts w:ascii="Times New Roman" w:hAnsi="Times New Roman"/>
          <w:spacing w:val="-2"/>
        </w:rPr>
        <w:t>Wykonawca</w:t>
      </w:r>
      <w:r w:rsidR="00BC2EB9" w:rsidRPr="000B2D01">
        <w:rPr>
          <w:rFonts w:ascii="Times New Roman" w:hAnsi="Times New Roman"/>
          <w:spacing w:val="-2"/>
        </w:rPr>
        <w:t xml:space="preserve"> może żądać wyłącznie wynagrodzenia </w:t>
      </w:r>
      <w:r w:rsidR="0055712D" w:rsidRPr="000B2D01">
        <w:rPr>
          <w:rFonts w:ascii="Times New Roman" w:hAnsi="Times New Roman"/>
        </w:rPr>
        <w:t>należnego z tytułu wykonanej</w:t>
      </w:r>
      <w:r w:rsidR="00BC2EB9" w:rsidRPr="000B2D01">
        <w:rPr>
          <w:rFonts w:ascii="Times New Roman" w:hAnsi="Times New Roman"/>
        </w:rPr>
        <w:t xml:space="preserve"> części umowy.</w:t>
      </w:r>
    </w:p>
    <w:p w14:paraId="04707514" w14:textId="61981900" w:rsidR="0055712D" w:rsidRDefault="00F1143A" w:rsidP="003400D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BC2EB9" w:rsidRPr="000B2D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F1143A">
        <w:rPr>
          <w:rFonts w:ascii="Times New Roman" w:hAnsi="Times New Roman"/>
        </w:rPr>
        <w:t>ystąpienie okoliczności, o których mowa w</w:t>
      </w:r>
      <w:r>
        <w:rPr>
          <w:rFonts w:ascii="Times New Roman" w:hAnsi="Times New Roman"/>
        </w:rPr>
        <w:t xml:space="preserve"> </w:t>
      </w:r>
      <w:r w:rsidRPr="00F1143A">
        <w:rPr>
          <w:rFonts w:ascii="Times New Roman" w:hAnsi="Times New Roman"/>
          <w:spacing w:val="-4"/>
        </w:rPr>
        <w:t>§ 6</w:t>
      </w:r>
      <w:r w:rsidRPr="00F1143A">
        <w:rPr>
          <w:rFonts w:ascii="Times New Roman" w:hAnsi="Times New Roman"/>
        </w:rPr>
        <w:t xml:space="preserve"> pkt </w:t>
      </w:r>
      <w:r w:rsidR="00B126F5" w:rsidRPr="00494355">
        <w:rPr>
          <w:rFonts w:ascii="Times New Roman" w:hAnsi="Times New Roman"/>
        </w:rPr>
        <w:t xml:space="preserve">16 </w:t>
      </w:r>
      <w:r w:rsidRPr="00F1143A">
        <w:rPr>
          <w:rFonts w:ascii="Times New Roman" w:hAnsi="Times New Roman"/>
        </w:rPr>
        <w:t>w odniesieniu do Wykonawcy będzie podstawą do odstąpienia od umowy z Wykonawcą</w:t>
      </w:r>
      <w:r>
        <w:rPr>
          <w:rFonts w:ascii="Times New Roman" w:hAnsi="Times New Roman"/>
        </w:rPr>
        <w:t>.</w:t>
      </w:r>
    </w:p>
    <w:p w14:paraId="394B0C8A" w14:textId="2CABB7FA" w:rsidR="00A614F8" w:rsidRPr="00125B65" w:rsidRDefault="00F1143A" w:rsidP="00125B6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W przypadku wystąpienia okoliczności wskazanych w </w:t>
      </w:r>
      <w:r w:rsidRPr="00F1143A">
        <w:rPr>
          <w:rFonts w:ascii="Times New Roman" w:hAnsi="Times New Roman"/>
          <w:spacing w:val="-4"/>
        </w:rPr>
        <w:t>§ 6</w:t>
      </w:r>
      <w:r w:rsidRPr="00F114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pkt</w:t>
      </w:r>
      <w:r w:rsidR="00494355">
        <w:rPr>
          <w:rFonts w:ascii="Times New Roman" w:hAnsi="Times New Roman"/>
        </w:rPr>
        <w:t xml:space="preserve"> </w:t>
      </w:r>
      <w:r w:rsidR="00B126F5" w:rsidRPr="00494355">
        <w:rPr>
          <w:rFonts w:ascii="Times New Roman" w:hAnsi="Times New Roman"/>
        </w:rPr>
        <w:t>16</w:t>
      </w:r>
      <w:r w:rsidR="00B126F5"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>w odniesieniu do podwykonawców,</w:t>
      </w:r>
      <w:r w:rsidRPr="00CF07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dostawców lub podmiotów, na których zdolnościach Wykonawca polega, Wykonawca zobowiązany jest zastąpić wskazane podmioty pod rygorem odstąpienia od umowy.</w:t>
      </w:r>
    </w:p>
    <w:p w14:paraId="17D960A0" w14:textId="77777777" w:rsidR="00BD024B" w:rsidRPr="000B2D01" w:rsidRDefault="00BD024B" w:rsidP="0055712D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pacing w:val="-5"/>
        </w:rPr>
      </w:pPr>
    </w:p>
    <w:p w14:paraId="530B7DE6" w14:textId="77777777" w:rsidR="0055712D" w:rsidRPr="000B2D01" w:rsidRDefault="00BC2EB9" w:rsidP="0055712D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i/>
          <w:iCs/>
          <w:spacing w:val="-3"/>
        </w:rPr>
      </w:pPr>
      <w:r w:rsidRPr="000B2D01">
        <w:rPr>
          <w:rFonts w:ascii="Times New Roman" w:hAnsi="Times New Roman"/>
          <w:b/>
          <w:bCs/>
          <w:spacing w:val="-5"/>
        </w:rPr>
        <w:t>§ 8.</w:t>
      </w:r>
    </w:p>
    <w:p w14:paraId="7AE9B333" w14:textId="77777777" w:rsidR="00BC2EB9" w:rsidRPr="000B2D01" w:rsidRDefault="00BC2EB9" w:rsidP="0055712D">
      <w:pPr>
        <w:shd w:val="clear" w:color="auto" w:fill="FFFFFF"/>
        <w:tabs>
          <w:tab w:val="left" w:pos="0"/>
        </w:tabs>
        <w:rPr>
          <w:rFonts w:ascii="Times New Roman" w:hAnsi="Times New Roman"/>
        </w:rPr>
      </w:pPr>
      <w:r w:rsidRPr="000B2D01">
        <w:rPr>
          <w:rFonts w:ascii="Times New Roman" w:hAnsi="Times New Roman"/>
          <w:b/>
          <w:bCs/>
          <w:i/>
          <w:iCs/>
          <w:spacing w:val="-3"/>
        </w:rPr>
        <w:t>Rozwiązanie umowy przez Wykonawcę:</w:t>
      </w:r>
    </w:p>
    <w:p w14:paraId="728C92C7" w14:textId="77777777" w:rsidR="00BC2EB9" w:rsidRPr="00AF71A0" w:rsidRDefault="00B64C65" w:rsidP="00AF71A0">
      <w:pPr>
        <w:shd w:val="clear" w:color="auto" w:fill="FFFFFF"/>
        <w:tabs>
          <w:tab w:val="left" w:pos="0"/>
        </w:tabs>
        <w:ind w:right="5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1. </w:t>
      </w:r>
      <w:r w:rsidR="002E0101" w:rsidRPr="000B2D01">
        <w:rPr>
          <w:rFonts w:ascii="Times New Roman" w:hAnsi="Times New Roman"/>
          <w:spacing w:val="-2"/>
        </w:rPr>
        <w:t>Wykonawca</w:t>
      </w:r>
      <w:r w:rsidR="00BC2EB9" w:rsidRPr="000B2D01">
        <w:rPr>
          <w:rFonts w:ascii="Times New Roman" w:hAnsi="Times New Roman"/>
          <w:spacing w:val="-2"/>
        </w:rPr>
        <w:t xml:space="preserve"> może rozwiązać umowę, jeżeli </w:t>
      </w:r>
      <w:r w:rsidR="002E0101" w:rsidRPr="000B2D01">
        <w:rPr>
          <w:rFonts w:ascii="Times New Roman" w:hAnsi="Times New Roman"/>
          <w:spacing w:val="-2"/>
        </w:rPr>
        <w:t>Zamawiający</w:t>
      </w:r>
      <w:r w:rsidR="00AF71A0">
        <w:rPr>
          <w:rFonts w:ascii="Times New Roman" w:hAnsi="Times New Roman"/>
          <w:spacing w:val="-2"/>
        </w:rPr>
        <w:t xml:space="preserve"> </w:t>
      </w:r>
      <w:r w:rsidR="00BC2EB9" w:rsidRPr="000B2D01">
        <w:rPr>
          <w:rFonts w:ascii="Times New Roman" w:hAnsi="Times New Roman"/>
          <w:spacing w:val="-3"/>
        </w:rPr>
        <w:t xml:space="preserve">nie wypłaca </w:t>
      </w:r>
      <w:r w:rsidR="002E0101" w:rsidRPr="000B2D01">
        <w:rPr>
          <w:rFonts w:ascii="Times New Roman" w:hAnsi="Times New Roman"/>
          <w:spacing w:val="-3"/>
        </w:rPr>
        <w:t>Wykonawc</w:t>
      </w:r>
      <w:r w:rsidR="002E0101">
        <w:rPr>
          <w:rFonts w:ascii="Times New Roman" w:hAnsi="Times New Roman"/>
          <w:spacing w:val="-3"/>
        </w:rPr>
        <w:t>y</w:t>
      </w:r>
      <w:r w:rsidR="00F36F1A">
        <w:rPr>
          <w:rFonts w:ascii="Times New Roman" w:hAnsi="Times New Roman"/>
          <w:spacing w:val="-3"/>
        </w:rPr>
        <w:t xml:space="preserve"> </w:t>
      </w:r>
      <w:r w:rsidR="00BC2EB9" w:rsidRPr="000B2D01">
        <w:rPr>
          <w:rFonts w:ascii="Times New Roman" w:hAnsi="Times New Roman"/>
          <w:spacing w:val="-3"/>
        </w:rPr>
        <w:t xml:space="preserve">należnego wynagrodzenia za prawidłowo wykonany przedmiot umowy w ciągu 30 dni od terminu </w:t>
      </w:r>
      <w:r w:rsidR="00BC2EB9" w:rsidRPr="000B2D01">
        <w:rPr>
          <w:rFonts w:ascii="Times New Roman" w:hAnsi="Times New Roman"/>
        </w:rPr>
        <w:t>płatności ustalonego w umowie</w:t>
      </w:r>
      <w:r w:rsidR="00AF71A0">
        <w:rPr>
          <w:rFonts w:ascii="Times New Roman" w:hAnsi="Times New Roman"/>
        </w:rPr>
        <w:t>.</w:t>
      </w:r>
    </w:p>
    <w:p w14:paraId="15E7C1D3" w14:textId="3E8817A4" w:rsidR="00BC2EB9" w:rsidRDefault="00B64C65" w:rsidP="00B64C6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2. </w:t>
      </w:r>
      <w:r w:rsidR="00BC2EB9" w:rsidRPr="000B2D01">
        <w:rPr>
          <w:rFonts w:ascii="Times New Roman" w:hAnsi="Times New Roman"/>
          <w:spacing w:val="-1"/>
        </w:rPr>
        <w:t xml:space="preserve">Rozwiązanie umowy należy uzasadnić pisemnie. </w:t>
      </w:r>
      <w:r w:rsidR="004768A1">
        <w:rPr>
          <w:rFonts w:ascii="Times New Roman" w:hAnsi="Times New Roman"/>
          <w:spacing w:val="-1"/>
        </w:rPr>
        <w:t xml:space="preserve">W przypadku wystąpienia okoliczności, o których mowa w ust. 1 Wykonawca powinien zawiadomić Zamawiającego o wyznaczeniu terminu (nie krótszego, niż 14 dni od dnia doręczenia) do wypełnienia postanowień umowy. Zawiadomienie powinno zawierać pouczenie, iż niedopełnienie postanowień w wyznaczonym terminie skutkować będzie </w:t>
      </w:r>
      <w:r w:rsidR="00D82D6A">
        <w:rPr>
          <w:rFonts w:ascii="Times New Roman" w:hAnsi="Times New Roman"/>
          <w:spacing w:val="-1"/>
        </w:rPr>
        <w:t>rozwiązaniem</w:t>
      </w:r>
      <w:r w:rsidR="004768A1">
        <w:rPr>
          <w:rFonts w:ascii="Times New Roman" w:hAnsi="Times New Roman"/>
          <w:spacing w:val="-1"/>
        </w:rPr>
        <w:t xml:space="preserve"> od umowy.</w:t>
      </w:r>
    </w:p>
    <w:p w14:paraId="770373EC" w14:textId="77777777" w:rsidR="00BC2EB9" w:rsidRPr="000B2D01" w:rsidRDefault="00BC2EB9" w:rsidP="00BC2EB9">
      <w:p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right="5"/>
        <w:rPr>
          <w:rFonts w:ascii="Times New Roman" w:hAnsi="Times New Roman"/>
          <w:spacing w:val="-5"/>
        </w:rPr>
      </w:pPr>
    </w:p>
    <w:p w14:paraId="5A830E62" w14:textId="77777777" w:rsidR="00BC2EB9" w:rsidRPr="000B2D01" w:rsidRDefault="00BC2EB9" w:rsidP="00BC2EB9">
      <w:pPr>
        <w:shd w:val="clear" w:color="auto" w:fill="FFFFFF"/>
        <w:ind w:left="274"/>
        <w:jc w:val="center"/>
        <w:rPr>
          <w:rFonts w:ascii="Times New Roman" w:hAnsi="Times New Roman"/>
        </w:rPr>
      </w:pPr>
      <w:r w:rsidRPr="000B2D01">
        <w:rPr>
          <w:rFonts w:ascii="Times New Roman" w:hAnsi="Times New Roman"/>
          <w:b/>
          <w:bCs/>
          <w:spacing w:val="-4"/>
        </w:rPr>
        <w:t>§ 9.</w:t>
      </w:r>
    </w:p>
    <w:p w14:paraId="70CBA3EF" w14:textId="77777777" w:rsidR="00696F8B" w:rsidRDefault="00696F8B" w:rsidP="00696F8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Przetwarzanie danych</w:t>
      </w:r>
    </w:p>
    <w:p w14:paraId="4F5CFBF6" w14:textId="77777777" w:rsidR="00696F8B" w:rsidRPr="00AA1EAF" w:rsidRDefault="00696F8B" w:rsidP="00AA1EAF">
      <w:pPr>
        <w:pStyle w:val="Akapitzlist"/>
        <w:numPr>
          <w:ilvl w:val="0"/>
          <w:numId w:val="36"/>
        </w:numPr>
        <w:suppressAutoHyphens w:val="0"/>
        <w:spacing w:after="160" w:line="25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trakcie realizacji przedmiotu zamówienia nie dochodzi do przetwarzania danych osobowych. Zgodnie z umową, do realizacji przedmiotu zamówienia wystarczające jest podanie przez Zamawiającego danych w postaci</w:t>
      </w:r>
      <w:r w:rsidR="00AA1EAF">
        <w:rPr>
          <w:rFonts w:ascii="Times New Roman" w:hAnsi="Times New Roman"/>
          <w:lang w:val="pl-PL"/>
        </w:rPr>
        <w:t xml:space="preserve"> </w:t>
      </w:r>
      <w:r w:rsidRPr="00AA1EAF">
        <w:rPr>
          <w:rFonts w:ascii="Times New Roman" w:hAnsi="Times New Roman"/>
        </w:rPr>
        <w:t xml:space="preserve">wykazu nieruchomości i </w:t>
      </w:r>
      <w:r w:rsidR="00AA1EAF">
        <w:rPr>
          <w:rFonts w:ascii="Times New Roman" w:hAnsi="Times New Roman"/>
          <w:lang w:val="pl-PL"/>
        </w:rPr>
        <w:t>liczby</w:t>
      </w:r>
      <w:r w:rsidRPr="00AA1EAF">
        <w:rPr>
          <w:rFonts w:ascii="Times New Roman" w:hAnsi="Times New Roman"/>
        </w:rPr>
        <w:t xml:space="preserve"> osób je zamieszkujących</w:t>
      </w:r>
    </w:p>
    <w:p w14:paraId="3D3AFB30" w14:textId="77777777" w:rsidR="00D9242A" w:rsidRPr="00063A40" w:rsidRDefault="00696F8B" w:rsidP="00063A40">
      <w:pPr>
        <w:pStyle w:val="Akapitzlist"/>
        <w:numPr>
          <w:ilvl w:val="0"/>
          <w:numId w:val="36"/>
        </w:numPr>
        <w:suppressAutoHyphens w:val="0"/>
        <w:spacing w:after="160" w:line="25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sytuacjach szczególnych, gdyby </w:t>
      </w:r>
      <w:r w:rsidR="00A311BC">
        <w:rPr>
          <w:rFonts w:ascii="Times New Roman" w:hAnsi="Times New Roman"/>
          <w:lang w:val="pl-PL"/>
        </w:rPr>
        <w:t>miało dojść</w:t>
      </w:r>
      <w:r>
        <w:rPr>
          <w:rFonts w:ascii="Times New Roman" w:hAnsi="Times New Roman"/>
        </w:rPr>
        <w:t xml:space="preserve"> do przetwarzania danych osobowych, </w:t>
      </w:r>
      <w:r w:rsidRPr="002426EB">
        <w:rPr>
          <w:rFonts w:ascii="Times New Roman" w:hAnsi="Times New Roman"/>
        </w:rPr>
        <w:t>z</w:t>
      </w:r>
      <w:r w:rsidR="00AA1EAF" w:rsidRPr="002426EB">
        <w:rPr>
          <w:rFonts w:ascii="Times New Roman" w:hAnsi="Times New Roman"/>
          <w:lang w:val="pl-PL"/>
        </w:rPr>
        <w:t> </w:t>
      </w:r>
      <w:r w:rsidRPr="002426EB">
        <w:rPr>
          <w:rFonts w:ascii="Times New Roman" w:hAnsi="Times New Roman"/>
        </w:rPr>
        <w:t>Wykonawcą zostanie zawarta odrębna umowa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1AC32CB8" w14:textId="77777777" w:rsidR="00BC2EB9" w:rsidRPr="000B2D01" w:rsidRDefault="00BC2EB9" w:rsidP="00BC2EB9">
      <w:pPr>
        <w:shd w:val="clear" w:color="auto" w:fill="FFFFFF"/>
        <w:ind w:right="27"/>
        <w:jc w:val="center"/>
        <w:rPr>
          <w:rFonts w:ascii="Times New Roman" w:hAnsi="Times New Roman"/>
          <w:b/>
          <w:bCs/>
          <w:spacing w:val="-5"/>
        </w:rPr>
      </w:pPr>
      <w:r w:rsidRPr="000B2D01">
        <w:rPr>
          <w:rFonts w:ascii="Times New Roman" w:hAnsi="Times New Roman"/>
          <w:b/>
          <w:bCs/>
          <w:spacing w:val="-5"/>
        </w:rPr>
        <w:t xml:space="preserve">§ 10. </w:t>
      </w:r>
    </w:p>
    <w:p w14:paraId="4C973EDF" w14:textId="77777777" w:rsidR="00BC2EB9" w:rsidRPr="000B2D01" w:rsidRDefault="00BC2EB9" w:rsidP="00BC2EB9">
      <w:pPr>
        <w:shd w:val="clear" w:color="auto" w:fill="FFFFFF"/>
        <w:ind w:right="27"/>
        <w:rPr>
          <w:rFonts w:ascii="Times New Roman" w:hAnsi="Times New Roman"/>
        </w:rPr>
      </w:pPr>
      <w:r w:rsidRPr="000B2D01">
        <w:rPr>
          <w:rFonts w:ascii="Times New Roman" w:hAnsi="Times New Roman"/>
          <w:b/>
          <w:bCs/>
          <w:i/>
          <w:iCs/>
        </w:rPr>
        <w:t>Ubezpieczenia:</w:t>
      </w:r>
    </w:p>
    <w:p w14:paraId="6153DB68" w14:textId="77777777" w:rsidR="00BC2EB9" w:rsidRPr="000B2D01" w:rsidRDefault="00BC2EB9" w:rsidP="002F7BC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2"/>
        </w:rPr>
      </w:pPr>
      <w:r w:rsidRPr="000B2D01">
        <w:rPr>
          <w:rFonts w:ascii="Times New Roman" w:hAnsi="Times New Roman"/>
        </w:rPr>
        <w:t>Wykonawca odpowiada za szkody wyrządzane przez siebie i podwykonawców w związku z</w:t>
      </w:r>
      <w:r w:rsidR="00A81312">
        <w:rPr>
          <w:rFonts w:ascii="Times New Roman" w:hAnsi="Times New Roman"/>
        </w:rPr>
        <w:t> </w:t>
      </w:r>
      <w:r w:rsidRPr="000B2D01">
        <w:rPr>
          <w:rFonts w:ascii="Times New Roman" w:hAnsi="Times New Roman"/>
        </w:rPr>
        <w:t xml:space="preserve">wykonywaniem umowy i </w:t>
      </w:r>
      <w:r w:rsidRPr="000B2D01">
        <w:rPr>
          <w:rFonts w:ascii="Times New Roman" w:hAnsi="Times New Roman"/>
          <w:spacing w:val="-2"/>
        </w:rPr>
        <w:t xml:space="preserve">obejmujące odpowiedzialność cywilną </w:t>
      </w:r>
      <w:r w:rsidR="00FA5F00" w:rsidRPr="000B2D01">
        <w:rPr>
          <w:rFonts w:ascii="Times New Roman" w:hAnsi="Times New Roman"/>
          <w:spacing w:val="-2"/>
        </w:rPr>
        <w:t>Wykonawcy</w:t>
      </w:r>
      <w:r w:rsidRPr="000B2D01">
        <w:rPr>
          <w:rFonts w:ascii="Times New Roman" w:hAnsi="Times New Roman"/>
          <w:spacing w:val="-2"/>
        </w:rPr>
        <w:t xml:space="preserve"> w czasie realizacji umowy. </w:t>
      </w:r>
      <w:r w:rsidR="00FA5F00" w:rsidRPr="000B2D01">
        <w:rPr>
          <w:rFonts w:ascii="Times New Roman" w:hAnsi="Times New Roman"/>
          <w:spacing w:val="-2"/>
        </w:rPr>
        <w:t xml:space="preserve">Wykonawca </w:t>
      </w:r>
      <w:r w:rsidRPr="000B2D01">
        <w:rPr>
          <w:rFonts w:ascii="Times New Roman" w:hAnsi="Times New Roman"/>
          <w:spacing w:val="-2"/>
        </w:rPr>
        <w:t>zobowiązany jest posiadać przez cały czas trwania niniejszej umowy ubezpieczenie</w:t>
      </w:r>
      <w:r w:rsidR="002361BE" w:rsidRPr="000B2D01">
        <w:rPr>
          <w:rFonts w:ascii="Times New Roman" w:hAnsi="Times New Roman"/>
          <w:spacing w:val="-2"/>
        </w:rPr>
        <w:t xml:space="preserve"> od odpowiedzialności cywilnej</w:t>
      </w:r>
      <w:r w:rsidRPr="000B2D01">
        <w:rPr>
          <w:rFonts w:ascii="Times New Roman" w:hAnsi="Times New Roman"/>
          <w:spacing w:val="-2"/>
        </w:rPr>
        <w:t>.</w:t>
      </w:r>
    </w:p>
    <w:p w14:paraId="69152249" w14:textId="77777777" w:rsidR="002361BE" w:rsidRPr="000B2D01" w:rsidRDefault="003400D1" w:rsidP="003400D1">
      <w:pPr>
        <w:shd w:val="clear" w:color="auto" w:fill="FFFFFF"/>
        <w:ind w:left="5" w:right="4224"/>
        <w:jc w:val="center"/>
        <w:rPr>
          <w:rFonts w:ascii="Times New Roman" w:hAnsi="Times New Roman"/>
          <w:spacing w:val="-2"/>
        </w:rPr>
      </w:pPr>
      <w:r w:rsidRPr="000B2D01">
        <w:rPr>
          <w:rFonts w:ascii="Times New Roman" w:hAnsi="Times New Roman"/>
          <w:spacing w:val="-2"/>
        </w:rPr>
        <w:t xml:space="preserve">                         </w:t>
      </w:r>
      <w:r w:rsidR="00BC2EB9" w:rsidRPr="000B2D01">
        <w:rPr>
          <w:rFonts w:ascii="Times New Roman" w:hAnsi="Times New Roman"/>
          <w:spacing w:val="-2"/>
        </w:rPr>
        <w:t xml:space="preserve">      </w:t>
      </w:r>
      <w:r w:rsidRPr="000B2D01">
        <w:rPr>
          <w:rFonts w:ascii="Times New Roman" w:hAnsi="Times New Roman"/>
          <w:spacing w:val="-2"/>
        </w:rPr>
        <w:t xml:space="preserve">       </w:t>
      </w:r>
    </w:p>
    <w:p w14:paraId="6AD12DDF" w14:textId="77777777" w:rsidR="00BC2EB9" w:rsidRPr="000B2D01" w:rsidRDefault="00BC2EB9" w:rsidP="00FD0B20">
      <w:pPr>
        <w:shd w:val="clear" w:color="auto" w:fill="FFFFFF"/>
        <w:ind w:left="5"/>
        <w:jc w:val="center"/>
        <w:rPr>
          <w:rFonts w:ascii="Times New Roman" w:hAnsi="Times New Roman"/>
          <w:b/>
          <w:bCs/>
          <w:spacing w:val="-3"/>
        </w:rPr>
      </w:pPr>
      <w:r w:rsidRPr="000B2D01">
        <w:rPr>
          <w:rFonts w:ascii="Times New Roman" w:hAnsi="Times New Roman"/>
          <w:b/>
          <w:bCs/>
          <w:spacing w:val="-3"/>
        </w:rPr>
        <w:t>§ 11.</w:t>
      </w:r>
    </w:p>
    <w:p w14:paraId="75D9BEAB" w14:textId="77777777" w:rsidR="00BC2EB9" w:rsidRPr="000B2D01" w:rsidRDefault="00BC2EB9" w:rsidP="00BC2EB9">
      <w:pPr>
        <w:shd w:val="clear" w:color="auto" w:fill="FFFFFF"/>
        <w:ind w:left="5" w:right="4224"/>
        <w:rPr>
          <w:rFonts w:ascii="Times New Roman" w:hAnsi="Times New Roman"/>
        </w:rPr>
      </w:pPr>
      <w:r w:rsidRPr="000B2D01">
        <w:rPr>
          <w:rFonts w:ascii="Times New Roman" w:hAnsi="Times New Roman"/>
          <w:b/>
          <w:bCs/>
          <w:i/>
          <w:iCs/>
        </w:rPr>
        <w:t>Kary umowne:</w:t>
      </w:r>
    </w:p>
    <w:p w14:paraId="3D748D4C" w14:textId="77777777" w:rsidR="00BC2EB9" w:rsidRPr="000B2D01" w:rsidRDefault="00BC2EB9" w:rsidP="00DD6B25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  <w:spacing w:val="-5"/>
        </w:rPr>
        <w:t>1.</w:t>
      </w:r>
      <w:r w:rsidRPr="000B2D01">
        <w:rPr>
          <w:rFonts w:ascii="Times New Roman" w:hAnsi="Times New Roman"/>
        </w:rPr>
        <w:tab/>
      </w:r>
      <w:r w:rsidR="00FA5F00" w:rsidRPr="000B2D01">
        <w:rPr>
          <w:rFonts w:ascii="Times New Roman" w:hAnsi="Times New Roman"/>
          <w:spacing w:val="-2"/>
        </w:rPr>
        <w:t>Zamawiającemu</w:t>
      </w:r>
      <w:r w:rsidRPr="000B2D01">
        <w:rPr>
          <w:rFonts w:ascii="Times New Roman" w:hAnsi="Times New Roman"/>
          <w:spacing w:val="-2"/>
        </w:rPr>
        <w:t xml:space="preserve"> przysługują od </w:t>
      </w:r>
      <w:r w:rsidR="00FA5F00" w:rsidRPr="000B2D01">
        <w:rPr>
          <w:rFonts w:ascii="Times New Roman" w:hAnsi="Times New Roman"/>
          <w:spacing w:val="-2"/>
        </w:rPr>
        <w:t>Wykonawcy</w:t>
      </w:r>
      <w:r w:rsidR="00DD6B25" w:rsidRPr="000B2D01">
        <w:rPr>
          <w:rFonts w:ascii="Times New Roman" w:hAnsi="Times New Roman"/>
          <w:spacing w:val="-2"/>
        </w:rPr>
        <w:t xml:space="preserve"> kary umowne </w:t>
      </w:r>
      <w:r w:rsidRPr="000B2D01">
        <w:rPr>
          <w:rFonts w:ascii="Times New Roman" w:hAnsi="Times New Roman"/>
          <w:spacing w:val="-2"/>
        </w:rPr>
        <w:t xml:space="preserve">w poniższych </w:t>
      </w:r>
      <w:r w:rsidRPr="000B2D01">
        <w:rPr>
          <w:rFonts w:ascii="Times New Roman" w:hAnsi="Times New Roman"/>
        </w:rPr>
        <w:t>przypadkach i</w:t>
      </w:r>
      <w:r w:rsidR="00C142AB">
        <w:rPr>
          <w:rFonts w:ascii="Times New Roman" w:hAnsi="Times New Roman"/>
        </w:rPr>
        <w:t> </w:t>
      </w:r>
      <w:r w:rsidRPr="000B2D01">
        <w:rPr>
          <w:rFonts w:ascii="Times New Roman" w:hAnsi="Times New Roman"/>
        </w:rPr>
        <w:t>wysokościach:</w:t>
      </w:r>
    </w:p>
    <w:p w14:paraId="3B5D7B18" w14:textId="77777777" w:rsidR="00BC2EB9" w:rsidRPr="000B2D01" w:rsidRDefault="00BC2EB9" w:rsidP="00BC2EB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3"/>
        </w:rPr>
      </w:pPr>
      <w:r w:rsidRPr="000B2D01">
        <w:rPr>
          <w:rFonts w:ascii="Times New Roman" w:hAnsi="Times New Roman"/>
          <w:spacing w:val="-1"/>
        </w:rPr>
        <w:t xml:space="preserve">0,3 % </w:t>
      </w:r>
      <w:bookmarkStart w:id="2" w:name="_Hlk80951469"/>
      <w:r w:rsidR="00052D7A">
        <w:rPr>
          <w:rFonts w:ascii="Times New Roman" w:hAnsi="Times New Roman"/>
          <w:spacing w:val="-1"/>
        </w:rPr>
        <w:t xml:space="preserve">szacowanego </w:t>
      </w:r>
      <w:r w:rsidRPr="000B2D01">
        <w:rPr>
          <w:rFonts w:ascii="Times New Roman" w:hAnsi="Times New Roman"/>
          <w:spacing w:val="-1"/>
        </w:rPr>
        <w:t xml:space="preserve">wynagrodzenia brutto określonego w § 3 ust. </w:t>
      </w:r>
      <w:r w:rsidR="00052D7A">
        <w:rPr>
          <w:rFonts w:ascii="Times New Roman" w:hAnsi="Times New Roman"/>
          <w:spacing w:val="-1"/>
        </w:rPr>
        <w:t>3</w:t>
      </w:r>
      <w:r w:rsidRPr="000B2D01">
        <w:rPr>
          <w:rFonts w:ascii="Times New Roman" w:hAnsi="Times New Roman"/>
          <w:spacing w:val="-1"/>
        </w:rPr>
        <w:t xml:space="preserve"> </w:t>
      </w:r>
      <w:bookmarkEnd w:id="2"/>
      <w:r w:rsidRPr="000B2D01">
        <w:rPr>
          <w:rFonts w:ascii="Times New Roman" w:hAnsi="Times New Roman"/>
          <w:spacing w:val="-1"/>
        </w:rPr>
        <w:t>za każdy dzień zwłoki:</w:t>
      </w:r>
    </w:p>
    <w:p w14:paraId="0C48236F" w14:textId="77777777" w:rsidR="00BC2EB9" w:rsidRPr="00A764D2" w:rsidRDefault="00BC2EB9" w:rsidP="00BC2EB9">
      <w:pPr>
        <w:shd w:val="clear" w:color="auto" w:fill="FFFFFF"/>
        <w:tabs>
          <w:tab w:val="left" w:pos="557"/>
        </w:tabs>
        <w:autoSpaceDE w:val="0"/>
        <w:autoSpaceDN w:val="0"/>
        <w:adjustRightInd w:val="0"/>
        <w:ind w:left="284"/>
        <w:rPr>
          <w:rFonts w:ascii="Times New Roman" w:hAnsi="Times New Roman"/>
        </w:rPr>
      </w:pPr>
      <w:r w:rsidRPr="00A764D2">
        <w:rPr>
          <w:rFonts w:ascii="Times New Roman" w:hAnsi="Times New Roman"/>
          <w:spacing w:val="-1"/>
        </w:rPr>
        <w:t xml:space="preserve">- w wyposażeniu każdego miejsca gromadzenia odpadów w niezbędne </w:t>
      </w:r>
      <w:r w:rsidR="001162EC">
        <w:rPr>
          <w:rFonts w:ascii="Times New Roman" w:hAnsi="Times New Roman"/>
        </w:rPr>
        <w:t xml:space="preserve">worki do selektywnej zbiórki odpadów komunalnych </w:t>
      </w:r>
      <w:r w:rsidRPr="00A764D2">
        <w:rPr>
          <w:rFonts w:ascii="Times New Roman" w:hAnsi="Times New Roman"/>
        </w:rPr>
        <w:t xml:space="preserve">określone w SWZ, </w:t>
      </w:r>
    </w:p>
    <w:p w14:paraId="46841963" w14:textId="77777777" w:rsidR="00BC2EB9" w:rsidRDefault="00BC2EB9" w:rsidP="00BC2EB9">
      <w:pPr>
        <w:shd w:val="clear" w:color="auto" w:fill="FFFFFF"/>
        <w:tabs>
          <w:tab w:val="left" w:pos="557"/>
        </w:tabs>
        <w:autoSpaceDE w:val="0"/>
        <w:autoSpaceDN w:val="0"/>
        <w:adjustRightInd w:val="0"/>
        <w:ind w:left="284"/>
        <w:rPr>
          <w:rFonts w:ascii="Times New Roman" w:hAnsi="Times New Roman"/>
        </w:rPr>
      </w:pPr>
      <w:r w:rsidRPr="000B2D01">
        <w:rPr>
          <w:rFonts w:ascii="Times New Roman" w:hAnsi="Times New Roman"/>
        </w:rPr>
        <w:t xml:space="preserve">- w dostarczeniu mieszkańcom uzgodnionego z </w:t>
      </w:r>
      <w:r w:rsidR="00062269">
        <w:rPr>
          <w:rFonts w:ascii="Times New Roman" w:hAnsi="Times New Roman"/>
        </w:rPr>
        <w:t>Zamawiającym</w:t>
      </w:r>
      <w:r w:rsidRPr="000B2D01">
        <w:rPr>
          <w:rFonts w:ascii="Times New Roman" w:hAnsi="Times New Roman"/>
        </w:rPr>
        <w:t xml:space="preserve"> harmonogramu odbioru </w:t>
      </w:r>
      <w:r w:rsidR="00967752" w:rsidRPr="000B2D01">
        <w:rPr>
          <w:rFonts w:ascii="Times New Roman" w:hAnsi="Times New Roman"/>
        </w:rPr>
        <w:t>odpadów</w:t>
      </w:r>
      <w:r w:rsidR="00967752">
        <w:rPr>
          <w:rFonts w:ascii="Times New Roman" w:hAnsi="Times New Roman"/>
        </w:rPr>
        <w:t>,</w:t>
      </w:r>
    </w:p>
    <w:p w14:paraId="54CED06B" w14:textId="77777777" w:rsidR="00967752" w:rsidRPr="00C74B87" w:rsidRDefault="00967752" w:rsidP="00BC2EB9">
      <w:pPr>
        <w:shd w:val="clear" w:color="auto" w:fill="FFFFFF"/>
        <w:tabs>
          <w:tab w:val="left" w:pos="557"/>
        </w:tabs>
        <w:autoSpaceDE w:val="0"/>
        <w:autoSpaceDN w:val="0"/>
        <w:adjustRightInd w:val="0"/>
        <w:ind w:left="284"/>
        <w:rPr>
          <w:rFonts w:ascii="Times New Roman" w:hAnsi="Times New Roman"/>
        </w:rPr>
      </w:pPr>
      <w:r w:rsidRPr="00C74B87">
        <w:rPr>
          <w:rFonts w:ascii="Times New Roman" w:hAnsi="Times New Roman"/>
        </w:rPr>
        <w:t xml:space="preserve">nie więcej niż 10% </w:t>
      </w:r>
      <w:r w:rsidRPr="00C74B87">
        <w:rPr>
          <w:rFonts w:ascii="Times New Roman" w:hAnsi="Times New Roman"/>
          <w:spacing w:val="-1"/>
        </w:rPr>
        <w:t>szacowanego wynagrodzenia brutto określonego w § 3 ust. 3;</w:t>
      </w:r>
    </w:p>
    <w:p w14:paraId="1D1E7077" w14:textId="77777777" w:rsidR="00BC2EB9" w:rsidRPr="000B2D01" w:rsidRDefault="00BC2EB9" w:rsidP="00BC2EB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3"/>
        </w:rPr>
      </w:pPr>
      <w:r w:rsidRPr="000B2D01">
        <w:rPr>
          <w:rFonts w:ascii="Times New Roman" w:hAnsi="Times New Roman"/>
          <w:spacing w:val="-3"/>
        </w:rPr>
        <w:t xml:space="preserve"> 0,01 % </w:t>
      </w:r>
      <w:r w:rsidR="00CD33EA">
        <w:rPr>
          <w:rFonts w:ascii="Times New Roman" w:hAnsi="Times New Roman"/>
          <w:spacing w:val="-3"/>
        </w:rPr>
        <w:t xml:space="preserve">szacowanego </w:t>
      </w:r>
      <w:r w:rsidRPr="000B2D01">
        <w:rPr>
          <w:rFonts w:ascii="Times New Roman" w:hAnsi="Times New Roman"/>
          <w:spacing w:val="-3"/>
        </w:rPr>
        <w:t>wynagrodzenia brutto określonego w § 3 ust.</w:t>
      </w:r>
      <w:r w:rsidR="00B968D4">
        <w:rPr>
          <w:rFonts w:ascii="Times New Roman" w:hAnsi="Times New Roman"/>
          <w:spacing w:val="-3"/>
        </w:rPr>
        <w:t xml:space="preserve"> </w:t>
      </w:r>
      <w:r w:rsidR="00CD33EA">
        <w:rPr>
          <w:rFonts w:ascii="Times New Roman" w:hAnsi="Times New Roman"/>
          <w:spacing w:val="-3"/>
        </w:rPr>
        <w:t>3</w:t>
      </w:r>
      <w:r w:rsidRPr="000B2D01">
        <w:rPr>
          <w:rFonts w:ascii="Times New Roman" w:hAnsi="Times New Roman"/>
          <w:spacing w:val="-3"/>
        </w:rPr>
        <w:t xml:space="preserve"> za każdy potwierdzony przypadek niedokonania odbioru odpadów</w:t>
      </w:r>
      <w:r w:rsidR="00AB3138" w:rsidRPr="000B2D01">
        <w:rPr>
          <w:rFonts w:ascii="Times New Roman" w:hAnsi="Times New Roman"/>
          <w:spacing w:val="-3"/>
        </w:rPr>
        <w:t xml:space="preserve"> zgodnie z ustalonym harmonogramem </w:t>
      </w:r>
      <w:r w:rsidRPr="000B2D01">
        <w:rPr>
          <w:rFonts w:ascii="Times New Roman" w:hAnsi="Times New Roman"/>
          <w:spacing w:val="-3"/>
        </w:rPr>
        <w:t>z</w:t>
      </w:r>
      <w:r w:rsidR="00573D19">
        <w:rPr>
          <w:rFonts w:ascii="Times New Roman" w:hAnsi="Times New Roman"/>
          <w:spacing w:val="-3"/>
        </w:rPr>
        <w:t> </w:t>
      </w:r>
      <w:r w:rsidRPr="000B2D01">
        <w:rPr>
          <w:rFonts w:ascii="Times New Roman" w:hAnsi="Times New Roman"/>
          <w:spacing w:val="-3"/>
        </w:rPr>
        <w:t xml:space="preserve">nieruchomości zamieszkałej z przyczyn dotyczących Wykonawcy, </w:t>
      </w:r>
    </w:p>
    <w:p w14:paraId="33CD45AB" w14:textId="77777777" w:rsidR="00BC2EB9" w:rsidRPr="00510641" w:rsidRDefault="00BC2EB9" w:rsidP="00BC2EB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3"/>
        </w:rPr>
      </w:pPr>
      <w:r w:rsidRPr="000B2D01">
        <w:rPr>
          <w:rFonts w:ascii="Times New Roman" w:hAnsi="Times New Roman"/>
        </w:rPr>
        <w:t xml:space="preserve"> 10 % kwoty brutto określonej w § 3 ust. </w:t>
      </w:r>
      <w:r w:rsidR="00F26F3A">
        <w:rPr>
          <w:rFonts w:ascii="Times New Roman" w:hAnsi="Times New Roman"/>
        </w:rPr>
        <w:t>3</w:t>
      </w:r>
      <w:r w:rsidRPr="000B2D01">
        <w:rPr>
          <w:rFonts w:ascii="Times New Roman" w:hAnsi="Times New Roman"/>
        </w:rPr>
        <w:t xml:space="preserve"> umowy za rozwiązanie umowy z przy</w:t>
      </w:r>
      <w:r w:rsidR="002579A0" w:rsidRPr="000B2D01">
        <w:rPr>
          <w:rFonts w:ascii="Times New Roman" w:hAnsi="Times New Roman"/>
        </w:rPr>
        <w:t xml:space="preserve">czyn określonych w § 7 </w:t>
      </w:r>
      <w:r w:rsidR="00927958" w:rsidRPr="000B2D01">
        <w:rPr>
          <w:rFonts w:ascii="Times New Roman" w:hAnsi="Times New Roman"/>
        </w:rPr>
        <w:t xml:space="preserve">ust. 1 pkt 3, </w:t>
      </w:r>
      <w:r w:rsidR="002579A0" w:rsidRPr="000B2D01">
        <w:rPr>
          <w:rFonts w:ascii="Times New Roman" w:hAnsi="Times New Roman"/>
        </w:rPr>
        <w:t>ust.</w:t>
      </w:r>
      <w:r w:rsidR="00927958" w:rsidRPr="000B2D01">
        <w:rPr>
          <w:rFonts w:ascii="Times New Roman" w:hAnsi="Times New Roman"/>
        </w:rPr>
        <w:t xml:space="preserve"> </w:t>
      </w:r>
      <w:r w:rsidR="002579A0" w:rsidRPr="000B2D01">
        <w:rPr>
          <w:rFonts w:ascii="Times New Roman" w:hAnsi="Times New Roman"/>
        </w:rPr>
        <w:t>2 i 3</w:t>
      </w:r>
      <w:r w:rsidRPr="000B2D01">
        <w:rPr>
          <w:rFonts w:ascii="Times New Roman" w:hAnsi="Times New Roman"/>
        </w:rPr>
        <w:t xml:space="preserve"> zależnych od </w:t>
      </w:r>
      <w:r w:rsidR="00FA5F00" w:rsidRPr="000B2D01">
        <w:rPr>
          <w:rFonts w:ascii="Times New Roman" w:hAnsi="Times New Roman"/>
        </w:rPr>
        <w:t>Wykonawcy</w:t>
      </w:r>
      <w:r w:rsidR="00510641">
        <w:rPr>
          <w:rFonts w:ascii="Times New Roman" w:hAnsi="Times New Roman"/>
        </w:rPr>
        <w:t>.</w:t>
      </w:r>
    </w:p>
    <w:p w14:paraId="64F6930D" w14:textId="77777777" w:rsidR="005368C7" w:rsidRPr="008150EB" w:rsidRDefault="00510641" w:rsidP="00967752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0,3 % oszacowanego wynagrodzenia brutto określonego w § 3 ust. 3 za każdy stwierdzony przypadek nieprzestrzegania zasad segregacji odpadów przy odbiorze od mieszkańców, w</w:t>
      </w:r>
      <w:r w:rsidR="00135452">
        <w:rPr>
          <w:rFonts w:ascii="Times New Roman" w:hAnsi="Times New Roman"/>
          <w:spacing w:val="-3"/>
        </w:rPr>
        <w:t> </w:t>
      </w:r>
      <w:r>
        <w:rPr>
          <w:rFonts w:ascii="Times New Roman" w:hAnsi="Times New Roman"/>
          <w:spacing w:val="-3"/>
        </w:rPr>
        <w:t>szczególności zmieszanie poszczególnych frakcji selektywnie zebranych odpadów komunalnych.</w:t>
      </w:r>
    </w:p>
    <w:p w14:paraId="62744312" w14:textId="77777777" w:rsidR="00BC2EB9" w:rsidRPr="00D36640" w:rsidRDefault="00BC2EB9" w:rsidP="00BC2EB9">
      <w:pPr>
        <w:widowControl w:val="0"/>
        <w:numPr>
          <w:ilvl w:val="0"/>
          <w:numId w:val="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pacing w:val="-5"/>
        </w:rPr>
      </w:pPr>
      <w:r w:rsidRPr="00D36640">
        <w:rPr>
          <w:rFonts w:ascii="Times New Roman" w:hAnsi="Times New Roman"/>
          <w:spacing w:val="-5"/>
        </w:rPr>
        <w:t>Wykonawca wyraża zgodę na potr</w:t>
      </w:r>
      <w:r w:rsidR="00135452" w:rsidRPr="00D36640">
        <w:rPr>
          <w:rFonts w:ascii="Times New Roman" w:hAnsi="Times New Roman"/>
          <w:spacing w:val="-5"/>
        </w:rPr>
        <w:t>ą</w:t>
      </w:r>
      <w:r w:rsidRPr="00D36640">
        <w:rPr>
          <w:rFonts w:ascii="Times New Roman" w:hAnsi="Times New Roman"/>
          <w:spacing w:val="-5"/>
        </w:rPr>
        <w:t xml:space="preserve">cenie kar umownych </w:t>
      </w:r>
      <w:r w:rsidR="008150EB">
        <w:rPr>
          <w:rFonts w:ascii="Times New Roman" w:hAnsi="Times New Roman"/>
          <w:spacing w:val="-5"/>
        </w:rPr>
        <w:t xml:space="preserve">oraz kwoty, o której mowa w ust. 5 </w:t>
      </w:r>
      <w:r w:rsidRPr="00D36640">
        <w:rPr>
          <w:rFonts w:ascii="Times New Roman" w:hAnsi="Times New Roman"/>
          <w:spacing w:val="-5"/>
        </w:rPr>
        <w:t>z</w:t>
      </w:r>
      <w:r w:rsidR="00C74B87">
        <w:rPr>
          <w:rFonts w:ascii="Times New Roman" w:hAnsi="Times New Roman"/>
          <w:spacing w:val="-5"/>
        </w:rPr>
        <w:t> </w:t>
      </w:r>
      <w:r w:rsidRPr="00D36640">
        <w:rPr>
          <w:rFonts w:ascii="Times New Roman" w:hAnsi="Times New Roman"/>
          <w:spacing w:val="-5"/>
        </w:rPr>
        <w:t>przysługującego mu wynagrodzenia.</w:t>
      </w:r>
    </w:p>
    <w:p w14:paraId="213DF237" w14:textId="77777777" w:rsidR="00BC2EB9" w:rsidRPr="00D36640" w:rsidRDefault="00FA5F00" w:rsidP="00BC2EB9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rFonts w:ascii="Times New Roman" w:hAnsi="Times New Roman"/>
          <w:spacing w:val="-5"/>
        </w:rPr>
      </w:pPr>
      <w:r w:rsidRPr="00D36640">
        <w:rPr>
          <w:rFonts w:ascii="Times New Roman" w:hAnsi="Times New Roman"/>
          <w:spacing w:val="-3"/>
        </w:rPr>
        <w:t>Zamawiający</w:t>
      </w:r>
      <w:r w:rsidR="00BC2EB9" w:rsidRPr="00D36640">
        <w:rPr>
          <w:rFonts w:ascii="Times New Roman" w:hAnsi="Times New Roman"/>
          <w:spacing w:val="-3"/>
        </w:rPr>
        <w:t xml:space="preserve"> zobowiązuje się zapłacić </w:t>
      </w:r>
      <w:r w:rsidRPr="00D36640">
        <w:rPr>
          <w:rFonts w:ascii="Times New Roman" w:hAnsi="Times New Roman"/>
          <w:spacing w:val="-3"/>
        </w:rPr>
        <w:t>Wykonawcy</w:t>
      </w:r>
      <w:r w:rsidR="00BC2EB9" w:rsidRPr="00D36640">
        <w:rPr>
          <w:rFonts w:ascii="Times New Roman" w:hAnsi="Times New Roman"/>
          <w:spacing w:val="-3"/>
        </w:rPr>
        <w:t>:</w:t>
      </w:r>
    </w:p>
    <w:p w14:paraId="6081F84D" w14:textId="77777777" w:rsidR="00BC2EB9" w:rsidRPr="00D36640" w:rsidRDefault="00BC2EB9" w:rsidP="00C74B8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pacing w:val="-3"/>
        </w:rPr>
      </w:pPr>
      <w:r w:rsidRPr="00D36640">
        <w:rPr>
          <w:rFonts w:ascii="Times New Roman" w:hAnsi="Times New Roman"/>
          <w:spacing w:val="-2"/>
        </w:rPr>
        <w:t>ustawowe odsetki w przypadku zwłoki w uregulowaniu wynagrodzenia,</w:t>
      </w:r>
    </w:p>
    <w:p w14:paraId="751F9762" w14:textId="476755A5" w:rsidR="00BC2EB9" w:rsidRPr="00D36640" w:rsidRDefault="00BC2EB9" w:rsidP="00BC2EB9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pacing w:val="-3"/>
        </w:rPr>
      </w:pPr>
      <w:r w:rsidRPr="00D36640">
        <w:rPr>
          <w:rFonts w:ascii="Times New Roman" w:hAnsi="Times New Roman"/>
          <w:spacing w:val="-2"/>
        </w:rPr>
        <w:t>karę umowną – 10% kwoty brutto określonej w § 3 ust.</w:t>
      </w:r>
      <w:r w:rsidR="00E67F16" w:rsidRPr="00D36640">
        <w:rPr>
          <w:rFonts w:ascii="Times New Roman" w:hAnsi="Times New Roman"/>
          <w:spacing w:val="-2"/>
        </w:rPr>
        <w:t xml:space="preserve"> </w:t>
      </w:r>
      <w:r w:rsidR="00510641" w:rsidRPr="00D36640">
        <w:rPr>
          <w:rFonts w:ascii="Times New Roman" w:hAnsi="Times New Roman"/>
          <w:spacing w:val="-2"/>
        </w:rPr>
        <w:t>3</w:t>
      </w:r>
      <w:r w:rsidRPr="00D36640">
        <w:rPr>
          <w:rFonts w:ascii="Times New Roman" w:hAnsi="Times New Roman"/>
          <w:spacing w:val="-2"/>
        </w:rPr>
        <w:t xml:space="preserve"> umowy za </w:t>
      </w:r>
      <w:r w:rsidR="0025025A">
        <w:rPr>
          <w:rFonts w:ascii="Times New Roman" w:hAnsi="Times New Roman"/>
          <w:spacing w:val="-2"/>
        </w:rPr>
        <w:t>rozwiązanie</w:t>
      </w:r>
      <w:r w:rsidR="00EE3F6E" w:rsidRPr="00D36640">
        <w:rPr>
          <w:rFonts w:ascii="Times New Roman" w:hAnsi="Times New Roman"/>
          <w:spacing w:val="-2"/>
        </w:rPr>
        <w:t> </w:t>
      </w:r>
      <w:r w:rsidRPr="00D36640">
        <w:rPr>
          <w:rFonts w:ascii="Times New Roman" w:hAnsi="Times New Roman"/>
          <w:spacing w:val="-2"/>
        </w:rPr>
        <w:t>umowy z</w:t>
      </w:r>
      <w:r w:rsidR="0025025A">
        <w:rPr>
          <w:rFonts w:ascii="Times New Roman" w:hAnsi="Times New Roman"/>
          <w:spacing w:val="-2"/>
        </w:rPr>
        <w:t> </w:t>
      </w:r>
      <w:r w:rsidRPr="00D36640">
        <w:rPr>
          <w:rFonts w:ascii="Times New Roman" w:hAnsi="Times New Roman"/>
        </w:rPr>
        <w:t xml:space="preserve">przyczyn zawinionych przez </w:t>
      </w:r>
      <w:r w:rsidR="00FA5F00" w:rsidRPr="00D36640">
        <w:rPr>
          <w:rFonts w:ascii="Times New Roman" w:hAnsi="Times New Roman"/>
        </w:rPr>
        <w:t>Zamawiającego</w:t>
      </w:r>
      <w:r w:rsidR="0025025A">
        <w:rPr>
          <w:rFonts w:ascii="Times New Roman" w:hAnsi="Times New Roman"/>
        </w:rPr>
        <w:t xml:space="preserve">, określonych </w:t>
      </w:r>
      <w:r w:rsidR="0025025A" w:rsidRPr="0025025A">
        <w:rPr>
          <w:rFonts w:ascii="Times New Roman" w:hAnsi="Times New Roman"/>
        </w:rPr>
        <w:t>w § 8</w:t>
      </w:r>
      <w:r w:rsidRPr="00D36640">
        <w:rPr>
          <w:rFonts w:ascii="Times New Roman" w:hAnsi="Times New Roman"/>
        </w:rPr>
        <w:t>.</w:t>
      </w:r>
    </w:p>
    <w:p w14:paraId="57FF7CA4" w14:textId="77777777" w:rsidR="00BC2EB9" w:rsidRDefault="00BC2EB9" w:rsidP="00BC2EB9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pacing w:val="-5"/>
        </w:rPr>
      </w:pPr>
      <w:r w:rsidRPr="00D36640">
        <w:rPr>
          <w:rFonts w:ascii="Times New Roman" w:hAnsi="Times New Roman"/>
          <w:spacing w:val="-5"/>
        </w:rPr>
        <w:t>Strony mogą na zasadach ogólnych  dochodzić odszkodowania w wysokości przekraczającej wysokość kar umownych</w:t>
      </w:r>
      <w:r w:rsidR="00E67F16" w:rsidRPr="00D36640">
        <w:rPr>
          <w:rFonts w:ascii="Times New Roman" w:hAnsi="Times New Roman"/>
          <w:spacing w:val="-5"/>
        </w:rPr>
        <w:t>.</w:t>
      </w:r>
    </w:p>
    <w:p w14:paraId="7F5D8B19" w14:textId="6D676739" w:rsidR="00967752" w:rsidRPr="00C74B87" w:rsidRDefault="00967752" w:rsidP="00BC2EB9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pacing w:val="-5"/>
        </w:rPr>
      </w:pPr>
      <w:r w:rsidRPr="00C74B87">
        <w:rPr>
          <w:rFonts w:ascii="Times New Roman" w:hAnsi="Times New Roman"/>
          <w:spacing w:val="-5"/>
        </w:rPr>
        <w:t xml:space="preserve">Wykonawca zobowiązuje się na wezwanie Zamawiającego do zapłaty na jego rzecz  równowartości kwoty kary przewidzianej przepisami prawa, za brak osiągnięcia poziomów  </w:t>
      </w:r>
      <w:r w:rsidRPr="00C74B87">
        <w:rPr>
          <w:rFonts w:ascii="Times New Roman" w:hAnsi="Times New Roman"/>
          <w:spacing w:val="-3"/>
        </w:rPr>
        <w:t>recyklingu i odzysku wymaganych przepisami prawa oraz poziomu ograniczenia składowania odpadów ulegających biodegradacji, w odniesieniu do ilości odpadów odebranych przez Wykonawcę w ramach niniejszej</w:t>
      </w:r>
      <w:r w:rsidR="00794545">
        <w:rPr>
          <w:rFonts w:ascii="Times New Roman" w:hAnsi="Times New Roman"/>
          <w:spacing w:val="-3"/>
        </w:rPr>
        <w:t xml:space="preserve"> umowy</w:t>
      </w:r>
      <w:r w:rsidRPr="00C74B87">
        <w:rPr>
          <w:rFonts w:ascii="Times New Roman" w:hAnsi="Times New Roman"/>
          <w:spacing w:val="-3"/>
        </w:rPr>
        <w:t>.</w:t>
      </w:r>
      <w:r w:rsidRPr="00C74B87">
        <w:rPr>
          <w:rFonts w:ascii="Times New Roman" w:hAnsi="Times New Roman"/>
          <w:spacing w:val="-5"/>
        </w:rPr>
        <w:t xml:space="preserve"> </w:t>
      </w:r>
    </w:p>
    <w:p w14:paraId="42AE3106" w14:textId="77777777" w:rsidR="008150EB" w:rsidRPr="009F1169" w:rsidRDefault="008150EB" w:rsidP="009A5AB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pacing w:val="-3"/>
        </w:rPr>
      </w:pPr>
      <w:r w:rsidRPr="009F1169">
        <w:rPr>
          <w:rFonts w:ascii="Times New Roman" w:hAnsi="Times New Roman"/>
          <w:spacing w:val="-3"/>
        </w:rPr>
        <w:t xml:space="preserve">Łączna maksymalna wysokość kar umownych, których jedna strona może dochodzić od drugiej </w:t>
      </w:r>
      <w:r w:rsidRPr="009F1169">
        <w:rPr>
          <w:rFonts w:ascii="Times New Roman" w:hAnsi="Times New Roman"/>
          <w:spacing w:val="-3"/>
        </w:rPr>
        <w:lastRenderedPageBreak/>
        <w:t xml:space="preserve">strony, nie może przekroczyć 15 % wynagrodzenia brutto, o którym mowa w § </w:t>
      </w:r>
      <w:r w:rsidR="009A5ABD" w:rsidRPr="009F1169">
        <w:rPr>
          <w:rFonts w:ascii="Times New Roman" w:hAnsi="Times New Roman"/>
          <w:spacing w:val="-3"/>
        </w:rPr>
        <w:t>3</w:t>
      </w:r>
      <w:r w:rsidRPr="009F1169">
        <w:rPr>
          <w:rFonts w:ascii="Times New Roman" w:hAnsi="Times New Roman"/>
          <w:spacing w:val="-3"/>
        </w:rPr>
        <w:t xml:space="preserve"> ust. </w:t>
      </w:r>
      <w:r w:rsidR="009A5ABD" w:rsidRPr="009F1169">
        <w:rPr>
          <w:rFonts w:ascii="Times New Roman" w:hAnsi="Times New Roman"/>
          <w:spacing w:val="-3"/>
        </w:rPr>
        <w:t>3</w:t>
      </w:r>
      <w:r w:rsidRPr="009F1169">
        <w:rPr>
          <w:rFonts w:ascii="Times New Roman" w:hAnsi="Times New Roman"/>
          <w:spacing w:val="-3"/>
        </w:rPr>
        <w:t>.</w:t>
      </w:r>
    </w:p>
    <w:p w14:paraId="2F9B7F3C" w14:textId="77777777" w:rsidR="009A5ABD" w:rsidRDefault="00BC2EB9" w:rsidP="00BC2EB9">
      <w:pPr>
        <w:shd w:val="clear" w:color="auto" w:fill="FFFFFF"/>
        <w:tabs>
          <w:tab w:val="left" w:pos="4253"/>
        </w:tabs>
        <w:ind w:left="5" w:right="4224"/>
        <w:jc w:val="center"/>
        <w:rPr>
          <w:rFonts w:ascii="Times New Roman" w:hAnsi="Times New Roman"/>
          <w:b/>
          <w:bCs/>
          <w:spacing w:val="-3"/>
        </w:rPr>
      </w:pPr>
      <w:r w:rsidRPr="00D36640">
        <w:rPr>
          <w:rFonts w:ascii="Times New Roman" w:hAnsi="Times New Roman"/>
          <w:b/>
          <w:bCs/>
          <w:spacing w:val="-3"/>
        </w:rPr>
        <w:t xml:space="preserve">                                                                   </w:t>
      </w:r>
    </w:p>
    <w:p w14:paraId="7B6CE248" w14:textId="77777777" w:rsidR="00BC2EB9" w:rsidRPr="00D36640" w:rsidRDefault="009A5ABD" w:rsidP="00BC2EB9">
      <w:pPr>
        <w:shd w:val="clear" w:color="auto" w:fill="FFFFFF"/>
        <w:tabs>
          <w:tab w:val="left" w:pos="4253"/>
        </w:tabs>
        <w:ind w:left="5" w:right="4224"/>
        <w:jc w:val="center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BC2EB9" w:rsidRPr="00D36640">
        <w:rPr>
          <w:rFonts w:ascii="Times New Roman" w:hAnsi="Times New Roman"/>
          <w:b/>
          <w:bCs/>
          <w:spacing w:val="-3"/>
        </w:rPr>
        <w:t xml:space="preserve"> </w:t>
      </w:r>
      <w:bookmarkStart w:id="3" w:name="_Hlk142568809"/>
      <w:r w:rsidR="00BC2EB9" w:rsidRPr="00D36640">
        <w:rPr>
          <w:rFonts w:ascii="Times New Roman" w:hAnsi="Times New Roman"/>
          <w:b/>
          <w:bCs/>
          <w:spacing w:val="-3"/>
        </w:rPr>
        <w:t>§ 12</w:t>
      </w:r>
      <w:bookmarkEnd w:id="3"/>
      <w:r w:rsidR="00BC2EB9" w:rsidRPr="00D36640">
        <w:rPr>
          <w:rFonts w:ascii="Times New Roman" w:hAnsi="Times New Roman"/>
          <w:b/>
          <w:bCs/>
          <w:spacing w:val="-3"/>
        </w:rPr>
        <w:t>.</w:t>
      </w:r>
    </w:p>
    <w:p w14:paraId="1B31DAEC" w14:textId="77777777" w:rsidR="00B977A3" w:rsidRPr="00D36640" w:rsidRDefault="00B977A3" w:rsidP="00B977A3">
      <w:pPr>
        <w:shd w:val="clear" w:color="auto" w:fill="FFFFFF"/>
        <w:tabs>
          <w:tab w:val="left" w:pos="4253"/>
        </w:tabs>
        <w:ind w:left="5"/>
        <w:jc w:val="both"/>
        <w:rPr>
          <w:rFonts w:ascii="Times New Roman" w:hAnsi="Times New Roman"/>
          <w:b/>
          <w:bCs/>
          <w:i/>
          <w:iCs/>
        </w:rPr>
      </w:pPr>
      <w:r w:rsidRPr="00D36640">
        <w:rPr>
          <w:rFonts w:ascii="Times New Roman" w:hAnsi="Times New Roman"/>
          <w:b/>
          <w:bCs/>
          <w:i/>
          <w:iCs/>
        </w:rPr>
        <w:t>Wymagania zatrudnienia przez wykonawcę lub podwykonawcę na podstawie umowy</w:t>
      </w:r>
      <w:r w:rsidR="00D36640">
        <w:rPr>
          <w:rFonts w:ascii="Times New Roman" w:hAnsi="Times New Roman"/>
          <w:b/>
          <w:bCs/>
          <w:i/>
          <w:iCs/>
        </w:rPr>
        <w:t xml:space="preserve"> </w:t>
      </w:r>
      <w:r w:rsidRPr="00D36640">
        <w:rPr>
          <w:rFonts w:ascii="Times New Roman" w:hAnsi="Times New Roman"/>
          <w:b/>
          <w:bCs/>
          <w:i/>
          <w:iCs/>
        </w:rPr>
        <w:t>o</w:t>
      </w:r>
      <w:r w:rsidR="003B0E81">
        <w:rPr>
          <w:rFonts w:ascii="Times New Roman" w:hAnsi="Times New Roman"/>
          <w:b/>
          <w:bCs/>
          <w:i/>
          <w:iCs/>
        </w:rPr>
        <w:t> </w:t>
      </w:r>
      <w:r w:rsidRPr="00D36640">
        <w:rPr>
          <w:rFonts w:ascii="Times New Roman" w:hAnsi="Times New Roman"/>
          <w:b/>
          <w:bCs/>
          <w:i/>
          <w:iCs/>
        </w:rPr>
        <w:t>pracę osób wykonujących wskazane przez zamawiającego czynności w zakresie realizacji zamówienia:</w:t>
      </w:r>
    </w:p>
    <w:p w14:paraId="62A83F76" w14:textId="070C1A1D" w:rsidR="003E7B5D" w:rsidRDefault="00B977A3" w:rsidP="003E7B5D">
      <w:pPr>
        <w:pStyle w:val="Akapitzlist"/>
        <w:numPr>
          <w:ilvl w:val="1"/>
          <w:numId w:val="12"/>
        </w:numPr>
        <w:tabs>
          <w:tab w:val="clear" w:pos="1788"/>
          <w:tab w:val="num" w:pos="426"/>
        </w:tabs>
        <w:suppressAutoHyphens w:val="0"/>
        <w:ind w:left="426"/>
        <w:contextualSpacing/>
        <w:jc w:val="both"/>
        <w:rPr>
          <w:rFonts w:ascii="Times New Roman" w:hAnsi="Times New Roman"/>
          <w:lang w:val="pl-PL"/>
        </w:rPr>
      </w:pPr>
      <w:r w:rsidRPr="00D36640">
        <w:rPr>
          <w:rFonts w:ascii="Times New Roman" w:hAnsi="Times New Roman"/>
          <w:lang w:val="pl-PL"/>
        </w:rPr>
        <w:t xml:space="preserve">Zamawiający wymaga zatrudnienia na podstawie umowy o pracę w rozumieniu przepisów ustawy z dnia 26 czerwca 1974 r. - Kodeks pracy </w:t>
      </w:r>
      <w:r w:rsidR="00354C86" w:rsidRPr="00354C86">
        <w:rPr>
          <w:rFonts w:ascii="Times New Roman" w:hAnsi="Times New Roman"/>
          <w:lang w:val="pl-PL"/>
        </w:rPr>
        <w:t xml:space="preserve">(t.j. Dz. U. z </w:t>
      </w:r>
      <w:r w:rsidR="00207074" w:rsidRPr="00207074">
        <w:rPr>
          <w:rFonts w:ascii="Times New Roman" w:hAnsi="Times New Roman"/>
          <w:lang w:val="pl-PL"/>
        </w:rPr>
        <w:t>2023 r. poz. 1465</w:t>
      </w:r>
      <w:r w:rsidR="005C36C9">
        <w:rPr>
          <w:rFonts w:ascii="Times New Roman" w:hAnsi="Times New Roman"/>
          <w:lang w:val="pl-PL"/>
        </w:rPr>
        <w:t xml:space="preserve"> ze zm.</w:t>
      </w:r>
      <w:r w:rsidR="00207074">
        <w:rPr>
          <w:rFonts w:ascii="Times New Roman" w:hAnsi="Times New Roman"/>
          <w:lang w:val="pl-PL"/>
        </w:rPr>
        <w:t xml:space="preserve">) </w:t>
      </w:r>
      <w:r w:rsidRPr="00D36640">
        <w:rPr>
          <w:rFonts w:ascii="Times New Roman" w:hAnsi="Times New Roman"/>
          <w:lang w:val="pl-PL"/>
        </w:rPr>
        <w:t xml:space="preserve">przez </w:t>
      </w:r>
      <w:r w:rsidR="00CE1864" w:rsidRPr="00D36640">
        <w:rPr>
          <w:rFonts w:ascii="Times New Roman" w:hAnsi="Times New Roman"/>
          <w:lang w:val="pl-PL"/>
        </w:rPr>
        <w:t>W</w:t>
      </w:r>
      <w:r w:rsidRPr="00D36640">
        <w:rPr>
          <w:rFonts w:ascii="Times New Roman" w:hAnsi="Times New Roman"/>
          <w:lang w:val="pl-PL"/>
        </w:rPr>
        <w:t>ykonawcę lub podwykonawcę osób wykonujących wskazane poniżej czynności w</w:t>
      </w:r>
      <w:r w:rsidR="00080D4C">
        <w:rPr>
          <w:rFonts w:ascii="Times New Roman" w:hAnsi="Times New Roman"/>
          <w:lang w:val="pl-PL"/>
        </w:rPr>
        <w:t> </w:t>
      </w:r>
      <w:r w:rsidRPr="00D36640">
        <w:rPr>
          <w:rFonts w:ascii="Times New Roman" w:hAnsi="Times New Roman"/>
          <w:lang w:val="pl-PL"/>
        </w:rPr>
        <w:t>trakcie realizacji zamówienia</w:t>
      </w:r>
      <w:r w:rsidR="002045D4" w:rsidRPr="00D36640">
        <w:rPr>
          <w:rFonts w:ascii="Times New Roman" w:hAnsi="Times New Roman"/>
          <w:lang w:val="pl-PL"/>
        </w:rPr>
        <w:t xml:space="preserve"> tj.</w:t>
      </w:r>
      <w:r w:rsidRPr="00D36640">
        <w:rPr>
          <w:rFonts w:ascii="Times New Roman" w:hAnsi="Times New Roman"/>
          <w:lang w:val="pl-PL"/>
        </w:rPr>
        <w:t>:</w:t>
      </w:r>
      <w:r w:rsidR="002045D4" w:rsidRPr="00D36640">
        <w:rPr>
          <w:rFonts w:ascii="Times New Roman" w:hAnsi="Times New Roman"/>
          <w:lang w:val="pl-PL"/>
        </w:rPr>
        <w:t xml:space="preserve"> c</w:t>
      </w:r>
      <w:r w:rsidRPr="00D36640">
        <w:rPr>
          <w:rFonts w:ascii="Times New Roman" w:hAnsi="Times New Roman"/>
          <w:lang w:val="pl-PL"/>
        </w:rPr>
        <w:t>zynności bezpośrednio związane z</w:t>
      </w:r>
      <w:r w:rsidR="00CE1864" w:rsidRPr="00D36640">
        <w:rPr>
          <w:rFonts w:ascii="Times New Roman" w:hAnsi="Times New Roman"/>
          <w:lang w:val="pl-PL"/>
        </w:rPr>
        <w:t> </w:t>
      </w:r>
      <w:r w:rsidRPr="00D36640">
        <w:rPr>
          <w:rFonts w:ascii="Times New Roman" w:hAnsi="Times New Roman"/>
          <w:lang w:val="pl-PL"/>
        </w:rPr>
        <w:t>obsługą odbioru odpadów. Wymóg dotyczy osób (pracowników fizycznych), które będą wykonywać czynności bezpośrednio związane z odbiorem odpadów komunalnych z</w:t>
      </w:r>
      <w:r w:rsidR="00CE1864" w:rsidRPr="00D36640">
        <w:rPr>
          <w:rFonts w:ascii="Times New Roman" w:hAnsi="Times New Roman"/>
          <w:lang w:val="pl-PL"/>
        </w:rPr>
        <w:t> </w:t>
      </w:r>
      <w:r w:rsidRPr="00D36640">
        <w:rPr>
          <w:rFonts w:ascii="Times New Roman" w:hAnsi="Times New Roman"/>
          <w:lang w:val="pl-PL"/>
        </w:rPr>
        <w:t>terenu Gminy Rozprza tj.: kierowców samochodów odbierających odpady komunalne oraz pracowników zajmujących się odbieraniem odpadów komunalnych z nieruchomości na</w:t>
      </w:r>
      <w:r w:rsidR="00CE1864" w:rsidRPr="00D36640">
        <w:rPr>
          <w:rFonts w:ascii="Times New Roman" w:hAnsi="Times New Roman"/>
          <w:lang w:val="pl-PL"/>
        </w:rPr>
        <w:t> </w:t>
      </w:r>
      <w:r w:rsidRPr="00D36640">
        <w:rPr>
          <w:rFonts w:ascii="Times New Roman" w:hAnsi="Times New Roman"/>
          <w:lang w:val="pl-PL"/>
        </w:rPr>
        <w:t xml:space="preserve">terenie Gminy Rozprza. </w:t>
      </w:r>
    </w:p>
    <w:p w14:paraId="053BBCED" w14:textId="51332310" w:rsidR="00F36522" w:rsidRPr="002C358A" w:rsidRDefault="00F36522" w:rsidP="00B977A3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contextualSpacing/>
        <w:jc w:val="both"/>
        <w:rPr>
          <w:rFonts w:ascii="Times New Roman" w:hAnsi="Times New Roman"/>
          <w:lang w:val="pl-PL"/>
        </w:rPr>
      </w:pPr>
      <w:r w:rsidRPr="002C358A">
        <w:rPr>
          <w:rFonts w:ascii="Times New Roman" w:hAnsi="Times New Roman"/>
          <w:lang w:val="pl-PL"/>
        </w:rPr>
        <w:t xml:space="preserve">Wykonawca, </w:t>
      </w:r>
      <w:r w:rsidR="002C358A" w:rsidRPr="002C358A">
        <w:rPr>
          <w:rFonts w:ascii="Times New Roman" w:hAnsi="Times New Roman"/>
          <w:lang w:val="pl-PL"/>
        </w:rPr>
        <w:t>na każde wezwanie Zamawiającego, przedstawi</w:t>
      </w:r>
      <w:r w:rsidRPr="002C358A">
        <w:rPr>
          <w:rFonts w:ascii="Times New Roman" w:hAnsi="Times New Roman"/>
          <w:lang w:val="pl-PL"/>
        </w:rPr>
        <w:t xml:space="preserve"> oświadczenie </w:t>
      </w:r>
      <w:r w:rsidR="008065D1" w:rsidRPr="002C358A">
        <w:rPr>
          <w:rFonts w:ascii="Times New Roman" w:hAnsi="Times New Roman"/>
          <w:lang w:val="pl-PL"/>
        </w:rPr>
        <w:t>W</w:t>
      </w:r>
      <w:r w:rsidRPr="002C358A">
        <w:rPr>
          <w:rFonts w:ascii="Times New Roman" w:hAnsi="Times New Roman"/>
          <w:lang w:val="pl-PL"/>
        </w:rPr>
        <w:t xml:space="preserve">ykonawcy lub </w:t>
      </w:r>
      <w:r w:rsidR="008065D1" w:rsidRPr="002C358A">
        <w:rPr>
          <w:rFonts w:ascii="Times New Roman" w:hAnsi="Times New Roman"/>
          <w:lang w:val="pl-PL"/>
        </w:rPr>
        <w:t>P</w:t>
      </w:r>
      <w:r w:rsidRPr="002C358A">
        <w:rPr>
          <w:rFonts w:ascii="Times New Roman" w:hAnsi="Times New Roman"/>
          <w:lang w:val="pl-PL"/>
        </w:rPr>
        <w:t>odwykonawcy o zatrudnieniu na podstawie umowy o</w:t>
      </w:r>
      <w:r w:rsidR="00E003E7" w:rsidRPr="002C358A">
        <w:rPr>
          <w:rFonts w:ascii="Times New Roman" w:hAnsi="Times New Roman"/>
          <w:lang w:val="pl-PL"/>
        </w:rPr>
        <w:t> </w:t>
      </w:r>
      <w:r w:rsidRPr="002C358A">
        <w:rPr>
          <w:rFonts w:ascii="Times New Roman" w:hAnsi="Times New Roman"/>
          <w:lang w:val="pl-PL"/>
        </w:rPr>
        <w:t>pracę osób wykonujących czynności wskazane w ust. 1.</w:t>
      </w:r>
    </w:p>
    <w:p w14:paraId="02F614C5" w14:textId="4522771B" w:rsidR="00F36522" w:rsidRPr="002C358A" w:rsidRDefault="00F36522" w:rsidP="00B977A3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contextualSpacing/>
        <w:jc w:val="both"/>
        <w:rPr>
          <w:rFonts w:ascii="Times New Roman" w:hAnsi="Times New Roman"/>
          <w:lang w:val="pl-PL"/>
        </w:rPr>
      </w:pPr>
      <w:r w:rsidRPr="002C358A">
        <w:rPr>
          <w:rFonts w:ascii="Times New Roman" w:hAnsi="Times New Roman"/>
          <w:lang w:val="pl-PL"/>
        </w:rPr>
        <w:t xml:space="preserve">Oświadczenie to powinno zawierać w szczególności </w:t>
      </w:r>
      <w:r w:rsidR="000E0D53" w:rsidRPr="002C358A">
        <w:rPr>
          <w:rFonts w:ascii="Times New Roman" w:hAnsi="Times New Roman"/>
          <w:lang w:val="pl-PL"/>
        </w:rPr>
        <w:t>informację</w:t>
      </w:r>
      <w:r w:rsidRPr="002C358A">
        <w:rPr>
          <w:rFonts w:ascii="Times New Roman" w:hAnsi="Times New Roman"/>
          <w:lang w:val="pl-PL"/>
        </w:rPr>
        <w:t xml:space="preserve">, że czynności wskazane w ust. 1 wykonują osoby zatrudnione na podstawie umowy o pracę wraz </w:t>
      </w:r>
      <w:r w:rsidR="000E0D53" w:rsidRPr="002C358A">
        <w:rPr>
          <w:rFonts w:ascii="Times New Roman" w:hAnsi="Times New Roman"/>
          <w:lang w:val="pl-PL"/>
        </w:rPr>
        <w:t xml:space="preserve">z podaniem </w:t>
      </w:r>
      <w:r w:rsidRPr="002C358A">
        <w:rPr>
          <w:rFonts w:ascii="Times New Roman" w:hAnsi="Times New Roman"/>
          <w:lang w:val="pl-PL"/>
        </w:rPr>
        <w:t>imion i nazwisk tych osób, rodzaju umowy o pracę i wymiaru etatu.</w:t>
      </w:r>
    </w:p>
    <w:p w14:paraId="371A7D75" w14:textId="7921723E" w:rsidR="002A3D5C" w:rsidRDefault="002A3D5C" w:rsidP="00B977A3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</w:t>
      </w:r>
      <w:r w:rsidRPr="002A3D5C">
        <w:rPr>
          <w:rFonts w:ascii="Times New Roman" w:hAnsi="Times New Roman"/>
          <w:lang w:val="pl-PL"/>
        </w:rPr>
        <w:t xml:space="preserve">trakcie realizacji zamówienia Zamawiający uprawniony jest do wykonywania czynności kontrolnych odnośnie spełniania przez </w:t>
      </w:r>
      <w:r w:rsidR="00B34A73">
        <w:rPr>
          <w:rFonts w:ascii="Times New Roman" w:hAnsi="Times New Roman"/>
          <w:lang w:val="pl-PL"/>
        </w:rPr>
        <w:t>W</w:t>
      </w:r>
      <w:r w:rsidRPr="002A3D5C">
        <w:rPr>
          <w:rFonts w:ascii="Times New Roman" w:hAnsi="Times New Roman"/>
          <w:lang w:val="pl-PL"/>
        </w:rPr>
        <w:t xml:space="preserve">ykonawcę lub </w:t>
      </w:r>
      <w:r w:rsidR="00B34A73">
        <w:rPr>
          <w:rFonts w:ascii="Times New Roman" w:hAnsi="Times New Roman"/>
          <w:lang w:val="pl-PL"/>
        </w:rPr>
        <w:t>P</w:t>
      </w:r>
      <w:r w:rsidRPr="002A3D5C">
        <w:rPr>
          <w:rFonts w:ascii="Times New Roman" w:hAnsi="Times New Roman"/>
          <w:lang w:val="pl-PL"/>
        </w:rPr>
        <w:t>odwykonawcę wymogu zatrudnienia na podstawie umowy o pracę osób wykonujących czynności wskazane w</w:t>
      </w:r>
      <w:r>
        <w:rPr>
          <w:rFonts w:ascii="Times New Roman" w:hAnsi="Times New Roman"/>
          <w:lang w:val="pl-PL"/>
        </w:rPr>
        <w:t> </w:t>
      </w:r>
      <w:r w:rsidRPr="002A3D5C">
        <w:rPr>
          <w:rFonts w:ascii="Times New Roman" w:hAnsi="Times New Roman"/>
          <w:lang w:val="pl-PL"/>
        </w:rPr>
        <w:t>ust.</w:t>
      </w:r>
      <w:r>
        <w:rPr>
          <w:rFonts w:ascii="Times New Roman" w:hAnsi="Times New Roman"/>
          <w:lang w:val="pl-PL"/>
        </w:rPr>
        <w:t> </w:t>
      </w:r>
      <w:r w:rsidRPr="002A3D5C">
        <w:rPr>
          <w:rFonts w:ascii="Times New Roman" w:hAnsi="Times New Roman"/>
          <w:lang w:val="pl-PL"/>
        </w:rPr>
        <w:t>1.</w:t>
      </w:r>
      <w:r>
        <w:rPr>
          <w:rFonts w:ascii="Times New Roman" w:hAnsi="Times New Roman"/>
          <w:lang w:val="pl-PL"/>
        </w:rPr>
        <w:t xml:space="preserve"> </w:t>
      </w:r>
    </w:p>
    <w:p w14:paraId="05254BD1" w14:textId="6765212C" w:rsidR="00A35166" w:rsidRPr="00A35166" w:rsidRDefault="00A35166" w:rsidP="00A3516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/>
        <w:contextualSpacing/>
        <w:jc w:val="both"/>
        <w:rPr>
          <w:rFonts w:ascii="Times New Roman" w:hAnsi="Times New Roman"/>
        </w:rPr>
      </w:pPr>
      <w:r w:rsidRPr="00A35166">
        <w:rPr>
          <w:rFonts w:ascii="Times New Roman" w:hAnsi="Times New Roman"/>
          <w:lang w:val="pl-PL"/>
        </w:rPr>
        <w:t>Zamawiający</w:t>
      </w:r>
      <w:r w:rsidRPr="00A35166">
        <w:rPr>
          <w:rFonts w:ascii="Times New Roman" w:hAnsi="Times New Roman"/>
        </w:rPr>
        <w:t xml:space="preserve"> uprawniony jest w szczególności do:</w:t>
      </w:r>
    </w:p>
    <w:p w14:paraId="02DA4155" w14:textId="77777777" w:rsidR="00A35166" w:rsidRPr="00A35166" w:rsidRDefault="00A35166" w:rsidP="00A35166">
      <w:pPr>
        <w:pStyle w:val="Akapitzlist"/>
        <w:numPr>
          <w:ilvl w:val="0"/>
          <w:numId w:val="44"/>
        </w:numPr>
        <w:tabs>
          <w:tab w:val="clear" w:pos="720"/>
        </w:tabs>
        <w:contextualSpacing/>
        <w:jc w:val="both"/>
        <w:rPr>
          <w:rFonts w:ascii="Times New Roman" w:hAnsi="Times New Roman"/>
        </w:rPr>
      </w:pPr>
      <w:r w:rsidRPr="00A35166">
        <w:rPr>
          <w:rFonts w:ascii="Times New Roman" w:hAnsi="Times New Roman"/>
        </w:rPr>
        <w:t>żądania oświadczeń i dokumentów w zakresie potwierdzenia spełniania ww. wymogów i dokonywania ich oceny,</w:t>
      </w:r>
    </w:p>
    <w:p w14:paraId="0A091A65" w14:textId="77777777" w:rsidR="00A35166" w:rsidRPr="00A35166" w:rsidRDefault="00A35166" w:rsidP="00A35166">
      <w:pPr>
        <w:pStyle w:val="Akapitzlist"/>
        <w:numPr>
          <w:ilvl w:val="0"/>
          <w:numId w:val="44"/>
        </w:numPr>
        <w:tabs>
          <w:tab w:val="clear" w:pos="720"/>
        </w:tabs>
        <w:contextualSpacing/>
        <w:jc w:val="both"/>
        <w:rPr>
          <w:rFonts w:ascii="Times New Roman" w:hAnsi="Times New Roman"/>
        </w:rPr>
      </w:pPr>
      <w:r w:rsidRPr="00A35166">
        <w:rPr>
          <w:rFonts w:ascii="Times New Roman" w:hAnsi="Times New Roman"/>
        </w:rPr>
        <w:t>żądania wyjaśnień w przypadku wątpliwości w zakresie potwierdzenia spełniania ww. wymogów,</w:t>
      </w:r>
    </w:p>
    <w:p w14:paraId="1A46573C" w14:textId="77777777" w:rsidR="00A35166" w:rsidRPr="00A35166" w:rsidRDefault="00A35166" w:rsidP="00A35166">
      <w:pPr>
        <w:pStyle w:val="Akapitzlist"/>
        <w:numPr>
          <w:ilvl w:val="0"/>
          <w:numId w:val="44"/>
        </w:numPr>
        <w:tabs>
          <w:tab w:val="clear" w:pos="720"/>
        </w:tabs>
        <w:contextualSpacing/>
        <w:jc w:val="both"/>
        <w:rPr>
          <w:rFonts w:ascii="Times New Roman" w:hAnsi="Times New Roman"/>
        </w:rPr>
      </w:pPr>
      <w:r w:rsidRPr="00A35166">
        <w:rPr>
          <w:rFonts w:ascii="Times New Roman" w:hAnsi="Times New Roman"/>
        </w:rPr>
        <w:t>przeprowadzania kontroli na miejscu wykonywania świadczenia.</w:t>
      </w:r>
    </w:p>
    <w:p w14:paraId="21DC8420" w14:textId="26D0DE1E" w:rsidR="00A35166" w:rsidRPr="00A35166" w:rsidRDefault="00A35166" w:rsidP="00A3516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/>
        <w:contextualSpacing/>
        <w:jc w:val="both"/>
        <w:rPr>
          <w:rFonts w:ascii="Times New Roman" w:hAnsi="Times New Roman"/>
        </w:rPr>
      </w:pPr>
      <w:r w:rsidRPr="00A35166">
        <w:rPr>
          <w:rFonts w:ascii="Times New Roman" w:hAnsi="Times New Roman"/>
          <w:lang w:val="pl-PL"/>
        </w:rPr>
        <w:t>Wykonawca</w:t>
      </w:r>
      <w:r w:rsidRPr="00A35166">
        <w:rPr>
          <w:rFonts w:ascii="Times New Roman" w:hAnsi="Times New Roman"/>
        </w:rPr>
        <w:t xml:space="preserve"> zobowiązany jest do wprowadzenia w umowach z podwykonawcami stosownych zapisów, zobowiązujących do zatrudnienia na podstawie umowy o pracę, przez cały okres realizacji zamówienia, wszystkich osób wykonujących czynności wymienione w ust. 1 oraz umożliwiających Zamawiającemu przeprowadzenie kontroli realizacji tego obowiązku.</w:t>
      </w:r>
    </w:p>
    <w:p w14:paraId="4D6FD3F4" w14:textId="6DFCFDA2" w:rsidR="00B977A3" w:rsidRPr="00D36640" w:rsidRDefault="00B977A3" w:rsidP="00B977A3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contextualSpacing/>
        <w:jc w:val="both"/>
        <w:rPr>
          <w:rFonts w:ascii="Times New Roman" w:hAnsi="Times New Roman"/>
          <w:lang w:val="pl-PL"/>
        </w:rPr>
      </w:pPr>
      <w:r w:rsidRPr="00D36640">
        <w:rPr>
          <w:rFonts w:ascii="Times New Roman" w:hAnsi="Times New Roman"/>
          <w:lang w:val="pl-PL"/>
        </w:rPr>
        <w:t xml:space="preserve">Z tytułu niespełnienia przez </w:t>
      </w:r>
      <w:r w:rsidR="00EF2988" w:rsidRPr="00D36640">
        <w:rPr>
          <w:rFonts w:ascii="Times New Roman" w:hAnsi="Times New Roman"/>
          <w:color w:val="000000"/>
          <w:lang w:val="pl-PL"/>
        </w:rPr>
        <w:t>W</w:t>
      </w:r>
      <w:r w:rsidRPr="00D36640">
        <w:rPr>
          <w:rFonts w:ascii="Times New Roman" w:hAnsi="Times New Roman"/>
          <w:color w:val="000000"/>
          <w:lang w:val="pl-PL"/>
        </w:rPr>
        <w:t xml:space="preserve">ykonawcę lub podwykonawcę wymogu zatrudnienia </w:t>
      </w:r>
      <w:r w:rsidRPr="00D36640">
        <w:rPr>
          <w:rFonts w:ascii="Times New Roman" w:hAnsi="Times New Roman"/>
          <w:lang w:val="pl-PL"/>
        </w:rPr>
        <w:t>na</w:t>
      </w:r>
      <w:r w:rsidR="00D36640" w:rsidRPr="00D36640">
        <w:rPr>
          <w:rFonts w:ascii="Times New Roman" w:hAnsi="Times New Roman"/>
          <w:lang w:val="pl-PL"/>
        </w:rPr>
        <w:t xml:space="preserve"> </w:t>
      </w:r>
      <w:r w:rsidRPr="00D36640">
        <w:rPr>
          <w:rFonts w:ascii="Times New Roman" w:hAnsi="Times New Roman"/>
          <w:lang w:val="pl-PL"/>
        </w:rPr>
        <w:t>podstawie</w:t>
      </w:r>
      <w:r w:rsidRPr="00D36640">
        <w:rPr>
          <w:rFonts w:ascii="Times New Roman" w:hAnsi="Times New Roman"/>
          <w:color w:val="000000"/>
          <w:lang w:val="pl-PL"/>
        </w:rPr>
        <w:t xml:space="preserve"> umowy o pracę osób wykonujących wskazane w punkcie 1 czynności</w:t>
      </w:r>
      <w:r w:rsidR="00ED0012">
        <w:rPr>
          <w:rFonts w:ascii="Times New Roman" w:hAnsi="Times New Roman"/>
          <w:color w:val="000000"/>
          <w:lang w:val="pl-PL"/>
        </w:rPr>
        <w:t>,</w:t>
      </w:r>
      <w:r w:rsidRPr="00D36640">
        <w:rPr>
          <w:rFonts w:ascii="Times New Roman" w:hAnsi="Times New Roman"/>
          <w:color w:val="000000"/>
          <w:lang w:val="pl-PL"/>
        </w:rPr>
        <w:t xml:space="preserve"> </w:t>
      </w:r>
      <w:r w:rsidR="002676CC" w:rsidRPr="00D36640">
        <w:rPr>
          <w:rFonts w:ascii="Times New Roman" w:hAnsi="Times New Roman"/>
          <w:color w:val="000000"/>
          <w:lang w:val="pl-PL"/>
        </w:rPr>
        <w:t>Z</w:t>
      </w:r>
      <w:r w:rsidRPr="00D36640">
        <w:rPr>
          <w:rFonts w:ascii="Times New Roman" w:hAnsi="Times New Roman"/>
          <w:color w:val="000000"/>
          <w:lang w:val="pl-PL"/>
        </w:rPr>
        <w:t xml:space="preserve">amawiający przewiduje sankcję w postaci obowiązku zapłaty przez </w:t>
      </w:r>
      <w:r w:rsidR="002676CC" w:rsidRPr="00D36640">
        <w:rPr>
          <w:rFonts w:ascii="Times New Roman" w:hAnsi="Times New Roman"/>
          <w:color w:val="000000"/>
          <w:lang w:val="pl-PL"/>
        </w:rPr>
        <w:t>W</w:t>
      </w:r>
      <w:r w:rsidRPr="00D36640">
        <w:rPr>
          <w:rFonts w:ascii="Times New Roman" w:hAnsi="Times New Roman"/>
          <w:color w:val="000000"/>
          <w:lang w:val="pl-PL"/>
        </w:rPr>
        <w:t xml:space="preserve">ykonawcę kary umownej w wysokości </w:t>
      </w:r>
      <w:r w:rsidRPr="00D36640">
        <w:rPr>
          <w:rFonts w:ascii="Times New Roman" w:hAnsi="Times New Roman"/>
          <w:lang w:val="pl-PL"/>
        </w:rPr>
        <w:t>w wysokości 0,</w:t>
      </w:r>
      <w:r w:rsidR="00A311BC" w:rsidRPr="00D36640">
        <w:rPr>
          <w:rFonts w:ascii="Times New Roman" w:hAnsi="Times New Roman"/>
          <w:lang w:val="pl-PL"/>
        </w:rPr>
        <w:t>1</w:t>
      </w:r>
      <w:r w:rsidRPr="00D36640">
        <w:rPr>
          <w:rFonts w:ascii="Times New Roman" w:hAnsi="Times New Roman"/>
          <w:lang w:val="pl-PL"/>
        </w:rPr>
        <w:t xml:space="preserve">% wynagrodzenia umownego brutto określonego w § 3 ust. </w:t>
      </w:r>
      <w:r w:rsidR="00F27F17" w:rsidRPr="00D36640">
        <w:rPr>
          <w:rFonts w:ascii="Times New Roman" w:hAnsi="Times New Roman"/>
          <w:lang w:val="pl-PL"/>
        </w:rPr>
        <w:t>3</w:t>
      </w:r>
      <w:r w:rsidRPr="00D36640">
        <w:rPr>
          <w:rFonts w:ascii="Times New Roman" w:hAnsi="Times New Roman"/>
          <w:color w:val="000000"/>
          <w:lang w:val="pl-PL"/>
        </w:rPr>
        <w:t xml:space="preserve"> umowy</w:t>
      </w:r>
      <w:r w:rsidR="00A311BC" w:rsidRPr="00D36640">
        <w:rPr>
          <w:rFonts w:ascii="Times New Roman" w:hAnsi="Times New Roman"/>
          <w:color w:val="000000"/>
          <w:lang w:val="pl-PL"/>
        </w:rPr>
        <w:t xml:space="preserve"> za każdy przypadek niespełnienia wymogu.</w:t>
      </w:r>
      <w:r w:rsidRPr="00D36640">
        <w:rPr>
          <w:rFonts w:ascii="Times New Roman" w:hAnsi="Times New Roman"/>
          <w:color w:val="000000"/>
          <w:lang w:val="pl-PL"/>
        </w:rPr>
        <w:t xml:space="preserve"> Niezłożenie przez </w:t>
      </w:r>
      <w:r w:rsidR="002676CC" w:rsidRPr="00D36640">
        <w:rPr>
          <w:rFonts w:ascii="Times New Roman" w:hAnsi="Times New Roman"/>
          <w:color w:val="000000"/>
          <w:lang w:val="pl-PL"/>
        </w:rPr>
        <w:t>W</w:t>
      </w:r>
      <w:r w:rsidRPr="00D36640">
        <w:rPr>
          <w:rFonts w:ascii="Times New Roman" w:hAnsi="Times New Roman"/>
          <w:color w:val="000000"/>
          <w:lang w:val="pl-PL"/>
        </w:rPr>
        <w:t xml:space="preserve">ykonawcę w wyznaczonym przez </w:t>
      </w:r>
      <w:r w:rsidR="002676CC" w:rsidRPr="00D36640">
        <w:rPr>
          <w:rFonts w:ascii="Times New Roman" w:hAnsi="Times New Roman"/>
          <w:color w:val="000000"/>
          <w:lang w:val="pl-PL"/>
        </w:rPr>
        <w:t>Z</w:t>
      </w:r>
      <w:r w:rsidRPr="00D36640">
        <w:rPr>
          <w:rFonts w:ascii="Times New Roman" w:hAnsi="Times New Roman"/>
          <w:color w:val="000000"/>
          <w:lang w:val="pl-PL"/>
        </w:rPr>
        <w:t>amawiającego te</w:t>
      </w:r>
      <w:r w:rsidR="00AE7E98" w:rsidRPr="00D36640">
        <w:rPr>
          <w:rFonts w:ascii="Times New Roman" w:hAnsi="Times New Roman"/>
          <w:color w:val="000000"/>
          <w:lang w:val="pl-PL"/>
        </w:rPr>
        <w:t xml:space="preserve">rminie żądanych przez </w:t>
      </w:r>
      <w:r w:rsidR="002676CC" w:rsidRPr="00D36640">
        <w:rPr>
          <w:rFonts w:ascii="Times New Roman" w:hAnsi="Times New Roman"/>
          <w:color w:val="000000"/>
          <w:lang w:val="pl-PL"/>
        </w:rPr>
        <w:t>Z</w:t>
      </w:r>
      <w:r w:rsidRPr="00D36640">
        <w:rPr>
          <w:rFonts w:ascii="Times New Roman" w:hAnsi="Times New Roman"/>
          <w:color w:val="000000"/>
          <w:lang w:val="pl-PL"/>
        </w:rPr>
        <w:t xml:space="preserve">amawiającego dowodów w celu potwierdzenia spełnienia </w:t>
      </w:r>
      <w:r w:rsidRPr="00D36640">
        <w:rPr>
          <w:rFonts w:ascii="Times New Roman" w:hAnsi="Times New Roman"/>
          <w:lang w:val="pl-PL"/>
        </w:rPr>
        <w:t xml:space="preserve">przez </w:t>
      </w:r>
      <w:r w:rsidR="002676CC" w:rsidRPr="00D36640">
        <w:rPr>
          <w:rFonts w:ascii="Times New Roman" w:hAnsi="Times New Roman"/>
          <w:color w:val="000000"/>
          <w:lang w:val="pl-PL"/>
        </w:rPr>
        <w:t>W</w:t>
      </w:r>
      <w:r w:rsidRPr="00D36640">
        <w:rPr>
          <w:rFonts w:ascii="Times New Roman" w:hAnsi="Times New Roman"/>
          <w:color w:val="000000"/>
          <w:lang w:val="pl-PL"/>
        </w:rPr>
        <w:t xml:space="preserve">ykonawcę lub podwykonawcę wymogu zatrudnienia na podstawie umowy o pracę traktowane będzie jako </w:t>
      </w:r>
      <w:r w:rsidRPr="00D36640">
        <w:rPr>
          <w:rFonts w:ascii="Times New Roman" w:hAnsi="Times New Roman"/>
          <w:lang w:val="pl-PL"/>
        </w:rPr>
        <w:t xml:space="preserve">niespełnienie przez </w:t>
      </w:r>
      <w:r w:rsidR="002676CC" w:rsidRPr="00D36640">
        <w:rPr>
          <w:rFonts w:ascii="Times New Roman" w:hAnsi="Times New Roman"/>
          <w:color w:val="000000"/>
          <w:lang w:val="pl-PL"/>
        </w:rPr>
        <w:t>W</w:t>
      </w:r>
      <w:r w:rsidRPr="00D36640">
        <w:rPr>
          <w:rFonts w:ascii="Times New Roman" w:hAnsi="Times New Roman"/>
          <w:color w:val="000000"/>
          <w:lang w:val="pl-PL"/>
        </w:rPr>
        <w:t xml:space="preserve">ykonawcę lub podwykonawcę wymogu zatrudnienia na podstawie umowy o pracę osób wykonujących wskazane w punkcie 1 czynności. </w:t>
      </w:r>
    </w:p>
    <w:p w14:paraId="56230604" w14:textId="77777777" w:rsidR="00B977A3" w:rsidRPr="00D36640" w:rsidRDefault="00B977A3" w:rsidP="00B977A3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contextualSpacing/>
        <w:jc w:val="both"/>
        <w:rPr>
          <w:rFonts w:ascii="Times New Roman" w:hAnsi="Times New Roman"/>
          <w:lang w:val="pl-PL"/>
        </w:rPr>
      </w:pPr>
      <w:r w:rsidRPr="00D36640">
        <w:rPr>
          <w:rFonts w:ascii="Times New Roman" w:hAnsi="Times New Roman"/>
          <w:color w:val="000000"/>
          <w:lang w:val="pl-PL"/>
        </w:rPr>
        <w:t xml:space="preserve">W przypadku uzasadnionych wątpliwości co do przestrzegania prawa pracy przez </w:t>
      </w:r>
      <w:r w:rsidR="002676CC" w:rsidRPr="00D36640">
        <w:rPr>
          <w:rFonts w:ascii="Times New Roman" w:hAnsi="Times New Roman"/>
          <w:color w:val="000000"/>
          <w:lang w:val="pl-PL"/>
        </w:rPr>
        <w:t>W</w:t>
      </w:r>
      <w:r w:rsidRPr="00D36640">
        <w:rPr>
          <w:rFonts w:ascii="Times New Roman" w:hAnsi="Times New Roman"/>
          <w:color w:val="000000"/>
          <w:lang w:val="pl-PL"/>
        </w:rPr>
        <w:t xml:space="preserve">ykonawcę lub podwykonawcę, </w:t>
      </w:r>
      <w:r w:rsidR="002676CC" w:rsidRPr="00D36640">
        <w:rPr>
          <w:rFonts w:ascii="Times New Roman" w:hAnsi="Times New Roman"/>
          <w:color w:val="000000"/>
          <w:lang w:val="pl-PL"/>
        </w:rPr>
        <w:t>Z</w:t>
      </w:r>
      <w:r w:rsidRPr="00D36640">
        <w:rPr>
          <w:rFonts w:ascii="Times New Roman" w:hAnsi="Times New Roman"/>
          <w:color w:val="000000"/>
          <w:lang w:val="pl-PL"/>
        </w:rPr>
        <w:t>amawiający może zwrócić się o przeprowadzenie kontroli przez Państwową</w:t>
      </w:r>
      <w:r w:rsidRPr="00D36640">
        <w:rPr>
          <w:rFonts w:ascii="Times New Roman" w:hAnsi="Times New Roman"/>
          <w:lang w:val="pl-PL"/>
        </w:rPr>
        <w:t xml:space="preserve"> Inspekcję Pracy.</w:t>
      </w:r>
    </w:p>
    <w:p w14:paraId="18AAA125" w14:textId="77777777" w:rsidR="00B977A3" w:rsidRDefault="00B977A3" w:rsidP="00B977A3">
      <w:pPr>
        <w:shd w:val="clear" w:color="auto" w:fill="FFFFFF"/>
        <w:tabs>
          <w:tab w:val="left" w:pos="4253"/>
        </w:tabs>
        <w:jc w:val="center"/>
        <w:rPr>
          <w:rFonts w:ascii="Times New Roman" w:hAnsi="Times New Roman"/>
          <w:b/>
          <w:bCs/>
          <w:spacing w:val="-3"/>
        </w:rPr>
      </w:pPr>
    </w:p>
    <w:p w14:paraId="64F4CC2D" w14:textId="77777777" w:rsidR="00B977A3" w:rsidRPr="000B2D01" w:rsidRDefault="00B977A3" w:rsidP="00B977A3">
      <w:pPr>
        <w:shd w:val="clear" w:color="auto" w:fill="FFFFFF"/>
        <w:tabs>
          <w:tab w:val="left" w:pos="4253"/>
        </w:tabs>
        <w:jc w:val="center"/>
        <w:rPr>
          <w:rFonts w:ascii="Times New Roman" w:hAnsi="Times New Roman"/>
          <w:b/>
          <w:bCs/>
          <w:spacing w:val="-3"/>
        </w:rPr>
      </w:pPr>
      <w:r w:rsidRPr="000B2D01">
        <w:rPr>
          <w:rFonts w:ascii="Times New Roman" w:hAnsi="Times New Roman"/>
          <w:b/>
          <w:bCs/>
          <w:spacing w:val="-3"/>
        </w:rPr>
        <w:t>§ 13.</w:t>
      </w:r>
    </w:p>
    <w:p w14:paraId="1E49BBFB" w14:textId="77777777" w:rsidR="00BC2EB9" w:rsidRPr="000B2D01" w:rsidRDefault="00BC2EB9" w:rsidP="00BC2EB9">
      <w:pPr>
        <w:shd w:val="clear" w:color="auto" w:fill="FFFFFF"/>
        <w:ind w:right="4224"/>
        <w:rPr>
          <w:rFonts w:ascii="Times New Roman" w:hAnsi="Times New Roman"/>
        </w:rPr>
      </w:pPr>
      <w:r w:rsidRPr="000B2D01">
        <w:rPr>
          <w:rFonts w:ascii="Times New Roman" w:hAnsi="Times New Roman"/>
          <w:b/>
          <w:bCs/>
          <w:i/>
          <w:iCs/>
        </w:rPr>
        <w:t>Aneksy:</w:t>
      </w:r>
    </w:p>
    <w:p w14:paraId="0DBD59AA" w14:textId="77777777" w:rsidR="00BC2EB9" w:rsidRPr="000B2D01" w:rsidRDefault="00BC2EB9" w:rsidP="00D3693D">
      <w:pPr>
        <w:shd w:val="clear" w:color="auto" w:fill="FFFFFF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  <w:spacing w:val="-3"/>
        </w:rPr>
        <w:lastRenderedPageBreak/>
        <w:t xml:space="preserve">Wszelkie zmiany i uzupełnienia warunków umowy mogą być dokonywane za zgodą umawiających </w:t>
      </w:r>
      <w:r w:rsidRPr="000B2D01">
        <w:rPr>
          <w:rFonts w:ascii="Times New Roman" w:hAnsi="Times New Roman"/>
        </w:rPr>
        <w:t>się stron, wyrażoną na piśmie w formie aneksu pod rygorem nieważności, o ile nie będzie to sprzeczne z ustawą Prawo zamówień publicznych</w:t>
      </w:r>
      <w:r w:rsidR="00D3693D" w:rsidRPr="000B2D01">
        <w:rPr>
          <w:rFonts w:ascii="Times New Roman" w:hAnsi="Times New Roman"/>
        </w:rPr>
        <w:t xml:space="preserve"> z zastrzeżeniem </w:t>
      </w:r>
      <w:r w:rsidR="00D3693D" w:rsidRPr="000B2D01">
        <w:rPr>
          <w:rFonts w:ascii="Times New Roman" w:hAnsi="Times New Roman"/>
          <w:bCs/>
          <w:spacing w:val="-3"/>
        </w:rPr>
        <w:t>§ 14</w:t>
      </w:r>
      <w:r w:rsidRPr="000B2D01">
        <w:rPr>
          <w:rFonts w:ascii="Times New Roman" w:hAnsi="Times New Roman"/>
          <w:bCs/>
          <w:spacing w:val="-3"/>
        </w:rPr>
        <w:t xml:space="preserve">  </w:t>
      </w:r>
      <w:r w:rsidR="00D3693D" w:rsidRPr="000B2D01">
        <w:rPr>
          <w:rFonts w:ascii="Times New Roman" w:hAnsi="Times New Roman"/>
          <w:bCs/>
          <w:spacing w:val="-3"/>
        </w:rPr>
        <w:t>niniejszej umowy.</w:t>
      </w:r>
    </w:p>
    <w:p w14:paraId="34257B31" w14:textId="77777777" w:rsidR="00D3693D" w:rsidRDefault="00D3693D" w:rsidP="00B977A3">
      <w:pPr>
        <w:shd w:val="clear" w:color="auto" w:fill="FFFFFF"/>
        <w:tabs>
          <w:tab w:val="left" w:pos="567"/>
          <w:tab w:val="left" w:pos="709"/>
          <w:tab w:val="left" w:pos="4253"/>
          <w:tab w:val="left" w:pos="9072"/>
        </w:tabs>
        <w:ind w:left="5"/>
        <w:jc w:val="center"/>
        <w:rPr>
          <w:rFonts w:ascii="Times New Roman" w:hAnsi="Times New Roman"/>
          <w:b/>
          <w:bCs/>
          <w:spacing w:val="-3"/>
        </w:rPr>
      </w:pPr>
    </w:p>
    <w:p w14:paraId="7B8D4FF9" w14:textId="77777777" w:rsidR="00BD4836" w:rsidRPr="000B2D01" w:rsidRDefault="00BD4836" w:rsidP="00B977A3">
      <w:pPr>
        <w:shd w:val="clear" w:color="auto" w:fill="FFFFFF"/>
        <w:tabs>
          <w:tab w:val="left" w:pos="567"/>
          <w:tab w:val="left" w:pos="709"/>
          <w:tab w:val="left" w:pos="4253"/>
          <w:tab w:val="left" w:pos="9072"/>
        </w:tabs>
        <w:ind w:left="5"/>
        <w:jc w:val="center"/>
        <w:rPr>
          <w:rFonts w:ascii="Times New Roman" w:hAnsi="Times New Roman"/>
          <w:b/>
          <w:bCs/>
          <w:spacing w:val="-3"/>
        </w:rPr>
      </w:pPr>
    </w:p>
    <w:p w14:paraId="1CF3D5A1" w14:textId="77777777" w:rsidR="00BC2EB9" w:rsidRPr="000B2D01" w:rsidRDefault="00BC2EB9" w:rsidP="00B977A3">
      <w:pPr>
        <w:shd w:val="clear" w:color="auto" w:fill="FFFFFF"/>
        <w:tabs>
          <w:tab w:val="left" w:pos="567"/>
          <w:tab w:val="left" w:pos="709"/>
          <w:tab w:val="left" w:pos="4253"/>
          <w:tab w:val="left" w:pos="9072"/>
        </w:tabs>
        <w:ind w:left="5"/>
        <w:jc w:val="center"/>
        <w:rPr>
          <w:rFonts w:ascii="Times New Roman" w:hAnsi="Times New Roman"/>
          <w:b/>
          <w:bCs/>
          <w:spacing w:val="-3"/>
        </w:rPr>
      </w:pPr>
      <w:r w:rsidRPr="000B2D01">
        <w:rPr>
          <w:rFonts w:ascii="Times New Roman" w:hAnsi="Times New Roman"/>
          <w:b/>
          <w:bCs/>
          <w:spacing w:val="-3"/>
        </w:rPr>
        <w:t>§ 1</w:t>
      </w:r>
      <w:r w:rsidR="00B977A3" w:rsidRPr="000B2D01">
        <w:rPr>
          <w:rFonts w:ascii="Times New Roman" w:hAnsi="Times New Roman"/>
          <w:b/>
          <w:bCs/>
          <w:spacing w:val="-3"/>
        </w:rPr>
        <w:t>4</w:t>
      </w:r>
      <w:r w:rsidRPr="000B2D01">
        <w:rPr>
          <w:rFonts w:ascii="Times New Roman" w:hAnsi="Times New Roman"/>
          <w:b/>
          <w:bCs/>
          <w:spacing w:val="-3"/>
        </w:rPr>
        <w:t>.</w:t>
      </w:r>
    </w:p>
    <w:p w14:paraId="51573843" w14:textId="77777777" w:rsidR="00267A56" w:rsidRPr="000B2D01" w:rsidRDefault="00267A56" w:rsidP="00267A56">
      <w:pPr>
        <w:shd w:val="clear" w:color="auto" w:fill="FFFFFF"/>
        <w:tabs>
          <w:tab w:val="left" w:pos="567"/>
          <w:tab w:val="left" w:pos="709"/>
          <w:tab w:val="left" w:pos="4253"/>
          <w:tab w:val="left" w:pos="9072"/>
        </w:tabs>
        <w:ind w:left="5"/>
        <w:rPr>
          <w:rFonts w:ascii="Times New Roman" w:hAnsi="Times New Roman"/>
          <w:b/>
          <w:bCs/>
          <w:i/>
          <w:spacing w:val="-3"/>
        </w:rPr>
      </w:pPr>
      <w:r w:rsidRPr="000B2D01">
        <w:rPr>
          <w:rFonts w:ascii="Times New Roman" w:hAnsi="Times New Roman"/>
          <w:b/>
          <w:bCs/>
          <w:i/>
          <w:spacing w:val="-3"/>
        </w:rPr>
        <w:t>Zmiany umowy:</w:t>
      </w:r>
    </w:p>
    <w:p w14:paraId="1A1633B7" w14:textId="77777777" w:rsidR="00447EC0" w:rsidRPr="000B2D01" w:rsidRDefault="00447EC0" w:rsidP="00406AA4">
      <w:pPr>
        <w:numPr>
          <w:ilvl w:val="0"/>
          <w:numId w:val="15"/>
        </w:numPr>
        <w:ind w:left="426" w:hanging="426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 xml:space="preserve">Zgodnie z treścią art. </w:t>
      </w:r>
      <w:r w:rsidR="005130D6" w:rsidRPr="00927686">
        <w:rPr>
          <w:rFonts w:ascii="Times New Roman" w:hAnsi="Times New Roman"/>
        </w:rPr>
        <w:t>455</w:t>
      </w:r>
      <w:r w:rsidRPr="00927686">
        <w:rPr>
          <w:rFonts w:ascii="Times New Roman" w:hAnsi="Times New Roman"/>
        </w:rPr>
        <w:t xml:space="preserve"> </w:t>
      </w:r>
      <w:r w:rsidR="005130D6" w:rsidRPr="00927686">
        <w:rPr>
          <w:rFonts w:ascii="Times New Roman" w:hAnsi="Times New Roman"/>
        </w:rPr>
        <w:t>ust. 1</w:t>
      </w:r>
      <w:r w:rsidR="005130D6">
        <w:rPr>
          <w:rFonts w:ascii="Times New Roman" w:hAnsi="Times New Roman"/>
        </w:rPr>
        <w:t xml:space="preserve"> </w:t>
      </w:r>
      <w:r w:rsidRPr="000B2D01">
        <w:rPr>
          <w:rFonts w:ascii="Times New Roman" w:hAnsi="Times New Roman"/>
        </w:rPr>
        <w:t>ustawy Prawo zamówień publicznych Zamawiający przewiduje możliwość dokonania zmian postanowień zawartej umowy.</w:t>
      </w:r>
    </w:p>
    <w:p w14:paraId="60CAB0FF" w14:textId="77777777" w:rsidR="00447EC0" w:rsidRPr="000B2D01" w:rsidRDefault="00447EC0" w:rsidP="00406AA4">
      <w:pPr>
        <w:numPr>
          <w:ilvl w:val="0"/>
          <w:numId w:val="15"/>
        </w:numPr>
        <w:ind w:left="426" w:hanging="436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Dopuszcza się wszelkie nieistotne zmiany, w tym:</w:t>
      </w:r>
    </w:p>
    <w:p w14:paraId="5AF50558" w14:textId="77777777" w:rsidR="00447EC0" w:rsidRPr="000B2D01" w:rsidRDefault="00447EC0" w:rsidP="00406AA4">
      <w:pPr>
        <w:numPr>
          <w:ilvl w:val="0"/>
          <w:numId w:val="17"/>
        </w:numPr>
        <w:ind w:left="1134" w:hanging="42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zmiana danych związana z obsługą administracyjno-organizacyjną umowy (danych teleadresowych Wykonawcy lub Zamawiającego) – zmiana ta następuje poprzez pisemne zgłoszenie tego faktu drugiej stronie i nie wymaga zawarcia aneksu do umowy,</w:t>
      </w:r>
    </w:p>
    <w:p w14:paraId="04DAF197" w14:textId="77777777" w:rsidR="00447EC0" w:rsidRPr="000B2D01" w:rsidRDefault="00447EC0" w:rsidP="00406AA4">
      <w:pPr>
        <w:numPr>
          <w:ilvl w:val="0"/>
          <w:numId w:val="17"/>
        </w:numPr>
        <w:ind w:left="1134" w:hanging="42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wystąpienia oczywistych omyłek pisarskich i rachunkowych w treści umowy,</w:t>
      </w:r>
    </w:p>
    <w:p w14:paraId="5E72E18E" w14:textId="77777777" w:rsidR="00447EC0" w:rsidRPr="000B2D01" w:rsidRDefault="00447EC0" w:rsidP="00406AA4">
      <w:pPr>
        <w:numPr>
          <w:ilvl w:val="0"/>
          <w:numId w:val="15"/>
        </w:numPr>
        <w:ind w:left="426" w:hanging="42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Strony dopuszczają zmianę istotnych postanowień umowy w przypadku:</w:t>
      </w:r>
    </w:p>
    <w:p w14:paraId="7843EB29" w14:textId="4997B796" w:rsidR="00447EC0" w:rsidRPr="000B2D01" w:rsidRDefault="00447EC0" w:rsidP="00406AA4">
      <w:pPr>
        <w:numPr>
          <w:ilvl w:val="0"/>
          <w:numId w:val="16"/>
        </w:numPr>
        <w:ind w:left="1134" w:hanging="42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 xml:space="preserve">zmian wynikających ze zmiany Regulaminu utrzymania czystości i porządku na terenie </w:t>
      </w:r>
      <w:r w:rsidR="00631C22">
        <w:rPr>
          <w:rFonts w:ascii="Times New Roman" w:hAnsi="Times New Roman"/>
        </w:rPr>
        <w:t>g</w:t>
      </w:r>
      <w:r w:rsidRPr="000B2D01">
        <w:rPr>
          <w:rFonts w:ascii="Times New Roman" w:hAnsi="Times New Roman"/>
        </w:rPr>
        <w:t>miny Rozprza oraz innych aktów prawa miejscowego warunkujących realizację przedmiotu zamówienia,</w:t>
      </w:r>
    </w:p>
    <w:p w14:paraId="60A17748" w14:textId="77777777" w:rsidR="00447EC0" w:rsidRPr="000B2D01" w:rsidRDefault="00447EC0" w:rsidP="00406AA4">
      <w:pPr>
        <w:numPr>
          <w:ilvl w:val="0"/>
          <w:numId w:val="16"/>
        </w:numPr>
        <w:ind w:left="1134" w:hanging="42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zmiany powszechnie obowiązujących przepisów prawa w zakresie mającym wpływ na realizację przedmiotu zamówienia,</w:t>
      </w:r>
    </w:p>
    <w:p w14:paraId="2D69FADF" w14:textId="77777777" w:rsidR="00447EC0" w:rsidRPr="000B2D01" w:rsidRDefault="00447EC0" w:rsidP="00406AA4">
      <w:pPr>
        <w:numPr>
          <w:ilvl w:val="0"/>
          <w:numId w:val="16"/>
        </w:numPr>
        <w:ind w:left="1134" w:hanging="42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zaistnienie innej, niemożliwej do przewidzenia w momencie zawarcia umowy okoliczności prawnej, ekonomicznej lub technicznej, za którą żadna ze stron nie ponosi odpowiedzialności, a skutkująca brakiem możliwości wykonania umowy,</w:t>
      </w:r>
    </w:p>
    <w:p w14:paraId="55C9FE33" w14:textId="77777777" w:rsidR="00ED10ED" w:rsidRDefault="00447EC0" w:rsidP="00ED10ED">
      <w:pPr>
        <w:numPr>
          <w:ilvl w:val="0"/>
          <w:numId w:val="16"/>
        </w:numPr>
        <w:ind w:left="1134" w:hanging="425"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>wystąpienia siły wyższej, rozumianej jako wydarzenie lub okoliczność wyjątkową,</w:t>
      </w:r>
      <w:r w:rsidR="005F3225" w:rsidRPr="005F3225">
        <w:rPr>
          <w:rFonts w:ascii="Times New Roman" w:hAnsi="Times New Roman"/>
          <w:bCs/>
        </w:rPr>
        <w:t xml:space="preserve"> </w:t>
      </w:r>
      <w:r w:rsidR="005F3225" w:rsidRPr="002A3BF1">
        <w:rPr>
          <w:rFonts w:ascii="Times New Roman" w:hAnsi="Times New Roman"/>
          <w:bCs/>
        </w:rPr>
        <w:t>nagł</w:t>
      </w:r>
      <w:r w:rsidR="005F3225">
        <w:rPr>
          <w:rFonts w:ascii="Times New Roman" w:hAnsi="Times New Roman"/>
          <w:bCs/>
        </w:rPr>
        <w:t>ą</w:t>
      </w:r>
      <w:r w:rsidR="005F3225" w:rsidRPr="002A3BF1">
        <w:rPr>
          <w:rFonts w:ascii="Times New Roman" w:hAnsi="Times New Roman"/>
          <w:bCs/>
        </w:rPr>
        <w:t>, nieuchronn</w:t>
      </w:r>
      <w:r w:rsidR="005F3225">
        <w:rPr>
          <w:rFonts w:ascii="Times New Roman" w:hAnsi="Times New Roman"/>
          <w:bCs/>
        </w:rPr>
        <w:t>ą</w:t>
      </w:r>
      <w:r w:rsidR="005F3225" w:rsidRPr="002A3BF1">
        <w:rPr>
          <w:rFonts w:ascii="Times New Roman" w:hAnsi="Times New Roman"/>
          <w:bCs/>
        </w:rPr>
        <w:t>, o</w:t>
      </w:r>
      <w:r w:rsidR="005F3225">
        <w:rPr>
          <w:rFonts w:ascii="Times New Roman" w:hAnsi="Times New Roman"/>
          <w:bCs/>
        </w:rPr>
        <w:t> </w:t>
      </w:r>
      <w:r w:rsidR="005F3225" w:rsidRPr="002A3BF1">
        <w:rPr>
          <w:rFonts w:ascii="Times New Roman" w:hAnsi="Times New Roman"/>
          <w:bCs/>
        </w:rPr>
        <w:t xml:space="preserve">charakterze nadzwyczajnym, </w:t>
      </w:r>
      <w:r w:rsidRPr="000B2D01">
        <w:rPr>
          <w:rFonts w:ascii="Times New Roman" w:hAnsi="Times New Roman"/>
        </w:rPr>
        <w:t>niezależną od stron, której nie można było w racjonalny sposób uniknąć lub zaradzić, mając</w:t>
      </w:r>
      <w:r w:rsidR="00687E28">
        <w:rPr>
          <w:rFonts w:ascii="Times New Roman" w:hAnsi="Times New Roman"/>
        </w:rPr>
        <w:t>ą</w:t>
      </w:r>
      <w:r w:rsidRPr="000B2D01">
        <w:rPr>
          <w:rFonts w:ascii="Times New Roman" w:hAnsi="Times New Roman"/>
        </w:rPr>
        <w:t xml:space="preserve"> wpływ na realizację umowy (np. na dotrzymanie terminów wyposażenia nieruchomości w</w:t>
      </w:r>
      <w:r w:rsidR="0065716E">
        <w:rPr>
          <w:rFonts w:ascii="Times New Roman" w:hAnsi="Times New Roman"/>
        </w:rPr>
        <w:t xml:space="preserve"> worki do selektywnej zbiórki odpadów komunalnych,</w:t>
      </w:r>
      <w:r w:rsidRPr="000B2D01">
        <w:rPr>
          <w:rFonts w:ascii="Times New Roman" w:hAnsi="Times New Roman"/>
        </w:rPr>
        <w:t xml:space="preserve"> dostarczenia harmonogramów wywozu odpadów itp.)</w:t>
      </w:r>
      <w:r w:rsidR="00ED10ED" w:rsidRPr="00ED10ED">
        <w:rPr>
          <w:rFonts w:ascii="Times New Roman" w:hAnsi="Times New Roman"/>
        </w:rPr>
        <w:t xml:space="preserve"> </w:t>
      </w:r>
    </w:p>
    <w:p w14:paraId="4129C56A" w14:textId="6E4874A6" w:rsidR="00216BF3" w:rsidRPr="00BB2B72" w:rsidRDefault="00216BF3" w:rsidP="00BB2B72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</w:rPr>
      </w:pPr>
      <w:r w:rsidRPr="00BB2B72">
        <w:rPr>
          <w:rFonts w:ascii="Times New Roman" w:hAnsi="Times New Roman"/>
          <w:bCs/>
        </w:rPr>
        <w:t>Strony</w:t>
      </w:r>
      <w:r w:rsidR="00BB2B72">
        <w:rPr>
          <w:rFonts w:ascii="Times New Roman" w:hAnsi="Times New Roman"/>
          <w:lang w:val="pl-PL"/>
        </w:rPr>
        <w:t xml:space="preserve"> przewidują możliwość </w:t>
      </w:r>
      <w:r w:rsidR="00E931E3">
        <w:rPr>
          <w:rFonts w:ascii="Times New Roman" w:hAnsi="Times New Roman"/>
          <w:lang w:val="pl-PL"/>
        </w:rPr>
        <w:t xml:space="preserve">zwiększenia </w:t>
      </w:r>
      <w:r w:rsidR="00BB2B72">
        <w:rPr>
          <w:rFonts w:ascii="Times New Roman" w:hAnsi="Times New Roman"/>
          <w:lang w:val="pl-PL"/>
        </w:rPr>
        <w:t>ilości odebranych ton odpadów</w:t>
      </w:r>
      <w:r w:rsidR="00EE568E">
        <w:rPr>
          <w:rFonts w:ascii="Times New Roman" w:hAnsi="Times New Roman"/>
          <w:lang w:val="pl-PL"/>
        </w:rPr>
        <w:t xml:space="preserve"> w wielkości nie większej </w:t>
      </w:r>
      <w:r w:rsidR="00BB2B72">
        <w:rPr>
          <w:rFonts w:ascii="Times New Roman" w:hAnsi="Times New Roman"/>
          <w:lang w:val="pl-PL"/>
        </w:rPr>
        <w:t>niż 10%</w:t>
      </w:r>
      <w:r w:rsidR="00E931E3">
        <w:rPr>
          <w:rFonts w:ascii="Times New Roman" w:hAnsi="Times New Roman"/>
          <w:lang w:val="pl-PL"/>
        </w:rPr>
        <w:t xml:space="preserve"> szacowanej ilości odpadów</w:t>
      </w:r>
      <w:r w:rsidR="00BB2B72">
        <w:rPr>
          <w:rFonts w:ascii="Times New Roman" w:hAnsi="Times New Roman"/>
          <w:lang w:val="pl-PL"/>
        </w:rPr>
        <w:t>. Rozliczenie</w:t>
      </w:r>
      <w:r w:rsidRPr="00BB2B72">
        <w:rPr>
          <w:rFonts w:ascii="Times New Roman" w:hAnsi="Times New Roman"/>
        </w:rPr>
        <w:t xml:space="preserve"> </w:t>
      </w:r>
      <w:r w:rsidR="00BB2B72">
        <w:rPr>
          <w:rFonts w:ascii="Times New Roman" w:hAnsi="Times New Roman"/>
          <w:lang w:val="pl-PL"/>
        </w:rPr>
        <w:t xml:space="preserve">dodatkowych ton odpadów będzie odbywać się według ceny, o której mowa </w:t>
      </w:r>
      <w:r w:rsidR="002A3BF1">
        <w:rPr>
          <w:rFonts w:ascii="Times New Roman" w:hAnsi="Times New Roman"/>
          <w:lang w:val="pl-PL"/>
        </w:rPr>
        <w:t>w § 3 ust. 1</w:t>
      </w:r>
      <w:r w:rsidR="00C0331F" w:rsidRPr="002F0304">
        <w:rPr>
          <w:rFonts w:ascii="Times New Roman" w:hAnsi="Times New Roman"/>
          <w:lang w:val="pl-PL"/>
        </w:rPr>
        <w:t>, z zastrzeżeniem ust. 6.</w:t>
      </w:r>
    </w:p>
    <w:p w14:paraId="7A875A02" w14:textId="2F1D59F1" w:rsidR="00216BF3" w:rsidRDefault="002D7C30" w:rsidP="00406AA4">
      <w:pPr>
        <w:pStyle w:val="Akapitzlist"/>
        <w:numPr>
          <w:ilvl w:val="0"/>
          <w:numId w:val="15"/>
        </w:numPr>
        <w:tabs>
          <w:tab w:val="num" w:pos="284"/>
          <w:tab w:val="left" w:pos="426"/>
          <w:tab w:val="left" w:pos="567"/>
          <w:tab w:val="left" w:pos="851"/>
        </w:tabs>
        <w:suppressAutoHyphens w:val="0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Zmiana umowy w zakresie, o którym mowa w ust. 4 nastąpi w formie aneksu,</w:t>
      </w:r>
      <w:r w:rsidR="00216BF3" w:rsidRPr="000B2D01">
        <w:rPr>
          <w:rFonts w:ascii="Times New Roman" w:hAnsi="Times New Roman"/>
        </w:rPr>
        <w:t xml:space="preserve"> nie później niż w terminie 10 dni roboczych od dnia zatwierdzenia wniosku o dokonanie zmiany wysokości wynagrodzenia należnego Wykonawcy.</w:t>
      </w:r>
    </w:p>
    <w:p w14:paraId="3594EB26" w14:textId="16DE057F" w:rsidR="00FB37C5" w:rsidRPr="002F0304" w:rsidRDefault="004518D1" w:rsidP="00406AA4">
      <w:pPr>
        <w:pStyle w:val="Akapitzlist"/>
        <w:numPr>
          <w:ilvl w:val="0"/>
          <w:numId w:val="15"/>
        </w:numPr>
        <w:tabs>
          <w:tab w:val="num" w:pos="284"/>
          <w:tab w:val="left" w:pos="426"/>
          <w:tab w:val="left" w:pos="567"/>
          <w:tab w:val="left" w:pos="851"/>
        </w:tabs>
        <w:suppressAutoHyphens w:val="0"/>
        <w:ind w:left="426"/>
        <w:contextualSpacing/>
        <w:jc w:val="both"/>
        <w:rPr>
          <w:rFonts w:ascii="Times New Roman" w:hAnsi="Times New Roman"/>
        </w:rPr>
      </w:pPr>
      <w:r w:rsidRPr="002F0304">
        <w:rPr>
          <w:rFonts w:ascii="Times New Roman" w:hAnsi="Times New Roman"/>
          <w:lang w:val="pl-PL"/>
        </w:rPr>
        <w:t xml:space="preserve"> Zgodnie z art. 439 ust. 1 ustawy Prawo zamówień publicznych Zamawiający dopuszcza możliwość zmiany wynagrodzenia należnego Wykonawcy</w:t>
      </w:r>
      <w:r w:rsidR="00FB37C5" w:rsidRPr="002F0304">
        <w:rPr>
          <w:rFonts w:ascii="Times New Roman" w:hAnsi="Times New Roman"/>
          <w:lang w:val="pl-PL"/>
        </w:rPr>
        <w:t xml:space="preserve">, o którym mowa w </w:t>
      </w:r>
      <w:bookmarkStart w:id="4" w:name="_Hlk142031886"/>
      <w:r w:rsidR="00FB37C5" w:rsidRPr="002F0304">
        <w:rPr>
          <w:rFonts w:ascii="Times New Roman" w:hAnsi="Times New Roman"/>
          <w:lang w:val="pl-PL"/>
        </w:rPr>
        <w:t xml:space="preserve">§ 3 ust. 3 </w:t>
      </w:r>
      <w:bookmarkEnd w:id="4"/>
      <w:r w:rsidR="00FB37C5" w:rsidRPr="002F0304">
        <w:rPr>
          <w:rFonts w:ascii="Times New Roman" w:hAnsi="Times New Roman"/>
          <w:lang w:val="pl-PL"/>
        </w:rPr>
        <w:t>na</w:t>
      </w:r>
      <w:r w:rsidR="008724EF" w:rsidRPr="002F0304">
        <w:rPr>
          <w:rFonts w:ascii="Times New Roman" w:hAnsi="Times New Roman"/>
          <w:lang w:val="pl-PL"/>
        </w:rPr>
        <w:t> </w:t>
      </w:r>
      <w:r w:rsidR="00FB37C5" w:rsidRPr="002F0304">
        <w:rPr>
          <w:rFonts w:ascii="Times New Roman" w:hAnsi="Times New Roman"/>
          <w:lang w:val="pl-PL"/>
        </w:rPr>
        <w:t>następujących zasadach:</w:t>
      </w:r>
    </w:p>
    <w:p w14:paraId="2D0DE45A" w14:textId="454D8AC0" w:rsidR="004518D1" w:rsidRPr="002F0304" w:rsidRDefault="00FB37C5" w:rsidP="00FB37C5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</w:rPr>
      </w:pPr>
      <w:r w:rsidRPr="002F0304">
        <w:rPr>
          <w:rFonts w:ascii="Times New Roman" w:hAnsi="Times New Roman"/>
          <w:lang w:val="pl-PL"/>
        </w:rPr>
        <w:t xml:space="preserve"> </w:t>
      </w:r>
      <w:r w:rsidR="006B3388" w:rsidRPr="002F0304">
        <w:rPr>
          <w:rFonts w:ascii="Times New Roman" w:hAnsi="Times New Roman"/>
          <w:lang w:val="pl-PL"/>
        </w:rPr>
        <w:t>z</w:t>
      </w:r>
      <w:r w:rsidRPr="002F0304">
        <w:rPr>
          <w:rFonts w:ascii="Times New Roman" w:hAnsi="Times New Roman"/>
          <w:lang w:val="pl-PL"/>
        </w:rPr>
        <w:t xml:space="preserve">miana </w:t>
      </w:r>
      <w:r w:rsidR="006B3388" w:rsidRPr="002F0304">
        <w:rPr>
          <w:rFonts w:ascii="Times New Roman" w:hAnsi="Times New Roman"/>
          <w:lang w:val="pl-PL"/>
        </w:rPr>
        <w:t xml:space="preserve">wynagrodzenia może nastąpić </w:t>
      </w:r>
      <w:r w:rsidRPr="002F0304">
        <w:rPr>
          <w:rFonts w:ascii="Times New Roman" w:hAnsi="Times New Roman"/>
          <w:lang w:val="pl-PL"/>
        </w:rPr>
        <w:t>w przypadku zmiany cen przyjęcia niesegregowanych (zmieszanych) odpadów komunalnych do instalacji przetwarzania odpadów komunalnych i/lub zmiany cen przyjęcia selektywnie zebranych odpadów do</w:t>
      </w:r>
      <w:r w:rsidR="008724EF" w:rsidRPr="002F0304">
        <w:rPr>
          <w:rFonts w:ascii="Times New Roman" w:hAnsi="Times New Roman"/>
          <w:lang w:val="pl-PL"/>
        </w:rPr>
        <w:t> </w:t>
      </w:r>
      <w:r w:rsidRPr="002F0304">
        <w:rPr>
          <w:rFonts w:ascii="Times New Roman" w:hAnsi="Times New Roman"/>
          <w:lang w:val="pl-PL"/>
        </w:rPr>
        <w:t>instalacji odzysku i unieszkodliwiania odpadów o więcej niż 10 % w stosunku do cen obowiązujących na dzień złożenia oferty przez Wykonawcę</w:t>
      </w:r>
      <w:r w:rsidR="000D00AA" w:rsidRPr="002F0304">
        <w:rPr>
          <w:rFonts w:ascii="Times New Roman" w:hAnsi="Times New Roman"/>
          <w:lang w:val="pl-PL"/>
        </w:rPr>
        <w:t>;</w:t>
      </w:r>
    </w:p>
    <w:p w14:paraId="08FE187B" w14:textId="77777777" w:rsidR="006B3388" w:rsidRPr="002F0304" w:rsidRDefault="006B3388" w:rsidP="006B3388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u w:val="single"/>
          <w:lang w:val="pl-PL"/>
        </w:rPr>
        <w:t>uwaga</w:t>
      </w:r>
      <w:r w:rsidRPr="002F0304">
        <w:rPr>
          <w:rFonts w:ascii="Times New Roman" w:hAnsi="Times New Roman"/>
          <w:lang w:val="pl-PL"/>
        </w:rPr>
        <w:t>: w przypadku posiadania przez Wykonawcę własnych instalacji, o których mowa powyżej nie będzie możliwości występowania o zmianę wynagrodzenia;</w:t>
      </w:r>
    </w:p>
    <w:p w14:paraId="3430D745" w14:textId="63FF5F07" w:rsidR="00F85509" w:rsidRPr="002F0304" w:rsidRDefault="00F85509" w:rsidP="00F85509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 xml:space="preserve"> w przypadku </w:t>
      </w:r>
      <w:r w:rsidR="0094267C" w:rsidRPr="002F0304">
        <w:rPr>
          <w:rFonts w:ascii="Times New Roman" w:hAnsi="Times New Roman"/>
          <w:lang w:val="pl-PL"/>
        </w:rPr>
        <w:t xml:space="preserve">wystąpienia </w:t>
      </w:r>
      <w:r w:rsidRPr="002F0304">
        <w:rPr>
          <w:rFonts w:ascii="Times New Roman" w:hAnsi="Times New Roman"/>
          <w:lang w:val="pl-PL"/>
        </w:rPr>
        <w:t>zmiany cen przyjęcia do instalacji poszczególnych frakcji odpadów oraz w</w:t>
      </w:r>
      <w:r w:rsidR="009B5EAE" w:rsidRPr="002F0304">
        <w:rPr>
          <w:rFonts w:ascii="Times New Roman" w:hAnsi="Times New Roman"/>
          <w:lang w:val="pl-PL"/>
        </w:rPr>
        <w:t> </w:t>
      </w:r>
      <w:r w:rsidRPr="002F0304">
        <w:rPr>
          <w:rFonts w:ascii="Times New Roman" w:hAnsi="Times New Roman"/>
          <w:lang w:val="pl-PL"/>
        </w:rPr>
        <w:t>przypadku oddawania przez Wykonawcę odpadów do kilku instalacji, pod uwagę będzie bran</w:t>
      </w:r>
      <w:r w:rsidR="00BE50F5" w:rsidRPr="002F0304">
        <w:rPr>
          <w:rFonts w:ascii="Times New Roman" w:hAnsi="Times New Roman"/>
          <w:lang w:val="pl-PL"/>
        </w:rPr>
        <w:t>y</w:t>
      </w:r>
      <w:r w:rsidRPr="002F0304">
        <w:rPr>
          <w:rFonts w:ascii="Times New Roman" w:hAnsi="Times New Roman"/>
          <w:lang w:val="pl-PL"/>
        </w:rPr>
        <w:t xml:space="preserve"> </w:t>
      </w:r>
      <w:r w:rsidR="00FA2EBB" w:rsidRPr="002F0304">
        <w:rPr>
          <w:rFonts w:ascii="Times New Roman" w:hAnsi="Times New Roman"/>
          <w:lang w:val="pl-PL"/>
        </w:rPr>
        <w:t xml:space="preserve">procent wzrostu cen wynikający z różnicy między średnią arytmetyczną cen przyjęcia odpadów po zmianie a średnią arytmetyczną cen przyjęcia </w:t>
      </w:r>
      <w:r w:rsidR="00FA2EBB" w:rsidRPr="002F0304">
        <w:rPr>
          <w:rFonts w:ascii="Times New Roman" w:hAnsi="Times New Roman"/>
          <w:lang w:val="pl-PL"/>
        </w:rPr>
        <w:lastRenderedPageBreak/>
        <w:t>odpadów w dniu złożenia oferty</w:t>
      </w:r>
      <w:r w:rsidRPr="002F0304">
        <w:rPr>
          <w:rFonts w:ascii="Times New Roman" w:hAnsi="Times New Roman"/>
          <w:lang w:val="pl-PL"/>
        </w:rPr>
        <w:t xml:space="preserve">; zmiana wynagrodzenia będzie możliwa, jeśli </w:t>
      </w:r>
      <w:r w:rsidR="00FA2EBB" w:rsidRPr="002F0304">
        <w:rPr>
          <w:rFonts w:ascii="Times New Roman" w:hAnsi="Times New Roman"/>
          <w:lang w:val="pl-PL"/>
        </w:rPr>
        <w:t xml:space="preserve">procent wzrostu </w:t>
      </w:r>
      <w:r w:rsidRPr="002F0304">
        <w:rPr>
          <w:rFonts w:ascii="Times New Roman" w:hAnsi="Times New Roman"/>
          <w:lang w:val="pl-PL"/>
        </w:rPr>
        <w:t>wyniesie powyżej 10 %</w:t>
      </w:r>
      <w:r w:rsidR="00BE50F5" w:rsidRPr="002F0304">
        <w:rPr>
          <w:rFonts w:ascii="Times New Roman" w:hAnsi="Times New Roman"/>
          <w:lang w:val="pl-PL"/>
        </w:rPr>
        <w:t>;</w:t>
      </w:r>
    </w:p>
    <w:p w14:paraId="051C09E9" w14:textId="7069CC1A" w:rsidR="000D00AA" w:rsidRPr="002F0304" w:rsidRDefault="001D041F" w:rsidP="00F85509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 xml:space="preserve"> </w:t>
      </w:r>
      <w:r w:rsidR="000D00AA" w:rsidRPr="002F0304">
        <w:rPr>
          <w:rFonts w:ascii="Times New Roman" w:hAnsi="Times New Roman"/>
          <w:lang w:val="pl-PL"/>
        </w:rPr>
        <w:t xml:space="preserve">przy wyliczaniu zmiany wynagrodzenia, w przypadkach wskazanych w lit. a oraz b uwzględniona zostanie nadwyżka </w:t>
      </w:r>
      <w:bookmarkStart w:id="5" w:name="_Hlk142040952"/>
      <w:r w:rsidR="000D00AA" w:rsidRPr="002F0304">
        <w:rPr>
          <w:rFonts w:ascii="Times New Roman" w:hAnsi="Times New Roman"/>
          <w:lang w:val="pl-PL"/>
        </w:rPr>
        <w:t>wzrostu cen ponad poziom 10 %;</w:t>
      </w:r>
      <w:bookmarkEnd w:id="5"/>
    </w:p>
    <w:p w14:paraId="16FDDA9D" w14:textId="6084F358" w:rsidR="00705473" w:rsidRPr="002F0304" w:rsidRDefault="006B3388" w:rsidP="006B3388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</w:rPr>
      </w:pPr>
      <w:r w:rsidRPr="002F0304">
        <w:rPr>
          <w:rFonts w:ascii="Times New Roman" w:hAnsi="Times New Roman"/>
          <w:lang w:val="pl-PL"/>
        </w:rPr>
        <w:t xml:space="preserve"> zmiana wynagrodzenia może nastąpić po uprzednim złożeniu wniosku przez zainteresowaną stronę</w:t>
      </w:r>
      <w:r w:rsidR="00705473" w:rsidRPr="002F0304">
        <w:rPr>
          <w:rFonts w:ascii="Times New Roman" w:hAnsi="Times New Roman"/>
          <w:lang w:val="pl-PL"/>
        </w:rPr>
        <w:t xml:space="preserve">, przy czym ciężar dowodu wystąpienia okoliczności, o których mowa w lit. a </w:t>
      </w:r>
      <w:r w:rsidR="005C4DCE" w:rsidRPr="002F0304">
        <w:rPr>
          <w:rFonts w:ascii="Times New Roman" w:hAnsi="Times New Roman"/>
          <w:lang w:val="pl-PL"/>
        </w:rPr>
        <w:t xml:space="preserve">oraz b </w:t>
      </w:r>
      <w:r w:rsidR="00705473" w:rsidRPr="002F0304">
        <w:rPr>
          <w:rFonts w:ascii="Times New Roman" w:hAnsi="Times New Roman"/>
          <w:lang w:val="pl-PL"/>
        </w:rPr>
        <w:t>spoczywa na stronie składającej przedmiotowy wniosek;</w:t>
      </w:r>
      <w:r w:rsidR="00831AAB" w:rsidRPr="002F0304">
        <w:rPr>
          <w:rFonts w:ascii="Times New Roman" w:hAnsi="Times New Roman"/>
          <w:lang w:val="pl-PL"/>
        </w:rPr>
        <w:t xml:space="preserve"> strona powinna w szczególności wykazać, iż wystąpienie wskazanych w lit. a i b okoliczności ma wpływ na zmianę kosztów wykonania przedmiotu zamówienia;</w:t>
      </w:r>
    </w:p>
    <w:p w14:paraId="23B867CB" w14:textId="3F9694AF" w:rsidR="006B3388" w:rsidRPr="002F0304" w:rsidRDefault="001D041F" w:rsidP="006B3388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</w:rPr>
      </w:pPr>
      <w:r w:rsidRPr="002F0304">
        <w:rPr>
          <w:rFonts w:ascii="Times New Roman" w:hAnsi="Times New Roman"/>
          <w:lang w:val="pl-PL"/>
        </w:rPr>
        <w:t xml:space="preserve"> </w:t>
      </w:r>
      <w:r w:rsidR="005C4DCE" w:rsidRPr="002F0304">
        <w:rPr>
          <w:rFonts w:ascii="Times New Roman" w:hAnsi="Times New Roman"/>
          <w:lang w:val="pl-PL"/>
        </w:rPr>
        <w:t>wystąpienie z wnioskiem o zmianę</w:t>
      </w:r>
      <w:r w:rsidR="00CC08F8" w:rsidRPr="002F0304">
        <w:rPr>
          <w:rFonts w:ascii="Times New Roman" w:hAnsi="Times New Roman"/>
          <w:lang w:val="pl-PL"/>
        </w:rPr>
        <w:t xml:space="preserve"> wynagrodzenia może nastąpić nie wcześniej, niż w</w:t>
      </w:r>
      <w:r w:rsidR="005C4DCE" w:rsidRPr="002F0304">
        <w:rPr>
          <w:rFonts w:ascii="Times New Roman" w:hAnsi="Times New Roman"/>
          <w:lang w:val="pl-PL"/>
        </w:rPr>
        <w:t> </w:t>
      </w:r>
      <w:r w:rsidR="00CC08F8" w:rsidRPr="002F0304">
        <w:rPr>
          <w:rFonts w:ascii="Times New Roman" w:hAnsi="Times New Roman"/>
          <w:lang w:val="pl-PL"/>
        </w:rPr>
        <w:t>lipcu 202</w:t>
      </w:r>
      <w:r w:rsidR="0023486D">
        <w:rPr>
          <w:rFonts w:ascii="Times New Roman" w:hAnsi="Times New Roman"/>
          <w:lang w:val="pl-PL"/>
        </w:rPr>
        <w:t>5</w:t>
      </w:r>
      <w:r w:rsidR="00CC08F8" w:rsidRPr="002F0304">
        <w:rPr>
          <w:rFonts w:ascii="Times New Roman" w:hAnsi="Times New Roman"/>
          <w:lang w:val="pl-PL"/>
        </w:rPr>
        <w:t xml:space="preserve"> r.</w:t>
      </w:r>
      <w:r w:rsidR="00DC5580" w:rsidRPr="002F0304">
        <w:rPr>
          <w:rFonts w:ascii="Times New Roman" w:hAnsi="Times New Roman"/>
          <w:lang w:val="pl-PL"/>
        </w:rPr>
        <w:t xml:space="preserve"> i nie później niż w ostatnim miesiącu obowiązywania umowy</w:t>
      </w:r>
      <w:r w:rsidR="00CC08F8" w:rsidRPr="002F0304">
        <w:rPr>
          <w:rFonts w:ascii="Times New Roman" w:hAnsi="Times New Roman"/>
          <w:lang w:val="pl-PL"/>
        </w:rPr>
        <w:t xml:space="preserve">; każda ze stron może wystąpić </w:t>
      </w:r>
      <w:r w:rsidR="00462CD8" w:rsidRPr="002F0304">
        <w:rPr>
          <w:rFonts w:ascii="Times New Roman" w:hAnsi="Times New Roman"/>
          <w:lang w:val="pl-PL"/>
        </w:rPr>
        <w:t xml:space="preserve">o zmianę </w:t>
      </w:r>
      <w:r w:rsidR="004062CD" w:rsidRPr="002F0304">
        <w:rPr>
          <w:rFonts w:ascii="Times New Roman" w:hAnsi="Times New Roman"/>
          <w:lang w:val="pl-PL"/>
        </w:rPr>
        <w:t>tylko raz w trakcie trwania umowy</w:t>
      </w:r>
      <w:r w:rsidR="00DC5580" w:rsidRPr="002F0304">
        <w:rPr>
          <w:rFonts w:ascii="Times New Roman" w:hAnsi="Times New Roman"/>
          <w:lang w:val="pl-PL"/>
        </w:rPr>
        <w:t>;</w:t>
      </w:r>
    </w:p>
    <w:p w14:paraId="3BDBD08A" w14:textId="02958A45" w:rsidR="00DC5580" w:rsidRPr="002F0304" w:rsidRDefault="001D041F" w:rsidP="006B3388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</w:rPr>
      </w:pPr>
      <w:r w:rsidRPr="002F0304">
        <w:rPr>
          <w:rFonts w:ascii="Times New Roman" w:hAnsi="Times New Roman"/>
          <w:lang w:val="pl-PL"/>
        </w:rPr>
        <w:t xml:space="preserve"> </w:t>
      </w:r>
      <w:r w:rsidR="002B5AA3" w:rsidRPr="002F0304">
        <w:rPr>
          <w:rFonts w:ascii="Times New Roman" w:hAnsi="Times New Roman"/>
          <w:lang w:val="pl-PL"/>
        </w:rPr>
        <w:t xml:space="preserve">w przypadku pozytywnej weryfikacji wniosku, </w:t>
      </w:r>
      <w:r w:rsidR="00DC5580" w:rsidRPr="002F0304">
        <w:rPr>
          <w:rFonts w:ascii="Times New Roman" w:hAnsi="Times New Roman"/>
          <w:lang w:val="pl-PL"/>
        </w:rPr>
        <w:t>zmiana wynagrodzenia nastąpi od miesiąca, w którym strona złożyła wniosek</w:t>
      </w:r>
      <w:r w:rsidR="002B5AA3" w:rsidRPr="002F0304">
        <w:rPr>
          <w:rFonts w:ascii="Times New Roman" w:hAnsi="Times New Roman"/>
          <w:lang w:val="pl-PL"/>
        </w:rPr>
        <w:t>;</w:t>
      </w:r>
    </w:p>
    <w:p w14:paraId="36E691E3" w14:textId="7BF5BDC7" w:rsidR="001D041F" w:rsidRPr="002F0304" w:rsidRDefault="001D041F" w:rsidP="006B3388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</w:rPr>
      </w:pPr>
      <w:r w:rsidRPr="002F0304">
        <w:rPr>
          <w:rFonts w:ascii="Times New Roman" w:hAnsi="Times New Roman"/>
          <w:lang w:val="pl-PL"/>
        </w:rPr>
        <w:t xml:space="preserve"> ciężar zmiany wynagrodzenia, strony będą ponosić w równych częściach, tj. po 50 % każda ze stron;</w:t>
      </w:r>
    </w:p>
    <w:p w14:paraId="00AD93F8" w14:textId="2570391B" w:rsidR="00DA6FA8" w:rsidRPr="002F0304" w:rsidRDefault="001D041F" w:rsidP="006B3388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</w:rPr>
      </w:pPr>
      <w:r w:rsidRPr="002F0304">
        <w:rPr>
          <w:rFonts w:ascii="Times New Roman" w:hAnsi="Times New Roman"/>
          <w:lang w:val="pl-PL"/>
        </w:rPr>
        <w:t xml:space="preserve"> </w:t>
      </w:r>
      <w:r w:rsidR="00DA6FA8" w:rsidRPr="002F0304">
        <w:rPr>
          <w:rFonts w:ascii="Times New Roman" w:hAnsi="Times New Roman"/>
          <w:lang w:val="pl-PL"/>
        </w:rPr>
        <w:t xml:space="preserve">Zamawiający dopuszcza zmianę wynagrodzenia określonego w § 3 ust. 3 umowy o wartość nie większą, niż 10 %; </w:t>
      </w:r>
    </w:p>
    <w:p w14:paraId="1A0C5506" w14:textId="23C096CA" w:rsidR="001D041F" w:rsidRPr="002F0304" w:rsidRDefault="00DA6FA8" w:rsidP="006B3388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</w:rPr>
      </w:pPr>
      <w:r w:rsidRPr="002F0304">
        <w:rPr>
          <w:rFonts w:ascii="Times New Roman" w:hAnsi="Times New Roman"/>
          <w:lang w:val="pl-PL"/>
        </w:rPr>
        <w:t>w przypadku, gdyby wartość zmiany wynikająca z iloczynu ilości odebranych ton odpadów i ceny jednostkowej odbioru 1 Mg odpadów po zmianie przekraczała dopuszczalny poziom 10 %</w:t>
      </w:r>
      <w:r w:rsidR="0025025A">
        <w:rPr>
          <w:rFonts w:ascii="Times New Roman" w:hAnsi="Times New Roman"/>
          <w:lang w:val="pl-PL"/>
        </w:rPr>
        <w:t>, o którym mowa w lit. h</w:t>
      </w:r>
      <w:r w:rsidRPr="002F0304">
        <w:rPr>
          <w:rFonts w:ascii="Times New Roman" w:hAnsi="Times New Roman"/>
          <w:lang w:val="pl-PL"/>
        </w:rPr>
        <w:t xml:space="preserve">, ostatnia faktura zostanie wystawiona na taką wartość aby wynagrodzenie </w:t>
      </w:r>
      <w:r w:rsidR="003E35E6" w:rsidRPr="002F0304">
        <w:rPr>
          <w:rFonts w:ascii="Times New Roman" w:hAnsi="Times New Roman"/>
          <w:lang w:val="pl-PL"/>
        </w:rPr>
        <w:t>W</w:t>
      </w:r>
      <w:r w:rsidRPr="002F0304">
        <w:rPr>
          <w:rFonts w:ascii="Times New Roman" w:hAnsi="Times New Roman"/>
          <w:lang w:val="pl-PL"/>
        </w:rPr>
        <w:t xml:space="preserve">ykonawcy </w:t>
      </w:r>
      <w:r w:rsidR="00F730DD" w:rsidRPr="002F0304">
        <w:rPr>
          <w:rFonts w:ascii="Times New Roman" w:hAnsi="Times New Roman"/>
          <w:lang w:val="pl-PL"/>
        </w:rPr>
        <w:t>za wykonanie przedmiotu zamówienia nie przekroczyło maksymalnego</w:t>
      </w:r>
      <w:r w:rsidR="0009589F" w:rsidRPr="002F0304">
        <w:rPr>
          <w:rFonts w:ascii="Times New Roman" w:hAnsi="Times New Roman"/>
          <w:lang w:val="pl-PL"/>
        </w:rPr>
        <w:t xml:space="preserve"> (10 %)</w:t>
      </w:r>
      <w:r w:rsidR="00F730DD" w:rsidRPr="002F0304">
        <w:rPr>
          <w:rFonts w:ascii="Times New Roman" w:hAnsi="Times New Roman"/>
          <w:lang w:val="pl-PL"/>
        </w:rPr>
        <w:t xml:space="preserve"> poziomu zmiany</w:t>
      </w:r>
      <w:r w:rsidR="003008D4" w:rsidRPr="002F0304">
        <w:rPr>
          <w:rFonts w:ascii="Times New Roman" w:hAnsi="Times New Roman"/>
          <w:lang w:val="pl-PL"/>
        </w:rPr>
        <w:t>;</w:t>
      </w:r>
    </w:p>
    <w:p w14:paraId="510EDE98" w14:textId="1D73A6EB" w:rsidR="003008D4" w:rsidRPr="002F0304" w:rsidRDefault="003008D4" w:rsidP="006B3388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</w:rPr>
      </w:pPr>
      <w:r w:rsidRPr="002F0304">
        <w:rPr>
          <w:rFonts w:ascii="Times New Roman" w:hAnsi="Times New Roman"/>
          <w:lang w:val="pl-PL"/>
        </w:rPr>
        <w:t>sposób obliczenia zmiany wynagrodzenia:</w:t>
      </w:r>
    </w:p>
    <w:p w14:paraId="1249515C" w14:textId="77777777" w:rsidR="00B7438F" w:rsidRPr="002F0304" w:rsidRDefault="00B7438F" w:rsidP="00B7438F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center"/>
        <w:rPr>
          <w:rFonts w:ascii="Times New Roman" w:hAnsi="Times New Roman"/>
          <w:lang w:val="pl-PL"/>
        </w:rPr>
      </w:pPr>
    </w:p>
    <w:p w14:paraId="717BD923" w14:textId="54D4033E" w:rsidR="00B7438F" w:rsidRPr="002F0304" w:rsidRDefault="003E3869" w:rsidP="00B7438F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center"/>
        <w:rPr>
          <w:rFonts w:ascii="Times New Roman" w:hAnsi="Times New Roman"/>
          <w:lang w:val="pl-PL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lang w:val="pl-PL"/>
            </w:rPr>
            <m:t>Pz=</m:t>
          </m:r>
          <m:f>
            <m:fPr>
              <m:ctrlPr>
                <w:rPr>
                  <w:rFonts w:ascii="Cambria Math" w:hAnsi="Cambria Math"/>
                  <w:lang w:val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pl-PL"/>
                </w:rPr>
                <m:t>(Cpz-Cpp)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pl-PL"/>
                </w:rPr>
                <m:t>Cpp</m:t>
              </m:r>
            </m:den>
          </m:f>
          <m:r>
            <w:rPr>
              <w:rFonts w:ascii="Cambria Math" w:hAnsi="Cambria Math"/>
              <w:lang w:val="pl-PL"/>
            </w:rPr>
            <m:t xml:space="preserve"> x 100 %</m:t>
          </m:r>
        </m:oMath>
      </m:oMathPara>
    </w:p>
    <w:p w14:paraId="51A0C5D8" w14:textId="77777777" w:rsidR="003E3869" w:rsidRPr="002F0304" w:rsidRDefault="003E3869" w:rsidP="00B7438F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center"/>
        <w:rPr>
          <w:rFonts w:ascii="Times New Roman" w:hAnsi="Times New Roman"/>
        </w:rPr>
      </w:pPr>
    </w:p>
    <w:p w14:paraId="3D74FB4A" w14:textId="77777777" w:rsidR="003E3869" w:rsidRPr="002F0304" w:rsidRDefault="003E3869" w:rsidP="00B7438F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center"/>
        <w:rPr>
          <w:rFonts w:ascii="Times New Roman" w:hAnsi="Times New Roman"/>
        </w:rPr>
      </w:pPr>
    </w:p>
    <w:p w14:paraId="60E28D90" w14:textId="4A40C7D2" w:rsidR="003E3869" w:rsidRPr="002F0304" w:rsidRDefault="003E3869" w:rsidP="00B7438F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center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 xml:space="preserve">Pdz </w:t>
      </w:r>
      <w:r w:rsidRPr="002F0304">
        <w:rPr>
          <w:rFonts w:ascii="Times New Roman" w:hAnsi="Times New Roman"/>
          <w:i/>
          <w:iCs/>
          <w:lang w:val="pl-PL"/>
        </w:rPr>
        <w:t xml:space="preserve">= </w:t>
      </w:r>
      <w:r w:rsidRPr="002F0304">
        <w:rPr>
          <w:rFonts w:ascii="Times New Roman" w:hAnsi="Times New Roman"/>
          <w:lang w:val="pl-PL"/>
        </w:rPr>
        <w:t>Pz – 10 %</w:t>
      </w:r>
    </w:p>
    <w:p w14:paraId="2735CBA1" w14:textId="77777777" w:rsidR="003E3869" w:rsidRPr="002F0304" w:rsidRDefault="003E3869" w:rsidP="00B7438F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center"/>
        <w:rPr>
          <w:rFonts w:ascii="Times New Roman" w:hAnsi="Times New Roman"/>
          <w:lang w:val="pl-PL"/>
        </w:rPr>
      </w:pPr>
    </w:p>
    <w:p w14:paraId="5B1E864A" w14:textId="3F2FC281" w:rsidR="003E3869" w:rsidRPr="002F0304" w:rsidRDefault="003E3869" w:rsidP="00B7438F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center"/>
        <w:rPr>
          <w:rFonts w:ascii="Times New Roman" w:hAnsi="Times New Roman"/>
          <w:lang w:val="pl-PL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lang w:val="pl-PL"/>
            </w:rPr>
            <m:t>Kz=</m:t>
          </m:r>
          <m:f>
            <m:fPr>
              <m:ctrlPr>
                <w:rPr>
                  <w:rFonts w:ascii="Cambria Math" w:hAnsi="Cambria Math"/>
                  <w:lang w:val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pl-PL"/>
                </w:rPr>
                <m:t>Cpp x Pdz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pl-PL"/>
                </w:rPr>
                <m:t>2</m:t>
              </m:r>
            </m:den>
          </m:f>
        </m:oMath>
      </m:oMathPara>
    </w:p>
    <w:p w14:paraId="581E21CE" w14:textId="77777777" w:rsidR="003E3869" w:rsidRPr="002F0304" w:rsidRDefault="003E3869" w:rsidP="00B7438F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center"/>
        <w:rPr>
          <w:rFonts w:ascii="Times New Roman" w:hAnsi="Times New Roman"/>
          <w:lang w:val="pl-PL"/>
        </w:rPr>
      </w:pPr>
    </w:p>
    <w:p w14:paraId="05B67001" w14:textId="77777777" w:rsidR="003E3869" w:rsidRPr="002F0304" w:rsidRDefault="003E3869" w:rsidP="00B7438F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567"/>
        <w:contextualSpacing/>
        <w:jc w:val="center"/>
        <w:rPr>
          <w:rFonts w:ascii="Times New Roman" w:hAnsi="Times New Roman"/>
          <w:lang w:val="pl-PL"/>
        </w:rPr>
      </w:pPr>
    </w:p>
    <w:p w14:paraId="74729768" w14:textId="7458F3C6" w:rsidR="0059597A" w:rsidRPr="002F0304" w:rsidRDefault="003E3869" w:rsidP="003E3869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center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CMgz = CMgp + Kz</w:t>
      </w:r>
    </w:p>
    <w:p w14:paraId="20D6D6FF" w14:textId="77777777" w:rsidR="003E3869" w:rsidRPr="002F0304" w:rsidRDefault="003E3869" w:rsidP="003E3869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center"/>
        <w:rPr>
          <w:rFonts w:ascii="Times New Roman" w:hAnsi="Times New Roman"/>
          <w:lang w:val="pl-PL"/>
        </w:rPr>
      </w:pPr>
    </w:p>
    <w:p w14:paraId="1B0945EC" w14:textId="369CA8B7" w:rsidR="003E3869" w:rsidRPr="002F0304" w:rsidRDefault="003E3869" w:rsidP="003E3869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center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Ww</w:t>
      </w:r>
      <w:r w:rsidR="00C41805" w:rsidRPr="002F0304">
        <w:rPr>
          <w:rFonts w:ascii="Times New Roman" w:hAnsi="Times New Roman"/>
          <w:lang w:val="pl-PL"/>
        </w:rPr>
        <w:t>z</w:t>
      </w:r>
      <w:r w:rsidRPr="002F0304">
        <w:rPr>
          <w:rFonts w:ascii="Times New Roman" w:hAnsi="Times New Roman"/>
          <w:lang w:val="pl-PL"/>
        </w:rPr>
        <w:t xml:space="preserve"> = CMgz x nMg</w:t>
      </w:r>
    </w:p>
    <w:p w14:paraId="7876DACC" w14:textId="77777777" w:rsidR="00FA2EBB" w:rsidRPr="002F0304" w:rsidRDefault="00FA2EBB" w:rsidP="003E3869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center"/>
        <w:rPr>
          <w:rFonts w:ascii="Times New Roman" w:hAnsi="Times New Roman"/>
          <w:lang w:val="pl-PL"/>
        </w:rPr>
      </w:pPr>
    </w:p>
    <w:p w14:paraId="6897885E" w14:textId="6A1F5C80" w:rsidR="00FA2EBB" w:rsidRPr="002F0304" w:rsidRDefault="00FA2EBB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Pz – procent zmiany ceny za przyjęcie odpadów do instalacji</w:t>
      </w:r>
    </w:p>
    <w:p w14:paraId="4A33EF95" w14:textId="77777777" w:rsidR="00FA2EBB" w:rsidRPr="002F0304" w:rsidRDefault="00FA2EBB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Cpp – średnia arytmetyczna cena za przyjęcie odpadów do instalacji na dzień złożenia oferty</w:t>
      </w:r>
    </w:p>
    <w:p w14:paraId="428B153C" w14:textId="1D2F43D2" w:rsidR="00FA2EBB" w:rsidRPr="002F0304" w:rsidRDefault="00FA2EBB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Cp</w:t>
      </w:r>
      <w:r w:rsidR="00A22938" w:rsidRPr="002F0304">
        <w:rPr>
          <w:rFonts w:ascii="Times New Roman" w:hAnsi="Times New Roman"/>
          <w:lang w:val="pl-PL"/>
        </w:rPr>
        <w:t>z</w:t>
      </w:r>
      <w:r w:rsidRPr="002F0304">
        <w:rPr>
          <w:rFonts w:ascii="Times New Roman" w:hAnsi="Times New Roman"/>
          <w:lang w:val="pl-PL"/>
        </w:rPr>
        <w:t xml:space="preserve"> – średnia arytmetyczna cena za przyjęcie odpadów do instalacji po zmianie </w:t>
      </w:r>
    </w:p>
    <w:p w14:paraId="560A6D2C" w14:textId="7A71C81B" w:rsidR="00FA2EBB" w:rsidRPr="002F0304" w:rsidRDefault="00FA2EBB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Pdz – dopuszczalny procent zmiany,</w:t>
      </w:r>
      <w:r w:rsidR="00C41805" w:rsidRPr="002F0304">
        <w:rPr>
          <w:rFonts w:ascii="Times New Roman" w:hAnsi="Times New Roman"/>
          <w:lang w:val="pl-PL"/>
        </w:rPr>
        <w:t xml:space="preserve"> czyli nadwyżka wzrostu cen ponad poziom 10 %</w:t>
      </w:r>
    </w:p>
    <w:p w14:paraId="54804359" w14:textId="534A0E59" w:rsidR="00C41805" w:rsidRPr="002F0304" w:rsidRDefault="00C41805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Kz – kwota zmiany</w:t>
      </w:r>
    </w:p>
    <w:p w14:paraId="59FB3A1D" w14:textId="0EFA27E4" w:rsidR="00C41805" w:rsidRPr="002F0304" w:rsidRDefault="00C41805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CMgz – cena jednostkowa za 1 Mg odpadów po zmianie</w:t>
      </w:r>
    </w:p>
    <w:p w14:paraId="4C3E7121" w14:textId="7A5C00EE" w:rsidR="00C41805" w:rsidRPr="002F0304" w:rsidRDefault="00C41805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 xml:space="preserve">CMgp – ofertowa cena jednostkowa za 1 Mg odpadów </w:t>
      </w:r>
    </w:p>
    <w:p w14:paraId="54882D10" w14:textId="7C632EB1" w:rsidR="00C41805" w:rsidRPr="002F0304" w:rsidRDefault="00C41805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Wwz - wynagrodzenie wykonawcy po zmianie</w:t>
      </w:r>
    </w:p>
    <w:p w14:paraId="61B466F2" w14:textId="08532A74" w:rsidR="00263EBF" w:rsidRPr="002F0304" w:rsidRDefault="00263EBF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>nMg – ilość odebranych megagramów odpadów</w:t>
      </w:r>
    </w:p>
    <w:p w14:paraId="254B52AD" w14:textId="77777777" w:rsidR="006C35CE" w:rsidRPr="002F0304" w:rsidRDefault="006C35CE" w:rsidP="00FA2EBB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0"/>
        <w:contextualSpacing/>
        <w:jc w:val="both"/>
        <w:rPr>
          <w:rFonts w:ascii="Times New Roman" w:hAnsi="Times New Roman"/>
          <w:lang w:val="pl-PL"/>
        </w:rPr>
      </w:pPr>
    </w:p>
    <w:p w14:paraId="6B27679D" w14:textId="10A0BBD1" w:rsidR="0059597A" w:rsidRPr="002F0304" w:rsidRDefault="00670760" w:rsidP="005C1C61">
      <w:pPr>
        <w:pStyle w:val="Akapitzlist"/>
        <w:numPr>
          <w:ilvl w:val="1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567" w:hanging="207"/>
        <w:contextualSpacing/>
        <w:jc w:val="both"/>
        <w:rPr>
          <w:rFonts w:ascii="Times New Roman" w:hAnsi="Times New Roman"/>
          <w:lang w:val="pl-PL"/>
        </w:rPr>
      </w:pPr>
      <w:r w:rsidRPr="002F0304">
        <w:rPr>
          <w:rFonts w:ascii="Times New Roman" w:hAnsi="Times New Roman"/>
          <w:lang w:val="pl-PL"/>
        </w:rPr>
        <w:t xml:space="preserve"> Wykonawca, którego wynagrodzenie zostało zmienione, zobowiązany jest do zmiany wynagrodzenia przysługującego podwykonawcy, z którym zawarł umowę, w zakresie odpowiadającym zmianom cen materiałów lub kosztów dotyczących zobowiązania </w:t>
      </w:r>
      <w:r w:rsidRPr="002F0304">
        <w:rPr>
          <w:rFonts w:ascii="Times New Roman" w:hAnsi="Times New Roman"/>
          <w:lang w:val="pl-PL"/>
        </w:rPr>
        <w:lastRenderedPageBreak/>
        <w:t xml:space="preserve">podwykonawcy, jeżeli łącznie spełnione są następujące warunki: przedmiotem umowy są roboty budowlane, dostawy lub usługi oraz okres obowiązywania umowy przekracza 6 miesięcy. </w:t>
      </w:r>
    </w:p>
    <w:p w14:paraId="61BEF588" w14:textId="3788B7CD" w:rsidR="00216BF3" w:rsidRPr="00ED10ED" w:rsidRDefault="00216BF3" w:rsidP="00FB37C5">
      <w:pPr>
        <w:pStyle w:val="Akapitzlist"/>
        <w:numPr>
          <w:ilvl w:val="0"/>
          <w:numId w:val="13"/>
        </w:numPr>
        <w:tabs>
          <w:tab w:val="left" w:pos="426"/>
          <w:tab w:val="left" w:pos="567"/>
          <w:tab w:val="left" w:pos="851"/>
        </w:tabs>
        <w:suppressAutoHyphens w:val="0"/>
        <w:ind w:left="426"/>
        <w:contextualSpacing/>
        <w:jc w:val="both"/>
        <w:rPr>
          <w:rFonts w:ascii="Times New Roman" w:hAnsi="Times New Roman"/>
        </w:rPr>
      </w:pPr>
      <w:r w:rsidRPr="000B2D01">
        <w:rPr>
          <w:rFonts w:ascii="Times New Roman" w:hAnsi="Times New Roman"/>
        </w:rPr>
        <w:t xml:space="preserve">Wszelkie zmiany umowy są dokonywane przez umocowanych przedstawicieli Zamawiającego i Wykonawcy w formie pisemnej w drodze aneksu </w:t>
      </w:r>
      <w:r w:rsidR="003008D4">
        <w:rPr>
          <w:rFonts w:ascii="Times New Roman" w:hAnsi="Times New Roman"/>
          <w:lang w:val="pl-PL"/>
        </w:rPr>
        <w:t xml:space="preserve">do </w:t>
      </w:r>
      <w:r w:rsidRPr="000B2D01">
        <w:rPr>
          <w:rFonts w:ascii="Times New Roman" w:hAnsi="Times New Roman"/>
        </w:rPr>
        <w:t>umowy, pod rygorem nieważności.</w:t>
      </w:r>
    </w:p>
    <w:p w14:paraId="75DE5A37" w14:textId="77777777" w:rsidR="00F553C1" w:rsidRPr="00CF306A" w:rsidRDefault="00F553C1" w:rsidP="003B2AC0">
      <w:pPr>
        <w:pStyle w:val="Akapitzlist"/>
        <w:tabs>
          <w:tab w:val="left" w:pos="426"/>
          <w:tab w:val="left" w:pos="567"/>
          <w:tab w:val="left" w:pos="851"/>
        </w:tabs>
        <w:suppressAutoHyphens w:val="0"/>
        <w:ind w:left="426"/>
        <w:contextualSpacing/>
        <w:jc w:val="both"/>
        <w:rPr>
          <w:rFonts w:ascii="Times New Roman" w:hAnsi="Times New Roman"/>
          <w:b/>
        </w:rPr>
      </w:pPr>
    </w:p>
    <w:p w14:paraId="6E37DAD3" w14:textId="77777777" w:rsidR="00447EC0" w:rsidRPr="000B2D01" w:rsidRDefault="00447EC0" w:rsidP="00447EC0">
      <w:pPr>
        <w:shd w:val="clear" w:color="auto" w:fill="FFFFFF"/>
        <w:tabs>
          <w:tab w:val="left" w:pos="4253"/>
        </w:tabs>
        <w:jc w:val="center"/>
        <w:rPr>
          <w:rFonts w:ascii="Times New Roman" w:hAnsi="Times New Roman"/>
          <w:b/>
          <w:bCs/>
          <w:spacing w:val="-3"/>
        </w:rPr>
      </w:pPr>
      <w:r w:rsidRPr="000B2D01">
        <w:rPr>
          <w:rFonts w:ascii="Times New Roman" w:hAnsi="Times New Roman"/>
          <w:b/>
          <w:bCs/>
          <w:spacing w:val="-3"/>
        </w:rPr>
        <w:t>§</w:t>
      </w:r>
      <w:r w:rsidR="00E9320C">
        <w:rPr>
          <w:rFonts w:ascii="Times New Roman" w:hAnsi="Times New Roman"/>
          <w:b/>
          <w:bCs/>
          <w:spacing w:val="-3"/>
        </w:rPr>
        <w:t xml:space="preserve"> </w:t>
      </w:r>
      <w:r w:rsidRPr="000B2D01">
        <w:rPr>
          <w:rFonts w:ascii="Times New Roman" w:hAnsi="Times New Roman"/>
          <w:b/>
          <w:bCs/>
          <w:spacing w:val="-3"/>
        </w:rPr>
        <w:t>15.</w:t>
      </w:r>
    </w:p>
    <w:p w14:paraId="6FD2D1C0" w14:textId="77777777" w:rsidR="00BC2EB9" w:rsidRPr="000B2D01" w:rsidRDefault="00BC2EB9" w:rsidP="00BC2EB9">
      <w:pPr>
        <w:shd w:val="clear" w:color="auto" w:fill="FFFFFF"/>
        <w:tabs>
          <w:tab w:val="left" w:pos="0"/>
          <w:tab w:val="left" w:pos="1134"/>
          <w:tab w:val="left" w:pos="4253"/>
        </w:tabs>
        <w:ind w:left="5" w:right="4224"/>
        <w:jc w:val="both"/>
        <w:rPr>
          <w:rFonts w:ascii="Times New Roman" w:hAnsi="Times New Roman"/>
          <w:b/>
          <w:bCs/>
          <w:i/>
          <w:spacing w:val="-3"/>
        </w:rPr>
      </w:pPr>
      <w:r w:rsidRPr="000B2D01">
        <w:rPr>
          <w:rFonts w:ascii="Times New Roman" w:hAnsi="Times New Roman"/>
          <w:b/>
          <w:bCs/>
          <w:i/>
          <w:spacing w:val="-3"/>
        </w:rPr>
        <w:t xml:space="preserve">Inne warunki umowy </w:t>
      </w:r>
    </w:p>
    <w:p w14:paraId="05C5B1C2" w14:textId="77777777" w:rsidR="00BC2EB9" w:rsidRPr="000B2D01" w:rsidRDefault="00BC2EB9" w:rsidP="00BC2EB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5"/>
        </w:rPr>
      </w:pPr>
      <w:r w:rsidRPr="000B2D01">
        <w:rPr>
          <w:rFonts w:ascii="Times New Roman" w:hAnsi="Times New Roman"/>
        </w:rPr>
        <w:t xml:space="preserve">1.Wykonawca przedstawi Zamawiającemu wykaz telefonów do kontaktów roboczych </w:t>
      </w:r>
      <w:r w:rsidRPr="000B2D01">
        <w:rPr>
          <w:rFonts w:ascii="Times New Roman" w:hAnsi="Times New Roman"/>
          <w:spacing w:val="-3"/>
        </w:rPr>
        <w:t>z</w:t>
      </w:r>
      <w:r w:rsidR="00BC616F">
        <w:rPr>
          <w:rFonts w:ascii="Times New Roman" w:hAnsi="Times New Roman"/>
          <w:spacing w:val="-3"/>
        </w:rPr>
        <w:t> </w:t>
      </w:r>
      <w:r w:rsidRPr="000B2D01">
        <w:rPr>
          <w:rFonts w:ascii="Times New Roman" w:hAnsi="Times New Roman"/>
          <w:spacing w:val="-3"/>
        </w:rPr>
        <w:t>uwzględnieniem łączności bezprzewodowej niezbędnych do prawidłowej realizacji przedmiotu umowy.</w:t>
      </w:r>
    </w:p>
    <w:p w14:paraId="0C410E76" w14:textId="0C7895C6" w:rsidR="00BC2EB9" w:rsidRPr="000B2D01" w:rsidRDefault="00BC2EB9" w:rsidP="00BC2EB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b/>
          <w:bCs/>
          <w:spacing w:val="-3"/>
        </w:rPr>
      </w:pPr>
      <w:r w:rsidRPr="000B2D01">
        <w:rPr>
          <w:rFonts w:ascii="Times New Roman" w:hAnsi="Times New Roman"/>
        </w:rPr>
        <w:t xml:space="preserve">2. W imieniu </w:t>
      </w:r>
      <w:r w:rsidR="00582328" w:rsidRPr="000B2D01">
        <w:rPr>
          <w:rFonts w:ascii="Times New Roman" w:hAnsi="Times New Roman"/>
        </w:rPr>
        <w:t>Zamawiającego</w:t>
      </w:r>
      <w:r w:rsidRPr="000B2D01">
        <w:rPr>
          <w:rFonts w:ascii="Times New Roman" w:hAnsi="Times New Roman"/>
        </w:rPr>
        <w:t xml:space="preserve"> koordynację działań dotyczących gospodarki odpadami komunalnymi objętej SWZ, w tym rozliczeń z </w:t>
      </w:r>
      <w:r w:rsidR="00582328" w:rsidRPr="000B2D01">
        <w:rPr>
          <w:rFonts w:ascii="Times New Roman" w:hAnsi="Times New Roman"/>
        </w:rPr>
        <w:t>Wykonawcą</w:t>
      </w:r>
      <w:r w:rsidRPr="000B2D01">
        <w:rPr>
          <w:rFonts w:ascii="Times New Roman" w:hAnsi="Times New Roman"/>
        </w:rPr>
        <w:t>, prowadzić będ</w:t>
      </w:r>
      <w:r w:rsidR="005D7E36">
        <w:rPr>
          <w:rFonts w:ascii="Times New Roman" w:hAnsi="Times New Roman"/>
        </w:rPr>
        <w:t>ą Ewa Jończyk i Kamila Dróżdż.</w:t>
      </w:r>
      <w:r w:rsidRPr="000B2D01">
        <w:rPr>
          <w:rFonts w:ascii="Times New Roman" w:hAnsi="Times New Roman"/>
        </w:rPr>
        <w:t xml:space="preserve"> </w:t>
      </w:r>
    </w:p>
    <w:p w14:paraId="36D47413" w14:textId="77777777" w:rsidR="00BC2EB9" w:rsidRPr="000B2D01" w:rsidRDefault="00BC2EB9" w:rsidP="00BC2EB9">
      <w:pPr>
        <w:shd w:val="clear" w:color="auto" w:fill="FFFFFF"/>
        <w:tabs>
          <w:tab w:val="left" w:pos="4253"/>
        </w:tabs>
        <w:ind w:left="5" w:right="4224"/>
        <w:jc w:val="center"/>
        <w:rPr>
          <w:rFonts w:ascii="Times New Roman" w:hAnsi="Times New Roman"/>
          <w:b/>
          <w:bCs/>
          <w:spacing w:val="-3"/>
        </w:rPr>
      </w:pPr>
      <w:r w:rsidRPr="000B2D01">
        <w:rPr>
          <w:rFonts w:ascii="Times New Roman" w:hAnsi="Times New Roman"/>
          <w:b/>
          <w:bCs/>
          <w:spacing w:val="-3"/>
        </w:rPr>
        <w:t xml:space="preserve">                                                                   § 1</w:t>
      </w:r>
      <w:r w:rsidR="00D3693D" w:rsidRPr="000B2D01">
        <w:rPr>
          <w:rFonts w:ascii="Times New Roman" w:hAnsi="Times New Roman"/>
          <w:b/>
          <w:bCs/>
          <w:spacing w:val="-3"/>
        </w:rPr>
        <w:t>6</w:t>
      </w:r>
      <w:r w:rsidRPr="000B2D01">
        <w:rPr>
          <w:rFonts w:ascii="Times New Roman" w:hAnsi="Times New Roman"/>
          <w:b/>
          <w:bCs/>
          <w:spacing w:val="-3"/>
        </w:rPr>
        <w:t>.</w:t>
      </w:r>
    </w:p>
    <w:p w14:paraId="0F75C104" w14:textId="77777777" w:rsidR="00BC2EB9" w:rsidRPr="000B2D01" w:rsidRDefault="00BC2EB9" w:rsidP="00BC2EB9">
      <w:pPr>
        <w:shd w:val="clear" w:color="auto" w:fill="FFFFFF"/>
        <w:ind w:left="5" w:right="4224" w:hanging="5"/>
        <w:rPr>
          <w:rFonts w:ascii="Times New Roman" w:hAnsi="Times New Roman"/>
        </w:rPr>
      </w:pPr>
      <w:r w:rsidRPr="000B2D01">
        <w:rPr>
          <w:rFonts w:ascii="Times New Roman" w:hAnsi="Times New Roman"/>
          <w:b/>
          <w:bCs/>
          <w:i/>
          <w:iCs/>
        </w:rPr>
        <w:t>Sprawy nieuregulowane:</w:t>
      </w:r>
    </w:p>
    <w:p w14:paraId="337A6E33" w14:textId="32DC22CC" w:rsidR="00BC2EB9" w:rsidRPr="000B2D01" w:rsidRDefault="00BC2EB9" w:rsidP="00BC2EB9">
      <w:pPr>
        <w:pStyle w:val="Bezodstpw"/>
        <w:shd w:val="clear" w:color="auto" w:fill="FFFFFF"/>
        <w:jc w:val="both"/>
      </w:pPr>
      <w:r w:rsidRPr="000B2D01">
        <w:t xml:space="preserve">1. W sprawach nieuregulowanych w umowie mają zastosowanie przepisy ustawy Prawo zamówień publicznych oraz Kodeksu cywilnego. </w:t>
      </w:r>
    </w:p>
    <w:p w14:paraId="7AE279C2" w14:textId="77777777" w:rsidR="00BC2EB9" w:rsidRPr="000B2D01" w:rsidRDefault="00BC2EB9" w:rsidP="00BC2EB9">
      <w:pPr>
        <w:pStyle w:val="Bezodstpw"/>
        <w:shd w:val="clear" w:color="auto" w:fill="FFFFFF"/>
        <w:jc w:val="both"/>
      </w:pPr>
      <w:r w:rsidRPr="000B2D01">
        <w:t>2. Spory na tle umowy będzie rozstrzygał  Sąd Rejonowy w Piotrkowie Tryb.</w:t>
      </w:r>
    </w:p>
    <w:p w14:paraId="5D660282" w14:textId="77777777" w:rsidR="00BC2EB9" w:rsidRPr="000B2D01" w:rsidRDefault="00BC2EB9" w:rsidP="00BC2EB9">
      <w:pPr>
        <w:pStyle w:val="Bezodstpw"/>
        <w:shd w:val="clear" w:color="auto" w:fill="FFFFFF"/>
        <w:jc w:val="both"/>
        <w:rPr>
          <w:b/>
        </w:rPr>
      </w:pPr>
      <w:r w:rsidRPr="000B2D01">
        <w:rPr>
          <w:b/>
        </w:rPr>
        <w:t xml:space="preserve">         </w:t>
      </w:r>
    </w:p>
    <w:p w14:paraId="2D7B18F5" w14:textId="77777777" w:rsidR="00BC2EB9" w:rsidRPr="000B2D01" w:rsidRDefault="00BC2EB9" w:rsidP="00BC2EB9">
      <w:pPr>
        <w:pStyle w:val="Bezodstpw"/>
        <w:shd w:val="clear" w:color="auto" w:fill="FFFFFF"/>
        <w:rPr>
          <w:b/>
        </w:rPr>
      </w:pPr>
      <w:r w:rsidRPr="000B2D01">
        <w:rPr>
          <w:b/>
        </w:rPr>
        <w:t xml:space="preserve">                                                                     § 1</w:t>
      </w:r>
      <w:r w:rsidR="00D3693D" w:rsidRPr="000B2D01">
        <w:rPr>
          <w:b/>
        </w:rPr>
        <w:t>7</w:t>
      </w:r>
      <w:r w:rsidRPr="000B2D01">
        <w:rPr>
          <w:b/>
        </w:rPr>
        <w:t>.</w:t>
      </w:r>
    </w:p>
    <w:p w14:paraId="66793FC6" w14:textId="77777777" w:rsidR="00BC2EB9" w:rsidRPr="000B2D01" w:rsidRDefault="00BC2EB9" w:rsidP="00BC2EB9">
      <w:pPr>
        <w:pStyle w:val="Bezodstpw"/>
        <w:shd w:val="clear" w:color="auto" w:fill="FFFFFF"/>
        <w:jc w:val="both"/>
      </w:pPr>
      <w:r w:rsidRPr="000B2D01">
        <w:t xml:space="preserve">Umowę sporządzono w </w:t>
      </w:r>
      <w:r w:rsidR="00C13188">
        <w:t>4</w:t>
      </w:r>
      <w:r w:rsidR="00DD6B25" w:rsidRPr="000B2D01">
        <w:t xml:space="preserve"> (</w:t>
      </w:r>
      <w:r w:rsidR="00C13188">
        <w:t>czter</w:t>
      </w:r>
      <w:r w:rsidR="00DD6B25" w:rsidRPr="000B2D01">
        <w:t>ech) jednobrzmiących</w:t>
      </w:r>
      <w:r w:rsidRPr="000B2D01">
        <w:t xml:space="preserve"> egzemplarzach</w:t>
      </w:r>
      <w:r w:rsidR="00DD6B25" w:rsidRPr="000B2D01">
        <w:t xml:space="preserve">, </w:t>
      </w:r>
      <w:r w:rsidR="00C13188">
        <w:t>3</w:t>
      </w:r>
      <w:r w:rsidR="00DD6B25" w:rsidRPr="000B2D01">
        <w:t xml:space="preserve"> (</w:t>
      </w:r>
      <w:r w:rsidR="00C13188">
        <w:t>trzy</w:t>
      </w:r>
      <w:r w:rsidR="00DD6B25" w:rsidRPr="000B2D01">
        <w:t>) egzemplarze dla Zamawiającego, 1 (jeden)</w:t>
      </w:r>
      <w:r w:rsidRPr="000B2D01">
        <w:t xml:space="preserve"> </w:t>
      </w:r>
      <w:r w:rsidR="00DD6B25" w:rsidRPr="000B2D01">
        <w:t xml:space="preserve">egzemplarz dla Wykonawcy. </w:t>
      </w:r>
    </w:p>
    <w:p w14:paraId="549087CA" w14:textId="77777777" w:rsidR="00BC2EB9" w:rsidRDefault="00BC2EB9" w:rsidP="00BC2EB9">
      <w:pPr>
        <w:pStyle w:val="Bezodstpw"/>
        <w:shd w:val="clear" w:color="auto" w:fill="FFFFFF"/>
      </w:pPr>
      <w:r w:rsidRPr="000B2D01">
        <w:t xml:space="preserve"> </w:t>
      </w:r>
    </w:p>
    <w:p w14:paraId="2ADC5390" w14:textId="77777777" w:rsidR="00422CD4" w:rsidRDefault="00422CD4" w:rsidP="00BC2EB9">
      <w:pPr>
        <w:pStyle w:val="Bezodstpw"/>
        <w:shd w:val="clear" w:color="auto" w:fill="FFFFFF"/>
      </w:pPr>
    </w:p>
    <w:p w14:paraId="4B4D42F8" w14:textId="77777777" w:rsidR="00422CD4" w:rsidRDefault="00422CD4" w:rsidP="00BC2EB9">
      <w:pPr>
        <w:pStyle w:val="Bezodstpw"/>
        <w:shd w:val="clear" w:color="auto" w:fill="FFFFFF"/>
      </w:pPr>
    </w:p>
    <w:p w14:paraId="4DF1A55C" w14:textId="77777777" w:rsidR="00422CD4" w:rsidRDefault="00422CD4" w:rsidP="00BC2EB9">
      <w:pPr>
        <w:pStyle w:val="Bezodstpw"/>
        <w:shd w:val="clear" w:color="auto" w:fill="FFFFFF"/>
      </w:pPr>
    </w:p>
    <w:p w14:paraId="1F3F0075" w14:textId="77777777" w:rsidR="00422CD4" w:rsidRDefault="00422CD4" w:rsidP="00BC2EB9">
      <w:pPr>
        <w:pStyle w:val="Bezodstpw"/>
        <w:shd w:val="clear" w:color="auto" w:fill="FFFFFF"/>
      </w:pPr>
    </w:p>
    <w:p w14:paraId="01DEEA63" w14:textId="77777777" w:rsidR="00422CD4" w:rsidRPr="000B2D01" w:rsidRDefault="00422CD4" w:rsidP="00BC2EB9">
      <w:pPr>
        <w:pStyle w:val="Bezodstpw"/>
        <w:shd w:val="clear" w:color="auto" w:fill="FFFFFF"/>
      </w:pPr>
    </w:p>
    <w:p w14:paraId="47B629B2" w14:textId="77777777" w:rsidR="00BC2EB9" w:rsidRPr="000B2D01" w:rsidRDefault="00BC2EB9" w:rsidP="00BC2EB9">
      <w:pPr>
        <w:pStyle w:val="Bezodstpw"/>
        <w:shd w:val="clear" w:color="auto" w:fill="FFFFFF"/>
        <w:rPr>
          <w:b/>
        </w:rPr>
      </w:pPr>
      <w:r w:rsidRPr="000B2D01">
        <w:rPr>
          <w:b/>
        </w:rPr>
        <w:t xml:space="preserve">ZAMAWIAJĄCY </w:t>
      </w:r>
      <w:r w:rsidRPr="000B2D01">
        <w:rPr>
          <w:b/>
        </w:rPr>
        <w:tab/>
      </w:r>
      <w:r w:rsidRPr="000B2D01">
        <w:rPr>
          <w:b/>
        </w:rPr>
        <w:tab/>
      </w:r>
      <w:r w:rsidRPr="000B2D01">
        <w:rPr>
          <w:b/>
        </w:rPr>
        <w:tab/>
      </w:r>
      <w:r w:rsidRPr="000B2D01">
        <w:rPr>
          <w:b/>
        </w:rPr>
        <w:tab/>
      </w:r>
      <w:r w:rsidRPr="000B2D01">
        <w:rPr>
          <w:b/>
        </w:rPr>
        <w:tab/>
      </w:r>
      <w:r w:rsidRPr="000B2D01">
        <w:rPr>
          <w:b/>
        </w:rPr>
        <w:tab/>
      </w:r>
      <w:r w:rsidRPr="000B2D01">
        <w:rPr>
          <w:b/>
        </w:rPr>
        <w:tab/>
      </w:r>
      <w:r w:rsidRPr="000B2D01">
        <w:rPr>
          <w:b/>
        </w:rPr>
        <w:tab/>
        <w:t>WYKONAWCA</w:t>
      </w:r>
    </w:p>
    <w:p w14:paraId="326A7F49" w14:textId="77777777" w:rsidR="00BC2EB9" w:rsidRPr="000B2D01" w:rsidRDefault="00BC2EB9" w:rsidP="00BC2EB9">
      <w:pPr>
        <w:rPr>
          <w:rFonts w:ascii="Times New Roman" w:hAnsi="Times New Roman"/>
        </w:rPr>
      </w:pPr>
    </w:p>
    <w:p w14:paraId="3AA1E365" w14:textId="77777777" w:rsidR="00E16B84" w:rsidRPr="000B2D01" w:rsidRDefault="00E16B84">
      <w:pPr>
        <w:rPr>
          <w:rFonts w:ascii="Times New Roman" w:hAnsi="Times New Roman"/>
        </w:rPr>
      </w:pPr>
    </w:p>
    <w:sectPr w:rsidR="00E16B84" w:rsidRPr="000B2D01" w:rsidSect="00D5185F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3A765" w14:textId="77777777" w:rsidR="00100948" w:rsidRDefault="00100948" w:rsidP="00422166">
      <w:r>
        <w:separator/>
      </w:r>
    </w:p>
  </w:endnote>
  <w:endnote w:type="continuationSeparator" w:id="0">
    <w:p w14:paraId="0F1D1852" w14:textId="77777777" w:rsidR="00100948" w:rsidRDefault="00100948" w:rsidP="0042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47B39" w14:textId="77777777" w:rsidR="00100948" w:rsidRDefault="00100948" w:rsidP="00422166">
      <w:r>
        <w:separator/>
      </w:r>
    </w:p>
  </w:footnote>
  <w:footnote w:type="continuationSeparator" w:id="0">
    <w:p w14:paraId="1EE615EF" w14:textId="77777777" w:rsidR="00100948" w:rsidRDefault="00100948" w:rsidP="0042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8AC1DDA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Lucida Sans Unicode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68C6D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4CA4C1A"/>
    <w:name w:val="WW8Num1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2D"/>
    <w:multiLevelType w:val="multilevel"/>
    <w:tmpl w:val="A874F1B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1B82FBD"/>
    <w:multiLevelType w:val="hybridMultilevel"/>
    <w:tmpl w:val="4C167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E52BB"/>
    <w:multiLevelType w:val="hybridMultilevel"/>
    <w:tmpl w:val="B5AE8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E63F5"/>
    <w:multiLevelType w:val="multilevel"/>
    <w:tmpl w:val="67907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44E5FAF"/>
    <w:multiLevelType w:val="multilevel"/>
    <w:tmpl w:val="FAA653CA"/>
    <w:lvl w:ilvl="0">
      <w:start w:val="1"/>
      <w:numFmt w:val="decimal"/>
      <w:lvlText w:val="%1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694D9C"/>
    <w:multiLevelType w:val="hybridMultilevel"/>
    <w:tmpl w:val="E2E86E00"/>
    <w:lvl w:ilvl="0" w:tplc="0D12E44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573922"/>
    <w:multiLevelType w:val="hybridMultilevel"/>
    <w:tmpl w:val="1FEAD996"/>
    <w:lvl w:ilvl="0" w:tplc="1F26623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A87E9D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04482"/>
    <w:multiLevelType w:val="multilevel"/>
    <w:tmpl w:val="00DAEFF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312876"/>
    <w:multiLevelType w:val="hybridMultilevel"/>
    <w:tmpl w:val="4C167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E6F4AAF"/>
    <w:multiLevelType w:val="hybridMultilevel"/>
    <w:tmpl w:val="B02054E2"/>
    <w:lvl w:ilvl="0" w:tplc="E8A8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50499B"/>
    <w:multiLevelType w:val="multilevel"/>
    <w:tmpl w:val="02000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0CC7915"/>
    <w:multiLevelType w:val="hybridMultilevel"/>
    <w:tmpl w:val="C9AE9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3D9705E"/>
    <w:multiLevelType w:val="hybridMultilevel"/>
    <w:tmpl w:val="6AB4D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4B43D7"/>
    <w:multiLevelType w:val="hybridMultilevel"/>
    <w:tmpl w:val="83CA8280"/>
    <w:lvl w:ilvl="0" w:tplc="E080291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C04C2"/>
    <w:multiLevelType w:val="hybridMultilevel"/>
    <w:tmpl w:val="6EF88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17C8D"/>
    <w:multiLevelType w:val="hybridMultilevel"/>
    <w:tmpl w:val="34E4731C"/>
    <w:lvl w:ilvl="0" w:tplc="56B49CDC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AD77BAA"/>
    <w:multiLevelType w:val="hybridMultilevel"/>
    <w:tmpl w:val="230AA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47340"/>
    <w:multiLevelType w:val="hybridMultilevel"/>
    <w:tmpl w:val="81E6ED7A"/>
    <w:lvl w:ilvl="0" w:tplc="6CEAAF38">
      <w:start w:val="1"/>
      <w:numFmt w:val="lowerLetter"/>
      <w:lvlText w:val="%1)"/>
      <w:lvlJc w:val="left"/>
      <w:pPr>
        <w:ind w:left="109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40541F5D"/>
    <w:multiLevelType w:val="hybridMultilevel"/>
    <w:tmpl w:val="5254BE1E"/>
    <w:lvl w:ilvl="0" w:tplc="290ADE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8A6855"/>
    <w:multiLevelType w:val="hybridMultilevel"/>
    <w:tmpl w:val="8D7C6F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0D42F6"/>
    <w:multiLevelType w:val="hybridMultilevel"/>
    <w:tmpl w:val="A822A7FC"/>
    <w:lvl w:ilvl="0" w:tplc="6ADCD8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9B65C5"/>
    <w:multiLevelType w:val="hybridMultilevel"/>
    <w:tmpl w:val="51C0AB4E"/>
    <w:lvl w:ilvl="0" w:tplc="583C5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91F25"/>
    <w:multiLevelType w:val="hybridMultilevel"/>
    <w:tmpl w:val="64B60964"/>
    <w:lvl w:ilvl="0" w:tplc="F664E9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2984C54"/>
    <w:multiLevelType w:val="hybridMultilevel"/>
    <w:tmpl w:val="337201D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53C36D3"/>
    <w:multiLevelType w:val="hybridMultilevel"/>
    <w:tmpl w:val="87926C2E"/>
    <w:lvl w:ilvl="0" w:tplc="10C6EEA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 w15:restartNumberingAfterBreak="0">
    <w:nsid w:val="5BEF23CD"/>
    <w:multiLevelType w:val="hybridMultilevel"/>
    <w:tmpl w:val="5B347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B62E65"/>
    <w:multiLevelType w:val="multilevel"/>
    <w:tmpl w:val="94808780"/>
    <w:lvl w:ilvl="0">
      <w:start w:val="1"/>
      <w:numFmt w:val="lowerLetter"/>
      <w:lvlText w:val="%1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A431D9"/>
    <w:multiLevelType w:val="multilevel"/>
    <w:tmpl w:val="0C98A350"/>
    <w:lvl w:ilvl="0">
      <w:start w:val="1"/>
      <w:numFmt w:val="lowerLetter"/>
      <w:lvlText w:val="%1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E2572C"/>
    <w:multiLevelType w:val="hybridMultilevel"/>
    <w:tmpl w:val="E23A839A"/>
    <w:lvl w:ilvl="0" w:tplc="33A25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F244CC"/>
    <w:multiLevelType w:val="singleLevel"/>
    <w:tmpl w:val="517C57FC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CB17252"/>
    <w:multiLevelType w:val="hybridMultilevel"/>
    <w:tmpl w:val="E1EA495E"/>
    <w:lvl w:ilvl="0" w:tplc="00AAEB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53665">
    <w:abstractNumId w:val="24"/>
    <w:lvlOverride w:ilvl="0">
      <w:startOverride w:val="1"/>
    </w:lvlOverride>
  </w:num>
  <w:num w:numId="2" w16cid:durableId="1307928670">
    <w:abstractNumId w:val="14"/>
    <w:lvlOverride w:ilvl="0">
      <w:startOverride w:val="1"/>
    </w:lvlOverride>
  </w:num>
  <w:num w:numId="3" w16cid:durableId="603153764">
    <w:abstractNumId w:val="25"/>
    <w:lvlOverride w:ilvl="0">
      <w:startOverride w:val="1"/>
    </w:lvlOverride>
  </w:num>
  <w:num w:numId="4" w16cid:durableId="2081517962">
    <w:abstractNumId w:val="20"/>
    <w:lvlOverride w:ilvl="0">
      <w:startOverride w:val="1"/>
    </w:lvlOverride>
  </w:num>
  <w:num w:numId="5" w16cid:durableId="2130779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82282">
    <w:abstractNumId w:val="18"/>
    <w:lvlOverride w:ilvl="0">
      <w:startOverride w:val="1"/>
    </w:lvlOverride>
  </w:num>
  <w:num w:numId="7" w16cid:durableId="589240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063321">
    <w:abstractNumId w:val="40"/>
    <w:lvlOverride w:ilvl="0">
      <w:startOverride w:val="2"/>
    </w:lvlOverride>
  </w:num>
  <w:num w:numId="9" w16cid:durableId="1690519441">
    <w:abstractNumId w:val="40"/>
  </w:num>
  <w:num w:numId="10" w16cid:durableId="945111391">
    <w:abstractNumId w:val="31"/>
  </w:num>
  <w:num w:numId="11" w16cid:durableId="621152707">
    <w:abstractNumId w:val="0"/>
  </w:num>
  <w:num w:numId="12" w16cid:durableId="566451477">
    <w:abstractNumId w:val="34"/>
  </w:num>
  <w:num w:numId="13" w16cid:durableId="1098057693">
    <w:abstractNumId w:val="16"/>
  </w:num>
  <w:num w:numId="14" w16cid:durableId="1501234765">
    <w:abstractNumId w:val="8"/>
  </w:num>
  <w:num w:numId="15" w16cid:durableId="1807970795">
    <w:abstractNumId w:val="5"/>
  </w:num>
  <w:num w:numId="16" w16cid:durableId="369692160">
    <w:abstractNumId w:val="4"/>
  </w:num>
  <w:num w:numId="17" w16cid:durableId="969171406">
    <w:abstractNumId w:val="15"/>
  </w:num>
  <w:num w:numId="18" w16cid:durableId="1415012248">
    <w:abstractNumId w:val="41"/>
  </w:num>
  <w:num w:numId="19" w16cid:durableId="202446137">
    <w:abstractNumId w:val="3"/>
  </w:num>
  <w:num w:numId="20" w16cid:durableId="1729377586">
    <w:abstractNumId w:val="1"/>
  </w:num>
  <w:num w:numId="21" w16cid:durableId="2123844804">
    <w:abstractNumId w:val="7"/>
  </w:num>
  <w:num w:numId="22" w16cid:durableId="953445173">
    <w:abstractNumId w:val="38"/>
  </w:num>
  <w:num w:numId="23" w16cid:durableId="474839399">
    <w:abstractNumId w:val="37"/>
  </w:num>
  <w:num w:numId="24" w16cid:durableId="722873808">
    <w:abstractNumId w:val="36"/>
  </w:num>
  <w:num w:numId="25" w16cid:durableId="1164513440">
    <w:abstractNumId w:val="29"/>
  </w:num>
  <w:num w:numId="26" w16cid:durableId="1818496103">
    <w:abstractNumId w:val="17"/>
  </w:num>
  <w:num w:numId="27" w16cid:durableId="220947472">
    <w:abstractNumId w:val="12"/>
  </w:num>
  <w:num w:numId="28" w16cid:durableId="119300399">
    <w:abstractNumId w:val="2"/>
  </w:num>
  <w:num w:numId="29" w16cid:durableId="147478078">
    <w:abstractNumId w:val="28"/>
  </w:num>
  <w:num w:numId="30" w16cid:durableId="1204754898">
    <w:abstractNumId w:val="4"/>
  </w:num>
  <w:num w:numId="31" w16cid:durableId="1278487175">
    <w:abstractNumId w:val="13"/>
  </w:num>
  <w:num w:numId="32" w16cid:durableId="998731124">
    <w:abstractNumId w:val="30"/>
  </w:num>
  <w:num w:numId="33" w16cid:durableId="1365592828">
    <w:abstractNumId w:val="11"/>
  </w:num>
  <w:num w:numId="34" w16cid:durableId="1712800791">
    <w:abstractNumId w:val="23"/>
  </w:num>
  <w:num w:numId="35" w16cid:durableId="1614941784">
    <w:abstractNumId w:val="21"/>
  </w:num>
  <w:num w:numId="36" w16cid:durableId="1915973854">
    <w:abstractNumId w:val="19"/>
  </w:num>
  <w:num w:numId="37" w16cid:durableId="973218269">
    <w:abstractNumId w:val="26"/>
  </w:num>
  <w:num w:numId="38" w16cid:durableId="1429228695">
    <w:abstractNumId w:val="39"/>
  </w:num>
  <w:num w:numId="39" w16cid:durableId="1910771472">
    <w:abstractNumId w:val="33"/>
  </w:num>
  <w:num w:numId="40" w16cid:durableId="252856673">
    <w:abstractNumId w:val="27"/>
  </w:num>
  <w:num w:numId="41" w16cid:durableId="1600062315">
    <w:abstractNumId w:val="35"/>
  </w:num>
  <w:num w:numId="42" w16cid:durableId="317077962">
    <w:abstractNumId w:val="32"/>
  </w:num>
  <w:num w:numId="43" w16cid:durableId="655960045">
    <w:abstractNumId w:val="22"/>
  </w:num>
  <w:num w:numId="44" w16cid:durableId="1806654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B9"/>
    <w:rsid w:val="00002554"/>
    <w:rsid w:val="0000670F"/>
    <w:rsid w:val="0000749B"/>
    <w:rsid w:val="00013288"/>
    <w:rsid w:val="000148CB"/>
    <w:rsid w:val="000152F8"/>
    <w:rsid w:val="0001780B"/>
    <w:rsid w:val="00031000"/>
    <w:rsid w:val="00033382"/>
    <w:rsid w:val="0003711D"/>
    <w:rsid w:val="000413C9"/>
    <w:rsid w:val="00041BD8"/>
    <w:rsid w:val="00046058"/>
    <w:rsid w:val="00046A0E"/>
    <w:rsid w:val="00052D7A"/>
    <w:rsid w:val="00062269"/>
    <w:rsid w:val="00063A40"/>
    <w:rsid w:val="00080D4C"/>
    <w:rsid w:val="00086B35"/>
    <w:rsid w:val="00086C24"/>
    <w:rsid w:val="000954B7"/>
    <w:rsid w:val="0009589F"/>
    <w:rsid w:val="000A1BC6"/>
    <w:rsid w:val="000A3437"/>
    <w:rsid w:val="000A45E4"/>
    <w:rsid w:val="000B0383"/>
    <w:rsid w:val="000B2D01"/>
    <w:rsid w:val="000C10A0"/>
    <w:rsid w:val="000C54CF"/>
    <w:rsid w:val="000D00AA"/>
    <w:rsid w:val="000D286C"/>
    <w:rsid w:val="000D4D2D"/>
    <w:rsid w:val="000D7283"/>
    <w:rsid w:val="000E0D53"/>
    <w:rsid w:val="000E4351"/>
    <w:rsid w:val="000E52D6"/>
    <w:rsid w:val="000E7097"/>
    <w:rsid w:val="00100948"/>
    <w:rsid w:val="001024D1"/>
    <w:rsid w:val="00104FCD"/>
    <w:rsid w:val="001162EC"/>
    <w:rsid w:val="00125B65"/>
    <w:rsid w:val="00133145"/>
    <w:rsid w:val="00135452"/>
    <w:rsid w:val="00153CC4"/>
    <w:rsid w:val="001550A7"/>
    <w:rsid w:val="001675D2"/>
    <w:rsid w:val="001677AF"/>
    <w:rsid w:val="001816EF"/>
    <w:rsid w:val="001907EE"/>
    <w:rsid w:val="0019237E"/>
    <w:rsid w:val="00197712"/>
    <w:rsid w:val="001A70A4"/>
    <w:rsid w:val="001B0701"/>
    <w:rsid w:val="001B3794"/>
    <w:rsid w:val="001D041F"/>
    <w:rsid w:val="001D07C0"/>
    <w:rsid w:val="001D15D5"/>
    <w:rsid w:val="001D1E51"/>
    <w:rsid w:val="001E377C"/>
    <w:rsid w:val="001E3FD6"/>
    <w:rsid w:val="001F117A"/>
    <w:rsid w:val="001F5D84"/>
    <w:rsid w:val="00202163"/>
    <w:rsid w:val="002045D4"/>
    <w:rsid w:val="00207074"/>
    <w:rsid w:val="002118F2"/>
    <w:rsid w:val="00216BF3"/>
    <w:rsid w:val="00223856"/>
    <w:rsid w:val="00231DCF"/>
    <w:rsid w:val="00232719"/>
    <w:rsid w:val="0023486D"/>
    <w:rsid w:val="00235AB6"/>
    <w:rsid w:val="002361BE"/>
    <w:rsid w:val="00241197"/>
    <w:rsid w:val="002426EB"/>
    <w:rsid w:val="00244CE2"/>
    <w:rsid w:val="002450AE"/>
    <w:rsid w:val="0025025A"/>
    <w:rsid w:val="00253602"/>
    <w:rsid w:val="00254B65"/>
    <w:rsid w:val="002579A0"/>
    <w:rsid w:val="00263EBF"/>
    <w:rsid w:val="002676CC"/>
    <w:rsid w:val="00267A56"/>
    <w:rsid w:val="00284318"/>
    <w:rsid w:val="002862CC"/>
    <w:rsid w:val="002A1E1E"/>
    <w:rsid w:val="002A3BF1"/>
    <w:rsid w:val="002A3D5C"/>
    <w:rsid w:val="002A3F4A"/>
    <w:rsid w:val="002B5AA3"/>
    <w:rsid w:val="002B5B20"/>
    <w:rsid w:val="002C358A"/>
    <w:rsid w:val="002D2113"/>
    <w:rsid w:val="002D7C30"/>
    <w:rsid w:val="002E0101"/>
    <w:rsid w:val="002E06F5"/>
    <w:rsid w:val="002E0914"/>
    <w:rsid w:val="002E10B7"/>
    <w:rsid w:val="002E3EBA"/>
    <w:rsid w:val="002F0304"/>
    <w:rsid w:val="002F28C6"/>
    <w:rsid w:val="002F53BD"/>
    <w:rsid w:val="002F7BC7"/>
    <w:rsid w:val="003008D4"/>
    <w:rsid w:val="003231E4"/>
    <w:rsid w:val="003267ED"/>
    <w:rsid w:val="0032778C"/>
    <w:rsid w:val="00335032"/>
    <w:rsid w:val="003400D1"/>
    <w:rsid w:val="00340D5E"/>
    <w:rsid w:val="003444CE"/>
    <w:rsid w:val="0034498C"/>
    <w:rsid w:val="00346DEF"/>
    <w:rsid w:val="00350826"/>
    <w:rsid w:val="00352C3B"/>
    <w:rsid w:val="00354C86"/>
    <w:rsid w:val="003559D7"/>
    <w:rsid w:val="00355E44"/>
    <w:rsid w:val="003730AB"/>
    <w:rsid w:val="0038099F"/>
    <w:rsid w:val="00380F1E"/>
    <w:rsid w:val="0038393A"/>
    <w:rsid w:val="003931FE"/>
    <w:rsid w:val="003B0E81"/>
    <w:rsid w:val="003B1CB4"/>
    <w:rsid w:val="003B2AC0"/>
    <w:rsid w:val="003D5DF8"/>
    <w:rsid w:val="003D7176"/>
    <w:rsid w:val="003E07C0"/>
    <w:rsid w:val="003E2EF8"/>
    <w:rsid w:val="003E35E6"/>
    <w:rsid w:val="003E3869"/>
    <w:rsid w:val="003E5F86"/>
    <w:rsid w:val="003E7336"/>
    <w:rsid w:val="003E7B5D"/>
    <w:rsid w:val="003F105F"/>
    <w:rsid w:val="004058BB"/>
    <w:rsid w:val="004062CD"/>
    <w:rsid w:val="00406AA4"/>
    <w:rsid w:val="00414E84"/>
    <w:rsid w:val="00417A92"/>
    <w:rsid w:val="00422166"/>
    <w:rsid w:val="00422CD4"/>
    <w:rsid w:val="004342E9"/>
    <w:rsid w:val="00435949"/>
    <w:rsid w:val="00437740"/>
    <w:rsid w:val="0044137D"/>
    <w:rsid w:val="00442C7D"/>
    <w:rsid w:val="00443518"/>
    <w:rsid w:val="00444F0E"/>
    <w:rsid w:val="00446AB0"/>
    <w:rsid w:val="00447EC0"/>
    <w:rsid w:val="004518D1"/>
    <w:rsid w:val="004569CA"/>
    <w:rsid w:val="00462CD8"/>
    <w:rsid w:val="004768A1"/>
    <w:rsid w:val="00487C6D"/>
    <w:rsid w:val="00494355"/>
    <w:rsid w:val="00495704"/>
    <w:rsid w:val="00496A82"/>
    <w:rsid w:val="00496C4F"/>
    <w:rsid w:val="004A5325"/>
    <w:rsid w:val="004A7B8F"/>
    <w:rsid w:val="004B00AD"/>
    <w:rsid w:val="004F2C8E"/>
    <w:rsid w:val="00500B8D"/>
    <w:rsid w:val="00502EFD"/>
    <w:rsid w:val="00510641"/>
    <w:rsid w:val="00511B5A"/>
    <w:rsid w:val="005130D6"/>
    <w:rsid w:val="00513351"/>
    <w:rsid w:val="00514C37"/>
    <w:rsid w:val="005157CF"/>
    <w:rsid w:val="0052074C"/>
    <w:rsid w:val="005240E9"/>
    <w:rsid w:val="00525EB6"/>
    <w:rsid w:val="005368C7"/>
    <w:rsid w:val="0054130C"/>
    <w:rsid w:val="00544C36"/>
    <w:rsid w:val="00555A64"/>
    <w:rsid w:val="00556139"/>
    <w:rsid w:val="0055712D"/>
    <w:rsid w:val="005629E8"/>
    <w:rsid w:val="005652B2"/>
    <w:rsid w:val="00570230"/>
    <w:rsid w:val="00573D19"/>
    <w:rsid w:val="00582328"/>
    <w:rsid w:val="005906F5"/>
    <w:rsid w:val="0059597A"/>
    <w:rsid w:val="00596D4B"/>
    <w:rsid w:val="005A06D8"/>
    <w:rsid w:val="005B0732"/>
    <w:rsid w:val="005C1C61"/>
    <w:rsid w:val="005C36C9"/>
    <w:rsid w:val="005C3F5F"/>
    <w:rsid w:val="005C4DCE"/>
    <w:rsid w:val="005C5B0D"/>
    <w:rsid w:val="005C6C60"/>
    <w:rsid w:val="005C7DB5"/>
    <w:rsid w:val="005D7E36"/>
    <w:rsid w:val="005E2A08"/>
    <w:rsid w:val="005F3225"/>
    <w:rsid w:val="00602683"/>
    <w:rsid w:val="006056A2"/>
    <w:rsid w:val="00631C22"/>
    <w:rsid w:val="00637431"/>
    <w:rsid w:val="00641CB2"/>
    <w:rsid w:val="00642499"/>
    <w:rsid w:val="0065716E"/>
    <w:rsid w:val="0066512B"/>
    <w:rsid w:val="00665C0B"/>
    <w:rsid w:val="00666EC8"/>
    <w:rsid w:val="00670760"/>
    <w:rsid w:val="006848F6"/>
    <w:rsid w:val="00687E28"/>
    <w:rsid w:val="00696F8B"/>
    <w:rsid w:val="006A3DD6"/>
    <w:rsid w:val="006B0CAE"/>
    <w:rsid w:val="006B290D"/>
    <w:rsid w:val="006B3388"/>
    <w:rsid w:val="006C2AED"/>
    <w:rsid w:val="006C35CE"/>
    <w:rsid w:val="006D5BFE"/>
    <w:rsid w:val="006E02FE"/>
    <w:rsid w:val="006E4024"/>
    <w:rsid w:val="006E56E8"/>
    <w:rsid w:val="00705473"/>
    <w:rsid w:val="0071104F"/>
    <w:rsid w:val="00717A9E"/>
    <w:rsid w:val="00722AF0"/>
    <w:rsid w:val="007349D2"/>
    <w:rsid w:val="007508BD"/>
    <w:rsid w:val="00763DF6"/>
    <w:rsid w:val="00765527"/>
    <w:rsid w:val="00786C41"/>
    <w:rsid w:val="00787080"/>
    <w:rsid w:val="00790D8B"/>
    <w:rsid w:val="00794545"/>
    <w:rsid w:val="007A39DE"/>
    <w:rsid w:val="007A6800"/>
    <w:rsid w:val="007B10A5"/>
    <w:rsid w:val="007B3A06"/>
    <w:rsid w:val="007C0812"/>
    <w:rsid w:val="007D31EA"/>
    <w:rsid w:val="007D7F95"/>
    <w:rsid w:val="007E62E4"/>
    <w:rsid w:val="007E7C21"/>
    <w:rsid w:val="007F0564"/>
    <w:rsid w:val="007F3B3B"/>
    <w:rsid w:val="0080385F"/>
    <w:rsid w:val="008065D1"/>
    <w:rsid w:val="008150EB"/>
    <w:rsid w:val="00831AAB"/>
    <w:rsid w:val="00835B9C"/>
    <w:rsid w:val="00837ABB"/>
    <w:rsid w:val="008454A2"/>
    <w:rsid w:val="008539CA"/>
    <w:rsid w:val="00854DAC"/>
    <w:rsid w:val="00866E1C"/>
    <w:rsid w:val="008724EF"/>
    <w:rsid w:val="0089219E"/>
    <w:rsid w:val="008B2095"/>
    <w:rsid w:val="008B53B8"/>
    <w:rsid w:val="008B64B2"/>
    <w:rsid w:val="008C51ED"/>
    <w:rsid w:val="008C7C3B"/>
    <w:rsid w:val="008D07C2"/>
    <w:rsid w:val="008D07F3"/>
    <w:rsid w:val="008D6844"/>
    <w:rsid w:val="008F36CB"/>
    <w:rsid w:val="00901FDF"/>
    <w:rsid w:val="00907EE0"/>
    <w:rsid w:val="009229CF"/>
    <w:rsid w:val="00927686"/>
    <w:rsid w:val="00927958"/>
    <w:rsid w:val="00931509"/>
    <w:rsid w:val="00932FF5"/>
    <w:rsid w:val="009416AC"/>
    <w:rsid w:val="0094240B"/>
    <w:rsid w:val="0094267C"/>
    <w:rsid w:val="00943390"/>
    <w:rsid w:val="00943CC4"/>
    <w:rsid w:val="00946891"/>
    <w:rsid w:val="0094779A"/>
    <w:rsid w:val="009571FD"/>
    <w:rsid w:val="00963730"/>
    <w:rsid w:val="00967752"/>
    <w:rsid w:val="00972DA6"/>
    <w:rsid w:val="009755DA"/>
    <w:rsid w:val="009836D2"/>
    <w:rsid w:val="00991932"/>
    <w:rsid w:val="009A0D49"/>
    <w:rsid w:val="009A5ABD"/>
    <w:rsid w:val="009B5EAE"/>
    <w:rsid w:val="009C268E"/>
    <w:rsid w:val="009C3CBC"/>
    <w:rsid w:val="009C60F8"/>
    <w:rsid w:val="009C7FD9"/>
    <w:rsid w:val="009D13FA"/>
    <w:rsid w:val="009E41C2"/>
    <w:rsid w:val="009F1169"/>
    <w:rsid w:val="009F3077"/>
    <w:rsid w:val="00A03ABE"/>
    <w:rsid w:val="00A10939"/>
    <w:rsid w:val="00A1108C"/>
    <w:rsid w:val="00A113FD"/>
    <w:rsid w:val="00A12374"/>
    <w:rsid w:val="00A22938"/>
    <w:rsid w:val="00A311BC"/>
    <w:rsid w:val="00A35166"/>
    <w:rsid w:val="00A443EC"/>
    <w:rsid w:val="00A54519"/>
    <w:rsid w:val="00A57BFD"/>
    <w:rsid w:val="00A614F8"/>
    <w:rsid w:val="00A649EB"/>
    <w:rsid w:val="00A764D2"/>
    <w:rsid w:val="00A81312"/>
    <w:rsid w:val="00A854AB"/>
    <w:rsid w:val="00AA1EAF"/>
    <w:rsid w:val="00AB1D04"/>
    <w:rsid w:val="00AB3138"/>
    <w:rsid w:val="00AB703E"/>
    <w:rsid w:val="00AC10A6"/>
    <w:rsid w:val="00AC6BEF"/>
    <w:rsid w:val="00AD270C"/>
    <w:rsid w:val="00AE147A"/>
    <w:rsid w:val="00AE70E8"/>
    <w:rsid w:val="00AE7E98"/>
    <w:rsid w:val="00AF211D"/>
    <w:rsid w:val="00AF71A0"/>
    <w:rsid w:val="00B03423"/>
    <w:rsid w:val="00B126F5"/>
    <w:rsid w:val="00B2411C"/>
    <w:rsid w:val="00B27449"/>
    <w:rsid w:val="00B279CF"/>
    <w:rsid w:val="00B344FB"/>
    <w:rsid w:val="00B34A73"/>
    <w:rsid w:val="00B41D76"/>
    <w:rsid w:val="00B424E0"/>
    <w:rsid w:val="00B438C7"/>
    <w:rsid w:val="00B439DB"/>
    <w:rsid w:val="00B53108"/>
    <w:rsid w:val="00B55B42"/>
    <w:rsid w:val="00B6449B"/>
    <w:rsid w:val="00B64C65"/>
    <w:rsid w:val="00B67D09"/>
    <w:rsid w:val="00B7438F"/>
    <w:rsid w:val="00B80423"/>
    <w:rsid w:val="00B93263"/>
    <w:rsid w:val="00B968D4"/>
    <w:rsid w:val="00B970B8"/>
    <w:rsid w:val="00B977A3"/>
    <w:rsid w:val="00BB04FD"/>
    <w:rsid w:val="00BB2B72"/>
    <w:rsid w:val="00BC2AC3"/>
    <w:rsid w:val="00BC2D8D"/>
    <w:rsid w:val="00BC2EB9"/>
    <w:rsid w:val="00BC32BA"/>
    <w:rsid w:val="00BC616F"/>
    <w:rsid w:val="00BD024B"/>
    <w:rsid w:val="00BD4836"/>
    <w:rsid w:val="00BE0BF1"/>
    <w:rsid w:val="00BE50F5"/>
    <w:rsid w:val="00C00E66"/>
    <w:rsid w:val="00C0331F"/>
    <w:rsid w:val="00C06A8C"/>
    <w:rsid w:val="00C11246"/>
    <w:rsid w:val="00C13188"/>
    <w:rsid w:val="00C142AB"/>
    <w:rsid w:val="00C16576"/>
    <w:rsid w:val="00C217C6"/>
    <w:rsid w:val="00C3558D"/>
    <w:rsid w:val="00C36B07"/>
    <w:rsid w:val="00C36D59"/>
    <w:rsid w:val="00C41805"/>
    <w:rsid w:val="00C61B7D"/>
    <w:rsid w:val="00C625C0"/>
    <w:rsid w:val="00C70D30"/>
    <w:rsid w:val="00C72976"/>
    <w:rsid w:val="00C730C5"/>
    <w:rsid w:val="00C73419"/>
    <w:rsid w:val="00C741B2"/>
    <w:rsid w:val="00C74B87"/>
    <w:rsid w:val="00C77FF8"/>
    <w:rsid w:val="00C83E1C"/>
    <w:rsid w:val="00C87757"/>
    <w:rsid w:val="00C92DE8"/>
    <w:rsid w:val="00C9534B"/>
    <w:rsid w:val="00CA46AB"/>
    <w:rsid w:val="00CB6185"/>
    <w:rsid w:val="00CC08F8"/>
    <w:rsid w:val="00CD03AB"/>
    <w:rsid w:val="00CD12DC"/>
    <w:rsid w:val="00CD33EA"/>
    <w:rsid w:val="00CD4DA1"/>
    <w:rsid w:val="00CE1864"/>
    <w:rsid w:val="00CF0793"/>
    <w:rsid w:val="00CF306A"/>
    <w:rsid w:val="00CF4757"/>
    <w:rsid w:val="00D004EE"/>
    <w:rsid w:val="00D00917"/>
    <w:rsid w:val="00D13E35"/>
    <w:rsid w:val="00D1550E"/>
    <w:rsid w:val="00D1577C"/>
    <w:rsid w:val="00D211DE"/>
    <w:rsid w:val="00D223D7"/>
    <w:rsid w:val="00D25E3B"/>
    <w:rsid w:val="00D260CF"/>
    <w:rsid w:val="00D35467"/>
    <w:rsid w:val="00D36640"/>
    <w:rsid w:val="00D3693D"/>
    <w:rsid w:val="00D3731C"/>
    <w:rsid w:val="00D421DC"/>
    <w:rsid w:val="00D45866"/>
    <w:rsid w:val="00D5185F"/>
    <w:rsid w:val="00D52E52"/>
    <w:rsid w:val="00D619A4"/>
    <w:rsid w:val="00D82D6A"/>
    <w:rsid w:val="00D8320B"/>
    <w:rsid w:val="00D90A06"/>
    <w:rsid w:val="00D9242A"/>
    <w:rsid w:val="00DA6FA8"/>
    <w:rsid w:val="00DB16C4"/>
    <w:rsid w:val="00DB1C4F"/>
    <w:rsid w:val="00DC5580"/>
    <w:rsid w:val="00DD04E6"/>
    <w:rsid w:val="00DD6B25"/>
    <w:rsid w:val="00DE112C"/>
    <w:rsid w:val="00DE3459"/>
    <w:rsid w:val="00DE5F3C"/>
    <w:rsid w:val="00DF1DA1"/>
    <w:rsid w:val="00DF64B4"/>
    <w:rsid w:val="00DF7B8E"/>
    <w:rsid w:val="00E00060"/>
    <w:rsid w:val="00E000BD"/>
    <w:rsid w:val="00E003E7"/>
    <w:rsid w:val="00E02B06"/>
    <w:rsid w:val="00E10ECD"/>
    <w:rsid w:val="00E16B84"/>
    <w:rsid w:val="00E20585"/>
    <w:rsid w:val="00E3119E"/>
    <w:rsid w:val="00E3141A"/>
    <w:rsid w:val="00E60DF8"/>
    <w:rsid w:val="00E63456"/>
    <w:rsid w:val="00E67F16"/>
    <w:rsid w:val="00E71037"/>
    <w:rsid w:val="00E71EA3"/>
    <w:rsid w:val="00E75B2E"/>
    <w:rsid w:val="00E83312"/>
    <w:rsid w:val="00E931E3"/>
    <w:rsid w:val="00E9320C"/>
    <w:rsid w:val="00EA1EF6"/>
    <w:rsid w:val="00EA3219"/>
    <w:rsid w:val="00EA38AE"/>
    <w:rsid w:val="00EA5840"/>
    <w:rsid w:val="00EA5FAF"/>
    <w:rsid w:val="00EA7A6B"/>
    <w:rsid w:val="00EB3AAE"/>
    <w:rsid w:val="00EB6CD9"/>
    <w:rsid w:val="00EC7722"/>
    <w:rsid w:val="00EC7A1D"/>
    <w:rsid w:val="00ED0012"/>
    <w:rsid w:val="00ED10ED"/>
    <w:rsid w:val="00ED68A6"/>
    <w:rsid w:val="00EE2169"/>
    <w:rsid w:val="00EE3F6E"/>
    <w:rsid w:val="00EE568E"/>
    <w:rsid w:val="00EF2988"/>
    <w:rsid w:val="00EF2A8C"/>
    <w:rsid w:val="00EF7E14"/>
    <w:rsid w:val="00F01B13"/>
    <w:rsid w:val="00F1143A"/>
    <w:rsid w:val="00F20A01"/>
    <w:rsid w:val="00F26F3A"/>
    <w:rsid w:val="00F27F17"/>
    <w:rsid w:val="00F36522"/>
    <w:rsid w:val="00F36F1A"/>
    <w:rsid w:val="00F44C7B"/>
    <w:rsid w:val="00F457B0"/>
    <w:rsid w:val="00F470D0"/>
    <w:rsid w:val="00F553C1"/>
    <w:rsid w:val="00F61806"/>
    <w:rsid w:val="00F66D7E"/>
    <w:rsid w:val="00F730DD"/>
    <w:rsid w:val="00F85509"/>
    <w:rsid w:val="00F85995"/>
    <w:rsid w:val="00F862E5"/>
    <w:rsid w:val="00F95243"/>
    <w:rsid w:val="00FA2EBB"/>
    <w:rsid w:val="00FA3F31"/>
    <w:rsid w:val="00FA5F00"/>
    <w:rsid w:val="00FB37C5"/>
    <w:rsid w:val="00FB68BB"/>
    <w:rsid w:val="00FB6F3A"/>
    <w:rsid w:val="00FB725D"/>
    <w:rsid w:val="00FC0B8F"/>
    <w:rsid w:val="00FC7719"/>
    <w:rsid w:val="00FD0B20"/>
    <w:rsid w:val="00FD1EB7"/>
    <w:rsid w:val="00FD31EA"/>
    <w:rsid w:val="00FD5283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89652"/>
  <w15:chartTrackingRefBased/>
  <w15:docId w15:val="{C52C83E8-17E2-4E30-AF43-6989E362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2EB9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C2E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C2EB9"/>
    <w:rPr>
      <w:rFonts w:ascii="Cambria" w:hAnsi="Cambria"/>
      <w:b/>
      <w:bCs/>
      <w:kern w:val="32"/>
      <w:sz w:val="32"/>
      <w:szCs w:val="32"/>
      <w:lang w:val="pl-PL" w:eastAsia="pl-PL" w:bidi="ar-SA"/>
    </w:rPr>
  </w:style>
  <w:style w:type="paragraph" w:styleId="Bezodstpw">
    <w:name w:val="No Spacing"/>
    <w:qFormat/>
    <w:rsid w:val="00BC2EB9"/>
    <w:rPr>
      <w:sz w:val="24"/>
      <w:szCs w:val="24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977A3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B977A3"/>
    <w:rPr>
      <w:rFonts w:ascii="Arial" w:hAnsi="Arial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F8599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Tekstpodstawowywcity2">
    <w:name w:val="WW-Tekst podstawowy wcięty 2"/>
    <w:basedOn w:val="Normalny"/>
    <w:rsid w:val="00F85995"/>
    <w:pPr>
      <w:widowControl w:val="0"/>
      <w:suppressAutoHyphens/>
      <w:ind w:left="360" w:firstLine="1"/>
      <w:jc w:val="both"/>
    </w:pPr>
    <w:rPr>
      <w:rFonts w:eastAsia="Tahoma"/>
    </w:rPr>
  </w:style>
  <w:style w:type="paragraph" w:styleId="Tekstpodstawowy">
    <w:name w:val="Body Text"/>
    <w:basedOn w:val="Normalny"/>
    <w:link w:val="TekstpodstawowyZnak"/>
    <w:rsid w:val="00F85995"/>
    <w:pPr>
      <w:suppressAutoHyphens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F85995"/>
    <w:rPr>
      <w:rFonts w:ascii="Arial" w:hAnsi="Arial"/>
      <w:sz w:val="24"/>
    </w:rPr>
  </w:style>
  <w:style w:type="character" w:customStyle="1" w:styleId="Teksttreci">
    <w:name w:val="Tekst treści_"/>
    <w:link w:val="Teksttreci0"/>
    <w:rsid w:val="00F85995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5995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ascii="Times New Roman" w:hAnsi="Times New Roman"/>
      <w:sz w:val="22"/>
      <w:szCs w:val="22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422166"/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422166"/>
    <w:rPr>
      <w:lang w:val="x-none"/>
    </w:rPr>
  </w:style>
  <w:style w:type="character" w:styleId="Odwoanieprzypisudolnego">
    <w:name w:val="footnote reference"/>
    <w:unhideWhenUsed/>
    <w:rsid w:val="00422166"/>
    <w:rPr>
      <w:vertAlign w:val="superscript"/>
    </w:rPr>
  </w:style>
  <w:style w:type="paragraph" w:styleId="Tekstdymka">
    <w:name w:val="Balloon Text"/>
    <w:basedOn w:val="Normalny"/>
    <w:link w:val="TekstdymkaZnak"/>
    <w:rsid w:val="00BB2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B2B72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8150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A0D4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A0D49"/>
    <w:rPr>
      <w:rFonts w:ascii="Arial" w:hAnsi="Arial"/>
    </w:rPr>
  </w:style>
  <w:style w:type="character" w:styleId="Odwoanieprzypisukocowego">
    <w:name w:val="endnote reference"/>
    <w:rsid w:val="009A0D49"/>
    <w:rPr>
      <w:vertAlign w:val="superscript"/>
    </w:rPr>
  </w:style>
  <w:style w:type="character" w:styleId="Odwoaniedokomentarza">
    <w:name w:val="annotation reference"/>
    <w:basedOn w:val="Domylnaczcionkaakapitu"/>
    <w:rsid w:val="00A110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108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1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108C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A110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ADCD-EFFE-4154-B59D-F849E409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3985</Words>
  <Characters>23915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/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UG</dc:creator>
  <cp:keywords/>
  <dc:description/>
  <cp:lastModifiedBy>Joanna</cp:lastModifiedBy>
  <cp:revision>4</cp:revision>
  <cp:lastPrinted>2023-08-09T10:45:00Z</cp:lastPrinted>
  <dcterms:created xsi:type="dcterms:W3CDTF">2024-08-16T11:52:00Z</dcterms:created>
  <dcterms:modified xsi:type="dcterms:W3CDTF">2024-08-27T11:39:00Z</dcterms:modified>
</cp:coreProperties>
</file>