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B9B8" w14:textId="5EDE4FB7" w:rsidR="006844A7" w:rsidRPr="00EE03BD" w:rsidRDefault="006844A7" w:rsidP="00E642A5">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 zmiana 1</w:t>
      </w:r>
      <w:bookmarkStart w:id="0" w:name="_GoBack"/>
      <w:bookmarkEnd w:id="0"/>
    </w:p>
    <w:p w14:paraId="72A46C2E" w14:textId="77777777" w:rsidR="006844A7" w:rsidRPr="00EE03BD" w:rsidRDefault="006844A7" w:rsidP="00E642A5">
      <w:pPr>
        <w:pStyle w:val="Tytu"/>
        <w:spacing w:line="276" w:lineRule="auto"/>
        <w:rPr>
          <w:color w:val="000000"/>
          <w:sz w:val="24"/>
          <w:szCs w:val="24"/>
        </w:rPr>
      </w:pPr>
    </w:p>
    <w:p w14:paraId="28D72496" w14:textId="77777777" w:rsidR="006844A7" w:rsidRPr="00EE03BD" w:rsidRDefault="006844A7" w:rsidP="00E642A5">
      <w:pPr>
        <w:pStyle w:val="Tytu"/>
        <w:spacing w:line="276" w:lineRule="auto"/>
        <w:rPr>
          <w:color w:val="000000"/>
          <w:sz w:val="24"/>
          <w:szCs w:val="24"/>
        </w:rPr>
      </w:pPr>
      <w:r w:rsidRPr="00EE03BD">
        <w:rPr>
          <w:color w:val="000000"/>
          <w:sz w:val="24"/>
          <w:szCs w:val="24"/>
        </w:rPr>
        <w:t>UMOWA NR  WIM/............../201</w:t>
      </w:r>
      <w:r w:rsidR="006F055D" w:rsidRPr="00EE03BD">
        <w:rPr>
          <w:color w:val="000000"/>
          <w:sz w:val="24"/>
          <w:szCs w:val="24"/>
        </w:rPr>
        <w:t>8</w:t>
      </w:r>
    </w:p>
    <w:p w14:paraId="60A35C57" w14:textId="77777777" w:rsidR="006844A7" w:rsidRPr="00EE03BD" w:rsidRDefault="006844A7" w:rsidP="00E642A5">
      <w:pPr>
        <w:spacing w:line="276" w:lineRule="auto"/>
        <w:jc w:val="center"/>
        <w:rPr>
          <w:color w:val="000000"/>
          <w:sz w:val="24"/>
          <w:szCs w:val="24"/>
        </w:rPr>
      </w:pPr>
      <w:r w:rsidRPr="00EE03BD">
        <w:rPr>
          <w:color w:val="000000"/>
          <w:sz w:val="24"/>
          <w:szCs w:val="24"/>
        </w:rPr>
        <w:t xml:space="preserve">z dnia </w:t>
      </w:r>
      <w:proofErr w:type="spellStart"/>
      <w:r w:rsidRPr="00EE03BD">
        <w:rPr>
          <w:color w:val="000000"/>
          <w:sz w:val="24"/>
          <w:szCs w:val="24"/>
        </w:rPr>
        <w:t>dd.mm.rrrr</w:t>
      </w:r>
      <w:proofErr w:type="spellEnd"/>
    </w:p>
    <w:p w14:paraId="761A6B3D" w14:textId="77777777" w:rsidR="006844A7" w:rsidRPr="00EE03BD" w:rsidRDefault="006844A7" w:rsidP="00E642A5">
      <w:pPr>
        <w:spacing w:line="276" w:lineRule="auto"/>
        <w:rPr>
          <w:b/>
          <w:color w:val="000000"/>
          <w:sz w:val="24"/>
          <w:szCs w:val="24"/>
        </w:rPr>
      </w:pPr>
    </w:p>
    <w:p w14:paraId="6E910A1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zawarta w Świnoujściu pomiędzy:</w:t>
      </w:r>
    </w:p>
    <w:p w14:paraId="4D3D8CE4"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 xml:space="preserve">Gminą Miasto Świnoujście z siedzibą w Świnoujściu, ul. Wojska Polskiego 1/5, </w:t>
      </w:r>
    </w:p>
    <w:p w14:paraId="4D52F400"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855-157-13-75, REGON 811684290</w:t>
      </w:r>
    </w:p>
    <w:p w14:paraId="0267706E"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reprezentowaną przez …………………………………………………………………………..</w:t>
      </w:r>
    </w:p>
    <w:p w14:paraId="5550E9ED"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 xml:space="preserve">zwaną dalej </w:t>
      </w:r>
      <w:r w:rsidRPr="00EE03BD">
        <w:rPr>
          <w:rFonts w:ascii="Times New Roman" w:hAnsi="Times New Roman"/>
          <w:b/>
          <w:sz w:val="24"/>
          <w:szCs w:val="24"/>
        </w:rPr>
        <w:t>Zamawiającym, a:</w:t>
      </w:r>
    </w:p>
    <w:p w14:paraId="1C2B0B42"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3A5BAB82" w14:textId="77777777" w:rsidR="006844A7" w:rsidRPr="00EE03BD" w:rsidRDefault="006844A7" w:rsidP="005B1E6E">
      <w:pPr>
        <w:pStyle w:val="Bezodstpw"/>
        <w:spacing w:line="276" w:lineRule="auto"/>
        <w:jc w:val="both"/>
        <w:rPr>
          <w:rFonts w:ascii="Times New Roman" w:hAnsi="Times New Roman"/>
          <w:sz w:val="24"/>
          <w:szCs w:val="24"/>
        </w:rPr>
      </w:pPr>
    </w:p>
    <w:p w14:paraId="69CF6D78"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 REGON ………………….………</w:t>
      </w:r>
    </w:p>
    <w:p w14:paraId="55A78D3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reprezentowanym przez:</w:t>
      </w:r>
    </w:p>
    <w:p w14:paraId="17E1D4D9" w14:textId="77777777" w:rsidR="006844A7" w:rsidRPr="00EE03BD" w:rsidRDefault="006844A7" w:rsidP="005B1E6E">
      <w:pPr>
        <w:pStyle w:val="Bezodstpw"/>
        <w:spacing w:line="276" w:lineRule="auto"/>
        <w:jc w:val="both"/>
        <w:rPr>
          <w:rFonts w:ascii="Times New Roman" w:hAnsi="Times New Roman"/>
          <w:sz w:val="24"/>
          <w:szCs w:val="24"/>
        </w:rPr>
      </w:pPr>
    </w:p>
    <w:p w14:paraId="4DAF3617"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55BADF1B" w14:textId="77777777" w:rsidR="006844A7" w:rsidRPr="00EE03BD"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 xml:space="preserve">zwanym dalej </w:t>
      </w:r>
      <w:r w:rsidRPr="00EE03BD">
        <w:rPr>
          <w:rFonts w:ascii="Times New Roman" w:hAnsi="Times New Roman"/>
          <w:b/>
          <w:sz w:val="24"/>
          <w:szCs w:val="24"/>
        </w:rPr>
        <w:t>Wykonawcą,</w:t>
      </w:r>
      <w:r w:rsidR="005453B5" w:rsidRPr="00EE03BD">
        <w:rPr>
          <w:rFonts w:ascii="Times New Roman" w:hAnsi="Times New Roman"/>
          <w:b/>
          <w:sz w:val="24"/>
          <w:szCs w:val="24"/>
        </w:rPr>
        <w:t xml:space="preserve"> </w:t>
      </w:r>
    </w:p>
    <w:p w14:paraId="7D0DE4F9" w14:textId="77777777" w:rsidR="006F055D" w:rsidRPr="00EE03BD" w:rsidRDefault="006F055D" w:rsidP="005B1E6E">
      <w:pPr>
        <w:pStyle w:val="Bezodstpw"/>
        <w:spacing w:line="276" w:lineRule="auto"/>
        <w:jc w:val="both"/>
        <w:rPr>
          <w:rFonts w:ascii="Times New Roman" w:hAnsi="Times New Roman"/>
          <w:b/>
          <w:sz w:val="24"/>
          <w:szCs w:val="24"/>
        </w:rPr>
      </w:pPr>
    </w:p>
    <w:p w14:paraId="19162051" w14:textId="77777777" w:rsidR="006F055D" w:rsidRPr="00EE03BD" w:rsidRDefault="006F055D"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Umowa niniejsza zostaje zawarta w wyniku dokonanego przez Zamawiającego wyboru oferty Wykonawcy w trybie przetargu nieograniczonego nr WIM.271.1.5.201</w:t>
      </w:r>
      <w:r w:rsidR="00E236D2" w:rsidRPr="00EE03BD">
        <w:rPr>
          <w:rFonts w:ascii="Times New Roman" w:hAnsi="Times New Roman"/>
          <w:sz w:val="24"/>
          <w:szCs w:val="24"/>
        </w:rPr>
        <w:t>9</w:t>
      </w:r>
      <w:r w:rsidRPr="00EE03BD">
        <w:rPr>
          <w:rFonts w:ascii="Times New Roman" w:hAnsi="Times New Roman"/>
          <w:sz w:val="24"/>
          <w:szCs w:val="24"/>
        </w:rPr>
        <w:t xml:space="preserve"> na podstawie ustawy z dnia 29.01.2004 r. Prawo zamówień publicznych (tj. Dz.U. z 201</w:t>
      </w:r>
      <w:r w:rsidR="00E236D2" w:rsidRPr="00EE03BD">
        <w:rPr>
          <w:rFonts w:ascii="Times New Roman" w:hAnsi="Times New Roman"/>
          <w:sz w:val="24"/>
          <w:szCs w:val="24"/>
        </w:rPr>
        <w:t>8</w:t>
      </w:r>
      <w:r w:rsidRPr="00EE03BD">
        <w:rPr>
          <w:rFonts w:ascii="Times New Roman" w:hAnsi="Times New Roman"/>
          <w:sz w:val="24"/>
          <w:szCs w:val="24"/>
        </w:rPr>
        <w:t xml:space="preserve"> r. poz. 1</w:t>
      </w:r>
      <w:r w:rsidR="00E236D2" w:rsidRPr="00EE03BD">
        <w:rPr>
          <w:rFonts w:ascii="Times New Roman" w:hAnsi="Times New Roman"/>
          <w:sz w:val="24"/>
          <w:szCs w:val="24"/>
        </w:rPr>
        <w:t>986</w:t>
      </w:r>
      <w:r w:rsidRPr="00EE03BD">
        <w:rPr>
          <w:rFonts w:ascii="Times New Roman" w:hAnsi="Times New Roman"/>
          <w:sz w:val="24"/>
          <w:szCs w:val="24"/>
        </w:rPr>
        <w:t xml:space="preserve"> z</w:t>
      </w:r>
      <w:r w:rsidR="00E236D2" w:rsidRPr="00EE03BD">
        <w:rPr>
          <w:rFonts w:ascii="Times New Roman" w:hAnsi="Times New Roman"/>
          <w:sz w:val="24"/>
          <w:szCs w:val="24"/>
        </w:rPr>
        <w:t>e</w:t>
      </w:r>
      <w:r w:rsidRPr="00EE03BD">
        <w:rPr>
          <w:rFonts w:ascii="Times New Roman" w:hAnsi="Times New Roman"/>
          <w:sz w:val="24"/>
          <w:szCs w:val="24"/>
        </w:rPr>
        <w:t xml:space="preserve"> zm.).</w:t>
      </w:r>
    </w:p>
    <w:p w14:paraId="00E280A5" w14:textId="77777777" w:rsidR="005E59D8" w:rsidRPr="00EE03BD" w:rsidRDefault="005E59D8" w:rsidP="005B1E6E">
      <w:pPr>
        <w:suppressAutoHyphens/>
        <w:spacing w:line="276" w:lineRule="auto"/>
        <w:jc w:val="both"/>
        <w:rPr>
          <w:b/>
          <w:sz w:val="24"/>
          <w:szCs w:val="24"/>
          <w:lang w:eastAsia="ar-SA"/>
        </w:rPr>
      </w:pPr>
      <w:r w:rsidRPr="00EE03BD">
        <w:rPr>
          <w:b/>
          <w:sz w:val="24"/>
          <w:szCs w:val="24"/>
          <w:lang w:eastAsia="ar-SA"/>
        </w:rPr>
        <w:t>przy udziale:</w:t>
      </w:r>
    </w:p>
    <w:p w14:paraId="0C6DFCC8" w14:textId="77777777" w:rsidR="005E59D8" w:rsidRPr="00EE03BD" w:rsidRDefault="005E59D8" w:rsidP="005B1E6E">
      <w:pPr>
        <w:suppressAutoHyphens/>
        <w:spacing w:line="276" w:lineRule="auto"/>
        <w:jc w:val="both"/>
        <w:rPr>
          <w:sz w:val="24"/>
          <w:szCs w:val="24"/>
          <w:lang w:eastAsia="ar-SA"/>
        </w:rPr>
      </w:pPr>
    </w:p>
    <w:p w14:paraId="72873908" w14:textId="77777777" w:rsidR="005E59D8" w:rsidRPr="00EE03BD" w:rsidRDefault="005E59D8" w:rsidP="005B1E6E">
      <w:pPr>
        <w:suppressAutoHyphens/>
        <w:spacing w:line="276" w:lineRule="auto"/>
        <w:jc w:val="both"/>
        <w:rPr>
          <w:sz w:val="24"/>
          <w:szCs w:val="24"/>
          <w:lang w:eastAsia="ar-SA"/>
        </w:rPr>
      </w:pPr>
      <w:r w:rsidRPr="00EE03BD">
        <w:rPr>
          <w:sz w:val="24"/>
          <w:szCs w:val="24"/>
          <w:lang w:eastAsia="ar-SA"/>
        </w:rPr>
        <w:t>Zakładu Wodociągów i Kanalizacji Sp</w:t>
      </w:r>
      <w:r w:rsidR="004672B6" w:rsidRPr="00EE03BD">
        <w:rPr>
          <w:sz w:val="24"/>
          <w:szCs w:val="24"/>
          <w:lang w:eastAsia="ar-SA"/>
        </w:rPr>
        <w:t>.</w:t>
      </w:r>
      <w:r w:rsidRPr="00EE03BD">
        <w:rPr>
          <w:sz w:val="24"/>
          <w:szCs w:val="24"/>
          <w:lang w:eastAsia="ar-SA"/>
        </w:rPr>
        <w:t xml:space="preserve"> z o.o. z siedzibą przy ul. Kołłątaja 4, 72-600 Świnoujście, zarejestrowanego w Sądzie Rejonowym Szczecin Centrum XIII Wydział Gospodarczy KRS, pod numerem KRS 0000139551, REGON </w:t>
      </w:r>
      <w:r w:rsidRPr="005B1E6E">
        <w:rPr>
          <w:spacing w:val="-3"/>
          <w:sz w:val="24"/>
          <w:szCs w:val="24"/>
          <w:lang w:eastAsia="ar-SA"/>
        </w:rPr>
        <w:t>810 561 303</w:t>
      </w:r>
      <w:r w:rsidRPr="00EE03BD">
        <w:rPr>
          <w:sz w:val="24"/>
          <w:szCs w:val="24"/>
          <w:lang w:eastAsia="ar-SA"/>
        </w:rPr>
        <w:t xml:space="preserve"> NIP 855-00-24-412,  reprezentowaną przez :</w:t>
      </w:r>
    </w:p>
    <w:p w14:paraId="48A3CBF9" w14:textId="77777777" w:rsidR="005E59D8" w:rsidRPr="00EE03BD" w:rsidRDefault="005E59D8" w:rsidP="005B1E6E">
      <w:pPr>
        <w:suppressAutoHyphens/>
        <w:spacing w:line="276" w:lineRule="auto"/>
        <w:jc w:val="both"/>
        <w:rPr>
          <w:sz w:val="24"/>
          <w:szCs w:val="24"/>
          <w:lang w:eastAsia="ar-SA"/>
        </w:rPr>
      </w:pPr>
    </w:p>
    <w:p w14:paraId="4ED4EC71" w14:textId="77777777" w:rsidR="005E59D8" w:rsidRPr="00EE03BD" w:rsidRDefault="005E59D8" w:rsidP="005B1E6E">
      <w:pPr>
        <w:suppressAutoHyphens/>
        <w:spacing w:line="276" w:lineRule="auto"/>
        <w:jc w:val="both"/>
        <w:rPr>
          <w:sz w:val="24"/>
          <w:szCs w:val="24"/>
          <w:lang w:eastAsia="ar-SA"/>
        </w:rPr>
      </w:pPr>
      <w:r w:rsidRPr="009D4272">
        <w:rPr>
          <w:sz w:val="24"/>
          <w:szCs w:val="24"/>
          <w:lang w:eastAsia="ar-SA"/>
        </w:rPr>
        <w:t>.............................................................</w:t>
      </w:r>
      <w:r w:rsidRPr="00EE03BD">
        <w:rPr>
          <w:sz w:val="24"/>
          <w:szCs w:val="24"/>
          <w:lang w:eastAsia="ar-SA"/>
        </w:rPr>
        <w:t>..........................................................................................</w:t>
      </w:r>
    </w:p>
    <w:p w14:paraId="597F94D9" w14:textId="77777777" w:rsidR="005E59D8" w:rsidRPr="00EE03BD" w:rsidRDefault="005E59D8" w:rsidP="005B1E6E">
      <w:pPr>
        <w:suppressAutoHyphens/>
        <w:spacing w:line="276" w:lineRule="auto"/>
        <w:jc w:val="both"/>
        <w:rPr>
          <w:sz w:val="24"/>
          <w:szCs w:val="24"/>
          <w:lang w:eastAsia="ar-SA"/>
        </w:rPr>
      </w:pPr>
    </w:p>
    <w:p w14:paraId="0E7E34F5" w14:textId="77777777" w:rsidR="005E59D8" w:rsidRPr="002D58CD" w:rsidRDefault="005E59D8" w:rsidP="005B1E6E">
      <w:pPr>
        <w:suppressAutoHyphens/>
        <w:spacing w:line="276" w:lineRule="auto"/>
        <w:jc w:val="both"/>
        <w:rPr>
          <w:sz w:val="24"/>
          <w:szCs w:val="24"/>
          <w:lang w:eastAsia="ar-SA"/>
        </w:rPr>
      </w:pPr>
      <w:r w:rsidRPr="002D58CD">
        <w:rPr>
          <w:sz w:val="24"/>
          <w:szCs w:val="24"/>
          <w:lang w:eastAsia="ar-SA"/>
        </w:rPr>
        <w:t>.......................................................................................................................................................</w:t>
      </w:r>
    </w:p>
    <w:p w14:paraId="1AC2529A" w14:textId="77777777" w:rsidR="005E59D8" w:rsidRPr="00C06FC6" w:rsidRDefault="005E59D8" w:rsidP="005B1E6E">
      <w:pPr>
        <w:suppressAutoHyphens/>
        <w:spacing w:line="276" w:lineRule="auto"/>
        <w:jc w:val="both"/>
        <w:rPr>
          <w:sz w:val="24"/>
          <w:szCs w:val="24"/>
          <w:lang w:eastAsia="ar-SA"/>
        </w:rPr>
      </w:pPr>
    </w:p>
    <w:p w14:paraId="2BE7AF3E" w14:textId="77777777" w:rsidR="005E59D8" w:rsidRPr="005B1E6E" w:rsidRDefault="005E59D8" w:rsidP="005B1E6E">
      <w:pPr>
        <w:suppressAutoHyphens/>
        <w:spacing w:line="276" w:lineRule="auto"/>
        <w:jc w:val="both"/>
        <w:rPr>
          <w:b/>
          <w:bCs/>
          <w:sz w:val="24"/>
          <w:szCs w:val="24"/>
          <w:lang w:eastAsia="ar-SA"/>
        </w:rPr>
      </w:pPr>
      <w:r w:rsidRPr="005B1E6E">
        <w:rPr>
          <w:sz w:val="24"/>
          <w:szCs w:val="24"/>
          <w:lang w:eastAsia="ar-SA"/>
        </w:rPr>
        <w:t xml:space="preserve">zwanym dalej </w:t>
      </w:r>
      <w:proofErr w:type="spellStart"/>
      <w:r w:rsidRPr="005B1E6E">
        <w:rPr>
          <w:b/>
          <w:bCs/>
          <w:sz w:val="24"/>
          <w:szCs w:val="24"/>
          <w:lang w:eastAsia="ar-SA"/>
        </w:rPr>
        <w:t>ZWiK</w:t>
      </w:r>
      <w:proofErr w:type="spellEnd"/>
      <w:r w:rsidRPr="005B1E6E">
        <w:rPr>
          <w:b/>
          <w:bCs/>
          <w:sz w:val="24"/>
          <w:szCs w:val="24"/>
          <w:lang w:eastAsia="ar-SA"/>
        </w:rPr>
        <w:t xml:space="preserve">, </w:t>
      </w:r>
    </w:p>
    <w:p w14:paraId="723ABA6F" w14:textId="77777777" w:rsidR="006844A7" w:rsidRPr="00EE03BD" w:rsidRDefault="006844A7" w:rsidP="005B1E6E">
      <w:pPr>
        <w:pStyle w:val="Bezodstpw"/>
        <w:spacing w:line="276" w:lineRule="auto"/>
        <w:rPr>
          <w:rFonts w:ascii="Times New Roman" w:hAnsi="Times New Roman"/>
          <w:b/>
          <w:sz w:val="24"/>
          <w:szCs w:val="24"/>
        </w:rPr>
      </w:pPr>
    </w:p>
    <w:p w14:paraId="520F1727" w14:textId="77777777" w:rsidR="00DA3831" w:rsidRPr="002D58CD" w:rsidRDefault="00DA3831" w:rsidP="005B1E6E">
      <w:pPr>
        <w:pStyle w:val="Tekstpodstawowy"/>
        <w:spacing w:line="276" w:lineRule="auto"/>
        <w:jc w:val="both"/>
        <w:rPr>
          <w:i w:val="0"/>
          <w:color w:val="000000"/>
          <w:spacing w:val="0"/>
          <w:szCs w:val="24"/>
        </w:rPr>
      </w:pPr>
    </w:p>
    <w:p w14:paraId="27F8237D" w14:textId="77777777" w:rsidR="00B956FE" w:rsidRPr="00C06FC6" w:rsidRDefault="00B956FE" w:rsidP="005B1E6E">
      <w:pPr>
        <w:pStyle w:val="Tytu"/>
        <w:spacing w:line="276" w:lineRule="auto"/>
        <w:rPr>
          <w:color w:val="000000"/>
          <w:sz w:val="24"/>
          <w:szCs w:val="24"/>
        </w:rPr>
      </w:pPr>
      <w:r w:rsidRPr="002D58CD">
        <w:rPr>
          <w:color w:val="000000"/>
          <w:sz w:val="24"/>
          <w:szCs w:val="24"/>
        </w:rPr>
        <w:t>§ 1</w:t>
      </w:r>
    </w:p>
    <w:p w14:paraId="75763099" w14:textId="77777777" w:rsidR="00F34695" w:rsidRPr="005B1E6E" w:rsidRDefault="00B956FE" w:rsidP="005B1E6E">
      <w:pPr>
        <w:pStyle w:val="Tytu"/>
        <w:spacing w:line="276" w:lineRule="auto"/>
        <w:ind w:left="426" w:hanging="426"/>
        <w:rPr>
          <w:color w:val="000000"/>
          <w:sz w:val="24"/>
          <w:szCs w:val="24"/>
        </w:rPr>
      </w:pPr>
      <w:r w:rsidRPr="005B1E6E">
        <w:rPr>
          <w:color w:val="000000"/>
          <w:sz w:val="24"/>
          <w:szCs w:val="24"/>
        </w:rPr>
        <w:t>PRZEDMIOT UMOWY</w:t>
      </w:r>
    </w:p>
    <w:p w14:paraId="523354A4" w14:textId="77777777" w:rsidR="00D0567E" w:rsidRPr="005B1E6E" w:rsidRDefault="00D0567E" w:rsidP="005B1E6E">
      <w:pPr>
        <w:pStyle w:val="Tytu"/>
        <w:spacing w:line="276" w:lineRule="auto"/>
        <w:ind w:left="426" w:hanging="426"/>
        <w:rPr>
          <w:color w:val="000000"/>
          <w:sz w:val="24"/>
          <w:szCs w:val="24"/>
        </w:rPr>
      </w:pPr>
    </w:p>
    <w:p w14:paraId="1643098C" w14:textId="77777777" w:rsidR="00CD0582" w:rsidRPr="00EE03BD" w:rsidRDefault="00611BC3" w:rsidP="005B1E6E">
      <w:pPr>
        <w:pStyle w:val="Tekstpodstawowy"/>
        <w:numPr>
          <w:ilvl w:val="0"/>
          <w:numId w:val="5"/>
        </w:numPr>
        <w:spacing w:line="276" w:lineRule="auto"/>
        <w:ind w:left="426" w:hanging="426"/>
        <w:jc w:val="both"/>
        <w:rPr>
          <w:b/>
          <w:bCs/>
          <w:i w:val="0"/>
          <w:spacing w:val="-4"/>
          <w:szCs w:val="24"/>
          <w:lang w:eastAsia="ar-SA"/>
        </w:rPr>
      </w:pPr>
      <w:r w:rsidRPr="00EE03BD">
        <w:rPr>
          <w:i w:val="0"/>
          <w:szCs w:val="24"/>
        </w:rPr>
        <w:t xml:space="preserve">Zamawiający powierza a Wykonawca przyjmuje do realizacji zadanie pn.: </w:t>
      </w:r>
      <w:r w:rsidR="00C77934" w:rsidRPr="00EE03BD">
        <w:rPr>
          <w:b/>
          <w:i w:val="0"/>
          <w:szCs w:val="24"/>
        </w:rPr>
        <w:t>„Pr</w:t>
      </w:r>
      <w:r w:rsidR="00780CD4" w:rsidRPr="00EE03BD">
        <w:rPr>
          <w:b/>
          <w:i w:val="0"/>
          <w:spacing w:val="-4"/>
          <w:szCs w:val="24"/>
        </w:rPr>
        <w:t>zebudowa ul. </w:t>
      </w:r>
      <w:r w:rsidR="005E59D8" w:rsidRPr="009D4272">
        <w:rPr>
          <w:b/>
          <w:i w:val="0"/>
          <w:spacing w:val="-4"/>
          <w:szCs w:val="24"/>
        </w:rPr>
        <w:t>1 Maja</w:t>
      </w:r>
      <w:r w:rsidR="00C77934" w:rsidRPr="00EE03BD">
        <w:rPr>
          <w:b/>
          <w:i w:val="0"/>
          <w:spacing w:val="-4"/>
          <w:szCs w:val="24"/>
        </w:rPr>
        <w:t xml:space="preserve"> w Świnoujściu”</w:t>
      </w:r>
      <w:r w:rsidR="00C77934" w:rsidRPr="00EE03BD">
        <w:rPr>
          <w:b/>
          <w:bCs/>
          <w:i w:val="0"/>
          <w:spacing w:val="-4"/>
          <w:szCs w:val="24"/>
          <w:lang w:eastAsia="ar-SA"/>
        </w:rPr>
        <w:t>.</w:t>
      </w:r>
    </w:p>
    <w:p w14:paraId="24D1FDE7" w14:textId="77777777" w:rsidR="00B871D8" w:rsidRPr="002D58CD" w:rsidRDefault="00B871D8" w:rsidP="005B1E6E">
      <w:pPr>
        <w:pStyle w:val="Tekstpodstawowy"/>
        <w:numPr>
          <w:ilvl w:val="0"/>
          <w:numId w:val="5"/>
        </w:numPr>
        <w:spacing w:line="276" w:lineRule="auto"/>
        <w:ind w:left="426" w:hanging="426"/>
        <w:jc w:val="both"/>
        <w:rPr>
          <w:i w:val="0"/>
          <w:spacing w:val="-4"/>
          <w:szCs w:val="24"/>
        </w:rPr>
      </w:pPr>
      <w:r w:rsidRPr="00EE03BD">
        <w:rPr>
          <w:i w:val="0"/>
          <w:szCs w:val="24"/>
        </w:rPr>
        <w:t>Przedmiot umowy obejmuje</w:t>
      </w:r>
      <w:r w:rsidR="00C77934" w:rsidRPr="00EE03BD">
        <w:rPr>
          <w:i w:val="0"/>
          <w:szCs w:val="24"/>
        </w:rPr>
        <w:t xml:space="preserve"> </w:t>
      </w:r>
      <w:r w:rsidR="003B7BAC" w:rsidRPr="00EE03BD">
        <w:rPr>
          <w:i w:val="0"/>
          <w:szCs w:val="24"/>
        </w:rPr>
        <w:t>wykonanie robót budowlanych na podstawie załączonej dokumentacji projektowej.</w:t>
      </w:r>
    </w:p>
    <w:p w14:paraId="270649AE" w14:textId="77777777" w:rsidR="00611BC3" w:rsidRPr="005B1E6E" w:rsidRDefault="00611BC3" w:rsidP="005B1E6E">
      <w:pPr>
        <w:pStyle w:val="Tekstpodstawowy"/>
        <w:numPr>
          <w:ilvl w:val="0"/>
          <w:numId w:val="5"/>
        </w:numPr>
        <w:spacing w:line="276" w:lineRule="auto"/>
        <w:ind w:left="426" w:hanging="426"/>
        <w:jc w:val="both"/>
        <w:rPr>
          <w:i w:val="0"/>
          <w:spacing w:val="-4"/>
          <w:szCs w:val="24"/>
        </w:rPr>
      </w:pPr>
      <w:r w:rsidRPr="002D58CD">
        <w:rPr>
          <w:i w:val="0"/>
          <w:szCs w:val="24"/>
        </w:rPr>
        <w:lastRenderedPageBreak/>
        <w:t xml:space="preserve">Zakres przedmiotu umowy określa opis przedmiotu zamówienia </w:t>
      </w:r>
      <w:r w:rsidR="00FB6B93" w:rsidRPr="002D58CD">
        <w:rPr>
          <w:i w:val="0"/>
          <w:szCs w:val="24"/>
        </w:rPr>
        <w:t>(z</w:t>
      </w:r>
      <w:r w:rsidRPr="002D58CD">
        <w:rPr>
          <w:i w:val="0"/>
          <w:szCs w:val="24"/>
        </w:rPr>
        <w:t>ałącznik nr 1 do niniejszej umowy</w:t>
      </w:r>
      <w:r w:rsidR="00FB6B93" w:rsidRPr="00C06FC6">
        <w:rPr>
          <w:i w:val="0"/>
          <w:szCs w:val="24"/>
        </w:rPr>
        <w:t>)</w:t>
      </w:r>
      <w:r w:rsidRPr="005B1E6E">
        <w:rPr>
          <w:i w:val="0"/>
          <w:szCs w:val="24"/>
        </w:rPr>
        <w:t>, zakres rzeczowo finansowy</w:t>
      </w:r>
      <w:r w:rsidR="00503858" w:rsidRPr="005B1E6E">
        <w:rPr>
          <w:i w:val="0"/>
          <w:szCs w:val="24"/>
        </w:rPr>
        <w:t xml:space="preserve"> </w:t>
      </w:r>
      <w:r w:rsidRPr="005B1E6E">
        <w:rPr>
          <w:i w:val="0"/>
          <w:szCs w:val="24"/>
        </w:rPr>
        <w:t>(załącznik nr 2) oraz dokumentacja projektowa</w:t>
      </w:r>
      <w:r w:rsidR="00FB6B93" w:rsidRPr="005B1E6E">
        <w:rPr>
          <w:i w:val="0"/>
          <w:szCs w:val="24"/>
        </w:rPr>
        <w:t xml:space="preserve"> (wg</w:t>
      </w:r>
      <w:r w:rsidR="00AE616C" w:rsidRPr="005B1E6E">
        <w:rPr>
          <w:i w:val="0"/>
          <w:szCs w:val="24"/>
        </w:rPr>
        <w:t> </w:t>
      </w:r>
      <w:r w:rsidR="00FB6B93" w:rsidRPr="005B1E6E">
        <w:rPr>
          <w:i w:val="0"/>
          <w:szCs w:val="24"/>
        </w:rPr>
        <w:t xml:space="preserve">wykazu </w:t>
      </w:r>
      <w:r w:rsidR="00A35CED" w:rsidRPr="005B1E6E">
        <w:rPr>
          <w:i w:val="0"/>
          <w:szCs w:val="24"/>
        </w:rPr>
        <w:t>stanowiącego załącznik nr 3)</w:t>
      </w:r>
      <w:r w:rsidR="00D05643" w:rsidRPr="005B1E6E">
        <w:rPr>
          <w:i w:val="0"/>
          <w:szCs w:val="24"/>
        </w:rPr>
        <w:t>.</w:t>
      </w:r>
    </w:p>
    <w:p w14:paraId="37456BFB" w14:textId="77777777" w:rsidR="00611BC3" w:rsidRPr="005B1E6E" w:rsidRDefault="00611BC3" w:rsidP="005B1E6E">
      <w:pPr>
        <w:pStyle w:val="Tekstpodstawowy"/>
        <w:numPr>
          <w:ilvl w:val="0"/>
          <w:numId w:val="5"/>
        </w:numPr>
        <w:spacing w:line="276" w:lineRule="auto"/>
        <w:ind w:left="426" w:hanging="426"/>
        <w:jc w:val="both"/>
        <w:rPr>
          <w:i w:val="0"/>
          <w:szCs w:val="24"/>
        </w:rPr>
      </w:pPr>
      <w:r w:rsidRPr="005B1E6E">
        <w:rPr>
          <w:i w:val="0"/>
          <w:color w:val="000000"/>
          <w:szCs w:val="24"/>
        </w:rPr>
        <w:t xml:space="preserve">Przedmiot umowy obejmuje także roboty towarzyszące, dostawy oraz inne roboty i dostawy niewyszczególnione w ust. 2 jeżeli </w:t>
      </w:r>
      <w:r w:rsidRPr="005B1E6E">
        <w:rPr>
          <w:i w:val="0"/>
          <w:szCs w:val="24"/>
        </w:rPr>
        <w:t>oględziny terenu przyszłego placu budowy oraz analiza przekazanej dokumentacji i treści SIWZ z załącznikami,</w:t>
      </w:r>
      <w:r w:rsidRPr="005B1E6E">
        <w:rPr>
          <w:szCs w:val="24"/>
        </w:rPr>
        <w:t xml:space="preserve"> </w:t>
      </w:r>
      <w:r w:rsidRPr="005B1E6E">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5B1E6E">
        <w:rPr>
          <w:i w:val="0"/>
          <w:color w:val="000000"/>
          <w:szCs w:val="24"/>
        </w:rPr>
        <w:t>przepisami i sztuką budowlaną.</w:t>
      </w:r>
      <w:r w:rsidR="00243BF4" w:rsidRPr="005B1E6E">
        <w:rPr>
          <w:szCs w:val="24"/>
        </w:rPr>
        <w:t xml:space="preserve"> </w:t>
      </w:r>
    </w:p>
    <w:p w14:paraId="7D4C58DE" w14:textId="77777777" w:rsidR="00611BC3" w:rsidRPr="002D58CD" w:rsidRDefault="00611BC3" w:rsidP="005B1E6E">
      <w:pPr>
        <w:pStyle w:val="Tekstpodstawowy"/>
        <w:numPr>
          <w:ilvl w:val="0"/>
          <w:numId w:val="5"/>
        </w:numPr>
        <w:spacing w:line="276" w:lineRule="auto"/>
        <w:ind w:left="426" w:hanging="426"/>
        <w:jc w:val="both"/>
        <w:rPr>
          <w:i w:val="0"/>
          <w:szCs w:val="24"/>
        </w:rPr>
      </w:pPr>
      <w:r w:rsidRPr="00EE03BD">
        <w:rPr>
          <w:i w:val="0"/>
          <w:szCs w:val="24"/>
        </w:rPr>
        <w:t>Wykonawca zobowiązuje się do wykonania w ramach wyna</w:t>
      </w:r>
      <w:r w:rsidR="00E8084B" w:rsidRPr="00EE03BD">
        <w:rPr>
          <w:i w:val="0"/>
          <w:szCs w:val="24"/>
        </w:rPr>
        <w:t>grodzenia wskazanego w § 3 ust. </w:t>
      </w:r>
      <w:r w:rsidRPr="00EE03BD">
        <w:rPr>
          <w:i w:val="0"/>
          <w:szCs w:val="24"/>
        </w:rPr>
        <w:t>1 wszelkich prac towarzyszących, potrzebnych do zrealizowania przedmiotu niniejszej umowy.</w:t>
      </w:r>
    </w:p>
    <w:p w14:paraId="74FA30EF" w14:textId="77777777" w:rsidR="00C11B59" w:rsidRPr="00EE03BD" w:rsidRDefault="00C11B59" w:rsidP="005B1E6E">
      <w:pPr>
        <w:pStyle w:val="Bezodstpw"/>
        <w:numPr>
          <w:ilvl w:val="0"/>
          <w:numId w:val="5"/>
        </w:numPr>
        <w:spacing w:line="276" w:lineRule="auto"/>
        <w:ind w:left="426" w:hanging="426"/>
        <w:jc w:val="both"/>
        <w:rPr>
          <w:rFonts w:ascii="Times New Roman" w:hAnsi="Times New Roman"/>
          <w:sz w:val="24"/>
          <w:szCs w:val="24"/>
        </w:rPr>
      </w:pPr>
      <w:r w:rsidRPr="00EE03BD">
        <w:rPr>
          <w:rFonts w:ascii="Times New Roman" w:hAnsi="Times New Roman"/>
          <w:sz w:val="24"/>
          <w:szCs w:val="24"/>
        </w:rPr>
        <w:t xml:space="preserve">Przedmiot zamówienia musi spełniać wymagania obowiązujących przepisów, w  tym </w:t>
      </w:r>
      <w:proofErr w:type="spellStart"/>
      <w:r w:rsidRPr="00EE03BD">
        <w:rPr>
          <w:rFonts w:ascii="Times New Roman" w:hAnsi="Times New Roman"/>
          <w:sz w:val="24"/>
          <w:szCs w:val="24"/>
        </w:rPr>
        <w:t>techniczno</w:t>
      </w:r>
      <w:proofErr w:type="spellEnd"/>
      <w:r w:rsidRPr="00EE03BD">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EE03BD" w:rsidRDefault="00A40200" w:rsidP="00DC7E2A">
      <w:pPr>
        <w:numPr>
          <w:ilvl w:val="0"/>
          <w:numId w:val="5"/>
        </w:numPr>
        <w:spacing w:line="276" w:lineRule="auto"/>
        <w:ind w:left="425" w:hanging="425"/>
        <w:jc w:val="both"/>
        <w:rPr>
          <w:rFonts w:eastAsia="Calibri"/>
          <w:sz w:val="24"/>
          <w:szCs w:val="24"/>
          <w:lang w:eastAsia="en-US"/>
        </w:rPr>
      </w:pPr>
      <w:r w:rsidRPr="00EE03BD">
        <w:rPr>
          <w:sz w:val="24"/>
          <w:szCs w:val="24"/>
        </w:rPr>
        <w:t>Mając na uwadze przepisy art. 647</w:t>
      </w:r>
      <w:r w:rsidRPr="00EE03BD">
        <w:rPr>
          <w:position w:val="10"/>
          <w:sz w:val="24"/>
          <w:szCs w:val="24"/>
        </w:rPr>
        <w:t xml:space="preserve">1 </w:t>
      </w:r>
      <w:r w:rsidRPr="00EE03BD">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71E5CB7C"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17BC58E6"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2FAB24FB" w14:textId="77777777" w:rsidR="00A40200" w:rsidRPr="00EE03BD" w:rsidRDefault="00A40200" w:rsidP="005B1E6E">
      <w:pPr>
        <w:numPr>
          <w:ilvl w:val="0"/>
          <w:numId w:val="5"/>
        </w:numPr>
        <w:shd w:val="clear" w:color="auto" w:fill="FFFFFF"/>
        <w:tabs>
          <w:tab w:val="clear" w:pos="568"/>
        </w:tabs>
        <w:spacing w:line="276" w:lineRule="auto"/>
        <w:ind w:left="426" w:hanging="426"/>
        <w:jc w:val="both"/>
        <w:rPr>
          <w:sz w:val="24"/>
          <w:szCs w:val="24"/>
        </w:rPr>
      </w:pPr>
      <w:r w:rsidRPr="00EE03BD">
        <w:rPr>
          <w:sz w:val="24"/>
          <w:szCs w:val="24"/>
        </w:rPr>
        <w:t xml:space="preserve">Jeżeli Wykonawcę̨ stanowią̨ podmioty wspólnie wykonujące </w:t>
      </w:r>
      <w:proofErr w:type="spellStart"/>
      <w:r w:rsidRPr="00EE03BD">
        <w:rPr>
          <w:sz w:val="24"/>
          <w:szCs w:val="24"/>
        </w:rPr>
        <w:t>Umowe</w:t>
      </w:r>
      <w:proofErr w:type="spellEnd"/>
      <w:r w:rsidRPr="00EE03BD">
        <w:rPr>
          <w:sz w:val="24"/>
          <w:szCs w:val="24"/>
        </w:rPr>
        <w:t xml:space="preserve">̨ na podstawie umowy konsorcjum lub innego uregulowania ich współpracy to: </w:t>
      </w:r>
    </w:p>
    <w:p w14:paraId="53B67837" w14:textId="77777777" w:rsidR="00A40200" w:rsidRPr="00EE03BD" w:rsidRDefault="00A40200" w:rsidP="005B1E6E">
      <w:pPr>
        <w:numPr>
          <w:ilvl w:val="0"/>
          <w:numId w:val="58"/>
        </w:numPr>
        <w:shd w:val="clear" w:color="auto" w:fill="FFFFFF"/>
        <w:spacing w:line="276" w:lineRule="auto"/>
        <w:ind w:left="851" w:hanging="425"/>
        <w:jc w:val="both"/>
        <w:rPr>
          <w:sz w:val="24"/>
          <w:szCs w:val="24"/>
        </w:rPr>
      </w:pPr>
      <w:r w:rsidRPr="00EE03BD">
        <w:rPr>
          <w:sz w:val="24"/>
          <w:szCs w:val="24"/>
        </w:rPr>
        <w:t xml:space="preserve">Umowa regulująca zasady współpracy pomiędzy podmiotami </w:t>
      </w:r>
      <w:proofErr w:type="spellStart"/>
      <w:r w:rsidRPr="00EE03BD">
        <w:rPr>
          <w:sz w:val="24"/>
          <w:szCs w:val="24"/>
        </w:rPr>
        <w:t>wspólnie</w:t>
      </w:r>
      <w:proofErr w:type="spellEnd"/>
      <w:r w:rsidRPr="00EE03BD">
        <w:rPr>
          <w:sz w:val="24"/>
          <w:szCs w:val="24"/>
        </w:rPr>
        <w:t xml:space="preserve"> wykonującymi Umowę̨ stanowi załącznik do niniejszej umowy. </w:t>
      </w:r>
    </w:p>
    <w:p w14:paraId="1A2EB751" w14:textId="77777777" w:rsidR="00A40200" w:rsidRPr="00EE03BD" w:rsidRDefault="00A40200" w:rsidP="005B1E6E">
      <w:pPr>
        <w:numPr>
          <w:ilvl w:val="0"/>
          <w:numId w:val="58"/>
        </w:numPr>
        <w:shd w:val="clear" w:color="auto" w:fill="FFFFFF"/>
        <w:spacing w:line="276" w:lineRule="auto"/>
        <w:ind w:left="851" w:hanging="425"/>
        <w:jc w:val="both"/>
        <w:rPr>
          <w:sz w:val="24"/>
          <w:szCs w:val="24"/>
        </w:rPr>
      </w:pPr>
      <w:r w:rsidRPr="00EE03BD">
        <w:rPr>
          <w:sz w:val="24"/>
          <w:szCs w:val="24"/>
        </w:rPr>
        <w:t xml:space="preserve">Wykonawca zobowiązuje </w:t>
      </w:r>
      <w:proofErr w:type="spellStart"/>
      <w:r w:rsidRPr="00EE03BD">
        <w:rPr>
          <w:sz w:val="24"/>
          <w:szCs w:val="24"/>
        </w:rPr>
        <w:t>sie</w:t>
      </w:r>
      <w:proofErr w:type="spellEnd"/>
      <w:r w:rsidRPr="00EE03BD">
        <w:rPr>
          <w:sz w:val="24"/>
          <w:szCs w:val="24"/>
        </w:rPr>
        <w:t xml:space="preserve">̨ do informowania Zamawiającego o każdorazowej zmianie umowy regulującej współpracę podmiotów, które wspólnie </w:t>
      </w:r>
      <w:proofErr w:type="spellStart"/>
      <w:r w:rsidRPr="00EE03BD">
        <w:rPr>
          <w:sz w:val="24"/>
          <w:szCs w:val="24"/>
        </w:rPr>
        <w:t>podjęły</w:t>
      </w:r>
      <w:proofErr w:type="spellEnd"/>
      <w:r w:rsidRPr="00EE03BD">
        <w:rPr>
          <w:sz w:val="24"/>
          <w:szCs w:val="24"/>
        </w:rPr>
        <w:t xml:space="preserve"> </w:t>
      </w:r>
      <w:proofErr w:type="spellStart"/>
      <w:r w:rsidRPr="00EE03BD">
        <w:rPr>
          <w:sz w:val="24"/>
          <w:szCs w:val="24"/>
        </w:rPr>
        <w:t>sie</w:t>
      </w:r>
      <w:proofErr w:type="spellEnd"/>
      <w:r w:rsidRPr="00EE03BD">
        <w:rPr>
          <w:sz w:val="24"/>
          <w:szCs w:val="24"/>
        </w:rPr>
        <w:t xml:space="preserve">̨ wykonania przedmiotu Umowy oraz do przedkładania Zamawiającemu każdej zmiany w terminie 5 dni od dnia jej zaistnienia. </w:t>
      </w:r>
    </w:p>
    <w:p w14:paraId="7E61150F" w14:textId="77777777" w:rsidR="005F298B" w:rsidRPr="00C06FC6" w:rsidRDefault="005F298B" w:rsidP="005B1E6E">
      <w:pPr>
        <w:pStyle w:val="Tekstpodstawowy"/>
        <w:spacing w:line="276" w:lineRule="auto"/>
        <w:ind w:left="426"/>
        <w:jc w:val="both"/>
        <w:rPr>
          <w:i w:val="0"/>
          <w:szCs w:val="24"/>
        </w:rPr>
      </w:pPr>
    </w:p>
    <w:p w14:paraId="6D71E359" w14:textId="77777777" w:rsidR="00B956FE" w:rsidRPr="005B1E6E" w:rsidRDefault="00B956FE" w:rsidP="005B1E6E">
      <w:pPr>
        <w:pStyle w:val="Tytu"/>
        <w:spacing w:line="276" w:lineRule="auto"/>
        <w:rPr>
          <w:color w:val="000000"/>
          <w:sz w:val="24"/>
          <w:szCs w:val="24"/>
        </w:rPr>
      </w:pPr>
      <w:r w:rsidRPr="005B1E6E">
        <w:rPr>
          <w:color w:val="000000"/>
          <w:sz w:val="24"/>
          <w:szCs w:val="24"/>
        </w:rPr>
        <w:t>§ 2</w:t>
      </w:r>
    </w:p>
    <w:p w14:paraId="452BB3C2" w14:textId="77777777" w:rsidR="00B956FE" w:rsidRPr="005B1E6E" w:rsidRDefault="00B956FE" w:rsidP="005B1E6E">
      <w:pPr>
        <w:pStyle w:val="Tytu"/>
        <w:spacing w:line="276" w:lineRule="auto"/>
        <w:rPr>
          <w:sz w:val="24"/>
          <w:szCs w:val="24"/>
        </w:rPr>
      </w:pPr>
      <w:r w:rsidRPr="005B1E6E">
        <w:rPr>
          <w:sz w:val="24"/>
          <w:szCs w:val="24"/>
        </w:rPr>
        <w:t>TERMINY</w:t>
      </w:r>
    </w:p>
    <w:p w14:paraId="389BFF01" w14:textId="77777777" w:rsidR="00D0567E" w:rsidRPr="005B1E6E" w:rsidRDefault="00D0567E" w:rsidP="005B1E6E">
      <w:pPr>
        <w:pStyle w:val="Tytu"/>
        <w:spacing w:line="276" w:lineRule="auto"/>
        <w:rPr>
          <w:sz w:val="24"/>
          <w:szCs w:val="24"/>
        </w:rPr>
      </w:pPr>
    </w:p>
    <w:p w14:paraId="5392A7EC" w14:textId="77777777" w:rsidR="00B956FE" w:rsidRPr="00EE03BD" w:rsidRDefault="00B956FE" w:rsidP="005B1E6E">
      <w:pPr>
        <w:pStyle w:val="Tekstpodstawowy3"/>
        <w:spacing w:before="0" w:after="0" w:line="276" w:lineRule="auto"/>
        <w:rPr>
          <w:i w:val="0"/>
          <w:color w:val="auto"/>
          <w:szCs w:val="24"/>
        </w:rPr>
      </w:pPr>
      <w:r w:rsidRPr="00EE03BD">
        <w:rPr>
          <w:i w:val="0"/>
          <w:color w:val="auto"/>
          <w:szCs w:val="24"/>
        </w:rPr>
        <w:t>Strony ustalają następujące terminy realizacji robót stanowiących przedmiot umowy:</w:t>
      </w:r>
    </w:p>
    <w:p w14:paraId="3C40EB6A" w14:textId="77777777" w:rsidR="00101BB7" w:rsidRPr="00EE03BD" w:rsidRDefault="00101BB7" w:rsidP="005B1E6E">
      <w:pPr>
        <w:pStyle w:val="Tytu"/>
        <w:numPr>
          <w:ilvl w:val="0"/>
          <w:numId w:val="9"/>
        </w:numPr>
        <w:spacing w:line="276" w:lineRule="auto"/>
        <w:ind w:left="1418" w:hanging="567"/>
        <w:jc w:val="left"/>
        <w:rPr>
          <w:b w:val="0"/>
          <w:spacing w:val="0"/>
          <w:sz w:val="24"/>
          <w:szCs w:val="24"/>
        </w:rPr>
      </w:pPr>
      <w:r w:rsidRPr="00EE03BD">
        <w:rPr>
          <w:b w:val="0"/>
          <w:spacing w:val="0"/>
          <w:sz w:val="24"/>
          <w:szCs w:val="24"/>
        </w:rPr>
        <w:t>termin rozpoczęcia:</w:t>
      </w:r>
      <w:r w:rsidRPr="00EE03BD">
        <w:rPr>
          <w:b w:val="0"/>
          <w:spacing w:val="0"/>
          <w:sz w:val="24"/>
          <w:szCs w:val="24"/>
        </w:rPr>
        <w:tab/>
      </w:r>
      <w:r w:rsidR="00A35CED" w:rsidRPr="00EE03BD">
        <w:rPr>
          <w:b w:val="0"/>
          <w:spacing w:val="0"/>
          <w:sz w:val="24"/>
          <w:szCs w:val="24"/>
        </w:rPr>
        <w:tab/>
        <w:t>-</w:t>
      </w:r>
      <w:r w:rsidRPr="00EE03BD">
        <w:rPr>
          <w:b w:val="0"/>
          <w:spacing w:val="0"/>
          <w:sz w:val="24"/>
          <w:szCs w:val="24"/>
        </w:rPr>
        <w:t xml:space="preserve"> w dniu p</w:t>
      </w:r>
      <w:r w:rsidR="00D827F6" w:rsidRPr="00EE03BD">
        <w:rPr>
          <w:b w:val="0"/>
          <w:spacing w:val="0"/>
          <w:sz w:val="24"/>
          <w:szCs w:val="24"/>
        </w:rPr>
        <w:t>rzekazania placu budowy</w:t>
      </w:r>
      <w:r w:rsidRPr="00EE03BD">
        <w:rPr>
          <w:b w:val="0"/>
          <w:spacing w:val="0"/>
          <w:sz w:val="24"/>
          <w:szCs w:val="24"/>
        </w:rPr>
        <w:t>,</w:t>
      </w:r>
    </w:p>
    <w:p w14:paraId="219423D1" w14:textId="77777777" w:rsidR="00A35CED" w:rsidRPr="00EE03BD" w:rsidRDefault="00101BB7" w:rsidP="005B1E6E">
      <w:pPr>
        <w:pStyle w:val="Tytu"/>
        <w:numPr>
          <w:ilvl w:val="0"/>
          <w:numId w:val="9"/>
        </w:numPr>
        <w:spacing w:line="276" w:lineRule="auto"/>
        <w:ind w:left="1418" w:hanging="567"/>
        <w:jc w:val="left"/>
        <w:rPr>
          <w:b w:val="0"/>
          <w:sz w:val="24"/>
          <w:szCs w:val="24"/>
        </w:rPr>
      </w:pPr>
      <w:r w:rsidRPr="00EE03BD">
        <w:rPr>
          <w:b w:val="0"/>
          <w:spacing w:val="0"/>
          <w:sz w:val="24"/>
          <w:szCs w:val="24"/>
        </w:rPr>
        <w:t xml:space="preserve">termin </w:t>
      </w:r>
      <w:r w:rsidR="004D6CAC" w:rsidRPr="00EE03BD">
        <w:rPr>
          <w:b w:val="0"/>
          <w:spacing w:val="0"/>
          <w:sz w:val="24"/>
          <w:szCs w:val="24"/>
        </w:rPr>
        <w:t xml:space="preserve">wykonania </w:t>
      </w:r>
      <w:r w:rsidR="003A55BF" w:rsidRPr="00EE03BD">
        <w:rPr>
          <w:b w:val="0"/>
          <w:spacing w:val="0"/>
          <w:sz w:val="24"/>
          <w:szCs w:val="24"/>
        </w:rPr>
        <w:t>robót</w:t>
      </w:r>
      <w:r w:rsidR="003A55BF" w:rsidRPr="00EE03BD">
        <w:rPr>
          <w:b w:val="0"/>
          <w:spacing w:val="0"/>
          <w:sz w:val="24"/>
          <w:szCs w:val="24"/>
        </w:rPr>
        <w:tab/>
      </w:r>
      <w:r w:rsidR="00A35CED" w:rsidRPr="00EE03BD">
        <w:rPr>
          <w:b w:val="0"/>
          <w:spacing w:val="0"/>
          <w:sz w:val="24"/>
          <w:szCs w:val="24"/>
        </w:rPr>
        <w:t xml:space="preserve">- </w:t>
      </w:r>
      <w:r w:rsidR="00A80ACB" w:rsidRPr="00EE03BD">
        <w:rPr>
          <w:b w:val="0"/>
          <w:spacing w:val="0"/>
          <w:sz w:val="24"/>
          <w:szCs w:val="24"/>
        </w:rPr>
        <w:t>24</w:t>
      </w:r>
      <w:r w:rsidR="005E59D8" w:rsidRPr="00EE03BD">
        <w:rPr>
          <w:b w:val="0"/>
          <w:spacing w:val="0"/>
          <w:sz w:val="24"/>
          <w:szCs w:val="24"/>
        </w:rPr>
        <w:t xml:space="preserve"> </w:t>
      </w:r>
      <w:r w:rsidR="007F62D1" w:rsidRPr="00EE03BD">
        <w:rPr>
          <w:b w:val="0"/>
          <w:spacing w:val="0"/>
          <w:sz w:val="24"/>
          <w:szCs w:val="24"/>
        </w:rPr>
        <w:t>m-</w:t>
      </w:r>
      <w:proofErr w:type="spellStart"/>
      <w:r w:rsidR="007F62D1" w:rsidRPr="00EE03BD">
        <w:rPr>
          <w:b w:val="0"/>
          <w:spacing w:val="0"/>
          <w:sz w:val="24"/>
          <w:szCs w:val="24"/>
        </w:rPr>
        <w:t>cy</w:t>
      </w:r>
      <w:proofErr w:type="spellEnd"/>
      <w:r w:rsidR="007F62D1" w:rsidRPr="00EE03BD">
        <w:rPr>
          <w:b w:val="0"/>
          <w:spacing w:val="0"/>
          <w:sz w:val="24"/>
          <w:szCs w:val="24"/>
        </w:rPr>
        <w:t xml:space="preserve"> od daty przekazania placu budowy</w:t>
      </w:r>
      <w:r w:rsidR="00E7601D" w:rsidRPr="00EE03BD">
        <w:rPr>
          <w:b w:val="0"/>
          <w:spacing w:val="0"/>
          <w:sz w:val="24"/>
          <w:szCs w:val="24"/>
        </w:rPr>
        <w:t>.</w:t>
      </w:r>
    </w:p>
    <w:p w14:paraId="4B2EC864" w14:textId="77777777" w:rsidR="00B956FE" w:rsidRPr="00EE03BD" w:rsidRDefault="00B956FE" w:rsidP="005B1E6E">
      <w:pPr>
        <w:pStyle w:val="Tytu"/>
        <w:spacing w:line="276" w:lineRule="auto"/>
        <w:ind w:left="851"/>
        <w:jc w:val="left"/>
        <w:rPr>
          <w:sz w:val="24"/>
          <w:szCs w:val="24"/>
        </w:rPr>
      </w:pPr>
    </w:p>
    <w:p w14:paraId="5E79B340" w14:textId="77777777" w:rsidR="00EF67E2" w:rsidRPr="00EE03BD" w:rsidRDefault="0028595C" w:rsidP="005B1E6E">
      <w:pPr>
        <w:pStyle w:val="Tytu"/>
        <w:spacing w:line="276" w:lineRule="auto"/>
        <w:rPr>
          <w:sz w:val="24"/>
          <w:szCs w:val="24"/>
        </w:rPr>
      </w:pPr>
      <w:r w:rsidRPr="009D4272">
        <w:rPr>
          <w:sz w:val="24"/>
          <w:szCs w:val="24"/>
        </w:rPr>
        <w:t>§ 3</w:t>
      </w:r>
    </w:p>
    <w:p w14:paraId="7DDE820D" w14:textId="77777777" w:rsidR="00B956FE" w:rsidRPr="005B1E6E" w:rsidRDefault="00B956FE" w:rsidP="005B1E6E">
      <w:pPr>
        <w:pStyle w:val="Tytu"/>
        <w:spacing w:line="276" w:lineRule="auto"/>
        <w:rPr>
          <w:sz w:val="24"/>
          <w:szCs w:val="24"/>
        </w:rPr>
      </w:pPr>
      <w:r w:rsidRPr="005B1E6E">
        <w:rPr>
          <w:sz w:val="24"/>
          <w:szCs w:val="24"/>
        </w:rPr>
        <w:t>WYNAGRODZENIE</w:t>
      </w:r>
    </w:p>
    <w:p w14:paraId="5C302AD3" w14:textId="77777777" w:rsidR="00D0567E" w:rsidRPr="005B1E6E" w:rsidRDefault="00D0567E" w:rsidP="005B1E6E">
      <w:pPr>
        <w:pStyle w:val="Tytu"/>
        <w:spacing w:line="276" w:lineRule="auto"/>
        <w:rPr>
          <w:sz w:val="24"/>
          <w:szCs w:val="24"/>
        </w:rPr>
      </w:pPr>
    </w:p>
    <w:p w14:paraId="3EE7D57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b/>
          <w:color w:val="000000"/>
          <w:sz w:val="24"/>
          <w:szCs w:val="24"/>
        </w:rPr>
        <w:t xml:space="preserve">Wynagrodzenie szacunkowe </w:t>
      </w:r>
      <w:r w:rsidRPr="00EE03BD">
        <w:rPr>
          <w:color w:val="000000"/>
          <w:sz w:val="24"/>
          <w:szCs w:val="24"/>
        </w:rPr>
        <w:t>Wykonawcy</w:t>
      </w:r>
      <w:r w:rsidR="00DC15F1" w:rsidRPr="00EE03BD">
        <w:rPr>
          <w:color w:val="000000"/>
          <w:sz w:val="24"/>
          <w:szCs w:val="24"/>
        </w:rPr>
        <w:t xml:space="preserve"> wynikające z umowy</w:t>
      </w:r>
      <w:r w:rsidRPr="00EE03BD">
        <w:rPr>
          <w:color w:val="000000"/>
          <w:sz w:val="24"/>
          <w:szCs w:val="24"/>
        </w:rPr>
        <w:t xml:space="preserve"> za wykonanie całości robót zgodnie z </w:t>
      </w:r>
      <w:r w:rsidR="00DC15F1" w:rsidRPr="00EE03BD">
        <w:rPr>
          <w:color w:val="000000"/>
          <w:sz w:val="24"/>
          <w:szCs w:val="24"/>
        </w:rPr>
        <w:t xml:space="preserve">Ofertą Wykonawcy (załącznik do Oferty – Zakres Rzeczowo Finansowy) </w:t>
      </w:r>
      <w:r w:rsidRPr="00EE03BD">
        <w:rPr>
          <w:color w:val="000000"/>
          <w:sz w:val="24"/>
          <w:szCs w:val="24"/>
        </w:rPr>
        <w:lastRenderedPageBreak/>
        <w:t xml:space="preserve">ustala się </w:t>
      </w:r>
      <w:r w:rsidRPr="00EE03BD">
        <w:rPr>
          <w:sz w:val="24"/>
          <w:szCs w:val="24"/>
        </w:rPr>
        <w:t>na kwotę netto ...................................... (słownie złotych: .................................................................) powięks</w:t>
      </w:r>
      <w:r w:rsidR="0011206A" w:rsidRPr="00EE03BD">
        <w:rPr>
          <w:sz w:val="24"/>
          <w:szCs w:val="24"/>
        </w:rPr>
        <w:t xml:space="preserve">zoną o należny podatek VAT …. %, </w:t>
      </w:r>
      <w:r w:rsidRPr="00EE03BD">
        <w:rPr>
          <w:sz w:val="24"/>
          <w:szCs w:val="24"/>
        </w:rPr>
        <w:t xml:space="preserve">tj. ....................... zł, co łącznie stanowi </w:t>
      </w:r>
      <w:r w:rsidRPr="00EE03BD">
        <w:rPr>
          <w:b/>
          <w:sz w:val="24"/>
          <w:szCs w:val="24"/>
        </w:rPr>
        <w:t xml:space="preserve">wynagrodzenie szacunkowe brutto ......................................... zł </w:t>
      </w:r>
      <w:r w:rsidRPr="00EE03BD">
        <w:rPr>
          <w:sz w:val="24"/>
          <w:szCs w:val="24"/>
        </w:rPr>
        <w:t>(</w:t>
      </w:r>
      <w:r w:rsidRPr="00EE03BD">
        <w:rPr>
          <w:b/>
          <w:sz w:val="24"/>
          <w:szCs w:val="24"/>
        </w:rPr>
        <w:t>słownie złotych: ...........................................</w:t>
      </w:r>
      <w:r w:rsidRPr="00EE03BD">
        <w:rPr>
          <w:sz w:val="24"/>
          <w:szCs w:val="24"/>
        </w:rPr>
        <w:t>), w tym:</w:t>
      </w:r>
    </w:p>
    <w:p w14:paraId="5EF516E3" w14:textId="77777777" w:rsidR="00775D8F" w:rsidRPr="00EE03BD"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9D4272">
        <w:rPr>
          <w:rFonts w:ascii="Times New Roman" w:hAnsi="Times New Roman"/>
          <w:color w:val="000000"/>
          <w:sz w:val="24"/>
          <w:szCs w:val="24"/>
        </w:rPr>
        <w:t xml:space="preserve">la zakresu obejmującego roboty </w:t>
      </w:r>
      <w:proofErr w:type="spellStart"/>
      <w:r w:rsidRPr="009D4272">
        <w:rPr>
          <w:rFonts w:ascii="Times New Roman" w:hAnsi="Times New Roman"/>
          <w:color w:val="000000"/>
          <w:sz w:val="24"/>
          <w:szCs w:val="24"/>
        </w:rPr>
        <w:t>ZWiK</w:t>
      </w:r>
      <w:proofErr w:type="spellEnd"/>
      <w:r w:rsidRPr="00EE03BD">
        <w:rPr>
          <w:rFonts w:ascii="Times New Roman" w:hAnsi="Times New Roman"/>
          <w:color w:val="000000"/>
          <w:sz w:val="24"/>
          <w:szCs w:val="24"/>
        </w:rPr>
        <w:t xml:space="preserve"> zgodnie z załącznikiem nr </w:t>
      </w:r>
      <w:r w:rsidR="0078648C" w:rsidRPr="00EE03BD">
        <w:rPr>
          <w:rFonts w:ascii="Times New Roman" w:hAnsi="Times New Roman"/>
          <w:color w:val="000000"/>
          <w:sz w:val="24"/>
          <w:szCs w:val="24"/>
        </w:rPr>
        <w:t>2</w:t>
      </w:r>
      <w:r w:rsidRPr="00EE03BD">
        <w:rPr>
          <w:rFonts w:ascii="Times New Roman" w:hAnsi="Times New Roman"/>
          <w:color w:val="000000"/>
          <w:sz w:val="24"/>
          <w:szCs w:val="24"/>
        </w:rPr>
        <w:t xml:space="preserve"> </w:t>
      </w:r>
      <w:r w:rsidR="00DC15F1" w:rsidRPr="00EE03BD">
        <w:rPr>
          <w:rFonts w:ascii="Times New Roman" w:hAnsi="Times New Roman"/>
          <w:color w:val="000000"/>
          <w:sz w:val="24"/>
          <w:szCs w:val="24"/>
        </w:rPr>
        <w:t xml:space="preserve">- </w:t>
      </w:r>
      <w:r w:rsidRPr="00EE03BD">
        <w:rPr>
          <w:rFonts w:ascii="Times New Roman" w:hAnsi="Times New Roman"/>
          <w:color w:val="000000"/>
          <w:sz w:val="24"/>
          <w:szCs w:val="24"/>
        </w:rPr>
        <w:t>w wysokości ……. brutto,</w:t>
      </w:r>
      <w:r w:rsidR="00766F24" w:rsidRPr="00EE03BD">
        <w:rPr>
          <w:rFonts w:ascii="Times New Roman" w:hAnsi="Times New Roman"/>
          <w:color w:val="000000"/>
          <w:sz w:val="24"/>
          <w:szCs w:val="24"/>
        </w:rPr>
        <w:t xml:space="preserve"> w tym VAT  … % ………. zł,</w:t>
      </w:r>
    </w:p>
    <w:p w14:paraId="7B7BE870" w14:textId="77777777" w:rsidR="00775D8F" w:rsidRPr="005B1E6E"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2D58CD">
        <w:rPr>
          <w:rFonts w:ascii="Times New Roman" w:hAnsi="Times New Roman"/>
          <w:color w:val="000000"/>
          <w:sz w:val="24"/>
          <w:szCs w:val="24"/>
        </w:rPr>
        <w:t xml:space="preserve">la zakresu obejmującego pozostałe roboty </w:t>
      </w:r>
      <w:r w:rsidR="0051440A" w:rsidRPr="002D58CD">
        <w:rPr>
          <w:rFonts w:ascii="Times New Roman" w:hAnsi="Times New Roman"/>
          <w:color w:val="000000"/>
          <w:sz w:val="24"/>
          <w:szCs w:val="24"/>
        </w:rPr>
        <w:t xml:space="preserve">wykonywane na rzecz Zamawiającego </w:t>
      </w:r>
      <w:r w:rsidRPr="00C06FC6">
        <w:rPr>
          <w:rFonts w:ascii="Times New Roman" w:hAnsi="Times New Roman"/>
          <w:color w:val="000000"/>
          <w:sz w:val="24"/>
          <w:szCs w:val="24"/>
        </w:rPr>
        <w:t xml:space="preserve">zgodnie z załącznikiem nr </w:t>
      </w:r>
      <w:r w:rsidR="0078648C" w:rsidRPr="005B1E6E">
        <w:rPr>
          <w:rFonts w:ascii="Times New Roman" w:hAnsi="Times New Roman"/>
          <w:color w:val="000000"/>
          <w:sz w:val="24"/>
          <w:szCs w:val="24"/>
        </w:rPr>
        <w:t>2</w:t>
      </w:r>
      <w:r w:rsidRPr="005B1E6E">
        <w:rPr>
          <w:rFonts w:ascii="Times New Roman" w:hAnsi="Times New Roman"/>
          <w:color w:val="000000"/>
          <w:sz w:val="24"/>
          <w:szCs w:val="24"/>
        </w:rPr>
        <w:t xml:space="preserve"> </w:t>
      </w:r>
      <w:r w:rsidR="00DC15F1" w:rsidRPr="005B1E6E">
        <w:rPr>
          <w:rFonts w:ascii="Times New Roman" w:hAnsi="Times New Roman"/>
          <w:color w:val="000000"/>
          <w:sz w:val="24"/>
          <w:szCs w:val="24"/>
        </w:rPr>
        <w:t xml:space="preserve">– </w:t>
      </w:r>
      <w:r w:rsidRPr="005B1E6E">
        <w:rPr>
          <w:rFonts w:ascii="Times New Roman" w:hAnsi="Times New Roman"/>
          <w:color w:val="000000"/>
          <w:sz w:val="24"/>
          <w:szCs w:val="24"/>
        </w:rPr>
        <w:t>w</w:t>
      </w:r>
      <w:r w:rsidR="00DC15F1" w:rsidRPr="005B1E6E">
        <w:rPr>
          <w:rFonts w:ascii="Times New Roman" w:hAnsi="Times New Roman"/>
          <w:color w:val="000000"/>
          <w:sz w:val="24"/>
          <w:szCs w:val="24"/>
        </w:rPr>
        <w:t xml:space="preserve"> </w:t>
      </w:r>
      <w:r w:rsidRPr="005B1E6E">
        <w:rPr>
          <w:rFonts w:ascii="Times New Roman" w:hAnsi="Times New Roman"/>
          <w:color w:val="000000"/>
          <w:sz w:val="24"/>
          <w:szCs w:val="24"/>
        </w:rPr>
        <w:t>wysokości …</w:t>
      </w:r>
      <w:r w:rsidR="00766F24" w:rsidRPr="005B1E6E">
        <w:rPr>
          <w:rFonts w:ascii="Times New Roman" w:hAnsi="Times New Roman"/>
          <w:color w:val="000000"/>
          <w:sz w:val="24"/>
          <w:szCs w:val="24"/>
        </w:rPr>
        <w:t>……</w:t>
      </w:r>
      <w:r w:rsidRPr="005B1E6E">
        <w:rPr>
          <w:rFonts w:ascii="Times New Roman" w:hAnsi="Times New Roman"/>
          <w:color w:val="000000"/>
          <w:sz w:val="24"/>
          <w:szCs w:val="24"/>
        </w:rPr>
        <w:t xml:space="preserve">…. </w:t>
      </w:r>
      <w:r w:rsidR="00766F24" w:rsidRPr="005B1E6E">
        <w:rPr>
          <w:rFonts w:ascii="Times New Roman" w:hAnsi="Times New Roman"/>
          <w:color w:val="000000"/>
          <w:sz w:val="24"/>
          <w:szCs w:val="24"/>
        </w:rPr>
        <w:t>b</w:t>
      </w:r>
      <w:r w:rsidRPr="005B1E6E">
        <w:rPr>
          <w:rFonts w:ascii="Times New Roman" w:hAnsi="Times New Roman"/>
          <w:color w:val="000000"/>
          <w:sz w:val="24"/>
          <w:szCs w:val="24"/>
        </w:rPr>
        <w:t>rutto</w:t>
      </w:r>
      <w:r w:rsidR="00766F24" w:rsidRPr="005B1E6E">
        <w:rPr>
          <w:rFonts w:ascii="Times New Roman" w:hAnsi="Times New Roman"/>
          <w:color w:val="000000"/>
          <w:sz w:val="24"/>
          <w:szCs w:val="24"/>
        </w:rPr>
        <w:t>, w tym VAT … % …….. zł</w:t>
      </w:r>
      <w:r w:rsidRPr="005B1E6E">
        <w:rPr>
          <w:rFonts w:ascii="Times New Roman" w:hAnsi="Times New Roman"/>
          <w:color w:val="000000"/>
          <w:sz w:val="24"/>
          <w:szCs w:val="24"/>
        </w:rPr>
        <w:t>.</w:t>
      </w:r>
    </w:p>
    <w:p w14:paraId="5B91190E" w14:textId="77777777" w:rsidR="005E59D8" w:rsidRPr="005B1E6E" w:rsidRDefault="005E59D8" w:rsidP="005B1E6E">
      <w:pPr>
        <w:numPr>
          <w:ilvl w:val="0"/>
          <w:numId w:val="3"/>
        </w:numPr>
        <w:tabs>
          <w:tab w:val="clear" w:pos="705"/>
        </w:tabs>
        <w:spacing w:line="276" w:lineRule="auto"/>
        <w:ind w:left="426" w:hanging="426"/>
        <w:jc w:val="both"/>
        <w:rPr>
          <w:color w:val="000000"/>
          <w:sz w:val="24"/>
          <w:szCs w:val="24"/>
        </w:rPr>
      </w:pPr>
      <w:r w:rsidRPr="005B1E6E">
        <w:rPr>
          <w:color w:val="000000"/>
          <w:sz w:val="24"/>
          <w:szCs w:val="24"/>
        </w:rPr>
        <w:t xml:space="preserve">Wynagrodzenie </w:t>
      </w:r>
      <w:r w:rsidR="00DC15F1" w:rsidRPr="005B1E6E">
        <w:rPr>
          <w:color w:val="000000"/>
          <w:sz w:val="24"/>
          <w:szCs w:val="24"/>
        </w:rPr>
        <w:t>Wykonawcy</w:t>
      </w:r>
      <w:r w:rsidRPr="005B1E6E">
        <w:rPr>
          <w:color w:val="000000"/>
          <w:sz w:val="24"/>
          <w:szCs w:val="24"/>
        </w:rPr>
        <w:t xml:space="preserve"> zawiera VAT i inne koszty związane z realizacją przedmiotu zamówienia wg stanu prawnego na dzień złożenia oferty.</w:t>
      </w:r>
    </w:p>
    <w:p w14:paraId="687B1E67" w14:textId="58B586D5"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color w:val="000000"/>
          <w:sz w:val="24"/>
          <w:szCs w:val="24"/>
        </w:rPr>
        <w:t xml:space="preserve">Strony postanawiają, że </w:t>
      </w:r>
      <w:r w:rsidR="00DC15F1" w:rsidRPr="005B1E6E">
        <w:rPr>
          <w:color w:val="000000"/>
          <w:sz w:val="24"/>
          <w:szCs w:val="24"/>
        </w:rPr>
        <w:t>rozliczenie robót będzie następowało za faktycznie wykonany zakres robót. O</w:t>
      </w:r>
      <w:r w:rsidRPr="005B1E6E">
        <w:rPr>
          <w:color w:val="000000"/>
          <w:sz w:val="24"/>
          <w:szCs w:val="24"/>
        </w:rPr>
        <w:t>bowiązującą je formą wynagrodzenia, zgodnie ze SIWZ oraz ofertą Wykonawcy, jest wynagrodzenie wynikające z cen jednostkowych zawartych w załączniku nr 2 do niniejszej umowy oraz zaakceptowanego przez przedstawiciela Zamawiającego</w:t>
      </w:r>
      <w:r w:rsidR="00D26987" w:rsidRPr="005B1E6E">
        <w:rPr>
          <w:color w:val="000000"/>
          <w:sz w:val="24"/>
          <w:szCs w:val="24"/>
        </w:rPr>
        <w:t xml:space="preserve"> w odniesieniu do robót określonych w</w:t>
      </w:r>
      <w:r w:rsidR="00DC7E2A">
        <w:rPr>
          <w:color w:val="000000"/>
          <w:sz w:val="24"/>
          <w:szCs w:val="24"/>
        </w:rPr>
        <w:t xml:space="preserve"> </w:t>
      </w:r>
      <w:r w:rsidR="00DC7E2A" w:rsidRPr="00121AC6">
        <w:rPr>
          <w:sz w:val="24"/>
          <w:szCs w:val="24"/>
        </w:rPr>
        <w:t>załączniku nr 2 do umowy</w:t>
      </w:r>
      <w:r w:rsidRPr="005B1E6E">
        <w:rPr>
          <w:color w:val="000000"/>
          <w:sz w:val="24"/>
          <w:szCs w:val="24"/>
        </w:rPr>
        <w:t xml:space="preserve"> </w:t>
      </w:r>
      <w:r w:rsidR="0016548D" w:rsidRPr="005B1E6E">
        <w:rPr>
          <w:color w:val="000000"/>
          <w:sz w:val="24"/>
          <w:szCs w:val="24"/>
        </w:rPr>
        <w:t>lub</w:t>
      </w:r>
      <w:r w:rsidRPr="005B1E6E">
        <w:rPr>
          <w:color w:val="000000"/>
          <w:sz w:val="24"/>
          <w:szCs w:val="24"/>
        </w:rPr>
        <w:t xml:space="preserve">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ZWIK określonych w </w:t>
      </w:r>
      <w:r w:rsidR="00DC7E2A" w:rsidRPr="00121AC6">
        <w:rPr>
          <w:sz w:val="24"/>
          <w:szCs w:val="24"/>
        </w:rPr>
        <w:t>załączniku nr 2 do umowy</w:t>
      </w:r>
      <w:r w:rsidR="0019446F">
        <w:rPr>
          <w:sz w:val="24"/>
          <w:szCs w:val="24"/>
        </w:rPr>
        <w:t xml:space="preserve"> i</w:t>
      </w:r>
      <w:r w:rsidR="00DC7E2A" w:rsidRPr="005B1E6E">
        <w:rPr>
          <w:color w:val="000000"/>
          <w:sz w:val="24"/>
          <w:szCs w:val="24"/>
        </w:rPr>
        <w:t xml:space="preserve"> </w:t>
      </w:r>
      <w:r w:rsidR="00D26987" w:rsidRPr="005B1E6E">
        <w:rPr>
          <w:color w:val="000000"/>
          <w:sz w:val="24"/>
          <w:szCs w:val="24"/>
        </w:rPr>
        <w:t xml:space="preserve"> </w:t>
      </w:r>
      <w:r w:rsidRPr="005B1E6E">
        <w:rPr>
          <w:color w:val="000000"/>
          <w:sz w:val="24"/>
          <w:szCs w:val="24"/>
        </w:rPr>
        <w:t xml:space="preserve">obmiaru </w:t>
      </w:r>
      <w:r w:rsidR="00F36183" w:rsidRPr="005B1E6E">
        <w:rPr>
          <w:color w:val="000000"/>
          <w:sz w:val="24"/>
          <w:szCs w:val="24"/>
        </w:rPr>
        <w:t xml:space="preserve">rzeczywiście </w:t>
      </w:r>
      <w:r w:rsidRPr="005B1E6E">
        <w:rPr>
          <w:color w:val="000000"/>
          <w:sz w:val="24"/>
          <w:szCs w:val="24"/>
        </w:rPr>
        <w:t>wykonanych robót.</w:t>
      </w:r>
    </w:p>
    <w:p w14:paraId="564A39F8" w14:textId="7EF2326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Strony dopuszczają płatności częściowe dokonywane przez </w:t>
      </w:r>
      <w:r w:rsidRPr="002D58CD">
        <w:rPr>
          <w:color w:val="000000"/>
          <w:sz w:val="24"/>
          <w:szCs w:val="24"/>
        </w:rPr>
        <w:t xml:space="preserve">Zamawiającego i </w:t>
      </w:r>
      <w:proofErr w:type="spellStart"/>
      <w:r w:rsidRPr="002D58CD">
        <w:rPr>
          <w:color w:val="000000"/>
          <w:sz w:val="24"/>
          <w:szCs w:val="24"/>
        </w:rPr>
        <w:t>ZWiK</w:t>
      </w:r>
      <w:proofErr w:type="spellEnd"/>
      <w:r w:rsidRPr="002D58CD">
        <w:rPr>
          <w:color w:val="000000"/>
          <w:sz w:val="24"/>
          <w:szCs w:val="24"/>
        </w:rPr>
        <w:t xml:space="preserve"> </w:t>
      </w:r>
      <w:r w:rsidRPr="00EE03BD">
        <w:rPr>
          <w:bCs/>
          <w:color w:val="000000"/>
          <w:sz w:val="24"/>
          <w:szCs w:val="24"/>
          <w:lang w:eastAsia="ar-SA"/>
        </w:rPr>
        <w:t>na</w:t>
      </w:r>
      <w:r w:rsidR="0078648C" w:rsidRPr="00EE03BD">
        <w:rPr>
          <w:bCs/>
          <w:color w:val="000000"/>
          <w:sz w:val="24"/>
          <w:szCs w:val="24"/>
          <w:lang w:eastAsia="ar-SA"/>
        </w:rPr>
        <w:t> </w:t>
      </w:r>
      <w:r w:rsidRPr="00EE03BD">
        <w:rPr>
          <w:bCs/>
          <w:color w:val="000000"/>
          <w:sz w:val="24"/>
          <w:szCs w:val="24"/>
          <w:lang w:eastAsia="ar-SA"/>
        </w:rPr>
        <w:t xml:space="preserve">podstawie faktur częściowych, wystawianych przez Wykonawcę za </w:t>
      </w:r>
      <w:r w:rsidR="00D26987" w:rsidRPr="00EE03BD">
        <w:rPr>
          <w:bCs/>
          <w:color w:val="000000"/>
          <w:sz w:val="24"/>
          <w:szCs w:val="24"/>
          <w:lang w:eastAsia="ar-SA"/>
        </w:rPr>
        <w:t xml:space="preserve">roboty </w:t>
      </w:r>
      <w:r w:rsidRPr="00EE03BD">
        <w:rPr>
          <w:bCs/>
          <w:color w:val="000000"/>
          <w:sz w:val="24"/>
          <w:szCs w:val="24"/>
          <w:lang w:eastAsia="ar-SA"/>
        </w:rPr>
        <w:t>wykonane i</w:t>
      </w:r>
      <w:r w:rsidR="006F055D" w:rsidRPr="00EE03BD">
        <w:rPr>
          <w:bCs/>
          <w:color w:val="000000"/>
          <w:sz w:val="24"/>
          <w:szCs w:val="24"/>
          <w:lang w:eastAsia="ar-SA"/>
        </w:rPr>
        <w:t> </w:t>
      </w:r>
      <w:r w:rsidR="0016548D" w:rsidRPr="00EE03BD">
        <w:rPr>
          <w:bCs/>
          <w:color w:val="000000"/>
          <w:sz w:val="24"/>
          <w:szCs w:val="24"/>
          <w:lang w:eastAsia="ar-SA"/>
        </w:rPr>
        <w:t>potwierdzone</w:t>
      </w:r>
      <w:r w:rsidRPr="00EE03BD">
        <w:rPr>
          <w:bCs/>
          <w:color w:val="000000"/>
          <w:sz w:val="24"/>
          <w:szCs w:val="24"/>
          <w:lang w:eastAsia="ar-SA"/>
        </w:rPr>
        <w:t xml:space="preserve"> przez upoważnionego przedstawiciela </w:t>
      </w:r>
      <w:r w:rsidRPr="002D58CD">
        <w:rPr>
          <w:color w:val="000000"/>
          <w:sz w:val="24"/>
          <w:szCs w:val="24"/>
        </w:rPr>
        <w:t xml:space="preserve">Zamawiającego </w:t>
      </w:r>
      <w:r w:rsidR="00D26987" w:rsidRPr="002D58CD">
        <w:rPr>
          <w:color w:val="000000"/>
          <w:sz w:val="24"/>
          <w:szCs w:val="24"/>
        </w:rPr>
        <w:t>w o</w:t>
      </w:r>
      <w:r w:rsidR="00D26987" w:rsidRPr="00C06FC6">
        <w:rPr>
          <w:color w:val="000000"/>
          <w:sz w:val="24"/>
          <w:szCs w:val="24"/>
        </w:rPr>
        <w:t>dniesieniu do robót określonyc</w:t>
      </w:r>
      <w:r w:rsidR="00D26987" w:rsidRPr="005B1E6E">
        <w:rPr>
          <w:color w:val="000000"/>
          <w:sz w:val="24"/>
          <w:szCs w:val="24"/>
        </w:rPr>
        <w:t xml:space="preserve">h w </w:t>
      </w:r>
      <w:r w:rsidR="00DC7E2A" w:rsidRPr="00121AC6">
        <w:rPr>
          <w:sz w:val="24"/>
          <w:szCs w:val="24"/>
        </w:rPr>
        <w:t>załączniku nr 2 do umowy</w:t>
      </w:r>
      <w:r w:rsidR="00DC7E2A" w:rsidRPr="005B1E6E">
        <w:rPr>
          <w:color w:val="000000"/>
          <w:sz w:val="24"/>
          <w:szCs w:val="24"/>
        </w:rPr>
        <w:t xml:space="preserve"> </w:t>
      </w:r>
      <w:r w:rsidRPr="005B1E6E">
        <w:rPr>
          <w:color w:val="000000"/>
          <w:sz w:val="24"/>
          <w:szCs w:val="24"/>
        </w:rPr>
        <w:t xml:space="preserve">i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ZWIK określonych w </w:t>
      </w:r>
      <w:r w:rsidR="00DC7E2A" w:rsidRPr="00121AC6">
        <w:rPr>
          <w:sz w:val="24"/>
          <w:szCs w:val="24"/>
        </w:rPr>
        <w:t>załączniku nr 2 do umowy</w:t>
      </w:r>
      <w:r w:rsidR="00DC7E2A" w:rsidRPr="005B1E6E">
        <w:rPr>
          <w:color w:val="000000"/>
          <w:sz w:val="24"/>
          <w:szCs w:val="24"/>
        </w:rPr>
        <w:t xml:space="preserve"> </w:t>
      </w:r>
      <w:r w:rsidRPr="00EE03BD">
        <w:rPr>
          <w:bCs/>
          <w:color w:val="000000"/>
          <w:sz w:val="24"/>
          <w:szCs w:val="24"/>
          <w:lang w:eastAsia="ar-SA"/>
        </w:rPr>
        <w:t>oraz płatność końcową – po zakończeniu i odbiorze końcowym całości robót stanowiących przedmiot umowy – na podstawie faktury końcowej.</w:t>
      </w:r>
    </w:p>
    <w:p w14:paraId="789ED627" w14:textId="2C851E2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Suma faktur częściowych nie może przekroczyć 90% wartości wynagrodzenia szacunkowego brutto, określonego w ust. 1 niniejszego paragrafu.</w:t>
      </w:r>
    </w:p>
    <w:p w14:paraId="008A8810" w14:textId="66680EBA"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Podstawą do wystawienia faktury częściowej jest przejściowy protokół </w:t>
      </w:r>
      <w:r w:rsidR="0016548D" w:rsidRPr="00EE03BD">
        <w:rPr>
          <w:bCs/>
          <w:color w:val="000000"/>
          <w:sz w:val="24"/>
          <w:szCs w:val="24"/>
          <w:lang w:eastAsia="ar-SA"/>
        </w:rPr>
        <w:t>zaawansowania</w:t>
      </w:r>
      <w:r w:rsidRPr="00EE03BD">
        <w:rPr>
          <w:bCs/>
          <w:color w:val="000000"/>
          <w:sz w:val="24"/>
          <w:szCs w:val="24"/>
          <w:lang w:eastAsia="ar-SA"/>
        </w:rPr>
        <w:t xml:space="preserve"> robót potwierdzający ich wykonanie bez usterek, podpisany przez upoważnionych przedstawicieli:</w:t>
      </w:r>
    </w:p>
    <w:p w14:paraId="5D9284E2" w14:textId="77777777" w:rsidR="005E59D8" w:rsidRPr="00EE03BD" w:rsidRDefault="005E59D8"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r w:rsidRPr="00EE03BD">
        <w:rPr>
          <w:rFonts w:ascii="Times New Roman" w:hAnsi="Times New Roman"/>
          <w:bCs/>
          <w:color w:val="000000"/>
          <w:sz w:val="24"/>
          <w:szCs w:val="24"/>
          <w:lang w:eastAsia="ar-SA"/>
        </w:rPr>
        <w:t xml:space="preserve">Zamawiającego i Wykonawcy - </w:t>
      </w:r>
      <w:r w:rsidRPr="00EE03BD">
        <w:rPr>
          <w:rFonts w:ascii="Times New Roman" w:hAnsi="Times New Roman"/>
          <w:bCs/>
          <w:sz w:val="24"/>
          <w:szCs w:val="24"/>
        </w:rPr>
        <w:t xml:space="preserve">w odniesieniu do zakresu rzeczowego objętego załącznikiem nr 2 do niniejszej umowy w części dotyczącej robót drogowych, kanalizacji deszczowej, oświetlenia ulic i kolizji elektrycznej. </w:t>
      </w:r>
    </w:p>
    <w:p w14:paraId="5900BF59" w14:textId="77777777" w:rsidR="005E59D8" w:rsidRPr="005B1E6E" w:rsidRDefault="005E59D8"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proofErr w:type="spellStart"/>
      <w:r w:rsidRPr="00EE03BD">
        <w:rPr>
          <w:rFonts w:ascii="Times New Roman" w:hAnsi="Times New Roman"/>
          <w:bCs/>
          <w:sz w:val="24"/>
          <w:szCs w:val="24"/>
        </w:rPr>
        <w:t>ZWiK</w:t>
      </w:r>
      <w:proofErr w:type="spellEnd"/>
      <w:r w:rsidRPr="00EE03BD">
        <w:rPr>
          <w:rFonts w:ascii="Times New Roman" w:hAnsi="Times New Roman"/>
          <w:bCs/>
          <w:sz w:val="24"/>
          <w:szCs w:val="24"/>
        </w:rPr>
        <w:t xml:space="preserve"> i Wykonawcy - w odniesieniu do zakresu rzeczowego objętego załącznikiem nr 2 do niniejszej umowy w części dotyczącej </w:t>
      </w:r>
      <w:r w:rsidR="00D80B90" w:rsidRPr="00EE03BD">
        <w:rPr>
          <w:rFonts w:ascii="Times New Roman" w:hAnsi="Times New Roman"/>
          <w:bCs/>
          <w:sz w:val="24"/>
          <w:szCs w:val="24"/>
        </w:rPr>
        <w:t xml:space="preserve">robót </w:t>
      </w:r>
      <w:proofErr w:type="spellStart"/>
      <w:r w:rsidR="00D80B90" w:rsidRPr="00EE03BD">
        <w:rPr>
          <w:rFonts w:ascii="Times New Roman" w:hAnsi="Times New Roman"/>
          <w:bCs/>
          <w:sz w:val="24"/>
          <w:szCs w:val="24"/>
        </w:rPr>
        <w:t>ZWiK</w:t>
      </w:r>
      <w:proofErr w:type="spellEnd"/>
      <w:r w:rsidR="00D80B90" w:rsidRPr="00EE03BD">
        <w:rPr>
          <w:rFonts w:ascii="Times New Roman" w:hAnsi="Times New Roman"/>
          <w:bCs/>
          <w:sz w:val="24"/>
          <w:szCs w:val="24"/>
        </w:rPr>
        <w:t xml:space="preserve">, </w:t>
      </w:r>
      <w:r w:rsidR="00182633" w:rsidRPr="00EE03BD">
        <w:rPr>
          <w:rFonts w:ascii="Times New Roman" w:hAnsi="Times New Roman"/>
          <w:bCs/>
          <w:sz w:val="24"/>
          <w:szCs w:val="24"/>
        </w:rPr>
        <w:t xml:space="preserve">tj. </w:t>
      </w:r>
      <w:r w:rsidRPr="00EE03BD">
        <w:rPr>
          <w:rFonts w:ascii="Times New Roman" w:hAnsi="Times New Roman"/>
          <w:bCs/>
          <w:sz w:val="24"/>
          <w:szCs w:val="24"/>
        </w:rPr>
        <w:t xml:space="preserve">sieci wodociągowej, </w:t>
      </w:r>
      <w:r w:rsidRPr="005B1E6E">
        <w:rPr>
          <w:rFonts w:ascii="Times New Roman" w:hAnsi="Times New Roman"/>
          <w:bCs/>
          <w:sz w:val="24"/>
          <w:szCs w:val="24"/>
        </w:rPr>
        <w:t>kanalizacji sanitarnej i kolektora sanitarnego.</w:t>
      </w:r>
    </w:p>
    <w:p w14:paraId="1B65B2F5" w14:textId="05407BE7" w:rsidR="005B1E6E" w:rsidRPr="00F255EA"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F255EA">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F255EA">
        <w:rPr>
          <w:sz w:val="24"/>
          <w:szCs w:val="24"/>
        </w:rPr>
        <w:t xml:space="preserve"> wrażanej na piśmie pod rygorem nieważności</w:t>
      </w:r>
      <w:r w:rsidRPr="00F255EA">
        <w:rPr>
          <w:sz w:val="24"/>
          <w:szCs w:val="24"/>
        </w:rPr>
        <w:t>.</w:t>
      </w:r>
    </w:p>
    <w:p w14:paraId="0CB99832" w14:textId="77777777"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bCs/>
          <w:color w:val="000000"/>
          <w:sz w:val="24"/>
          <w:szCs w:val="24"/>
          <w:lang w:eastAsia="ar-SA"/>
        </w:rPr>
        <w:t>Podstawą do wystawienia faktury końcowej będzie protokół odbioru końcowego robót dla całego przedmiotu umowy</w:t>
      </w:r>
      <w:r w:rsidRPr="00EE03BD">
        <w:rPr>
          <w:bCs/>
          <w:color w:val="000000"/>
          <w:sz w:val="24"/>
          <w:szCs w:val="24"/>
          <w:lang w:eastAsia="ar-SA"/>
        </w:rPr>
        <w:t xml:space="preserve"> obustronnie podpisany przez </w:t>
      </w:r>
      <w:r w:rsidRPr="002D58CD">
        <w:rPr>
          <w:color w:val="000000"/>
          <w:sz w:val="24"/>
          <w:szCs w:val="24"/>
        </w:rPr>
        <w:t xml:space="preserve">Zamawiającego i </w:t>
      </w:r>
      <w:proofErr w:type="spellStart"/>
      <w:r w:rsidRPr="002D58CD">
        <w:rPr>
          <w:color w:val="000000"/>
          <w:sz w:val="24"/>
          <w:szCs w:val="24"/>
        </w:rPr>
        <w:t>ZWiK</w:t>
      </w:r>
      <w:proofErr w:type="spellEnd"/>
      <w:r w:rsidRPr="00EE03BD">
        <w:rPr>
          <w:bCs/>
          <w:color w:val="000000"/>
          <w:sz w:val="24"/>
          <w:szCs w:val="24"/>
          <w:lang w:eastAsia="ar-SA"/>
        </w:rPr>
        <w:t>.</w:t>
      </w:r>
    </w:p>
    <w:p w14:paraId="471067FE" w14:textId="77777777" w:rsidR="00182633"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Płatność za roboty objęte wykazem rzeczowym zawartym w załączniku nr 2, będzie dokonana przez</w:t>
      </w:r>
      <w:r w:rsidR="00182633" w:rsidRPr="00EE03BD">
        <w:rPr>
          <w:bCs/>
          <w:sz w:val="24"/>
          <w:szCs w:val="24"/>
        </w:rPr>
        <w:t>:</w:t>
      </w:r>
    </w:p>
    <w:p w14:paraId="5B724D18" w14:textId="77777777" w:rsidR="005E59D8" w:rsidRPr="00EE03BD" w:rsidRDefault="005E59D8" w:rsidP="005B1E6E">
      <w:pPr>
        <w:pStyle w:val="Akapitzlist"/>
        <w:numPr>
          <w:ilvl w:val="0"/>
          <w:numId w:val="49"/>
        </w:numPr>
        <w:suppressAutoHyphens/>
        <w:spacing w:after="0"/>
        <w:ind w:left="851" w:hanging="425"/>
        <w:contextualSpacing w:val="0"/>
        <w:jc w:val="both"/>
        <w:rPr>
          <w:rFonts w:ascii="Times New Roman" w:hAnsi="Times New Roman"/>
          <w:bCs/>
          <w:sz w:val="24"/>
          <w:szCs w:val="24"/>
        </w:rPr>
      </w:pPr>
      <w:proofErr w:type="spellStart"/>
      <w:r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Start w:id="1" w:name="_Hlk9762892"/>
      <w:r w:rsidR="00182633" w:rsidRPr="002D58CD">
        <w:rPr>
          <w:rFonts w:ascii="Times New Roman" w:hAnsi="Times New Roman"/>
          <w:color w:val="000000"/>
          <w:sz w:val="24"/>
          <w:szCs w:val="24"/>
        </w:rPr>
        <w:t xml:space="preserve">– w odniesieniu do zakresu obejmującego roboty </w:t>
      </w:r>
      <w:proofErr w:type="spellStart"/>
      <w:r w:rsidR="00182633"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End w:id="1"/>
      <w:r w:rsidR="00182633" w:rsidRPr="002D58CD">
        <w:rPr>
          <w:rFonts w:ascii="Times New Roman" w:hAnsi="Times New Roman"/>
          <w:color w:val="000000"/>
          <w:sz w:val="24"/>
          <w:szCs w:val="24"/>
        </w:rPr>
        <w:t>-</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182633"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182633" w:rsidRPr="00EE03BD">
        <w:rPr>
          <w:rFonts w:ascii="Times New Roman" w:hAnsi="Times New Roman"/>
          <w:bCs/>
          <w:sz w:val="24"/>
          <w:szCs w:val="24"/>
        </w:rPr>
        <w:t>faktury,</w:t>
      </w:r>
    </w:p>
    <w:p w14:paraId="4B04790B" w14:textId="4109E5BD" w:rsidR="00182633" w:rsidRPr="00EE03BD" w:rsidRDefault="00182633" w:rsidP="005B1E6E">
      <w:pPr>
        <w:pStyle w:val="Akapitzlist"/>
        <w:numPr>
          <w:ilvl w:val="0"/>
          <w:numId w:val="49"/>
        </w:numPr>
        <w:suppressAutoHyphens/>
        <w:spacing w:after="0"/>
        <w:ind w:left="851" w:hanging="425"/>
        <w:contextualSpacing w:val="0"/>
        <w:jc w:val="both"/>
        <w:rPr>
          <w:rFonts w:ascii="Times New Roman" w:hAnsi="Times New Roman"/>
          <w:bCs/>
          <w:sz w:val="24"/>
          <w:szCs w:val="24"/>
        </w:rPr>
      </w:pPr>
      <w:r w:rsidRPr="002D58CD">
        <w:rPr>
          <w:rFonts w:ascii="Times New Roman" w:hAnsi="Times New Roman"/>
          <w:color w:val="000000"/>
          <w:sz w:val="24"/>
          <w:szCs w:val="24"/>
        </w:rPr>
        <w:t xml:space="preserve">Zamawiającego w odniesieniu do pozostałych </w:t>
      </w:r>
      <w:r w:rsidR="008564AF" w:rsidRPr="002D58CD">
        <w:rPr>
          <w:rFonts w:ascii="Times New Roman" w:hAnsi="Times New Roman"/>
          <w:color w:val="000000"/>
          <w:sz w:val="24"/>
          <w:szCs w:val="24"/>
        </w:rPr>
        <w:t>robót -</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8564AF"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8564AF" w:rsidRPr="00EE03BD">
        <w:rPr>
          <w:rFonts w:ascii="Times New Roman" w:hAnsi="Times New Roman"/>
          <w:bCs/>
          <w:sz w:val="24"/>
          <w:szCs w:val="24"/>
        </w:rPr>
        <w:t>faktury</w:t>
      </w:r>
      <w:r w:rsidR="00EE03BD">
        <w:rPr>
          <w:rFonts w:ascii="Times New Roman" w:hAnsi="Times New Roman"/>
          <w:bCs/>
          <w:sz w:val="24"/>
          <w:szCs w:val="24"/>
        </w:rPr>
        <w:t>,</w:t>
      </w:r>
    </w:p>
    <w:p w14:paraId="05A48759" w14:textId="77777777" w:rsidR="002F51C7" w:rsidRPr="005B1E6E" w:rsidRDefault="002F51C7" w:rsidP="005B1E6E">
      <w:pPr>
        <w:pStyle w:val="Akapitzlist"/>
        <w:suppressAutoHyphens/>
        <w:spacing w:after="0"/>
        <w:ind w:left="426"/>
        <w:contextualSpacing w:val="0"/>
        <w:jc w:val="both"/>
        <w:rPr>
          <w:rFonts w:ascii="Times New Roman" w:hAnsi="Times New Roman"/>
          <w:bCs/>
          <w:sz w:val="24"/>
          <w:szCs w:val="24"/>
        </w:rPr>
      </w:pPr>
      <w:r w:rsidRPr="005B1E6E">
        <w:rPr>
          <w:rFonts w:ascii="Times New Roman" w:hAnsi="Times New Roman"/>
          <w:bCs/>
          <w:sz w:val="24"/>
          <w:szCs w:val="24"/>
        </w:rPr>
        <w:t>na rachunek bankowy Wykonawcy podany w fakturze wystawionej przez Wykonawcę.</w:t>
      </w:r>
    </w:p>
    <w:p w14:paraId="6DD071E3" w14:textId="77777777" w:rsidR="0078648C"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 xml:space="preserve">W zakresie robót objętych załącznikiem nr 2 Wykonawca wystawia fakturę odpowiednio na: </w:t>
      </w:r>
    </w:p>
    <w:p w14:paraId="70AE15DC" w14:textId="77777777" w:rsidR="0078648C" w:rsidRPr="00EE03BD" w:rsidRDefault="0078648C" w:rsidP="005B1E6E">
      <w:pPr>
        <w:pStyle w:val="Akapitzlist"/>
        <w:numPr>
          <w:ilvl w:val="0"/>
          <w:numId w:val="47"/>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Zakład Wodociągów i Kanalizacji, ul. Kołłąt</w:t>
      </w:r>
      <w:r w:rsidR="009A5A23" w:rsidRPr="00EE03BD">
        <w:rPr>
          <w:rFonts w:ascii="Times New Roman" w:hAnsi="Times New Roman"/>
          <w:bCs/>
          <w:sz w:val="24"/>
          <w:szCs w:val="24"/>
        </w:rPr>
        <w:t>aja 4, 72-600 Świnoujście, NIP: </w:t>
      </w:r>
      <w:r w:rsidRPr="00EE03BD">
        <w:rPr>
          <w:rFonts w:ascii="Times New Roman" w:hAnsi="Times New Roman"/>
          <w:bCs/>
          <w:sz w:val="24"/>
          <w:szCs w:val="24"/>
        </w:rPr>
        <w:t>855-00</w:t>
      </w:r>
      <w:r w:rsidR="00C061E0" w:rsidRPr="00EE03BD">
        <w:rPr>
          <w:rFonts w:ascii="Times New Roman" w:hAnsi="Times New Roman"/>
          <w:bCs/>
          <w:sz w:val="24"/>
          <w:szCs w:val="24"/>
        </w:rPr>
        <w:t>2-</w:t>
      </w:r>
      <w:r w:rsidRPr="00EE03BD">
        <w:rPr>
          <w:rFonts w:ascii="Times New Roman" w:hAnsi="Times New Roman"/>
          <w:bCs/>
          <w:sz w:val="24"/>
          <w:szCs w:val="24"/>
        </w:rPr>
        <w:t>4</w:t>
      </w:r>
      <w:r w:rsidR="00C061E0" w:rsidRPr="00EE03BD">
        <w:rPr>
          <w:rFonts w:ascii="Times New Roman" w:hAnsi="Times New Roman"/>
          <w:bCs/>
          <w:sz w:val="24"/>
          <w:szCs w:val="24"/>
        </w:rPr>
        <w:t>4-</w:t>
      </w:r>
      <w:r w:rsidRPr="00EE03BD">
        <w:rPr>
          <w:rFonts w:ascii="Times New Roman" w:hAnsi="Times New Roman"/>
          <w:bCs/>
          <w:sz w:val="24"/>
          <w:szCs w:val="24"/>
        </w:rPr>
        <w:t xml:space="preserve">12 - w zakresie robót </w:t>
      </w:r>
      <w:proofErr w:type="spellStart"/>
      <w:r w:rsidRPr="00EE03BD">
        <w:rPr>
          <w:rFonts w:ascii="Times New Roman" w:hAnsi="Times New Roman"/>
          <w:bCs/>
          <w:sz w:val="24"/>
          <w:szCs w:val="24"/>
        </w:rPr>
        <w:t>ZWiK</w:t>
      </w:r>
      <w:proofErr w:type="spellEnd"/>
      <w:r w:rsidRPr="00EE03BD">
        <w:rPr>
          <w:rFonts w:ascii="Times New Roman" w:hAnsi="Times New Roman"/>
          <w:bCs/>
          <w:sz w:val="24"/>
          <w:szCs w:val="24"/>
        </w:rPr>
        <w:t>,</w:t>
      </w:r>
    </w:p>
    <w:p w14:paraId="618997A0" w14:textId="77777777" w:rsidR="0078648C" w:rsidRPr="00EE03BD" w:rsidRDefault="005E59D8" w:rsidP="005B1E6E">
      <w:pPr>
        <w:pStyle w:val="Akapitzlist"/>
        <w:numPr>
          <w:ilvl w:val="0"/>
          <w:numId w:val="47"/>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Gmina</w:t>
      </w:r>
      <w:r w:rsidRPr="00EE03BD">
        <w:rPr>
          <w:rFonts w:ascii="Times New Roman" w:hAnsi="Times New Roman"/>
          <w:b/>
          <w:sz w:val="24"/>
          <w:szCs w:val="24"/>
        </w:rPr>
        <w:t xml:space="preserve"> </w:t>
      </w:r>
      <w:r w:rsidRPr="00EE03BD">
        <w:rPr>
          <w:rFonts w:ascii="Times New Roman" w:hAnsi="Times New Roman"/>
          <w:sz w:val="24"/>
          <w:szCs w:val="24"/>
        </w:rPr>
        <w:t>Miasto Świnoujście</w:t>
      </w:r>
      <w:r w:rsidRPr="00EE03BD">
        <w:rPr>
          <w:rFonts w:ascii="Times New Roman" w:hAnsi="Times New Roman"/>
          <w:i/>
          <w:sz w:val="24"/>
          <w:szCs w:val="24"/>
        </w:rPr>
        <w:t xml:space="preserve">, </w:t>
      </w:r>
      <w:r w:rsidRPr="00EE03BD">
        <w:rPr>
          <w:rFonts w:ascii="Times New Roman" w:hAnsi="Times New Roman"/>
          <w:sz w:val="24"/>
          <w:szCs w:val="24"/>
        </w:rPr>
        <w:t>ul. Wojska Polskiego 1/5, 72 – 600 Świnoujście, NIP 855-15</w:t>
      </w:r>
      <w:r w:rsidR="00D973BB" w:rsidRPr="00EE03BD">
        <w:rPr>
          <w:rFonts w:ascii="Times New Roman" w:hAnsi="Times New Roman"/>
          <w:sz w:val="24"/>
          <w:szCs w:val="24"/>
        </w:rPr>
        <w:t>7-</w:t>
      </w:r>
      <w:r w:rsidRPr="00EE03BD">
        <w:rPr>
          <w:rFonts w:ascii="Times New Roman" w:hAnsi="Times New Roman"/>
          <w:sz w:val="24"/>
          <w:szCs w:val="24"/>
        </w:rPr>
        <w:t>1</w:t>
      </w:r>
      <w:r w:rsidR="00D973BB" w:rsidRPr="00EE03BD">
        <w:rPr>
          <w:rFonts w:ascii="Times New Roman" w:hAnsi="Times New Roman"/>
          <w:sz w:val="24"/>
          <w:szCs w:val="24"/>
        </w:rPr>
        <w:t>3-</w:t>
      </w:r>
      <w:r w:rsidRPr="00EE03BD">
        <w:rPr>
          <w:rFonts w:ascii="Times New Roman" w:hAnsi="Times New Roman"/>
          <w:sz w:val="24"/>
          <w:szCs w:val="24"/>
        </w:rPr>
        <w:t>75</w:t>
      </w:r>
      <w:r w:rsidRPr="00EE03BD">
        <w:rPr>
          <w:rFonts w:ascii="Times New Roman" w:hAnsi="Times New Roman"/>
          <w:bCs/>
          <w:sz w:val="24"/>
          <w:szCs w:val="24"/>
        </w:rPr>
        <w:t xml:space="preserve"> </w:t>
      </w:r>
      <w:r w:rsidR="006A439A" w:rsidRPr="00EE03BD">
        <w:rPr>
          <w:rFonts w:ascii="Times New Roman" w:hAnsi="Times New Roman"/>
          <w:bCs/>
          <w:sz w:val="24"/>
          <w:szCs w:val="24"/>
        </w:rPr>
        <w:t>-</w:t>
      </w:r>
      <w:r w:rsidR="0078648C" w:rsidRPr="00EE03BD">
        <w:rPr>
          <w:rFonts w:ascii="Times New Roman" w:hAnsi="Times New Roman"/>
          <w:bCs/>
          <w:sz w:val="24"/>
          <w:szCs w:val="24"/>
        </w:rPr>
        <w:t xml:space="preserve"> w zakresie pozostałych robót.</w:t>
      </w:r>
    </w:p>
    <w:p w14:paraId="768AB4F5" w14:textId="77777777" w:rsidR="0078648C" w:rsidRPr="00EE03BD" w:rsidRDefault="0078648C" w:rsidP="005B1E6E">
      <w:pPr>
        <w:numPr>
          <w:ilvl w:val="0"/>
          <w:numId w:val="3"/>
        </w:numPr>
        <w:tabs>
          <w:tab w:val="clear" w:pos="705"/>
        </w:tabs>
        <w:spacing w:line="276" w:lineRule="auto"/>
        <w:ind w:left="426" w:hanging="426"/>
        <w:jc w:val="both"/>
        <w:rPr>
          <w:color w:val="000000"/>
          <w:sz w:val="24"/>
          <w:szCs w:val="24"/>
        </w:rPr>
      </w:pPr>
      <w:r w:rsidRPr="00EE03BD">
        <w:rPr>
          <w:bCs/>
          <w:color w:val="000000"/>
          <w:sz w:val="24"/>
          <w:szCs w:val="24"/>
          <w:lang w:eastAsia="ar-SA"/>
        </w:rPr>
        <w:t>Wykonawca oświadcza, że jest</w:t>
      </w:r>
      <w:r w:rsidR="008564AF" w:rsidRPr="00EE03BD">
        <w:rPr>
          <w:bCs/>
          <w:color w:val="000000"/>
          <w:sz w:val="24"/>
          <w:szCs w:val="24"/>
          <w:lang w:eastAsia="ar-SA"/>
        </w:rPr>
        <w:t xml:space="preserve"> aktywnym </w:t>
      </w:r>
      <w:r w:rsidRPr="00EE03BD">
        <w:rPr>
          <w:bCs/>
          <w:color w:val="000000"/>
          <w:sz w:val="24"/>
          <w:szCs w:val="24"/>
          <w:lang w:eastAsia="ar-SA"/>
        </w:rPr>
        <w:t>podatnikiem podatku VAT.</w:t>
      </w:r>
    </w:p>
    <w:p w14:paraId="424D010E"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Za dzień zapłaty uważa się dzień obciążenia rachunku </w:t>
      </w:r>
      <w:r w:rsidRPr="00EE03BD">
        <w:rPr>
          <w:color w:val="000000"/>
          <w:sz w:val="24"/>
          <w:szCs w:val="24"/>
        </w:rPr>
        <w:t xml:space="preserve">Zamawiającego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sz w:val="24"/>
          <w:szCs w:val="24"/>
        </w:rPr>
        <w:t>.</w:t>
      </w:r>
    </w:p>
    <w:p w14:paraId="1F2E5F36" w14:textId="77777777" w:rsidR="005E59D8" w:rsidRPr="009D4272" w:rsidRDefault="005E59D8" w:rsidP="005B1E6E">
      <w:pPr>
        <w:numPr>
          <w:ilvl w:val="0"/>
          <w:numId w:val="3"/>
        </w:numPr>
        <w:tabs>
          <w:tab w:val="clear" w:pos="705"/>
        </w:tabs>
        <w:spacing w:line="276" w:lineRule="auto"/>
        <w:ind w:left="426" w:hanging="426"/>
        <w:jc w:val="both"/>
        <w:rPr>
          <w:color w:val="000000"/>
          <w:sz w:val="24"/>
          <w:szCs w:val="24"/>
        </w:rPr>
      </w:pPr>
      <w:r w:rsidRPr="00EE03BD">
        <w:rPr>
          <w:color w:val="000000"/>
          <w:sz w:val="24"/>
          <w:szCs w:val="24"/>
        </w:rPr>
        <w:t xml:space="preserve">Zamawiający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w:t>
      </w:r>
      <w:r w:rsidRPr="009D4272">
        <w:rPr>
          <w:sz w:val="24"/>
          <w:szCs w:val="24"/>
        </w:rPr>
        <w:t>łu opóźnienia w zapłacie.</w:t>
      </w:r>
    </w:p>
    <w:p w14:paraId="2522A8A7" w14:textId="33BF5A4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13ED788A" w:rsidR="005E59D8" w:rsidRPr="003B4665"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w:t>
      </w:r>
      <w:r w:rsidRPr="003B4665">
        <w:rPr>
          <w:sz w:val="24"/>
          <w:szCs w:val="24"/>
        </w:rPr>
        <w:t>bezpośrednio do Zamawiającego</w:t>
      </w:r>
      <w:r w:rsidR="00C07B37" w:rsidRPr="003B4665">
        <w:rPr>
          <w:sz w:val="24"/>
          <w:szCs w:val="24"/>
        </w:rPr>
        <w:t xml:space="preserve"> </w:t>
      </w:r>
      <w:r w:rsidR="006B52E1" w:rsidRPr="003B4665">
        <w:rPr>
          <w:sz w:val="24"/>
          <w:szCs w:val="24"/>
        </w:rPr>
        <w:t xml:space="preserve">w zakresie robót określonych w </w:t>
      </w:r>
      <w:r w:rsidR="005B1E6E" w:rsidRPr="003B4665">
        <w:rPr>
          <w:sz w:val="24"/>
          <w:szCs w:val="24"/>
        </w:rPr>
        <w:t xml:space="preserve">załączniku nr 2 </w:t>
      </w:r>
      <w:r w:rsidR="003B4665" w:rsidRPr="003B4665">
        <w:rPr>
          <w:sz w:val="24"/>
          <w:szCs w:val="24"/>
        </w:rPr>
        <w:t xml:space="preserve">do umowy </w:t>
      </w:r>
      <w:r w:rsidR="00050E77">
        <w:rPr>
          <w:sz w:val="24"/>
          <w:szCs w:val="24"/>
        </w:rPr>
        <w:t>l</w:t>
      </w:r>
      <w:r w:rsidR="00C07B37" w:rsidRPr="003B4665">
        <w:rPr>
          <w:sz w:val="24"/>
          <w:szCs w:val="24"/>
        </w:rPr>
        <w:t xml:space="preserve">ub </w:t>
      </w:r>
      <w:proofErr w:type="spellStart"/>
      <w:r w:rsidR="00C07B37" w:rsidRPr="003B4665">
        <w:rPr>
          <w:sz w:val="24"/>
          <w:szCs w:val="24"/>
        </w:rPr>
        <w:t>ZWiK</w:t>
      </w:r>
      <w:proofErr w:type="spellEnd"/>
      <w:r w:rsidR="006B52E1" w:rsidRPr="003B4665">
        <w:rPr>
          <w:sz w:val="24"/>
          <w:szCs w:val="24"/>
        </w:rPr>
        <w:t xml:space="preserve"> w zakresie robót ZWIK określonych w</w:t>
      </w:r>
      <w:r w:rsidR="003B4665" w:rsidRPr="003B4665">
        <w:rPr>
          <w:sz w:val="24"/>
          <w:szCs w:val="24"/>
        </w:rPr>
        <w:t xml:space="preserve"> załączniku nr 2 do umowy </w:t>
      </w:r>
    </w:p>
    <w:p w14:paraId="2B978976"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3B4665">
        <w:rPr>
          <w:sz w:val="24"/>
          <w:szCs w:val="24"/>
        </w:rPr>
        <w:t xml:space="preserve">Zamawiający </w:t>
      </w:r>
      <w:r w:rsidR="00C07B37" w:rsidRPr="003B4665">
        <w:rPr>
          <w:sz w:val="24"/>
          <w:szCs w:val="24"/>
        </w:rPr>
        <w:t xml:space="preserve">lub </w:t>
      </w:r>
      <w:proofErr w:type="spellStart"/>
      <w:r w:rsidR="00C07B37" w:rsidRPr="003B4665">
        <w:rPr>
          <w:sz w:val="24"/>
          <w:szCs w:val="24"/>
        </w:rPr>
        <w:t>ZWiK</w:t>
      </w:r>
      <w:proofErr w:type="spellEnd"/>
      <w:r w:rsidR="00C07B37" w:rsidRPr="003B4665">
        <w:rPr>
          <w:sz w:val="24"/>
          <w:szCs w:val="24"/>
        </w:rPr>
        <w:t xml:space="preserve"> </w:t>
      </w:r>
      <w:r w:rsidRPr="003B4665">
        <w:rPr>
          <w:sz w:val="24"/>
          <w:szCs w:val="24"/>
        </w:rPr>
        <w:t>niezwłocznie po zgłoszeniu żądania dokonania płatności bezpośredniej zawiadomi Wykonawcę o żądaniu</w:t>
      </w:r>
      <w:r w:rsidRPr="00EE03BD">
        <w:rPr>
          <w:sz w:val="24"/>
          <w:szCs w:val="24"/>
        </w:rPr>
        <w:t xml:space="preserve">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W przypadku zgłoszenia przez Wykonawcę uwag, o których mowa w ust. 17 podważających zasadność bezpośredniej zapłaty, </w:t>
      </w:r>
      <w:r w:rsidRPr="00EE03BD">
        <w:rPr>
          <w:color w:val="000000"/>
          <w:sz w:val="24"/>
          <w:szCs w:val="24"/>
        </w:rPr>
        <w:t xml:space="preserve">Zamawiający lub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w:t>
      </w:r>
    </w:p>
    <w:p w14:paraId="4EF385E6"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nie dokonać bezpośredniej zapłaty wynagrodzenia Podwykonawcy, jeżeli Wykonawca wykaże niezasadność takiej zapłaty lub</w:t>
      </w:r>
    </w:p>
    <w:p w14:paraId="6F64AB3C"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dokonać bezpośredniej zapłaty wynagrodzenia Podwykonawcy lub dalszemu Podwykonawcy, jeżeli Podwykonawca lub dalszy Podwykonawca wykaże zasadność takiej zapłaty.</w:t>
      </w:r>
    </w:p>
    <w:p w14:paraId="0E8C6E4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Bezpośrednia zapłata obejmuje wyłącznie należne wynagrodzenie, bez odsetek należnych Podwykonawcy lub dalszemu Podwykonawcy z tytułu uchybienia terminowi zapłaty.</w:t>
      </w:r>
    </w:p>
    <w:p w14:paraId="3C6F4780"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Równowartość kwoty zapłaconej Podwykonawcy lub dalszemu Podwykonawcy, bądź skierowanej do depozytu sądowego, Zamawiający</w:t>
      </w:r>
      <w:r w:rsidR="00760F8E" w:rsidRPr="00EE03BD">
        <w:rPr>
          <w:sz w:val="24"/>
          <w:szCs w:val="24"/>
        </w:rPr>
        <w:t xml:space="preserve"> lub</w:t>
      </w:r>
      <w:r w:rsidR="00C07B37" w:rsidRPr="00EE03BD">
        <w:rPr>
          <w:sz w:val="24"/>
          <w:szCs w:val="24"/>
        </w:rPr>
        <w:t xml:space="preserve"> </w:t>
      </w:r>
      <w:proofErr w:type="spellStart"/>
      <w:r w:rsidR="00C07B37" w:rsidRPr="00EE03BD">
        <w:rPr>
          <w:sz w:val="24"/>
          <w:szCs w:val="24"/>
        </w:rPr>
        <w:t>ZWiK</w:t>
      </w:r>
      <w:proofErr w:type="spellEnd"/>
      <w:r w:rsidRPr="00EE03BD">
        <w:rPr>
          <w:sz w:val="24"/>
          <w:szCs w:val="24"/>
        </w:rPr>
        <w:t xml:space="preserve"> potrąci z wynagrodzenia należnego Wykonawcy.</w:t>
      </w:r>
    </w:p>
    <w:p w14:paraId="1416CBB3" w14:textId="7777777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EE03BD">
        <w:rPr>
          <w:color w:val="000000"/>
          <w:sz w:val="24"/>
          <w:szCs w:val="24"/>
        </w:rPr>
        <w:t>Zamawiającego</w:t>
      </w:r>
      <w:r w:rsidR="001B35FB" w:rsidRPr="002D58CD">
        <w:rPr>
          <w:color w:val="000000"/>
          <w:sz w:val="24"/>
          <w:szCs w:val="24"/>
        </w:rPr>
        <w:t xml:space="preserve"> </w:t>
      </w:r>
      <w:r w:rsidR="008564AF" w:rsidRPr="002D58CD">
        <w:rPr>
          <w:color w:val="000000"/>
          <w:sz w:val="24"/>
          <w:szCs w:val="24"/>
        </w:rPr>
        <w:t>lub</w:t>
      </w:r>
      <w:r w:rsidRPr="00C06FC6">
        <w:rPr>
          <w:color w:val="000000"/>
          <w:sz w:val="24"/>
          <w:szCs w:val="24"/>
        </w:rPr>
        <w:t xml:space="preserve"> </w:t>
      </w:r>
      <w:proofErr w:type="spellStart"/>
      <w:r w:rsidRPr="00C06FC6">
        <w:rPr>
          <w:color w:val="000000"/>
          <w:sz w:val="24"/>
          <w:szCs w:val="24"/>
        </w:rPr>
        <w:t>ZWiK</w:t>
      </w:r>
      <w:proofErr w:type="spellEnd"/>
      <w:r w:rsidRPr="00C06FC6">
        <w:rPr>
          <w:color w:val="000000"/>
          <w:sz w:val="24"/>
          <w:szCs w:val="24"/>
        </w:rPr>
        <w:t xml:space="preserve"> </w:t>
      </w:r>
      <w:r w:rsidRPr="00EE03BD">
        <w:rPr>
          <w:sz w:val="24"/>
          <w:szCs w:val="24"/>
        </w:rPr>
        <w:t>z tytułu wynagrodzenia do wysokości kwoty odpowiadającej dokonanej płatności.</w:t>
      </w:r>
    </w:p>
    <w:p w14:paraId="49914F78" w14:textId="77777777" w:rsidR="00B02411" w:rsidRPr="002D58CD" w:rsidRDefault="00B02411" w:rsidP="005B1E6E">
      <w:pPr>
        <w:spacing w:line="276" w:lineRule="auto"/>
        <w:ind w:left="426" w:hanging="426"/>
        <w:jc w:val="both"/>
        <w:rPr>
          <w:color w:val="000000"/>
          <w:sz w:val="24"/>
          <w:szCs w:val="24"/>
        </w:rPr>
      </w:pPr>
    </w:p>
    <w:p w14:paraId="04085F9F" w14:textId="77777777" w:rsidR="00B956FE" w:rsidRPr="005B1E6E" w:rsidRDefault="00B956FE" w:rsidP="005B1E6E">
      <w:pPr>
        <w:pStyle w:val="Tytu"/>
        <w:spacing w:line="276" w:lineRule="auto"/>
        <w:rPr>
          <w:color w:val="000000"/>
          <w:sz w:val="24"/>
          <w:szCs w:val="24"/>
        </w:rPr>
      </w:pPr>
      <w:r w:rsidRPr="005B1E6E">
        <w:rPr>
          <w:color w:val="000000"/>
          <w:sz w:val="24"/>
          <w:szCs w:val="24"/>
        </w:rPr>
        <w:t>§ 4</w:t>
      </w:r>
    </w:p>
    <w:p w14:paraId="50490A16" w14:textId="77777777" w:rsidR="001F0AA9" w:rsidRPr="005B1E6E" w:rsidRDefault="00B956FE" w:rsidP="005B1E6E">
      <w:pPr>
        <w:pStyle w:val="Tytu"/>
        <w:spacing w:line="276" w:lineRule="auto"/>
        <w:rPr>
          <w:color w:val="000000"/>
          <w:sz w:val="24"/>
          <w:szCs w:val="24"/>
        </w:rPr>
      </w:pPr>
      <w:r w:rsidRPr="005B1E6E">
        <w:rPr>
          <w:color w:val="000000"/>
          <w:sz w:val="24"/>
          <w:szCs w:val="24"/>
        </w:rPr>
        <w:t>ODBIÓR  ROBÓT</w:t>
      </w:r>
    </w:p>
    <w:p w14:paraId="1D14D818" w14:textId="77777777" w:rsidR="00D0567E" w:rsidRPr="005B1E6E" w:rsidRDefault="00D0567E" w:rsidP="005B1E6E">
      <w:pPr>
        <w:pStyle w:val="Tytu"/>
        <w:spacing w:line="276" w:lineRule="auto"/>
        <w:rPr>
          <w:color w:val="000000"/>
          <w:sz w:val="24"/>
          <w:szCs w:val="24"/>
        </w:rPr>
      </w:pPr>
    </w:p>
    <w:p w14:paraId="43B2CBFD"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Przedmiotem odbioru są roboty budowlane stanowiące przedmiot umowy.</w:t>
      </w:r>
    </w:p>
    <w:p w14:paraId="3D487663" w14:textId="7066F738" w:rsidR="002F51C7" w:rsidRPr="00EE03BD" w:rsidRDefault="00760F8E"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jest zobowiązany</w:t>
      </w:r>
      <w:r w:rsidR="00094FCB" w:rsidRPr="00EE03BD">
        <w:rPr>
          <w:color w:val="000000"/>
          <w:sz w:val="24"/>
          <w:szCs w:val="24"/>
        </w:rPr>
        <w:t xml:space="preserve"> do zgłoszenia Zamawiającemu </w:t>
      </w:r>
      <w:r w:rsidR="00BA56FB" w:rsidRPr="00EE03BD">
        <w:rPr>
          <w:color w:val="000000"/>
          <w:sz w:val="24"/>
          <w:szCs w:val="24"/>
        </w:rPr>
        <w:t xml:space="preserve">w zakresie robót 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 xml:space="preserve">lub </w:t>
      </w:r>
      <w:proofErr w:type="spellStart"/>
      <w:r w:rsidR="00094FCB" w:rsidRPr="00EE03BD">
        <w:rPr>
          <w:color w:val="000000"/>
          <w:sz w:val="24"/>
          <w:szCs w:val="24"/>
        </w:rPr>
        <w:t>ZWiK</w:t>
      </w:r>
      <w:proofErr w:type="spellEnd"/>
      <w:r w:rsidR="00094FCB" w:rsidRPr="00EE03BD">
        <w:rPr>
          <w:color w:val="000000"/>
          <w:sz w:val="24"/>
          <w:szCs w:val="24"/>
        </w:rPr>
        <w:t xml:space="preserve"> </w:t>
      </w:r>
      <w:r w:rsidR="00BA56FB" w:rsidRPr="00EE03BD">
        <w:rPr>
          <w:color w:val="000000"/>
          <w:sz w:val="24"/>
          <w:szCs w:val="24"/>
        </w:rPr>
        <w:t xml:space="preserve">w zakresie robót ZWIK 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robót zanikających i ulegających zakryciu.</w:t>
      </w:r>
      <w:r w:rsidR="002F51C7" w:rsidRPr="00EE03BD">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sz w:val="24"/>
          <w:szCs w:val="24"/>
        </w:rPr>
        <w:t>Wykonawca</w:t>
      </w:r>
      <w:r w:rsidRPr="00EE03BD">
        <w:rPr>
          <w:color w:val="000000"/>
          <w:sz w:val="24"/>
          <w:szCs w:val="24"/>
        </w:rPr>
        <w:t xml:space="preserve"> zobowiązany jest do konsultacji z Zamawiającym i </w:t>
      </w:r>
      <w:proofErr w:type="spellStart"/>
      <w:r w:rsidRPr="00EE03BD">
        <w:rPr>
          <w:color w:val="000000"/>
          <w:sz w:val="24"/>
          <w:szCs w:val="24"/>
        </w:rPr>
        <w:t>ZWiK</w:t>
      </w:r>
      <w:proofErr w:type="spellEnd"/>
      <w:r w:rsidRPr="00EE03BD">
        <w:rPr>
          <w:color w:val="000000"/>
          <w:sz w:val="24"/>
          <w:szCs w:val="24"/>
        </w:rPr>
        <w:t xml:space="preserve"> na każdym etapie wykonywania robót.</w:t>
      </w:r>
    </w:p>
    <w:p w14:paraId="52CE17E5"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Wykonawca zobowiązany jest do stosowania rozwiązań optymalnych z punktu widzenia minimalizacji kosztów realizacji inwestycji przez Zamawiającego i </w:t>
      </w:r>
      <w:proofErr w:type="spellStart"/>
      <w:r w:rsidRPr="00EE03BD">
        <w:rPr>
          <w:color w:val="000000"/>
          <w:sz w:val="24"/>
          <w:szCs w:val="24"/>
        </w:rPr>
        <w:t>ZWiK</w:t>
      </w:r>
      <w:proofErr w:type="spellEnd"/>
      <w:r w:rsidRPr="00EE03BD">
        <w:rPr>
          <w:color w:val="000000"/>
          <w:sz w:val="24"/>
          <w:szCs w:val="24"/>
        </w:rPr>
        <w:t>, przy zachowaniu odpowiedniej jakości i trwałości obiektów.</w:t>
      </w:r>
    </w:p>
    <w:p w14:paraId="47777D90"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Wykonawca przeprowadza próby, sprawdzenia i rozruchy przed odbiorem przewidzianym w umowie. O terminach ich przeprowadzenia Wykonawca zawiadamia Zamawiającego i </w:t>
      </w:r>
      <w:proofErr w:type="spellStart"/>
      <w:r w:rsidRPr="00EE03BD">
        <w:rPr>
          <w:color w:val="000000"/>
          <w:sz w:val="24"/>
          <w:szCs w:val="24"/>
        </w:rPr>
        <w:t>ZWiK</w:t>
      </w:r>
      <w:proofErr w:type="spellEnd"/>
      <w:r w:rsidRPr="00EE03BD">
        <w:rPr>
          <w:color w:val="000000"/>
          <w:sz w:val="24"/>
          <w:szCs w:val="24"/>
        </w:rPr>
        <w:t xml:space="preserve"> wpisem do dziennika budowy, nie później niż na pięć dni roboczych przed terminem wyznaczonym do dokonania prób, sprawdzeń i rozruchów.</w:t>
      </w:r>
    </w:p>
    <w:p w14:paraId="4E18E131"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EE03BD">
        <w:rPr>
          <w:color w:val="000000"/>
          <w:sz w:val="24"/>
          <w:szCs w:val="24"/>
        </w:rPr>
        <w:t xml:space="preserve"> oraz ustalenia wysokości wynagrodzenia</w:t>
      </w:r>
      <w:r w:rsidRPr="00EE03BD">
        <w:rPr>
          <w:color w:val="000000"/>
          <w:sz w:val="24"/>
          <w:szCs w:val="24"/>
        </w:rPr>
        <w:t>, a w szczególności:</w:t>
      </w:r>
    </w:p>
    <w:p w14:paraId="2B83F383"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dziennika budowy – </w:t>
      </w:r>
      <w:r w:rsidR="00A80ACB" w:rsidRPr="00EE03BD">
        <w:rPr>
          <w:color w:val="000000"/>
          <w:sz w:val="24"/>
          <w:szCs w:val="24"/>
        </w:rPr>
        <w:t>2</w:t>
      </w:r>
      <w:r w:rsidRPr="00EE03BD">
        <w:rPr>
          <w:color w:val="000000"/>
          <w:sz w:val="24"/>
          <w:szCs w:val="24"/>
        </w:rPr>
        <w:t xml:space="preserve"> egz. – oryginał + </w:t>
      </w:r>
      <w:r w:rsidR="00A80ACB" w:rsidRPr="00EE03BD">
        <w:rPr>
          <w:color w:val="000000"/>
          <w:sz w:val="24"/>
          <w:szCs w:val="24"/>
        </w:rPr>
        <w:t>1</w:t>
      </w:r>
      <w:r w:rsidRPr="00EE03BD">
        <w:rPr>
          <w:color w:val="000000"/>
          <w:sz w:val="24"/>
          <w:szCs w:val="24"/>
        </w:rPr>
        <w:t xml:space="preserve"> kopi</w:t>
      </w:r>
      <w:r w:rsidR="00A80ACB" w:rsidRPr="00EE03BD">
        <w:rPr>
          <w:color w:val="000000"/>
          <w:sz w:val="24"/>
          <w:szCs w:val="24"/>
        </w:rPr>
        <w:t>a</w:t>
      </w:r>
      <w:r w:rsidRPr="00EE03BD">
        <w:rPr>
          <w:color w:val="000000"/>
          <w:sz w:val="24"/>
          <w:szCs w:val="24"/>
        </w:rPr>
        <w:t xml:space="preserve">, </w:t>
      </w:r>
    </w:p>
    <w:p w14:paraId="0021B2D9"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zaświadczeń właściwych jednostek i organów – po </w:t>
      </w:r>
      <w:r w:rsidR="00A80ACB" w:rsidRPr="00EE03BD">
        <w:rPr>
          <w:color w:val="000000"/>
          <w:sz w:val="24"/>
          <w:szCs w:val="24"/>
        </w:rPr>
        <w:t>2</w:t>
      </w:r>
      <w:r w:rsidRPr="00EE03BD">
        <w:rPr>
          <w:color w:val="000000"/>
          <w:sz w:val="24"/>
          <w:szCs w:val="24"/>
        </w:rPr>
        <w:t xml:space="preserve"> egz.,</w:t>
      </w:r>
    </w:p>
    <w:p w14:paraId="27D6E289"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protokołów odbiorów – po </w:t>
      </w:r>
      <w:r w:rsidR="00A80ACB" w:rsidRPr="00EE03BD">
        <w:rPr>
          <w:color w:val="000000"/>
          <w:sz w:val="24"/>
          <w:szCs w:val="24"/>
        </w:rPr>
        <w:t>2</w:t>
      </w:r>
      <w:r w:rsidRPr="00EE03BD">
        <w:rPr>
          <w:color w:val="000000"/>
          <w:sz w:val="24"/>
          <w:szCs w:val="24"/>
        </w:rPr>
        <w:t xml:space="preserve"> egz.,</w:t>
      </w:r>
    </w:p>
    <w:p w14:paraId="79BD61FB"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niezbędnych świadectw kontroli jakości – po </w:t>
      </w:r>
      <w:r w:rsidR="00A80ACB" w:rsidRPr="00EE03BD">
        <w:rPr>
          <w:color w:val="000000"/>
          <w:sz w:val="24"/>
          <w:szCs w:val="24"/>
        </w:rPr>
        <w:t>2</w:t>
      </w:r>
      <w:r w:rsidRPr="00EE03BD">
        <w:rPr>
          <w:color w:val="000000"/>
          <w:sz w:val="24"/>
          <w:szCs w:val="24"/>
        </w:rPr>
        <w:t xml:space="preserve"> egz.,</w:t>
      </w:r>
    </w:p>
    <w:p w14:paraId="7164DBF5" w14:textId="77777777" w:rsidR="00B91055" w:rsidRPr="00EE03BD" w:rsidRDefault="001B35FB" w:rsidP="005B1E6E">
      <w:pPr>
        <w:numPr>
          <w:ilvl w:val="0"/>
          <w:numId w:val="29"/>
        </w:numPr>
        <w:tabs>
          <w:tab w:val="clear" w:pos="1413"/>
        </w:tabs>
        <w:spacing w:line="276" w:lineRule="auto"/>
        <w:ind w:left="851" w:hanging="425"/>
        <w:jc w:val="both"/>
        <w:rPr>
          <w:sz w:val="24"/>
          <w:szCs w:val="24"/>
        </w:rPr>
      </w:pPr>
      <w:r w:rsidRPr="009D4272">
        <w:rPr>
          <w:color w:val="000000"/>
          <w:sz w:val="24"/>
          <w:szCs w:val="24"/>
        </w:rPr>
        <w:t xml:space="preserve">dokumentacji powykonawczej ze wszystkimi zmianami dokonanymi w toku budowy jeżeli takie wystąpiły – po </w:t>
      </w:r>
      <w:r w:rsidR="00A80ACB" w:rsidRPr="009D4272">
        <w:rPr>
          <w:color w:val="000000"/>
          <w:sz w:val="24"/>
          <w:szCs w:val="24"/>
        </w:rPr>
        <w:t>2</w:t>
      </w:r>
      <w:r w:rsidRPr="009D4272">
        <w:rPr>
          <w:color w:val="000000"/>
          <w:sz w:val="24"/>
          <w:szCs w:val="24"/>
        </w:rPr>
        <w:t xml:space="preserve"> egz.</w:t>
      </w:r>
      <w:r w:rsidR="00B91055" w:rsidRPr="00EE03BD">
        <w:rPr>
          <w:color w:val="000000"/>
          <w:sz w:val="24"/>
          <w:szCs w:val="24"/>
        </w:rPr>
        <w:t xml:space="preserve"> + </w:t>
      </w:r>
      <w:r w:rsidR="00B91055" w:rsidRPr="00EE03BD">
        <w:rPr>
          <w:sz w:val="24"/>
          <w:szCs w:val="24"/>
        </w:rPr>
        <w:t>wersja elektroniczna (skany) na płycie CD tożsama z wersją papierową,</w:t>
      </w:r>
    </w:p>
    <w:p w14:paraId="455736EC" w14:textId="77777777" w:rsidR="00A80ACB" w:rsidRPr="00C06FC6"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protokoły prób, badań, sprawozdań i rozruchów</w:t>
      </w:r>
      <w:r w:rsidRPr="002D58CD">
        <w:rPr>
          <w:color w:val="000000"/>
          <w:sz w:val="24"/>
          <w:szCs w:val="24"/>
        </w:rPr>
        <w:t xml:space="preserve"> zgodnie z obowiązującą umową i przepisami.</w:t>
      </w:r>
    </w:p>
    <w:p w14:paraId="01EB642C" w14:textId="2AF7FC76" w:rsidR="00D71E03" w:rsidRPr="00EE03BD" w:rsidRDefault="00D71E03" w:rsidP="005B1E6E">
      <w:pPr>
        <w:numPr>
          <w:ilvl w:val="0"/>
          <w:numId w:val="1"/>
        </w:numPr>
        <w:tabs>
          <w:tab w:val="clear" w:pos="708"/>
        </w:tabs>
        <w:spacing w:line="276" w:lineRule="auto"/>
        <w:ind w:left="426" w:hanging="426"/>
        <w:jc w:val="both"/>
        <w:rPr>
          <w:color w:val="000000"/>
          <w:sz w:val="24"/>
          <w:szCs w:val="24"/>
        </w:rPr>
      </w:pPr>
      <w:r w:rsidRPr="00EE03BD">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EE03BD">
        <w:rPr>
          <w:color w:val="000000"/>
          <w:sz w:val="24"/>
          <w:szCs w:val="24"/>
        </w:rPr>
        <w:t xml:space="preserve">faktycznym dokonuje inspektor nadzoru. O osiągnięciu gotowości do odbioru końcowego Wykonawca zawiadamia Zamawiającego i </w:t>
      </w:r>
      <w:proofErr w:type="spellStart"/>
      <w:r w:rsidRPr="00EE03BD">
        <w:rPr>
          <w:color w:val="000000"/>
          <w:sz w:val="24"/>
          <w:szCs w:val="24"/>
        </w:rPr>
        <w:t>ZWik</w:t>
      </w:r>
      <w:proofErr w:type="spellEnd"/>
      <w:r w:rsidRPr="00EE03BD">
        <w:rPr>
          <w:color w:val="000000"/>
          <w:sz w:val="24"/>
          <w:szCs w:val="24"/>
        </w:rPr>
        <w:t xml:space="preserve"> dodatkowo odrębnym pismem, w którym wskazuje przedstawiciela posiadającego pełnomocnictwo Wykonawcy do przekazania przedmiotu umowy Zamawiającemu i </w:t>
      </w:r>
      <w:proofErr w:type="spellStart"/>
      <w:r w:rsidRPr="00EE03BD">
        <w:rPr>
          <w:color w:val="000000"/>
          <w:sz w:val="24"/>
          <w:szCs w:val="24"/>
        </w:rPr>
        <w:t>ZWiK</w:t>
      </w:r>
      <w:proofErr w:type="spellEnd"/>
      <w:r w:rsidRPr="00EE03BD">
        <w:rPr>
          <w:color w:val="000000"/>
          <w:sz w:val="24"/>
          <w:szCs w:val="24"/>
        </w:rPr>
        <w:t xml:space="preserve">. </w:t>
      </w:r>
    </w:p>
    <w:p w14:paraId="40A14BAA" w14:textId="77777777" w:rsidR="001B35FB" w:rsidRPr="00F255EA" w:rsidRDefault="001B35FB" w:rsidP="005B1E6E">
      <w:pPr>
        <w:numPr>
          <w:ilvl w:val="0"/>
          <w:numId w:val="1"/>
        </w:numPr>
        <w:spacing w:line="276" w:lineRule="auto"/>
        <w:ind w:left="426" w:hanging="426"/>
        <w:jc w:val="both"/>
        <w:rPr>
          <w:color w:val="000000"/>
          <w:sz w:val="24"/>
          <w:szCs w:val="24"/>
        </w:rPr>
      </w:pPr>
      <w:r w:rsidRPr="005B1E6E">
        <w:rPr>
          <w:color w:val="000000"/>
          <w:sz w:val="24"/>
          <w:szCs w:val="24"/>
        </w:rPr>
        <w:t xml:space="preserve">Odbioru końcowego dokonuje powołana przez Prezydenta Miasta Świnoujście Komisja </w:t>
      </w:r>
      <w:r w:rsidRPr="00F255EA">
        <w:rPr>
          <w:color w:val="000000"/>
          <w:sz w:val="24"/>
          <w:szCs w:val="24"/>
        </w:rPr>
        <w:t xml:space="preserve">odbiorowa złożona z przedstawicieli Zamawiającego i </w:t>
      </w:r>
      <w:proofErr w:type="spellStart"/>
      <w:r w:rsidRPr="00F255EA">
        <w:rPr>
          <w:color w:val="000000"/>
          <w:sz w:val="24"/>
          <w:szCs w:val="24"/>
        </w:rPr>
        <w:t>ZWiK</w:t>
      </w:r>
      <w:proofErr w:type="spellEnd"/>
      <w:r w:rsidRPr="00F255EA">
        <w:rPr>
          <w:color w:val="000000"/>
          <w:sz w:val="24"/>
          <w:szCs w:val="24"/>
        </w:rPr>
        <w:t>.</w:t>
      </w:r>
    </w:p>
    <w:p w14:paraId="6472582B" w14:textId="77777777" w:rsidR="00D71E03" w:rsidRPr="00F255EA" w:rsidRDefault="00D71E03" w:rsidP="00D74EEB">
      <w:pPr>
        <w:numPr>
          <w:ilvl w:val="0"/>
          <w:numId w:val="1"/>
        </w:numPr>
        <w:tabs>
          <w:tab w:val="clear" w:pos="708"/>
        </w:tabs>
        <w:spacing w:line="276" w:lineRule="auto"/>
        <w:ind w:left="426" w:hanging="426"/>
        <w:jc w:val="both"/>
        <w:rPr>
          <w:color w:val="000000"/>
          <w:sz w:val="24"/>
          <w:szCs w:val="24"/>
        </w:rPr>
      </w:pPr>
      <w:bookmarkStart w:id="2" w:name="_Hlk10140873"/>
      <w:r w:rsidRPr="00F255EA">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255EA">
        <w:rPr>
          <w:sz w:val="24"/>
          <w:szCs w:val="24"/>
        </w:rPr>
        <w:t>kompletnej (potwierdzonej przez inspektora nadzoru) dokumentacji powykonawczej i instrukcji użytkowania</w:t>
      </w:r>
      <w:bookmarkEnd w:id="2"/>
      <w:r w:rsidRPr="00F255EA">
        <w:rPr>
          <w:color w:val="000000"/>
          <w:sz w:val="24"/>
          <w:szCs w:val="24"/>
        </w:rPr>
        <w:t>.</w:t>
      </w:r>
    </w:p>
    <w:p w14:paraId="76397A3C" w14:textId="77777777" w:rsidR="00C06FC6" w:rsidRPr="00F255EA" w:rsidRDefault="00C06FC6" w:rsidP="00D74EEB">
      <w:pPr>
        <w:numPr>
          <w:ilvl w:val="0"/>
          <w:numId w:val="1"/>
        </w:numPr>
        <w:tabs>
          <w:tab w:val="clear" w:pos="708"/>
        </w:tabs>
        <w:spacing w:line="276" w:lineRule="auto"/>
        <w:ind w:left="426" w:hanging="426"/>
        <w:jc w:val="both"/>
        <w:rPr>
          <w:sz w:val="24"/>
          <w:szCs w:val="24"/>
        </w:rPr>
      </w:pPr>
      <w:r w:rsidRPr="00F255EA">
        <w:rPr>
          <w:sz w:val="24"/>
          <w:szCs w:val="24"/>
        </w:rPr>
        <w:t>W przypadku zmiany terminu zakończenia realizacji robót drogowych dopuszcza się wcześniejsze przeprowadzenie odbioru końcowego w zakresie robót instalacyjnych.</w:t>
      </w:r>
    </w:p>
    <w:p w14:paraId="6E14A3E4" w14:textId="77777777" w:rsidR="001B35FB" w:rsidRPr="005B1E6E" w:rsidRDefault="001B35FB" w:rsidP="00D74EEB">
      <w:pPr>
        <w:numPr>
          <w:ilvl w:val="0"/>
          <w:numId w:val="1"/>
        </w:numPr>
        <w:spacing w:line="276" w:lineRule="auto"/>
        <w:ind w:left="426" w:hanging="426"/>
        <w:jc w:val="both"/>
        <w:rPr>
          <w:color w:val="000000"/>
          <w:sz w:val="24"/>
          <w:szCs w:val="24"/>
        </w:rPr>
      </w:pPr>
      <w:r w:rsidRPr="00C06FC6">
        <w:rPr>
          <w:color w:val="000000"/>
          <w:sz w:val="24"/>
          <w:szCs w:val="24"/>
        </w:rPr>
        <w:t>Termin rozpoczęcia, program i termin zakończenia prac odbiorowych określa Zamawiający. Informację o:</w:t>
      </w:r>
    </w:p>
    <w:p w14:paraId="28E06687" w14:textId="77777777" w:rsidR="001B35FB" w:rsidRPr="00C06FC6" w:rsidRDefault="001B35FB" w:rsidP="00D74EEB">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 xml:space="preserve">przedstawicielach Zamawiającego i </w:t>
      </w:r>
      <w:proofErr w:type="spellStart"/>
      <w:r w:rsidRPr="00C06FC6">
        <w:rPr>
          <w:color w:val="000000"/>
          <w:sz w:val="24"/>
          <w:szCs w:val="24"/>
        </w:rPr>
        <w:t>ZWiK</w:t>
      </w:r>
      <w:proofErr w:type="spellEnd"/>
      <w:r w:rsidRPr="00C06FC6">
        <w:rPr>
          <w:color w:val="000000"/>
          <w:sz w:val="24"/>
          <w:szCs w:val="24"/>
        </w:rPr>
        <w:t xml:space="preserve"> i Użytkownika dokonujących odbioru,</w:t>
      </w:r>
    </w:p>
    <w:p w14:paraId="43CA16E5" w14:textId="77777777" w:rsidR="001B35FB" w:rsidRPr="00C06FC6" w:rsidRDefault="001B35FB" w:rsidP="005B1E6E">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składzie komisji odbiorowej,</w:t>
      </w:r>
    </w:p>
    <w:p w14:paraId="3ADD1E77" w14:textId="77777777" w:rsidR="001B35FB" w:rsidRPr="005B1E6E" w:rsidRDefault="001B35FB" w:rsidP="005B1E6E">
      <w:pPr>
        <w:numPr>
          <w:ilvl w:val="0"/>
          <w:numId w:val="29"/>
        </w:numPr>
        <w:tabs>
          <w:tab w:val="clear" w:pos="1413"/>
        </w:tabs>
        <w:spacing w:line="276" w:lineRule="auto"/>
        <w:ind w:left="851" w:hanging="425"/>
        <w:jc w:val="both"/>
        <w:rPr>
          <w:color w:val="000000"/>
          <w:sz w:val="24"/>
          <w:szCs w:val="24"/>
        </w:rPr>
      </w:pPr>
      <w:r w:rsidRPr="005B1E6E">
        <w:rPr>
          <w:color w:val="000000"/>
          <w:sz w:val="24"/>
          <w:szCs w:val="24"/>
        </w:rPr>
        <w:t>terminie rozpoczęcia, programie i terminie zakończenia odbioru,</w:t>
      </w:r>
    </w:p>
    <w:p w14:paraId="4FE69BD0" w14:textId="77777777" w:rsidR="001B35FB" w:rsidRPr="005B1E6E" w:rsidRDefault="001B35FB" w:rsidP="005B1E6E">
      <w:pPr>
        <w:spacing w:line="276" w:lineRule="auto"/>
        <w:ind w:left="426"/>
        <w:jc w:val="both"/>
        <w:rPr>
          <w:color w:val="000000"/>
          <w:sz w:val="24"/>
          <w:szCs w:val="24"/>
        </w:rPr>
      </w:pPr>
      <w:r w:rsidRPr="005B1E6E">
        <w:rPr>
          <w:color w:val="000000"/>
          <w:sz w:val="24"/>
          <w:szCs w:val="24"/>
        </w:rPr>
        <w:t>Zamawiający przekazuje w formie pisemnej wszystkim uczestnikom odbioru.</w:t>
      </w:r>
    </w:p>
    <w:p w14:paraId="251D1C2B" w14:textId="28338B02" w:rsidR="001B35FB" w:rsidRPr="005B1E6E" w:rsidRDefault="001B35FB" w:rsidP="005B1E6E">
      <w:pPr>
        <w:pStyle w:val="Akapitzlist"/>
        <w:numPr>
          <w:ilvl w:val="0"/>
          <w:numId w:val="68"/>
        </w:numPr>
        <w:spacing w:after="0"/>
        <w:ind w:left="425" w:hanging="425"/>
        <w:rPr>
          <w:rFonts w:ascii="Times New Roman" w:hAnsi="Times New Roman"/>
          <w:sz w:val="24"/>
          <w:szCs w:val="24"/>
        </w:rPr>
      </w:pPr>
      <w:r w:rsidRPr="005B1E6E">
        <w:rPr>
          <w:rFonts w:ascii="Times New Roman" w:hAnsi="Times New Roman"/>
          <w:color w:val="000000"/>
          <w:sz w:val="24"/>
          <w:szCs w:val="24"/>
        </w:rPr>
        <w:t>W czynnościach odbioru powinni uczestniczyć</w:t>
      </w:r>
      <w:r w:rsidR="00D71E03" w:rsidRPr="005B1E6E">
        <w:rPr>
          <w:rFonts w:ascii="Times New Roman" w:hAnsi="Times New Roman"/>
          <w:color w:val="000000"/>
          <w:sz w:val="24"/>
          <w:szCs w:val="24"/>
        </w:rPr>
        <w:t xml:space="preserve"> </w:t>
      </w:r>
      <w:r w:rsidRPr="005B1E6E">
        <w:rPr>
          <w:rFonts w:ascii="Times New Roman" w:hAnsi="Times New Roman"/>
          <w:sz w:val="24"/>
          <w:szCs w:val="24"/>
        </w:rPr>
        <w:t>przedstawiciele (posiadający odpowiednie pełnomocnictwa):</w:t>
      </w:r>
    </w:p>
    <w:p w14:paraId="15CF16E1" w14:textId="77777777" w:rsidR="000C4215" w:rsidRPr="00C06FC6" w:rsidRDefault="000C4215" w:rsidP="005B1E6E">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Zamawiającego,</w:t>
      </w:r>
    </w:p>
    <w:p w14:paraId="44AD604C" w14:textId="77777777" w:rsidR="000C4215" w:rsidRPr="00EE03BD" w:rsidRDefault="000C4215" w:rsidP="005B1E6E">
      <w:pPr>
        <w:numPr>
          <w:ilvl w:val="0"/>
          <w:numId w:val="29"/>
        </w:numPr>
        <w:tabs>
          <w:tab w:val="clear" w:pos="1413"/>
        </w:tabs>
        <w:spacing w:line="276" w:lineRule="auto"/>
        <w:ind w:left="851" w:hanging="425"/>
        <w:jc w:val="both"/>
        <w:rPr>
          <w:color w:val="000000"/>
          <w:sz w:val="24"/>
          <w:szCs w:val="24"/>
        </w:rPr>
      </w:pPr>
      <w:proofErr w:type="spellStart"/>
      <w:r w:rsidRPr="00EE03BD">
        <w:rPr>
          <w:color w:val="000000"/>
          <w:sz w:val="24"/>
          <w:szCs w:val="24"/>
        </w:rPr>
        <w:t>ZWiK</w:t>
      </w:r>
      <w:proofErr w:type="spellEnd"/>
    </w:p>
    <w:p w14:paraId="68CE6733"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Wykonawcy i Podwykonawców,</w:t>
      </w:r>
    </w:p>
    <w:p w14:paraId="621BC4E7"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Użytkownika (o ile zostanie ustalony przed terminem odbioru),</w:t>
      </w:r>
    </w:p>
    <w:p w14:paraId="5E5DC0F6"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komisja odbiorowa powołana przez Zamawiającego,</w:t>
      </w:r>
    </w:p>
    <w:p w14:paraId="4DC07E8C"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kierownik budowy i kierownicy robót,</w:t>
      </w:r>
    </w:p>
    <w:p w14:paraId="6CC3B140"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osoby sprawujące nadzór inwestorski i autorski,</w:t>
      </w:r>
    </w:p>
    <w:p w14:paraId="2A73CFC6"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przedstawiciele jednostek i instytucji, których udział nakazują odrębne przepisy.</w:t>
      </w:r>
    </w:p>
    <w:p w14:paraId="37F6AB95" w14:textId="5C572F0A" w:rsidR="001B35FB" w:rsidRPr="005B1E6E" w:rsidRDefault="001B35FB" w:rsidP="005B1E6E">
      <w:pPr>
        <w:pStyle w:val="Akapitzlist"/>
        <w:numPr>
          <w:ilvl w:val="0"/>
          <w:numId w:val="69"/>
        </w:numPr>
        <w:spacing w:after="0"/>
        <w:ind w:left="426" w:hanging="426"/>
        <w:contextualSpacing w:val="0"/>
        <w:jc w:val="both"/>
        <w:rPr>
          <w:color w:val="000000"/>
          <w:sz w:val="24"/>
          <w:szCs w:val="24"/>
        </w:rPr>
      </w:pPr>
      <w:r w:rsidRPr="005B1E6E">
        <w:rPr>
          <w:rFonts w:ascii="Times New Roman" w:hAnsi="Times New Roman"/>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komisja odbiorowa powołana przez Zamawiającego, </w:t>
      </w:r>
    </w:p>
    <w:p w14:paraId="508743CB"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uprawniony przedstawiciel Wykonawcy, </w:t>
      </w:r>
    </w:p>
    <w:p w14:paraId="70409BC2"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uprawniony przedstawiciel Zamawiającego,</w:t>
      </w:r>
    </w:p>
    <w:p w14:paraId="79A45995"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 xml:space="preserve">uprawniony przedstawiciel </w:t>
      </w:r>
      <w:proofErr w:type="spellStart"/>
      <w:r w:rsidRPr="002A28A3">
        <w:rPr>
          <w:color w:val="000000"/>
          <w:sz w:val="24"/>
          <w:szCs w:val="24"/>
        </w:rPr>
        <w:t>ZWiK</w:t>
      </w:r>
      <w:proofErr w:type="spellEnd"/>
    </w:p>
    <w:p w14:paraId="310DAFED"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uprawniony przedstawiciel Użytkownika.</w:t>
      </w:r>
    </w:p>
    <w:p w14:paraId="7522E83E" w14:textId="6CF9F62B" w:rsidR="001B35FB" w:rsidRPr="002A28A3" w:rsidRDefault="001B35FB" w:rsidP="005B1E6E">
      <w:pPr>
        <w:pStyle w:val="Akapitzlist"/>
        <w:numPr>
          <w:ilvl w:val="0"/>
          <w:numId w:val="70"/>
        </w:numPr>
        <w:spacing w:after="0"/>
        <w:ind w:left="426" w:hanging="426"/>
        <w:contextualSpacing w:val="0"/>
        <w:jc w:val="both"/>
        <w:rPr>
          <w:rFonts w:ascii="Times New Roman" w:hAnsi="Times New Roman"/>
          <w:color w:val="000000"/>
          <w:sz w:val="24"/>
          <w:szCs w:val="24"/>
        </w:rPr>
      </w:pPr>
      <w:r w:rsidRPr="002A28A3">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2A28A3">
        <w:rPr>
          <w:rFonts w:ascii="Times New Roman" w:hAnsi="Times New Roman"/>
          <w:color w:val="000000"/>
          <w:sz w:val="24"/>
          <w:szCs w:val="24"/>
        </w:rPr>
        <w:t xml:space="preserve">stwierdzonych wad lub usterek </w:t>
      </w:r>
      <w:r w:rsidRPr="002A28A3">
        <w:rPr>
          <w:rFonts w:ascii="Times New Roman" w:hAnsi="Times New Roman"/>
          <w:color w:val="000000"/>
          <w:sz w:val="24"/>
          <w:szCs w:val="24"/>
        </w:rPr>
        <w:t>lub nie przeprowadzenia wszystkich wymaganych prób, Zamawiający</w:t>
      </w:r>
      <w:r w:rsidR="00453733" w:rsidRPr="002A28A3">
        <w:rPr>
          <w:rFonts w:ascii="Times New Roman" w:hAnsi="Times New Roman"/>
          <w:color w:val="000000"/>
          <w:sz w:val="24"/>
          <w:szCs w:val="24"/>
        </w:rPr>
        <w:t xml:space="preserve"> i </w:t>
      </w:r>
      <w:proofErr w:type="spellStart"/>
      <w:r w:rsidR="00453733" w:rsidRPr="002A28A3">
        <w:rPr>
          <w:rFonts w:ascii="Times New Roman" w:hAnsi="Times New Roman"/>
          <w:color w:val="000000"/>
          <w:sz w:val="24"/>
          <w:szCs w:val="24"/>
        </w:rPr>
        <w:t>ZWiK</w:t>
      </w:r>
      <w:proofErr w:type="spellEnd"/>
      <w:r w:rsidR="000753ED" w:rsidRPr="002A28A3">
        <w:rPr>
          <w:rFonts w:ascii="Times New Roman" w:hAnsi="Times New Roman"/>
          <w:color w:val="000000"/>
          <w:sz w:val="24"/>
          <w:szCs w:val="24"/>
        </w:rPr>
        <w:t xml:space="preserve">  mogą odmówić odbioru, z zastrzeżeniem ust.</w:t>
      </w:r>
      <w:r w:rsidRPr="002A28A3">
        <w:rPr>
          <w:rFonts w:ascii="Times New Roman" w:hAnsi="Times New Roman"/>
          <w:color w:val="000000"/>
          <w:sz w:val="24"/>
          <w:szCs w:val="24"/>
        </w:rPr>
        <w:t>.</w:t>
      </w:r>
      <w:r w:rsidR="00D446DD" w:rsidRPr="002A28A3">
        <w:rPr>
          <w:rFonts w:ascii="Times New Roman" w:hAnsi="Times New Roman"/>
          <w:color w:val="000000"/>
          <w:sz w:val="24"/>
          <w:szCs w:val="24"/>
        </w:rPr>
        <w:t>14</w:t>
      </w:r>
    </w:p>
    <w:p w14:paraId="573487DC" w14:textId="3376AE35" w:rsidR="00D446DD" w:rsidRPr="005B1E6E" w:rsidRDefault="00D446DD" w:rsidP="005B1E6E">
      <w:pPr>
        <w:pStyle w:val="Akapitzlist"/>
        <w:numPr>
          <w:ilvl w:val="0"/>
          <w:numId w:val="70"/>
        </w:numPr>
        <w:spacing w:after="0"/>
        <w:ind w:left="426" w:hanging="426"/>
        <w:contextualSpacing w:val="0"/>
        <w:jc w:val="both"/>
        <w:rPr>
          <w:color w:val="000000"/>
          <w:sz w:val="24"/>
          <w:szCs w:val="24"/>
        </w:rPr>
      </w:pPr>
      <w:r w:rsidRPr="002A28A3">
        <w:rPr>
          <w:rFonts w:ascii="Times New Roman" w:hAnsi="Times New Roman"/>
          <w:color w:val="000000"/>
          <w:sz w:val="24"/>
          <w:szCs w:val="24"/>
        </w:rPr>
        <w:t>Jeżeli</w:t>
      </w:r>
      <w:r w:rsidRPr="005B1E6E">
        <w:rPr>
          <w:rFonts w:ascii="Times New Roman" w:hAnsi="Times New Roman"/>
          <w:color w:val="000000"/>
          <w:sz w:val="24"/>
          <w:szCs w:val="24"/>
        </w:rPr>
        <w:t xml:space="preserve"> w toku czynności odbioru prac lub robót zostaną stwierdzone wady lub usterki, Zamawiający:</w:t>
      </w:r>
    </w:p>
    <w:p w14:paraId="154CEE26" w14:textId="77777777" w:rsidR="00D446DD" w:rsidRPr="005B1E6E" w:rsidRDefault="00D446DD" w:rsidP="005B1E6E">
      <w:pPr>
        <w:numPr>
          <w:ilvl w:val="0"/>
          <w:numId w:val="60"/>
        </w:numPr>
        <w:suppressAutoHyphens/>
        <w:spacing w:line="276" w:lineRule="auto"/>
        <w:ind w:left="851" w:hanging="425"/>
        <w:jc w:val="both"/>
        <w:rPr>
          <w:rFonts w:eastAsia="Calibri"/>
          <w:color w:val="000000"/>
          <w:sz w:val="24"/>
          <w:szCs w:val="24"/>
          <w:lang w:eastAsia="en-US"/>
        </w:rPr>
      </w:pPr>
      <w:r w:rsidRPr="005B1E6E">
        <w:rPr>
          <w:rFonts w:eastAsia="Calibri"/>
          <w:color w:val="000000"/>
          <w:sz w:val="24"/>
          <w:szCs w:val="24"/>
          <w:lang w:eastAsia="en-US"/>
        </w:rPr>
        <w:t>w wypadku wad lub usterek, które można usunąć, a które:</w:t>
      </w:r>
    </w:p>
    <w:p w14:paraId="4358D882" w14:textId="77777777" w:rsidR="00D446DD" w:rsidRPr="005B1E6E" w:rsidRDefault="00D446DD" w:rsidP="005B1E6E">
      <w:pPr>
        <w:numPr>
          <w:ilvl w:val="0"/>
          <w:numId w:val="61"/>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5B1E6E" w:rsidRDefault="00D446DD" w:rsidP="005B1E6E">
      <w:pPr>
        <w:numPr>
          <w:ilvl w:val="0"/>
          <w:numId w:val="61"/>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EE03BD" w:rsidRDefault="00D446DD" w:rsidP="005B1E6E">
      <w:pPr>
        <w:numPr>
          <w:ilvl w:val="0"/>
          <w:numId w:val="60"/>
        </w:numPr>
        <w:suppressAutoHyphens/>
        <w:spacing w:line="276" w:lineRule="auto"/>
        <w:ind w:left="851" w:hanging="425"/>
        <w:jc w:val="both"/>
        <w:rPr>
          <w:color w:val="000000"/>
          <w:sz w:val="24"/>
          <w:szCs w:val="24"/>
          <w:lang w:eastAsia="ar-SA"/>
        </w:rPr>
      </w:pPr>
      <w:r w:rsidRPr="00EE03BD">
        <w:rPr>
          <w:color w:val="000000"/>
          <w:sz w:val="24"/>
          <w:szCs w:val="24"/>
          <w:lang w:eastAsia="ar-SA"/>
        </w:rPr>
        <w:t>w wypadku wad lub usterek, których nie można usunąć, a które:</w:t>
      </w:r>
    </w:p>
    <w:p w14:paraId="348A2C81" w14:textId="77777777" w:rsidR="00D446DD" w:rsidRPr="00EE03BD" w:rsidRDefault="00D446DD" w:rsidP="005B1E6E">
      <w:pPr>
        <w:numPr>
          <w:ilvl w:val="0"/>
          <w:numId w:val="62"/>
        </w:numPr>
        <w:suppressAutoHyphens/>
        <w:spacing w:line="276" w:lineRule="auto"/>
        <w:ind w:left="1276" w:hanging="425"/>
        <w:jc w:val="both"/>
        <w:rPr>
          <w:color w:val="000000"/>
          <w:sz w:val="24"/>
          <w:szCs w:val="24"/>
          <w:lang w:eastAsia="ar-SA"/>
        </w:rPr>
      </w:pPr>
      <w:r w:rsidRPr="00EE03BD">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EE03BD" w:rsidRDefault="00D446DD" w:rsidP="005B1E6E">
      <w:pPr>
        <w:numPr>
          <w:ilvl w:val="0"/>
          <w:numId w:val="62"/>
        </w:numPr>
        <w:suppressAutoHyphens/>
        <w:spacing w:line="276" w:lineRule="auto"/>
        <w:ind w:left="1276" w:hanging="425"/>
        <w:jc w:val="both"/>
        <w:rPr>
          <w:color w:val="000000"/>
          <w:sz w:val="24"/>
          <w:szCs w:val="24"/>
          <w:lang w:eastAsia="ar-SA"/>
        </w:rPr>
      </w:pPr>
      <w:r w:rsidRPr="00EE03BD">
        <w:rPr>
          <w:color w:val="000000"/>
          <w:sz w:val="24"/>
          <w:szCs w:val="24"/>
          <w:lang w:eastAsia="ar-SA"/>
        </w:rPr>
        <w:t>uniemożliwiają użytkowanie przedmiotu odbioru zgodnie z przeznaczeniem, może odstąpić od umowy lub zażądać od Wykonawcy ponownego, poprawnego wykonania przedmiotu Umowy.</w:t>
      </w:r>
    </w:p>
    <w:p w14:paraId="74132C8F" w14:textId="309F9728" w:rsidR="001B35FB" w:rsidRPr="00EE03BD" w:rsidRDefault="001B35FB" w:rsidP="005B1E6E">
      <w:pPr>
        <w:numPr>
          <w:ilvl w:val="0"/>
          <w:numId w:val="70"/>
        </w:numPr>
        <w:spacing w:line="276" w:lineRule="auto"/>
        <w:ind w:left="426" w:hanging="426"/>
        <w:jc w:val="both"/>
        <w:rPr>
          <w:color w:val="000000"/>
          <w:sz w:val="24"/>
          <w:szCs w:val="24"/>
        </w:rPr>
      </w:pPr>
      <w:r w:rsidRPr="00EE03BD">
        <w:rPr>
          <w:color w:val="000000"/>
          <w:sz w:val="24"/>
          <w:szCs w:val="24"/>
        </w:rPr>
        <w:t xml:space="preserve">Zamawiający </w:t>
      </w:r>
      <w:r w:rsidR="00BF5F51" w:rsidRPr="00EE03BD">
        <w:rPr>
          <w:color w:val="000000"/>
          <w:sz w:val="24"/>
          <w:szCs w:val="24"/>
        </w:rPr>
        <w:t xml:space="preserve">– w odniesieniu do robót </w:t>
      </w:r>
      <w:proofErr w:type="spellStart"/>
      <w:r w:rsidR="00BF5F51" w:rsidRPr="00EE03BD">
        <w:rPr>
          <w:color w:val="000000"/>
          <w:sz w:val="24"/>
          <w:szCs w:val="24"/>
        </w:rPr>
        <w:t>ZWiK</w:t>
      </w:r>
      <w:proofErr w:type="spellEnd"/>
      <w:r w:rsidR="00BF5F51" w:rsidRPr="00EE03BD">
        <w:rPr>
          <w:color w:val="000000"/>
          <w:sz w:val="24"/>
          <w:szCs w:val="24"/>
        </w:rPr>
        <w:t xml:space="preserve"> - z udziałem </w:t>
      </w:r>
      <w:proofErr w:type="spellStart"/>
      <w:r w:rsidR="00BF5F51" w:rsidRPr="00EE03BD">
        <w:rPr>
          <w:color w:val="000000"/>
          <w:sz w:val="24"/>
          <w:szCs w:val="24"/>
        </w:rPr>
        <w:t>ZWiK</w:t>
      </w:r>
      <w:proofErr w:type="spellEnd"/>
      <w:r w:rsidR="00BF5F51" w:rsidRPr="00EE03BD">
        <w:rPr>
          <w:color w:val="000000"/>
          <w:sz w:val="24"/>
          <w:szCs w:val="24"/>
        </w:rPr>
        <w:t xml:space="preserve"> </w:t>
      </w:r>
      <w:r w:rsidRPr="00EE03BD">
        <w:rPr>
          <w:color w:val="000000"/>
          <w:sz w:val="24"/>
          <w:szCs w:val="24"/>
        </w:rPr>
        <w:t xml:space="preserve">wyznacza termin </w:t>
      </w:r>
      <w:r w:rsidR="00D446DD" w:rsidRPr="00EE03BD">
        <w:rPr>
          <w:color w:val="000000"/>
          <w:sz w:val="24"/>
          <w:szCs w:val="24"/>
        </w:rPr>
        <w:t xml:space="preserve">odbioru ostatecznego </w:t>
      </w:r>
      <w:r w:rsidRPr="00EE03BD">
        <w:rPr>
          <w:color w:val="000000"/>
          <w:sz w:val="24"/>
          <w:szCs w:val="24"/>
        </w:rPr>
        <w:t xml:space="preserve">przed zakończeniem okresu gwarancji </w:t>
      </w:r>
      <w:r w:rsidR="00D446DD" w:rsidRPr="00EE03BD">
        <w:rPr>
          <w:color w:val="000000"/>
          <w:sz w:val="24"/>
          <w:szCs w:val="24"/>
        </w:rPr>
        <w:t xml:space="preserve">, tj. nie później niż w 10 dniu przed upływem okresu gwarancji </w:t>
      </w:r>
    </w:p>
    <w:p w14:paraId="1EA16429" w14:textId="77777777" w:rsidR="00842236" w:rsidRDefault="001B35FB" w:rsidP="005B1E6E">
      <w:pPr>
        <w:numPr>
          <w:ilvl w:val="0"/>
          <w:numId w:val="70"/>
        </w:numPr>
        <w:spacing w:line="276" w:lineRule="auto"/>
        <w:ind w:left="426" w:hanging="426"/>
        <w:jc w:val="both"/>
        <w:rPr>
          <w:color w:val="000000"/>
          <w:sz w:val="24"/>
          <w:szCs w:val="24"/>
        </w:rPr>
      </w:pPr>
      <w:r w:rsidRPr="00EE03BD">
        <w:rPr>
          <w:color w:val="000000"/>
          <w:sz w:val="24"/>
          <w:szCs w:val="24"/>
        </w:rPr>
        <w:t>Po protokolarnym potwierdzeniu usunięcia wad stwierdzonych przy odbiorze końcowym rozpoczyna bieg okres rękojmi i gwarancji.</w:t>
      </w:r>
    </w:p>
    <w:p w14:paraId="3B8E7285" w14:textId="36DF8184" w:rsidR="002A28A3" w:rsidRPr="00EE03BD" w:rsidRDefault="002A28A3" w:rsidP="005B1E6E">
      <w:pPr>
        <w:numPr>
          <w:ilvl w:val="0"/>
          <w:numId w:val="70"/>
        </w:numPr>
        <w:spacing w:line="276" w:lineRule="auto"/>
        <w:ind w:left="426" w:hanging="426"/>
        <w:jc w:val="both"/>
        <w:rPr>
          <w:color w:val="000000"/>
          <w:sz w:val="24"/>
          <w:szCs w:val="24"/>
        </w:rPr>
      </w:pPr>
      <w:r>
        <w:rPr>
          <w:color w:val="000000"/>
          <w:sz w:val="24"/>
          <w:szCs w:val="24"/>
        </w:rPr>
        <w:t xml:space="preserve">Zamawiający dopuszcza odbiór częściowy dróg na których zostały ułożone płyty drogowe 3x1,5 m. Z odbioru częściowego zostanie sporządzony protokół odbioru częściowego. Po podpisaniu protokołu częściowego </w:t>
      </w:r>
      <w:r w:rsidRPr="00EE03BD">
        <w:rPr>
          <w:color w:val="000000"/>
          <w:sz w:val="24"/>
          <w:szCs w:val="24"/>
        </w:rPr>
        <w:t>rozpoczyna bieg okres rękojmi i gwarancji.</w:t>
      </w:r>
      <w:r>
        <w:rPr>
          <w:color w:val="000000"/>
          <w:sz w:val="24"/>
          <w:szCs w:val="24"/>
        </w:rPr>
        <w:t xml:space="preserve"> </w:t>
      </w:r>
    </w:p>
    <w:p w14:paraId="053AAC3A" w14:textId="77777777" w:rsidR="00883BF8" w:rsidRPr="00EE03BD" w:rsidRDefault="00883BF8" w:rsidP="005B1E6E">
      <w:pPr>
        <w:spacing w:line="276" w:lineRule="auto"/>
        <w:ind w:left="709"/>
        <w:jc w:val="both"/>
        <w:rPr>
          <w:color w:val="000000"/>
          <w:sz w:val="24"/>
          <w:szCs w:val="24"/>
        </w:rPr>
      </w:pPr>
    </w:p>
    <w:p w14:paraId="36EDCDF7" w14:textId="77777777" w:rsidR="00B956FE" w:rsidRPr="00EE03BD" w:rsidRDefault="004E08F9" w:rsidP="005B1E6E">
      <w:pPr>
        <w:pStyle w:val="Tytu"/>
        <w:spacing w:line="276" w:lineRule="auto"/>
        <w:rPr>
          <w:color w:val="000000"/>
          <w:sz w:val="24"/>
          <w:szCs w:val="24"/>
        </w:rPr>
      </w:pPr>
      <w:r w:rsidRPr="00EE03BD">
        <w:rPr>
          <w:color w:val="000000"/>
          <w:sz w:val="24"/>
          <w:szCs w:val="24"/>
        </w:rPr>
        <w:t>§ 5</w:t>
      </w:r>
    </w:p>
    <w:p w14:paraId="5C034C9A" w14:textId="77777777" w:rsidR="00B956FE" w:rsidRPr="005B1E6E" w:rsidRDefault="00B956FE" w:rsidP="005B1E6E">
      <w:pPr>
        <w:pStyle w:val="Tytu"/>
        <w:spacing w:line="276" w:lineRule="auto"/>
        <w:rPr>
          <w:color w:val="000000"/>
          <w:sz w:val="24"/>
          <w:szCs w:val="24"/>
        </w:rPr>
      </w:pPr>
      <w:r w:rsidRPr="005B1E6E">
        <w:rPr>
          <w:color w:val="000000"/>
          <w:sz w:val="24"/>
          <w:szCs w:val="24"/>
        </w:rPr>
        <w:t>WSPÓŁDZIAŁANIE</w:t>
      </w:r>
    </w:p>
    <w:p w14:paraId="059EA1EA" w14:textId="77777777" w:rsidR="00D0567E" w:rsidRPr="005B1E6E" w:rsidRDefault="00D0567E" w:rsidP="005B1E6E">
      <w:pPr>
        <w:pStyle w:val="Tytu"/>
        <w:spacing w:line="276" w:lineRule="auto"/>
        <w:rPr>
          <w:color w:val="000000"/>
          <w:sz w:val="24"/>
          <w:szCs w:val="24"/>
        </w:rPr>
      </w:pPr>
    </w:p>
    <w:p w14:paraId="31B64C0D"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Zamawiający</w:t>
      </w:r>
      <w:r w:rsidR="001B35FB" w:rsidRPr="00EE03BD">
        <w:rPr>
          <w:color w:val="000000"/>
          <w:sz w:val="24"/>
          <w:szCs w:val="24"/>
        </w:rPr>
        <w:t xml:space="preserve">, </w:t>
      </w:r>
      <w:proofErr w:type="spellStart"/>
      <w:r w:rsidR="001B35FB" w:rsidRPr="00EE03BD">
        <w:rPr>
          <w:color w:val="000000"/>
          <w:sz w:val="24"/>
          <w:szCs w:val="24"/>
        </w:rPr>
        <w:t>ZWiK</w:t>
      </w:r>
      <w:proofErr w:type="spellEnd"/>
      <w:r w:rsidRPr="00EE03BD">
        <w:rPr>
          <w:color w:val="000000"/>
          <w:sz w:val="24"/>
          <w:szCs w:val="24"/>
        </w:rPr>
        <w:t xml:space="preserve"> i Wykonawca są obowiązani współdziałać w celu zapewnienia pełnej realizacji umowy, w szczególności w odniesieniu do zakresu, jakości i terminów określonych w umowie.</w:t>
      </w:r>
    </w:p>
    <w:p w14:paraId="3990517C"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Wykonawca jest obowiązany współdziałać z Zamawiającym</w:t>
      </w:r>
      <w:r w:rsidR="001B35FB" w:rsidRPr="00EE03BD">
        <w:rPr>
          <w:color w:val="000000"/>
          <w:sz w:val="24"/>
          <w:szCs w:val="24"/>
        </w:rPr>
        <w:t xml:space="preserve"> i </w:t>
      </w:r>
      <w:proofErr w:type="spellStart"/>
      <w:r w:rsidR="001B35FB" w:rsidRPr="00EE03BD">
        <w:rPr>
          <w:color w:val="000000"/>
          <w:sz w:val="24"/>
          <w:szCs w:val="24"/>
        </w:rPr>
        <w:t>ZWiK</w:t>
      </w:r>
      <w:proofErr w:type="spellEnd"/>
      <w:r w:rsidRPr="00EE03BD">
        <w:rPr>
          <w:color w:val="000000"/>
          <w:sz w:val="24"/>
          <w:szCs w:val="24"/>
        </w:rPr>
        <w:t xml:space="preserve"> w sprawach związanych z wykonaniem czynności wymaganych przez prawo budowlane, niezbędnych do oddania do użytku obiektu budowlanego stanowiącego wynik realizacji robót określonych w przedmiocie umowy.</w:t>
      </w:r>
    </w:p>
    <w:p w14:paraId="7092D5D0"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77777777" w:rsidR="001B35FB" w:rsidRPr="002D58C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Przedstawicielem Zamawiającego </w:t>
      </w:r>
      <w:r w:rsidR="00883BF8" w:rsidRPr="00EE03BD">
        <w:rPr>
          <w:color w:val="000000"/>
          <w:sz w:val="24"/>
          <w:szCs w:val="24"/>
        </w:rPr>
        <w:t xml:space="preserve">i </w:t>
      </w:r>
      <w:proofErr w:type="spellStart"/>
      <w:r w:rsidR="00883BF8" w:rsidRPr="00EE03BD">
        <w:rPr>
          <w:color w:val="000000"/>
          <w:sz w:val="24"/>
          <w:szCs w:val="24"/>
        </w:rPr>
        <w:t>ZWiK</w:t>
      </w:r>
      <w:proofErr w:type="spellEnd"/>
      <w:r w:rsidR="00883BF8" w:rsidRPr="00EE03BD">
        <w:rPr>
          <w:color w:val="000000"/>
          <w:sz w:val="24"/>
          <w:szCs w:val="24"/>
        </w:rPr>
        <w:t xml:space="preserve"> </w:t>
      </w:r>
      <w:r w:rsidRPr="00EE03BD">
        <w:rPr>
          <w:color w:val="000000"/>
          <w:sz w:val="24"/>
          <w:szCs w:val="24"/>
        </w:rPr>
        <w:t xml:space="preserve">w sprawach określonych w umowie jest: </w:t>
      </w:r>
      <w:r w:rsidR="002E038B" w:rsidRPr="009D4272">
        <w:rPr>
          <w:color w:val="000000"/>
          <w:sz w:val="24"/>
          <w:szCs w:val="24"/>
        </w:rPr>
        <w:t>Inżynier Kontraktu ustanowiony przez Zamawiającego</w:t>
      </w:r>
      <w:r w:rsidR="00883BF8" w:rsidRPr="009D4272">
        <w:rPr>
          <w:color w:val="000000"/>
          <w:sz w:val="24"/>
          <w:szCs w:val="24"/>
        </w:rPr>
        <w:t xml:space="preserve"> i </w:t>
      </w:r>
      <w:proofErr w:type="spellStart"/>
      <w:r w:rsidR="00883BF8" w:rsidRPr="009D4272">
        <w:rPr>
          <w:color w:val="000000"/>
          <w:sz w:val="24"/>
          <w:szCs w:val="24"/>
        </w:rPr>
        <w:t>ZWiK</w:t>
      </w:r>
      <w:proofErr w:type="spellEnd"/>
      <w:r w:rsidR="00041D88" w:rsidRPr="009D4272">
        <w:rPr>
          <w:color w:val="000000"/>
          <w:sz w:val="24"/>
          <w:szCs w:val="24"/>
        </w:rPr>
        <w:t xml:space="preserve"> (m.in. upoważnionym do zatwierdzania zaawansowania wykonanych robót w przejściowym protokole, do odbioru robót za</w:t>
      </w:r>
      <w:r w:rsidR="00041D88" w:rsidRPr="002D58CD">
        <w:rPr>
          <w:color w:val="000000"/>
          <w:sz w:val="24"/>
          <w:szCs w:val="24"/>
        </w:rPr>
        <w:t>nikających i ulegających zakryciu),</w:t>
      </w:r>
    </w:p>
    <w:p w14:paraId="3E8F4809" w14:textId="77777777"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C06FC6">
        <w:rPr>
          <w:color w:val="000000"/>
          <w:sz w:val="24"/>
          <w:szCs w:val="24"/>
        </w:rPr>
        <w:t xml:space="preserve">Osobą do kontaktów ze strony Zamawiającego jest: Mirosław Sołtysiak, e mail </w:t>
      </w:r>
      <w:hyperlink r:id="rId9" w:history="1">
        <w:r w:rsidRPr="005B1E6E">
          <w:rPr>
            <w:rStyle w:val="Hipercze"/>
            <w:sz w:val="24"/>
            <w:szCs w:val="24"/>
          </w:rPr>
          <w:t>wim@um.swinoujscie.pl</w:t>
        </w:r>
      </w:hyperlink>
    </w:p>
    <w:p w14:paraId="19CB5E7C" w14:textId="52AFEECF"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Osobą do kontaktów ze strony </w:t>
      </w:r>
      <w:proofErr w:type="spellStart"/>
      <w:r w:rsidR="001B35FB" w:rsidRPr="00EE03BD">
        <w:rPr>
          <w:color w:val="000000"/>
          <w:sz w:val="24"/>
          <w:szCs w:val="24"/>
        </w:rPr>
        <w:t>ZWiK</w:t>
      </w:r>
      <w:proofErr w:type="spellEnd"/>
      <w:r w:rsidR="001B35FB" w:rsidRPr="00EE03BD">
        <w:rPr>
          <w:color w:val="000000"/>
          <w:sz w:val="24"/>
          <w:szCs w:val="24"/>
        </w:rPr>
        <w:t xml:space="preserve"> </w:t>
      </w:r>
      <w:r w:rsidRPr="00EE03BD">
        <w:rPr>
          <w:color w:val="000000"/>
          <w:sz w:val="24"/>
          <w:szCs w:val="24"/>
        </w:rPr>
        <w:t xml:space="preserve">jest </w:t>
      </w:r>
      <w:r w:rsidR="003B4665">
        <w:rPr>
          <w:color w:val="000000"/>
          <w:sz w:val="24"/>
          <w:szCs w:val="24"/>
        </w:rPr>
        <w:t xml:space="preserve">p. </w:t>
      </w:r>
      <w:r w:rsidRPr="00EE03BD">
        <w:rPr>
          <w:color w:val="000000"/>
          <w:sz w:val="24"/>
          <w:szCs w:val="24"/>
        </w:rPr>
        <w:t xml:space="preserve">Bartłomiej </w:t>
      </w:r>
      <w:r w:rsidR="003B4665">
        <w:rPr>
          <w:color w:val="000000"/>
          <w:sz w:val="24"/>
          <w:szCs w:val="24"/>
        </w:rPr>
        <w:t>Ż</w:t>
      </w:r>
      <w:r w:rsidRPr="00EE03BD">
        <w:rPr>
          <w:color w:val="000000"/>
          <w:sz w:val="24"/>
          <w:szCs w:val="24"/>
        </w:rPr>
        <w:t xml:space="preserve">aczek, e mail </w:t>
      </w:r>
      <w:hyperlink r:id="rId10" w:history="1">
        <w:r w:rsidRPr="005B1E6E">
          <w:rPr>
            <w:rStyle w:val="Hipercze"/>
            <w:sz w:val="24"/>
            <w:szCs w:val="24"/>
          </w:rPr>
          <w:t>bzaczek@zwik.fn.pl</w:t>
        </w:r>
      </w:hyperlink>
      <w:r w:rsidRPr="00EE03BD">
        <w:rPr>
          <w:color w:val="000000"/>
          <w:sz w:val="24"/>
          <w:szCs w:val="24"/>
        </w:rPr>
        <w:t xml:space="preserve"> </w:t>
      </w:r>
    </w:p>
    <w:p w14:paraId="29F46D07" w14:textId="77777777" w:rsidR="00092853" w:rsidRPr="00EE03BD" w:rsidRDefault="00092853" w:rsidP="005B1E6E">
      <w:pPr>
        <w:numPr>
          <w:ilvl w:val="0"/>
          <w:numId w:val="2"/>
        </w:numPr>
        <w:tabs>
          <w:tab w:val="clear" w:pos="708"/>
        </w:tabs>
        <w:spacing w:line="276" w:lineRule="auto"/>
        <w:ind w:left="425" w:hanging="425"/>
        <w:jc w:val="both"/>
        <w:rPr>
          <w:color w:val="000000"/>
          <w:sz w:val="24"/>
          <w:szCs w:val="24"/>
        </w:rPr>
      </w:pPr>
      <w:r w:rsidRPr="00EE03BD">
        <w:rPr>
          <w:color w:val="000000"/>
          <w:sz w:val="24"/>
          <w:szCs w:val="24"/>
        </w:rPr>
        <w:t>Kierownikiem budowy posiadającym wymagane uprawnienia budowlane nr ................................................. z dnia ............................... nadane przez .................................................................................................................................., jest: ...........................................................................................................................................</w:t>
      </w:r>
    </w:p>
    <w:p w14:paraId="21075EF1" w14:textId="77777777" w:rsidR="00092853" w:rsidRPr="00EE03BD" w:rsidRDefault="006B72A4" w:rsidP="005B1E6E">
      <w:pPr>
        <w:numPr>
          <w:ilvl w:val="0"/>
          <w:numId w:val="2"/>
        </w:numPr>
        <w:tabs>
          <w:tab w:val="clear" w:pos="708"/>
        </w:tabs>
        <w:spacing w:line="276" w:lineRule="auto"/>
        <w:ind w:left="425" w:hanging="425"/>
        <w:jc w:val="both"/>
        <w:rPr>
          <w:color w:val="000000"/>
          <w:sz w:val="24"/>
          <w:szCs w:val="24"/>
        </w:rPr>
      </w:pPr>
      <w:r w:rsidRPr="00EE03BD">
        <w:rPr>
          <w:color w:val="000000"/>
          <w:sz w:val="24"/>
          <w:szCs w:val="24"/>
        </w:rPr>
        <w:t>Zmiana osób określonych</w:t>
      </w:r>
      <w:r w:rsidR="00092853" w:rsidRPr="00EE03BD">
        <w:rPr>
          <w:color w:val="000000"/>
          <w:sz w:val="24"/>
          <w:szCs w:val="24"/>
        </w:rPr>
        <w:t xml:space="preserve"> w ust.</w:t>
      </w:r>
      <w:r w:rsidRPr="00EE03BD">
        <w:rPr>
          <w:color w:val="000000"/>
          <w:sz w:val="24"/>
          <w:szCs w:val="24"/>
        </w:rPr>
        <w:t xml:space="preserve"> 4</w:t>
      </w:r>
      <w:r w:rsidR="002D5FF9" w:rsidRPr="00EE03BD">
        <w:rPr>
          <w:color w:val="000000"/>
          <w:sz w:val="24"/>
          <w:szCs w:val="24"/>
        </w:rPr>
        <w:t>, 5</w:t>
      </w:r>
      <w:r w:rsidRPr="00EE03BD">
        <w:rPr>
          <w:color w:val="000000"/>
          <w:sz w:val="24"/>
          <w:szCs w:val="24"/>
        </w:rPr>
        <w:t xml:space="preserve"> i</w:t>
      </w:r>
      <w:r w:rsidR="00092853" w:rsidRPr="00EE03BD">
        <w:rPr>
          <w:color w:val="000000"/>
          <w:sz w:val="24"/>
          <w:szCs w:val="24"/>
        </w:rPr>
        <w:t xml:space="preserve"> </w:t>
      </w:r>
      <w:r w:rsidR="002D5FF9" w:rsidRPr="00EE03BD">
        <w:rPr>
          <w:color w:val="000000"/>
          <w:sz w:val="24"/>
          <w:szCs w:val="24"/>
        </w:rPr>
        <w:t>6</w:t>
      </w:r>
      <w:r w:rsidR="00092853" w:rsidRPr="00EE03BD">
        <w:rPr>
          <w:color w:val="000000"/>
          <w:sz w:val="24"/>
          <w:szCs w:val="24"/>
        </w:rPr>
        <w:t xml:space="preserve"> wymaga pisemnego zawiadomienia</w:t>
      </w:r>
      <w:r w:rsidR="00DD170C" w:rsidRPr="00EE03BD">
        <w:rPr>
          <w:color w:val="000000"/>
          <w:sz w:val="24"/>
          <w:szCs w:val="24"/>
        </w:rPr>
        <w:t xml:space="preserve"> Zawiadamiającego</w:t>
      </w:r>
      <w:r w:rsidR="00092853" w:rsidRPr="00EE03BD">
        <w:rPr>
          <w:color w:val="000000"/>
          <w:sz w:val="24"/>
          <w:szCs w:val="24"/>
        </w:rPr>
        <w:t xml:space="preserve">. </w:t>
      </w:r>
      <w:r w:rsidRPr="00EE03BD">
        <w:rPr>
          <w:color w:val="000000"/>
          <w:sz w:val="24"/>
          <w:szCs w:val="24"/>
        </w:rPr>
        <w:t>Przy czym doświadczenie zawodowe</w:t>
      </w:r>
      <w:r w:rsidR="00C412B3" w:rsidRPr="00EE03BD">
        <w:rPr>
          <w:color w:val="000000"/>
          <w:sz w:val="24"/>
          <w:szCs w:val="24"/>
        </w:rPr>
        <w:t xml:space="preserve"> kierownika budowy powinno być zgodne z ofertą</w:t>
      </w:r>
      <w:r w:rsidR="00C667CD" w:rsidRPr="00EE03BD">
        <w:rPr>
          <w:color w:val="000000"/>
          <w:sz w:val="24"/>
          <w:szCs w:val="24"/>
        </w:rPr>
        <w:t xml:space="preserve"> a zmiana</w:t>
      </w:r>
      <w:r w:rsidRPr="00EE03BD">
        <w:rPr>
          <w:color w:val="000000"/>
          <w:sz w:val="24"/>
          <w:szCs w:val="24"/>
        </w:rPr>
        <w:t xml:space="preserve"> wymaga akceptacji Zamawiającego</w:t>
      </w:r>
      <w:r w:rsidR="00C412B3" w:rsidRPr="00EE03BD">
        <w:rPr>
          <w:color w:val="000000"/>
          <w:sz w:val="24"/>
          <w:szCs w:val="24"/>
        </w:rPr>
        <w:t>.</w:t>
      </w:r>
    </w:p>
    <w:p w14:paraId="32D1FC46" w14:textId="050CE75C" w:rsidR="00092853" w:rsidRPr="00EE03BD" w:rsidRDefault="00092853" w:rsidP="005B1E6E">
      <w:pPr>
        <w:numPr>
          <w:ilvl w:val="0"/>
          <w:numId w:val="2"/>
        </w:numPr>
        <w:tabs>
          <w:tab w:val="clear" w:pos="708"/>
        </w:tabs>
        <w:spacing w:line="276" w:lineRule="auto"/>
        <w:ind w:left="425" w:hanging="425"/>
        <w:jc w:val="both"/>
        <w:rPr>
          <w:color w:val="000000"/>
          <w:sz w:val="24"/>
          <w:szCs w:val="24"/>
        </w:rPr>
      </w:pPr>
      <w:r w:rsidRPr="009D4272">
        <w:rPr>
          <w:color w:val="000000"/>
          <w:sz w:val="24"/>
          <w:szCs w:val="24"/>
        </w:rPr>
        <w:t>Nie wniesienie zastrzeżeń na piśmie w terminie 14 dni od daty otrzymania informacji określonej w ust.</w:t>
      </w:r>
      <w:r w:rsidR="00C667CD" w:rsidRPr="009D4272">
        <w:rPr>
          <w:color w:val="000000"/>
          <w:sz w:val="24"/>
          <w:szCs w:val="24"/>
        </w:rPr>
        <w:t xml:space="preserve"> </w:t>
      </w:r>
      <w:r w:rsidR="00242B50">
        <w:rPr>
          <w:color w:val="000000"/>
          <w:sz w:val="24"/>
          <w:szCs w:val="24"/>
        </w:rPr>
        <w:t xml:space="preserve">8 </w:t>
      </w:r>
      <w:r w:rsidRPr="009D4272">
        <w:rPr>
          <w:color w:val="000000"/>
          <w:sz w:val="24"/>
          <w:szCs w:val="24"/>
        </w:rPr>
        <w:t xml:space="preserve"> </w:t>
      </w:r>
      <w:r w:rsidRPr="00EE03BD">
        <w:rPr>
          <w:color w:val="000000"/>
          <w:sz w:val="24"/>
          <w:szCs w:val="24"/>
        </w:rPr>
        <w:t>strony umowy uznają za akceptację zmiany.</w:t>
      </w:r>
    </w:p>
    <w:p w14:paraId="3CC7D02A" w14:textId="77777777" w:rsidR="00DD170C" w:rsidRPr="009D4272"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Zamawiający,  ZWIK– </w:t>
      </w:r>
      <w:bookmarkStart w:id="3" w:name="_Hlk9762922"/>
      <w:r w:rsidRPr="00EE03BD">
        <w:rPr>
          <w:color w:val="000000"/>
        </w:rPr>
        <w:t xml:space="preserve">w odniesieniu do zakresu obejmującego roboty </w:t>
      </w:r>
      <w:proofErr w:type="spellStart"/>
      <w:r w:rsidRPr="00EE03BD">
        <w:rPr>
          <w:color w:val="000000"/>
        </w:rPr>
        <w:t>ZWiK</w:t>
      </w:r>
      <w:proofErr w:type="spellEnd"/>
      <w:r w:rsidRPr="00EE03BD">
        <w:rPr>
          <w:color w:val="000000"/>
        </w:rPr>
        <w:t xml:space="preserve"> </w:t>
      </w:r>
      <w:bookmarkEnd w:id="3"/>
      <w:r w:rsidRPr="00EE03BD">
        <w:rPr>
          <w:color w:val="000000"/>
        </w:rPr>
        <w:t xml:space="preserve">oraz Inspektor Nadzoru mają prawo udzielania Wykonawcy wskazówek i podejmowania decyzji dotyczących wykonania robót. Wykonawca w związku z realizacją umowy będzie przestrzegać wszelkich wskazówek i decyzji Zamawiającego, ZWIK - w odniesieniu do zakresu obejmującego roboty </w:t>
      </w:r>
      <w:proofErr w:type="spellStart"/>
      <w:r w:rsidRPr="00EE03BD">
        <w:rPr>
          <w:color w:val="000000"/>
        </w:rPr>
        <w:t>ZWiK</w:t>
      </w:r>
      <w:proofErr w:type="spellEnd"/>
      <w:r w:rsidRPr="00EE03BD">
        <w:rPr>
          <w:color w:val="000000"/>
        </w:rPr>
        <w:t xml:space="preserve"> lub Inspektora Nadzoru, które zostaną mu przekazane w formie pisemnej, chyba, że jest to fizycznie lub prawnie niemożliwe, lub sprzeczne z prawem czy Umową. Jeżeli wskazówki Zamawiającego, ZWIK i Inspektora Nadzoru są wzajemnie sprzeczne, pierwszeństwo mają wskazówki Zamawiają</w:t>
      </w:r>
      <w:r w:rsidRPr="009D4272">
        <w:rPr>
          <w:color w:val="000000"/>
        </w:rPr>
        <w:t>cego.</w:t>
      </w:r>
    </w:p>
    <w:p w14:paraId="5889A0B7"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9D4272">
        <w:rPr>
          <w:color w:val="000000"/>
        </w:rPr>
        <w:t>Jeśli istnieje ryzyko zwłoki skutkującej opóźnieniem lub wstrzymaniem robót, wskazówki mogą być przekazane Wykonawcy na terenie budowy ustnie przez lub Inspektora Nadzoru, Zamawiającego</w:t>
      </w:r>
      <w:r w:rsidRPr="00EE03BD">
        <w:rPr>
          <w:color w:val="000000"/>
        </w:rPr>
        <w:t xml:space="preserve"> lub </w:t>
      </w:r>
      <w:bookmarkStart w:id="4" w:name="_Hlk9762982"/>
      <w:r w:rsidRPr="00EE03BD">
        <w:rPr>
          <w:color w:val="000000"/>
        </w:rPr>
        <w:t xml:space="preserve">ZWIK - w odniesieniu do zakresu obejmującego roboty </w:t>
      </w:r>
      <w:proofErr w:type="spellStart"/>
      <w:r w:rsidRPr="00EE03BD">
        <w:rPr>
          <w:color w:val="000000"/>
        </w:rPr>
        <w:t>ZWiK</w:t>
      </w:r>
      <w:bookmarkEnd w:id="4"/>
      <w:proofErr w:type="spellEnd"/>
      <w:r w:rsidRPr="00EE03BD">
        <w:rPr>
          <w:color w:val="000000"/>
        </w:rPr>
        <w:t xml:space="preserve"> i potwierdzone niezwłocznie w formie pisemnej, nie później niż w ciągu dwóch kolejnych dni roboczych.</w:t>
      </w:r>
    </w:p>
    <w:p w14:paraId="32E774EE"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Jeśli Wykonawca uważa wskazówki Zamawiającego, ZWIK - w odniesieniu do zakresu obejmującego roboty </w:t>
      </w:r>
      <w:proofErr w:type="spellStart"/>
      <w:r w:rsidRPr="00EE03BD">
        <w:rPr>
          <w:color w:val="000000"/>
        </w:rPr>
        <w:t>ZWiK</w:t>
      </w:r>
      <w:proofErr w:type="spellEnd"/>
      <w:r w:rsidRPr="00EE03BD">
        <w:rPr>
          <w:color w:val="000000"/>
        </w:rPr>
        <w:t xml:space="preserve">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Wykonawca nie będzie działać na podstawie niepotwierdzonych wskazówek jakiejkolwiek osoby innej niż Zamawiający,</w:t>
      </w:r>
      <w:r w:rsidRPr="005B1E6E">
        <w:rPr>
          <w:color w:val="000000"/>
          <w:lang w:eastAsia="pl-PL"/>
        </w:rPr>
        <w:t xml:space="preserve"> </w:t>
      </w:r>
      <w:r w:rsidRPr="00EE03BD">
        <w:rPr>
          <w:color w:val="000000"/>
        </w:rPr>
        <w:t xml:space="preserve">ZWIK - w odniesieniu do zakresu obejmującego roboty </w:t>
      </w:r>
      <w:proofErr w:type="spellStart"/>
      <w:r w:rsidRPr="00EE03BD">
        <w:rPr>
          <w:color w:val="000000"/>
        </w:rPr>
        <w:t>ZWiK</w:t>
      </w:r>
      <w:proofErr w:type="spellEnd"/>
      <w:r w:rsidRPr="00EE03BD">
        <w:rPr>
          <w:color w:val="000000"/>
        </w:rPr>
        <w:t xml:space="preserve"> lub Inspektora Nadzoru, jeżeli takie wskazówki zostaną doręczone mu bezpośrednio.</w:t>
      </w:r>
    </w:p>
    <w:p w14:paraId="14DF15F0"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Wszelkie zatwierdzenia, zgody, wskazówki i inne podobne im czynności Zamawiającego, ZWIK - w odniesieniu do zakresu obejmującego roboty </w:t>
      </w:r>
      <w:proofErr w:type="spellStart"/>
      <w:r w:rsidRPr="00EE03BD">
        <w:rPr>
          <w:color w:val="000000"/>
        </w:rPr>
        <w:t>ZWiK</w:t>
      </w:r>
      <w:proofErr w:type="spellEnd"/>
      <w:r w:rsidRPr="00EE03BD">
        <w:rPr>
          <w:color w:val="000000"/>
        </w:rPr>
        <w:t xml:space="preserve"> lub Inspektora Nadzoru, łącznie z brakiem dezaprobaty, nie zwalniają Wykonawcy z żadnych zobowiązań i obowiązków wynikających z Umowy.</w:t>
      </w:r>
    </w:p>
    <w:p w14:paraId="4D5962BE" w14:textId="77777777" w:rsidR="00842236" w:rsidRPr="009D4272" w:rsidRDefault="00842236" w:rsidP="005B1E6E">
      <w:pPr>
        <w:spacing w:line="276" w:lineRule="auto"/>
        <w:ind w:left="709"/>
        <w:jc w:val="both"/>
        <w:rPr>
          <w:color w:val="000000"/>
          <w:sz w:val="24"/>
          <w:szCs w:val="24"/>
        </w:rPr>
      </w:pPr>
    </w:p>
    <w:p w14:paraId="792DE298" w14:textId="77777777" w:rsidR="005F298B" w:rsidRPr="009D4272" w:rsidRDefault="005F298B" w:rsidP="005B1E6E">
      <w:pPr>
        <w:spacing w:line="276" w:lineRule="auto"/>
        <w:ind w:left="709"/>
        <w:jc w:val="both"/>
        <w:rPr>
          <w:color w:val="000000"/>
          <w:sz w:val="24"/>
          <w:szCs w:val="24"/>
        </w:rPr>
      </w:pPr>
    </w:p>
    <w:p w14:paraId="705ADDAC" w14:textId="77777777" w:rsidR="00A4410D" w:rsidRPr="00EE03BD" w:rsidRDefault="00A4410D" w:rsidP="005B1E6E">
      <w:pPr>
        <w:pStyle w:val="Tytu"/>
        <w:spacing w:line="276" w:lineRule="auto"/>
        <w:rPr>
          <w:color w:val="000000"/>
          <w:sz w:val="24"/>
          <w:szCs w:val="24"/>
        </w:rPr>
      </w:pPr>
      <w:r w:rsidRPr="009D4272">
        <w:rPr>
          <w:color w:val="000000"/>
          <w:sz w:val="24"/>
          <w:szCs w:val="24"/>
        </w:rPr>
        <w:t>§</w:t>
      </w:r>
      <w:r w:rsidR="004E08F9" w:rsidRPr="00EE03BD">
        <w:rPr>
          <w:color w:val="000000"/>
          <w:sz w:val="24"/>
          <w:szCs w:val="24"/>
        </w:rPr>
        <w:t xml:space="preserve"> 6</w:t>
      </w:r>
    </w:p>
    <w:p w14:paraId="68F70472" w14:textId="77777777" w:rsidR="00092853" w:rsidRPr="005B1E6E" w:rsidRDefault="00092853" w:rsidP="005B1E6E">
      <w:pPr>
        <w:pStyle w:val="Tytu"/>
        <w:spacing w:line="276" w:lineRule="auto"/>
        <w:rPr>
          <w:color w:val="000000"/>
          <w:sz w:val="24"/>
          <w:szCs w:val="24"/>
        </w:rPr>
      </w:pPr>
      <w:r w:rsidRPr="005B1E6E">
        <w:rPr>
          <w:color w:val="000000"/>
          <w:sz w:val="24"/>
          <w:szCs w:val="24"/>
        </w:rPr>
        <w:t>WARUNKI REALIZACJI PRAC PRZEZ PODWYKONAWCÓW</w:t>
      </w:r>
    </w:p>
    <w:p w14:paraId="67727815" w14:textId="77777777" w:rsidR="00D0567E" w:rsidRPr="005B1E6E" w:rsidRDefault="00D0567E" w:rsidP="005B1E6E">
      <w:pPr>
        <w:pStyle w:val="Tytu"/>
        <w:spacing w:line="276" w:lineRule="auto"/>
        <w:rPr>
          <w:color w:val="000000"/>
          <w:sz w:val="24"/>
          <w:szCs w:val="24"/>
        </w:rPr>
      </w:pPr>
    </w:p>
    <w:p w14:paraId="2D75A256"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może wykonać przedmiot umowy przy udziale Podwykonawców i</w:t>
      </w:r>
      <w:r w:rsidR="00620FAD" w:rsidRPr="00EE03BD">
        <w:rPr>
          <w:sz w:val="24"/>
          <w:szCs w:val="24"/>
        </w:rPr>
        <w:t> </w:t>
      </w:r>
      <w:r w:rsidRPr="00EE03BD">
        <w:rPr>
          <w:sz w:val="24"/>
          <w:szCs w:val="24"/>
        </w:rPr>
        <w:t xml:space="preserve">dalszych Podwykonawców, zawierając z nimi - za zgodą Zamawiającego </w:t>
      </w:r>
      <w:r w:rsidR="005412DC" w:rsidRPr="00EE03BD">
        <w:rPr>
          <w:sz w:val="24"/>
          <w:szCs w:val="24"/>
        </w:rPr>
        <w:t xml:space="preserve">oraz odpowiednio </w:t>
      </w:r>
      <w:proofErr w:type="spellStart"/>
      <w:r w:rsidR="001B35FB" w:rsidRPr="00EE03BD">
        <w:rPr>
          <w:sz w:val="24"/>
          <w:szCs w:val="24"/>
        </w:rPr>
        <w:t>ZWiK</w:t>
      </w:r>
      <w:proofErr w:type="spellEnd"/>
      <w:r w:rsidR="001B35FB" w:rsidRPr="00EE03BD">
        <w:rPr>
          <w:sz w:val="24"/>
          <w:szCs w:val="24"/>
        </w:rPr>
        <w:t xml:space="preserve"> </w:t>
      </w:r>
      <w:r w:rsidR="005412DC" w:rsidRPr="00EE03BD">
        <w:rPr>
          <w:sz w:val="24"/>
          <w:szCs w:val="24"/>
        </w:rPr>
        <w:t xml:space="preserve">w odniesieniu do robót </w:t>
      </w:r>
      <w:proofErr w:type="spellStart"/>
      <w:r w:rsidR="005412DC" w:rsidRPr="00EE03BD">
        <w:rPr>
          <w:sz w:val="24"/>
          <w:szCs w:val="24"/>
        </w:rPr>
        <w:t>ZWi</w:t>
      </w:r>
      <w:r w:rsidR="00981D20" w:rsidRPr="00EE03BD">
        <w:rPr>
          <w:sz w:val="24"/>
          <w:szCs w:val="24"/>
        </w:rPr>
        <w:t>K</w:t>
      </w:r>
      <w:proofErr w:type="spellEnd"/>
      <w:r w:rsidR="005412DC" w:rsidRPr="00EE03BD">
        <w:rPr>
          <w:sz w:val="24"/>
          <w:szCs w:val="24"/>
        </w:rPr>
        <w:t xml:space="preserve"> </w:t>
      </w:r>
      <w:r w:rsidRPr="00EE03BD">
        <w:rPr>
          <w:sz w:val="24"/>
          <w:szCs w:val="24"/>
        </w:rPr>
        <w:t>- stosowne umowy w formie pisemnej pod rygorem nieważności.</w:t>
      </w:r>
    </w:p>
    <w:p w14:paraId="14E17584" w14:textId="77777777" w:rsidR="00092853" w:rsidRPr="009D4272"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Zmiana Podwykonawcy lub dalszego Podwykonawcy w zakresie wykonania robót budowlanych stanowiących przedmiot niniejszej umowy nie stanowi zmiany umowy, lecz wymaga zgody Zamawiającego</w:t>
      </w:r>
      <w:r w:rsidR="0045249D" w:rsidRPr="00EE03BD">
        <w:rPr>
          <w:sz w:val="24"/>
          <w:szCs w:val="24"/>
        </w:rPr>
        <w:t xml:space="preserve"> </w:t>
      </w:r>
      <w:r w:rsidR="005412DC" w:rsidRPr="009D4272">
        <w:rPr>
          <w:sz w:val="24"/>
          <w:szCs w:val="24"/>
        </w:rPr>
        <w:t xml:space="preserve">oraz odpowiednio </w:t>
      </w:r>
      <w:proofErr w:type="spellStart"/>
      <w:r w:rsidR="005412DC" w:rsidRPr="009D4272">
        <w:rPr>
          <w:sz w:val="24"/>
          <w:szCs w:val="24"/>
        </w:rPr>
        <w:t>ZWiK</w:t>
      </w:r>
      <w:proofErr w:type="spellEnd"/>
      <w:r w:rsidR="005412DC" w:rsidRPr="009D4272">
        <w:rPr>
          <w:sz w:val="24"/>
          <w:szCs w:val="24"/>
        </w:rPr>
        <w:t xml:space="preserve"> w odniesieniu do robót </w:t>
      </w:r>
      <w:proofErr w:type="spellStart"/>
      <w:r w:rsidR="0045249D" w:rsidRPr="009D4272">
        <w:rPr>
          <w:sz w:val="24"/>
          <w:szCs w:val="24"/>
        </w:rPr>
        <w:t>ZWiK</w:t>
      </w:r>
      <w:proofErr w:type="spellEnd"/>
      <w:r w:rsidRPr="009D4272">
        <w:rPr>
          <w:sz w:val="24"/>
          <w:szCs w:val="24"/>
        </w:rPr>
        <w:t>, którą wyrazi poprzez akceptację umowy o podwykonawstwo.</w:t>
      </w:r>
    </w:p>
    <w:p w14:paraId="28660C3E"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9D4272">
        <w:rPr>
          <w:sz w:val="24"/>
          <w:szCs w:val="24"/>
        </w:rPr>
        <w:t xml:space="preserve">Wykonawca jest odpowiedzialny za </w:t>
      </w:r>
      <w:r w:rsidRPr="00EE03BD">
        <w:rPr>
          <w:sz w:val="24"/>
          <w:szCs w:val="24"/>
        </w:rPr>
        <w:t>działania lub zaniechania Podwykonawców, dalszych Podwykonawców, ich przedstawicieli lub pracowników, jak za własne działania lub zaniechania.</w:t>
      </w:r>
    </w:p>
    <w:p w14:paraId="6DF05E58"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Podwykonawca lub dalszy Podwykonawca jest zobowiązany przedstawić Zamawiającemu</w:t>
      </w:r>
      <w:r w:rsidR="0045249D" w:rsidRPr="00EE03BD">
        <w:rPr>
          <w:sz w:val="24"/>
          <w:szCs w:val="24"/>
        </w:rPr>
        <w:t xml:space="preserve"> </w:t>
      </w:r>
      <w:r w:rsidR="005412DC" w:rsidRPr="00EE03BD">
        <w:rPr>
          <w:sz w:val="24"/>
          <w:szCs w:val="24"/>
        </w:rPr>
        <w:t xml:space="preserve">oraz odpowiednio </w:t>
      </w:r>
      <w:proofErr w:type="spellStart"/>
      <w:r w:rsidR="005412DC" w:rsidRPr="00EE03BD">
        <w:rPr>
          <w:sz w:val="24"/>
          <w:szCs w:val="24"/>
        </w:rPr>
        <w:t>ZWiK</w:t>
      </w:r>
      <w:proofErr w:type="spellEnd"/>
      <w:r w:rsidR="005412DC" w:rsidRPr="00EE03BD">
        <w:rPr>
          <w:sz w:val="24"/>
          <w:szCs w:val="24"/>
        </w:rPr>
        <w:t xml:space="preserve"> w odniesieniu do robót </w:t>
      </w:r>
      <w:proofErr w:type="spellStart"/>
      <w:r w:rsidR="005412DC" w:rsidRPr="00EE03BD">
        <w:rPr>
          <w:sz w:val="24"/>
          <w:szCs w:val="24"/>
        </w:rPr>
        <w:t>ZWiK</w:t>
      </w:r>
      <w:proofErr w:type="spellEnd"/>
      <w:r w:rsidR="008A2D47" w:rsidRPr="00EE03BD">
        <w:rPr>
          <w:sz w:val="24"/>
          <w:szCs w:val="24"/>
        </w:rPr>
        <w:t xml:space="preserve"> projekt umowy i </w:t>
      </w:r>
      <w:r w:rsidRPr="00EE03BD">
        <w:rPr>
          <w:sz w:val="24"/>
          <w:szCs w:val="24"/>
        </w:rPr>
        <w:t>każdą zmianę projektu umowy o</w:t>
      </w:r>
      <w:r w:rsidR="006B4C60" w:rsidRPr="00EE03BD">
        <w:rPr>
          <w:sz w:val="24"/>
          <w:szCs w:val="24"/>
        </w:rPr>
        <w:t> </w:t>
      </w:r>
      <w:r w:rsidRPr="00EE03BD">
        <w:rPr>
          <w:sz w:val="24"/>
          <w:szCs w:val="24"/>
        </w:rPr>
        <w:t>podwykonawstwo, której przedmiotem są roboty budowlane, przy czym Podwykonawca lub dalszy Podwykonawca jest obowiązany dołączyć zgodę Wykonawcy na zawarcie umowy o po</w:t>
      </w:r>
      <w:r w:rsidR="007C4579" w:rsidRPr="00EE03BD">
        <w:rPr>
          <w:sz w:val="24"/>
          <w:szCs w:val="24"/>
        </w:rPr>
        <w:t>dwykonawstwo o treści zgodnej z </w:t>
      </w:r>
      <w:r w:rsidRPr="00EE03BD">
        <w:rPr>
          <w:sz w:val="24"/>
          <w:szCs w:val="24"/>
        </w:rPr>
        <w:t>projektem umowy. Niezgłoszenie przez Zamawiającego</w:t>
      </w:r>
      <w:r w:rsidR="0045249D" w:rsidRPr="00EE03BD">
        <w:rPr>
          <w:sz w:val="24"/>
          <w:szCs w:val="24"/>
        </w:rPr>
        <w:t xml:space="preserve"> </w:t>
      </w:r>
      <w:r w:rsidR="005412DC" w:rsidRPr="00EE03BD">
        <w:rPr>
          <w:sz w:val="24"/>
          <w:szCs w:val="24"/>
        </w:rPr>
        <w:t>oraz odpowiednio</w:t>
      </w:r>
      <w:r w:rsidR="0045249D" w:rsidRPr="00EE03BD">
        <w:rPr>
          <w:sz w:val="24"/>
          <w:szCs w:val="24"/>
        </w:rPr>
        <w:t xml:space="preserve"> </w:t>
      </w:r>
      <w:proofErr w:type="spellStart"/>
      <w:r w:rsidR="0045249D" w:rsidRPr="00EE03BD">
        <w:rPr>
          <w:sz w:val="24"/>
          <w:szCs w:val="24"/>
        </w:rPr>
        <w:t>ZWiK</w:t>
      </w:r>
      <w:proofErr w:type="spellEnd"/>
      <w:r w:rsidRPr="00EE03BD">
        <w:rPr>
          <w:sz w:val="24"/>
          <w:szCs w:val="24"/>
        </w:rPr>
        <w:t xml:space="preserve"> </w:t>
      </w:r>
      <w:r w:rsidR="007C4579" w:rsidRPr="00EE03BD">
        <w:rPr>
          <w:sz w:val="24"/>
          <w:szCs w:val="24"/>
        </w:rPr>
        <w:t>w </w:t>
      </w:r>
      <w:r w:rsidR="005412DC" w:rsidRPr="00EE03BD">
        <w:rPr>
          <w:sz w:val="24"/>
          <w:szCs w:val="24"/>
        </w:rPr>
        <w:t xml:space="preserve">odniesieniu do robót </w:t>
      </w:r>
      <w:proofErr w:type="spellStart"/>
      <w:r w:rsidR="005412DC" w:rsidRPr="00EE03BD">
        <w:rPr>
          <w:sz w:val="24"/>
          <w:szCs w:val="24"/>
        </w:rPr>
        <w:t>ZWiK</w:t>
      </w:r>
      <w:proofErr w:type="spellEnd"/>
      <w:r w:rsidR="005412DC" w:rsidRPr="00EE03BD">
        <w:rPr>
          <w:sz w:val="24"/>
          <w:szCs w:val="24"/>
        </w:rPr>
        <w:t xml:space="preserve"> </w:t>
      </w:r>
      <w:r w:rsidRPr="00EE03BD">
        <w:rPr>
          <w:sz w:val="24"/>
          <w:szCs w:val="24"/>
        </w:rPr>
        <w:t xml:space="preserve">w terminie 14 dni od dnia otrzymania projektu lub jego zmian pisemnych zastrzeżeń w przypadku określonym w ar. 143 b ust. 3 </w:t>
      </w:r>
      <w:r w:rsidR="009E3C2B" w:rsidRPr="00EE03BD">
        <w:rPr>
          <w:sz w:val="24"/>
          <w:szCs w:val="24"/>
        </w:rPr>
        <w:t>u</w:t>
      </w:r>
      <w:r w:rsidRPr="00EE03BD">
        <w:rPr>
          <w:sz w:val="24"/>
          <w:szCs w:val="24"/>
        </w:rPr>
        <w:t xml:space="preserve">stawy </w:t>
      </w:r>
      <w:proofErr w:type="spellStart"/>
      <w:r w:rsidRPr="00EE03BD">
        <w:rPr>
          <w:sz w:val="24"/>
          <w:szCs w:val="24"/>
        </w:rPr>
        <w:t>Pzp</w:t>
      </w:r>
      <w:proofErr w:type="spellEnd"/>
      <w:r w:rsidRPr="00EE03BD">
        <w:rPr>
          <w:sz w:val="24"/>
          <w:szCs w:val="24"/>
        </w:rPr>
        <w:t xml:space="preserve"> uważa się za akceptację projektu umowy lub jego zmiany.</w:t>
      </w:r>
    </w:p>
    <w:p w14:paraId="39603C2C"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 przypadku zgłoszenia przez Zamawiającego</w:t>
      </w:r>
      <w:r w:rsidR="00D72273" w:rsidRPr="00EE03BD">
        <w:rPr>
          <w:sz w:val="24"/>
          <w:szCs w:val="24"/>
        </w:rPr>
        <w:t xml:space="preserve"> oraz odpowiednio </w:t>
      </w:r>
      <w:proofErr w:type="spellStart"/>
      <w:r w:rsidR="00D72273" w:rsidRPr="00EE03BD">
        <w:rPr>
          <w:sz w:val="24"/>
          <w:szCs w:val="24"/>
        </w:rPr>
        <w:t>ZWiK</w:t>
      </w:r>
      <w:proofErr w:type="spellEnd"/>
      <w:r w:rsidR="00D72273" w:rsidRPr="00EE03BD">
        <w:rPr>
          <w:sz w:val="24"/>
          <w:szCs w:val="24"/>
        </w:rPr>
        <w:t xml:space="preserve"> w odniesieniu do robót </w:t>
      </w:r>
      <w:proofErr w:type="spellStart"/>
      <w:r w:rsidR="00D72273" w:rsidRPr="00EE03BD">
        <w:rPr>
          <w:sz w:val="24"/>
          <w:szCs w:val="24"/>
        </w:rPr>
        <w:t>ZWiK</w:t>
      </w:r>
      <w:proofErr w:type="spellEnd"/>
      <w:r w:rsidRPr="00EE03BD">
        <w:rPr>
          <w:sz w:val="24"/>
          <w:szCs w:val="24"/>
        </w:rPr>
        <w:t xml:space="preserve"> zastrzeżeń do projektu umowy o podwyko</w:t>
      </w:r>
      <w:r w:rsidR="007A45E3" w:rsidRPr="00EE03BD">
        <w:rPr>
          <w:sz w:val="24"/>
          <w:szCs w:val="24"/>
        </w:rPr>
        <w:t>nawstwo w terminie określonym w </w:t>
      </w:r>
      <w:r w:rsidRPr="00EE03BD">
        <w:rPr>
          <w:sz w:val="24"/>
          <w:szCs w:val="24"/>
        </w:rPr>
        <w:t>ust. 4 Wykonawca, Podwykonawca lub dalszy Podwykonawca moż</w:t>
      </w:r>
      <w:r w:rsidR="00970A7E" w:rsidRPr="00EE03BD">
        <w:rPr>
          <w:sz w:val="24"/>
          <w:szCs w:val="24"/>
        </w:rPr>
        <w:t>e przedłożyć zmieniony projekt u</w:t>
      </w:r>
      <w:r w:rsidRPr="00EE03BD">
        <w:rPr>
          <w:sz w:val="24"/>
          <w:szCs w:val="24"/>
        </w:rPr>
        <w:t>mowy o</w:t>
      </w:r>
      <w:r w:rsidR="006B4C60" w:rsidRPr="00EE03BD">
        <w:rPr>
          <w:sz w:val="24"/>
          <w:szCs w:val="24"/>
        </w:rPr>
        <w:t> </w:t>
      </w:r>
      <w:r w:rsidRPr="00EE03BD">
        <w:rPr>
          <w:sz w:val="24"/>
          <w:szCs w:val="24"/>
        </w:rPr>
        <w:t>podwykonawstwo, uwzględniający w całości zastrzeżenia Zamawiającego</w:t>
      </w:r>
      <w:r w:rsidR="00D72273" w:rsidRPr="00EE03BD">
        <w:rPr>
          <w:sz w:val="24"/>
          <w:szCs w:val="24"/>
        </w:rPr>
        <w:t xml:space="preserve"> oraz odpowiednio </w:t>
      </w:r>
      <w:proofErr w:type="spellStart"/>
      <w:r w:rsidR="00D72273" w:rsidRPr="00EE03BD">
        <w:rPr>
          <w:sz w:val="24"/>
          <w:szCs w:val="24"/>
        </w:rPr>
        <w:t>ZWiK</w:t>
      </w:r>
      <w:proofErr w:type="spellEnd"/>
      <w:r w:rsidR="00D72273" w:rsidRPr="00EE03BD">
        <w:rPr>
          <w:sz w:val="24"/>
          <w:szCs w:val="24"/>
        </w:rPr>
        <w:t xml:space="preserve"> w odniesieniu do robót </w:t>
      </w:r>
      <w:proofErr w:type="spellStart"/>
      <w:r w:rsidR="00D72273" w:rsidRPr="00EE03BD">
        <w:rPr>
          <w:sz w:val="24"/>
          <w:szCs w:val="24"/>
        </w:rPr>
        <w:t>ZWiK</w:t>
      </w:r>
      <w:proofErr w:type="spellEnd"/>
      <w:r w:rsidRPr="00EE03BD">
        <w:rPr>
          <w:sz w:val="24"/>
          <w:szCs w:val="24"/>
        </w:rPr>
        <w:t>.</w:t>
      </w:r>
    </w:p>
    <w:p w14:paraId="3BF13488"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Po akceptacji projektu umowy o podwykonawstwo, której przedmiotem są roboty budowlane lub po upływie terminu na zgłoszenie przez Zamawiającego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005442D8" w:rsidRPr="00EE03BD">
        <w:rPr>
          <w:sz w:val="24"/>
          <w:szCs w:val="24"/>
        </w:rPr>
        <w:t xml:space="preserve"> </w:t>
      </w:r>
      <w:r w:rsidRPr="00EE03BD">
        <w:rPr>
          <w:sz w:val="24"/>
          <w:szCs w:val="24"/>
        </w:rPr>
        <w:t>zastrzeżeń do tego projektu Wykonawca, Podwykonawca lub dalszy Podwykonawca jest zobowiązany przedstawić Zamawiającemu</w:t>
      </w:r>
      <w:r w:rsidR="0045249D" w:rsidRPr="00EE03BD">
        <w:rPr>
          <w:sz w:val="24"/>
          <w:szCs w:val="24"/>
        </w:rPr>
        <w:t xml:space="preserve">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005442D8" w:rsidRPr="00EE03BD">
        <w:rPr>
          <w:sz w:val="24"/>
          <w:szCs w:val="24"/>
        </w:rPr>
        <w:t xml:space="preserve"> </w:t>
      </w:r>
      <w:r w:rsidRPr="00EE03BD">
        <w:rPr>
          <w:sz w:val="24"/>
          <w:szCs w:val="24"/>
        </w:rPr>
        <w:t>poświadczoną za</w:t>
      </w:r>
      <w:r w:rsidR="002D5FF9" w:rsidRPr="00EE03BD">
        <w:rPr>
          <w:sz w:val="24"/>
          <w:szCs w:val="24"/>
        </w:rPr>
        <w:t> </w:t>
      </w:r>
      <w:r w:rsidR="00412C99" w:rsidRPr="00EE03BD">
        <w:rPr>
          <w:sz w:val="24"/>
          <w:szCs w:val="24"/>
        </w:rPr>
        <w:t>zgodność z </w:t>
      </w:r>
      <w:r w:rsidRPr="00EE03BD">
        <w:rPr>
          <w:sz w:val="24"/>
          <w:szCs w:val="24"/>
        </w:rPr>
        <w:t>oryginałem kopię zawartej umowy o podwykonawstwo, której przedmiotem są roboty budowlane, w terminie 7 dni od dnia jej zawarcia ja</w:t>
      </w:r>
      <w:r w:rsidR="00412C99" w:rsidRPr="00EE03BD">
        <w:rPr>
          <w:sz w:val="24"/>
          <w:szCs w:val="24"/>
        </w:rPr>
        <w:t>k również zmiany do tej umowy w </w:t>
      </w:r>
      <w:r w:rsidRPr="00EE03BD">
        <w:rPr>
          <w:sz w:val="24"/>
          <w:szCs w:val="24"/>
        </w:rPr>
        <w:t>terminie 7 dni od dnia ich wprowadzenia. Jeśli Zamawiający</w:t>
      </w:r>
      <w:r w:rsidR="0045249D" w:rsidRPr="00EE03BD">
        <w:rPr>
          <w:sz w:val="24"/>
          <w:szCs w:val="24"/>
        </w:rPr>
        <w:t xml:space="preserve">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Pr="00EE03BD">
        <w:rPr>
          <w:sz w:val="24"/>
          <w:szCs w:val="24"/>
        </w:rPr>
        <w:t xml:space="preserve"> w terminie 14 dni od dnia otrzymania umowy o</w:t>
      </w:r>
      <w:r w:rsidR="00E94C65" w:rsidRPr="00EE03BD">
        <w:rPr>
          <w:sz w:val="24"/>
          <w:szCs w:val="24"/>
        </w:rPr>
        <w:t> </w:t>
      </w:r>
      <w:r w:rsidRPr="00EE03BD">
        <w:rPr>
          <w:sz w:val="24"/>
          <w:szCs w:val="24"/>
        </w:rPr>
        <w:t>podwykonawstwo lub zmian do umowy o</w:t>
      </w:r>
      <w:r w:rsidR="009E3C2B" w:rsidRPr="00EE03BD">
        <w:rPr>
          <w:sz w:val="24"/>
          <w:szCs w:val="24"/>
        </w:rPr>
        <w:t> </w:t>
      </w:r>
      <w:r w:rsidRPr="00EE03BD">
        <w:rPr>
          <w:sz w:val="24"/>
          <w:szCs w:val="24"/>
        </w:rPr>
        <w:t>podwykonawstwo nie zgłosi na piśmie sprzeciwu, uważa się, że wyraził zgodę na</w:t>
      </w:r>
      <w:r w:rsidR="009E3C2B" w:rsidRPr="00EE03BD">
        <w:rPr>
          <w:sz w:val="24"/>
          <w:szCs w:val="24"/>
        </w:rPr>
        <w:t> </w:t>
      </w:r>
      <w:r w:rsidRPr="00EE03BD">
        <w:rPr>
          <w:sz w:val="24"/>
          <w:szCs w:val="24"/>
        </w:rPr>
        <w:t>zawarcie umowy lub wprowadzenie zmian.</w:t>
      </w:r>
    </w:p>
    <w:p w14:paraId="2F79295D"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musi zawierać w szczególności:</w:t>
      </w:r>
    </w:p>
    <w:p w14:paraId="56349419"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zakres robót powierzony Podwykonawcy wraz z częścią dokumentacji dotyczącą wykonania robót objętych umową,</w:t>
      </w:r>
    </w:p>
    <w:p w14:paraId="3A226F94" w14:textId="65D4B4CB"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 xml:space="preserve">kwotę wynagrodzenia - kwota ta nie powinna być wyższa, niż wartość </w:t>
      </w:r>
      <w:r w:rsidR="006D0CC3" w:rsidRPr="00EE03BD">
        <w:rPr>
          <w:sz w:val="24"/>
          <w:szCs w:val="24"/>
        </w:rPr>
        <w:t xml:space="preserve">jednostkowa dla tego rodzaju </w:t>
      </w:r>
      <w:r w:rsidRPr="00EE03BD">
        <w:rPr>
          <w:sz w:val="24"/>
          <w:szCs w:val="24"/>
        </w:rPr>
        <w:t xml:space="preserve"> robót wynikająca z oferty Wykonawcy, wynagrodzenie musi być tego samego rodzaju co wynagrodzenie Wykonawcy (</w:t>
      </w:r>
      <w:r w:rsidR="00674D84" w:rsidRPr="00EE03BD">
        <w:rPr>
          <w:sz w:val="24"/>
          <w:szCs w:val="24"/>
        </w:rPr>
        <w:t>szacunkowe</w:t>
      </w:r>
      <w:r w:rsidRPr="00EE03BD">
        <w:rPr>
          <w:sz w:val="24"/>
          <w:szCs w:val="24"/>
        </w:rPr>
        <w:t>),</w:t>
      </w:r>
    </w:p>
    <w:p w14:paraId="561F5B34"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termin wykonania robót objętych umową wraz z harmonogramem - harmonogram robót musi być zgodny z harmonogramem robót Wykonawcy,</w:t>
      </w:r>
    </w:p>
    <w:p w14:paraId="0BFABCF3" w14:textId="77777777" w:rsidR="00092853" w:rsidRPr="00EE03BD" w:rsidRDefault="00092853" w:rsidP="005B1E6E">
      <w:pPr>
        <w:pStyle w:val="Teksttreci20"/>
        <w:numPr>
          <w:ilvl w:val="0"/>
          <w:numId w:val="31"/>
        </w:numPr>
        <w:shd w:val="clear" w:color="auto" w:fill="auto"/>
        <w:tabs>
          <w:tab w:val="left" w:pos="306"/>
        </w:tabs>
        <w:spacing w:after="0" w:line="276" w:lineRule="auto"/>
        <w:ind w:left="851" w:hanging="425"/>
        <w:jc w:val="both"/>
        <w:rPr>
          <w:sz w:val="24"/>
          <w:szCs w:val="24"/>
        </w:rPr>
      </w:pPr>
      <w:r w:rsidRPr="00EE03BD">
        <w:rPr>
          <w:sz w:val="24"/>
          <w:szCs w:val="24"/>
        </w:rPr>
        <w:t>terminy odbioru robót - muszą być krótsze lub muszą przypadać na ten sam dzień co terminy odbiorów wskazane w umowie z Wykonawcą</w:t>
      </w:r>
    </w:p>
    <w:p w14:paraId="2D2F6EB3"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termin wystawienia faktury - nie później niż w terminie 7 dni od dnia odbioru robót,</w:t>
      </w:r>
    </w:p>
    <w:p w14:paraId="0FB69A41" w14:textId="77777777" w:rsidR="006D0CC3" w:rsidRPr="005B1E6E" w:rsidRDefault="006D0CC3"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sz w:val="24"/>
          <w:szCs w:val="24"/>
        </w:rPr>
        <w:t xml:space="preserve">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sidR="00132C5C" w:rsidRPr="005B1E6E">
        <w:rPr>
          <w:sz w:val="24"/>
          <w:szCs w:val="24"/>
        </w:rPr>
        <w:t xml:space="preserve">luz ZWIK </w:t>
      </w:r>
      <w:r w:rsidR="00132C5C" w:rsidRPr="005B1E6E">
        <w:rPr>
          <w:iCs/>
          <w:sz w:val="24"/>
          <w:szCs w:val="24"/>
        </w:rPr>
        <w:t xml:space="preserve">w odniesieniu do robót </w:t>
      </w:r>
      <w:proofErr w:type="spellStart"/>
      <w:r w:rsidR="00132C5C" w:rsidRPr="005B1E6E">
        <w:rPr>
          <w:iCs/>
          <w:sz w:val="24"/>
          <w:szCs w:val="24"/>
        </w:rPr>
        <w:t>ZWiK</w:t>
      </w:r>
      <w:proofErr w:type="spellEnd"/>
      <w:r w:rsidR="00132C5C" w:rsidRPr="005B1E6E">
        <w:rPr>
          <w:iCs/>
          <w:sz w:val="24"/>
          <w:szCs w:val="24"/>
        </w:rPr>
        <w:t xml:space="preserve"> </w:t>
      </w:r>
      <w:r w:rsidRPr="005B1E6E">
        <w:rPr>
          <w:sz w:val="24"/>
          <w:szCs w:val="24"/>
        </w:rPr>
        <w:t>(za zakres zlecony Podwykonawcy),</w:t>
      </w:r>
    </w:p>
    <w:p w14:paraId="6B485F31" w14:textId="77777777" w:rsidR="00092853" w:rsidRPr="00EE03BD" w:rsidRDefault="00132C5C"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 xml:space="preserve">w przypadku dyspozycji przekazania płatności na rzecz Podwykonawcy lub dalszego Podwykonawcy </w:t>
      </w:r>
      <w:r w:rsidR="008652E2" w:rsidRPr="00EE03BD">
        <w:rPr>
          <w:sz w:val="24"/>
          <w:szCs w:val="24"/>
        </w:rPr>
        <w:t xml:space="preserve">termin zapłaty wynagrodzenia dla Podwykonawcy lub dalszego Podwykonawcy przewidziany w umowie o podwykonawstwo, </w:t>
      </w:r>
      <w:r w:rsidR="000B13EC" w:rsidRPr="00EE03BD">
        <w:rPr>
          <w:sz w:val="24"/>
          <w:szCs w:val="24"/>
        </w:rPr>
        <w:t>ma wynosić</w:t>
      </w:r>
      <w:r w:rsidR="00AD429E" w:rsidRPr="00EE03BD">
        <w:rPr>
          <w:sz w:val="24"/>
          <w:szCs w:val="24"/>
        </w:rPr>
        <w:t xml:space="preserve"> 21 dni, </w:t>
      </w:r>
      <w:r w:rsidR="000B13EC" w:rsidRPr="00EE03BD">
        <w:rPr>
          <w:sz w:val="24"/>
          <w:szCs w:val="24"/>
        </w:rPr>
        <w:t xml:space="preserve">od dnia </w:t>
      </w:r>
      <w:r w:rsidR="00AD429E" w:rsidRPr="00EE03BD">
        <w:rPr>
          <w:sz w:val="24"/>
          <w:szCs w:val="24"/>
        </w:rPr>
        <w:t>przedstawieni</w:t>
      </w:r>
      <w:r w:rsidR="000B13EC" w:rsidRPr="00EE03BD">
        <w:rPr>
          <w:sz w:val="24"/>
          <w:szCs w:val="24"/>
        </w:rPr>
        <w:t>a</w:t>
      </w:r>
      <w:r w:rsidR="00AD429E" w:rsidRPr="00EE03BD">
        <w:rPr>
          <w:sz w:val="24"/>
          <w:szCs w:val="24"/>
        </w:rPr>
        <w:t xml:space="preserve"> Zamawiającemu</w:t>
      </w:r>
      <w:r w:rsidR="00802B68" w:rsidRPr="00EE03BD">
        <w:rPr>
          <w:sz w:val="24"/>
          <w:szCs w:val="24"/>
        </w:rPr>
        <w:t xml:space="preserve"> </w:t>
      </w:r>
      <w:r w:rsidR="00681A89" w:rsidRPr="00EE03BD">
        <w:rPr>
          <w:sz w:val="24"/>
          <w:szCs w:val="24"/>
        </w:rPr>
        <w:t xml:space="preserve">oraz odpowiednio </w:t>
      </w:r>
      <w:proofErr w:type="spellStart"/>
      <w:r w:rsidR="00681A89" w:rsidRPr="00EE03BD">
        <w:rPr>
          <w:sz w:val="24"/>
          <w:szCs w:val="24"/>
        </w:rPr>
        <w:t>ZWiK</w:t>
      </w:r>
      <w:proofErr w:type="spellEnd"/>
      <w:r w:rsidR="00681A89" w:rsidRPr="00EE03BD">
        <w:rPr>
          <w:iCs/>
          <w:sz w:val="24"/>
          <w:szCs w:val="24"/>
        </w:rPr>
        <w:t xml:space="preserve"> </w:t>
      </w:r>
      <w:bookmarkStart w:id="5" w:name="_Hlk9764167"/>
      <w:r w:rsidR="00681A89" w:rsidRPr="00EE03BD">
        <w:rPr>
          <w:iCs/>
          <w:sz w:val="24"/>
          <w:szCs w:val="24"/>
        </w:rPr>
        <w:t xml:space="preserve">w odniesieniu do robót </w:t>
      </w:r>
      <w:proofErr w:type="spellStart"/>
      <w:r w:rsidR="00681A89" w:rsidRPr="00EE03BD">
        <w:rPr>
          <w:iCs/>
          <w:sz w:val="24"/>
          <w:szCs w:val="24"/>
        </w:rPr>
        <w:t>ZWiK</w:t>
      </w:r>
      <w:proofErr w:type="spellEnd"/>
      <w:r w:rsidR="00681A89" w:rsidRPr="00EE03BD">
        <w:rPr>
          <w:iCs/>
          <w:sz w:val="24"/>
          <w:szCs w:val="24"/>
        </w:rPr>
        <w:t xml:space="preserve"> </w:t>
      </w:r>
      <w:bookmarkEnd w:id="5"/>
      <w:r w:rsidR="00AD429E" w:rsidRPr="00EE03BD">
        <w:rPr>
          <w:sz w:val="24"/>
          <w:szCs w:val="24"/>
        </w:rPr>
        <w:t xml:space="preserve">oryginału faktury Wykonawcy wraz </w:t>
      </w:r>
      <w:r w:rsidR="00AD429E" w:rsidRPr="009D4272">
        <w:rPr>
          <w:sz w:val="24"/>
          <w:szCs w:val="24"/>
        </w:rPr>
        <w:t xml:space="preserve">z dyspozycją przekazania płatności na rzecz </w:t>
      </w:r>
      <w:bookmarkStart w:id="6" w:name="_Hlk9764356"/>
      <w:r w:rsidR="00AD429E" w:rsidRPr="009D4272">
        <w:rPr>
          <w:sz w:val="24"/>
          <w:szCs w:val="24"/>
        </w:rPr>
        <w:t xml:space="preserve">Podwykonawcy lub dalszego Podwykonawcy </w:t>
      </w:r>
      <w:bookmarkEnd w:id="6"/>
      <w:r w:rsidR="00AD429E" w:rsidRPr="009D4272">
        <w:rPr>
          <w:sz w:val="24"/>
          <w:szCs w:val="24"/>
        </w:rPr>
        <w:t>oraz oryginalnej kopii faktury Podwykonawcy lub dalszego Podwykonawcy obejmując</w:t>
      </w:r>
      <w:r w:rsidR="008652E2" w:rsidRPr="009D4272">
        <w:rPr>
          <w:sz w:val="24"/>
          <w:szCs w:val="24"/>
        </w:rPr>
        <w:t>y zatwierdzone przez Zamawiającego</w:t>
      </w:r>
      <w:r w:rsidR="00802B68" w:rsidRPr="009D4272">
        <w:rPr>
          <w:sz w:val="24"/>
          <w:szCs w:val="24"/>
        </w:rPr>
        <w:t xml:space="preserve"> </w:t>
      </w:r>
      <w:r w:rsidR="00681A89" w:rsidRPr="009D4272">
        <w:rPr>
          <w:sz w:val="24"/>
          <w:szCs w:val="24"/>
        </w:rPr>
        <w:t xml:space="preserve">oraz odpowiednio </w:t>
      </w:r>
      <w:proofErr w:type="spellStart"/>
      <w:r w:rsidR="00681A89" w:rsidRPr="009D4272">
        <w:rPr>
          <w:sz w:val="24"/>
          <w:szCs w:val="24"/>
        </w:rPr>
        <w:t>ZWiK</w:t>
      </w:r>
      <w:proofErr w:type="spellEnd"/>
      <w:r w:rsidR="00681A89" w:rsidRPr="009D4272">
        <w:rPr>
          <w:iCs/>
          <w:sz w:val="24"/>
          <w:szCs w:val="24"/>
        </w:rPr>
        <w:t xml:space="preserve"> w odniesieniu do robót </w:t>
      </w:r>
      <w:proofErr w:type="spellStart"/>
      <w:r w:rsidR="00681A89" w:rsidRPr="009D4272">
        <w:rPr>
          <w:iCs/>
          <w:sz w:val="24"/>
          <w:szCs w:val="24"/>
        </w:rPr>
        <w:t>ZWiK</w:t>
      </w:r>
      <w:proofErr w:type="spellEnd"/>
      <w:r w:rsidR="00681A89" w:rsidRPr="009D4272">
        <w:rPr>
          <w:iCs/>
          <w:sz w:val="24"/>
          <w:szCs w:val="24"/>
        </w:rPr>
        <w:t xml:space="preserve"> </w:t>
      </w:r>
      <w:r w:rsidR="008652E2" w:rsidRPr="009D4272">
        <w:rPr>
          <w:sz w:val="24"/>
          <w:szCs w:val="24"/>
        </w:rPr>
        <w:t>prace</w:t>
      </w:r>
      <w:r w:rsidR="00092853" w:rsidRPr="009D4272">
        <w:rPr>
          <w:sz w:val="24"/>
          <w:szCs w:val="24"/>
        </w:rPr>
        <w:t>,</w:t>
      </w:r>
    </w:p>
    <w:p w14:paraId="5278C1C0" w14:textId="77777777" w:rsidR="00092853" w:rsidRPr="00EE03BD" w:rsidRDefault="00092853"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termin rękojmi nie może upływać wcześniej niż termin rękojmi wskazany w</w:t>
      </w:r>
      <w:r w:rsidR="00982BC2" w:rsidRPr="00EE03BD">
        <w:rPr>
          <w:sz w:val="24"/>
          <w:szCs w:val="24"/>
        </w:rPr>
        <w:t> </w:t>
      </w:r>
      <w:r w:rsidRPr="00EE03BD">
        <w:rPr>
          <w:sz w:val="24"/>
          <w:szCs w:val="24"/>
        </w:rPr>
        <w:t>niniejszej umowie w §14,</w:t>
      </w:r>
    </w:p>
    <w:p w14:paraId="7DADD2C4" w14:textId="77777777" w:rsidR="00092853" w:rsidRPr="00EE03BD" w:rsidRDefault="00EB5895"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obowiązek o którym mowa w §8</w:t>
      </w:r>
      <w:r w:rsidR="00092853" w:rsidRPr="00EE03BD">
        <w:rPr>
          <w:sz w:val="24"/>
          <w:szCs w:val="24"/>
        </w:rPr>
        <w:t xml:space="preserve"> us</w:t>
      </w:r>
      <w:r w:rsidR="000E032E" w:rsidRPr="00EE03BD">
        <w:rPr>
          <w:sz w:val="24"/>
          <w:szCs w:val="24"/>
        </w:rPr>
        <w:t>t. 4</w:t>
      </w:r>
      <w:r w:rsidR="008A7B13" w:rsidRPr="00EE03BD">
        <w:rPr>
          <w:sz w:val="24"/>
          <w:szCs w:val="24"/>
        </w:rPr>
        <w:t xml:space="preserve"> niniejszej umowy,</w:t>
      </w:r>
    </w:p>
    <w:p w14:paraId="107B9840" w14:textId="77777777" w:rsidR="008A7B13" w:rsidRPr="00EE03BD" w:rsidRDefault="008A7B13"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iCs/>
          <w:sz w:val="24"/>
          <w:szCs w:val="24"/>
        </w:rPr>
        <w:t>oświadcz</w:t>
      </w:r>
      <w:r w:rsidR="007A177C" w:rsidRPr="00EE03BD">
        <w:rPr>
          <w:iCs/>
          <w:sz w:val="24"/>
          <w:szCs w:val="24"/>
        </w:rPr>
        <w:t>enie</w:t>
      </w:r>
      <w:r w:rsidRPr="00EE03BD">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EE03BD">
        <w:rPr>
          <w:iCs/>
          <w:sz w:val="24"/>
          <w:szCs w:val="24"/>
        </w:rPr>
        <w:t xml:space="preserve"> </w:t>
      </w:r>
      <w:r w:rsidR="00681A89" w:rsidRPr="00EE03BD">
        <w:rPr>
          <w:sz w:val="24"/>
          <w:szCs w:val="24"/>
        </w:rPr>
        <w:t xml:space="preserve">oraz odpowiednio w stosunku do </w:t>
      </w:r>
      <w:proofErr w:type="spellStart"/>
      <w:r w:rsidR="00CE73B1" w:rsidRPr="00EE03BD">
        <w:rPr>
          <w:sz w:val="24"/>
          <w:szCs w:val="24"/>
        </w:rPr>
        <w:t>ZWiK</w:t>
      </w:r>
      <w:proofErr w:type="spellEnd"/>
      <w:r w:rsidRPr="00EE03BD">
        <w:rPr>
          <w:iCs/>
          <w:sz w:val="24"/>
          <w:szCs w:val="24"/>
        </w:rPr>
        <w:t xml:space="preserve"> </w:t>
      </w:r>
      <w:r w:rsidR="00681A89" w:rsidRPr="00EE03BD">
        <w:rPr>
          <w:iCs/>
          <w:sz w:val="24"/>
          <w:szCs w:val="24"/>
        </w:rPr>
        <w:t xml:space="preserve">w odniesieniu do robót </w:t>
      </w:r>
      <w:proofErr w:type="spellStart"/>
      <w:r w:rsidR="00681A89" w:rsidRPr="00EE03BD">
        <w:rPr>
          <w:iCs/>
          <w:sz w:val="24"/>
          <w:szCs w:val="24"/>
        </w:rPr>
        <w:t>ZWiK</w:t>
      </w:r>
      <w:proofErr w:type="spellEnd"/>
      <w:r w:rsidR="00681A89" w:rsidRPr="00EE03BD">
        <w:rPr>
          <w:iCs/>
          <w:sz w:val="24"/>
          <w:szCs w:val="24"/>
        </w:rPr>
        <w:t xml:space="preserve"> </w:t>
      </w:r>
      <w:r w:rsidRPr="00EE03BD">
        <w:rPr>
          <w:iCs/>
          <w:sz w:val="24"/>
          <w:szCs w:val="24"/>
        </w:rPr>
        <w:t>z tytułu dokonanego zat</w:t>
      </w:r>
      <w:r w:rsidR="0093669E" w:rsidRPr="00EE03BD">
        <w:rPr>
          <w:iCs/>
          <w:sz w:val="24"/>
          <w:szCs w:val="24"/>
        </w:rPr>
        <w:t>rzymania jakichkolwiek roszczeń</w:t>
      </w:r>
      <w:r w:rsidRPr="00EE03BD">
        <w:rPr>
          <w:iCs/>
          <w:sz w:val="24"/>
          <w:szCs w:val="24"/>
        </w:rPr>
        <w:t>.</w:t>
      </w:r>
    </w:p>
    <w:p w14:paraId="708C8A37" w14:textId="77777777" w:rsidR="00132C5C" w:rsidRPr="005B1E6E" w:rsidRDefault="00132C5C"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77777777" w:rsidR="00132C5C" w:rsidRPr="005B1E6E" w:rsidRDefault="00132C5C"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iCs/>
          <w:sz w:val="24"/>
          <w:szCs w:val="24"/>
        </w:rPr>
        <w:t>postanowienia zobowiązujące  do potwierdzenia  rozliczenia wynagrodzenia na żądanie Wykonawcy lub Zamawiającego .</w:t>
      </w:r>
    </w:p>
    <w:p w14:paraId="10302D41"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nie może zawierać postanowień:</w:t>
      </w:r>
    </w:p>
    <w:p w14:paraId="2344D33B" w14:textId="77777777" w:rsidR="00092853" w:rsidRPr="009D4272" w:rsidRDefault="00092853" w:rsidP="005B1E6E">
      <w:pPr>
        <w:pStyle w:val="Teksttreci20"/>
        <w:numPr>
          <w:ilvl w:val="0"/>
          <w:numId w:val="32"/>
        </w:numPr>
        <w:shd w:val="clear" w:color="auto" w:fill="auto"/>
        <w:spacing w:after="0" w:line="276" w:lineRule="auto"/>
        <w:ind w:left="851" w:hanging="425"/>
        <w:jc w:val="both"/>
        <w:rPr>
          <w:sz w:val="24"/>
          <w:szCs w:val="24"/>
        </w:rPr>
      </w:pPr>
      <w:r w:rsidRPr="00EE03BD">
        <w:rPr>
          <w:sz w:val="24"/>
          <w:szCs w:val="24"/>
        </w:rPr>
        <w:t>uzależniających uzyskanie przez Podwykonawcę lub dalszego Podwykonawcę zapłaty od Wykonawcy lub Podwyk</w:t>
      </w:r>
      <w:r w:rsidR="009E3C2B" w:rsidRPr="00EE03BD">
        <w:rPr>
          <w:sz w:val="24"/>
          <w:szCs w:val="24"/>
        </w:rPr>
        <w:t>onawcy za wykonanie przedmiotu u</w:t>
      </w:r>
      <w:r w:rsidRPr="00EE03BD">
        <w:rPr>
          <w:sz w:val="24"/>
          <w:szCs w:val="24"/>
        </w:rPr>
        <w:t>mowy o</w:t>
      </w:r>
      <w:r w:rsidR="00F47D48" w:rsidRPr="00EE03BD">
        <w:rPr>
          <w:sz w:val="24"/>
          <w:szCs w:val="24"/>
        </w:rPr>
        <w:t> </w:t>
      </w:r>
      <w:r w:rsidRPr="00EE03BD">
        <w:rPr>
          <w:sz w:val="24"/>
          <w:szCs w:val="24"/>
        </w:rPr>
        <w:t xml:space="preserve">podwykonawstwo od zapłaty </w:t>
      </w:r>
      <w:r w:rsidR="00681A89" w:rsidRPr="00EE03BD">
        <w:rPr>
          <w:sz w:val="24"/>
          <w:szCs w:val="24"/>
        </w:rPr>
        <w:t xml:space="preserve">odpowiednio </w:t>
      </w:r>
      <w:r w:rsidRPr="00EE03BD">
        <w:rPr>
          <w:sz w:val="24"/>
          <w:szCs w:val="24"/>
        </w:rPr>
        <w:t xml:space="preserve">przez Zamawiającego </w:t>
      </w:r>
      <w:r w:rsidR="00681A89" w:rsidRPr="00EE03BD">
        <w:rPr>
          <w:sz w:val="24"/>
          <w:szCs w:val="24"/>
        </w:rPr>
        <w:t xml:space="preserve">lub </w:t>
      </w:r>
      <w:proofErr w:type="spellStart"/>
      <w:r w:rsidR="00CE73B1" w:rsidRPr="009D4272">
        <w:rPr>
          <w:sz w:val="24"/>
          <w:szCs w:val="24"/>
        </w:rPr>
        <w:t>ZWiK</w:t>
      </w:r>
      <w:proofErr w:type="spellEnd"/>
      <w:r w:rsidR="00CE73B1" w:rsidRPr="009D4272">
        <w:rPr>
          <w:sz w:val="24"/>
          <w:szCs w:val="24"/>
        </w:rPr>
        <w:t xml:space="preserve"> </w:t>
      </w:r>
      <w:r w:rsidRPr="009D4272">
        <w:rPr>
          <w:sz w:val="24"/>
          <w:szCs w:val="24"/>
        </w:rPr>
        <w:t>wynagrodzenia Wykonawcy lub odpowiednio od zapłaty przez Wykonawcę wynagrodzenia Podwykonawcy;</w:t>
      </w:r>
    </w:p>
    <w:p w14:paraId="22685640" w14:textId="77777777" w:rsidR="00092853" w:rsidRPr="00EE03BD" w:rsidRDefault="00092853" w:rsidP="005B1E6E">
      <w:pPr>
        <w:pStyle w:val="Teksttreci20"/>
        <w:numPr>
          <w:ilvl w:val="0"/>
          <w:numId w:val="32"/>
        </w:numPr>
        <w:shd w:val="clear" w:color="auto" w:fill="auto"/>
        <w:spacing w:after="0" w:line="276" w:lineRule="auto"/>
        <w:ind w:left="851" w:hanging="425"/>
        <w:jc w:val="both"/>
        <w:rPr>
          <w:sz w:val="24"/>
          <w:szCs w:val="24"/>
        </w:rPr>
      </w:pPr>
      <w:r w:rsidRPr="009D4272">
        <w:rPr>
          <w:sz w:val="24"/>
          <w:szCs w:val="24"/>
        </w:rPr>
        <w:t>uzależniających uzyskanie przez Podwykonawcę lub dalszego Podwykonawcę zapłaty od Wykonawcy lub Podwykonawcy za wykonanie przedmiotu umowy o</w:t>
      </w:r>
      <w:r w:rsidR="00F47D48" w:rsidRPr="00EE03BD">
        <w:rPr>
          <w:sz w:val="24"/>
          <w:szCs w:val="24"/>
        </w:rPr>
        <w:t> </w:t>
      </w:r>
      <w:r w:rsidRPr="00EE03BD">
        <w:rPr>
          <w:sz w:val="24"/>
          <w:szCs w:val="24"/>
        </w:rPr>
        <w:t xml:space="preserve">podwykonawstwo od odbioru robót </w:t>
      </w:r>
      <w:r w:rsidR="00682816" w:rsidRPr="00EE03BD">
        <w:rPr>
          <w:sz w:val="24"/>
          <w:szCs w:val="24"/>
        </w:rPr>
        <w:t xml:space="preserve">odpowiednio przez Zamawiającego lub </w:t>
      </w:r>
      <w:proofErr w:type="spellStart"/>
      <w:r w:rsidR="00682816" w:rsidRPr="00EE03BD">
        <w:rPr>
          <w:sz w:val="24"/>
          <w:szCs w:val="24"/>
        </w:rPr>
        <w:t>ZWiK</w:t>
      </w:r>
      <w:proofErr w:type="spellEnd"/>
      <w:r w:rsidR="00EC3CBF" w:rsidRPr="00EE03BD">
        <w:rPr>
          <w:sz w:val="24"/>
          <w:szCs w:val="24"/>
        </w:rPr>
        <w:t>,</w:t>
      </w:r>
      <w:r w:rsidR="00682816" w:rsidRPr="00EE03BD">
        <w:rPr>
          <w:sz w:val="24"/>
          <w:szCs w:val="24"/>
        </w:rPr>
        <w:t xml:space="preserve"> </w:t>
      </w:r>
    </w:p>
    <w:p w14:paraId="17C1AA99" w14:textId="77777777" w:rsidR="00092853" w:rsidRPr="00EE03BD" w:rsidRDefault="00092853" w:rsidP="005B1E6E">
      <w:pPr>
        <w:pStyle w:val="Teksttreci20"/>
        <w:numPr>
          <w:ilvl w:val="0"/>
          <w:numId w:val="32"/>
        </w:numPr>
        <w:shd w:val="clear" w:color="auto" w:fill="auto"/>
        <w:spacing w:after="0" w:line="276" w:lineRule="auto"/>
        <w:ind w:left="851" w:hanging="425"/>
        <w:jc w:val="both"/>
        <w:rPr>
          <w:sz w:val="24"/>
          <w:szCs w:val="24"/>
        </w:rPr>
      </w:pPr>
      <w:r w:rsidRPr="00EE03BD">
        <w:rPr>
          <w:sz w:val="24"/>
          <w:szCs w:val="24"/>
        </w:rPr>
        <w:t xml:space="preserve">uzależniających zwrot kwot zabezpieczenia przez Wykonawcę Podwykonawcy, od zwrotu zabezpieczenia należytego wykonania umowy Wykonawcy </w:t>
      </w:r>
      <w:r w:rsidR="00681A89" w:rsidRPr="00EE03BD">
        <w:rPr>
          <w:sz w:val="24"/>
          <w:szCs w:val="24"/>
        </w:rPr>
        <w:t xml:space="preserve">odpowiednio </w:t>
      </w:r>
      <w:r w:rsidRPr="00EE03BD">
        <w:rPr>
          <w:sz w:val="24"/>
          <w:szCs w:val="24"/>
        </w:rPr>
        <w:t>przez Zamawiającego</w:t>
      </w:r>
      <w:r w:rsidR="00CE73B1" w:rsidRPr="00EE03BD">
        <w:rPr>
          <w:sz w:val="24"/>
          <w:szCs w:val="24"/>
        </w:rPr>
        <w:t xml:space="preserve"> </w:t>
      </w:r>
      <w:r w:rsidR="00C306A0" w:rsidRPr="00EE03BD">
        <w:rPr>
          <w:sz w:val="24"/>
          <w:szCs w:val="24"/>
        </w:rPr>
        <w:t>lub</w:t>
      </w:r>
      <w:r w:rsidR="00CE73B1" w:rsidRPr="00EE03BD">
        <w:rPr>
          <w:sz w:val="24"/>
          <w:szCs w:val="24"/>
        </w:rPr>
        <w:t xml:space="preserve"> </w:t>
      </w:r>
      <w:proofErr w:type="spellStart"/>
      <w:r w:rsidR="00CE73B1" w:rsidRPr="00EE03BD">
        <w:rPr>
          <w:sz w:val="24"/>
          <w:szCs w:val="24"/>
        </w:rPr>
        <w:t>ZWiK</w:t>
      </w:r>
      <w:proofErr w:type="spellEnd"/>
      <w:r w:rsidRPr="00EE03BD">
        <w:rPr>
          <w:sz w:val="24"/>
          <w:szCs w:val="24"/>
        </w:rPr>
        <w:t xml:space="preserve">. </w:t>
      </w:r>
    </w:p>
    <w:p w14:paraId="7BBA5EC9" w14:textId="2C28C336"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EE03BD">
        <w:rPr>
          <w:sz w:val="24"/>
          <w:szCs w:val="24"/>
        </w:rPr>
        <w:t xml:space="preserve"> niniejszą</w:t>
      </w:r>
      <w:r w:rsidRPr="00EE03BD">
        <w:rPr>
          <w:sz w:val="24"/>
          <w:szCs w:val="24"/>
        </w:rPr>
        <w:t xml:space="preserve"> umową.</w:t>
      </w:r>
    </w:p>
    <w:p w14:paraId="37D32F7E" w14:textId="77777777" w:rsidR="00682816" w:rsidRPr="00EE03BD" w:rsidRDefault="00682816"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 przypadku niedotrzymania terminu zapłaty wynagrodzenia podwykonawcy lub dalszemu podwykonawcy odpowiednio Zamawiający oraz </w:t>
      </w:r>
      <w:proofErr w:type="spellStart"/>
      <w:r w:rsidRPr="00EE03BD">
        <w:rPr>
          <w:sz w:val="24"/>
          <w:szCs w:val="24"/>
        </w:rPr>
        <w:t>ZWiK</w:t>
      </w:r>
      <w:proofErr w:type="spellEnd"/>
      <w:r w:rsidRPr="00EE03BD">
        <w:rPr>
          <w:sz w:val="24"/>
          <w:szCs w:val="24"/>
        </w:rPr>
        <w:t xml:space="preserve"> w odniesieniu do robót </w:t>
      </w:r>
      <w:proofErr w:type="spellStart"/>
      <w:r w:rsidRPr="00EE03BD">
        <w:rPr>
          <w:sz w:val="24"/>
          <w:szCs w:val="24"/>
        </w:rPr>
        <w:t>ZWiK</w:t>
      </w:r>
      <w:proofErr w:type="spellEnd"/>
      <w:r w:rsidRPr="00EE03BD">
        <w:rPr>
          <w:sz w:val="24"/>
          <w:szCs w:val="24"/>
        </w:rPr>
        <w:t xml:space="preserve"> może żądać zapłaty kary umownej zgodnie z niniejszą umową.</w:t>
      </w:r>
    </w:p>
    <w:p w14:paraId="3BD1D2F5"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Wykonawca, Podwykonawca lub dalszy Podwykonawca robót budowlanych zobowiązany jest przedstawić </w:t>
      </w:r>
      <w:r w:rsidR="00682816" w:rsidRPr="00EE03BD">
        <w:rPr>
          <w:sz w:val="24"/>
          <w:szCs w:val="24"/>
        </w:rPr>
        <w:t xml:space="preserve">odpowiednio </w:t>
      </w:r>
      <w:r w:rsidRPr="00EE03BD">
        <w:rPr>
          <w:sz w:val="24"/>
          <w:szCs w:val="24"/>
        </w:rPr>
        <w:t>Zamawiającemu</w:t>
      </w:r>
      <w:r w:rsidR="00EC3CBF" w:rsidRPr="00EE03BD">
        <w:rPr>
          <w:sz w:val="24"/>
          <w:szCs w:val="24"/>
        </w:rPr>
        <w:t xml:space="preserve"> lub</w:t>
      </w:r>
      <w:r w:rsidR="00682816" w:rsidRPr="00EE03BD">
        <w:rPr>
          <w:sz w:val="24"/>
          <w:szCs w:val="24"/>
        </w:rPr>
        <w:t xml:space="preserve"> </w:t>
      </w:r>
      <w:proofErr w:type="spellStart"/>
      <w:r w:rsidR="00CE73B1" w:rsidRPr="00EE03BD">
        <w:rPr>
          <w:sz w:val="24"/>
          <w:szCs w:val="24"/>
        </w:rPr>
        <w:t>ZWiK</w:t>
      </w:r>
      <w:proofErr w:type="spellEnd"/>
      <w:r w:rsidR="00CE73B1" w:rsidRPr="00EE03BD">
        <w:rPr>
          <w:sz w:val="24"/>
          <w:szCs w:val="24"/>
        </w:rPr>
        <w:t xml:space="preserve"> </w:t>
      </w:r>
      <w:r w:rsidR="00682816" w:rsidRPr="00EE03BD">
        <w:rPr>
          <w:sz w:val="24"/>
          <w:szCs w:val="24"/>
        </w:rPr>
        <w:t xml:space="preserve">w odniesieniu do robót </w:t>
      </w:r>
      <w:proofErr w:type="spellStart"/>
      <w:r w:rsidR="00682816" w:rsidRPr="00EE03BD">
        <w:rPr>
          <w:sz w:val="24"/>
          <w:szCs w:val="24"/>
        </w:rPr>
        <w:t>ZWiK</w:t>
      </w:r>
      <w:proofErr w:type="spellEnd"/>
      <w:r w:rsidR="00682816" w:rsidRPr="00EE03BD">
        <w:rPr>
          <w:sz w:val="24"/>
          <w:szCs w:val="24"/>
        </w:rPr>
        <w:t xml:space="preserve"> </w:t>
      </w:r>
      <w:r w:rsidRPr="00EE03BD">
        <w:rPr>
          <w:sz w:val="24"/>
          <w:szCs w:val="24"/>
        </w:rPr>
        <w:t>do wglądu, kopie zawartych umów poświadczone za zgodność z oryginałem przez Wykonawcę, Podwykonawcę lub dalszego Podwykonawcę, których przedmiotem są dostawy lub usługi</w:t>
      </w:r>
      <w:r w:rsidR="00123089" w:rsidRPr="00EE03BD">
        <w:rPr>
          <w:sz w:val="24"/>
          <w:szCs w:val="24"/>
        </w:rPr>
        <w:t>,</w:t>
      </w:r>
      <w:r w:rsidRPr="00EE03BD">
        <w:rPr>
          <w:sz w:val="24"/>
          <w:szCs w:val="24"/>
        </w:rPr>
        <w:t xml:space="preserve"> w terminie 7 dni od dnia ich</w:t>
      </w:r>
      <w:r w:rsidR="00AB49F0" w:rsidRPr="00EE03BD">
        <w:rPr>
          <w:sz w:val="24"/>
          <w:szCs w:val="24"/>
        </w:rPr>
        <w:t xml:space="preserve"> zawarcia, z wyłączeniem umów o </w:t>
      </w:r>
      <w:r w:rsidRPr="00EE03BD">
        <w:rPr>
          <w:sz w:val="24"/>
          <w:szCs w:val="24"/>
        </w:rPr>
        <w:t>podwykonawstwo o wartości mniejszej niż 0,5% wartości umowy w sprawie zamówienia publicznego oraz umów o</w:t>
      </w:r>
      <w:r w:rsidR="00F47D48" w:rsidRPr="00EE03BD">
        <w:rPr>
          <w:sz w:val="24"/>
          <w:szCs w:val="24"/>
        </w:rPr>
        <w:t> </w:t>
      </w:r>
      <w:r w:rsidRPr="00EE03BD">
        <w:rPr>
          <w:sz w:val="24"/>
          <w:szCs w:val="24"/>
        </w:rPr>
        <w:t xml:space="preserve">podwykonawstwo, których przedmiot został wskazany przez Zamawiającego w </w:t>
      </w:r>
      <w:proofErr w:type="spellStart"/>
      <w:r w:rsidRPr="00EE03BD">
        <w:rPr>
          <w:sz w:val="24"/>
          <w:szCs w:val="24"/>
        </w:rPr>
        <w:t>siwz</w:t>
      </w:r>
      <w:proofErr w:type="spellEnd"/>
      <w:r w:rsidRPr="00EE03BD">
        <w:rPr>
          <w:sz w:val="24"/>
          <w:szCs w:val="24"/>
        </w:rPr>
        <w:t>, jako niepodlegający niniejszemu obowiązkowi. Wyłączenie nie dotyczy umów o</w:t>
      </w:r>
      <w:r w:rsidR="00F47D48" w:rsidRPr="00EE03BD">
        <w:rPr>
          <w:sz w:val="24"/>
          <w:szCs w:val="24"/>
        </w:rPr>
        <w:t> </w:t>
      </w:r>
      <w:r w:rsidRPr="00EE03BD">
        <w:rPr>
          <w:sz w:val="24"/>
          <w:szCs w:val="24"/>
        </w:rPr>
        <w:t>podwykonawstwo o wartości większej niż 50 tys. zł.</w:t>
      </w:r>
    </w:p>
    <w:p w14:paraId="7B96E734"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Umowa pomiędzy Podwykonawcą a dalszym Podwykonawcą musi zawierać zapisy określone w ust. 7 niniejszego paragrafu i nie może zawierać zapisów, o których mowa w ust.</w:t>
      </w:r>
      <w:r w:rsidR="00714999" w:rsidRPr="00EE03BD">
        <w:rPr>
          <w:sz w:val="24"/>
          <w:szCs w:val="24"/>
        </w:rPr>
        <w:t xml:space="preserve"> </w:t>
      </w:r>
      <w:r w:rsidRPr="00EE03BD">
        <w:rPr>
          <w:sz w:val="24"/>
          <w:szCs w:val="24"/>
        </w:rPr>
        <w:t>8. Załącznikiem do umowy jest zgoda Wykonawcy na zawarcie umowy o podwykonawstwo.</w:t>
      </w:r>
    </w:p>
    <w:p w14:paraId="6730ACCD"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Wykonawca zobowiązany jest na żądanie Zamawiającego</w:t>
      </w:r>
      <w:r w:rsidR="00CE73B1" w:rsidRPr="00EE03BD">
        <w:rPr>
          <w:sz w:val="24"/>
          <w:szCs w:val="24"/>
        </w:rPr>
        <w:t xml:space="preserve"> </w:t>
      </w:r>
      <w:r w:rsidR="00EC3CBF" w:rsidRPr="00EE03BD">
        <w:rPr>
          <w:sz w:val="24"/>
          <w:szCs w:val="24"/>
        </w:rPr>
        <w:t xml:space="preserve">lub </w:t>
      </w:r>
      <w:proofErr w:type="spellStart"/>
      <w:r w:rsidR="00FE61C9" w:rsidRPr="00EE03BD">
        <w:rPr>
          <w:sz w:val="24"/>
          <w:szCs w:val="24"/>
        </w:rPr>
        <w:t>ZW</w:t>
      </w:r>
      <w:r w:rsidR="00682816" w:rsidRPr="00EE03BD">
        <w:rPr>
          <w:sz w:val="24"/>
          <w:szCs w:val="24"/>
        </w:rPr>
        <w:t>iK</w:t>
      </w:r>
      <w:proofErr w:type="spellEnd"/>
      <w:r w:rsidRPr="00EE03BD">
        <w:rPr>
          <w:sz w:val="24"/>
          <w:szCs w:val="24"/>
        </w:rPr>
        <w:t xml:space="preserve"> udzielić mu wszelkich informacji dotyczących Podwykonawców</w:t>
      </w:r>
      <w:r w:rsidR="004313AB" w:rsidRPr="00EE03BD">
        <w:rPr>
          <w:sz w:val="24"/>
          <w:szCs w:val="24"/>
        </w:rPr>
        <w:t xml:space="preserve"> lub dalszych P</w:t>
      </w:r>
      <w:r w:rsidR="00682816" w:rsidRPr="00EE03BD">
        <w:rPr>
          <w:sz w:val="24"/>
          <w:szCs w:val="24"/>
        </w:rPr>
        <w:t>odwykonawców</w:t>
      </w:r>
      <w:r w:rsidRPr="00EE03BD">
        <w:rPr>
          <w:sz w:val="24"/>
          <w:szCs w:val="24"/>
        </w:rPr>
        <w:t>.</w:t>
      </w:r>
    </w:p>
    <w:p w14:paraId="51621880" w14:textId="39270612"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Niezależnie od postanowień zawartych w ust. 4 i 6 zamiar wprowadzenia Podwykonawcy na teren budowy, w celu wykonania zakresu robót określonego w</w:t>
      </w:r>
      <w:r w:rsidR="00714999" w:rsidRPr="00EE03BD">
        <w:rPr>
          <w:sz w:val="24"/>
          <w:szCs w:val="24"/>
        </w:rPr>
        <w:t> </w:t>
      </w:r>
      <w:r w:rsidRPr="00EE03BD">
        <w:rPr>
          <w:sz w:val="24"/>
          <w:szCs w:val="24"/>
        </w:rPr>
        <w:t>ofercie, Wykonawca powinien zgłosić Zamawiającemu</w:t>
      </w:r>
      <w:r w:rsidR="004313AB" w:rsidRPr="00EE03BD">
        <w:rPr>
          <w:sz w:val="24"/>
          <w:szCs w:val="24"/>
        </w:rPr>
        <w:t xml:space="preserve"> </w:t>
      </w:r>
      <w:r w:rsidR="00EC3CBF" w:rsidRPr="00EE03BD">
        <w:rPr>
          <w:sz w:val="24"/>
          <w:szCs w:val="24"/>
        </w:rPr>
        <w:t>lub</w:t>
      </w:r>
      <w:r w:rsidR="004313AB" w:rsidRPr="00EE03BD">
        <w:rPr>
          <w:sz w:val="24"/>
          <w:szCs w:val="24"/>
        </w:rPr>
        <w:t xml:space="preserve">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xml:space="preserve"> z co najmniej 7 - dniowym wyprzedzeniem. Bez zgody Zamawiającego</w:t>
      </w:r>
      <w:r w:rsidR="004313AB" w:rsidRPr="00EE03BD">
        <w:rPr>
          <w:sz w:val="24"/>
          <w:szCs w:val="24"/>
        </w:rPr>
        <w:t xml:space="preserve"> </w:t>
      </w:r>
      <w:r w:rsidR="00EC3CBF" w:rsidRPr="00EE03BD">
        <w:rPr>
          <w:sz w:val="24"/>
          <w:szCs w:val="24"/>
        </w:rPr>
        <w:t>lub</w:t>
      </w:r>
      <w:r w:rsidR="004313AB" w:rsidRPr="00EE03BD">
        <w:rPr>
          <w:sz w:val="24"/>
          <w:szCs w:val="24"/>
        </w:rPr>
        <w:t xml:space="preserve">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Wykonawca nie może umożliwić Podwykonawcy wejścia na teren budowy i</w:t>
      </w:r>
      <w:r w:rsidR="004313AB" w:rsidRPr="00EE03BD">
        <w:rPr>
          <w:sz w:val="24"/>
          <w:szCs w:val="24"/>
        </w:rPr>
        <w:t> </w:t>
      </w:r>
      <w:r w:rsidRPr="00EE03BD">
        <w:rPr>
          <w:sz w:val="24"/>
          <w:szCs w:val="24"/>
        </w:rPr>
        <w:t>rozpoczęcia prac, zaś sprzeczne z</w:t>
      </w:r>
      <w:r w:rsidR="00F47D48" w:rsidRPr="00EE03BD">
        <w:rPr>
          <w:sz w:val="24"/>
          <w:szCs w:val="24"/>
        </w:rPr>
        <w:t> </w:t>
      </w:r>
      <w:r w:rsidRPr="00EE03BD">
        <w:rPr>
          <w:sz w:val="24"/>
          <w:szCs w:val="24"/>
        </w:rPr>
        <w:t>niniejszymi postanowieniami postępowanie Wykonawcy poczytywane będzie za</w:t>
      </w:r>
      <w:r w:rsidR="00F47D48" w:rsidRPr="00EE03BD">
        <w:rPr>
          <w:sz w:val="24"/>
          <w:szCs w:val="24"/>
        </w:rPr>
        <w:t> </w:t>
      </w:r>
      <w:r w:rsidRPr="00EE03BD">
        <w:rPr>
          <w:sz w:val="24"/>
          <w:szCs w:val="24"/>
        </w:rPr>
        <w:t>nienależyte wykonanie umowy.</w:t>
      </w:r>
    </w:p>
    <w:p w14:paraId="3B52D326"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Zamawiający </w:t>
      </w:r>
      <w:r w:rsidR="004313AB" w:rsidRPr="00EE03BD">
        <w:rPr>
          <w:sz w:val="24"/>
          <w:szCs w:val="24"/>
        </w:rPr>
        <w:t>i odpowiednio</w:t>
      </w:r>
      <w:r w:rsidR="00CE73B1" w:rsidRPr="00EE03BD">
        <w:rPr>
          <w:sz w:val="24"/>
          <w:szCs w:val="24"/>
        </w:rPr>
        <w:t xml:space="preserve"> </w:t>
      </w:r>
      <w:proofErr w:type="spellStart"/>
      <w:r w:rsidR="00CE73B1"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00CE73B1" w:rsidRPr="00EE03BD">
        <w:rPr>
          <w:sz w:val="24"/>
          <w:szCs w:val="24"/>
        </w:rPr>
        <w:t xml:space="preserve"> </w:t>
      </w:r>
      <w:r w:rsidRPr="00EE03BD">
        <w:rPr>
          <w:sz w:val="24"/>
          <w:szCs w:val="24"/>
        </w:rPr>
        <w:t>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EE03BD">
        <w:rPr>
          <w:sz w:val="24"/>
          <w:szCs w:val="24"/>
        </w:rPr>
        <w:t xml:space="preserve"> </w:t>
      </w:r>
      <w:r w:rsidR="004313AB" w:rsidRPr="00EE03BD">
        <w:rPr>
          <w:sz w:val="24"/>
          <w:szCs w:val="24"/>
        </w:rPr>
        <w:t xml:space="preserve">lub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00CE73B1" w:rsidRPr="00EE03BD">
        <w:rPr>
          <w:sz w:val="24"/>
          <w:szCs w:val="24"/>
        </w:rPr>
        <w:t xml:space="preserve"> </w:t>
      </w:r>
      <w:r w:rsidRPr="00EE03BD">
        <w:rPr>
          <w:sz w:val="24"/>
          <w:szCs w:val="24"/>
        </w:rPr>
        <w:t xml:space="preserve">lub </w:t>
      </w:r>
      <w:r w:rsidR="004313AB" w:rsidRPr="00EE03BD">
        <w:rPr>
          <w:sz w:val="24"/>
          <w:szCs w:val="24"/>
        </w:rPr>
        <w:t>ich</w:t>
      </w:r>
      <w:r w:rsidRPr="00EE03BD">
        <w:rPr>
          <w:sz w:val="24"/>
          <w:szCs w:val="24"/>
        </w:rPr>
        <w:t xml:space="preserve"> reprezentanci na budowie powezmą wiedzę o innych uczestnikach robót budowlanych.</w:t>
      </w:r>
    </w:p>
    <w:p w14:paraId="737B1AD0"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Zamawiający</w:t>
      </w:r>
      <w:r w:rsidR="004313AB" w:rsidRPr="00EE03BD">
        <w:rPr>
          <w:sz w:val="24"/>
          <w:szCs w:val="24"/>
        </w:rPr>
        <w:t xml:space="preserve"> 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xml:space="preserve"> może zażądać od Wykonawcy niezwłocznego usunięcia z terenu budowy Podwykonawcy lub dalszego Podwykonawcy, z którym nie została zawarta umowa o podwykonawstwo zaakceptowana przez Zamawiającego</w:t>
      </w:r>
      <w:r w:rsidR="00CE73B1" w:rsidRPr="00EE03BD">
        <w:rPr>
          <w:sz w:val="24"/>
          <w:szCs w:val="24"/>
        </w:rPr>
        <w:t xml:space="preserve"> </w:t>
      </w:r>
      <w:r w:rsidR="004313AB" w:rsidRPr="00EE03BD">
        <w:rPr>
          <w:sz w:val="24"/>
          <w:szCs w:val="24"/>
        </w:rPr>
        <w:t xml:space="preserve">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lub może usunąć takiego Podwykonawcę lub dalszego Podwykonawcę na koszt Wykonawcy.</w:t>
      </w:r>
    </w:p>
    <w:p w14:paraId="54C09EBD" w14:textId="7261D45A"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EE03BD">
        <w:rPr>
          <w:sz w:val="24"/>
          <w:szCs w:val="24"/>
        </w:rPr>
        <w:t> </w:t>
      </w:r>
      <w:r w:rsidRPr="00EE03BD">
        <w:rPr>
          <w:sz w:val="24"/>
          <w:szCs w:val="24"/>
        </w:rPr>
        <w:t>język polski.</w:t>
      </w:r>
    </w:p>
    <w:p w14:paraId="7C969831"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Wykonawca ponosi wobec Zamawiającego </w:t>
      </w:r>
      <w:r w:rsidR="00EC3CBF" w:rsidRPr="00EE03BD">
        <w:rPr>
          <w:sz w:val="24"/>
          <w:szCs w:val="24"/>
        </w:rPr>
        <w:t>lub</w:t>
      </w:r>
      <w:r w:rsidR="00CE73B1" w:rsidRPr="00EE03BD">
        <w:rPr>
          <w:sz w:val="24"/>
          <w:szCs w:val="24"/>
        </w:rPr>
        <w:t xml:space="preserve"> </w:t>
      </w:r>
      <w:proofErr w:type="spellStart"/>
      <w:r w:rsidR="00CE73B1" w:rsidRPr="00EE03BD">
        <w:rPr>
          <w:sz w:val="24"/>
          <w:szCs w:val="24"/>
        </w:rPr>
        <w:t>ZWiK</w:t>
      </w:r>
      <w:proofErr w:type="spellEnd"/>
      <w:r w:rsidR="00CE73B1" w:rsidRPr="00EE03BD">
        <w:rPr>
          <w:sz w:val="24"/>
          <w:szCs w:val="24"/>
        </w:rPr>
        <w:t xml:space="preserve"> </w:t>
      </w:r>
      <w:r w:rsidR="004313AB" w:rsidRPr="00EE03BD">
        <w:rPr>
          <w:sz w:val="24"/>
          <w:szCs w:val="24"/>
        </w:rPr>
        <w:t xml:space="preserve">w zakresie robót </w:t>
      </w:r>
      <w:proofErr w:type="spellStart"/>
      <w:r w:rsidR="004313AB" w:rsidRPr="00EE03BD">
        <w:rPr>
          <w:sz w:val="24"/>
          <w:szCs w:val="24"/>
        </w:rPr>
        <w:t>ZWiK</w:t>
      </w:r>
      <w:proofErr w:type="spellEnd"/>
      <w:r w:rsidR="004313AB" w:rsidRPr="00EE03BD">
        <w:rPr>
          <w:sz w:val="24"/>
          <w:szCs w:val="24"/>
        </w:rPr>
        <w:t xml:space="preserve"> </w:t>
      </w:r>
      <w:r w:rsidRPr="00EE03BD">
        <w:rPr>
          <w:sz w:val="24"/>
          <w:szCs w:val="24"/>
        </w:rPr>
        <w:t>pełną odpowiedzialność za roboty, dostawy i usługi, które wykonuje przy pomocy Podwykonawców. Wykonawca jest odpowiedzialny za działania, zaniechania, uc</w:t>
      </w:r>
      <w:r w:rsidR="00714999" w:rsidRPr="00EE03BD">
        <w:rPr>
          <w:sz w:val="24"/>
          <w:szCs w:val="24"/>
        </w:rPr>
        <w:t>hybienia i zaniedbania każdego z </w:t>
      </w:r>
      <w:r w:rsidRPr="00EE03BD">
        <w:rPr>
          <w:sz w:val="24"/>
          <w:szCs w:val="24"/>
        </w:rPr>
        <w:t xml:space="preserve">Podwykonawcy, tak jakby były one działaniami, zaniechaniami lub uchybieniami lub zaniedbaniami samego Wykonawcy. </w:t>
      </w:r>
    </w:p>
    <w:p w14:paraId="38598058" w14:textId="77777777" w:rsidR="00ED36F5" w:rsidRPr="005B1E6E" w:rsidRDefault="00ED36F5"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Jednocześnie strony umowy zgodnie postanawiają, iż płatności za roboty budowlane wykonane przez podwykonawców lub dalszych podwykonawców dokonywane będą przez Zamawiającego</w:t>
      </w:r>
      <w:r w:rsidR="00CE73B1" w:rsidRPr="00EE03BD">
        <w:rPr>
          <w:sz w:val="24"/>
          <w:szCs w:val="24"/>
        </w:rPr>
        <w:t xml:space="preserve"> </w:t>
      </w:r>
      <w:r w:rsidR="004313AB" w:rsidRPr="00EE03BD">
        <w:rPr>
          <w:sz w:val="24"/>
          <w:szCs w:val="24"/>
        </w:rPr>
        <w:t xml:space="preserve">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bezpośrednio na ich rachunki,</w:t>
      </w:r>
      <w:r w:rsidR="002B5D0D" w:rsidRPr="00EE03BD">
        <w:rPr>
          <w:sz w:val="24"/>
          <w:szCs w:val="24"/>
        </w:rPr>
        <w:t xml:space="preserve"> w przypadku i na zasadach określonych w §3 niniejszej umowy</w:t>
      </w:r>
      <w:r w:rsidRPr="00EE03BD">
        <w:rPr>
          <w:sz w:val="24"/>
          <w:szCs w:val="24"/>
        </w:rPr>
        <w:t xml:space="preserve"> po przedstawieniu Zamawiającemu </w:t>
      </w:r>
      <w:r w:rsidR="002B5D0D" w:rsidRPr="00EE03BD">
        <w:rPr>
          <w:sz w:val="24"/>
          <w:szCs w:val="24"/>
        </w:rPr>
        <w:t xml:space="preserve">i odpowiednio </w:t>
      </w:r>
      <w:proofErr w:type="spellStart"/>
      <w:r w:rsidR="002B5D0D" w:rsidRPr="00EE03BD">
        <w:rPr>
          <w:sz w:val="24"/>
          <w:szCs w:val="24"/>
        </w:rPr>
        <w:t>ZWiK</w:t>
      </w:r>
      <w:proofErr w:type="spellEnd"/>
      <w:r w:rsidR="002B5D0D" w:rsidRPr="00EE03BD">
        <w:rPr>
          <w:sz w:val="24"/>
          <w:szCs w:val="24"/>
        </w:rPr>
        <w:t xml:space="preserve"> </w:t>
      </w:r>
      <w:bookmarkStart w:id="7" w:name="_Hlk9795970"/>
      <w:r w:rsidR="002B5D0D" w:rsidRPr="00EE03BD">
        <w:rPr>
          <w:sz w:val="24"/>
          <w:szCs w:val="24"/>
        </w:rPr>
        <w:t xml:space="preserve">w odniesieniu do robót </w:t>
      </w:r>
      <w:proofErr w:type="spellStart"/>
      <w:r w:rsidR="002B5D0D" w:rsidRPr="00EE03BD">
        <w:rPr>
          <w:sz w:val="24"/>
          <w:szCs w:val="24"/>
        </w:rPr>
        <w:t>ZWiK</w:t>
      </w:r>
      <w:proofErr w:type="spellEnd"/>
      <w:r w:rsidR="002B5D0D" w:rsidRPr="00EE03BD">
        <w:rPr>
          <w:sz w:val="24"/>
          <w:szCs w:val="24"/>
        </w:rPr>
        <w:t xml:space="preserve"> </w:t>
      </w:r>
      <w:bookmarkEnd w:id="7"/>
      <w:r w:rsidRPr="00EE03BD">
        <w:rPr>
          <w:sz w:val="24"/>
          <w:szCs w:val="24"/>
        </w:rPr>
        <w:t>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5C9D8336" w14:textId="77777777" w:rsidR="00ED36F5" w:rsidRPr="005B1E6E" w:rsidRDefault="00ED36F5"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Podstawą do wystawienia faktur przez podwykonawców lub dalszych podwykonawców jest protokół odbioru spisany pomiędzy Wykonawcą a podwykonawcami lub dalszymi podwykonawcami, potwierdzony przez</w:t>
      </w:r>
      <w:r w:rsidR="002B5D0D" w:rsidRPr="00EE03BD">
        <w:rPr>
          <w:sz w:val="24"/>
          <w:szCs w:val="24"/>
        </w:rPr>
        <w:t xml:space="preserve"> przedstawiciela Zamawiającego i </w:t>
      </w:r>
      <w:proofErr w:type="spellStart"/>
      <w:r w:rsidR="002B5D0D" w:rsidRPr="00EE03BD">
        <w:rPr>
          <w:sz w:val="24"/>
          <w:szCs w:val="24"/>
        </w:rPr>
        <w:t>ZWiK</w:t>
      </w:r>
      <w:proofErr w:type="spellEnd"/>
      <w:r w:rsidR="002B5D0D" w:rsidRPr="00EE03BD">
        <w:rPr>
          <w:sz w:val="24"/>
          <w:szCs w:val="24"/>
        </w:rPr>
        <w:t xml:space="preserve"> – Inżyniera Kontraktu</w:t>
      </w:r>
      <w:r w:rsidR="001C7F1F" w:rsidRPr="00EE03BD">
        <w:rPr>
          <w:sz w:val="24"/>
          <w:szCs w:val="24"/>
        </w:rPr>
        <w:t>.</w:t>
      </w:r>
    </w:p>
    <w:p w14:paraId="21BFA741" w14:textId="77777777" w:rsidR="001C7F1F" w:rsidRPr="005B1E6E" w:rsidRDefault="001C7F1F"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 xml:space="preserve">W przypadku nieprzedstawienia oświadczeń lub dowodów o których mowa w §3 ust. 13 Zamawiający oraz </w:t>
      </w:r>
      <w:proofErr w:type="spellStart"/>
      <w:r w:rsidRPr="00EE03BD">
        <w:rPr>
          <w:sz w:val="24"/>
          <w:szCs w:val="24"/>
        </w:rPr>
        <w:t>ZWiK</w:t>
      </w:r>
      <w:proofErr w:type="spellEnd"/>
      <w:r w:rsidRPr="00EE03BD">
        <w:rPr>
          <w:sz w:val="24"/>
          <w:szCs w:val="24"/>
        </w:rPr>
        <w:t xml:space="preserve"> </w:t>
      </w:r>
      <w:r w:rsidR="00314BC1" w:rsidRPr="00EE03BD">
        <w:rPr>
          <w:sz w:val="24"/>
          <w:szCs w:val="24"/>
        </w:rPr>
        <w:t xml:space="preserve">uprawniony </w:t>
      </w:r>
      <w:r w:rsidRPr="00EE03BD">
        <w:rPr>
          <w:sz w:val="24"/>
          <w:szCs w:val="24"/>
        </w:rPr>
        <w:t>jest do wstrzymania zapłaty wynagrodzenia na rzecz Wykonawcy</w:t>
      </w:r>
      <w:r w:rsidR="00314BC1" w:rsidRPr="00EE03BD">
        <w:rPr>
          <w:sz w:val="24"/>
          <w:szCs w:val="24"/>
        </w:rPr>
        <w:t xml:space="preserve"> w części równej kwot wynikających z nieprzedstawienia wyżej wymienionych dowodów.</w:t>
      </w:r>
    </w:p>
    <w:p w14:paraId="50802D06" w14:textId="77777777" w:rsidR="00ED36F5" w:rsidRPr="00EE03BD" w:rsidRDefault="008A2546"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oświadcza, iż zapł</w:t>
      </w:r>
      <w:r w:rsidR="00ED36F5" w:rsidRPr="00EE03BD">
        <w:rPr>
          <w:sz w:val="24"/>
          <w:szCs w:val="24"/>
        </w:rPr>
        <w:t xml:space="preserve">ata przez Zamawiającego </w:t>
      </w:r>
      <w:r w:rsidR="00314BC1" w:rsidRPr="00EE03BD">
        <w:rPr>
          <w:sz w:val="24"/>
          <w:szCs w:val="24"/>
        </w:rPr>
        <w:t xml:space="preserve">lub </w:t>
      </w:r>
      <w:proofErr w:type="spellStart"/>
      <w:r w:rsidR="00314BC1" w:rsidRPr="00EE03BD">
        <w:rPr>
          <w:sz w:val="24"/>
          <w:szCs w:val="24"/>
        </w:rPr>
        <w:t>ZWiK</w:t>
      </w:r>
      <w:proofErr w:type="spellEnd"/>
      <w:r w:rsidR="00314BC1" w:rsidRPr="00EE03BD">
        <w:rPr>
          <w:sz w:val="24"/>
          <w:szCs w:val="24"/>
        </w:rPr>
        <w:t xml:space="preserve"> </w:t>
      </w:r>
      <w:r w:rsidR="00ED36F5" w:rsidRPr="00EE03BD">
        <w:rPr>
          <w:sz w:val="24"/>
          <w:szCs w:val="24"/>
        </w:rPr>
        <w:t>wynagrodzenia bezpośrednio na rachunki podwykonawców, zgodnie z ust. 1</w:t>
      </w:r>
      <w:r w:rsidR="00314BC1" w:rsidRPr="00EE03BD">
        <w:rPr>
          <w:sz w:val="24"/>
          <w:szCs w:val="24"/>
        </w:rPr>
        <w:t>9</w:t>
      </w:r>
      <w:r w:rsidR="00ED36F5" w:rsidRPr="00EE03BD">
        <w:rPr>
          <w:sz w:val="24"/>
          <w:szCs w:val="24"/>
        </w:rPr>
        <w:t xml:space="preserve">, skutkuje wygaśnięciem wszelkich zobowiązań Zamawiającego </w:t>
      </w:r>
      <w:r w:rsidR="00EC3CBF" w:rsidRPr="00EE03BD">
        <w:rPr>
          <w:sz w:val="24"/>
          <w:szCs w:val="24"/>
        </w:rPr>
        <w:t>lub</w:t>
      </w:r>
      <w:r w:rsidR="00314BC1" w:rsidRPr="00EE03BD">
        <w:rPr>
          <w:sz w:val="24"/>
          <w:szCs w:val="24"/>
        </w:rPr>
        <w:t xml:space="preserve"> odpowiednio </w:t>
      </w:r>
      <w:proofErr w:type="spellStart"/>
      <w:r w:rsidR="00314BC1" w:rsidRPr="00EE03BD">
        <w:rPr>
          <w:sz w:val="24"/>
          <w:szCs w:val="24"/>
        </w:rPr>
        <w:t>ZWiK</w:t>
      </w:r>
      <w:proofErr w:type="spellEnd"/>
      <w:r w:rsidR="00314BC1" w:rsidRPr="00EE03BD">
        <w:rPr>
          <w:sz w:val="24"/>
          <w:szCs w:val="24"/>
        </w:rPr>
        <w:t xml:space="preserve"> w odniesieniu do robót </w:t>
      </w:r>
      <w:proofErr w:type="spellStart"/>
      <w:r w:rsidR="00314BC1" w:rsidRPr="00EE03BD">
        <w:rPr>
          <w:sz w:val="24"/>
          <w:szCs w:val="24"/>
        </w:rPr>
        <w:t>ZWiK</w:t>
      </w:r>
      <w:proofErr w:type="spellEnd"/>
      <w:r w:rsidR="00625A7F" w:rsidRPr="00EE03BD">
        <w:rPr>
          <w:sz w:val="24"/>
          <w:szCs w:val="24"/>
        </w:rPr>
        <w:t xml:space="preserve">, </w:t>
      </w:r>
      <w:r w:rsidR="00ED36F5" w:rsidRPr="00EE03BD">
        <w:rPr>
          <w:sz w:val="24"/>
          <w:szCs w:val="24"/>
        </w:rPr>
        <w:t>wobec Wykonawcy z tytułu zapłaty wynagrodzenia umownego, za część robót wykonaną przez podwykonawców, do wysokości kwoty zapłaconej bezpośrednio na rachunki podwykonawców</w:t>
      </w:r>
      <w:r w:rsidR="00314BC1" w:rsidRPr="00EE03BD">
        <w:rPr>
          <w:sz w:val="24"/>
          <w:szCs w:val="24"/>
        </w:rPr>
        <w:t>.</w:t>
      </w:r>
    </w:p>
    <w:p w14:paraId="09AB9174" w14:textId="77777777" w:rsidR="00754B24" w:rsidRPr="00EE03BD" w:rsidRDefault="00754B24"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EE03BD" w:rsidRDefault="00B956FE" w:rsidP="005B1E6E">
      <w:pPr>
        <w:pStyle w:val="Tytu"/>
        <w:spacing w:line="276" w:lineRule="auto"/>
        <w:rPr>
          <w:color w:val="000000"/>
          <w:sz w:val="24"/>
          <w:szCs w:val="24"/>
        </w:rPr>
      </w:pPr>
      <w:r w:rsidRPr="00EE03BD">
        <w:rPr>
          <w:color w:val="000000"/>
          <w:sz w:val="24"/>
          <w:szCs w:val="24"/>
        </w:rPr>
        <w:t xml:space="preserve">§ </w:t>
      </w:r>
      <w:r w:rsidR="00314BC1" w:rsidRPr="00EE03BD">
        <w:rPr>
          <w:color w:val="000000"/>
          <w:sz w:val="24"/>
          <w:szCs w:val="24"/>
        </w:rPr>
        <w:t>7</w:t>
      </w:r>
    </w:p>
    <w:p w14:paraId="74969FDE" w14:textId="77777777" w:rsidR="00B956FE" w:rsidRPr="005B1E6E" w:rsidRDefault="00B956FE" w:rsidP="005B1E6E">
      <w:pPr>
        <w:pStyle w:val="Tytu"/>
        <w:spacing w:line="276" w:lineRule="auto"/>
        <w:rPr>
          <w:color w:val="000000"/>
          <w:sz w:val="24"/>
          <w:szCs w:val="24"/>
        </w:rPr>
      </w:pPr>
      <w:r w:rsidRPr="005B1E6E">
        <w:rPr>
          <w:color w:val="000000"/>
          <w:sz w:val="24"/>
          <w:szCs w:val="24"/>
        </w:rPr>
        <w:t>OBOWIĄZKI STRON</w:t>
      </w:r>
    </w:p>
    <w:p w14:paraId="517FEB27" w14:textId="77777777" w:rsidR="00314BC1" w:rsidRPr="005B1E6E" w:rsidRDefault="00314BC1" w:rsidP="005B1E6E">
      <w:pPr>
        <w:pStyle w:val="Tytu"/>
        <w:spacing w:line="276" w:lineRule="auto"/>
        <w:rPr>
          <w:color w:val="000000"/>
          <w:sz w:val="24"/>
          <w:szCs w:val="24"/>
        </w:rPr>
      </w:pPr>
    </w:p>
    <w:p w14:paraId="336D1966" w14:textId="77777777" w:rsidR="00A82F81" w:rsidRPr="00EE03BD" w:rsidRDefault="00A82F81" w:rsidP="005B1E6E">
      <w:pPr>
        <w:numPr>
          <w:ilvl w:val="0"/>
          <w:numId w:val="33"/>
        </w:numPr>
        <w:suppressAutoHyphens/>
        <w:spacing w:line="276" w:lineRule="auto"/>
        <w:ind w:left="426" w:hanging="426"/>
        <w:jc w:val="both"/>
        <w:rPr>
          <w:sz w:val="24"/>
          <w:szCs w:val="24"/>
          <w:lang w:eastAsia="ar-SA"/>
        </w:rPr>
      </w:pPr>
      <w:r w:rsidRPr="00EE03BD">
        <w:rPr>
          <w:b/>
          <w:sz w:val="24"/>
          <w:szCs w:val="24"/>
          <w:lang w:eastAsia="ar-SA"/>
        </w:rPr>
        <w:t xml:space="preserve">Do obowiązków Zamawiającego </w:t>
      </w:r>
      <w:r w:rsidR="00613179" w:rsidRPr="00EE03BD">
        <w:rPr>
          <w:b/>
          <w:sz w:val="24"/>
          <w:szCs w:val="24"/>
          <w:lang w:eastAsia="ar-SA"/>
        </w:rPr>
        <w:t xml:space="preserve">i </w:t>
      </w:r>
      <w:r w:rsidR="00314BC1" w:rsidRPr="00EE03BD">
        <w:rPr>
          <w:b/>
          <w:sz w:val="24"/>
          <w:szCs w:val="24"/>
          <w:lang w:eastAsia="ar-SA"/>
        </w:rPr>
        <w:t xml:space="preserve">odpowiednio </w:t>
      </w:r>
      <w:proofErr w:type="spellStart"/>
      <w:r w:rsidR="00314BC1" w:rsidRPr="00EE03BD">
        <w:rPr>
          <w:b/>
          <w:sz w:val="24"/>
          <w:szCs w:val="24"/>
          <w:lang w:eastAsia="ar-SA"/>
        </w:rPr>
        <w:t>ZWiK</w:t>
      </w:r>
      <w:proofErr w:type="spellEnd"/>
      <w:r w:rsidR="00314BC1" w:rsidRPr="00EE03BD">
        <w:rPr>
          <w:b/>
          <w:sz w:val="24"/>
          <w:szCs w:val="24"/>
          <w:lang w:eastAsia="ar-SA"/>
        </w:rPr>
        <w:t xml:space="preserve"> w odniesieniu do robót </w:t>
      </w:r>
      <w:proofErr w:type="spellStart"/>
      <w:r w:rsidR="00314BC1" w:rsidRPr="00EE03BD">
        <w:rPr>
          <w:b/>
          <w:sz w:val="24"/>
          <w:szCs w:val="24"/>
          <w:lang w:eastAsia="ar-SA"/>
        </w:rPr>
        <w:t>ZWiK</w:t>
      </w:r>
      <w:proofErr w:type="spellEnd"/>
      <w:r w:rsidR="00613179" w:rsidRPr="00EE03BD">
        <w:rPr>
          <w:b/>
          <w:sz w:val="24"/>
          <w:szCs w:val="24"/>
          <w:lang w:eastAsia="ar-SA"/>
        </w:rPr>
        <w:t xml:space="preserve"> </w:t>
      </w:r>
      <w:r w:rsidRPr="00EE03BD">
        <w:rPr>
          <w:b/>
          <w:sz w:val="24"/>
          <w:szCs w:val="24"/>
          <w:lang w:eastAsia="ar-SA"/>
        </w:rPr>
        <w:t>należy</w:t>
      </w:r>
      <w:r w:rsidRPr="00EE03BD">
        <w:rPr>
          <w:sz w:val="24"/>
          <w:szCs w:val="24"/>
          <w:lang w:eastAsia="ar-SA"/>
        </w:rPr>
        <w:t>:</w:t>
      </w:r>
    </w:p>
    <w:p w14:paraId="7B743CE9" w14:textId="77777777" w:rsidR="00A82F81" w:rsidRPr="00EE03BD"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EE03BD">
        <w:rPr>
          <w:sz w:val="24"/>
          <w:szCs w:val="24"/>
          <w:lang w:eastAsia="ar-SA"/>
        </w:rPr>
        <w:t xml:space="preserve">przekazanie Wykonawcy w dniu </w:t>
      </w:r>
      <w:r w:rsidR="00D45578" w:rsidRPr="00EE03BD">
        <w:rPr>
          <w:sz w:val="24"/>
          <w:szCs w:val="24"/>
          <w:lang w:eastAsia="ar-SA"/>
        </w:rPr>
        <w:t xml:space="preserve">przekazania placu budowy </w:t>
      </w:r>
      <w:r w:rsidRPr="00EE03BD">
        <w:rPr>
          <w:sz w:val="24"/>
          <w:szCs w:val="24"/>
          <w:lang w:eastAsia="ar-SA"/>
        </w:rPr>
        <w:t>dokumentacji projektowej i</w:t>
      </w:r>
      <w:r w:rsidR="00F50E86" w:rsidRPr="00EE03BD">
        <w:rPr>
          <w:sz w:val="24"/>
          <w:szCs w:val="24"/>
          <w:lang w:eastAsia="ar-SA"/>
        </w:rPr>
        <w:t> </w:t>
      </w:r>
      <w:r w:rsidRPr="00EE03BD">
        <w:rPr>
          <w:sz w:val="24"/>
          <w:szCs w:val="24"/>
          <w:lang w:eastAsia="ar-SA"/>
        </w:rPr>
        <w:t>decyzji o pozwoleniu na budowę;</w:t>
      </w:r>
    </w:p>
    <w:p w14:paraId="3551B533" w14:textId="77777777" w:rsidR="00A82F81" w:rsidRPr="009D4272"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EE03BD">
        <w:rPr>
          <w:sz w:val="24"/>
          <w:szCs w:val="24"/>
          <w:lang w:eastAsia="ar-SA"/>
        </w:rPr>
        <w:t xml:space="preserve">przekazanie Wykonawcy placu budowy w ciągu </w:t>
      </w:r>
      <w:r w:rsidR="00824E46" w:rsidRPr="00EE03BD">
        <w:rPr>
          <w:sz w:val="24"/>
          <w:szCs w:val="24"/>
          <w:lang w:eastAsia="ar-SA"/>
        </w:rPr>
        <w:t xml:space="preserve">do </w:t>
      </w:r>
      <w:r w:rsidR="00D45578" w:rsidRPr="00EE03BD">
        <w:rPr>
          <w:sz w:val="24"/>
          <w:szCs w:val="24"/>
          <w:lang w:eastAsia="ar-SA"/>
        </w:rPr>
        <w:t>30</w:t>
      </w:r>
      <w:r w:rsidR="00B47C44" w:rsidRPr="00EE03BD">
        <w:rPr>
          <w:sz w:val="24"/>
          <w:szCs w:val="24"/>
          <w:lang w:eastAsia="ar-SA"/>
        </w:rPr>
        <w:t xml:space="preserve"> dni</w:t>
      </w:r>
      <w:r w:rsidRPr="009D4272">
        <w:rPr>
          <w:sz w:val="24"/>
          <w:szCs w:val="24"/>
          <w:lang w:eastAsia="ar-SA"/>
        </w:rPr>
        <w:t xml:space="preserve"> od daty podpisania umowy;</w:t>
      </w:r>
    </w:p>
    <w:p w14:paraId="1AA1376D" w14:textId="77777777" w:rsidR="00A82F81" w:rsidRPr="009D4272"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9D4272">
        <w:rPr>
          <w:sz w:val="24"/>
          <w:szCs w:val="24"/>
          <w:lang w:eastAsia="ar-SA"/>
        </w:rPr>
        <w:t>przekazanie Wykonawcy dzienników budowy w dniu przekazania placu budowy;</w:t>
      </w:r>
    </w:p>
    <w:p w14:paraId="35D81888" w14:textId="77777777" w:rsidR="00A82F81" w:rsidRPr="00C06FC6"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2D58CD">
        <w:rPr>
          <w:sz w:val="24"/>
          <w:szCs w:val="24"/>
          <w:lang w:eastAsia="ar-SA"/>
        </w:rPr>
        <w:t xml:space="preserve">zapewnienie i prowadzenie nadzoru inwestorskiego i autorskiego w całym okresie realizacji przedmiotu </w:t>
      </w:r>
      <w:r w:rsidRPr="00C06FC6">
        <w:rPr>
          <w:sz w:val="24"/>
          <w:szCs w:val="24"/>
          <w:lang w:eastAsia="ar-SA"/>
        </w:rPr>
        <w:t>umowy;</w:t>
      </w:r>
    </w:p>
    <w:p w14:paraId="3E31DB45" w14:textId="77777777" w:rsidR="00A82F81" w:rsidRPr="005B1E6E"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5B1E6E">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5B1E6E">
        <w:rPr>
          <w:sz w:val="24"/>
          <w:szCs w:val="24"/>
          <w:lang w:eastAsia="ar-SA"/>
        </w:rPr>
        <w:t>ez Wykonawcę w </w:t>
      </w:r>
      <w:r w:rsidR="00714999" w:rsidRPr="005B1E6E">
        <w:rPr>
          <w:sz w:val="24"/>
          <w:szCs w:val="24"/>
          <w:lang w:eastAsia="ar-SA"/>
        </w:rPr>
        <w:t>formie pisemnej Z</w:t>
      </w:r>
      <w:r w:rsidRPr="005B1E6E">
        <w:rPr>
          <w:sz w:val="24"/>
          <w:szCs w:val="24"/>
          <w:lang w:eastAsia="ar-SA"/>
        </w:rPr>
        <w:t>amawiający udzieli odpowiedzi również w</w:t>
      </w:r>
      <w:r w:rsidR="00F50E86" w:rsidRPr="005B1E6E">
        <w:rPr>
          <w:sz w:val="24"/>
          <w:szCs w:val="24"/>
          <w:lang w:eastAsia="ar-SA"/>
        </w:rPr>
        <w:t> </w:t>
      </w:r>
      <w:r w:rsidRPr="005B1E6E">
        <w:rPr>
          <w:sz w:val="24"/>
          <w:szCs w:val="24"/>
          <w:lang w:eastAsia="ar-SA"/>
        </w:rPr>
        <w:t>formie pisemnej:</w:t>
      </w:r>
    </w:p>
    <w:p w14:paraId="19B5B2F2"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wymagających zaangażowania lub stanowiska projektanta – w</w:t>
      </w:r>
      <w:r w:rsidR="00F50E86" w:rsidRPr="005B1E6E">
        <w:rPr>
          <w:sz w:val="24"/>
          <w:szCs w:val="24"/>
          <w:lang w:eastAsia="ar-SA"/>
        </w:rPr>
        <w:t> </w:t>
      </w:r>
      <w:r w:rsidRPr="005B1E6E">
        <w:rPr>
          <w:sz w:val="24"/>
          <w:szCs w:val="24"/>
          <w:lang w:eastAsia="ar-SA"/>
        </w:rPr>
        <w:t>terminie do 14 dni od dnia otrzymania zapytania na piśmie;</w:t>
      </w:r>
    </w:p>
    <w:p w14:paraId="6A9EAF53"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pozostałych – do 7 dni;</w:t>
      </w:r>
    </w:p>
    <w:p w14:paraId="64B8F2F2" w14:textId="77777777" w:rsidR="00A82F81" w:rsidRPr="005B1E6E"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5B1E6E">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5B1E6E" w:rsidRDefault="00A82F81" w:rsidP="005B1E6E">
      <w:pPr>
        <w:numPr>
          <w:ilvl w:val="0"/>
          <w:numId w:val="33"/>
        </w:numPr>
        <w:suppressAutoHyphens/>
        <w:spacing w:line="276" w:lineRule="auto"/>
        <w:ind w:left="426" w:hanging="426"/>
        <w:jc w:val="both"/>
        <w:rPr>
          <w:sz w:val="24"/>
          <w:szCs w:val="24"/>
          <w:lang w:eastAsia="ar-SA"/>
        </w:rPr>
      </w:pPr>
      <w:r w:rsidRPr="005B1E6E">
        <w:rPr>
          <w:b/>
          <w:sz w:val="24"/>
          <w:szCs w:val="24"/>
          <w:lang w:eastAsia="ar-SA"/>
        </w:rPr>
        <w:t>Do obowiązków Wykonawcy należy</w:t>
      </w:r>
      <w:r w:rsidRPr="005B1E6E">
        <w:rPr>
          <w:sz w:val="24"/>
          <w:szCs w:val="24"/>
          <w:lang w:eastAsia="ar-SA"/>
        </w:rPr>
        <w:t>:</w:t>
      </w:r>
    </w:p>
    <w:p w14:paraId="743AC844" w14:textId="77777777" w:rsidR="00A82F81" w:rsidRPr="00EE03BD" w:rsidRDefault="00A82F81" w:rsidP="005B1E6E">
      <w:pPr>
        <w:numPr>
          <w:ilvl w:val="0"/>
          <w:numId w:val="12"/>
        </w:numPr>
        <w:tabs>
          <w:tab w:val="left" w:pos="1068"/>
        </w:tabs>
        <w:suppressAutoHyphens/>
        <w:spacing w:line="276" w:lineRule="auto"/>
        <w:ind w:hanging="425"/>
        <w:jc w:val="both"/>
        <w:rPr>
          <w:sz w:val="24"/>
          <w:szCs w:val="24"/>
          <w:lang w:eastAsia="ar-SA"/>
        </w:rPr>
      </w:pPr>
      <w:r w:rsidRPr="005B1E6E">
        <w:rPr>
          <w:sz w:val="24"/>
          <w:szCs w:val="24"/>
          <w:lang w:eastAsia="ar-SA"/>
        </w:rPr>
        <w:t>wykonanie i oddanie Zamawiającemu</w:t>
      </w:r>
      <w:r w:rsidR="00C3081D" w:rsidRPr="005B1E6E">
        <w:rPr>
          <w:sz w:val="24"/>
          <w:szCs w:val="24"/>
          <w:lang w:eastAsia="ar-SA"/>
        </w:rPr>
        <w:t xml:space="preserve"> </w:t>
      </w:r>
      <w:r w:rsidR="00314BC1" w:rsidRPr="005B1E6E">
        <w:rPr>
          <w:sz w:val="24"/>
          <w:szCs w:val="24"/>
          <w:lang w:eastAsia="ar-SA"/>
        </w:rPr>
        <w:t xml:space="preserve">oraz </w:t>
      </w:r>
      <w:r w:rsidR="00314BC1" w:rsidRPr="00EE03BD">
        <w:rPr>
          <w:sz w:val="24"/>
          <w:szCs w:val="24"/>
        </w:rPr>
        <w:t xml:space="preserve">odpowiednio </w:t>
      </w:r>
      <w:proofErr w:type="spellStart"/>
      <w:r w:rsidR="00314BC1" w:rsidRPr="00EE03BD">
        <w:rPr>
          <w:sz w:val="24"/>
          <w:szCs w:val="24"/>
        </w:rPr>
        <w:t>ZWiK</w:t>
      </w:r>
      <w:proofErr w:type="spellEnd"/>
      <w:r w:rsidR="00314BC1" w:rsidRPr="00EE03BD">
        <w:rPr>
          <w:sz w:val="24"/>
          <w:szCs w:val="24"/>
        </w:rPr>
        <w:t xml:space="preserve"> w odniesieniu do robót </w:t>
      </w:r>
      <w:proofErr w:type="spellStart"/>
      <w:r w:rsidR="00314BC1" w:rsidRPr="00EE03BD">
        <w:rPr>
          <w:sz w:val="24"/>
          <w:szCs w:val="24"/>
        </w:rPr>
        <w:t>ZWiK</w:t>
      </w:r>
      <w:proofErr w:type="spellEnd"/>
      <w:r w:rsidR="00314BC1" w:rsidRPr="00EE03BD">
        <w:rPr>
          <w:sz w:val="24"/>
          <w:szCs w:val="24"/>
        </w:rPr>
        <w:t xml:space="preserve"> </w:t>
      </w:r>
      <w:r w:rsidRPr="005B1E6E">
        <w:rPr>
          <w:sz w:val="24"/>
          <w:szCs w:val="24"/>
          <w:lang w:eastAsia="ar-SA"/>
        </w:rPr>
        <w:t xml:space="preserve"> </w:t>
      </w:r>
      <w:r w:rsidRPr="00EE03BD">
        <w:rPr>
          <w:sz w:val="24"/>
          <w:szCs w:val="24"/>
          <w:lang w:eastAsia="ar-SA"/>
        </w:rPr>
        <w:t>przedmiotu umowy zgodnie z warunkami umowy, zgodnie z przekazaną dokumentacją projektową, zgodnie z</w:t>
      </w:r>
      <w:r w:rsidR="00F50E86" w:rsidRPr="00EE03BD">
        <w:rPr>
          <w:sz w:val="24"/>
          <w:szCs w:val="24"/>
          <w:lang w:eastAsia="ar-SA"/>
        </w:rPr>
        <w:t> </w:t>
      </w:r>
      <w:r w:rsidRPr="00EE03BD">
        <w:rPr>
          <w:sz w:val="24"/>
          <w:szCs w:val="24"/>
          <w:lang w:eastAsia="ar-SA"/>
        </w:rPr>
        <w:t>obowiązującymi przepisami, zaleceniami producentów, aktualnymi Polskimi Normami i normami branżowymi, warunkami technicznymi wykonania i odbioru oraz zgodnie ze sztuką budowlaną;</w:t>
      </w:r>
    </w:p>
    <w:p w14:paraId="0E21C7FA" w14:textId="77777777" w:rsidR="00A82F81" w:rsidRPr="005B1E6E" w:rsidRDefault="00C667CD" w:rsidP="005B1E6E">
      <w:pPr>
        <w:numPr>
          <w:ilvl w:val="0"/>
          <w:numId w:val="12"/>
        </w:numPr>
        <w:tabs>
          <w:tab w:val="left" w:pos="1068"/>
        </w:tabs>
        <w:suppressAutoHyphens/>
        <w:spacing w:line="276" w:lineRule="auto"/>
        <w:ind w:hanging="425"/>
        <w:jc w:val="both"/>
        <w:rPr>
          <w:sz w:val="24"/>
          <w:szCs w:val="24"/>
          <w:lang w:eastAsia="ar-SA"/>
        </w:rPr>
      </w:pPr>
      <w:r w:rsidRPr="00EE03BD">
        <w:rPr>
          <w:sz w:val="24"/>
          <w:szCs w:val="24"/>
          <w:lang w:eastAsia="ar-SA"/>
        </w:rPr>
        <w:t>uzyskanie akceptacji</w:t>
      </w:r>
      <w:r w:rsidR="00C67451" w:rsidRPr="00EE03BD">
        <w:rPr>
          <w:sz w:val="24"/>
          <w:szCs w:val="24"/>
          <w:lang w:eastAsia="ar-SA"/>
        </w:rPr>
        <w:t xml:space="preserve"> Z</w:t>
      </w:r>
      <w:r w:rsidR="00A82F81" w:rsidRPr="00EE03BD">
        <w:rPr>
          <w:sz w:val="24"/>
          <w:szCs w:val="24"/>
          <w:lang w:eastAsia="ar-SA"/>
        </w:rPr>
        <w:t xml:space="preserve">amawiającego </w:t>
      </w:r>
      <w:r w:rsidR="00824E46" w:rsidRPr="00EE03BD">
        <w:rPr>
          <w:sz w:val="24"/>
          <w:szCs w:val="24"/>
          <w:lang w:eastAsia="ar-SA"/>
        </w:rPr>
        <w:t xml:space="preserve">i </w:t>
      </w:r>
      <w:proofErr w:type="spellStart"/>
      <w:r w:rsidR="00824E46" w:rsidRPr="00EE03BD">
        <w:rPr>
          <w:sz w:val="24"/>
          <w:szCs w:val="24"/>
          <w:lang w:eastAsia="ar-SA"/>
        </w:rPr>
        <w:t>ZWiK</w:t>
      </w:r>
      <w:proofErr w:type="spellEnd"/>
      <w:r w:rsidR="00824E46" w:rsidRPr="00EE03BD">
        <w:rPr>
          <w:sz w:val="24"/>
          <w:szCs w:val="24"/>
          <w:lang w:eastAsia="ar-SA"/>
        </w:rPr>
        <w:t xml:space="preserve"> </w:t>
      </w:r>
      <w:r w:rsidRPr="00EE03BD">
        <w:rPr>
          <w:sz w:val="24"/>
          <w:szCs w:val="24"/>
          <w:lang w:eastAsia="ar-SA"/>
        </w:rPr>
        <w:t>d</w:t>
      </w:r>
      <w:r w:rsidR="00A82F81" w:rsidRPr="00EE03BD">
        <w:rPr>
          <w:sz w:val="24"/>
          <w:szCs w:val="24"/>
          <w:lang w:eastAsia="ar-SA"/>
        </w:rPr>
        <w:t>o</w:t>
      </w:r>
      <w:r w:rsidRPr="00EE03BD">
        <w:rPr>
          <w:sz w:val="24"/>
          <w:szCs w:val="24"/>
          <w:lang w:eastAsia="ar-SA"/>
        </w:rPr>
        <w:t>tyczącej każdej zmiany</w:t>
      </w:r>
      <w:r w:rsidR="00A82F81" w:rsidRPr="00EE03BD">
        <w:rPr>
          <w:sz w:val="24"/>
          <w:szCs w:val="24"/>
          <w:lang w:eastAsia="ar-SA"/>
        </w:rPr>
        <w:t xml:space="preserve"> </w:t>
      </w:r>
      <w:r w:rsidR="00C67451" w:rsidRPr="00EE03BD">
        <w:rPr>
          <w:sz w:val="24"/>
          <w:szCs w:val="24"/>
          <w:lang w:eastAsia="ar-SA"/>
        </w:rPr>
        <w:t>kierownika budowy</w:t>
      </w:r>
      <w:r w:rsidR="00824E46" w:rsidRPr="00EE03BD">
        <w:rPr>
          <w:sz w:val="24"/>
          <w:szCs w:val="24"/>
          <w:lang w:eastAsia="ar-SA"/>
        </w:rPr>
        <w:t xml:space="preserve"> i kierowników </w:t>
      </w:r>
      <w:r w:rsidR="00824E46" w:rsidRPr="009D4272">
        <w:rPr>
          <w:sz w:val="24"/>
          <w:szCs w:val="24"/>
          <w:lang w:eastAsia="ar-SA"/>
        </w:rPr>
        <w:t>robót</w:t>
      </w:r>
      <w:r w:rsidR="00A82F81" w:rsidRPr="009D4272">
        <w:rPr>
          <w:sz w:val="24"/>
          <w:szCs w:val="24"/>
          <w:lang w:eastAsia="ar-SA"/>
        </w:rPr>
        <w:t xml:space="preserve"> </w:t>
      </w:r>
      <w:r w:rsidR="00312F15" w:rsidRPr="009D4272">
        <w:rPr>
          <w:sz w:val="24"/>
          <w:szCs w:val="24"/>
          <w:lang w:eastAsia="ar-SA"/>
        </w:rPr>
        <w:t xml:space="preserve">oraz </w:t>
      </w:r>
      <w:r w:rsidR="00A82F81" w:rsidRPr="009D4272">
        <w:rPr>
          <w:sz w:val="24"/>
          <w:szCs w:val="24"/>
          <w:lang w:eastAsia="ar-SA"/>
        </w:rPr>
        <w:t xml:space="preserve">przekazanie Zamawiającemu </w:t>
      </w:r>
      <w:r w:rsidR="00312F15" w:rsidRPr="009D4272">
        <w:rPr>
          <w:sz w:val="24"/>
          <w:szCs w:val="24"/>
          <w:lang w:eastAsia="ar-SA"/>
        </w:rPr>
        <w:t xml:space="preserve">i </w:t>
      </w:r>
      <w:proofErr w:type="spellStart"/>
      <w:r w:rsidR="00312F15" w:rsidRPr="009D4272">
        <w:rPr>
          <w:sz w:val="24"/>
          <w:szCs w:val="24"/>
          <w:lang w:eastAsia="ar-SA"/>
        </w:rPr>
        <w:t>ZWiK</w:t>
      </w:r>
      <w:proofErr w:type="spellEnd"/>
      <w:r w:rsidR="00312F15" w:rsidRPr="009D4272">
        <w:rPr>
          <w:sz w:val="24"/>
          <w:szCs w:val="24"/>
          <w:lang w:eastAsia="ar-SA"/>
        </w:rPr>
        <w:t xml:space="preserve"> </w:t>
      </w:r>
      <w:r w:rsidR="00A82F81" w:rsidRPr="009D4272">
        <w:rPr>
          <w:sz w:val="24"/>
          <w:szCs w:val="24"/>
          <w:lang w:eastAsia="ar-SA"/>
        </w:rPr>
        <w:t xml:space="preserve">w dniu podpisania umowy oświadczenia kierownika budowy </w:t>
      </w:r>
      <w:r w:rsidR="00824E46" w:rsidRPr="009D4272">
        <w:rPr>
          <w:sz w:val="24"/>
          <w:szCs w:val="24"/>
          <w:lang w:eastAsia="ar-SA"/>
        </w:rPr>
        <w:t>i kierowni</w:t>
      </w:r>
      <w:r w:rsidR="00824E46" w:rsidRPr="002D58CD">
        <w:rPr>
          <w:sz w:val="24"/>
          <w:szCs w:val="24"/>
          <w:lang w:eastAsia="ar-SA"/>
        </w:rPr>
        <w:t xml:space="preserve">ków robót </w:t>
      </w:r>
      <w:r w:rsidR="00A82F81" w:rsidRPr="00C06FC6">
        <w:rPr>
          <w:sz w:val="24"/>
          <w:szCs w:val="24"/>
          <w:lang w:eastAsia="ar-SA"/>
        </w:rPr>
        <w:t xml:space="preserve">o objęciu obowiązków </w:t>
      </w:r>
      <w:r w:rsidR="00A82F81" w:rsidRPr="005B1E6E">
        <w:rPr>
          <w:sz w:val="24"/>
          <w:szCs w:val="24"/>
          <w:lang w:eastAsia="ar-SA"/>
        </w:rPr>
        <w:t>wraz z kopią uprawnień budowlanych i</w:t>
      </w:r>
      <w:r w:rsidR="00C3081D" w:rsidRPr="005B1E6E">
        <w:rPr>
          <w:sz w:val="24"/>
          <w:szCs w:val="24"/>
          <w:lang w:eastAsia="ar-SA"/>
        </w:rPr>
        <w:t> </w:t>
      </w:r>
      <w:r w:rsidR="00A82F81" w:rsidRPr="005B1E6E">
        <w:rPr>
          <w:sz w:val="24"/>
          <w:szCs w:val="24"/>
          <w:lang w:eastAsia="ar-SA"/>
        </w:rPr>
        <w:t>zaświadczeniem właściwej izby samorządu zawodowego;</w:t>
      </w:r>
    </w:p>
    <w:p w14:paraId="41016B42" w14:textId="77777777" w:rsidR="00A82F81" w:rsidRPr="005B1E6E" w:rsidRDefault="00A82F81" w:rsidP="005B1E6E">
      <w:pPr>
        <w:numPr>
          <w:ilvl w:val="0"/>
          <w:numId w:val="12"/>
        </w:numPr>
        <w:tabs>
          <w:tab w:val="left" w:pos="1068"/>
        </w:tabs>
        <w:suppressAutoHyphens/>
        <w:spacing w:line="276" w:lineRule="auto"/>
        <w:ind w:hanging="425"/>
        <w:jc w:val="both"/>
        <w:rPr>
          <w:sz w:val="24"/>
          <w:szCs w:val="24"/>
          <w:lang w:eastAsia="ar-SA"/>
        </w:rPr>
      </w:pPr>
      <w:r w:rsidRPr="005B1E6E">
        <w:rPr>
          <w:sz w:val="24"/>
          <w:szCs w:val="24"/>
          <w:lang w:eastAsia="ar-SA"/>
        </w:rPr>
        <w:t xml:space="preserve">opracowanie w formie pisemnej (graficznej) i przekazanie Zamawiającemu </w:t>
      </w:r>
      <w:r w:rsidR="00312F15" w:rsidRPr="005B1E6E">
        <w:rPr>
          <w:sz w:val="24"/>
          <w:szCs w:val="24"/>
          <w:lang w:eastAsia="ar-SA"/>
        </w:rPr>
        <w:t xml:space="preserve">oraz </w:t>
      </w:r>
      <w:r w:rsidR="00312F15" w:rsidRPr="00EE03BD">
        <w:rPr>
          <w:sz w:val="24"/>
          <w:szCs w:val="24"/>
        </w:rPr>
        <w:t xml:space="preserve">odpowiednio </w:t>
      </w:r>
      <w:proofErr w:type="spellStart"/>
      <w:r w:rsidR="00312F15" w:rsidRPr="00EE03BD">
        <w:rPr>
          <w:sz w:val="24"/>
          <w:szCs w:val="24"/>
        </w:rPr>
        <w:t>ZWiK</w:t>
      </w:r>
      <w:proofErr w:type="spellEnd"/>
      <w:r w:rsidR="00312F15" w:rsidRPr="00EE03BD">
        <w:rPr>
          <w:sz w:val="24"/>
          <w:szCs w:val="24"/>
        </w:rPr>
        <w:t xml:space="preserve"> w odniesieniu do robót </w:t>
      </w:r>
      <w:proofErr w:type="spellStart"/>
      <w:r w:rsidR="00312F15" w:rsidRPr="00EE03BD">
        <w:rPr>
          <w:sz w:val="24"/>
          <w:szCs w:val="24"/>
        </w:rPr>
        <w:t>ZWiK</w:t>
      </w:r>
      <w:proofErr w:type="spellEnd"/>
      <w:r w:rsidR="00312F15" w:rsidRPr="002D58CD">
        <w:rPr>
          <w:sz w:val="24"/>
          <w:szCs w:val="24"/>
          <w:lang w:eastAsia="ar-SA"/>
        </w:rPr>
        <w:t xml:space="preserve"> </w:t>
      </w:r>
      <w:r w:rsidRPr="00C06FC6">
        <w:rPr>
          <w:sz w:val="24"/>
          <w:szCs w:val="24"/>
          <w:lang w:eastAsia="ar-SA"/>
        </w:rPr>
        <w:t>w</w:t>
      </w:r>
      <w:r w:rsidR="007409AF" w:rsidRPr="00C06FC6">
        <w:rPr>
          <w:sz w:val="24"/>
          <w:szCs w:val="24"/>
          <w:lang w:eastAsia="ar-SA"/>
        </w:rPr>
        <w:t> </w:t>
      </w:r>
      <w:r w:rsidRPr="00C06FC6">
        <w:rPr>
          <w:sz w:val="24"/>
          <w:szCs w:val="24"/>
          <w:lang w:eastAsia="ar-SA"/>
        </w:rPr>
        <w:t>terminie 14 dni od podpisania umowy – do akc</w:t>
      </w:r>
      <w:r w:rsidRPr="005B1E6E">
        <w:rPr>
          <w:sz w:val="24"/>
          <w:szCs w:val="24"/>
          <w:lang w:eastAsia="ar-SA"/>
        </w:rPr>
        <w:t xml:space="preserve">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w:t>
      </w:r>
      <w:r w:rsidR="00C3081D" w:rsidRPr="005B1E6E">
        <w:rPr>
          <w:sz w:val="24"/>
          <w:szCs w:val="24"/>
          <w:lang w:eastAsia="ar-SA"/>
        </w:rPr>
        <w:t xml:space="preserve">i </w:t>
      </w:r>
      <w:r w:rsidR="00312F15" w:rsidRPr="005B1E6E">
        <w:rPr>
          <w:sz w:val="24"/>
          <w:szCs w:val="24"/>
          <w:lang w:eastAsia="ar-SA"/>
        </w:rPr>
        <w:t xml:space="preserve">odpowiednio </w:t>
      </w:r>
      <w:proofErr w:type="spellStart"/>
      <w:r w:rsidR="00C3081D" w:rsidRPr="005B1E6E">
        <w:rPr>
          <w:sz w:val="24"/>
          <w:szCs w:val="24"/>
          <w:lang w:eastAsia="ar-SA"/>
        </w:rPr>
        <w:t>ZWiK</w:t>
      </w:r>
      <w:proofErr w:type="spellEnd"/>
      <w:r w:rsidR="00C3081D" w:rsidRPr="005B1E6E">
        <w:rPr>
          <w:sz w:val="24"/>
          <w:szCs w:val="24"/>
          <w:lang w:eastAsia="ar-SA"/>
        </w:rPr>
        <w:t xml:space="preserve"> </w:t>
      </w:r>
      <w:r w:rsidRPr="005B1E6E">
        <w:rPr>
          <w:sz w:val="24"/>
          <w:szCs w:val="24"/>
          <w:lang w:eastAsia="ar-SA"/>
        </w:rPr>
        <w:t>informację o ilości pracowników. Powyższe dotyczy również kolejnych aktualizacji harmo</w:t>
      </w:r>
      <w:r w:rsidR="00312F15" w:rsidRPr="005B1E6E">
        <w:rPr>
          <w:sz w:val="24"/>
          <w:szCs w:val="24"/>
          <w:lang w:eastAsia="ar-SA"/>
        </w:rPr>
        <w:t>nogramu, gdy będą one konieczne.</w:t>
      </w:r>
    </w:p>
    <w:p w14:paraId="6E7C879C" w14:textId="77777777" w:rsidR="00312F15" w:rsidRPr="005B1E6E" w:rsidRDefault="00312F15" w:rsidP="005B1E6E">
      <w:pPr>
        <w:tabs>
          <w:tab w:val="left" w:pos="1068"/>
        </w:tabs>
        <w:suppressAutoHyphens/>
        <w:spacing w:line="276" w:lineRule="auto"/>
        <w:ind w:left="851"/>
        <w:jc w:val="both"/>
        <w:rPr>
          <w:sz w:val="24"/>
          <w:szCs w:val="24"/>
          <w:lang w:eastAsia="ar-SA"/>
        </w:rPr>
      </w:pPr>
      <w:r w:rsidRPr="005B1E6E">
        <w:rPr>
          <w:sz w:val="24"/>
          <w:szCs w:val="24"/>
          <w:lang w:eastAsia="ar-SA"/>
        </w:rPr>
        <w:t xml:space="preserve">Dostarczenie Zamawiającemu oraz odpowiednio </w:t>
      </w:r>
      <w:proofErr w:type="spellStart"/>
      <w:r w:rsidRPr="005B1E6E">
        <w:rPr>
          <w:sz w:val="24"/>
          <w:szCs w:val="24"/>
          <w:lang w:eastAsia="ar-SA"/>
        </w:rPr>
        <w:t>ZWiK</w:t>
      </w:r>
      <w:proofErr w:type="spellEnd"/>
      <w:r w:rsidRPr="005B1E6E">
        <w:rPr>
          <w:sz w:val="24"/>
          <w:szCs w:val="24"/>
          <w:lang w:eastAsia="ar-SA"/>
        </w:rPr>
        <w:t xml:space="preserve"> aktualizacji do akceptacji – nastąpi w terminie 14 dni od daty wezwania przez Zamawiającego lub odpowiednio </w:t>
      </w:r>
      <w:proofErr w:type="spellStart"/>
      <w:r w:rsidRPr="005B1E6E">
        <w:rPr>
          <w:sz w:val="24"/>
          <w:szCs w:val="24"/>
          <w:lang w:eastAsia="ar-SA"/>
        </w:rPr>
        <w:t>ZWiK</w:t>
      </w:r>
      <w:proofErr w:type="spellEnd"/>
      <w:r w:rsidRPr="005B1E6E">
        <w:rPr>
          <w:sz w:val="24"/>
          <w:szCs w:val="24"/>
          <w:lang w:eastAsia="ar-SA"/>
        </w:rPr>
        <w:t xml:space="preserve"> w zakresie robót </w:t>
      </w:r>
      <w:proofErr w:type="spellStart"/>
      <w:r w:rsidRPr="005B1E6E">
        <w:rPr>
          <w:sz w:val="24"/>
          <w:szCs w:val="24"/>
          <w:lang w:eastAsia="ar-SA"/>
        </w:rPr>
        <w:t>ZWiK</w:t>
      </w:r>
      <w:proofErr w:type="spellEnd"/>
      <w:r w:rsidRPr="005B1E6E">
        <w:rPr>
          <w:sz w:val="24"/>
          <w:szCs w:val="24"/>
          <w:lang w:eastAsia="ar-SA"/>
        </w:rPr>
        <w:t xml:space="preserve"> </w:t>
      </w:r>
      <w:r w:rsidR="00173092" w:rsidRPr="005B1E6E">
        <w:rPr>
          <w:sz w:val="24"/>
          <w:szCs w:val="24"/>
          <w:lang w:eastAsia="ar-SA"/>
        </w:rPr>
        <w:t>od</w:t>
      </w:r>
      <w:r w:rsidRPr="005B1E6E">
        <w:rPr>
          <w:sz w:val="24"/>
          <w:szCs w:val="24"/>
          <w:lang w:eastAsia="ar-SA"/>
        </w:rPr>
        <w:t xml:space="preserve"> jej dostarczenia.</w:t>
      </w:r>
    </w:p>
    <w:p w14:paraId="3A6B5433"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zajmowanie stanowiska w odniesieniu do problemów zgłoszonych podczas realizacji umowy w formie odpowiadającej co najmniej formie ich zgłoszenia bez zbędnej zwłoki, przy czym na każde zapytanie lub problem zgłoszony przez Zamawiającego </w:t>
      </w:r>
      <w:r w:rsidR="00173092" w:rsidRPr="005B1E6E">
        <w:rPr>
          <w:sz w:val="24"/>
          <w:szCs w:val="24"/>
          <w:lang w:eastAsia="ar-SA"/>
        </w:rPr>
        <w:t>lub</w:t>
      </w:r>
      <w:r w:rsidR="004C09A6" w:rsidRPr="005B1E6E">
        <w:rPr>
          <w:sz w:val="24"/>
          <w:szCs w:val="24"/>
          <w:lang w:eastAsia="ar-SA"/>
        </w:rPr>
        <w:t> </w:t>
      </w:r>
      <w:proofErr w:type="spellStart"/>
      <w:r w:rsidR="00613179" w:rsidRPr="005B1E6E">
        <w:rPr>
          <w:sz w:val="24"/>
          <w:szCs w:val="24"/>
          <w:lang w:eastAsia="ar-SA"/>
        </w:rPr>
        <w:t>ZWiK</w:t>
      </w:r>
      <w:proofErr w:type="spellEnd"/>
      <w:r w:rsidR="00312F15" w:rsidRPr="005B1E6E">
        <w:rPr>
          <w:sz w:val="24"/>
          <w:szCs w:val="24"/>
          <w:lang w:eastAsia="ar-SA"/>
        </w:rPr>
        <w:t xml:space="preserve"> </w:t>
      </w:r>
      <w:r w:rsidRPr="005B1E6E">
        <w:rPr>
          <w:sz w:val="24"/>
          <w:szCs w:val="24"/>
          <w:lang w:eastAsia="ar-SA"/>
        </w:rPr>
        <w:t>w formie pisemnej Wykonawca udzieli odpowiedzi również w</w:t>
      </w:r>
      <w:r w:rsidR="00714999" w:rsidRPr="005B1E6E">
        <w:rPr>
          <w:sz w:val="24"/>
          <w:szCs w:val="24"/>
          <w:lang w:eastAsia="ar-SA"/>
        </w:rPr>
        <w:t> </w:t>
      </w:r>
      <w:r w:rsidRPr="005B1E6E">
        <w:rPr>
          <w:sz w:val="24"/>
          <w:szCs w:val="24"/>
          <w:lang w:eastAsia="ar-SA"/>
        </w:rPr>
        <w:t>formie pisemnej:</w:t>
      </w:r>
    </w:p>
    <w:p w14:paraId="4289EAFD"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wymagających zaangażowania lub stanowiska organu zarządzającego przedsiębiorstwem Wykonawcy – w terminie do 14 dni od</w:t>
      </w:r>
      <w:r w:rsidR="007409AF" w:rsidRPr="005B1E6E">
        <w:rPr>
          <w:sz w:val="24"/>
          <w:szCs w:val="24"/>
          <w:lang w:eastAsia="ar-SA"/>
        </w:rPr>
        <w:t> </w:t>
      </w:r>
      <w:r w:rsidRPr="005B1E6E">
        <w:rPr>
          <w:sz w:val="24"/>
          <w:szCs w:val="24"/>
          <w:lang w:eastAsia="ar-SA"/>
        </w:rPr>
        <w:t>dnia otrzymania zapytania na piśmie;</w:t>
      </w:r>
    </w:p>
    <w:p w14:paraId="4008CA2C" w14:textId="77777777" w:rsidR="00A82F81" w:rsidRPr="005B1E6E" w:rsidRDefault="00A82F81" w:rsidP="005B1E6E">
      <w:pPr>
        <w:tabs>
          <w:tab w:val="left" w:pos="1773"/>
        </w:tabs>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pozostałych – do 7 dni;</w:t>
      </w:r>
    </w:p>
    <w:p w14:paraId="2C40C0CB"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informowanie Zamawiającego</w:t>
      </w:r>
      <w:r w:rsidR="00613179" w:rsidRPr="005B1E6E">
        <w:rPr>
          <w:sz w:val="24"/>
          <w:szCs w:val="24"/>
          <w:lang w:eastAsia="ar-SA"/>
        </w:rPr>
        <w:t xml:space="preserve"> </w:t>
      </w:r>
      <w:r w:rsidR="005C42B8" w:rsidRPr="005B1E6E">
        <w:rPr>
          <w:sz w:val="24"/>
          <w:szCs w:val="24"/>
          <w:lang w:eastAsia="ar-SA"/>
        </w:rPr>
        <w:t xml:space="preserve">lub </w:t>
      </w:r>
      <w:proofErr w:type="spellStart"/>
      <w:r w:rsidR="005C42B8" w:rsidRPr="005B1E6E">
        <w:rPr>
          <w:sz w:val="24"/>
          <w:szCs w:val="24"/>
          <w:lang w:eastAsia="ar-SA"/>
        </w:rPr>
        <w:t>ZWiK</w:t>
      </w:r>
      <w:proofErr w:type="spellEnd"/>
      <w:r w:rsidRPr="005B1E6E">
        <w:rPr>
          <w:sz w:val="24"/>
          <w:szCs w:val="24"/>
          <w:lang w:eastAsia="ar-SA"/>
        </w:rPr>
        <w:t xml:space="preserve"> w formie pisemnej o</w:t>
      </w:r>
      <w:r w:rsidR="00AE616C" w:rsidRPr="005B1E6E">
        <w:rPr>
          <w:sz w:val="24"/>
          <w:szCs w:val="24"/>
          <w:lang w:eastAsia="ar-SA"/>
        </w:rPr>
        <w:t> </w:t>
      </w:r>
      <w:r w:rsidRPr="005B1E6E">
        <w:rPr>
          <w:sz w:val="24"/>
          <w:szCs w:val="24"/>
          <w:lang w:eastAsia="ar-SA"/>
        </w:rPr>
        <w:t>istotnych problemach dotyczących realizacji przedmiotu umowy, które nie mogły zostać rozwiązane przez przedstawicieli stron na budowie;</w:t>
      </w:r>
    </w:p>
    <w:p w14:paraId="4B30F82C"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wykonanie </w:t>
      </w:r>
      <w:r w:rsidRPr="00EE03BD">
        <w:rPr>
          <w:sz w:val="24"/>
          <w:szCs w:val="24"/>
        </w:rPr>
        <w:t>wszelkich robót przygotowawczych związanych z realizacją zamówienia;</w:t>
      </w:r>
    </w:p>
    <w:p w14:paraId="30AD9451"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EE03BD">
        <w:rPr>
          <w:sz w:val="24"/>
          <w:szCs w:val="24"/>
        </w:rPr>
        <w:t>przygotowanie zaplecza budowy: stworzenia, utrzymania, dostarczenia i zabezpieczenia niezbędnych mediów oraz późniejszej likwidacji;</w:t>
      </w:r>
    </w:p>
    <w:p w14:paraId="0E1FA339" w14:textId="77777777" w:rsidR="0079604C" w:rsidRPr="002D58CD" w:rsidRDefault="0079604C" w:rsidP="005B1E6E">
      <w:pPr>
        <w:numPr>
          <w:ilvl w:val="0"/>
          <w:numId w:val="12"/>
        </w:numPr>
        <w:suppressAutoHyphens/>
        <w:spacing w:line="276" w:lineRule="auto"/>
        <w:ind w:hanging="425"/>
        <w:jc w:val="both"/>
        <w:rPr>
          <w:sz w:val="24"/>
          <w:szCs w:val="24"/>
          <w:lang w:eastAsia="ar-SA"/>
        </w:rPr>
      </w:pPr>
      <w:r w:rsidRPr="00EE03BD">
        <w:rPr>
          <w:sz w:val="24"/>
          <w:szCs w:val="24"/>
        </w:rPr>
        <w:t xml:space="preserve">zapewnienie zaplecza w tym pomieszczenia biurowego na terenie budowy (lub w jego okolicy) do prowadzenia narad na ok. 20 osób wyposażonego w odpowiednie meble, instalację oświetleniową i gniazda wtykowe, ogrzewania, </w:t>
      </w:r>
      <w:proofErr w:type="spellStart"/>
      <w:r w:rsidRPr="00EE03BD">
        <w:rPr>
          <w:sz w:val="24"/>
          <w:szCs w:val="24"/>
        </w:rPr>
        <w:t>internet</w:t>
      </w:r>
      <w:proofErr w:type="spellEnd"/>
      <w:r w:rsidRPr="00EE03BD">
        <w:rPr>
          <w:sz w:val="24"/>
          <w:szCs w:val="24"/>
        </w:rPr>
        <w:t xml:space="preserve"> wifi, ekspres do kawy, czajnik elektryczny, serwis do kawy dla 20 osób, etc. oraz zapewnienie zaplecza budowy (tj.: stworzenie, utrzymanie, dostarczenie i zabezpieczenie niezbędnych mediów wraz z ponoszeniem kosztów tych mediów) oraz późniejszej jego likwidacji,</w:t>
      </w:r>
    </w:p>
    <w:p w14:paraId="6EC5733B" w14:textId="77777777" w:rsidR="00C3081D" w:rsidRPr="00C06FC6" w:rsidRDefault="00C3081D" w:rsidP="005B1E6E">
      <w:pPr>
        <w:numPr>
          <w:ilvl w:val="0"/>
          <w:numId w:val="12"/>
        </w:numPr>
        <w:suppressAutoHyphens/>
        <w:spacing w:line="276" w:lineRule="auto"/>
        <w:ind w:hanging="425"/>
        <w:jc w:val="both"/>
        <w:rPr>
          <w:sz w:val="24"/>
          <w:szCs w:val="24"/>
          <w:lang w:eastAsia="ar-SA"/>
        </w:rPr>
      </w:pPr>
      <w:r w:rsidRPr="00C06FC6">
        <w:rPr>
          <w:sz w:val="24"/>
          <w:szCs w:val="24"/>
          <w:lang w:eastAsia="ar-SA"/>
        </w:rPr>
        <w:t>utrzymanie porządku na terenie prowadzonych robót;</w:t>
      </w:r>
    </w:p>
    <w:p w14:paraId="27E2A11C"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EE03BD">
        <w:rPr>
          <w:sz w:val="24"/>
          <w:szCs w:val="24"/>
        </w:rPr>
        <w:t xml:space="preserve">wykonanie </w:t>
      </w:r>
      <w:proofErr w:type="spellStart"/>
      <w:r w:rsidRPr="00EE03BD">
        <w:rPr>
          <w:sz w:val="24"/>
          <w:szCs w:val="24"/>
        </w:rPr>
        <w:t>oznakowań</w:t>
      </w:r>
      <w:proofErr w:type="spellEnd"/>
      <w:r w:rsidRPr="00EE03BD">
        <w:rPr>
          <w:sz w:val="24"/>
          <w:szCs w:val="24"/>
        </w:rPr>
        <w:t xml:space="preserve"> i zabezpieczeń zapewniających bezpieczeństwo przed dostępem na teren robót osób postronnych, ich zmiany i utrzymania w całym okresie budowy</w:t>
      </w:r>
      <w:r w:rsidR="007D5A40" w:rsidRPr="00EE03BD">
        <w:rPr>
          <w:sz w:val="24"/>
          <w:szCs w:val="24"/>
        </w:rPr>
        <w:t>, (zabezpieczenia powinny być trwałe stabilne</w:t>
      </w:r>
      <w:r w:rsidR="00DC2E70" w:rsidRPr="00EE03BD">
        <w:rPr>
          <w:sz w:val="24"/>
          <w:szCs w:val="24"/>
        </w:rPr>
        <w:t>, w dobrym stanie technicznym, wygrodzenia pełne)</w:t>
      </w:r>
      <w:r w:rsidRPr="00EE03BD">
        <w:rPr>
          <w:sz w:val="24"/>
          <w:szCs w:val="24"/>
        </w:rPr>
        <w:t>;</w:t>
      </w:r>
    </w:p>
    <w:p w14:paraId="3C4B809F"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C06FC6">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C06FC6">
        <w:rPr>
          <w:sz w:val="24"/>
          <w:szCs w:val="24"/>
          <w:lang w:eastAsia="ar-SA"/>
        </w:rPr>
        <w:t>kpl</w:t>
      </w:r>
      <w:proofErr w:type="spellEnd"/>
      <w:r w:rsidRPr="00C06FC6">
        <w:rPr>
          <w:sz w:val="24"/>
          <w:szCs w:val="24"/>
          <w:lang w:eastAsia="ar-SA"/>
        </w:rPr>
        <w:t xml:space="preserve">. map i szkiców inwentaryzacji powykonawczej </w:t>
      </w:r>
      <w:r w:rsidR="00C91F38" w:rsidRPr="005B1E6E">
        <w:rPr>
          <w:sz w:val="24"/>
          <w:szCs w:val="24"/>
          <w:lang w:eastAsia="ar-SA"/>
        </w:rPr>
        <w:t xml:space="preserve">w formie papierowej i 1 </w:t>
      </w:r>
      <w:proofErr w:type="spellStart"/>
      <w:r w:rsidR="00C91F38" w:rsidRPr="005B1E6E">
        <w:rPr>
          <w:sz w:val="24"/>
          <w:szCs w:val="24"/>
          <w:lang w:eastAsia="ar-SA"/>
        </w:rPr>
        <w:t>kpl</w:t>
      </w:r>
      <w:proofErr w:type="spellEnd"/>
      <w:r w:rsidR="00C91F38" w:rsidRPr="005B1E6E">
        <w:rPr>
          <w:sz w:val="24"/>
          <w:szCs w:val="24"/>
          <w:lang w:eastAsia="ar-SA"/>
        </w:rPr>
        <w:t xml:space="preserve">. na płycie CD, </w:t>
      </w:r>
      <w:r w:rsidRPr="005B1E6E">
        <w:rPr>
          <w:sz w:val="24"/>
          <w:szCs w:val="24"/>
          <w:lang w:eastAsia="ar-SA"/>
        </w:rPr>
        <w:t>zgodnie z wym</w:t>
      </w:r>
      <w:r w:rsidR="00DF2185" w:rsidRPr="005B1E6E">
        <w:rPr>
          <w:sz w:val="24"/>
          <w:szCs w:val="24"/>
          <w:lang w:eastAsia="ar-SA"/>
        </w:rPr>
        <w:t>ogami ustawy Prawo Geodezyjne i </w:t>
      </w:r>
      <w:r w:rsidRPr="005B1E6E">
        <w:rPr>
          <w:sz w:val="24"/>
          <w:szCs w:val="24"/>
          <w:lang w:eastAsia="ar-SA"/>
        </w:rPr>
        <w:t>kartograficzne i przepisów wykonawczych do niej oraz dokumentacji geodezyjnej aktualizującej metrykę drogową a także innych wynikłych w trakcie robót a</w:t>
      </w:r>
      <w:r w:rsidR="00613179" w:rsidRPr="005B1E6E">
        <w:rPr>
          <w:sz w:val="24"/>
          <w:szCs w:val="24"/>
          <w:lang w:eastAsia="ar-SA"/>
        </w:rPr>
        <w:t> </w:t>
      </w:r>
      <w:r w:rsidRPr="005B1E6E">
        <w:rPr>
          <w:sz w:val="24"/>
          <w:szCs w:val="24"/>
          <w:lang w:eastAsia="ar-SA"/>
        </w:rPr>
        <w:t>niezbędnych do realizacji przedmiotu zamówienia prac geodezyjnych, wznowienie punktów osnowy geodezyjnej, które uległy zniszczeniu podczas prac budowlanych;</w:t>
      </w:r>
    </w:p>
    <w:p w14:paraId="3792183F"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opr</w:t>
      </w:r>
      <w:r w:rsidR="007409AF" w:rsidRPr="005B1E6E">
        <w:rPr>
          <w:sz w:val="24"/>
          <w:szCs w:val="24"/>
          <w:lang w:eastAsia="ar-SA"/>
        </w:rPr>
        <w:t>acowanie, uzgodnienie z Zarządcą</w:t>
      </w:r>
      <w:r w:rsidRPr="005B1E6E">
        <w:rPr>
          <w:sz w:val="24"/>
          <w:szCs w:val="24"/>
          <w:lang w:eastAsia="ar-SA"/>
        </w:rPr>
        <w:t xml:space="preserve"> Drogi i wdrożenie projektów organizacji ruchu drogowego  w związku z prowadzonymi robotami dla poszczególnych faz i</w:t>
      </w:r>
      <w:r w:rsidR="00075E2A" w:rsidRPr="005B1E6E">
        <w:rPr>
          <w:sz w:val="24"/>
          <w:szCs w:val="24"/>
          <w:lang w:eastAsia="ar-SA"/>
        </w:rPr>
        <w:t> </w:t>
      </w:r>
      <w:r w:rsidRPr="005B1E6E">
        <w:rPr>
          <w:sz w:val="24"/>
          <w:szCs w:val="24"/>
          <w:lang w:eastAsia="ar-SA"/>
        </w:rPr>
        <w:t>etapów robót oraz prowadzenie robót w sposób dostosowany do organizacji ruchu;</w:t>
      </w:r>
    </w:p>
    <w:p w14:paraId="7AB90379"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zorganizowanie robót w sposób ograniczający uciążliwości z nimi związane do</w:t>
      </w:r>
      <w:r w:rsidR="00075E2A" w:rsidRPr="005B1E6E">
        <w:rPr>
          <w:sz w:val="24"/>
          <w:szCs w:val="24"/>
          <w:lang w:eastAsia="ar-SA"/>
        </w:rPr>
        <w:t> </w:t>
      </w:r>
      <w:r w:rsidRPr="005B1E6E">
        <w:rPr>
          <w:sz w:val="24"/>
          <w:szCs w:val="24"/>
          <w:lang w:eastAsia="ar-SA"/>
        </w:rPr>
        <w:t>koniecznego minimum</w:t>
      </w:r>
      <w:r w:rsidR="00DC2E70" w:rsidRPr="005B1E6E">
        <w:rPr>
          <w:sz w:val="24"/>
          <w:szCs w:val="24"/>
          <w:lang w:eastAsia="ar-SA"/>
        </w:rPr>
        <w:t xml:space="preserve"> (Wykonawca między innymi wyznaczy przejścia dla pieszych, zapewni ich należyte utrzymanie, w tymczasowej organizacji ruchu uwzględni ruch pieszych)</w:t>
      </w:r>
      <w:r w:rsidRPr="005B1E6E">
        <w:rPr>
          <w:sz w:val="24"/>
          <w:szCs w:val="24"/>
          <w:lang w:eastAsia="ar-SA"/>
        </w:rPr>
        <w:t>;</w:t>
      </w:r>
    </w:p>
    <w:p w14:paraId="26C729F3" w14:textId="77777777" w:rsidR="00C91F38" w:rsidRPr="005B1E6E" w:rsidRDefault="00C91F38"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zabezpieczenie instalacji, </w:t>
      </w:r>
      <w:r w:rsidRPr="005B1E6E">
        <w:rPr>
          <w:color w:val="000000"/>
          <w:sz w:val="24"/>
          <w:szCs w:val="24"/>
        </w:rPr>
        <w:t>urządzeń, drzew na terenie budowy i w jej bezpośrednim otoczeniu przed ich zniszczeniem lub uszkodzeniem w trakcie realizacji robót, stanowiących przedmiot niniejszej umowy</w:t>
      </w:r>
      <w:r w:rsidR="00DD4D41" w:rsidRPr="005B1E6E">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5B1E6E">
        <w:rPr>
          <w:sz w:val="24"/>
          <w:szCs w:val="24"/>
          <w:lang w:eastAsia="ar-SA"/>
        </w:rPr>
        <w:t>;</w:t>
      </w:r>
    </w:p>
    <w:p w14:paraId="41A125D2"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realizacja robót zgodnie ze wszystkimi uzgodnieniami i decyzjami załączonymi do</w:t>
      </w:r>
      <w:r w:rsidR="00075E2A" w:rsidRPr="00EE03BD">
        <w:rPr>
          <w:sz w:val="24"/>
          <w:szCs w:val="24"/>
          <w:lang w:eastAsia="ar-SA"/>
        </w:rPr>
        <w:t> </w:t>
      </w:r>
      <w:r w:rsidRPr="00EE03BD">
        <w:rPr>
          <w:sz w:val="24"/>
          <w:szCs w:val="24"/>
          <w:lang w:eastAsia="ar-SA"/>
        </w:rPr>
        <w:t>projektów budowlanych;</w:t>
      </w:r>
    </w:p>
    <w:p w14:paraId="5E34BB42"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uczestnictwo w odbiorze wykonanych robót;</w:t>
      </w:r>
    </w:p>
    <w:p w14:paraId="2800C83E"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 xml:space="preserve">zgłaszanie </w:t>
      </w:r>
      <w:r w:rsidR="00CE54AE" w:rsidRPr="00EE03BD">
        <w:rPr>
          <w:sz w:val="24"/>
          <w:szCs w:val="24"/>
          <w:lang w:eastAsia="ar-SA"/>
        </w:rPr>
        <w:t xml:space="preserve">Przedstawicielowi Zamawiającego i </w:t>
      </w:r>
      <w:proofErr w:type="spellStart"/>
      <w:r w:rsidR="00CE54AE" w:rsidRPr="00EE03BD">
        <w:rPr>
          <w:sz w:val="24"/>
          <w:szCs w:val="24"/>
          <w:lang w:eastAsia="ar-SA"/>
        </w:rPr>
        <w:t>ZWiK</w:t>
      </w:r>
      <w:proofErr w:type="spellEnd"/>
      <w:r w:rsidR="00CE54AE" w:rsidRPr="00EE03BD">
        <w:rPr>
          <w:sz w:val="24"/>
          <w:szCs w:val="24"/>
          <w:lang w:eastAsia="ar-SA"/>
        </w:rPr>
        <w:t xml:space="preserve"> </w:t>
      </w:r>
      <w:r w:rsidRPr="00EE03BD">
        <w:rPr>
          <w:sz w:val="24"/>
          <w:szCs w:val="24"/>
          <w:lang w:eastAsia="ar-SA"/>
        </w:rPr>
        <w:t>do</w:t>
      </w:r>
      <w:r w:rsidR="00AE616C" w:rsidRPr="00EE03BD">
        <w:rPr>
          <w:sz w:val="24"/>
          <w:szCs w:val="24"/>
          <w:lang w:eastAsia="ar-SA"/>
        </w:rPr>
        <w:t> </w:t>
      </w:r>
      <w:r w:rsidRPr="00EE03BD">
        <w:rPr>
          <w:sz w:val="24"/>
          <w:szCs w:val="24"/>
          <w:lang w:eastAsia="ar-SA"/>
        </w:rPr>
        <w:t xml:space="preserve">odbioru wykonanych elementów robót zanikających i </w:t>
      </w:r>
      <w:r w:rsidR="00EA5A3E" w:rsidRPr="00EE03BD">
        <w:rPr>
          <w:sz w:val="24"/>
          <w:szCs w:val="24"/>
          <w:lang w:eastAsia="ar-SA"/>
        </w:rPr>
        <w:t>ulegających zakryciu</w:t>
      </w:r>
      <w:r w:rsidRPr="00EE03BD">
        <w:rPr>
          <w:sz w:val="24"/>
          <w:szCs w:val="24"/>
          <w:lang w:eastAsia="ar-SA"/>
        </w:rPr>
        <w:t xml:space="preserve">. </w:t>
      </w:r>
      <w:r w:rsidR="00EA5A3E" w:rsidRPr="00EE03BD">
        <w:rPr>
          <w:sz w:val="24"/>
          <w:szCs w:val="24"/>
          <w:lang w:eastAsia="ar-SA"/>
        </w:rPr>
        <w:t xml:space="preserve">Przedstawiciel </w:t>
      </w:r>
      <w:r w:rsidRPr="00EE03BD">
        <w:rPr>
          <w:sz w:val="24"/>
          <w:szCs w:val="24"/>
          <w:lang w:eastAsia="ar-SA"/>
        </w:rPr>
        <w:t>Zamawiając</w:t>
      </w:r>
      <w:r w:rsidR="00EA5A3E" w:rsidRPr="00EE03BD">
        <w:rPr>
          <w:sz w:val="24"/>
          <w:szCs w:val="24"/>
          <w:lang w:eastAsia="ar-SA"/>
        </w:rPr>
        <w:t>ego</w:t>
      </w:r>
      <w:r w:rsidRPr="00EE03BD">
        <w:rPr>
          <w:sz w:val="24"/>
          <w:szCs w:val="24"/>
          <w:lang w:eastAsia="ar-SA"/>
        </w:rPr>
        <w:t xml:space="preserve"> </w:t>
      </w:r>
      <w:r w:rsidR="00EA5A3E" w:rsidRPr="00EE03BD">
        <w:rPr>
          <w:sz w:val="24"/>
          <w:szCs w:val="24"/>
          <w:lang w:eastAsia="ar-SA"/>
        </w:rPr>
        <w:t xml:space="preserve">lub </w:t>
      </w:r>
      <w:proofErr w:type="spellStart"/>
      <w:r w:rsidR="00EA5A3E" w:rsidRPr="00EE03BD">
        <w:rPr>
          <w:sz w:val="24"/>
          <w:szCs w:val="24"/>
          <w:lang w:eastAsia="ar-SA"/>
        </w:rPr>
        <w:t>Z</w:t>
      </w:r>
      <w:r w:rsidR="00CE54AE" w:rsidRPr="00EE03BD">
        <w:rPr>
          <w:sz w:val="24"/>
          <w:szCs w:val="24"/>
          <w:lang w:eastAsia="ar-SA"/>
        </w:rPr>
        <w:t>WiK</w:t>
      </w:r>
      <w:proofErr w:type="spellEnd"/>
      <w:r w:rsidR="00CE54AE" w:rsidRPr="00EE03BD">
        <w:rPr>
          <w:sz w:val="24"/>
          <w:szCs w:val="24"/>
          <w:lang w:eastAsia="ar-SA"/>
        </w:rPr>
        <w:t xml:space="preserve"> </w:t>
      </w:r>
      <w:r w:rsidRPr="00EE03BD">
        <w:rPr>
          <w:sz w:val="24"/>
          <w:szCs w:val="24"/>
          <w:lang w:eastAsia="ar-SA"/>
        </w:rPr>
        <w:t>przystąpi do</w:t>
      </w:r>
      <w:r w:rsidR="00075E2A" w:rsidRPr="00EE03BD">
        <w:rPr>
          <w:sz w:val="24"/>
          <w:szCs w:val="24"/>
          <w:lang w:eastAsia="ar-SA"/>
        </w:rPr>
        <w:t> </w:t>
      </w:r>
      <w:r w:rsidRPr="00EE03BD">
        <w:rPr>
          <w:sz w:val="24"/>
          <w:szCs w:val="24"/>
          <w:lang w:eastAsia="ar-SA"/>
        </w:rPr>
        <w:t xml:space="preserve">odbioru robót zanikających </w:t>
      </w:r>
      <w:r w:rsidR="00EA5A3E" w:rsidRPr="00EE03BD">
        <w:rPr>
          <w:sz w:val="24"/>
          <w:szCs w:val="24"/>
          <w:lang w:eastAsia="ar-SA"/>
        </w:rPr>
        <w:t xml:space="preserve">lub ulegających zakryciu </w:t>
      </w:r>
      <w:r w:rsidRPr="00EE03BD">
        <w:rPr>
          <w:sz w:val="24"/>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prowadzenie książki obmiaru robót;</w:t>
      </w:r>
    </w:p>
    <w:p w14:paraId="6B8CEDF4" w14:textId="77777777" w:rsidR="00A82F81" w:rsidRPr="00C06FC6" w:rsidRDefault="00A82F81" w:rsidP="005B1E6E">
      <w:pPr>
        <w:numPr>
          <w:ilvl w:val="0"/>
          <w:numId w:val="12"/>
        </w:numPr>
        <w:suppressAutoHyphens/>
        <w:spacing w:line="276" w:lineRule="auto"/>
        <w:ind w:hanging="425"/>
        <w:jc w:val="both"/>
        <w:rPr>
          <w:sz w:val="24"/>
          <w:szCs w:val="24"/>
          <w:lang w:eastAsia="ar-SA"/>
        </w:rPr>
      </w:pPr>
      <w:r w:rsidRPr="002D58CD">
        <w:rPr>
          <w:sz w:val="24"/>
          <w:szCs w:val="24"/>
          <w:lang w:eastAsia="ar-SA"/>
        </w:rPr>
        <w:t>dostarczenie atestów oraz deklaracji zgodności wyrobów budowlanych dopuszczonych do powszechnego stosowania w budownictwie na materiały użyte do</w:t>
      </w:r>
      <w:r w:rsidR="00CE54AE" w:rsidRPr="00C06FC6">
        <w:rPr>
          <w:sz w:val="24"/>
          <w:szCs w:val="24"/>
          <w:lang w:eastAsia="ar-SA"/>
        </w:rPr>
        <w:t> </w:t>
      </w:r>
      <w:r w:rsidRPr="00C06FC6">
        <w:rPr>
          <w:sz w:val="24"/>
          <w:szCs w:val="24"/>
          <w:lang w:eastAsia="ar-SA"/>
        </w:rPr>
        <w:t>wykonania umowy;</w:t>
      </w:r>
    </w:p>
    <w:p w14:paraId="18918DE6"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wywozu z placu budowy wszelkich odpadów powstałych w trakcie trwania prac (z</w:t>
      </w:r>
      <w:r w:rsidR="007409AF" w:rsidRPr="005B1E6E">
        <w:rPr>
          <w:sz w:val="24"/>
          <w:szCs w:val="24"/>
          <w:lang w:eastAsia="ar-SA"/>
        </w:rPr>
        <w:t> </w:t>
      </w:r>
      <w:r w:rsidRPr="005B1E6E">
        <w:rPr>
          <w:sz w:val="24"/>
          <w:szCs w:val="24"/>
          <w:lang w:eastAsia="ar-SA"/>
        </w:rPr>
        <w:t>uwzględnieniem opłat taryfowych za przyjęcie, skł</w:t>
      </w:r>
      <w:r w:rsidR="002A72F9" w:rsidRPr="005B1E6E">
        <w:rPr>
          <w:sz w:val="24"/>
          <w:szCs w:val="24"/>
          <w:lang w:eastAsia="ar-SA"/>
        </w:rPr>
        <w:t>adowanie, utylizację) zgodnie z </w:t>
      </w:r>
      <w:r w:rsidRPr="005B1E6E">
        <w:rPr>
          <w:sz w:val="24"/>
          <w:szCs w:val="24"/>
          <w:lang w:eastAsia="ar-SA"/>
        </w:rPr>
        <w:t>ustawą o z dnia 12 grudnia 2012 r. o odpadach (Dz. U. z 201</w:t>
      </w:r>
      <w:r w:rsidR="00613179" w:rsidRPr="005B1E6E">
        <w:rPr>
          <w:sz w:val="24"/>
          <w:szCs w:val="24"/>
          <w:lang w:eastAsia="ar-SA"/>
        </w:rPr>
        <w:t>8</w:t>
      </w:r>
      <w:r w:rsidRPr="005B1E6E">
        <w:rPr>
          <w:sz w:val="24"/>
          <w:szCs w:val="24"/>
          <w:lang w:eastAsia="ar-SA"/>
        </w:rPr>
        <w:t xml:space="preserve"> r. poz. </w:t>
      </w:r>
      <w:r w:rsidR="00613179" w:rsidRPr="005B1E6E">
        <w:rPr>
          <w:sz w:val="24"/>
          <w:szCs w:val="24"/>
          <w:lang w:eastAsia="ar-SA"/>
        </w:rPr>
        <w:t>992</w:t>
      </w:r>
      <w:r w:rsidRPr="005B1E6E">
        <w:rPr>
          <w:sz w:val="24"/>
          <w:szCs w:val="24"/>
          <w:lang w:eastAsia="ar-SA"/>
        </w:rPr>
        <w:t xml:space="preserve"> z </w:t>
      </w:r>
      <w:proofErr w:type="spellStart"/>
      <w:r w:rsidRPr="005B1E6E">
        <w:rPr>
          <w:sz w:val="24"/>
          <w:szCs w:val="24"/>
          <w:lang w:eastAsia="ar-SA"/>
        </w:rPr>
        <w:t>późn</w:t>
      </w:r>
      <w:proofErr w:type="spellEnd"/>
      <w:r w:rsidRPr="005B1E6E">
        <w:rPr>
          <w:sz w:val="24"/>
          <w:szCs w:val="24"/>
          <w:lang w:eastAsia="ar-SA"/>
        </w:rPr>
        <w:t>. zm.);</w:t>
      </w:r>
    </w:p>
    <w:p w14:paraId="22FD6588"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transport z placu budowy na wskazane place depozytowe (na odległość do </w:t>
      </w:r>
      <w:r w:rsidR="00401D89" w:rsidRPr="005B1E6E">
        <w:rPr>
          <w:sz w:val="24"/>
          <w:szCs w:val="24"/>
          <w:lang w:eastAsia="ar-SA"/>
        </w:rPr>
        <w:t xml:space="preserve">11 </w:t>
      </w:r>
      <w:r w:rsidRPr="005B1E6E">
        <w:rPr>
          <w:sz w:val="24"/>
          <w:szCs w:val="24"/>
          <w:lang w:eastAsia="ar-SA"/>
        </w:rPr>
        <w:t>km) wskazanych materiałów rozbiórkowych (jeśli wystąpią);</w:t>
      </w:r>
    </w:p>
    <w:p w14:paraId="6E2CD5FD"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ewentualny wywóz nadmiaru ziemi w miejsce uzgodnione we własnym zakresie;</w:t>
      </w:r>
    </w:p>
    <w:p w14:paraId="491A44F8" w14:textId="77777777" w:rsidR="00A82F81" w:rsidRPr="00EE03BD" w:rsidRDefault="00A82F81" w:rsidP="005B1E6E">
      <w:pPr>
        <w:numPr>
          <w:ilvl w:val="0"/>
          <w:numId w:val="12"/>
        </w:numPr>
        <w:suppressAutoHyphens/>
        <w:spacing w:line="276" w:lineRule="auto"/>
        <w:ind w:hanging="425"/>
        <w:jc w:val="both"/>
        <w:rPr>
          <w:b/>
          <w:sz w:val="24"/>
          <w:szCs w:val="24"/>
          <w:lang w:eastAsia="ar-SA"/>
        </w:rPr>
      </w:pPr>
      <w:r w:rsidRPr="005B1E6E">
        <w:rPr>
          <w:b/>
          <w:sz w:val="24"/>
          <w:szCs w:val="24"/>
          <w:lang w:eastAsia="ar-SA"/>
        </w:rPr>
        <w:t xml:space="preserve">przedłożenie Zamawiającemu </w:t>
      </w:r>
      <w:r w:rsidR="00613179" w:rsidRPr="005B1E6E">
        <w:rPr>
          <w:b/>
          <w:sz w:val="24"/>
          <w:szCs w:val="24"/>
          <w:lang w:eastAsia="ar-SA"/>
        </w:rPr>
        <w:t xml:space="preserve">i </w:t>
      </w:r>
      <w:r w:rsidR="00CE54AE" w:rsidRPr="005B1E6E">
        <w:rPr>
          <w:b/>
          <w:sz w:val="24"/>
          <w:szCs w:val="24"/>
          <w:lang w:eastAsia="ar-SA"/>
        </w:rPr>
        <w:t xml:space="preserve">odpowiednio </w:t>
      </w:r>
      <w:proofErr w:type="spellStart"/>
      <w:r w:rsidR="00613179" w:rsidRPr="00EE03BD">
        <w:rPr>
          <w:b/>
          <w:sz w:val="24"/>
          <w:szCs w:val="24"/>
          <w:lang w:eastAsia="ar-SA"/>
        </w:rPr>
        <w:t>ZWiK</w:t>
      </w:r>
      <w:proofErr w:type="spellEnd"/>
      <w:r w:rsidR="00613179" w:rsidRPr="00EE03BD">
        <w:rPr>
          <w:b/>
          <w:sz w:val="24"/>
          <w:szCs w:val="24"/>
          <w:lang w:eastAsia="ar-SA"/>
        </w:rPr>
        <w:t xml:space="preserve"> </w:t>
      </w:r>
      <w:r w:rsidR="009B3F0B" w:rsidRPr="00EE03BD">
        <w:rPr>
          <w:b/>
          <w:sz w:val="24"/>
          <w:szCs w:val="24"/>
          <w:lang w:eastAsia="ar-SA"/>
        </w:rPr>
        <w:t xml:space="preserve">w zakresie robót ZWIK </w:t>
      </w:r>
      <w:r w:rsidRPr="00EE03BD">
        <w:rPr>
          <w:b/>
          <w:sz w:val="24"/>
          <w:szCs w:val="24"/>
          <w:lang w:eastAsia="ar-SA"/>
        </w:rPr>
        <w:t xml:space="preserve">dokumentów odbiorowych oraz dokumentacji powykonawczej </w:t>
      </w:r>
      <w:r w:rsidR="00C91F38" w:rsidRPr="00EE03BD">
        <w:rPr>
          <w:b/>
          <w:sz w:val="24"/>
          <w:szCs w:val="24"/>
          <w:lang w:eastAsia="ar-SA"/>
        </w:rPr>
        <w:t xml:space="preserve">w ilości 2 </w:t>
      </w:r>
      <w:proofErr w:type="spellStart"/>
      <w:r w:rsidR="00C91F38" w:rsidRPr="00EE03BD">
        <w:rPr>
          <w:b/>
          <w:sz w:val="24"/>
          <w:szCs w:val="24"/>
          <w:lang w:eastAsia="ar-SA"/>
        </w:rPr>
        <w:t>kpl</w:t>
      </w:r>
      <w:proofErr w:type="spellEnd"/>
      <w:r w:rsidR="00C91F38" w:rsidRPr="00EE03BD">
        <w:rPr>
          <w:b/>
          <w:sz w:val="24"/>
          <w:szCs w:val="24"/>
          <w:lang w:eastAsia="ar-SA"/>
        </w:rPr>
        <w:t>.</w:t>
      </w:r>
      <w:r w:rsidR="00B91055" w:rsidRPr="00EE03BD">
        <w:rPr>
          <w:b/>
          <w:sz w:val="24"/>
          <w:szCs w:val="24"/>
          <w:lang w:eastAsia="ar-SA"/>
        </w:rPr>
        <w:t xml:space="preserve"> + </w:t>
      </w:r>
      <w:r w:rsidR="00B91055" w:rsidRPr="00EE03BD">
        <w:rPr>
          <w:sz w:val="24"/>
          <w:szCs w:val="24"/>
        </w:rPr>
        <w:t>wersja elektroniczna (skany) na płycie CD tożsama z wersją papierową</w:t>
      </w:r>
      <w:r w:rsidR="00C91F38" w:rsidRPr="00EE03BD">
        <w:rPr>
          <w:b/>
          <w:sz w:val="24"/>
          <w:szCs w:val="24"/>
          <w:lang w:eastAsia="ar-SA"/>
        </w:rPr>
        <w:t>;</w:t>
      </w:r>
    </w:p>
    <w:p w14:paraId="0FD4B3E4"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2D58CD">
        <w:rPr>
          <w:sz w:val="24"/>
          <w:szCs w:val="24"/>
          <w:lang w:eastAsia="ar-SA"/>
        </w:rPr>
        <w:t xml:space="preserve">usunięcie </w:t>
      </w:r>
      <w:r w:rsidR="00E21927" w:rsidRPr="00C06FC6">
        <w:rPr>
          <w:sz w:val="24"/>
          <w:szCs w:val="24"/>
          <w:lang w:eastAsia="ar-SA"/>
        </w:rPr>
        <w:t xml:space="preserve">wad i </w:t>
      </w:r>
      <w:r w:rsidRPr="00C06FC6">
        <w:rPr>
          <w:sz w:val="24"/>
          <w:szCs w:val="24"/>
          <w:lang w:eastAsia="ar-SA"/>
        </w:rPr>
        <w:t>usterek ujawnionych w okresie gwarancji po ich zgłoszeniu przez użytko</w:t>
      </w:r>
      <w:r w:rsidRPr="005B1E6E">
        <w:rPr>
          <w:sz w:val="24"/>
          <w:szCs w:val="24"/>
          <w:lang w:eastAsia="ar-SA"/>
        </w:rPr>
        <w:t>wnika:</w:t>
      </w:r>
    </w:p>
    <w:p w14:paraId="6E05E47A"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awarii – w terminie natychmiastowym (do 24 godzin);</w:t>
      </w:r>
    </w:p>
    <w:p w14:paraId="731B146D"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pozostałych – w terminie 7 dni;</w:t>
      </w:r>
    </w:p>
    <w:p w14:paraId="70EBA064" w14:textId="77777777" w:rsidR="00A82F81" w:rsidRPr="005B1E6E" w:rsidRDefault="00A82F81" w:rsidP="005B1E6E">
      <w:pPr>
        <w:suppressAutoHyphens/>
        <w:spacing w:line="276" w:lineRule="auto"/>
        <w:ind w:left="851" w:hanging="425"/>
        <w:jc w:val="both"/>
        <w:rPr>
          <w:sz w:val="24"/>
          <w:szCs w:val="24"/>
          <w:lang w:eastAsia="ar-SA"/>
        </w:rPr>
      </w:pPr>
      <w:r w:rsidRPr="005B1E6E">
        <w:rPr>
          <w:sz w:val="24"/>
          <w:szCs w:val="24"/>
          <w:lang w:eastAsia="ar-SA"/>
        </w:rPr>
        <w:t>x)</w:t>
      </w:r>
      <w:r w:rsidRPr="005B1E6E">
        <w:rPr>
          <w:sz w:val="24"/>
          <w:szCs w:val="24"/>
          <w:lang w:eastAsia="ar-SA"/>
        </w:rPr>
        <w:tab/>
        <w:t>zabezpieczenie placu budowy pod względem bhp i ochrony p. pożarowej;</w:t>
      </w:r>
    </w:p>
    <w:p w14:paraId="1A7513D7" w14:textId="77777777" w:rsidR="00A82F81" w:rsidRPr="005B1E6E" w:rsidRDefault="00A82F81" w:rsidP="005B1E6E">
      <w:pPr>
        <w:numPr>
          <w:ilvl w:val="0"/>
          <w:numId w:val="11"/>
        </w:numPr>
        <w:suppressAutoHyphens/>
        <w:spacing w:line="276" w:lineRule="auto"/>
        <w:ind w:left="851" w:hanging="425"/>
        <w:jc w:val="both"/>
        <w:rPr>
          <w:sz w:val="24"/>
          <w:szCs w:val="24"/>
          <w:lang w:eastAsia="ar-SA"/>
        </w:rPr>
      </w:pPr>
      <w:r w:rsidRPr="005B1E6E">
        <w:rPr>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5B1E6E">
        <w:rPr>
          <w:sz w:val="24"/>
          <w:szCs w:val="24"/>
          <w:lang w:eastAsia="ar-SA"/>
        </w:rPr>
        <w:t> </w:t>
      </w:r>
      <w:r w:rsidRPr="005B1E6E">
        <w:rPr>
          <w:sz w:val="24"/>
          <w:szCs w:val="24"/>
          <w:lang w:eastAsia="ar-SA"/>
        </w:rPr>
        <w:t>związku z prowadzonymi robotami.</w:t>
      </w:r>
    </w:p>
    <w:p w14:paraId="1886EE28" w14:textId="77777777" w:rsidR="00B956FE" w:rsidRPr="005B1E6E" w:rsidRDefault="00B956FE" w:rsidP="005B1E6E">
      <w:pPr>
        <w:pStyle w:val="Tekstpodstawowywcity"/>
        <w:numPr>
          <w:ilvl w:val="0"/>
          <w:numId w:val="6"/>
        </w:numPr>
        <w:tabs>
          <w:tab w:val="clear" w:pos="360"/>
        </w:tabs>
        <w:spacing w:line="276" w:lineRule="auto"/>
        <w:ind w:left="426" w:hanging="426"/>
        <w:jc w:val="both"/>
        <w:rPr>
          <w:i w:val="0"/>
          <w:color w:val="000000"/>
          <w:szCs w:val="24"/>
        </w:rPr>
      </w:pPr>
      <w:r w:rsidRPr="005B1E6E">
        <w:rPr>
          <w:i w:val="0"/>
          <w:color w:val="000000"/>
          <w:szCs w:val="24"/>
        </w:rPr>
        <w:t>Bez względu na zawarte umowy ubezpieczeniowe Wykonawca ponosi wszelką odpowiedzialność za ewentualne szkody, które mogą być wyrządzone w związku z wykonywanymi robotami.</w:t>
      </w:r>
    </w:p>
    <w:p w14:paraId="66EC4071" w14:textId="1DC7CEDC" w:rsidR="00877B49" w:rsidRPr="00877B49" w:rsidRDefault="00F50E86" w:rsidP="00877B49">
      <w:pPr>
        <w:pStyle w:val="Tekstpodstawowywcity"/>
        <w:numPr>
          <w:ilvl w:val="0"/>
          <w:numId w:val="6"/>
        </w:numPr>
        <w:tabs>
          <w:tab w:val="clear" w:pos="360"/>
        </w:tabs>
        <w:spacing w:line="276" w:lineRule="auto"/>
        <w:ind w:left="426" w:hanging="426"/>
        <w:jc w:val="both"/>
        <w:rPr>
          <w:i w:val="0"/>
          <w:szCs w:val="24"/>
        </w:rPr>
      </w:pPr>
      <w:r w:rsidRPr="00877B49">
        <w:rPr>
          <w:i w:val="0"/>
          <w:szCs w:val="24"/>
        </w:rPr>
        <w:t xml:space="preserve">Stosownie do treści art. 29 ust. 3a ustawy </w:t>
      </w:r>
      <w:proofErr w:type="spellStart"/>
      <w:r w:rsidRPr="00877B49">
        <w:rPr>
          <w:i w:val="0"/>
          <w:szCs w:val="24"/>
        </w:rPr>
        <w:t>Pzp</w:t>
      </w:r>
      <w:proofErr w:type="spellEnd"/>
      <w:r w:rsidRPr="00877B49">
        <w:rPr>
          <w:i w:val="0"/>
          <w:szCs w:val="24"/>
        </w:rPr>
        <w:t xml:space="preserve"> Zamawiający</w:t>
      </w:r>
      <w:r w:rsidR="00CE54AE" w:rsidRPr="00877B49">
        <w:rPr>
          <w:i w:val="0"/>
          <w:szCs w:val="24"/>
        </w:rPr>
        <w:t xml:space="preserve"> i </w:t>
      </w:r>
      <w:r w:rsidR="000134E9" w:rsidRPr="00877B49">
        <w:rPr>
          <w:i w:val="0"/>
          <w:szCs w:val="24"/>
        </w:rPr>
        <w:t xml:space="preserve">odpowiednio </w:t>
      </w:r>
      <w:proofErr w:type="spellStart"/>
      <w:r w:rsidR="00CE54AE" w:rsidRPr="00877B49">
        <w:rPr>
          <w:i w:val="0"/>
          <w:szCs w:val="24"/>
        </w:rPr>
        <w:t>ZWiK</w:t>
      </w:r>
      <w:proofErr w:type="spellEnd"/>
      <w:r w:rsidR="00CE54AE" w:rsidRPr="00877B49">
        <w:rPr>
          <w:i w:val="0"/>
          <w:szCs w:val="24"/>
        </w:rPr>
        <w:t xml:space="preserve"> w zakresie robót </w:t>
      </w:r>
      <w:proofErr w:type="spellStart"/>
      <w:r w:rsidR="00CE54AE" w:rsidRPr="00877B49">
        <w:rPr>
          <w:i w:val="0"/>
          <w:szCs w:val="24"/>
        </w:rPr>
        <w:t>ZWiK</w:t>
      </w:r>
      <w:proofErr w:type="spellEnd"/>
      <w:r w:rsidRPr="00877B49">
        <w:rPr>
          <w:i w:val="0"/>
          <w:szCs w:val="24"/>
        </w:rPr>
        <w:t xml:space="preserve"> wymaga, aby Wykonawca lub Podwykonawca(y) zatrudniali na podstawie umowy o pracę osoby wykonujące czynności objęte zakresem przedmiotu niniejszej umowy</w:t>
      </w:r>
      <w:r w:rsidR="00CE54AE" w:rsidRPr="00877B49">
        <w:rPr>
          <w:i w:val="0"/>
          <w:szCs w:val="24"/>
        </w:rPr>
        <w:t xml:space="preserve"> </w:t>
      </w:r>
      <w:r w:rsidR="00E21927" w:rsidRPr="00877B49">
        <w:rPr>
          <w:i w:val="0"/>
          <w:szCs w:val="24"/>
        </w:rPr>
        <w:t xml:space="preserve">jeżeli wykonywanie tych czynności polega na wykonywaniu pracy w rozumieniu art. 22 §1 ustawy z dnia 26 czerwca 1974 r. - Kodeks pracy (Dz. U. z 2018 r. poz. 917 ze zm.),  </w:t>
      </w:r>
      <w:r w:rsidR="00726A4E" w:rsidRPr="00877B49">
        <w:rPr>
          <w:i w:val="0"/>
          <w:szCs w:val="24"/>
        </w:rPr>
        <w:t>t</w:t>
      </w:r>
      <w:r w:rsidR="00E21927" w:rsidRPr="00877B49">
        <w:rPr>
          <w:i w:val="0"/>
          <w:szCs w:val="24"/>
        </w:rPr>
        <w:t>j. by osoby te wykonywały następujące czynności:</w:t>
      </w:r>
    </w:p>
    <w:p w14:paraId="3980581E" w14:textId="67C3BD2D" w:rsidR="00877B49" w:rsidRPr="00877B49" w:rsidRDefault="00877B49" w:rsidP="00877B49">
      <w:pPr>
        <w:pStyle w:val="Tekstpodstawowywcity"/>
        <w:numPr>
          <w:ilvl w:val="0"/>
          <w:numId w:val="72"/>
        </w:numPr>
        <w:ind w:left="851" w:hanging="425"/>
        <w:jc w:val="both"/>
        <w:rPr>
          <w:i w:val="0"/>
        </w:rPr>
      </w:pPr>
      <w:r w:rsidRPr="00877B49">
        <w:rPr>
          <w:i w:val="0"/>
        </w:rPr>
        <w:t xml:space="preserve"> roboty pomiarowe, niwelacja terenu i roboty rozbiórkowe; </w:t>
      </w:r>
    </w:p>
    <w:p w14:paraId="0BC15ADB" w14:textId="77777777" w:rsidR="00877B49" w:rsidRPr="00877B49" w:rsidRDefault="00877B49" w:rsidP="00877B49">
      <w:pPr>
        <w:pStyle w:val="Tekstpodstawowywcity"/>
        <w:numPr>
          <w:ilvl w:val="0"/>
          <w:numId w:val="72"/>
        </w:numPr>
        <w:ind w:left="851" w:hanging="425"/>
        <w:jc w:val="both"/>
        <w:rPr>
          <w:i w:val="0"/>
        </w:rPr>
      </w:pPr>
      <w:r w:rsidRPr="00877B49">
        <w:rPr>
          <w:i w:val="0"/>
        </w:rPr>
        <w:t>usunięcie drzew;</w:t>
      </w:r>
    </w:p>
    <w:p w14:paraId="13C742E0" w14:textId="77777777" w:rsidR="00877B49" w:rsidRPr="00877B49" w:rsidRDefault="00877B49" w:rsidP="00877B49">
      <w:pPr>
        <w:pStyle w:val="Tekstpodstawowywcity"/>
        <w:numPr>
          <w:ilvl w:val="0"/>
          <w:numId w:val="72"/>
        </w:numPr>
        <w:ind w:left="851" w:hanging="425"/>
        <w:jc w:val="both"/>
        <w:rPr>
          <w:i w:val="0"/>
        </w:rPr>
      </w:pPr>
      <w:r w:rsidRPr="00877B49">
        <w:rPr>
          <w:i w:val="0"/>
        </w:rPr>
        <w:t>roboty przygotowawcze</w:t>
      </w:r>
    </w:p>
    <w:p w14:paraId="5E5D5182" w14:textId="77777777" w:rsidR="00877B49" w:rsidRPr="00877B49" w:rsidRDefault="00877B49" w:rsidP="00877B49">
      <w:pPr>
        <w:pStyle w:val="Tekstpodstawowywcity"/>
        <w:numPr>
          <w:ilvl w:val="0"/>
          <w:numId w:val="72"/>
        </w:numPr>
        <w:ind w:left="851" w:hanging="425"/>
        <w:jc w:val="both"/>
        <w:rPr>
          <w:i w:val="0"/>
        </w:rPr>
      </w:pPr>
      <w:r w:rsidRPr="00877B49">
        <w:rPr>
          <w:i w:val="0"/>
        </w:rPr>
        <w:t>roboty ziemne;</w:t>
      </w:r>
    </w:p>
    <w:p w14:paraId="3D0CC2AA" w14:textId="77777777" w:rsidR="00877B49" w:rsidRPr="00877B49" w:rsidRDefault="00877B49" w:rsidP="00877B49">
      <w:pPr>
        <w:pStyle w:val="Tekstpodstawowywcity"/>
        <w:numPr>
          <w:ilvl w:val="0"/>
          <w:numId w:val="72"/>
        </w:numPr>
        <w:ind w:left="851" w:hanging="425"/>
        <w:jc w:val="both"/>
        <w:rPr>
          <w:i w:val="0"/>
        </w:rPr>
      </w:pPr>
      <w:r w:rsidRPr="00877B49">
        <w:rPr>
          <w:i w:val="0"/>
        </w:rPr>
        <w:t>wykonanie podbudowy;</w:t>
      </w:r>
    </w:p>
    <w:p w14:paraId="2D94D6D1" w14:textId="77777777" w:rsidR="00877B49" w:rsidRPr="00877B49" w:rsidRDefault="00877B49" w:rsidP="00877B49">
      <w:pPr>
        <w:pStyle w:val="Tekstpodstawowywcity"/>
        <w:numPr>
          <w:ilvl w:val="0"/>
          <w:numId w:val="72"/>
        </w:numPr>
        <w:ind w:left="851" w:hanging="425"/>
        <w:jc w:val="both"/>
        <w:rPr>
          <w:i w:val="0"/>
        </w:rPr>
      </w:pPr>
      <w:r w:rsidRPr="00877B49">
        <w:rPr>
          <w:i w:val="0"/>
        </w:rPr>
        <w:t>układanie krawężników i obrzeży;</w:t>
      </w:r>
    </w:p>
    <w:p w14:paraId="4201C859" w14:textId="77777777" w:rsidR="00877B49" w:rsidRPr="00877B49" w:rsidRDefault="00877B49" w:rsidP="00877B49">
      <w:pPr>
        <w:pStyle w:val="Tekstpodstawowywcity"/>
        <w:numPr>
          <w:ilvl w:val="0"/>
          <w:numId w:val="72"/>
        </w:numPr>
        <w:ind w:left="851" w:hanging="425"/>
        <w:jc w:val="both"/>
        <w:rPr>
          <w:i w:val="0"/>
        </w:rPr>
      </w:pPr>
      <w:r w:rsidRPr="00877B49">
        <w:rPr>
          <w:i w:val="0"/>
        </w:rPr>
        <w:t>wykonanie nawierzchni bitumicznej drogi, nawierzchni chodników, zjazdów, ciągu pieszo-rowerowego, elementów małej architektury, oznakowania pionowego i poziomego.</w:t>
      </w:r>
    </w:p>
    <w:p w14:paraId="596FCF8E" w14:textId="77777777" w:rsidR="00877B49" w:rsidRPr="00877B49" w:rsidRDefault="00877B49" w:rsidP="00877B49">
      <w:pPr>
        <w:pStyle w:val="Tekstpodstawowywcity"/>
        <w:numPr>
          <w:ilvl w:val="0"/>
          <w:numId w:val="72"/>
        </w:numPr>
        <w:ind w:left="850" w:hanging="425"/>
        <w:jc w:val="both"/>
        <w:rPr>
          <w:i w:val="0"/>
        </w:rPr>
      </w:pPr>
      <w:r w:rsidRPr="00877B49">
        <w:rPr>
          <w:i w:val="0"/>
        </w:rPr>
        <w:t xml:space="preserve">robót montażowych rurociągów instalacji wodnej, kanalizacji sanitarnej i deszczowej, oświetlenia. </w:t>
      </w:r>
    </w:p>
    <w:p w14:paraId="0175C523" w14:textId="77777777" w:rsidR="0047065B" w:rsidRPr="009D4272" w:rsidRDefault="0047065B"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W</w:t>
      </w:r>
      <w:r w:rsidR="00C21908" w:rsidRPr="00EE03BD">
        <w:rPr>
          <w:i w:val="0"/>
          <w:szCs w:val="24"/>
        </w:rPr>
        <w:t xml:space="preserve"> trakcie realizacji zamówienia Z</w:t>
      </w:r>
      <w:r w:rsidRPr="00EE03BD">
        <w:rPr>
          <w:i w:val="0"/>
          <w:szCs w:val="24"/>
        </w:rPr>
        <w:t>amawiający</w:t>
      </w:r>
      <w:r w:rsidR="00E91006" w:rsidRPr="00EE03BD">
        <w:rPr>
          <w:i w:val="0"/>
          <w:szCs w:val="24"/>
        </w:rPr>
        <w:t xml:space="preserve">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Pr="00EE03BD">
        <w:rPr>
          <w:i w:val="0"/>
          <w:szCs w:val="24"/>
        </w:rPr>
        <w:t xml:space="preserve"> uprawni</w:t>
      </w:r>
      <w:r w:rsidR="001E1597" w:rsidRPr="00EE03BD">
        <w:rPr>
          <w:i w:val="0"/>
          <w:szCs w:val="24"/>
        </w:rPr>
        <w:t>ony</w:t>
      </w:r>
      <w:r w:rsidRPr="00EE03BD">
        <w:rPr>
          <w:i w:val="0"/>
          <w:szCs w:val="24"/>
        </w:rPr>
        <w:t xml:space="preserve"> jest do wykonywania czynności kontrolnych </w:t>
      </w:r>
      <w:r w:rsidR="00C21908" w:rsidRPr="00EE03BD">
        <w:rPr>
          <w:i w:val="0"/>
          <w:color w:val="000000"/>
          <w:szCs w:val="24"/>
        </w:rPr>
        <w:t>wobec W</w:t>
      </w:r>
      <w:r w:rsidRPr="00EE03BD">
        <w:rPr>
          <w:i w:val="0"/>
          <w:color w:val="000000"/>
          <w:szCs w:val="24"/>
        </w:rPr>
        <w:t>ykonawcy odnośnie</w:t>
      </w:r>
      <w:r w:rsidR="00C21908" w:rsidRPr="00EE03BD">
        <w:rPr>
          <w:i w:val="0"/>
          <w:szCs w:val="24"/>
        </w:rPr>
        <w:t xml:space="preserve"> spełniania przez Wykonawcę lub P</w:t>
      </w:r>
      <w:r w:rsidRPr="00EE03BD">
        <w:rPr>
          <w:i w:val="0"/>
          <w:szCs w:val="24"/>
        </w:rPr>
        <w:t xml:space="preserve">odwykonawcę wymogu zatrudnienia na podstawie umowy o pracę osób wykonujących wskazane w ust. </w:t>
      </w:r>
      <w:r w:rsidR="00555C94" w:rsidRPr="00EE03BD">
        <w:rPr>
          <w:i w:val="0"/>
          <w:szCs w:val="24"/>
        </w:rPr>
        <w:t>4</w:t>
      </w:r>
      <w:r w:rsidRPr="00EE03BD">
        <w:rPr>
          <w:i w:val="0"/>
          <w:szCs w:val="24"/>
        </w:rPr>
        <w:t xml:space="preserve"> czynności; w szczególności uprawniony jest do: </w:t>
      </w:r>
    </w:p>
    <w:p w14:paraId="1E188298" w14:textId="77777777" w:rsidR="0047065B" w:rsidRPr="00EE03BD" w:rsidRDefault="0047065B" w:rsidP="005B1E6E">
      <w:pPr>
        <w:pStyle w:val="Akapitzlist"/>
        <w:numPr>
          <w:ilvl w:val="0"/>
          <w:numId w:val="14"/>
        </w:numPr>
        <w:spacing w:after="0"/>
        <w:ind w:left="851" w:hanging="426"/>
        <w:contextualSpacing w:val="0"/>
        <w:jc w:val="both"/>
        <w:rPr>
          <w:rFonts w:ascii="Times New Roman" w:hAnsi="Times New Roman"/>
          <w:sz w:val="24"/>
          <w:szCs w:val="24"/>
        </w:rPr>
      </w:pPr>
      <w:r w:rsidRPr="009D4272">
        <w:rPr>
          <w:rFonts w:ascii="Times New Roman" w:hAnsi="Times New Roman"/>
          <w:sz w:val="24"/>
          <w:szCs w:val="24"/>
        </w:rPr>
        <w:t>żądania oświadczeń i dokumentów w zakresie potwierdzenia spełniania ww. wymo</w:t>
      </w:r>
      <w:r w:rsidRPr="00EE03BD">
        <w:rPr>
          <w:rFonts w:ascii="Times New Roman" w:hAnsi="Times New Roman"/>
          <w:sz w:val="24"/>
          <w:szCs w:val="24"/>
        </w:rPr>
        <w:t>gów i dokonywania ich oceny,</w:t>
      </w:r>
    </w:p>
    <w:p w14:paraId="2D56C183" w14:textId="77777777" w:rsidR="0047065B" w:rsidRPr="00EE03BD" w:rsidRDefault="0047065B" w:rsidP="005B1E6E">
      <w:pPr>
        <w:pStyle w:val="Akapitzlist"/>
        <w:numPr>
          <w:ilvl w:val="0"/>
          <w:numId w:val="14"/>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żądania wyjaśnień w przypadku wątpliwości w zakresie potwierdzenia spełniania ww. wymogów,</w:t>
      </w:r>
    </w:p>
    <w:p w14:paraId="744A77B8" w14:textId="77777777" w:rsidR="0047065B" w:rsidRPr="00EE03BD" w:rsidRDefault="0047065B" w:rsidP="005B1E6E">
      <w:pPr>
        <w:pStyle w:val="Akapitzlist"/>
        <w:numPr>
          <w:ilvl w:val="0"/>
          <w:numId w:val="14"/>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przeprowadzania kontroli na miejscu wykonywania świadczenia.</w:t>
      </w:r>
    </w:p>
    <w:p w14:paraId="67DFCE15" w14:textId="77777777" w:rsidR="00F50E86" w:rsidRPr="002D58CD" w:rsidRDefault="00F50E86"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 xml:space="preserve">Wykonawca w ciągu 7 dni od dnia podpisania niniejszej umowy przekaże Zamawiającemu </w:t>
      </w:r>
      <w:r w:rsidR="00051869" w:rsidRPr="00EE03BD">
        <w:rPr>
          <w:i w:val="0"/>
          <w:szCs w:val="24"/>
        </w:rPr>
        <w:t>i</w:t>
      </w:r>
      <w:r w:rsidR="00AE616C" w:rsidRPr="00EE03BD">
        <w:rPr>
          <w:i w:val="0"/>
          <w:szCs w:val="24"/>
        </w:rPr>
        <w:t> </w:t>
      </w:r>
      <w:r w:rsidR="000134E9" w:rsidRPr="00EE03BD">
        <w:rPr>
          <w:i w:val="0"/>
          <w:szCs w:val="24"/>
        </w:rPr>
        <w:t xml:space="preserve">odpowiednio </w:t>
      </w:r>
      <w:proofErr w:type="spellStart"/>
      <w:r w:rsidR="00051869" w:rsidRPr="00EE03BD">
        <w:rPr>
          <w:i w:val="0"/>
          <w:szCs w:val="24"/>
        </w:rPr>
        <w:t>ZWiK</w:t>
      </w:r>
      <w:proofErr w:type="spellEnd"/>
      <w:r w:rsidR="00051869" w:rsidRPr="00EE03BD">
        <w:rPr>
          <w:i w:val="0"/>
          <w:szCs w:val="24"/>
        </w:rPr>
        <w:t xml:space="preserve"> </w:t>
      </w:r>
      <w:r w:rsidR="000134E9" w:rsidRPr="00EE03BD">
        <w:rPr>
          <w:i w:val="0"/>
          <w:szCs w:val="24"/>
        </w:rPr>
        <w:t xml:space="preserve">w 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 xml:space="preserve">wykaz osób, które realizują przedmiot umowy wraz z oświadczeniem, że są one zatrudnione na podstawie umowy o pracę. Wykonawca zobowiązany jest do aktualizacji wykazu i przekazywania go Zamawiającemu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51869" w:rsidRPr="00EE03BD">
        <w:rPr>
          <w:i w:val="0"/>
          <w:szCs w:val="24"/>
        </w:rPr>
        <w:t xml:space="preserve"> </w:t>
      </w:r>
      <w:r w:rsidRPr="00EE03BD">
        <w:rPr>
          <w:i w:val="0"/>
          <w:szCs w:val="24"/>
        </w:rPr>
        <w:t>w ciągu 7 dni od dnia dokonania zmiany osoby wskazanej w</w:t>
      </w:r>
      <w:r w:rsidR="00AE616C" w:rsidRPr="00EE03BD">
        <w:rPr>
          <w:i w:val="0"/>
          <w:szCs w:val="24"/>
        </w:rPr>
        <w:t> </w:t>
      </w:r>
      <w:r w:rsidRPr="00EE03BD">
        <w:rPr>
          <w:i w:val="0"/>
          <w:szCs w:val="24"/>
        </w:rPr>
        <w:t>wykazie. Zmiana osób wymienionych w wykazie nie wymaga aneksu do umowy.</w:t>
      </w:r>
    </w:p>
    <w:p w14:paraId="0FF1E402" w14:textId="77777777" w:rsidR="00F50E86" w:rsidRPr="002D58CD" w:rsidRDefault="00F50E86"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W trakcie realizacj</w:t>
      </w:r>
      <w:r w:rsidR="00C21908" w:rsidRPr="00EE03BD">
        <w:rPr>
          <w:i w:val="0"/>
          <w:szCs w:val="24"/>
        </w:rPr>
        <w:t>i zamówienia na każde wezwanie Z</w:t>
      </w:r>
      <w:r w:rsidRPr="00EE03BD">
        <w:rPr>
          <w:i w:val="0"/>
          <w:szCs w:val="24"/>
        </w:rPr>
        <w:t>amawiającego</w:t>
      </w:r>
      <w:r w:rsidR="00051869" w:rsidRPr="00EE03BD">
        <w:rPr>
          <w:i w:val="0"/>
          <w:szCs w:val="24"/>
        </w:rPr>
        <w:t xml:space="preserve">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w:t>
      </w:r>
      <w:r w:rsidR="00AE616C" w:rsidRPr="00EE03BD">
        <w:rPr>
          <w:i w:val="0"/>
          <w:szCs w:val="24"/>
        </w:rPr>
        <w:t> </w:t>
      </w:r>
      <w:r w:rsidR="000134E9" w:rsidRPr="00EE03BD">
        <w:rPr>
          <w:i w:val="0"/>
          <w:szCs w:val="24"/>
        </w:rPr>
        <w:t xml:space="preserve">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w</w:t>
      </w:r>
      <w:r w:rsidR="000134E9" w:rsidRPr="00EE03BD">
        <w:rPr>
          <w:i w:val="0"/>
          <w:szCs w:val="24"/>
        </w:rPr>
        <w:t xml:space="preserve"> </w:t>
      </w:r>
      <w:r w:rsidRPr="00EE03BD">
        <w:rPr>
          <w:i w:val="0"/>
          <w:szCs w:val="24"/>
        </w:rPr>
        <w:t>wyznaczonym w tym wezwaniu terminie wykonawca przedłoż</w:t>
      </w:r>
      <w:r w:rsidR="00C21908" w:rsidRPr="00EE03BD">
        <w:rPr>
          <w:i w:val="0"/>
          <w:szCs w:val="24"/>
        </w:rPr>
        <w:t>y Z</w:t>
      </w:r>
      <w:r w:rsidRPr="00EE03BD">
        <w:rPr>
          <w:i w:val="0"/>
          <w:szCs w:val="24"/>
        </w:rPr>
        <w:t xml:space="preserve">amawiającemu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wskazane poniżej dowody w</w:t>
      </w:r>
      <w:r w:rsidR="00D52F8B" w:rsidRPr="00EE03BD">
        <w:rPr>
          <w:i w:val="0"/>
          <w:szCs w:val="24"/>
        </w:rPr>
        <w:t> </w:t>
      </w:r>
      <w:r w:rsidRPr="00EE03BD">
        <w:rPr>
          <w:i w:val="0"/>
          <w:szCs w:val="24"/>
        </w:rPr>
        <w:t>celu potwierdzenia spełnienia wymogu zatrudnienia na</w:t>
      </w:r>
      <w:r w:rsidR="00D52F8B" w:rsidRPr="00EE03BD">
        <w:rPr>
          <w:i w:val="0"/>
          <w:szCs w:val="24"/>
        </w:rPr>
        <w:t xml:space="preserve"> podstawie umowy o pracę przez W</w:t>
      </w:r>
      <w:r w:rsidRPr="00EE03BD">
        <w:rPr>
          <w:i w:val="0"/>
          <w:szCs w:val="24"/>
        </w:rPr>
        <w:t xml:space="preserve">ykonawcę lub </w:t>
      </w:r>
      <w:r w:rsidR="00D52F8B" w:rsidRPr="00EE03BD">
        <w:rPr>
          <w:i w:val="0"/>
          <w:szCs w:val="24"/>
        </w:rPr>
        <w:t>P</w:t>
      </w:r>
      <w:r w:rsidRPr="00EE03BD">
        <w:rPr>
          <w:i w:val="0"/>
          <w:szCs w:val="24"/>
        </w:rPr>
        <w:t xml:space="preserve">odwykonawcę osób wykonujących wskazane w ust. </w:t>
      </w:r>
      <w:r w:rsidR="00555C94" w:rsidRPr="00EE03BD">
        <w:rPr>
          <w:i w:val="0"/>
          <w:szCs w:val="24"/>
        </w:rPr>
        <w:t>4</w:t>
      </w:r>
      <w:r w:rsidRPr="00EE03BD">
        <w:rPr>
          <w:i w:val="0"/>
          <w:szCs w:val="24"/>
        </w:rPr>
        <w:t xml:space="preserve"> czynności w trakcie realizacji zamówienia:</w:t>
      </w:r>
    </w:p>
    <w:p w14:paraId="4DC4D52D" w14:textId="77777777" w:rsidR="00F50E86" w:rsidRPr="00EE03BD" w:rsidRDefault="00D52F8B" w:rsidP="005B1E6E">
      <w:pPr>
        <w:pStyle w:val="Akapitzlist"/>
        <w:numPr>
          <w:ilvl w:val="0"/>
          <w:numId w:val="13"/>
        </w:numPr>
        <w:spacing w:after="0"/>
        <w:ind w:left="851" w:hanging="425"/>
        <w:contextualSpacing w:val="0"/>
        <w:jc w:val="both"/>
        <w:rPr>
          <w:rFonts w:ascii="Times New Roman" w:hAnsi="Times New Roman"/>
          <w:i/>
          <w:sz w:val="24"/>
          <w:szCs w:val="24"/>
        </w:rPr>
      </w:pPr>
      <w:r w:rsidRPr="00EE03BD">
        <w:rPr>
          <w:rFonts w:ascii="Times New Roman" w:hAnsi="Times New Roman"/>
          <w:b/>
          <w:sz w:val="24"/>
          <w:szCs w:val="24"/>
        </w:rPr>
        <w:t>oświadczenie W</w:t>
      </w:r>
      <w:r w:rsidR="00F50E86" w:rsidRPr="00EE03BD">
        <w:rPr>
          <w:rFonts w:ascii="Times New Roman" w:hAnsi="Times New Roman"/>
          <w:b/>
          <w:sz w:val="24"/>
          <w:szCs w:val="24"/>
        </w:rPr>
        <w:t>ykonawcy lu</w:t>
      </w:r>
      <w:r w:rsidRPr="00EE03BD">
        <w:rPr>
          <w:rFonts w:ascii="Times New Roman" w:hAnsi="Times New Roman"/>
          <w:b/>
          <w:sz w:val="24"/>
          <w:szCs w:val="24"/>
        </w:rPr>
        <w:t>b P</w:t>
      </w:r>
      <w:r w:rsidR="00F50E86" w:rsidRPr="00EE03BD">
        <w:rPr>
          <w:rFonts w:ascii="Times New Roman" w:hAnsi="Times New Roman"/>
          <w:b/>
          <w:sz w:val="24"/>
          <w:szCs w:val="24"/>
        </w:rPr>
        <w:t xml:space="preserve">odwykonawcy </w:t>
      </w:r>
      <w:r w:rsidR="00F50E86" w:rsidRPr="00EE03BD">
        <w:rPr>
          <w:rFonts w:ascii="Times New Roman" w:hAnsi="Times New Roman"/>
          <w:sz w:val="24"/>
          <w:szCs w:val="24"/>
        </w:rPr>
        <w:t xml:space="preserve">o zatrudnieniu na podstawie umowy o pracę osób wykonujących czynności, których dotyczy wezwanie </w:t>
      </w:r>
      <w:r w:rsidRPr="00EE03BD">
        <w:rPr>
          <w:rFonts w:ascii="Times New Roman" w:hAnsi="Times New Roman"/>
          <w:sz w:val="24"/>
          <w:szCs w:val="24"/>
        </w:rPr>
        <w:t>Z</w:t>
      </w:r>
      <w:r w:rsidR="00F50E86" w:rsidRPr="00EE03BD">
        <w:rPr>
          <w:rFonts w:ascii="Times New Roman" w:hAnsi="Times New Roman"/>
          <w:sz w:val="24"/>
          <w:szCs w:val="24"/>
        </w:rPr>
        <w:t>amawiającego</w:t>
      </w:r>
      <w:r w:rsidR="00051869" w:rsidRPr="00EE03BD">
        <w:rPr>
          <w:rFonts w:ascii="Times New Roman" w:hAnsi="Times New Roman"/>
          <w:sz w:val="24"/>
          <w:szCs w:val="24"/>
        </w:rPr>
        <w:t xml:space="preserve"> i</w:t>
      </w:r>
      <w:r w:rsidR="00C6663F" w:rsidRPr="00EE03BD">
        <w:rPr>
          <w:rFonts w:ascii="Times New Roman" w:hAnsi="Times New Roman"/>
          <w:sz w:val="24"/>
          <w:szCs w:val="24"/>
        </w:rPr>
        <w:t> </w:t>
      </w:r>
      <w:r w:rsidR="000134E9" w:rsidRPr="00EE03BD">
        <w:rPr>
          <w:rFonts w:ascii="Times New Roman" w:hAnsi="Times New Roman"/>
          <w:sz w:val="24"/>
          <w:szCs w:val="24"/>
        </w:rPr>
        <w:t xml:space="preserve">odpowiednio </w:t>
      </w:r>
      <w:proofErr w:type="spellStart"/>
      <w:r w:rsidR="00051869" w:rsidRPr="00EE03BD">
        <w:rPr>
          <w:rFonts w:ascii="Times New Roman" w:hAnsi="Times New Roman"/>
          <w:sz w:val="24"/>
          <w:szCs w:val="24"/>
        </w:rPr>
        <w:t>ZWiK</w:t>
      </w:r>
      <w:proofErr w:type="spellEnd"/>
      <w:r w:rsidR="009B3F0B" w:rsidRPr="00EE03BD">
        <w:rPr>
          <w:rFonts w:ascii="Times New Roman" w:hAnsi="Times New Roman"/>
          <w:sz w:val="24"/>
          <w:szCs w:val="24"/>
        </w:rPr>
        <w:t xml:space="preserve"> w zakresie robót ZWIK</w:t>
      </w:r>
      <w:r w:rsidR="00F50E86" w:rsidRPr="00EE03BD">
        <w:rPr>
          <w:rFonts w:ascii="Times New Roman" w:hAnsi="Times New Roman"/>
          <w:sz w:val="24"/>
          <w:szCs w:val="24"/>
        </w:rPr>
        <w:t>.</w:t>
      </w:r>
      <w:r w:rsidR="00F50E86" w:rsidRPr="00EE03BD">
        <w:rPr>
          <w:rFonts w:ascii="Times New Roman" w:hAnsi="Times New Roman"/>
          <w:b/>
          <w:sz w:val="24"/>
          <w:szCs w:val="24"/>
        </w:rPr>
        <w:t xml:space="preserve"> </w:t>
      </w:r>
      <w:r w:rsidR="00F50E86" w:rsidRPr="00EE03BD">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EE03BD">
        <w:rPr>
          <w:rFonts w:ascii="Times New Roman" w:hAnsi="Times New Roman"/>
          <w:sz w:val="24"/>
          <w:szCs w:val="24"/>
        </w:rPr>
        <w:t> </w:t>
      </w:r>
      <w:r w:rsidR="00F50E86" w:rsidRPr="00EE03BD">
        <w:rPr>
          <w:rFonts w:ascii="Times New Roman" w:hAnsi="Times New Roman"/>
          <w:sz w:val="24"/>
          <w:szCs w:val="24"/>
        </w:rPr>
        <w:t>objęte wezwaniem czynności wykonują osoby zatrudnione na podstawie umowy o</w:t>
      </w:r>
      <w:r w:rsidR="00051869" w:rsidRPr="00EE03BD">
        <w:rPr>
          <w:rFonts w:ascii="Times New Roman" w:hAnsi="Times New Roman"/>
          <w:sz w:val="24"/>
          <w:szCs w:val="24"/>
        </w:rPr>
        <w:t> </w:t>
      </w:r>
      <w:r w:rsidR="00F50E86" w:rsidRPr="00EE03BD">
        <w:rPr>
          <w:rFonts w:ascii="Times New Roman" w:hAnsi="Times New Roman"/>
          <w:sz w:val="24"/>
          <w:szCs w:val="24"/>
        </w:rPr>
        <w:t>pracę wraz ze wskazaniem liczby tych osób, rodzaju umowy o</w:t>
      </w:r>
      <w:r w:rsidR="00AE616C" w:rsidRPr="00EE03BD">
        <w:rPr>
          <w:rFonts w:ascii="Times New Roman" w:hAnsi="Times New Roman"/>
          <w:sz w:val="24"/>
          <w:szCs w:val="24"/>
        </w:rPr>
        <w:t> </w:t>
      </w:r>
      <w:r w:rsidR="00F50E86" w:rsidRPr="00EE03BD">
        <w:rPr>
          <w:rFonts w:ascii="Times New Roman" w:hAnsi="Times New Roman"/>
          <w:sz w:val="24"/>
          <w:szCs w:val="24"/>
        </w:rPr>
        <w:t>pracę i wymiaru etatu oraz podpis osoby uprawnionej do z</w:t>
      </w:r>
      <w:r w:rsidRPr="00EE03BD">
        <w:rPr>
          <w:rFonts w:ascii="Times New Roman" w:hAnsi="Times New Roman"/>
          <w:sz w:val="24"/>
          <w:szCs w:val="24"/>
        </w:rPr>
        <w:t>łożenia oświadczenia w</w:t>
      </w:r>
      <w:r w:rsidR="00AE616C" w:rsidRPr="00EE03BD">
        <w:rPr>
          <w:rFonts w:ascii="Times New Roman" w:hAnsi="Times New Roman"/>
          <w:sz w:val="24"/>
          <w:szCs w:val="24"/>
        </w:rPr>
        <w:t> </w:t>
      </w:r>
      <w:r w:rsidRPr="00EE03BD">
        <w:rPr>
          <w:rFonts w:ascii="Times New Roman" w:hAnsi="Times New Roman"/>
          <w:sz w:val="24"/>
          <w:szCs w:val="24"/>
        </w:rPr>
        <w:t>imieniu Wykonawcy lub P</w:t>
      </w:r>
      <w:r w:rsidR="00F50E86" w:rsidRPr="00EE03BD">
        <w:rPr>
          <w:rFonts w:ascii="Times New Roman" w:hAnsi="Times New Roman"/>
          <w:sz w:val="24"/>
          <w:szCs w:val="24"/>
        </w:rPr>
        <w:t>odwykonawcy;</w:t>
      </w:r>
    </w:p>
    <w:p w14:paraId="1332FEE2" w14:textId="77777777" w:rsidR="00F50E86" w:rsidRPr="00EE03BD" w:rsidRDefault="00F50E86" w:rsidP="005B1E6E">
      <w:pPr>
        <w:pStyle w:val="Akapitzlist"/>
        <w:numPr>
          <w:ilvl w:val="0"/>
          <w:numId w:val="13"/>
        </w:numPr>
        <w:spacing w:after="0"/>
        <w:ind w:left="851" w:hanging="425"/>
        <w:contextualSpacing w:val="0"/>
        <w:jc w:val="both"/>
        <w:rPr>
          <w:rFonts w:ascii="Times New Roman" w:hAnsi="Times New Roman"/>
          <w:i/>
          <w:sz w:val="24"/>
          <w:szCs w:val="24"/>
        </w:rPr>
      </w:pPr>
      <w:r w:rsidRPr="00EE03BD">
        <w:rPr>
          <w:rFonts w:ascii="Times New Roman" w:hAnsi="Times New Roman"/>
          <w:sz w:val="24"/>
          <w:szCs w:val="24"/>
        </w:rPr>
        <w:t xml:space="preserve">poświadczoną za zgodność </w:t>
      </w:r>
      <w:r w:rsidR="00D52F8B" w:rsidRPr="00EE03BD">
        <w:rPr>
          <w:rFonts w:ascii="Times New Roman" w:hAnsi="Times New Roman"/>
          <w:sz w:val="24"/>
          <w:szCs w:val="24"/>
        </w:rPr>
        <w:t>z oryginałem odpowiednio przez Wykonawcę lub P</w:t>
      </w:r>
      <w:r w:rsidRPr="00EE03BD">
        <w:rPr>
          <w:rFonts w:ascii="Times New Roman" w:hAnsi="Times New Roman"/>
          <w:sz w:val="24"/>
          <w:szCs w:val="24"/>
        </w:rPr>
        <w:t>odwykonawcę</w:t>
      </w:r>
      <w:r w:rsidRPr="00EE03BD">
        <w:rPr>
          <w:rFonts w:ascii="Times New Roman" w:hAnsi="Times New Roman"/>
          <w:b/>
          <w:sz w:val="24"/>
          <w:szCs w:val="24"/>
        </w:rPr>
        <w:t xml:space="preserve"> kopię umowy/umów o pracę</w:t>
      </w:r>
      <w:r w:rsidRPr="00EE03BD">
        <w:rPr>
          <w:rFonts w:ascii="Times New Roman" w:hAnsi="Times New Roman"/>
          <w:sz w:val="24"/>
          <w:szCs w:val="24"/>
        </w:rPr>
        <w:t xml:space="preserve"> osób wykonujących w trakcie realizacji zamówienia czynności, kt</w:t>
      </w:r>
      <w:r w:rsidR="00D52F8B" w:rsidRPr="00EE03BD">
        <w:rPr>
          <w:rFonts w:ascii="Times New Roman" w:hAnsi="Times New Roman"/>
          <w:sz w:val="24"/>
          <w:szCs w:val="24"/>
        </w:rPr>
        <w:t>órych dotyczy ww. oświadczenie W</w:t>
      </w:r>
      <w:r w:rsidRPr="00EE03BD">
        <w:rPr>
          <w:rFonts w:ascii="Times New Roman" w:hAnsi="Times New Roman"/>
          <w:sz w:val="24"/>
          <w:szCs w:val="24"/>
        </w:rPr>
        <w:t xml:space="preserve">ykonawcy lub </w:t>
      </w:r>
      <w:r w:rsidR="00D52F8B" w:rsidRPr="00EE03BD">
        <w:rPr>
          <w:rFonts w:ascii="Times New Roman" w:hAnsi="Times New Roman"/>
          <w:color w:val="000000"/>
          <w:sz w:val="24"/>
          <w:szCs w:val="24"/>
        </w:rPr>
        <w:t>P</w:t>
      </w:r>
      <w:r w:rsidRPr="00EE03BD">
        <w:rPr>
          <w:rFonts w:ascii="Times New Roman" w:hAnsi="Times New Roman"/>
          <w:color w:val="000000"/>
          <w:sz w:val="24"/>
          <w:szCs w:val="24"/>
        </w:rPr>
        <w:t>odwykonawcy (wraz z dokumentem regulującym zakres obowiązków, jeżeli został sporządzony). Kopia</w:t>
      </w:r>
      <w:r w:rsidRPr="00EE03BD">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EE03BD">
        <w:rPr>
          <w:rFonts w:ascii="Times New Roman" w:hAnsi="Times New Roman"/>
          <w:sz w:val="24"/>
          <w:szCs w:val="24"/>
        </w:rPr>
        <w:t>10 maja 2018 r.</w:t>
      </w:r>
      <w:r w:rsidRPr="00EE03BD">
        <w:rPr>
          <w:rFonts w:ascii="Times New Roman" w:hAnsi="Times New Roman"/>
          <w:sz w:val="24"/>
          <w:szCs w:val="24"/>
        </w:rPr>
        <w:t xml:space="preserve"> </w:t>
      </w:r>
      <w:r w:rsidRPr="00EE03BD">
        <w:rPr>
          <w:rFonts w:ascii="Times New Roman" w:hAnsi="Times New Roman"/>
          <w:i/>
          <w:sz w:val="24"/>
          <w:szCs w:val="24"/>
        </w:rPr>
        <w:t>o ochronie danych osobowych</w:t>
      </w:r>
      <w:r w:rsidRPr="00EE03BD">
        <w:rPr>
          <w:rFonts w:ascii="Times New Roman" w:hAnsi="Times New Roman"/>
          <w:sz w:val="24"/>
          <w:szCs w:val="24"/>
        </w:rPr>
        <w:t xml:space="preserve"> (tj. w szczególności</w:t>
      </w:r>
      <w:r w:rsidRPr="00EE03BD">
        <w:rPr>
          <w:rStyle w:val="Odwoanieprzypisudolnego"/>
          <w:rFonts w:ascii="Times New Roman" w:eastAsia="Times New Roman" w:hAnsi="Times New Roman"/>
          <w:sz w:val="24"/>
          <w:szCs w:val="24"/>
        </w:rPr>
        <w:footnoteReference w:id="1"/>
      </w:r>
      <w:r w:rsidR="00AE40F4" w:rsidRPr="00EE03BD">
        <w:rPr>
          <w:rFonts w:ascii="Times New Roman" w:hAnsi="Times New Roman"/>
          <w:sz w:val="24"/>
          <w:szCs w:val="24"/>
        </w:rPr>
        <w:t xml:space="preserve"> bez</w:t>
      </w:r>
      <w:r w:rsidRPr="00EE03BD">
        <w:rPr>
          <w:rFonts w:ascii="Times New Roman" w:hAnsi="Times New Roman"/>
          <w:sz w:val="24"/>
          <w:szCs w:val="24"/>
        </w:rPr>
        <w:t xml:space="preserve"> adresów, nr PESEL pracowników).</w:t>
      </w:r>
      <w:r w:rsidR="00EE10CF" w:rsidRPr="00EE03BD">
        <w:rPr>
          <w:rFonts w:ascii="Times New Roman" w:eastAsia="Times New Roman" w:hAnsi="Times New Roman"/>
          <w:sz w:val="24"/>
          <w:szCs w:val="24"/>
          <w:lang w:eastAsia="pl-PL"/>
        </w:rPr>
        <w:t xml:space="preserve"> </w:t>
      </w:r>
      <w:r w:rsidR="00EE10CF" w:rsidRPr="00EE03BD">
        <w:rPr>
          <w:rFonts w:ascii="Times New Roman" w:hAnsi="Times New Roman"/>
          <w:sz w:val="24"/>
          <w:szCs w:val="24"/>
        </w:rPr>
        <w:t xml:space="preserve">Imię i nazwisko pracownika nie podlega </w:t>
      </w:r>
      <w:proofErr w:type="spellStart"/>
      <w:r w:rsidR="00EE10CF" w:rsidRPr="00EE03BD">
        <w:rPr>
          <w:rFonts w:ascii="Times New Roman" w:hAnsi="Times New Roman"/>
          <w:sz w:val="24"/>
          <w:szCs w:val="24"/>
        </w:rPr>
        <w:t>anomizacji</w:t>
      </w:r>
      <w:proofErr w:type="spellEnd"/>
      <w:r w:rsidR="00EE10CF" w:rsidRPr="00EE03BD">
        <w:rPr>
          <w:rFonts w:ascii="Times New Roman" w:hAnsi="Times New Roman"/>
          <w:sz w:val="24"/>
          <w:szCs w:val="24"/>
        </w:rPr>
        <w:t xml:space="preserve">. </w:t>
      </w:r>
      <w:r w:rsidR="00E7601D" w:rsidRPr="00EE03BD">
        <w:rPr>
          <w:rFonts w:ascii="Times New Roman" w:hAnsi="Times New Roman"/>
          <w:sz w:val="24"/>
          <w:szCs w:val="24"/>
        </w:rPr>
        <w:t xml:space="preserve"> </w:t>
      </w:r>
      <w:r w:rsidRPr="00EE03BD">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EE03BD" w:rsidRDefault="00F50E86" w:rsidP="005B1E6E">
      <w:pPr>
        <w:pStyle w:val="Akapitzlist"/>
        <w:numPr>
          <w:ilvl w:val="0"/>
          <w:numId w:val="13"/>
        </w:numPr>
        <w:spacing w:after="0"/>
        <w:ind w:left="851" w:hanging="425"/>
        <w:contextualSpacing w:val="0"/>
        <w:jc w:val="both"/>
        <w:rPr>
          <w:rFonts w:ascii="Times New Roman" w:hAnsi="Times New Roman"/>
          <w:sz w:val="24"/>
          <w:szCs w:val="24"/>
        </w:rPr>
      </w:pPr>
      <w:r w:rsidRPr="00EE03BD">
        <w:rPr>
          <w:rFonts w:ascii="Times New Roman" w:hAnsi="Times New Roman"/>
          <w:b/>
          <w:sz w:val="24"/>
          <w:szCs w:val="24"/>
        </w:rPr>
        <w:t>zaświadczenie właściwego oddziału ZUS,</w:t>
      </w:r>
      <w:r w:rsidRPr="00EE03BD">
        <w:rPr>
          <w:rFonts w:ascii="Times New Roman" w:hAnsi="Times New Roman"/>
          <w:sz w:val="24"/>
          <w:szCs w:val="24"/>
        </w:rPr>
        <w:t xml:space="preserve"> potwierdzające opłacanie </w:t>
      </w:r>
      <w:r w:rsidRPr="00EE03BD">
        <w:rPr>
          <w:rFonts w:ascii="Times New Roman" w:hAnsi="Times New Roman"/>
          <w:color w:val="000000"/>
          <w:sz w:val="24"/>
          <w:szCs w:val="24"/>
        </w:rPr>
        <w:t>przez wykonawcę lub podwykonawcę składek na ubezpieczenia</w:t>
      </w:r>
      <w:r w:rsidRPr="00EE03BD">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9D4272" w:rsidRDefault="00F50E86" w:rsidP="005B1E6E">
      <w:pPr>
        <w:pStyle w:val="Akapitzlist"/>
        <w:numPr>
          <w:ilvl w:val="0"/>
          <w:numId w:val="13"/>
        </w:numPr>
        <w:spacing w:after="0"/>
        <w:ind w:left="851" w:hanging="425"/>
        <w:contextualSpacing w:val="0"/>
        <w:jc w:val="both"/>
        <w:rPr>
          <w:rFonts w:ascii="Times New Roman" w:hAnsi="Times New Roman"/>
          <w:i/>
          <w:sz w:val="24"/>
          <w:szCs w:val="24"/>
        </w:rPr>
      </w:pPr>
      <w:r w:rsidRPr="009D4272">
        <w:rPr>
          <w:rFonts w:ascii="Times New Roman" w:hAnsi="Times New Roman"/>
          <w:sz w:val="24"/>
          <w:szCs w:val="24"/>
        </w:rPr>
        <w:t>poświadczoną za zgodność z oryginałem odpowiednio przez wykonawcę lub podwykonawcę</w:t>
      </w:r>
      <w:r w:rsidRPr="009D4272">
        <w:rPr>
          <w:rFonts w:ascii="Times New Roman" w:hAnsi="Times New Roman"/>
          <w:b/>
          <w:sz w:val="24"/>
          <w:szCs w:val="24"/>
        </w:rPr>
        <w:t xml:space="preserve"> kopię dowodu potwierdzającego zgłoszenie pracownika przez pracodawcę do ubezpieczeń</w:t>
      </w:r>
      <w:r w:rsidRPr="009D4272">
        <w:rPr>
          <w:rFonts w:ascii="Times New Roman" w:hAnsi="Times New Roman"/>
          <w:sz w:val="24"/>
          <w:szCs w:val="24"/>
        </w:rPr>
        <w:t xml:space="preserve">, zanonimizowaną w sposób zapewniający ochronę danych osobowych pracowników, zgodnie z przepisami ustawy z dnia </w:t>
      </w:r>
      <w:r w:rsidR="008B4910" w:rsidRPr="009D4272">
        <w:rPr>
          <w:rFonts w:ascii="Times New Roman" w:hAnsi="Times New Roman"/>
          <w:sz w:val="24"/>
          <w:szCs w:val="24"/>
        </w:rPr>
        <w:t>10 maja 2018 </w:t>
      </w:r>
      <w:r w:rsidRPr="009D4272">
        <w:rPr>
          <w:rFonts w:ascii="Times New Roman" w:hAnsi="Times New Roman"/>
          <w:sz w:val="24"/>
          <w:szCs w:val="24"/>
        </w:rPr>
        <w:t xml:space="preserve">r. </w:t>
      </w:r>
      <w:r w:rsidRPr="009D4272">
        <w:rPr>
          <w:rFonts w:ascii="Times New Roman" w:hAnsi="Times New Roman"/>
          <w:i/>
          <w:sz w:val="24"/>
          <w:szCs w:val="24"/>
        </w:rPr>
        <w:t>o ochronie danych osobowych.</w:t>
      </w:r>
      <w:r w:rsidR="008E6502" w:rsidRPr="009D4272">
        <w:rPr>
          <w:rFonts w:ascii="Times New Roman" w:hAnsi="Times New Roman"/>
          <w:sz w:val="24"/>
          <w:szCs w:val="24"/>
        </w:rPr>
        <w:t xml:space="preserve"> </w:t>
      </w:r>
      <w:r w:rsidR="008E6502" w:rsidRPr="009D4272">
        <w:rPr>
          <w:rFonts w:ascii="Times New Roman" w:hAnsi="Times New Roman"/>
          <w:i/>
          <w:sz w:val="24"/>
          <w:szCs w:val="24"/>
        </w:rPr>
        <w:t xml:space="preserve">Imię i nazwisko pracownika nie podlega </w:t>
      </w:r>
      <w:proofErr w:type="spellStart"/>
      <w:r w:rsidR="008E6502" w:rsidRPr="009D4272">
        <w:rPr>
          <w:rFonts w:ascii="Times New Roman" w:hAnsi="Times New Roman"/>
          <w:i/>
          <w:sz w:val="24"/>
          <w:szCs w:val="24"/>
        </w:rPr>
        <w:t>anomizacji</w:t>
      </w:r>
      <w:proofErr w:type="spellEnd"/>
      <w:r w:rsidR="008E6502" w:rsidRPr="009D4272">
        <w:rPr>
          <w:rFonts w:ascii="Times New Roman" w:hAnsi="Times New Roman"/>
          <w:i/>
          <w:sz w:val="24"/>
          <w:szCs w:val="24"/>
        </w:rPr>
        <w:t>.</w:t>
      </w:r>
    </w:p>
    <w:p w14:paraId="04F3FEEF" w14:textId="5C475C7E" w:rsidR="006D2793" w:rsidRPr="002D58CD" w:rsidRDefault="00AD3939" w:rsidP="005B1E6E">
      <w:pPr>
        <w:pStyle w:val="Tekstpodstawowywcity"/>
        <w:numPr>
          <w:ilvl w:val="0"/>
          <w:numId w:val="6"/>
        </w:numPr>
        <w:tabs>
          <w:tab w:val="clear" w:pos="360"/>
        </w:tabs>
        <w:spacing w:line="276" w:lineRule="auto"/>
        <w:ind w:left="426" w:hanging="426"/>
        <w:jc w:val="both"/>
        <w:rPr>
          <w:i w:val="0"/>
          <w:color w:val="000000"/>
          <w:szCs w:val="24"/>
        </w:rPr>
      </w:pPr>
      <w:r w:rsidRPr="009D4272">
        <w:rPr>
          <w:i w:val="0"/>
          <w:szCs w:val="24"/>
        </w:rPr>
        <w:t xml:space="preserve">Z tytułu niespełnienia przez </w:t>
      </w:r>
      <w:r w:rsidR="0049076E" w:rsidRPr="009D4272">
        <w:rPr>
          <w:i w:val="0"/>
          <w:color w:val="000000"/>
          <w:szCs w:val="24"/>
        </w:rPr>
        <w:t>Wykonawcę lub P</w:t>
      </w:r>
      <w:r w:rsidRPr="009D4272">
        <w:rPr>
          <w:i w:val="0"/>
          <w:color w:val="000000"/>
          <w:szCs w:val="24"/>
        </w:rPr>
        <w:t xml:space="preserve">odwykonawcę wymogu zatrudnienia na podstawie umowy o pracę osób wykonujących wskazane w ust. </w:t>
      </w:r>
      <w:r w:rsidR="00555C94" w:rsidRPr="009D4272">
        <w:rPr>
          <w:i w:val="0"/>
          <w:color w:val="000000"/>
          <w:szCs w:val="24"/>
        </w:rPr>
        <w:t>4</w:t>
      </w:r>
      <w:r w:rsidR="0049076E" w:rsidRPr="009D4272">
        <w:rPr>
          <w:i w:val="0"/>
          <w:color w:val="000000"/>
          <w:szCs w:val="24"/>
        </w:rPr>
        <w:t xml:space="preserve"> czynności, </w:t>
      </w:r>
      <w:r w:rsidR="008E6502" w:rsidRPr="009D4272">
        <w:rPr>
          <w:i w:val="0"/>
          <w:color w:val="000000"/>
          <w:szCs w:val="24"/>
        </w:rPr>
        <w:t xml:space="preserve">Wykonawca zobowiązany będzie do zapłaty na rzecz </w:t>
      </w:r>
      <w:r w:rsidR="0049076E" w:rsidRPr="009D4272">
        <w:rPr>
          <w:i w:val="0"/>
          <w:color w:val="000000"/>
          <w:szCs w:val="24"/>
        </w:rPr>
        <w:t>Z</w:t>
      </w:r>
      <w:r w:rsidRPr="009D4272">
        <w:rPr>
          <w:i w:val="0"/>
          <w:color w:val="000000"/>
          <w:szCs w:val="24"/>
        </w:rPr>
        <w:t>amawiając</w:t>
      </w:r>
      <w:r w:rsidR="00726A4E" w:rsidRPr="009D4272">
        <w:rPr>
          <w:i w:val="0"/>
          <w:color w:val="000000"/>
          <w:szCs w:val="24"/>
        </w:rPr>
        <w:t>ego</w:t>
      </w:r>
      <w:r w:rsidRPr="009D4272">
        <w:rPr>
          <w:i w:val="0"/>
          <w:color w:val="000000"/>
          <w:szCs w:val="24"/>
        </w:rPr>
        <w:t xml:space="preserve"> </w:t>
      </w:r>
      <w:r w:rsidR="00726A4E" w:rsidRPr="009D4272">
        <w:rPr>
          <w:i w:val="0"/>
          <w:szCs w:val="24"/>
        </w:rPr>
        <w:t>lub</w:t>
      </w:r>
      <w:r w:rsidR="00AF1C7E" w:rsidRPr="009D4272">
        <w:rPr>
          <w:i w:val="0"/>
          <w:szCs w:val="24"/>
        </w:rPr>
        <w:t> </w:t>
      </w:r>
      <w:r w:rsidR="009B3F0B" w:rsidRPr="00EE03BD">
        <w:rPr>
          <w:i w:val="0"/>
          <w:szCs w:val="24"/>
        </w:rPr>
        <w:t>odpowiednio</w:t>
      </w:r>
      <w:r w:rsidR="000134E9" w:rsidRPr="00EE03BD">
        <w:rPr>
          <w:i w:val="0"/>
          <w:szCs w:val="24"/>
        </w:rPr>
        <w:t xml:space="preserve">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134E9" w:rsidRPr="00EE03BD">
        <w:rPr>
          <w:i w:val="0"/>
          <w:color w:val="000000"/>
          <w:szCs w:val="24"/>
        </w:rPr>
        <w:t xml:space="preserve"> </w:t>
      </w:r>
      <w:r w:rsidR="008E6502" w:rsidRPr="00EE03BD">
        <w:rPr>
          <w:i w:val="0"/>
          <w:color w:val="000000"/>
          <w:szCs w:val="24"/>
        </w:rPr>
        <w:t xml:space="preserve">karę umowną </w:t>
      </w:r>
      <w:r w:rsidR="00F52C66" w:rsidRPr="00EE03BD">
        <w:rPr>
          <w:i w:val="0"/>
          <w:color w:val="000000"/>
          <w:szCs w:val="24"/>
        </w:rPr>
        <w:t>o której mowa w §</w:t>
      </w:r>
      <w:r w:rsidR="00BE695E">
        <w:rPr>
          <w:i w:val="0"/>
          <w:color w:val="000000"/>
          <w:szCs w:val="24"/>
        </w:rPr>
        <w:t xml:space="preserve"> 10 </w:t>
      </w:r>
      <w:r w:rsidR="00520042">
        <w:rPr>
          <w:i w:val="0"/>
          <w:color w:val="000000"/>
          <w:szCs w:val="24"/>
        </w:rPr>
        <w:t>ust. 2</w:t>
      </w:r>
      <w:r w:rsidR="00F52C66" w:rsidRPr="00EE03BD">
        <w:rPr>
          <w:i w:val="0"/>
          <w:color w:val="000000"/>
          <w:szCs w:val="24"/>
        </w:rPr>
        <w:t xml:space="preserve"> Umowy </w:t>
      </w:r>
    </w:p>
    <w:p w14:paraId="1F87C355" w14:textId="77777777" w:rsidR="00AD3939" w:rsidRPr="002D58CD" w:rsidRDefault="0049076E"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color w:val="000000"/>
          <w:szCs w:val="24"/>
        </w:rPr>
        <w:t>Niezłożenie przez Wykonawcę w wyznaczonym przez Z</w:t>
      </w:r>
      <w:r w:rsidR="00AD3939" w:rsidRPr="00EE03BD">
        <w:rPr>
          <w:i w:val="0"/>
          <w:color w:val="000000"/>
          <w:szCs w:val="24"/>
        </w:rPr>
        <w:t>amawia</w:t>
      </w:r>
      <w:r w:rsidRPr="00EE03BD">
        <w:rPr>
          <w:i w:val="0"/>
          <w:color w:val="000000"/>
          <w:szCs w:val="24"/>
        </w:rPr>
        <w:t>jącego</w:t>
      </w:r>
      <w:r w:rsidR="00051869" w:rsidRPr="00EE03BD">
        <w:rPr>
          <w:i w:val="0"/>
          <w:szCs w:val="24"/>
        </w:rPr>
        <w:t xml:space="preserve"> i</w:t>
      </w:r>
      <w:r w:rsidR="00AE616C" w:rsidRPr="00EE03BD">
        <w:rPr>
          <w:i w:val="0"/>
          <w:szCs w:val="24"/>
        </w:rPr>
        <w:t> </w:t>
      </w:r>
      <w:r w:rsidR="000134E9" w:rsidRPr="00EE03BD">
        <w:rPr>
          <w:i w:val="0"/>
          <w:szCs w:val="24"/>
        </w:rPr>
        <w:t>odpowiednio</w:t>
      </w:r>
      <w:r w:rsidR="00051869" w:rsidRPr="00EE03BD">
        <w:rPr>
          <w:i w:val="0"/>
          <w:szCs w:val="24"/>
        </w:rPr>
        <w:t xml:space="preserve"> </w:t>
      </w:r>
      <w:proofErr w:type="spellStart"/>
      <w:r w:rsidR="00051869" w:rsidRPr="00EE03BD">
        <w:rPr>
          <w:i w:val="0"/>
          <w:szCs w:val="24"/>
        </w:rPr>
        <w:t>ZWiK</w:t>
      </w:r>
      <w:proofErr w:type="spellEnd"/>
      <w:r w:rsidR="00051869" w:rsidRPr="00EE03BD">
        <w:rPr>
          <w:i w:val="0"/>
          <w:szCs w:val="24"/>
        </w:rPr>
        <w:t xml:space="preserve"> </w:t>
      </w:r>
      <w:r w:rsidRPr="00EE03BD">
        <w:rPr>
          <w:i w:val="0"/>
          <w:color w:val="000000"/>
          <w:szCs w:val="24"/>
        </w:rPr>
        <w:t>terminie żądanych przez Z</w:t>
      </w:r>
      <w:r w:rsidR="00AD3939" w:rsidRPr="00EE03BD">
        <w:rPr>
          <w:i w:val="0"/>
          <w:color w:val="000000"/>
          <w:szCs w:val="24"/>
        </w:rPr>
        <w:t xml:space="preserve">amawiającego </w:t>
      </w:r>
      <w:r w:rsidR="00051869" w:rsidRPr="00EE03BD">
        <w:rPr>
          <w:i w:val="0"/>
          <w:szCs w:val="24"/>
        </w:rPr>
        <w:t xml:space="preserve">i </w:t>
      </w:r>
      <w:r w:rsidR="000134E9" w:rsidRPr="00EE03BD">
        <w:rPr>
          <w:i w:val="0"/>
          <w:szCs w:val="24"/>
        </w:rPr>
        <w:t xml:space="preserve">odpowiednio </w:t>
      </w:r>
      <w:proofErr w:type="spellStart"/>
      <w:r w:rsidR="00051869" w:rsidRPr="00EE03BD">
        <w:rPr>
          <w:i w:val="0"/>
          <w:szCs w:val="24"/>
        </w:rPr>
        <w:t>ZWiK</w:t>
      </w:r>
      <w:proofErr w:type="spellEnd"/>
      <w:r w:rsidR="00051869" w:rsidRPr="00EE03BD">
        <w:rPr>
          <w:i w:val="0"/>
          <w:szCs w:val="24"/>
        </w:rPr>
        <w:t xml:space="preserve"> </w:t>
      </w:r>
      <w:r w:rsidR="000134E9" w:rsidRPr="00EE03BD">
        <w:rPr>
          <w:i w:val="0"/>
          <w:szCs w:val="24"/>
        </w:rPr>
        <w:t>w</w:t>
      </w:r>
      <w:r w:rsidR="00AE616C" w:rsidRPr="00EE03BD">
        <w:rPr>
          <w:i w:val="0"/>
          <w:szCs w:val="24"/>
        </w:rPr>
        <w:t> </w:t>
      </w:r>
      <w:r w:rsidR="000134E9" w:rsidRPr="00EE03BD">
        <w:rPr>
          <w:i w:val="0"/>
          <w:szCs w:val="24"/>
        </w:rPr>
        <w:t xml:space="preserve">zakresie robót </w:t>
      </w:r>
      <w:proofErr w:type="spellStart"/>
      <w:r w:rsidR="000134E9" w:rsidRPr="00EE03BD">
        <w:rPr>
          <w:i w:val="0"/>
          <w:szCs w:val="24"/>
        </w:rPr>
        <w:t>ZWiK</w:t>
      </w:r>
      <w:proofErr w:type="spellEnd"/>
      <w:r w:rsidR="000134E9" w:rsidRPr="00EE03BD">
        <w:rPr>
          <w:i w:val="0"/>
          <w:szCs w:val="24"/>
        </w:rPr>
        <w:t xml:space="preserve"> </w:t>
      </w:r>
      <w:r w:rsidR="00AD3939" w:rsidRPr="00EE03BD">
        <w:rPr>
          <w:i w:val="0"/>
          <w:color w:val="000000"/>
          <w:szCs w:val="24"/>
        </w:rPr>
        <w:t xml:space="preserve">dowodów w celu potwierdzenia spełnienia </w:t>
      </w:r>
      <w:r w:rsidR="00AD3939" w:rsidRPr="00EE03BD">
        <w:rPr>
          <w:i w:val="0"/>
          <w:szCs w:val="24"/>
        </w:rPr>
        <w:t xml:space="preserve">przez </w:t>
      </w:r>
      <w:r w:rsidRPr="00EE03BD">
        <w:rPr>
          <w:i w:val="0"/>
          <w:color w:val="000000"/>
          <w:szCs w:val="24"/>
        </w:rPr>
        <w:t>Wykonawcę lub</w:t>
      </w:r>
      <w:r w:rsidR="00AE616C" w:rsidRPr="00EE03BD">
        <w:rPr>
          <w:i w:val="0"/>
          <w:color w:val="000000"/>
          <w:szCs w:val="24"/>
        </w:rPr>
        <w:t> </w:t>
      </w:r>
      <w:r w:rsidRPr="00EE03BD">
        <w:rPr>
          <w:i w:val="0"/>
          <w:color w:val="000000"/>
          <w:szCs w:val="24"/>
        </w:rPr>
        <w:t>P</w:t>
      </w:r>
      <w:r w:rsidR="00AD3939" w:rsidRPr="00EE03BD">
        <w:rPr>
          <w:i w:val="0"/>
          <w:color w:val="000000"/>
          <w:szCs w:val="24"/>
        </w:rPr>
        <w:t xml:space="preserve">odwykonawcę wymogu zatrudnienia na podstawie umowy o pracę traktowane będzie jako </w:t>
      </w:r>
      <w:r w:rsidR="00AD3939" w:rsidRPr="00EE03BD">
        <w:rPr>
          <w:i w:val="0"/>
          <w:szCs w:val="24"/>
        </w:rPr>
        <w:t xml:space="preserve">niespełnienie przez </w:t>
      </w:r>
      <w:r w:rsidRPr="00EE03BD">
        <w:rPr>
          <w:i w:val="0"/>
          <w:color w:val="000000"/>
          <w:szCs w:val="24"/>
        </w:rPr>
        <w:t>Wykonawcę lub P</w:t>
      </w:r>
      <w:r w:rsidR="00AD3939" w:rsidRPr="00EE03BD">
        <w:rPr>
          <w:i w:val="0"/>
          <w:color w:val="000000"/>
          <w:szCs w:val="24"/>
        </w:rPr>
        <w:t xml:space="preserve">odwykonawcę wymogu zatrudnienia na podstawie umowy o pracę osób wykonujących wskazane w ust. </w:t>
      </w:r>
      <w:r w:rsidR="00555C94" w:rsidRPr="00EE03BD">
        <w:rPr>
          <w:i w:val="0"/>
          <w:color w:val="000000"/>
          <w:szCs w:val="24"/>
        </w:rPr>
        <w:t>4</w:t>
      </w:r>
      <w:r w:rsidR="00AD3939" w:rsidRPr="00EE03BD">
        <w:rPr>
          <w:i w:val="0"/>
          <w:color w:val="000000"/>
          <w:szCs w:val="24"/>
        </w:rPr>
        <w:t xml:space="preserve"> czynności. </w:t>
      </w:r>
    </w:p>
    <w:p w14:paraId="365D69AC" w14:textId="77777777" w:rsidR="00AD3939" w:rsidRPr="00EE03BD" w:rsidRDefault="00AD3939" w:rsidP="005B1E6E">
      <w:pPr>
        <w:pStyle w:val="Akapitzlist"/>
        <w:numPr>
          <w:ilvl w:val="0"/>
          <w:numId w:val="6"/>
        </w:numPr>
        <w:tabs>
          <w:tab w:val="clear" w:pos="360"/>
        </w:tabs>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color w:val="000000"/>
          <w:sz w:val="24"/>
          <w:szCs w:val="24"/>
        </w:rPr>
        <w:t>W przypadku uzasadnionych wątpliwości co do pr</w:t>
      </w:r>
      <w:r w:rsidR="0049076E" w:rsidRPr="00EE03BD">
        <w:rPr>
          <w:rFonts w:ascii="Times New Roman" w:hAnsi="Times New Roman"/>
          <w:color w:val="000000"/>
          <w:sz w:val="24"/>
          <w:szCs w:val="24"/>
        </w:rPr>
        <w:t>zestrzegania prawa pracy przez Wykonawcę lub Podwykonawcę, Z</w:t>
      </w:r>
      <w:r w:rsidRPr="00EE03BD">
        <w:rPr>
          <w:rFonts w:ascii="Times New Roman" w:hAnsi="Times New Roman"/>
          <w:color w:val="000000"/>
          <w:sz w:val="24"/>
          <w:szCs w:val="24"/>
        </w:rPr>
        <w:t xml:space="preserve">amawiający </w:t>
      </w:r>
      <w:r w:rsidR="000134E9" w:rsidRPr="00EE03BD">
        <w:rPr>
          <w:rFonts w:ascii="Times New Roman" w:hAnsi="Times New Roman"/>
          <w:sz w:val="24"/>
          <w:szCs w:val="24"/>
        </w:rPr>
        <w:t xml:space="preserve">i </w:t>
      </w:r>
      <w:proofErr w:type="spellStart"/>
      <w:r w:rsidR="000134E9" w:rsidRPr="00EE03BD">
        <w:rPr>
          <w:rFonts w:ascii="Times New Roman" w:hAnsi="Times New Roman"/>
          <w:sz w:val="24"/>
          <w:szCs w:val="24"/>
        </w:rPr>
        <w:t>ZWiK</w:t>
      </w:r>
      <w:proofErr w:type="spellEnd"/>
      <w:r w:rsidR="000134E9" w:rsidRPr="00EE03BD">
        <w:rPr>
          <w:rFonts w:ascii="Times New Roman" w:hAnsi="Times New Roman"/>
          <w:sz w:val="24"/>
          <w:szCs w:val="24"/>
        </w:rPr>
        <w:t xml:space="preserve"> w zakresie robót </w:t>
      </w:r>
      <w:proofErr w:type="spellStart"/>
      <w:r w:rsidR="000134E9" w:rsidRPr="00EE03BD">
        <w:rPr>
          <w:rFonts w:ascii="Times New Roman" w:hAnsi="Times New Roman"/>
          <w:sz w:val="24"/>
          <w:szCs w:val="24"/>
        </w:rPr>
        <w:t>ZWiK</w:t>
      </w:r>
      <w:proofErr w:type="spellEnd"/>
      <w:r w:rsidR="000134E9" w:rsidRPr="00EE03BD">
        <w:rPr>
          <w:rFonts w:ascii="Times New Roman" w:hAnsi="Times New Roman"/>
          <w:color w:val="000000"/>
          <w:sz w:val="24"/>
          <w:szCs w:val="24"/>
        </w:rPr>
        <w:t xml:space="preserve"> </w:t>
      </w:r>
      <w:r w:rsidRPr="00EE03BD">
        <w:rPr>
          <w:rFonts w:ascii="Times New Roman" w:hAnsi="Times New Roman"/>
          <w:color w:val="000000"/>
          <w:sz w:val="24"/>
          <w:szCs w:val="24"/>
        </w:rPr>
        <w:t>może zwrócić się o</w:t>
      </w:r>
      <w:r w:rsidR="00E91006" w:rsidRPr="00EE03BD">
        <w:rPr>
          <w:rFonts w:ascii="Times New Roman" w:hAnsi="Times New Roman"/>
          <w:color w:val="000000"/>
          <w:sz w:val="24"/>
          <w:szCs w:val="24"/>
        </w:rPr>
        <w:t> </w:t>
      </w:r>
      <w:r w:rsidRPr="00EE03BD">
        <w:rPr>
          <w:rFonts w:ascii="Times New Roman" w:hAnsi="Times New Roman"/>
          <w:color w:val="000000"/>
          <w:sz w:val="24"/>
          <w:szCs w:val="24"/>
        </w:rPr>
        <w:t>przeprowadzenie kontroli przez Państwową</w:t>
      </w:r>
      <w:r w:rsidRPr="00EE03BD">
        <w:rPr>
          <w:rFonts w:ascii="Times New Roman" w:hAnsi="Times New Roman"/>
          <w:sz w:val="24"/>
          <w:szCs w:val="24"/>
        </w:rPr>
        <w:t xml:space="preserve"> Inspekcję Pracy.</w:t>
      </w:r>
    </w:p>
    <w:p w14:paraId="38ABC480" w14:textId="77777777" w:rsidR="00AD3939" w:rsidRPr="00EE03BD" w:rsidRDefault="00AD3939" w:rsidP="005B1E6E">
      <w:pPr>
        <w:pStyle w:val="Akapitzlist"/>
        <w:numPr>
          <w:ilvl w:val="0"/>
          <w:numId w:val="6"/>
        </w:numPr>
        <w:tabs>
          <w:tab w:val="clear" w:pos="360"/>
        </w:tabs>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sz w:val="24"/>
          <w:szCs w:val="24"/>
        </w:rPr>
        <w:t xml:space="preserve">Zatrudnienie, o którym mowa w ust. </w:t>
      </w:r>
      <w:r w:rsidR="00555C94" w:rsidRPr="00EE03BD">
        <w:rPr>
          <w:rFonts w:ascii="Times New Roman" w:hAnsi="Times New Roman"/>
          <w:sz w:val="24"/>
          <w:szCs w:val="24"/>
        </w:rPr>
        <w:t>4</w:t>
      </w:r>
      <w:r w:rsidR="007B4A83" w:rsidRPr="00EE03BD">
        <w:rPr>
          <w:rFonts w:ascii="Times New Roman" w:hAnsi="Times New Roman"/>
          <w:sz w:val="24"/>
          <w:szCs w:val="24"/>
        </w:rPr>
        <w:t xml:space="preserve"> </w:t>
      </w:r>
      <w:r w:rsidRPr="00EE03BD">
        <w:rPr>
          <w:rFonts w:ascii="Times New Roman" w:hAnsi="Times New Roman"/>
          <w:sz w:val="24"/>
          <w:szCs w:val="24"/>
        </w:rPr>
        <w:t>powinno trwać przez cały okres realizacji zamówienia.</w:t>
      </w:r>
    </w:p>
    <w:p w14:paraId="309E343F" w14:textId="77777777" w:rsidR="005F298B"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9BBF5F7" w14:textId="77777777" w:rsidR="00877B49" w:rsidRPr="00EE03BD" w:rsidRDefault="00877B49"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C06FC6" w:rsidRDefault="00314BC1" w:rsidP="005B1E6E">
      <w:pPr>
        <w:pStyle w:val="Tytu"/>
        <w:spacing w:line="276" w:lineRule="auto"/>
        <w:rPr>
          <w:sz w:val="24"/>
          <w:szCs w:val="24"/>
        </w:rPr>
      </w:pPr>
      <w:r w:rsidRPr="00C06FC6">
        <w:rPr>
          <w:sz w:val="24"/>
          <w:szCs w:val="24"/>
        </w:rPr>
        <w:t>§ 8</w:t>
      </w:r>
    </w:p>
    <w:p w14:paraId="53EB8B66" w14:textId="77777777" w:rsidR="00314BC1" w:rsidRPr="005B1E6E" w:rsidRDefault="00314BC1" w:rsidP="005B1E6E">
      <w:pPr>
        <w:pStyle w:val="Tytu"/>
        <w:spacing w:line="276" w:lineRule="auto"/>
        <w:rPr>
          <w:sz w:val="24"/>
          <w:szCs w:val="24"/>
        </w:rPr>
      </w:pPr>
      <w:r w:rsidRPr="00C06FC6">
        <w:rPr>
          <w:sz w:val="24"/>
          <w:szCs w:val="24"/>
        </w:rPr>
        <w:t>ZAMÓWIENIA PODOBNE</w:t>
      </w:r>
    </w:p>
    <w:p w14:paraId="0E4FB6E1" w14:textId="77777777" w:rsidR="00314BC1" w:rsidRPr="005B1E6E" w:rsidRDefault="00314BC1" w:rsidP="005B1E6E">
      <w:pPr>
        <w:pStyle w:val="Tytu"/>
        <w:spacing w:line="276" w:lineRule="auto"/>
        <w:rPr>
          <w:sz w:val="24"/>
          <w:szCs w:val="24"/>
        </w:rPr>
      </w:pPr>
    </w:p>
    <w:p w14:paraId="23277BA7" w14:textId="77777777" w:rsidR="00314BC1" w:rsidRPr="00EE03BD" w:rsidRDefault="00314BC1" w:rsidP="005B1E6E">
      <w:pPr>
        <w:pStyle w:val="Akapitzlist"/>
        <w:numPr>
          <w:ilvl w:val="0"/>
          <w:numId w:val="39"/>
        </w:numPr>
        <w:tabs>
          <w:tab w:val="clear" w:pos="360"/>
        </w:tabs>
        <w:spacing w:after="0"/>
        <w:ind w:left="426" w:hanging="426"/>
        <w:contextualSpacing w:val="0"/>
        <w:jc w:val="both"/>
        <w:rPr>
          <w:rFonts w:ascii="Times New Roman" w:eastAsia="Times New Roman" w:hAnsi="Times New Roman"/>
          <w:sz w:val="24"/>
          <w:szCs w:val="24"/>
          <w:lang w:eastAsia="pl-PL"/>
        </w:rPr>
      </w:pPr>
      <w:r w:rsidRPr="00EE03BD">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EE03BD">
        <w:rPr>
          <w:rFonts w:ascii="Times New Roman" w:eastAsia="Times New Roman" w:hAnsi="Times New Roman"/>
          <w:bCs/>
          <w:sz w:val="24"/>
          <w:szCs w:val="24"/>
          <w:lang w:eastAsia="pl-PL"/>
        </w:rPr>
        <w:t>Pzp</w:t>
      </w:r>
      <w:proofErr w:type="spellEnd"/>
      <w:r w:rsidR="004A35B2" w:rsidRPr="00EE03BD">
        <w:rPr>
          <w:rFonts w:ascii="Times New Roman" w:eastAsia="Times New Roman" w:hAnsi="Times New Roman"/>
          <w:bCs/>
          <w:sz w:val="24"/>
          <w:szCs w:val="24"/>
          <w:lang w:eastAsia="pl-PL"/>
        </w:rPr>
        <w:t xml:space="preserve">, </w:t>
      </w:r>
      <w:r w:rsidRPr="00EE03BD">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EE03BD">
        <w:rPr>
          <w:rFonts w:ascii="Times New Roman" w:eastAsia="Times New Roman" w:hAnsi="Times New Roman"/>
          <w:b/>
          <w:bCs/>
          <w:sz w:val="24"/>
          <w:szCs w:val="24"/>
          <w:lang w:eastAsia="pl-PL"/>
        </w:rPr>
        <w:t xml:space="preserve"> </w:t>
      </w:r>
      <w:r w:rsidRPr="00EE03BD">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9D4272" w:rsidRDefault="00314BC1" w:rsidP="005B1E6E">
      <w:pPr>
        <w:pStyle w:val="Akapitzlist"/>
        <w:numPr>
          <w:ilvl w:val="0"/>
          <w:numId w:val="39"/>
        </w:numPr>
        <w:tabs>
          <w:tab w:val="clear" w:pos="360"/>
        </w:tabs>
        <w:spacing w:after="0"/>
        <w:ind w:left="426" w:hanging="426"/>
        <w:contextualSpacing w:val="0"/>
        <w:jc w:val="both"/>
        <w:rPr>
          <w:rStyle w:val="FontStyle14"/>
          <w:rFonts w:eastAsia="Times New Roman"/>
          <w:sz w:val="24"/>
          <w:szCs w:val="24"/>
          <w:lang w:eastAsia="pl-PL"/>
        </w:rPr>
      </w:pPr>
      <w:r w:rsidRPr="00EE03BD">
        <w:rPr>
          <w:rStyle w:val="FontStyle14"/>
          <w:sz w:val="24"/>
          <w:szCs w:val="24"/>
        </w:rPr>
        <w:t>Ewentualne zamówienia podobne, o których mowa w ust. 1 zostaną udzielone w trybie z</w:t>
      </w:r>
      <w:r w:rsidRPr="009D4272">
        <w:rPr>
          <w:rStyle w:val="FontStyle14"/>
          <w:sz w:val="24"/>
          <w:szCs w:val="24"/>
        </w:rPr>
        <w:t xml:space="preserve"> wolnej ręki z uwzględnieniem postanowień art. 67 ust. </w:t>
      </w:r>
      <w:r w:rsidRPr="009D4272">
        <w:rPr>
          <w:rStyle w:val="FontStyle15"/>
          <w:sz w:val="24"/>
          <w:szCs w:val="24"/>
        </w:rPr>
        <w:t xml:space="preserve">1 </w:t>
      </w:r>
      <w:r w:rsidRPr="009D4272">
        <w:rPr>
          <w:rStyle w:val="FontStyle14"/>
          <w:sz w:val="24"/>
          <w:szCs w:val="24"/>
        </w:rPr>
        <w:t xml:space="preserve">pkt 6 ustawy </w:t>
      </w:r>
      <w:proofErr w:type="spellStart"/>
      <w:r w:rsidRPr="009D4272">
        <w:rPr>
          <w:rStyle w:val="FontStyle14"/>
          <w:sz w:val="24"/>
          <w:szCs w:val="24"/>
        </w:rPr>
        <w:t>Pzp</w:t>
      </w:r>
      <w:proofErr w:type="spellEnd"/>
      <w:r w:rsidRPr="009D4272">
        <w:rPr>
          <w:rStyle w:val="FontStyle14"/>
          <w:sz w:val="24"/>
          <w:szCs w:val="24"/>
        </w:rPr>
        <w:t>.</w:t>
      </w:r>
    </w:p>
    <w:p w14:paraId="1B6D05DA" w14:textId="77777777" w:rsidR="00314BC1" w:rsidRPr="009D4272" w:rsidRDefault="00314BC1" w:rsidP="005B1E6E">
      <w:pPr>
        <w:pStyle w:val="Akapitzlist"/>
        <w:numPr>
          <w:ilvl w:val="0"/>
          <w:numId w:val="39"/>
        </w:numPr>
        <w:tabs>
          <w:tab w:val="clear" w:pos="360"/>
        </w:tabs>
        <w:spacing w:after="0"/>
        <w:ind w:left="426" w:hanging="426"/>
        <w:contextualSpacing w:val="0"/>
        <w:jc w:val="both"/>
        <w:rPr>
          <w:rStyle w:val="FontStyle14"/>
          <w:rFonts w:eastAsia="Times New Roman"/>
          <w:sz w:val="24"/>
          <w:szCs w:val="24"/>
          <w:lang w:eastAsia="pl-PL"/>
        </w:rPr>
      </w:pPr>
      <w:r w:rsidRPr="009D4272">
        <w:rPr>
          <w:rStyle w:val="FontStyle14"/>
          <w:sz w:val="24"/>
          <w:szCs w:val="24"/>
        </w:rPr>
        <w:t>W przypadku wystąpienia ww. robót wymagane są następujące dokumenty stanowiące podstawę przygotowania umowy:</w:t>
      </w:r>
    </w:p>
    <w:p w14:paraId="40862CF9" w14:textId="77777777" w:rsidR="00314BC1" w:rsidRPr="009D4272" w:rsidRDefault="00314BC1" w:rsidP="005B1E6E">
      <w:pPr>
        <w:pStyle w:val="Style4"/>
        <w:widowControl/>
        <w:numPr>
          <w:ilvl w:val="0"/>
          <w:numId w:val="8"/>
        </w:numPr>
        <w:spacing w:line="276" w:lineRule="auto"/>
        <w:ind w:left="851" w:hanging="425"/>
        <w:rPr>
          <w:rStyle w:val="FontStyle14"/>
          <w:rFonts w:eastAsia="Calibri"/>
          <w:sz w:val="24"/>
          <w:szCs w:val="24"/>
          <w:lang w:eastAsia="en-US"/>
        </w:rPr>
      </w:pPr>
      <w:r w:rsidRPr="009D4272">
        <w:rPr>
          <w:rStyle w:val="FontStyle14"/>
          <w:sz w:val="24"/>
          <w:szCs w:val="24"/>
        </w:rPr>
        <w:t>kosztorys robót;</w:t>
      </w:r>
    </w:p>
    <w:p w14:paraId="76782FCF" w14:textId="77777777" w:rsidR="00314BC1" w:rsidRPr="009D4272" w:rsidRDefault="00314BC1" w:rsidP="005B1E6E">
      <w:pPr>
        <w:pStyle w:val="Style4"/>
        <w:widowControl/>
        <w:numPr>
          <w:ilvl w:val="0"/>
          <w:numId w:val="8"/>
        </w:numPr>
        <w:spacing w:line="276" w:lineRule="auto"/>
        <w:ind w:left="851" w:hanging="425"/>
        <w:rPr>
          <w:rStyle w:val="FontStyle14"/>
          <w:sz w:val="24"/>
          <w:szCs w:val="24"/>
        </w:rPr>
      </w:pPr>
      <w:r w:rsidRPr="009D4272">
        <w:rPr>
          <w:rStyle w:val="FontStyle14"/>
          <w:sz w:val="24"/>
          <w:szCs w:val="24"/>
        </w:rPr>
        <w:t>protokół z negocjacji upoważnionych przedstawicieli stron (w przypadkach, w których jest to konieczne).</w:t>
      </w:r>
    </w:p>
    <w:p w14:paraId="521342BC" w14:textId="77777777" w:rsidR="005F298B" w:rsidRPr="002D58CD" w:rsidRDefault="005F298B" w:rsidP="005B1E6E">
      <w:pPr>
        <w:pStyle w:val="Tytu"/>
        <w:spacing w:line="276" w:lineRule="auto"/>
        <w:rPr>
          <w:color w:val="000000"/>
          <w:sz w:val="24"/>
          <w:szCs w:val="24"/>
        </w:rPr>
      </w:pPr>
    </w:p>
    <w:p w14:paraId="47F404C8" w14:textId="77777777" w:rsidR="00B956FE" w:rsidRPr="00C06FC6" w:rsidRDefault="00B956FE" w:rsidP="005B1E6E">
      <w:pPr>
        <w:pStyle w:val="Tytu"/>
        <w:spacing w:line="276" w:lineRule="auto"/>
        <w:rPr>
          <w:color w:val="000000"/>
          <w:sz w:val="24"/>
          <w:szCs w:val="24"/>
        </w:rPr>
      </w:pPr>
      <w:r w:rsidRPr="00C06FC6">
        <w:rPr>
          <w:color w:val="000000"/>
          <w:sz w:val="24"/>
          <w:szCs w:val="24"/>
        </w:rPr>
        <w:t>§ 9</w:t>
      </w:r>
    </w:p>
    <w:p w14:paraId="7768485E" w14:textId="77777777" w:rsidR="00B956FE" w:rsidRPr="005B1E6E" w:rsidRDefault="00B956FE" w:rsidP="005B1E6E">
      <w:pPr>
        <w:pStyle w:val="Tytu"/>
        <w:spacing w:line="276" w:lineRule="auto"/>
        <w:rPr>
          <w:color w:val="000000"/>
          <w:sz w:val="24"/>
          <w:szCs w:val="24"/>
        </w:rPr>
      </w:pPr>
      <w:r w:rsidRPr="005B1E6E">
        <w:rPr>
          <w:color w:val="000000"/>
          <w:sz w:val="24"/>
          <w:szCs w:val="24"/>
        </w:rPr>
        <w:t xml:space="preserve">ZABEZPIECZENIE </w:t>
      </w:r>
      <w:r w:rsidR="008C4297" w:rsidRPr="005B1E6E">
        <w:rPr>
          <w:color w:val="000000"/>
          <w:sz w:val="24"/>
          <w:szCs w:val="24"/>
        </w:rPr>
        <w:t xml:space="preserve">NALEŻYTEGO </w:t>
      </w:r>
      <w:r w:rsidRPr="005B1E6E">
        <w:rPr>
          <w:color w:val="000000"/>
          <w:sz w:val="24"/>
          <w:szCs w:val="24"/>
        </w:rPr>
        <w:t>WYKONANIA UMOWY</w:t>
      </w:r>
    </w:p>
    <w:p w14:paraId="76AD2493" w14:textId="77777777" w:rsidR="00BC491B" w:rsidRPr="005B1E6E" w:rsidRDefault="00BC491B" w:rsidP="005B1E6E">
      <w:pPr>
        <w:pStyle w:val="Tytu"/>
        <w:spacing w:line="276" w:lineRule="auto"/>
        <w:rPr>
          <w:color w:val="000000"/>
          <w:sz w:val="24"/>
          <w:szCs w:val="24"/>
        </w:rPr>
      </w:pPr>
    </w:p>
    <w:p w14:paraId="6B6100EE" w14:textId="19A894F1" w:rsidR="00DE6375" w:rsidRPr="00EE03BD" w:rsidRDefault="00DE60C4" w:rsidP="005B1E6E">
      <w:pPr>
        <w:numPr>
          <w:ilvl w:val="1"/>
          <w:numId w:val="15"/>
        </w:numPr>
        <w:autoSpaceDE w:val="0"/>
        <w:autoSpaceDN w:val="0"/>
        <w:adjustRightInd w:val="0"/>
        <w:spacing w:line="276" w:lineRule="auto"/>
        <w:ind w:left="426" w:hanging="426"/>
        <w:jc w:val="both"/>
        <w:rPr>
          <w:rFonts w:eastAsia="Calibri"/>
          <w:bCs/>
          <w:sz w:val="24"/>
          <w:szCs w:val="24"/>
          <w:lang w:eastAsia="en-US"/>
        </w:rPr>
      </w:pPr>
      <w:r w:rsidRPr="00EE03BD">
        <w:rPr>
          <w:rFonts w:eastAsia="Calibri"/>
          <w:sz w:val="24"/>
          <w:szCs w:val="24"/>
          <w:lang w:eastAsia="en-US"/>
        </w:rPr>
        <w:t xml:space="preserve">Wykonawca przed podpisaniem umowy wniósł zabezpieczenie należytego wykonania umowy w wysokości </w:t>
      </w:r>
      <w:r w:rsidR="004F324B" w:rsidRPr="00EE03BD">
        <w:rPr>
          <w:rFonts w:eastAsia="Calibri"/>
          <w:b/>
          <w:sz w:val="24"/>
          <w:szCs w:val="24"/>
          <w:lang w:eastAsia="en-US"/>
        </w:rPr>
        <w:t>5</w:t>
      </w:r>
      <w:r w:rsidRPr="00EE03BD">
        <w:rPr>
          <w:rFonts w:eastAsia="Calibri"/>
          <w:b/>
          <w:sz w:val="24"/>
          <w:szCs w:val="24"/>
          <w:lang w:eastAsia="en-US"/>
        </w:rPr>
        <w:t>%</w:t>
      </w:r>
      <w:r w:rsidRPr="00EE03BD">
        <w:rPr>
          <w:rFonts w:eastAsia="Calibri"/>
          <w:sz w:val="24"/>
          <w:szCs w:val="24"/>
          <w:lang w:eastAsia="en-US"/>
        </w:rPr>
        <w:t xml:space="preserve"> wynagrodzenia brutto określonego w § 3 ust. 1 umowy, tj. w kwocie…………………..…. zł (</w:t>
      </w:r>
      <w:r w:rsidRPr="00EE03BD">
        <w:rPr>
          <w:rFonts w:eastAsia="Calibri"/>
          <w:b/>
          <w:sz w:val="24"/>
          <w:szCs w:val="24"/>
          <w:lang w:eastAsia="en-US"/>
        </w:rPr>
        <w:t>s</w:t>
      </w:r>
      <w:r w:rsidRPr="00EE03BD">
        <w:rPr>
          <w:rFonts w:eastAsia="Calibri"/>
          <w:sz w:val="24"/>
          <w:szCs w:val="24"/>
          <w:lang w:eastAsia="en-US"/>
        </w:rPr>
        <w:t>łownie ……………………………………………..... złotych)</w:t>
      </w:r>
    </w:p>
    <w:p w14:paraId="036D8919" w14:textId="73668FA1" w:rsidR="00DE6375" w:rsidRPr="009D4272" w:rsidRDefault="00DE6375" w:rsidP="005B1E6E">
      <w:pPr>
        <w:pStyle w:val="Akapitzlist"/>
        <w:numPr>
          <w:ilvl w:val="0"/>
          <w:numId w:val="48"/>
        </w:numPr>
        <w:autoSpaceDE w:val="0"/>
        <w:autoSpaceDN w:val="0"/>
        <w:adjustRightInd w:val="0"/>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na</w:t>
      </w:r>
      <w:r w:rsidRPr="009D4272">
        <w:rPr>
          <w:rFonts w:ascii="Times New Roman" w:hAnsi="Times New Roman"/>
          <w:bCs/>
          <w:sz w:val="24"/>
          <w:szCs w:val="24"/>
        </w:rPr>
        <w:t xml:space="preserve"> rzecz </w:t>
      </w:r>
      <w:proofErr w:type="spellStart"/>
      <w:r w:rsidRPr="009D4272">
        <w:rPr>
          <w:rFonts w:ascii="Times New Roman" w:hAnsi="Times New Roman"/>
          <w:bCs/>
          <w:sz w:val="24"/>
          <w:szCs w:val="24"/>
        </w:rPr>
        <w:t>ZWiK</w:t>
      </w:r>
      <w:proofErr w:type="spellEnd"/>
      <w:r w:rsidRPr="009D4272">
        <w:rPr>
          <w:rFonts w:ascii="Times New Roman" w:hAnsi="Times New Roman"/>
          <w:bCs/>
          <w:sz w:val="24"/>
          <w:szCs w:val="24"/>
        </w:rPr>
        <w:t xml:space="preserve"> wniesione zostało zabezpieczenie na kwotę ..……….. zł. brutto, co stanowi </w:t>
      </w:r>
      <w:r w:rsidR="00CA77A4" w:rsidRPr="009D4272">
        <w:rPr>
          <w:rFonts w:ascii="Times New Roman" w:hAnsi="Times New Roman"/>
          <w:bCs/>
          <w:sz w:val="24"/>
          <w:szCs w:val="24"/>
        </w:rPr>
        <w:t>5</w:t>
      </w:r>
      <w:r w:rsidRPr="009D4272">
        <w:rPr>
          <w:rFonts w:ascii="Times New Roman" w:hAnsi="Times New Roman"/>
          <w:bCs/>
          <w:sz w:val="24"/>
          <w:szCs w:val="24"/>
        </w:rPr>
        <w:t xml:space="preserve">% wynagrodzenia brutto, o którym mowa w §3 ust. 1 lit. a), w formie - ……………………… </w:t>
      </w:r>
    </w:p>
    <w:p w14:paraId="1C314772" w14:textId="77777777" w:rsidR="00DE6375" w:rsidRPr="009D4272" w:rsidRDefault="00DE6375" w:rsidP="005B1E6E">
      <w:pPr>
        <w:pStyle w:val="Akapitzlist"/>
        <w:numPr>
          <w:ilvl w:val="0"/>
          <w:numId w:val="48"/>
        </w:numPr>
        <w:autoSpaceDE w:val="0"/>
        <w:autoSpaceDN w:val="0"/>
        <w:adjustRightInd w:val="0"/>
        <w:spacing w:after="0"/>
        <w:ind w:left="851" w:hanging="425"/>
        <w:contextualSpacing w:val="0"/>
        <w:jc w:val="both"/>
        <w:rPr>
          <w:rFonts w:ascii="Times New Roman" w:hAnsi="Times New Roman"/>
          <w:bCs/>
          <w:sz w:val="24"/>
          <w:szCs w:val="24"/>
        </w:rPr>
      </w:pPr>
      <w:r w:rsidRPr="009D4272">
        <w:rPr>
          <w:rFonts w:ascii="Times New Roman" w:hAnsi="Times New Roman"/>
          <w:bCs/>
          <w:sz w:val="24"/>
          <w:szCs w:val="24"/>
        </w:rPr>
        <w:t xml:space="preserve">na rzecz Zamawiającego wniesione zostało zabezpieczenie na kwotę……….. zł. brutto, co stanowi </w:t>
      </w:r>
      <w:r w:rsidR="00CA77A4" w:rsidRPr="009D4272">
        <w:rPr>
          <w:rFonts w:ascii="Times New Roman" w:hAnsi="Times New Roman"/>
          <w:bCs/>
          <w:sz w:val="24"/>
          <w:szCs w:val="24"/>
        </w:rPr>
        <w:t>5</w:t>
      </w:r>
      <w:r w:rsidRPr="009D4272">
        <w:rPr>
          <w:rFonts w:ascii="Times New Roman" w:hAnsi="Times New Roman"/>
          <w:bCs/>
          <w:sz w:val="24"/>
          <w:szCs w:val="24"/>
        </w:rPr>
        <w:t>% wynagrodzenia brutto, o którym mowa w §</w:t>
      </w:r>
      <w:r w:rsidR="004C1E81" w:rsidRPr="009D4272">
        <w:rPr>
          <w:rFonts w:ascii="Times New Roman" w:hAnsi="Times New Roman"/>
          <w:bCs/>
          <w:sz w:val="24"/>
          <w:szCs w:val="24"/>
        </w:rPr>
        <w:t>3 ust. 1 lit. b)</w:t>
      </w:r>
      <w:r w:rsidRPr="009D4272">
        <w:rPr>
          <w:rFonts w:ascii="Times New Roman" w:hAnsi="Times New Roman"/>
          <w:bCs/>
          <w:sz w:val="24"/>
          <w:szCs w:val="24"/>
        </w:rPr>
        <w:t>, w</w:t>
      </w:r>
      <w:r w:rsidR="004C1E81" w:rsidRPr="009D4272">
        <w:rPr>
          <w:rFonts w:ascii="Times New Roman" w:hAnsi="Times New Roman"/>
          <w:bCs/>
          <w:sz w:val="24"/>
          <w:szCs w:val="24"/>
        </w:rPr>
        <w:t> </w:t>
      </w:r>
      <w:r w:rsidRPr="009D4272">
        <w:rPr>
          <w:rFonts w:ascii="Times New Roman" w:hAnsi="Times New Roman"/>
          <w:bCs/>
          <w:sz w:val="24"/>
          <w:szCs w:val="24"/>
        </w:rPr>
        <w:t xml:space="preserve">formie - ……………………… </w:t>
      </w:r>
    </w:p>
    <w:p w14:paraId="298E9F35" w14:textId="77777777" w:rsidR="002C43CA" w:rsidRPr="009D4272" w:rsidRDefault="00DE60C4" w:rsidP="005B1E6E">
      <w:pPr>
        <w:numPr>
          <w:ilvl w:val="1"/>
          <w:numId w:val="15"/>
        </w:numPr>
        <w:autoSpaceDE w:val="0"/>
        <w:autoSpaceDN w:val="0"/>
        <w:adjustRightInd w:val="0"/>
        <w:spacing w:line="276" w:lineRule="auto"/>
        <w:ind w:left="426" w:hanging="426"/>
        <w:jc w:val="both"/>
        <w:rPr>
          <w:rFonts w:eastAsia="Calibri"/>
          <w:b/>
          <w:bCs/>
          <w:sz w:val="24"/>
          <w:szCs w:val="24"/>
          <w:lang w:eastAsia="en-US"/>
        </w:rPr>
      </w:pPr>
      <w:r w:rsidRPr="009D4272">
        <w:rPr>
          <w:rFonts w:eastAsia="Calibri"/>
          <w:sz w:val="24"/>
          <w:szCs w:val="24"/>
          <w:lang w:eastAsia="en-US"/>
        </w:rPr>
        <w:t>Strony ustalają:</w:t>
      </w:r>
    </w:p>
    <w:p w14:paraId="5F7E6FF8" w14:textId="77777777" w:rsidR="002C43CA" w:rsidRPr="005B1E6E" w:rsidRDefault="002C43CA" w:rsidP="005B1E6E">
      <w:pPr>
        <w:numPr>
          <w:ilvl w:val="0"/>
          <w:numId w:val="51"/>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70% wniesionego zabezpieczenia - </w:t>
      </w:r>
      <w:r w:rsidRPr="005B1E6E">
        <w:rPr>
          <w:rFonts w:eastAsia="Calibri"/>
          <w:i/>
          <w:sz w:val="24"/>
          <w:szCs w:val="24"/>
          <w:lang w:eastAsia="en-US"/>
        </w:rPr>
        <w:t>jeżeli zabezpieczenie zostało wniesione w pieniądzu</w:t>
      </w:r>
      <w:r w:rsidRPr="005B1E6E">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5B1E6E" w:rsidRDefault="002C43CA" w:rsidP="005B1E6E">
      <w:pPr>
        <w:numPr>
          <w:ilvl w:val="0"/>
          <w:numId w:val="51"/>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30% wniesionego zabezpieczenia- </w:t>
      </w:r>
      <w:r w:rsidRPr="005B1E6E">
        <w:rPr>
          <w:rFonts w:eastAsia="Calibri"/>
          <w:i/>
          <w:sz w:val="24"/>
          <w:szCs w:val="24"/>
          <w:lang w:eastAsia="en-US"/>
        </w:rPr>
        <w:t>jeżeli zabezpieczenie zostało wniesione w pieniądzu</w:t>
      </w:r>
      <w:r w:rsidRPr="005B1E6E">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5B1E6E" w:rsidRDefault="002C43CA"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5B1E6E">
        <w:rPr>
          <w:rFonts w:eastAsia="Calibri"/>
          <w:sz w:val="24"/>
          <w:szCs w:val="24"/>
          <w:lang w:eastAsia="en-US"/>
        </w:rPr>
        <w:t>W przypadku zabezpieczenia w formie gwarancji lub poręczenia, okres ich obowiązywania nie może upłynąć wcześniej niż:</w:t>
      </w:r>
    </w:p>
    <w:p w14:paraId="229AD08F" w14:textId="77777777" w:rsidR="002C43CA" w:rsidRPr="005B1E6E" w:rsidRDefault="002C43CA" w:rsidP="005B1E6E">
      <w:pPr>
        <w:numPr>
          <w:ilvl w:val="2"/>
          <w:numId w:val="15"/>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5B1E6E" w:rsidRDefault="002C43CA" w:rsidP="005B1E6E">
      <w:pPr>
        <w:numPr>
          <w:ilvl w:val="2"/>
          <w:numId w:val="15"/>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z tytułu rękojmi – 15 dni od dnia upływu okresu rękojmi za wady.</w:t>
      </w:r>
    </w:p>
    <w:p w14:paraId="319A10D6" w14:textId="77777777" w:rsidR="00DE60C4" w:rsidRPr="00EE03BD" w:rsidRDefault="00DE60C4"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Zabezpieczenie wniesione w formie pieniądza, Zamawiający </w:t>
      </w:r>
      <w:r w:rsidR="004C1E81" w:rsidRPr="00EE03BD">
        <w:rPr>
          <w:rFonts w:eastAsia="Calibri"/>
          <w:sz w:val="24"/>
          <w:szCs w:val="24"/>
          <w:lang w:eastAsia="en-US"/>
        </w:rPr>
        <w:t xml:space="preserve">i odpowiednio </w:t>
      </w:r>
      <w:proofErr w:type="spellStart"/>
      <w:r w:rsidR="004C1E81" w:rsidRPr="00EE03BD">
        <w:rPr>
          <w:rFonts w:eastAsia="Calibri"/>
          <w:sz w:val="24"/>
          <w:szCs w:val="24"/>
          <w:lang w:eastAsia="en-US"/>
        </w:rPr>
        <w:t>ZWiK</w:t>
      </w:r>
      <w:proofErr w:type="spellEnd"/>
      <w:r w:rsidR="004C1E81" w:rsidRPr="00EE03BD">
        <w:rPr>
          <w:rFonts w:eastAsia="Calibri"/>
          <w:sz w:val="24"/>
          <w:szCs w:val="24"/>
          <w:lang w:eastAsia="en-US"/>
        </w:rPr>
        <w:t xml:space="preserve"> </w:t>
      </w:r>
      <w:r w:rsidRPr="00EE03BD">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77777777" w:rsidR="00DE60C4" w:rsidRPr="009D4272" w:rsidRDefault="00DE60C4"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W przypadku przedłużenia terminu wykonania przedmiotu umowy wskazanego w § 2 </w:t>
      </w:r>
      <w:r w:rsidR="009E6079" w:rsidRPr="00EE03BD">
        <w:rPr>
          <w:rFonts w:eastAsia="Calibri"/>
          <w:sz w:val="24"/>
          <w:szCs w:val="24"/>
          <w:lang w:eastAsia="en-US"/>
        </w:rPr>
        <w:t>u</w:t>
      </w:r>
      <w:r w:rsidRPr="00EE03BD">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EE03BD">
        <w:rPr>
          <w:rFonts w:eastAsia="Calibri"/>
          <w:sz w:val="24"/>
          <w:szCs w:val="24"/>
          <w:lang w:eastAsia="en-US"/>
        </w:rPr>
        <w:t xml:space="preserve"> i </w:t>
      </w:r>
      <w:proofErr w:type="spellStart"/>
      <w:r w:rsidR="00CB1781" w:rsidRPr="00EE03BD">
        <w:rPr>
          <w:rFonts w:eastAsia="Calibri"/>
          <w:sz w:val="24"/>
          <w:szCs w:val="24"/>
          <w:lang w:eastAsia="en-US"/>
        </w:rPr>
        <w:t>ZWiK</w:t>
      </w:r>
      <w:proofErr w:type="spellEnd"/>
      <w:r w:rsidRPr="00EE03BD">
        <w:rPr>
          <w:rFonts w:eastAsia="Calibri"/>
          <w:sz w:val="24"/>
          <w:szCs w:val="24"/>
          <w:lang w:eastAsia="en-US"/>
        </w:rPr>
        <w:t xml:space="preserve"> zmiany umowy, zobowiązany jest do przedłużenia okresu obowiązywania zabezpieczenia w taki sposób, by po zmianie umowy w zakresie terminu wykonania umowy, pokrywał się z terminami wynikającymi z ust. 3</w:t>
      </w:r>
      <w:r w:rsidRPr="009D4272">
        <w:rPr>
          <w:rFonts w:eastAsia="Calibri"/>
          <w:sz w:val="24"/>
          <w:szCs w:val="24"/>
          <w:lang w:eastAsia="en-US"/>
        </w:rPr>
        <w:t xml:space="preserve"> niniejszego paragrafu i przedłożenia Zamawiającemu </w:t>
      </w:r>
      <w:r w:rsidR="00CB1781" w:rsidRPr="009D4272">
        <w:rPr>
          <w:rFonts w:eastAsia="Calibri"/>
          <w:sz w:val="24"/>
          <w:szCs w:val="24"/>
          <w:lang w:eastAsia="en-US"/>
        </w:rPr>
        <w:t xml:space="preserve">i odpowiednio </w:t>
      </w:r>
      <w:proofErr w:type="spellStart"/>
      <w:r w:rsidR="00CB1781" w:rsidRPr="009D4272">
        <w:rPr>
          <w:rFonts w:eastAsia="Calibri"/>
          <w:sz w:val="24"/>
          <w:szCs w:val="24"/>
          <w:lang w:eastAsia="en-US"/>
        </w:rPr>
        <w:t>ZWiK</w:t>
      </w:r>
      <w:proofErr w:type="spellEnd"/>
      <w:r w:rsidR="00CB1781" w:rsidRPr="009D4272">
        <w:rPr>
          <w:rFonts w:eastAsia="Calibri"/>
          <w:sz w:val="24"/>
          <w:szCs w:val="24"/>
          <w:lang w:eastAsia="en-US"/>
        </w:rPr>
        <w:t xml:space="preserve"> </w:t>
      </w:r>
      <w:r w:rsidRPr="009D4272">
        <w:rPr>
          <w:rFonts w:eastAsia="Calibri"/>
          <w:sz w:val="24"/>
          <w:szCs w:val="24"/>
          <w:lang w:eastAsia="en-US"/>
        </w:rPr>
        <w:t xml:space="preserve">dokumentu potwierdzającego takie przedłużeniem z zastrzeżeniem postanowień art. 150 ust. 7-9 ustawy </w:t>
      </w:r>
      <w:proofErr w:type="spellStart"/>
      <w:r w:rsidRPr="009D4272">
        <w:rPr>
          <w:rFonts w:eastAsia="Calibri"/>
          <w:sz w:val="24"/>
          <w:szCs w:val="24"/>
          <w:lang w:eastAsia="en-US"/>
        </w:rPr>
        <w:t>Pzp</w:t>
      </w:r>
      <w:proofErr w:type="spellEnd"/>
      <w:r w:rsidRPr="009D4272">
        <w:rPr>
          <w:rFonts w:eastAsia="Calibri"/>
          <w:sz w:val="24"/>
          <w:szCs w:val="24"/>
          <w:lang w:eastAsia="en-US"/>
        </w:rPr>
        <w:t>.</w:t>
      </w:r>
    </w:p>
    <w:p w14:paraId="428DB24A" w14:textId="77777777" w:rsidR="00366DB1" w:rsidRPr="009D4272" w:rsidRDefault="00366DB1"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77777777" w:rsidR="00366DB1" w:rsidRPr="00EE03BD" w:rsidRDefault="00366DB1"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 xml:space="preserve">W przypadku nieprzedłużenia lub niewniesienia nowego zabezpieczenia, w sytuacji, </w:t>
      </w:r>
      <w:r w:rsidRPr="00EE03BD">
        <w:rPr>
          <w:rFonts w:eastAsia="Calibri"/>
          <w:sz w:val="24"/>
          <w:szCs w:val="24"/>
          <w:lang w:eastAsia="en-US"/>
        </w:rPr>
        <w:t xml:space="preserve">o której mowa powyżej w ust. 6, na 30 dni przed upływem terminu ważności dotychczasowego zabezpieczenia wniesionego w innej formie niż w pieniądzu, </w:t>
      </w:r>
      <w:r w:rsidR="00CB1781" w:rsidRPr="00EE03BD">
        <w:rPr>
          <w:rFonts w:eastAsia="Calibri"/>
          <w:sz w:val="24"/>
          <w:szCs w:val="24"/>
          <w:lang w:eastAsia="en-US"/>
        </w:rPr>
        <w:t>Z</w:t>
      </w:r>
      <w:r w:rsidRPr="00EE03BD">
        <w:rPr>
          <w:rFonts w:eastAsia="Calibri"/>
          <w:sz w:val="24"/>
          <w:szCs w:val="24"/>
          <w:lang w:eastAsia="en-US"/>
        </w:rPr>
        <w:t>amawiający</w:t>
      </w:r>
      <w:r w:rsidR="00CB1781" w:rsidRPr="00EE03BD">
        <w:rPr>
          <w:rFonts w:eastAsia="Calibri"/>
          <w:sz w:val="24"/>
          <w:szCs w:val="24"/>
          <w:lang w:eastAsia="en-US"/>
        </w:rPr>
        <w:t xml:space="preserve"> i odpowiednio </w:t>
      </w:r>
      <w:proofErr w:type="spellStart"/>
      <w:r w:rsidR="00CB1781" w:rsidRPr="00EE03BD">
        <w:rPr>
          <w:rFonts w:eastAsia="Calibri"/>
          <w:sz w:val="24"/>
          <w:szCs w:val="24"/>
          <w:lang w:eastAsia="en-US"/>
        </w:rPr>
        <w:t>ZWiK</w:t>
      </w:r>
      <w:proofErr w:type="spellEnd"/>
      <w:r w:rsidR="00CB1781" w:rsidRPr="00EE03BD">
        <w:rPr>
          <w:rFonts w:eastAsia="Calibri"/>
          <w:sz w:val="24"/>
          <w:szCs w:val="24"/>
          <w:lang w:eastAsia="en-US"/>
        </w:rPr>
        <w:t xml:space="preserve"> w zakresie robót </w:t>
      </w:r>
      <w:proofErr w:type="spellStart"/>
      <w:r w:rsidR="00CB1781" w:rsidRPr="00EE03BD">
        <w:rPr>
          <w:rFonts w:eastAsia="Calibri"/>
          <w:sz w:val="24"/>
          <w:szCs w:val="24"/>
          <w:lang w:eastAsia="en-US"/>
        </w:rPr>
        <w:t>ZWiK</w:t>
      </w:r>
      <w:proofErr w:type="spellEnd"/>
      <w:r w:rsidRPr="00EE03BD">
        <w:rPr>
          <w:rFonts w:eastAsia="Calibri"/>
          <w:sz w:val="24"/>
          <w:szCs w:val="24"/>
          <w:lang w:eastAsia="en-US"/>
        </w:rPr>
        <w:t xml:space="preserve"> zmienia formę na zabezpieczenie w pieniądzu, poprzez wypłatę kwoty z dotychczasowego zabezpieczenia.</w:t>
      </w:r>
    </w:p>
    <w:p w14:paraId="7C9769FD" w14:textId="77777777" w:rsidR="005F298B" w:rsidRPr="00C06FC6" w:rsidRDefault="005F298B" w:rsidP="005B1E6E">
      <w:pPr>
        <w:pStyle w:val="Tytu"/>
        <w:spacing w:line="276" w:lineRule="auto"/>
        <w:rPr>
          <w:color w:val="000000"/>
          <w:sz w:val="24"/>
          <w:szCs w:val="24"/>
        </w:rPr>
      </w:pPr>
    </w:p>
    <w:p w14:paraId="57CA13AF" w14:textId="77777777" w:rsidR="00B956FE" w:rsidRPr="005B1E6E" w:rsidRDefault="00DE60C4" w:rsidP="005B1E6E">
      <w:pPr>
        <w:pStyle w:val="Tytu"/>
        <w:spacing w:line="276" w:lineRule="auto"/>
        <w:rPr>
          <w:color w:val="000000"/>
          <w:sz w:val="24"/>
          <w:szCs w:val="24"/>
        </w:rPr>
      </w:pPr>
      <w:r w:rsidRPr="005B1E6E">
        <w:rPr>
          <w:color w:val="000000"/>
          <w:sz w:val="24"/>
          <w:szCs w:val="24"/>
        </w:rPr>
        <w:t>§ 10</w:t>
      </w:r>
    </w:p>
    <w:p w14:paraId="7E61F551" w14:textId="77777777" w:rsidR="00B956FE" w:rsidRPr="005B1E6E" w:rsidRDefault="00B956FE" w:rsidP="005B1E6E">
      <w:pPr>
        <w:pStyle w:val="Tytu"/>
        <w:spacing w:line="276" w:lineRule="auto"/>
        <w:rPr>
          <w:color w:val="000000"/>
          <w:sz w:val="24"/>
          <w:szCs w:val="24"/>
        </w:rPr>
      </w:pPr>
      <w:r w:rsidRPr="005B1E6E">
        <w:rPr>
          <w:color w:val="000000"/>
          <w:sz w:val="24"/>
          <w:szCs w:val="24"/>
        </w:rPr>
        <w:t>KARY I ODSZKODOWANIA</w:t>
      </w:r>
    </w:p>
    <w:p w14:paraId="0F0D0EFA" w14:textId="77777777" w:rsidR="00CB1781" w:rsidRPr="005B1E6E" w:rsidRDefault="00CB1781" w:rsidP="005B1E6E">
      <w:pPr>
        <w:pStyle w:val="Tytu"/>
        <w:spacing w:line="276" w:lineRule="auto"/>
        <w:rPr>
          <w:color w:val="000000"/>
          <w:sz w:val="24"/>
          <w:szCs w:val="24"/>
        </w:rPr>
      </w:pPr>
    </w:p>
    <w:p w14:paraId="03044BB0" w14:textId="6CC0E15C" w:rsidR="0005576E" w:rsidRPr="00877B49" w:rsidRDefault="0005576E" w:rsidP="005B1E6E">
      <w:pPr>
        <w:pStyle w:val="Tytu"/>
        <w:numPr>
          <w:ilvl w:val="0"/>
          <w:numId w:val="17"/>
        </w:numPr>
        <w:spacing w:line="276" w:lineRule="auto"/>
        <w:ind w:left="426" w:hanging="426"/>
        <w:jc w:val="left"/>
        <w:rPr>
          <w:b w:val="0"/>
          <w:color w:val="000000"/>
          <w:sz w:val="24"/>
          <w:szCs w:val="24"/>
        </w:rPr>
      </w:pPr>
      <w:r w:rsidRPr="00877B49">
        <w:rPr>
          <w:b w:val="0"/>
          <w:sz w:val="24"/>
          <w:szCs w:val="24"/>
        </w:rPr>
        <w:t xml:space="preserve">Wykonawca zapłaci Zamawiającemu </w:t>
      </w:r>
      <w:r w:rsidR="004F324B" w:rsidRPr="00877B49">
        <w:rPr>
          <w:b w:val="0"/>
          <w:sz w:val="24"/>
          <w:szCs w:val="24"/>
        </w:rPr>
        <w:t>lub</w:t>
      </w:r>
      <w:r w:rsidR="00684F2B" w:rsidRPr="00877B49">
        <w:rPr>
          <w:b w:val="0"/>
          <w:sz w:val="24"/>
          <w:szCs w:val="24"/>
        </w:rPr>
        <w:t xml:space="preserve"> </w:t>
      </w:r>
      <w:proofErr w:type="spellStart"/>
      <w:r w:rsidR="00684F2B" w:rsidRPr="00877B49">
        <w:rPr>
          <w:b w:val="0"/>
          <w:sz w:val="24"/>
          <w:szCs w:val="24"/>
        </w:rPr>
        <w:t>ZWiK</w:t>
      </w:r>
      <w:proofErr w:type="spellEnd"/>
      <w:r w:rsidR="00684F2B" w:rsidRPr="00877B49">
        <w:rPr>
          <w:b w:val="0"/>
          <w:sz w:val="24"/>
          <w:szCs w:val="24"/>
        </w:rPr>
        <w:t xml:space="preserve"> </w:t>
      </w:r>
      <w:r w:rsidR="00FE0BEA" w:rsidRPr="00877B49">
        <w:rPr>
          <w:b w:val="0"/>
          <w:sz w:val="24"/>
          <w:szCs w:val="24"/>
        </w:rPr>
        <w:t xml:space="preserve">w zakresie robót ZWIK , o których mowa w </w:t>
      </w:r>
      <w:r w:rsidR="00877B49" w:rsidRPr="00877B49">
        <w:rPr>
          <w:b w:val="0"/>
          <w:sz w:val="24"/>
          <w:szCs w:val="24"/>
        </w:rPr>
        <w:t>załączniku nr 2 do umowy -</w:t>
      </w:r>
      <w:r w:rsidR="00FE0BEA" w:rsidRPr="00877B49">
        <w:rPr>
          <w:b w:val="0"/>
          <w:sz w:val="24"/>
          <w:szCs w:val="24"/>
        </w:rPr>
        <w:t xml:space="preserve"> </w:t>
      </w:r>
      <w:r w:rsidRPr="00877B49">
        <w:rPr>
          <w:b w:val="0"/>
          <w:sz w:val="24"/>
          <w:szCs w:val="24"/>
        </w:rPr>
        <w:t>kary umowne w wysokości:</w:t>
      </w:r>
    </w:p>
    <w:p w14:paraId="462603EE" w14:textId="77777777" w:rsidR="0005576E" w:rsidRPr="009D4272" w:rsidRDefault="0005576E" w:rsidP="005B1E6E">
      <w:pPr>
        <w:pStyle w:val="Teksttreci20"/>
        <w:numPr>
          <w:ilvl w:val="0"/>
          <w:numId w:val="19"/>
        </w:numPr>
        <w:shd w:val="clear" w:color="auto" w:fill="auto"/>
        <w:spacing w:after="0" w:line="276" w:lineRule="auto"/>
        <w:ind w:left="851" w:hanging="425"/>
        <w:jc w:val="both"/>
        <w:rPr>
          <w:sz w:val="24"/>
          <w:szCs w:val="24"/>
        </w:rPr>
      </w:pPr>
      <w:r w:rsidRPr="00877B49">
        <w:rPr>
          <w:sz w:val="24"/>
          <w:szCs w:val="24"/>
        </w:rPr>
        <w:t>0,</w:t>
      </w:r>
      <w:r w:rsidR="00B91055" w:rsidRPr="00877B49">
        <w:rPr>
          <w:sz w:val="24"/>
          <w:szCs w:val="24"/>
        </w:rPr>
        <w:t>05</w:t>
      </w:r>
      <w:r w:rsidRPr="00877B49">
        <w:rPr>
          <w:sz w:val="24"/>
          <w:szCs w:val="24"/>
        </w:rPr>
        <w:t xml:space="preserve">% </w:t>
      </w:r>
      <w:r w:rsidR="00C02600" w:rsidRPr="00877B49">
        <w:rPr>
          <w:sz w:val="24"/>
          <w:szCs w:val="24"/>
        </w:rPr>
        <w:t>wynagrodzenia</w:t>
      </w:r>
      <w:r w:rsidRPr="00EE03BD">
        <w:rPr>
          <w:sz w:val="24"/>
          <w:szCs w:val="24"/>
        </w:rPr>
        <w:t xml:space="preserve"> brutto przedmiotu umowy, </w:t>
      </w:r>
      <w:r w:rsidR="00C02600" w:rsidRPr="00EE03BD">
        <w:rPr>
          <w:sz w:val="24"/>
          <w:szCs w:val="24"/>
        </w:rPr>
        <w:t>określonego</w:t>
      </w:r>
      <w:r w:rsidRPr="00EE03BD">
        <w:rPr>
          <w:sz w:val="24"/>
          <w:szCs w:val="24"/>
        </w:rPr>
        <w:t xml:space="preserve"> w § 3 ust. 1</w:t>
      </w:r>
      <w:r w:rsidR="00A81922" w:rsidRPr="00EE03BD">
        <w:rPr>
          <w:sz w:val="24"/>
          <w:szCs w:val="24"/>
        </w:rPr>
        <w:t xml:space="preserve"> lit a) lub b) </w:t>
      </w:r>
      <w:r w:rsidR="00C02600" w:rsidRPr="00EE03BD">
        <w:rPr>
          <w:sz w:val="24"/>
          <w:szCs w:val="24"/>
        </w:rPr>
        <w:t>– w </w:t>
      </w:r>
      <w:r w:rsidR="00A81922" w:rsidRPr="00EE03BD">
        <w:rPr>
          <w:sz w:val="24"/>
          <w:szCs w:val="24"/>
        </w:rPr>
        <w:t xml:space="preserve">zależności od tego czy zwłoka dotyczy wykonania robót </w:t>
      </w:r>
      <w:proofErr w:type="spellStart"/>
      <w:r w:rsidR="00A81922" w:rsidRPr="00EE03BD">
        <w:rPr>
          <w:sz w:val="24"/>
          <w:szCs w:val="24"/>
        </w:rPr>
        <w:t>ZWiK</w:t>
      </w:r>
      <w:proofErr w:type="spellEnd"/>
      <w:r w:rsidR="00A81922" w:rsidRPr="00EE03BD">
        <w:rPr>
          <w:sz w:val="24"/>
          <w:szCs w:val="24"/>
        </w:rPr>
        <w:t xml:space="preserve"> zgodnie z</w:t>
      </w:r>
      <w:r w:rsidR="00981D20" w:rsidRPr="00EE03BD">
        <w:rPr>
          <w:sz w:val="24"/>
          <w:szCs w:val="24"/>
        </w:rPr>
        <w:t> </w:t>
      </w:r>
      <w:r w:rsidR="00A81922" w:rsidRPr="00EE03BD">
        <w:rPr>
          <w:sz w:val="24"/>
          <w:szCs w:val="24"/>
        </w:rPr>
        <w:t>załącznikiem</w:t>
      </w:r>
      <w:r w:rsidRPr="00EE03BD">
        <w:rPr>
          <w:sz w:val="24"/>
          <w:szCs w:val="24"/>
        </w:rPr>
        <w:t xml:space="preserve"> </w:t>
      </w:r>
      <w:r w:rsidR="00864EF5" w:rsidRPr="00EE03BD">
        <w:rPr>
          <w:sz w:val="24"/>
          <w:szCs w:val="24"/>
        </w:rPr>
        <w:t>nr 2 do umowy czy pozostałych robót wykonywanych na rzecz Zamawiającego</w:t>
      </w:r>
      <w:r w:rsidR="00C02600" w:rsidRPr="00EE03BD">
        <w:rPr>
          <w:sz w:val="24"/>
          <w:szCs w:val="24"/>
        </w:rPr>
        <w:t xml:space="preserve"> zgodnie z załącznikiem nr 2 do umowy - </w:t>
      </w:r>
      <w:r w:rsidRPr="00EE03BD">
        <w:rPr>
          <w:sz w:val="24"/>
          <w:szCs w:val="24"/>
        </w:rPr>
        <w:t xml:space="preserve">za każdy dzień </w:t>
      </w:r>
      <w:r w:rsidR="00E95F11" w:rsidRPr="009D4272">
        <w:rPr>
          <w:sz w:val="24"/>
          <w:szCs w:val="24"/>
        </w:rPr>
        <w:t>zwłoki</w:t>
      </w:r>
      <w:r w:rsidRPr="009D4272">
        <w:rPr>
          <w:sz w:val="24"/>
          <w:szCs w:val="24"/>
        </w:rPr>
        <w:t xml:space="preserve"> w terminie realizacji umowy</w:t>
      </w:r>
      <w:r w:rsidR="00C02600" w:rsidRPr="009D4272">
        <w:rPr>
          <w:sz w:val="24"/>
          <w:szCs w:val="24"/>
        </w:rPr>
        <w:t xml:space="preserve">, płatne na rzecz </w:t>
      </w:r>
      <w:proofErr w:type="spellStart"/>
      <w:r w:rsidR="00C02600" w:rsidRPr="009D4272">
        <w:rPr>
          <w:sz w:val="24"/>
          <w:szCs w:val="24"/>
        </w:rPr>
        <w:t>ZWiK</w:t>
      </w:r>
      <w:proofErr w:type="spellEnd"/>
      <w:r w:rsidR="00C02600" w:rsidRPr="009D4272">
        <w:rPr>
          <w:sz w:val="24"/>
          <w:szCs w:val="24"/>
        </w:rPr>
        <w:t xml:space="preserve"> lub Zamawiającego w zależności od tego czy kara dotyczy robót </w:t>
      </w:r>
      <w:proofErr w:type="spellStart"/>
      <w:r w:rsidR="00C02600" w:rsidRPr="009D4272">
        <w:rPr>
          <w:sz w:val="24"/>
          <w:szCs w:val="24"/>
        </w:rPr>
        <w:t>ZWiK</w:t>
      </w:r>
      <w:proofErr w:type="spellEnd"/>
      <w:r w:rsidR="00C02600" w:rsidRPr="009D4272">
        <w:rPr>
          <w:sz w:val="24"/>
          <w:szCs w:val="24"/>
        </w:rPr>
        <w:t xml:space="preserve"> czy pozostałych robót wykonywanych na rzecz Zamawiającego</w:t>
      </w:r>
      <w:r w:rsidR="006844CE" w:rsidRPr="009D4272">
        <w:rPr>
          <w:sz w:val="24"/>
          <w:szCs w:val="24"/>
        </w:rPr>
        <w:t>;</w:t>
      </w:r>
    </w:p>
    <w:p w14:paraId="3B7192E9" w14:textId="77777777" w:rsidR="00212532" w:rsidRPr="00EE03BD" w:rsidRDefault="00C02600"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0,</w:t>
      </w:r>
      <w:r w:rsidR="00B91055" w:rsidRPr="00EE03BD">
        <w:rPr>
          <w:sz w:val="24"/>
          <w:szCs w:val="24"/>
        </w:rPr>
        <w:t>0</w:t>
      </w:r>
      <w:r w:rsidRPr="00EE03BD">
        <w:rPr>
          <w:sz w:val="24"/>
          <w:szCs w:val="24"/>
        </w:rPr>
        <w:t xml:space="preserve">2% wynagrodzenia brutto przedmiotu umowy, określonego w § 3 ust. 1 lit a) lub b) –w zależności od tego czy zwłoka dotyczy wykonania robót </w:t>
      </w:r>
      <w:proofErr w:type="spellStart"/>
      <w:r w:rsidRPr="00EE03BD">
        <w:rPr>
          <w:sz w:val="24"/>
          <w:szCs w:val="24"/>
        </w:rPr>
        <w:t>ZWiK</w:t>
      </w:r>
      <w:proofErr w:type="spellEnd"/>
      <w:r w:rsidRPr="00EE03BD">
        <w:rPr>
          <w:sz w:val="24"/>
          <w:szCs w:val="24"/>
        </w:rPr>
        <w:t xml:space="preserve"> zgodnie z</w:t>
      </w:r>
      <w:r w:rsidR="008564AF" w:rsidRPr="00EE03BD">
        <w:rPr>
          <w:sz w:val="24"/>
          <w:szCs w:val="24"/>
        </w:rPr>
        <w:t> </w:t>
      </w:r>
      <w:r w:rsidRPr="00EE03BD">
        <w:rPr>
          <w:sz w:val="24"/>
          <w:szCs w:val="24"/>
        </w:rPr>
        <w:t>załącznikiem nr 2 do umowy czy pozostałych robót wykonywanych na rzecz Zamawiającego zgodnie</w:t>
      </w:r>
      <w:r w:rsidR="00212532" w:rsidRPr="00EE03BD">
        <w:rPr>
          <w:sz w:val="24"/>
          <w:szCs w:val="24"/>
        </w:rPr>
        <w:t xml:space="preserve"> z załącznikiem nr 2 do umowy -</w:t>
      </w:r>
      <w:r w:rsidRPr="00EE03BD">
        <w:rPr>
          <w:sz w:val="24"/>
          <w:szCs w:val="24"/>
        </w:rPr>
        <w:t xml:space="preserve"> za każdy dzień zwłoki w usunięciu wad i usterek stwierdzonych przy odbiorze lub w okresie gwarancji i</w:t>
      </w:r>
      <w:r w:rsidR="008564AF" w:rsidRPr="00EE03BD">
        <w:rPr>
          <w:sz w:val="24"/>
          <w:szCs w:val="24"/>
        </w:rPr>
        <w:t> </w:t>
      </w:r>
      <w:r w:rsidRPr="00EE03BD">
        <w:rPr>
          <w:sz w:val="24"/>
          <w:szCs w:val="24"/>
        </w:rPr>
        <w:t>rękojmi</w:t>
      </w:r>
      <w:r w:rsidR="00212532" w:rsidRPr="00EE03BD">
        <w:rPr>
          <w:sz w:val="24"/>
          <w:szCs w:val="24"/>
        </w:rPr>
        <w:t xml:space="preserve">, płatne na rzecz </w:t>
      </w:r>
      <w:proofErr w:type="spellStart"/>
      <w:r w:rsidR="00212532" w:rsidRPr="00EE03BD">
        <w:rPr>
          <w:sz w:val="24"/>
          <w:szCs w:val="24"/>
        </w:rPr>
        <w:t>ZWiK</w:t>
      </w:r>
      <w:proofErr w:type="spellEnd"/>
      <w:r w:rsidR="00212532" w:rsidRPr="00EE03BD">
        <w:rPr>
          <w:sz w:val="24"/>
          <w:szCs w:val="24"/>
        </w:rPr>
        <w:t xml:space="preserve"> lub Zamawiającego - w zależności od tego czy kara dotyczy wad i usterek robót </w:t>
      </w:r>
      <w:proofErr w:type="spellStart"/>
      <w:r w:rsidR="00212532" w:rsidRPr="00EE03BD">
        <w:rPr>
          <w:sz w:val="24"/>
          <w:szCs w:val="24"/>
        </w:rPr>
        <w:t>ZWiK</w:t>
      </w:r>
      <w:proofErr w:type="spellEnd"/>
      <w:r w:rsidR="00212532" w:rsidRPr="00EE03BD">
        <w:rPr>
          <w:sz w:val="24"/>
          <w:szCs w:val="24"/>
        </w:rPr>
        <w:t xml:space="preserve"> czy pozostałych robót wyko</w:t>
      </w:r>
      <w:r w:rsidR="006844CE" w:rsidRPr="00EE03BD">
        <w:rPr>
          <w:sz w:val="24"/>
          <w:szCs w:val="24"/>
        </w:rPr>
        <w:t>nywanych na rzecz Zamawiającego;</w:t>
      </w:r>
    </w:p>
    <w:p w14:paraId="0F1DB922" w14:textId="77777777" w:rsidR="00212532" w:rsidRPr="00EE03BD" w:rsidRDefault="00B91055"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wynagrodzenia brutto przedmiotu umowy, określonego w § 3 ust. 1 lit. b), w</w:t>
      </w:r>
      <w:r w:rsidR="006844CE" w:rsidRPr="00EE03BD">
        <w:rPr>
          <w:sz w:val="24"/>
          <w:szCs w:val="24"/>
        </w:rPr>
        <w:t> </w:t>
      </w:r>
      <w:r w:rsidR="00212532" w:rsidRPr="00EE03BD">
        <w:rPr>
          <w:sz w:val="24"/>
          <w:szCs w:val="24"/>
        </w:rPr>
        <w:t>przypadku odstąpienia od umowy przez Zamawiającego z przyczyn leżących po</w:t>
      </w:r>
      <w:r w:rsidR="006844CE" w:rsidRPr="00EE03BD">
        <w:rPr>
          <w:sz w:val="24"/>
          <w:szCs w:val="24"/>
        </w:rPr>
        <w:t> </w:t>
      </w:r>
      <w:r w:rsidR="00212532" w:rsidRPr="00EE03BD">
        <w:rPr>
          <w:sz w:val="24"/>
          <w:szCs w:val="24"/>
        </w:rPr>
        <w:t>stronie Wykonawcy;</w:t>
      </w:r>
    </w:p>
    <w:p w14:paraId="02540195" w14:textId="77777777" w:rsidR="00212532" w:rsidRPr="00EE03BD" w:rsidRDefault="00B91055"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wynagrodzenia brutto przedmiotu umowy, określonego w § 3 ust. 1 lit a), w</w:t>
      </w:r>
      <w:r w:rsidR="006844CE" w:rsidRPr="00EE03BD">
        <w:rPr>
          <w:sz w:val="24"/>
          <w:szCs w:val="24"/>
        </w:rPr>
        <w:t> </w:t>
      </w:r>
      <w:r w:rsidR="00212532" w:rsidRPr="00EE03BD">
        <w:rPr>
          <w:sz w:val="24"/>
          <w:szCs w:val="24"/>
        </w:rPr>
        <w:t xml:space="preserve">przypadku odstąpienia od umowy przez </w:t>
      </w:r>
      <w:proofErr w:type="spellStart"/>
      <w:r w:rsidR="00212532" w:rsidRPr="00EE03BD">
        <w:rPr>
          <w:sz w:val="24"/>
          <w:szCs w:val="24"/>
        </w:rPr>
        <w:t>ZWiK</w:t>
      </w:r>
      <w:proofErr w:type="spellEnd"/>
      <w:r w:rsidR="00EF6B39" w:rsidRPr="00EE03BD">
        <w:rPr>
          <w:sz w:val="24"/>
          <w:szCs w:val="24"/>
        </w:rPr>
        <w:t xml:space="preserve"> w zakresie robót </w:t>
      </w:r>
      <w:proofErr w:type="spellStart"/>
      <w:r w:rsidR="00EF6B39" w:rsidRPr="00EE03BD">
        <w:rPr>
          <w:sz w:val="24"/>
          <w:szCs w:val="24"/>
        </w:rPr>
        <w:t>ZWiK</w:t>
      </w:r>
      <w:proofErr w:type="spellEnd"/>
      <w:r w:rsidR="00212532" w:rsidRPr="00EE03BD">
        <w:rPr>
          <w:sz w:val="24"/>
          <w:szCs w:val="24"/>
        </w:rPr>
        <w:t xml:space="preserve"> z przyczyn leżących po stronie Wykonawcy;</w:t>
      </w:r>
    </w:p>
    <w:p w14:paraId="6BCD5564" w14:textId="77777777" w:rsidR="00EF6B39" w:rsidRPr="00EE03BD" w:rsidRDefault="00EF6B39"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2</w:t>
      </w:r>
      <w:r w:rsidR="00B91055" w:rsidRPr="00EE03BD">
        <w:rPr>
          <w:sz w:val="24"/>
          <w:szCs w:val="24"/>
        </w:rPr>
        <w:t> </w:t>
      </w:r>
      <w:r w:rsidRPr="00EE03BD">
        <w:rPr>
          <w:sz w:val="24"/>
          <w:szCs w:val="24"/>
        </w:rPr>
        <w:t xml:space="preserve">000,00 zł - za każdy nieprzedłożony Zamawiającemu lub </w:t>
      </w:r>
      <w:proofErr w:type="spellStart"/>
      <w:r w:rsidRPr="00EE03BD">
        <w:rPr>
          <w:sz w:val="24"/>
          <w:szCs w:val="24"/>
        </w:rPr>
        <w:t>ZWiK</w:t>
      </w:r>
      <w:proofErr w:type="spellEnd"/>
      <w:r w:rsidRPr="00EE03BD">
        <w:rPr>
          <w:sz w:val="24"/>
          <w:szCs w:val="24"/>
        </w:rPr>
        <w:t xml:space="preserve"> do</w:t>
      </w:r>
      <w:r w:rsidR="006844CE" w:rsidRPr="00EE03BD">
        <w:rPr>
          <w:sz w:val="24"/>
          <w:szCs w:val="24"/>
        </w:rPr>
        <w:t> </w:t>
      </w:r>
      <w:r w:rsidRPr="00EE03BD">
        <w:rPr>
          <w:sz w:val="24"/>
          <w:szCs w:val="24"/>
        </w:rPr>
        <w:t xml:space="preserve">zaakceptowania projekt umowy o podwykonawstwo lub projekt jej zmiany, których przedmiotem są roboty budowlane,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projektu umowy lub projektu zmiany </w:t>
      </w:r>
      <w:proofErr w:type="spellStart"/>
      <w:r w:rsidRPr="00EE03BD">
        <w:rPr>
          <w:sz w:val="24"/>
          <w:szCs w:val="24"/>
        </w:rPr>
        <w:t>ZWiK</w:t>
      </w:r>
      <w:proofErr w:type="spellEnd"/>
      <w:r w:rsidRPr="00EE03BD">
        <w:rPr>
          <w:sz w:val="24"/>
          <w:szCs w:val="24"/>
        </w:rPr>
        <w:t xml:space="preserve"> w</w:t>
      </w:r>
      <w:r w:rsidR="0035518B"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pozostałych robót wyko</w:t>
      </w:r>
      <w:r w:rsidR="006844CE" w:rsidRPr="00EE03BD">
        <w:rPr>
          <w:sz w:val="24"/>
          <w:szCs w:val="24"/>
        </w:rPr>
        <w:t>nywanych na rzecz Zamawiającego;</w:t>
      </w:r>
    </w:p>
    <w:p w14:paraId="3F51DA3C" w14:textId="77777777" w:rsidR="00842608" w:rsidRPr="00EE03BD" w:rsidRDefault="00842608"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za wprowadzenie na plac budowy Podwykonawcy, który nie został zgłoszony Zamawiającemu lub </w:t>
      </w:r>
      <w:proofErr w:type="spellStart"/>
      <w:r w:rsidRPr="00EE03BD">
        <w:rPr>
          <w:sz w:val="24"/>
          <w:szCs w:val="24"/>
        </w:rPr>
        <w:t>ZWiK</w:t>
      </w:r>
      <w:proofErr w:type="spellEnd"/>
      <w:r w:rsidRPr="00EE03BD">
        <w:rPr>
          <w:sz w:val="24"/>
          <w:szCs w:val="24"/>
        </w:rPr>
        <w:t xml:space="preserve"> zgodnie z postanowieniami § 6 umowy w wysokości 2</w:t>
      </w:r>
      <w:r w:rsidR="00B91055" w:rsidRPr="00EE03BD">
        <w:rPr>
          <w:sz w:val="24"/>
          <w:szCs w:val="24"/>
        </w:rPr>
        <w:t> </w:t>
      </w:r>
      <w:r w:rsidRPr="00EE03BD">
        <w:rPr>
          <w:sz w:val="24"/>
          <w:szCs w:val="24"/>
        </w:rPr>
        <w:t xml:space="preserve">000,00 zł za każde zdarzenie, płatna na rzecz </w:t>
      </w:r>
      <w:proofErr w:type="spellStart"/>
      <w:r w:rsidRPr="00EE03BD">
        <w:rPr>
          <w:sz w:val="24"/>
          <w:szCs w:val="24"/>
        </w:rPr>
        <w:t>ZWiK</w:t>
      </w:r>
      <w:proofErr w:type="spellEnd"/>
      <w:r w:rsidRPr="00EE03BD">
        <w:rPr>
          <w:sz w:val="24"/>
          <w:szCs w:val="24"/>
        </w:rPr>
        <w:t xml:space="preserve"> lub Zamawiającego - w zależności od tego czy kara dotyczy Podwykonawcy wykonującego roboty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w:t>
      </w:r>
      <w:r w:rsidR="005E2A72" w:rsidRPr="00EE03BD">
        <w:rPr>
          <w:sz w:val="24"/>
          <w:szCs w:val="24"/>
        </w:rPr>
        <w:t xml:space="preserve">Podwykonawcy </w:t>
      </w:r>
      <w:r w:rsidR="008564AF" w:rsidRPr="00EE03BD">
        <w:rPr>
          <w:sz w:val="24"/>
          <w:szCs w:val="24"/>
        </w:rPr>
        <w:t>wykonującego roboty</w:t>
      </w:r>
      <w:r w:rsidRPr="00EE03BD">
        <w:rPr>
          <w:sz w:val="24"/>
          <w:szCs w:val="24"/>
        </w:rPr>
        <w:t xml:space="preserve"> na rzecz Zamawiającego;</w:t>
      </w:r>
    </w:p>
    <w:p w14:paraId="422E18C6" w14:textId="77777777" w:rsidR="00842608" w:rsidRPr="00EE03BD" w:rsidRDefault="00842608"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500,00 zł za każde nieprzedłożenie Zamawiającemu lub </w:t>
      </w:r>
      <w:proofErr w:type="spellStart"/>
      <w:r w:rsidRPr="00EE03BD">
        <w:rPr>
          <w:sz w:val="24"/>
          <w:szCs w:val="24"/>
        </w:rPr>
        <w:t>ZWiK</w:t>
      </w:r>
      <w:proofErr w:type="spellEnd"/>
      <w:r w:rsidRPr="00EE03BD">
        <w:rPr>
          <w:sz w:val="24"/>
          <w:szCs w:val="24"/>
        </w:rPr>
        <w:t xml:space="preserve"> w terminie określonym § 6 ust. 4 i 1</w:t>
      </w:r>
      <w:r w:rsidR="0035518B" w:rsidRPr="00EE03BD">
        <w:rPr>
          <w:sz w:val="24"/>
          <w:szCs w:val="24"/>
        </w:rPr>
        <w:t>1</w:t>
      </w:r>
      <w:r w:rsidRPr="00EE03BD">
        <w:rPr>
          <w:sz w:val="24"/>
          <w:szCs w:val="24"/>
        </w:rPr>
        <w:t>, poświadczonej za zgodność z oryginałem kopii umowy o</w:t>
      </w:r>
      <w:r w:rsidR="006844CE" w:rsidRPr="00EE03BD">
        <w:rPr>
          <w:sz w:val="24"/>
          <w:szCs w:val="24"/>
        </w:rPr>
        <w:t> </w:t>
      </w:r>
      <w:r w:rsidRPr="00EE03BD">
        <w:rPr>
          <w:sz w:val="24"/>
          <w:szCs w:val="24"/>
        </w:rPr>
        <w:t xml:space="preserve">podwykonawstwo lub jej zmiany,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umowy lub jej zmiany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 Zamawiające</w:t>
      </w:r>
      <w:r w:rsidR="00683EFD" w:rsidRPr="00EE03BD">
        <w:rPr>
          <w:sz w:val="24"/>
          <w:szCs w:val="24"/>
        </w:rPr>
        <w:t>mu w zakresie pozostałych robót wykonywanych na rzecz Zamawiającego</w:t>
      </w:r>
      <w:r w:rsidRPr="00EE03BD">
        <w:rPr>
          <w:sz w:val="24"/>
          <w:szCs w:val="24"/>
        </w:rPr>
        <w:t xml:space="preserve">; </w:t>
      </w:r>
    </w:p>
    <w:p w14:paraId="7D7929C2" w14:textId="40A10887" w:rsidR="00683EFD" w:rsidRPr="00EE03BD" w:rsidRDefault="00683EFD"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500 zł za każdy </w:t>
      </w:r>
      <w:r w:rsidR="001729D5" w:rsidRPr="00EE03BD">
        <w:rPr>
          <w:sz w:val="24"/>
          <w:szCs w:val="24"/>
        </w:rPr>
        <w:t xml:space="preserve">przypadek braku zapłaty </w:t>
      </w:r>
      <w:r w:rsidRPr="00EE03BD">
        <w:rPr>
          <w:sz w:val="24"/>
          <w:szCs w:val="24"/>
        </w:rPr>
        <w:t xml:space="preserve">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nieterminowej zapłaty wynagrodzen</w:t>
      </w:r>
      <w:r w:rsidR="00CF61CD" w:rsidRPr="00EE03BD">
        <w:rPr>
          <w:sz w:val="24"/>
          <w:szCs w:val="24"/>
        </w:rPr>
        <w:t>ia należnego Podwykonawcom lub d</w:t>
      </w:r>
      <w:r w:rsidRPr="00EE03BD">
        <w:rPr>
          <w:sz w:val="24"/>
          <w:szCs w:val="24"/>
        </w:rPr>
        <w:t xml:space="preserve">alszym Podwykonawcom za roboty wykonane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xml:space="preserve"> czy za pozostałe roboty wykonywane na rzecz Zamawiającego; </w:t>
      </w:r>
    </w:p>
    <w:p w14:paraId="2C4402C5" w14:textId="77777777" w:rsidR="00CF61CD" w:rsidRPr="00EE03BD" w:rsidRDefault="00CF61CD"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1 000,00 zł za każde dokonanie przez Zamawiającego lub </w:t>
      </w:r>
      <w:proofErr w:type="spellStart"/>
      <w:r w:rsidRPr="00EE03BD">
        <w:rPr>
          <w:sz w:val="24"/>
          <w:szCs w:val="24"/>
        </w:rPr>
        <w:t>ZWiK</w:t>
      </w:r>
      <w:proofErr w:type="spellEnd"/>
      <w:r w:rsidRPr="00EE03BD">
        <w:rPr>
          <w:sz w:val="24"/>
          <w:szCs w:val="24"/>
        </w:rPr>
        <w:t xml:space="preserve"> bezpośredniej płatności na rzecz Podwykonawców lub dalszych Podwykonawców, wynikające z</w:t>
      </w:r>
      <w:r w:rsidR="006844CE" w:rsidRPr="00EE03BD">
        <w:rPr>
          <w:sz w:val="24"/>
          <w:szCs w:val="24"/>
        </w:rPr>
        <w:t> </w:t>
      </w:r>
      <w:r w:rsidRPr="00EE03BD">
        <w:rPr>
          <w:sz w:val="24"/>
          <w:szCs w:val="24"/>
        </w:rPr>
        <w:t xml:space="preserve">braku zapłaty 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 w zależności od tego czy bezpośrednia zapłata dokonana</w:t>
      </w:r>
      <w:r w:rsidR="00014C81" w:rsidRPr="00EE03BD">
        <w:rPr>
          <w:sz w:val="24"/>
          <w:szCs w:val="24"/>
        </w:rPr>
        <w:t xml:space="preserve"> została przez </w:t>
      </w:r>
      <w:proofErr w:type="spellStart"/>
      <w:r w:rsidR="00014C81" w:rsidRPr="00EE03BD">
        <w:rPr>
          <w:sz w:val="24"/>
          <w:szCs w:val="24"/>
        </w:rPr>
        <w:t>ZWiK</w:t>
      </w:r>
      <w:proofErr w:type="spellEnd"/>
      <w:r w:rsidRPr="00EE03BD">
        <w:rPr>
          <w:sz w:val="24"/>
          <w:szCs w:val="24"/>
        </w:rPr>
        <w:t xml:space="preserve"> </w:t>
      </w:r>
      <w:r w:rsidR="00014C81" w:rsidRPr="00EE03BD">
        <w:rPr>
          <w:sz w:val="24"/>
          <w:szCs w:val="24"/>
        </w:rPr>
        <w:t xml:space="preserve">za roboty wykonane na rzecz </w:t>
      </w:r>
      <w:proofErr w:type="spellStart"/>
      <w:r w:rsidR="00014C81" w:rsidRPr="00EE03BD">
        <w:rPr>
          <w:sz w:val="24"/>
          <w:szCs w:val="24"/>
        </w:rPr>
        <w:t>ZWiK</w:t>
      </w:r>
      <w:proofErr w:type="spellEnd"/>
      <w:r w:rsidR="00014C81" w:rsidRPr="00EE03BD">
        <w:rPr>
          <w:sz w:val="24"/>
          <w:szCs w:val="24"/>
        </w:rPr>
        <w:t>, czy przez Zamawiającego za roboty wykonane na jego rzecz</w:t>
      </w:r>
      <w:r w:rsidR="001729D5" w:rsidRPr="00EE03BD">
        <w:rPr>
          <w:sz w:val="24"/>
          <w:szCs w:val="24"/>
        </w:rPr>
        <w:t xml:space="preserve"> z zastrzeżeniem § 6 pkt 19</w:t>
      </w:r>
      <w:r w:rsidR="00A22626" w:rsidRPr="00EE03BD">
        <w:rPr>
          <w:sz w:val="24"/>
          <w:szCs w:val="24"/>
        </w:rPr>
        <w:t xml:space="preserve"> umowy</w:t>
      </w:r>
      <w:r w:rsidR="00014C81" w:rsidRPr="00EE03BD">
        <w:rPr>
          <w:sz w:val="24"/>
          <w:szCs w:val="24"/>
        </w:rPr>
        <w:t>;</w:t>
      </w:r>
    </w:p>
    <w:p w14:paraId="482B0CD1" w14:textId="77777777" w:rsidR="00014C81" w:rsidRPr="00EE03BD" w:rsidRDefault="00014C81"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2 000,00 zł za każdy przypadek braku zmiany umowy o podwykonawstwo w zakresie terminu zapłaty, płatna na rzecz </w:t>
      </w:r>
      <w:proofErr w:type="spellStart"/>
      <w:r w:rsidRPr="00EE03BD">
        <w:rPr>
          <w:sz w:val="24"/>
          <w:szCs w:val="24"/>
        </w:rPr>
        <w:t>ZWiK</w:t>
      </w:r>
      <w:proofErr w:type="spellEnd"/>
      <w:r w:rsidRPr="00EE03BD">
        <w:rPr>
          <w:sz w:val="24"/>
          <w:szCs w:val="24"/>
        </w:rPr>
        <w:t xml:space="preserve"> lub Zamawiającego - w zależności od tego czy kara dotyczy braku zmiany umowy o podwykonawstwo w zakresie terminu zapłaty za</w:t>
      </w:r>
      <w:r w:rsidR="006844CE" w:rsidRPr="00EE03BD">
        <w:rPr>
          <w:sz w:val="24"/>
          <w:szCs w:val="24"/>
        </w:rPr>
        <w:t> </w:t>
      </w:r>
      <w:r w:rsidRPr="00EE03BD">
        <w:rPr>
          <w:sz w:val="24"/>
          <w:szCs w:val="24"/>
        </w:rPr>
        <w:t xml:space="preserve">roboty wykonywane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czy za roboty wykonywane na rzecz Zamawiającego;</w:t>
      </w:r>
    </w:p>
    <w:p w14:paraId="3697922E" w14:textId="77777777" w:rsidR="00696683" w:rsidRPr="00EE03BD" w:rsidRDefault="00696683"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za niedostarczenie w terminie harmonogramu rzeczowo-finansowego lub jego aktualizacji - w wysokości 200,00 zł. za każdy dzień zwłoki</w:t>
      </w:r>
      <w:r w:rsidR="00F51CFD" w:rsidRPr="00EE03BD">
        <w:rPr>
          <w:sz w:val="24"/>
          <w:szCs w:val="24"/>
        </w:rPr>
        <w:t>,</w:t>
      </w:r>
      <w:r w:rsidRPr="00EE03BD">
        <w:rPr>
          <w:sz w:val="24"/>
          <w:szCs w:val="24"/>
        </w:rPr>
        <w:t xml:space="preserve"> płatn</w:t>
      </w:r>
      <w:r w:rsidR="00F51CFD" w:rsidRPr="00EE03BD">
        <w:rPr>
          <w:sz w:val="24"/>
          <w:szCs w:val="24"/>
        </w:rPr>
        <w:t>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lub</w:t>
      </w:r>
      <w:r w:rsidR="006844CE" w:rsidRPr="00EE03BD">
        <w:rPr>
          <w:sz w:val="24"/>
          <w:szCs w:val="24"/>
        </w:rPr>
        <w:t> </w:t>
      </w:r>
      <w:r w:rsidRPr="00EE03BD">
        <w:rPr>
          <w:sz w:val="24"/>
          <w:szCs w:val="24"/>
        </w:rPr>
        <w:t xml:space="preserve">Zamawiającego - w zależności od tego czy </w:t>
      </w:r>
      <w:r w:rsidR="00F51CFD" w:rsidRPr="00EE03BD">
        <w:rPr>
          <w:sz w:val="24"/>
          <w:szCs w:val="24"/>
        </w:rPr>
        <w:t>zwłoka</w:t>
      </w:r>
      <w:r w:rsidRPr="00EE03BD">
        <w:rPr>
          <w:sz w:val="24"/>
          <w:szCs w:val="24"/>
        </w:rPr>
        <w:t xml:space="preserve"> dotyczy </w:t>
      </w:r>
      <w:r w:rsidR="00F51CFD" w:rsidRPr="00EE03BD">
        <w:rPr>
          <w:sz w:val="24"/>
          <w:szCs w:val="24"/>
        </w:rPr>
        <w:t>przekazania harmonogramu rzeczowo finansowego lub jego aktualizacji za prace wykonywane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w:t>
      </w:r>
      <w:r w:rsidR="00B971D4" w:rsidRPr="00EE03BD">
        <w:rPr>
          <w:sz w:val="24"/>
          <w:szCs w:val="24"/>
        </w:rPr>
        <w:t xml:space="preserve"> </w:t>
      </w:r>
      <w:r w:rsidR="00F51CFD" w:rsidRPr="00EE03BD">
        <w:rPr>
          <w:sz w:val="24"/>
          <w:szCs w:val="24"/>
        </w:rPr>
        <w:t>prace</w:t>
      </w:r>
      <w:r w:rsidRPr="00EE03BD">
        <w:rPr>
          <w:sz w:val="24"/>
          <w:szCs w:val="24"/>
        </w:rPr>
        <w:t xml:space="preserve"> wykonywane na rzecz Zamawiającego;</w:t>
      </w:r>
    </w:p>
    <w:p w14:paraId="11815892" w14:textId="77777777" w:rsidR="00842608" w:rsidRPr="00EE03BD" w:rsidRDefault="0019652B" w:rsidP="005B1E6E">
      <w:pPr>
        <w:pStyle w:val="Teksttreci20"/>
        <w:numPr>
          <w:ilvl w:val="0"/>
          <w:numId w:val="19"/>
        </w:numPr>
        <w:shd w:val="clear" w:color="auto" w:fill="auto"/>
        <w:spacing w:after="0" w:line="276" w:lineRule="auto"/>
        <w:ind w:left="851" w:hanging="425"/>
        <w:jc w:val="both"/>
        <w:rPr>
          <w:sz w:val="24"/>
          <w:szCs w:val="24"/>
        </w:rPr>
      </w:pPr>
      <w:r w:rsidRPr="009D4272">
        <w:rPr>
          <w:sz w:val="24"/>
          <w:szCs w:val="24"/>
        </w:rPr>
        <w:t>500,00 zł za brak przedłożenia kopii polisy ubezpieczeniowej, o której mowa w § 16 niniejszej umowy</w:t>
      </w:r>
      <w:r w:rsidR="00E7078F" w:rsidRPr="009D4272">
        <w:rPr>
          <w:sz w:val="24"/>
          <w:szCs w:val="24"/>
        </w:rPr>
        <w:t xml:space="preserve">, płatna na rzecz </w:t>
      </w:r>
      <w:proofErr w:type="spellStart"/>
      <w:r w:rsidR="00E7078F" w:rsidRPr="009D4272">
        <w:rPr>
          <w:sz w:val="24"/>
          <w:szCs w:val="24"/>
        </w:rPr>
        <w:t>ZWiK</w:t>
      </w:r>
      <w:proofErr w:type="spellEnd"/>
      <w:r w:rsidR="00E7078F" w:rsidRPr="009D4272">
        <w:rPr>
          <w:sz w:val="24"/>
          <w:szCs w:val="24"/>
        </w:rPr>
        <w:t xml:space="preserve"> lub Zamawiającego - w zależności od tego czy kara dotyczy nieprzedłożenia polisy dotyczącej robót wykonywanych na rzecz </w:t>
      </w:r>
      <w:proofErr w:type="spellStart"/>
      <w:r w:rsidR="00E7078F" w:rsidRPr="009D4272">
        <w:rPr>
          <w:sz w:val="24"/>
          <w:szCs w:val="24"/>
        </w:rPr>
        <w:t>ZWiK</w:t>
      </w:r>
      <w:proofErr w:type="spellEnd"/>
      <w:r w:rsidR="00E7078F" w:rsidRPr="009D4272">
        <w:rPr>
          <w:sz w:val="24"/>
          <w:szCs w:val="24"/>
        </w:rPr>
        <w:t xml:space="preserve"> w zakresie robót </w:t>
      </w:r>
      <w:proofErr w:type="spellStart"/>
      <w:r w:rsidR="00E7078F" w:rsidRPr="009D4272">
        <w:rPr>
          <w:sz w:val="24"/>
          <w:szCs w:val="24"/>
        </w:rPr>
        <w:t>ZWiK</w:t>
      </w:r>
      <w:proofErr w:type="spellEnd"/>
      <w:r w:rsidR="006844CE" w:rsidRPr="009D4272">
        <w:rPr>
          <w:sz w:val="24"/>
          <w:szCs w:val="24"/>
        </w:rPr>
        <w:t>,</w:t>
      </w:r>
      <w:r w:rsidR="00E7078F" w:rsidRPr="009D4272">
        <w:rPr>
          <w:sz w:val="24"/>
          <w:szCs w:val="24"/>
        </w:rPr>
        <w:t xml:space="preserve"> czy robót wykonywanych na rzecz Zamawiają</w:t>
      </w:r>
      <w:r w:rsidR="006844CE" w:rsidRPr="00EE03BD">
        <w:rPr>
          <w:sz w:val="24"/>
          <w:szCs w:val="24"/>
        </w:rPr>
        <w:t>cego.</w:t>
      </w:r>
    </w:p>
    <w:p w14:paraId="2A2F8E9D"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W przypadku braku zatrudnienia przy realizacji zamówienia przez Wykonawcę lub</w:t>
      </w:r>
      <w:r w:rsidR="006844CE" w:rsidRPr="00EE03BD">
        <w:rPr>
          <w:sz w:val="24"/>
          <w:szCs w:val="24"/>
        </w:rPr>
        <w:t> </w:t>
      </w:r>
      <w:r w:rsidRPr="00EE03BD">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w:t>
      </w:r>
      <w:r w:rsidR="00BC491B" w:rsidRPr="00EE03BD">
        <w:rPr>
          <w:sz w:val="24"/>
          <w:szCs w:val="24"/>
        </w:rPr>
        <w:t xml:space="preserve"> lub </w:t>
      </w:r>
      <w:proofErr w:type="spellStart"/>
      <w:r w:rsidR="00BC491B" w:rsidRPr="00EE03BD">
        <w:rPr>
          <w:sz w:val="24"/>
          <w:szCs w:val="24"/>
        </w:rPr>
        <w:t>ZWiK</w:t>
      </w:r>
      <w:proofErr w:type="spellEnd"/>
      <w:r w:rsidRPr="00EE03BD">
        <w:rPr>
          <w:sz w:val="24"/>
          <w:szCs w:val="24"/>
        </w:rPr>
        <w:t>, dowodów potwierdzających zatrudnienie tych osób, Wykonawcy zostanie naliczona kara umowna w wysokości 1</w:t>
      </w:r>
      <w:r w:rsidR="009372DF" w:rsidRPr="00EE03BD">
        <w:rPr>
          <w:sz w:val="24"/>
          <w:szCs w:val="24"/>
        </w:rPr>
        <w:t> </w:t>
      </w:r>
      <w:r w:rsidRPr="00EE03BD">
        <w:rPr>
          <w:sz w:val="24"/>
          <w:szCs w:val="24"/>
        </w:rPr>
        <w:t xml:space="preserve">000,00 zł za każdą niezatrudnioną osobę lub każdy przypadek nie przedstawienia dowodów, o których mowa w § </w:t>
      </w:r>
      <w:r w:rsidR="006844CE" w:rsidRPr="00EE03BD">
        <w:rPr>
          <w:sz w:val="24"/>
          <w:szCs w:val="24"/>
        </w:rPr>
        <w:t>7</w:t>
      </w:r>
      <w:r w:rsidRPr="00EE03BD">
        <w:rPr>
          <w:sz w:val="24"/>
          <w:szCs w:val="24"/>
        </w:rPr>
        <w:t xml:space="preserve"> ust. 6 i</w:t>
      </w:r>
      <w:r w:rsidR="000E1DFB" w:rsidRPr="00EE03BD">
        <w:rPr>
          <w:sz w:val="24"/>
          <w:szCs w:val="24"/>
        </w:rPr>
        <w:t xml:space="preserve"> </w:t>
      </w:r>
      <w:r w:rsidRPr="00EE03BD">
        <w:rPr>
          <w:sz w:val="24"/>
          <w:szCs w:val="24"/>
        </w:rPr>
        <w:t>7</w:t>
      </w:r>
      <w:r w:rsidR="00BC491B" w:rsidRPr="00EE03BD">
        <w:rPr>
          <w:sz w:val="24"/>
          <w:szCs w:val="24"/>
        </w:rPr>
        <w:t xml:space="preserve">, płatna na rzecz </w:t>
      </w:r>
      <w:proofErr w:type="spellStart"/>
      <w:r w:rsidR="00BC491B" w:rsidRPr="00EE03BD">
        <w:rPr>
          <w:sz w:val="24"/>
          <w:szCs w:val="24"/>
        </w:rPr>
        <w:t>ZWiK</w:t>
      </w:r>
      <w:proofErr w:type="spellEnd"/>
      <w:r w:rsidR="00BC491B" w:rsidRPr="00EE03BD">
        <w:rPr>
          <w:sz w:val="24"/>
          <w:szCs w:val="24"/>
        </w:rPr>
        <w:t xml:space="preserve"> lub Zamawiającego - w zależności od tego czy kara dotyczy prac wykonywanych na rzecz </w:t>
      </w:r>
      <w:proofErr w:type="spellStart"/>
      <w:r w:rsidR="00BC491B" w:rsidRPr="00EE03BD">
        <w:rPr>
          <w:sz w:val="24"/>
          <w:szCs w:val="24"/>
        </w:rPr>
        <w:t>ZWiK</w:t>
      </w:r>
      <w:proofErr w:type="spellEnd"/>
      <w:r w:rsidR="00BC491B" w:rsidRPr="00EE03BD">
        <w:rPr>
          <w:sz w:val="24"/>
          <w:szCs w:val="24"/>
        </w:rPr>
        <w:t xml:space="preserve"> w zakresie robót </w:t>
      </w:r>
      <w:proofErr w:type="spellStart"/>
      <w:r w:rsidR="00BC491B" w:rsidRPr="00EE03BD">
        <w:rPr>
          <w:sz w:val="24"/>
          <w:szCs w:val="24"/>
        </w:rPr>
        <w:t>ZWiK</w:t>
      </w:r>
      <w:proofErr w:type="spellEnd"/>
      <w:r w:rsidR="006844CE" w:rsidRPr="00EE03BD">
        <w:rPr>
          <w:sz w:val="24"/>
          <w:szCs w:val="24"/>
        </w:rPr>
        <w:t>,</w:t>
      </w:r>
      <w:r w:rsidR="00BC491B" w:rsidRPr="00EE03BD">
        <w:rPr>
          <w:sz w:val="24"/>
          <w:szCs w:val="24"/>
        </w:rPr>
        <w:t xml:space="preserve"> czy prac wyko</w:t>
      </w:r>
      <w:r w:rsidR="006844CE" w:rsidRPr="00EE03BD">
        <w:rPr>
          <w:sz w:val="24"/>
          <w:szCs w:val="24"/>
        </w:rPr>
        <w:t>nywanych na rzecz Zamawiającego.</w:t>
      </w:r>
    </w:p>
    <w:p w14:paraId="1EC990AB"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Roszczenie z tytułu odstąpienia od umowy przez Zamawiającego</w:t>
      </w:r>
      <w:r w:rsidR="00D75443" w:rsidRPr="00EE03BD">
        <w:rPr>
          <w:sz w:val="24"/>
          <w:szCs w:val="24"/>
        </w:rPr>
        <w:t xml:space="preserve"> i </w:t>
      </w:r>
      <w:proofErr w:type="spellStart"/>
      <w:r w:rsidR="00D75443" w:rsidRPr="00EE03BD">
        <w:rPr>
          <w:sz w:val="24"/>
          <w:szCs w:val="24"/>
        </w:rPr>
        <w:t>ZWiK</w:t>
      </w:r>
      <w:proofErr w:type="spellEnd"/>
      <w:r w:rsidRPr="00EE03BD">
        <w:rPr>
          <w:sz w:val="24"/>
          <w:szCs w:val="24"/>
        </w:rPr>
        <w:t xml:space="preserve"> z przyczyn leżących po stronie Wykonawcy staje się wymagalne w dniu wystąpienia tego zdarzenia.</w:t>
      </w:r>
    </w:p>
    <w:p w14:paraId="35BFB67B"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 xml:space="preserve">W przypadku poniesienia szkody przewyższającej karę umowną, Zamawiający </w:t>
      </w:r>
      <w:r w:rsidR="00D75443" w:rsidRPr="00EE03BD">
        <w:rPr>
          <w:sz w:val="24"/>
          <w:szCs w:val="24"/>
        </w:rPr>
        <w:t xml:space="preserve">i </w:t>
      </w:r>
      <w:proofErr w:type="spellStart"/>
      <w:r w:rsidR="00D75443" w:rsidRPr="00EE03BD">
        <w:rPr>
          <w:sz w:val="24"/>
          <w:szCs w:val="24"/>
        </w:rPr>
        <w:t>ZWiK</w:t>
      </w:r>
      <w:proofErr w:type="spellEnd"/>
      <w:r w:rsidR="00D75443" w:rsidRPr="00EE03BD">
        <w:rPr>
          <w:sz w:val="24"/>
          <w:szCs w:val="24"/>
        </w:rPr>
        <w:t xml:space="preserve"> </w:t>
      </w:r>
      <w:r w:rsidRPr="00EE03BD">
        <w:rPr>
          <w:sz w:val="24"/>
          <w:szCs w:val="24"/>
        </w:rPr>
        <w:t>zastrzega</w:t>
      </w:r>
      <w:r w:rsidR="00DF0A08" w:rsidRPr="00EE03BD">
        <w:rPr>
          <w:sz w:val="24"/>
          <w:szCs w:val="24"/>
        </w:rPr>
        <w:t>ją</w:t>
      </w:r>
      <w:r w:rsidRPr="00EE03BD">
        <w:rPr>
          <w:sz w:val="24"/>
          <w:szCs w:val="24"/>
        </w:rPr>
        <w:t xml:space="preserve"> sobie prawo dochodzenia odszkodowania uzupełniającego.</w:t>
      </w:r>
    </w:p>
    <w:p w14:paraId="16C855AB"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Wykonawca wyraża zgodę na zapłatę kar umownych w drodze potrącenia z przysługującego mu wynagrodzenia. Potrącenie jest możliwe przed terminem wymagalności należności Wykonawcy.</w:t>
      </w:r>
    </w:p>
    <w:p w14:paraId="1E8B3174" w14:textId="734050C2"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Termin zapłaty kary umownej wynosi 14 dni od dnia doręczenia Wykonawcy wezwania do zapłaty.</w:t>
      </w:r>
    </w:p>
    <w:p w14:paraId="3A8F6E98" w14:textId="77777777" w:rsidR="005F298B" w:rsidRPr="00C06FC6" w:rsidRDefault="005F298B" w:rsidP="005B1E6E">
      <w:pPr>
        <w:spacing w:line="276" w:lineRule="auto"/>
        <w:ind w:left="705" w:hanging="705"/>
        <w:jc w:val="both"/>
        <w:rPr>
          <w:color w:val="000000"/>
          <w:sz w:val="24"/>
          <w:szCs w:val="24"/>
        </w:rPr>
      </w:pPr>
    </w:p>
    <w:p w14:paraId="2B92A213" w14:textId="77777777" w:rsidR="00427F85" w:rsidRPr="005B1E6E" w:rsidRDefault="00427F85" w:rsidP="005B1E6E">
      <w:pPr>
        <w:pStyle w:val="Tytu"/>
        <w:spacing w:line="276" w:lineRule="auto"/>
        <w:rPr>
          <w:color w:val="000000"/>
          <w:sz w:val="24"/>
          <w:szCs w:val="24"/>
        </w:rPr>
      </w:pPr>
      <w:r w:rsidRPr="005B1E6E">
        <w:rPr>
          <w:color w:val="000000"/>
          <w:sz w:val="24"/>
          <w:szCs w:val="24"/>
        </w:rPr>
        <w:t>§ 11</w:t>
      </w:r>
    </w:p>
    <w:p w14:paraId="3360791C" w14:textId="77777777" w:rsidR="00C40139" w:rsidRPr="005B1E6E" w:rsidRDefault="00427F85" w:rsidP="005B1E6E">
      <w:pPr>
        <w:pStyle w:val="Tytu"/>
        <w:spacing w:line="276" w:lineRule="auto"/>
        <w:rPr>
          <w:i/>
          <w:iCs/>
          <w:sz w:val="24"/>
          <w:szCs w:val="24"/>
        </w:rPr>
      </w:pPr>
      <w:r w:rsidRPr="005B1E6E">
        <w:rPr>
          <w:sz w:val="24"/>
          <w:szCs w:val="24"/>
        </w:rPr>
        <w:t>ODSTĄPIENIE OD UMOWY</w:t>
      </w:r>
      <w:r w:rsidR="00C40139" w:rsidRPr="005B1E6E">
        <w:rPr>
          <w:sz w:val="24"/>
          <w:szCs w:val="24"/>
        </w:rPr>
        <w:t>/ ROZWIĄZANIE UMOWY</w:t>
      </w:r>
    </w:p>
    <w:p w14:paraId="17130895" w14:textId="77777777" w:rsidR="00427F85" w:rsidRPr="005B1E6E" w:rsidRDefault="00427F85" w:rsidP="005B1E6E">
      <w:pPr>
        <w:pStyle w:val="Tytu"/>
        <w:spacing w:line="276" w:lineRule="auto"/>
        <w:rPr>
          <w:sz w:val="24"/>
          <w:szCs w:val="24"/>
        </w:rPr>
      </w:pPr>
    </w:p>
    <w:p w14:paraId="4D845630" w14:textId="109BEB3D" w:rsidR="003737CF" w:rsidRPr="009D4272" w:rsidRDefault="003737CF" w:rsidP="005B1E6E">
      <w:pPr>
        <w:pStyle w:val="Teksttreci20"/>
        <w:numPr>
          <w:ilvl w:val="0"/>
          <w:numId w:val="21"/>
        </w:numPr>
        <w:shd w:val="clear" w:color="auto" w:fill="auto"/>
        <w:spacing w:after="0" w:line="276" w:lineRule="auto"/>
        <w:ind w:left="426" w:hanging="426"/>
        <w:jc w:val="both"/>
        <w:rPr>
          <w:sz w:val="24"/>
          <w:szCs w:val="24"/>
        </w:rPr>
      </w:pPr>
      <w:r w:rsidRPr="00EE03BD">
        <w:rPr>
          <w:sz w:val="24"/>
          <w:szCs w:val="24"/>
        </w:rPr>
        <w:t xml:space="preserve">Zamawiający </w:t>
      </w:r>
      <w:bookmarkStart w:id="8" w:name="_Hlk9771942"/>
      <w:bookmarkStart w:id="9" w:name="_Hlk9770316"/>
      <w:r w:rsidR="00E27304" w:rsidRPr="00EE03BD">
        <w:rPr>
          <w:sz w:val="24"/>
          <w:szCs w:val="24"/>
        </w:rPr>
        <w:t xml:space="preserve">w zakresie robót określonych w </w:t>
      </w:r>
      <w:r w:rsidR="0067271B" w:rsidRPr="00121AC6">
        <w:rPr>
          <w:sz w:val="24"/>
          <w:szCs w:val="24"/>
        </w:rPr>
        <w:t>załączniku nr 2 do umowy</w:t>
      </w:r>
      <w:r w:rsidR="0067271B" w:rsidRPr="00EE03BD">
        <w:rPr>
          <w:sz w:val="24"/>
          <w:szCs w:val="24"/>
        </w:rPr>
        <w:t xml:space="preserve"> </w:t>
      </w:r>
      <w:bookmarkEnd w:id="8"/>
      <w:r w:rsidR="007E6CE6" w:rsidRPr="00EE03BD">
        <w:rPr>
          <w:sz w:val="24"/>
          <w:szCs w:val="24"/>
        </w:rPr>
        <w:t>lub</w:t>
      </w:r>
      <w:r w:rsidR="00D24C77" w:rsidRPr="00EE03BD">
        <w:rPr>
          <w:sz w:val="24"/>
          <w:szCs w:val="24"/>
        </w:rPr>
        <w:t xml:space="preserve"> </w:t>
      </w:r>
      <w:proofErr w:type="spellStart"/>
      <w:r w:rsidR="00D24C77" w:rsidRPr="00EE03BD">
        <w:rPr>
          <w:sz w:val="24"/>
          <w:szCs w:val="24"/>
        </w:rPr>
        <w:t>ZWiK</w:t>
      </w:r>
      <w:proofErr w:type="spellEnd"/>
      <w:r w:rsidR="00D24C77" w:rsidRPr="00EE03BD">
        <w:rPr>
          <w:sz w:val="24"/>
          <w:szCs w:val="24"/>
        </w:rPr>
        <w:t xml:space="preserve"> </w:t>
      </w:r>
      <w:r w:rsidR="00BC0119" w:rsidRPr="00EE03BD">
        <w:rPr>
          <w:sz w:val="24"/>
          <w:szCs w:val="24"/>
        </w:rPr>
        <w:t xml:space="preserve">w zakresie robót ZWIK </w:t>
      </w:r>
      <w:bookmarkEnd w:id="9"/>
      <w:r w:rsidR="00E27304" w:rsidRPr="00EE03BD">
        <w:rPr>
          <w:sz w:val="24"/>
          <w:szCs w:val="24"/>
        </w:rPr>
        <w:t xml:space="preserve">określonych w </w:t>
      </w:r>
      <w:r w:rsidR="0067271B" w:rsidRPr="00121AC6">
        <w:rPr>
          <w:sz w:val="24"/>
          <w:szCs w:val="24"/>
        </w:rPr>
        <w:t>załączniku nr 2 do umowy</w:t>
      </w:r>
      <w:r w:rsidR="0067271B" w:rsidRPr="00EE03BD">
        <w:rPr>
          <w:sz w:val="24"/>
          <w:szCs w:val="24"/>
        </w:rPr>
        <w:t xml:space="preserve"> </w:t>
      </w:r>
      <w:r w:rsidRPr="00EE03BD">
        <w:rPr>
          <w:sz w:val="24"/>
          <w:szCs w:val="24"/>
        </w:rPr>
        <w:t>zastrzega</w:t>
      </w:r>
      <w:r w:rsidR="00DF0A08" w:rsidRPr="00EE03BD">
        <w:rPr>
          <w:sz w:val="24"/>
          <w:szCs w:val="24"/>
        </w:rPr>
        <w:t>ją</w:t>
      </w:r>
      <w:r w:rsidRPr="00EE03BD">
        <w:rPr>
          <w:sz w:val="24"/>
          <w:szCs w:val="24"/>
        </w:rPr>
        <w:t xml:space="preserve"> sobie możliwość odstąpienia od umowy z powodu okoliczności, o których mowa w art. 145 ust. 1 ustawy z dnia 29.01.2004</w:t>
      </w:r>
      <w:r w:rsidR="009372DF" w:rsidRPr="00EE03BD">
        <w:rPr>
          <w:sz w:val="24"/>
          <w:szCs w:val="24"/>
        </w:rPr>
        <w:t> </w:t>
      </w:r>
      <w:r w:rsidRPr="00EE03BD">
        <w:rPr>
          <w:sz w:val="24"/>
          <w:szCs w:val="24"/>
        </w:rPr>
        <w:t>r. Prawo zamówień publicznych</w:t>
      </w:r>
      <w:r w:rsidR="00DF0A08" w:rsidRPr="00EE03BD">
        <w:rPr>
          <w:rFonts w:eastAsia="Calibri"/>
          <w:sz w:val="24"/>
          <w:szCs w:val="24"/>
        </w:rPr>
        <w:t xml:space="preserve"> </w:t>
      </w:r>
      <w:r w:rsidR="00DF0A08" w:rsidRPr="00EE03BD">
        <w:rPr>
          <w:sz w:val="24"/>
          <w:szCs w:val="24"/>
        </w:rPr>
        <w:t>w terminie 30 dni od dnia powzięcia wiadomości o tych okolicznościach</w:t>
      </w:r>
      <w:r w:rsidRPr="00EE03BD">
        <w:rPr>
          <w:sz w:val="24"/>
          <w:szCs w:val="24"/>
        </w:rPr>
        <w:t>.</w:t>
      </w:r>
    </w:p>
    <w:p w14:paraId="68EB3D23" w14:textId="5FE8C70B" w:rsidR="00A22626" w:rsidRPr="005B1E6E" w:rsidRDefault="00E50383" w:rsidP="005B1E6E">
      <w:pPr>
        <w:pStyle w:val="Teksttreci20"/>
        <w:numPr>
          <w:ilvl w:val="0"/>
          <w:numId w:val="21"/>
        </w:numPr>
        <w:shd w:val="clear" w:color="auto" w:fill="auto"/>
        <w:spacing w:after="0" w:line="276" w:lineRule="auto"/>
        <w:ind w:left="426" w:hanging="426"/>
        <w:jc w:val="both"/>
        <w:rPr>
          <w:sz w:val="24"/>
          <w:szCs w:val="24"/>
        </w:rPr>
      </w:pPr>
      <w:r w:rsidRPr="005B1E6E">
        <w:rPr>
          <w:rFonts w:eastAsia="Calibri"/>
          <w:sz w:val="24"/>
          <w:szCs w:val="24"/>
        </w:rPr>
        <w:t xml:space="preserve">Zamawiający </w:t>
      </w:r>
      <w:r w:rsidR="00E27304" w:rsidRPr="00EE03BD">
        <w:rPr>
          <w:rFonts w:eastAsia="Calibri"/>
          <w:sz w:val="24"/>
          <w:szCs w:val="24"/>
        </w:rPr>
        <w:t xml:space="preserve">w zakresie robót określonych w </w:t>
      </w:r>
      <w:r w:rsidR="0067271B" w:rsidRPr="00121AC6">
        <w:rPr>
          <w:sz w:val="24"/>
          <w:szCs w:val="24"/>
        </w:rPr>
        <w:t>załączniku nr 2 do umowy</w:t>
      </w:r>
      <w:r w:rsidR="0067271B" w:rsidRPr="00EE03BD">
        <w:rPr>
          <w:rFonts w:eastAsia="Calibri"/>
          <w:sz w:val="24"/>
          <w:szCs w:val="24"/>
        </w:rPr>
        <w:t xml:space="preserve"> </w:t>
      </w:r>
      <w:r w:rsidR="007E6CE6" w:rsidRPr="00EE03BD">
        <w:rPr>
          <w:rFonts w:eastAsia="Calibri"/>
          <w:sz w:val="24"/>
          <w:szCs w:val="24"/>
        </w:rPr>
        <w:t>lub</w:t>
      </w:r>
      <w:r w:rsidRPr="005B1E6E">
        <w:rPr>
          <w:rFonts w:eastAsia="Calibri"/>
          <w:sz w:val="24"/>
          <w:szCs w:val="24"/>
        </w:rPr>
        <w:t xml:space="preserve"> </w:t>
      </w:r>
      <w:proofErr w:type="spellStart"/>
      <w:r w:rsidRPr="005B1E6E">
        <w:rPr>
          <w:rFonts w:eastAsia="Calibri"/>
          <w:sz w:val="24"/>
          <w:szCs w:val="24"/>
        </w:rPr>
        <w:t>ZWiK</w:t>
      </w:r>
      <w:proofErr w:type="spellEnd"/>
      <w:r w:rsidRPr="005B1E6E">
        <w:rPr>
          <w:rFonts w:eastAsia="Calibri"/>
          <w:sz w:val="24"/>
          <w:szCs w:val="24"/>
        </w:rPr>
        <w:t xml:space="preserve"> w zakresie robót ZWIK </w:t>
      </w:r>
      <w:r w:rsidR="00E27304" w:rsidRPr="00EE03BD">
        <w:rPr>
          <w:rFonts w:eastAsia="Calibri"/>
          <w:sz w:val="24"/>
          <w:szCs w:val="24"/>
        </w:rPr>
        <w:t xml:space="preserve">określonych w </w:t>
      </w:r>
      <w:r w:rsidR="0067271B" w:rsidRPr="00121AC6">
        <w:rPr>
          <w:sz w:val="24"/>
          <w:szCs w:val="24"/>
        </w:rPr>
        <w:t>załączniku nr 2 do umowy</w:t>
      </w:r>
      <w:r w:rsidR="0067271B" w:rsidRPr="00EE03BD">
        <w:rPr>
          <w:rFonts w:eastAsia="Calibri"/>
          <w:sz w:val="24"/>
          <w:szCs w:val="24"/>
        </w:rPr>
        <w:t xml:space="preserve"> </w:t>
      </w:r>
      <w:r w:rsidRPr="005B1E6E">
        <w:rPr>
          <w:rFonts w:eastAsia="Calibri"/>
          <w:sz w:val="24"/>
          <w:szCs w:val="24"/>
        </w:rPr>
        <w:t>zastrzega sobie możliwość rozwiązania niniejszej umowy z powodu okoliczności, o których mowa w art. 145 a ustawy z dnia 29.01.2004 r. Prawo zamówień publicznych.</w:t>
      </w:r>
    </w:p>
    <w:p w14:paraId="23954F6B" w14:textId="3ECA96A4" w:rsidR="006D2793" w:rsidRPr="005B1E6E" w:rsidRDefault="00E50383" w:rsidP="005B1E6E">
      <w:pPr>
        <w:pStyle w:val="Teksttreci20"/>
        <w:numPr>
          <w:ilvl w:val="0"/>
          <w:numId w:val="21"/>
        </w:numPr>
        <w:shd w:val="clear" w:color="auto" w:fill="auto"/>
        <w:spacing w:after="0" w:line="276" w:lineRule="auto"/>
        <w:ind w:left="426" w:hanging="426"/>
        <w:jc w:val="both"/>
        <w:rPr>
          <w:sz w:val="24"/>
          <w:szCs w:val="24"/>
        </w:rPr>
      </w:pPr>
      <w:r w:rsidRPr="005B1E6E">
        <w:rPr>
          <w:rFonts w:eastAsia="Calibri"/>
          <w:sz w:val="24"/>
          <w:szCs w:val="24"/>
        </w:rPr>
        <w:t xml:space="preserve">Poza innymi wypadkami wskazanymi w Kodeksie cywilnym Zamawiający </w:t>
      </w:r>
      <w:r w:rsidR="000D46F8" w:rsidRPr="00EE03BD">
        <w:rPr>
          <w:rFonts w:eastAsia="Calibri"/>
          <w:sz w:val="24"/>
          <w:szCs w:val="24"/>
        </w:rPr>
        <w:t xml:space="preserve">w zakresie robót określonych w </w:t>
      </w:r>
      <w:r w:rsidR="0067271B" w:rsidRPr="00121AC6">
        <w:rPr>
          <w:sz w:val="24"/>
          <w:szCs w:val="24"/>
        </w:rPr>
        <w:t>załączniku nr 2 do umowy</w:t>
      </w:r>
      <w:r w:rsidR="0067271B" w:rsidRPr="00EE03BD">
        <w:rPr>
          <w:rFonts w:eastAsia="Calibri"/>
          <w:sz w:val="24"/>
          <w:szCs w:val="24"/>
        </w:rPr>
        <w:t xml:space="preserve"> </w:t>
      </w:r>
      <w:r w:rsidR="007E6CE6" w:rsidRPr="00EE03BD">
        <w:rPr>
          <w:rFonts w:eastAsia="Calibri"/>
          <w:sz w:val="24"/>
          <w:szCs w:val="24"/>
        </w:rPr>
        <w:t>lub</w:t>
      </w:r>
      <w:r w:rsidRPr="005B1E6E">
        <w:rPr>
          <w:rFonts w:eastAsia="Calibri"/>
          <w:sz w:val="24"/>
          <w:szCs w:val="24"/>
        </w:rPr>
        <w:t xml:space="preserve"> </w:t>
      </w:r>
      <w:proofErr w:type="spellStart"/>
      <w:r w:rsidRPr="005B1E6E">
        <w:rPr>
          <w:rFonts w:eastAsia="Calibri"/>
          <w:sz w:val="24"/>
          <w:szCs w:val="24"/>
        </w:rPr>
        <w:t>ZWiK</w:t>
      </w:r>
      <w:proofErr w:type="spellEnd"/>
      <w:r w:rsidRPr="005B1E6E">
        <w:rPr>
          <w:rFonts w:eastAsia="Calibri"/>
          <w:sz w:val="24"/>
          <w:szCs w:val="24"/>
        </w:rPr>
        <w:t xml:space="preserve"> w zakresie robót ZWIK </w:t>
      </w:r>
      <w:r w:rsidR="00E27304" w:rsidRPr="00EE03BD">
        <w:rPr>
          <w:rFonts w:eastAsia="Calibri"/>
          <w:sz w:val="24"/>
          <w:szCs w:val="24"/>
        </w:rPr>
        <w:t xml:space="preserve">określonych w </w:t>
      </w:r>
      <w:r w:rsidR="0067271B" w:rsidRPr="00121AC6">
        <w:rPr>
          <w:sz w:val="24"/>
          <w:szCs w:val="24"/>
        </w:rPr>
        <w:t>załączniku nr 2 do umowy</w:t>
      </w:r>
      <w:r w:rsidR="0067271B" w:rsidRPr="00EE03BD">
        <w:rPr>
          <w:rFonts w:eastAsia="Calibri"/>
          <w:sz w:val="24"/>
          <w:szCs w:val="24"/>
        </w:rPr>
        <w:t xml:space="preserve"> </w:t>
      </w:r>
      <w:r w:rsidRPr="005B1E6E">
        <w:rPr>
          <w:rFonts w:eastAsia="Calibri"/>
          <w:sz w:val="24"/>
          <w:szCs w:val="24"/>
        </w:rPr>
        <w:t>są uprawnieni do rozwiązania niniejszej  Umowy ze skutkiem natychmiastowym</w:t>
      </w:r>
      <w:r w:rsidR="00520042" w:rsidRPr="00520042">
        <w:rPr>
          <w:rFonts w:eastAsia="Calibri"/>
          <w:sz w:val="24"/>
          <w:szCs w:val="24"/>
        </w:rPr>
        <w:t xml:space="preserve"> w całości lub części</w:t>
      </w:r>
      <w:r w:rsidRPr="005B1E6E">
        <w:rPr>
          <w:rFonts w:eastAsia="Calibri"/>
          <w:sz w:val="24"/>
          <w:szCs w:val="24"/>
        </w:rPr>
        <w:t>, bez wyznaczania terminu dodatkowego  lub odstąpienia od umowy</w:t>
      </w:r>
      <w:r w:rsidR="00520042">
        <w:rPr>
          <w:rFonts w:eastAsia="Calibri"/>
          <w:sz w:val="24"/>
          <w:szCs w:val="24"/>
        </w:rPr>
        <w:t xml:space="preserve"> </w:t>
      </w:r>
      <w:bookmarkStart w:id="10" w:name="_Hlk11761079"/>
      <w:r w:rsidR="00520042">
        <w:rPr>
          <w:rFonts w:eastAsia="Calibri"/>
          <w:sz w:val="24"/>
          <w:szCs w:val="24"/>
        </w:rPr>
        <w:t xml:space="preserve">w całości lub części </w:t>
      </w:r>
      <w:bookmarkEnd w:id="10"/>
      <w:r w:rsidRPr="005B1E6E">
        <w:rPr>
          <w:rFonts w:eastAsia="Calibri"/>
          <w:sz w:val="24"/>
          <w:szCs w:val="24"/>
        </w:rPr>
        <w:t>, jeżeli Wykonawca:</w:t>
      </w:r>
    </w:p>
    <w:p w14:paraId="32147E55"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 xml:space="preserve">nie rozpoczął wykonywania obowiązków umownych w terminie 14 dni od jej podpisania, </w:t>
      </w:r>
      <w:r w:rsidRPr="00EE03BD">
        <w:rPr>
          <w:rFonts w:eastAsia="Calibri"/>
          <w:sz w:val="24"/>
          <w:szCs w:val="24"/>
        </w:rPr>
        <w:t>w szczególności nie rozpoczął robót,</w:t>
      </w:r>
    </w:p>
    <w:p w14:paraId="573F6123"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bez uzasadnionych przyczyn przerwał wykonywanie robót i mimo pisemnego wezwania do ich wznowienia przerwa trwa dłużej niż</w:t>
      </w:r>
      <w:r w:rsidRPr="00EE03BD">
        <w:rPr>
          <w:rFonts w:eastAsia="Calibri"/>
          <w:sz w:val="24"/>
          <w:szCs w:val="24"/>
        </w:rPr>
        <w:t xml:space="preserve"> 14</w:t>
      </w:r>
      <w:r w:rsidRPr="00EE03BD">
        <w:rPr>
          <w:sz w:val="24"/>
          <w:szCs w:val="24"/>
        </w:rPr>
        <w:t xml:space="preserve"> dni,</w:t>
      </w:r>
    </w:p>
    <w:p w14:paraId="4D8A98E4"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 xml:space="preserve">bez uzasadnionych przyczyn opóźnia wykonanie przedmiotu Umowy lub jego części, a opóźnienie wynosi </w:t>
      </w:r>
      <w:r w:rsidRPr="00EE03BD">
        <w:rPr>
          <w:rFonts w:eastAsia="Calibri"/>
          <w:sz w:val="24"/>
          <w:szCs w:val="24"/>
        </w:rPr>
        <w:t>nie mniej niż 14</w:t>
      </w:r>
      <w:r w:rsidRPr="009D4272">
        <w:rPr>
          <w:sz w:val="24"/>
          <w:szCs w:val="24"/>
        </w:rPr>
        <w:t xml:space="preserve"> dni mimo pisemnego wezwania przez Zamawiającego</w:t>
      </w:r>
      <w:r w:rsidR="00BC0119" w:rsidRPr="009D4272">
        <w:rPr>
          <w:sz w:val="24"/>
          <w:szCs w:val="24"/>
        </w:rPr>
        <w:t xml:space="preserve"> lub ZWIK w zakresie robót ZWIK</w:t>
      </w:r>
      <w:r w:rsidRPr="009D4272">
        <w:rPr>
          <w:sz w:val="24"/>
          <w:szCs w:val="24"/>
        </w:rPr>
        <w:t xml:space="preserve"> do realizacji prac </w:t>
      </w:r>
    </w:p>
    <w:p w14:paraId="59184728"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r w:rsidR="00BC0119" w:rsidRPr="009D4272">
        <w:rPr>
          <w:sz w:val="24"/>
          <w:szCs w:val="24"/>
        </w:rPr>
        <w:t xml:space="preserve"> lub ZWIK w zakresie robót ZWIK</w:t>
      </w:r>
      <w:r w:rsidRPr="009D4272">
        <w:rPr>
          <w:sz w:val="24"/>
          <w:szCs w:val="24"/>
        </w:rPr>
        <w:t>;</w:t>
      </w:r>
    </w:p>
    <w:p w14:paraId="136EABB1"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w wypadku wydania nakazu zajęcia majątku Wykonawcy, a w szczególności zajęcia wierzytelności z tytułu wykonania Umowy,</w:t>
      </w:r>
    </w:p>
    <w:p w14:paraId="17BD56D5" w14:textId="77777777" w:rsidR="00A22626" w:rsidRPr="00234758"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 xml:space="preserve">wystąpiła konieczność wielokrotnego (tj. co najmniej trzykrotnego) dokonywania bezpośredniej zapłaty Podwykonawcy albo dalszemu </w:t>
      </w:r>
      <w:r w:rsidRPr="00234758">
        <w:rPr>
          <w:sz w:val="24"/>
          <w:szCs w:val="24"/>
        </w:rPr>
        <w:t xml:space="preserve">Podwykonawcy </w:t>
      </w:r>
      <w:r w:rsidR="00E50383" w:rsidRPr="00234758">
        <w:rPr>
          <w:sz w:val="24"/>
          <w:szCs w:val="24"/>
        </w:rPr>
        <w:t xml:space="preserve">z zastrzeżeniem §6 pkt 19 </w:t>
      </w:r>
      <w:r w:rsidRPr="00234758">
        <w:rPr>
          <w:sz w:val="24"/>
          <w:szCs w:val="24"/>
        </w:rPr>
        <w:t>umowy</w:t>
      </w:r>
      <w:r w:rsidR="00E50383" w:rsidRPr="00234758">
        <w:rPr>
          <w:sz w:val="24"/>
          <w:szCs w:val="24"/>
        </w:rPr>
        <w:t>,</w:t>
      </w:r>
    </w:p>
    <w:p w14:paraId="55B8DF54" w14:textId="38B439F8"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234758">
        <w:rPr>
          <w:sz w:val="24"/>
          <w:szCs w:val="24"/>
        </w:rPr>
        <w:t>jeżeli Wykonawca podzleca całość robót lub dokonuje cesji umowy bądź</w:t>
      </w:r>
      <w:r w:rsidRPr="00EE03BD">
        <w:rPr>
          <w:sz w:val="24"/>
          <w:szCs w:val="24"/>
        </w:rPr>
        <w:t xml:space="preserve"> jej części bez zgody Zamawiającego</w:t>
      </w:r>
      <w:r w:rsidR="00BC0119" w:rsidRPr="00EE03BD">
        <w:rPr>
          <w:sz w:val="24"/>
          <w:szCs w:val="24"/>
        </w:rPr>
        <w:t xml:space="preserve"> lub ZWIK w zakresie robót ZWIK</w:t>
      </w:r>
      <w:r w:rsidRPr="00EE03BD">
        <w:rPr>
          <w:sz w:val="24"/>
          <w:szCs w:val="24"/>
        </w:rPr>
        <w:t>,</w:t>
      </w:r>
      <w:r w:rsidRPr="00EE03BD">
        <w:rPr>
          <w:rFonts w:eastAsia="Calibri"/>
          <w:sz w:val="24"/>
          <w:szCs w:val="24"/>
        </w:rPr>
        <w:t xml:space="preserve"> co najmniej dwukrotnie </w:t>
      </w:r>
      <w:r w:rsidRPr="00EE03BD">
        <w:rPr>
          <w:sz w:val="24"/>
          <w:szCs w:val="24"/>
        </w:rPr>
        <w:t xml:space="preserve">nie spełnia lub nie zapewnia spełnienia przez Podwykonawcę obowiązku zatrudnienia na podstawie umowy o pracę, o czym mowa w § </w:t>
      </w:r>
      <w:r w:rsidR="00E419AE">
        <w:rPr>
          <w:sz w:val="24"/>
          <w:szCs w:val="24"/>
        </w:rPr>
        <w:t>7</w:t>
      </w:r>
      <w:r w:rsidRPr="00EE03BD">
        <w:rPr>
          <w:rFonts w:eastAsia="Calibri"/>
          <w:sz w:val="24"/>
          <w:szCs w:val="24"/>
        </w:rPr>
        <w:t xml:space="preserve"> </w:t>
      </w:r>
      <w:r w:rsidRPr="00EE03BD">
        <w:rPr>
          <w:sz w:val="24"/>
          <w:szCs w:val="24"/>
        </w:rPr>
        <w:t xml:space="preserve">umowy, </w:t>
      </w:r>
    </w:p>
    <w:p w14:paraId="305C6AF7" w14:textId="77777777" w:rsidR="009337D4" w:rsidRPr="005B1E6E"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EE03BD">
        <w:rPr>
          <w:rFonts w:eastAsia="Calibri"/>
          <w:sz w:val="24"/>
          <w:szCs w:val="24"/>
        </w:rPr>
        <w:t>pzp</w:t>
      </w:r>
      <w:proofErr w:type="spellEnd"/>
      <w:r w:rsidRPr="00EE03BD">
        <w:rPr>
          <w:rFonts w:eastAsia="Calibri"/>
          <w:sz w:val="24"/>
          <w:szCs w:val="24"/>
        </w:rPr>
        <w:t xml:space="preserve">,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t>
      </w:r>
      <w:r w:rsidRPr="009D4272">
        <w:rPr>
          <w:rFonts w:eastAsia="Calibri"/>
          <w:sz w:val="24"/>
          <w:szCs w:val="24"/>
        </w:rPr>
        <w:t>Wykonawca powoływał się w trakcie postępowania o udzielenie zamówienia”.</w:t>
      </w:r>
    </w:p>
    <w:p w14:paraId="64804A37" w14:textId="7520C405" w:rsidR="00A22626" w:rsidRPr="00EE03BD" w:rsidRDefault="00A22626" w:rsidP="005B1E6E">
      <w:pPr>
        <w:widowControl w:val="0"/>
        <w:shd w:val="clear" w:color="auto" w:fill="FFFFFF"/>
        <w:suppressAutoHyphens/>
        <w:spacing w:line="276" w:lineRule="auto"/>
        <w:ind w:left="426" w:hanging="426"/>
        <w:jc w:val="both"/>
        <w:rPr>
          <w:rFonts w:eastAsia="Calibri"/>
          <w:sz w:val="24"/>
          <w:szCs w:val="24"/>
        </w:rPr>
      </w:pPr>
      <w:r w:rsidRPr="00EE03BD">
        <w:rPr>
          <w:sz w:val="24"/>
          <w:szCs w:val="24"/>
        </w:rPr>
        <w:t>4</w:t>
      </w:r>
      <w:r w:rsidR="009D4272">
        <w:rPr>
          <w:sz w:val="24"/>
          <w:szCs w:val="24"/>
        </w:rPr>
        <w:t>.</w:t>
      </w:r>
      <w:r w:rsidR="009D4272">
        <w:rPr>
          <w:sz w:val="24"/>
          <w:szCs w:val="24"/>
        </w:rPr>
        <w:tab/>
      </w:r>
      <w:r w:rsidRPr="00EE03BD">
        <w:rPr>
          <w:rFonts w:eastAsia="Calibri"/>
          <w:sz w:val="24"/>
          <w:szCs w:val="24"/>
        </w:rPr>
        <w:t xml:space="preserve">W wypadkach, o których mowa w ust. 3 prawo odstąpienia, poza wypadkami określonymi w  kodeksie cywilny,  zrealizowane może być w terminie 60 od dnia powzięcia przez Zamawiającego </w:t>
      </w:r>
      <w:r w:rsidR="00BC0119" w:rsidRPr="00EE03BD">
        <w:rPr>
          <w:rFonts w:eastAsia="Calibri"/>
          <w:sz w:val="24"/>
          <w:szCs w:val="24"/>
        </w:rPr>
        <w:t xml:space="preserve">lub </w:t>
      </w:r>
      <w:proofErr w:type="spellStart"/>
      <w:r w:rsidR="00BC0119" w:rsidRPr="00EE03BD">
        <w:rPr>
          <w:rFonts w:eastAsia="Calibri"/>
          <w:sz w:val="24"/>
          <w:szCs w:val="24"/>
        </w:rPr>
        <w:t>ZWiK</w:t>
      </w:r>
      <w:proofErr w:type="spellEnd"/>
      <w:r w:rsidR="00BC0119" w:rsidRPr="00EE03BD">
        <w:rPr>
          <w:rFonts w:eastAsia="Calibri"/>
          <w:sz w:val="24"/>
          <w:szCs w:val="24"/>
        </w:rPr>
        <w:t xml:space="preserve"> w zakresie robót ZWIK </w:t>
      </w:r>
      <w:r w:rsidRPr="00EE03BD">
        <w:rPr>
          <w:rFonts w:eastAsia="Calibri"/>
          <w:sz w:val="24"/>
          <w:szCs w:val="24"/>
        </w:rPr>
        <w:t xml:space="preserve">informacji o okolicznościach uzasadniających odstąpienie od umowy. </w:t>
      </w:r>
    </w:p>
    <w:p w14:paraId="28ABFA92" w14:textId="0CFDEC4E" w:rsidR="006D2793" w:rsidRPr="005B1E6E"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EE03BD">
        <w:rPr>
          <w:rFonts w:eastAsia="Calibri"/>
          <w:sz w:val="24"/>
          <w:szCs w:val="24"/>
        </w:rPr>
        <w:t>5.</w:t>
      </w:r>
      <w:r w:rsidR="009D4272">
        <w:rPr>
          <w:rFonts w:eastAsia="Calibri"/>
          <w:sz w:val="24"/>
          <w:szCs w:val="24"/>
        </w:rPr>
        <w:tab/>
      </w:r>
      <w:r w:rsidR="00E50383" w:rsidRPr="005B1E6E">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2183278B" w:rsidR="006D2793" w:rsidRPr="005B1E6E" w:rsidRDefault="009337D4"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6.</w:t>
      </w:r>
      <w:r w:rsidR="009D4272">
        <w:rPr>
          <w:rFonts w:eastAsia="Calibri"/>
          <w:sz w:val="24"/>
          <w:szCs w:val="24"/>
        </w:rPr>
        <w:tab/>
      </w:r>
      <w:r w:rsidR="00E50383" w:rsidRPr="005B1E6E">
        <w:rPr>
          <w:rFonts w:eastAsia="Calibri"/>
          <w:sz w:val="24"/>
          <w:szCs w:val="24"/>
        </w:rPr>
        <w:t xml:space="preserve">Koszty dodatkowe poniesione na zabezpieczenie robót i Terenu budowy oraz wszelkie inne uzasadnione koszty związane z odstąpieniem od Umowy lub jej rozwiązaniem ponosi Wykonawca, chyba że Zamawiający lub </w:t>
      </w:r>
      <w:proofErr w:type="spellStart"/>
      <w:r w:rsidR="00E50383" w:rsidRPr="005B1E6E">
        <w:rPr>
          <w:rFonts w:eastAsia="Calibri"/>
          <w:sz w:val="24"/>
          <w:szCs w:val="24"/>
        </w:rPr>
        <w:t>ZWiK</w:t>
      </w:r>
      <w:proofErr w:type="spellEnd"/>
      <w:r w:rsidR="00E50383" w:rsidRPr="005B1E6E">
        <w:rPr>
          <w:rFonts w:eastAsia="Calibri"/>
          <w:sz w:val="24"/>
          <w:szCs w:val="24"/>
        </w:rPr>
        <w:t xml:space="preserve"> w zakresie robót ZWIK odstąpił od umowy z przyczyn niezależnych od Wykonawcy.</w:t>
      </w:r>
    </w:p>
    <w:p w14:paraId="08B9DFAB" w14:textId="729EF80D" w:rsidR="00BC0119" w:rsidRPr="00EE03BD" w:rsidRDefault="00BC0119"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7.</w:t>
      </w:r>
      <w:r w:rsidR="009D4272">
        <w:rPr>
          <w:rFonts w:eastAsia="Calibri"/>
          <w:sz w:val="24"/>
          <w:szCs w:val="24"/>
        </w:rPr>
        <w:tab/>
      </w:r>
      <w:r w:rsidRPr="00EE03BD">
        <w:rPr>
          <w:rFonts w:eastAsia="Calibri"/>
          <w:sz w:val="24"/>
          <w:szCs w:val="24"/>
        </w:rPr>
        <w:t>W przypadku odstąpienia od umowy lub jej rozwiązania Wykonawca może żądać wyłącznie wynagrodzenia należnego z tytułu prawidłowo  wykonanej części Umowy.</w:t>
      </w:r>
      <w:r w:rsidR="009337D4" w:rsidRPr="00EE03BD">
        <w:rPr>
          <w:sz w:val="24"/>
          <w:szCs w:val="24"/>
        </w:rPr>
        <w:t xml:space="preserve"> </w:t>
      </w:r>
      <w:r w:rsidR="009337D4" w:rsidRPr="00EE03BD">
        <w:rPr>
          <w:rFonts w:eastAsia="Calibri"/>
          <w:sz w:val="24"/>
          <w:szCs w:val="24"/>
        </w:rPr>
        <w:t xml:space="preserve">Zamawiający </w:t>
      </w:r>
      <w:r w:rsidR="000D46F8" w:rsidRPr="00EE03BD">
        <w:rPr>
          <w:rFonts w:eastAsia="Calibri"/>
          <w:sz w:val="24"/>
          <w:szCs w:val="24"/>
        </w:rPr>
        <w:t>w zakresie robót określonych w</w:t>
      </w:r>
      <w:r w:rsidR="00BE695E">
        <w:rPr>
          <w:rFonts w:eastAsia="Calibri"/>
          <w:sz w:val="24"/>
          <w:szCs w:val="24"/>
        </w:rPr>
        <w:t xml:space="preserve"> </w:t>
      </w:r>
      <w:r w:rsidR="00BE695E" w:rsidRPr="00121AC6">
        <w:rPr>
          <w:sz w:val="24"/>
          <w:szCs w:val="24"/>
        </w:rPr>
        <w:t>załączniku nr 2 do umowy</w:t>
      </w:r>
      <w:r w:rsidR="00BE695E">
        <w:rPr>
          <w:sz w:val="24"/>
          <w:szCs w:val="24"/>
        </w:rPr>
        <w:t xml:space="preserve"> </w:t>
      </w:r>
      <w:r w:rsidR="009337D4" w:rsidRPr="00EE03BD">
        <w:rPr>
          <w:rFonts w:eastAsia="Calibri"/>
          <w:sz w:val="24"/>
          <w:szCs w:val="24"/>
        </w:rPr>
        <w:t xml:space="preserve">i </w:t>
      </w:r>
      <w:proofErr w:type="spellStart"/>
      <w:r w:rsidR="009337D4" w:rsidRPr="00EE03BD">
        <w:rPr>
          <w:rFonts w:eastAsia="Calibri"/>
          <w:sz w:val="24"/>
          <w:szCs w:val="24"/>
        </w:rPr>
        <w:t>ZWiK</w:t>
      </w:r>
      <w:proofErr w:type="spellEnd"/>
      <w:r w:rsidR="009337D4" w:rsidRPr="00EE03BD">
        <w:rPr>
          <w:rFonts w:eastAsia="Calibri"/>
          <w:sz w:val="24"/>
          <w:szCs w:val="24"/>
        </w:rPr>
        <w:t xml:space="preserve"> </w:t>
      </w:r>
      <w:r w:rsidR="000D46F8" w:rsidRPr="00EE03BD">
        <w:rPr>
          <w:rFonts w:eastAsia="Calibri"/>
          <w:sz w:val="24"/>
          <w:szCs w:val="24"/>
        </w:rPr>
        <w:t xml:space="preserve">w zakresie robót ZWIK określonych w </w:t>
      </w:r>
      <w:r w:rsidR="00BE695E" w:rsidRPr="00121AC6">
        <w:rPr>
          <w:sz w:val="24"/>
          <w:szCs w:val="24"/>
        </w:rPr>
        <w:t>załączniku nr 2 do umowy</w:t>
      </w:r>
      <w:r w:rsidR="00BE695E" w:rsidRPr="00EE03BD">
        <w:rPr>
          <w:rFonts w:eastAsia="Calibri"/>
          <w:sz w:val="24"/>
          <w:szCs w:val="24"/>
        </w:rPr>
        <w:t xml:space="preserve"> </w:t>
      </w:r>
      <w:r w:rsidR="00BE695E">
        <w:rPr>
          <w:rFonts w:eastAsia="Calibri"/>
          <w:sz w:val="24"/>
          <w:szCs w:val="24"/>
        </w:rPr>
        <w:t>z</w:t>
      </w:r>
      <w:r w:rsidR="009337D4" w:rsidRPr="00EE03BD">
        <w:rPr>
          <w:rFonts w:eastAsia="Calibri"/>
          <w:sz w:val="24"/>
          <w:szCs w:val="24"/>
        </w:rPr>
        <w:t xml:space="preserve">apłaci Wykonawcy wynagrodzenie za roboty wykonane do dnia odstąpienia według cen na dzień odstąpienia, pomniejszone o roszczenia Zamawiającego i </w:t>
      </w:r>
      <w:proofErr w:type="spellStart"/>
      <w:r w:rsidR="009337D4" w:rsidRPr="00EE03BD">
        <w:rPr>
          <w:rFonts w:eastAsia="Calibri"/>
          <w:sz w:val="24"/>
          <w:szCs w:val="24"/>
        </w:rPr>
        <w:t>ZWiK</w:t>
      </w:r>
      <w:proofErr w:type="spellEnd"/>
      <w:r w:rsidR="009337D4" w:rsidRPr="00EE03BD">
        <w:rPr>
          <w:rFonts w:eastAsia="Calibri"/>
          <w:sz w:val="24"/>
          <w:szCs w:val="24"/>
        </w:rPr>
        <w:t xml:space="preserve"> z tytułu kar umownych oraz ewentualne roszczenia o obniżenie ceny na podstawie rękojmi i gwarancji lub inne roszczenia odszkodowawcze.</w:t>
      </w:r>
    </w:p>
    <w:p w14:paraId="4BD26F8E" w14:textId="77777777" w:rsidR="005F298B" w:rsidRPr="009D4272" w:rsidRDefault="005F298B" w:rsidP="005B1E6E">
      <w:pPr>
        <w:pStyle w:val="Teksttreci20"/>
        <w:shd w:val="clear" w:color="auto" w:fill="auto"/>
        <w:tabs>
          <w:tab w:val="left" w:pos="298"/>
        </w:tabs>
        <w:spacing w:after="0" w:line="276" w:lineRule="auto"/>
        <w:ind w:left="284" w:firstLine="0"/>
        <w:jc w:val="both"/>
        <w:rPr>
          <w:color w:val="000000"/>
          <w:sz w:val="24"/>
          <w:szCs w:val="24"/>
        </w:rPr>
      </w:pPr>
    </w:p>
    <w:p w14:paraId="630E78FE" w14:textId="77777777" w:rsidR="00F856D9" w:rsidRPr="009D4272" w:rsidRDefault="00F856D9" w:rsidP="005B1E6E">
      <w:pPr>
        <w:pStyle w:val="Tytu"/>
        <w:spacing w:line="276" w:lineRule="auto"/>
        <w:rPr>
          <w:color w:val="000000"/>
          <w:sz w:val="24"/>
          <w:szCs w:val="24"/>
        </w:rPr>
      </w:pPr>
      <w:r w:rsidRPr="009D4272">
        <w:rPr>
          <w:color w:val="000000"/>
          <w:sz w:val="24"/>
          <w:szCs w:val="24"/>
        </w:rPr>
        <w:t>§ 12</w:t>
      </w:r>
    </w:p>
    <w:p w14:paraId="3D44A362" w14:textId="594DB2BD" w:rsidR="00F856D9" w:rsidRPr="005B1E6E" w:rsidRDefault="00F856D9" w:rsidP="005B1E6E">
      <w:pPr>
        <w:pStyle w:val="Tytu"/>
        <w:spacing w:line="276" w:lineRule="auto"/>
        <w:rPr>
          <w:color w:val="000000"/>
          <w:sz w:val="24"/>
          <w:szCs w:val="24"/>
        </w:rPr>
      </w:pPr>
      <w:r w:rsidRPr="005B1E6E">
        <w:rPr>
          <w:color w:val="000000"/>
          <w:sz w:val="24"/>
          <w:szCs w:val="24"/>
        </w:rPr>
        <w:t xml:space="preserve">OBOWIĄZKI </w:t>
      </w:r>
      <w:r w:rsidR="00F13378" w:rsidRPr="005B1E6E">
        <w:rPr>
          <w:color w:val="000000"/>
          <w:sz w:val="24"/>
          <w:szCs w:val="24"/>
        </w:rPr>
        <w:t xml:space="preserve">W RAZIE </w:t>
      </w:r>
      <w:r w:rsidRPr="005B1E6E">
        <w:rPr>
          <w:color w:val="000000"/>
          <w:sz w:val="24"/>
          <w:szCs w:val="24"/>
        </w:rPr>
        <w:t>ODST</w:t>
      </w:r>
      <w:r w:rsidR="00F13378" w:rsidRPr="005B1E6E">
        <w:rPr>
          <w:color w:val="000000"/>
          <w:sz w:val="24"/>
          <w:szCs w:val="24"/>
        </w:rPr>
        <w:t>ĄPIENIA/ROZWIĄZANIA</w:t>
      </w:r>
      <w:r w:rsidRPr="005B1E6E">
        <w:rPr>
          <w:color w:val="000000"/>
          <w:sz w:val="24"/>
          <w:szCs w:val="24"/>
        </w:rPr>
        <w:t xml:space="preserve"> UMOWY</w:t>
      </w:r>
    </w:p>
    <w:p w14:paraId="0D3CAACA" w14:textId="77777777" w:rsidR="00F856D9" w:rsidRPr="005B1E6E" w:rsidRDefault="00F856D9" w:rsidP="005B1E6E">
      <w:pPr>
        <w:pStyle w:val="Tytu"/>
        <w:spacing w:line="276" w:lineRule="auto"/>
        <w:rPr>
          <w:color w:val="000000"/>
          <w:sz w:val="24"/>
          <w:szCs w:val="24"/>
        </w:rPr>
      </w:pPr>
    </w:p>
    <w:p w14:paraId="6B70C618" w14:textId="77777777" w:rsidR="00F856D9" w:rsidRPr="00EE03BD" w:rsidRDefault="00F856D9" w:rsidP="005B1E6E">
      <w:pPr>
        <w:pStyle w:val="Podtytu"/>
        <w:numPr>
          <w:ilvl w:val="1"/>
          <w:numId w:val="7"/>
        </w:numPr>
        <w:tabs>
          <w:tab w:val="clear" w:pos="1080"/>
        </w:tabs>
        <w:spacing w:line="276" w:lineRule="auto"/>
        <w:ind w:left="426" w:hanging="426"/>
        <w:jc w:val="both"/>
        <w:rPr>
          <w:i w:val="0"/>
          <w:color w:val="000000"/>
          <w:szCs w:val="24"/>
        </w:rPr>
      </w:pPr>
      <w:r w:rsidRPr="00EE03BD">
        <w:rPr>
          <w:i w:val="0"/>
          <w:color w:val="000000"/>
          <w:szCs w:val="24"/>
        </w:rPr>
        <w:t>Odstępujący od umowy, z wyjątkiem przypadku określonego w § 11 ust.</w:t>
      </w:r>
      <w:r w:rsidR="00B91055" w:rsidRPr="00EE03BD">
        <w:rPr>
          <w:i w:val="0"/>
          <w:color w:val="000000"/>
          <w:szCs w:val="24"/>
        </w:rPr>
        <w:t> </w:t>
      </w:r>
      <w:r w:rsidRPr="00EE03BD">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EE03BD" w:rsidRDefault="00F856D9" w:rsidP="005B1E6E">
      <w:pPr>
        <w:pStyle w:val="Podtytu"/>
        <w:numPr>
          <w:ilvl w:val="1"/>
          <w:numId w:val="7"/>
        </w:numPr>
        <w:tabs>
          <w:tab w:val="clear" w:pos="1080"/>
        </w:tabs>
        <w:spacing w:line="276" w:lineRule="auto"/>
        <w:ind w:left="426" w:hanging="426"/>
        <w:jc w:val="both"/>
        <w:rPr>
          <w:i w:val="0"/>
          <w:color w:val="000000"/>
          <w:szCs w:val="24"/>
        </w:rPr>
      </w:pPr>
      <w:r w:rsidRPr="00EE03BD">
        <w:rPr>
          <w:i w:val="0"/>
          <w:color w:val="000000"/>
          <w:szCs w:val="24"/>
        </w:rPr>
        <w:t>W razie odstąpienia lub wypowiedzenia umowy, Wykonawca zobowiązany jest do:</w:t>
      </w:r>
    </w:p>
    <w:p w14:paraId="3EB1BB35"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EE03BD">
        <w:rPr>
          <w:i w:val="0"/>
          <w:color w:val="000000"/>
          <w:szCs w:val="24"/>
        </w:rPr>
        <w:t xml:space="preserve">sporządzenia w terminie 7 dni od dnia złożenia oświadczenia o wypowiedzeniu lub odstąpienia od umowy, przy udziale Zamawiającego i </w:t>
      </w:r>
      <w:proofErr w:type="spellStart"/>
      <w:r w:rsidRPr="00EE03BD">
        <w:rPr>
          <w:i w:val="0"/>
          <w:color w:val="000000"/>
          <w:szCs w:val="24"/>
        </w:rPr>
        <w:t>ZWiK</w:t>
      </w:r>
      <w:proofErr w:type="spellEnd"/>
      <w:r w:rsidRPr="00EE03BD">
        <w:rPr>
          <w:i w:val="0"/>
          <w:color w:val="000000"/>
          <w:szCs w:val="24"/>
        </w:rPr>
        <w:t xml:space="preserve"> protokołu inwentaryzacji robót w</w:t>
      </w:r>
      <w:r w:rsidRPr="009D4272">
        <w:rPr>
          <w:i w:val="0"/>
          <w:color w:val="000000"/>
          <w:szCs w:val="24"/>
        </w:rPr>
        <w:t> toku na dzień odstąpienia lub wypowiedzenia,</w:t>
      </w:r>
    </w:p>
    <w:p w14:paraId="4367C050"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zabezpieczenia przerwanych robót na koszt Strony, która odpowiada za odstąpienie od</w:t>
      </w:r>
      <w:r w:rsidR="005E2A72" w:rsidRPr="009D4272">
        <w:rPr>
          <w:i w:val="0"/>
          <w:color w:val="000000"/>
          <w:szCs w:val="24"/>
        </w:rPr>
        <w:t> </w:t>
      </w:r>
      <w:r w:rsidRPr="009D4272">
        <w:rPr>
          <w:i w:val="0"/>
          <w:color w:val="000000"/>
          <w:szCs w:val="24"/>
        </w:rPr>
        <w:t>umowy,</w:t>
      </w:r>
    </w:p>
    <w:p w14:paraId="7E4991A7"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sporządzenia wykazu materiałów, urządzeń i konstrukcji, których pozostawienie na</w:t>
      </w:r>
      <w:r w:rsidR="005E2A72" w:rsidRPr="009D4272">
        <w:rPr>
          <w:i w:val="0"/>
          <w:color w:val="000000"/>
          <w:szCs w:val="24"/>
        </w:rPr>
        <w:t> </w:t>
      </w:r>
      <w:r w:rsidRPr="009D4272">
        <w:rPr>
          <w:i w:val="0"/>
          <w:color w:val="000000"/>
          <w:szCs w:val="24"/>
        </w:rPr>
        <w:t>placu budowy jest niezbędne,</w:t>
      </w:r>
    </w:p>
    <w:p w14:paraId="6765B6A4"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 xml:space="preserve">wezwania Zamawiającego i </w:t>
      </w:r>
      <w:proofErr w:type="spellStart"/>
      <w:r w:rsidRPr="009D4272">
        <w:rPr>
          <w:i w:val="0"/>
          <w:color w:val="000000"/>
          <w:szCs w:val="24"/>
        </w:rPr>
        <w:t>ZWiK</w:t>
      </w:r>
      <w:proofErr w:type="spellEnd"/>
      <w:r w:rsidRPr="009D4272">
        <w:rPr>
          <w:i w:val="0"/>
          <w:color w:val="000000"/>
          <w:szCs w:val="24"/>
        </w:rPr>
        <w:t xml:space="preserve"> do dokonania odbioru wykonywanych robót w</w:t>
      </w:r>
      <w:r w:rsidR="005E2A72" w:rsidRPr="009D4272">
        <w:rPr>
          <w:i w:val="0"/>
          <w:color w:val="000000"/>
          <w:szCs w:val="24"/>
        </w:rPr>
        <w:t> </w:t>
      </w:r>
      <w:r w:rsidRPr="009D4272">
        <w:rPr>
          <w:i w:val="0"/>
          <w:color w:val="000000"/>
          <w:szCs w:val="24"/>
        </w:rPr>
        <w:t>toku i robót zabezpieczających, jeżeli odstąpienie od umowy nastąpiło z przyczyn, za które Wykonawca nie odpowiada,</w:t>
      </w:r>
    </w:p>
    <w:p w14:paraId="441C9EE6"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 xml:space="preserve">Wykonawca niezwłocznie, tj. nie później niż w terminie 3 dni, usunie z placu budowy urządzenia zaplecza budowy. </w:t>
      </w:r>
    </w:p>
    <w:p w14:paraId="1DF4E9FF" w14:textId="77777777" w:rsidR="00F856D9" w:rsidRPr="002D58CD"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9D4272">
        <w:rPr>
          <w:i w:val="0"/>
          <w:color w:val="000000"/>
          <w:szCs w:val="24"/>
        </w:rPr>
        <w:t>Do odbioru robót w toku i robót zabezpieczających stosuje się odpowiednie postanowienia umowy o odbiorze robót.</w:t>
      </w:r>
    </w:p>
    <w:p w14:paraId="57C18EBD" w14:textId="42DF74C9" w:rsidR="00F856D9" w:rsidRPr="005B1E6E"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C06FC6">
        <w:rPr>
          <w:i w:val="0"/>
          <w:color w:val="000000"/>
          <w:szCs w:val="24"/>
        </w:rPr>
        <w:t xml:space="preserve">Jeżeli Zamawiający </w:t>
      </w:r>
      <w:r w:rsidR="00ED029F" w:rsidRPr="00C06FC6">
        <w:rPr>
          <w:i w:val="0"/>
          <w:color w:val="000000"/>
          <w:szCs w:val="24"/>
        </w:rPr>
        <w:t>lub</w:t>
      </w:r>
      <w:r w:rsidRPr="005B1E6E">
        <w:rPr>
          <w:i w:val="0"/>
          <w:color w:val="000000"/>
          <w:szCs w:val="24"/>
        </w:rPr>
        <w:t xml:space="preserve"> </w:t>
      </w:r>
      <w:proofErr w:type="spellStart"/>
      <w:r w:rsidRPr="005B1E6E">
        <w:rPr>
          <w:i w:val="0"/>
          <w:color w:val="000000"/>
          <w:szCs w:val="24"/>
        </w:rPr>
        <w:t>ZWiK</w:t>
      </w:r>
      <w:proofErr w:type="spellEnd"/>
      <w:r w:rsidRPr="005B1E6E">
        <w:rPr>
          <w:i w:val="0"/>
          <w:color w:val="000000"/>
          <w:szCs w:val="24"/>
        </w:rPr>
        <w:t xml:space="preserve">  uzna, że pozostawienie na placu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plac budowy.</w:t>
      </w:r>
    </w:p>
    <w:p w14:paraId="378DBDDB" w14:textId="77777777" w:rsidR="00F856D9" w:rsidRPr="002D58CD"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EE03BD">
        <w:rPr>
          <w:i w:val="0"/>
          <w:szCs w:val="24"/>
        </w:rPr>
        <w:t xml:space="preserve">W przypadkach braku współdziałania ze strony Wykonawcy (mimo pisemnego wezwania) w przekazaniu terenu budowy, inwentaryzacji robót oraz materiałów, urządzeń i konstrukcji, w sytuacjach o których mowa wyżej, Zamawiający </w:t>
      </w:r>
      <w:r w:rsidRPr="002D58CD">
        <w:rPr>
          <w:i w:val="0"/>
          <w:color w:val="000000"/>
          <w:szCs w:val="24"/>
        </w:rPr>
        <w:t xml:space="preserve">i </w:t>
      </w:r>
      <w:proofErr w:type="spellStart"/>
      <w:r w:rsidRPr="002D58CD">
        <w:rPr>
          <w:i w:val="0"/>
          <w:color w:val="000000"/>
          <w:szCs w:val="24"/>
        </w:rPr>
        <w:t>ZWiK</w:t>
      </w:r>
      <w:proofErr w:type="spellEnd"/>
      <w:r w:rsidRPr="002D58CD">
        <w:rPr>
          <w:i w:val="0"/>
          <w:color w:val="000000"/>
          <w:szCs w:val="24"/>
        </w:rPr>
        <w:t xml:space="preserve"> </w:t>
      </w:r>
      <w:r w:rsidRPr="00EE03BD">
        <w:rPr>
          <w:i w:val="0"/>
          <w:szCs w:val="24"/>
        </w:rPr>
        <w:t>ma prawo do przejęcia placu budowy i komisyjnej inwentaryzacji robót, materiałów i konstrukcji bez udziału Wykonawcy.</w:t>
      </w:r>
    </w:p>
    <w:p w14:paraId="113F5F80" w14:textId="77777777" w:rsidR="00427F85" w:rsidRPr="00EE03BD" w:rsidRDefault="00427F85" w:rsidP="005B1E6E">
      <w:pPr>
        <w:pStyle w:val="Tytu"/>
        <w:spacing w:line="276" w:lineRule="auto"/>
        <w:rPr>
          <w:color w:val="000000"/>
          <w:sz w:val="24"/>
          <w:szCs w:val="24"/>
        </w:rPr>
      </w:pPr>
    </w:p>
    <w:p w14:paraId="473F6D71" w14:textId="26ADBB77" w:rsidR="00427F85" w:rsidRPr="00EE03BD" w:rsidRDefault="00427F85" w:rsidP="005B1E6E">
      <w:pPr>
        <w:pStyle w:val="Tytu"/>
        <w:spacing w:line="276" w:lineRule="auto"/>
        <w:rPr>
          <w:color w:val="000000"/>
          <w:sz w:val="24"/>
          <w:szCs w:val="24"/>
        </w:rPr>
      </w:pPr>
      <w:r w:rsidRPr="00EE03BD">
        <w:rPr>
          <w:color w:val="000000"/>
          <w:sz w:val="24"/>
          <w:szCs w:val="24"/>
        </w:rPr>
        <w:t>§ 1</w:t>
      </w:r>
      <w:r w:rsidR="008E1D85" w:rsidRPr="00EE03BD">
        <w:rPr>
          <w:color w:val="000000"/>
          <w:sz w:val="24"/>
          <w:szCs w:val="24"/>
        </w:rPr>
        <w:t>3</w:t>
      </w:r>
    </w:p>
    <w:p w14:paraId="67566DE0" w14:textId="77777777" w:rsidR="00427F85" w:rsidRPr="00EE03BD" w:rsidRDefault="00427F85" w:rsidP="005B1E6E">
      <w:pPr>
        <w:autoSpaceDE w:val="0"/>
        <w:autoSpaceDN w:val="0"/>
        <w:adjustRightInd w:val="0"/>
        <w:spacing w:line="276" w:lineRule="auto"/>
        <w:jc w:val="center"/>
        <w:rPr>
          <w:b/>
          <w:bCs/>
          <w:sz w:val="24"/>
          <w:szCs w:val="24"/>
        </w:rPr>
      </w:pPr>
      <w:r w:rsidRPr="00EE03BD">
        <w:rPr>
          <w:b/>
          <w:bCs/>
          <w:sz w:val="24"/>
          <w:szCs w:val="24"/>
        </w:rPr>
        <w:t>GWARANCJA I RĘKOJMIA</w:t>
      </w:r>
    </w:p>
    <w:p w14:paraId="79C224CE" w14:textId="77777777" w:rsidR="00F856D9" w:rsidRPr="00EE03BD" w:rsidRDefault="00F856D9" w:rsidP="005B1E6E">
      <w:pPr>
        <w:autoSpaceDE w:val="0"/>
        <w:autoSpaceDN w:val="0"/>
        <w:adjustRightInd w:val="0"/>
        <w:spacing w:line="276" w:lineRule="auto"/>
        <w:jc w:val="center"/>
        <w:rPr>
          <w:b/>
          <w:bCs/>
          <w:sz w:val="24"/>
          <w:szCs w:val="24"/>
        </w:rPr>
      </w:pPr>
    </w:p>
    <w:p w14:paraId="280AEB66" w14:textId="75F36AD3" w:rsidR="00427F85" w:rsidRPr="009D4272" w:rsidRDefault="00427F85" w:rsidP="005B1E6E">
      <w:pPr>
        <w:numPr>
          <w:ilvl w:val="0"/>
          <w:numId w:val="24"/>
        </w:numPr>
        <w:autoSpaceDE w:val="0"/>
        <w:autoSpaceDN w:val="0"/>
        <w:adjustRightInd w:val="0"/>
        <w:spacing w:line="276" w:lineRule="auto"/>
        <w:ind w:left="426" w:hanging="426"/>
        <w:jc w:val="both"/>
        <w:rPr>
          <w:b/>
          <w:bCs/>
          <w:sz w:val="24"/>
          <w:szCs w:val="24"/>
        </w:rPr>
      </w:pPr>
      <w:r w:rsidRPr="00EE03BD">
        <w:rPr>
          <w:color w:val="000000"/>
          <w:sz w:val="24"/>
          <w:szCs w:val="24"/>
        </w:rPr>
        <w:t xml:space="preserve">Strony postanawiają, </w:t>
      </w:r>
      <w:r w:rsidR="00BE695E">
        <w:rPr>
          <w:color w:val="000000"/>
          <w:sz w:val="24"/>
          <w:szCs w:val="24"/>
        </w:rPr>
        <w:t>że</w:t>
      </w:r>
      <w:r w:rsidRPr="00EE03BD">
        <w:rPr>
          <w:color w:val="000000"/>
          <w:sz w:val="24"/>
          <w:szCs w:val="24"/>
        </w:rPr>
        <w:t xml:space="preserve"> odpowiedzialność Wykonawcy z tytułu rękojmi za wady przedmiotu umowy </w:t>
      </w:r>
      <w:r w:rsidR="008E1D85" w:rsidRPr="009D4272">
        <w:rPr>
          <w:color w:val="000000"/>
          <w:sz w:val="24"/>
          <w:szCs w:val="24"/>
        </w:rPr>
        <w:t xml:space="preserve">wynosi 60 miesięcy. Niezależnie od rękojmi Wykonawca udziela gwarancji na okres 60 miesięcy (słownie:  </w:t>
      </w:r>
      <w:r w:rsidR="00BE695E">
        <w:rPr>
          <w:color w:val="000000"/>
          <w:sz w:val="24"/>
          <w:szCs w:val="24"/>
        </w:rPr>
        <w:t>sześćdziesiąt</w:t>
      </w:r>
      <w:r w:rsidR="008E1D85" w:rsidRPr="009D4272">
        <w:rPr>
          <w:color w:val="000000"/>
          <w:sz w:val="24"/>
          <w:szCs w:val="24"/>
        </w:rPr>
        <w:t xml:space="preserve"> miesięcy).</w:t>
      </w:r>
    </w:p>
    <w:p w14:paraId="45F56592" w14:textId="361161BA" w:rsidR="009E1296" w:rsidRPr="00EE03BD" w:rsidRDefault="009E1296" w:rsidP="005B1E6E">
      <w:pPr>
        <w:numPr>
          <w:ilvl w:val="0"/>
          <w:numId w:val="24"/>
        </w:numPr>
        <w:autoSpaceDE w:val="0"/>
        <w:autoSpaceDN w:val="0"/>
        <w:adjustRightInd w:val="0"/>
        <w:spacing w:line="276" w:lineRule="auto"/>
        <w:ind w:left="426" w:hanging="426"/>
        <w:jc w:val="both"/>
        <w:rPr>
          <w:color w:val="000000"/>
          <w:sz w:val="24"/>
          <w:szCs w:val="24"/>
        </w:rPr>
      </w:pPr>
      <w:r w:rsidRPr="009D4272">
        <w:rPr>
          <w:color w:val="000000"/>
          <w:sz w:val="24"/>
          <w:szCs w:val="24"/>
        </w:rPr>
        <w:t>Zamawiający</w:t>
      </w:r>
      <w:r w:rsidR="00F856D9" w:rsidRPr="00EE03BD">
        <w:rPr>
          <w:color w:val="000000"/>
          <w:sz w:val="24"/>
          <w:szCs w:val="24"/>
        </w:rPr>
        <w:t xml:space="preserve"> i </w:t>
      </w:r>
      <w:proofErr w:type="spellStart"/>
      <w:r w:rsidR="00F856D9" w:rsidRPr="00EE03BD">
        <w:rPr>
          <w:color w:val="000000"/>
          <w:sz w:val="24"/>
          <w:szCs w:val="24"/>
        </w:rPr>
        <w:t>ZWiK</w:t>
      </w:r>
      <w:proofErr w:type="spellEnd"/>
      <w:r w:rsidRPr="00EE03BD">
        <w:rPr>
          <w:color w:val="000000"/>
          <w:sz w:val="24"/>
          <w:szCs w:val="24"/>
        </w:rPr>
        <w:t xml:space="preserve"> </w:t>
      </w:r>
      <w:r w:rsidR="000A1AB0" w:rsidRPr="00EE03BD">
        <w:rPr>
          <w:color w:val="000000"/>
          <w:sz w:val="24"/>
          <w:szCs w:val="24"/>
        </w:rPr>
        <w:t xml:space="preserve">w zakresie robót ZWIK </w:t>
      </w:r>
      <w:r w:rsidRPr="00EE03BD">
        <w:rPr>
          <w:color w:val="000000"/>
          <w:sz w:val="24"/>
          <w:szCs w:val="24"/>
        </w:rPr>
        <w:t>mo</w:t>
      </w:r>
      <w:r w:rsidR="000A1AB0" w:rsidRPr="00EE03BD">
        <w:rPr>
          <w:color w:val="000000"/>
          <w:sz w:val="24"/>
          <w:szCs w:val="24"/>
        </w:rPr>
        <w:t>gą</w:t>
      </w:r>
      <w:r w:rsidRPr="00EE03BD">
        <w:rPr>
          <w:color w:val="000000"/>
          <w:sz w:val="24"/>
          <w:szCs w:val="24"/>
        </w:rPr>
        <w:t xml:space="preserve"> realizować uprawnienia z tytułu rękojmi niezależnie od</w:t>
      </w:r>
      <w:r w:rsidR="00F856D9" w:rsidRPr="00EE03BD">
        <w:rPr>
          <w:color w:val="000000"/>
          <w:sz w:val="24"/>
          <w:szCs w:val="24"/>
        </w:rPr>
        <w:t> </w:t>
      </w:r>
      <w:r w:rsidRPr="00EE03BD">
        <w:rPr>
          <w:color w:val="000000"/>
          <w:sz w:val="24"/>
          <w:szCs w:val="24"/>
        </w:rPr>
        <w:t>uprawnień z tytułu gwarancji.</w:t>
      </w:r>
    </w:p>
    <w:p w14:paraId="724670BF" w14:textId="77777777"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W dacie bezusterkowego odbioru końcowego całego przedmiotu umowy, lub w dacie protokolarnego potwierdzenia usunięcia usterek stwierdzonych przy odbiorze końcowym całego p</w:t>
      </w:r>
      <w:r w:rsidRPr="00C06FC6">
        <w:rPr>
          <w:color w:val="000000"/>
          <w:sz w:val="24"/>
          <w:szCs w:val="24"/>
        </w:rPr>
        <w:t xml:space="preserve">rzedmiotu zamówienia, Wykonawca wystawi dokumenty gwarancyjne określające szczegółowe warunki gwarancji jakości - „Kartę gwarancyjną” wg wzoru, który jest załącznikiem nr </w:t>
      </w:r>
      <w:r w:rsidR="001C70EE" w:rsidRPr="005B1E6E">
        <w:rPr>
          <w:color w:val="000000"/>
          <w:sz w:val="24"/>
          <w:szCs w:val="24"/>
        </w:rPr>
        <w:t>4</w:t>
      </w:r>
      <w:r w:rsidRPr="005B1E6E">
        <w:rPr>
          <w:color w:val="000000"/>
          <w:sz w:val="24"/>
          <w:szCs w:val="24"/>
        </w:rPr>
        <w:t xml:space="preserve"> do umowy.</w:t>
      </w:r>
    </w:p>
    <w:p w14:paraId="13604002" w14:textId="77777777"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Bieg rękojmi i gwarancji rozpoczyna się z dniem podpisania protokołu końc</w:t>
      </w:r>
      <w:r w:rsidRPr="00C06FC6">
        <w:rPr>
          <w:color w:val="000000"/>
          <w:sz w:val="24"/>
          <w:szCs w:val="24"/>
        </w:rPr>
        <w:t>owego odbioru robót bez wad i usterek.</w:t>
      </w:r>
    </w:p>
    <w:p w14:paraId="6E844080" w14:textId="785C8E9A"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W przypadku nieusunięcia wad lub ustere</w:t>
      </w:r>
      <w:r w:rsidR="00366DB1" w:rsidRPr="00C06FC6">
        <w:rPr>
          <w:color w:val="000000"/>
          <w:sz w:val="24"/>
          <w:szCs w:val="24"/>
        </w:rPr>
        <w:t>k w terminach wskazanych przez Z</w:t>
      </w:r>
      <w:r w:rsidRPr="00C06FC6">
        <w:rPr>
          <w:color w:val="000000"/>
          <w:sz w:val="24"/>
          <w:szCs w:val="24"/>
        </w:rPr>
        <w:t xml:space="preserve">amawiającego </w:t>
      </w:r>
      <w:r w:rsidR="000A1AB0" w:rsidRPr="00C06FC6">
        <w:rPr>
          <w:color w:val="000000"/>
          <w:sz w:val="24"/>
          <w:szCs w:val="24"/>
        </w:rPr>
        <w:t>lub</w:t>
      </w:r>
      <w:r w:rsidR="005044A7" w:rsidRPr="005B1E6E">
        <w:rPr>
          <w:color w:val="000000"/>
          <w:sz w:val="24"/>
          <w:szCs w:val="24"/>
        </w:rPr>
        <w:t xml:space="preserve"> </w:t>
      </w:r>
      <w:proofErr w:type="spellStart"/>
      <w:r w:rsidR="005044A7" w:rsidRPr="005B1E6E">
        <w:rPr>
          <w:color w:val="000000"/>
          <w:sz w:val="24"/>
          <w:szCs w:val="24"/>
        </w:rPr>
        <w:t>ZWiK</w:t>
      </w:r>
      <w:proofErr w:type="spellEnd"/>
      <w:r w:rsidR="005044A7" w:rsidRPr="005B1E6E">
        <w:rPr>
          <w:color w:val="000000"/>
          <w:sz w:val="24"/>
          <w:szCs w:val="24"/>
        </w:rPr>
        <w:t xml:space="preserve"> </w:t>
      </w:r>
      <w:r w:rsidR="009B3F0B" w:rsidRPr="005B1E6E">
        <w:rPr>
          <w:color w:val="000000"/>
          <w:sz w:val="24"/>
          <w:szCs w:val="24"/>
        </w:rPr>
        <w:t>w zakresie robót ZWIK</w:t>
      </w:r>
      <w:r w:rsidR="00E419AE">
        <w:rPr>
          <w:color w:val="000000"/>
          <w:sz w:val="24"/>
          <w:szCs w:val="24"/>
        </w:rPr>
        <w:t xml:space="preserve"> </w:t>
      </w:r>
      <w:r w:rsidRPr="005B1E6E">
        <w:rPr>
          <w:color w:val="000000"/>
          <w:sz w:val="24"/>
          <w:szCs w:val="24"/>
        </w:rPr>
        <w:t>w protokole końcowym odbioru robót lub w okresie rękojmi za wady lub gwarancji, Wykonawca wyraża zgodę na usunięcie wad i usterek na koszt i</w:t>
      </w:r>
      <w:r w:rsidR="004E49CC" w:rsidRPr="005B1E6E">
        <w:rPr>
          <w:color w:val="000000"/>
          <w:sz w:val="24"/>
          <w:szCs w:val="24"/>
        </w:rPr>
        <w:t> </w:t>
      </w:r>
      <w:r w:rsidRPr="005B1E6E">
        <w:rPr>
          <w:color w:val="000000"/>
          <w:sz w:val="24"/>
          <w:szCs w:val="24"/>
        </w:rPr>
        <w:t>niebezpieczeństwo Wykonawcy</w:t>
      </w:r>
      <w:r w:rsidR="000A1AB0" w:rsidRPr="005B1E6E">
        <w:rPr>
          <w:color w:val="000000"/>
          <w:sz w:val="24"/>
          <w:szCs w:val="24"/>
        </w:rPr>
        <w:t xml:space="preserve"> bez upoważnienia sądu</w:t>
      </w:r>
      <w:r w:rsidRPr="005B1E6E">
        <w:rPr>
          <w:color w:val="000000"/>
          <w:sz w:val="24"/>
          <w:szCs w:val="24"/>
        </w:rPr>
        <w:t>.</w:t>
      </w:r>
    </w:p>
    <w:p w14:paraId="62AB5C0B" w14:textId="77777777" w:rsidR="00427F85" w:rsidRPr="002D58CD" w:rsidRDefault="00427F85" w:rsidP="005B1E6E">
      <w:pPr>
        <w:pStyle w:val="Tytu"/>
        <w:spacing w:line="276" w:lineRule="auto"/>
        <w:rPr>
          <w:color w:val="000000"/>
          <w:sz w:val="24"/>
          <w:szCs w:val="24"/>
          <w:highlight w:val="yellow"/>
        </w:rPr>
      </w:pPr>
    </w:p>
    <w:p w14:paraId="38FE1D2B" w14:textId="77777777" w:rsidR="00427F85" w:rsidRPr="005B1E6E" w:rsidRDefault="00427F85" w:rsidP="005B1E6E">
      <w:pPr>
        <w:pStyle w:val="Tytu"/>
        <w:spacing w:line="276" w:lineRule="auto"/>
        <w:rPr>
          <w:color w:val="000000"/>
          <w:sz w:val="24"/>
          <w:szCs w:val="24"/>
        </w:rPr>
      </w:pPr>
      <w:r w:rsidRPr="005B1E6E">
        <w:rPr>
          <w:color w:val="000000"/>
          <w:sz w:val="24"/>
          <w:szCs w:val="24"/>
        </w:rPr>
        <w:t>§ 15</w:t>
      </w:r>
    </w:p>
    <w:p w14:paraId="07B1D669" w14:textId="77777777" w:rsidR="005044A7" w:rsidRPr="00EE03BD" w:rsidRDefault="005044A7" w:rsidP="005B1E6E">
      <w:pPr>
        <w:pStyle w:val="Teksttreci20"/>
        <w:shd w:val="clear" w:color="auto" w:fill="auto"/>
        <w:spacing w:after="0" w:line="276" w:lineRule="auto"/>
        <w:ind w:firstLine="0"/>
        <w:jc w:val="center"/>
        <w:rPr>
          <w:b/>
          <w:sz w:val="24"/>
          <w:szCs w:val="24"/>
        </w:rPr>
      </w:pPr>
      <w:r w:rsidRPr="00EE03BD">
        <w:rPr>
          <w:b/>
          <w:sz w:val="24"/>
          <w:szCs w:val="24"/>
        </w:rPr>
        <w:t>ZMIANY UMOWY</w:t>
      </w:r>
    </w:p>
    <w:p w14:paraId="4C7B412D" w14:textId="77777777" w:rsidR="00F856D9" w:rsidRPr="00EE03BD" w:rsidRDefault="00F856D9" w:rsidP="005B1E6E">
      <w:pPr>
        <w:pStyle w:val="Teksttreci20"/>
        <w:shd w:val="clear" w:color="auto" w:fill="auto"/>
        <w:spacing w:after="0" w:line="276" w:lineRule="auto"/>
        <w:ind w:firstLine="0"/>
        <w:jc w:val="center"/>
        <w:rPr>
          <w:b/>
          <w:sz w:val="24"/>
          <w:szCs w:val="24"/>
        </w:rPr>
      </w:pPr>
    </w:p>
    <w:p w14:paraId="2F803CAE" w14:textId="77777777" w:rsidR="008E0911" w:rsidRPr="00EE03BD" w:rsidRDefault="008E0911" w:rsidP="005B1E6E">
      <w:pPr>
        <w:widowControl w:val="0"/>
        <w:numPr>
          <w:ilvl w:val="0"/>
          <w:numId w:val="34"/>
        </w:numPr>
        <w:spacing w:line="276" w:lineRule="auto"/>
        <w:ind w:left="420" w:hanging="420"/>
        <w:jc w:val="both"/>
        <w:rPr>
          <w:sz w:val="24"/>
          <w:szCs w:val="24"/>
        </w:rPr>
      </w:pPr>
      <w:r w:rsidRPr="00EE03BD">
        <w:rPr>
          <w:sz w:val="24"/>
          <w:szCs w:val="24"/>
        </w:rPr>
        <w:t>Zmiana postanowień umowy może nastąpić tylko w formie pisemnej w postaci aneksu do niniejszej umowy na podstawie art. 144 ustawy Prawo zamówień publicznych</w:t>
      </w:r>
      <w:r w:rsidR="000E1DFB" w:rsidRPr="00EE03BD">
        <w:rPr>
          <w:sz w:val="24"/>
          <w:szCs w:val="24"/>
        </w:rPr>
        <w:t xml:space="preserve"> z</w:t>
      </w:r>
      <w:r w:rsidR="005E2A72" w:rsidRPr="00EE03BD">
        <w:rPr>
          <w:sz w:val="24"/>
          <w:szCs w:val="24"/>
        </w:rPr>
        <w:t> </w:t>
      </w:r>
      <w:r w:rsidR="000E1DFB" w:rsidRPr="00EE03BD">
        <w:rPr>
          <w:sz w:val="24"/>
          <w:szCs w:val="24"/>
        </w:rPr>
        <w:t>zastrzeżeniem postanowień §5 ust. 7, §6 ust 2, §7 ust 6 umowy</w:t>
      </w:r>
      <w:r w:rsidRPr="00EE03BD">
        <w:rPr>
          <w:sz w:val="24"/>
          <w:szCs w:val="24"/>
        </w:rPr>
        <w:t>.</w:t>
      </w:r>
    </w:p>
    <w:p w14:paraId="65A4B72D" w14:textId="13EAE51D" w:rsidR="00D64A3D" w:rsidRPr="00EE03BD" w:rsidRDefault="00D64A3D" w:rsidP="005B1E6E">
      <w:pPr>
        <w:widowControl w:val="0"/>
        <w:numPr>
          <w:ilvl w:val="0"/>
          <w:numId w:val="34"/>
        </w:numPr>
        <w:spacing w:line="276" w:lineRule="auto"/>
        <w:ind w:left="420" w:hanging="420"/>
        <w:jc w:val="both"/>
        <w:rPr>
          <w:sz w:val="24"/>
          <w:szCs w:val="24"/>
        </w:rPr>
      </w:pPr>
      <w:r w:rsidRPr="00EE03BD">
        <w:rPr>
          <w:sz w:val="24"/>
          <w:szCs w:val="24"/>
        </w:rPr>
        <w:t>Zamawiający</w:t>
      </w:r>
      <w:r w:rsidR="005044A7" w:rsidRPr="00EE03BD">
        <w:rPr>
          <w:sz w:val="24"/>
          <w:szCs w:val="24"/>
        </w:rPr>
        <w:t xml:space="preserve"> </w:t>
      </w:r>
      <w:r w:rsidR="005C657F" w:rsidRPr="00EE03BD">
        <w:rPr>
          <w:sz w:val="24"/>
          <w:szCs w:val="24"/>
        </w:rPr>
        <w:t xml:space="preserve">w zakresie robót określonych w </w:t>
      </w:r>
      <w:r w:rsidR="00BE695E" w:rsidRPr="00121AC6">
        <w:rPr>
          <w:sz w:val="24"/>
          <w:szCs w:val="24"/>
        </w:rPr>
        <w:t>załączniku nr 2 do umowy</w:t>
      </w:r>
      <w:r w:rsidR="00BE695E" w:rsidRPr="00EE03BD">
        <w:rPr>
          <w:sz w:val="24"/>
          <w:szCs w:val="24"/>
        </w:rPr>
        <w:t xml:space="preserve"> </w:t>
      </w:r>
      <w:r w:rsidR="005044A7" w:rsidRPr="00EE03BD">
        <w:rPr>
          <w:sz w:val="24"/>
          <w:szCs w:val="24"/>
        </w:rPr>
        <w:t xml:space="preserve">i </w:t>
      </w:r>
      <w:proofErr w:type="spellStart"/>
      <w:r w:rsidR="005044A7" w:rsidRPr="00EE03BD">
        <w:rPr>
          <w:sz w:val="24"/>
          <w:szCs w:val="24"/>
        </w:rPr>
        <w:t>ZWiK</w:t>
      </w:r>
      <w:proofErr w:type="spellEnd"/>
      <w:r w:rsidRPr="00EE03BD">
        <w:rPr>
          <w:sz w:val="24"/>
          <w:szCs w:val="24"/>
        </w:rPr>
        <w:t xml:space="preserve"> </w:t>
      </w:r>
      <w:r w:rsidR="00E27304" w:rsidRPr="00EE03BD">
        <w:rPr>
          <w:sz w:val="24"/>
          <w:szCs w:val="24"/>
        </w:rPr>
        <w:t xml:space="preserve">w zakresie robót ZWIK </w:t>
      </w:r>
      <w:r w:rsidR="005C657F" w:rsidRPr="00EE03BD">
        <w:rPr>
          <w:sz w:val="24"/>
          <w:szCs w:val="24"/>
        </w:rPr>
        <w:t xml:space="preserve">określonych w </w:t>
      </w:r>
      <w:r w:rsidR="00BE695E" w:rsidRPr="00121AC6">
        <w:rPr>
          <w:sz w:val="24"/>
          <w:szCs w:val="24"/>
        </w:rPr>
        <w:t>załączniku nr 2 do umowy</w:t>
      </w:r>
      <w:r w:rsidR="00BE695E" w:rsidRPr="00EE03BD">
        <w:rPr>
          <w:sz w:val="24"/>
          <w:szCs w:val="24"/>
        </w:rPr>
        <w:t xml:space="preserve"> </w:t>
      </w:r>
      <w:r w:rsidRPr="00EE03BD">
        <w:rPr>
          <w:sz w:val="24"/>
          <w:szCs w:val="24"/>
        </w:rPr>
        <w:t>oświadcza</w:t>
      </w:r>
      <w:r w:rsidR="00E27304" w:rsidRPr="00EE03BD">
        <w:rPr>
          <w:sz w:val="24"/>
          <w:szCs w:val="24"/>
        </w:rPr>
        <w:t>ją</w:t>
      </w:r>
      <w:r w:rsidRPr="00EE03BD">
        <w:rPr>
          <w:sz w:val="24"/>
          <w:szCs w:val="24"/>
        </w:rPr>
        <w:t>, iż przewi</w:t>
      </w:r>
      <w:r w:rsidR="00E72EA4" w:rsidRPr="00EE03BD">
        <w:rPr>
          <w:sz w:val="24"/>
          <w:szCs w:val="24"/>
        </w:rPr>
        <w:t>duj</w:t>
      </w:r>
      <w:r w:rsidR="00E27304" w:rsidRPr="00EE03BD">
        <w:rPr>
          <w:sz w:val="24"/>
          <w:szCs w:val="24"/>
        </w:rPr>
        <w:t>ą</w:t>
      </w:r>
      <w:r w:rsidR="00E72EA4" w:rsidRPr="00EE03BD">
        <w:rPr>
          <w:sz w:val="24"/>
          <w:szCs w:val="24"/>
        </w:rPr>
        <w:t xml:space="preserve"> możliwość istotnych zmian u</w:t>
      </w:r>
      <w:r w:rsidRPr="00EE03BD">
        <w:rPr>
          <w:sz w:val="24"/>
          <w:szCs w:val="24"/>
        </w:rPr>
        <w:t>mowy w</w:t>
      </w:r>
      <w:r w:rsidR="005E2A72" w:rsidRPr="00EE03BD">
        <w:rPr>
          <w:sz w:val="24"/>
          <w:szCs w:val="24"/>
        </w:rPr>
        <w:t> </w:t>
      </w:r>
      <w:r w:rsidRPr="00EE03BD">
        <w:rPr>
          <w:sz w:val="24"/>
          <w:szCs w:val="24"/>
        </w:rPr>
        <w:t>stosunku do treści oferty, na podstawie któr</w:t>
      </w:r>
      <w:r w:rsidR="00D37783" w:rsidRPr="00EE03BD">
        <w:rPr>
          <w:sz w:val="24"/>
          <w:szCs w:val="24"/>
        </w:rPr>
        <w:t>ej dokonano wyboru Wykonawcy, w </w:t>
      </w:r>
      <w:r w:rsidRPr="00EE03BD">
        <w:rPr>
          <w:sz w:val="24"/>
          <w:szCs w:val="24"/>
        </w:rPr>
        <w:t xml:space="preserve">przypadku wystąpienia co najmniej jednej z wymienionych w niniejszym paragrafie okoliczności oraz określa warunki zmian w ust. 2 </w:t>
      </w:r>
      <w:r w:rsidR="009372DF" w:rsidRPr="00EE03BD">
        <w:rPr>
          <w:sz w:val="24"/>
          <w:szCs w:val="24"/>
        </w:rPr>
        <w:t xml:space="preserve">÷ </w:t>
      </w:r>
      <w:r w:rsidRPr="00EE03BD">
        <w:rPr>
          <w:sz w:val="24"/>
          <w:szCs w:val="24"/>
        </w:rPr>
        <w:t>2</w:t>
      </w:r>
      <w:r w:rsidR="00D0641D" w:rsidRPr="00EE03BD">
        <w:rPr>
          <w:sz w:val="24"/>
          <w:szCs w:val="24"/>
        </w:rPr>
        <w:t>5</w:t>
      </w:r>
      <w:r w:rsidR="00E72EA4" w:rsidRPr="00EE03BD">
        <w:rPr>
          <w:sz w:val="24"/>
          <w:szCs w:val="24"/>
        </w:rPr>
        <w:t xml:space="preserve"> niniejszego paragrafu u</w:t>
      </w:r>
      <w:r w:rsidRPr="00EE03BD">
        <w:rPr>
          <w:sz w:val="24"/>
          <w:szCs w:val="24"/>
        </w:rPr>
        <w:t>mowy.</w:t>
      </w:r>
    </w:p>
    <w:p w14:paraId="7B141CA0"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zmiany wysokości obowiązującej stawki podatku VAT w sytuacji, gdy w</w:t>
      </w:r>
      <w:r w:rsidR="00E72EA4" w:rsidRPr="00EE03BD">
        <w:rPr>
          <w:sz w:val="24"/>
          <w:szCs w:val="24"/>
        </w:rPr>
        <w:t> trakcie realizacji przedmiotu u</w:t>
      </w:r>
      <w:r w:rsidRPr="00EE03BD">
        <w:rPr>
          <w:sz w:val="24"/>
          <w:szCs w:val="24"/>
        </w:rPr>
        <w:t>mowy nastąpi zmiana stawki podatku VAT dla robót objętych</w:t>
      </w:r>
      <w:r w:rsidR="00E72EA4" w:rsidRPr="00EE03BD">
        <w:rPr>
          <w:sz w:val="24"/>
          <w:szCs w:val="24"/>
        </w:rPr>
        <w:t xml:space="preserve"> przedmiotem u</w:t>
      </w:r>
      <w:r w:rsidRPr="00EE03BD">
        <w:rPr>
          <w:sz w:val="24"/>
          <w:szCs w:val="24"/>
        </w:rPr>
        <w:t>mowy. W takim przypadku 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wysokości wynagrodz</w:t>
      </w:r>
      <w:r w:rsidR="00970A7E" w:rsidRPr="00EE03BD">
        <w:rPr>
          <w:sz w:val="24"/>
          <w:szCs w:val="24"/>
        </w:rPr>
        <w:t>enia, określonego w § 3 ust. 1 u</w:t>
      </w:r>
      <w:r w:rsidRPr="00EE03BD">
        <w:rPr>
          <w:sz w:val="24"/>
          <w:szCs w:val="24"/>
        </w:rPr>
        <w:t>mowy, o kwotę równą różnicy w kwocie podatku, jednakże wyłącznie co do części wynagrodzenia za roboty, których do dnia zmiany stawki podatku VAT jeszcze nie wykonano.</w:t>
      </w:r>
    </w:p>
    <w:p w14:paraId="4D9B19D0" w14:textId="77777777" w:rsidR="00F06275"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 xml:space="preserve">W przypadku zmiany regulacji prawnych odnoszących </w:t>
      </w:r>
      <w:r w:rsidR="008A2546" w:rsidRPr="00EE03BD">
        <w:rPr>
          <w:sz w:val="24"/>
          <w:szCs w:val="24"/>
        </w:rPr>
        <w:t>się do praw i obowiązków stron u</w:t>
      </w:r>
      <w:r w:rsidRPr="00EE03BD">
        <w:rPr>
          <w:sz w:val="24"/>
          <w:szCs w:val="24"/>
        </w:rPr>
        <w:t>m</w:t>
      </w:r>
      <w:r w:rsidR="00E72EA4" w:rsidRPr="00EE03BD">
        <w:rPr>
          <w:sz w:val="24"/>
          <w:szCs w:val="24"/>
        </w:rPr>
        <w:t>owy, wprowadzonych po zawarciu u</w:t>
      </w:r>
      <w:r w:rsidRPr="00EE03BD">
        <w:rPr>
          <w:sz w:val="24"/>
          <w:szCs w:val="24"/>
        </w:rPr>
        <w:t>mowy, wywołujących niezbędną potr</w:t>
      </w:r>
      <w:r w:rsidR="00E72EA4" w:rsidRPr="00EE03BD">
        <w:rPr>
          <w:sz w:val="24"/>
          <w:szCs w:val="24"/>
        </w:rPr>
        <w:t>zebę zmiany sposobu realizacji u</w:t>
      </w:r>
      <w:r w:rsidRPr="00EE03BD">
        <w:rPr>
          <w:sz w:val="24"/>
          <w:szCs w:val="24"/>
        </w:rPr>
        <w:t xml:space="preserve">mowy, Zamawiający </w:t>
      </w:r>
      <w:r w:rsidR="005044A7" w:rsidRPr="00EE03BD">
        <w:rPr>
          <w:sz w:val="24"/>
          <w:szCs w:val="24"/>
        </w:rPr>
        <w:t xml:space="preserve">i </w:t>
      </w:r>
      <w:proofErr w:type="spellStart"/>
      <w:r w:rsidR="005044A7" w:rsidRPr="00EE03BD">
        <w:rPr>
          <w:sz w:val="24"/>
          <w:szCs w:val="24"/>
        </w:rPr>
        <w:t>ZWiK</w:t>
      </w:r>
      <w:proofErr w:type="spellEnd"/>
      <w:r w:rsidR="005044A7" w:rsidRPr="00EE03BD">
        <w:rPr>
          <w:sz w:val="24"/>
          <w:szCs w:val="24"/>
        </w:rPr>
        <w:t xml:space="preserve"> </w:t>
      </w:r>
      <w:r w:rsidRPr="00EE03BD">
        <w:rPr>
          <w:sz w:val="24"/>
          <w:szCs w:val="24"/>
        </w:rPr>
        <w:t>dopuszcza możli</w:t>
      </w:r>
      <w:r w:rsidR="00970A7E" w:rsidRPr="00EE03BD">
        <w:rPr>
          <w:sz w:val="24"/>
          <w:szCs w:val="24"/>
        </w:rPr>
        <w:t>wość zmiany sposobu realizacji u</w:t>
      </w:r>
      <w:r w:rsidRPr="00EE03BD">
        <w:rPr>
          <w:sz w:val="24"/>
          <w:szCs w:val="24"/>
        </w:rPr>
        <w:t>mowy, wysokości wynagrodz</w:t>
      </w:r>
      <w:r w:rsidR="00E72EA4" w:rsidRPr="00EE03BD">
        <w:rPr>
          <w:sz w:val="24"/>
          <w:szCs w:val="24"/>
        </w:rPr>
        <w:t>enia, określonego w § 3 ust. 1 u</w:t>
      </w:r>
      <w:r w:rsidRPr="00EE03BD">
        <w:rPr>
          <w:sz w:val="24"/>
          <w:szCs w:val="24"/>
        </w:rPr>
        <w:t>mowy, lub terminu zakończenia realizacji przedmiotu U</w:t>
      </w:r>
      <w:r w:rsidR="00E72EA4" w:rsidRPr="00EE03BD">
        <w:rPr>
          <w:sz w:val="24"/>
          <w:szCs w:val="24"/>
        </w:rPr>
        <w:t>mowy, określonego w § 2 pkt b) u</w:t>
      </w:r>
      <w:r w:rsidRPr="00EE03BD">
        <w:rPr>
          <w:sz w:val="24"/>
          <w:szCs w:val="24"/>
        </w:rPr>
        <w:t>mowy.</w:t>
      </w:r>
      <w:r w:rsidR="00F06275" w:rsidRPr="00EE03BD">
        <w:rPr>
          <w:sz w:val="24"/>
          <w:szCs w:val="24"/>
        </w:rPr>
        <w:t xml:space="preserve"> W przypadku wystąpienia którejkolwiek z okoliczności wymienionych zdaniu poprzedzającym możliwa jest zmiana sposobu wykonania, terminu wykonania Umowy, wynagrodzenia, zmiana materiałów i technologii wykonania przedmiotu Umowy , w zakresie adekwatnym do przyczyny powodującej konieczność zmiany.</w:t>
      </w:r>
    </w:p>
    <w:p w14:paraId="1CAE9517"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przestojów lub op</w:t>
      </w:r>
      <w:r w:rsidR="00E72EA4" w:rsidRPr="00EE03BD">
        <w:rPr>
          <w:sz w:val="24"/>
          <w:szCs w:val="24"/>
        </w:rPr>
        <w:t>óźnień w realizacji przedmiotu u</w:t>
      </w:r>
      <w:r w:rsidRPr="00EE03BD">
        <w:rPr>
          <w:sz w:val="24"/>
          <w:szCs w:val="24"/>
        </w:rPr>
        <w:t>mowy, wywołanych:</w:t>
      </w:r>
    </w:p>
    <w:p w14:paraId="709A4960" w14:textId="77777777" w:rsidR="00D64A3D" w:rsidRPr="00EE03BD" w:rsidRDefault="00D64A3D" w:rsidP="005B1E6E">
      <w:pPr>
        <w:widowControl w:val="0"/>
        <w:numPr>
          <w:ilvl w:val="0"/>
          <w:numId w:val="40"/>
        </w:numPr>
        <w:spacing w:line="276" w:lineRule="auto"/>
        <w:ind w:left="851" w:hanging="425"/>
        <w:jc w:val="both"/>
        <w:rPr>
          <w:sz w:val="24"/>
          <w:szCs w:val="24"/>
        </w:rPr>
      </w:pPr>
      <w:r w:rsidRPr="00EE03BD">
        <w:rPr>
          <w:sz w:val="24"/>
          <w:szCs w:val="24"/>
        </w:rPr>
        <w:t>prowadzonymi równolegle pracami budowlanymi lub montażowymi przez inne podmioty</w:t>
      </w:r>
      <w:r w:rsidR="00B1674B" w:rsidRPr="00EE03BD">
        <w:rPr>
          <w:sz w:val="24"/>
          <w:szCs w:val="24"/>
        </w:rPr>
        <w:t>,</w:t>
      </w:r>
    </w:p>
    <w:p w14:paraId="69FDE6A7"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warunkami atmosferycznymi uniemożliwiającymi wykonywanie robót budowlanych,</w:t>
      </w:r>
    </w:p>
    <w:p w14:paraId="4C867B65" w14:textId="77777777" w:rsidR="00B1674B" w:rsidRPr="00EE03BD" w:rsidRDefault="00B1674B" w:rsidP="005B1E6E">
      <w:pPr>
        <w:widowControl w:val="0"/>
        <w:tabs>
          <w:tab w:val="left" w:pos="356"/>
        </w:tabs>
        <w:spacing w:line="276" w:lineRule="auto"/>
        <w:ind w:left="851" w:hanging="425"/>
        <w:jc w:val="both"/>
        <w:rPr>
          <w:sz w:val="24"/>
          <w:szCs w:val="24"/>
        </w:rPr>
      </w:pPr>
      <w:r w:rsidRPr="00EE03BD">
        <w:rPr>
          <w:sz w:val="24"/>
          <w:szCs w:val="24"/>
        </w:rPr>
        <w:t>przeprowadzenie prób i sprawdzeń, dokonywanie odbiorów, lub wystąpią warunki pogodowe uniemożliwiające ze względów technologicznych prowadzenia robót – pomimo dołożenia przez Wykonawcę wszelkich starań aby roboty te przeprowadzić,</w:t>
      </w:r>
    </w:p>
    <w:p w14:paraId="5E38ACA7"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niemożnością realizacji prac z powodu braku dostępności do miejsc prowadzonych prac lub gdy obowiązujące przepisy oraz normy nie dopuszczają̨ do realizacji lub nakazują̨ wstrzymanie prac,</w:t>
      </w:r>
    </w:p>
    <w:p w14:paraId="3F447023"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 xml:space="preserve">przyczynami niezależnymi od Stron umowy bądź zależnymi wyłącznie od Zamawiającego lub </w:t>
      </w:r>
      <w:proofErr w:type="spellStart"/>
      <w:r w:rsidRPr="00EE03BD">
        <w:rPr>
          <w:sz w:val="24"/>
          <w:szCs w:val="24"/>
        </w:rPr>
        <w:t>ZWiK</w:t>
      </w:r>
      <w:proofErr w:type="spellEnd"/>
      <w:r w:rsidRPr="00EE03BD">
        <w:rPr>
          <w:sz w:val="24"/>
          <w:szCs w:val="24"/>
        </w:rPr>
        <w:t xml:space="preserve">, w szczególności wstrzymanie realizacji umowy przez Zamawiającego, działań́ osób po stronie Zamawiającego lub </w:t>
      </w:r>
      <w:proofErr w:type="spellStart"/>
      <w:r w:rsidRPr="00EE03BD">
        <w:rPr>
          <w:sz w:val="24"/>
          <w:szCs w:val="24"/>
        </w:rPr>
        <w:t>ZWiK</w:t>
      </w:r>
      <w:proofErr w:type="spellEnd"/>
      <w:r w:rsidRPr="00EE03BD">
        <w:rPr>
          <w:sz w:val="24"/>
          <w:szCs w:val="24"/>
        </w:rPr>
        <w:t>, które spowodują̨ przerwanie lub czasowe zawieszenie realizacji zamówienia</w:t>
      </w:r>
      <w:r w:rsidR="00303819" w:rsidRPr="00EE03BD">
        <w:rPr>
          <w:sz w:val="24"/>
          <w:szCs w:val="24"/>
        </w:rPr>
        <w:t>.</w:t>
      </w:r>
    </w:p>
    <w:p w14:paraId="3F8ED704" w14:textId="1A159F56" w:rsidR="00D64A3D" w:rsidRPr="00EE03BD" w:rsidRDefault="003370A5" w:rsidP="005B1E6E">
      <w:pPr>
        <w:widowControl w:val="0"/>
        <w:spacing w:line="276" w:lineRule="auto"/>
        <w:ind w:left="426"/>
        <w:jc w:val="both"/>
        <w:rPr>
          <w:sz w:val="24"/>
          <w:szCs w:val="24"/>
        </w:rPr>
      </w:pPr>
      <w:r w:rsidRPr="00EE03BD">
        <w:rPr>
          <w:sz w:val="24"/>
          <w:szCs w:val="24"/>
        </w:rPr>
        <w:t>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terminu zakończenia realizacji przedmiotu Umowy, określonego w § 2 pkt b) umowy - odpowiednio o okres opóźnienia spowodowanego jedną</w:t>
      </w:r>
      <w:r w:rsidR="00B1674B" w:rsidRPr="00EE03BD">
        <w:rPr>
          <w:sz w:val="24"/>
          <w:szCs w:val="24"/>
        </w:rPr>
        <w:t xml:space="preserve"> z przyczyn wskazanych w</w:t>
      </w:r>
      <w:r w:rsidR="00C71AA5" w:rsidRPr="00EE03BD">
        <w:rPr>
          <w:sz w:val="24"/>
          <w:szCs w:val="24"/>
        </w:rPr>
        <w:t xml:space="preserve"> </w:t>
      </w:r>
      <w:r w:rsidR="00B1674B" w:rsidRPr="00EE03BD">
        <w:rPr>
          <w:sz w:val="24"/>
          <w:szCs w:val="24"/>
        </w:rPr>
        <w:t>pkt 1</w:t>
      </w:r>
      <w:r w:rsidR="00C71AA5" w:rsidRPr="00EE03BD">
        <w:rPr>
          <w:sz w:val="24"/>
          <w:szCs w:val="24"/>
        </w:rPr>
        <w:t>, 2, 3 i</w:t>
      </w:r>
      <w:r w:rsidR="00B1674B" w:rsidRPr="00EE03BD">
        <w:rPr>
          <w:sz w:val="24"/>
          <w:szCs w:val="24"/>
        </w:rPr>
        <w:t xml:space="preserve"> 4</w:t>
      </w:r>
      <w:r w:rsidRPr="00EE03BD">
        <w:rPr>
          <w:sz w:val="24"/>
          <w:szCs w:val="24"/>
        </w:rPr>
        <w:t>.</w:t>
      </w:r>
    </w:p>
    <w:p w14:paraId="65DB884C"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obiektywnej konieczności zmiany te</w:t>
      </w:r>
      <w:r w:rsidR="00E72EA4" w:rsidRPr="00EE03BD">
        <w:rPr>
          <w:sz w:val="24"/>
          <w:szCs w:val="24"/>
        </w:rPr>
        <w:t>chnologii wykonania przedmiotu u</w:t>
      </w:r>
      <w:r w:rsidRPr="00EE03BD">
        <w:rPr>
          <w:sz w:val="24"/>
          <w:szCs w:val="24"/>
        </w:rPr>
        <w:t xml:space="preserve">mowy, zastosowania rozwiązań zamiennych, zastępczych lub równoważnych, które nie mogły być przewidziane przez Zamawiającego </w:t>
      </w:r>
      <w:r w:rsidR="005044A7" w:rsidRPr="00EE03BD">
        <w:rPr>
          <w:sz w:val="24"/>
          <w:szCs w:val="24"/>
        </w:rPr>
        <w:t xml:space="preserve">i </w:t>
      </w:r>
      <w:proofErr w:type="spellStart"/>
      <w:r w:rsidR="005044A7" w:rsidRPr="00EE03BD">
        <w:rPr>
          <w:sz w:val="24"/>
          <w:szCs w:val="24"/>
        </w:rPr>
        <w:t>ZWiK</w:t>
      </w:r>
      <w:proofErr w:type="spellEnd"/>
      <w:r w:rsidR="005044A7" w:rsidRPr="00EE03BD">
        <w:rPr>
          <w:sz w:val="24"/>
          <w:szCs w:val="24"/>
        </w:rPr>
        <w:t xml:space="preserve"> </w:t>
      </w:r>
      <w:r w:rsidRPr="00EE03BD">
        <w:rPr>
          <w:sz w:val="24"/>
          <w:szCs w:val="24"/>
        </w:rPr>
        <w:t xml:space="preserve">pomimo dołożenia należytej staranności, Zamawiający </w:t>
      </w:r>
      <w:r w:rsidR="005044A7" w:rsidRPr="00EE03BD">
        <w:rPr>
          <w:sz w:val="24"/>
          <w:szCs w:val="24"/>
        </w:rPr>
        <w:t xml:space="preserve">i </w:t>
      </w:r>
      <w:proofErr w:type="spellStart"/>
      <w:r w:rsidR="005044A7" w:rsidRPr="00EE03BD">
        <w:rPr>
          <w:sz w:val="24"/>
          <w:szCs w:val="24"/>
        </w:rPr>
        <w:t>ZWiK</w:t>
      </w:r>
      <w:proofErr w:type="spellEnd"/>
      <w:r w:rsidR="005044A7" w:rsidRPr="00EE03BD">
        <w:rPr>
          <w:sz w:val="24"/>
          <w:szCs w:val="24"/>
        </w:rPr>
        <w:t xml:space="preserve"> </w:t>
      </w:r>
      <w:r w:rsidRPr="00EE03BD">
        <w:rPr>
          <w:sz w:val="24"/>
          <w:szCs w:val="24"/>
        </w:rPr>
        <w:t>dopuszcza zmianę zakresu prac, przy czym wyłącznie w zakresie niezbędnym do zgodnego z obowiązującymi standardami, wymaganiami technicznymi oraz normami, pra</w:t>
      </w:r>
      <w:r w:rsidR="00970A7E" w:rsidRPr="00EE03BD">
        <w:rPr>
          <w:sz w:val="24"/>
          <w:szCs w:val="24"/>
        </w:rPr>
        <w:t>widłowego wykonania przedmiotu u</w:t>
      </w:r>
      <w:r w:rsidRPr="00EE03BD">
        <w:rPr>
          <w:sz w:val="24"/>
          <w:szCs w:val="24"/>
        </w:rPr>
        <w:t>mowy lub zmianę wynagrodz</w:t>
      </w:r>
      <w:r w:rsidR="00E72EA4" w:rsidRPr="00EE03BD">
        <w:rPr>
          <w:sz w:val="24"/>
          <w:szCs w:val="24"/>
        </w:rPr>
        <w:t>enia, określonego w § 3 ust. 1 u</w:t>
      </w:r>
      <w:r w:rsidRPr="00EE03B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terminu zak</w:t>
      </w:r>
      <w:r w:rsidR="00E72EA4" w:rsidRPr="00EE03BD">
        <w:rPr>
          <w:sz w:val="24"/>
          <w:szCs w:val="24"/>
        </w:rPr>
        <w:t>ończenia realizacji przedmiotu umowy, określonego w § 2 pkt b) u</w:t>
      </w:r>
      <w:r w:rsidRPr="00EE03BD">
        <w:rPr>
          <w:sz w:val="24"/>
          <w:szCs w:val="24"/>
        </w:rPr>
        <w:t>mowy poprzez wydłużenie odpowiednio o okres takiego opóźnienia lub o okres o jaki czas koni</w:t>
      </w:r>
      <w:r w:rsidR="00E72EA4" w:rsidRPr="00EE03BD">
        <w:rPr>
          <w:sz w:val="24"/>
          <w:szCs w:val="24"/>
        </w:rPr>
        <w:t>eczny dla wykonania przedmiotu u</w:t>
      </w:r>
      <w:r w:rsidRPr="00EE03BD">
        <w:rPr>
          <w:sz w:val="24"/>
          <w:szCs w:val="24"/>
        </w:rPr>
        <w:t>mowy po wprowadzonych zmianach będzie dłuższy od czasu wykonania przewidzianego dla Wykonawcy przed taką zmianą.</w:t>
      </w:r>
    </w:p>
    <w:p w14:paraId="3208AF44"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gdy z przyczyn technicznych, które nie mogły być przewidziane przez Zamawiającego</w:t>
      </w:r>
      <w:r w:rsidR="005044A7" w:rsidRPr="00EE03BD">
        <w:rPr>
          <w:sz w:val="24"/>
          <w:szCs w:val="24"/>
        </w:rPr>
        <w:t xml:space="preserve"> </w:t>
      </w:r>
      <w:r w:rsidR="004F324B" w:rsidRPr="00EE03BD">
        <w:rPr>
          <w:sz w:val="24"/>
          <w:szCs w:val="24"/>
        </w:rPr>
        <w:t>lub</w:t>
      </w:r>
      <w:r w:rsidR="005044A7" w:rsidRPr="00EE03BD">
        <w:rPr>
          <w:sz w:val="24"/>
          <w:szCs w:val="24"/>
        </w:rPr>
        <w:t xml:space="preserve"> </w:t>
      </w:r>
      <w:proofErr w:type="spellStart"/>
      <w:r w:rsidR="005044A7" w:rsidRPr="00EE03BD">
        <w:rPr>
          <w:sz w:val="24"/>
          <w:szCs w:val="24"/>
        </w:rPr>
        <w:t>ZWiK</w:t>
      </w:r>
      <w:proofErr w:type="spellEnd"/>
      <w:r w:rsidRPr="00EE03BD">
        <w:rPr>
          <w:sz w:val="24"/>
          <w:szCs w:val="24"/>
        </w:rPr>
        <w:t xml:space="preserve"> pomimo dołożenia należytej staranności lub które ujawniły się podczas wykonywania prac lub gdy jest to korzystne dla interesu publicznego lub interesu Zamawiającego </w:t>
      </w:r>
      <w:r w:rsidR="004F324B" w:rsidRPr="00EE03BD">
        <w:rPr>
          <w:sz w:val="24"/>
          <w:szCs w:val="24"/>
        </w:rPr>
        <w:t>lub</w:t>
      </w:r>
      <w:r w:rsidR="00863220" w:rsidRPr="00EE03BD">
        <w:rPr>
          <w:sz w:val="24"/>
          <w:szCs w:val="24"/>
        </w:rPr>
        <w:t xml:space="preserve">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w zakresie w jakim korzyść może polegać na:</w:t>
      </w:r>
    </w:p>
    <w:p w14:paraId="12388D83"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przyspieszenie wykonania,</w:t>
      </w:r>
    </w:p>
    <w:p w14:paraId="1E998AD9"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 xml:space="preserve">zmianach mających wpływ na obniżenie kosztu ponoszonego przez Zamawiającego </w:t>
      </w:r>
      <w:r w:rsidR="004F324B" w:rsidRPr="00EE03BD">
        <w:rPr>
          <w:sz w:val="24"/>
          <w:szCs w:val="24"/>
        </w:rPr>
        <w:t>lub</w:t>
      </w:r>
      <w:r w:rsidR="005E2A72" w:rsidRPr="00EE03BD">
        <w:rPr>
          <w:sz w:val="24"/>
          <w:szCs w:val="24"/>
        </w:rPr>
        <w:t>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na wykonanie, utrzymanie, lub użytkowanie,</w:t>
      </w:r>
    </w:p>
    <w:p w14:paraId="0370596A"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sprawności, wydajności wykonanych robót dla Zamawiającego</w:t>
      </w:r>
      <w:r w:rsidR="00863220" w:rsidRPr="00EE03BD">
        <w:rPr>
          <w:sz w:val="24"/>
          <w:szCs w:val="24"/>
        </w:rPr>
        <w:t xml:space="preserve"> </w:t>
      </w:r>
      <w:r w:rsidR="004F324B" w:rsidRPr="00EE03BD">
        <w:rPr>
          <w:sz w:val="24"/>
          <w:szCs w:val="24"/>
        </w:rPr>
        <w:t>lub</w:t>
      </w:r>
      <w:r w:rsidR="00863220" w:rsidRPr="00EE03BD">
        <w:rPr>
          <w:sz w:val="24"/>
          <w:szCs w:val="24"/>
        </w:rPr>
        <w:t xml:space="preserve"> </w:t>
      </w:r>
      <w:proofErr w:type="spellStart"/>
      <w:r w:rsidR="00863220" w:rsidRPr="00EE03BD">
        <w:rPr>
          <w:sz w:val="24"/>
          <w:szCs w:val="24"/>
        </w:rPr>
        <w:t>ZWiK</w:t>
      </w:r>
      <w:proofErr w:type="spellEnd"/>
      <w:r w:rsidRPr="00EE03BD">
        <w:rPr>
          <w:sz w:val="24"/>
          <w:szCs w:val="24"/>
        </w:rPr>
        <w:t>,</w:t>
      </w:r>
    </w:p>
    <w:p w14:paraId="0822DBED"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bezpieczeństwa realizacji robót budowlanych lub usprawnienia procesu budowy,</w:t>
      </w:r>
    </w:p>
    <w:p w14:paraId="3C5BD137"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bezpieczeństwa użytkowania,</w:t>
      </w:r>
    </w:p>
    <w:p w14:paraId="2975F4B6"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parametrów technicznych,</w:t>
      </w:r>
    </w:p>
    <w:p w14:paraId="2D39B9C4"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parametrów funkcjonalno-użytkowych,</w:t>
      </w:r>
    </w:p>
    <w:p w14:paraId="1A987144" w14:textId="77777777" w:rsidR="008F39F0"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 xml:space="preserve">aktualizacji rozwiązań z uwagi na postęp technologiczny lub </w:t>
      </w:r>
      <w:r w:rsidR="008F39F0" w:rsidRPr="00EE03BD">
        <w:rPr>
          <w:sz w:val="24"/>
          <w:szCs w:val="24"/>
        </w:rPr>
        <w:t>zmiany obowiązujących przepisów.</w:t>
      </w:r>
    </w:p>
    <w:p w14:paraId="653E081B" w14:textId="4A8E766A" w:rsidR="00D64A3D" w:rsidRPr="00EE03BD" w:rsidRDefault="00D64A3D" w:rsidP="005B1E6E">
      <w:pPr>
        <w:widowControl w:val="0"/>
        <w:spacing w:line="276" w:lineRule="auto"/>
        <w:ind w:left="426"/>
        <w:jc w:val="both"/>
        <w:rPr>
          <w:sz w:val="24"/>
          <w:szCs w:val="24"/>
        </w:rPr>
      </w:pPr>
      <w:r w:rsidRPr="00EE03BD">
        <w:rPr>
          <w:sz w:val="24"/>
          <w:szCs w:val="24"/>
        </w:rPr>
        <w:t xml:space="preserve">Zamawiający </w:t>
      </w:r>
      <w:r w:rsidR="00863220" w:rsidRPr="00EE03BD">
        <w:rPr>
          <w:sz w:val="24"/>
          <w:szCs w:val="24"/>
        </w:rPr>
        <w:t xml:space="preserve">i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dopuszcza możliwość zmian</w:t>
      </w:r>
      <w:r w:rsidR="00970A7E" w:rsidRPr="00EE03BD">
        <w:rPr>
          <w:sz w:val="24"/>
          <w:szCs w:val="24"/>
        </w:rPr>
        <w:t>y sposobu wykonania przedmiotu u</w:t>
      </w:r>
      <w:r w:rsidRPr="00EE03BD">
        <w:rPr>
          <w:sz w:val="24"/>
          <w:szCs w:val="24"/>
        </w:rPr>
        <w:t>mowy, z</w:t>
      </w:r>
      <w:r w:rsidR="00970A7E" w:rsidRPr="00EE03BD">
        <w:rPr>
          <w:sz w:val="24"/>
          <w:szCs w:val="24"/>
        </w:rPr>
        <w:t>mniejszenia zakresu przedmiotu u</w:t>
      </w:r>
      <w:r w:rsidRPr="00EE03BD">
        <w:rPr>
          <w:sz w:val="24"/>
          <w:szCs w:val="24"/>
        </w:rPr>
        <w:t>mowy lub zmianę wynagrod</w:t>
      </w:r>
      <w:r w:rsidR="00970A7E" w:rsidRPr="00EE03BD">
        <w:rPr>
          <w:sz w:val="24"/>
          <w:szCs w:val="24"/>
        </w:rPr>
        <w:t>zenia określonego w § 3 ust. 1 u</w:t>
      </w:r>
      <w:r w:rsidRPr="00EE03BD">
        <w:rPr>
          <w:sz w:val="24"/>
          <w:szCs w:val="24"/>
        </w:rPr>
        <w:t>mowy oraz jeżeli wskutek wprowadzenia tych zmian wystąpi opóźnienie lub wydłużenie czasu koniec</w:t>
      </w:r>
      <w:r w:rsidR="00970A7E" w:rsidRPr="00EE03BD">
        <w:rPr>
          <w:sz w:val="24"/>
          <w:szCs w:val="24"/>
        </w:rPr>
        <w:t>znego dla wykonania przedmiotu u</w:t>
      </w:r>
      <w:r w:rsidRPr="00EE03BD">
        <w:rPr>
          <w:sz w:val="24"/>
          <w:szCs w:val="24"/>
        </w:rPr>
        <w:t xml:space="preserve">mowy, Zamawiający </w:t>
      </w:r>
      <w:r w:rsidR="00863220" w:rsidRPr="00EE03BD">
        <w:rPr>
          <w:sz w:val="24"/>
          <w:szCs w:val="24"/>
        </w:rPr>
        <w:t xml:space="preserve">i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dopuszcza zmianę terminu zak</w:t>
      </w:r>
      <w:r w:rsidR="00970A7E" w:rsidRPr="00EE03BD">
        <w:rPr>
          <w:sz w:val="24"/>
          <w:szCs w:val="24"/>
        </w:rPr>
        <w:t>ończenia realizacji przedmiotu u</w:t>
      </w:r>
      <w:r w:rsidRPr="00EE03BD">
        <w:rPr>
          <w:sz w:val="24"/>
          <w:szCs w:val="24"/>
        </w:rPr>
        <w:t xml:space="preserve">mowy poprzez </w:t>
      </w:r>
      <w:r w:rsidR="00F06275" w:rsidRPr="00EE03BD">
        <w:rPr>
          <w:sz w:val="24"/>
          <w:szCs w:val="24"/>
        </w:rPr>
        <w:t xml:space="preserve">jego </w:t>
      </w:r>
      <w:r w:rsidRPr="00EE03BD">
        <w:rPr>
          <w:sz w:val="24"/>
          <w:szCs w:val="24"/>
        </w:rPr>
        <w:t>wydłużenie o okres takiego opóźnienia lub o okres o jaki czas konieczny dla wykonania przedmiotu</w:t>
      </w:r>
      <w:r w:rsidR="00970A7E" w:rsidRPr="00EE03BD">
        <w:rPr>
          <w:sz w:val="24"/>
          <w:szCs w:val="24"/>
        </w:rPr>
        <w:t xml:space="preserve"> u</w:t>
      </w:r>
      <w:r w:rsidRPr="00EE03BD">
        <w:rPr>
          <w:sz w:val="24"/>
          <w:szCs w:val="24"/>
        </w:rPr>
        <w:t>mowy.</w:t>
      </w:r>
    </w:p>
    <w:p w14:paraId="17C9DBD0"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działania siły wyższej pod pojęciem, której rozumie się wszystkie zdarzenia zewnętrzne niemożliwe do przewidzenia i niemożliwe do zapobi</w:t>
      </w:r>
      <w:r w:rsidR="00E72EA4" w:rsidRPr="00EE03BD">
        <w:rPr>
          <w:sz w:val="24"/>
          <w:szCs w:val="24"/>
        </w:rPr>
        <w:t>eżenia przez Stronę lub Strony umowy, a zaistniałe po zawarciu u</w:t>
      </w:r>
      <w:r w:rsidRPr="00EE03BD">
        <w:rPr>
          <w:sz w:val="24"/>
          <w:szCs w:val="24"/>
        </w:rPr>
        <w:t>mowy, w szczególności takie jak: 1) wojny, działania wojenne, inwazje, 2) terroryzm, rewoluc</w:t>
      </w:r>
      <w:r w:rsidR="00F1366F" w:rsidRPr="00EE03BD">
        <w:rPr>
          <w:sz w:val="24"/>
          <w:szCs w:val="24"/>
        </w:rPr>
        <w:t>je, powstania, wojny domowe, 3) </w:t>
      </w:r>
      <w:r w:rsidRPr="00EE03BD">
        <w:rPr>
          <w:sz w:val="24"/>
          <w:szCs w:val="24"/>
        </w:rPr>
        <w:t>rozruchy, z wyjątkiem tych, które są ograniczone wyłącznie do pracowników Wykonawcy lub jego podwykonawców lub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4) zanieczyszczenie i inne podobnie niebezpieczne skutki spowodowan</w:t>
      </w:r>
      <w:r w:rsidR="00D64F7B" w:rsidRPr="00EE03BD">
        <w:rPr>
          <w:sz w:val="24"/>
          <w:szCs w:val="24"/>
        </w:rPr>
        <w:t>e przez substancje toksyczne, z </w:t>
      </w:r>
      <w:r w:rsidRPr="00EE03BD">
        <w:rPr>
          <w:sz w:val="24"/>
          <w:szCs w:val="24"/>
        </w:rPr>
        <w:t>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sidRPr="00EE03BD">
        <w:rPr>
          <w:sz w:val="24"/>
          <w:szCs w:val="24"/>
        </w:rPr>
        <w:t>lnej kampanii, a którym Strona u</w:t>
      </w:r>
      <w:r w:rsidRPr="00EE03BD">
        <w:rPr>
          <w:sz w:val="24"/>
          <w:szCs w:val="24"/>
        </w:rPr>
        <w:t>mowy nie mogła zapobiec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sposobu wykonania umowy jednakże tylko w takim zakresie, aby po ustaniu działania siły wyższej, Wykonawca mógł wykonać przedmiot</w:t>
      </w:r>
      <w:r w:rsidR="00E72EA4" w:rsidRPr="00EE03BD">
        <w:rPr>
          <w:sz w:val="24"/>
          <w:szCs w:val="24"/>
        </w:rPr>
        <w:t xml:space="preserve"> u</w:t>
      </w:r>
      <w:r w:rsidRPr="00EE03BD">
        <w:rPr>
          <w:sz w:val="24"/>
          <w:szCs w:val="24"/>
        </w:rPr>
        <w:t>mowy w sposób prawidłowy oraz jeżeli w wyniku działania siły wyższej wystąpi opóźnienie, dopuszcza zmianę terminu zakończenia realizacji pr</w:t>
      </w:r>
      <w:r w:rsidR="00970A7E" w:rsidRPr="00EE03BD">
        <w:rPr>
          <w:sz w:val="24"/>
          <w:szCs w:val="24"/>
        </w:rPr>
        <w:t>zedmiotu u</w:t>
      </w:r>
      <w:r w:rsidR="005E4132" w:rsidRPr="00EE03BD">
        <w:rPr>
          <w:sz w:val="24"/>
          <w:szCs w:val="24"/>
        </w:rPr>
        <w:t>mowy, określonego w § 2 pkt b) </w:t>
      </w:r>
      <w:r w:rsidR="00E72EA4" w:rsidRPr="00EE03BD">
        <w:rPr>
          <w:sz w:val="24"/>
          <w:szCs w:val="24"/>
        </w:rPr>
        <w:t>u</w:t>
      </w:r>
      <w:r w:rsidRPr="00EE03BD">
        <w:rPr>
          <w:sz w:val="24"/>
          <w:szCs w:val="24"/>
        </w:rPr>
        <w:t>mowy, poprzez przedłużenie o okres takiego opóźnienia.</w:t>
      </w:r>
    </w:p>
    <w:p w14:paraId="36027289"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pomimo dołożenia należytej staranności, Zamawiający </w:t>
      </w:r>
      <w:r w:rsidR="00140783" w:rsidRPr="00EE03BD">
        <w:rPr>
          <w:sz w:val="24"/>
          <w:szCs w:val="24"/>
        </w:rPr>
        <w:t>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zmianę</w:t>
      </w:r>
      <w:r w:rsidR="00E72EA4" w:rsidRPr="00EE03BD">
        <w:rPr>
          <w:sz w:val="24"/>
          <w:szCs w:val="24"/>
        </w:rPr>
        <w:t xml:space="preserve"> sposobu lub terminu wykonania u</w:t>
      </w:r>
      <w:r w:rsidRPr="00EE03BD">
        <w:rPr>
          <w:sz w:val="24"/>
          <w:szCs w:val="24"/>
        </w:rPr>
        <w:t>mowy w niezbędnym zakresie tak, aby Wykonawca po ustaniu lub usunięciu przeszkód móg</w:t>
      </w:r>
      <w:r w:rsidR="00E72EA4" w:rsidRPr="00EE03BD">
        <w:rPr>
          <w:sz w:val="24"/>
          <w:szCs w:val="24"/>
        </w:rPr>
        <w:t>ł wykonać prawidłowo przedmiot u</w:t>
      </w:r>
      <w:r w:rsidRPr="00EE03BD">
        <w:rPr>
          <w:sz w:val="24"/>
          <w:szCs w:val="24"/>
        </w:rPr>
        <w:t>mowy.</w:t>
      </w:r>
    </w:p>
    <w:p w14:paraId="1B567228" w14:textId="77777777" w:rsidR="00E419AE" w:rsidRDefault="00D64A3D" w:rsidP="005B1E6E">
      <w:pPr>
        <w:widowControl w:val="0"/>
        <w:numPr>
          <w:ilvl w:val="0"/>
          <w:numId w:val="34"/>
        </w:numPr>
        <w:spacing w:line="276" w:lineRule="auto"/>
        <w:ind w:left="426" w:hanging="426"/>
        <w:jc w:val="both"/>
        <w:rPr>
          <w:sz w:val="24"/>
          <w:szCs w:val="24"/>
        </w:rPr>
      </w:pPr>
      <w:r w:rsidRPr="00EE03B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 xml:space="preserve">dopuszcza możliwość zmiany wynagrodzenia, określonego w § </w:t>
      </w:r>
      <w:r w:rsidR="00E72EA4" w:rsidRPr="00EE03BD">
        <w:rPr>
          <w:sz w:val="24"/>
          <w:szCs w:val="24"/>
        </w:rPr>
        <w:t>3 ust. 1 u</w:t>
      </w:r>
      <w:r w:rsidRPr="00EE03BD">
        <w:rPr>
          <w:sz w:val="24"/>
          <w:szCs w:val="24"/>
        </w:rPr>
        <w:t>mowy oraz jeżeli w wyniku opisanych powyżej przeszkód wystąpi opóźnienie w robotach,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terminu zak</w:t>
      </w:r>
      <w:r w:rsidR="00970A7E" w:rsidRPr="00EE03BD">
        <w:rPr>
          <w:sz w:val="24"/>
          <w:szCs w:val="24"/>
        </w:rPr>
        <w:t>ończenia realizacji przedmiotu u</w:t>
      </w:r>
      <w:r w:rsidRPr="00EE03BD">
        <w:rPr>
          <w:sz w:val="24"/>
          <w:szCs w:val="24"/>
        </w:rPr>
        <w:t>m</w:t>
      </w:r>
      <w:r w:rsidR="00E72EA4" w:rsidRPr="00EE03BD">
        <w:rPr>
          <w:sz w:val="24"/>
          <w:szCs w:val="24"/>
        </w:rPr>
        <w:t>owy, określonego w § 2 pkt. b) u</w:t>
      </w:r>
      <w:r w:rsidRPr="00EE03BD">
        <w:rPr>
          <w:sz w:val="24"/>
          <w:szCs w:val="24"/>
        </w:rPr>
        <w:t xml:space="preserve">mowy </w:t>
      </w:r>
      <w:r w:rsidR="006950EC" w:rsidRPr="00EE03BD">
        <w:rPr>
          <w:sz w:val="24"/>
          <w:szCs w:val="24"/>
        </w:rPr>
        <w:t>w zakresie adekwatnym do przyczyny powodującej konieczności zmian..</w:t>
      </w:r>
    </w:p>
    <w:p w14:paraId="3A51FDF6" w14:textId="11D7B564" w:rsidR="00D64A3D" w:rsidRPr="00EE03BD" w:rsidRDefault="006950EC" w:rsidP="005B1E6E">
      <w:pPr>
        <w:widowControl w:val="0"/>
        <w:numPr>
          <w:ilvl w:val="0"/>
          <w:numId w:val="34"/>
        </w:numPr>
        <w:spacing w:line="276" w:lineRule="auto"/>
        <w:ind w:left="426" w:hanging="426"/>
        <w:jc w:val="both"/>
        <w:rPr>
          <w:sz w:val="24"/>
          <w:szCs w:val="24"/>
        </w:rPr>
      </w:pPr>
      <w:r w:rsidRPr="00EE03BD">
        <w:rPr>
          <w:sz w:val="24"/>
          <w:szCs w:val="24"/>
        </w:rPr>
        <w:t xml:space="preserve"> W takim wypadku dopuszcza się także zmianę sposobu wykonania umowy</w:t>
      </w:r>
      <w:r w:rsidRPr="00EE03BD" w:rsidDel="006950EC">
        <w:rPr>
          <w:sz w:val="24"/>
          <w:szCs w:val="24"/>
        </w:rPr>
        <w:t xml:space="preserve"> </w:t>
      </w:r>
      <w:r w:rsidR="00D64A3D" w:rsidRPr="00EE03BD">
        <w:rPr>
          <w:sz w:val="24"/>
          <w:szCs w:val="24"/>
        </w:rPr>
        <w:t>W przypadku przestojów lub opóźnień w wykonywaniu prac przez Wykonawcę będących następstwem błędów w wymaganiach Zamawiającego</w:t>
      </w:r>
      <w:r w:rsidR="007575E5" w:rsidRPr="00EE03BD">
        <w:rPr>
          <w:sz w:val="24"/>
          <w:szCs w:val="24"/>
        </w:rPr>
        <w:t xml:space="preserve"> </w:t>
      </w:r>
      <w:r w:rsidR="004F324B"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D64A3D" w:rsidRPr="00EE03BD">
        <w:rPr>
          <w:sz w:val="24"/>
          <w:szCs w:val="24"/>
        </w:rPr>
        <w:t>, jednakże z wyłączeniem błędów jakie doświadczony Wykonawca dokładając należytej staranności powinien wykryć w trakcie badania wymagań Zamawiającego</w:t>
      </w:r>
      <w:r w:rsidR="007575E5" w:rsidRPr="00EE03BD">
        <w:rPr>
          <w:sz w:val="24"/>
          <w:szCs w:val="24"/>
        </w:rPr>
        <w:t xml:space="preserve"> i </w:t>
      </w:r>
      <w:proofErr w:type="spellStart"/>
      <w:r w:rsidR="007575E5" w:rsidRPr="00EE03BD">
        <w:rPr>
          <w:sz w:val="24"/>
          <w:szCs w:val="24"/>
        </w:rPr>
        <w:t>ZWiK</w:t>
      </w:r>
      <w:proofErr w:type="spellEnd"/>
      <w:r w:rsidR="00D64A3D" w:rsidRPr="00EE03BD">
        <w:rPr>
          <w:sz w:val="24"/>
          <w:szCs w:val="24"/>
        </w:rPr>
        <w:t xml:space="preserve">,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00D64A3D" w:rsidRPr="00EE03BD">
        <w:rPr>
          <w:sz w:val="24"/>
          <w:szCs w:val="24"/>
        </w:rPr>
        <w:t>dopuszcza możliwość zmiany wynagrodz</w:t>
      </w:r>
      <w:r w:rsidR="00E72EA4" w:rsidRPr="00EE03BD">
        <w:rPr>
          <w:sz w:val="24"/>
          <w:szCs w:val="24"/>
        </w:rPr>
        <w:t>enia, określonego w § 3 ust. 1 u</w:t>
      </w:r>
      <w:r w:rsidR="00D64A3D" w:rsidRPr="00EE03BD">
        <w:rPr>
          <w:sz w:val="24"/>
          <w:szCs w:val="24"/>
        </w:rPr>
        <w:t>mowy oraz jeżeli wskutek opóźnień w wykonywaniu prac wystąpi opóźnienie lub wydłużenie czasu koniec</w:t>
      </w:r>
      <w:r w:rsidR="00E72EA4" w:rsidRPr="00EE03BD">
        <w:rPr>
          <w:sz w:val="24"/>
          <w:szCs w:val="24"/>
        </w:rPr>
        <w:t>znego dla wykonania przedmiotu u</w:t>
      </w:r>
      <w:r w:rsidR="00D64A3D" w:rsidRPr="00EE03BD">
        <w:rPr>
          <w:sz w:val="24"/>
          <w:szCs w:val="24"/>
        </w:rPr>
        <w:t xml:space="preserve">mowy,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00D64A3D" w:rsidRPr="00EE03BD">
        <w:rPr>
          <w:sz w:val="24"/>
          <w:szCs w:val="24"/>
        </w:rPr>
        <w:t>dopuszcza zmianę terminu zak</w:t>
      </w:r>
      <w:r w:rsidR="00E72EA4" w:rsidRPr="00EE03BD">
        <w:rPr>
          <w:sz w:val="24"/>
          <w:szCs w:val="24"/>
        </w:rPr>
        <w:t>ończenia realizacji przedmiotu u</w:t>
      </w:r>
      <w:r w:rsidR="00D64A3D" w:rsidRPr="00EE03BD">
        <w:rPr>
          <w:sz w:val="24"/>
          <w:szCs w:val="24"/>
        </w:rPr>
        <w:t>m</w:t>
      </w:r>
      <w:r w:rsidR="00E72EA4" w:rsidRPr="00EE03BD">
        <w:rPr>
          <w:sz w:val="24"/>
          <w:szCs w:val="24"/>
        </w:rPr>
        <w:t>owy, określonego w § 2 pkt. b) u</w:t>
      </w:r>
      <w:r w:rsidR="00D64A3D" w:rsidRPr="00EE03BD">
        <w:rPr>
          <w:sz w:val="24"/>
          <w:szCs w:val="24"/>
        </w:rPr>
        <w:t>mowy, poprzez wydłużenie o okres takiego opóźnienia lub o okres o jaki czas koni</w:t>
      </w:r>
      <w:r w:rsidR="00970A7E" w:rsidRPr="00EE03BD">
        <w:rPr>
          <w:sz w:val="24"/>
          <w:szCs w:val="24"/>
        </w:rPr>
        <w:t>eczny dla wykonania przedmiotu u</w:t>
      </w:r>
      <w:r w:rsidR="00D64A3D" w:rsidRPr="00EE03BD">
        <w:rPr>
          <w:sz w:val="24"/>
          <w:szCs w:val="24"/>
        </w:rPr>
        <w:t>mowy po wprowadzonych zmianach będzie dłuższy od czasu wykonania przewidzianego dla Wykonawcy przed taką zmianą.</w:t>
      </w:r>
    </w:p>
    <w:p w14:paraId="7688A500" w14:textId="4DC1084C" w:rsidR="00D64A3D" w:rsidRPr="00EE03BD" w:rsidRDefault="006950EC" w:rsidP="005B1E6E">
      <w:pPr>
        <w:widowControl w:val="0"/>
        <w:numPr>
          <w:ilvl w:val="0"/>
          <w:numId w:val="34"/>
        </w:numPr>
        <w:tabs>
          <w:tab w:val="left" w:pos="390"/>
        </w:tabs>
        <w:spacing w:line="276" w:lineRule="auto"/>
        <w:ind w:left="426" w:hanging="426"/>
        <w:jc w:val="both"/>
        <w:rPr>
          <w:sz w:val="24"/>
          <w:szCs w:val="24"/>
        </w:rPr>
      </w:pPr>
      <w:r w:rsidRPr="00EE03BD">
        <w:rPr>
          <w:sz w:val="24"/>
          <w:szCs w:val="24"/>
        </w:rPr>
        <w:t xml:space="preserve">Wycena robót i </w:t>
      </w:r>
      <w:r w:rsidR="00D64A3D" w:rsidRPr="00EE03BD">
        <w:rPr>
          <w:sz w:val="24"/>
          <w:szCs w:val="24"/>
        </w:rPr>
        <w:t>wynagrodzeni</w:t>
      </w:r>
      <w:r w:rsidRPr="00EE03BD">
        <w:rPr>
          <w:sz w:val="24"/>
          <w:szCs w:val="24"/>
        </w:rPr>
        <w:t>a</w:t>
      </w:r>
      <w:r w:rsidR="00D64A3D" w:rsidRPr="00EE03BD">
        <w:rPr>
          <w:sz w:val="24"/>
          <w:szCs w:val="24"/>
        </w:rPr>
        <w:t xml:space="preserve"> należne</w:t>
      </w:r>
      <w:r w:rsidRPr="00EE03BD">
        <w:rPr>
          <w:sz w:val="24"/>
          <w:szCs w:val="24"/>
        </w:rPr>
        <w:t>go</w:t>
      </w:r>
      <w:r w:rsidR="00D64A3D" w:rsidRPr="00EE03BD">
        <w:rPr>
          <w:sz w:val="24"/>
          <w:szCs w:val="24"/>
        </w:rPr>
        <w:t xml:space="preserve"> Wykonawcy, nastąpi na podstawie kosztorysu sporządzonego przez Wykonawcę w oparciu o następujące założenia: średnie stawki robocizny, materiałów i sprzętu ujęte w wydawnictwie </w:t>
      </w:r>
      <w:proofErr w:type="spellStart"/>
      <w:r w:rsidR="00D64A3D" w:rsidRPr="00EE03BD">
        <w:rPr>
          <w:sz w:val="24"/>
          <w:szCs w:val="24"/>
        </w:rPr>
        <w:t>Sekocenbud</w:t>
      </w:r>
      <w:proofErr w:type="spellEnd"/>
      <w:r w:rsidR="00D64A3D" w:rsidRPr="00EE03BD">
        <w:rPr>
          <w:sz w:val="24"/>
          <w:szCs w:val="24"/>
        </w:rPr>
        <w:t xml:space="preserve"> za kwartał w którym Wykonawca złożył ofertę, a w przypadku braku odpowiednich pozycji w</w:t>
      </w:r>
      <w:r w:rsidR="006F2DAB" w:rsidRPr="00EE03BD">
        <w:rPr>
          <w:sz w:val="24"/>
          <w:szCs w:val="24"/>
        </w:rPr>
        <w:t> </w:t>
      </w:r>
      <w:proofErr w:type="spellStart"/>
      <w:r w:rsidR="00D64A3D" w:rsidRPr="00EE03BD">
        <w:rPr>
          <w:sz w:val="24"/>
          <w:szCs w:val="24"/>
        </w:rPr>
        <w:t>Sekocenbudzie</w:t>
      </w:r>
      <w:proofErr w:type="spellEnd"/>
      <w:r w:rsidR="00D64A3D" w:rsidRPr="00EE03BD">
        <w:rPr>
          <w:sz w:val="24"/>
          <w:szCs w:val="24"/>
        </w:rPr>
        <w:t xml:space="preserve"> wyliczenie zostanie wykonane w oparciu o 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00D64A3D" w:rsidRPr="00EE03BD">
        <w:rPr>
          <w:sz w:val="24"/>
          <w:szCs w:val="24"/>
        </w:rPr>
        <w:t>.</w:t>
      </w:r>
    </w:p>
    <w:p w14:paraId="732EDAA5" w14:textId="77777777" w:rsidR="00A434DF" w:rsidRPr="00EE03BD" w:rsidRDefault="00A434DF" w:rsidP="005B1E6E">
      <w:pPr>
        <w:widowControl w:val="0"/>
        <w:tabs>
          <w:tab w:val="left" w:pos="390"/>
        </w:tabs>
        <w:spacing w:line="276" w:lineRule="auto"/>
        <w:ind w:left="426"/>
        <w:jc w:val="both"/>
        <w:rPr>
          <w:sz w:val="24"/>
          <w:szCs w:val="24"/>
        </w:rPr>
      </w:pPr>
      <w:r w:rsidRPr="00EE03BD">
        <w:rPr>
          <w:sz w:val="24"/>
          <w:szCs w:val="24"/>
        </w:rPr>
        <w:t>Zamawiający dopuszcza w uzasadnionych przypadkach ustalenie kosztów materiałów i sprzętu na podstawie cen rynkowych, na podstawie cenników, ofert lub faktur zakupu.</w:t>
      </w:r>
    </w:p>
    <w:p w14:paraId="6786F0A3" w14:textId="77777777" w:rsidR="00D64A3D" w:rsidRPr="00EE03BD" w:rsidRDefault="00D64A3D" w:rsidP="005B1E6E">
      <w:pPr>
        <w:widowControl w:val="0"/>
        <w:numPr>
          <w:ilvl w:val="0"/>
          <w:numId w:val="34"/>
        </w:numPr>
        <w:tabs>
          <w:tab w:val="left" w:pos="390"/>
        </w:tabs>
        <w:spacing w:line="276" w:lineRule="auto"/>
        <w:ind w:left="426" w:hanging="426"/>
        <w:jc w:val="both"/>
        <w:rPr>
          <w:sz w:val="24"/>
          <w:szCs w:val="24"/>
        </w:rPr>
      </w:pPr>
      <w:r w:rsidRPr="00EE03BD">
        <w:rPr>
          <w:sz w:val="24"/>
          <w:szCs w:val="24"/>
        </w:rPr>
        <w:t xml:space="preserve">W przypadku robót zamiennych — jeżeli zamianie podlegać będzie cały element </w:t>
      </w:r>
      <w:r w:rsidR="006F2DAB" w:rsidRPr="00EE03BD">
        <w:rPr>
          <w:sz w:val="24"/>
          <w:szCs w:val="24"/>
        </w:rPr>
        <w:t>zakresu rzeczowo</w:t>
      </w:r>
      <w:r w:rsidR="00BD36B2" w:rsidRPr="00EE03BD">
        <w:rPr>
          <w:sz w:val="24"/>
          <w:szCs w:val="24"/>
        </w:rPr>
        <w:t xml:space="preserve"> </w:t>
      </w:r>
      <w:r w:rsidR="00A01838" w:rsidRPr="00EE03BD">
        <w:rPr>
          <w:sz w:val="24"/>
          <w:szCs w:val="24"/>
        </w:rPr>
        <w:t>finansowego</w:t>
      </w:r>
      <w:r w:rsidRPr="00EE03BD">
        <w:rPr>
          <w:sz w:val="24"/>
          <w:szCs w:val="24"/>
        </w:rPr>
        <w:t>, to nastąpi odliczenie z wynagrodzenia należnego Wykonawcy wartości tego elementu oraz ustalenie wartości robót, które mają być wykonane w</w:t>
      </w:r>
      <w:r w:rsidR="006F2DAB" w:rsidRPr="00EE03BD">
        <w:rPr>
          <w:sz w:val="24"/>
          <w:szCs w:val="24"/>
        </w:rPr>
        <w:t> </w:t>
      </w:r>
      <w:r w:rsidRPr="00EE03BD">
        <w:rPr>
          <w:sz w:val="24"/>
          <w:szCs w:val="24"/>
        </w:rPr>
        <w:t>miejsce robót tego elementu na podstawie kosztorysu sporządzonego przez Wykonawcę w oparciu o następujące założenia: średnie stawki robocizny, materiałów i</w:t>
      </w:r>
      <w:r w:rsidR="006F2DAB" w:rsidRPr="00EE03BD">
        <w:rPr>
          <w:sz w:val="24"/>
          <w:szCs w:val="24"/>
        </w:rPr>
        <w:t> </w:t>
      </w:r>
      <w:r w:rsidR="00BA6C7F" w:rsidRPr="00EE03BD">
        <w:rPr>
          <w:sz w:val="24"/>
          <w:szCs w:val="24"/>
        </w:rPr>
        <w:t>sprzętu ujęte w </w:t>
      </w:r>
      <w:r w:rsidRPr="00EE03BD">
        <w:rPr>
          <w:sz w:val="24"/>
          <w:szCs w:val="24"/>
        </w:rPr>
        <w:t xml:space="preserve">wydawnictwie </w:t>
      </w:r>
      <w:proofErr w:type="spellStart"/>
      <w:r w:rsidRPr="00EE03BD">
        <w:rPr>
          <w:sz w:val="24"/>
          <w:szCs w:val="24"/>
        </w:rPr>
        <w:t>Sekocenbud</w:t>
      </w:r>
      <w:proofErr w:type="spellEnd"/>
      <w:r w:rsidRPr="00EE03BD">
        <w:rPr>
          <w:sz w:val="24"/>
          <w:szCs w:val="24"/>
        </w:rPr>
        <w:t xml:space="preserve"> za dany kwartał, a w przypadku braku odpowiednich pozycji w </w:t>
      </w:r>
      <w:proofErr w:type="spellStart"/>
      <w:r w:rsidRPr="00EE03BD">
        <w:rPr>
          <w:sz w:val="24"/>
          <w:szCs w:val="24"/>
        </w:rPr>
        <w:t>Sekocenbudzie</w:t>
      </w:r>
      <w:proofErr w:type="spellEnd"/>
      <w:r w:rsidRPr="00EE03BD">
        <w:rPr>
          <w:sz w:val="24"/>
          <w:szCs w:val="24"/>
        </w:rPr>
        <w:t xml:space="preserve"> wyliczenie zostanie wykonane w oparciu o</w:t>
      </w:r>
      <w:r w:rsidR="006F2DAB" w:rsidRPr="00EE03BD">
        <w:rPr>
          <w:sz w:val="24"/>
          <w:szCs w:val="24"/>
        </w:rPr>
        <w:t> </w:t>
      </w:r>
      <w:r w:rsidRPr="00EE03BD">
        <w:rPr>
          <w:sz w:val="24"/>
          <w:szCs w:val="24"/>
        </w:rPr>
        <w:t>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EE03BD">
        <w:rPr>
          <w:sz w:val="24"/>
          <w:szCs w:val="24"/>
        </w:rPr>
        <w:t>Sekocenbud</w:t>
      </w:r>
      <w:proofErr w:type="spellEnd"/>
      <w:r w:rsidRPr="00EE03BD">
        <w:rPr>
          <w:sz w:val="24"/>
          <w:szCs w:val="24"/>
        </w:rPr>
        <w:t xml:space="preserve"> za dany kwartał, a w przypadku braku odpowiednich pozycji w</w:t>
      </w:r>
      <w:r w:rsidR="006F2DAB" w:rsidRPr="00EE03BD">
        <w:rPr>
          <w:sz w:val="24"/>
          <w:szCs w:val="24"/>
        </w:rPr>
        <w:t> </w:t>
      </w:r>
      <w:proofErr w:type="spellStart"/>
      <w:r w:rsidRPr="00EE03BD">
        <w:rPr>
          <w:sz w:val="24"/>
          <w:szCs w:val="24"/>
        </w:rPr>
        <w:t>Sekocenbudzie</w:t>
      </w:r>
      <w:proofErr w:type="spellEnd"/>
      <w:r w:rsidRPr="00EE03BD">
        <w:rPr>
          <w:sz w:val="24"/>
          <w:szCs w:val="24"/>
        </w:rPr>
        <w:t xml:space="preserve"> wyliczenie zostanie wykonane w oparciu o 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w:t>
      </w:r>
    </w:p>
    <w:p w14:paraId="3ECA916E" w14:textId="77777777" w:rsidR="00A434DF" w:rsidRPr="00EE03BD" w:rsidRDefault="00A434DF" w:rsidP="005B1E6E">
      <w:pPr>
        <w:widowControl w:val="0"/>
        <w:tabs>
          <w:tab w:val="left" w:pos="390"/>
        </w:tabs>
        <w:spacing w:line="276" w:lineRule="auto"/>
        <w:ind w:left="426"/>
        <w:jc w:val="both"/>
        <w:rPr>
          <w:sz w:val="24"/>
          <w:szCs w:val="24"/>
        </w:rPr>
      </w:pPr>
      <w:r w:rsidRPr="00EE03BD">
        <w:rPr>
          <w:sz w:val="24"/>
          <w:szCs w:val="24"/>
        </w:rPr>
        <w:t>Zamawiający dopuszcza w uzasadnionych przypadkach ustalenie kosztów materiałów i sprzętu na podstawie cen rynkowych, na podstawie cenników, ofert lub faktur zakupu.</w:t>
      </w:r>
    </w:p>
    <w:p w14:paraId="7C39F83B"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dopuszczonego prawem zlecenia robót dodatkowych, jeżeli terminy ich wykonania, rodzaj lub zakres uniemożliwiają dotrzymanie pierwotnego terminu zak</w:t>
      </w:r>
      <w:r w:rsidR="00E72EA4" w:rsidRPr="00EE03BD">
        <w:rPr>
          <w:sz w:val="24"/>
          <w:szCs w:val="24"/>
        </w:rPr>
        <w:t>ończenia realizacji przedmiotu u</w:t>
      </w:r>
      <w:r w:rsidRPr="00EE03BD">
        <w:rPr>
          <w:sz w:val="24"/>
          <w:szCs w:val="24"/>
        </w:rPr>
        <w:t>mowy,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terminu zak</w:t>
      </w:r>
      <w:r w:rsidR="00E72EA4" w:rsidRPr="00EE03BD">
        <w:rPr>
          <w:sz w:val="24"/>
          <w:szCs w:val="24"/>
        </w:rPr>
        <w:t>ończenia realizacji przedmiotu u</w:t>
      </w:r>
      <w:r w:rsidRPr="00EE03BD">
        <w:rPr>
          <w:sz w:val="24"/>
          <w:szCs w:val="24"/>
        </w:rPr>
        <w:t>mowy,</w:t>
      </w:r>
      <w:r w:rsidR="00E72EA4" w:rsidRPr="00EE03BD">
        <w:rPr>
          <w:sz w:val="24"/>
          <w:szCs w:val="24"/>
        </w:rPr>
        <w:t xml:space="preserve"> określonego w § 2 pkt. b) um</w:t>
      </w:r>
      <w:r w:rsidRPr="00EE03BD">
        <w:rPr>
          <w:sz w:val="24"/>
          <w:szCs w:val="24"/>
        </w:rPr>
        <w:t>owy, poprzez wydłużenie o okres niezbędny do dokończenia robót.</w:t>
      </w:r>
    </w:p>
    <w:p w14:paraId="56F4F661" w14:textId="77777777" w:rsidR="00D64A3D" w:rsidRPr="00EE03BD" w:rsidRDefault="00D64A3D" w:rsidP="005B1E6E">
      <w:pPr>
        <w:widowControl w:val="0"/>
        <w:numPr>
          <w:ilvl w:val="0"/>
          <w:numId w:val="34"/>
        </w:numPr>
        <w:tabs>
          <w:tab w:val="left" w:pos="390"/>
        </w:tabs>
        <w:spacing w:line="276" w:lineRule="auto"/>
        <w:ind w:left="426" w:hanging="426"/>
        <w:jc w:val="both"/>
        <w:rPr>
          <w:sz w:val="24"/>
          <w:szCs w:val="24"/>
        </w:rPr>
      </w:pPr>
      <w:r w:rsidRPr="00EE03BD">
        <w:rPr>
          <w:sz w:val="24"/>
          <w:szCs w:val="24"/>
        </w:rPr>
        <w:t>W przypadku uzgodnienia pomiędzy Stronami skrócenia</w:t>
      </w:r>
      <w:r w:rsidR="00E72EA4" w:rsidRPr="00EE03BD">
        <w:rPr>
          <w:sz w:val="24"/>
          <w:szCs w:val="24"/>
        </w:rPr>
        <w:t xml:space="preserve"> terminu realizacji przedmiotu umowy, określonego w § 2 pkt. b) u</w:t>
      </w:r>
      <w:r w:rsidRPr="00EE03BD">
        <w:rPr>
          <w:sz w:val="24"/>
          <w:szCs w:val="24"/>
        </w:rPr>
        <w:t>mowy, Zamawiający dopuszcza zmianę skutkującą skróceniem</w:t>
      </w:r>
      <w:r w:rsidR="00E72EA4" w:rsidRPr="00EE03BD">
        <w:rPr>
          <w:sz w:val="24"/>
          <w:szCs w:val="24"/>
        </w:rPr>
        <w:t xml:space="preserve"> terminu realizacji przedmiotu u</w:t>
      </w:r>
      <w:r w:rsidRPr="00EE03BD">
        <w:rPr>
          <w:sz w:val="24"/>
          <w:szCs w:val="24"/>
        </w:rPr>
        <w:t>mowy o uzgodniony okres.</w:t>
      </w:r>
    </w:p>
    <w:p w14:paraId="0E9CC653" w14:textId="77777777" w:rsidR="00D64A3D" w:rsidRPr="00EE03BD" w:rsidRDefault="00E72EA4" w:rsidP="005B1E6E">
      <w:pPr>
        <w:widowControl w:val="0"/>
        <w:numPr>
          <w:ilvl w:val="0"/>
          <w:numId w:val="34"/>
        </w:numPr>
        <w:spacing w:line="276" w:lineRule="auto"/>
        <w:ind w:left="426" w:hanging="426"/>
        <w:jc w:val="both"/>
        <w:rPr>
          <w:sz w:val="24"/>
          <w:szCs w:val="24"/>
        </w:rPr>
      </w:pPr>
      <w:r w:rsidRPr="00EE03BD">
        <w:rPr>
          <w:sz w:val="24"/>
          <w:szCs w:val="24"/>
        </w:rPr>
        <w:t xml:space="preserve"> W przypadku, gdy w u</w:t>
      </w:r>
      <w:r w:rsidR="00D64A3D" w:rsidRPr="00EE03BD">
        <w:rPr>
          <w:sz w:val="24"/>
          <w:szCs w:val="24"/>
        </w:rPr>
        <w:t>mowie znajdują się oczywiste błędy pisarskie lub rachunkowe, Zamawiając</w:t>
      </w:r>
      <w:r w:rsidRPr="00EE03BD">
        <w:rPr>
          <w:sz w:val="24"/>
          <w:szCs w:val="24"/>
        </w:rPr>
        <w:t>y dopuszcza zmiany postanowień u</w:t>
      </w:r>
      <w:r w:rsidR="00D64A3D" w:rsidRPr="00EE03BD">
        <w:rPr>
          <w:sz w:val="24"/>
          <w:szCs w:val="24"/>
        </w:rPr>
        <w:t>mowy, w których występują takie oczywiste błędy pisarskie lub rachunkowe.</w:t>
      </w:r>
    </w:p>
    <w:p w14:paraId="2F7124E3" w14:textId="77777777" w:rsidR="00D64A3D" w:rsidRPr="00EE03BD" w:rsidRDefault="00D64A3D" w:rsidP="005B1E6E">
      <w:pPr>
        <w:widowControl w:val="0"/>
        <w:numPr>
          <w:ilvl w:val="0"/>
          <w:numId w:val="34"/>
        </w:numPr>
        <w:tabs>
          <w:tab w:val="left" w:pos="390"/>
        </w:tabs>
        <w:spacing w:line="276" w:lineRule="auto"/>
        <w:ind w:left="284" w:hanging="284"/>
        <w:jc w:val="both"/>
        <w:rPr>
          <w:sz w:val="24"/>
          <w:szCs w:val="24"/>
        </w:rPr>
      </w:pPr>
      <w:r w:rsidRPr="00EE03BD">
        <w:rPr>
          <w:sz w:val="24"/>
          <w:szCs w:val="24"/>
        </w:rPr>
        <w:t xml:space="preserve">W przypadku zmian budżetu Miasta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zmiany:</w:t>
      </w:r>
    </w:p>
    <w:p w14:paraId="22A0DDED" w14:textId="77777777" w:rsidR="00D64A3D" w:rsidRPr="00EE03BD" w:rsidRDefault="00D64A3D" w:rsidP="005B1E6E">
      <w:pPr>
        <w:widowControl w:val="0"/>
        <w:numPr>
          <w:ilvl w:val="0"/>
          <w:numId w:val="35"/>
        </w:numPr>
        <w:spacing w:line="276" w:lineRule="auto"/>
        <w:ind w:left="851" w:hanging="425"/>
        <w:jc w:val="both"/>
        <w:rPr>
          <w:sz w:val="24"/>
          <w:szCs w:val="24"/>
        </w:rPr>
      </w:pPr>
      <w:r w:rsidRPr="00EE03BD">
        <w:rPr>
          <w:sz w:val="24"/>
          <w:szCs w:val="24"/>
        </w:rPr>
        <w:t>sposobu rozliczania lub warunków dokonywania płatności,</w:t>
      </w:r>
    </w:p>
    <w:p w14:paraId="106E8F30" w14:textId="77777777" w:rsidR="00D64A3D" w:rsidRPr="00EE03BD" w:rsidRDefault="00E72EA4" w:rsidP="005B1E6E">
      <w:pPr>
        <w:widowControl w:val="0"/>
        <w:numPr>
          <w:ilvl w:val="0"/>
          <w:numId w:val="35"/>
        </w:numPr>
        <w:spacing w:line="276" w:lineRule="auto"/>
        <w:ind w:left="851" w:hanging="425"/>
        <w:jc w:val="both"/>
        <w:rPr>
          <w:sz w:val="24"/>
          <w:szCs w:val="24"/>
        </w:rPr>
      </w:pPr>
      <w:r w:rsidRPr="00EE03BD">
        <w:rPr>
          <w:sz w:val="24"/>
          <w:szCs w:val="24"/>
        </w:rPr>
        <w:t>terminu realizacji niniejszej u</w:t>
      </w:r>
      <w:r w:rsidR="00D64A3D" w:rsidRPr="00EE03BD">
        <w:rPr>
          <w:sz w:val="24"/>
          <w:szCs w:val="24"/>
        </w:rPr>
        <w:t>m</w:t>
      </w:r>
      <w:r w:rsidRPr="00EE03BD">
        <w:rPr>
          <w:sz w:val="24"/>
          <w:szCs w:val="24"/>
        </w:rPr>
        <w:t>owy, określonego w § 2 pkt. b) u</w:t>
      </w:r>
      <w:r w:rsidR="00D64A3D" w:rsidRPr="00EE03BD">
        <w:rPr>
          <w:sz w:val="24"/>
          <w:szCs w:val="24"/>
        </w:rPr>
        <w:t>mowy,</w:t>
      </w:r>
    </w:p>
    <w:p w14:paraId="7C77DFDA" w14:textId="77777777" w:rsidR="00D64A3D" w:rsidRPr="00EE03BD" w:rsidRDefault="00D64A3D" w:rsidP="005B1E6E">
      <w:pPr>
        <w:widowControl w:val="0"/>
        <w:numPr>
          <w:ilvl w:val="0"/>
          <w:numId w:val="35"/>
        </w:numPr>
        <w:spacing w:line="276" w:lineRule="auto"/>
        <w:ind w:left="851" w:hanging="425"/>
        <w:jc w:val="both"/>
        <w:rPr>
          <w:sz w:val="24"/>
          <w:szCs w:val="24"/>
        </w:rPr>
      </w:pPr>
      <w:r w:rsidRPr="00EE03BD">
        <w:rPr>
          <w:sz w:val="24"/>
          <w:szCs w:val="24"/>
        </w:rPr>
        <w:t>harmonogramu rzeczowo-finansowego.</w:t>
      </w:r>
    </w:p>
    <w:p w14:paraId="1DD3AFF9"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Zamawiający przewiduje możliwość dokonania z</w:t>
      </w:r>
      <w:r w:rsidR="00E72EA4" w:rsidRPr="00EE03BD">
        <w:rPr>
          <w:sz w:val="24"/>
          <w:szCs w:val="24"/>
        </w:rPr>
        <w:t>mian i uzupełnień nieistotnych u</w:t>
      </w:r>
      <w:r w:rsidRPr="00EE03BD">
        <w:rPr>
          <w:sz w:val="24"/>
          <w:szCs w:val="24"/>
        </w:rPr>
        <w:t>mowy (nie stanowiących zmian istotnych niniejszej umowy), w szczególności:</w:t>
      </w:r>
    </w:p>
    <w:p w14:paraId="5D12AE02" w14:textId="77777777" w:rsidR="00D64A3D" w:rsidRPr="00EE03BD" w:rsidRDefault="00D64A3D" w:rsidP="005B1E6E">
      <w:pPr>
        <w:widowControl w:val="0"/>
        <w:numPr>
          <w:ilvl w:val="0"/>
          <w:numId w:val="36"/>
        </w:numPr>
        <w:tabs>
          <w:tab w:val="left" w:pos="756"/>
        </w:tabs>
        <w:spacing w:line="276" w:lineRule="auto"/>
        <w:ind w:left="851" w:hanging="425"/>
        <w:jc w:val="both"/>
        <w:rPr>
          <w:sz w:val="24"/>
          <w:szCs w:val="24"/>
        </w:rPr>
      </w:pPr>
      <w:r w:rsidRPr="00EE03BD">
        <w:rPr>
          <w:sz w:val="24"/>
          <w:szCs w:val="24"/>
        </w:rPr>
        <w:t xml:space="preserve">zmiana nazwy, siedziby stron </w:t>
      </w:r>
      <w:r w:rsidR="007575E5" w:rsidRPr="00EE03BD">
        <w:rPr>
          <w:sz w:val="24"/>
          <w:szCs w:val="24"/>
        </w:rPr>
        <w:t>u</w:t>
      </w:r>
      <w:r w:rsidRPr="00EE03BD">
        <w:rPr>
          <w:sz w:val="24"/>
          <w:szCs w:val="24"/>
        </w:rPr>
        <w:t>mowy, numerów kont bankowych oraz innych danych identyfikacyjnych,</w:t>
      </w:r>
    </w:p>
    <w:p w14:paraId="30AA78AA" w14:textId="77777777" w:rsidR="00D64A3D" w:rsidRPr="00EE03BD" w:rsidRDefault="00D64A3D" w:rsidP="005B1E6E">
      <w:pPr>
        <w:widowControl w:val="0"/>
        <w:numPr>
          <w:ilvl w:val="0"/>
          <w:numId w:val="36"/>
        </w:numPr>
        <w:tabs>
          <w:tab w:val="left" w:pos="756"/>
        </w:tabs>
        <w:spacing w:line="276" w:lineRule="auto"/>
        <w:ind w:left="851" w:hanging="425"/>
        <w:jc w:val="both"/>
        <w:rPr>
          <w:sz w:val="24"/>
          <w:szCs w:val="24"/>
        </w:rPr>
      </w:pPr>
      <w:r w:rsidRPr="00EE03BD">
        <w:rPr>
          <w:sz w:val="24"/>
          <w:szCs w:val="24"/>
        </w:rPr>
        <w:t>zmiana osób odpowiedzialnych za kon</w:t>
      </w:r>
      <w:r w:rsidR="00E352A4" w:rsidRPr="00EE03BD">
        <w:rPr>
          <w:sz w:val="24"/>
          <w:szCs w:val="24"/>
        </w:rPr>
        <w:t>takty i nadzór nad przedmiotem u</w:t>
      </w:r>
      <w:r w:rsidRPr="00EE03BD">
        <w:rPr>
          <w:sz w:val="24"/>
          <w:szCs w:val="24"/>
        </w:rPr>
        <w:t>mowy.</w:t>
      </w:r>
    </w:p>
    <w:p w14:paraId="16E3E7DA" w14:textId="77777777" w:rsidR="00D64A3D" w:rsidRPr="00EE03BD" w:rsidRDefault="00D64A3D" w:rsidP="005B1E6E">
      <w:pPr>
        <w:widowControl w:val="0"/>
        <w:numPr>
          <w:ilvl w:val="0"/>
          <w:numId w:val="34"/>
        </w:numPr>
        <w:tabs>
          <w:tab w:val="left" w:pos="397"/>
        </w:tabs>
        <w:spacing w:line="276" w:lineRule="auto"/>
        <w:ind w:left="426" w:hanging="426"/>
        <w:jc w:val="both"/>
        <w:rPr>
          <w:sz w:val="24"/>
          <w:szCs w:val="24"/>
        </w:rPr>
      </w:pPr>
      <w:r w:rsidRPr="00EE03BD">
        <w:rPr>
          <w:sz w:val="24"/>
          <w:szCs w:val="24"/>
        </w:rPr>
        <w:t>W przypadku zmiany kierownika budowy/robót/ (jedynie za uprzednią pisemną zgodą Zamawiającego) na wniosek Wykonawcy w przypadku:</w:t>
      </w:r>
    </w:p>
    <w:p w14:paraId="404264B8"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choroby lub innych zdarzeń losowych dotyczących kierownika budowy/robót/,</w:t>
      </w:r>
    </w:p>
    <w:p w14:paraId="4E1ECE78"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nie wywiązywania się kierownika budowy/robót/ z obowiązków wynikających z</w:t>
      </w:r>
      <w:r w:rsidR="00150331" w:rsidRPr="00EE03BD">
        <w:rPr>
          <w:sz w:val="24"/>
          <w:szCs w:val="24"/>
        </w:rPr>
        <w:t> </w:t>
      </w:r>
      <w:r w:rsidRPr="00EE03BD">
        <w:rPr>
          <w:sz w:val="24"/>
          <w:szCs w:val="24"/>
        </w:rPr>
        <w:t>umowy,</w:t>
      </w:r>
    </w:p>
    <w:p w14:paraId="0EE3B374"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jeżeli zmiana kierownika budowy/robót/ stanie się konieczna z jakichkolwiek przyczyn niezależnych od Wykonawcy (np. rezygnacji).</w:t>
      </w:r>
    </w:p>
    <w:p w14:paraId="50682528" w14:textId="77777777" w:rsidR="00D64A3D" w:rsidRPr="00EE03BD" w:rsidRDefault="00D64A3D" w:rsidP="005B1E6E">
      <w:pPr>
        <w:widowControl w:val="0"/>
        <w:numPr>
          <w:ilvl w:val="0"/>
          <w:numId w:val="34"/>
        </w:numPr>
        <w:tabs>
          <w:tab w:val="left" w:pos="397"/>
        </w:tabs>
        <w:spacing w:line="276" w:lineRule="auto"/>
        <w:ind w:left="426" w:hanging="426"/>
        <w:jc w:val="both"/>
        <w:rPr>
          <w:sz w:val="24"/>
          <w:szCs w:val="24"/>
        </w:rPr>
      </w:pPr>
      <w:r w:rsidRPr="00EE03BD">
        <w:rPr>
          <w:sz w:val="24"/>
          <w:szCs w:val="24"/>
        </w:rPr>
        <w:t xml:space="preserve">W przypadku zmiany kierownika budowy/robót/ na wniosek Zamawiającego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w</w:t>
      </w:r>
      <w:r w:rsidR="00150331" w:rsidRPr="00EE03BD">
        <w:rPr>
          <w:sz w:val="24"/>
          <w:szCs w:val="24"/>
        </w:rPr>
        <w:t> </w:t>
      </w:r>
      <w:r w:rsidRPr="00EE03BD">
        <w:rPr>
          <w:sz w:val="24"/>
          <w:szCs w:val="24"/>
        </w:rPr>
        <w:t>przypadku, gdy nie wykonuje on sw</w:t>
      </w:r>
      <w:r w:rsidR="00E352A4" w:rsidRPr="00EE03BD">
        <w:rPr>
          <w:sz w:val="24"/>
          <w:szCs w:val="24"/>
        </w:rPr>
        <w:t>oich obowiązków wynikających z u</w:t>
      </w:r>
      <w:r w:rsidRPr="00EE03BD">
        <w:rPr>
          <w:sz w:val="24"/>
          <w:szCs w:val="24"/>
        </w:rPr>
        <w:t>mowy. Wykonawca zobowiązany jest zmie</w:t>
      </w:r>
      <w:r w:rsidR="006F2DAB" w:rsidRPr="00EE03BD">
        <w:rPr>
          <w:sz w:val="24"/>
          <w:szCs w:val="24"/>
        </w:rPr>
        <w:t>nić kierownika budowy/robó</w:t>
      </w:r>
      <w:r w:rsidRPr="00EE03BD">
        <w:rPr>
          <w:sz w:val="24"/>
          <w:szCs w:val="24"/>
        </w:rPr>
        <w:t>t/ zgodnie z żądaniem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we wskazanym przez Zamawiającego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terminie.</w:t>
      </w:r>
    </w:p>
    <w:p w14:paraId="46665C54" w14:textId="77777777" w:rsidR="00D64A3D"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 kierownika budowy/robót/, o których mowa w ust.</w:t>
      </w:r>
      <w:r w:rsidR="00E72EA4" w:rsidRPr="00EE03BD">
        <w:rPr>
          <w:sz w:val="24"/>
          <w:szCs w:val="24"/>
        </w:rPr>
        <w:t xml:space="preserve"> 19 i 20 niniejszego paragrafu u</w:t>
      </w:r>
      <w:r w:rsidRPr="00EE03BD">
        <w:rPr>
          <w:sz w:val="24"/>
          <w:szCs w:val="24"/>
        </w:rPr>
        <w:t>mowy, nowy kierownik budowy/robót/ musi spełniać wymagania określone w SIWZ dla danego specjalisty.</w:t>
      </w:r>
    </w:p>
    <w:p w14:paraId="5FF0D276" w14:textId="77777777" w:rsidR="00D64A3D"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 podwykon</w:t>
      </w:r>
      <w:r w:rsidR="006E5A2A" w:rsidRPr="00EE03BD">
        <w:rPr>
          <w:sz w:val="24"/>
          <w:szCs w:val="24"/>
        </w:rPr>
        <w:t xml:space="preserve">awców: w przypadku wprowadzenia </w:t>
      </w:r>
      <w:r w:rsidRPr="00EE03BD">
        <w:rPr>
          <w:sz w:val="24"/>
          <w:szCs w:val="24"/>
        </w:rPr>
        <w:t xml:space="preserve">Podwykonawcy, wprowadzenia nowego (kolejnego) Podwykonawcy, rezygnacji Podwykonawcy, zmiany wartości lub zakresu robót wykonywanych przez Podwykonawcę,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może wyrazić zgodę na powyższe po zaakcep</w:t>
      </w:r>
      <w:r w:rsidR="00472EB0" w:rsidRPr="00EE03BD">
        <w:rPr>
          <w:sz w:val="24"/>
          <w:szCs w:val="24"/>
        </w:rPr>
        <w:t>towaniu umowy Wykonawcy z </w:t>
      </w:r>
      <w:r w:rsidRPr="00EE03BD">
        <w:rPr>
          <w:sz w:val="24"/>
          <w:szCs w:val="24"/>
        </w:rPr>
        <w:t>Podwykonawcą wraz z częścią dokumentacji dot</w:t>
      </w:r>
      <w:r w:rsidR="0015573B" w:rsidRPr="00EE03BD">
        <w:rPr>
          <w:sz w:val="24"/>
          <w:szCs w:val="24"/>
        </w:rPr>
        <w:t>. wykonania robót określonych w </w:t>
      </w:r>
      <w:r w:rsidRPr="00EE03BD">
        <w:rPr>
          <w:sz w:val="24"/>
          <w:szCs w:val="24"/>
        </w:rPr>
        <w:t>umowie, w terminie 14 dni od przekazania umowy przez Wykonawcę.</w:t>
      </w:r>
    </w:p>
    <w:p w14:paraId="34C6F1CD" w14:textId="77777777" w:rsidR="00D64A3D"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w:t>
      </w:r>
      <w:r w:rsidR="007C18F9" w:rsidRPr="00EE03BD">
        <w:rPr>
          <w:sz w:val="24"/>
          <w:szCs w:val="24"/>
        </w:rPr>
        <w:t xml:space="preserve"> zakresu</w:t>
      </w:r>
      <w:r w:rsidRPr="00EE03BD">
        <w:rPr>
          <w:sz w:val="24"/>
          <w:szCs w:val="24"/>
        </w:rPr>
        <w:t xml:space="preserve"> rzeczowo</w:t>
      </w:r>
      <w:r w:rsidR="007C18F9" w:rsidRPr="00EE03BD">
        <w:rPr>
          <w:sz w:val="24"/>
          <w:szCs w:val="24"/>
        </w:rPr>
        <w:t xml:space="preserve"> </w:t>
      </w:r>
      <w:r w:rsidRPr="00EE03BD">
        <w:rPr>
          <w:sz w:val="24"/>
          <w:szCs w:val="24"/>
        </w:rPr>
        <w:t>finansowego:</w:t>
      </w:r>
    </w:p>
    <w:p w14:paraId="4F3725C1" w14:textId="77777777" w:rsidR="00D64A3D" w:rsidRPr="00EE03BD" w:rsidRDefault="00D64A3D" w:rsidP="005B1E6E">
      <w:pPr>
        <w:widowControl w:val="0"/>
        <w:numPr>
          <w:ilvl w:val="0"/>
          <w:numId w:val="38"/>
        </w:numPr>
        <w:tabs>
          <w:tab w:val="left" w:pos="746"/>
        </w:tabs>
        <w:spacing w:line="276" w:lineRule="auto"/>
        <w:ind w:firstLine="426"/>
        <w:jc w:val="both"/>
        <w:rPr>
          <w:sz w:val="24"/>
          <w:szCs w:val="24"/>
        </w:rPr>
      </w:pPr>
      <w:r w:rsidRPr="00EE03BD">
        <w:rPr>
          <w:sz w:val="24"/>
          <w:szCs w:val="24"/>
        </w:rPr>
        <w:t>w przypadku zmiany terminu realizacji przedmiotu zamówienia lub jego części, lub</w:t>
      </w:r>
    </w:p>
    <w:p w14:paraId="11B0469E" w14:textId="77777777" w:rsidR="00D64A3D" w:rsidRPr="00EE03BD" w:rsidRDefault="00D64A3D" w:rsidP="005B1E6E">
      <w:pPr>
        <w:widowControl w:val="0"/>
        <w:numPr>
          <w:ilvl w:val="0"/>
          <w:numId w:val="38"/>
        </w:numPr>
        <w:tabs>
          <w:tab w:val="left" w:pos="756"/>
        </w:tabs>
        <w:spacing w:line="276" w:lineRule="auto"/>
        <w:ind w:left="709" w:hanging="283"/>
        <w:jc w:val="both"/>
        <w:rPr>
          <w:sz w:val="24"/>
          <w:szCs w:val="24"/>
        </w:rPr>
      </w:pPr>
      <w:r w:rsidRPr="00EE03BD">
        <w:rPr>
          <w:sz w:val="24"/>
          <w:szCs w:val="24"/>
        </w:rPr>
        <w:t>w celu dostosowania go do aktualnego zaawansowania realizacji przedmiotu zamówienia,</w:t>
      </w:r>
    </w:p>
    <w:p w14:paraId="3291C549" w14:textId="77777777" w:rsidR="00D64A3D" w:rsidRPr="00EE03BD" w:rsidRDefault="00D64A3D" w:rsidP="005B1E6E">
      <w:pPr>
        <w:widowControl w:val="0"/>
        <w:numPr>
          <w:ilvl w:val="0"/>
          <w:numId w:val="38"/>
        </w:numPr>
        <w:tabs>
          <w:tab w:val="left" w:pos="756"/>
        </w:tabs>
        <w:spacing w:line="276" w:lineRule="auto"/>
        <w:ind w:firstLine="426"/>
        <w:jc w:val="both"/>
        <w:rPr>
          <w:sz w:val="24"/>
          <w:szCs w:val="24"/>
        </w:rPr>
      </w:pPr>
      <w:r w:rsidRPr="00EE03BD">
        <w:rPr>
          <w:sz w:val="24"/>
          <w:szCs w:val="24"/>
        </w:rPr>
        <w:t>w przypadku wprowadzenia odbiorów częściowych.</w:t>
      </w:r>
    </w:p>
    <w:p w14:paraId="1D4A499A" w14:textId="020EE435" w:rsidR="00D64A3D" w:rsidRPr="00EE03BD" w:rsidRDefault="00D64A3D" w:rsidP="005B1E6E">
      <w:pPr>
        <w:widowControl w:val="0"/>
        <w:numPr>
          <w:ilvl w:val="0"/>
          <w:numId w:val="34"/>
        </w:numPr>
        <w:tabs>
          <w:tab w:val="left" w:pos="756"/>
        </w:tabs>
        <w:spacing w:line="276" w:lineRule="auto"/>
        <w:ind w:left="426" w:hanging="426"/>
        <w:jc w:val="both"/>
        <w:rPr>
          <w:sz w:val="24"/>
          <w:szCs w:val="24"/>
        </w:rPr>
      </w:pPr>
      <w:r w:rsidRPr="00EE03BD">
        <w:rPr>
          <w:sz w:val="24"/>
          <w:szCs w:val="24"/>
        </w:rPr>
        <w:t>Zamawiaj</w:t>
      </w:r>
      <w:r w:rsidRPr="00EE03BD">
        <w:rPr>
          <w:rFonts w:eastAsia="Calibri"/>
          <w:sz w:val="24"/>
          <w:szCs w:val="24"/>
        </w:rPr>
        <w:t>ą</w:t>
      </w:r>
      <w:r w:rsidRPr="00EE03BD">
        <w:rPr>
          <w:sz w:val="24"/>
          <w:szCs w:val="24"/>
        </w:rPr>
        <w:t xml:space="preserve">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zmianę podwykonawcy lub rezygnacj</w:t>
      </w:r>
      <w:r w:rsidRPr="00EE03BD">
        <w:rPr>
          <w:rFonts w:eastAsia="Calibri"/>
          <w:sz w:val="24"/>
          <w:szCs w:val="24"/>
        </w:rPr>
        <w:t>ę</w:t>
      </w:r>
      <w:r w:rsidRPr="00EE03BD">
        <w:rPr>
          <w:sz w:val="24"/>
          <w:szCs w:val="24"/>
        </w:rPr>
        <w:t xml:space="preserve"> z udziału podwykonawcy przy realizacji przedmiotu zam</w:t>
      </w:r>
      <w:r w:rsidRPr="00EE03BD">
        <w:rPr>
          <w:rFonts w:eastAsia="Calibri"/>
          <w:sz w:val="24"/>
          <w:szCs w:val="24"/>
        </w:rPr>
        <w:t>ó</w:t>
      </w:r>
      <w:r w:rsidRPr="00EE03BD">
        <w:rPr>
          <w:sz w:val="24"/>
          <w:szCs w:val="24"/>
        </w:rPr>
        <w:t>wienia, przy czym je</w:t>
      </w:r>
      <w:r w:rsidRPr="00EE03BD">
        <w:rPr>
          <w:rFonts w:eastAsia="Calibri"/>
          <w:sz w:val="24"/>
          <w:szCs w:val="24"/>
        </w:rPr>
        <w:t>ż</w:t>
      </w:r>
      <w:r w:rsidRPr="00EE03BD">
        <w:rPr>
          <w:sz w:val="24"/>
          <w:szCs w:val="24"/>
        </w:rPr>
        <w:t>eli zmiana albo rezygnacja z podwykonawcy dotyczy podmiotu, na kt</w:t>
      </w:r>
      <w:r w:rsidRPr="00EE03BD">
        <w:rPr>
          <w:rFonts w:eastAsia="Calibri"/>
          <w:sz w:val="24"/>
          <w:szCs w:val="24"/>
        </w:rPr>
        <w:t>ó</w:t>
      </w:r>
      <w:r w:rsidRPr="00EE03BD">
        <w:rPr>
          <w:sz w:val="24"/>
          <w:szCs w:val="24"/>
        </w:rPr>
        <w:t>rego zasoby Wykonawca powoływał si</w:t>
      </w:r>
      <w:r w:rsidRPr="00EE03BD">
        <w:rPr>
          <w:rFonts w:eastAsia="Calibri"/>
          <w:sz w:val="24"/>
          <w:szCs w:val="24"/>
        </w:rPr>
        <w:t>ę</w:t>
      </w:r>
      <w:r w:rsidRPr="00EE03BD">
        <w:rPr>
          <w:sz w:val="24"/>
          <w:szCs w:val="24"/>
        </w:rPr>
        <w:t xml:space="preserve"> w celu wykazania spełniania warunk</w:t>
      </w:r>
      <w:r w:rsidRPr="00EE03BD">
        <w:rPr>
          <w:rFonts w:eastAsia="Calibri"/>
          <w:sz w:val="24"/>
          <w:szCs w:val="24"/>
        </w:rPr>
        <w:t>ó</w:t>
      </w:r>
      <w:r w:rsidRPr="00EE03BD">
        <w:rPr>
          <w:sz w:val="24"/>
          <w:szCs w:val="24"/>
        </w:rPr>
        <w:t>w udziału w post</w:t>
      </w:r>
      <w:r w:rsidRPr="00EE03BD">
        <w:rPr>
          <w:rFonts w:eastAsia="Calibri"/>
          <w:sz w:val="24"/>
          <w:szCs w:val="24"/>
        </w:rPr>
        <w:t>ę</w:t>
      </w:r>
      <w:r w:rsidRPr="00EE03BD">
        <w:rPr>
          <w:sz w:val="24"/>
          <w:szCs w:val="24"/>
        </w:rPr>
        <w:t>powaniu. Wykonawca winien ka</w:t>
      </w:r>
      <w:r w:rsidRPr="00EE03BD">
        <w:rPr>
          <w:rFonts w:eastAsia="Calibri"/>
          <w:sz w:val="24"/>
          <w:szCs w:val="24"/>
        </w:rPr>
        <w:t>ż</w:t>
      </w:r>
      <w:r w:rsidRPr="00EE03BD">
        <w:rPr>
          <w:sz w:val="24"/>
          <w:szCs w:val="24"/>
        </w:rPr>
        <w:t>dorazowo wykaza</w:t>
      </w:r>
      <w:r w:rsidRPr="00EE03BD">
        <w:rPr>
          <w:rFonts w:eastAsia="Calibri"/>
          <w:sz w:val="24"/>
          <w:szCs w:val="24"/>
        </w:rPr>
        <w:t>ć</w:t>
      </w:r>
      <w:r w:rsidRPr="00EE03BD">
        <w:rPr>
          <w:sz w:val="24"/>
          <w:szCs w:val="24"/>
        </w:rPr>
        <w:t xml:space="preserve"> </w:t>
      </w:r>
      <w:r w:rsidR="00F2115B" w:rsidRPr="00EE03BD">
        <w:rPr>
          <w:sz w:val="24"/>
          <w:szCs w:val="24"/>
        </w:rPr>
        <w:t xml:space="preserve">że proponowany Podwykonawca samodzielnie spełnia je w stopniu nie mniejszym niż Podwykonawca, na którego zasoby powoływał się w trakcie postępowania o udzielenie zamówienia </w:t>
      </w:r>
    </w:p>
    <w:p w14:paraId="45F668BE" w14:textId="77777777" w:rsidR="005F38C5" w:rsidRPr="00EE03BD" w:rsidRDefault="00D64A3D" w:rsidP="005B1E6E">
      <w:pPr>
        <w:numPr>
          <w:ilvl w:val="0"/>
          <w:numId w:val="34"/>
        </w:numPr>
        <w:spacing w:line="276" w:lineRule="auto"/>
        <w:ind w:left="426" w:hanging="426"/>
        <w:jc w:val="both"/>
        <w:rPr>
          <w:sz w:val="24"/>
          <w:szCs w:val="24"/>
        </w:rPr>
      </w:pPr>
      <w:r w:rsidRPr="00EE03BD">
        <w:rPr>
          <w:sz w:val="24"/>
          <w:szCs w:val="24"/>
        </w:rPr>
        <w:t>Zamawiaj</w:t>
      </w:r>
      <w:r w:rsidRPr="00EE03BD">
        <w:rPr>
          <w:rFonts w:eastAsia="Calibri"/>
          <w:sz w:val="24"/>
          <w:szCs w:val="24"/>
        </w:rPr>
        <w:t>ą</w:t>
      </w:r>
      <w:r w:rsidRPr="00EE03BD">
        <w:rPr>
          <w:sz w:val="24"/>
          <w:szCs w:val="24"/>
        </w:rPr>
        <w:t xml:space="preserve">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możliwość zmiany zakresu (rob</w:t>
      </w:r>
      <w:r w:rsidRPr="00EE03BD">
        <w:rPr>
          <w:rFonts w:eastAsia="Calibri"/>
          <w:sz w:val="24"/>
          <w:szCs w:val="24"/>
        </w:rPr>
        <w:t>ó</w:t>
      </w:r>
      <w:r w:rsidRPr="00EE03BD">
        <w:rPr>
          <w:sz w:val="24"/>
          <w:szCs w:val="24"/>
        </w:rPr>
        <w:t>t) prac, jakie Wykonawca wskazał w ofercie do wykonania przy pomocy podwykonawc</w:t>
      </w:r>
      <w:r w:rsidRPr="00EE03BD">
        <w:rPr>
          <w:rFonts w:eastAsia="Calibri"/>
          <w:sz w:val="24"/>
          <w:szCs w:val="24"/>
        </w:rPr>
        <w:t>ó</w:t>
      </w:r>
      <w:r w:rsidRPr="00EE03BD">
        <w:rPr>
          <w:sz w:val="24"/>
          <w:szCs w:val="24"/>
        </w:rPr>
        <w:t>w, je</w:t>
      </w:r>
      <w:r w:rsidRPr="00EE03BD">
        <w:rPr>
          <w:rFonts w:eastAsia="Calibri"/>
          <w:sz w:val="24"/>
          <w:szCs w:val="24"/>
        </w:rPr>
        <w:t>ż</w:t>
      </w:r>
      <w:r w:rsidR="00E10B2E" w:rsidRPr="00EE03BD">
        <w:rPr>
          <w:sz w:val="24"/>
          <w:szCs w:val="24"/>
        </w:rPr>
        <w:t>eli w </w:t>
      </w:r>
      <w:r w:rsidRPr="00EE03BD">
        <w:rPr>
          <w:sz w:val="24"/>
          <w:szCs w:val="24"/>
        </w:rPr>
        <w:t>odniesieniu do</w:t>
      </w:r>
      <w:r w:rsidR="00150331" w:rsidRPr="00EE03BD">
        <w:rPr>
          <w:sz w:val="24"/>
          <w:szCs w:val="24"/>
        </w:rPr>
        <w:t> </w:t>
      </w:r>
      <w:r w:rsidRPr="00EE03BD">
        <w:rPr>
          <w:sz w:val="24"/>
          <w:szCs w:val="24"/>
        </w:rPr>
        <w:t>danej części nie została wył</w:t>
      </w:r>
      <w:r w:rsidRPr="00EE03BD">
        <w:rPr>
          <w:rFonts w:eastAsia="Calibri"/>
          <w:sz w:val="24"/>
          <w:szCs w:val="24"/>
        </w:rPr>
        <w:t>ą</w:t>
      </w:r>
      <w:r w:rsidRPr="00EE03BD">
        <w:rPr>
          <w:sz w:val="24"/>
          <w:szCs w:val="24"/>
        </w:rPr>
        <w:t>czona dopuszczalno</w:t>
      </w:r>
      <w:r w:rsidRPr="00EE03BD">
        <w:rPr>
          <w:rFonts w:eastAsia="Calibri"/>
          <w:sz w:val="24"/>
          <w:szCs w:val="24"/>
        </w:rPr>
        <w:t>ść</w:t>
      </w:r>
      <w:r w:rsidR="005F38C5" w:rsidRPr="00EE03BD">
        <w:rPr>
          <w:sz w:val="24"/>
          <w:szCs w:val="24"/>
        </w:rPr>
        <w:t xml:space="preserve"> podwykonawstwa.</w:t>
      </w:r>
    </w:p>
    <w:p w14:paraId="191D2C06" w14:textId="77777777" w:rsidR="005F38C5" w:rsidRPr="00EE03BD" w:rsidRDefault="005F38C5" w:rsidP="005B1E6E">
      <w:pPr>
        <w:numPr>
          <w:ilvl w:val="0"/>
          <w:numId w:val="34"/>
        </w:numPr>
        <w:spacing w:line="276" w:lineRule="auto"/>
        <w:ind w:left="426" w:hanging="426"/>
        <w:rPr>
          <w:sz w:val="24"/>
          <w:szCs w:val="24"/>
        </w:rPr>
      </w:pPr>
      <w:r w:rsidRPr="00EE03BD">
        <w:rPr>
          <w:sz w:val="24"/>
          <w:szCs w:val="24"/>
        </w:rPr>
        <w:t xml:space="preserve">Ponadto Zamawiający i </w:t>
      </w:r>
      <w:proofErr w:type="spellStart"/>
      <w:r w:rsidRPr="00EE03BD">
        <w:rPr>
          <w:sz w:val="24"/>
          <w:szCs w:val="24"/>
        </w:rPr>
        <w:t>ZWiK</w:t>
      </w:r>
      <w:proofErr w:type="spellEnd"/>
      <w:r w:rsidRPr="00EE03BD">
        <w:rPr>
          <w:sz w:val="24"/>
          <w:szCs w:val="24"/>
        </w:rPr>
        <w:t xml:space="preserve"> dopuszcza wprowadzenie zmian w przypadku:</w:t>
      </w:r>
    </w:p>
    <w:p w14:paraId="0F2EA458"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zmiany wysokości minimalnego wynagrodzenia za pracę ustalonego na podstawie art. 2 ust. 3-5 ustawy z dnia 10 października 2002 r. o minimalnym wynagrodzeniu za pracę,</w:t>
      </w:r>
    </w:p>
    <w:p w14:paraId="0B63865C"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zasad podlegania ubezpieczeniom społecznym lub ubezpieczeniu zdrowotnemu lub wysokości stawki składki na ubezpieczenia społeczne lub zdrowotne,</w:t>
      </w:r>
    </w:p>
    <w:p w14:paraId="0426285B"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zasad gromadzenia i wysokości wpłat do pracowniczych planów kapitałowych, o których mowa w ustawie z dnia 4 października 2018 r. o pracowniczych planach kapitałowych</w:t>
      </w:r>
    </w:p>
    <w:p w14:paraId="46E6CFA0" w14:textId="77777777" w:rsidR="005F38C5" w:rsidRPr="00EE03BD" w:rsidRDefault="005F38C5" w:rsidP="005B1E6E">
      <w:pPr>
        <w:spacing w:line="276" w:lineRule="auto"/>
        <w:ind w:left="720" w:hanging="12"/>
        <w:jc w:val="both"/>
        <w:rPr>
          <w:sz w:val="24"/>
          <w:szCs w:val="24"/>
        </w:rPr>
      </w:pPr>
      <w:r w:rsidRPr="00EE03BD">
        <w:rPr>
          <w:sz w:val="24"/>
          <w:szCs w:val="24"/>
        </w:rPr>
        <w:t>- jeżeli zmiany te będą miały wpływ na koszty wykonania zamówienia przez Wykonawcę, a Wykonawca udowodni, że przedmiotowe zmiany miały wpływ na koszt wykonania przez niego zamówienia.</w:t>
      </w:r>
    </w:p>
    <w:p w14:paraId="1FB7F92E" w14:textId="77777777" w:rsidR="005F38C5" w:rsidRPr="00EE03BD" w:rsidRDefault="005F38C5" w:rsidP="005B1E6E">
      <w:pPr>
        <w:numPr>
          <w:ilvl w:val="0"/>
          <w:numId w:val="34"/>
        </w:numPr>
        <w:spacing w:line="276" w:lineRule="auto"/>
        <w:ind w:left="426" w:hanging="426"/>
        <w:jc w:val="both"/>
        <w:rPr>
          <w:sz w:val="24"/>
          <w:szCs w:val="24"/>
        </w:rPr>
      </w:pPr>
      <w:r w:rsidRPr="00EE03BD">
        <w:rPr>
          <w:sz w:val="24"/>
          <w:szCs w:val="24"/>
        </w:rPr>
        <w:t>Zmiana wysokości wynagrodzenia w przypadku zaistnienia przesłanki, o której mowa w ust. 26 pkt 3,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w:t>
      </w:r>
    </w:p>
    <w:p w14:paraId="6FDF1B32" w14:textId="77777777" w:rsidR="005F38C5" w:rsidRPr="00EE03BD" w:rsidRDefault="005F38C5" w:rsidP="005B1E6E">
      <w:pPr>
        <w:numPr>
          <w:ilvl w:val="0"/>
          <w:numId w:val="34"/>
        </w:numPr>
        <w:spacing w:line="276" w:lineRule="auto"/>
        <w:ind w:left="426" w:hanging="426"/>
        <w:jc w:val="both"/>
        <w:rPr>
          <w:sz w:val="24"/>
          <w:szCs w:val="24"/>
        </w:rPr>
      </w:pPr>
      <w:r w:rsidRPr="00EE03BD">
        <w:rPr>
          <w:sz w:val="24"/>
          <w:szCs w:val="24"/>
        </w:rPr>
        <w:t xml:space="preserve">W przypadku zmiany, o której mowa w ust. 26 pkt 3,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5D2343ED" w14:textId="77777777" w:rsidR="007549A2"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Wszystkie powyższe postanowienia stanowią katalog zmian, na które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może wyrazić zgodę. Nie stanowią jednocześnie zobowiązania Zamawiającego </w:t>
      </w:r>
      <w:r w:rsidR="007575E5" w:rsidRPr="00EE03BD">
        <w:rPr>
          <w:sz w:val="24"/>
          <w:szCs w:val="24"/>
        </w:rPr>
        <w:t>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 wyrażenia takiej zgody.</w:t>
      </w:r>
    </w:p>
    <w:p w14:paraId="4F277353" w14:textId="77777777" w:rsidR="00B1674B" w:rsidRDefault="00B1674B" w:rsidP="005B1E6E">
      <w:pPr>
        <w:pStyle w:val="Tytu"/>
        <w:spacing w:line="276" w:lineRule="auto"/>
        <w:rPr>
          <w:color w:val="000000"/>
          <w:sz w:val="24"/>
          <w:szCs w:val="24"/>
        </w:rPr>
      </w:pPr>
    </w:p>
    <w:p w14:paraId="25437E71" w14:textId="77777777" w:rsidR="003054C7" w:rsidRDefault="003054C7" w:rsidP="005B1E6E">
      <w:pPr>
        <w:pStyle w:val="Tytu"/>
        <w:spacing w:line="276" w:lineRule="auto"/>
        <w:rPr>
          <w:color w:val="000000"/>
          <w:sz w:val="24"/>
          <w:szCs w:val="24"/>
        </w:rPr>
      </w:pPr>
    </w:p>
    <w:p w14:paraId="29568E84" w14:textId="77777777" w:rsidR="003054C7" w:rsidRDefault="003054C7" w:rsidP="005B1E6E">
      <w:pPr>
        <w:pStyle w:val="Tytu"/>
        <w:spacing w:line="276" w:lineRule="auto"/>
        <w:rPr>
          <w:color w:val="000000"/>
          <w:sz w:val="24"/>
          <w:szCs w:val="24"/>
        </w:rPr>
      </w:pPr>
    </w:p>
    <w:p w14:paraId="78A63325" w14:textId="77777777" w:rsidR="003054C7" w:rsidRPr="00C06FC6" w:rsidRDefault="003054C7" w:rsidP="005B1E6E">
      <w:pPr>
        <w:pStyle w:val="Tytu"/>
        <w:spacing w:line="276" w:lineRule="auto"/>
        <w:rPr>
          <w:color w:val="000000"/>
          <w:sz w:val="24"/>
          <w:szCs w:val="24"/>
        </w:rPr>
      </w:pPr>
    </w:p>
    <w:p w14:paraId="37801EC7" w14:textId="77777777" w:rsidR="00427F85" w:rsidRPr="00EE03BD" w:rsidRDefault="00427F85" w:rsidP="005B1E6E">
      <w:pPr>
        <w:spacing w:line="276" w:lineRule="auto"/>
        <w:jc w:val="center"/>
        <w:rPr>
          <w:rFonts w:eastAsia="Calibri"/>
          <w:b/>
          <w:sz w:val="24"/>
          <w:szCs w:val="24"/>
          <w:lang w:eastAsia="en-US"/>
        </w:rPr>
      </w:pPr>
      <w:r w:rsidRPr="00EE03BD">
        <w:rPr>
          <w:rFonts w:eastAsia="Calibri"/>
          <w:b/>
          <w:sz w:val="24"/>
          <w:szCs w:val="24"/>
          <w:lang w:eastAsia="en-US"/>
        </w:rPr>
        <w:t>§ 16</w:t>
      </w:r>
    </w:p>
    <w:p w14:paraId="49299A26" w14:textId="77777777" w:rsidR="00427F85" w:rsidRPr="00EE03BD" w:rsidRDefault="00427F85" w:rsidP="005B1E6E">
      <w:pPr>
        <w:spacing w:line="276" w:lineRule="auto"/>
        <w:jc w:val="center"/>
        <w:rPr>
          <w:rFonts w:eastAsia="Calibri"/>
          <w:b/>
          <w:sz w:val="24"/>
          <w:szCs w:val="24"/>
          <w:lang w:eastAsia="en-US"/>
        </w:rPr>
      </w:pPr>
      <w:r w:rsidRPr="00EE03BD">
        <w:rPr>
          <w:rFonts w:eastAsia="Calibri"/>
          <w:b/>
          <w:sz w:val="24"/>
          <w:szCs w:val="24"/>
          <w:lang w:eastAsia="en-US"/>
        </w:rPr>
        <w:t>UBEZPIECZENIE BUDOWY</w:t>
      </w:r>
    </w:p>
    <w:p w14:paraId="5C0B862F" w14:textId="77777777" w:rsidR="004E2CF0" w:rsidRPr="00EE03BD" w:rsidRDefault="004E2CF0" w:rsidP="005B1E6E">
      <w:pPr>
        <w:spacing w:line="276" w:lineRule="auto"/>
        <w:jc w:val="center"/>
        <w:rPr>
          <w:rFonts w:eastAsia="Calibri"/>
          <w:b/>
          <w:sz w:val="24"/>
          <w:szCs w:val="24"/>
          <w:lang w:eastAsia="en-US"/>
        </w:rPr>
      </w:pPr>
    </w:p>
    <w:p w14:paraId="4127A5DF"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zawrzeć umowę ubezpieczenia odpowiedzialności cywilnej deliktowej za szkody osobowe i rzecz</w:t>
      </w:r>
      <w:r w:rsidR="00E352A4" w:rsidRPr="00EE03BD">
        <w:rPr>
          <w:rFonts w:eastAsia="Calibri"/>
          <w:sz w:val="24"/>
          <w:szCs w:val="24"/>
        </w:rPr>
        <w:t>owe wyrządzone przy realizacji u</w:t>
      </w:r>
      <w:r w:rsidRPr="00EE03BD">
        <w:rPr>
          <w:rFonts w:eastAsia="Calibri"/>
          <w:sz w:val="24"/>
          <w:szCs w:val="24"/>
        </w:rPr>
        <w:t>mowy osobom trzecim z tytułu czynów niedozwolonych, na sumę gwarancyjną nie niższą niż ……</w:t>
      </w:r>
      <w:r w:rsidR="00657A52" w:rsidRPr="00EE03BD">
        <w:rPr>
          <w:rFonts w:eastAsia="Calibri"/>
          <w:sz w:val="24"/>
          <w:szCs w:val="24"/>
        </w:rPr>
        <w:t>………..</w:t>
      </w:r>
      <w:r w:rsidRPr="00EE03BD">
        <w:rPr>
          <w:rFonts w:eastAsia="Calibri"/>
          <w:sz w:val="24"/>
          <w:szCs w:val="24"/>
        </w:rPr>
        <w:t>……..</w:t>
      </w:r>
      <w:r w:rsidR="00E72EA4" w:rsidRPr="00EE03BD">
        <w:rPr>
          <w:rFonts w:eastAsia="Calibri"/>
          <w:sz w:val="24"/>
          <w:szCs w:val="24"/>
        </w:rPr>
        <w:t xml:space="preserve"> PLN (wartość brutto u</w:t>
      </w:r>
      <w:r w:rsidRPr="00EE03BD">
        <w:rPr>
          <w:rFonts w:eastAsia="Calibri"/>
          <w:sz w:val="24"/>
          <w:szCs w:val="24"/>
        </w:rPr>
        <w:t xml:space="preserve">mowy), przy czym Wykonawca zobowiązuje się, iż zawarta </w:t>
      </w:r>
      <w:r w:rsidR="00B67D43" w:rsidRPr="00EE03BD">
        <w:rPr>
          <w:rFonts w:eastAsia="Calibri"/>
          <w:sz w:val="24"/>
          <w:szCs w:val="24"/>
        </w:rPr>
        <w:t>u</w:t>
      </w:r>
      <w:r w:rsidRPr="00EE03BD">
        <w:rPr>
          <w:rFonts w:eastAsia="Calibri"/>
          <w:sz w:val="24"/>
          <w:szCs w:val="24"/>
        </w:rPr>
        <w:t>mowa ubezpieczenia nie będzie zawierała żadnych postanowień ograniczających wysokość wypłaconego przez ubezpieczyciela odszkodowania, w</w:t>
      </w:r>
      <w:r w:rsidR="002E73E0" w:rsidRPr="00EE03BD">
        <w:rPr>
          <w:rFonts w:eastAsia="Calibri"/>
          <w:sz w:val="24"/>
          <w:szCs w:val="24"/>
        </w:rPr>
        <w:t> </w:t>
      </w:r>
      <w:r w:rsidRPr="00EE03BD">
        <w:rPr>
          <w:rFonts w:eastAsia="Calibri"/>
          <w:sz w:val="24"/>
          <w:szCs w:val="24"/>
        </w:rPr>
        <w:t>szczególności postanowień dotyczących franszyzy integralnej, franszyzy redukcyjnej oraz udziału własnego ubezpieczonego. Wykonawca oświadcza, że w ciągu 7 dni od</w:t>
      </w:r>
      <w:r w:rsidR="002E73E0" w:rsidRPr="00EE03BD">
        <w:rPr>
          <w:rFonts w:eastAsia="Calibri"/>
          <w:sz w:val="24"/>
          <w:szCs w:val="24"/>
        </w:rPr>
        <w:t> </w:t>
      </w:r>
      <w:r w:rsidR="0048387C" w:rsidRPr="00EE03BD">
        <w:rPr>
          <w:rFonts w:eastAsia="Calibri"/>
          <w:sz w:val="24"/>
          <w:szCs w:val="24"/>
        </w:rPr>
        <w:t>zawarcia u</w:t>
      </w:r>
      <w:r w:rsidRPr="00EE03BD">
        <w:rPr>
          <w:rFonts w:eastAsia="Calibri"/>
          <w:sz w:val="24"/>
          <w:szCs w:val="24"/>
        </w:rPr>
        <w:t xml:space="preserve">mowy przekaże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kopię (oryginał do wglądu) dedykowanej umowy ubezpieczenia</w:t>
      </w:r>
      <w:r w:rsidR="00657A52" w:rsidRPr="00EE03BD">
        <w:rPr>
          <w:rFonts w:eastAsia="Calibri"/>
          <w:sz w:val="24"/>
          <w:szCs w:val="24"/>
        </w:rPr>
        <w:t>.</w:t>
      </w:r>
    </w:p>
    <w:p w14:paraId="29132BF6"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Ubezpieczenie OC winno obejmować również szkody wyrządzone przez wszystkich jego podwykonawców.</w:t>
      </w:r>
    </w:p>
    <w:p w14:paraId="5F8A4EF0"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ubezpieczyć obiekt w trakcie budowy lub montażu wraz z wszelkim własnym mieniem znajdującym się na placu budowy</w:t>
      </w:r>
      <w:r w:rsidR="00716317" w:rsidRPr="00EE03BD">
        <w:rPr>
          <w:rFonts w:eastAsia="Calibri"/>
          <w:sz w:val="24"/>
          <w:szCs w:val="24"/>
        </w:rPr>
        <w:t>.</w:t>
      </w:r>
    </w:p>
    <w:p w14:paraId="58032D78"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Zakres ubezpieczenia mienia winien obejmować wszelkie szkody i straty materialne polegające na utracie, uszkodzeniu lub zniszczeniu, pows</w:t>
      </w:r>
      <w:r w:rsidR="000238A1" w:rsidRPr="00EE03BD">
        <w:rPr>
          <w:rFonts w:eastAsia="Calibri"/>
          <w:sz w:val="24"/>
          <w:szCs w:val="24"/>
        </w:rPr>
        <w:t>tałe w mieniu określonym w ust. </w:t>
      </w:r>
      <w:r w:rsidRPr="00EE03BD">
        <w:rPr>
          <w:rFonts w:eastAsia="Calibri"/>
          <w:sz w:val="24"/>
          <w:szCs w:val="24"/>
        </w:rPr>
        <w:t>3 niniejszego paragrafu, w wyniku: ognia, uderzenia piorunu, eksplozji, upadku pojazdu powietrznego, kradzieży i rabunku, katastrofy budowlanej, powodzi, huraganu, gradu, deszczu nawalnego, upadku masztów, drzew i innych obiektów na ubezpieczone mienie.</w:t>
      </w:r>
    </w:p>
    <w:p w14:paraId="0CF43E19" w14:textId="77777777" w:rsidR="00626081" w:rsidRPr="005B1E6E" w:rsidRDefault="00626081"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5B1E6E">
        <w:rPr>
          <w:rFonts w:eastAsia="Calibri"/>
          <w:sz w:val="24"/>
          <w:szCs w:val="24"/>
        </w:rPr>
        <w:t>Suma ubezpieczenia powinna odpowiadać dla robót objętych przedmiotem niniejszej umowy oraz materiałów lub elementów i urządzeń do wbudowania lub zamontowania – wartości określonej w §3 ust. 1 umowy.</w:t>
      </w:r>
    </w:p>
    <w:p w14:paraId="1F22682D" w14:textId="77777777" w:rsidR="00427F85" w:rsidRPr="009D4272"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utrzymywać ubezpieczenia, o których mowa powyżej przez ca</w:t>
      </w:r>
      <w:r w:rsidR="00E352A4" w:rsidRPr="00EE03BD">
        <w:rPr>
          <w:rFonts w:eastAsia="Calibri"/>
          <w:sz w:val="24"/>
          <w:szCs w:val="24"/>
        </w:rPr>
        <w:t>ły okres realizacji przedmiotu u</w:t>
      </w:r>
      <w:r w:rsidRPr="00EE03BD">
        <w:rPr>
          <w:rFonts w:eastAsia="Calibri"/>
          <w:sz w:val="24"/>
          <w:szCs w:val="24"/>
        </w:rPr>
        <w:t>mowy, tj. do czasu dokonania przez Zamawiającego</w:t>
      </w:r>
      <w:r w:rsidR="007575E5" w:rsidRPr="00EE03BD">
        <w:rPr>
          <w:sz w:val="24"/>
          <w:szCs w:val="24"/>
        </w:rPr>
        <w:t xml:space="preserve"> i </w:t>
      </w:r>
      <w:proofErr w:type="spellStart"/>
      <w:r w:rsidR="007575E5" w:rsidRPr="009D4272">
        <w:rPr>
          <w:sz w:val="24"/>
          <w:szCs w:val="24"/>
        </w:rPr>
        <w:t>ZWiK</w:t>
      </w:r>
      <w:proofErr w:type="spellEnd"/>
      <w:r w:rsidRPr="009D4272">
        <w:rPr>
          <w:rFonts w:eastAsia="Calibri"/>
          <w:sz w:val="24"/>
          <w:szCs w:val="24"/>
        </w:rPr>
        <w:t xml:space="preserve"> końcowego odbioru jej przedmiotu.</w:t>
      </w:r>
    </w:p>
    <w:p w14:paraId="06035626" w14:textId="5BD99EA3" w:rsidR="00427F85" w:rsidRPr="00EE03BD" w:rsidRDefault="00626081"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9D4272">
        <w:rPr>
          <w:rFonts w:eastAsia="Calibri"/>
          <w:sz w:val="24"/>
          <w:szCs w:val="24"/>
        </w:rPr>
        <w:t xml:space="preserve">W przypadku gdy okres ubezpieczenia upływa wcześniej niż termin zakończenia robót </w:t>
      </w:r>
      <w:r w:rsidR="00427F85" w:rsidRPr="00EE03BD">
        <w:rPr>
          <w:rFonts w:eastAsia="Calibri"/>
          <w:sz w:val="24"/>
          <w:szCs w:val="24"/>
        </w:rPr>
        <w:t xml:space="preserve">Wykonawca zobowiązany jest  przedłożyć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00427F85" w:rsidRPr="00EE03BD">
        <w:rPr>
          <w:rFonts w:eastAsia="Calibri"/>
          <w:sz w:val="24"/>
          <w:szCs w:val="24"/>
        </w:rPr>
        <w:t xml:space="preserve">nie później niż ostatniego dnia obowiązywania ubezpieczenia, kopię dowodu jego przedłużenia - pod rygorem zawarcia umowy ubezpieczenia lub przedłużenia ubezpieczenia przez Zamawiającego </w:t>
      </w:r>
      <w:r w:rsidRPr="00EE03BD">
        <w:rPr>
          <w:sz w:val="24"/>
          <w:szCs w:val="24"/>
        </w:rPr>
        <w:t>lub</w:t>
      </w:r>
      <w:r w:rsidR="007575E5" w:rsidRPr="00EE03BD">
        <w:rPr>
          <w:sz w:val="24"/>
          <w:szCs w:val="24"/>
        </w:rPr>
        <w:t> </w:t>
      </w:r>
      <w:proofErr w:type="spellStart"/>
      <w:r w:rsidR="007575E5" w:rsidRPr="00EE03BD">
        <w:rPr>
          <w:sz w:val="24"/>
          <w:szCs w:val="24"/>
        </w:rPr>
        <w:t>ZWiK</w:t>
      </w:r>
      <w:proofErr w:type="spellEnd"/>
      <w:r w:rsidR="007575E5" w:rsidRPr="00EE03BD">
        <w:rPr>
          <w:rFonts w:eastAsia="Calibri"/>
          <w:sz w:val="24"/>
          <w:szCs w:val="24"/>
        </w:rPr>
        <w:t xml:space="preserve"> </w:t>
      </w:r>
      <w:r w:rsidR="00427F85" w:rsidRPr="00EE03BD">
        <w:rPr>
          <w:rFonts w:eastAsia="Calibri"/>
          <w:sz w:val="24"/>
          <w:szCs w:val="24"/>
        </w:rPr>
        <w:t>na koszt Wykonawcy.</w:t>
      </w:r>
    </w:p>
    <w:p w14:paraId="490CB470" w14:textId="46A7BB11"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 xml:space="preserve">Wykonawca zobowiązany jest również przedłożyć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kopie (-ę) dowodów (-u) wpłat (-y) składki ubezpieczeniowej lub każdej jej raty, nie później niż następnego dnia po upływie terminu (-ów) zapłaty, pod rygorem dokonania zapłaty lub</w:t>
      </w:r>
      <w:r w:rsidR="00C71AA5" w:rsidRPr="00EE03BD">
        <w:rPr>
          <w:rFonts w:eastAsia="Calibri"/>
          <w:sz w:val="24"/>
          <w:szCs w:val="24"/>
        </w:rPr>
        <w:t> </w:t>
      </w:r>
      <w:r w:rsidRPr="00EE03BD">
        <w:rPr>
          <w:rFonts w:eastAsia="Calibri"/>
          <w:sz w:val="24"/>
          <w:szCs w:val="24"/>
        </w:rPr>
        <w:t xml:space="preserve">zawarcia umowy ubezpieczenia przez Zamawiającego </w:t>
      </w:r>
      <w:r w:rsidR="00626081"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na koszt Wykonawcy.</w:t>
      </w:r>
    </w:p>
    <w:p w14:paraId="07731537"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Zamawiającemu przysługuje prawo potrącenia poniesionych kosztów z tytułu ubezpieczenia z wynagrodzenia Wykonawcy, na co Wykonawca wyraża zgodę.</w:t>
      </w:r>
    </w:p>
    <w:p w14:paraId="6501A15D"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udziela nieodwołalnego pełnomocnictwa Zamawiającemu</w:t>
      </w:r>
      <w:r w:rsidR="004E2CF0" w:rsidRPr="00EE03BD">
        <w:rPr>
          <w:rFonts w:eastAsia="Calibri"/>
          <w:sz w:val="24"/>
          <w:szCs w:val="24"/>
        </w:rPr>
        <w:t xml:space="preserve"> i </w:t>
      </w:r>
      <w:proofErr w:type="spellStart"/>
      <w:r w:rsidR="004E2CF0" w:rsidRPr="00EE03BD">
        <w:rPr>
          <w:rFonts w:eastAsia="Calibri"/>
          <w:sz w:val="24"/>
          <w:szCs w:val="24"/>
        </w:rPr>
        <w:t>ZWiK</w:t>
      </w:r>
      <w:proofErr w:type="spellEnd"/>
      <w:r w:rsidRPr="00EE03BD">
        <w:rPr>
          <w:rFonts w:eastAsia="Calibri"/>
          <w:sz w:val="24"/>
          <w:szCs w:val="24"/>
        </w:rPr>
        <w:t xml:space="preserve"> do</w:t>
      </w:r>
      <w:r w:rsidR="00C71AA5" w:rsidRPr="00EE03BD">
        <w:rPr>
          <w:rFonts w:eastAsia="Calibri"/>
          <w:sz w:val="24"/>
          <w:szCs w:val="24"/>
        </w:rPr>
        <w:t> </w:t>
      </w:r>
      <w:r w:rsidRPr="00EE03BD">
        <w:rPr>
          <w:rFonts w:eastAsia="Calibri"/>
          <w:sz w:val="24"/>
          <w:szCs w:val="24"/>
        </w:rPr>
        <w:t>zawarcia w</w:t>
      </w:r>
      <w:r w:rsidR="002E73E0" w:rsidRPr="00EE03BD">
        <w:rPr>
          <w:rFonts w:eastAsia="Calibri"/>
          <w:sz w:val="24"/>
          <w:szCs w:val="24"/>
        </w:rPr>
        <w:t> </w:t>
      </w:r>
      <w:r w:rsidRPr="00EE03BD">
        <w:rPr>
          <w:rFonts w:eastAsia="Calibri"/>
          <w:sz w:val="24"/>
          <w:szCs w:val="24"/>
        </w:rPr>
        <w:t>jego imieniu umowy ubezpieczenia na warunka</w:t>
      </w:r>
      <w:r w:rsidR="00E72EA4" w:rsidRPr="00EE03BD">
        <w:rPr>
          <w:rFonts w:eastAsia="Calibri"/>
          <w:sz w:val="24"/>
          <w:szCs w:val="24"/>
        </w:rPr>
        <w:t>ch wskazanych w tym paragrafie u</w:t>
      </w:r>
      <w:r w:rsidRPr="00EE03BD">
        <w:rPr>
          <w:rFonts w:eastAsia="Calibri"/>
          <w:sz w:val="24"/>
          <w:szCs w:val="24"/>
        </w:rPr>
        <w:t>mowy.</w:t>
      </w:r>
    </w:p>
    <w:p w14:paraId="14383BFB" w14:textId="77777777" w:rsidR="005F298B" w:rsidRPr="00EE03BD" w:rsidRDefault="005F298B" w:rsidP="005B1E6E">
      <w:pPr>
        <w:autoSpaceDE w:val="0"/>
        <w:autoSpaceDN w:val="0"/>
        <w:adjustRightInd w:val="0"/>
        <w:spacing w:line="276" w:lineRule="auto"/>
        <w:ind w:left="360"/>
        <w:jc w:val="both"/>
        <w:rPr>
          <w:rFonts w:eastAsia="Calibri"/>
          <w:sz w:val="24"/>
          <w:szCs w:val="24"/>
        </w:rPr>
      </w:pPr>
    </w:p>
    <w:p w14:paraId="4C61D83C" w14:textId="77777777" w:rsidR="00427F85" w:rsidRPr="00C06FC6" w:rsidRDefault="00427F85" w:rsidP="005B1E6E">
      <w:pPr>
        <w:pStyle w:val="Tytu"/>
        <w:spacing w:line="276" w:lineRule="auto"/>
        <w:rPr>
          <w:color w:val="000000"/>
          <w:sz w:val="24"/>
          <w:szCs w:val="24"/>
        </w:rPr>
      </w:pPr>
      <w:r w:rsidRPr="002D58CD">
        <w:rPr>
          <w:color w:val="000000"/>
          <w:sz w:val="24"/>
          <w:szCs w:val="24"/>
        </w:rPr>
        <w:t>§ 1</w:t>
      </w:r>
      <w:r w:rsidR="00E0306C" w:rsidRPr="00C06FC6">
        <w:rPr>
          <w:color w:val="000000"/>
          <w:sz w:val="24"/>
          <w:szCs w:val="24"/>
        </w:rPr>
        <w:t>7</w:t>
      </w:r>
    </w:p>
    <w:p w14:paraId="60B15DA5" w14:textId="6766DEA2" w:rsidR="00AD78B4" w:rsidRDefault="00AD78B4" w:rsidP="005B1E6E">
      <w:pPr>
        <w:widowControl w:val="0"/>
        <w:tabs>
          <w:tab w:val="left" w:pos="407"/>
        </w:tabs>
        <w:spacing w:line="276" w:lineRule="auto"/>
        <w:jc w:val="center"/>
        <w:rPr>
          <w:b/>
          <w:sz w:val="24"/>
          <w:szCs w:val="24"/>
        </w:rPr>
      </w:pPr>
      <w:r w:rsidRPr="00EE03BD">
        <w:rPr>
          <w:b/>
          <w:sz w:val="24"/>
          <w:szCs w:val="24"/>
        </w:rPr>
        <w:t>OCHRONA DANYCH OSOBOWYCH</w:t>
      </w:r>
    </w:p>
    <w:p w14:paraId="7077E81B" w14:textId="77777777" w:rsidR="005B33C4" w:rsidRPr="00EE03BD" w:rsidRDefault="005B33C4" w:rsidP="005B1E6E">
      <w:pPr>
        <w:widowControl w:val="0"/>
        <w:tabs>
          <w:tab w:val="left" w:pos="407"/>
        </w:tabs>
        <w:spacing w:line="276" w:lineRule="auto"/>
        <w:jc w:val="center"/>
        <w:rPr>
          <w:b/>
          <w:sz w:val="24"/>
          <w:szCs w:val="24"/>
        </w:rPr>
      </w:pPr>
    </w:p>
    <w:p w14:paraId="0F6279B5"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sz w:val="24"/>
          <w:szCs w:val="24"/>
          <w:lang w:eastAsia="en-US"/>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w:t>
      </w:r>
      <w:r w:rsidRPr="005B1E6E">
        <w:rPr>
          <w:rFonts w:eastAsia="Calibri"/>
          <w:color w:val="313134"/>
          <w:sz w:val="24"/>
          <w:szCs w:val="24"/>
          <w:lang w:eastAsia="en-US"/>
        </w:rPr>
        <w:t xml:space="preserve">. </w:t>
      </w:r>
      <w:r w:rsidRPr="005B1E6E">
        <w:rPr>
          <w:rFonts w:eastAsia="Calibri"/>
          <w:color w:val="18161D"/>
          <w:sz w:val="24"/>
          <w:szCs w:val="24"/>
          <w:lang w:eastAsia="en-US"/>
        </w:rPr>
        <w:t>bez uszczerbku dla pozostałych postanowień Umowy, zastosowanie mają postanowienia zawarte w niniejszym</w:t>
      </w:r>
      <w:r w:rsidRPr="005B1E6E">
        <w:rPr>
          <w:rFonts w:eastAsia="Calibri"/>
          <w:color w:val="18161D"/>
          <w:spacing w:val="-2"/>
          <w:sz w:val="24"/>
          <w:szCs w:val="24"/>
          <w:lang w:eastAsia="en-US"/>
        </w:rPr>
        <w:t xml:space="preserve"> </w:t>
      </w:r>
      <w:r w:rsidRPr="005B1E6E">
        <w:rPr>
          <w:rFonts w:eastAsia="Calibri"/>
          <w:color w:val="18161D"/>
          <w:sz w:val="24"/>
          <w:szCs w:val="24"/>
          <w:lang w:eastAsia="en-US"/>
        </w:rPr>
        <w:t>paragrafie.</w:t>
      </w:r>
    </w:p>
    <w:p w14:paraId="4FE3C46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S</w:t>
      </w:r>
      <w:r w:rsidRPr="005B1E6E">
        <w:rPr>
          <w:sz w:val="24"/>
          <w:szCs w:val="24"/>
          <w:lang w:eastAsia="ar-SA"/>
        </w:rPr>
        <w:t>trony wzajemnie sobie przekazują</w:t>
      </w:r>
      <w:r w:rsidRPr="005B1E6E">
        <w:rPr>
          <w:rFonts w:eastAsia="Calibri"/>
          <w:color w:val="18161D"/>
          <w:w w:val="105"/>
          <w:sz w:val="24"/>
          <w:szCs w:val="24"/>
          <w:lang w:eastAsia="en-US"/>
        </w:rPr>
        <w:t>, w trybie art. 28 Rozporządzenia dane osobowe pracowników do przetwarzania, na zasadach i w celu określonym w niniejszym</w:t>
      </w:r>
      <w:r w:rsidRPr="005B1E6E">
        <w:rPr>
          <w:rFonts w:eastAsia="Calibri"/>
          <w:color w:val="18161D"/>
          <w:spacing w:val="-25"/>
          <w:w w:val="105"/>
          <w:sz w:val="24"/>
          <w:szCs w:val="24"/>
          <w:lang w:eastAsia="en-US"/>
        </w:rPr>
        <w:t xml:space="preserve"> </w:t>
      </w:r>
      <w:r w:rsidRPr="005B1E6E">
        <w:rPr>
          <w:rFonts w:eastAsia="Calibri"/>
          <w:color w:val="18161D"/>
          <w:w w:val="105"/>
          <w:sz w:val="24"/>
          <w:szCs w:val="24"/>
          <w:lang w:eastAsia="en-US"/>
        </w:rPr>
        <w:t>paragrafie.</w:t>
      </w:r>
      <w:r w:rsidRPr="005B1E6E">
        <w:rPr>
          <w:sz w:val="24"/>
          <w:szCs w:val="24"/>
          <w:lang w:eastAsia="ar-SA"/>
        </w:rPr>
        <w:t xml:space="preserve"> </w:t>
      </w:r>
    </w:p>
    <w:p w14:paraId="6FF2B7B3"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Strony zobowiązują się przetwarzać powierzone sobie dane osobowe zgodnie z Rozporządzeniem oraz z innymi przepisami prawa powszechnie obowiązującego, które chronią prawa osób, których dane</w:t>
      </w:r>
      <w:r w:rsidRPr="005B1E6E">
        <w:rPr>
          <w:rFonts w:eastAsia="Calibri"/>
          <w:color w:val="18161D"/>
          <w:spacing w:val="15"/>
          <w:w w:val="105"/>
          <w:sz w:val="24"/>
          <w:szCs w:val="24"/>
          <w:lang w:eastAsia="en-US"/>
        </w:rPr>
        <w:t xml:space="preserve"> </w:t>
      </w:r>
      <w:r w:rsidRPr="005B1E6E">
        <w:rPr>
          <w:rFonts w:eastAsia="Calibri"/>
          <w:color w:val="18161D"/>
          <w:w w:val="105"/>
          <w:sz w:val="24"/>
          <w:szCs w:val="24"/>
          <w:lang w:eastAsia="en-US"/>
        </w:rPr>
        <w:t>dotyczą.</w:t>
      </w:r>
    </w:p>
    <w:p w14:paraId="4D7E39C6"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 xml:space="preserve">Strony zobowiązują się do przetwarzania  poniższych danych pracowników: </w:t>
      </w:r>
    </w:p>
    <w:p w14:paraId="7E7B428F" w14:textId="77777777" w:rsidR="005F298B" w:rsidRPr="005B1E6E" w:rsidRDefault="005F298B" w:rsidP="005B1E6E">
      <w:pPr>
        <w:widowControl w:val="0"/>
        <w:numPr>
          <w:ilvl w:val="1"/>
          <w:numId w:val="53"/>
        </w:numPr>
        <w:suppressAutoHyphens/>
        <w:autoSpaceDE w:val="0"/>
        <w:autoSpaceDN w:val="0"/>
        <w:spacing w:line="276" w:lineRule="auto"/>
        <w:ind w:left="851" w:hanging="284"/>
        <w:jc w:val="both"/>
        <w:rPr>
          <w:rFonts w:eastAsia="Calibri"/>
          <w:sz w:val="24"/>
          <w:szCs w:val="24"/>
          <w:lang w:eastAsia="en-US"/>
        </w:rPr>
      </w:pPr>
      <w:r w:rsidRPr="005B1E6E">
        <w:rPr>
          <w:rFonts w:eastAsia="Calibri"/>
          <w:color w:val="313134"/>
          <w:w w:val="105"/>
          <w:sz w:val="24"/>
          <w:szCs w:val="24"/>
          <w:lang w:eastAsia="en-US"/>
        </w:rPr>
        <w:t xml:space="preserve"> i</w:t>
      </w:r>
      <w:r w:rsidRPr="005B1E6E">
        <w:rPr>
          <w:rFonts w:eastAsia="Calibri"/>
          <w:color w:val="18161D"/>
          <w:w w:val="105"/>
          <w:sz w:val="24"/>
          <w:szCs w:val="24"/>
          <w:lang w:eastAsia="en-US"/>
        </w:rPr>
        <w:t>mion i</w:t>
      </w:r>
      <w:r w:rsidRPr="005B1E6E">
        <w:rPr>
          <w:rFonts w:eastAsia="Calibri"/>
          <w:color w:val="18161D"/>
          <w:spacing w:val="2"/>
          <w:w w:val="105"/>
          <w:sz w:val="24"/>
          <w:szCs w:val="24"/>
          <w:lang w:eastAsia="en-US"/>
        </w:rPr>
        <w:t xml:space="preserve"> </w:t>
      </w:r>
      <w:r w:rsidRPr="005B1E6E">
        <w:rPr>
          <w:rFonts w:eastAsia="Calibri"/>
          <w:color w:val="18161D"/>
          <w:w w:val="105"/>
          <w:sz w:val="24"/>
          <w:szCs w:val="24"/>
          <w:lang w:eastAsia="en-US"/>
        </w:rPr>
        <w:t>nazwisk,</w:t>
      </w:r>
    </w:p>
    <w:p w14:paraId="59B55BCA" w14:textId="77777777" w:rsidR="005F298B" w:rsidRPr="005B1E6E" w:rsidRDefault="005F298B" w:rsidP="005B1E6E">
      <w:pPr>
        <w:widowControl w:val="0"/>
        <w:numPr>
          <w:ilvl w:val="1"/>
          <w:numId w:val="53"/>
        </w:numPr>
        <w:suppressAutoHyphens/>
        <w:autoSpaceDE w:val="0"/>
        <w:autoSpaceDN w:val="0"/>
        <w:spacing w:line="276" w:lineRule="auto"/>
        <w:ind w:left="851" w:hanging="284"/>
        <w:jc w:val="both"/>
        <w:rPr>
          <w:rFonts w:eastAsia="Calibri"/>
          <w:sz w:val="24"/>
          <w:szCs w:val="24"/>
          <w:lang w:eastAsia="en-US"/>
        </w:rPr>
      </w:pPr>
      <w:r w:rsidRPr="005B1E6E">
        <w:rPr>
          <w:rFonts w:eastAsia="Calibri"/>
          <w:color w:val="18161D"/>
          <w:w w:val="105"/>
          <w:sz w:val="24"/>
          <w:szCs w:val="24"/>
          <w:lang w:eastAsia="en-US"/>
        </w:rPr>
        <w:t xml:space="preserve"> numer telefonu</w:t>
      </w:r>
      <w:r w:rsidRPr="005B1E6E">
        <w:rPr>
          <w:rFonts w:eastAsia="Calibri"/>
          <w:color w:val="18161D"/>
          <w:spacing w:val="5"/>
          <w:w w:val="105"/>
          <w:sz w:val="24"/>
          <w:szCs w:val="24"/>
          <w:lang w:eastAsia="en-US"/>
        </w:rPr>
        <w:t xml:space="preserve"> </w:t>
      </w:r>
      <w:r w:rsidRPr="005B1E6E">
        <w:rPr>
          <w:rFonts w:eastAsia="Calibri"/>
          <w:color w:val="18161D"/>
          <w:w w:val="105"/>
          <w:sz w:val="24"/>
          <w:szCs w:val="24"/>
          <w:lang w:eastAsia="en-US"/>
        </w:rPr>
        <w:t>służbowego.</w:t>
      </w:r>
    </w:p>
    <w:p w14:paraId="1D8F2755"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Powierzone dane osobowe będą przetwarzane wyłącznie w celu realizacji niniejszej Umowy.</w:t>
      </w:r>
    </w:p>
    <w:p w14:paraId="17E49E4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Charakter przetwarzania danych dotyczy przetwarzania danych osobowych</w:t>
      </w:r>
      <w:r w:rsidR="00095A02" w:rsidRPr="005B1E6E">
        <w:rPr>
          <w:rFonts w:eastAsia="Calibri"/>
          <w:color w:val="18161D"/>
          <w:w w:val="105"/>
          <w:sz w:val="24"/>
          <w:szCs w:val="24"/>
          <w:lang w:eastAsia="en-US"/>
        </w:rPr>
        <w:t xml:space="preserve"> </w:t>
      </w:r>
      <w:r w:rsidRPr="005B1E6E">
        <w:rPr>
          <w:rFonts w:eastAsia="Calibri"/>
          <w:color w:val="18161D"/>
          <w:w w:val="105"/>
          <w:sz w:val="24"/>
          <w:szCs w:val="24"/>
          <w:lang w:eastAsia="en-US"/>
        </w:rPr>
        <w:t>w formie papierowej, przy wykorzystaniu systemów teleinformatycznych .</w:t>
      </w:r>
    </w:p>
    <w:p w14:paraId="3898DEB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przy przetwarzaniu powierzonych danych osobowych, do ich zabezpieczenia poprzez stosowanie odpowiednich środków technicznych organizacyjnych zapewniających adekwatny stopień bezpieczeństwa odpowiadający ryzyku związanym z</w:t>
      </w:r>
      <w:r w:rsidR="00095A02" w:rsidRPr="005B1E6E">
        <w:rPr>
          <w:rFonts w:eastAsia="Calibri"/>
          <w:color w:val="18161D"/>
          <w:w w:val="105"/>
          <w:sz w:val="24"/>
          <w:szCs w:val="24"/>
          <w:lang w:eastAsia="en-US"/>
        </w:rPr>
        <w:t> </w:t>
      </w:r>
      <w:r w:rsidRPr="005B1E6E">
        <w:rPr>
          <w:rFonts w:eastAsia="Calibri"/>
          <w:color w:val="18161D"/>
          <w:w w:val="105"/>
          <w:sz w:val="24"/>
          <w:szCs w:val="24"/>
          <w:lang w:eastAsia="en-US"/>
        </w:rPr>
        <w:t>przetwarzaniem danych osobowych,</w:t>
      </w:r>
      <w:r w:rsidR="00095A02" w:rsidRPr="005B1E6E">
        <w:rPr>
          <w:rFonts w:eastAsia="Calibri"/>
          <w:color w:val="18161D"/>
          <w:w w:val="105"/>
          <w:sz w:val="24"/>
          <w:szCs w:val="24"/>
          <w:lang w:eastAsia="en-US"/>
        </w:rPr>
        <w:t xml:space="preserve"> </w:t>
      </w:r>
      <w:r w:rsidRPr="005B1E6E">
        <w:rPr>
          <w:rFonts w:eastAsia="Calibri"/>
          <w:color w:val="18161D"/>
          <w:w w:val="105"/>
          <w:sz w:val="24"/>
          <w:szCs w:val="24"/>
          <w:lang w:eastAsia="en-US"/>
        </w:rPr>
        <w:t>o których mowa w art. 32 Rozporządzenia.</w:t>
      </w:r>
    </w:p>
    <w:p w14:paraId="5BA3D80F"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dołożyć należytej staranności przy przetwarzaniu powierzonych danych osobowych.</w:t>
      </w:r>
    </w:p>
    <w:p w14:paraId="37A49449"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do nadania upoważnień do przetwarzania danych osobowych osobom, które będą przetwarzały powierzone dane w celu realizacji niniejszej umowy.</w:t>
      </w:r>
    </w:p>
    <w:p w14:paraId="3FD99062"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884CD9B"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w miarę możliwości pomagają sobie w niezbędnym  zakresie wywiązywać się z obowiązku odpowiadania na żądania osoby, której dane dotyczą oraz wywiązywania się z obowiązków określonych w art. 32-36 Rozporządzenia.</w:t>
      </w:r>
    </w:p>
    <w:p w14:paraId="39D06A2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z sobą współpracować w zakresie udzielania odpowiedzi na żądania osoby, której dane dotyczą, opisane w rozdziale III Rozporządzenia.</w:t>
      </w:r>
    </w:p>
    <w:p w14:paraId="0B8558E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Po stwierdzeniu naruszenia ochrony danych osobowych, Strony bez zbędnej zwłoki zgłaszają je sobie, nie później niż w ciągu 48 godzin.</w:t>
      </w:r>
    </w:p>
    <w:p w14:paraId="15AF42C6" w14:textId="77777777" w:rsidR="005F298B" w:rsidRPr="005B1E6E" w:rsidRDefault="005F298B" w:rsidP="005B1E6E">
      <w:pPr>
        <w:widowControl w:val="0"/>
        <w:numPr>
          <w:ilvl w:val="0"/>
          <w:numId w:val="54"/>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Informacja przekazana drugiej stronie powinna zawierać co najmniej:</w:t>
      </w:r>
    </w:p>
    <w:p w14:paraId="7FA15EA6" w14:textId="77777777" w:rsidR="005F298B" w:rsidRPr="005B1E6E" w:rsidRDefault="005F298B" w:rsidP="005B1E6E">
      <w:pPr>
        <w:widowControl w:val="0"/>
        <w:numPr>
          <w:ilvl w:val="0"/>
          <w:numId w:val="55"/>
        </w:numPr>
        <w:suppressAutoHyphens/>
        <w:autoSpaceDE w:val="0"/>
        <w:autoSpaceDN w:val="0"/>
        <w:spacing w:line="276" w:lineRule="auto"/>
        <w:ind w:left="851" w:hanging="425"/>
        <w:jc w:val="both"/>
        <w:rPr>
          <w:rFonts w:eastAsia="Calibri"/>
          <w:sz w:val="24"/>
          <w:szCs w:val="24"/>
          <w:lang w:eastAsia="en-US"/>
        </w:rPr>
      </w:pPr>
      <w:r w:rsidRPr="005B1E6E">
        <w:rPr>
          <w:rFonts w:eastAsia="Calibri"/>
          <w:color w:val="18161D"/>
          <w:w w:val="105"/>
          <w:sz w:val="24"/>
          <w:szCs w:val="24"/>
          <w:lang w:eastAsia="en-US"/>
        </w:rPr>
        <w:t>opis charakteru naruszenia oraz - o ile to możliwe - wskazanie</w:t>
      </w:r>
      <w:r w:rsidRPr="005B1E6E">
        <w:rPr>
          <w:rFonts w:eastAsia="Calibri"/>
          <w:color w:val="18161D"/>
          <w:spacing w:val="26"/>
          <w:w w:val="105"/>
          <w:sz w:val="24"/>
          <w:szCs w:val="24"/>
          <w:lang w:eastAsia="en-US"/>
        </w:rPr>
        <w:t xml:space="preserve"> </w:t>
      </w:r>
      <w:r w:rsidRPr="005B1E6E">
        <w:rPr>
          <w:rFonts w:eastAsia="Calibri"/>
          <w:color w:val="18161D"/>
          <w:w w:val="105"/>
          <w:sz w:val="24"/>
          <w:szCs w:val="24"/>
          <w:lang w:eastAsia="en-US"/>
        </w:rPr>
        <w:t>kategorii</w:t>
      </w:r>
    </w:p>
    <w:p w14:paraId="6CB8F366"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przybliżonej liczby osób, których dane zostały naruszone i ilości/rodzaju danych, których naruszenie</w:t>
      </w:r>
      <w:r w:rsidRPr="005B1E6E">
        <w:rPr>
          <w:color w:val="18161D"/>
          <w:spacing w:val="15"/>
          <w:w w:val="105"/>
          <w:sz w:val="24"/>
          <w:szCs w:val="24"/>
          <w:lang w:eastAsia="ar-SA"/>
        </w:rPr>
        <w:t xml:space="preserve"> </w:t>
      </w:r>
      <w:r w:rsidRPr="005B1E6E">
        <w:rPr>
          <w:color w:val="18161D"/>
          <w:spacing w:val="-3"/>
          <w:w w:val="105"/>
          <w:sz w:val="24"/>
          <w:szCs w:val="24"/>
          <w:lang w:eastAsia="ar-SA"/>
        </w:rPr>
        <w:t>dotyczy,</w:t>
      </w:r>
    </w:p>
    <w:p w14:paraId="0E5E7BE1"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opis możliwych konsekwencji</w:t>
      </w:r>
      <w:r w:rsidRPr="005B1E6E">
        <w:rPr>
          <w:color w:val="18161D"/>
          <w:spacing w:val="25"/>
          <w:w w:val="105"/>
          <w:sz w:val="24"/>
          <w:szCs w:val="24"/>
          <w:lang w:eastAsia="ar-SA"/>
        </w:rPr>
        <w:t xml:space="preserve"> </w:t>
      </w:r>
      <w:r w:rsidRPr="005B1E6E">
        <w:rPr>
          <w:color w:val="18161D"/>
          <w:spacing w:val="-3"/>
          <w:w w:val="105"/>
          <w:sz w:val="24"/>
          <w:szCs w:val="24"/>
          <w:lang w:eastAsia="ar-SA"/>
        </w:rPr>
        <w:t>naruszenia,</w:t>
      </w:r>
    </w:p>
    <w:p w14:paraId="59C328E6"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opis zastosowanych lub proponowanych do zastosowania przez Zamawiającego środków w celu zaradzenia naruszeniu, w tym minimalizacji jego negatywnych skutków.</w:t>
      </w:r>
    </w:p>
    <w:p w14:paraId="2F04E84E" w14:textId="77777777" w:rsidR="005F298B" w:rsidRPr="005B1E6E" w:rsidRDefault="005F298B" w:rsidP="005B1E6E">
      <w:pPr>
        <w:widowControl w:val="0"/>
        <w:numPr>
          <w:ilvl w:val="0"/>
          <w:numId w:val="54"/>
        </w:numPr>
        <w:suppressAutoHyphens/>
        <w:autoSpaceDE w:val="0"/>
        <w:spacing w:line="276" w:lineRule="auto"/>
        <w:ind w:left="426" w:hanging="426"/>
        <w:jc w:val="both"/>
        <w:rPr>
          <w:sz w:val="24"/>
          <w:szCs w:val="24"/>
          <w:lang w:eastAsia="ar-SA"/>
        </w:rPr>
      </w:pPr>
      <w:r w:rsidRPr="005B1E6E">
        <w:rPr>
          <w:rFonts w:eastAsia="Calibri"/>
          <w:color w:val="18161D"/>
          <w:w w:val="105"/>
          <w:sz w:val="24"/>
          <w:szCs w:val="24"/>
          <w:lang w:eastAsia="en-US"/>
        </w:rPr>
        <w:t xml:space="preserve">Strony uprawnione są do przetwarzania powierzonych danych do dnia wygaśnięcia roszczeń wynikających z niniejszej umowy. </w:t>
      </w:r>
    </w:p>
    <w:p w14:paraId="6A50CFA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W terminie 30 dni przedawnienia roszczeń objętych umową strony  zobowiązują się do usunięcia powierzonych danych ze wszystkich nośników, programów i aplikacji, w tym również kopii, chyba że obowiązek ich dalszego przetwarzania wynika z odrębnych przepisów prawa.</w:t>
      </w:r>
    </w:p>
    <w:p w14:paraId="05ADBAED" w14:textId="77777777" w:rsidR="00B66297" w:rsidRPr="00EE03BD" w:rsidRDefault="00B66297" w:rsidP="005B1E6E">
      <w:pPr>
        <w:pStyle w:val="Tytu"/>
        <w:spacing w:line="276" w:lineRule="auto"/>
        <w:rPr>
          <w:color w:val="000000"/>
          <w:sz w:val="24"/>
          <w:szCs w:val="24"/>
        </w:rPr>
      </w:pPr>
    </w:p>
    <w:p w14:paraId="74E8D795" w14:textId="77777777" w:rsidR="00AD78B4" w:rsidRPr="00EE03BD" w:rsidRDefault="00AD78B4" w:rsidP="005B1E6E">
      <w:pPr>
        <w:pStyle w:val="Tytu"/>
        <w:spacing w:line="276" w:lineRule="auto"/>
        <w:rPr>
          <w:color w:val="000000"/>
          <w:sz w:val="24"/>
          <w:szCs w:val="24"/>
        </w:rPr>
      </w:pPr>
      <w:r w:rsidRPr="00EE03BD">
        <w:rPr>
          <w:color w:val="000000"/>
          <w:sz w:val="24"/>
          <w:szCs w:val="24"/>
        </w:rPr>
        <w:t>§ 18</w:t>
      </w:r>
    </w:p>
    <w:p w14:paraId="23A365E4" w14:textId="77777777" w:rsidR="00427F85" w:rsidRPr="00EE03BD" w:rsidRDefault="00427F85" w:rsidP="005B1E6E">
      <w:pPr>
        <w:pStyle w:val="Teksttreci20"/>
        <w:shd w:val="clear" w:color="auto" w:fill="auto"/>
        <w:spacing w:after="0" w:line="276" w:lineRule="auto"/>
        <w:ind w:right="20" w:firstLine="0"/>
        <w:jc w:val="center"/>
        <w:rPr>
          <w:b/>
          <w:sz w:val="24"/>
          <w:szCs w:val="24"/>
        </w:rPr>
      </w:pPr>
      <w:r w:rsidRPr="00EE03BD">
        <w:rPr>
          <w:b/>
          <w:sz w:val="24"/>
          <w:szCs w:val="24"/>
        </w:rPr>
        <w:t>POSTANOWIENIA KOŃCOWE</w:t>
      </w:r>
    </w:p>
    <w:p w14:paraId="4E88B1EC" w14:textId="77777777" w:rsidR="00427F85" w:rsidRPr="00EE03BD" w:rsidRDefault="00427F85" w:rsidP="005B1E6E">
      <w:pPr>
        <w:pStyle w:val="Teksttreci20"/>
        <w:shd w:val="clear" w:color="auto" w:fill="auto"/>
        <w:spacing w:after="0" w:line="276" w:lineRule="auto"/>
        <w:ind w:right="20" w:firstLine="0"/>
        <w:jc w:val="both"/>
        <w:rPr>
          <w:b/>
          <w:sz w:val="24"/>
          <w:szCs w:val="24"/>
        </w:rPr>
      </w:pPr>
    </w:p>
    <w:p w14:paraId="6D1E7942" w14:textId="77777777" w:rsidR="00427F85" w:rsidRPr="009D4272" w:rsidRDefault="00427F85" w:rsidP="005B1E6E">
      <w:pPr>
        <w:pStyle w:val="Teksttreci20"/>
        <w:numPr>
          <w:ilvl w:val="0"/>
          <w:numId w:val="27"/>
        </w:numPr>
        <w:shd w:val="clear" w:color="auto" w:fill="auto"/>
        <w:spacing w:after="0" w:line="276" w:lineRule="auto"/>
        <w:ind w:left="426" w:hanging="426"/>
        <w:jc w:val="both"/>
        <w:rPr>
          <w:sz w:val="24"/>
          <w:szCs w:val="24"/>
        </w:rPr>
      </w:pPr>
      <w:r w:rsidRPr="00EE03BD">
        <w:rPr>
          <w:sz w:val="24"/>
          <w:szCs w:val="24"/>
        </w:rPr>
        <w:t>Ewentualne spory wynikłe z niniejszej umowy rozstrzygane będą przez rzeczowo właściwy sąd dla siedziby Zamawiającego.</w:t>
      </w:r>
    </w:p>
    <w:p w14:paraId="451EC09A" w14:textId="77777777" w:rsidR="00427F85" w:rsidRPr="009D4272" w:rsidRDefault="00427F85" w:rsidP="005B1E6E">
      <w:pPr>
        <w:pStyle w:val="Teksttreci20"/>
        <w:numPr>
          <w:ilvl w:val="0"/>
          <w:numId w:val="27"/>
        </w:numPr>
        <w:shd w:val="clear" w:color="auto" w:fill="auto"/>
        <w:spacing w:after="0" w:line="276" w:lineRule="auto"/>
        <w:ind w:left="426" w:hanging="426"/>
        <w:jc w:val="both"/>
        <w:rPr>
          <w:sz w:val="24"/>
          <w:szCs w:val="24"/>
        </w:rPr>
      </w:pPr>
      <w:r w:rsidRPr="009D4272">
        <w:rPr>
          <w:sz w:val="24"/>
          <w:szCs w:val="24"/>
        </w:rPr>
        <w:t>Zmiany umowy wymagają zachowania formy pisemnej pod rygorem nieważności.</w:t>
      </w:r>
    </w:p>
    <w:p w14:paraId="26DD10E2" w14:textId="1D62D4C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Wykonawca może przenieść prawa wynikające z umowy, w szczególności wierzytelność o zapłatę wynagrodzenia, na osobę trzecią wyłącznie po uzyskaniu pisemnej zgody Zamawiającego</w:t>
      </w:r>
      <w:r w:rsidR="00F72817" w:rsidRPr="00EE03BD">
        <w:rPr>
          <w:sz w:val="24"/>
          <w:szCs w:val="24"/>
        </w:rPr>
        <w:t xml:space="preserve"> w zakresie robót określonych w </w:t>
      </w:r>
      <w:r w:rsidR="00BE695E" w:rsidRPr="00121AC6">
        <w:rPr>
          <w:sz w:val="24"/>
          <w:szCs w:val="24"/>
        </w:rPr>
        <w:t>załączniku nr 2 do umowy</w:t>
      </w:r>
      <w:r w:rsidR="00BE695E" w:rsidRPr="00EE03BD">
        <w:rPr>
          <w:sz w:val="24"/>
          <w:szCs w:val="24"/>
        </w:rPr>
        <w:t xml:space="preserve"> </w:t>
      </w:r>
      <w:r w:rsidR="00F72817"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F72817" w:rsidRPr="00EE03BD">
        <w:rPr>
          <w:sz w:val="24"/>
          <w:szCs w:val="24"/>
        </w:rPr>
        <w:t xml:space="preserve"> w zakresie robót ZWIK określonych w </w:t>
      </w:r>
      <w:r w:rsidR="00BE695E" w:rsidRPr="00121AC6">
        <w:rPr>
          <w:sz w:val="24"/>
          <w:szCs w:val="24"/>
        </w:rPr>
        <w:t>załączniku nr 2 do umowy</w:t>
      </w:r>
      <w:r w:rsidR="00BE695E" w:rsidRPr="00EE03BD">
        <w:rPr>
          <w:sz w:val="24"/>
          <w:szCs w:val="24"/>
        </w:rPr>
        <w:t xml:space="preserve"> </w:t>
      </w:r>
      <w:r w:rsidR="00F72817" w:rsidRPr="00EE03BD">
        <w:rPr>
          <w:sz w:val="24"/>
          <w:szCs w:val="24"/>
        </w:rPr>
        <w:t>pod rygorem nieważności</w:t>
      </w:r>
      <w:r w:rsidR="00BE695E">
        <w:rPr>
          <w:sz w:val="24"/>
          <w:szCs w:val="24"/>
        </w:rPr>
        <w:t xml:space="preserve">. </w:t>
      </w:r>
      <w:r w:rsidRPr="00EE03BD">
        <w:rPr>
          <w:sz w:val="24"/>
          <w:szCs w:val="24"/>
        </w:rPr>
        <w:t xml:space="preserve">W sprawach nieuregulowanych w niniejszej Umowie będą miały zastosowanie przepisy ustawy </w:t>
      </w:r>
      <w:proofErr w:type="spellStart"/>
      <w:r w:rsidRPr="00EE03BD">
        <w:rPr>
          <w:sz w:val="24"/>
          <w:szCs w:val="24"/>
        </w:rPr>
        <w:t>Pzp</w:t>
      </w:r>
      <w:proofErr w:type="spellEnd"/>
      <w:r w:rsidRPr="00EE03BD">
        <w:rPr>
          <w:sz w:val="24"/>
          <w:szCs w:val="24"/>
        </w:rPr>
        <w:t>, Kodeksu cywilnego oraz inne odpowiednie przepisy prawa.</w:t>
      </w:r>
    </w:p>
    <w:p w14:paraId="09DD7E6E"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Wykonawca odpowiada za dochowanie tajemnicy również przez osoby i podmioty, którymi posługuje się wykonując obowiązki wynikające z niniejszej umowy.</w:t>
      </w:r>
    </w:p>
    <w:p w14:paraId="1147EAA6"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Przekazywanie, ujawnianie oraz wykorzystywanie informacji, otrzymanych przez Wykonawcę od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może nastąpić wyłącznie wobec podmiotów uprawnionych na podstawie przepisów obowiązującego prawa i w</w:t>
      </w:r>
      <w:r w:rsidR="00B67D43" w:rsidRPr="00EE03BD">
        <w:rPr>
          <w:sz w:val="24"/>
          <w:szCs w:val="24"/>
        </w:rPr>
        <w:t xml:space="preserve"> zakresie określonym niniejszą u</w:t>
      </w:r>
      <w:r w:rsidRPr="00EE03BD">
        <w:rPr>
          <w:sz w:val="24"/>
          <w:szCs w:val="24"/>
        </w:rPr>
        <w:t>mową.</w:t>
      </w:r>
    </w:p>
    <w:p w14:paraId="0F01ADFC"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 przypadku zmiany adresu zamieszkania lub adresu siedziby Wykonawcy jest on zobowiązany do niezwłocznego pisemnego powiadomienia Zamawiającego</w:t>
      </w:r>
      <w:r w:rsidR="00A0068B" w:rsidRPr="00EE03BD">
        <w:rPr>
          <w:sz w:val="24"/>
          <w:szCs w:val="24"/>
        </w:rPr>
        <w:t xml:space="preserve"> i </w:t>
      </w:r>
      <w:proofErr w:type="spellStart"/>
      <w:r w:rsidR="00A0068B" w:rsidRPr="00EE03BD">
        <w:rPr>
          <w:sz w:val="24"/>
          <w:szCs w:val="24"/>
        </w:rPr>
        <w:t>ZWiK</w:t>
      </w:r>
      <w:proofErr w:type="spellEnd"/>
      <w:r w:rsidRPr="00EE03BD">
        <w:rPr>
          <w:sz w:val="24"/>
          <w:szCs w:val="24"/>
        </w:rPr>
        <w:t xml:space="preserve"> o</w:t>
      </w:r>
      <w:r w:rsidR="009E3C2B" w:rsidRPr="00EE03BD">
        <w:rPr>
          <w:sz w:val="24"/>
          <w:szCs w:val="24"/>
        </w:rPr>
        <w:t> </w:t>
      </w:r>
      <w:r w:rsidRPr="00EE03BD">
        <w:rPr>
          <w:sz w:val="24"/>
          <w:szCs w:val="24"/>
        </w:rPr>
        <w:t>nowym adresie. Zaniechanie powiadomienia skutkuje tym, że korespondencja wysłana przez Zamawiającego</w:t>
      </w:r>
      <w:r w:rsidR="00A0068B" w:rsidRPr="00EE03BD">
        <w:rPr>
          <w:sz w:val="24"/>
          <w:szCs w:val="24"/>
        </w:rPr>
        <w:t xml:space="preserve"> i </w:t>
      </w:r>
      <w:proofErr w:type="spellStart"/>
      <w:r w:rsidR="00A0068B" w:rsidRPr="00EE03BD">
        <w:rPr>
          <w:sz w:val="24"/>
          <w:szCs w:val="24"/>
        </w:rPr>
        <w:t>ZWiK</w:t>
      </w:r>
      <w:proofErr w:type="spellEnd"/>
      <w:r w:rsidRPr="00EE03BD">
        <w:rPr>
          <w:sz w:val="24"/>
          <w:szCs w:val="24"/>
        </w:rPr>
        <w:t xml:space="preserve"> na ostatni podany mu adres Wykonawcy uważana jest za</w:t>
      </w:r>
      <w:r w:rsidR="009E3C2B" w:rsidRPr="00EE03BD">
        <w:rPr>
          <w:sz w:val="24"/>
          <w:szCs w:val="24"/>
        </w:rPr>
        <w:t> </w:t>
      </w:r>
      <w:r w:rsidRPr="00EE03BD">
        <w:rPr>
          <w:sz w:val="24"/>
          <w:szCs w:val="24"/>
        </w:rPr>
        <w:t>doręczoną prawidłowo i skutecznie, nawet gdy zostanie zwrócona nadawcy.</w:t>
      </w:r>
    </w:p>
    <w:p w14:paraId="4E7C618E"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Integralną część niniejszej umowy stanowią:</w:t>
      </w:r>
    </w:p>
    <w:p w14:paraId="14B76998" w14:textId="77777777" w:rsidR="00150331" w:rsidRPr="00EE03BD" w:rsidRDefault="00150331"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załączniki do umowy:</w:t>
      </w:r>
    </w:p>
    <w:p w14:paraId="5B5A9A00"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1 – opis przedmiotu zamówienia,</w:t>
      </w:r>
    </w:p>
    <w:p w14:paraId="3DD2CB2A"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2 – zakres rzeczowo finansowy,</w:t>
      </w:r>
    </w:p>
    <w:p w14:paraId="5AC8E9F1" w14:textId="77777777" w:rsidR="00150331" w:rsidRPr="00EE03BD" w:rsidRDefault="00D60E34"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3 – wykaz dokumentacji projektowej</w:t>
      </w:r>
      <w:r w:rsidR="004E2CF0" w:rsidRPr="00EE03BD">
        <w:rPr>
          <w:sz w:val="24"/>
          <w:szCs w:val="24"/>
        </w:rPr>
        <w:t xml:space="preserve"> i specyfikacji technicznej</w:t>
      </w:r>
      <w:r w:rsidRPr="00EE03BD">
        <w:rPr>
          <w:sz w:val="24"/>
          <w:szCs w:val="24"/>
        </w:rPr>
        <w:t>,</w:t>
      </w:r>
    </w:p>
    <w:p w14:paraId="68C39AAA" w14:textId="77777777" w:rsidR="00150331" w:rsidRPr="00EE03BD" w:rsidRDefault="00D60E34"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4 – karta gwarancyjna</w:t>
      </w:r>
      <w:r w:rsidR="004E2CF0" w:rsidRPr="00EE03BD">
        <w:rPr>
          <w:sz w:val="24"/>
          <w:szCs w:val="24"/>
        </w:rPr>
        <w:t xml:space="preserve"> - wzór</w:t>
      </w:r>
      <w:r w:rsidRPr="00EE03BD">
        <w:rPr>
          <w:sz w:val="24"/>
          <w:szCs w:val="24"/>
        </w:rPr>
        <w:t>,</w:t>
      </w:r>
    </w:p>
    <w:p w14:paraId="33115CFA"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5 – wykaz osób które wykonawca skieruje do wykonywania</w:t>
      </w:r>
    </w:p>
    <w:p w14:paraId="3C28A7E8" w14:textId="77777777" w:rsidR="00150331" w:rsidRPr="00EE03BD" w:rsidRDefault="00150331" w:rsidP="005B1E6E">
      <w:pPr>
        <w:autoSpaceDE w:val="0"/>
        <w:autoSpaceDN w:val="0"/>
        <w:adjustRightInd w:val="0"/>
        <w:spacing w:line="276" w:lineRule="auto"/>
        <w:ind w:left="2892"/>
        <w:jc w:val="both"/>
        <w:rPr>
          <w:sz w:val="24"/>
          <w:szCs w:val="24"/>
        </w:rPr>
      </w:pPr>
      <w:r w:rsidRPr="00EE03BD">
        <w:rPr>
          <w:sz w:val="24"/>
          <w:szCs w:val="24"/>
        </w:rPr>
        <w:t>zamówienia wraz z oświadczeniem na temat wykształcenia i kwalifikacji zawodowych.</w:t>
      </w:r>
    </w:p>
    <w:p w14:paraId="7EBE34E3" w14:textId="77777777" w:rsidR="000501DF" w:rsidRPr="00EE03BD" w:rsidRDefault="00150331"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Specyfikacja Istotnych W</w:t>
      </w:r>
      <w:r w:rsidR="005E2A96" w:rsidRPr="00EE03BD">
        <w:rPr>
          <w:sz w:val="24"/>
          <w:szCs w:val="24"/>
        </w:rPr>
        <w:t xml:space="preserve">arunków </w:t>
      </w:r>
      <w:r w:rsidRPr="00EE03BD">
        <w:rPr>
          <w:sz w:val="24"/>
          <w:szCs w:val="24"/>
        </w:rPr>
        <w:t>Z</w:t>
      </w:r>
      <w:r w:rsidR="005E2A96" w:rsidRPr="00EE03BD">
        <w:rPr>
          <w:sz w:val="24"/>
          <w:szCs w:val="24"/>
        </w:rPr>
        <w:t>amówienia</w:t>
      </w:r>
      <w:r w:rsidRPr="00EE03BD">
        <w:rPr>
          <w:sz w:val="24"/>
          <w:szCs w:val="24"/>
        </w:rPr>
        <w:t>,</w:t>
      </w:r>
    </w:p>
    <w:p w14:paraId="61FFDEDA" w14:textId="77777777" w:rsidR="00CB5B8A" w:rsidRPr="00EE03BD" w:rsidRDefault="00CB5B8A"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dokumentacja projektowa</w:t>
      </w:r>
      <w:r w:rsidR="00150331" w:rsidRPr="00EE03BD">
        <w:rPr>
          <w:sz w:val="24"/>
          <w:szCs w:val="24"/>
        </w:rPr>
        <w:t>,</w:t>
      </w:r>
    </w:p>
    <w:p w14:paraId="30152ABC" w14:textId="77777777" w:rsidR="00427F85" w:rsidRPr="00EE03BD" w:rsidRDefault="00427F85"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oferta Wykonawcy</w:t>
      </w:r>
      <w:r w:rsidR="00AD78B4" w:rsidRPr="00EE03BD">
        <w:rPr>
          <w:sz w:val="24"/>
          <w:szCs w:val="24"/>
        </w:rPr>
        <w:t>.</w:t>
      </w:r>
    </w:p>
    <w:p w14:paraId="37154A76" w14:textId="77777777" w:rsidR="00CB5B8A" w:rsidRPr="00EE03BD" w:rsidRDefault="00CB5B8A" w:rsidP="005B1E6E">
      <w:pPr>
        <w:numPr>
          <w:ilvl w:val="0"/>
          <w:numId w:val="43"/>
        </w:numPr>
        <w:suppressAutoHyphens/>
        <w:spacing w:line="276" w:lineRule="auto"/>
        <w:ind w:left="426" w:hanging="426"/>
        <w:jc w:val="both"/>
        <w:rPr>
          <w:color w:val="000000"/>
          <w:sz w:val="24"/>
          <w:szCs w:val="24"/>
          <w:lang w:eastAsia="ar-SA"/>
        </w:rPr>
      </w:pPr>
      <w:r w:rsidRPr="00EE03BD">
        <w:rPr>
          <w:color w:val="000000"/>
          <w:sz w:val="24"/>
          <w:szCs w:val="24"/>
          <w:lang w:eastAsia="ar-SA"/>
        </w:rPr>
        <w:t>Rozstrzygającą ewentualne rozbieżności w treści ww. dokumentów jest treść umowy a w następnej kolejności treść grup dokumentów wymienionych w pk</w:t>
      </w:r>
      <w:r w:rsidR="00150331" w:rsidRPr="00EE03BD">
        <w:rPr>
          <w:color w:val="000000"/>
          <w:sz w:val="24"/>
          <w:szCs w:val="24"/>
          <w:lang w:eastAsia="ar-SA"/>
        </w:rPr>
        <w:t xml:space="preserve">t </w:t>
      </w:r>
      <w:r w:rsidR="00C71AA5" w:rsidRPr="00EE03BD">
        <w:rPr>
          <w:color w:val="000000"/>
          <w:sz w:val="24"/>
          <w:szCs w:val="24"/>
          <w:lang w:eastAsia="ar-SA"/>
        </w:rPr>
        <w:t>8</w:t>
      </w:r>
      <w:r w:rsidRPr="00EE03BD">
        <w:rPr>
          <w:color w:val="000000"/>
          <w:sz w:val="24"/>
          <w:szCs w:val="24"/>
          <w:lang w:eastAsia="ar-SA"/>
        </w:rPr>
        <w:t xml:space="preserve"> w kolejności, w jakiej zostały wymienione.</w:t>
      </w:r>
    </w:p>
    <w:p w14:paraId="46D65461" w14:textId="77777777" w:rsidR="004E2CF0" w:rsidRPr="00EE03BD" w:rsidRDefault="004E2CF0" w:rsidP="005B1E6E">
      <w:pPr>
        <w:numPr>
          <w:ilvl w:val="0"/>
          <w:numId w:val="43"/>
        </w:numPr>
        <w:suppressAutoHyphens/>
        <w:spacing w:line="276" w:lineRule="auto"/>
        <w:ind w:left="426" w:hanging="426"/>
        <w:jc w:val="both"/>
        <w:rPr>
          <w:color w:val="000000"/>
          <w:sz w:val="24"/>
          <w:szCs w:val="24"/>
          <w:lang w:eastAsia="ar-SA"/>
        </w:rPr>
      </w:pPr>
      <w:r w:rsidRPr="00EE03BD">
        <w:rPr>
          <w:sz w:val="24"/>
          <w:szCs w:val="24"/>
        </w:rPr>
        <w:t>Umowę sporządzono w trzech (3) jednobrzmiących egzemplarzach, po jednym dla każdej ze Stron.</w:t>
      </w:r>
    </w:p>
    <w:p w14:paraId="276FD9F7" w14:textId="77777777" w:rsidR="004E2CF0" w:rsidRPr="00EE03BD" w:rsidRDefault="004E2CF0" w:rsidP="005B1E6E">
      <w:pPr>
        <w:suppressAutoHyphens/>
        <w:spacing w:line="276" w:lineRule="auto"/>
        <w:ind w:left="426"/>
        <w:jc w:val="both"/>
        <w:rPr>
          <w:color w:val="000000"/>
          <w:sz w:val="24"/>
          <w:szCs w:val="24"/>
          <w:lang w:eastAsia="ar-SA"/>
        </w:rPr>
      </w:pPr>
    </w:p>
    <w:p w14:paraId="2C358B82"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1D35C874"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3357D5E5"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4BB57E2B" w14:textId="5DE3657D" w:rsidR="00670812" w:rsidRPr="00EE03BD" w:rsidRDefault="00D217B4" w:rsidP="005B1E6E">
      <w:pPr>
        <w:pStyle w:val="Teksttreci20"/>
        <w:shd w:val="clear" w:color="auto" w:fill="auto"/>
        <w:spacing w:after="0" w:line="276" w:lineRule="auto"/>
        <w:ind w:firstLine="0"/>
        <w:rPr>
          <w:b/>
          <w:sz w:val="24"/>
          <w:szCs w:val="24"/>
        </w:rPr>
      </w:pPr>
      <w:r w:rsidRPr="00EE03BD">
        <w:rPr>
          <w:sz w:val="24"/>
          <w:szCs w:val="24"/>
        </w:rPr>
        <w:tab/>
      </w:r>
      <w:r w:rsidR="00670812" w:rsidRPr="00EE03BD">
        <w:rPr>
          <w:b/>
          <w:sz w:val="24"/>
          <w:szCs w:val="24"/>
        </w:rPr>
        <w:t>Wykonawca:</w:t>
      </w:r>
      <w:r w:rsidR="00670812" w:rsidRPr="00EE03BD">
        <w:rPr>
          <w:b/>
          <w:sz w:val="24"/>
          <w:szCs w:val="24"/>
        </w:rPr>
        <w:tab/>
      </w:r>
      <w:r w:rsidR="00670812" w:rsidRPr="00EE03BD">
        <w:rPr>
          <w:b/>
          <w:sz w:val="24"/>
          <w:szCs w:val="24"/>
        </w:rPr>
        <w:tab/>
      </w:r>
      <w:r w:rsidR="00670812" w:rsidRPr="00EE03BD">
        <w:rPr>
          <w:b/>
          <w:sz w:val="24"/>
          <w:szCs w:val="24"/>
        </w:rPr>
        <w:tab/>
      </w:r>
      <w:r w:rsidRPr="00EE03BD">
        <w:rPr>
          <w:b/>
          <w:sz w:val="24"/>
          <w:szCs w:val="24"/>
        </w:rPr>
        <w:tab/>
      </w:r>
      <w:r w:rsidRPr="00EE03BD">
        <w:rPr>
          <w:b/>
          <w:sz w:val="24"/>
          <w:szCs w:val="24"/>
        </w:rPr>
        <w:tab/>
      </w:r>
      <w:r w:rsidR="00670812" w:rsidRPr="00EE03BD">
        <w:rPr>
          <w:b/>
          <w:sz w:val="24"/>
          <w:szCs w:val="24"/>
        </w:rPr>
        <w:tab/>
      </w:r>
      <w:r w:rsidR="00AD78B4" w:rsidRPr="00EE03BD">
        <w:rPr>
          <w:b/>
          <w:sz w:val="24"/>
          <w:szCs w:val="24"/>
        </w:rPr>
        <w:tab/>
      </w:r>
      <w:r w:rsidR="005F298B" w:rsidRPr="00EE03BD">
        <w:rPr>
          <w:b/>
          <w:sz w:val="24"/>
          <w:szCs w:val="24"/>
        </w:rPr>
        <w:t xml:space="preserve">      </w:t>
      </w:r>
      <w:r w:rsidR="00B51392" w:rsidRPr="00EE03BD">
        <w:rPr>
          <w:b/>
          <w:sz w:val="24"/>
          <w:szCs w:val="24"/>
        </w:rPr>
        <w:t>Zamawiający:</w:t>
      </w:r>
    </w:p>
    <w:p w14:paraId="0E91423F" w14:textId="77777777" w:rsidR="005F298B" w:rsidRPr="005B1E6E" w:rsidRDefault="005F298B" w:rsidP="005B1E6E">
      <w:pPr>
        <w:spacing w:line="276" w:lineRule="auto"/>
        <w:rPr>
          <w:sz w:val="24"/>
          <w:szCs w:val="24"/>
        </w:rPr>
      </w:pPr>
    </w:p>
    <w:p w14:paraId="75A735F6" w14:textId="77777777" w:rsidR="005F298B" w:rsidRPr="005B1E6E" w:rsidRDefault="005F298B" w:rsidP="005B1E6E">
      <w:pPr>
        <w:spacing w:line="276" w:lineRule="auto"/>
        <w:rPr>
          <w:sz w:val="24"/>
          <w:szCs w:val="24"/>
        </w:rPr>
      </w:pPr>
    </w:p>
    <w:p w14:paraId="2ACE1EB9" w14:textId="77777777" w:rsidR="00670812" w:rsidRPr="005B1E6E" w:rsidRDefault="00670812" w:rsidP="005B1E6E">
      <w:pPr>
        <w:spacing w:line="276" w:lineRule="auto"/>
        <w:rPr>
          <w:sz w:val="24"/>
          <w:szCs w:val="24"/>
        </w:rPr>
      </w:pPr>
    </w:p>
    <w:p w14:paraId="407D5887" w14:textId="77777777" w:rsidR="00670812" w:rsidRPr="005B1E6E" w:rsidRDefault="00670812" w:rsidP="005B1E6E">
      <w:pPr>
        <w:spacing w:line="276" w:lineRule="auto"/>
        <w:ind w:firstLine="708"/>
        <w:rPr>
          <w:sz w:val="24"/>
          <w:szCs w:val="24"/>
        </w:rPr>
      </w:pPr>
      <w:r w:rsidRPr="005B1E6E">
        <w:rPr>
          <w:sz w:val="24"/>
          <w:szCs w:val="24"/>
        </w:rPr>
        <w:t>……………………..</w:t>
      </w:r>
      <w:r w:rsidRPr="005B1E6E">
        <w:rPr>
          <w:sz w:val="24"/>
          <w:szCs w:val="24"/>
        </w:rPr>
        <w:tab/>
      </w:r>
      <w:r w:rsidRPr="005B1E6E">
        <w:rPr>
          <w:sz w:val="24"/>
          <w:szCs w:val="24"/>
        </w:rPr>
        <w:tab/>
      </w:r>
      <w:r w:rsidR="00D217B4" w:rsidRPr="005B1E6E">
        <w:rPr>
          <w:sz w:val="24"/>
          <w:szCs w:val="24"/>
        </w:rPr>
        <w:tab/>
      </w:r>
      <w:r w:rsidR="00D217B4" w:rsidRPr="005B1E6E">
        <w:rPr>
          <w:sz w:val="24"/>
          <w:szCs w:val="24"/>
        </w:rPr>
        <w:tab/>
      </w:r>
      <w:r w:rsidR="00D217B4" w:rsidRPr="005B1E6E">
        <w:rPr>
          <w:sz w:val="24"/>
          <w:szCs w:val="24"/>
        </w:rPr>
        <w:tab/>
      </w:r>
      <w:r w:rsidRPr="005B1E6E">
        <w:rPr>
          <w:sz w:val="24"/>
          <w:szCs w:val="24"/>
        </w:rPr>
        <w:tab/>
        <w:t>……………………...</w:t>
      </w:r>
    </w:p>
    <w:p w14:paraId="4AAEF17E" w14:textId="77777777" w:rsidR="00B51392" w:rsidRDefault="00B51392" w:rsidP="005B1E6E">
      <w:pPr>
        <w:pStyle w:val="Teksttreci20"/>
        <w:shd w:val="clear" w:color="auto" w:fill="auto"/>
        <w:spacing w:after="0" w:line="276" w:lineRule="auto"/>
        <w:ind w:left="5664" w:firstLine="708"/>
        <w:rPr>
          <w:b/>
          <w:sz w:val="24"/>
          <w:szCs w:val="24"/>
        </w:rPr>
      </w:pPr>
    </w:p>
    <w:p w14:paraId="1B050070" w14:textId="77777777" w:rsidR="003054C7" w:rsidRDefault="003054C7" w:rsidP="005B1E6E">
      <w:pPr>
        <w:pStyle w:val="Teksttreci20"/>
        <w:shd w:val="clear" w:color="auto" w:fill="auto"/>
        <w:spacing w:after="0" w:line="276" w:lineRule="auto"/>
        <w:ind w:left="5664" w:firstLine="708"/>
        <w:rPr>
          <w:b/>
          <w:sz w:val="24"/>
          <w:szCs w:val="24"/>
        </w:rPr>
      </w:pPr>
    </w:p>
    <w:p w14:paraId="347353C7" w14:textId="77777777" w:rsidR="00B51392" w:rsidRDefault="00B51392" w:rsidP="005B1E6E">
      <w:pPr>
        <w:pStyle w:val="Teksttreci20"/>
        <w:shd w:val="clear" w:color="auto" w:fill="auto"/>
        <w:spacing w:after="0" w:line="276" w:lineRule="auto"/>
        <w:ind w:left="5664" w:firstLine="708"/>
        <w:rPr>
          <w:b/>
          <w:sz w:val="24"/>
          <w:szCs w:val="24"/>
        </w:rPr>
      </w:pPr>
    </w:p>
    <w:p w14:paraId="0DF76CF0" w14:textId="77777777" w:rsidR="00B51392" w:rsidRPr="00EE03BD" w:rsidRDefault="00B51392" w:rsidP="005B1E6E">
      <w:pPr>
        <w:pStyle w:val="Teksttreci20"/>
        <w:shd w:val="clear" w:color="auto" w:fill="auto"/>
        <w:spacing w:after="0" w:line="276" w:lineRule="auto"/>
        <w:ind w:left="5664" w:firstLine="708"/>
        <w:rPr>
          <w:b/>
          <w:sz w:val="24"/>
          <w:szCs w:val="24"/>
        </w:rPr>
      </w:pPr>
    </w:p>
    <w:p w14:paraId="4D4AD75A" w14:textId="3D6D19B7" w:rsidR="005F298B" w:rsidRDefault="00B51392" w:rsidP="00B51392">
      <w:pPr>
        <w:pStyle w:val="Teksttreci20"/>
        <w:shd w:val="clear" w:color="auto" w:fill="auto"/>
        <w:spacing w:after="0" w:line="276" w:lineRule="auto"/>
        <w:ind w:left="5664" w:firstLine="708"/>
        <w:rPr>
          <w:sz w:val="24"/>
          <w:szCs w:val="24"/>
        </w:rPr>
      </w:pPr>
      <w:r>
        <w:rPr>
          <w:b/>
          <w:sz w:val="24"/>
          <w:szCs w:val="24"/>
        </w:rPr>
        <w:t xml:space="preserve">           </w:t>
      </w:r>
      <w:proofErr w:type="spellStart"/>
      <w:r w:rsidRPr="00EE03BD">
        <w:rPr>
          <w:b/>
          <w:sz w:val="24"/>
          <w:szCs w:val="24"/>
        </w:rPr>
        <w:t>ZWiK</w:t>
      </w:r>
      <w:proofErr w:type="spellEnd"/>
      <w:r w:rsidRPr="00EE03BD">
        <w:rPr>
          <w:b/>
          <w:sz w:val="24"/>
          <w:szCs w:val="24"/>
        </w:rPr>
        <w:t>:</w:t>
      </w:r>
    </w:p>
    <w:p w14:paraId="63979EAB" w14:textId="77777777" w:rsidR="00B51392" w:rsidRPr="005B1E6E" w:rsidRDefault="00B51392" w:rsidP="005B1E6E">
      <w:pPr>
        <w:spacing w:line="276" w:lineRule="auto"/>
        <w:rPr>
          <w:sz w:val="24"/>
          <w:szCs w:val="24"/>
        </w:rPr>
      </w:pPr>
    </w:p>
    <w:p w14:paraId="4B3467B8" w14:textId="77777777" w:rsidR="005F298B" w:rsidRDefault="005F298B" w:rsidP="005B1E6E">
      <w:pPr>
        <w:spacing w:line="276" w:lineRule="auto"/>
        <w:rPr>
          <w:sz w:val="24"/>
          <w:szCs w:val="24"/>
        </w:rPr>
      </w:pPr>
    </w:p>
    <w:p w14:paraId="77B9571B" w14:textId="77777777" w:rsidR="00B51392" w:rsidRPr="005B1E6E" w:rsidRDefault="00B51392" w:rsidP="005B1E6E">
      <w:pPr>
        <w:spacing w:line="276" w:lineRule="auto"/>
        <w:rPr>
          <w:sz w:val="24"/>
          <w:szCs w:val="24"/>
        </w:rPr>
      </w:pPr>
    </w:p>
    <w:p w14:paraId="347BD762" w14:textId="77777777" w:rsidR="005F298B" w:rsidRPr="005B1E6E" w:rsidRDefault="005F298B" w:rsidP="005B1E6E">
      <w:pPr>
        <w:spacing w:line="276" w:lineRule="auto"/>
        <w:ind w:firstLine="708"/>
        <w:rPr>
          <w:b/>
          <w:sz w:val="24"/>
          <w:szCs w:val="24"/>
        </w:rPr>
      </w:pP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t>……………………...</w:t>
      </w:r>
    </w:p>
    <w:p w14:paraId="0E02A6C4" w14:textId="77777777" w:rsidR="005F298B" w:rsidRPr="005B1E6E" w:rsidRDefault="005F298B" w:rsidP="005B1E6E">
      <w:pPr>
        <w:spacing w:line="276" w:lineRule="auto"/>
        <w:ind w:firstLine="708"/>
        <w:rPr>
          <w:b/>
          <w:sz w:val="24"/>
          <w:szCs w:val="24"/>
        </w:rPr>
      </w:pPr>
    </w:p>
    <w:p w14:paraId="16C470B7" w14:textId="77777777" w:rsidR="00670812" w:rsidRPr="005B1E6E" w:rsidRDefault="00670812" w:rsidP="005B1E6E">
      <w:pPr>
        <w:spacing w:line="276" w:lineRule="auto"/>
        <w:rPr>
          <w:sz w:val="24"/>
          <w:szCs w:val="24"/>
        </w:rPr>
      </w:pPr>
    </w:p>
    <w:p w14:paraId="0924E936" w14:textId="77777777" w:rsidR="00670812" w:rsidRPr="005B1E6E" w:rsidRDefault="00670812" w:rsidP="005B1E6E">
      <w:pPr>
        <w:spacing w:line="276" w:lineRule="auto"/>
        <w:rPr>
          <w:sz w:val="24"/>
          <w:szCs w:val="24"/>
        </w:rPr>
      </w:pPr>
    </w:p>
    <w:p w14:paraId="11E92C12" w14:textId="77777777" w:rsidR="00670812" w:rsidRPr="005B1E6E" w:rsidRDefault="00670812" w:rsidP="005B1E6E">
      <w:pPr>
        <w:spacing w:line="276" w:lineRule="auto"/>
        <w:rPr>
          <w:sz w:val="24"/>
          <w:szCs w:val="24"/>
        </w:rPr>
      </w:pPr>
    </w:p>
    <w:p w14:paraId="394C7A4B" w14:textId="77777777" w:rsidR="00670812" w:rsidRPr="005B1E6E" w:rsidRDefault="00670812" w:rsidP="005B1E6E">
      <w:pPr>
        <w:spacing w:line="276" w:lineRule="auto"/>
        <w:jc w:val="both"/>
        <w:rPr>
          <w:sz w:val="24"/>
          <w:szCs w:val="24"/>
        </w:rPr>
      </w:pPr>
      <w:r w:rsidRPr="005B1E6E">
        <w:rPr>
          <w:sz w:val="24"/>
          <w:szCs w:val="24"/>
        </w:rPr>
        <w:t>Finansowanie zaplanowano w dziale</w:t>
      </w:r>
      <w:r w:rsidR="00095A02" w:rsidRPr="005B1E6E">
        <w:rPr>
          <w:sz w:val="24"/>
          <w:szCs w:val="24"/>
        </w:rPr>
        <w:t xml:space="preserve"> </w:t>
      </w:r>
      <w:r w:rsidRPr="005B1E6E">
        <w:rPr>
          <w:sz w:val="24"/>
          <w:szCs w:val="24"/>
        </w:rPr>
        <w:t xml:space="preserve"> </w:t>
      </w:r>
      <w:r w:rsidR="00095A02" w:rsidRPr="005B1E6E">
        <w:rPr>
          <w:sz w:val="24"/>
          <w:szCs w:val="24"/>
        </w:rPr>
        <w:t>..</w:t>
      </w:r>
      <w:r w:rsidR="00CB305B" w:rsidRPr="005B1E6E">
        <w:rPr>
          <w:sz w:val="24"/>
          <w:szCs w:val="24"/>
        </w:rPr>
        <w:t>..</w:t>
      </w:r>
      <w:r w:rsidRPr="005B1E6E">
        <w:rPr>
          <w:sz w:val="24"/>
          <w:szCs w:val="24"/>
        </w:rPr>
        <w:t>…</w:t>
      </w:r>
      <w:r w:rsidR="00CB305B" w:rsidRPr="005B1E6E">
        <w:rPr>
          <w:sz w:val="24"/>
          <w:szCs w:val="24"/>
        </w:rPr>
        <w:t>..</w:t>
      </w:r>
      <w:r w:rsidRPr="005B1E6E">
        <w:rPr>
          <w:sz w:val="24"/>
          <w:szCs w:val="24"/>
        </w:rPr>
        <w:t xml:space="preserve">…., rozdział </w:t>
      </w:r>
      <w:r w:rsidR="00095A02" w:rsidRPr="005B1E6E">
        <w:rPr>
          <w:sz w:val="24"/>
          <w:szCs w:val="24"/>
        </w:rPr>
        <w:t xml:space="preserve"> .</w:t>
      </w:r>
      <w:r w:rsidRPr="005B1E6E">
        <w:rPr>
          <w:sz w:val="24"/>
          <w:szCs w:val="24"/>
        </w:rPr>
        <w:t>…</w:t>
      </w:r>
      <w:r w:rsidR="00CB305B" w:rsidRPr="005B1E6E">
        <w:rPr>
          <w:sz w:val="24"/>
          <w:szCs w:val="24"/>
        </w:rPr>
        <w:t>..</w:t>
      </w:r>
      <w:r w:rsidRPr="005B1E6E">
        <w:rPr>
          <w:sz w:val="24"/>
          <w:szCs w:val="24"/>
        </w:rPr>
        <w:t>…</w:t>
      </w:r>
      <w:r w:rsidR="00CB305B" w:rsidRPr="005B1E6E">
        <w:rPr>
          <w:sz w:val="24"/>
          <w:szCs w:val="24"/>
        </w:rPr>
        <w:t>…</w:t>
      </w:r>
      <w:r w:rsidRPr="005B1E6E">
        <w:rPr>
          <w:sz w:val="24"/>
          <w:szCs w:val="24"/>
        </w:rPr>
        <w:t>…</w:t>
      </w:r>
      <w:r w:rsidR="00CB305B" w:rsidRPr="005B1E6E">
        <w:rPr>
          <w:sz w:val="24"/>
          <w:szCs w:val="24"/>
        </w:rPr>
        <w:t xml:space="preserve"> §</w:t>
      </w:r>
      <w:r w:rsidR="00095A02" w:rsidRPr="005B1E6E">
        <w:rPr>
          <w:sz w:val="24"/>
          <w:szCs w:val="24"/>
        </w:rPr>
        <w:t xml:space="preserve">  </w:t>
      </w:r>
      <w:r w:rsidR="00CB305B" w:rsidRPr="005B1E6E">
        <w:rPr>
          <w:sz w:val="24"/>
          <w:szCs w:val="24"/>
        </w:rPr>
        <w:t>………</w:t>
      </w:r>
      <w:r w:rsidRPr="005B1E6E">
        <w:rPr>
          <w:sz w:val="24"/>
          <w:szCs w:val="24"/>
        </w:rPr>
        <w:t xml:space="preserve"> </w:t>
      </w:r>
      <w:r w:rsidR="005E2A72" w:rsidRPr="005B1E6E">
        <w:rPr>
          <w:sz w:val="24"/>
          <w:szCs w:val="24"/>
        </w:rPr>
        <w:t xml:space="preserve">   …………………………….</w:t>
      </w:r>
    </w:p>
    <w:p w14:paraId="7EFDB6B2" w14:textId="77777777" w:rsidR="00670812" w:rsidRPr="005B1E6E" w:rsidRDefault="00670812" w:rsidP="005B1E6E">
      <w:pPr>
        <w:spacing w:line="276" w:lineRule="auto"/>
        <w:jc w:val="both"/>
        <w:rPr>
          <w:sz w:val="24"/>
          <w:szCs w:val="24"/>
        </w:rPr>
      </w:pPr>
    </w:p>
    <w:p w14:paraId="6656D5A7" w14:textId="77777777" w:rsidR="00095A02" w:rsidRPr="005B1E6E" w:rsidRDefault="00095A02" w:rsidP="005B1E6E">
      <w:pPr>
        <w:spacing w:line="276" w:lineRule="auto"/>
        <w:jc w:val="both"/>
        <w:rPr>
          <w:sz w:val="24"/>
          <w:szCs w:val="24"/>
        </w:rPr>
      </w:pPr>
    </w:p>
    <w:p w14:paraId="2C4F65C6" w14:textId="77777777" w:rsidR="00670812" w:rsidRPr="005B1E6E" w:rsidRDefault="00670812" w:rsidP="005B1E6E">
      <w:pPr>
        <w:spacing w:line="276" w:lineRule="auto"/>
        <w:jc w:val="both"/>
        <w:rPr>
          <w:sz w:val="24"/>
          <w:szCs w:val="24"/>
        </w:rPr>
      </w:pPr>
    </w:p>
    <w:p w14:paraId="7D002B4D" w14:textId="60E35869" w:rsidR="00670812" w:rsidRPr="005B1E6E" w:rsidRDefault="00670812" w:rsidP="005B1E6E">
      <w:pPr>
        <w:spacing w:line="276" w:lineRule="auto"/>
        <w:rPr>
          <w:sz w:val="24"/>
          <w:szCs w:val="24"/>
        </w:rPr>
      </w:pPr>
      <w:r w:rsidRPr="005B1E6E">
        <w:rPr>
          <w:sz w:val="24"/>
          <w:szCs w:val="24"/>
        </w:rPr>
        <w:t>…...........................</w:t>
      </w:r>
      <w:r w:rsidRPr="005B1E6E">
        <w:rPr>
          <w:sz w:val="24"/>
          <w:szCs w:val="24"/>
        </w:rPr>
        <w:tab/>
        <w:t xml:space="preserve">              ...........................................</w:t>
      </w:r>
      <w:r w:rsidRPr="005B1E6E">
        <w:rPr>
          <w:sz w:val="24"/>
          <w:szCs w:val="24"/>
        </w:rPr>
        <w:tab/>
        <w:t xml:space="preserve">   ....................................................</w:t>
      </w:r>
      <w:r w:rsidRPr="005B1E6E">
        <w:rPr>
          <w:sz w:val="24"/>
          <w:szCs w:val="24"/>
        </w:rPr>
        <w:tab/>
      </w:r>
    </w:p>
    <w:p w14:paraId="0A8A2907" w14:textId="4924CB29" w:rsidR="00670812" w:rsidRPr="005B1E6E" w:rsidRDefault="00D74EEB" w:rsidP="00D74EEB">
      <w:pPr>
        <w:spacing w:line="276" w:lineRule="auto"/>
        <w:ind w:left="2964" w:hanging="2964"/>
        <w:jc w:val="center"/>
        <w:rPr>
          <w:sz w:val="24"/>
          <w:szCs w:val="24"/>
        </w:rPr>
      </w:pPr>
      <w:r>
        <w:rPr>
          <w:sz w:val="24"/>
          <w:szCs w:val="24"/>
        </w:rPr>
        <w:t xml:space="preserve">      </w:t>
      </w:r>
      <w:r w:rsidR="00670812" w:rsidRPr="005B1E6E">
        <w:rPr>
          <w:sz w:val="24"/>
          <w:szCs w:val="24"/>
        </w:rPr>
        <w:t>Sporządził</w:t>
      </w:r>
      <w:r w:rsidR="00670812" w:rsidRPr="005B1E6E">
        <w:rPr>
          <w:sz w:val="24"/>
          <w:szCs w:val="24"/>
        </w:rPr>
        <w:tab/>
        <w:t xml:space="preserve">      Biuro Prawne</w:t>
      </w:r>
      <w:r w:rsidR="00670812" w:rsidRPr="005B1E6E">
        <w:rPr>
          <w:sz w:val="24"/>
          <w:szCs w:val="24"/>
        </w:rPr>
        <w:tab/>
      </w:r>
      <w:r w:rsidR="00670812" w:rsidRPr="005B1E6E">
        <w:rPr>
          <w:sz w:val="24"/>
          <w:szCs w:val="24"/>
        </w:rPr>
        <w:tab/>
        <w:t xml:space="preserve">   Dysponent środków finansowych </w:t>
      </w:r>
    </w:p>
    <w:sectPr w:rsidR="00670812" w:rsidRPr="005B1E6E" w:rsidSect="00981D20">
      <w:headerReference w:type="even" r:id="rId11"/>
      <w:headerReference w:type="default" r:id="rId12"/>
      <w:footerReference w:type="even" r:id="rId13"/>
      <w:footerReference w:type="default" r:id="rId14"/>
      <w:headerReference w:type="first" r:id="rId15"/>
      <w:footerReference w:type="first" r:id="rId16"/>
      <w:pgSz w:w="11906" w:h="16838"/>
      <w:pgMar w:top="1361" w:right="1418" w:bottom="1361" w:left="1418"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62C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62CCF" w16cid:durableId="20B36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19B7" w14:textId="77777777" w:rsidR="005242EE" w:rsidRDefault="005242EE">
      <w:r>
        <w:separator/>
      </w:r>
    </w:p>
    <w:p w14:paraId="1090448B" w14:textId="77777777" w:rsidR="005242EE" w:rsidRDefault="005242EE"/>
  </w:endnote>
  <w:endnote w:type="continuationSeparator" w:id="0">
    <w:p w14:paraId="33280B7F" w14:textId="77777777" w:rsidR="005242EE" w:rsidRDefault="005242EE">
      <w:r>
        <w:continuationSeparator/>
      </w:r>
    </w:p>
    <w:p w14:paraId="224DD690" w14:textId="77777777" w:rsidR="005242EE" w:rsidRDefault="00524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42DF" w14:textId="77777777" w:rsidR="0019446F" w:rsidRDefault="00194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19446F" w:rsidRDefault="0019446F">
    <w:pPr>
      <w:pStyle w:val="Stopka"/>
      <w:ind w:right="360"/>
    </w:pPr>
  </w:p>
  <w:p w14:paraId="1CBBA48D" w14:textId="77777777" w:rsidR="0019446F" w:rsidRDefault="001944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B338" w14:textId="77777777" w:rsidR="0019446F" w:rsidRPr="00A82E6C" w:rsidRDefault="0019446F" w:rsidP="00A82E6C">
    <w:pPr>
      <w:tabs>
        <w:tab w:val="left" w:pos="195"/>
        <w:tab w:val="left" w:pos="237"/>
        <w:tab w:val="center" w:pos="4536"/>
        <w:tab w:val="right" w:pos="9072"/>
        <w:tab w:val="right" w:pos="9518"/>
      </w:tabs>
    </w:pPr>
    <w:r w:rsidRPr="00A82E6C">
      <w:tab/>
    </w:r>
    <w:r w:rsidRPr="00A82E6C">
      <w:tab/>
    </w:r>
    <w:r w:rsidRPr="00A82E6C">
      <w:tab/>
    </w:r>
  </w:p>
  <w:p w14:paraId="7DF364E0" w14:textId="1C2885F8" w:rsidR="0019446F" w:rsidRDefault="0019446F">
    <w:pPr>
      <w:pStyle w:val="Stopka"/>
      <w:jc w:val="right"/>
    </w:pPr>
    <w:r>
      <w:fldChar w:fldCharType="begin"/>
    </w:r>
    <w:r>
      <w:instrText>PAGE   \* MERGEFORMAT</w:instrText>
    </w:r>
    <w:r>
      <w:fldChar w:fldCharType="separate"/>
    </w:r>
    <w:r w:rsidR="006C72D2">
      <w:rPr>
        <w:noProof/>
      </w:rPr>
      <w:t>3</w:t>
    </w:r>
    <w:r>
      <w:fldChar w:fldCharType="end"/>
    </w:r>
    <w:r>
      <w:t>/33</w:t>
    </w:r>
  </w:p>
  <w:p w14:paraId="7D71D730" w14:textId="77777777" w:rsidR="0019446F" w:rsidRDefault="001944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7BC6" w14:textId="77777777" w:rsidR="0019446F" w:rsidRDefault="0019446F" w:rsidP="00880019">
    <w:pPr>
      <w:pStyle w:val="Stopka"/>
      <w:tabs>
        <w:tab w:val="left" w:pos="195"/>
        <w:tab w:val="right" w:pos="9518"/>
      </w:tabs>
      <w:jc w:val="center"/>
    </w:pPr>
  </w:p>
  <w:p w14:paraId="0039288F" w14:textId="77777777" w:rsidR="0019446F" w:rsidRDefault="001944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4DA8" w14:textId="77777777" w:rsidR="005242EE" w:rsidRDefault="005242EE">
      <w:r>
        <w:separator/>
      </w:r>
    </w:p>
    <w:p w14:paraId="597B16F2" w14:textId="77777777" w:rsidR="005242EE" w:rsidRDefault="005242EE"/>
  </w:footnote>
  <w:footnote w:type="continuationSeparator" w:id="0">
    <w:p w14:paraId="55677C49" w14:textId="77777777" w:rsidR="005242EE" w:rsidRDefault="005242EE">
      <w:r>
        <w:continuationSeparator/>
      </w:r>
    </w:p>
    <w:p w14:paraId="7E17F167" w14:textId="77777777" w:rsidR="005242EE" w:rsidRDefault="005242EE"/>
  </w:footnote>
  <w:footnote w:id="1">
    <w:p w14:paraId="294D28C9" w14:textId="473CAB7F" w:rsidR="0019446F" w:rsidRDefault="0019446F"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anonimizacji umowy musi być zgodny z przepisami ww. </w:t>
      </w:r>
    </w:p>
    <w:p w14:paraId="10226C8E" w14:textId="77777777" w:rsidR="0019446F" w:rsidRPr="00A25BC3" w:rsidRDefault="0019446F"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F280" w14:textId="77777777" w:rsidR="0019446F" w:rsidRDefault="0019446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19446F" w:rsidRDefault="0019446F">
    <w:pPr>
      <w:pStyle w:val="Nagwek"/>
      <w:ind w:right="360"/>
    </w:pPr>
  </w:p>
  <w:p w14:paraId="36E183EE" w14:textId="77777777" w:rsidR="0019446F" w:rsidRDefault="001944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AF3E" w14:textId="77777777" w:rsidR="0019446F" w:rsidRDefault="0019446F"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8703" w14:textId="77777777" w:rsidR="0019446F" w:rsidRDefault="0019446F">
    <w:pPr>
      <w:pStyle w:val="Nagwek"/>
      <w:jc w:val="right"/>
      <w:rPr>
        <w:b/>
      </w:rPr>
    </w:pPr>
    <w:r>
      <w:rPr>
        <w:b/>
      </w:rPr>
      <w:t>Załącznik nr 2 do SIWZ nr WIM.271.1.5.2019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14791D"/>
    <w:multiLevelType w:val="multilevel"/>
    <w:tmpl w:val="2F9E4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2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2">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2A720193"/>
    <w:multiLevelType w:val="multilevel"/>
    <w:tmpl w:val="216C848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4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41">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3">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657469"/>
    <w:multiLevelType w:val="hybridMultilevel"/>
    <w:tmpl w:val="CAC20D44"/>
    <w:lvl w:ilvl="0" w:tplc="AE5A50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7">
    <w:nsid w:val="54C30230"/>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48">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6">
    <w:nsid w:val="64304B5A"/>
    <w:multiLevelType w:val="singleLevel"/>
    <w:tmpl w:val="00000009"/>
    <w:lvl w:ilvl="0">
      <w:start w:val="1"/>
      <w:numFmt w:val="lowerLetter"/>
      <w:lvlText w:val="%1)"/>
      <w:lvlJc w:val="left"/>
      <w:pPr>
        <w:tabs>
          <w:tab w:val="num" w:pos="1919"/>
        </w:tabs>
        <w:ind w:left="851" w:firstLine="0"/>
      </w:pPr>
      <w:rPr>
        <w:sz w:val="24"/>
      </w:rPr>
    </w:lvl>
  </w:abstractNum>
  <w:abstractNum w:abstractNumId="57">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1">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7">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1">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5">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1"/>
  </w:num>
  <w:num w:numId="2">
    <w:abstractNumId w:val="35"/>
  </w:num>
  <w:num w:numId="3">
    <w:abstractNumId w:val="36"/>
  </w:num>
  <w:num w:numId="4">
    <w:abstractNumId w:val="30"/>
  </w:num>
  <w:num w:numId="5">
    <w:abstractNumId w:val="46"/>
  </w:num>
  <w:num w:numId="6">
    <w:abstractNumId w:val="47"/>
  </w:num>
  <w:num w:numId="7">
    <w:abstractNumId w:val="8"/>
  </w:num>
  <w:num w:numId="8">
    <w:abstractNumId w:val="1"/>
  </w:num>
  <w:num w:numId="9">
    <w:abstractNumId w:val="42"/>
  </w:num>
  <w:num w:numId="10">
    <w:abstractNumId w:val="3"/>
  </w:num>
  <w:num w:numId="11">
    <w:abstractNumId w:val="60"/>
  </w:num>
  <w:num w:numId="12">
    <w:abstractNumId w:val="56"/>
  </w:num>
  <w:num w:numId="13">
    <w:abstractNumId w:val="63"/>
  </w:num>
  <w:num w:numId="14">
    <w:abstractNumId w:val="22"/>
  </w:num>
  <w:num w:numId="15">
    <w:abstractNumId w:val="26"/>
  </w:num>
  <w:num w:numId="16">
    <w:abstractNumId w:val="27"/>
  </w:num>
  <w:num w:numId="17">
    <w:abstractNumId w:val="10"/>
  </w:num>
  <w:num w:numId="18">
    <w:abstractNumId w:val="50"/>
  </w:num>
  <w:num w:numId="19">
    <w:abstractNumId w:val="55"/>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num>
  <w:num w:numId="22">
    <w:abstractNumId w:val="43"/>
  </w:num>
  <w:num w:numId="23">
    <w:abstractNumId w:val="11"/>
  </w:num>
  <w:num w:numId="24">
    <w:abstractNumId w:val="15"/>
  </w:num>
  <w:num w:numId="25">
    <w:abstractNumId w:val="64"/>
  </w:num>
  <w:num w:numId="26">
    <w:abstractNumId w:val="59"/>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6"/>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69"/>
  </w:num>
  <w:num w:numId="32">
    <w:abstractNumId w:val="48"/>
  </w:num>
  <w:num w:numId="33">
    <w:abstractNumId w:val="73"/>
  </w:num>
  <w:num w:numId="34">
    <w:abstractNumId w:val="67"/>
  </w:num>
  <w:num w:numId="35">
    <w:abstractNumId w:val="57"/>
  </w:num>
  <w:num w:numId="36">
    <w:abstractNumId w:val="41"/>
  </w:num>
  <w:num w:numId="37">
    <w:abstractNumId w:val="58"/>
  </w:num>
  <w:num w:numId="38">
    <w:abstractNumId w:val="12"/>
  </w:num>
  <w:num w:numId="39">
    <w:abstractNumId w:val="51"/>
  </w:num>
  <w:num w:numId="40">
    <w:abstractNumId w:val="72"/>
  </w:num>
  <w:num w:numId="41">
    <w:abstractNumId w:val="61"/>
  </w:num>
  <w:num w:numId="42">
    <w:abstractNumId w:val="29"/>
  </w:num>
  <w:num w:numId="43">
    <w:abstractNumId w:val="49"/>
  </w:num>
  <w:num w:numId="44">
    <w:abstractNumId w:val="21"/>
  </w:num>
  <w:num w:numId="45">
    <w:abstractNumId w:val="47"/>
    <w:lvlOverride w:ilvl="0">
      <w:startOverride w:val="3"/>
    </w:lvlOverride>
  </w:num>
  <w:num w:numId="46">
    <w:abstractNumId w:val="9"/>
  </w:num>
  <w:num w:numId="47">
    <w:abstractNumId w:val="33"/>
  </w:num>
  <w:num w:numId="48">
    <w:abstractNumId w:val="62"/>
  </w:num>
  <w:num w:numId="49">
    <w:abstractNumId w:val="20"/>
  </w:num>
  <w:num w:numId="50">
    <w:abstractNumId w:val="13"/>
  </w:num>
  <w:num w:numId="51">
    <w:abstractNumId w:val="24"/>
  </w:num>
  <w:num w:numId="52">
    <w:abstractNumId w:val="53"/>
  </w:num>
  <w:num w:numId="5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40"/>
  </w:num>
  <w:num w:numId="55">
    <w:abstractNumId w:val="19"/>
  </w:num>
  <w:num w:numId="5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54"/>
  </w:num>
  <w:num w:numId="60">
    <w:abstractNumId w:val="17"/>
  </w:num>
  <w:num w:numId="61">
    <w:abstractNumId w:val="52"/>
  </w:num>
  <w:num w:numId="62">
    <w:abstractNumId w:val="65"/>
  </w:num>
  <w:num w:numId="63">
    <w:abstractNumId w:val="68"/>
  </w:num>
  <w:num w:numId="64">
    <w:abstractNumId w:val="28"/>
  </w:num>
  <w:num w:numId="65">
    <w:abstractNumId w:val="75"/>
  </w:num>
  <w:num w:numId="66">
    <w:abstractNumId w:val="23"/>
  </w:num>
  <w:num w:numId="67">
    <w:abstractNumId w:val="34"/>
  </w:num>
  <w:num w:numId="68">
    <w:abstractNumId w:val="32"/>
  </w:num>
  <w:num w:numId="69">
    <w:abstractNumId w:val="25"/>
  </w:num>
  <w:num w:numId="70">
    <w:abstractNumId w:val="44"/>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Szymańska">
    <w15:presenceInfo w15:providerId="Windows Live" w15:userId="2680744c9d43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4E9"/>
    <w:rsid w:val="00013A3F"/>
    <w:rsid w:val="00014C81"/>
    <w:rsid w:val="0002012B"/>
    <w:rsid w:val="000238A1"/>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92853"/>
    <w:rsid w:val="00094FCB"/>
    <w:rsid w:val="000950E9"/>
    <w:rsid w:val="00095A02"/>
    <w:rsid w:val="00096A15"/>
    <w:rsid w:val="00097BED"/>
    <w:rsid w:val="000A1AB0"/>
    <w:rsid w:val="000A3B2A"/>
    <w:rsid w:val="000B10BB"/>
    <w:rsid w:val="000B13EC"/>
    <w:rsid w:val="000C3D6E"/>
    <w:rsid w:val="000C4215"/>
    <w:rsid w:val="000C4D9B"/>
    <w:rsid w:val="000D0DEA"/>
    <w:rsid w:val="000D2E49"/>
    <w:rsid w:val="000D46F8"/>
    <w:rsid w:val="000D4D74"/>
    <w:rsid w:val="000D4F7D"/>
    <w:rsid w:val="000D53B4"/>
    <w:rsid w:val="000D6EC3"/>
    <w:rsid w:val="000E032E"/>
    <w:rsid w:val="000E1DFB"/>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3089"/>
    <w:rsid w:val="00126C8C"/>
    <w:rsid w:val="00132C5C"/>
    <w:rsid w:val="0013490D"/>
    <w:rsid w:val="00135264"/>
    <w:rsid w:val="001359F5"/>
    <w:rsid w:val="00140783"/>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52B"/>
    <w:rsid w:val="0019655A"/>
    <w:rsid w:val="00196AE8"/>
    <w:rsid w:val="001A30C5"/>
    <w:rsid w:val="001A65CC"/>
    <w:rsid w:val="001B35FB"/>
    <w:rsid w:val="001B666A"/>
    <w:rsid w:val="001C335A"/>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55D7"/>
    <w:rsid w:val="00225ADC"/>
    <w:rsid w:val="00226D43"/>
    <w:rsid w:val="00227CBA"/>
    <w:rsid w:val="00232281"/>
    <w:rsid w:val="00234758"/>
    <w:rsid w:val="00240DC4"/>
    <w:rsid w:val="00242B50"/>
    <w:rsid w:val="00243BF4"/>
    <w:rsid w:val="00244525"/>
    <w:rsid w:val="00255484"/>
    <w:rsid w:val="002555C3"/>
    <w:rsid w:val="00257AB8"/>
    <w:rsid w:val="002622D3"/>
    <w:rsid w:val="00264FD7"/>
    <w:rsid w:val="00275C03"/>
    <w:rsid w:val="002800C9"/>
    <w:rsid w:val="0028595C"/>
    <w:rsid w:val="002860E8"/>
    <w:rsid w:val="002910EE"/>
    <w:rsid w:val="002916B6"/>
    <w:rsid w:val="00293982"/>
    <w:rsid w:val="002957B9"/>
    <w:rsid w:val="002A0C02"/>
    <w:rsid w:val="002A28A3"/>
    <w:rsid w:val="002A695F"/>
    <w:rsid w:val="002A72F9"/>
    <w:rsid w:val="002A7CFF"/>
    <w:rsid w:val="002B0B3D"/>
    <w:rsid w:val="002B20B5"/>
    <w:rsid w:val="002B3682"/>
    <w:rsid w:val="002B4D2B"/>
    <w:rsid w:val="002B55BA"/>
    <w:rsid w:val="002B5D0D"/>
    <w:rsid w:val="002C43CA"/>
    <w:rsid w:val="002C4912"/>
    <w:rsid w:val="002C662E"/>
    <w:rsid w:val="002D07E3"/>
    <w:rsid w:val="002D3FAE"/>
    <w:rsid w:val="002D58CD"/>
    <w:rsid w:val="002D5FF9"/>
    <w:rsid w:val="002E038B"/>
    <w:rsid w:val="002E0FCB"/>
    <w:rsid w:val="002E24FB"/>
    <w:rsid w:val="002E27F4"/>
    <w:rsid w:val="002E5B49"/>
    <w:rsid w:val="002E7030"/>
    <w:rsid w:val="002E73E0"/>
    <w:rsid w:val="002F2CED"/>
    <w:rsid w:val="002F401E"/>
    <w:rsid w:val="002F51C7"/>
    <w:rsid w:val="002F611A"/>
    <w:rsid w:val="002F7294"/>
    <w:rsid w:val="00303819"/>
    <w:rsid w:val="00304BA4"/>
    <w:rsid w:val="003054C7"/>
    <w:rsid w:val="003103B5"/>
    <w:rsid w:val="00310CEE"/>
    <w:rsid w:val="00312F15"/>
    <w:rsid w:val="0031437E"/>
    <w:rsid w:val="00314BC1"/>
    <w:rsid w:val="0032551F"/>
    <w:rsid w:val="00335807"/>
    <w:rsid w:val="003370A5"/>
    <w:rsid w:val="00344796"/>
    <w:rsid w:val="0035107C"/>
    <w:rsid w:val="0035518B"/>
    <w:rsid w:val="00356488"/>
    <w:rsid w:val="00357B71"/>
    <w:rsid w:val="00362953"/>
    <w:rsid w:val="00365DB9"/>
    <w:rsid w:val="00366DB1"/>
    <w:rsid w:val="003737CF"/>
    <w:rsid w:val="0037591C"/>
    <w:rsid w:val="00377425"/>
    <w:rsid w:val="00384D98"/>
    <w:rsid w:val="003A0A04"/>
    <w:rsid w:val="003A55BF"/>
    <w:rsid w:val="003B4665"/>
    <w:rsid w:val="003B5445"/>
    <w:rsid w:val="003B6C53"/>
    <w:rsid w:val="003B7BAC"/>
    <w:rsid w:val="003D1A0A"/>
    <w:rsid w:val="003D2E6B"/>
    <w:rsid w:val="003D51A1"/>
    <w:rsid w:val="003D5E6E"/>
    <w:rsid w:val="003E38A4"/>
    <w:rsid w:val="003E5773"/>
    <w:rsid w:val="003F1B8B"/>
    <w:rsid w:val="003F1BB2"/>
    <w:rsid w:val="003F39EC"/>
    <w:rsid w:val="003F5FD3"/>
    <w:rsid w:val="003F76FA"/>
    <w:rsid w:val="00401D89"/>
    <w:rsid w:val="004051F6"/>
    <w:rsid w:val="00406E95"/>
    <w:rsid w:val="00412C99"/>
    <w:rsid w:val="00412D34"/>
    <w:rsid w:val="004260F7"/>
    <w:rsid w:val="00427F85"/>
    <w:rsid w:val="004313AB"/>
    <w:rsid w:val="00432A3B"/>
    <w:rsid w:val="00441E1A"/>
    <w:rsid w:val="004430B0"/>
    <w:rsid w:val="00450E59"/>
    <w:rsid w:val="0045249D"/>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9076E"/>
    <w:rsid w:val="004932B2"/>
    <w:rsid w:val="004A1337"/>
    <w:rsid w:val="004A35B2"/>
    <w:rsid w:val="004B2316"/>
    <w:rsid w:val="004B36B4"/>
    <w:rsid w:val="004B451B"/>
    <w:rsid w:val="004B7097"/>
    <w:rsid w:val="004C09A6"/>
    <w:rsid w:val="004C1E81"/>
    <w:rsid w:val="004C4F74"/>
    <w:rsid w:val="004C7281"/>
    <w:rsid w:val="004D1514"/>
    <w:rsid w:val="004D2A38"/>
    <w:rsid w:val="004D6CAC"/>
    <w:rsid w:val="004D7021"/>
    <w:rsid w:val="004E08F9"/>
    <w:rsid w:val="004E2CF0"/>
    <w:rsid w:val="004E340E"/>
    <w:rsid w:val="004E49CC"/>
    <w:rsid w:val="004F0D32"/>
    <w:rsid w:val="004F324B"/>
    <w:rsid w:val="004F7881"/>
    <w:rsid w:val="00501B36"/>
    <w:rsid w:val="00503858"/>
    <w:rsid w:val="005044A7"/>
    <w:rsid w:val="00506178"/>
    <w:rsid w:val="0051440A"/>
    <w:rsid w:val="00517E1F"/>
    <w:rsid w:val="00520042"/>
    <w:rsid w:val="00520E03"/>
    <w:rsid w:val="00522ECF"/>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71726"/>
    <w:rsid w:val="0057209D"/>
    <w:rsid w:val="005872CC"/>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565F"/>
    <w:rsid w:val="006C56EB"/>
    <w:rsid w:val="006C72D2"/>
    <w:rsid w:val="006D0576"/>
    <w:rsid w:val="006D0CC3"/>
    <w:rsid w:val="006D2793"/>
    <w:rsid w:val="006E5968"/>
    <w:rsid w:val="006E5A2A"/>
    <w:rsid w:val="006E5B6A"/>
    <w:rsid w:val="006E60D9"/>
    <w:rsid w:val="006F055D"/>
    <w:rsid w:val="006F0E1C"/>
    <w:rsid w:val="006F2DAB"/>
    <w:rsid w:val="00702978"/>
    <w:rsid w:val="00703240"/>
    <w:rsid w:val="00704EB0"/>
    <w:rsid w:val="007108D4"/>
    <w:rsid w:val="00710AE9"/>
    <w:rsid w:val="00714999"/>
    <w:rsid w:val="00716317"/>
    <w:rsid w:val="0072514A"/>
    <w:rsid w:val="00726A4E"/>
    <w:rsid w:val="007270D4"/>
    <w:rsid w:val="00734152"/>
    <w:rsid w:val="00734A16"/>
    <w:rsid w:val="007409AF"/>
    <w:rsid w:val="00741F9F"/>
    <w:rsid w:val="007428A7"/>
    <w:rsid w:val="0074524D"/>
    <w:rsid w:val="00750FF6"/>
    <w:rsid w:val="00751FA6"/>
    <w:rsid w:val="007525E9"/>
    <w:rsid w:val="007549A2"/>
    <w:rsid w:val="00754B24"/>
    <w:rsid w:val="007575E5"/>
    <w:rsid w:val="00757D1A"/>
    <w:rsid w:val="00760F8E"/>
    <w:rsid w:val="007660A7"/>
    <w:rsid w:val="00766F24"/>
    <w:rsid w:val="00770DF1"/>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29FB"/>
    <w:rsid w:val="007D5A40"/>
    <w:rsid w:val="007E6CE6"/>
    <w:rsid w:val="007E7CEB"/>
    <w:rsid w:val="007F6200"/>
    <w:rsid w:val="007F62D1"/>
    <w:rsid w:val="008002C6"/>
    <w:rsid w:val="008027A5"/>
    <w:rsid w:val="00802B68"/>
    <w:rsid w:val="00805B42"/>
    <w:rsid w:val="00823C02"/>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3220"/>
    <w:rsid w:val="008645AF"/>
    <w:rsid w:val="00864EF5"/>
    <w:rsid w:val="008652E2"/>
    <w:rsid w:val="00865D11"/>
    <w:rsid w:val="00872BFC"/>
    <w:rsid w:val="008751B5"/>
    <w:rsid w:val="0087748E"/>
    <w:rsid w:val="00877B49"/>
    <w:rsid w:val="00877ECC"/>
    <w:rsid w:val="00880019"/>
    <w:rsid w:val="008800D5"/>
    <w:rsid w:val="00882DE2"/>
    <w:rsid w:val="00883BF8"/>
    <w:rsid w:val="008A02E9"/>
    <w:rsid w:val="008A2546"/>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39F0"/>
    <w:rsid w:val="00905CCA"/>
    <w:rsid w:val="0091427B"/>
    <w:rsid w:val="0092315A"/>
    <w:rsid w:val="00924BAB"/>
    <w:rsid w:val="00926C81"/>
    <w:rsid w:val="009307D8"/>
    <w:rsid w:val="00930801"/>
    <w:rsid w:val="009337D4"/>
    <w:rsid w:val="00934759"/>
    <w:rsid w:val="00934D98"/>
    <w:rsid w:val="0093669E"/>
    <w:rsid w:val="009372DF"/>
    <w:rsid w:val="00937392"/>
    <w:rsid w:val="00943EC9"/>
    <w:rsid w:val="0096126A"/>
    <w:rsid w:val="00965508"/>
    <w:rsid w:val="00970A7E"/>
    <w:rsid w:val="00977DA5"/>
    <w:rsid w:val="00981D20"/>
    <w:rsid w:val="00982197"/>
    <w:rsid w:val="00982BC2"/>
    <w:rsid w:val="009954EA"/>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4272"/>
    <w:rsid w:val="009D431B"/>
    <w:rsid w:val="009D6460"/>
    <w:rsid w:val="009D6716"/>
    <w:rsid w:val="009E1296"/>
    <w:rsid w:val="009E3C2B"/>
    <w:rsid w:val="009E5EFD"/>
    <w:rsid w:val="009E6079"/>
    <w:rsid w:val="009F5310"/>
    <w:rsid w:val="00A0068B"/>
    <w:rsid w:val="00A01838"/>
    <w:rsid w:val="00A03104"/>
    <w:rsid w:val="00A0337E"/>
    <w:rsid w:val="00A0468F"/>
    <w:rsid w:val="00A1274F"/>
    <w:rsid w:val="00A12764"/>
    <w:rsid w:val="00A17743"/>
    <w:rsid w:val="00A17D8D"/>
    <w:rsid w:val="00A214AC"/>
    <w:rsid w:val="00A222E3"/>
    <w:rsid w:val="00A22626"/>
    <w:rsid w:val="00A22E1B"/>
    <w:rsid w:val="00A25BC3"/>
    <w:rsid w:val="00A30125"/>
    <w:rsid w:val="00A31FE8"/>
    <w:rsid w:val="00A336C5"/>
    <w:rsid w:val="00A359E2"/>
    <w:rsid w:val="00A35CED"/>
    <w:rsid w:val="00A40200"/>
    <w:rsid w:val="00A407F9"/>
    <w:rsid w:val="00A434DF"/>
    <w:rsid w:val="00A4410D"/>
    <w:rsid w:val="00A45AEF"/>
    <w:rsid w:val="00A469F1"/>
    <w:rsid w:val="00A52167"/>
    <w:rsid w:val="00A62FCF"/>
    <w:rsid w:val="00A70771"/>
    <w:rsid w:val="00A74FEA"/>
    <w:rsid w:val="00A80ACB"/>
    <w:rsid w:val="00A81439"/>
    <w:rsid w:val="00A81922"/>
    <w:rsid w:val="00A82E6C"/>
    <w:rsid w:val="00A82F81"/>
    <w:rsid w:val="00A865F7"/>
    <w:rsid w:val="00A87470"/>
    <w:rsid w:val="00A90BDE"/>
    <w:rsid w:val="00A94D3B"/>
    <w:rsid w:val="00A953BC"/>
    <w:rsid w:val="00AB3B8B"/>
    <w:rsid w:val="00AB49F0"/>
    <w:rsid w:val="00AC6718"/>
    <w:rsid w:val="00AD3939"/>
    <w:rsid w:val="00AD429E"/>
    <w:rsid w:val="00AD4B58"/>
    <w:rsid w:val="00AD78B4"/>
    <w:rsid w:val="00AE1F44"/>
    <w:rsid w:val="00AE40F4"/>
    <w:rsid w:val="00AE616C"/>
    <w:rsid w:val="00AE75F1"/>
    <w:rsid w:val="00AE7708"/>
    <w:rsid w:val="00AF1C7E"/>
    <w:rsid w:val="00B00566"/>
    <w:rsid w:val="00B02411"/>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64D54"/>
    <w:rsid w:val="00B66297"/>
    <w:rsid w:val="00B67A68"/>
    <w:rsid w:val="00B67D43"/>
    <w:rsid w:val="00B73522"/>
    <w:rsid w:val="00B820C0"/>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91B"/>
    <w:rsid w:val="00BC7CA1"/>
    <w:rsid w:val="00BD0A7C"/>
    <w:rsid w:val="00BD36B2"/>
    <w:rsid w:val="00BD5CF9"/>
    <w:rsid w:val="00BE00CB"/>
    <w:rsid w:val="00BE40B7"/>
    <w:rsid w:val="00BE695E"/>
    <w:rsid w:val="00BF02E9"/>
    <w:rsid w:val="00BF5F51"/>
    <w:rsid w:val="00BF6C56"/>
    <w:rsid w:val="00C02600"/>
    <w:rsid w:val="00C061E0"/>
    <w:rsid w:val="00C065C1"/>
    <w:rsid w:val="00C06FC6"/>
    <w:rsid w:val="00C0746B"/>
    <w:rsid w:val="00C07B37"/>
    <w:rsid w:val="00C11975"/>
    <w:rsid w:val="00C11B59"/>
    <w:rsid w:val="00C124A9"/>
    <w:rsid w:val="00C16C07"/>
    <w:rsid w:val="00C206C2"/>
    <w:rsid w:val="00C21908"/>
    <w:rsid w:val="00C2374D"/>
    <w:rsid w:val="00C306A0"/>
    <w:rsid w:val="00C3081D"/>
    <w:rsid w:val="00C31EC5"/>
    <w:rsid w:val="00C33251"/>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21FA"/>
    <w:rsid w:val="00C83827"/>
    <w:rsid w:val="00C85A0B"/>
    <w:rsid w:val="00C87D51"/>
    <w:rsid w:val="00C91D99"/>
    <w:rsid w:val="00C91F38"/>
    <w:rsid w:val="00C925B2"/>
    <w:rsid w:val="00C95DC8"/>
    <w:rsid w:val="00CA0AC1"/>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987"/>
    <w:rsid w:val="00D34B68"/>
    <w:rsid w:val="00D36323"/>
    <w:rsid w:val="00D37783"/>
    <w:rsid w:val="00D439C9"/>
    <w:rsid w:val="00D446DD"/>
    <w:rsid w:val="00D45578"/>
    <w:rsid w:val="00D52F8B"/>
    <w:rsid w:val="00D5605A"/>
    <w:rsid w:val="00D563CB"/>
    <w:rsid w:val="00D568DE"/>
    <w:rsid w:val="00D56F13"/>
    <w:rsid w:val="00D56F7D"/>
    <w:rsid w:val="00D60E34"/>
    <w:rsid w:val="00D64A3D"/>
    <w:rsid w:val="00D64F7B"/>
    <w:rsid w:val="00D66404"/>
    <w:rsid w:val="00D71323"/>
    <w:rsid w:val="00D71E03"/>
    <w:rsid w:val="00D72273"/>
    <w:rsid w:val="00D73748"/>
    <w:rsid w:val="00D74EEB"/>
    <w:rsid w:val="00D7518B"/>
    <w:rsid w:val="00D75443"/>
    <w:rsid w:val="00D7798B"/>
    <w:rsid w:val="00D77E3C"/>
    <w:rsid w:val="00D80B90"/>
    <w:rsid w:val="00D81087"/>
    <w:rsid w:val="00D81ED3"/>
    <w:rsid w:val="00D81FA8"/>
    <w:rsid w:val="00D827F6"/>
    <w:rsid w:val="00D8282E"/>
    <w:rsid w:val="00D84507"/>
    <w:rsid w:val="00D87359"/>
    <w:rsid w:val="00D93F0C"/>
    <w:rsid w:val="00D973BB"/>
    <w:rsid w:val="00DA369A"/>
    <w:rsid w:val="00DA3831"/>
    <w:rsid w:val="00DA5327"/>
    <w:rsid w:val="00DA6E51"/>
    <w:rsid w:val="00DB175B"/>
    <w:rsid w:val="00DC15F1"/>
    <w:rsid w:val="00DC18E1"/>
    <w:rsid w:val="00DC1BC8"/>
    <w:rsid w:val="00DC1E4F"/>
    <w:rsid w:val="00DC2DA2"/>
    <w:rsid w:val="00DC2E70"/>
    <w:rsid w:val="00DC654C"/>
    <w:rsid w:val="00DC7E2A"/>
    <w:rsid w:val="00DD170C"/>
    <w:rsid w:val="00DD3DE7"/>
    <w:rsid w:val="00DD4D41"/>
    <w:rsid w:val="00DD6FBC"/>
    <w:rsid w:val="00DE1BAD"/>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208BA"/>
    <w:rsid w:val="00E211C1"/>
    <w:rsid w:val="00E21927"/>
    <w:rsid w:val="00E22BBE"/>
    <w:rsid w:val="00E236D2"/>
    <w:rsid w:val="00E250A5"/>
    <w:rsid w:val="00E25890"/>
    <w:rsid w:val="00E26AFE"/>
    <w:rsid w:val="00E27304"/>
    <w:rsid w:val="00E32A16"/>
    <w:rsid w:val="00E342FB"/>
    <w:rsid w:val="00E352A4"/>
    <w:rsid w:val="00E36CBF"/>
    <w:rsid w:val="00E37DF2"/>
    <w:rsid w:val="00E419AE"/>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776"/>
    <w:rsid w:val="00EF4620"/>
    <w:rsid w:val="00EF4E5E"/>
    <w:rsid w:val="00EF5DDD"/>
    <w:rsid w:val="00EF67E2"/>
    <w:rsid w:val="00EF6B39"/>
    <w:rsid w:val="00F01ED5"/>
    <w:rsid w:val="00F04596"/>
    <w:rsid w:val="00F06275"/>
    <w:rsid w:val="00F13378"/>
    <w:rsid w:val="00F1366F"/>
    <w:rsid w:val="00F2115B"/>
    <w:rsid w:val="00F239C5"/>
    <w:rsid w:val="00F255EA"/>
    <w:rsid w:val="00F31CF6"/>
    <w:rsid w:val="00F34695"/>
    <w:rsid w:val="00F36183"/>
    <w:rsid w:val="00F36798"/>
    <w:rsid w:val="00F36AE4"/>
    <w:rsid w:val="00F43242"/>
    <w:rsid w:val="00F47D48"/>
    <w:rsid w:val="00F50E86"/>
    <w:rsid w:val="00F51A94"/>
    <w:rsid w:val="00F51CFD"/>
    <w:rsid w:val="00F523AC"/>
    <w:rsid w:val="00F52C66"/>
    <w:rsid w:val="00F56A65"/>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45DA"/>
    <w:rsid w:val="00FD725F"/>
    <w:rsid w:val="00FE0BEA"/>
    <w:rsid w:val="00FE1153"/>
    <w:rsid w:val="00FE4EEB"/>
    <w:rsid w:val="00FE61C9"/>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aczek@zwik.fn.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685B-828C-407D-8407-FE0D9F92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12222</Words>
  <Characters>78190</Characters>
  <Application>Microsoft Office Word</Application>
  <DocSecurity>0</DocSecurity>
  <Lines>651</Lines>
  <Paragraphs>180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6</cp:revision>
  <cp:lastPrinted>2019-07-15T14:47:00Z</cp:lastPrinted>
  <dcterms:created xsi:type="dcterms:W3CDTF">2019-07-15T14:34:00Z</dcterms:created>
  <dcterms:modified xsi:type="dcterms:W3CDTF">2019-07-15T14:47:00Z</dcterms:modified>
</cp:coreProperties>
</file>