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A07F" w14:textId="77777777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3</w:t>
      </w:r>
      <w:r w:rsidR="00B65807" w:rsidRPr="00EF19BC">
        <w:t xml:space="preserve"> do </w:t>
      </w:r>
      <w:r w:rsidR="008F1871">
        <w:t>SWZ</w:t>
      </w:r>
    </w:p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77777777"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3D63F0DA" w14:textId="5EFB5AD8" w:rsidR="00074FA8" w:rsidRDefault="003136DD" w:rsidP="00074FA8">
      <w:pPr>
        <w:spacing w:before="240"/>
        <w:jc w:val="center"/>
        <w:rPr>
          <w:b/>
          <w:i/>
          <w:szCs w:val="20"/>
        </w:rPr>
      </w:pPr>
      <w:r w:rsidRPr="003136DD">
        <w:rPr>
          <w:b/>
          <w:i/>
          <w:szCs w:val="20"/>
        </w:rPr>
        <w:t>Kompleksowa organizacja konferencji pt.: „Internetowa Platforma Doradztwa i Wspomagania Decyzji w Integrowanej Ochronie Roślin e-DWIN jako narzędzie cyfryzacji gospodarstw rolnych”.</w:t>
      </w:r>
    </w:p>
    <w:p w14:paraId="6BD8FDF0" w14:textId="77777777" w:rsidR="003136DD" w:rsidRPr="00E92FBB" w:rsidRDefault="003136DD" w:rsidP="00074FA8">
      <w:pPr>
        <w:spacing w:before="240"/>
        <w:jc w:val="center"/>
        <w:rPr>
          <w:rFonts w:cs="Arial"/>
          <w:i/>
          <w:szCs w:val="20"/>
        </w:rPr>
      </w:pPr>
    </w:p>
    <w:p w14:paraId="0A224098" w14:textId="00E42018" w:rsidR="00074FA8" w:rsidRPr="00C27A1D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  <w:r w:rsidR="003136DD">
        <w:rPr>
          <w:rFonts w:ascii="Arial" w:hAnsi="Arial" w:cs="Arial"/>
          <w:sz w:val="20"/>
          <w:szCs w:val="20"/>
          <w:u w:val="single"/>
        </w:rPr>
        <w:br/>
      </w:r>
      <w:r w:rsidR="00074FA8" w:rsidRPr="00C27A1D">
        <w:rPr>
          <w:rFonts w:cs="Arial"/>
          <w:b/>
          <w:bCs/>
          <w:szCs w:val="20"/>
          <w:lang w:eastAsia="pl-PL"/>
        </w:rPr>
        <w:t>………………………..</w:t>
      </w:r>
      <w:r w:rsidR="00E92FBB" w:rsidRPr="00C27A1D">
        <w:rPr>
          <w:rFonts w:cs="Arial"/>
          <w:b/>
          <w:bCs/>
          <w:szCs w:val="20"/>
          <w:lang w:eastAsia="pl-PL"/>
        </w:rPr>
        <w:t>………… PLN</w:t>
      </w:r>
      <w:r w:rsidR="003136DD" w:rsidRPr="00C27A1D">
        <w:rPr>
          <w:rFonts w:cs="Arial"/>
          <w:b/>
          <w:bCs/>
          <w:szCs w:val="20"/>
          <w:lang w:eastAsia="pl-PL"/>
        </w:rPr>
        <w:t xml:space="preserve"> BRUTTO</w:t>
      </w:r>
    </w:p>
    <w:p w14:paraId="134E1A8C" w14:textId="24D597D0" w:rsidR="003F74F3" w:rsidRPr="003136DD" w:rsidRDefault="00074FA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ind w:left="426"/>
        <w:rPr>
          <w:rFonts w:ascii="Arial" w:hAnsi="Arial" w:cs="Arial"/>
          <w:bCs/>
          <w:sz w:val="20"/>
          <w:szCs w:val="20"/>
          <w:u w:val="single"/>
        </w:rPr>
      </w:pPr>
      <w:r w:rsidRPr="003136DD">
        <w:rPr>
          <w:rFonts w:ascii="Arial" w:hAnsi="Arial" w:cs="Arial"/>
          <w:bCs/>
          <w:sz w:val="20"/>
          <w:szCs w:val="20"/>
          <w:u w:val="single"/>
          <w:lang w:eastAsia="pl-PL"/>
        </w:rPr>
        <w:t>Oświadczamy, że termin płatności faktur ustalamy na …………… dni od daty otrzymania przez Zamawiającego prawidłowo wystawionej faktury.</w:t>
      </w:r>
    </w:p>
    <w:p w14:paraId="365D3A09" w14:textId="77777777" w:rsidR="001D5409" w:rsidRPr="00E92FBB" w:rsidRDefault="00E92FBB" w:rsidP="00E92FBB">
      <w:pPr>
        <w:tabs>
          <w:tab w:val="left" w:leader="dot" w:pos="1620"/>
        </w:tabs>
        <w:spacing w:line="240" w:lineRule="auto"/>
        <w:ind w:left="851"/>
        <w:rPr>
          <w:rFonts w:cs="Arial"/>
          <w:i/>
          <w:color w:val="auto"/>
          <w:szCs w:val="20"/>
        </w:rPr>
      </w:pPr>
      <w:r w:rsidRPr="00E92FBB">
        <w:rPr>
          <w:rFonts w:cs="Arial"/>
          <w:i/>
          <w:szCs w:val="20"/>
        </w:rPr>
        <w:t xml:space="preserve">UWAGA: </w:t>
      </w:r>
      <w:r w:rsidR="00A811D3" w:rsidRPr="00E92FBB">
        <w:rPr>
          <w:rFonts w:cs="Arial"/>
          <w:i/>
          <w:color w:val="auto"/>
          <w:szCs w:val="20"/>
        </w:rPr>
        <w:t xml:space="preserve">Wykonawca zobowiązany jest do </w:t>
      </w:r>
      <w:r w:rsidR="000C56D4" w:rsidRPr="00E92FBB">
        <w:rPr>
          <w:rFonts w:cs="Arial"/>
          <w:i/>
          <w:color w:val="auto"/>
          <w:szCs w:val="20"/>
        </w:rPr>
        <w:t>samodzielnego wskazania oferowanego terminu płatności faktur, który stanowi kryterium oceny określone szczegółowo w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</w:t>
      </w:r>
      <w:r w:rsidRPr="00195AAF">
        <w:rPr>
          <w:rFonts w:cs="Arial"/>
          <w:color w:val="auto"/>
          <w:szCs w:val="20"/>
        </w:rPr>
        <w:lastRenderedPageBreak/>
        <w:t>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0D61" w14:textId="77777777" w:rsidR="00FF0B74" w:rsidRDefault="00FF0B74">
      <w:r>
        <w:separator/>
      </w:r>
    </w:p>
  </w:endnote>
  <w:endnote w:type="continuationSeparator" w:id="0">
    <w:p w14:paraId="0500CD3D" w14:textId="77777777" w:rsidR="00FF0B74" w:rsidRDefault="00FF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6F2A" w14:textId="77777777" w:rsidR="00FF0B74" w:rsidRDefault="00FF0B74">
      <w:r>
        <w:separator/>
      </w:r>
    </w:p>
  </w:footnote>
  <w:footnote w:type="continuationSeparator" w:id="0">
    <w:p w14:paraId="5C0AAF5D" w14:textId="77777777" w:rsidR="00FF0B74" w:rsidRDefault="00FF0B74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259F" w14:textId="276D9CC5" w:rsidR="00920C7E" w:rsidRPr="003136DD" w:rsidRDefault="003136DD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 w:rsidRPr="00936570">
      <w:rPr>
        <w:noProof/>
        <w:lang w:eastAsia="pl-PL"/>
      </w:rPr>
      <w:drawing>
        <wp:inline distT="0" distB="0" distL="0" distR="0" wp14:anchorId="782FE1E1" wp14:editId="5FF95ADD">
          <wp:extent cx="5753100" cy="8477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7779">
    <w:abstractNumId w:val="14"/>
  </w:num>
  <w:num w:numId="2" w16cid:durableId="1190490684">
    <w:abstractNumId w:val="9"/>
  </w:num>
  <w:num w:numId="3" w16cid:durableId="2055421460">
    <w:abstractNumId w:val="23"/>
  </w:num>
  <w:num w:numId="4" w16cid:durableId="366182247">
    <w:abstractNumId w:val="19"/>
  </w:num>
  <w:num w:numId="5" w16cid:durableId="1777947816">
    <w:abstractNumId w:val="25"/>
  </w:num>
  <w:num w:numId="6" w16cid:durableId="454493475">
    <w:abstractNumId w:val="38"/>
  </w:num>
  <w:num w:numId="7" w16cid:durableId="202522138">
    <w:abstractNumId w:val="22"/>
  </w:num>
  <w:num w:numId="8" w16cid:durableId="800802912">
    <w:abstractNumId w:val="8"/>
  </w:num>
  <w:num w:numId="9" w16cid:durableId="2010791220">
    <w:abstractNumId w:val="33"/>
  </w:num>
  <w:num w:numId="10" w16cid:durableId="1128283514">
    <w:abstractNumId w:val="35"/>
  </w:num>
  <w:num w:numId="11" w16cid:durableId="124156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874172">
    <w:abstractNumId w:val="32"/>
  </w:num>
  <w:num w:numId="13" w16cid:durableId="1800566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5159025">
    <w:abstractNumId w:val="16"/>
  </w:num>
  <w:num w:numId="15" w16cid:durableId="1587373584">
    <w:abstractNumId w:val="27"/>
  </w:num>
  <w:num w:numId="16" w16cid:durableId="1250820288">
    <w:abstractNumId w:val="7"/>
  </w:num>
  <w:num w:numId="17" w16cid:durableId="1797218110">
    <w:abstractNumId w:val="11"/>
  </w:num>
  <w:num w:numId="18" w16cid:durableId="2008165945">
    <w:abstractNumId w:val="26"/>
  </w:num>
  <w:num w:numId="19" w16cid:durableId="610893086">
    <w:abstractNumId w:val="6"/>
  </w:num>
  <w:num w:numId="20" w16cid:durableId="1017850738">
    <w:abstractNumId w:val="31"/>
  </w:num>
  <w:num w:numId="21" w16cid:durableId="247465168">
    <w:abstractNumId w:val="13"/>
  </w:num>
  <w:num w:numId="22" w16cid:durableId="100224373">
    <w:abstractNumId w:val="39"/>
  </w:num>
  <w:num w:numId="23" w16cid:durableId="2051028959">
    <w:abstractNumId w:val="20"/>
  </w:num>
  <w:num w:numId="24" w16cid:durableId="851840297">
    <w:abstractNumId w:val="30"/>
  </w:num>
  <w:num w:numId="25" w16cid:durableId="1863394023">
    <w:abstractNumId w:val="37"/>
  </w:num>
  <w:num w:numId="26" w16cid:durableId="65305921">
    <w:abstractNumId w:val="15"/>
  </w:num>
  <w:num w:numId="27" w16cid:durableId="72171081">
    <w:abstractNumId w:val="18"/>
  </w:num>
  <w:num w:numId="28" w16cid:durableId="1556816803">
    <w:abstractNumId w:val="17"/>
  </w:num>
  <w:num w:numId="29" w16cid:durableId="510998702">
    <w:abstractNumId w:val="5"/>
  </w:num>
  <w:num w:numId="30" w16cid:durableId="1213812859">
    <w:abstractNumId w:val="24"/>
  </w:num>
  <w:num w:numId="31" w16cid:durableId="2018724835">
    <w:abstractNumId w:val="10"/>
  </w:num>
  <w:num w:numId="32" w16cid:durableId="297154918">
    <w:abstractNumId w:val="12"/>
  </w:num>
  <w:num w:numId="33" w16cid:durableId="1734427837">
    <w:abstractNumId w:val="36"/>
  </w:num>
  <w:num w:numId="34" w16cid:durableId="10199669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85D0-0E32-4D88-AEA2-4A422E0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18</cp:revision>
  <cp:lastPrinted>2020-08-06T13:15:00Z</cp:lastPrinted>
  <dcterms:created xsi:type="dcterms:W3CDTF">2021-05-11T08:38:00Z</dcterms:created>
  <dcterms:modified xsi:type="dcterms:W3CDTF">2022-04-25T12:08:00Z</dcterms:modified>
</cp:coreProperties>
</file>