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60EA" w14:textId="77777777" w:rsidR="00CF2861" w:rsidRPr="000C77F2" w:rsidRDefault="00EF0B32" w:rsidP="00CF2861">
      <w:pPr>
        <w:spacing w:line="360" w:lineRule="auto"/>
        <w:jc w:val="center"/>
        <w:outlineLvl w:val="0"/>
        <w:rPr>
          <w:rFonts w:ascii="Arial" w:eastAsia="Arial Unicode MS" w:hAnsi="Arial" w:cs="Arial"/>
          <w:b/>
          <w:bCs/>
          <w:sz w:val="20"/>
          <w:szCs w:val="20"/>
        </w:rPr>
      </w:pPr>
      <w:r>
        <w:rPr>
          <w:rFonts w:ascii="Arial" w:eastAsia="Arial Unicode MS" w:hAnsi="Arial" w:cs="Arial"/>
          <w:b/>
          <w:bCs/>
          <w:sz w:val="20"/>
          <w:szCs w:val="20"/>
        </w:rPr>
        <w:t xml:space="preserve">WZÓR </w:t>
      </w:r>
      <w:r w:rsidR="00CF2861" w:rsidRPr="000C77F2">
        <w:rPr>
          <w:rFonts w:ascii="Arial" w:eastAsia="Arial Unicode MS" w:hAnsi="Arial" w:cs="Arial"/>
          <w:b/>
          <w:bCs/>
          <w:sz w:val="20"/>
          <w:szCs w:val="20"/>
        </w:rPr>
        <w:t>UMOWY</w:t>
      </w:r>
      <w:r w:rsidR="00A8797D">
        <w:rPr>
          <w:rFonts w:ascii="Arial" w:eastAsia="Arial Unicode MS" w:hAnsi="Arial" w:cs="Arial"/>
          <w:b/>
          <w:bCs/>
          <w:sz w:val="20"/>
          <w:szCs w:val="20"/>
        </w:rPr>
        <w:t xml:space="preserve"> </w:t>
      </w:r>
    </w:p>
    <w:p w14:paraId="7390BE08" w14:textId="1C3E56B9" w:rsidR="00CF2861" w:rsidRPr="00FA41AB" w:rsidRDefault="00CF2861" w:rsidP="00CF2861">
      <w:pPr>
        <w:pStyle w:val="Tekstpodstawowy"/>
        <w:spacing w:line="360" w:lineRule="auto"/>
        <w:jc w:val="center"/>
        <w:rPr>
          <w:rFonts w:ascii="Arial" w:hAnsi="Arial" w:cs="Arial"/>
          <w:b w:val="0"/>
          <w:bCs w:val="0"/>
          <w:kern w:val="16"/>
          <w:sz w:val="20"/>
          <w:szCs w:val="20"/>
          <w:lang w:val="pl-PL"/>
        </w:rPr>
      </w:pPr>
      <w:r w:rsidRPr="000C77F2">
        <w:rPr>
          <w:rFonts w:ascii="Arial" w:hAnsi="Arial" w:cs="Arial"/>
          <w:b w:val="0"/>
          <w:bCs w:val="0"/>
          <w:kern w:val="16"/>
          <w:sz w:val="20"/>
          <w:szCs w:val="20"/>
        </w:rPr>
        <w:t xml:space="preserve">zawarta w dniu </w:t>
      </w:r>
      <w:r w:rsidR="00EF0B32">
        <w:rPr>
          <w:rFonts w:ascii="Arial" w:hAnsi="Arial" w:cs="Arial"/>
          <w:b w:val="0"/>
          <w:bCs w:val="0"/>
          <w:kern w:val="16"/>
          <w:sz w:val="20"/>
          <w:szCs w:val="20"/>
          <w:lang w:val="pl-PL"/>
        </w:rPr>
        <w:t>____________</w:t>
      </w:r>
      <w:r w:rsidRPr="000C77F2">
        <w:rPr>
          <w:rFonts w:ascii="Arial" w:hAnsi="Arial" w:cs="Arial"/>
          <w:b w:val="0"/>
          <w:bCs w:val="0"/>
          <w:kern w:val="16"/>
          <w:sz w:val="20"/>
          <w:szCs w:val="20"/>
        </w:rPr>
        <w:t xml:space="preserve"> w </w:t>
      </w:r>
      <w:r w:rsidR="00CC022E">
        <w:rPr>
          <w:rFonts w:ascii="Arial" w:hAnsi="Arial" w:cs="Arial"/>
          <w:b w:val="0"/>
          <w:bCs w:val="0"/>
          <w:kern w:val="16"/>
          <w:sz w:val="20"/>
          <w:szCs w:val="20"/>
          <w:lang w:val="pl-PL"/>
        </w:rPr>
        <w:t>Powiat Ostrowski</w:t>
      </w:r>
    </w:p>
    <w:p w14:paraId="12D72E9F" w14:textId="77777777" w:rsidR="00CF2861" w:rsidRPr="000C77F2" w:rsidRDefault="00CF2861" w:rsidP="00CF2861">
      <w:pPr>
        <w:pStyle w:val="Tekstpodstawowy"/>
        <w:spacing w:line="360" w:lineRule="auto"/>
        <w:rPr>
          <w:rFonts w:ascii="Arial" w:hAnsi="Arial" w:cs="Arial"/>
          <w:b w:val="0"/>
          <w:kern w:val="16"/>
          <w:sz w:val="20"/>
          <w:szCs w:val="20"/>
        </w:rPr>
      </w:pPr>
      <w:r w:rsidRPr="000C77F2">
        <w:rPr>
          <w:rFonts w:ascii="Arial" w:hAnsi="Arial" w:cs="Arial"/>
          <w:b w:val="0"/>
          <w:kern w:val="16"/>
          <w:sz w:val="20"/>
          <w:szCs w:val="20"/>
        </w:rPr>
        <w:t>pomiędzy:</w:t>
      </w:r>
    </w:p>
    <w:p w14:paraId="64244B06" w14:textId="3DFBC7ED" w:rsidR="00CF2861" w:rsidRPr="005C799E" w:rsidRDefault="00CC022E" w:rsidP="00CF2861">
      <w:pPr>
        <w:pStyle w:val="Tekstpodstawowy"/>
        <w:spacing w:line="360" w:lineRule="auto"/>
        <w:rPr>
          <w:rFonts w:ascii="Arial" w:hAnsi="Arial" w:cs="Arial"/>
          <w:b w:val="0"/>
          <w:bCs w:val="0"/>
          <w:sz w:val="20"/>
          <w:szCs w:val="20"/>
        </w:rPr>
      </w:pPr>
      <w:r>
        <w:rPr>
          <w:rFonts w:ascii="Arial" w:hAnsi="Arial" w:cs="Arial"/>
          <w:b w:val="0"/>
          <w:bCs w:val="0"/>
          <w:sz w:val="20"/>
          <w:szCs w:val="20"/>
          <w:lang w:val="pl-PL"/>
        </w:rPr>
        <w:t>Powiatem Ostrowski</w:t>
      </w:r>
      <w:r w:rsidR="00CF2861" w:rsidRPr="005C799E">
        <w:rPr>
          <w:rFonts w:ascii="Arial" w:hAnsi="Arial" w:cs="Arial"/>
          <w:b w:val="0"/>
          <w:bCs w:val="0"/>
          <w:sz w:val="20"/>
          <w:szCs w:val="20"/>
        </w:rPr>
        <w:t xml:space="preserve">, </w:t>
      </w:r>
      <w:r w:rsidRPr="00CC022E">
        <w:rPr>
          <w:rFonts w:ascii="Arial" w:hAnsi="Arial" w:cs="Arial"/>
          <w:b w:val="0"/>
          <w:bCs w:val="0"/>
          <w:sz w:val="20"/>
          <w:szCs w:val="20"/>
          <w:lang w:val="pl-PL"/>
        </w:rPr>
        <w:t>Al. Powstańców Wielkopolskich 16</w:t>
      </w:r>
      <w:r w:rsidR="00E106A2" w:rsidRPr="00E106A2">
        <w:rPr>
          <w:rFonts w:ascii="Arial" w:hAnsi="Arial" w:cs="Arial"/>
          <w:b w:val="0"/>
          <w:bCs w:val="0"/>
          <w:sz w:val="20"/>
          <w:szCs w:val="20"/>
        </w:rPr>
        <w:t xml:space="preserve">, </w:t>
      </w:r>
      <w:r w:rsidR="008469A8" w:rsidRPr="008469A8">
        <w:rPr>
          <w:rFonts w:ascii="Arial" w:hAnsi="Arial" w:cs="Arial"/>
          <w:b w:val="0"/>
          <w:bCs w:val="0"/>
          <w:sz w:val="20"/>
          <w:szCs w:val="20"/>
        </w:rPr>
        <w:t>6</w:t>
      </w:r>
      <w:r>
        <w:rPr>
          <w:rFonts w:ascii="Arial" w:hAnsi="Arial" w:cs="Arial"/>
          <w:b w:val="0"/>
          <w:bCs w:val="0"/>
          <w:sz w:val="20"/>
          <w:szCs w:val="20"/>
        </w:rPr>
        <w:t>3</w:t>
      </w:r>
      <w:r w:rsidR="008469A8" w:rsidRPr="008469A8">
        <w:rPr>
          <w:rFonts w:ascii="Arial" w:hAnsi="Arial" w:cs="Arial"/>
          <w:b w:val="0"/>
          <w:bCs w:val="0"/>
          <w:sz w:val="20"/>
          <w:szCs w:val="20"/>
        </w:rPr>
        <w:t>-</w:t>
      </w:r>
      <w:r>
        <w:rPr>
          <w:rFonts w:ascii="Arial" w:hAnsi="Arial" w:cs="Arial"/>
          <w:b w:val="0"/>
          <w:bCs w:val="0"/>
          <w:sz w:val="20"/>
          <w:szCs w:val="20"/>
        </w:rPr>
        <w:t>400</w:t>
      </w:r>
      <w:r w:rsidR="008469A8" w:rsidRPr="008469A8">
        <w:rPr>
          <w:rFonts w:ascii="Arial" w:hAnsi="Arial" w:cs="Arial"/>
          <w:b w:val="0"/>
          <w:bCs w:val="0"/>
          <w:sz w:val="20"/>
          <w:szCs w:val="20"/>
        </w:rPr>
        <w:t xml:space="preserve"> </w:t>
      </w:r>
      <w:r>
        <w:rPr>
          <w:rFonts w:ascii="Arial" w:hAnsi="Arial" w:cs="Arial"/>
          <w:b w:val="0"/>
          <w:bCs w:val="0"/>
          <w:sz w:val="20"/>
          <w:szCs w:val="20"/>
        </w:rPr>
        <w:t>Ostrowski</w:t>
      </w:r>
      <w:r w:rsidR="00E106A2" w:rsidRPr="00E106A2">
        <w:rPr>
          <w:rFonts w:ascii="Arial" w:hAnsi="Arial" w:cs="Arial"/>
          <w:b w:val="0"/>
          <w:bCs w:val="0"/>
          <w:sz w:val="20"/>
          <w:szCs w:val="20"/>
        </w:rPr>
        <w:t xml:space="preserve"> </w:t>
      </w:r>
      <w:r w:rsidR="00CF2861" w:rsidRPr="005C799E">
        <w:rPr>
          <w:rFonts w:ascii="Arial" w:hAnsi="Arial" w:cs="Arial"/>
          <w:b w:val="0"/>
          <w:bCs w:val="0"/>
          <w:sz w:val="20"/>
          <w:szCs w:val="20"/>
        </w:rPr>
        <w:t>NIP</w:t>
      </w:r>
      <w:r w:rsidR="00CF2861">
        <w:rPr>
          <w:rFonts w:ascii="Arial" w:hAnsi="Arial" w:cs="Arial"/>
          <w:b w:val="0"/>
          <w:bCs w:val="0"/>
          <w:sz w:val="20"/>
          <w:szCs w:val="20"/>
          <w:lang w:val="pl-PL"/>
        </w:rPr>
        <w:t>:</w:t>
      </w:r>
      <w:r w:rsidR="00CF2861">
        <w:rPr>
          <w:rFonts w:ascii="Arial" w:hAnsi="Arial" w:cs="Arial"/>
          <w:b w:val="0"/>
          <w:bCs w:val="0"/>
          <w:sz w:val="20"/>
          <w:szCs w:val="20"/>
        </w:rPr>
        <w:t xml:space="preserve"> </w:t>
      </w:r>
      <w:r w:rsidRPr="00CC022E">
        <w:rPr>
          <w:rFonts w:ascii="Arial" w:hAnsi="Arial" w:cs="Arial"/>
          <w:b w:val="0"/>
          <w:bCs w:val="0"/>
          <w:sz w:val="20"/>
          <w:szCs w:val="20"/>
        </w:rPr>
        <w:t>622-239-11-68</w:t>
      </w:r>
      <w:r w:rsidR="00CF2861">
        <w:rPr>
          <w:rFonts w:ascii="Arial" w:hAnsi="Arial" w:cs="Arial"/>
          <w:b w:val="0"/>
          <w:bCs w:val="0"/>
          <w:sz w:val="20"/>
          <w:szCs w:val="20"/>
        </w:rPr>
        <w:t xml:space="preserve">, REGON: </w:t>
      </w:r>
      <w:r w:rsidRPr="00CC022E">
        <w:rPr>
          <w:rFonts w:ascii="Arial" w:hAnsi="Arial" w:cs="Arial"/>
          <w:b w:val="0"/>
          <w:bCs w:val="0"/>
          <w:sz w:val="20"/>
          <w:szCs w:val="20"/>
        </w:rPr>
        <w:t>250854760</w:t>
      </w:r>
      <w:r w:rsidR="00CF2861" w:rsidRPr="005C799E">
        <w:rPr>
          <w:rFonts w:ascii="Arial" w:hAnsi="Arial" w:cs="Arial"/>
          <w:b w:val="0"/>
          <w:bCs w:val="0"/>
          <w:sz w:val="20"/>
          <w:szCs w:val="20"/>
        </w:rPr>
        <w:t xml:space="preserve">, zwanym dalej „Zamawiającym”, </w:t>
      </w:r>
    </w:p>
    <w:p w14:paraId="5F5F0709" w14:textId="77777777" w:rsidR="00CF2861" w:rsidRDefault="00CF2861" w:rsidP="00CF2861">
      <w:pPr>
        <w:pStyle w:val="Tekstpodstawowy"/>
        <w:spacing w:line="360" w:lineRule="auto"/>
        <w:rPr>
          <w:rFonts w:ascii="Arial" w:hAnsi="Arial" w:cs="Arial"/>
          <w:b w:val="0"/>
          <w:bCs w:val="0"/>
          <w:sz w:val="20"/>
          <w:szCs w:val="20"/>
        </w:rPr>
      </w:pPr>
      <w:r w:rsidRPr="005C799E">
        <w:rPr>
          <w:rFonts w:ascii="Arial" w:hAnsi="Arial" w:cs="Arial"/>
          <w:b w:val="0"/>
          <w:bCs w:val="0"/>
          <w:sz w:val="20"/>
          <w:szCs w:val="20"/>
        </w:rPr>
        <w:t>reprezentowanym przez:</w:t>
      </w:r>
    </w:p>
    <w:p w14:paraId="5B9DC6A6" w14:textId="77777777" w:rsidR="00FC7C86" w:rsidRPr="001A3513" w:rsidRDefault="00EF0B32" w:rsidP="00D62395">
      <w:pPr>
        <w:pStyle w:val="Tekstpodstawowy"/>
        <w:spacing w:line="360" w:lineRule="auto"/>
        <w:jc w:val="center"/>
        <w:rPr>
          <w:rFonts w:ascii="Arial" w:hAnsi="Arial" w:cs="Arial"/>
          <w:bCs w:val="0"/>
          <w:kern w:val="16"/>
          <w:sz w:val="20"/>
          <w:szCs w:val="20"/>
          <w:lang w:val="pl-PL"/>
        </w:rPr>
      </w:pPr>
      <w:r>
        <w:rPr>
          <w:rFonts w:ascii="Arial" w:hAnsi="Arial" w:cs="Arial"/>
          <w:bCs w:val="0"/>
          <w:kern w:val="16"/>
          <w:sz w:val="20"/>
          <w:szCs w:val="20"/>
          <w:lang w:val="pl-PL"/>
        </w:rPr>
        <w:t>____________________________</w:t>
      </w:r>
    </w:p>
    <w:p w14:paraId="4EDABB1A" w14:textId="77777777" w:rsidR="00CF2861" w:rsidRPr="000C77F2" w:rsidRDefault="00CF2861" w:rsidP="00CF2861">
      <w:pPr>
        <w:pStyle w:val="Tekstpodstawowy"/>
        <w:spacing w:line="360" w:lineRule="auto"/>
        <w:rPr>
          <w:rFonts w:ascii="Arial" w:hAnsi="Arial" w:cs="Arial"/>
          <w:b w:val="0"/>
          <w:bCs w:val="0"/>
          <w:kern w:val="16"/>
          <w:sz w:val="20"/>
          <w:szCs w:val="20"/>
        </w:rPr>
      </w:pPr>
      <w:r w:rsidRPr="000C77F2">
        <w:rPr>
          <w:rFonts w:ascii="Arial" w:hAnsi="Arial" w:cs="Arial"/>
          <w:b w:val="0"/>
          <w:kern w:val="16"/>
          <w:sz w:val="20"/>
          <w:szCs w:val="20"/>
        </w:rPr>
        <w:t>zwaną w dalszej części umowy „Zamawiającym”,</w:t>
      </w:r>
    </w:p>
    <w:p w14:paraId="3848A465" w14:textId="77777777" w:rsidR="00CF2861" w:rsidRPr="000C77F2" w:rsidRDefault="00CF2861" w:rsidP="00CF2861">
      <w:pPr>
        <w:pStyle w:val="Tekstpodstawowy"/>
        <w:spacing w:line="360" w:lineRule="auto"/>
        <w:jc w:val="left"/>
        <w:rPr>
          <w:rFonts w:ascii="Arial" w:hAnsi="Arial" w:cs="Arial"/>
          <w:b w:val="0"/>
          <w:kern w:val="16"/>
          <w:sz w:val="20"/>
          <w:szCs w:val="20"/>
        </w:rPr>
      </w:pPr>
      <w:r w:rsidRPr="000C77F2">
        <w:rPr>
          <w:rFonts w:ascii="Arial" w:hAnsi="Arial" w:cs="Arial"/>
          <w:b w:val="0"/>
          <w:kern w:val="16"/>
          <w:sz w:val="20"/>
          <w:szCs w:val="20"/>
        </w:rPr>
        <w:t>a</w:t>
      </w:r>
    </w:p>
    <w:p w14:paraId="55D78943" w14:textId="77777777" w:rsidR="00EF0B32" w:rsidRPr="001A3513" w:rsidRDefault="00EF0B32" w:rsidP="00EF0B32">
      <w:pPr>
        <w:pStyle w:val="Tekstpodstawowy"/>
        <w:spacing w:line="360" w:lineRule="auto"/>
        <w:jc w:val="center"/>
        <w:rPr>
          <w:rFonts w:ascii="Arial" w:hAnsi="Arial" w:cs="Arial"/>
          <w:bCs w:val="0"/>
          <w:kern w:val="16"/>
          <w:sz w:val="20"/>
          <w:szCs w:val="20"/>
          <w:lang w:val="pl-PL"/>
        </w:rPr>
      </w:pPr>
      <w:r>
        <w:rPr>
          <w:rFonts w:ascii="Arial" w:hAnsi="Arial" w:cs="Arial"/>
          <w:bCs w:val="0"/>
          <w:kern w:val="16"/>
          <w:sz w:val="20"/>
          <w:szCs w:val="20"/>
          <w:lang w:val="pl-PL"/>
        </w:rPr>
        <w:t>____________________________</w:t>
      </w:r>
    </w:p>
    <w:p w14:paraId="48B9AF9F" w14:textId="77777777" w:rsidR="00A8797D" w:rsidRDefault="00A8797D" w:rsidP="00A8797D">
      <w:pPr>
        <w:pStyle w:val="Tekstpodstawowy"/>
        <w:spacing w:line="360" w:lineRule="auto"/>
        <w:rPr>
          <w:rFonts w:ascii="Arial" w:hAnsi="Arial" w:cs="Arial"/>
          <w:b w:val="0"/>
          <w:bCs w:val="0"/>
          <w:sz w:val="20"/>
          <w:szCs w:val="20"/>
          <w:lang w:val="pl-PL"/>
        </w:rPr>
      </w:pPr>
    </w:p>
    <w:p w14:paraId="16935043" w14:textId="77777777" w:rsidR="00FC7C86" w:rsidRDefault="00A8797D" w:rsidP="00A8797D">
      <w:pPr>
        <w:pStyle w:val="Tekstpodstawowy"/>
        <w:spacing w:line="360" w:lineRule="auto"/>
        <w:rPr>
          <w:rFonts w:ascii="Arial" w:hAnsi="Arial" w:cs="Arial"/>
          <w:b w:val="0"/>
          <w:bCs w:val="0"/>
          <w:sz w:val="20"/>
          <w:szCs w:val="20"/>
          <w:lang w:val="pl-PL"/>
        </w:rPr>
      </w:pPr>
      <w:r>
        <w:rPr>
          <w:rFonts w:ascii="Arial" w:hAnsi="Arial" w:cs="Arial"/>
          <w:b w:val="0"/>
          <w:bCs w:val="0"/>
          <w:sz w:val="20"/>
          <w:szCs w:val="20"/>
          <w:lang w:val="pl-PL"/>
        </w:rPr>
        <w:t xml:space="preserve">Zwanym dalej </w:t>
      </w:r>
      <w:r w:rsidRPr="00A64981">
        <w:rPr>
          <w:rFonts w:ascii="Arial" w:hAnsi="Arial" w:cs="Arial"/>
          <w:bCs w:val="0"/>
          <w:sz w:val="20"/>
          <w:szCs w:val="20"/>
          <w:lang w:val="pl-PL"/>
        </w:rPr>
        <w:t>„Wykonawcą”</w:t>
      </w:r>
      <w:r>
        <w:rPr>
          <w:rFonts w:ascii="Arial" w:hAnsi="Arial" w:cs="Arial"/>
          <w:b w:val="0"/>
          <w:bCs w:val="0"/>
          <w:sz w:val="20"/>
          <w:szCs w:val="20"/>
          <w:lang w:val="pl-PL"/>
        </w:rPr>
        <w:t xml:space="preserve">, </w:t>
      </w:r>
    </w:p>
    <w:p w14:paraId="2C7AEA97" w14:textId="77777777" w:rsidR="00A8797D" w:rsidRPr="00AC5F3B" w:rsidRDefault="00A8797D" w:rsidP="00A8797D">
      <w:pPr>
        <w:pStyle w:val="Tekstpodstawowy"/>
        <w:spacing w:line="360" w:lineRule="auto"/>
        <w:rPr>
          <w:rFonts w:ascii="Arial" w:hAnsi="Arial" w:cs="Arial"/>
          <w:b w:val="0"/>
          <w:bCs w:val="0"/>
          <w:kern w:val="16"/>
          <w:sz w:val="20"/>
          <w:szCs w:val="20"/>
        </w:rPr>
      </w:pPr>
      <w:r>
        <w:rPr>
          <w:rFonts w:ascii="Arial" w:hAnsi="Arial" w:cs="Arial"/>
          <w:b w:val="0"/>
          <w:bCs w:val="0"/>
          <w:kern w:val="16"/>
          <w:sz w:val="20"/>
          <w:szCs w:val="20"/>
        </w:rPr>
        <w:t>reprezentowanym</w:t>
      </w:r>
      <w:r w:rsidRPr="00AC5F3B">
        <w:rPr>
          <w:rFonts w:ascii="Arial" w:hAnsi="Arial" w:cs="Arial"/>
          <w:b w:val="0"/>
          <w:bCs w:val="0"/>
          <w:kern w:val="16"/>
          <w:sz w:val="20"/>
          <w:szCs w:val="20"/>
        </w:rPr>
        <w:t xml:space="preserve"> przez:</w:t>
      </w:r>
    </w:p>
    <w:p w14:paraId="02866AF1" w14:textId="77777777" w:rsidR="00EF0B32" w:rsidRPr="001A3513" w:rsidRDefault="00EF0B32" w:rsidP="00EF0B32">
      <w:pPr>
        <w:pStyle w:val="Tekstpodstawowy"/>
        <w:spacing w:line="360" w:lineRule="auto"/>
        <w:jc w:val="center"/>
        <w:rPr>
          <w:rFonts w:ascii="Arial" w:hAnsi="Arial" w:cs="Arial"/>
          <w:bCs w:val="0"/>
          <w:kern w:val="16"/>
          <w:sz w:val="20"/>
          <w:szCs w:val="20"/>
          <w:lang w:val="pl-PL"/>
        </w:rPr>
      </w:pPr>
      <w:r>
        <w:rPr>
          <w:rFonts w:ascii="Arial" w:hAnsi="Arial" w:cs="Arial"/>
          <w:bCs w:val="0"/>
          <w:kern w:val="16"/>
          <w:sz w:val="20"/>
          <w:szCs w:val="20"/>
          <w:lang w:val="pl-PL"/>
        </w:rPr>
        <w:t>____________________________</w:t>
      </w:r>
    </w:p>
    <w:p w14:paraId="79C148FC" w14:textId="77777777" w:rsidR="00CF2861" w:rsidRPr="00AC5F3B" w:rsidRDefault="00CF2861" w:rsidP="00D62395">
      <w:pPr>
        <w:pStyle w:val="Tekstpodstawowy"/>
        <w:spacing w:line="360" w:lineRule="auto"/>
        <w:jc w:val="center"/>
        <w:rPr>
          <w:rFonts w:ascii="Arial" w:hAnsi="Arial" w:cs="Arial"/>
          <w:bCs w:val="0"/>
          <w:kern w:val="16"/>
          <w:sz w:val="20"/>
          <w:szCs w:val="20"/>
        </w:rPr>
      </w:pPr>
    </w:p>
    <w:p w14:paraId="0719D68D" w14:textId="77777777" w:rsidR="00CF2861" w:rsidRPr="00BB643C" w:rsidRDefault="00CF2861" w:rsidP="00CF2861">
      <w:pPr>
        <w:pStyle w:val="Tekstpodstawowy"/>
        <w:spacing w:line="360" w:lineRule="auto"/>
        <w:jc w:val="left"/>
        <w:rPr>
          <w:rFonts w:ascii="Arial" w:hAnsi="Arial" w:cs="Arial"/>
          <w:b w:val="0"/>
          <w:kern w:val="16"/>
          <w:sz w:val="20"/>
          <w:szCs w:val="20"/>
        </w:rPr>
      </w:pPr>
      <w:r w:rsidRPr="00AC5F3B">
        <w:rPr>
          <w:rFonts w:ascii="Arial" w:hAnsi="Arial" w:cs="Arial"/>
          <w:b w:val="0"/>
          <w:kern w:val="16"/>
          <w:sz w:val="20"/>
          <w:szCs w:val="20"/>
        </w:rPr>
        <w:t>zwanym w dalszej części umowy „Wykonawcą”</w:t>
      </w:r>
    </w:p>
    <w:p w14:paraId="0548921A" w14:textId="4A446AB4" w:rsidR="00CF2861" w:rsidRPr="00FA41AB" w:rsidRDefault="00EA1FED" w:rsidP="00CF2861">
      <w:pPr>
        <w:spacing w:line="360" w:lineRule="auto"/>
        <w:jc w:val="both"/>
        <w:rPr>
          <w:rFonts w:ascii="Arial" w:hAnsi="Arial" w:cs="Arial"/>
          <w:sz w:val="20"/>
          <w:szCs w:val="20"/>
        </w:rPr>
      </w:pPr>
      <w:r w:rsidRPr="00BB643C">
        <w:rPr>
          <w:rFonts w:ascii="Arial" w:hAnsi="Arial" w:cs="Arial"/>
          <w:sz w:val="20"/>
          <w:szCs w:val="20"/>
        </w:rPr>
        <w:t xml:space="preserve">w rezultacie dokonania przez Zamawiającego wyboru oferty Wykonawcy w </w:t>
      </w:r>
      <w:r w:rsidR="00C233C3" w:rsidRPr="00FA41AB">
        <w:rPr>
          <w:rFonts w:ascii="Arial" w:hAnsi="Arial" w:cs="Arial"/>
          <w:sz w:val="20"/>
          <w:szCs w:val="20"/>
        </w:rPr>
        <w:t>postępowaniu o udzielenie zamówienia publicznego w trybie</w:t>
      </w:r>
      <w:r w:rsidRPr="00FA41AB">
        <w:rPr>
          <w:rFonts w:ascii="Arial" w:hAnsi="Arial" w:cs="Arial"/>
          <w:sz w:val="20"/>
          <w:szCs w:val="20"/>
        </w:rPr>
        <w:t xml:space="preserve"> </w:t>
      </w:r>
      <w:r w:rsidR="00CC022E">
        <w:rPr>
          <w:rFonts w:ascii="Arial" w:hAnsi="Arial" w:cs="Arial"/>
          <w:sz w:val="20"/>
          <w:szCs w:val="20"/>
        </w:rPr>
        <w:t>nieograniczonym</w:t>
      </w:r>
      <w:r w:rsidRPr="00FA41AB">
        <w:rPr>
          <w:rFonts w:ascii="Arial" w:hAnsi="Arial" w:cs="Arial"/>
          <w:sz w:val="20"/>
          <w:szCs w:val="20"/>
        </w:rPr>
        <w:t xml:space="preserve"> zgodnie z przepisami ustawy z dnia 11 września 2019 r. Prawo zamówień publicznych </w:t>
      </w:r>
      <w:bookmarkStart w:id="0" w:name="_Hlk85498253"/>
      <w:r w:rsidRPr="00FA41AB">
        <w:rPr>
          <w:rFonts w:ascii="Arial" w:hAnsi="Arial" w:cs="Arial"/>
          <w:sz w:val="20"/>
          <w:szCs w:val="20"/>
        </w:rPr>
        <w:t>(</w:t>
      </w:r>
      <w:r w:rsidR="000B2849" w:rsidRPr="00FA41AB">
        <w:rPr>
          <w:rFonts w:ascii="Arial" w:hAnsi="Arial" w:cs="Arial"/>
          <w:sz w:val="20"/>
          <w:szCs w:val="20"/>
        </w:rPr>
        <w:t>Dz. U 2023 poz. 1605</w:t>
      </w:r>
      <w:r w:rsidR="00C233C3" w:rsidRPr="00FA41AB">
        <w:rPr>
          <w:rFonts w:ascii="Arial" w:hAnsi="Arial" w:cs="Arial"/>
          <w:sz w:val="20"/>
          <w:szCs w:val="20"/>
        </w:rPr>
        <w:t xml:space="preserve"> ze zm.</w:t>
      </w:r>
      <w:r w:rsidRPr="00FA41AB">
        <w:rPr>
          <w:rFonts w:ascii="Arial" w:hAnsi="Arial" w:cs="Arial"/>
          <w:sz w:val="20"/>
          <w:szCs w:val="20"/>
        </w:rPr>
        <w:t>)</w:t>
      </w:r>
      <w:bookmarkEnd w:id="0"/>
      <w:r w:rsidRPr="00FA41AB">
        <w:rPr>
          <w:rFonts w:ascii="Arial" w:hAnsi="Arial" w:cs="Arial"/>
          <w:sz w:val="20"/>
          <w:szCs w:val="20"/>
        </w:rPr>
        <w:t xml:space="preserve"> zawiera się umowę o następującej treści</w:t>
      </w:r>
      <w:r w:rsidR="00CF2861" w:rsidRPr="00FA41AB">
        <w:rPr>
          <w:rFonts w:ascii="Arial" w:hAnsi="Arial" w:cs="Arial"/>
          <w:sz w:val="20"/>
          <w:szCs w:val="20"/>
        </w:rPr>
        <w:t>:</w:t>
      </w:r>
    </w:p>
    <w:p w14:paraId="1077934B" w14:textId="77777777" w:rsidR="00CF2861" w:rsidRPr="00FA41AB" w:rsidRDefault="00CF2861" w:rsidP="00CF2861">
      <w:pPr>
        <w:pStyle w:val="Tekstpodstawowy"/>
        <w:spacing w:line="360" w:lineRule="auto"/>
        <w:jc w:val="center"/>
        <w:rPr>
          <w:rFonts w:ascii="Arial" w:hAnsi="Arial" w:cs="Arial"/>
          <w:kern w:val="16"/>
          <w:sz w:val="20"/>
          <w:szCs w:val="20"/>
        </w:rPr>
      </w:pPr>
      <w:r w:rsidRPr="00FA41AB">
        <w:rPr>
          <w:rFonts w:ascii="Arial" w:hAnsi="Arial" w:cs="Arial"/>
          <w:kern w:val="16"/>
          <w:sz w:val="20"/>
          <w:szCs w:val="20"/>
        </w:rPr>
        <w:t>§ 1</w:t>
      </w:r>
    </w:p>
    <w:p w14:paraId="565A6F79" w14:textId="07FEDBEF" w:rsidR="00CF2861" w:rsidRDefault="00CF2861" w:rsidP="00CF2861">
      <w:pPr>
        <w:pStyle w:val="Tekstpodstawowy"/>
        <w:numPr>
          <w:ilvl w:val="0"/>
          <w:numId w:val="4"/>
        </w:numPr>
        <w:spacing w:before="120" w:line="360" w:lineRule="auto"/>
        <w:rPr>
          <w:rFonts w:ascii="Arial" w:hAnsi="Arial" w:cs="Arial"/>
          <w:b w:val="0"/>
          <w:color w:val="000000"/>
          <w:kern w:val="16"/>
          <w:sz w:val="20"/>
          <w:szCs w:val="20"/>
        </w:rPr>
      </w:pPr>
      <w:r w:rsidRPr="00FA41AB">
        <w:rPr>
          <w:rFonts w:ascii="Arial" w:hAnsi="Arial" w:cs="Arial"/>
          <w:b w:val="0"/>
          <w:kern w:val="16"/>
          <w:sz w:val="20"/>
          <w:szCs w:val="20"/>
        </w:rPr>
        <w:t xml:space="preserve">W wyniku przeprowadzonego postępowania w trybie </w:t>
      </w:r>
      <w:r w:rsidR="00020688">
        <w:rPr>
          <w:rFonts w:ascii="Arial" w:hAnsi="Arial" w:cs="Arial"/>
          <w:b w:val="0"/>
          <w:kern w:val="16"/>
          <w:sz w:val="20"/>
          <w:szCs w:val="20"/>
          <w:lang w:val="pl-PL"/>
        </w:rPr>
        <w:t>nieograniczonym</w:t>
      </w:r>
      <w:r w:rsidRPr="00FA41AB">
        <w:rPr>
          <w:rFonts w:ascii="Arial" w:hAnsi="Arial" w:cs="Arial"/>
          <w:b w:val="0"/>
          <w:kern w:val="16"/>
          <w:sz w:val="20"/>
          <w:szCs w:val="20"/>
        </w:rPr>
        <w:t xml:space="preserve">, Zamawiający zleca, a Wykonawca zobowiązuje się do </w:t>
      </w:r>
      <w:r w:rsidRPr="00FA41AB">
        <w:rPr>
          <w:rFonts w:ascii="Arial" w:hAnsi="Arial" w:cs="Arial"/>
          <w:b w:val="0"/>
          <w:kern w:val="16"/>
          <w:sz w:val="20"/>
          <w:szCs w:val="20"/>
          <w:lang w:val="pl-PL"/>
        </w:rPr>
        <w:t xml:space="preserve">wykonania usługi „Ubezpieczenie </w:t>
      </w:r>
      <w:r w:rsidRPr="00747888">
        <w:rPr>
          <w:rFonts w:ascii="Arial" w:hAnsi="Arial" w:cs="Arial"/>
          <w:b w:val="0"/>
          <w:color w:val="000000"/>
          <w:kern w:val="16"/>
          <w:sz w:val="20"/>
          <w:szCs w:val="20"/>
          <w:lang w:val="pl-PL"/>
        </w:rPr>
        <w:t xml:space="preserve">majątku oraz interesu majątkowego </w:t>
      </w:r>
      <w:r w:rsidR="00020688">
        <w:rPr>
          <w:rFonts w:ascii="Arial" w:hAnsi="Arial" w:cs="Arial"/>
          <w:b w:val="0"/>
          <w:color w:val="000000"/>
          <w:kern w:val="16"/>
          <w:sz w:val="20"/>
          <w:szCs w:val="20"/>
          <w:lang w:val="pl-PL"/>
        </w:rPr>
        <w:t>Powiatu Ostrowskiego</w:t>
      </w:r>
      <w:r w:rsidRPr="00747888">
        <w:rPr>
          <w:rFonts w:ascii="Arial" w:hAnsi="Arial" w:cs="Arial"/>
          <w:b w:val="0"/>
          <w:color w:val="000000"/>
          <w:kern w:val="16"/>
          <w:sz w:val="20"/>
          <w:szCs w:val="20"/>
          <w:lang w:val="pl-PL"/>
        </w:rPr>
        <w:t>”</w:t>
      </w:r>
      <w:r w:rsidRPr="00AC5F3B">
        <w:rPr>
          <w:rFonts w:ascii="Arial" w:hAnsi="Arial" w:cs="Arial"/>
          <w:b w:val="0"/>
          <w:color w:val="000000"/>
          <w:kern w:val="16"/>
          <w:sz w:val="20"/>
          <w:szCs w:val="20"/>
        </w:rPr>
        <w:t xml:space="preserve"> w następującym zakresie:</w:t>
      </w:r>
    </w:p>
    <w:p w14:paraId="05C60608" w14:textId="77777777" w:rsidR="001E2B0A" w:rsidRPr="00692916" w:rsidRDefault="001E2B0A" w:rsidP="001E2B0A">
      <w:pPr>
        <w:spacing w:line="360" w:lineRule="auto"/>
        <w:ind w:left="360"/>
        <w:jc w:val="both"/>
        <w:rPr>
          <w:rFonts w:ascii="Arial" w:hAnsi="Arial" w:cs="Arial"/>
          <w:sz w:val="20"/>
          <w:szCs w:val="20"/>
          <w:u w:val="single"/>
        </w:rPr>
      </w:pPr>
      <w:r w:rsidRPr="00692916">
        <w:rPr>
          <w:rFonts w:ascii="Arial" w:hAnsi="Arial" w:cs="Arial"/>
          <w:sz w:val="20"/>
          <w:szCs w:val="20"/>
          <w:u w:val="single"/>
        </w:rPr>
        <w:t>Dla Części zamówienia nr 1</w:t>
      </w:r>
    </w:p>
    <w:p w14:paraId="1BC64919" w14:textId="66D77291" w:rsidR="00336BF7" w:rsidRPr="00336BF7" w:rsidRDefault="00336BF7" w:rsidP="00336BF7">
      <w:pPr>
        <w:spacing w:line="360" w:lineRule="auto"/>
        <w:ind w:left="708"/>
        <w:jc w:val="both"/>
        <w:rPr>
          <w:rFonts w:ascii="Arial" w:hAnsi="Arial" w:cs="Arial"/>
          <w:sz w:val="20"/>
          <w:szCs w:val="20"/>
        </w:rPr>
      </w:pPr>
      <w:r w:rsidRPr="00336BF7">
        <w:rPr>
          <w:rFonts w:ascii="Arial" w:hAnsi="Arial" w:cs="Arial"/>
          <w:sz w:val="20"/>
          <w:szCs w:val="20"/>
        </w:rPr>
        <w:t xml:space="preserve">1.1. ubezpieczenie od </w:t>
      </w:r>
      <w:r w:rsidR="00CB27B7">
        <w:rPr>
          <w:rFonts w:ascii="Arial" w:hAnsi="Arial" w:cs="Arial"/>
          <w:sz w:val="20"/>
          <w:szCs w:val="20"/>
        </w:rPr>
        <w:t>ognia i innych zdarzeń losowych</w:t>
      </w:r>
      <w:r w:rsidRPr="00336BF7">
        <w:rPr>
          <w:rFonts w:ascii="Arial" w:hAnsi="Arial" w:cs="Arial"/>
          <w:sz w:val="20"/>
          <w:szCs w:val="20"/>
        </w:rPr>
        <w:t>,</w:t>
      </w:r>
    </w:p>
    <w:p w14:paraId="0CC101EC" w14:textId="323173BD" w:rsidR="00336BF7" w:rsidRPr="00336BF7" w:rsidRDefault="00336BF7" w:rsidP="00630300">
      <w:pPr>
        <w:spacing w:line="360" w:lineRule="auto"/>
        <w:ind w:left="708"/>
        <w:jc w:val="both"/>
        <w:rPr>
          <w:rFonts w:ascii="Arial" w:hAnsi="Arial" w:cs="Arial"/>
          <w:sz w:val="20"/>
          <w:szCs w:val="20"/>
        </w:rPr>
      </w:pPr>
      <w:r w:rsidRPr="00336BF7">
        <w:rPr>
          <w:rFonts w:ascii="Arial" w:hAnsi="Arial" w:cs="Arial"/>
          <w:sz w:val="20"/>
          <w:szCs w:val="20"/>
        </w:rPr>
        <w:t>1.2. ubezpieczenie od kradzieży z włamaniem i rabunku,</w:t>
      </w:r>
    </w:p>
    <w:p w14:paraId="63738044" w14:textId="1A024294" w:rsidR="00336BF7" w:rsidRPr="00336BF7" w:rsidRDefault="00336BF7" w:rsidP="00336BF7">
      <w:pPr>
        <w:spacing w:line="360" w:lineRule="auto"/>
        <w:ind w:left="708"/>
        <w:jc w:val="both"/>
        <w:rPr>
          <w:rFonts w:ascii="Arial" w:hAnsi="Arial" w:cs="Arial"/>
          <w:sz w:val="20"/>
          <w:szCs w:val="20"/>
        </w:rPr>
      </w:pPr>
      <w:r w:rsidRPr="00336BF7">
        <w:rPr>
          <w:rFonts w:ascii="Arial" w:hAnsi="Arial" w:cs="Arial"/>
          <w:sz w:val="20"/>
          <w:szCs w:val="20"/>
        </w:rPr>
        <w:t>1.</w:t>
      </w:r>
      <w:r w:rsidR="007B4E01">
        <w:rPr>
          <w:rFonts w:ascii="Arial" w:hAnsi="Arial" w:cs="Arial"/>
          <w:sz w:val="20"/>
          <w:szCs w:val="20"/>
        </w:rPr>
        <w:t>3</w:t>
      </w:r>
      <w:r w:rsidRPr="00336BF7">
        <w:rPr>
          <w:rFonts w:ascii="Arial" w:hAnsi="Arial" w:cs="Arial"/>
          <w:sz w:val="20"/>
          <w:szCs w:val="20"/>
        </w:rPr>
        <w:t>. ubezpieczenie OC,</w:t>
      </w:r>
    </w:p>
    <w:p w14:paraId="4345805F" w14:textId="09CF085D" w:rsidR="001E2B0A" w:rsidRPr="00692916" w:rsidRDefault="001E2B0A" w:rsidP="00336BF7">
      <w:pPr>
        <w:spacing w:line="360" w:lineRule="auto"/>
        <w:ind w:left="360"/>
        <w:jc w:val="both"/>
        <w:rPr>
          <w:rFonts w:ascii="Arial" w:hAnsi="Arial" w:cs="Arial"/>
          <w:sz w:val="20"/>
          <w:szCs w:val="20"/>
          <w:u w:val="single"/>
        </w:rPr>
      </w:pPr>
      <w:r w:rsidRPr="00692916">
        <w:rPr>
          <w:rFonts w:ascii="Arial" w:hAnsi="Arial" w:cs="Arial"/>
          <w:sz w:val="20"/>
          <w:szCs w:val="20"/>
          <w:u w:val="single"/>
        </w:rPr>
        <w:t>Dla Części zamówienia nr 2</w:t>
      </w:r>
    </w:p>
    <w:p w14:paraId="5C5A9AD8" w14:textId="02BD46C9" w:rsidR="001E2B0A" w:rsidRDefault="001E2B0A" w:rsidP="00DD37A7">
      <w:pPr>
        <w:spacing w:line="360" w:lineRule="auto"/>
        <w:ind w:left="708"/>
        <w:jc w:val="both"/>
        <w:rPr>
          <w:rFonts w:ascii="Arial" w:hAnsi="Arial" w:cs="Arial"/>
          <w:sz w:val="20"/>
          <w:szCs w:val="20"/>
        </w:rPr>
      </w:pPr>
      <w:r w:rsidRPr="00692916">
        <w:rPr>
          <w:rFonts w:ascii="Arial" w:hAnsi="Arial" w:cs="Arial"/>
          <w:sz w:val="20"/>
          <w:szCs w:val="20"/>
        </w:rPr>
        <w:t>1.</w:t>
      </w:r>
      <w:r w:rsidR="00020688">
        <w:rPr>
          <w:rFonts w:ascii="Arial" w:hAnsi="Arial" w:cs="Arial"/>
          <w:sz w:val="20"/>
          <w:szCs w:val="20"/>
        </w:rPr>
        <w:t>4</w:t>
      </w:r>
      <w:r w:rsidRPr="00692916">
        <w:rPr>
          <w:rFonts w:ascii="Arial" w:hAnsi="Arial" w:cs="Arial"/>
          <w:sz w:val="20"/>
          <w:szCs w:val="20"/>
        </w:rPr>
        <w:t>. ubezpieczenia komunikacyjne.</w:t>
      </w:r>
    </w:p>
    <w:p w14:paraId="2BBC7B2C" w14:textId="77777777" w:rsidR="00860EE5" w:rsidRPr="00692916" w:rsidRDefault="00860EE5" w:rsidP="00DD37A7">
      <w:pPr>
        <w:spacing w:line="360" w:lineRule="auto"/>
        <w:ind w:left="708"/>
        <w:jc w:val="both"/>
        <w:rPr>
          <w:rFonts w:ascii="Arial" w:hAnsi="Arial" w:cs="Arial"/>
          <w:sz w:val="20"/>
          <w:szCs w:val="20"/>
        </w:rPr>
      </w:pPr>
    </w:p>
    <w:p w14:paraId="0EDA6D0E" w14:textId="77777777" w:rsidR="00CF2861" w:rsidRPr="00AC5F3B" w:rsidRDefault="00CF2861" w:rsidP="00CF2861">
      <w:pPr>
        <w:pStyle w:val="Nagwek"/>
        <w:numPr>
          <w:ilvl w:val="0"/>
          <w:numId w:val="4"/>
        </w:numPr>
        <w:tabs>
          <w:tab w:val="clear" w:pos="4536"/>
          <w:tab w:val="center" w:pos="540"/>
        </w:tabs>
        <w:spacing w:line="360" w:lineRule="auto"/>
        <w:jc w:val="both"/>
        <w:rPr>
          <w:rFonts w:ascii="Arial" w:hAnsi="Arial" w:cs="Arial"/>
          <w:sz w:val="20"/>
          <w:szCs w:val="20"/>
        </w:rPr>
      </w:pPr>
      <w:r w:rsidRPr="00AC5F3B">
        <w:rPr>
          <w:rFonts w:ascii="Arial" w:hAnsi="Arial" w:cs="Arial"/>
          <w:sz w:val="20"/>
          <w:szCs w:val="20"/>
        </w:rPr>
        <w:t>Warunki ubezpieczenia:</w:t>
      </w:r>
    </w:p>
    <w:p w14:paraId="6C96779E" w14:textId="77777777" w:rsidR="00CF2861" w:rsidRPr="007E5414" w:rsidRDefault="00CF2861" w:rsidP="00CF2861">
      <w:pPr>
        <w:pStyle w:val="Nagwek"/>
        <w:numPr>
          <w:ilvl w:val="0"/>
          <w:numId w:val="0"/>
        </w:numPr>
        <w:tabs>
          <w:tab w:val="clear" w:pos="4536"/>
          <w:tab w:val="clear" w:pos="9072"/>
          <w:tab w:val="center" w:pos="540"/>
          <w:tab w:val="num" w:pos="1440"/>
        </w:tabs>
        <w:spacing w:line="360" w:lineRule="auto"/>
        <w:ind w:left="357"/>
        <w:jc w:val="both"/>
        <w:rPr>
          <w:rFonts w:ascii="Arial" w:hAnsi="Arial" w:cs="Arial"/>
          <w:sz w:val="20"/>
          <w:szCs w:val="20"/>
        </w:rPr>
      </w:pPr>
      <w:r w:rsidRPr="00283B7E">
        <w:rPr>
          <w:rFonts w:ascii="Arial" w:hAnsi="Arial" w:cs="Arial"/>
          <w:sz w:val="20"/>
          <w:szCs w:val="20"/>
          <w:lang w:val="pl-PL"/>
        </w:rPr>
        <w:t xml:space="preserve">Oferta oraz </w:t>
      </w:r>
      <w:r w:rsidRPr="00283B7E">
        <w:rPr>
          <w:rFonts w:ascii="Arial" w:hAnsi="Arial" w:cs="Arial"/>
          <w:sz w:val="20"/>
          <w:szCs w:val="20"/>
        </w:rPr>
        <w:t>Szczególne warunki ubezpieczenia wymagane przez Zamawiającego (załącznik nr 1 do umowy) stanowią integralną część umowy. W zakresie nieuregulowanym w niniejszej umowie zastosowanie mają Ogólne Warunki Ubezpieczeń wykonawcy (załącznik nr 2 do umowy).</w:t>
      </w:r>
    </w:p>
    <w:p w14:paraId="079F4AAA" w14:textId="651E7CA0" w:rsidR="00CF2861" w:rsidRPr="001B199A" w:rsidRDefault="00CF2861" w:rsidP="00CF2861">
      <w:pPr>
        <w:pStyle w:val="Tekstpodstawowy"/>
        <w:spacing w:line="360" w:lineRule="auto"/>
        <w:jc w:val="center"/>
        <w:rPr>
          <w:rFonts w:ascii="Arial" w:hAnsi="Arial" w:cs="Arial"/>
          <w:kern w:val="2"/>
          <w:sz w:val="20"/>
          <w:szCs w:val="20"/>
        </w:rPr>
      </w:pPr>
      <w:r w:rsidRPr="001B199A">
        <w:rPr>
          <w:rFonts w:ascii="Arial" w:hAnsi="Arial" w:cs="Arial"/>
          <w:kern w:val="2"/>
          <w:sz w:val="20"/>
          <w:szCs w:val="20"/>
        </w:rPr>
        <w:t>§ 2</w:t>
      </w:r>
    </w:p>
    <w:p w14:paraId="05001827" w14:textId="0B7B5488" w:rsidR="00CF2861" w:rsidRPr="004B12D9" w:rsidRDefault="00CF2861" w:rsidP="00CF2861">
      <w:pPr>
        <w:spacing w:line="360" w:lineRule="auto"/>
        <w:jc w:val="both"/>
        <w:rPr>
          <w:rFonts w:ascii="Arial" w:hAnsi="Arial" w:cs="Arial"/>
          <w:b/>
          <w:color w:val="FF0000"/>
          <w:sz w:val="20"/>
          <w:szCs w:val="20"/>
        </w:rPr>
      </w:pPr>
      <w:r w:rsidRPr="001B199A">
        <w:rPr>
          <w:rFonts w:ascii="Arial" w:hAnsi="Arial" w:cs="Arial"/>
          <w:kern w:val="16"/>
          <w:sz w:val="20"/>
          <w:szCs w:val="20"/>
        </w:rPr>
        <w:t>Niniejsza umowa</w:t>
      </w:r>
      <w:r w:rsidRPr="00AC5F3B">
        <w:rPr>
          <w:rFonts w:ascii="Arial" w:hAnsi="Arial" w:cs="Arial"/>
          <w:kern w:val="16"/>
          <w:sz w:val="20"/>
          <w:szCs w:val="20"/>
        </w:rPr>
        <w:t xml:space="preserve"> zostaje zawarta na czas określony począwszy </w:t>
      </w:r>
      <w:r w:rsidRPr="00D82814">
        <w:rPr>
          <w:rFonts w:ascii="Arial" w:hAnsi="Arial" w:cs="Arial"/>
          <w:b/>
          <w:sz w:val="20"/>
          <w:szCs w:val="20"/>
        </w:rPr>
        <w:t xml:space="preserve">od </w:t>
      </w:r>
      <w:r w:rsidRPr="00C63EB0">
        <w:rPr>
          <w:rFonts w:ascii="Arial" w:hAnsi="Arial" w:cs="Arial"/>
          <w:b/>
          <w:sz w:val="20"/>
          <w:szCs w:val="20"/>
        </w:rPr>
        <w:t xml:space="preserve">dnia </w:t>
      </w:r>
      <w:r w:rsidR="00020688">
        <w:rPr>
          <w:rFonts w:ascii="Arial" w:hAnsi="Arial" w:cs="Arial"/>
          <w:b/>
          <w:sz w:val="20"/>
          <w:szCs w:val="20"/>
        </w:rPr>
        <w:t>1</w:t>
      </w:r>
      <w:r w:rsidR="00B776B1">
        <w:rPr>
          <w:rFonts w:ascii="Arial" w:hAnsi="Arial" w:cs="Arial"/>
          <w:b/>
          <w:sz w:val="20"/>
          <w:szCs w:val="20"/>
        </w:rPr>
        <w:t>.</w:t>
      </w:r>
      <w:r w:rsidR="00020688">
        <w:rPr>
          <w:rFonts w:ascii="Arial" w:hAnsi="Arial" w:cs="Arial"/>
          <w:b/>
          <w:sz w:val="20"/>
          <w:szCs w:val="20"/>
        </w:rPr>
        <w:t>11</w:t>
      </w:r>
      <w:r w:rsidR="00B776B1">
        <w:rPr>
          <w:rFonts w:ascii="Arial" w:hAnsi="Arial" w:cs="Arial"/>
          <w:b/>
          <w:sz w:val="20"/>
          <w:szCs w:val="20"/>
        </w:rPr>
        <w:t>.</w:t>
      </w:r>
      <w:r w:rsidRPr="00DC79C9">
        <w:rPr>
          <w:rFonts w:ascii="Arial" w:hAnsi="Arial" w:cs="Arial"/>
          <w:b/>
          <w:sz w:val="20"/>
          <w:szCs w:val="20"/>
        </w:rPr>
        <w:t>202</w:t>
      </w:r>
      <w:r w:rsidR="00B168C0" w:rsidRPr="00DC79C9">
        <w:rPr>
          <w:rFonts w:ascii="Arial" w:hAnsi="Arial" w:cs="Arial"/>
          <w:b/>
          <w:sz w:val="20"/>
          <w:szCs w:val="20"/>
        </w:rPr>
        <w:t>4</w:t>
      </w:r>
      <w:r w:rsidRPr="00DC79C9">
        <w:rPr>
          <w:rFonts w:ascii="Arial" w:hAnsi="Arial" w:cs="Arial"/>
          <w:b/>
          <w:sz w:val="20"/>
          <w:szCs w:val="20"/>
        </w:rPr>
        <w:t xml:space="preserve"> r. do dnia </w:t>
      </w:r>
      <w:r w:rsidR="00020688">
        <w:rPr>
          <w:rFonts w:ascii="Arial" w:hAnsi="Arial" w:cs="Arial"/>
          <w:b/>
          <w:sz w:val="20"/>
          <w:szCs w:val="20"/>
        </w:rPr>
        <w:t>31</w:t>
      </w:r>
      <w:r w:rsidR="00AE5338">
        <w:rPr>
          <w:rFonts w:ascii="Arial" w:hAnsi="Arial" w:cs="Arial"/>
          <w:b/>
          <w:sz w:val="20"/>
          <w:szCs w:val="20"/>
        </w:rPr>
        <w:t>.</w:t>
      </w:r>
      <w:r w:rsidR="00020688">
        <w:rPr>
          <w:rFonts w:ascii="Arial" w:hAnsi="Arial" w:cs="Arial"/>
          <w:b/>
          <w:sz w:val="20"/>
          <w:szCs w:val="20"/>
        </w:rPr>
        <w:t>10</w:t>
      </w:r>
      <w:r w:rsidR="00AE5338">
        <w:rPr>
          <w:rFonts w:ascii="Arial" w:hAnsi="Arial" w:cs="Arial"/>
          <w:b/>
          <w:sz w:val="20"/>
          <w:szCs w:val="20"/>
        </w:rPr>
        <w:t>.</w:t>
      </w:r>
      <w:r w:rsidRPr="00DC79C9">
        <w:rPr>
          <w:rFonts w:ascii="Arial" w:hAnsi="Arial" w:cs="Arial"/>
          <w:b/>
          <w:sz w:val="20"/>
          <w:szCs w:val="20"/>
        </w:rPr>
        <w:t>20</w:t>
      </w:r>
      <w:r w:rsidR="00020688">
        <w:rPr>
          <w:rFonts w:ascii="Arial" w:hAnsi="Arial" w:cs="Arial"/>
          <w:b/>
          <w:sz w:val="20"/>
          <w:szCs w:val="20"/>
        </w:rPr>
        <w:t>26</w:t>
      </w:r>
      <w:r w:rsidRPr="00DC79C9">
        <w:rPr>
          <w:rFonts w:ascii="Arial" w:hAnsi="Arial" w:cs="Arial"/>
          <w:b/>
          <w:sz w:val="20"/>
          <w:szCs w:val="20"/>
        </w:rPr>
        <w:t xml:space="preserve"> r.</w:t>
      </w:r>
    </w:p>
    <w:p w14:paraId="6FAB5314" w14:textId="77777777" w:rsidR="00CF2861" w:rsidRPr="00AC5F3B" w:rsidRDefault="00CF2861" w:rsidP="00CF2861">
      <w:pPr>
        <w:pStyle w:val="Tekstpodstawowy"/>
        <w:spacing w:line="360" w:lineRule="auto"/>
        <w:jc w:val="center"/>
        <w:rPr>
          <w:rFonts w:ascii="Arial" w:hAnsi="Arial" w:cs="Arial"/>
          <w:kern w:val="2"/>
          <w:sz w:val="20"/>
          <w:szCs w:val="20"/>
        </w:rPr>
      </w:pPr>
      <w:r w:rsidRPr="00AC5F3B">
        <w:rPr>
          <w:rFonts w:ascii="Arial" w:hAnsi="Arial" w:cs="Arial"/>
          <w:kern w:val="2"/>
          <w:sz w:val="20"/>
          <w:szCs w:val="20"/>
        </w:rPr>
        <w:t>§ 3</w:t>
      </w:r>
    </w:p>
    <w:p w14:paraId="1A9F07FA" w14:textId="77777777" w:rsidR="00CF2861" w:rsidRPr="00AC5F3B" w:rsidRDefault="00CF2861" w:rsidP="00CF2861">
      <w:pPr>
        <w:pStyle w:val="Tekstpodstawowy"/>
        <w:spacing w:line="360" w:lineRule="auto"/>
        <w:jc w:val="center"/>
        <w:rPr>
          <w:rFonts w:ascii="Arial" w:hAnsi="Arial" w:cs="Arial"/>
          <w:kern w:val="2"/>
          <w:sz w:val="20"/>
          <w:szCs w:val="20"/>
        </w:rPr>
      </w:pPr>
      <w:r w:rsidRPr="00AC5F3B">
        <w:rPr>
          <w:rFonts w:ascii="Arial" w:hAnsi="Arial" w:cs="Arial"/>
          <w:kern w:val="2"/>
          <w:sz w:val="20"/>
          <w:szCs w:val="20"/>
        </w:rPr>
        <w:t>Wystawienie dokumentów ubezpieczeniowych</w:t>
      </w:r>
    </w:p>
    <w:p w14:paraId="6201AFE6" w14:textId="676D0E2A" w:rsidR="00CF2861" w:rsidRPr="007E5414" w:rsidRDefault="00CF2861" w:rsidP="00CF2861">
      <w:pPr>
        <w:pStyle w:val="Tekstpodstawowy"/>
        <w:numPr>
          <w:ilvl w:val="0"/>
          <w:numId w:val="42"/>
        </w:numPr>
        <w:spacing w:before="120" w:line="360" w:lineRule="auto"/>
        <w:rPr>
          <w:rFonts w:ascii="Arial" w:hAnsi="Arial" w:cs="Arial"/>
          <w:b w:val="0"/>
          <w:color w:val="000000"/>
          <w:kern w:val="16"/>
          <w:sz w:val="20"/>
          <w:szCs w:val="20"/>
        </w:rPr>
      </w:pPr>
      <w:r w:rsidRPr="00AC5F3B">
        <w:rPr>
          <w:rFonts w:ascii="Arial" w:hAnsi="Arial" w:cs="Arial"/>
          <w:b w:val="0"/>
          <w:color w:val="000000"/>
          <w:kern w:val="16"/>
          <w:sz w:val="20"/>
          <w:szCs w:val="20"/>
        </w:rPr>
        <w:lastRenderedPageBreak/>
        <w:t xml:space="preserve">Wykonawca zobowiązuje się do wystawienia polis w zakresie zawartego w SWZ wyszczególnienia zakresu rzeczowego przedmiotu ubezpieczenia najpóźniej </w:t>
      </w:r>
      <w:r w:rsidRPr="00C63EB0">
        <w:rPr>
          <w:rFonts w:ascii="Arial" w:hAnsi="Arial" w:cs="Arial"/>
          <w:b w:val="0"/>
          <w:color w:val="000000"/>
          <w:kern w:val="16"/>
          <w:sz w:val="20"/>
          <w:szCs w:val="20"/>
        </w:rPr>
        <w:t xml:space="preserve">w terminie </w:t>
      </w:r>
      <w:r w:rsidR="00311B92">
        <w:rPr>
          <w:rFonts w:ascii="Arial" w:hAnsi="Arial" w:cs="Arial"/>
          <w:b w:val="0"/>
          <w:color w:val="000000"/>
          <w:kern w:val="16"/>
          <w:sz w:val="20"/>
          <w:szCs w:val="20"/>
          <w:lang w:val="pl-PL"/>
        </w:rPr>
        <w:t>5</w:t>
      </w:r>
      <w:r w:rsidRPr="00C63EB0">
        <w:rPr>
          <w:rFonts w:ascii="Arial" w:hAnsi="Arial" w:cs="Arial"/>
          <w:b w:val="0"/>
          <w:color w:val="000000"/>
          <w:kern w:val="16"/>
          <w:sz w:val="20"/>
          <w:szCs w:val="20"/>
        </w:rPr>
        <w:t xml:space="preserve"> dni</w:t>
      </w:r>
      <w:r w:rsidR="00311B92">
        <w:rPr>
          <w:rFonts w:ascii="Arial" w:hAnsi="Arial" w:cs="Arial"/>
          <w:b w:val="0"/>
          <w:color w:val="000000"/>
          <w:kern w:val="16"/>
          <w:sz w:val="20"/>
          <w:szCs w:val="20"/>
          <w:lang w:val="pl-PL"/>
        </w:rPr>
        <w:t xml:space="preserve"> roboczych</w:t>
      </w:r>
      <w:r w:rsidRPr="00C63EB0">
        <w:rPr>
          <w:rFonts w:ascii="Arial" w:hAnsi="Arial" w:cs="Arial"/>
          <w:b w:val="0"/>
          <w:color w:val="000000"/>
          <w:kern w:val="16"/>
          <w:sz w:val="20"/>
          <w:szCs w:val="20"/>
        </w:rPr>
        <w:t xml:space="preserve"> od</w:t>
      </w:r>
      <w:r w:rsidRPr="00AC5F3B">
        <w:rPr>
          <w:rFonts w:ascii="Arial" w:hAnsi="Arial" w:cs="Arial"/>
          <w:b w:val="0"/>
          <w:color w:val="000000"/>
          <w:kern w:val="16"/>
          <w:sz w:val="20"/>
          <w:szCs w:val="20"/>
        </w:rPr>
        <w:t xml:space="preserve"> daty podpisania umowy.</w:t>
      </w:r>
    </w:p>
    <w:p w14:paraId="75C5FF97"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 4</w:t>
      </w:r>
    </w:p>
    <w:p w14:paraId="47EB396B" w14:textId="77777777" w:rsidR="00CF2861" w:rsidRPr="00AC5F3B" w:rsidRDefault="00CF2861" w:rsidP="00CF2861">
      <w:pPr>
        <w:pStyle w:val="Tekstpodstawowy"/>
        <w:spacing w:line="360" w:lineRule="auto"/>
        <w:jc w:val="center"/>
        <w:rPr>
          <w:rFonts w:ascii="Arial" w:hAnsi="Arial" w:cs="Arial"/>
          <w:kern w:val="2"/>
          <w:sz w:val="20"/>
          <w:szCs w:val="20"/>
        </w:rPr>
      </w:pPr>
      <w:r w:rsidRPr="00AC5F3B">
        <w:rPr>
          <w:rFonts w:ascii="Arial" w:hAnsi="Arial" w:cs="Arial"/>
          <w:kern w:val="2"/>
          <w:sz w:val="20"/>
          <w:szCs w:val="20"/>
        </w:rPr>
        <w:t>Warunki płatności składki</w:t>
      </w:r>
    </w:p>
    <w:p w14:paraId="26069790" w14:textId="77777777" w:rsidR="00CF2861" w:rsidRPr="00AC5F3B" w:rsidRDefault="00CF2861" w:rsidP="00CF2861">
      <w:pPr>
        <w:pStyle w:val="Tekstpodstawowy"/>
        <w:numPr>
          <w:ilvl w:val="0"/>
          <w:numId w:val="6"/>
        </w:numPr>
        <w:spacing w:before="120" w:line="360" w:lineRule="auto"/>
        <w:rPr>
          <w:rFonts w:ascii="Arial" w:hAnsi="Arial" w:cs="Arial"/>
          <w:b w:val="0"/>
          <w:kern w:val="16"/>
          <w:sz w:val="20"/>
          <w:szCs w:val="20"/>
        </w:rPr>
      </w:pPr>
      <w:r w:rsidRPr="00AC5F3B">
        <w:rPr>
          <w:rFonts w:ascii="Arial" w:hAnsi="Arial" w:cs="Arial"/>
          <w:b w:val="0"/>
          <w:kern w:val="16"/>
          <w:sz w:val="20"/>
          <w:szCs w:val="20"/>
        </w:rPr>
        <w:t>Za udzieloną ochronę ubezpieczeniową w zakresie, o którym mowa w § 1 ust. 1, w okresie, o którym mowa w § 2, Zamawiający zapłaci Wykonawcy łączną składkę w kwocie:</w:t>
      </w:r>
    </w:p>
    <w:p w14:paraId="65F1330C" w14:textId="77777777" w:rsidR="00CF2861" w:rsidRPr="00EF0B32" w:rsidRDefault="00CF2861" w:rsidP="00CF2861">
      <w:pPr>
        <w:pStyle w:val="Tekstpodstawowy"/>
        <w:spacing w:before="120" w:line="360" w:lineRule="auto"/>
        <w:ind w:left="357"/>
        <w:rPr>
          <w:rFonts w:ascii="Arial" w:hAnsi="Arial" w:cs="Arial"/>
          <w:b w:val="0"/>
          <w:kern w:val="16"/>
          <w:sz w:val="20"/>
          <w:szCs w:val="20"/>
          <w:lang w:val="pl-PL"/>
        </w:rPr>
      </w:pPr>
      <w:r w:rsidRPr="008A3A6C">
        <w:rPr>
          <w:rFonts w:ascii="Arial" w:hAnsi="Arial" w:cs="Arial"/>
          <w:b w:val="0"/>
          <w:kern w:val="16"/>
          <w:sz w:val="20"/>
          <w:szCs w:val="20"/>
        </w:rPr>
        <w:t>dla Części zamówienia nr 1:</w:t>
      </w:r>
      <w:r w:rsidR="00EF0B32" w:rsidRPr="00EF0B32">
        <w:rPr>
          <w:rFonts w:ascii="Arial" w:hAnsi="Arial" w:cs="Arial"/>
          <w:b w:val="0"/>
          <w:kern w:val="16"/>
          <w:sz w:val="20"/>
          <w:szCs w:val="20"/>
        </w:rPr>
        <w:t xml:space="preserve"> ____________________PLN (słownie: _________________ )</w:t>
      </w:r>
      <w:r w:rsidR="00EF0B32">
        <w:rPr>
          <w:rFonts w:ascii="Arial" w:hAnsi="Arial" w:cs="Arial"/>
          <w:b w:val="0"/>
          <w:kern w:val="16"/>
          <w:sz w:val="20"/>
          <w:szCs w:val="20"/>
          <w:lang w:val="pl-PL"/>
        </w:rPr>
        <w:t>;</w:t>
      </w:r>
    </w:p>
    <w:p w14:paraId="714034FD" w14:textId="77777777" w:rsidR="00CF2861" w:rsidRPr="008A3A6C" w:rsidRDefault="00CF2861" w:rsidP="00CF2861">
      <w:pPr>
        <w:pStyle w:val="Tekstpodstawowy"/>
        <w:spacing w:before="120" w:line="360" w:lineRule="auto"/>
        <w:ind w:left="357"/>
        <w:rPr>
          <w:rFonts w:ascii="Arial" w:hAnsi="Arial" w:cs="Arial"/>
          <w:b w:val="0"/>
          <w:kern w:val="16"/>
          <w:sz w:val="20"/>
          <w:szCs w:val="20"/>
        </w:rPr>
      </w:pPr>
      <w:r w:rsidRPr="008A3A6C">
        <w:rPr>
          <w:rFonts w:ascii="Arial" w:hAnsi="Arial" w:cs="Arial"/>
          <w:b w:val="0"/>
          <w:kern w:val="16"/>
          <w:sz w:val="20"/>
          <w:szCs w:val="20"/>
        </w:rPr>
        <w:t xml:space="preserve">dla Części zamówienia nr 2: </w:t>
      </w:r>
      <w:r w:rsidR="00EF0B32" w:rsidRPr="00EF0B32">
        <w:rPr>
          <w:rFonts w:ascii="Arial" w:hAnsi="Arial" w:cs="Arial"/>
          <w:b w:val="0"/>
          <w:kern w:val="16"/>
          <w:sz w:val="20"/>
          <w:szCs w:val="20"/>
        </w:rPr>
        <w:t>____________________PLN (słownie: _________________ )</w:t>
      </w:r>
      <w:r w:rsidRPr="008A3A6C">
        <w:rPr>
          <w:rFonts w:ascii="Arial" w:hAnsi="Arial" w:cs="Arial"/>
          <w:b w:val="0"/>
          <w:kern w:val="16"/>
          <w:sz w:val="20"/>
          <w:szCs w:val="20"/>
        </w:rPr>
        <w:t>;</w:t>
      </w:r>
    </w:p>
    <w:p w14:paraId="273EB5B3" w14:textId="77777777" w:rsidR="00CF2861" w:rsidRPr="00AC5F3B" w:rsidRDefault="00CF2861" w:rsidP="00CF2861">
      <w:pPr>
        <w:pStyle w:val="Tekstpodstawowy"/>
        <w:spacing w:before="120" w:line="360" w:lineRule="auto"/>
        <w:ind w:left="357"/>
        <w:rPr>
          <w:rFonts w:ascii="Arial" w:hAnsi="Arial" w:cs="Arial"/>
          <w:b w:val="0"/>
          <w:kern w:val="16"/>
          <w:sz w:val="20"/>
          <w:szCs w:val="20"/>
        </w:rPr>
      </w:pPr>
      <w:r w:rsidRPr="00AC5F3B">
        <w:rPr>
          <w:rFonts w:ascii="Arial" w:hAnsi="Arial" w:cs="Arial"/>
          <w:b w:val="0"/>
          <w:kern w:val="16"/>
          <w:sz w:val="20"/>
          <w:szCs w:val="20"/>
        </w:rPr>
        <w:t>z zastrzeżeniem ust. 3.</w:t>
      </w:r>
    </w:p>
    <w:p w14:paraId="57F0A0A5" w14:textId="77777777" w:rsidR="00020688" w:rsidRPr="00AC5F3B" w:rsidRDefault="00CF2861" w:rsidP="00020688">
      <w:pPr>
        <w:pStyle w:val="Tekstpodstawowy"/>
        <w:numPr>
          <w:ilvl w:val="0"/>
          <w:numId w:val="6"/>
        </w:numPr>
        <w:spacing w:before="120" w:line="360" w:lineRule="auto"/>
        <w:rPr>
          <w:rFonts w:ascii="Arial" w:hAnsi="Arial" w:cs="Arial"/>
          <w:b w:val="0"/>
          <w:sz w:val="20"/>
          <w:szCs w:val="20"/>
        </w:rPr>
      </w:pPr>
      <w:r w:rsidRPr="00094B90">
        <w:rPr>
          <w:rFonts w:ascii="Arial" w:hAnsi="Arial" w:cs="Arial"/>
          <w:b w:val="0"/>
          <w:kern w:val="16"/>
          <w:sz w:val="20"/>
          <w:szCs w:val="20"/>
        </w:rPr>
        <w:t xml:space="preserve">Określona w ust. 1 składka będzie płatna na podstawie wystawionych przez wykonawcę polis. </w:t>
      </w:r>
      <w:r w:rsidR="00020688" w:rsidRPr="00AC5F3B">
        <w:rPr>
          <w:rFonts w:ascii="Arial" w:hAnsi="Arial" w:cs="Arial"/>
          <w:b w:val="0"/>
          <w:sz w:val="20"/>
          <w:szCs w:val="20"/>
        </w:rPr>
        <w:t xml:space="preserve">Płatność będzie następowała w ratach kwartalnych, na ostatni dzień każdego pierwszego miesiąca kwartału wykonywania zamówienia, tj. </w:t>
      </w:r>
    </w:p>
    <w:p w14:paraId="454FBA00" w14:textId="4A51E32E"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 xml:space="preserve">I rata </w:t>
      </w:r>
      <w:r>
        <w:rPr>
          <w:rFonts w:ascii="Arial" w:hAnsi="Arial" w:cs="Arial"/>
          <w:sz w:val="20"/>
          <w:szCs w:val="20"/>
        </w:rPr>
        <w:t>płatna do dnia 30 listopada 2024</w:t>
      </w:r>
      <w:r w:rsidRPr="00AC5F3B">
        <w:rPr>
          <w:rFonts w:ascii="Arial" w:hAnsi="Arial" w:cs="Arial"/>
          <w:sz w:val="20"/>
          <w:szCs w:val="20"/>
        </w:rPr>
        <w:t xml:space="preserve"> r., </w:t>
      </w:r>
    </w:p>
    <w:p w14:paraId="1E9F6699" w14:textId="0E247437"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II ra</w:t>
      </w:r>
      <w:r>
        <w:rPr>
          <w:rFonts w:ascii="Arial" w:hAnsi="Arial" w:cs="Arial"/>
          <w:sz w:val="20"/>
          <w:szCs w:val="20"/>
        </w:rPr>
        <w:t>ta płatna do dnia 28 lutego 2025</w:t>
      </w:r>
      <w:r w:rsidRPr="00AC5F3B">
        <w:rPr>
          <w:rFonts w:ascii="Arial" w:hAnsi="Arial" w:cs="Arial"/>
          <w:sz w:val="20"/>
          <w:szCs w:val="20"/>
        </w:rPr>
        <w:t xml:space="preserve"> r.,</w:t>
      </w:r>
    </w:p>
    <w:p w14:paraId="642FB1D4" w14:textId="1BDD3109"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III rata płatna do dnia 31 maja 20</w:t>
      </w:r>
      <w:r>
        <w:rPr>
          <w:rFonts w:ascii="Arial" w:hAnsi="Arial" w:cs="Arial"/>
          <w:sz w:val="20"/>
          <w:szCs w:val="20"/>
        </w:rPr>
        <w:t>25</w:t>
      </w:r>
      <w:r w:rsidRPr="00AC5F3B">
        <w:rPr>
          <w:rFonts w:ascii="Arial" w:hAnsi="Arial" w:cs="Arial"/>
          <w:sz w:val="20"/>
          <w:szCs w:val="20"/>
        </w:rPr>
        <w:t xml:space="preserve"> r.,</w:t>
      </w:r>
    </w:p>
    <w:p w14:paraId="14C5FF57" w14:textId="42B61C9E"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 xml:space="preserve">IV rata płatna do dnia 31 sierpnia </w:t>
      </w:r>
      <w:r>
        <w:rPr>
          <w:rFonts w:ascii="Arial" w:hAnsi="Arial" w:cs="Arial"/>
          <w:sz w:val="20"/>
          <w:szCs w:val="20"/>
        </w:rPr>
        <w:t>2025</w:t>
      </w:r>
      <w:r w:rsidRPr="00AC5F3B">
        <w:rPr>
          <w:rFonts w:ascii="Arial" w:hAnsi="Arial" w:cs="Arial"/>
          <w:sz w:val="20"/>
          <w:szCs w:val="20"/>
        </w:rPr>
        <w:t xml:space="preserve"> r.,</w:t>
      </w:r>
    </w:p>
    <w:p w14:paraId="0AE1609C" w14:textId="1BE49323"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V rata płat</w:t>
      </w:r>
      <w:r>
        <w:rPr>
          <w:rFonts w:ascii="Arial" w:hAnsi="Arial" w:cs="Arial"/>
          <w:sz w:val="20"/>
          <w:szCs w:val="20"/>
        </w:rPr>
        <w:t>na do dnia 30 listopada 2025</w:t>
      </w:r>
      <w:r w:rsidRPr="00AC5F3B">
        <w:rPr>
          <w:rFonts w:ascii="Arial" w:hAnsi="Arial" w:cs="Arial"/>
          <w:sz w:val="20"/>
          <w:szCs w:val="20"/>
        </w:rPr>
        <w:t xml:space="preserve"> r., </w:t>
      </w:r>
    </w:p>
    <w:p w14:paraId="0343F666" w14:textId="6E1EE2FF"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VI ra</w:t>
      </w:r>
      <w:r>
        <w:rPr>
          <w:rFonts w:ascii="Arial" w:hAnsi="Arial" w:cs="Arial"/>
          <w:sz w:val="20"/>
          <w:szCs w:val="20"/>
        </w:rPr>
        <w:t>ta płatna do dnia 28 lutego 2026</w:t>
      </w:r>
      <w:r w:rsidRPr="00AC5F3B">
        <w:rPr>
          <w:rFonts w:ascii="Arial" w:hAnsi="Arial" w:cs="Arial"/>
          <w:sz w:val="20"/>
          <w:szCs w:val="20"/>
        </w:rPr>
        <w:t xml:space="preserve"> r.,</w:t>
      </w:r>
    </w:p>
    <w:p w14:paraId="61506398" w14:textId="76724A9B" w:rsidR="00020688" w:rsidRPr="00AC5F3B"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 xml:space="preserve">VII </w:t>
      </w:r>
      <w:r>
        <w:rPr>
          <w:rFonts w:ascii="Arial" w:hAnsi="Arial" w:cs="Arial"/>
          <w:sz w:val="20"/>
          <w:szCs w:val="20"/>
        </w:rPr>
        <w:t>rata płatna do dnia 31 maja 2026</w:t>
      </w:r>
      <w:r w:rsidRPr="00AC5F3B">
        <w:rPr>
          <w:rFonts w:ascii="Arial" w:hAnsi="Arial" w:cs="Arial"/>
          <w:sz w:val="20"/>
          <w:szCs w:val="20"/>
        </w:rPr>
        <w:t xml:space="preserve"> r.,</w:t>
      </w:r>
    </w:p>
    <w:p w14:paraId="6409B56E" w14:textId="6F773192" w:rsidR="00020688" w:rsidRDefault="00020688" w:rsidP="00020688">
      <w:pPr>
        <w:numPr>
          <w:ilvl w:val="0"/>
          <w:numId w:val="49"/>
        </w:numPr>
        <w:spacing w:line="360" w:lineRule="auto"/>
        <w:jc w:val="both"/>
        <w:rPr>
          <w:rFonts w:ascii="Arial" w:hAnsi="Arial" w:cs="Arial"/>
          <w:sz w:val="20"/>
          <w:szCs w:val="20"/>
        </w:rPr>
      </w:pPr>
      <w:r w:rsidRPr="00AC5F3B">
        <w:rPr>
          <w:rFonts w:ascii="Arial" w:hAnsi="Arial" w:cs="Arial"/>
          <w:sz w:val="20"/>
          <w:szCs w:val="20"/>
        </w:rPr>
        <w:t>VIII rata</w:t>
      </w:r>
      <w:r>
        <w:rPr>
          <w:rFonts w:ascii="Arial" w:hAnsi="Arial" w:cs="Arial"/>
          <w:sz w:val="20"/>
          <w:szCs w:val="20"/>
        </w:rPr>
        <w:t xml:space="preserve"> płatna do dnia 31 sierpnia 2026</w:t>
      </w:r>
      <w:r w:rsidRPr="00AC5F3B">
        <w:rPr>
          <w:rFonts w:ascii="Arial" w:hAnsi="Arial" w:cs="Arial"/>
          <w:sz w:val="20"/>
          <w:szCs w:val="20"/>
        </w:rPr>
        <w:t xml:space="preserve"> r.,</w:t>
      </w:r>
    </w:p>
    <w:p w14:paraId="7DAD0C7D" w14:textId="4AB5A8C5" w:rsidR="00CF2861" w:rsidRPr="00AC5F3B" w:rsidRDefault="00CF2861" w:rsidP="00020688">
      <w:pPr>
        <w:pStyle w:val="Tekstpodstawowy"/>
        <w:spacing w:before="120" w:line="360" w:lineRule="auto"/>
        <w:ind w:left="357"/>
        <w:rPr>
          <w:rFonts w:ascii="Arial" w:hAnsi="Arial" w:cs="Arial"/>
          <w:b w:val="0"/>
          <w:color w:val="000000"/>
          <w:kern w:val="16"/>
          <w:sz w:val="20"/>
          <w:szCs w:val="20"/>
        </w:rPr>
      </w:pPr>
      <w:r w:rsidRPr="00AC5F3B">
        <w:rPr>
          <w:rFonts w:ascii="Arial" w:hAnsi="Arial" w:cs="Arial"/>
          <w:b w:val="0"/>
          <w:color w:val="000000"/>
          <w:kern w:val="16"/>
          <w:sz w:val="20"/>
          <w:szCs w:val="20"/>
        </w:rPr>
        <w:t xml:space="preserve">Za termin opłacenia składki uznaje się datę złożenia dyspozycji przelewu. </w:t>
      </w:r>
    </w:p>
    <w:p w14:paraId="72C50FE4" w14:textId="77777777" w:rsidR="00EF0B32" w:rsidRPr="003F62EA" w:rsidRDefault="00EF0B32" w:rsidP="00EF0B32">
      <w:pPr>
        <w:pStyle w:val="Tekstpodstawowy"/>
        <w:numPr>
          <w:ilvl w:val="0"/>
          <w:numId w:val="6"/>
        </w:numPr>
        <w:spacing w:before="120" w:line="360" w:lineRule="auto"/>
        <w:rPr>
          <w:rFonts w:ascii="Arial" w:hAnsi="Arial" w:cs="Arial"/>
          <w:b w:val="0"/>
          <w:kern w:val="16"/>
          <w:sz w:val="20"/>
          <w:szCs w:val="20"/>
        </w:rPr>
      </w:pPr>
      <w:r w:rsidRPr="003F62EA">
        <w:rPr>
          <w:rFonts w:ascii="Arial" w:hAnsi="Arial" w:cs="Arial"/>
          <w:b w:val="0"/>
          <w:kern w:val="16"/>
          <w:sz w:val="20"/>
          <w:szCs w:val="20"/>
        </w:rPr>
        <w:t>Określona w ust. 1 składka może ulec zmianie w związku z aktualizacją przedmiotu ubezpieczenia dokonywaną:</w:t>
      </w:r>
    </w:p>
    <w:p w14:paraId="0CFFA108" w14:textId="77777777" w:rsidR="00EF0B32" w:rsidRPr="003F62EA" w:rsidRDefault="00EF0B32" w:rsidP="00EF0B32">
      <w:pPr>
        <w:pStyle w:val="Tekstpodstawowy"/>
        <w:spacing w:before="120" w:line="360" w:lineRule="auto"/>
        <w:ind w:left="357"/>
        <w:rPr>
          <w:rFonts w:ascii="Arial" w:hAnsi="Arial" w:cs="Arial"/>
          <w:b w:val="0"/>
          <w:color w:val="000000"/>
          <w:kern w:val="16"/>
          <w:sz w:val="20"/>
          <w:szCs w:val="20"/>
        </w:rPr>
      </w:pPr>
      <w:r w:rsidRPr="003F62EA">
        <w:rPr>
          <w:rFonts w:ascii="Arial" w:hAnsi="Arial" w:cs="Arial"/>
          <w:b w:val="0"/>
          <w:color w:val="000000"/>
          <w:kern w:val="16"/>
          <w:sz w:val="20"/>
          <w:szCs w:val="20"/>
        </w:rPr>
        <w:t xml:space="preserve">3.1. bezpośrednio przed zawarciem umów ubezpieczenia - aktualizacja dotyczy sytuacji powodujących powstanie ryzyka po stronie Zamawiającego lub przeniesienia go na inny podmiot: likwidacja, sprzedaż, przekazanie mienia, zakup mienia, przyjęcie w użytkowanie mienia na podstawie innych umów oraz sytuacji </w:t>
      </w:r>
      <w:r w:rsidRPr="003F62EA">
        <w:rPr>
          <w:rFonts w:ascii="Arial" w:hAnsi="Arial" w:cs="Arial"/>
          <w:b w:val="0"/>
          <w:kern w:val="16"/>
          <w:sz w:val="20"/>
          <w:szCs w:val="20"/>
        </w:rPr>
        <w:t>urealnienia wartości przedmiotu ubezpieczenia, powodujących zmiany sum ubezpieczenia: zmiany rynkowych kosztów odtworzenia mienia</w:t>
      </w:r>
      <w:r w:rsidRPr="003F62EA">
        <w:rPr>
          <w:rFonts w:ascii="Arial" w:hAnsi="Arial" w:cs="Arial"/>
          <w:b w:val="0"/>
          <w:color w:val="000000"/>
          <w:kern w:val="16"/>
          <w:sz w:val="20"/>
          <w:szCs w:val="20"/>
        </w:rPr>
        <w:t>;</w:t>
      </w:r>
    </w:p>
    <w:p w14:paraId="45D1657B" w14:textId="77777777" w:rsidR="00EF0B32" w:rsidRPr="003F62EA" w:rsidRDefault="00EF0B32" w:rsidP="00EF0B32">
      <w:pPr>
        <w:pStyle w:val="Tekstpodstawowy"/>
        <w:spacing w:before="120" w:line="360" w:lineRule="auto"/>
        <w:ind w:left="357"/>
        <w:rPr>
          <w:rFonts w:ascii="Arial" w:hAnsi="Arial" w:cs="Arial"/>
          <w:b w:val="0"/>
          <w:color w:val="000000"/>
          <w:kern w:val="16"/>
          <w:sz w:val="20"/>
          <w:szCs w:val="20"/>
        </w:rPr>
      </w:pPr>
      <w:r w:rsidRPr="003F62EA">
        <w:rPr>
          <w:rFonts w:ascii="Arial" w:hAnsi="Arial" w:cs="Arial"/>
          <w:b w:val="0"/>
          <w:color w:val="000000"/>
          <w:kern w:val="16"/>
          <w:sz w:val="20"/>
          <w:szCs w:val="20"/>
        </w:rPr>
        <w:t>3.2. w trakcie trwania umów ubezpieczenia - aktualizacja dotyczy sytuacji powodujących powstanie ryzyka po stronie Zamawiającego lub przeniesienia go na inny podmiot: likwidacja, sprzedaż, przekazanie mienia, zakup mienia, przyjęcie w użytkowanie mienia na podstawie innych umów; rozliczenie składki po aktualizacji przedmiotu ubezpieczenia dokonywane będzie proporcjonalnie co do dnia (w systemie pro rata temporis), po zakończeniu rocznego okresu ubezpieczenia bieżących umów ubezpieczenia;</w:t>
      </w:r>
    </w:p>
    <w:p w14:paraId="0D2EF4A8" w14:textId="77777777" w:rsidR="00EF0B32" w:rsidRPr="003F62EA" w:rsidRDefault="00EF0B32" w:rsidP="00EF0B32">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rPr>
        <w:t>3.3.w przypadkach opisanych w pkt.3.1. - 3.2. zmianie ulegnie umowa zgodnie z § 7.</w:t>
      </w:r>
    </w:p>
    <w:p w14:paraId="5D6C83C2" w14:textId="77777777" w:rsidR="00CF2861" w:rsidRPr="00AC5F3B" w:rsidRDefault="00EF0B32" w:rsidP="00EF0B32">
      <w:pPr>
        <w:pStyle w:val="Tekstpodstawowy"/>
        <w:spacing w:before="120" w:line="360" w:lineRule="auto"/>
        <w:ind w:left="357"/>
        <w:rPr>
          <w:rFonts w:ascii="Arial" w:hAnsi="Arial" w:cs="Arial"/>
          <w:b w:val="0"/>
          <w:color w:val="000000"/>
          <w:kern w:val="16"/>
          <w:sz w:val="20"/>
          <w:szCs w:val="20"/>
        </w:rPr>
      </w:pPr>
      <w:r w:rsidRPr="003F62EA">
        <w:rPr>
          <w:rFonts w:ascii="Arial" w:hAnsi="Arial" w:cs="Arial"/>
          <w:b w:val="0"/>
          <w:kern w:val="16"/>
          <w:sz w:val="20"/>
          <w:szCs w:val="20"/>
        </w:rPr>
        <w:lastRenderedPageBreak/>
        <w:t>3.3. w przypadkach opisanych w pkt.3.1. - 3.2. Wykonawca zobowiązany jest do zastosowania stawek nie wyższych niż zastosowanych w zamówieniu podstawowym bez stosowania składek minimalnych.</w:t>
      </w:r>
      <w:r w:rsidR="00CF2861" w:rsidRPr="00AC5F3B">
        <w:rPr>
          <w:rFonts w:ascii="Arial" w:hAnsi="Arial" w:cs="Arial"/>
          <w:b w:val="0"/>
          <w:color w:val="000000"/>
          <w:kern w:val="16"/>
          <w:sz w:val="20"/>
          <w:szCs w:val="20"/>
        </w:rPr>
        <w:t>;</w:t>
      </w:r>
    </w:p>
    <w:p w14:paraId="27078232" w14:textId="77777777" w:rsidR="00EF0B32" w:rsidRPr="003F62EA" w:rsidRDefault="00EF0B32" w:rsidP="00EF0B32">
      <w:pPr>
        <w:pStyle w:val="Tekstpodstawowy"/>
        <w:numPr>
          <w:ilvl w:val="0"/>
          <w:numId w:val="6"/>
        </w:numPr>
        <w:spacing w:before="120" w:line="360" w:lineRule="auto"/>
        <w:rPr>
          <w:rFonts w:ascii="Arial" w:hAnsi="Arial" w:cs="Arial"/>
          <w:b w:val="0"/>
          <w:kern w:val="16"/>
          <w:sz w:val="20"/>
          <w:szCs w:val="20"/>
        </w:rPr>
      </w:pPr>
      <w:r w:rsidRPr="003F62EA">
        <w:rPr>
          <w:rFonts w:ascii="Arial" w:hAnsi="Arial" w:cs="Arial"/>
          <w:b w:val="0"/>
          <w:kern w:val="16"/>
          <w:sz w:val="20"/>
          <w:szCs w:val="20"/>
        </w:rPr>
        <w:t>W trakcie obowiązywania umowy Strony dopuszczają zmiany cen w przypadku zmiany:</w:t>
      </w:r>
    </w:p>
    <w:p w14:paraId="661A6E09" w14:textId="77777777" w:rsidR="00EF0B32" w:rsidRPr="003F62EA" w:rsidRDefault="00EF0B32" w:rsidP="00EF0B32">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lang w:val="pl-PL"/>
        </w:rPr>
        <w:t>4</w:t>
      </w:r>
      <w:r w:rsidRPr="003F62EA">
        <w:rPr>
          <w:rFonts w:ascii="Arial" w:hAnsi="Arial" w:cs="Arial"/>
          <w:b w:val="0"/>
          <w:kern w:val="16"/>
          <w:sz w:val="20"/>
          <w:szCs w:val="20"/>
        </w:rPr>
        <w:t xml:space="preserve">.1. </w:t>
      </w:r>
      <w:r w:rsidR="0032498B" w:rsidRPr="0032498B">
        <w:rPr>
          <w:rFonts w:ascii="Arial" w:hAnsi="Arial" w:cs="Arial"/>
          <w:b w:val="0"/>
          <w:kern w:val="16"/>
          <w:sz w:val="20"/>
          <w:szCs w:val="20"/>
        </w:rPr>
        <w:t>stawki podatku od towarów i usług oraz podatku akcyzowego,</w:t>
      </w:r>
    </w:p>
    <w:p w14:paraId="1EFC401D" w14:textId="77777777" w:rsidR="00EF0B32" w:rsidRPr="003F62EA" w:rsidRDefault="00EF0B32" w:rsidP="0032498B">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lang w:val="pl-PL"/>
        </w:rPr>
        <w:t>4</w:t>
      </w:r>
      <w:r w:rsidRPr="003F62EA">
        <w:rPr>
          <w:rFonts w:ascii="Arial" w:hAnsi="Arial" w:cs="Arial"/>
          <w:b w:val="0"/>
          <w:kern w:val="16"/>
          <w:sz w:val="20"/>
          <w:szCs w:val="20"/>
        </w:rPr>
        <w:t xml:space="preserve">.2. </w:t>
      </w:r>
      <w:r w:rsidR="0032498B" w:rsidRPr="0032498B">
        <w:rPr>
          <w:rFonts w:ascii="Arial" w:hAnsi="Arial" w:cs="Arial"/>
          <w:b w:val="0"/>
          <w:kern w:val="16"/>
          <w:sz w:val="20"/>
          <w:szCs w:val="20"/>
        </w:rPr>
        <w:t>wysokości minimalnego wynagrodzenia za pracę albo wysokości</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minimalnej stawki godzinowej, ustalonych na podstawie ustawy</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z dnia 10 października 2002 r. o minimalnym wynagrodzeniu za</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pracę,</w:t>
      </w:r>
    </w:p>
    <w:p w14:paraId="4E346124" w14:textId="77777777" w:rsidR="00EF0B32" w:rsidRPr="003F62EA" w:rsidRDefault="00EF0B32" w:rsidP="0032498B">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lang w:val="pl-PL"/>
        </w:rPr>
        <w:t>4</w:t>
      </w:r>
      <w:r w:rsidRPr="003F62EA">
        <w:rPr>
          <w:rFonts w:ascii="Arial" w:hAnsi="Arial" w:cs="Arial"/>
          <w:b w:val="0"/>
          <w:kern w:val="16"/>
          <w:sz w:val="20"/>
          <w:szCs w:val="20"/>
        </w:rPr>
        <w:t xml:space="preserve">.3. </w:t>
      </w:r>
      <w:r w:rsidR="0032498B" w:rsidRPr="0032498B">
        <w:rPr>
          <w:rFonts w:ascii="Arial" w:hAnsi="Arial" w:cs="Arial"/>
          <w:b w:val="0"/>
          <w:kern w:val="16"/>
          <w:sz w:val="20"/>
          <w:szCs w:val="20"/>
        </w:rPr>
        <w:t>zasad podlegania ubezpieczeniom społecznym lub ubezpieczeniu</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zdrowotnemu lub wysokości stawki składki na ubezpieczenia</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społeczne lub ubezpieczenie zdrowotne</w:t>
      </w:r>
      <w:r w:rsidRPr="003F62EA">
        <w:rPr>
          <w:rFonts w:ascii="Arial" w:hAnsi="Arial" w:cs="Arial"/>
          <w:b w:val="0"/>
          <w:kern w:val="16"/>
          <w:sz w:val="20"/>
          <w:szCs w:val="20"/>
        </w:rPr>
        <w:t xml:space="preserve">, </w:t>
      </w:r>
    </w:p>
    <w:p w14:paraId="4A7F7C4B" w14:textId="77CC5DE4" w:rsidR="00EF0B32" w:rsidRPr="00C63EB0" w:rsidRDefault="00EF0B32" w:rsidP="0032498B">
      <w:pPr>
        <w:pStyle w:val="Tekstpodstawowy"/>
        <w:spacing w:before="120" w:line="360" w:lineRule="auto"/>
        <w:ind w:left="357"/>
        <w:rPr>
          <w:rFonts w:ascii="Arial" w:hAnsi="Arial" w:cs="Arial"/>
          <w:b w:val="0"/>
          <w:kern w:val="16"/>
          <w:sz w:val="20"/>
          <w:szCs w:val="20"/>
        </w:rPr>
      </w:pPr>
      <w:r w:rsidRPr="003F62EA">
        <w:rPr>
          <w:rFonts w:ascii="Arial" w:hAnsi="Arial" w:cs="Arial"/>
          <w:b w:val="0"/>
          <w:kern w:val="16"/>
          <w:sz w:val="20"/>
          <w:szCs w:val="20"/>
          <w:lang w:val="pl-PL"/>
        </w:rPr>
        <w:t>4</w:t>
      </w:r>
      <w:r w:rsidRPr="003F62EA">
        <w:rPr>
          <w:rFonts w:ascii="Arial" w:hAnsi="Arial" w:cs="Arial"/>
          <w:b w:val="0"/>
          <w:kern w:val="16"/>
          <w:sz w:val="20"/>
          <w:szCs w:val="20"/>
        </w:rPr>
        <w:t>.4.</w:t>
      </w:r>
      <w:r w:rsidRPr="003F62EA">
        <w:rPr>
          <w:rFonts w:ascii="Arial" w:hAnsi="Arial" w:cs="Arial"/>
          <w:b w:val="0"/>
          <w:kern w:val="16"/>
          <w:sz w:val="20"/>
          <w:szCs w:val="20"/>
        </w:rPr>
        <w:tab/>
      </w:r>
      <w:r w:rsidR="0032498B" w:rsidRPr="0032498B">
        <w:rPr>
          <w:rFonts w:ascii="Arial" w:hAnsi="Arial" w:cs="Arial"/>
          <w:b w:val="0"/>
          <w:kern w:val="16"/>
          <w:sz w:val="20"/>
          <w:szCs w:val="20"/>
        </w:rPr>
        <w:t>zasad gromadzenia i wysokości wpłat do pracowniczych planów</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kapitałowych, o których mowa w ustawie z dnia 4 października</w:t>
      </w:r>
      <w:r w:rsidR="0032498B">
        <w:rPr>
          <w:rFonts w:ascii="Arial" w:hAnsi="Arial" w:cs="Arial"/>
          <w:b w:val="0"/>
          <w:kern w:val="16"/>
          <w:sz w:val="20"/>
          <w:szCs w:val="20"/>
          <w:lang w:val="pl-PL"/>
        </w:rPr>
        <w:t xml:space="preserve"> </w:t>
      </w:r>
      <w:r w:rsidR="0032498B" w:rsidRPr="0032498B">
        <w:rPr>
          <w:rFonts w:ascii="Arial" w:hAnsi="Arial" w:cs="Arial"/>
          <w:b w:val="0"/>
          <w:kern w:val="16"/>
          <w:sz w:val="20"/>
          <w:szCs w:val="20"/>
        </w:rPr>
        <w:t>2018 r. o pracowniczych planach kapitałowych (</w:t>
      </w:r>
      <w:r w:rsidR="0032498B" w:rsidRPr="00C63EB0">
        <w:rPr>
          <w:rFonts w:ascii="Arial" w:hAnsi="Arial" w:cs="Arial"/>
          <w:b w:val="0"/>
          <w:kern w:val="16"/>
          <w:sz w:val="20"/>
          <w:szCs w:val="20"/>
        </w:rPr>
        <w:t>Dz. U. z 202</w:t>
      </w:r>
      <w:r w:rsidR="00015BF6">
        <w:rPr>
          <w:rFonts w:ascii="Arial" w:hAnsi="Arial" w:cs="Arial"/>
          <w:b w:val="0"/>
          <w:kern w:val="16"/>
          <w:sz w:val="20"/>
          <w:szCs w:val="20"/>
          <w:lang w:val="pl-PL"/>
        </w:rPr>
        <w:t>4</w:t>
      </w:r>
      <w:r w:rsidR="0032498B" w:rsidRPr="00C63EB0">
        <w:rPr>
          <w:rFonts w:ascii="Arial" w:hAnsi="Arial" w:cs="Arial"/>
          <w:b w:val="0"/>
          <w:kern w:val="16"/>
          <w:sz w:val="20"/>
          <w:szCs w:val="20"/>
        </w:rPr>
        <w:t xml:space="preserve"> r.</w:t>
      </w:r>
      <w:r w:rsidR="0032498B" w:rsidRPr="00C63EB0">
        <w:rPr>
          <w:rFonts w:ascii="Arial" w:hAnsi="Arial" w:cs="Arial"/>
          <w:b w:val="0"/>
          <w:kern w:val="16"/>
          <w:sz w:val="20"/>
          <w:szCs w:val="20"/>
          <w:lang w:val="pl-PL"/>
        </w:rPr>
        <w:t xml:space="preserve"> </w:t>
      </w:r>
      <w:r w:rsidR="0032498B" w:rsidRPr="00C63EB0">
        <w:rPr>
          <w:rFonts w:ascii="Arial" w:hAnsi="Arial" w:cs="Arial"/>
          <w:b w:val="0"/>
          <w:kern w:val="16"/>
          <w:sz w:val="20"/>
          <w:szCs w:val="20"/>
        </w:rPr>
        <w:t xml:space="preserve">poz. </w:t>
      </w:r>
      <w:r w:rsidR="00DE234E" w:rsidRPr="00C63EB0">
        <w:rPr>
          <w:rFonts w:ascii="Arial" w:hAnsi="Arial" w:cs="Arial"/>
          <w:b w:val="0"/>
          <w:kern w:val="16"/>
          <w:sz w:val="20"/>
          <w:szCs w:val="20"/>
          <w:lang w:val="pl-PL"/>
        </w:rPr>
        <w:t>4</w:t>
      </w:r>
      <w:r w:rsidR="00015BF6">
        <w:rPr>
          <w:rFonts w:ascii="Arial" w:hAnsi="Arial" w:cs="Arial"/>
          <w:b w:val="0"/>
          <w:kern w:val="16"/>
          <w:sz w:val="20"/>
          <w:szCs w:val="20"/>
          <w:lang w:val="pl-PL"/>
        </w:rPr>
        <w:t>27</w:t>
      </w:r>
      <w:r w:rsidR="00DE234E" w:rsidRPr="00C63EB0">
        <w:rPr>
          <w:rFonts w:ascii="Arial" w:hAnsi="Arial" w:cs="Arial"/>
          <w:b w:val="0"/>
          <w:kern w:val="16"/>
          <w:sz w:val="20"/>
          <w:szCs w:val="20"/>
          <w:lang w:val="pl-PL"/>
        </w:rPr>
        <w:t xml:space="preserve"> z</w:t>
      </w:r>
      <w:r w:rsidR="00361E3D" w:rsidRPr="00C63EB0">
        <w:rPr>
          <w:rFonts w:ascii="Arial" w:hAnsi="Arial" w:cs="Arial"/>
          <w:b w:val="0"/>
          <w:kern w:val="16"/>
          <w:sz w:val="20"/>
          <w:szCs w:val="20"/>
          <w:lang w:val="pl-PL"/>
        </w:rPr>
        <w:t>e</w:t>
      </w:r>
      <w:r w:rsidR="00DE234E" w:rsidRPr="00C63EB0">
        <w:rPr>
          <w:rFonts w:ascii="Arial" w:hAnsi="Arial" w:cs="Arial"/>
          <w:b w:val="0"/>
          <w:kern w:val="16"/>
          <w:sz w:val="20"/>
          <w:szCs w:val="20"/>
          <w:lang w:val="pl-PL"/>
        </w:rPr>
        <w:t xml:space="preserve"> zm.</w:t>
      </w:r>
      <w:r w:rsidR="0032498B" w:rsidRPr="00C63EB0">
        <w:rPr>
          <w:rFonts w:ascii="Arial" w:hAnsi="Arial" w:cs="Arial"/>
          <w:b w:val="0"/>
          <w:kern w:val="16"/>
          <w:sz w:val="20"/>
          <w:szCs w:val="20"/>
        </w:rPr>
        <w:t>)</w:t>
      </w:r>
      <w:r w:rsidRPr="00C63EB0">
        <w:rPr>
          <w:rFonts w:ascii="Arial" w:hAnsi="Arial" w:cs="Arial"/>
          <w:b w:val="0"/>
          <w:kern w:val="16"/>
          <w:sz w:val="20"/>
          <w:szCs w:val="20"/>
        </w:rPr>
        <w:t>.</w:t>
      </w:r>
    </w:p>
    <w:p w14:paraId="33E71012" w14:textId="77777777" w:rsidR="004E704E" w:rsidRDefault="00EF0B32" w:rsidP="004E704E">
      <w:pPr>
        <w:pStyle w:val="Standard"/>
        <w:widowControl/>
        <w:tabs>
          <w:tab w:val="left" w:pos="426"/>
        </w:tabs>
        <w:overflowPunct w:val="0"/>
        <w:autoSpaceDE w:val="0"/>
        <w:spacing w:before="120" w:line="360" w:lineRule="auto"/>
        <w:ind w:left="284"/>
        <w:jc w:val="both"/>
        <w:rPr>
          <w:rFonts w:ascii="Arial" w:hAnsi="Arial" w:cs="Arial"/>
          <w:color w:val="FF0000"/>
          <w:sz w:val="20"/>
          <w:szCs w:val="20"/>
        </w:rPr>
      </w:pPr>
      <w:r w:rsidRPr="003F62EA">
        <w:rPr>
          <w:rFonts w:ascii="Arial" w:hAnsi="Arial" w:cs="Arial"/>
          <w:kern w:val="16"/>
          <w:sz w:val="20"/>
          <w:szCs w:val="20"/>
        </w:rPr>
        <w:t xml:space="preserve">– </w:t>
      </w:r>
      <w:r w:rsidR="0032498B" w:rsidRPr="0032498B">
        <w:rPr>
          <w:rFonts w:ascii="Arial" w:hAnsi="Arial" w:cs="Arial"/>
          <w:kern w:val="16"/>
          <w:sz w:val="20"/>
          <w:szCs w:val="20"/>
        </w:rPr>
        <w:t>jeżeli zmiany te będą miały wpływ na koszty wykonania zamówienia</w:t>
      </w:r>
      <w:r w:rsidR="0032498B">
        <w:rPr>
          <w:rFonts w:ascii="Arial" w:hAnsi="Arial" w:cs="Arial"/>
          <w:kern w:val="16"/>
          <w:sz w:val="20"/>
          <w:szCs w:val="20"/>
        </w:rPr>
        <w:t xml:space="preserve"> </w:t>
      </w:r>
      <w:r w:rsidR="0032498B" w:rsidRPr="0032498B">
        <w:rPr>
          <w:rFonts w:ascii="Arial" w:hAnsi="Arial" w:cs="Arial"/>
          <w:kern w:val="16"/>
          <w:sz w:val="20"/>
          <w:szCs w:val="20"/>
        </w:rPr>
        <w:t>przez wykonawcę</w:t>
      </w:r>
      <w:r w:rsidRPr="003F62EA">
        <w:rPr>
          <w:rFonts w:ascii="Arial" w:hAnsi="Arial" w:cs="Arial"/>
          <w:kern w:val="16"/>
          <w:sz w:val="20"/>
          <w:szCs w:val="20"/>
        </w:rPr>
        <w:t>.</w:t>
      </w:r>
      <w:r w:rsidR="004E704E" w:rsidRPr="004E704E">
        <w:rPr>
          <w:rFonts w:ascii="Arial" w:hAnsi="Arial" w:cs="Arial"/>
          <w:color w:val="FF0000"/>
          <w:sz w:val="20"/>
          <w:szCs w:val="20"/>
        </w:rPr>
        <w:t xml:space="preserve"> </w:t>
      </w:r>
    </w:p>
    <w:p w14:paraId="0BA5181D" w14:textId="3C5F6D0B" w:rsidR="004E704E" w:rsidRPr="00582057" w:rsidRDefault="004E704E" w:rsidP="004E704E">
      <w:pPr>
        <w:pStyle w:val="Standard"/>
        <w:widowControl/>
        <w:tabs>
          <w:tab w:val="left" w:pos="426"/>
        </w:tabs>
        <w:overflowPunct w:val="0"/>
        <w:autoSpaceDE w:val="0"/>
        <w:spacing w:before="120" w:line="360" w:lineRule="auto"/>
        <w:ind w:left="284"/>
        <w:jc w:val="both"/>
        <w:rPr>
          <w:rStyle w:val="font"/>
          <w:rFonts w:ascii="Arial" w:hAnsi="Arial" w:cs="Arial"/>
          <w:sz w:val="20"/>
          <w:szCs w:val="20"/>
        </w:rPr>
      </w:pPr>
      <w:r w:rsidRPr="00582057">
        <w:rPr>
          <w:rFonts w:ascii="Arial" w:hAnsi="Arial" w:cs="Arial"/>
          <w:sz w:val="20"/>
          <w:szCs w:val="20"/>
        </w:rPr>
        <w:t xml:space="preserve">4.5. Zamawiający przewiduje zmianę istotnych postanowień umowy w stosunku do treści oferty, na podstawie której dokonano wyboru Wykonawcy w zakresie </w:t>
      </w:r>
      <w:r w:rsidRPr="00582057">
        <w:rPr>
          <w:rStyle w:val="font"/>
          <w:rFonts w:ascii="Arial" w:hAnsi="Arial" w:cs="Arial"/>
          <w:sz w:val="20"/>
          <w:szCs w:val="20"/>
        </w:rPr>
        <w:t xml:space="preserve">zmiany </w:t>
      </w:r>
      <w:r w:rsidRPr="00582057">
        <w:rPr>
          <w:rFonts w:ascii="Arial" w:hAnsi="Arial" w:cs="Arial"/>
          <w:sz w:val="20"/>
          <w:szCs w:val="20"/>
        </w:rPr>
        <w:t xml:space="preserve">wynagrodzenia Wykonawcy w przypadku istotnej zmiany wysokości cen materiałów lub kosztów związanych z realizacją zamówienia </w:t>
      </w:r>
      <w:r w:rsidRPr="00582057">
        <w:rPr>
          <w:rFonts w:ascii="Arial" w:hAnsi="Arial" w:cs="Arial"/>
          <w:b/>
          <w:bCs/>
          <w:sz w:val="20"/>
          <w:szCs w:val="20"/>
        </w:rPr>
        <w:t xml:space="preserve">(waloryzacja) </w:t>
      </w:r>
      <w:r w:rsidRPr="00582057">
        <w:rPr>
          <w:rFonts w:ascii="Arial" w:hAnsi="Arial" w:cs="Arial"/>
          <w:sz w:val="20"/>
          <w:szCs w:val="20"/>
        </w:rPr>
        <w:t>w</w:t>
      </w:r>
      <w:r w:rsidRPr="00582057">
        <w:rPr>
          <w:rStyle w:val="font"/>
          <w:rFonts w:ascii="Arial" w:hAnsi="Arial" w:cs="Arial"/>
          <w:sz w:val="20"/>
          <w:szCs w:val="20"/>
        </w:rPr>
        <w:t xml:space="preserve"> oparciu o art. 439 ustawy Prawo zamówień publicznych na następujących warunkach:</w:t>
      </w:r>
    </w:p>
    <w:p w14:paraId="579ACF19" w14:textId="487B27FB" w:rsidR="004E704E" w:rsidRPr="00582057" w:rsidRDefault="004E704E" w:rsidP="004E704E">
      <w:pPr>
        <w:pStyle w:val="Akapitzlist"/>
        <w:numPr>
          <w:ilvl w:val="0"/>
          <w:numId w:val="48"/>
        </w:numPr>
        <w:suppressAutoHyphens/>
        <w:autoSpaceDE w:val="0"/>
        <w:autoSpaceDN w:val="0"/>
        <w:adjustRightInd w:val="0"/>
        <w:spacing w:before="120" w:line="360" w:lineRule="auto"/>
        <w:ind w:hanging="357"/>
        <w:jc w:val="both"/>
        <w:rPr>
          <w:rFonts w:ascii="Arial" w:eastAsia="Calibri" w:hAnsi="Arial" w:cs="Arial"/>
          <w:sz w:val="20"/>
          <w:szCs w:val="20"/>
        </w:rPr>
      </w:pPr>
      <w:r w:rsidRPr="00582057">
        <w:rPr>
          <w:rFonts w:ascii="Arial" w:eastAsia="Calibri" w:hAnsi="Arial" w:cs="Arial"/>
          <w:sz w:val="20"/>
          <w:szCs w:val="20"/>
        </w:rPr>
        <w:t xml:space="preserve">waloryzacja wynagrodzenia odbywać się będzie w oparciu o zmiany wysokości miesięcznych wskaźników cen towarów i usług konsumpcyjnych publikowanych na stronie Głównego Urzędu Statystycznego w zakładce </w:t>
      </w:r>
      <w:r w:rsidRPr="00582057">
        <w:rPr>
          <w:rFonts w:ascii="Arial" w:eastAsia="Calibri" w:hAnsi="Arial" w:cs="Arial"/>
          <w:i/>
          <w:iCs/>
          <w:sz w:val="20"/>
          <w:szCs w:val="20"/>
        </w:rPr>
        <w:t>Wskaźniki makroekonomiczne</w:t>
      </w:r>
      <w:r w:rsidRPr="00582057">
        <w:rPr>
          <w:rFonts w:ascii="Arial" w:eastAsia="Calibri" w:hAnsi="Arial" w:cs="Arial"/>
          <w:sz w:val="20"/>
          <w:szCs w:val="20"/>
        </w:rPr>
        <w:t xml:space="preserve"> (https://stat.gov.pl/wskazniki-makroekonomiczne/) w okresie obowiązywania umowy w odniesieniu  do wartości wskaźnika </w:t>
      </w:r>
      <w:r w:rsidRPr="00582057">
        <w:rPr>
          <w:rFonts w:ascii="Arial" w:eastAsia="Arial" w:hAnsi="Arial" w:cs="Arial"/>
          <w:bCs/>
          <w:sz w:val="20"/>
          <w:szCs w:val="20"/>
        </w:rPr>
        <w:t>miesiąca, w którym upłynął termin składania ofert</w:t>
      </w:r>
      <w:r w:rsidRPr="00582057">
        <w:rPr>
          <w:rFonts w:ascii="Arial" w:eastAsia="Calibri" w:hAnsi="Arial" w:cs="Arial"/>
          <w:sz w:val="20"/>
          <w:szCs w:val="20"/>
        </w:rPr>
        <w:t xml:space="preserve">, tj. </w:t>
      </w:r>
      <w:r w:rsidR="005C50AA">
        <w:rPr>
          <w:rFonts w:ascii="Arial" w:eastAsia="Calibri" w:hAnsi="Arial" w:cs="Arial"/>
          <w:b/>
          <w:bCs/>
          <w:sz w:val="20"/>
          <w:szCs w:val="20"/>
          <w:lang w:val="pl-PL"/>
        </w:rPr>
        <w:t>wrzesień</w:t>
      </w:r>
      <w:r w:rsidRPr="00582057">
        <w:rPr>
          <w:rFonts w:ascii="Arial" w:eastAsia="Calibri" w:hAnsi="Arial" w:cs="Arial"/>
          <w:b/>
          <w:bCs/>
          <w:sz w:val="20"/>
          <w:szCs w:val="20"/>
        </w:rPr>
        <w:t xml:space="preserve"> 202</w:t>
      </w:r>
      <w:r w:rsidR="00942356" w:rsidRPr="00582057">
        <w:rPr>
          <w:rFonts w:ascii="Arial" w:eastAsia="Calibri" w:hAnsi="Arial" w:cs="Arial"/>
          <w:b/>
          <w:bCs/>
          <w:sz w:val="20"/>
          <w:szCs w:val="20"/>
          <w:lang w:val="pl-PL"/>
        </w:rPr>
        <w:t>4</w:t>
      </w:r>
      <w:r w:rsidRPr="00582057">
        <w:rPr>
          <w:rFonts w:ascii="Arial" w:eastAsia="Calibri" w:hAnsi="Arial" w:cs="Arial"/>
          <w:b/>
          <w:bCs/>
          <w:sz w:val="20"/>
          <w:szCs w:val="20"/>
        </w:rPr>
        <w:t xml:space="preserve"> r., </w:t>
      </w:r>
      <w:r w:rsidRPr="00582057">
        <w:rPr>
          <w:rFonts w:ascii="Arial" w:eastAsia="Calibri" w:hAnsi="Arial" w:cs="Arial"/>
          <w:sz w:val="20"/>
          <w:szCs w:val="20"/>
        </w:rPr>
        <w:t>dla którego została przyjęta wartość 100.</w:t>
      </w:r>
    </w:p>
    <w:p w14:paraId="6907E59F" w14:textId="77777777" w:rsidR="004E704E" w:rsidRPr="00582057" w:rsidRDefault="004E704E" w:rsidP="004E704E">
      <w:pPr>
        <w:numPr>
          <w:ilvl w:val="0"/>
          <w:numId w:val="48"/>
        </w:numPr>
        <w:tabs>
          <w:tab w:val="left" w:pos="709"/>
        </w:tabs>
        <w:spacing w:before="120" w:line="360" w:lineRule="auto"/>
        <w:jc w:val="both"/>
        <w:rPr>
          <w:rFonts w:ascii="Arial" w:hAnsi="Arial" w:cs="Arial"/>
          <w:bCs/>
          <w:sz w:val="20"/>
          <w:szCs w:val="20"/>
        </w:rPr>
      </w:pPr>
      <w:r w:rsidRPr="00582057">
        <w:rPr>
          <w:rFonts w:ascii="Arial" w:eastAsia="Arial" w:hAnsi="Arial" w:cs="Arial"/>
          <w:bCs/>
          <w:sz w:val="20"/>
          <w:szCs w:val="20"/>
        </w:rPr>
        <w:t xml:space="preserve">   strony umowy mogą wnioskować o zmianę wysokości wynagrodzenia Wykonawcy,                     w przypadku, gdy wskaźnik wzrostu cen towarów i </w:t>
      </w:r>
      <w:r w:rsidRPr="00582057">
        <w:rPr>
          <w:rFonts w:ascii="Arial" w:eastAsia="Calibri" w:hAnsi="Arial" w:cs="Arial"/>
          <w:bCs/>
          <w:sz w:val="20"/>
          <w:szCs w:val="20"/>
        </w:rPr>
        <w:t>usług konsumpcyjnych zmieni się o</w:t>
      </w:r>
      <w:r w:rsidRPr="00582057">
        <w:rPr>
          <w:rFonts w:ascii="Arial" w:eastAsia="Arial" w:hAnsi="Arial" w:cs="Arial"/>
          <w:bCs/>
          <w:sz w:val="20"/>
          <w:szCs w:val="20"/>
        </w:rPr>
        <w:t xml:space="preserve"> wartość minimum 10 punktów procentowych w stosunku do wskazanej w pkt. 4.5. </w:t>
      </w:r>
      <w:proofErr w:type="spellStart"/>
      <w:r w:rsidRPr="00582057">
        <w:rPr>
          <w:rFonts w:ascii="Arial" w:eastAsia="Arial" w:hAnsi="Arial" w:cs="Arial"/>
          <w:bCs/>
          <w:sz w:val="20"/>
          <w:szCs w:val="20"/>
        </w:rPr>
        <w:t>ppkt</w:t>
      </w:r>
      <w:proofErr w:type="spellEnd"/>
      <w:r w:rsidRPr="00582057">
        <w:rPr>
          <w:rFonts w:ascii="Arial" w:eastAsia="Arial" w:hAnsi="Arial" w:cs="Arial"/>
          <w:bCs/>
          <w:sz w:val="20"/>
          <w:szCs w:val="20"/>
        </w:rPr>
        <w:t xml:space="preserve"> 1.</w:t>
      </w:r>
    </w:p>
    <w:p w14:paraId="6F00E20B" w14:textId="77777777" w:rsidR="004E704E" w:rsidRPr="00582057" w:rsidRDefault="004E704E" w:rsidP="004E704E">
      <w:pPr>
        <w:pStyle w:val="Akapitzlist"/>
        <w:numPr>
          <w:ilvl w:val="0"/>
          <w:numId w:val="48"/>
        </w:numPr>
        <w:suppressAutoHyphens/>
        <w:autoSpaceDE w:val="0"/>
        <w:autoSpaceDN w:val="0"/>
        <w:adjustRightInd w:val="0"/>
        <w:spacing w:before="120" w:line="360" w:lineRule="auto"/>
        <w:ind w:hanging="357"/>
        <w:jc w:val="both"/>
        <w:rPr>
          <w:rFonts w:ascii="Arial" w:eastAsia="Calibri" w:hAnsi="Arial" w:cs="Arial"/>
          <w:sz w:val="20"/>
          <w:szCs w:val="20"/>
        </w:rPr>
      </w:pPr>
      <w:r w:rsidRPr="00582057">
        <w:rPr>
          <w:rFonts w:ascii="Arial" w:eastAsia="Arial" w:hAnsi="Arial" w:cs="Arial"/>
          <w:bCs/>
          <w:sz w:val="20"/>
          <w:szCs w:val="20"/>
        </w:rPr>
        <w:t>wynagrodzenie Wykonawcy  będzie podlegało waloryzacji od miesiąca następującego po miesiącu, w którym strona wystąpiła z takim wnioskiem, jednak nie wcześniej niż po upływie 6 miesięcy od dnia zawarcia umowy;</w:t>
      </w:r>
    </w:p>
    <w:p w14:paraId="0FECC5AC" w14:textId="5B57228E" w:rsidR="004E704E" w:rsidRPr="00582057" w:rsidRDefault="004E704E" w:rsidP="004E704E">
      <w:pPr>
        <w:pStyle w:val="Akapitzlist"/>
        <w:numPr>
          <w:ilvl w:val="0"/>
          <w:numId w:val="48"/>
        </w:numPr>
        <w:suppressAutoHyphens/>
        <w:autoSpaceDE w:val="0"/>
        <w:autoSpaceDN w:val="0"/>
        <w:adjustRightInd w:val="0"/>
        <w:spacing w:before="120" w:line="360" w:lineRule="auto"/>
        <w:ind w:hanging="357"/>
        <w:jc w:val="both"/>
        <w:rPr>
          <w:rFonts w:ascii="Arial" w:eastAsia="Calibri" w:hAnsi="Arial" w:cs="Arial"/>
          <w:sz w:val="20"/>
          <w:szCs w:val="20"/>
        </w:rPr>
      </w:pPr>
      <w:r w:rsidRPr="00582057">
        <w:rPr>
          <w:rFonts w:ascii="Arial" w:eastAsia="Arial" w:hAnsi="Arial" w:cs="Arial"/>
          <w:bCs/>
          <w:sz w:val="20"/>
          <w:szCs w:val="20"/>
        </w:rPr>
        <w:t>w okresie realizacji umowy dopuszcza się możliwość jednokrotnej waloryzacji wynagrodzenia określonego w umowie</w:t>
      </w:r>
      <w:r w:rsidRPr="00582057">
        <w:rPr>
          <w:rFonts w:ascii="Arial" w:eastAsia="Arial" w:hAnsi="Arial" w:cs="Arial"/>
          <w:bCs/>
          <w:sz w:val="20"/>
          <w:szCs w:val="20"/>
          <w:lang w:val="pl-PL"/>
        </w:rPr>
        <w:t>;</w:t>
      </w:r>
    </w:p>
    <w:p w14:paraId="09680CC3" w14:textId="77777777" w:rsidR="004E704E" w:rsidRPr="00582057" w:rsidRDefault="004E704E" w:rsidP="004E704E">
      <w:pPr>
        <w:numPr>
          <w:ilvl w:val="0"/>
          <w:numId w:val="48"/>
        </w:numPr>
        <w:spacing w:before="120" w:line="360" w:lineRule="auto"/>
        <w:jc w:val="both"/>
        <w:rPr>
          <w:rFonts w:ascii="Arial" w:eastAsia="Arial" w:hAnsi="Arial" w:cs="Arial"/>
          <w:bCs/>
          <w:sz w:val="20"/>
          <w:szCs w:val="20"/>
        </w:rPr>
      </w:pPr>
      <w:r w:rsidRPr="00582057">
        <w:rPr>
          <w:rFonts w:ascii="Arial" w:eastAsia="Arial" w:hAnsi="Arial" w:cs="Arial"/>
          <w:bCs/>
          <w:sz w:val="20"/>
          <w:szCs w:val="20"/>
        </w:rPr>
        <w:t xml:space="preserve">przez zmianę ceny materiałów lub kosztów rozumie się wzrost odpowiednio cen lub kosztów, jak i ich obniżenie, względem cen lub kosztów przyjętych w celu ustalenia wynagrodzenia Wykonawcy zawartego w ofercie. Zamawiający zastrzega sobie prawo do zwaloryzowania </w:t>
      </w:r>
      <w:r w:rsidRPr="00582057">
        <w:rPr>
          <w:rFonts w:ascii="Arial" w:eastAsia="Arial" w:hAnsi="Arial" w:cs="Arial"/>
          <w:bCs/>
          <w:sz w:val="20"/>
          <w:szCs w:val="20"/>
        </w:rPr>
        <w:lastRenderedPageBreak/>
        <w:t xml:space="preserve">wynagrodzenia umownego w przypadku obniżenia cen zgodnie ze wskaźnikiem wskazanym w pkt. 4.5. </w:t>
      </w:r>
      <w:proofErr w:type="spellStart"/>
      <w:r w:rsidRPr="00582057">
        <w:rPr>
          <w:rFonts w:ascii="Arial" w:eastAsia="Arial" w:hAnsi="Arial" w:cs="Arial"/>
          <w:bCs/>
          <w:sz w:val="20"/>
          <w:szCs w:val="20"/>
        </w:rPr>
        <w:t>ppkt</w:t>
      </w:r>
      <w:proofErr w:type="spellEnd"/>
      <w:r w:rsidRPr="00582057">
        <w:rPr>
          <w:rFonts w:ascii="Arial" w:eastAsia="Arial" w:hAnsi="Arial" w:cs="Arial"/>
          <w:bCs/>
          <w:sz w:val="20"/>
          <w:szCs w:val="20"/>
        </w:rPr>
        <w:t xml:space="preserve"> 1.</w:t>
      </w:r>
    </w:p>
    <w:p w14:paraId="77BE4DEF" w14:textId="77777777" w:rsidR="004E704E" w:rsidRPr="00582057" w:rsidRDefault="004E704E" w:rsidP="004E704E">
      <w:pPr>
        <w:numPr>
          <w:ilvl w:val="0"/>
          <w:numId w:val="48"/>
        </w:numPr>
        <w:spacing w:before="120" w:line="360" w:lineRule="auto"/>
        <w:jc w:val="both"/>
        <w:rPr>
          <w:rFonts w:ascii="Arial" w:eastAsia="Arial" w:hAnsi="Arial" w:cs="Arial"/>
          <w:bCs/>
          <w:sz w:val="20"/>
          <w:szCs w:val="20"/>
        </w:rPr>
      </w:pPr>
      <w:r w:rsidRPr="00582057">
        <w:rPr>
          <w:rFonts w:ascii="Arial" w:eastAsia="Arial" w:hAnsi="Arial" w:cs="Arial"/>
          <w:bCs/>
          <w:sz w:val="20"/>
          <w:szCs w:val="20"/>
        </w:rPr>
        <w:t>strona umowy w terminie nie dłuższym niż 30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w:t>
      </w:r>
    </w:p>
    <w:p w14:paraId="5AC0B366" w14:textId="77777777" w:rsidR="004E704E" w:rsidRPr="00582057" w:rsidRDefault="004E704E" w:rsidP="004E704E">
      <w:pPr>
        <w:numPr>
          <w:ilvl w:val="0"/>
          <w:numId w:val="48"/>
        </w:numPr>
        <w:tabs>
          <w:tab w:val="left" w:pos="709"/>
          <w:tab w:val="left" w:pos="1276"/>
        </w:tabs>
        <w:spacing w:before="120" w:line="360" w:lineRule="auto"/>
        <w:jc w:val="both"/>
        <w:rPr>
          <w:rFonts w:ascii="Arial" w:hAnsi="Arial" w:cs="Arial"/>
          <w:sz w:val="20"/>
          <w:szCs w:val="20"/>
        </w:rPr>
      </w:pPr>
      <w:r w:rsidRPr="00582057">
        <w:rPr>
          <w:rStyle w:val="font"/>
          <w:rFonts w:ascii="Arial" w:hAnsi="Arial" w:cs="Arial"/>
          <w:sz w:val="20"/>
          <w:szCs w:val="20"/>
        </w:rPr>
        <w:t xml:space="preserve">   zmiana wynagrodzenia może dotyczyć wyłącznie wynagrodzenia za niezrealizowany zakres przedmiotu umowy;</w:t>
      </w:r>
    </w:p>
    <w:p w14:paraId="2DAF2759" w14:textId="77777777" w:rsidR="004E704E" w:rsidRPr="00582057" w:rsidRDefault="004E704E" w:rsidP="004E704E">
      <w:pPr>
        <w:pStyle w:val="Akapitzlist"/>
        <w:numPr>
          <w:ilvl w:val="0"/>
          <w:numId w:val="48"/>
        </w:numPr>
        <w:suppressAutoHyphens/>
        <w:autoSpaceDE w:val="0"/>
        <w:autoSpaceDN w:val="0"/>
        <w:adjustRightInd w:val="0"/>
        <w:spacing w:before="120" w:line="360" w:lineRule="auto"/>
        <w:jc w:val="both"/>
        <w:rPr>
          <w:rFonts w:ascii="Arial" w:eastAsia="Arial" w:hAnsi="Arial" w:cs="Arial"/>
          <w:bCs/>
          <w:sz w:val="20"/>
          <w:szCs w:val="20"/>
        </w:rPr>
      </w:pPr>
      <w:r w:rsidRPr="00582057">
        <w:rPr>
          <w:rFonts w:ascii="Arial" w:eastAsia="Arial" w:hAnsi="Arial" w:cs="Arial"/>
          <w:bCs/>
          <w:sz w:val="20"/>
          <w:szCs w:val="20"/>
        </w:rPr>
        <w:t xml:space="preserve">wynagrodzenie należne Wykonawcy, wyliczone na zasadach określonych w </w:t>
      </w:r>
      <w:r w:rsidRPr="00582057">
        <w:rPr>
          <w:rFonts w:ascii="Arial" w:eastAsia="Arial" w:hAnsi="Arial" w:cs="Arial"/>
          <w:bCs/>
          <w:sz w:val="20"/>
          <w:szCs w:val="20"/>
          <w:lang w:val="pl-PL"/>
        </w:rPr>
        <w:t>4.5.</w:t>
      </w:r>
      <w:r w:rsidRPr="00582057">
        <w:rPr>
          <w:rFonts w:ascii="Arial" w:eastAsia="Arial" w:hAnsi="Arial" w:cs="Arial"/>
          <w:bCs/>
          <w:sz w:val="20"/>
          <w:szCs w:val="20"/>
        </w:rPr>
        <w:t xml:space="preserve">, zostanie zmienione na pisemny wniosek Zamawiającego (obniżenie wynagrodzenia) lub Wykonawcy (wzrost wynagrodzenia) zawierający uzasadnienie faktyczne oraz dokładne wyliczenie (w oparciu o np. faktury lub inne dokumenty lub dowody na potwierdzenie wystąpienia przesłanek uzasadniających wprowadzenie postulowanych zmian) zwaloryzowanej ceny przysługującej po wnioskowanej zmianie umowy. Zmieniona wartość wynagrodzenia, obowiązywać będzie od miesiąca następującego po miesiącu, w którym strona wystąpiła z takim wnioskiem. </w:t>
      </w:r>
    </w:p>
    <w:p w14:paraId="33854C43" w14:textId="77777777" w:rsidR="004E704E" w:rsidRPr="00582057" w:rsidRDefault="004E704E" w:rsidP="004E704E">
      <w:pPr>
        <w:numPr>
          <w:ilvl w:val="0"/>
          <w:numId w:val="48"/>
        </w:numPr>
        <w:suppressAutoHyphens/>
        <w:spacing w:before="120" w:line="360" w:lineRule="auto"/>
        <w:contextualSpacing/>
        <w:jc w:val="both"/>
        <w:rPr>
          <w:rFonts w:ascii="Arial" w:eastAsia="Arial" w:hAnsi="Arial" w:cs="Arial"/>
          <w:bCs/>
          <w:sz w:val="20"/>
          <w:szCs w:val="20"/>
        </w:rPr>
      </w:pPr>
      <w:r w:rsidRPr="00582057">
        <w:rPr>
          <w:rFonts w:ascii="Arial" w:eastAsia="Arial" w:hAnsi="Arial" w:cs="Arial"/>
          <w:bCs/>
          <w:sz w:val="20"/>
          <w:szCs w:val="20"/>
        </w:rPr>
        <w:t>Wykonawca złoży stosowny wniosek o waloryzację wynagrodzenia:</w:t>
      </w:r>
    </w:p>
    <w:p w14:paraId="1BCB7265" w14:textId="77777777" w:rsidR="004E704E" w:rsidRPr="00582057" w:rsidRDefault="004E704E" w:rsidP="004E704E">
      <w:pPr>
        <w:numPr>
          <w:ilvl w:val="1"/>
          <w:numId w:val="47"/>
        </w:numPr>
        <w:tabs>
          <w:tab w:val="left" w:pos="703"/>
        </w:tabs>
        <w:suppressAutoHyphens/>
        <w:spacing w:before="120" w:line="360" w:lineRule="auto"/>
        <w:ind w:left="1276" w:right="20" w:hanging="283"/>
        <w:contextualSpacing/>
        <w:jc w:val="both"/>
        <w:rPr>
          <w:rFonts w:ascii="Arial" w:eastAsia="Arial" w:hAnsi="Arial" w:cs="Arial"/>
          <w:bCs/>
          <w:sz w:val="20"/>
          <w:szCs w:val="20"/>
        </w:rPr>
      </w:pPr>
      <w:r w:rsidRPr="00582057">
        <w:rPr>
          <w:rFonts w:ascii="Arial" w:eastAsia="Arial" w:hAnsi="Arial" w:cs="Arial"/>
          <w:bCs/>
          <w:sz w:val="20"/>
          <w:szCs w:val="20"/>
        </w:rPr>
        <w:t>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w:t>
      </w:r>
    </w:p>
    <w:p w14:paraId="66F04E2D" w14:textId="77777777" w:rsidR="004E704E" w:rsidRPr="00582057" w:rsidRDefault="004E704E" w:rsidP="004E704E">
      <w:pPr>
        <w:numPr>
          <w:ilvl w:val="1"/>
          <w:numId w:val="47"/>
        </w:numPr>
        <w:tabs>
          <w:tab w:val="left" w:pos="703"/>
        </w:tabs>
        <w:suppressAutoHyphens/>
        <w:spacing w:before="120" w:line="360" w:lineRule="auto"/>
        <w:ind w:left="1276" w:right="20" w:hanging="283"/>
        <w:contextualSpacing/>
        <w:jc w:val="both"/>
        <w:rPr>
          <w:rFonts w:ascii="Arial" w:eastAsia="Arial" w:hAnsi="Arial" w:cs="Arial"/>
          <w:bCs/>
          <w:sz w:val="20"/>
          <w:szCs w:val="20"/>
        </w:rPr>
      </w:pPr>
      <w:r w:rsidRPr="00582057">
        <w:rPr>
          <w:rFonts w:ascii="Arial" w:eastAsia="Arial" w:hAnsi="Arial" w:cs="Arial"/>
          <w:bCs/>
          <w:sz w:val="20"/>
          <w:szCs w:val="20"/>
        </w:rPr>
        <w:t xml:space="preserve">wniosek musi zawierać dowody jednoznacznie wskazujące, że zmiana cen materiałów lub kosztów związanych z realizacją umowy będzie wyższa lub niższa o wartość minimum 10 punktów procentowych od wysokości wskaźnika, o którym mowa w pkt. 4.5. </w:t>
      </w:r>
      <w:proofErr w:type="spellStart"/>
      <w:r w:rsidRPr="00582057">
        <w:rPr>
          <w:rFonts w:ascii="Arial" w:eastAsia="Arial" w:hAnsi="Arial" w:cs="Arial"/>
          <w:bCs/>
          <w:sz w:val="20"/>
          <w:szCs w:val="20"/>
        </w:rPr>
        <w:t>ppkt</w:t>
      </w:r>
      <w:proofErr w:type="spellEnd"/>
      <w:r w:rsidRPr="00582057">
        <w:rPr>
          <w:rFonts w:ascii="Arial" w:eastAsia="Arial" w:hAnsi="Arial" w:cs="Arial"/>
          <w:bCs/>
          <w:sz w:val="20"/>
          <w:szCs w:val="20"/>
        </w:rPr>
        <w:t xml:space="preserve"> 1 i udowodnić wpływ zmiany cen materiałów lub kosztów na koszty wykonania zamówienia,</w:t>
      </w:r>
    </w:p>
    <w:p w14:paraId="2BF40B1C" w14:textId="77777777" w:rsidR="004E704E" w:rsidRPr="00582057" w:rsidRDefault="004E704E" w:rsidP="004E704E">
      <w:pPr>
        <w:numPr>
          <w:ilvl w:val="1"/>
          <w:numId w:val="47"/>
        </w:numPr>
        <w:tabs>
          <w:tab w:val="left" w:pos="703"/>
          <w:tab w:val="left" w:pos="1059"/>
        </w:tabs>
        <w:suppressAutoHyphens/>
        <w:spacing w:before="120" w:line="360" w:lineRule="auto"/>
        <w:ind w:left="1276" w:right="240" w:hanging="283"/>
        <w:contextualSpacing/>
        <w:jc w:val="both"/>
        <w:rPr>
          <w:rFonts w:ascii="Arial" w:eastAsia="Arial" w:hAnsi="Arial" w:cs="Arial"/>
          <w:bCs/>
          <w:sz w:val="20"/>
          <w:szCs w:val="20"/>
        </w:rPr>
      </w:pPr>
      <w:r w:rsidRPr="00582057">
        <w:rPr>
          <w:rFonts w:ascii="Arial" w:eastAsia="Arial" w:hAnsi="Arial" w:cs="Arial"/>
          <w:bCs/>
          <w:sz w:val="20"/>
          <w:szCs w:val="20"/>
        </w:rPr>
        <w:t>w terminie 14 dni od otrzymania wniosku,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14 dni od dnia otrzymania wezwania,</w:t>
      </w:r>
    </w:p>
    <w:p w14:paraId="4C5B0730" w14:textId="77777777" w:rsidR="004E704E" w:rsidRPr="00582057" w:rsidRDefault="004E704E" w:rsidP="004E704E">
      <w:pPr>
        <w:numPr>
          <w:ilvl w:val="1"/>
          <w:numId w:val="47"/>
        </w:numPr>
        <w:tabs>
          <w:tab w:val="left" w:pos="703"/>
        </w:tabs>
        <w:suppressAutoHyphens/>
        <w:spacing w:before="120" w:line="360" w:lineRule="auto"/>
        <w:ind w:left="1276" w:right="220" w:hanging="283"/>
        <w:contextualSpacing/>
        <w:jc w:val="both"/>
        <w:rPr>
          <w:rFonts w:ascii="Arial" w:eastAsia="Arial" w:hAnsi="Arial" w:cs="Arial"/>
          <w:bCs/>
          <w:sz w:val="20"/>
          <w:szCs w:val="20"/>
        </w:rPr>
      </w:pPr>
      <w:r w:rsidRPr="00582057">
        <w:rPr>
          <w:rFonts w:ascii="Arial" w:eastAsia="Arial" w:hAnsi="Arial" w:cs="Arial"/>
          <w:bCs/>
          <w:sz w:val="20"/>
          <w:szCs w:val="20"/>
        </w:rPr>
        <w:t>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w:t>
      </w:r>
    </w:p>
    <w:p w14:paraId="5B2FAA5B" w14:textId="77777777" w:rsidR="004E704E" w:rsidRPr="00582057" w:rsidRDefault="004E704E" w:rsidP="004E704E">
      <w:pPr>
        <w:numPr>
          <w:ilvl w:val="1"/>
          <w:numId w:val="47"/>
        </w:numPr>
        <w:tabs>
          <w:tab w:val="left" w:pos="703"/>
        </w:tabs>
        <w:suppressAutoHyphens/>
        <w:spacing w:before="120" w:line="360" w:lineRule="auto"/>
        <w:ind w:left="1276" w:right="240" w:hanging="283"/>
        <w:contextualSpacing/>
        <w:jc w:val="both"/>
        <w:rPr>
          <w:rFonts w:ascii="Arial" w:eastAsia="Arial" w:hAnsi="Arial" w:cs="Arial"/>
          <w:bCs/>
          <w:sz w:val="20"/>
          <w:szCs w:val="20"/>
        </w:rPr>
      </w:pPr>
      <w:r w:rsidRPr="00582057">
        <w:rPr>
          <w:rFonts w:ascii="Arial" w:eastAsia="Arial" w:hAnsi="Arial" w:cs="Arial"/>
          <w:bCs/>
          <w:sz w:val="20"/>
          <w:szCs w:val="20"/>
        </w:rPr>
        <w:t xml:space="preserve">jeżeli bezsprzecznie zostanie wykazane, że wysokość wskaźnika </w:t>
      </w:r>
      <w:r w:rsidRPr="00582057">
        <w:rPr>
          <w:rFonts w:ascii="Arial" w:eastAsia="Calibri" w:hAnsi="Arial" w:cs="Arial"/>
          <w:sz w:val="20"/>
          <w:szCs w:val="20"/>
        </w:rPr>
        <w:t xml:space="preserve">cen towarów i usług konsumpcyjnych, o którym mowa w pkt. 4.5. </w:t>
      </w:r>
      <w:proofErr w:type="spellStart"/>
      <w:r w:rsidRPr="00582057">
        <w:rPr>
          <w:rFonts w:ascii="Arial" w:eastAsia="Calibri" w:hAnsi="Arial" w:cs="Arial"/>
          <w:sz w:val="20"/>
          <w:szCs w:val="20"/>
        </w:rPr>
        <w:t>ppkt</w:t>
      </w:r>
      <w:proofErr w:type="spellEnd"/>
      <w:r w:rsidRPr="00582057">
        <w:rPr>
          <w:rFonts w:ascii="Arial" w:eastAsia="Calibri" w:hAnsi="Arial" w:cs="Arial"/>
          <w:sz w:val="20"/>
          <w:szCs w:val="20"/>
        </w:rPr>
        <w:t xml:space="preserve"> 1 </w:t>
      </w:r>
      <w:r w:rsidRPr="00582057">
        <w:rPr>
          <w:rFonts w:ascii="Arial" w:eastAsia="Arial" w:hAnsi="Arial" w:cs="Arial"/>
          <w:bCs/>
          <w:sz w:val="20"/>
          <w:szCs w:val="20"/>
        </w:rPr>
        <w:t xml:space="preserve">związanych z realizacją zamówienia uprawnia do waloryzacji wynagrodzenia należnego Wykonawcy, Strony </w:t>
      </w:r>
      <w:r w:rsidRPr="00582057">
        <w:rPr>
          <w:rFonts w:ascii="Arial" w:eastAsia="Arial" w:hAnsi="Arial" w:cs="Arial"/>
          <w:bCs/>
          <w:sz w:val="20"/>
          <w:szCs w:val="20"/>
        </w:rPr>
        <w:lastRenderedPageBreak/>
        <w:t>umowy zawrą stosowny aneks do umowy, określający nową wysokość wynagrodzenia Wykonawcy.</w:t>
      </w:r>
    </w:p>
    <w:p w14:paraId="17D01766" w14:textId="23D457D4" w:rsidR="00EF0B32" w:rsidRPr="00582057" w:rsidRDefault="004E704E" w:rsidP="004E704E">
      <w:pPr>
        <w:numPr>
          <w:ilvl w:val="0"/>
          <w:numId w:val="48"/>
        </w:numPr>
        <w:tabs>
          <w:tab w:val="left" w:pos="502"/>
        </w:tabs>
        <w:suppressAutoHyphens/>
        <w:spacing w:before="120" w:line="360" w:lineRule="auto"/>
        <w:ind w:left="993" w:hanging="426"/>
        <w:contextualSpacing/>
        <w:jc w:val="both"/>
        <w:rPr>
          <w:rFonts w:ascii="Arial" w:eastAsia="Arial" w:hAnsi="Arial" w:cs="Arial"/>
          <w:bCs/>
          <w:sz w:val="20"/>
          <w:szCs w:val="20"/>
        </w:rPr>
      </w:pPr>
      <w:r w:rsidRPr="00582057">
        <w:rPr>
          <w:rFonts w:ascii="Arial" w:eastAsia="Arial" w:hAnsi="Arial" w:cs="Arial"/>
          <w:bCs/>
          <w:sz w:val="20"/>
          <w:szCs w:val="20"/>
        </w:rPr>
        <w:t>maksymalna, dopuszczalna wartość zmiany wynagrodzenia należnego Wykonawcy w całym okresie realizacji zamówienia, w wyniku zastosowania postanowień, o których mowa w pkt. 4.5., nie może być wyższa o więcej niż 10% ceny ofertowej netto wybranej oferty.</w:t>
      </w:r>
    </w:p>
    <w:p w14:paraId="251E68D7" w14:textId="77777777" w:rsidR="00CF2861" w:rsidRPr="00AC5F3B" w:rsidRDefault="00CF2861" w:rsidP="00CF2861">
      <w:pPr>
        <w:pStyle w:val="Tekstpodstawowy"/>
        <w:numPr>
          <w:ilvl w:val="0"/>
          <w:numId w:val="6"/>
        </w:numPr>
        <w:spacing w:before="120" w:line="360" w:lineRule="auto"/>
        <w:rPr>
          <w:rFonts w:ascii="Arial" w:hAnsi="Arial" w:cs="Arial"/>
          <w:b w:val="0"/>
          <w:kern w:val="16"/>
          <w:sz w:val="20"/>
          <w:szCs w:val="20"/>
        </w:rPr>
      </w:pPr>
      <w:r w:rsidRPr="00AC5F3B">
        <w:rPr>
          <w:rFonts w:ascii="Arial" w:hAnsi="Arial" w:cs="Arial"/>
          <w:b w:val="0"/>
          <w:kern w:val="16"/>
          <w:sz w:val="20"/>
          <w:szCs w:val="20"/>
        </w:rPr>
        <w:t xml:space="preserve">Poza przypadkami określonymi w ust. </w:t>
      </w:r>
      <w:r>
        <w:rPr>
          <w:rFonts w:ascii="Arial" w:hAnsi="Arial" w:cs="Arial"/>
          <w:b w:val="0"/>
          <w:kern w:val="16"/>
          <w:sz w:val="20"/>
          <w:szCs w:val="20"/>
        </w:rPr>
        <w:t>3</w:t>
      </w:r>
      <w:r w:rsidR="00EF0B32">
        <w:rPr>
          <w:rFonts w:ascii="Arial" w:hAnsi="Arial" w:cs="Arial"/>
          <w:b w:val="0"/>
          <w:kern w:val="16"/>
          <w:sz w:val="20"/>
          <w:szCs w:val="20"/>
          <w:lang w:val="pl-PL"/>
        </w:rPr>
        <w:t xml:space="preserve"> oraz 4</w:t>
      </w:r>
      <w:r w:rsidRPr="00AC5F3B">
        <w:rPr>
          <w:rFonts w:ascii="Arial" w:hAnsi="Arial" w:cs="Arial"/>
          <w:b w:val="0"/>
          <w:kern w:val="16"/>
          <w:sz w:val="20"/>
          <w:szCs w:val="20"/>
        </w:rPr>
        <w:t xml:space="preserve"> określona w ust. 1 składka jest stała w okresie obowiązywania niniejszej umowy.</w:t>
      </w:r>
    </w:p>
    <w:p w14:paraId="1AA8D035" w14:textId="77777777" w:rsidR="00CF2861" w:rsidRDefault="00CF2861" w:rsidP="00CF2861">
      <w:pPr>
        <w:pStyle w:val="Tekstpodstawowy"/>
        <w:numPr>
          <w:ilvl w:val="0"/>
          <w:numId w:val="6"/>
        </w:numPr>
        <w:spacing w:before="120" w:line="360" w:lineRule="auto"/>
        <w:rPr>
          <w:rFonts w:ascii="Arial" w:hAnsi="Arial" w:cs="Arial"/>
          <w:b w:val="0"/>
          <w:kern w:val="16"/>
          <w:sz w:val="20"/>
          <w:szCs w:val="20"/>
        </w:rPr>
      </w:pPr>
      <w:r w:rsidRPr="00AC5F3B">
        <w:rPr>
          <w:rFonts w:ascii="Arial" w:hAnsi="Arial" w:cs="Arial"/>
          <w:b w:val="0"/>
          <w:kern w:val="16"/>
          <w:sz w:val="20"/>
          <w:szCs w:val="20"/>
        </w:rPr>
        <w:t xml:space="preserve">Określona w ust. 1 składka będzie płatna przelewem na konto Wykonawcy </w:t>
      </w:r>
      <w:r>
        <w:rPr>
          <w:rFonts w:ascii="Arial" w:hAnsi="Arial" w:cs="Arial"/>
          <w:b w:val="0"/>
          <w:kern w:val="16"/>
          <w:sz w:val="20"/>
          <w:szCs w:val="20"/>
          <w:lang w:val="pl-PL"/>
        </w:rPr>
        <w:t xml:space="preserve">wskazane w treści dokumentów, o których mowa </w:t>
      </w:r>
      <w:r>
        <w:rPr>
          <w:rFonts w:ascii="Arial" w:hAnsi="Arial" w:cs="Arial"/>
          <w:b w:val="0"/>
          <w:kern w:val="16"/>
          <w:sz w:val="20"/>
          <w:szCs w:val="20"/>
        </w:rPr>
        <w:t>o którym mowa w § 3</w:t>
      </w:r>
      <w:r w:rsidRPr="00AC5F3B">
        <w:rPr>
          <w:rFonts w:ascii="Arial" w:hAnsi="Arial" w:cs="Arial"/>
          <w:b w:val="0"/>
          <w:kern w:val="16"/>
          <w:sz w:val="20"/>
          <w:szCs w:val="20"/>
        </w:rPr>
        <w:t>.</w:t>
      </w:r>
    </w:p>
    <w:p w14:paraId="59483B66" w14:textId="77777777" w:rsidR="00CF2861" w:rsidRPr="00AC5F3B" w:rsidRDefault="00CF2861" w:rsidP="00CF2861">
      <w:pPr>
        <w:pStyle w:val="Tekstpodstawowy"/>
        <w:spacing w:line="360" w:lineRule="auto"/>
        <w:rPr>
          <w:rFonts w:ascii="Arial" w:hAnsi="Arial" w:cs="Arial"/>
          <w:b w:val="0"/>
          <w:kern w:val="16"/>
          <w:sz w:val="20"/>
          <w:szCs w:val="20"/>
        </w:rPr>
      </w:pPr>
    </w:p>
    <w:p w14:paraId="431B9018" w14:textId="77777777" w:rsidR="00CF2861" w:rsidRPr="00AC5F3B" w:rsidRDefault="00CF2861" w:rsidP="00CF2861">
      <w:pPr>
        <w:pStyle w:val="Tekstpodstawowy"/>
        <w:keepNext/>
        <w:spacing w:line="360" w:lineRule="auto"/>
        <w:jc w:val="center"/>
        <w:rPr>
          <w:rFonts w:ascii="Arial" w:hAnsi="Arial" w:cs="Arial"/>
          <w:kern w:val="16"/>
          <w:sz w:val="20"/>
          <w:szCs w:val="20"/>
        </w:rPr>
      </w:pPr>
      <w:r w:rsidRPr="00AC5F3B">
        <w:rPr>
          <w:rFonts w:ascii="Arial" w:hAnsi="Arial" w:cs="Arial"/>
          <w:kern w:val="16"/>
          <w:sz w:val="20"/>
          <w:szCs w:val="20"/>
        </w:rPr>
        <w:t>§ 5</w:t>
      </w:r>
    </w:p>
    <w:p w14:paraId="1373D2F8" w14:textId="77777777" w:rsidR="00CF2861" w:rsidRPr="00AC5F3B" w:rsidRDefault="00CF2861" w:rsidP="00CF2861">
      <w:pPr>
        <w:pStyle w:val="Tekstpodstawowy"/>
        <w:spacing w:before="120" w:line="360" w:lineRule="auto"/>
        <w:rPr>
          <w:rFonts w:ascii="Arial" w:hAnsi="Arial" w:cs="Arial"/>
          <w:b w:val="0"/>
          <w:kern w:val="16"/>
          <w:sz w:val="20"/>
          <w:szCs w:val="20"/>
        </w:rPr>
      </w:pPr>
      <w:r w:rsidRPr="00AC5F3B">
        <w:rPr>
          <w:rFonts w:ascii="Arial" w:hAnsi="Arial" w:cs="Arial"/>
          <w:b w:val="0"/>
          <w:kern w:val="16"/>
          <w:sz w:val="20"/>
          <w:szCs w:val="20"/>
        </w:rPr>
        <w:t>Do kontaktów z Wykonawcą, Zamawiający upoważnia w granicach udzielonego pełnomocnictwa brokera ubezpieczeniowego:</w:t>
      </w:r>
    </w:p>
    <w:p w14:paraId="5D713D4C" w14:textId="77777777" w:rsidR="00CF2861" w:rsidRPr="00AC5F3B" w:rsidRDefault="00CF2861" w:rsidP="00CF2861">
      <w:pPr>
        <w:pStyle w:val="Tekstpodstawowy"/>
        <w:spacing w:before="120" w:line="360" w:lineRule="auto"/>
        <w:rPr>
          <w:rFonts w:ascii="Arial" w:hAnsi="Arial" w:cs="Arial"/>
          <w:b w:val="0"/>
          <w:i/>
          <w:color w:val="000000"/>
          <w:kern w:val="16"/>
          <w:sz w:val="20"/>
          <w:szCs w:val="20"/>
        </w:rPr>
      </w:pPr>
      <w:r w:rsidRPr="00AC5F3B">
        <w:rPr>
          <w:rFonts w:ascii="Arial" w:hAnsi="Arial" w:cs="Arial"/>
          <w:b w:val="0"/>
          <w:i/>
          <w:color w:val="000000"/>
          <w:kern w:val="16"/>
          <w:sz w:val="20"/>
          <w:szCs w:val="20"/>
        </w:rPr>
        <w:t>METROPOLIS Kancelaria Brokerów Ubezpieczeniowych Sp. z o.o.</w:t>
      </w:r>
    </w:p>
    <w:p w14:paraId="5C497834" w14:textId="30BFA318" w:rsidR="00CF2861" w:rsidRPr="00AC5F3B" w:rsidRDefault="00CF2861" w:rsidP="00CF2861">
      <w:pPr>
        <w:pStyle w:val="Nagwek"/>
        <w:numPr>
          <w:ilvl w:val="0"/>
          <w:numId w:val="0"/>
        </w:numPr>
        <w:tabs>
          <w:tab w:val="clear" w:pos="4536"/>
          <w:tab w:val="clear" w:pos="9072"/>
          <w:tab w:val="center" w:pos="540"/>
        </w:tabs>
        <w:spacing w:line="360" w:lineRule="auto"/>
        <w:jc w:val="both"/>
        <w:rPr>
          <w:rFonts w:ascii="Arial" w:hAnsi="Arial" w:cs="Arial"/>
          <w:b/>
          <w:kern w:val="16"/>
          <w:sz w:val="20"/>
          <w:szCs w:val="20"/>
        </w:rPr>
      </w:pPr>
      <w:r w:rsidRPr="00AC5F3B">
        <w:rPr>
          <w:rFonts w:ascii="Arial" w:hAnsi="Arial" w:cs="Arial"/>
          <w:i/>
          <w:sz w:val="20"/>
          <w:szCs w:val="20"/>
        </w:rPr>
        <w:tab/>
      </w:r>
      <w:r w:rsidR="0092599A" w:rsidRPr="0092599A">
        <w:rPr>
          <w:rFonts w:ascii="Arial" w:hAnsi="Arial" w:cs="Arial"/>
          <w:i/>
          <w:sz w:val="20"/>
          <w:szCs w:val="20"/>
        </w:rPr>
        <w:t>ul. Góra Przemysła 4/4, 61-768 Poznań</w:t>
      </w:r>
    </w:p>
    <w:p w14:paraId="09955CCD" w14:textId="77777777" w:rsidR="00CF2861" w:rsidRPr="000B72B0" w:rsidRDefault="00CF2861" w:rsidP="00CF2861">
      <w:pPr>
        <w:pStyle w:val="Tekstpodstawowy"/>
        <w:spacing w:line="360" w:lineRule="auto"/>
        <w:jc w:val="center"/>
        <w:rPr>
          <w:rFonts w:ascii="Arial" w:hAnsi="Arial" w:cs="Arial"/>
          <w:color w:val="000000"/>
          <w:kern w:val="16"/>
          <w:sz w:val="20"/>
          <w:szCs w:val="20"/>
        </w:rPr>
      </w:pPr>
      <w:r w:rsidRPr="000B72B0">
        <w:rPr>
          <w:rFonts w:ascii="Arial" w:hAnsi="Arial" w:cs="Arial"/>
          <w:color w:val="000000"/>
          <w:kern w:val="16"/>
          <w:sz w:val="20"/>
          <w:szCs w:val="20"/>
        </w:rPr>
        <w:t>§ 6</w:t>
      </w:r>
    </w:p>
    <w:p w14:paraId="4215EC41" w14:textId="77777777" w:rsidR="00CF2861" w:rsidRPr="000B72B0" w:rsidRDefault="00CF2861" w:rsidP="00CF2861">
      <w:pPr>
        <w:pStyle w:val="Tekstpodstawowy"/>
        <w:spacing w:line="360" w:lineRule="auto"/>
        <w:jc w:val="center"/>
        <w:rPr>
          <w:rFonts w:ascii="Arial" w:hAnsi="Arial" w:cs="Arial"/>
          <w:color w:val="000000"/>
          <w:kern w:val="16"/>
          <w:sz w:val="20"/>
          <w:szCs w:val="20"/>
        </w:rPr>
      </w:pPr>
      <w:r w:rsidRPr="000B72B0">
        <w:rPr>
          <w:rFonts w:ascii="Arial" w:hAnsi="Arial" w:cs="Arial"/>
          <w:color w:val="000000"/>
          <w:kern w:val="16"/>
          <w:sz w:val="20"/>
          <w:szCs w:val="20"/>
        </w:rPr>
        <w:t>Likwidacja szkód</w:t>
      </w:r>
    </w:p>
    <w:p w14:paraId="5E1553E6"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Zamawiający zobowiązany jest do zawiadamiania wykonawcy o zajściu zdarzenia objętego ochroną ubezpieczeniową w terminie do 7 dni roboczych od chwili powzięcia informacji o tym zdarzeniu. Niedotrzymanie jednak powyższego terminu nie będzie skutkowało brakiem odpowiedzialności Wykonawcy, jeśli zwłoka w zawiadomieniu o zajściu zdarzenia nie miała wpływu na ocenę okoliczności zdarzenia.</w:t>
      </w:r>
    </w:p>
    <w:p w14:paraId="73409A09"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Wykonawca zobowiązany jest, w terminie 7 dni od otrzymania zgłoszenia, pisemnie poinformować Zamawiającego o przyjęciu zgłoszenia roszczenia oraz określić tryb postępowania i dokumenty niezbędne do ustalenia okoliczności zdarzenia powodującego roszczenie, odpowiedzialności Wykonawcy, wysokości świadczenia, a także podjąć czynności związane z ustaleniem stanu faktycznego zdarzenia, zasadności zgłoszonych roszczeń i wysokości odszkodowania / świadczenia.</w:t>
      </w:r>
    </w:p>
    <w:p w14:paraId="1062324D"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Wykonawca zobowiązany jest spełnić świadczenie (rozumiane jako otrzymanie na konto odszkodowania) w terminie 30 dni od daty otrzymania zawiadomienia, o którym mowa w ust. 1., z zastrzeżeniem ust. 4.</w:t>
      </w:r>
    </w:p>
    <w:p w14:paraId="22305E29"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 przypadku gdyby wyjaśnienie okoliczności niezbędnych do ustalenia odpowiedzialności Wykonawcy, albo wysokości odszkodowania / świadczenia okazały się niemożliwe w terminie określonym w ust. 3. z przyczyn nie leżących po stronie Wykonawcy, Wykonawca zawiadamia pisemnie Zamawiającego o przyczynach niemożności zaspokojenia roszczenia w całości lub części, a także wypłaca bezsporną część odszkodowania / świadczenia.</w:t>
      </w:r>
      <w:r w:rsidRPr="000B72B0">
        <w:rPr>
          <w:rFonts w:ascii="Arial" w:hAnsi="Arial" w:cs="Arial"/>
          <w:b w:val="0"/>
          <w:color w:val="000000"/>
          <w:kern w:val="16"/>
          <w:sz w:val="20"/>
          <w:szCs w:val="20"/>
        </w:rPr>
        <w:tab/>
      </w:r>
    </w:p>
    <w:p w14:paraId="3499087D"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lastRenderedPageBreak/>
        <w:t>Wykonawca zobowiązany jest ostatecznie zakończyć proces likwidacji szkody i spełnić świadczenie w terminie 14 dni po ustąpieniu okoliczności, o których mowa w ust. 4.</w:t>
      </w:r>
    </w:p>
    <w:p w14:paraId="6DE762B9" w14:textId="77777777" w:rsidR="00CF2861" w:rsidRPr="000B72B0" w:rsidRDefault="00CF2861" w:rsidP="00CF2861">
      <w:pPr>
        <w:pStyle w:val="Tekstpodstawowy"/>
        <w:numPr>
          <w:ilvl w:val="0"/>
          <w:numId w:val="43"/>
        </w:numPr>
        <w:spacing w:before="120" w:line="360" w:lineRule="auto"/>
        <w:rPr>
          <w:rFonts w:ascii="Arial" w:hAnsi="Arial" w:cs="Arial"/>
          <w:b w:val="0"/>
          <w:color w:val="000000"/>
          <w:kern w:val="16"/>
          <w:sz w:val="20"/>
          <w:szCs w:val="20"/>
        </w:rPr>
      </w:pPr>
      <w:r w:rsidRPr="000B72B0">
        <w:rPr>
          <w:rFonts w:ascii="Arial" w:hAnsi="Arial" w:cs="Arial"/>
          <w:b w:val="0"/>
          <w:color w:val="000000"/>
          <w:kern w:val="16"/>
          <w:sz w:val="20"/>
          <w:szCs w:val="20"/>
        </w:rPr>
        <w:t>W przypadku nie przedstawienia przez Zamawiającego faktur, rachunków czy kosztorysów za naprawę zniszczonego czy uszkodzonego mienia, Wykonawca dokonuje wyceny szkody w oparciu o własny kosztorys i przedstawia go Zamawiającemu do akceptacji.</w:t>
      </w:r>
    </w:p>
    <w:p w14:paraId="60C33FB4" w14:textId="77777777" w:rsidR="00CF2861" w:rsidRPr="00AC5F3B" w:rsidRDefault="00CF2861" w:rsidP="00CF2861">
      <w:pPr>
        <w:pStyle w:val="Tekstpodstawowy"/>
        <w:spacing w:line="360" w:lineRule="auto"/>
        <w:rPr>
          <w:rFonts w:ascii="Arial" w:hAnsi="Arial" w:cs="Arial"/>
          <w:b w:val="0"/>
          <w:kern w:val="16"/>
          <w:sz w:val="20"/>
          <w:szCs w:val="20"/>
        </w:rPr>
      </w:pPr>
    </w:p>
    <w:p w14:paraId="3D6FB6D4"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 7</w:t>
      </w:r>
    </w:p>
    <w:p w14:paraId="01C5C613"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Zmiany Umowy</w:t>
      </w:r>
    </w:p>
    <w:p w14:paraId="1B4C7F53" w14:textId="77777777" w:rsidR="00CF2861" w:rsidRPr="004C6449" w:rsidRDefault="00CF2861" w:rsidP="00CF2861">
      <w:pPr>
        <w:pStyle w:val="Tekstpodstawowy"/>
        <w:numPr>
          <w:ilvl w:val="0"/>
          <w:numId w:val="11"/>
        </w:numPr>
        <w:spacing w:before="120" w:line="360" w:lineRule="auto"/>
        <w:rPr>
          <w:rFonts w:ascii="Arial" w:hAnsi="Arial" w:cs="Arial"/>
          <w:b w:val="0"/>
          <w:kern w:val="16"/>
          <w:sz w:val="20"/>
          <w:szCs w:val="20"/>
        </w:rPr>
      </w:pPr>
      <w:r w:rsidRPr="004C6449">
        <w:rPr>
          <w:rFonts w:ascii="Arial" w:hAnsi="Arial" w:cs="Arial"/>
          <w:b w:val="0"/>
          <w:kern w:val="16"/>
          <w:sz w:val="20"/>
          <w:szCs w:val="20"/>
        </w:rPr>
        <w:t>Zgodnie z art.</w:t>
      </w:r>
      <w:r w:rsidR="00EA1FED" w:rsidRPr="003F62EA">
        <w:rPr>
          <w:rFonts w:ascii="Arial" w:hAnsi="Arial" w:cs="Arial"/>
          <w:b w:val="0"/>
          <w:kern w:val="16"/>
          <w:sz w:val="20"/>
          <w:szCs w:val="20"/>
        </w:rPr>
        <w:t xml:space="preserve"> </w:t>
      </w:r>
      <w:r w:rsidR="00EA1FED">
        <w:rPr>
          <w:rFonts w:ascii="Arial" w:hAnsi="Arial" w:cs="Arial"/>
          <w:b w:val="0"/>
          <w:kern w:val="16"/>
          <w:sz w:val="20"/>
          <w:szCs w:val="20"/>
          <w:lang w:val="pl-PL"/>
        </w:rPr>
        <w:t>455</w:t>
      </w:r>
      <w:r w:rsidR="00EA1FED" w:rsidRPr="003F62EA">
        <w:rPr>
          <w:rFonts w:ascii="Arial" w:hAnsi="Arial" w:cs="Arial"/>
          <w:b w:val="0"/>
          <w:kern w:val="16"/>
          <w:sz w:val="20"/>
          <w:szCs w:val="20"/>
        </w:rPr>
        <w:t xml:space="preserve"> </w:t>
      </w:r>
      <w:r w:rsidRPr="004C6449">
        <w:rPr>
          <w:rFonts w:ascii="Arial" w:hAnsi="Arial" w:cs="Arial"/>
          <w:b w:val="0"/>
          <w:kern w:val="16"/>
          <w:sz w:val="20"/>
          <w:szCs w:val="20"/>
        </w:rPr>
        <w:t xml:space="preserve">ust. 1 ustawy Prawo zamówień publicznych </w:t>
      </w:r>
      <w:r w:rsidRPr="00A66018">
        <w:rPr>
          <w:rFonts w:ascii="Arial" w:hAnsi="Arial" w:cs="Arial"/>
          <w:b w:val="0"/>
          <w:kern w:val="16"/>
          <w:sz w:val="20"/>
          <w:szCs w:val="20"/>
        </w:rPr>
        <w:t>(</w:t>
      </w:r>
      <w:r w:rsidR="000B2849" w:rsidRPr="000B2849">
        <w:rPr>
          <w:rFonts w:ascii="Arial" w:hAnsi="Arial" w:cs="Arial"/>
          <w:b w:val="0"/>
          <w:bCs w:val="0"/>
          <w:sz w:val="20"/>
          <w:szCs w:val="20"/>
        </w:rPr>
        <w:t>Dz. U 2023 poz. 1605</w:t>
      </w:r>
      <w:r w:rsidRPr="00A66018">
        <w:rPr>
          <w:rFonts w:ascii="Arial" w:hAnsi="Arial" w:cs="Arial"/>
          <w:b w:val="0"/>
          <w:kern w:val="16"/>
          <w:sz w:val="20"/>
          <w:szCs w:val="20"/>
        </w:rPr>
        <w:t>)</w:t>
      </w:r>
      <w:r w:rsidRPr="004C6449">
        <w:rPr>
          <w:rFonts w:ascii="Arial" w:hAnsi="Arial" w:cs="Arial"/>
          <w:b w:val="0"/>
          <w:kern w:val="16"/>
          <w:sz w:val="20"/>
          <w:szCs w:val="20"/>
        </w:rPr>
        <w:t xml:space="preserve"> Zamawiający przewiduje zmiany postanowień zawartej umowy w stosunku do treści oferty, które mogą być dokonane w następujących przypadkach:</w:t>
      </w:r>
    </w:p>
    <w:p w14:paraId="60BD6460" w14:textId="77777777" w:rsidR="00CF2861" w:rsidRPr="00D475EE" w:rsidRDefault="00CF2861" w:rsidP="00CF2861">
      <w:pPr>
        <w:numPr>
          <w:ilvl w:val="0"/>
          <w:numId w:val="5"/>
        </w:numPr>
        <w:spacing w:line="360" w:lineRule="auto"/>
        <w:jc w:val="both"/>
        <w:rPr>
          <w:rFonts w:ascii="Arial" w:hAnsi="Arial" w:cs="Arial"/>
          <w:kern w:val="16"/>
          <w:sz w:val="20"/>
          <w:szCs w:val="20"/>
          <w:lang w:val="x-none" w:eastAsia="x-none"/>
        </w:rPr>
      </w:pPr>
      <w:r w:rsidRPr="00D475EE">
        <w:rPr>
          <w:rFonts w:ascii="Arial" w:hAnsi="Arial" w:cs="Arial"/>
          <w:kern w:val="16"/>
          <w:sz w:val="20"/>
          <w:szCs w:val="20"/>
          <w:lang w:val="x-none" w:eastAsia="x-none"/>
        </w:rPr>
        <w:t>zmiana terminów płatności</w:t>
      </w:r>
      <w:r w:rsidRPr="00624B16">
        <w:rPr>
          <w:rFonts w:ascii="Arial" w:hAnsi="Arial" w:cs="Arial"/>
          <w:kern w:val="16"/>
          <w:sz w:val="20"/>
          <w:szCs w:val="20"/>
          <w:lang w:val="x-none" w:eastAsia="x-none"/>
        </w:rPr>
        <w:t xml:space="preserve">, </w:t>
      </w:r>
      <w:r w:rsidRPr="00D475EE">
        <w:rPr>
          <w:rFonts w:ascii="Arial" w:hAnsi="Arial" w:cs="Arial"/>
          <w:kern w:val="16"/>
          <w:sz w:val="20"/>
          <w:szCs w:val="20"/>
          <w:lang w:val="x-none" w:eastAsia="x-none"/>
        </w:rPr>
        <w:t xml:space="preserve">liczby rat składki, za zgodą </w:t>
      </w:r>
      <w:r w:rsidRPr="00624B16">
        <w:rPr>
          <w:rFonts w:ascii="Arial" w:hAnsi="Arial" w:cs="Arial"/>
          <w:kern w:val="16"/>
          <w:sz w:val="20"/>
          <w:szCs w:val="20"/>
          <w:lang w:val="x-none" w:eastAsia="x-none"/>
        </w:rPr>
        <w:t xml:space="preserve">Zamawiającego i </w:t>
      </w:r>
      <w:r w:rsidRPr="00D475EE">
        <w:rPr>
          <w:rFonts w:ascii="Arial" w:hAnsi="Arial" w:cs="Arial"/>
          <w:kern w:val="16"/>
          <w:sz w:val="20"/>
          <w:szCs w:val="20"/>
          <w:lang w:val="x-none" w:eastAsia="x-none"/>
        </w:rPr>
        <w:t>Wykonawcy;</w:t>
      </w:r>
    </w:p>
    <w:p w14:paraId="5CC0A3D2" w14:textId="35C56B69" w:rsidR="00CF2861" w:rsidRPr="00D475EE" w:rsidRDefault="00264400" w:rsidP="00CF2861">
      <w:pPr>
        <w:numPr>
          <w:ilvl w:val="0"/>
          <w:numId w:val="5"/>
        </w:numPr>
        <w:spacing w:line="360" w:lineRule="auto"/>
        <w:jc w:val="both"/>
        <w:rPr>
          <w:rFonts w:ascii="Arial" w:hAnsi="Arial" w:cs="Arial"/>
          <w:kern w:val="16"/>
          <w:sz w:val="20"/>
          <w:szCs w:val="20"/>
          <w:lang w:val="x-none" w:eastAsia="x-none"/>
        </w:rPr>
      </w:pPr>
      <w:r>
        <w:rPr>
          <w:rFonts w:ascii="Arial" w:hAnsi="Arial" w:cs="Arial"/>
          <w:kern w:val="16"/>
          <w:sz w:val="20"/>
          <w:szCs w:val="20"/>
          <w:lang w:eastAsia="x-none"/>
        </w:rPr>
        <w:t>zmiana</w:t>
      </w:r>
      <w:r w:rsidR="00CF2861" w:rsidRPr="00D475EE">
        <w:rPr>
          <w:rFonts w:ascii="Arial" w:hAnsi="Arial" w:cs="Arial"/>
          <w:kern w:val="16"/>
          <w:sz w:val="20"/>
          <w:szCs w:val="20"/>
          <w:lang w:val="x-none" w:eastAsia="x-none"/>
        </w:rPr>
        <w:t xml:space="preserve"> zakresu ubezpieczenia,</w:t>
      </w:r>
      <w:r w:rsidR="00535A29">
        <w:rPr>
          <w:rFonts w:ascii="Arial" w:hAnsi="Arial" w:cs="Arial"/>
          <w:kern w:val="16"/>
          <w:sz w:val="20"/>
          <w:szCs w:val="20"/>
          <w:lang w:eastAsia="x-none"/>
        </w:rPr>
        <w:t xml:space="preserve"> </w:t>
      </w:r>
      <w:r w:rsidR="00CF2861" w:rsidRPr="00D475EE">
        <w:rPr>
          <w:rFonts w:ascii="Arial" w:hAnsi="Arial" w:cs="Arial"/>
          <w:kern w:val="16"/>
          <w:sz w:val="20"/>
          <w:szCs w:val="20"/>
          <w:lang w:val="x-none" w:eastAsia="x-none"/>
        </w:rPr>
        <w:t xml:space="preserve">za zgodą </w:t>
      </w:r>
      <w:r w:rsidR="00CF2861" w:rsidRPr="00624B16">
        <w:rPr>
          <w:rFonts w:ascii="Arial" w:hAnsi="Arial" w:cs="Arial"/>
          <w:kern w:val="16"/>
          <w:sz w:val="20"/>
          <w:szCs w:val="20"/>
          <w:lang w:val="x-none" w:eastAsia="x-none"/>
        </w:rPr>
        <w:t>Zamawiającego i Wykonawcy</w:t>
      </w:r>
      <w:r w:rsidR="00CF2861" w:rsidRPr="00D475EE">
        <w:rPr>
          <w:rFonts w:ascii="Arial" w:hAnsi="Arial" w:cs="Arial"/>
          <w:kern w:val="16"/>
          <w:sz w:val="20"/>
          <w:szCs w:val="20"/>
          <w:lang w:val="x-none" w:eastAsia="x-none"/>
        </w:rPr>
        <w:t>;</w:t>
      </w:r>
    </w:p>
    <w:p w14:paraId="65598D2C" w14:textId="77777777" w:rsidR="00CF2861" w:rsidRPr="00D475EE" w:rsidRDefault="00CF2861" w:rsidP="00CF2861">
      <w:pPr>
        <w:numPr>
          <w:ilvl w:val="0"/>
          <w:numId w:val="5"/>
        </w:numPr>
        <w:spacing w:line="360" w:lineRule="auto"/>
        <w:jc w:val="both"/>
        <w:rPr>
          <w:rFonts w:ascii="Arial" w:hAnsi="Arial" w:cs="Arial"/>
          <w:kern w:val="16"/>
          <w:sz w:val="20"/>
          <w:szCs w:val="20"/>
          <w:lang w:val="x-none" w:eastAsia="x-none"/>
        </w:rPr>
      </w:pPr>
      <w:r w:rsidRPr="00D475EE">
        <w:rPr>
          <w:rFonts w:ascii="Arial" w:hAnsi="Arial" w:cs="Arial"/>
          <w:kern w:val="16"/>
          <w:sz w:val="20"/>
          <w:szCs w:val="20"/>
          <w:lang w:val="x-none" w:eastAsia="x-none"/>
        </w:rPr>
        <w:t xml:space="preserve">korzystna dla Zamawiającego zmiana zakresu ubezpieczenia wynikająca </w:t>
      </w:r>
      <w:r w:rsidRPr="00624B16">
        <w:rPr>
          <w:rFonts w:ascii="Arial" w:hAnsi="Arial" w:cs="Arial"/>
          <w:kern w:val="16"/>
          <w:sz w:val="20"/>
          <w:szCs w:val="20"/>
          <w:lang w:val="x-none" w:eastAsia="x-none"/>
        </w:rPr>
        <w:br/>
      </w:r>
      <w:r w:rsidRPr="00D475EE">
        <w:rPr>
          <w:rFonts w:ascii="Arial" w:hAnsi="Arial" w:cs="Arial"/>
          <w:kern w:val="16"/>
          <w:sz w:val="20"/>
          <w:szCs w:val="20"/>
          <w:lang w:val="x-none" w:eastAsia="x-none"/>
        </w:rPr>
        <w:t>ze zmian OWU Wykonawcy za zgodą Zamawiającego i Wykonawcy;</w:t>
      </w:r>
    </w:p>
    <w:p w14:paraId="3789C1AD" w14:textId="2E0AB0E7" w:rsidR="00CF2861" w:rsidRPr="00D475EE" w:rsidRDefault="00535A29" w:rsidP="00CF2861">
      <w:pPr>
        <w:numPr>
          <w:ilvl w:val="0"/>
          <w:numId w:val="5"/>
        </w:numPr>
        <w:spacing w:line="360" w:lineRule="auto"/>
        <w:jc w:val="both"/>
        <w:rPr>
          <w:rFonts w:ascii="Arial" w:hAnsi="Arial" w:cs="Arial"/>
          <w:kern w:val="16"/>
          <w:sz w:val="20"/>
          <w:szCs w:val="20"/>
          <w:lang w:val="x-none" w:eastAsia="x-none"/>
        </w:rPr>
      </w:pPr>
      <w:r>
        <w:rPr>
          <w:rFonts w:ascii="Arial" w:hAnsi="Arial" w:cs="Arial"/>
          <w:kern w:val="16"/>
          <w:sz w:val="20"/>
          <w:szCs w:val="20"/>
          <w:lang w:eastAsia="x-none"/>
        </w:rPr>
        <w:t>zmiana</w:t>
      </w:r>
      <w:r w:rsidR="00CF2861" w:rsidRPr="00624B16">
        <w:rPr>
          <w:rFonts w:ascii="Arial" w:hAnsi="Arial" w:cs="Arial"/>
          <w:kern w:val="16"/>
          <w:sz w:val="20"/>
          <w:szCs w:val="20"/>
          <w:lang w:val="x-none" w:eastAsia="x-none"/>
        </w:rPr>
        <w:t xml:space="preserve"> wysokości składki w związku ze </w:t>
      </w:r>
      <w:r>
        <w:rPr>
          <w:rFonts w:ascii="Arial" w:hAnsi="Arial" w:cs="Arial"/>
          <w:kern w:val="16"/>
          <w:sz w:val="20"/>
          <w:szCs w:val="20"/>
          <w:lang w:eastAsia="x-none"/>
        </w:rPr>
        <w:t>zmianą</w:t>
      </w:r>
      <w:r w:rsidR="00CF2861" w:rsidRPr="00624B16">
        <w:rPr>
          <w:rFonts w:ascii="Arial" w:hAnsi="Arial" w:cs="Arial"/>
          <w:kern w:val="16"/>
          <w:sz w:val="20"/>
          <w:szCs w:val="20"/>
          <w:lang w:val="x-none" w:eastAsia="x-none"/>
        </w:rPr>
        <w:t xml:space="preserve"> przedmiotu ubezpieczenia,</w:t>
      </w:r>
    </w:p>
    <w:p w14:paraId="3AD7EAE1" w14:textId="77777777" w:rsidR="00CF2861" w:rsidRDefault="00CF2861" w:rsidP="00CF2861">
      <w:pPr>
        <w:numPr>
          <w:ilvl w:val="0"/>
          <w:numId w:val="5"/>
        </w:numPr>
        <w:spacing w:line="360" w:lineRule="auto"/>
        <w:jc w:val="both"/>
        <w:rPr>
          <w:rFonts w:ascii="Arial" w:hAnsi="Arial" w:cs="Arial"/>
          <w:kern w:val="16"/>
          <w:sz w:val="20"/>
          <w:szCs w:val="20"/>
          <w:lang w:val="x-none" w:eastAsia="x-none"/>
        </w:rPr>
      </w:pPr>
      <w:r w:rsidRPr="00D475EE">
        <w:rPr>
          <w:rFonts w:ascii="Arial" w:hAnsi="Arial" w:cs="Arial"/>
          <w:kern w:val="16"/>
          <w:sz w:val="20"/>
          <w:szCs w:val="20"/>
          <w:lang w:val="x-none" w:eastAsia="x-none"/>
        </w:rPr>
        <w:t>zmiana zakresu ubezpieczenia wynikająca ze zmian przepisów prawnych.</w:t>
      </w:r>
    </w:p>
    <w:p w14:paraId="085A9C33" w14:textId="77777777" w:rsidR="00CF2861" w:rsidRPr="00AC5F3B" w:rsidRDefault="00CF2861" w:rsidP="00CF2861">
      <w:pPr>
        <w:pStyle w:val="Tekstpodstawowy"/>
        <w:numPr>
          <w:ilvl w:val="0"/>
          <w:numId w:val="11"/>
        </w:numPr>
        <w:spacing w:before="120" w:line="360" w:lineRule="auto"/>
        <w:rPr>
          <w:rFonts w:ascii="Arial" w:hAnsi="Arial" w:cs="Arial"/>
          <w:b w:val="0"/>
          <w:kern w:val="16"/>
          <w:sz w:val="20"/>
          <w:szCs w:val="20"/>
        </w:rPr>
      </w:pPr>
      <w:r w:rsidRPr="00AC5F3B">
        <w:rPr>
          <w:rFonts w:ascii="Arial" w:hAnsi="Arial" w:cs="Arial"/>
          <w:b w:val="0"/>
          <w:kern w:val="16"/>
          <w:sz w:val="20"/>
          <w:szCs w:val="20"/>
        </w:rPr>
        <w:t>Zmiany, o których mowa w ust. 1 będą się odbywały w formie pisemnej w drodze aneksu do niniejszej umowy, pod rygorem nieważności takiej zmiany.</w:t>
      </w:r>
    </w:p>
    <w:p w14:paraId="1726F791" w14:textId="77777777" w:rsidR="00CF2861" w:rsidRPr="00AC5F3B" w:rsidRDefault="00CF2861" w:rsidP="00CF2861">
      <w:pPr>
        <w:pStyle w:val="Tekstpodstawowy"/>
        <w:spacing w:line="360" w:lineRule="auto"/>
        <w:jc w:val="center"/>
        <w:rPr>
          <w:rFonts w:ascii="Arial" w:hAnsi="Arial" w:cs="Arial"/>
          <w:kern w:val="16"/>
          <w:sz w:val="20"/>
          <w:szCs w:val="20"/>
        </w:rPr>
      </w:pPr>
    </w:p>
    <w:p w14:paraId="4CF44181" w14:textId="77777777" w:rsidR="00CF2861" w:rsidRPr="00920FD3" w:rsidRDefault="00CF2861" w:rsidP="00CF2861">
      <w:pPr>
        <w:pStyle w:val="Tekstpodstawowy"/>
        <w:spacing w:line="360" w:lineRule="auto"/>
        <w:jc w:val="center"/>
        <w:rPr>
          <w:rFonts w:ascii="Arial" w:hAnsi="Arial" w:cs="Arial"/>
          <w:kern w:val="16"/>
          <w:sz w:val="20"/>
          <w:szCs w:val="20"/>
        </w:rPr>
      </w:pPr>
      <w:r w:rsidRPr="00920FD3">
        <w:rPr>
          <w:rFonts w:ascii="Arial" w:hAnsi="Arial" w:cs="Arial"/>
          <w:kern w:val="16"/>
          <w:sz w:val="20"/>
          <w:szCs w:val="20"/>
        </w:rPr>
        <w:t>§ 8</w:t>
      </w:r>
    </w:p>
    <w:p w14:paraId="5181C4CF" w14:textId="77777777" w:rsidR="00CF2861" w:rsidRPr="00920FD3" w:rsidRDefault="00CF2861" w:rsidP="00CF2861">
      <w:pPr>
        <w:pStyle w:val="Tekstpodstawowy"/>
        <w:spacing w:line="360" w:lineRule="auto"/>
        <w:jc w:val="center"/>
        <w:rPr>
          <w:rFonts w:ascii="Arial" w:hAnsi="Arial" w:cs="Arial"/>
          <w:kern w:val="16"/>
          <w:sz w:val="20"/>
          <w:szCs w:val="20"/>
        </w:rPr>
      </w:pPr>
      <w:r w:rsidRPr="00920FD3">
        <w:rPr>
          <w:rFonts w:ascii="Arial" w:hAnsi="Arial" w:cs="Arial"/>
          <w:kern w:val="16"/>
          <w:sz w:val="20"/>
          <w:szCs w:val="20"/>
        </w:rPr>
        <w:t>Rozwiązanie Umowy</w:t>
      </w:r>
    </w:p>
    <w:p w14:paraId="7A6815F5" w14:textId="77777777" w:rsidR="00CF2861" w:rsidRPr="004C6449" w:rsidRDefault="00CF2861" w:rsidP="00CF2861">
      <w:pPr>
        <w:pStyle w:val="Tekstpodstawowy"/>
        <w:numPr>
          <w:ilvl w:val="0"/>
          <w:numId w:val="7"/>
        </w:numPr>
        <w:spacing w:before="120" w:line="360" w:lineRule="auto"/>
        <w:rPr>
          <w:rFonts w:ascii="Arial" w:hAnsi="Arial" w:cs="Arial"/>
          <w:b w:val="0"/>
          <w:kern w:val="16"/>
          <w:sz w:val="20"/>
          <w:szCs w:val="20"/>
        </w:rPr>
      </w:pPr>
      <w:r w:rsidRPr="004C6449">
        <w:rPr>
          <w:rFonts w:ascii="Arial" w:hAnsi="Arial" w:cs="Arial"/>
          <w:b w:val="0"/>
          <w:kern w:val="16"/>
          <w:sz w:val="20"/>
          <w:szCs w:val="20"/>
        </w:rPr>
        <w:t>W razie zaistnienia istotnej zmiany okoliczności powodującej, że wykonanie umowy nie</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leży w interesie publicznym, czego nie można było przewidzieć w chwili zawarcia umowy, lub</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dalsze wykonywanie umowy może zagrozić istotnemu interesowi bezpieczeństwa państwa lub</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bezpieczeństwu publicznemu, zamawiający może odstąpić od umowy w terminie 30 dni od dnia</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powzięcia wiadomości o tych okolicznościach.</w:t>
      </w:r>
    </w:p>
    <w:p w14:paraId="061F5344" w14:textId="77777777" w:rsidR="00CF2861" w:rsidRDefault="00CF2861" w:rsidP="00CF2861">
      <w:pPr>
        <w:pStyle w:val="Tekstpodstawowy"/>
        <w:numPr>
          <w:ilvl w:val="0"/>
          <w:numId w:val="7"/>
        </w:numPr>
        <w:spacing w:before="120" w:line="360" w:lineRule="auto"/>
        <w:rPr>
          <w:rFonts w:ascii="Arial" w:hAnsi="Arial" w:cs="Arial"/>
          <w:b w:val="0"/>
          <w:kern w:val="16"/>
          <w:sz w:val="20"/>
          <w:szCs w:val="20"/>
        </w:rPr>
      </w:pPr>
      <w:r w:rsidRPr="004C6449">
        <w:rPr>
          <w:rFonts w:ascii="Arial" w:hAnsi="Arial" w:cs="Arial"/>
          <w:b w:val="0"/>
          <w:kern w:val="16"/>
          <w:sz w:val="20"/>
          <w:szCs w:val="20"/>
        </w:rPr>
        <w:t>W przypadku, o którym mowa w ust. 1, wykonawca może żądać wyłącznie wynagrodzenia</w:t>
      </w:r>
      <w:r w:rsidRPr="004C6449">
        <w:rPr>
          <w:rFonts w:ascii="Arial" w:hAnsi="Arial" w:cs="Arial"/>
          <w:b w:val="0"/>
          <w:kern w:val="16"/>
          <w:sz w:val="20"/>
          <w:szCs w:val="20"/>
          <w:lang w:val="pl-PL"/>
        </w:rPr>
        <w:t xml:space="preserve"> </w:t>
      </w:r>
      <w:r w:rsidRPr="004C6449">
        <w:rPr>
          <w:rFonts w:ascii="Arial" w:hAnsi="Arial" w:cs="Arial"/>
          <w:b w:val="0"/>
          <w:kern w:val="16"/>
          <w:sz w:val="20"/>
          <w:szCs w:val="20"/>
        </w:rPr>
        <w:t>należnego z tytułu wykonania części umowy.</w:t>
      </w:r>
    </w:p>
    <w:p w14:paraId="7ACA0388" w14:textId="77777777" w:rsidR="00CF2861" w:rsidRDefault="00CF2861" w:rsidP="00CF2861">
      <w:pPr>
        <w:pStyle w:val="Tekstpodstawowy"/>
        <w:numPr>
          <w:ilvl w:val="0"/>
          <w:numId w:val="7"/>
        </w:numPr>
        <w:spacing w:before="120" w:line="360" w:lineRule="auto"/>
        <w:rPr>
          <w:rFonts w:ascii="Arial" w:hAnsi="Arial" w:cs="Arial"/>
          <w:b w:val="0"/>
          <w:kern w:val="16"/>
          <w:sz w:val="20"/>
          <w:szCs w:val="20"/>
        </w:rPr>
      </w:pPr>
      <w:r w:rsidRPr="004C6449">
        <w:rPr>
          <w:rFonts w:ascii="Arial" w:hAnsi="Arial" w:cs="Arial"/>
          <w:b w:val="0"/>
          <w:kern w:val="16"/>
          <w:sz w:val="20"/>
          <w:szCs w:val="20"/>
        </w:rPr>
        <w:t>Z dniem rozwiązania Umowy, rozwiązaniu ulegają umowy ubezpieczenia za</w:t>
      </w:r>
      <w:r>
        <w:rPr>
          <w:rFonts w:ascii="Arial" w:hAnsi="Arial" w:cs="Arial"/>
          <w:b w:val="0"/>
          <w:kern w:val="16"/>
          <w:sz w:val="20"/>
          <w:szCs w:val="20"/>
        </w:rPr>
        <w:t xml:space="preserve">warte w wyniku niniejszej Umowy, a </w:t>
      </w:r>
      <w:r w:rsidRPr="00361C42">
        <w:rPr>
          <w:rFonts w:ascii="Arial" w:hAnsi="Arial" w:cs="Arial"/>
          <w:b w:val="0"/>
          <w:kern w:val="16"/>
          <w:sz w:val="20"/>
          <w:szCs w:val="20"/>
        </w:rPr>
        <w:t>Wykonawcy należy się składka za okres, w którym udzielał on ochrony ubezpieczeniowej, jednakże nie będą potrącane koszty manipulacyjne.</w:t>
      </w:r>
    </w:p>
    <w:p w14:paraId="32F68293" w14:textId="77777777" w:rsidR="00CF2861" w:rsidRPr="007E5414" w:rsidRDefault="00CF2861" w:rsidP="00CF2861">
      <w:pPr>
        <w:pStyle w:val="Tekstpodstawowy"/>
        <w:spacing w:before="120" w:line="360" w:lineRule="auto"/>
        <w:ind w:left="357"/>
        <w:rPr>
          <w:rFonts w:ascii="Arial" w:hAnsi="Arial" w:cs="Arial"/>
          <w:b w:val="0"/>
          <w:kern w:val="16"/>
          <w:sz w:val="20"/>
          <w:szCs w:val="20"/>
        </w:rPr>
      </w:pPr>
    </w:p>
    <w:p w14:paraId="35FC1925" w14:textId="77777777" w:rsidR="00CF2861" w:rsidRPr="00AC5F3B" w:rsidRDefault="00CF2861" w:rsidP="00CF2861">
      <w:pPr>
        <w:pStyle w:val="Tekstpodstawowy"/>
        <w:spacing w:line="360" w:lineRule="auto"/>
        <w:jc w:val="center"/>
        <w:rPr>
          <w:rFonts w:ascii="Arial" w:hAnsi="Arial" w:cs="Arial"/>
          <w:kern w:val="16"/>
          <w:sz w:val="20"/>
          <w:szCs w:val="20"/>
        </w:rPr>
      </w:pPr>
      <w:r w:rsidRPr="00361C42">
        <w:rPr>
          <w:rFonts w:ascii="Arial" w:hAnsi="Arial" w:cs="Arial"/>
          <w:kern w:val="16"/>
          <w:sz w:val="20"/>
          <w:szCs w:val="20"/>
        </w:rPr>
        <w:t>§ 9</w:t>
      </w:r>
    </w:p>
    <w:p w14:paraId="235D6ED2" w14:textId="77777777" w:rsidR="00CF2861" w:rsidRPr="00AC5F3B" w:rsidRDefault="00CF2861" w:rsidP="00CF2861">
      <w:pPr>
        <w:pStyle w:val="Tekstpodstawowy"/>
        <w:numPr>
          <w:ilvl w:val="0"/>
          <w:numId w:val="8"/>
        </w:numPr>
        <w:spacing w:before="120" w:line="360" w:lineRule="auto"/>
        <w:rPr>
          <w:rFonts w:ascii="Arial" w:hAnsi="Arial" w:cs="Arial"/>
          <w:b w:val="0"/>
          <w:kern w:val="16"/>
          <w:sz w:val="20"/>
          <w:szCs w:val="20"/>
        </w:rPr>
      </w:pPr>
      <w:r w:rsidRPr="00AC5F3B">
        <w:rPr>
          <w:rFonts w:ascii="Arial" w:hAnsi="Arial" w:cs="Arial"/>
          <w:b w:val="0"/>
          <w:kern w:val="16"/>
          <w:sz w:val="20"/>
          <w:szCs w:val="20"/>
        </w:rPr>
        <w:t xml:space="preserve">Wykonawca zobowiązuje się nie ujawniać wobec osób trzecich nie związanych </w:t>
      </w:r>
      <w:r w:rsidRPr="00AC5F3B">
        <w:rPr>
          <w:rFonts w:ascii="Arial" w:hAnsi="Arial" w:cs="Arial"/>
          <w:b w:val="0"/>
          <w:kern w:val="16"/>
          <w:sz w:val="20"/>
          <w:szCs w:val="20"/>
        </w:rPr>
        <w:br/>
        <w:t>z realizacją niniejszej umowy, faktów i okoliczności poznanych w związku z jej wykonaniem.</w:t>
      </w:r>
    </w:p>
    <w:p w14:paraId="5271219D" w14:textId="77777777" w:rsidR="00CF2861" w:rsidRPr="00AC5F3B" w:rsidRDefault="00CF2861" w:rsidP="00CF2861">
      <w:pPr>
        <w:pStyle w:val="Tekstpodstawowy"/>
        <w:numPr>
          <w:ilvl w:val="0"/>
          <w:numId w:val="8"/>
        </w:numPr>
        <w:spacing w:before="120" w:line="360" w:lineRule="auto"/>
        <w:rPr>
          <w:rFonts w:ascii="Arial" w:hAnsi="Arial" w:cs="Arial"/>
          <w:b w:val="0"/>
          <w:kern w:val="16"/>
          <w:sz w:val="20"/>
          <w:szCs w:val="20"/>
        </w:rPr>
      </w:pPr>
      <w:r w:rsidRPr="00AC5F3B">
        <w:rPr>
          <w:rFonts w:ascii="Arial" w:hAnsi="Arial" w:cs="Arial"/>
          <w:b w:val="0"/>
          <w:kern w:val="16"/>
          <w:sz w:val="20"/>
          <w:szCs w:val="20"/>
        </w:rPr>
        <w:lastRenderedPageBreak/>
        <w:t>Wykonawca nie jest uprawniony do potrącania z przeznaczonego do wypłaty odszkodowania nie opłaconej części składki.</w:t>
      </w:r>
    </w:p>
    <w:p w14:paraId="59236E22" w14:textId="77777777" w:rsidR="00CF2861" w:rsidRPr="00AC5F3B" w:rsidRDefault="00CF2861" w:rsidP="00CF2861">
      <w:pPr>
        <w:pStyle w:val="Tekstpodstawowy"/>
        <w:numPr>
          <w:ilvl w:val="0"/>
          <w:numId w:val="8"/>
        </w:numPr>
        <w:spacing w:before="120" w:line="360" w:lineRule="auto"/>
        <w:rPr>
          <w:rFonts w:ascii="Arial" w:hAnsi="Arial" w:cs="Arial"/>
          <w:b w:val="0"/>
          <w:kern w:val="16"/>
          <w:sz w:val="20"/>
          <w:szCs w:val="20"/>
        </w:rPr>
      </w:pPr>
      <w:r w:rsidRPr="00AC5F3B">
        <w:rPr>
          <w:rFonts w:ascii="Arial" w:hAnsi="Arial" w:cs="Arial"/>
          <w:b w:val="0"/>
          <w:kern w:val="16"/>
          <w:sz w:val="20"/>
          <w:szCs w:val="20"/>
        </w:rPr>
        <w:t>Wykonawca zobowiązuje się nie dokonywać cesji wierzytelności z tytułu przyznanych odszkodowań i świadczeń w ramach udzielonej ochrony bez zgody Zamawiającego.</w:t>
      </w:r>
    </w:p>
    <w:p w14:paraId="3F44EFFC" w14:textId="77777777" w:rsidR="00CF2861" w:rsidRPr="00AC5F3B" w:rsidRDefault="00CF2861" w:rsidP="00CF2861">
      <w:pPr>
        <w:pStyle w:val="Tekstpodstawowy"/>
        <w:numPr>
          <w:ilvl w:val="0"/>
          <w:numId w:val="8"/>
        </w:numPr>
        <w:spacing w:before="120" w:line="360" w:lineRule="auto"/>
        <w:rPr>
          <w:rFonts w:ascii="Arial" w:hAnsi="Arial" w:cs="Arial"/>
          <w:b w:val="0"/>
          <w:kern w:val="16"/>
          <w:sz w:val="20"/>
          <w:szCs w:val="20"/>
        </w:rPr>
      </w:pPr>
      <w:r w:rsidRPr="00AC5F3B">
        <w:rPr>
          <w:rFonts w:ascii="Arial" w:hAnsi="Arial" w:cs="Arial"/>
          <w:b w:val="0"/>
          <w:kern w:val="16"/>
          <w:sz w:val="20"/>
          <w:szCs w:val="20"/>
        </w:rPr>
        <w:t>Rozliczenia między Zamawiającym a Wykonawcą będą prowadzone wyłącznie w walucie polskiej.</w:t>
      </w:r>
    </w:p>
    <w:p w14:paraId="52B76406" w14:textId="77777777" w:rsidR="00CF2861" w:rsidRPr="00AC5F3B" w:rsidRDefault="00CF2861" w:rsidP="00CF2861">
      <w:pPr>
        <w:pStyle w:val="Tekstpodstawowy"/>
        <w:spacing w:line="360" w:lineRule="auto"/>
        <w:rPr>
          <w:rFonts w:ascii="Arial" w:hAnsi="Arial" w:cs="Arial"/>
          <w:b w:val="0"/>
          <w:kern w:val="16"/>
          <w:sz w:val="20"/>
          <w:szCs w:val="20"/>
        </w:rPr>
      </w:pPr>
    </w:p>
    <w:p w14:paraId="60850CF9"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 10</w:t>
      </w:r>
    </w:p>
    <w:p w14:paraId="6B4FA1A4" w14:textId="77777777" w:rsidR="00CF2861" w:rsidRPr="00AC5F3B" w:rsidRDefault="00CF2861" w:rsidP="00CF2861">
      <w:pPr>
        <w:pStyle w:val="Tekstpodstawowy"/>
        <w:numPr>
          <w:ilvl w:val="0"/>
          <w:numId w:val="9"/>
        </w:numPr>
        <w:spacing w:before="120" w:line="360" w:lineRule="auto"/>
        <w:rPr>
          <w:rFonts w:ascii="Arial" w:hAnsi="Arial" w:cs="Arial"/>
          <w:b w:val="0"/>
          <w:kern w:val="16"/>
          <w:sz w:val="20"/>
          <w:szCs w:val="20"/>
        </w:rPr>
      </w:pPr>
      <w:r w:rsidRPr="00AC5F3B">
        <w:rPr>
          <w:rFonts w:ascii="Arial" w:hAnsi="Arial" w:cs="Arial"/>
          <w:b w:val="0"/>
          <w:kern w:val="16"/>
          <w:sz w:val="20"/>
          <w:szCs w:val="20"/>
        </w:rPr>
        <w:t>Spory wynikłe na tle stosowania niniejszej umowy rozpatrywane będą przez sąd właściwy dla siedziby Zamawiającego.</w:t>
      </w:r>
    </w:p>
    <w:p w14:paraId="68F91413" w14:textId="77777777" w:rsidR="00CF2861" w:rsidRPr="00AC5F3B" w:rsidRDefault="00CF2861" w:rsidP="00CF2861">
      <w:pPr>
        <w:pStyle w:val="Tekstpodstawowy"/>
        <w:numPr>
          <w:ilvl w:val="0"/>
          <w:numId w:val="9"/>
        </w:numPr>
        <w:spacing w:before="120" w:line="360" w:lineRule="auto"/>
        <w:rPr>
          <w:rFonts w:ascii="Arial" w:hAnsi="Arial" w:cs="Arial"/>
          <w:b w:val="0"/>
          <w:kern w:val="16"/>
          <w:sz w:val="20"/>
          <w:szCs w:val="20"/>
        </w:rPr>
      </w:pPr>
      <w:r w:rsidRPr="00644EFD">
        <w:rPr>
          <w:rFonts w:ascii="Arial" w:hAnsi="Arial" w:cs="Arial"/>
          <w:b w:val="0"/>
          <w:kern w:val="16"/>
          <w:sz w:val="20"/>
          <w:szCs w:val="20"/>
        </w:rPr>
        <w:t xml:space="preserve">W sprawach nieuregulowanych niniejszą umową zastosowanie mają przepisy ustawy Prawo zamówień publicznych, Kodeksu cywilnego oraz Ustawy o działalności ubezpieczeniowej i reasekuracyjnej z dnia 11 września 2015 r., Ustawy o ubezpieczeniach obowiązkowych, Ubezpieczeniowym Funduszu Gwarancyjnym i Polskim Biurze Ubezpieczycieli Komunikacyjnych z  dnia 22 maja 2003 roku, Ustawy o nadzorze ubezpieczeniowym i emerytalnym oraz Rzeczniku Ubezpieczonych z dnia 22 maja 2003 roku oraz </w:t>
      </w:r>
      <w:r w:rsidRPr="00624B16">
        <w:rPr>
          <w:rFonts w:ascii="Arial" w:hAnsi="Arial" w:cs="Arial"/>
          <w:b w:val="0"/>
          <w:kern w:val="16"/>
          <w:sz w:val="20"/>
          <w:szCs w:val="20"/>
        </w:rPr>
        <w:t>Ustawy z dnia 15 grudnia 2017 roku o dystrybucji ubezpieczeń</w:t>
      </w:r>
      <w:r w:rsidRPr="00644EFD">
        <w:rPr>
          <w:rFonts w:ascii="Arial" w:hAnsi="Arial" w:cs="Arial"/>
          <w:b w:val="0"/>
          <w:kern w:val="16"/>
          <w:sz w:val="20"/>
          <w:szCs w:val="20"/>
        </w:rPr>
        <w:t>.</w:t>
      </w:r>
    </w:p>
    <w:p w14:paraId="368414B7" w14:textId="77777777" w:rsidR="00CF2861" w:rsidRPr="00AC5F3B" w:rsidRDefault="00CF2861" w:rsidP="00CF2861">
      <w:pPr>
        <w:pStyle w:val="Tekstpodstawowy"/>
        <w:spacing w:line="360" w:lineRule="auto"/>
        <w:jc w:val="center"/>
        <w:rPr>
          <w:rFonts w:ascii="Arial" w:hAnsi="Arial" w:cs="Arial"/>
          <w:kern w:val="16"/>
          <w:sz w:val="20"/>
          <w:szCs w:val="20"/>
        </w:rPr>
      </w:pPr>
      <w:r w:rsidRPr="00AC5F3B">
        <w:rPr>
          <w:rFonts w:ascii="Arial" w:hAnsi="Arial" w:cs="Arial"/>
          <w:kern w:val="16"/>
          <w:sz w:val="20"/>
          <w:szCs w:val="20"/>
        </w:rPr>
        <w:t>§ 11</w:t>
      </w:r>
    </w:p>
    <w:p w14:paraId="041B74F8" w14:textId="77777777" w:rsidR="00CF2861" w:rsidRPr="00AC5F3B" w:rsidRDefault="00CF2861" w:rsidP="00CF2861">
      <w:pPr>
        <w:pStyle w:val="Tekstpodstawowy"/>
        <w:numPr>
          <w:ilvl w:val="0"/>
          <w:numId w:val="10"/>
        </w:numPr>
        <w:spacing w:before="120" w:line="360" w:lineRule="auto"/>
        <w:rPr>
          <w:rFonts w:ascii="Arial" w:hAnsi="Arial" w:cs="Arial"/>
          <w:b w:val="0"/>
          <w:kern w:val="16"/>
          <w:sz w:val="20"/>
          <w:szCs w:val="20"/>
        </w:rPr>
      </w:pPr>
      <w:r w:rsidRPr="00AC5F3B">
        <w:rPr>
          <w:rFonts w:ascii="Arial" w:hAnsi="Arial" w:cs="Arial"/>
          <w:b w:val="0"/>
          <w:kern w:val="16"/>
          <w:sz w:val="20"/>
          <w:szCs w:val="20"/>
        </w:rPr>
        <w:t>Umowę sporządzono w dwóch jednobrzmiących egzemplarzach na prawach oryginału, 1 egzemplarz dla Wykonawcy, 1 egzemplarz dla Zamawiającego.</w:t>
      </w:r>
    </w:p>
    <w:p w14:paraId="2C630252" w14:textId="77777777" w:rsidR="00CF2861" w:rsidRPr="00AC5F3B" w:rsidRDefault="00CF2861" w:rsidP="00CF2861">
      <w:pPr>
        <w:pStyle w:val="Tekstpodstawowy"/>
        <w:numPr>
          <w:ilvl w:val="0"/>
          <w:numId w:val="10"/>
        </w:numPr>
        <w:spacing w:before="120" w:line="360" w:lineRule="auto"/>
        <w:rPr>
          <w:rFonts w:ascii="Arial" w:hAnsi="Arial" w:cs="Arial"/>
          <w:b w:val="0"/>
          <w:kern w:val="16"/>
          <w:sz w:val="20"/>
          <w:szCs w:val="20"/>
        </w:rPr>
      </w:pPr>
      <w:r w:rsidRPr="00AC5F3B">
        <w:rPr>
          <w:rFonts w:ascii="Arial" w:hAnsi="Arial" w:cs="Arial"/>
          <w:b w:val="0"/>
          <w:kern w:val="16"/>
          <w:sz w:val="20"/>
          <w:szCs w:val="20"/>
        </w:rPr>
        <w:t>Ze strony Zamawiającego osobą odpowiedzialną za obsługę umowy jest ___________________.</w:t>
      </w:r>
    </w:p>
    <w:p w14:paraId="6D5CCE6A" w14:textId="77777777" w:rsidR="00CF2861" w:rsidRDefault="00CF2861" w:rsidP="00CF2861">
      <w:pPr>
        <w:pStyle w:val="Tekstpodstawowy"/>
        <w:spacing w:before="120" w:line="360" w:lineRule="auto"/>
        <w:rPr>
          <w:rFonts w:ascii="Arial" w:hAnsi="Arial" w:cs="Arial"/>
          <w:b w:val="0"/>
          <w:kern w:val="16"/>
          <w:sz w:val="20"/>
          <w:szCs w:val="20"/>
        </w:rPr>
      </w:pPr>
    </w:p>
    <w:p w14:paraId="1C67B56A" w14:textId="77777777" w:rsidR="00CF2861" w:rsidRPr="00AC5F3B" w:rsidRDefault="00CF2861" w:rsidP="00CF2861">
      <w:pPr>
        <w:pStyle w:val="Tekstpodstawowy"/>
        <w:spacing w:before="120" w:line="360" w:lineRule="auto"/>
        <w:rPr>
          <w:rFonts w:ascii="Arial" w:hAnsi="Arial" w:cs="Arial"/>
          <w:b w:val="0"/>
          <w:kern w:val="16"/>
          <w:sz w:val="20"/>
          <w:szCs w:val="20"/>
        </w:rPr>
      </w:pPr>
    </w:p>
    <w:p w14:paraId="51A7758E" w14:textId="77777777" w:rsidR="00CF2861" w:rsidRPr="00AC5F3B" w:rsidRDefault="00CF2861" w:rsidP="00CF2861">
      <w:pPr>
        <w:pStyle w:val="Tekstpodstawowy"/>
        <w:spacing w:line="360" w:lineRule="auto"/>
        <w:jc w:val="left"/>
        <w:rPr>
          <w:rFonts w:ascii="Arial" w:hAnsi="Arial" w:cs="Arial"/>
          <w:b w:val="0"/>
          <w:sz w:val="20"/>
          <w:szCs w:val="20"/>
        </w:rPr>
      </w:pPr>
    </w:p>
    <w:tbl>
      <w:tblPr>
        <w:tblW w:w="0" w:type="auto"/>
        <w:jc w:val="center"/>
        <w:tblLook w:val="01E0" w:firstRow="1" w:lastRow="1" w:firstColumn="1" w:lastColumn="1" w:noHBand="0" w:noVBand="0"/>
      </w:tblPr>
      <w:tblGrid>
        <w:gridCol w:w="3977"/>
        <w:gridCol w:w="1398"/>
        <w:gridCol w:w="3695"/>
      </w:tblGrid>
      <w:tr w:rsidR="00CF2861" w:rsidRPr="00AC5F3B" w14:paraId="2BC8F4FC" w14:textId="77777777" w:rsidTr="00151198">
        <w:trPr>
          <w:trHeight w:val="467"/>
          <w:jc w:val="center"/>
        </w:trPr>
        <w:tc>
          <w:tcPr>
            <w:tcW w:w="4068" w:type="dxa"/>
            <w:tcBorders>
              <w:top w:val="single" w:sz="4" w:space="0" w:color="auto"/>
              <w:left w:val="nil"/>
              <w:bottom w:val="nil"/>
              <w:right w:val="nil"/>
            </w:tcBorders>
          </w:tcPr>
          <w:p w14:paraId="20559E75" w14:textId="77777777" w:rsidR="00CF2861" w:rsidRPr="00232BD8" w:rsidRDefault="00CF2861" w:rsidP="00151198">
            <w:pPr>
              <w:pStyle w:val="Tekstpodstawowy"/>
              <w:spacing w:line="360" w:lineRule="auto"/>
              <w:jc w:val="center"/>
              <w:rPr>
                <w:rFonts w:ascii="Arial" w:hAnsi="Arial" w:cs="Arial"/>
                <w:b w:val="0"/>
                <w:sz w:val="20"/>
                <w:szCs w:val="20"/>
                <w:lang w:val="pl-PL" w:eastAsia="pl-PL"/>
              </w:rPr>
            </w:pPr>
            <w:r w:rsidRPr="00232BD8">
              <w:rPr>
                <w:rFonts w:ascii="Arial" w:hAnsi="Arial" w:cs="Arial"/>
                <w:b w:val="0"/>
                <w:sz w:val="20"/>
                <w:szCs w:val="20"/>
                <w:lang w:val="pl-PL" w:eastAsia="pl-PL"/>
              </w:rPr>
              <w:t>Zamawiający</w:t>
            </w:r>
          </w:p>
        </w:tc>
        <w:tc>
          <w:tcPr>
            <w:tcW w:w="1440" w:type="dxa"/>
          </w:tcPr>
          <w:p w14:paraId="0FACA821" w14:textId="77777777" w:rsidR="00CF2861" w:rsidRPr="00232BD8" w:rsidRDefault="00CF2861" w:rsidP="00151198">
            <w:pPr>
              <w:pStyle w:val="Tekstpodstawowy"/>
              <w:spacing w:line="360" w:lineRule="auto"/>
              <w:jc w:val="center"/>
              <w:rPr>
                <w:rFonts w:ascii="Arial" w:hAnsi="Arial" w:cs="Arial"/>
                <w:b w:val="0"/>
                <w:sz w:val="20"/>
                <w:szCs w:val="20"/>
                <w:lang w:val="pl-PL" w:eastAsia="pl-PL"/>
              </w:rPr>
            </w:pPr>
          </w:p>
        </w:tc>
        <w:tc>
          <w:tcPr>
            <w:tcW w:w="3780" w:type="dxa"/>
            <w:tcBorders>
              <w:top w:val="single" w:sz="4" w:space="0" w:color="auto"/>
              <w:left w:val="nil"/>
              <w:bottom w:val="nil"/>
              <w:right w:val="nil"/>
            </w:tcBorders>
          </w:tcPr>
          <w:p w14:paraId="6DBAA140" w14:textId="77777777" w:rsidR="00CF2861" w:rsidRPr="00232BD8" w:rsidRDefault="00CF2861" w:rsidP="00151198">
            <w:pPr>
              <w:pStyle w:val="Tekstpodstawowy"/>
              <w:spacing w:line="360" w:lineRule="auto"/>
              <w:jc w:val="center"/>
              <w:rPr>
                <w:rFonts w:ascii="Arial" w:hAnsi="Arial" w:cs="Arial"/>
                <w:b w:val="0"/>
                <w:sz w:val="20"/>
                <w:szCs w:val="20"/>
                <w:lang w:val="pl-PL" w:eastAsia="pl-PL"/>
              </w:rPr>
            </w:pPr>
            <w:r w:rsidRPr="00232BD8">
              <w:rPr>
                <w:rFonts w:ascii="Arial" w:hAnsi="Arial" w:cs="Arial"/>
                <w:b w:val="0"/>
                <w:sz w:val="20"/>
                <w:szCs w:val="20"/>
                <w:lang w:val="pl-PL" w:eastAsia="pl-PL"/>
              </w:rPr>
              <w:t>Wykonawca</w:t>
            </w:r>
          </w:p>
        </w:tc>
      </w:tr>
    </w:tbl>
    <w:p w14:paraId="576B2E34" w14:textId="77777777" w:rsidR="0058368B" w:rsidRPr="00D37E74" w:rsidRDefault="0058368B" w:rsidP="006B598E">
      <w:pPr>
        <w:pStyle w:val="Tekstpodstawowy"/>
        <w:spacing w:line="360" w:lineRule="auto"/>
        <w:rPr>
          <w:rFonts w:ascii="Arial" w:hAnsi="Arial" w:cs="Arial"/>
          <w:b w:val="0"/>
          <w:kern w:val="16"/>
          <w:sz w:val="20"/>
          <w:szCs w:val="20"/>
        </w:rPr>
      </w:pPr>
    </w:p>
    <w:sectPr w:rsidR="0058368B" w:rsidRPr="00D37E74" w:rsidSect="00951B0E">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384F9" w14:textId="77777777" w:rsidR="00440117" w:rsidRDefault="00440117">
      <w:r>
        <w:separator/>
      </w:r>
    </w:p>
  </w:endnote>
  <w:endnote w:type="continuationSeparator" w:id="0">
    <w:p w14:paraId="01D67EC7" w14:textId="77777777" w:rsidR="00440117" w:rsidRDefault="00440117">
      <w:r>
        <w:continuationSeparator/>
      </w:r>
    </w:p>
  </w:endnote>
  <w:endnote w:type="continuationNotice" w:id="1">
    <w:p w14:paraId="1725BD9D" w14:textId="77777777" w:rsidR="00440117" w:rsidRDefault="00440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9305" w14:textId="77777777" w:rsidR="008F510C" w:rsidRPr="008F510C" w:rsidRDefault="008F510C">
    <w:pPr>
      <w:pStyle w:val="Stopka"/>
      <w:jc w:val="right"/>
      <w:rPr>
        <w:rFonts w:ascii="Arial" w:hAnsi="Arial" w:cs="Arial"/>
        <w:sz w:val="16"/>
        <w:szCs w:val="16"/>
      </w:rPr>
    </w:pPr>
    <w:r w:rsidRPr="008F510C">
      <w:rPr>
        <w:rFonts w:ascii="Arial" w:hAnsi="Arial" w:cs="Arial"/>
        <w:sz w:val="16"/>
        <w:szCs w:val="16"/>
      </w:rPr>
      <w:fldChar w:fldCharType="begin"/>
    </w:r>
    <w:r w:rsidRPr="008F510C">
      <w:rPr>
        <w:rFonts w:ascii="Arial" w:hAnsi="Arial" w:cs="Arial"/>
        <w:sz w:val="16"/>
        <w:szCs w:val="16"/>
      </w:rPr>
      <w:instrText>PAGE   \* MERGEFORMAT</w:instrText>
    </w:r>
    <w:r w:rsidRPr="008F510C">
      <w:rPr>
        <w:rFonts w:ascii="Arial" w:hAnsi="Arial" w:cs="Arial"/>
        <w:sz w:val="16"/>
        <w:szCs w:val="16"/>
      </w:rPr>
      <w:fldChar w:fldCharType="separate"/>
    </w:r>
    <w:r w:rsidR="00BD5C9D" w:rsidRPr="00BD5C9D">
      <w:rPr>
        <w:rFonts w:ascii="Arial" w:hAnsi="Arial" w:cs="Arial"/>
        <w:noProof/>
        <w:sz w:val="16"/>
        <w:szCs w:val="16"/>
        <w:lang w:val="pl-PL"/>
      </w:rPr>
      <w:t>31</w:t>
    </w:r>
    <w:r w:rsidRPr="008F510C">
      <w:rPr>
        <w:rFonts w:ascii="Arial" w:hAnsi="Arial" w:cs="Arial"/>
        <w:sz w:val="16"/>
        <w:szCs w:val="16"/>
      </w:rPr>
      <w:fldChar w:fldCharType="end"/>
    </w:r>
  </w:p>
  <w:p w14:paraId="72E4E2AE" w14:textId="77777777" w:rsidR="008F510C" w:rsidRDefault="008F5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96612" w14:textId="77777777" w:rsidR="00440117" w:rsidRDefault="00440117">
      <w:r>
        <w:separator/>
      </w:r>
    </w:p>
  </w:footnote>
  <w:footnote w:type="continuationSeparator" w:id="0">
    <w:p w14:paraId="0C378F75" w14:textId="77777777" w:rsidR="00440117" w:rsidRDefault="00440117">
      <w:r>
        <w:continuationSeparator/>
      </w:r>
    </w:p>
  </w:footnote>
  <w:footnote w:type="continuationNotice" w:id="1">
    <w:p w14:paraId="3E9B0AEF" w14:textId="77777777" w:rsidR="00440117" w:rsidRDefault="00440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13DE" w14:textId="77777777" w:rsidR="00234B13" w:rsidRPr="00FC7C86" w:rsidRDefault="00234B13" w:rsidP="00FC7C86">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A4AB" w14:textId="77777777" w:rsidR="00234B13" w:rsidRPr="00551689" w:rsidRDefault="00234B13" w:rsidP="00283B7E">
    <w:pPr>
      <w:pStyle w:val="Nagwek"/>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5"/>
    <w:lvl w:ilvl="0">
      <w:start w:val="1"/>
      <w:numFmt w:val="decimal"/>
      <w:lvlText w:val="%1."/>
      <w:lvlJc w:val="left"/>
      <w:pPr>
        <w:tabs>
          <w:tab w:val="num" w:pos="907"/>
        </w:tabs>
        <w:ind w:left="907" w:hanging="340"/>
      </w:pPr>
    </w:lvl>
    <w:lvl w:ilvl="1">
      <w:start w:val="1"/>
      <w:numFmt w:val="bullet"/>
      <w:lvlText w:val="-"/>
      <w:lvlJc w:val="left"/>
      <w:pPr>
        <w:tabs>
          <w:tab w:val="num" w:pos="1440"/>
        </w:tabs>
        <w:ind w:left="1440" w:hanging="36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singleLevel"/>
    <w:tmpl w:val="00000007"/>
    <w:name w:val="WW8Num8"/>
    <w:lvl w:ilvl="0">
      <w:start w:val="1"/>
      <w:numFmt w:val="decimal"/>
      <w:lvlText w:val="%1."/>
      <w:lvlJc w:val="left"/>
      <w:pPr>
        <w:tabs>
          <w:tab w:val="num" w:pos="360"/>
        </w:tabs>
        <w:ind w:left="360" w:hanging="360"/>
      </w:pPr>
    </w:lvl>
  </w:abstractNum>
  <w:abstractNum w:abstractNumId="2" w15:restartNumberingAfterBreak="0">
    <w:nsid w:val="0000000C"/>
    <w:multiLevelType w:val="singleLevel"/>
    <w:tmpl w:val="0000000C"/>
    <w:name w:val="WW8Num13"/>
    <w:lvl w:ilvl="0">
      <w:start w:val="1"/>
      <w:numFmt w:val="upperRoman"/>
      <w:lvlText w:val="%1."/>
      <w:lvlJc w:val="left"/>
      <w:pPr>
        <w:tabs>
          <w:tab w:val="num" w:pos="720"/>
        </w:tabs>
        <w:ind w:left="720" w:hanging="720"/>
      </w:pPr>
      <w:rPr>
        <w:sz w:val="26"/>
      </w:rPr>
    </w:lvl>
  </w:abstractNum>
  <w:abstractNum w:abstractNumId="3" w15:restartNumberingAfterBreak="0">
    <w:nsid w:val="0000000E"/>
    <w:multiLevelType w:val="singleLevel"/>
    <w:tmpl w:val="0000000E"/>
    <w:name w:val="WW8Num15"/>
    <w:lvl w:ilvl="0">
      <w:start w:val="1"/>
      <w:numFmt w:val="decimal"/>
      <w:lvlText w:val="%1."/>
      <w:lvlJc w:val="left"/>
      <w:pPr>
        <w:tabs>
          <w:tab w:val="num" w:pos="360"/>
        </w:tabs>
        <w:ind w:left="360" w:hanging="360"/>
      </w:pPr>
    </w:lvl>
  </w:abstractNum>
  <w:abstractNum w:abstractNumId="4" w15:restartNumberingAfterBreak="0">
    <w:nsid w:val="0000001A"/>
    <w:multiLevelType w:val="singleLevel"/>
    <w:tmpl w:val="0000001A"/>
    <w:name w:val="WW8Num27"/>
    <w:lvl w:ilvl="0">
      <w:start w:val="1"/>
      <w:numFmt w:val="decimal"/>
      <w:lvlText w:val="%1)"/>
      <w:lvlJc w:val="left"/>
      <w:pPr>
        <w:tabs>
          <w:tab w:val="num" w:pos="357"/>
        </w:tabs>
        <w:ind w:left="357" w:hanging="357"/>
      </w:pPr>
    </w:lvl>
  </w:abstractNum>
  <w:abstractNum w:abstractNumId="5" w15:restartNumberingAfterBreak="0">
    <w:nsid w:val="0000001B"/>
    <w:multiLevelType w:val="multilevel"/>
    <w:tmpl w:val="0000001B"/>
    <w:name w:val="WW8Num29"/>
    <w:lvl w:ilvl="0">
      <w:start w:val="1"/>
      <w:numFmt w:val="decimal"/>
      <w:lvlText w:val="%1."/>
      <w:lvlJc w:val="left"/>
      <w:pPr>
        <w:tabs>
          <w:tab w:val="num" w:pos="360"/>
        </w:tabs>
        <w:ind w:left="360" w:hanging="360"/>
      </w:pPr>
    </w:lvl>
    <w:lvl w:ilvl="1">
      <w:start w:val="1"/>
      <w:numFmt w:val="none"/>
      <w:suff w:val="nothing"/>
      <w:lvlText w:val="1.1.1."/>
      <w:lvlJc w:val="left"/>
      <w:pPr>
        <w:tabs>
          <w:tab w:val="num" w:pos="792"/>
        </w:tabs>
        <w:ind w:left="792" w:hanging="432"/>
      </w:pPr>
    </w:lvl>
    <w:lvl w:ilvl="2">
      <w:start w:val="1"/>
      <w:numFmt w:val="none"/>
      <w:suff w:val="nothing"/>
      <w:lvlText w:val="1.1.2."/>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4.%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6" w15:restartNumberingAfterBreak="0">
    <w:nsid w:val="01A9618A"/>
    <w:multiLevelType w:val="multilevel"/>
    <w:tmpl w:val="007A9FD8"/>
    <w:lvl w:ilvl="0">
      <w:start w:val="1"/>
      <w:numFmt w:val="upperRoman"/>
      <w:lvlText w:val="%1."/>
      <w:lvlJc w:val="left"/>
      <w:pPr>
        <w:tabs>
          <w:tab w:val="num" w:pos="720"/>
        </w:tabs>
        <w:ind w:left="567" w:hanging="567"/>
      </w:pPr>
      <w:rPr>
        <w:rFonts w:hint="default"/>
      </w:rPr>
    </w:lvl>
    <w:lvl w:ilvl="1">
      <w:start w:val="1"/>
      <w:numFmt w:val="decimal"/>
      <w:lvlText w:val="%2%1."/>
      <w:lvlJc w:val="left"/>
      <w:pPr>
        <w:tabs>
          <w:tab w:val="num" w:pos="1823"/>
        </w:tabs>
        <w:ind w:left="1823" w:hanging="576"/>
      </w:pPr>
      <w:rPr>
        <w:rFonts w:hint="default"/>
      </w:rPr>
    </w:lvl>
    <w:lvl w:ilvl="2">
      <w:start w:val="1"/>
      <w:numFmt w:val="decimal"/>
      <w:pStyle w:val="Nagwek3"/>
      <w:lvlText w:val=".%2.%1"/>
      <w:lvlJc w:val="left"/>
      <w:pPr>
        <w:tabs>
          <w:tab w:val="num" w:pos="1967"/>
        </w:tabs>
        <w:ind w:left="1967" w:hanging="720"/>
      </w:pPr>
      <w:rPr>
        <w:rFonts w:hint="default"/>
      </w:rPr>
    </w:lvl>
    <w:lvl w:ilvl="3">
      <w:start w:val="1"/>
      <w:numFmt w:val="decimal"/>
      <w:lvlText w:val="%1.%2.%3.%4"/>
      <w:lvlJc w:val="left"/>
      <w:pPr>
        <w:tabs>
          <w:tab w:val="num" w:pos="2111"/>
        </w:tabs>
        <w:ind w:left="2111" w:hanging="864"/>
      </w:pPr>
      <w:rPr>
        <w:rFonts w:hint="default"/>
      </w:rPr>
    </w:lvl>
    <w:lvl w:ilvl="4">
      <w:start w:val="1"/>
      <w:numFmt w:val="decimal"/>
      <w:pStyle w:val="Nagwek5"/>
      <w:lvlText w:val="%1.%2.%3.%4.%5"/>
      <w:lvlJc w:val="left"/>
      <w:pPr>
        <w:tabs>
          <w:tab w:val="num" w:pos="2257"/>
        </w:tabs>
        <w:ind w:left="2257" w:hanging="1010"/>
      </w:pPr>
      <w:rPr>
        <w:rFonts w:hint="default"/>
      </w:rPr>
    </w:lvl>
    <w:lvl w:ilvl="5">
      <w:start w:val="1"/>
      <w:numFmt w:val="decimal"/>
      <w:pStyle w:val="Nagwek6"/>
      <w:lvlText w:val="%1.%2.%3.%4.%5.%6"/>
      <w:lvlJc w:val="left"/>
      <w:pPr>
        <w:tabs>
          <w:tab w:val="num" w:pos="2399"/>
        </w:tabs>
        <w:ind w:left="2399" w:hanging="1152"/>
      </w:pPr>
      <w:rPr>
        <w:rFonts w:hint="default"/>
      </w:rPr>
    </w:lvl>
    <w:lvl w:ilvl="6">
      <w:start w:val="1"/>
      <w:numFmt w:val="decimal"/>
      <w:pStyle w:val="Nagwek7"/>
      <w:lvlText w:val="%1.%2.%3.%4.%5.%6.%7"/>
      <w:lvlJc w:val="left"/>
      <w:pPr>
        <w:tabs>
          <w:tab w:val="num" w:pos="2543"/>
        </w:tabs>
        <w:ind w:left="2543" w:hanging="1296"/>
      </w:pPr>
      <w:rPr>
        <w:rFonts w:hint="default"/>
      </w:rPr>
    </w:lvl>
    <w:lvl w:ilvl="7">
      <w:start w:val="1"/>
      <w:numFmt w:val="decimal"/>
      <w:pStyle w:val="Nagwek8"/>
      <w:lvlText w:val="%1.%2.%3.%4.%5.%6.%7.%8"/>
      <w:lvlJc w:val="left"/>
      <w:pPr>
        <w:tabs>
          <w:tab w:val="num" w:pos="2687"/>
        </w:tabs>
        <w:ind w:left="2687" w:hanging="1440"/>
      </w:pPr>
      <w:rPr>
        <w:rFonts w:hint="default"/>
      </w:rPr>
    </w:lvl>
    <w:lvl w:ilvl="8">
      <w:start w:val="1"/>
      <w:numFmt w:val="decimal"/>
      <w:pStyle w:val="Nagwek9"/>
      <w:lvlText w:val="%1.%2.%3.%4.%5.%6.%7.%8.%9"/>
      <w:lvlJc w:val="left"/>
      <w:pPr>
        <w:tabs>
          <w:tab w:val="num" w:pos="2831"/>
        </w:tabs>
        <w:ind w:left="2831" w:hanging="1584"/>
      </w:pPr>
      <w:rPr>
        <w:rFonts w:hint="default"/>
      </w:rPr>
    </w:lvl>
  </w:abstractNum>
  <w:abstractNum w:abstractNumId="7" w15:restartNumberingAfterBreak="0">
    <w:nsid w:val="020231B1"/>
    <w:multiLevelType w:val="hybridMultilevel"/>
    <w:tmpl w:val="85E64170"/>
    <w:lvl w:ilvl="0" w:tplc="03260C66">
      <w:start w:val="1"/>
      <w:numFmt w:val="lowerLetter"/>
      <w:lvlText w:val="%1)"/>
      <w:lvlJc w:val="left"/>
      <w:pPr>
        <w:ind w:left="1069" w:hanging="360"/>
      </w:pPr>
      <w:rPr>
        <w:rFonts w:hint="default"/>
        <w:b w:val="0"/>
        <w:color w:val="auto"/>
      </w:rPr>
    </w:lvl>
    <w:lvl w:ilvl="1" w:tplc="EF9CC378">
      <w:start w:val="1"/>
      <w:numFmt w:val="decimal"/>
      <w:lvlText w:val="%2."/>
      <w:lvlJc w:val="left"/>
      <w:pPr>
        <w:tabs>
          <w:tab w:val="num" w:pos="420"/>
        </w:tabs>
        <w:ind w:left="420" w:hanging="4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2E2429D"/>
    <w:multiLevelType w:val="hybridMultilevel"/>
    <w:tmpl w:val="E55A5EDE"/>
    <w:name w:val="WW8Num35"/>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CF2622"/>
    <w:multiLevelType w:val="hybridMultilevel"/>
    <w:tmpl w:val="27A8CBAC"/>
    <w:lvl w:ilvl="0" w:tplc="05F62F3A">
      <w:start w:val="1"/>
      <w:numFmt w:val="decimal"/>
      <w:lvlText w:val="%1."/>
      <w:lvlJc w:val="left"/>
      <w:pPr>
        <w:tabs>
          <w:tab w:val="num" w:pos="471"/>
        </w:tabs>
        <w:ind w:left="471" w:hanging="358"/>
      </w:pPr>
      <w:rPr>
        <w:rFonts w:hint="default"/>
        <w:b w:val="0"/>
        <w:i w:val="0"/>
      </w:rPr>
    </w:lvl>
    <w:lvl w:ilvl="1" w:tplc="C838898C">
      <w:start w:val="1"/>
      <w:numFmt w:val="lowerLetter"/>
      <w:lvlText w:val="%2."/>
      <w:lvlJc w:val="left"/>
      <w:pPr>
        <w:tabs>
          <w:tab w:val="num" w:pos="1440"/>
        </w:tabs>
        <w:ind w:left="1440" w:hanging="360"/>
      </w:pPr>
    </w:lvl>
    <w:lvl w:ilvl="2" w:tplc="249483D0">
      <w:start w:val="1"/>
      <w:numFmt w:val="lowerRoman"/>
      <w:lvlText w:val="%3."/>
      <w:lvlJc w:val="right"/>
      <w:pPr>
        <w:tabs>
          <w:tab w:val="num" w:pos="2160"/>
        </w:tabs>
        <w:ind w:left="2160" w:hanging="180"/>
      </w:pPr>
    </w:lvl>
    <w:lvl w:ilvl="3" w:tplc="5EB24D7C">
      <w:start w:val="1"/>
      <w:numFmt w:val="decimal"/>
      <w:lvlText w:val="%4."/>
      <w:lvlJc w:val="left"/>
      <w:pPr>
        <w:tabs>
          <w:tab w:val="num" w:pos="2880"/>
        </w:tabs>
        <w:ind w:left="2880" w:hanging="360"/>
      </w:pPr>
    </w:lvl>
    <w:lvl w:ilvl="4" w:tplc="DC8C967C">
      <w:start w:val="1"/>
      <w:numFmt w:val="lowerLetter"/>
      <w:lvlText w:val="%5."/>
      <w:lvlJc w:val="left"/>
      <w:pPr>
        <w:tabs>
          <w:tab w:val="num" w:pos="3600"/>
        </w:tabs>
        <w:ind w:left="3600" w:hanging="360"/>
      </w:pPr>
    </w:lvl>
    <w:lvl w:ilvl="5" w:tplc="9D3455F8">
      <w:start w:val="1"/>
      <w:numFmt w:val="lowerRoman"/>
      <w:lvlText w:val="%6."/>
      <w:lvlJc w:val="right"/>
      <w:pPr>
        <w:tabs>
          <w:tab w:val="num" w:pos="4320"/>
        </w:tabs>
        <w:ind w:left="4320" w:hanging="180"/>
      </w:pPr>
    </w:lvl>
    <w:lvl w:ilvl="6" w:tplc="87C65444">
      <w:start w:val="1"/>
      <w:numFmt w:val="decimal"/>
      <w:lvlText w:val="%7."/>
      <w:lvlJc w:val="left"/>
      <w:pPr>
        <w:tabs>
          <w:tab w:val="num" w:pos="5040"/>
        </w:tabs>
        <w:ind w:left="5040" w:hanging="360"/>
      </w:pPr>
    </w:lvl>
    <w:lvl w:ilvl="7" w:tplc="096610AE" w:tentative="1">
      <w:start w:val="1"/>
      <w:numFmt w:val="lowerLetter"/>
      <w:lvlText w:val="%8."/>
      <w:lvlJc w:val="left"/>
      <w:pPr>
        <w:tabs>
          <w:tab w:val="num" w:pos="5760"/>
        </w:tabs>
        <w:ind w:left="5760" w:hanging="360"/>
      </w:pPr>
    </w:lvl>
    <w:lvl w:ilvl="8" w:tplc="378440BA" w:tentative="1">
      <w:start w:val="1"/>
      <w:numFmt w:val="lowerRoman"/>
      <w:lvlText w:val="%9."/>
      <w:lvlJc w:val="right"/>
      <w:pPr>
        <w:tabs>
          <w:tab w:val="num" w:pos="6480"/>
        </w:tabs>
        <w:ind w:left="6480" w:hanging="180"/>
      </w:pPr>
    </w:lvl>
  </w:abstractNum>
  <w:abstractNum w:abstractNumId="10" w15:restartNumberingAfterBreak="0">
    <w:nsid w:val="099D7556"/>
    <w:multiLevelType w:val="hybridMultilevel"/>
    <w:tmpl w:val="87C88438"/>
    <w:name w:val="WW8Num162"/>
    <w:lvl w:ilvl="0" w:tplc="FF3EB24E">
      <w:start w:val="1"/>
      <w:numFmt w:val="decimal"/>
      <w:lvlText w:val="%1)"/>
      <w:lvlJc w:val="left"/>
      <w:pPr>
        <w:ind w:left="862" w:hanging="360"/>
      </w:pPr>
    </w:lvl>
    <w:lvl w:ilvl="1" w:tplc="969664EA"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0A2D1BEC"/>
    <w:multiLevelType w:val="multilevel"/>
    <w:tmpl w:val="AFFE19A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0F475B6A"/>
    <w:multiLevelType w:val="hybridMultilevel"/>
    <w:tmpl w:val="993E70CA"/>
    <w:lvl w:ilvl="0" w:tplc="90267CC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935AD1"/>
    <w:multiLevelType w:val="hybridMultilevel"/>
    <w:tmpl w:val="8F5640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A260D8"/>
    <w:multiLevelType w:val="hybridMultilevel"/>
    <w:tmpl w:val="17A8E6E6"/>
    <w:lvl w:ilvl="0" w:tplc="B35EC2E8">
      <w:start w:val="1"/>
      <w:numFmt w:val="decimal"/>
      <w:lvlText w:val="%1."/>
      <w:lvlJc w:val="left"/>
      <w:pPr>
        <w:tabs>
          <w:tab w:val="num" w:pos="471"/>
        </w:tabs>
        <w:ind w:left="471" w:hanging="358"/>
      </w:pPr>
      <w:rPr>
        <w:rFonts w:hint="default"/>
        <w:b w:val="0"/>
        <w:i w:val="0"/>
      </w:rPr>
    </w:lvl>
    <w:lvl w:ilvl="1" w:tplc="C838898C">
      <w:start w:val="1"/>
      <w:numFmt w:val="lowerLetter"/>
      <w:lvlText w:val="%2."/>
      <w:lvlJc w:val="left"/>
      <w:pPr>
        <w:tabs>
          <w:tab w:val="num" w:pos="1440"/>
        </w:tabs>
        <w:ind w:left="1440" w:hanging="360"/>
      </w:pPr>
    </w:lvl>
    <w:lvl w:ilvl="2" w:tplc="249483D0">
      <w:start w:val="1"/>
      <w:numFmt w:val="lowerRoman"/>
      <w:lvlText w:val="%3."/>
      <w:lvlJc w:val="right"/>
      <w:pPr>
        <w:tabs>
          <w:tab w:val="num" w:pos="2160"/>
        </w:tabs>
        <w:ind w:left="2160" w:hanging="180"/>
      </w:pPr>
    </w:lvl>
    <w:lvl w:ilvl="3" w:tplc="5EB24D7C">
      <w:start w:val="1"/>
      <w:numFmt w:val="decimal"/>
      <w:lvlText w:val="%4."/>
      <w:lvlJc w:val="left"/>
      <w:pPr>
        <w:tabs>
          <w:tab w:val="num" w:pos="2880"/>
        </w:tabs>
        <w:ind w:left="2880" w:hanging="360"/>
      </w:pPr>
    </w:lvl>
    <w:lvl w:ilvl="4" w:tplc="DC8C967C">
      <w:start w:val="1"/>
      <w:numFmt w:val="lowerLetter"/>
      <w:lvlText w:val="%5."/>
      <w:lvlJc w:val="left"/>
      <w:pPr>
        <w:tabs>
          <w:tab w:val="num" w:pos="3600"/>
        </w:tabs>
        <w:ind w:left="3600" w:hanging="360"/>
      </w:pPr>
    </w:lvl>
    <w:lvl w:ilvl="5" w:tplc="9D3455F8">
      <w:start w:val="1"/>
      <w:numFmt w:val="lowerRoman"/>
      <w:lvlText w:val="%6."/>
      <w:lvlJc w:val="right"/>
      <w:pPr>
        <w:tabs>
          <w:tab w:val="num" w:pos="4320"/>
        </w:tabs>
        <w:ind w:left="4320" w:hanging="180"/>
      </w:pPr>
    </w:lvl>
    <w:lvl w:ilvl="6" w:tplc="87C65444">
      <w:start w:val="1"/>
      <w:numFmt w:val="decimal"/>
      <w:lvlText w:val="%7."/>
      <w:lvlJc w:val="left"/>
      <w:pPr>
        <w:tabs>
          <w:tab w:val="num" w:pos="5040"/>
        </w:tabs>
        <w:ind w:left="5040" w:hanging="360"/>
      </w:pPr>
    </w:lvl>
    <w:lvl w:ilvl="7" w:tplc="096610AE" w:tentative="1">
      <w:start w:val="1"/>
      <w:numFmt w:val="lowerLetter"/>
      <w:lvlText w:val="%8."/>
      <w:lvlJc w:val="left"/>
      <w:pPr>
        <w:tabs>
          <w:tab w:val="num" w:pos="5760"/>
        </w:tabs>
        <w:ind w:left="5760" w:hanging="360"/>
      </w:pPr>
    </w:lvl>
    <w:lvl w:ilvl="8" w:tplc="378440BA" w:tentative="1">
      <w:start w:val="1"/>
      <w:numFmt w:val="lowerRoman"/>
      <w:lvlText w:val="%9."/>
      <w:lvlJc w:val="right"/>
      <w:pPr>
        <w:tabs>
          <w:tab w:val="num" w:pos="6480"/>
        </w:tabs>
        <w:ind w:left="6480" w:hanging="180"/>
      </w:pPr>
    </w:lvl>
  </w:abstractNum>
  <w:abstractNum w:abstractNumId="15" w15:restartNumberingAfterBreak="0">
    <w:nsid w:val="1498364E"/>
    <w:multiLevelType w:val="hybridMultilevel"/>
    <w:tmpl w:val="1CFEB426"/>
    <w:lvl w:ilvl="0" w:tplc="8B4C5BB2">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E71369"/>
    <w:multiLevelType w:val="multilevel"/>
    <w:tmpl w:val="794AA3E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4F108F"/>
    <w:multiLevelType w:val="hybridMultilevel"/>
    <w:tmpl w:val="0BFAE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2F76"/>
    <w:multiLevelType w:val="hybridMultilevel"/>
    <w:tmpl w:val="0966F27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5417C"/>
    <w:multiLevelType w:val="hybridMultilevel"/>
    <w:tmpl w:val="F3720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F5200"/>
    <w:multiLevelType w:val="hybridMultilevel"/>
    <w:tmpl w:val="DF30F422"/>
    <w:lvl w:ilvl="0" w:tplc="51ACAC16">
      <w:start w:val="1"/>
      <w:numFmt w:val="decimal"/>
      <w:lvlText w:val="%1."/>
      <w:lvlJc w:val="left"/>
      <w:pPr>
        <w:tabs>
          <w:tab w:val="num" w:pos="360"/>
        </w:tabs>
        <w:ind w:left="360" w:hanging="360"/>
      </w:pPr>
      <w:rPr>
        <w:rFonts w:ascii="Arial" w:eastAsia="Times New Roman" w:hAnsi="Arial" w:cs="Arial" w:hint="default"/>
        <w:sz w:val="20"/>
        <w:szCs w:val="20"/>
      </w:rPr>
    </w:lvl>
    <w:lvl w:ilvl="1" w:tplc="04150019" w:tentative="1">
      <w:start w:val="1"/>
      <w:numFmt w:val="lowerLetter"/>
      <w:lvlText w:val="%2."/>
      <w:lvlJc w:val="left"/>
      <w:pPr>
        <w:tabs>
          <w:tab w:val="num" w:pos="2804"/>
        </w:tabs>
        <w:ind w:left="2804" w:hanging="360"/>
      </w:pPr>
    </w:lvl>
    <w:lvl w:ilvl="2" w:tplc="0415001B" w:tentative="1">
      <w:start w:val="1"/>
      <w:numFmt w:val="lowerRoman"/>
      <w:lvlText w:val="%3."/>
      <w:lvlJc w:val="right"/>
      <w:pPr>
        <w:tabs>
          <w:tab w:val="num" w:pos="3524"/>
        </w:tabs>
        <w:ind w:left="3524" w:hanging="180"/>
      </w:pPr>
    </w:lvl>
    <w:lvl w:ilvl="3" w:tplc="0415000F" w:tentative="1">
      <w:start w:val="1"/>
      <w:numFmt w:val="decimal"/>
      <w:lvlText w:val="%4."/>
      <w:lvlJc w:val="left"/>
      <w:pPr>
        <w:tabs>
          <w:tab w:val="num" w:pos="4244"/>
        </w:tabs>
        <w:ind w:left="4244" w:hanging="360"/>
      </w:pPr>
    </w:lvl>
    <w:lvl w:ilvl="4" w:tplc="04150019" w:tentative="1">
      <w:start w:val="1"/>
      <w:numFmt w:val="lowerLetter"/>
      <w:lvlText w:val="%5."/>
      <w:lvlJc w:val="left"/>
      <w:pPr>
        <w:tabs>
          <w:tab w:val="num" w:pos="4964"/>
        </w:tabs>
        <w:ind w:left="4964" w:hanging="360"/>
      </w:pPr>
    </w:lvl>
    <w:lvl w:ilvl="5" w:tplc="0415001B" w:tentative="1">
      <w:start w:val="1"/>
      <w:numFmt w:val="lowerRoman"/>
      <w:lvlText w:val="%6."/>
      <w:lvlJc w:val="right"/>
      <w:pPr>
        <w:tabs>
          <w:tab w:val="num" w:pos="5684"/>
        </w:tabs>
        <w:ind w:left="5684" w:hanging="180"/>
      </w:pPr>
    </w:lvl>
    <w:lvl w:ilvl="6" w:tplc="0415000F" w:tentative="1">
      <w:start w:val="1"/>
      <w:numFmt w:val="decimal"/>
      <w:lvlText w:val="%7."/>
      <w:lvlJc w:val="left"/>
      <w:pPr>
        <w:tabs>
          <w:tab w:val="num" w:pos="6404"/>
        </w:tabs>
        <w:ind w:left="6404" w:hanging="360"/>
      </w:pPr>
    </w:lvl>
    <w:lvl w:ilvl="7" w:tplc="04150019" w:tentative="1">
      <w:start w:val="1"/>
      <w:numFmt w:val="lowerLetter"/>
      <w:lvlText w:val="%8."/>
      <w:lvlJc w:val="left"/>
      <w:pPr>
        <w:tabs>
          <w:tab w:val="num" w:pos="7124"/>
        </w:tabs>
        <w:ind w:left="7124" w:hanging="360"/>
      </w:pPr>
    </w:lvl>
    <w:lvl w:ilvl="8" w:tplc="0415001B" w:tentative="1">
      <w:start w:val="1"/>
      <w:numFmt w:val="lowerRoman"/>
      <w:lvlText w:val="%9."/>
      <w:lvlJc w:val="right"/>
      <w:pPr>
        <w:tabs>
          <w:tab w:val="num" w:pos="7844"/>
        </w:tabs>
        <w:ind w:left="7844"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C382C3E"/>
    <w:multiLevelType w:val="hybridMultilevel"/>
    <w:tmpl w:val="FBB05660"/>
    <w:lvl w:ilvl="0" w:tplc="FFFFFFFF">
      <w:start w:val="1"/>
      <w:numFmt w:val="decimal"/>
      <w:lvlText w:val="%1."/>
      <w:lvlJc w:val="left"/>
      <w:pPr>
        <w:ind w:left="532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40403"/>
    <w:multiLevelType w:val="hybridMultilevel"/>
    <w:tmpl w:val="1DF22B84"/>
    <w:lvl w:ilvl="0" w:tplc="FFFFFFFF">
      <w:start w:val="1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497117"/>
    <w:multiLevelType w:val="hybridMultilevel"/>
    <w:tmpl w:val="D1986EEC"/>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C27BD6"/>
    <w:multiLevelType w:val="hybridMultilevel"/>
    <w:tmpl w:val="15607DCC"/>
    <w:lvl w:ilvl="0" w:tplc="0C4E6AF2">
      <w:start w:val="1"/>
      <w:numFmt w:val="decimal"/>
      <w:lvlText w:val="%1."/>
      <w:lvlJc w:val="left"/>
      <w:pPr>
        <w:tabs>
          <w:tab w:val="num" w:pos="471"/>
        </w:tabs>
        <w:ind w:left="471" w:hanging="358"/>
      </w:pPr>
      <w:rPr>
        <w:rFonts w:hint="default"/>
        <w:b w:val="0"/>
        <w:i w:val="0"/>
      </w:rPr>
    </w:lvl>
    <w:lvl w:ilvl="1" w:tplc="C838898C">
      <w:start w:val="1"/>
      <w:numFmt w:val="lowerLetter"/>
      <w:lvlText w:val="%2."/>
      <w:lvlJc w:val="left"/>
      <w:pPr>
        <w:tabs>
          <w:tab w:val="num" w:pos="1440"/>
        </w:tabs>
        <w:ind w:left="1440" w:hanging="360"/>
      </w:pPr>
    </w:lvl>
    <w:lvl w:ilvl="2" w:tplc="249483D0">
      <w:start w:val="1"/>
      <w:numFmt w:val="lowerRoman"/>
      <w:lvlText w:val="%3."/>
      <w:lvlJc w:val="right"/>
      <w:pPr>
        <w:tabs>
          <w:tab w:val="num" w:pos="2160"/>
        </w:tabs>
        <w:ind w:left="2160" w:hanging="180"/>
      </w:pPr>
    </w:lvl>
    <w:lvl w:ilvl="3" w:tplc="5EB24D7C">
      <w:start w:val="1"/>
      <w:numFmt w:val="decimal"/>
      <w:lvlText w:val="%4."/>
      <w:lvlJc w:val="left"/>
      <w:pPr>
        <w:tabs>
          <w:tab w:val="num" w:pos="2880"/>
        </w:tabs>
        <w:ind w:left="2880" w:hanging="360"/>
      </w:pPr>
    </w:lvl>
    <w:lvl w:ilvl="4" w:tplc="DC8C967C">
      <w:start w:val="1"/>
      <w:numFmt w:val="lowerLetter"/>
      <w:lvlText w:val="%5."/>
      <w:lvlJc w:val="left"/>
      <w:pPr>
        <w:tabs>
          <w:tab w:val="num" w:pos="3600"/>
        </w:tabs>
        <w:ind w:left="3600" w:hanging="360"/>
      </w:pPr>
    </w:lvl>
    <w:lvl w:ilvl="5" w:tplc="9D3455F8">
      <w:start w:val="1"/>
      <w:numFmt w:val="lowerRoman"/>
      <w:lvlText w:val="%6."/>
      <w:lvlJc w:val="right"/>
      <w:pPr>
        <w:tabs>
          <w:tab w:val="num" w:pos="4320"/>
        </w:tabs>
        <w:ind w:left="4320" w:hanging="180"/>
      </w:pPr>
    </w:lvl>
    <w:lvl w:ilvl="6" w:tplc="87C65444">
      <w:start w:val="1"/>
      <w:numFmt w:val="decimal"/>
      <w:lvlText w:val="%7."/>
      <w:lvlJc w:val="left"/>
      <w:pPr>
        <w:tabs>
          <w:tab w:val="num" w:pos="5040"/>
        </w:tabs>
        <w:ind w:left="5040" w:hanging="360"/>
      </w:pPr>
    </w:lvl>
    <w:lvl w:ilvl="7" w:tplc="096610AE" w:tentative="1">
      <w:start w:val="1"/>
      <w:numFmt w:val="lowerLetter"/>
      <w:lvlText w:val="%8."/>
      <w:lvlJc w:val="left"/>
      <w:pPr>
        <w:tabs>
          <w:tab w:val="num" w:pos="5760"/>
        </w:tabs>
        <w:ind w:left="5760" w:hanging="360"/>
      </w:pPr>
    </w:lvl>
    <w:lvl w:ilvl="8" w:tplc="378440BA" w:tentative="1">
      <w:start w:val="1"/>
      <w:numFmt w:val="lowerRoman"/>
      <w:lvlText w:val="%9."/>
      <w:lvlJc w:val="right"/>
      <w:pPr>
        <w:tabs>
          <w:tab w:val="num" w:pos="6480"/>
        </w:tabs>
        <w:ind w:left="6480" w:hanging="180"/>
      </w:pPr>
    </w:lvl>
  </w:abstractNum>
  <w:abstractNum w:abstractNumId="26" w15:restartNumberingAfterBreak="0">
    <w:nsid w:val="2F1C1389"/>
    <w:multiLevelType w:val="hybridMultilevel"/>
    <w:tmpl w:val="7D883576"/>
    <w:lvl w:ilvl="0" w:tplc="8B4C5BB2">
      <w:start w:val="1"/>
      <w:numFmt w:val="decimal"/>
      <w:lvlText w:val="%1."/>
      <w:lvlJc w:val="left"/>
      <w:pPr>
        <w:tabs>
          <w:tab w:val="num" w:pos="357"/>
        </w:tabs>
        <w:ind w:left="357" w:hanging="357"/>
      </w:pPr>
    </w:lvl>
    <w:lvl w:ilvl="1" w:tplc="6E485B20">
      <w:start w:val="1"/>
      <w:numFmt w:val="lowerLetter"/>
      <w:lvlText w:val="%2)"/>
      <w:lvlJc w:val="left"/>
      <w:pPr>
        <w:tabs>
          <w:tab w:val="num" w:pos="1560"/>
        </w:tabs>
        <w:ind w:left="1560" w:hanging="4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45D00AE"/>
    <w:multiLevelType w:val="hybridMultilevel"/>
    <w:tmpl w:val="9030F1A0"/>
    <w:name w:val="WW8Num2632"/>
    <w:lvl w:ilvl="0" w:tplc="FFFFFFFF">
      <w:start w:val="1"/>
      <w:numFmt w:val="upperRoman"/>
      <w:lvlText w:val="%1."/>
      <w:lvlJc w:val="right"/>
      <w:pPr>
        <w:ind w:left="1004" w:hanging="360"/>
      </w:pPr>
    </w:lvl>
    <w:lvl w:ilvl="1" w:tplc="FFFFFFFF">
      <w:start w:val="1"/>
      <w:numFmt w:val="decimal"/>
      <w:lvlText w:val="%2."/>
      <w:lvlJc w:val="left"/>
      <w:pPr>
        <w:tabs>
          <w:tab w:val="num" w:pos="360"/>
        </w:tabs>
        <w:ind w:left="360" w:hanging="360"/>
      </w:pPr>
      <w:rPr>
        <w:rFonts w:hint="default"/>
        <w:b w:val="0"/>
        <w:bCs w:val="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35647730"/>
    <w:multiLevelType w:val="hybridMultilevel"/>
    <w:tmpl w:val="63B8E8B6"/>
    <w:name w:val="WW8Num5422"/>
    <w:lvl w:ilvl="0" w:tplc="00000034">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D6D2ED6"/>
    <w:multiLevelType w:val="hybridMultilevel"/>
    <w:tmpl w:val="041055A2"/>
    <w:lvl w:ilvl="0" w:tplc="798C8608">
      <w:start w:val="1"/>
      <w:numFmt w:val="decimal"/>
      <w:lvlText w:val="%1."/>
      <w:lvlJc w:val="left"/>
      <w:pPr>
        <w:ind w:left="720" w:hanging="360"/>
      </w:pPr>
      <w:rPr>
        <w:rFonts w:hint="default"/>
      </w:rPr>
    </w:lvl>
    <w:lvl w:ilvl="1" w:tplc="04150017" w:tentative="1">
      <w:start w:val="1"/>
      <w:numFmt w:val="lowerLetter"/>
      <w:lvlText w:val="%2."/>
      <w:lvlJc w:val="left"/>
      <w:pPr>
        <w:ind w:left="1440" w:hanging="360"/>
      </w:pPr>
    </w:lvl>
    <w:lvl w:ilvl="2" w:tplc="CFDE240C" w:tentative="1">
      <w:start w:val="1"/>
      <w:numFmt w:val="lowerRoman"/>
      <w:lvlText w:val="%3."/>
      <w:lvlJc w:val="right"/>
      <w:pPr>
        <w:ind w:left="2160" w:hanging="180"/>
      </w:pPr>
    </w:lvl>
    <w:lvl w:ilvl="3" w:tplc="7BEC6FEC"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96505E"/>
    <w:multiLevelType w:val="hybridMultilevel"/>
    <w:tmpl w:val="B6288A30"/>
    <w:lvl w:ilvl="0" w:tplc="8B4C5BB2">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2881735"/>
    <w:multiLevelType w:val="hybridMultilevel"/>
    <w:tmpl w:val="93FEE676"/>
    <w:name w:val="WW8Num82"/>
    <w:lvl w:ilvl="0" w:tplc="6A48C072">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2" w15:restartNumberingAfterBreak="0">
    <w:nsid w:val="44D13823"/>
    <w:multiLevelType w:val="hybridMultilevel"/>
    <w:tmpl w:val="6F488152"/>
    <w:lvl w:ilvl="0" w:tplc="FFFFFFFF">
      <w:start w:val="1"/>
      <w:numFmt w:val="bullet"/>
      <w:lvlText w:val="-"/>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3" w15:restartNumberingAfterBreak="0">
    <w:nsid w:val="48856995"/>
    <w:multiLevelType w:val="hybridMultilevel"/>
    <w:tmpl w:val="9D6CB5BE"/>
    <w:lvl w:ilvl="0" w:tplc="8B4C5BB2">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9C1953"/>
    <w:multiLevelType w:val="hybridMultilevel"/>
    <w:tmpl w:val="83F02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164EA4"/>
    <w:multiLevelType w:val="singleLevel"/>
    <w:tmpl w:val="04150011"/>
    <w:lvl w:ilvl="0">
      <w:start w:val="1"/>
      <w:numFmt w:val="decimal"/>
      <w:lvlText w:val="%1)"/>
      <w:lvlJc w:val="left"/>
      <w:pPr>
        <w:ind w:left="720" w:hanging="360"/>
      </w:pPr>
    </w:lvl>
  </w:abstractNum>
  <w:abstractNum w:abstractNumId="37" w15:restartNumberingAfterBreak="0">
    <w:nsid w:val="4B996813"/>
    <w:multiLevelType w:val="hybridMultilevel"/>
    <w:tmpl w:val="EE5E123E"/>
    <w:lvl w:ilvl="0" w:tplc="8B4C5BB2">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E22EA2"/>
    <w:multiLevelType w:val="hybridMultilevel"/>
    <w:tmpl w:val="81681C4C"/>
    <w:lvl w:ilvl="0" w:tplc="90267C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641F0D"/>
    <w:multiLevelType w:val="hybridMultilevel"/>
    <w:tmpl w:val="AE347D7E"/>
    <w:lvl w:ilvl="0" w:tplc="92FC6B2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1805B17"/>
    <w:multiLevelType w:val="hybridMultilevel"/>
    <w:tmpl w:val="A0545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6B7949"/>
    <w:multiLevelType w:val="hybridMultilevel"/>
    <w:tmpl w:val="53BCC61C"/>
    <w:lvl w:ilvl="0" w:tplc="F9585E0E">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5E506B4"/>
    <w:multiLevelType w:val="hybridMultilevel"/>
    <w:tmpl w:val="CF660B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5F015CC"/>
    <w:multiLevelType w:val="hybridMultilevel"/>
    <w:tmpl w:val="266AF930"/>
    <w:lvl w:ilvl="0" w:tplc="533C9D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B23844"/>
    <w:multiLevelType w:val="hybridMultilevel"/>
    <w:tmpl w:val="7CAA1006"/>
    <w:lvl w:ilvl="0" w:tplc="3184FB78">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C15636C"/>
    <w:multiLevelType w:val="hybridMultilevel"/>
    <w:tmpl w:val="D5F47F18"/>
    <w:lvl w:ilvl="0" w:tplc="8B4C5BB2">
      <w:start w:val="1"/>
      <w:numFmt w:val="decimal"/>
      <w:lvlText w:val="%1."/>
      <w:lvlJc w:val="left"/>
      <w:pPr>
        <w:tabs>
          <w:tab w:val="num" w:pos="357"/>
        </w:tabs>
        <w:ind w:left="35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DF41A18"/>
    <w:multiLevelType w:val="hybridMultilevel"/>
    <w:tmpl w:val="6C2A009C"/>
    <w:lvl w:ilvl="0" w:tplc="97B471FE">
      <w:start w:val="1"/>
      <w:numFmt w:val="decimal"/>
      <w:lvlText w:val="%1."/>
      <w:lvlJc w:val="left"/>
      <w:pPr>
        <w:tabs>
          <w:tab w:val="num" w:pos="357"/>
        </w:tabs>
        <w:ind w:left="357" w:hanging="357"/>
      </w:pPr>
      <w:rPr>
        <w:b w:val="0"/>
        <w:bCs w:val="0"/>
      </w:rPr>
    </w:lvl>
    <w:lvl w:ilvl="1" w:tplc="B64AC256">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F86688A"/>
    <w:multiLevelType w:val="hybridMultilevel"/>
    <w:tmpl w:val="2034BC6A"/>
    <w:lvl w:ilvl="0" w:tplc="E2D0EC52">
      <w:start w:val="1"/>
      <w:numFmt w:val="decimal"/>
      <w:lvlText w:val="%1."/>
      <w:lvlJc w:val="left"/>
      <w:pPr>
        <w:tabs>
          <w:tab w:val="num" w:pos="471"/>
        </w:tabs>
        <w:ind w:left="567" w:hanging="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900C61"/>
    <w:multiLevelType w:val="hybridMultilevel"/>
    <w:tmpl w:val="78D4CE7A"/>
    <w:lvl w:ilvl="0" w:tplc="3184FB78">
      <w:start w:val="1"/>
      <w:numFmt w:val="upperRoman"/>
      <w:lvlText w:val="%1."/>
      <w:lvlJc w:val="left"/>
      <w:pPr>
        <w:tabs>
          <w:tab w:val="num" w:pos="1134"/>
        </w:tabs>
        <w:ind w:left="1134" w:hanging="567"/>
      </w:pPr>
      <w:rPr>
        <w:rFonts w:hint="default"/>
        <w:b/>
        <w:i w:val="0"/>
        <w:sz w:val="24"/>
        <w:szCs w:val="24"/>
      </w:rPr>
    </w:lvl>
    <w:lvl w:ilvl="1" w:tplc="FBCEA628">
      <w:start w:val="1"/>
      <w:numFmt w:val="decimal"/>
      <w:pStyle w:val="Nagwek"/>
      <w:lvlText w:val="%2."/>
      <w:lvlJc w:val="left"/>
      <w:pPr>
        <w:tabs>
          <w:tab w:val="num" w:pos="1211"/>
        </w:tabs>
        <w:ind w:left="1191" w:hanging="340"/>
      </w:pPr>
      <w:rPr>
        <w:rFonts w:hint="default"/>
      </w:rPr>
    </w:lvl>
    <w:lvl w:ilvl="2" w:tplc="7A90896E">
      <w:start w:val="1"/>
      <w:numFmt w:val="bullet"/>
      <w:lvlText w:val="-"/>
      <w:lvlJc w:val="left"/>
      <w:pPr>
        <w:tabs>
          <w:tab w:val="num" w:pos="2340"/>
        </w:tabs>
        <w:ind w:left="2340" w:hanging="360"/>
      </w:pPr>
      <w:rPr>
        <w:rFonts w:hint="default"/>
      </w:rPr>
    </w:lvl>
    <w:lvl w:ilvl="3" w:tplc="90267CC0">
      <w:start w:val="1"/>
      <w:numFmt w:val="bullet"/>
      <w:lvlText w:val=""/>
      <w:lvlJc w:val="left"/>
      <w:pPr>
        <w:tabs>
          <w:tab w:val="num" w:pos="2880"/>
        </w:tabs>
        <w:ind w:left="2880" w:hanging="360"/>
      </w:pPr>
      <w:rPr>
        <w:rFonts w:ascii="Symbol" w:hAnsi="Symbol" w:hint="default"/>
        <w:b/>
        <w:i w:val="0"/>
        <w:sz w:val="24"/>
        <w:szCs w:val="24"/>
      </w:rPr>
    </w:lvl>
    <w:lvl w:ilvl="4" w:tplc="A178FCB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EE6668"/>
    <w:multiLevelType w:val="hybridMultilevel"/>
    <w:tmpl w:val="09345DBE"/>
    <w:lvl w:ilvl="0" w:tplc="7FD21368">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6A0170E6"/>
    <w:multiLevelType w:val="hybridMultilevel"/>
    <w:tmpl w:val="141AAEDC"/>
    <w:lvl w:ilvl="0" w:tplc="3184FB78">
      <w:start w:val="1"/>
      <w:numFmt w:val="decimal"/>
      <w:lvlText w:val="%1."/>
      <w:lvlJc w:val="left"/>
      <w:pPr>
        <w:tabs>
          <w:tab w:val="num" w:pos="357"/>
        </w:tabs>
        <w:ind w:left="357" w:hanging="357"/>
      </w:pPr>
    </w:lvl>
    <w:lvl w:ilvl="1" w:tplc="FBCEA628" w:tentative="1">
      <w:start w:val="1"/>
      <w:numFmt w:val="lowerLetter"/>
      <w:lvlText w:val="%2."/>
      <w:lvlJc w:val="left"/>
      <w:pPr>
        <w:tabs>
          <w:tab w:val="num" w:pos="1440"/>
        </w:tabs>
        <w:ind w:left="1440" w:hanging="360"/>
      </w:pPr>
    </w:lvl>
    <w:lvl w:ilvl="2" w:tplc="7A90896E" w:tentative="1">
      <w:start w:val="1"/>
      <w:numFmt w:val="lowerRoman"/>
      <w:lvlText w:val="%3."/>
      <w:lvlJc w:val="right"/>
      <w:pPr>
        <w:tabs>
          <w:tab w:val="num" w:pos="2160"/>
        </w:tabs>
        <w:ind w:left="2160" w:hanging="180"/>
      </w:pPr>
    </w:lvl>
    <w:lvl w:ilvl="3" w:tplc="90267CC0"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E173EB9"/>
    <w:multiLevelType w:val="multilevel"/>
    <w:tmpl w:val="25E4F70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500"/>
        </w:tabs>
        <w:ind w:left="500" w:hanging="358"/>
      </w:pPr>
      <w:rPr>
        <w:rFonts w:hint="default"/>
        <w:b w:val="0"/>
        <w:color w:val="auto"/>
      </w:rPr>
    </w:lvl>
    <w:lvl w:ilvl="2">
      <w:start w:val="1"/>
      <w:numFmt w:val="lowerLetter"/>
      <w:lvlText w:val="%3)"/>
      <w:lvlJc w:val="left"/>
      <w:pPr>
        <w:tabs>
          <w:tab w:val="num" w:pos="2091"/>
        </w:tabs>
        <w:ind w:left="2091" w:hanging="358"/>
      </w:pPr>
      <w:rPr>
        <w:rFonts w:ascii="Times New Roman" w:eastAsia="Times New Roman" w:hAnsi="Times New Roman" w:cs="Times New Roman"/>
        <w:i w:val="0"/>
      </w:rPr>
    </w:lvl>
    <w:lvl w:ilvl="3">
      <w:start w:val="1"/>
      <w:numFmt w:val="decimal"/>
      <w:lvlText w:val="%4)"/>
      <w:lvlJc w:val="left"/>
      <w:pPr>
        <w:tabs>
          <w:tab w:val="num" w:pos="2633"/>
        </w:tabs>
        <w:ind w:left="2633" w:hanging="360"/>
      </w:pPr>
      <w:rPr>
        <w:rFonts w:hint="default"/>
        <w:b w:val="0"/>
        <w:i w:val="0"/>
        <w:color w:val="000000"/>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b w:val="0"/>
        <w:bCs/>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52" w15:restartNumberingAfterBreak="0">
    <w:nsid w:val="74152713"/>
    <w:multiLevelType w:val="hybridMultilevel"/>
    <w:tmpl w:val="37E8493C"/>
    <w:lvl w:ilvl="0" w:tplc="FFFFFFFF">
      <w:start w:val="9"/>
      <w:numFmt w:val="lowerLetter"/>
      <w:lvlText w:val="%1)"/>
      <w:lvlJc w:val="left"/>
      <w:pPr>
        <w:ind w:left="966" w:hanging="360"/>
      </w:pPr>
      <w:rPr>
        <w:rFonts w:hint="default"/>
      </w:rPr>
    </w:lvl>
    <w:lvl w:ilvl="1" w:tplc="04150017">
      <w:start w:val="1"/>
      <w:numFmt w:val="lowerLetter"/>
      <w:lvlText w:val="%2)"/>
      <w:lvlJc w:val="left"/>
      <w:pPr>
        <w:ind w:left="96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9DE1F3C"/>
    <w:multiLevelType w:val="hybridMultilevel"/>
    <w:tmpl w:val="86D89AD8"/>
    <w:lvl w:ilvl="0" w:tplc="D9066926">
      <w:start w:val="2"/>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i w:val="0"/>
        <w:i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BDF7362"/>
    <w:multiLevelType w:val="hybridMultilevel"/>
    <w:tmpl w:val="D3700D06"/>
    <w:lvl w:ilvl="0" w:tplc="12E08C6E">
      <w:start w:val="1"/>
      <w:numFmt w:val="decimal"/>
      <w:lvlText w:val="%1."/>
      <w:lvlJc w:val="left"/>
      <w:pPr>
        <w:tabs>
          <w:tab w:val="num" w:pos="471"/>
        </w:tabs>
        <w:ind w:left="471" w:hanging="358"/>
      </w:pPr>
      <w:rPr>
        <w:rFonts w:hint="default"/>
        <w:b w:val="0"/>
        <w:i w:val="0"/>
      </w:rPr>
    </w:lvl>
    <w:lvl w:ilvl="1" w:tplc="C838898C">
      <w:start w:val="1"/>
      <w:numFmt w:val="lowerLetter"/>
      <w:lvlText w:val="%2."/>
      <w:lvlJc w:val="left"/>
      <w:pPr>
        <w:tabs>
          <w:tab w:val="num" w:pos="1440"/>
        </w:tabs>
        <w:ind w:left="1440" w:hanging="360"/>
      </w:pPr>
    </w:lvl>
    <w:lvl w:ilvl="2" w:tplc="249483D0">
      <w:start w:val="1"/>
      <w:numFmt w:val="lowerRoman"/>
      <w:lvlText w:val="%3."/>
      <w:lvlJc w:val="right"/>
      <w:pPr>
        <w:tabs>
          <w:tab w:val="num" w:pos="2160"/>
        </w:tabs>
        <w:ind w:left="2160" w:hanging="180"/>
      </w:pPr>
    </w:lvl>
    <w:lvl w:ilvl="3" w:tplc="5EB24D7C">
      <w:start w:val="1"/>
      <w:numFmt w:val="decimal"/>
      <w:lvlText w:val="%4."/>
      <w:lvlJc w:val="left"/>
      <w:pPr>
        <w:tabs>
          <w:tab w:val="num" w:pos="2880"/>
        </w:tabs>
        <w:ind w:left="2880" w:hanging="360"/>
      </w:pPr>
    </w:lvl>
    <w:lvl w:ilvl="4" w:tplc="DC8C967C">
      <w:start w:val="1"/>
      <w:numFmt w:val="lowerLetter"/>
      <w:lvlText w:val="%5."/>
      <w:lvlJc w:val="left"/>
      <w:pPr>
        <w:tabs>
          <w:tab w:val="num" w:pos="3600"/>
        </w:tabs>
        <w:ind w:left="3600" w:hanging="360"/>
      </w:pPr>
    </w:lvl>
    <w:lvl w:ilvl="5" w:tplc="9D3455F8">
      <w:start w:val="1"/>
      <w:numFmt w:val="lowerRoman"/>
      <w:lvlText w:val="%6."/>
      <w:lvlJc w:val="right"/>
      <w:pPr>
        <w:tabs>
          <w:tab w:val="num" w:pos="4320"/>
        </w:tabs>
        <w:ind w:left="4320" w:hanging="180"/>
      </w:pPr>
    </w:lvl>
    <w:lvl w:ilvl="6" w:tplc="87C65444">
      <w:start w:val="1"/>
      <w:numFmt w:val="decimal"/>
      <w:lvlText w:val="%7."/>
      <w:lvlJc w:val="left"/>
      <w:pPr>
        <w:tabs>
          <w:tab w:val="num" w:pos="5040"/>
        </w:tabs>
        <w:ind w:left="5040" w:hanging="360"/>
      </w:pPr>
    </w:lvl>
    <w:lvl w:ilvl="7" w:tplc="096610AE" w:tentative="1">
      <w:start w:val="1"/>
      <w:numFmt w:val="lowerLetter"/>
      <w:lvlText w:val="%8."/>
      <w:lvlJc w:val="left"/>
      <w:pPr>
        <w:tabs>
          <w:tab w:val="num" w:pos="5760"/>
        </w:tabs>
        <w:ind w:left="5760" w:hanging="360"/>
      </w:pPr>
    </w:lvl>
    <w:lvl w:ilvl="8" w:tplc="378440BA" w:tentative="1">
      <w:start w:val="1"/>
      <w:numFmt w:val="lowerRoman"/>
      <w:lvlText w:val="%9."/>
      <w:lvlJc w:val="right"/>
      <w:pPr>
        <w:tabs>
          <w:tab w:val="num" w:pos="6480"/>
        </w:tabs>
        <w:ind w:left="6480" w:hanging="180"/>
      </w:pPr>
    </w:lvl>
  </w:abstractNum>
  <w:abstractNum w:abstractNumId="55" w15:restartNumberingAfterBreak="0">
    <w:nsid w:val="7C1204A3"/>
    <w:multiLevelType w:val="hybridMultilevel"/>
    <w:tmpl w:val="19DA0B00"/>
    <w:lvl w:ilvl="0" w:tplc="04150001">
      <w:start w:val="1"/>
      <w:numFmt w:val="bullet"/>
      <w:lvlText w:val=""/>
      <w:lvlJc w:val="left"/>
      <w:pPr>
        <w:tabs>
          <w:tab w:val="num" w:pos="357"/>
        </w:tabs>
        <w:ind w:left="357" w:hanging="357"/>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E6D6EDF"/>
    <w:multiLevelType w:val="hybridMultilevel"/>
    <w:tmpl w:val="4C76D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E7E0850"/>
    <w:multiLevelType w:val="hybridMultilevel"/>
    <w:tmpl w:val="11E6FFDA"/>
    <w:name w:val="WW8Num263222"/>
    <w:lvl w:ilvl="0" w:tplc="0C42AB66">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6343961">
    <w:abstractNumId w:val="6"/>
  </w:num>
  <w:num w:numId="2" w16cid:durableId="1351956284">
    <w:abstractNumId w:val="48"/>
  </w:num>
  <w:num w:numId="3" w16cid:durableId="933823748">
    <w:abstractNumId w:val="38"/>
  </w:num>
  <w:num w:numId="4" w16cid:durableId="62157213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983301">
    <w:abstractNumId w:val="18"/>
  </w:num>
  <w:num w:numId="6" w16cid:durableId="983126480">
    <w:abstractNumId w:val="33"/>
  </w:num>
  <w:num w:numId="7" w16cid:durableId="1734698753">
    <w:abstractNumId w:val="15"/>
  </w:num>
  <w:num w:numId="8" w16cid:durableId="1641376890">
    <w:abstractNumId w:val="37"/>
  </w:num>
  <w:num w:numId="9" w16cid:durableId="1108810802">
    <w:abstractNumId w:val="26"/>
  </w:num>
  <w:num w:numId="10" w16cid:durableId="1744331287">
    <w:abstractNumId w:val="45"/>
  </w:num>
  <w:num w:numId="11" w16cid:durableId="1182628277">
    <w:abstractNumId w:val="44"/>
  </w:num>
  <w:num w:numId="12" w16cid:durableId="1990867717">
    <w:abstractNumId w:val="39"/>
  </w:num>
  <w:num w:numId="13" w16cid:durableId="1840654887">
    <w:abstractNumId w:val="0"/>
  </w:num>
  <w:num w:numId="14" w16cid:durableId="1678538019">
    <w:abstractNumId w:val="27"/>
  </w:num>
  <w:num w:numId="15" w16cid:durableId="523247323">
    <w:abstractNumId w:val="20"/>
  </w:num>
  <w:num w:numId="16" w16cid:durableId="2118064201">
    <w:abstractNumId w:val="51"/>
  </w:num>
  <w:num w:numId="17" w16cid:durableId="1281105391">
    <w:abstractNumId w:val="53"/>
  </w:num>
  <w:num w:numId="18" w16cid:durableId="5063282">
    <w:abstractNumId w:val="11"/>
  </w:num>
  <w:num w:numId="19" w16cid:durableId="1357736706">
    <w:abstractNumId w:val="47"/>
  </w:num>
  <w:num w:numId="20" w16cid:durableId="215051473">
    <w:abstractNumId w:val="17"/>
  </w:num>
  <w:num w:numId="21" w16cid:durableId="1752266873">
    <w:abstractNumId w:val="23"/>
  </w:num>
  <w:num w:numId="22" w16cid:durableId="254019596">
    <w:abstractNumId w:val="14"/>
  </w:num>
  <w:num w:numId="23" w16cid:durableId="1998266387">
    <w:abstractNumId w:val="7"/>
  </w:num>
  <w:num w:numId="24" w16cid:durableId="575700281">
    <w:abstractNumId w:val="29"/>
  </w:num>
  <w:num w:numId="25" w16cid:durableId="958150162">
    <w:abstractNumId w:val="56"/>
  </w:num>
  <w:num w:numId="26" w16cid:durableId="4599152">
    <w:abstractNumId w:val="16"/>
  </w:num>
  <w:num w:numId="27" w16cid:durableId="1758866183">
    <w:abstractNumId w:val="13"/>
  </w:num>
  <w:num w:numId="28" w16cid:durableId="1726753489">
    <w:abstractNumId w:val="57"/>
  </w:num>
  <w:num w:numId="29" w16cid:durableId="1289776220">
    <w:abstractNumId w:val="22"/>
  </w:num>
  <w:num w:numId="30" w16cid:durableId="1254555747">
    <w:abstractNumId w:val="25"/>
  </w:num>
  <w:num w:numId="31" w16cid:durableId="72089859">
    <w:abstractNumId w:val="9"/>
  </w:num>
  <w:num w:numId="32" w16cid:durableId="22829303">
    <w:abstractNumId w:val="54"/>
  </w:num>
  <w:num w:numId="33" w16cid:durableId="1302730667">
    <w:abstractNumId w:val="34"/>
  </w:num>
  <w:num w:numId="34" w16cid:durableId="494303923">
    <w:abstractNumId w:val="21"/>
  </w:num>
  <w:num w:numId="35" w16cid:durableId="2034375305">
    <w:abstractNumId w:val="12"/>
  </w:num>
  <w:num w:numId="36" w16cid:durableId="919756850">
    <w:abstractNumId w:val="41"/>
  </w:num>
  <w:num w:numId="37" w16cid:durableId="492067128">
    <w:abstractNumId w:val="35"/>
  </w:num>
  <w:num w:numId="38" w16cid:durableId="334769969">
    <w:abstractNumId w:val="32"/>
  </w:num>
  <w:num w:numId="39" w16cid:durableId="523373469">
    <w:abstractNumId w:val="40"/>
  </w:num>
  <w:num w:numId="40" w16cid:durableId="1181046079">
    <w:abstractNumId w:val="55"/>
  </w:num>
  <w:num w:numId="41" w16cid:durableId="493764823">
    <w:abstractNumId w:val="43"/>
  </w:num>
  <w:num w:numId="42" w16cid:durableId="887686329">
    <w:abstractNumId w:val="30"/>
  </w:num>
  <w:num w:numId="43" w16cid:durableId="1258172899">
    <w:abstractNumId w:val="50"/>
  </w:num>
  <w:num w:numId="44" w16cid:durableId="8457610">
    <w:abstractNumId w:val="36"/>
  </w:num>
  <w:num w:numId="45" w16cid:durableId="591351427">
    <w:abstractNumId w:val="19"/>
  </w:num>
  <w:num w:numId="46" w16cid:durableId="812482072">
    <w:abstractNumId w:val="24"/>
  </w:num>
  <w:num w:numId="47" w16cid:durableId="1200242069">
    <w:abstractNumId w:val="52"/>
  </w:num>
  <w:num w:numId="48" w16cid:durableId="1812138994">
    <w:abstractNumId w:val="49"/>
  </w:num>
  <w:num w:numId="49" w16cid:durableId="191196172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4E"/>
    <w:rsid w:val="00000422"/>
    <w:rsid w:val="000019D7"/>
    <w:rsid w:val="00003245"/>
    <w:rsid w:val="000036E8"/>
    <w:rsid w:val="0000420C"/>
    <w:rsid w:val="00004906"/>
    <w:rsid w:val="00005FD5"/>
    <w:rsid w:val="0000619B"/>
    <w:rsid w:val="00006B62"/>
    <w:rsid w:val="00015BF6"/>
    <w:rsid w:val="00015D9F"/>
    <w:rsid w:val="00017C8E"/>
    <w:rsid w:val="00020688"/>
    <w:rsid w:val="00021644"/>
    <w:rsid w:val="00022C08"/>
    <w:rsid w:val="00022CDB"/>
    <w:rsid w:val="00023B1C"/>
    <w:rsid w:val="00024D7C"/>
    <w:rsid w:val="00025231"/>
    <w:rsid w:val="000268B1"/>
    <w:rsid w:val="0002746A"/>
    <w:rsid w:val="000306E9"/>
    <w:rsid w:val="000313C5"/>
    <w:rsid w:val="000324EB"/>
    <w:rsid w:val="000326A4"/>
    <w:rsid w:val="00032B47"/>
    <w:rsid w:val="000336ED"/>
    <w:rsid w:val="00034090"/>
    <w:rsid w:val="000346FC"/>
    <w:rsid w:val="00034B01"/>
    <w:rsid w:val="00034BB2"/>
    <w:rsid w:val="00036F72"/>
    <w:rsid w:val="000404AA"/>
    <w:rsid w:val="000405BB"/>
    <w:rsid w:val="000410DC"/>
    <w:rsid w:val="000412E6"/>
    <w:rsid w:val="00041EAC"/>
    <w:rsid w:val="00041F44"/>
    <w:rsid w:val="00044BCC"/>
    <w:rsid w:val="0004503D"/>
    <w:rsid w:val="000458ED"/>
    <w:rsid w:val="00046E22"/>
    <w:rsid w:val="000479F4"/>
    <w:rsid w:val="0005101E"/>
    <w:rsid w:val="00055490"/>
    <w:rsid w:val="00055A7D"/>
    <w:rsid w:val="000560BB"/>
    <w:rsid w:val="00056949"/>
    <w:rsid w:val="00056CAC"/>
    <w:rsid w:val="00056D9C"/>
    <w:rsid w:val="0005704A"/>
    <w:rsid w:val="000604C1"/>
    <w:rsid w:val="00061561"/>
    <w:rsid w:val="000636C9"/>
    <w:rsid w:val="000638FB"/>
    <w:rsid w:val="00064B0E"/>
    <w:rsid w:val="00064F1B"/>
    <w:rsid w:val="00066678"/>
    <w:rsid w:val="000676FF"/>
    <w:rsid w:val="000703A8"/>
    <w:rsid w:val="00071C1A"/>
    <w:rsid w:val="0007473D"/>
    <w:rsid w:val="00075C5E"/>
    <w:rsid w:val="000761F3"/>
    <w:rsid w:val="00076508"/>
    <w:rsid w:val="000777FF"/>
    <w:rsid w:val="00082EE1"/>
    <w:rsid w:val="00083673"/>
    <w:rsid w:val="0008398D"/>
    <w:rsid w:val="00083D62"/>
    <w:rsid w:val="000842E4"/>
    <w:rsid w:val="00084E9C"/>
    <w:rsid w:val="00085C14"/>
    <w:rsid w:val="00086387"/>
    <w:rsid w:val="00087D27"/>
    <w:rsid w:val="000904AA"/>
    <w:rsid w:val="0009130D"/>
    <w:rsid w:val="00091FAF"/>
    <w:rsid w:val="00092CDF"/>
    <w:rsid w:val="00093D8C"/>
    <w:rsid w:val="00094B90"/>
    <w:rsid w:val="0009571B"/>
    <w:rsid w:val="00095865"/>
    <w:rsid w:val="000958B3"/>
    <w:rsid w:val="00096492"/>
    <w:rsid w:val="000A21ED"/>
    <w:rsid w:val="000A2F21"/>
    <w:rsid w:val="000A3346"/>
    <w:rsid w:val="000A5755"/>
    <w:rsid w:val="000A5B47"/>
    <w:rsid w:val="000A5D18"/>
    <w:rsid w:val="000A7F30"/>
    <w:rsid w:val="000B277E"/>
    <w:rsid w:val="000B2849"/>
    <w:rsid w:val="000B2EAF"/>
    <w:rsid w:val="000B5AC4"/>
    <w:rsid w:val="000B72B0"/>
    <w:rsid w:val="000B74A5"/>
    <w:rsid w:val="000B7B7C"/>
    <w:rsid w:val="000B7F52"/>
    <w:rsid w:val="000C035F"/>
    <w:rsid w:val="000C1626"/>
    <w:rsid w:val="000C1C51"/>
    <w:rsid w:val="000C1EE6"/>
    <w:rsid w:val="000C3813"/>
    <w:rsid w:val="000C4689"/>
    <w:rsid w:val="000C4B98"/>
    <w:rsid w:val="000C5C3B"/>
    <w:rsid w:val="000C5EDC"/>
    <w:rsid w:val="000C6B9F"/>
    <w:rsid w:val="000C7087"/>
    <w:rsid w:val="000C71C2"/>
    <w:rsid w:val="000C77F2"/>
    <w:rsid w:val="000D0C78"/>
    <w:rsid w:val="000D1483"/>
    <w:rsid w:val="000D2C81"/>
    <w:rsid w:val="000D3D2A"/>
    <w:rsid w:val="000D4A0C"/>
    <w:rsid w:val="000D7322"/>
    <w:rsid w:val="000E06D8"/>
    <w:rsid w:val="000E0740"/>
    <w:rsid w:val="000E32E9"/>
    <w:rsid w:val="000E4404"/>
    <w:rsid w:val="000E6C6B"/>
    <w:rsid w:val="000F0D4C"/>
    <w:rsid w:val="000F34A2"/>
    <w:rsid w:val="000F4191"/>
    <w:rsid w:val="000F44B8"/>
    <w:rsid w:val="000F4D19"/>
    <w:rsid w:val="00101E95"/>
    <w:rsid w:val="00102051"/>
    <w:rsid w:val="00102068"/>
    <w:rsid w:val="001032F9"/>
    <w:rsid w:val="001034C4"/>
    <w:rsid w:val="00103956"/>
    <w:rsid w:val="00103ED6"/>
    <w:rsid w:val="00105323"/>
    <w:rsid w:val="00105BD6"/>
    <w:rsid w:val="001073AC"/>
    <w:rsid w:val="0010772D"/>
    <w:rsid w:val="00107BE6"/>
    <w:rsid w:val="00107E7D"/>
    <w:rsid w:val="00107EDC"/>
    <w:rsid w:val="001109B5"/>
    <w:rsid w:val="001109ED"/>
    <w:rsid w:val="001119F4"/>
    <w:rsid w:val="00112F5E"/>
    <w:rsid w:val="00113BBD"/>
    <w:rsid w:val="0011415C"/>
    <w:rsid w:val="00114846"/>
    <w:rsid w:val="0011574C"/>
    <w:rsid w:val="00116DAB"/>
    <w:rsid w:val="001174C3"/>
    <w:rsid w:val="00117698"/>
    <w:rsid w:val="00117A44"/>
    <w:rsid w:val="00120061"/>
    <w:rsid w:val="0012015F"/>
    <w:rsid w:val="00120951"/>
    <w:rsid w:val="00120BFE"/>
    <w:rsid w:val="001210C7"/>
    <w:rsid w:val="00123841"/>
    <w:rsid w:val="0012489F"/>
    <w:rsid w:val="0012526E"/>
    <w:rsid w:val="001259BE"/>
    <w:rsid w:val="00125D9B"/>
    <w:rsid w:val="0012745F"/>
    <w:rsid w:val="00127567"/>
    <w:rsid w:val="001305D4"/>
    <w:rsid w:val="001311B2"/>
    <w:rsid w:val="00131BAB"/>
    <w:rsid w:val="00132566"/>
    <w:rsid w:val="00133403"/>
    <w:rsid w:val="0013743C"/>
    <w:rsid w:val="00140709"/>
    <w:rsid w:val="0014110B"/>
    <w:rsid w:val="00141318"/>
    <w:rsid w:val="00142229"/>
    <w:rsid w:val="00142B75"/>
    <w:rsid w:val="00142EE4"/>
    <w:rsid w:val="0014416A"/>
    <w:rsid w:val="001472BE"/>
    <w:rsid w:val="0015045A"/>
    <w:rsid w:val="00151198"/>
    <w:rsid w:val="00151CAE"/>
    <w:rsid w:val="00152DB2"/>
    <w:rsid w:val="001562DD"/>
    <w:rsid w:val="0015725D"/>
    <w:rsid w:val="00157F51"/>
    <w:rsid w:val="001602BB"/>
    <w:rsid w:val="0016200E"/>
    <w:rsid w:val="0016285A"/>
    <w:rsid w:val="00162A13"/>
    <w:rsid w:val="00162A42"/>
    <w:rsid w:val="00164B07"/>
    <w:rsid w:val="0016588B"/>
    <w:rsid w:val="00165BF9"/>
    <w:rsid w:val="00166A90"/>
    <w:rsid w:val="00166CC3"/>
    <w:rsid w:val="00167116"/>
    <w:rsid w:val="0016743A"/>
    <w:rsid w:val="00167636"/>
    <w:rsid w:val="00167EE0"/>
    <w:rsid w:val="00170DC6"/>
    <w:rsid w:val="00172E93"/>
    <w:rsid w:val="00173B54"/>
    <w:rsid w:val="001772F7"/>
    <w:rsid w:val="00177D66"/>
    <w:rsid w:val="00177DD2"/>
    <w:rsid w:val="00180619"/>
    <w:rsid w:val="00181530"/>
    <w:rsid w:val="0018279F"/>
    <w:rsid w:val="00182B8A"/>
    <w:rsid w:val="00183715"/>
    <w:rsid w:val="001837AF"/>
    <w:rsid w:val="00186620"/>
    <w:rsid w:val="0018679A"/>
    <w:rsid w:val="001871A2"/>
    <w:rsid w:val="001904C2"/>
    <w:rsid w:val="00190D14"/>
    <w:rsid w:val="001927EC"/>
    <w:rsid w:val="001947B8"/>
    <w:rsid w:val="00194939"/>
    <w:rsid w:val="00195D7E"/>
    <w:rsid w:val="00195DCE"/>
    <w:rsid w:val="00196BEA"/>
    <w:rsid w:val="001972B5"/>
    <w:rsid w:val="001973E1"/>
    <w:rsid w:val="00197FBB"/>
    <w:rsid w:val="001A02F1"/>
    <w:rsid w:val="001A043C"/>
    <w:rsid w:val="001A0AA0"/>
    <w:rsid w:val="001A1347"/>
    <w:rsid w:val="001A2C78"/>
    <w:rsid w:val="001A2CCB"/>
    <w:rsid w:val="001A43C8"/>
    <w:rsid w:val="001A5336"/>
    <w:rsid w:val="001A57A4"/>
    <w:rsid w:val="001A5DB2"/>
    <w:rsid w:val="001A6796"/>
    <w:rsid w:val="001A6BEC"/>
    <w:rsid w:val="001A7019"/>
    <w:rsid w:val="001A75F4"/>
    <w:rsid w:val="001B0434"/>
    <w:rsid w:val="001B06EC"/>
    <w:rsid w:val="001B1781"/>
    <w:rsid w:val="001B199A"/>
    <w:rsid w:val="001B2D3B"/>
    <w:rsid w:val="001B2D72"/>
    <w:rsid w:val="001B352F"/>
    <w:rsid w:val="001B422C"/>
    <w:rsid w:val="001B480A"/>
    <w:rsid w:val="001B4EE5"/>
    <w:rsid w:val="001B7740"/>
    <w:rsid w:val="001C0545"/>
    <w:rsid w:val="001C07AE"/>
    <w:rsid w:val="001C07DE"/>
    <w:rsid w:val="001C167A"/>
    <w:rsid w:val="001C193B"/>
    <w:rsid w:val="001C225B"/>
    <w:rsid w:val="001C2F2D"/>
    <w:rsid w:val="001C39BD"/>
    <w:rsid w:val="001C4B1C"/>
    <w:rsid w:val="001C7550"/>
    <w:rsid w:val="001C7A6A"/>
    <w:rsid w:val="001D21A8"/>
    <w:rsid w:val="001D2755"/>
    <w:rsid w:val="001D4A1B"/>
    <w:rsid w:val="001D4DEA"/>
    <w:rsid w:val="001D54C8"/>
    <w:rsid w:val="001D6BC3"/>
    <w:rsid w:val="001D754D"/>
    <w:rsid w:val="001E243B"/>
    <w:rsid w:val="001E2B0A"/>
    <w:rsid w:val="001E38CE"/>
    <w:rsid w:val="001E3EDB"/>
    <w:rsid w:val="001E3FC5"/>
    <w:rsid w:val="001F2993"/>
    <w:rsid w:val="001F2DA7"/>
    <w:rsid w:val="001F4D18"/>
    <w:rsid w:val="001F5308"/>
    <w:rsid w:val="001F5A56"/>
    <w:rsid w:val="001F78C9"/>
    <w:rsid w:val="00200E02"/>
    <w:rsid w:val="00200F6C"/>
    <w:rsid w:val="00201584"/>
    <w:rsid w:val="00202401"/>
    <w:rsid w:val="002031DB"/>
    <w:rsid w:val="00203243"/>
    <w:rsid w:val="002037F4"/>
    <w:rsid w:val="0020382D"/>
    <w:rsid w:val="00205539"/>
    <w:rsid w:val="00205859"/>
    <w:rsid w:val="002077F9"/>
    <w:rsid w:val="00207E18"/>
    <w:rsid w:val="00211C54"/>
    <w:rsid w:val="00213A74"/>
    <w:rsid w:val="00214E92"/>
    <w:rsid w:val="002164D5"/>
    <w:rsid w:val="002206C3"/>
    <w:rsid w:val="00221AC3"/>
    <w:rsid w:val="00221C99"/>
    <w:rsid w:val="002223C5"/>
    <w:rsid w:val="00225314"/>
    <w:rsid w:val="00226324"/>
    <w:rsid w:val="00227611"/>
    <w:rsid w:val="00227E07"/>
    <w:rsid w:val="00230232"/>
    <w:rsid w:val="00232966"/>
    <w:rsid w:val="00232BD8"/>
    <w:rsid w:val="002333A1"/>
    <w:rsid w:val="00233A8A"/>
    <w:rsid w:val="002346CA"/>
    <w:rsid w:val="00234B13"/>
    <w:rsid w:val="002353AE"/>
    <w:rsid w:val="00235AFE"/>
    <w:rsid w:val="002364CB"/>
    <w:rsid w:val="002375C5"/>
    <w:rsid w:val="002402F7"/>
    <w:rsid w:val="00240590"/>
    <w:rsid w:val="00241706"/>
    <w:rsid w:val="00242B0C"/>
    <w:rsid w:val="0024352C"/>
    <w:rsid w:val="00243599"/>
    <w:rsid w:val="002435DA"/>
    <w:rsid w:val="00247570"/>
    <w:rsid w:val="00247DA0"/>
    <w:rsid w:val="00250AFE"/>
    <w:rsid w:val="00251907"/>
    <w:rsid w:val="002531A7"/>
    <w:rsid w:val="002535E3"/>
    <w:rsid w:val="00253959"/>
    <w:rsid w:val="00254B2A"/>
    <w:rsid w:val="00255AE1"/>
    <w:rsid w:val="002563C5"/>
    <w:rsid w:val="00256CB3"/>
    <w:rsid w:val="00260EC6"/>
    <w:rsid w:val="00263AB0"/>
    <w:rsid w:val="00264400"/>
    <w:rsid w:val="00266108"/>
    <w:rsid w:val="00267977"/>
    <w:rsid w:val="00267A4A"/>
    <w:rsid w:val="00267B46"/>
    <w:rsid w:val="00270A14"/>
    <w:rsid w:val="002730E3"/>
    <w:rsid w:val="00273A2F"/>
    <w:rsid w:val="002742E5"/>
    <w:rsid w:val="00275FA1"/>
    <w:rsid w:val="00280BF0"/>
    <w:rsid w:val="002811EB"/>
    <w:rsid w:val="00281286"/>
    <w:rsid w:val="002831F3"/>
    <w:rsid w:val="00283B7E"/>
    <w:rsid w:val="00283D49"/>
    <w:rsid w:val="002865AC"/>
    <w:rsid w:val="00286906"/>
    <w:rsid w:val="00292CF8"/>
    <w:rsid w:val="002940AD"/>
    <w:rsid w:val="002956F3"/>
    <w:rsid w:val="0029595B"/>
    <w:rsid w:val="0029701C"/>
    <w:rsid w:val="002978AB"/>
    <w:rsid w:val="002A1575"/>
    <w:rsid w:val="002A3334"/>
    <w:rsid w:val="002A3D7B"/>
    <w:rsid w:val="002A466B"/>
    <w:rsid w:val="002A4E08"/>
    <w:rsid w:val="002A4F7F"/>
    <w:rsid w:val="002A662C"/>
    <w:rsid w:val="002A710C"/>
    <w:rsid w:val="002B0092"/>
    <w:rsid w:val="002B009F"/>
    <w:rsid w:val="002B0A4C"/>
    <w:rsid w:val="002B21C1"/>
    <w:rsid w:val="002B290E"/>
    <w:rsid w:val="002B3273"/>
    <w:rsid w:val="002B5F68"/>
    <w:rsid w:val="002B6943"/>
    <w:rsid w:val="002C0492"/>
    <w:rsid w:val="002C06EB"/>
    <w:rsid w:val="002C0C4B"/>
    <w:rsid w:val="002C3DC0"/>
    <w:rsid w:val="002C4449"/>
    <w:rsid w:val="002C5548"/>
    <w:rsid w:val="002C571E"/>
    <w:rsid w:val="002C7262"/>
    <w:rsid w:val="002C74A5"/>
    <w:rsid w:val="002C786A"/>
    <w:rsid w:val="002C7C61"/>
    <w:rsid w:val="002D0125"/>
    <w:rsid w:val="002D0DBA"/>
    <w:rsid w:val="002D22F1"/>
    <w:rsid w:val="002D29C0"/>
    <w:rsid w:val="002D31E2"/>
    <w:rsid w:val="002D352F"/>
    <w:rsid w:val="002D6111"/>
    <w:rsid w:val="002D68FE"/>
    <w:rsid w:val="002D6ECD"/>
    <w:rsid w:val="002D70B9"/>
    <w:rsid w:val="002D74F4"/>
    <w:rsid w:val="002D7554"/>
    <w:rsid w:val="002D7A25"/>
    <w:rsid w:val="002E0F2D"/>
    <w:rsid w:val="002E1007"/>
    <w:rsid w:val="002E1ADA"/>
    <w:rsid w:val="002E1C21"/>
    <w:rsid w:val="002E1D75"/>
    <w:rsid w:val="002E2749"/>
    <w:rsid w:val="002E3622"/>
    <w:rsid w:val="002E41B6"/>
    <w:rsid w:val="002E6C80"/>
    <w:rsid w:val="002E7208"/>
    <w:rsid w:val="002F121B"/>
    <w:rsid w:val="002F30F1"/>
    <w:rsid w:val="002F488F"/>
    <w:rsid w:val="002F4B69"/>
    <w:rsid w:val="002F596A"/>
    <w:rsid w:val="002F7DF8"/>
    <w:rsid w:val="0030683A"/>
    <w:rsid w:val="00306A00"/>
    <w:rsid w:val="00306D79"/>
    <w:rsid w:val="00307795"/>
    <w:rsid w:val="00310F53"/>
    <w:rsid w:val="00311B92"/>
    <w:rsid w:val="003121B9"/>
    <w:rsid w:val="003127D0"/>
    <w:rsid w:val="0031385F"/>
    <w:rsid w:val="00313CC1"/>
    <w:rsid w:val="00314FFC"/>
    <w:rsid w:val="0031516B"/>
    <w:rsid w:val="0031625A"/>
    <w:rsid w:val="00316FBF"/>
    <w:rsid w:val="00317DA9"/>
    <w:rsid w:val="00322B57"/>
    <w:rsid w:val="0032498B"/>
    <w:rsid w:val="003277F7"/>
    <w:rsid w:val="0033004F"/>
    <w:rsid w:val="0033183A"/>
    <w:rsid w:val="003326B3"/>
    <w:rsid w:val="00332AEE"/>
    <w:rsid w:val="00332E11"/>
    <w:rsid w:val="00333023"/>
    <w:rsid w:val="00333443"/>
    <w:rsid w:val="003337B9"/>
    <w:rsid w:val="003341B1"/>
    <w:rsid w:val="00334240"/>
    <w:rsid w:val="00334659"/>
    <w:rsid w:val="00336BF7"/>
    <w:rsid w:val="0033730E"/>
    <w:rsid w:val="0033734B"/>
    <w:rsid w:val="003374E5"/>
    <w:rsid w:val="00337D80"/>
    <w:rsid w:val="003410CC"/>
    <w:rsid w:val="003411AD"/>
    <w:rsid w:val="00344415"/>
    <w:rsid w:val="00344783"/>
    <w:rsid w:val="00344EE8"/>
    <w:rsid w:val="003453CA"/>
    <w:rsid w:val="00346E0E"/>
    <w:rsid w:val="0035076C"/>
    <w:rsid w:val="003567F7"/>
    <w:rsid w:val="00357F6F"/>
    <w:rsid w:val="00357FCC"/>
    <w:rsid w:val="00361B83"/>
    <w:rsid w:val="00361C42"/>
    <w:rsid w:val="00361E3D"/>
    <w:rsid w:val="00362367"/>
    <w:rsid w:val="0036404C"/>
    <w:rsid w:val="003643D2"/>
    <w:rsid w:val="003645DF"/>
    <w:rsid w:val="003659BA"/>
    <w:rsid w:val="003676AD"/>
    <w:rsid w:val="003706C0"/>
    <w:rsid w:val="00371A3E"/>
    <w:rsid w:val="00371C58"/>
    <w:rsid w:val="003725E6"/>
    <w:rsid w:val="00372982"/>
    <w:rsid w:val="00373062"/>
    <w:rsid w:val="00374AAF"/>
    <w:rsid w:val="00375BFC"/>
    <w:rsid w:val="00377F10"/>
    <w:rsid w:val="00381560"/>
    <w:rsid w:val="00381FF8"/>
    <w:rsid w:val="00383B6F"/>
    <w:rsid w:val="00384B7D"/>
    <w:rsid w:val="00385085"/>
    <w:rsid w:val="00386532"/>
    <w:rsid w:val="00386AC0"/>
    <w:rsid w:val="0039038A"/>
    <w:rsid w:val="00390704"/>
    <w:rsid w:val="00390CE6"/>
    <w:rsid w:val="00391027"/>
    <w:rsid w:val="00391134"/>
    <w:rsid w:val="003923D9"/>
    <w:rsid w:val="00392519"/>
    <w:rsid w:val="003926C9"/>
    <w:rsid w:val="003928F3"/>
    <w:rsid w:val="00393D04"/>
    <w:rsid w:val="003959F4"/>
    <w:rsid w:val="003A00CF"/>
    <w:rsid w:val="003A5088"/>
    <w:rsid w:val="003A7BD8"/>
    <w:rsid w:val="003B055E"/>
    <w:rsid w:val="003B05E8"/>
    <w:rsid w:val="003B17E3"/>
    <w:rsid w:val="003B2636"/>
    <w:rsid w:val="003B2865"/>
    <w:rsid w:val="003B299F"/>
    <w:rsid w:val="003B2BA9"/>
    <w:rsid w:val="003B45C9"/>
    <w:rsid w:val="003B607A"/>
    <w:rsid w:val="003B733C"/>
    <w:rsid w:val="003B773E"/>
    <w:rsid w:val="003C0CFD"/>
    <w:rsid w:val="003C1102"/>
    <w:rsid w:val="003C1547"/>
    <w:rsid w:val="003C2159"/>
    <w:rsid w:val="003C25E3"/>
    <w:rsid w:val="003C3D8E"/>
    <w:rsid w:val="003C6055"/>
    <w:rsid w:val="003C7A01"/>
    <w:rsid w:val="003D19ED"/>
    <w:rsid w:val="003D1F0F"/>
    <w:rsid w:val="003D4818"/>
    <w:rsid w:val="003D494F"/>
    <w:rsid w:val="003D6A2A"/>
    <w:rsid w:val="003D6E90"/>
    <w:rsid w:val="003E0284"/>
    <w:rsid w:val="003E06EB"/>
    <w:rsid w:val="003E10D2"/>
    <w:rsid w:val="003E1C6B"/>
    <w:rsid w:val="003E1E54"/>
    <w:rsid w:val="003E2A2C"/>
    <w:rsid w:val="003E3691"/>
    <w:rsid w:val="003E4D0C"/>
    <w:rsid w:val="003E5296"/>
    <w:rsid w:val="003E5332"/>
    <w:rsid w:val="003E6B72"/>
    <w:rsid w:val="003F06F8"/>
    <w:rsid w:val="003F08C7"/>
    <w:rsid w:val="003F0A76"/>
    <w:rsid w:val="003F33B5"/>
    <w:rsid w:val="003F34E8"/>
    <w:rsid w:val="003F3932"/>
    <w:rsid w:val="003F3CA2"/>
    <w:rsid w:val="003F5BE3"/>
    <w:rsid w:val="003F5D14"/>
    <w:rsid w:val="003F6605"/>
    <w:rsid w:val="003F6A5A"/>
    <w:rsid w:val="003F6DDA"/>
    <w:rsid w:val="003F793A"/>
    <w:rsid w:val="0040116C"/>
    <w:rsid w:val="00401598"/>
    <w:rsid w:val="0040330A"/>
    <w:rsid w:val="00406245"/>
    <w:rsid w:val="00406EBD"/>
    <w:rsid w:val="0040740D"/>
    <w:rsid w:val="00407636"/>
    <w:rsid w:val="00410E3A"/>
    <w:rsid w:val="004110B3"/>
    <w:rsid w:val="004118C5"/>
    <w:rsid w:val="0041237C"/>
    <w:rsid w:val="0041256A"/>
    <w:rsid w:val="00413168"/>
    <w:rsid w:val="004134AE"/>
    <w:rsid w:val="00413AC2"/>
    <w:rsid w:val="004147C0"/>
    <w:rsid w:val="00415612"/>
    <w:rsid w:val="004158C3"/>
    <w:rsid w:val="00415DC5"/>
    <w:rsid w:val="0041636B"/>
    <w:rsid w:val="0042086E"/>
    <w:rsid w:val="00420C6D"/>
    <w:rsid w:val="00422D50"/>
    <w:rsid w:val="00422DE8"/>
    <w:rsid w:val="00424F89"/>
    <w:rsid w:val="00426335"/>
    <w:rsid w:val="004300AA"/>
    <w:rsid w:val="0043071D"/>
    <w:rsid w:val="0043145F"/>
    <w:rsid w:val="004341EF"/>
    <w:rsid w:val="00434D90"/>
    <w:rsid w:val="00435F07"/>
    <w:rsid w:val="00435FF8"/>
    <w:rsid w:val="00437CD3"/>
    <w:rsid w:val="00440117"/>
    <w:rsid w:val="004412C7"/>
    <w:rsid w:val="00442162"/>
    <w:rsid w:val="004423D1"/>
    <w:rsid w:val="0045040D"/>
    <w:rsid w:val="004519CE"/>
    <w:rsid w:val="0045283E"/>
    <w:rsid w:val="0045479B"/>
    <w:rsid w:val="004558D6"/>
    <w:rsid w:val="00457380"/>
    <w:rsid w:val="00461655"/>
    <w:rsid w:val="004621A5"/>
    <w:rsid w:val="004666C4"/>
    <w:rsid w:val="00466786"/>
    <w:rsid w:val="004667D4"/>
    <w:rsid w:val="004675BA"/>
    <w:rsid w:val="0047082A"/>
    <w:rsid w:val="00473842"/>
    <w:rsid w:val="00473AC9"/>
    <w:rsid w:val="00475136"/>
    <w:rsid w:val="00475A45"/>
    <w:rsid w:val="00475E18"/>
    <w:rsid w:val="00480033"/>
    <w:rsid w:val="00480413"/>
    <w:rsid w:val="00482F19"/>
    <w:rsid w:val="004834D0"/>
    <w:rsid w:val="004837A3"/>
    <w:rsid w:val="00483E45"/>
    <w:rsid w:val="00484AE0"/>
    <w:rsid w:val="00486628"/>
    <w:rsid w:val="004878BB"/>
    <w:rsid w:val="00487AF0"/>
    <w:rsid w:val="00491ABD"/>
    <w:rsid w:val="0049282F"/>
    <w:rsid w:val="00493C23"/>
    <w:rsid w:val="004943C5"/>
    <w:rsid w:val="004963C7"/>
    <w:rsid w:val="00496F46"/>
    <w:rsid w:val="00496FE0"/>
    <w:rsid w:val="004A1503"/>
    <w:rsid w:val="004A26EC"/>
    <w:rsid w:val="004A33BB"/>
    <w:rsid w:val="004A504D"/>
    <w:rsid w:val="004A6464"/>
    <w:rsid w:val="004A696D"/>
    <w:rsid w:val="004B07D4"/>
    <w:rsid w:val="004B12D9"/>
    <w:rsid w:val="004B2E30"/>
    <w:rsid w:val="004B3F02"/>
    <w:rsid w:val="004B4444"/>
    <w:rsid w:val="004C032C"/>
    <w:rsid w:val="004C23F7"/>
    <w:rsid w:val="004C2BFD"/>
    <w:rsid w:val="004C32C7"/>
    <w:rsid w:val="004C3CA4"/>
    <w:rsid w:val="004C4BEE"/>
    <w:rsid w:val="004C4C42"/>
    <w:rsid w:val="004C5AC3"/>
    <w:rsid w:val="004C5FD9"/>
    <w:rsid w:val="004C6449"/>
    <w:rsid w:val="004D0122"/>
    <w:rsid w:val="004D0B53"/>
    <w:rsid w:val="004D1DC1"/>
    <w:rsid w:val="004D23F5"/>
    <w:rsid w:val="004D2A13"/>
    <w:rsid w:val="004D4221"/>
    <w:rsid w:val="004D6162"/>
    <w:rsid w:val="004D664F"/>
    <w:rsid w:val="004E0A6B"/>
    <w:rsid w:val="004E15BD"/>
    <w:rsid w:val="004E2A16"/>
    <w:rsid w:val="004E3702"/>
    <w:rsid w:val="004E39B7"/>
    <w:rsid w:val="004E4046"/>
    <w:rsid w:val="004E5580"/>
    <w:rsid w:val="004E704E"/>
    <w:rsid w:val="004E7E70"/>
    <w:rsid w:val="004E7FC0"/>
    <w:rsid w:val="004F0C3C"/>
    <w:rsid w:val="004F1835"/>
    <w:rsid w:val="004F1C9B"/>
    <w:rsid w:val="004F27A2"/>
    <w:rsid w:val="004F2C18"/>
    <w:rsid w:val="004F2C2B"/>
    <w:rsid w:val="004F2EBB"/>
    <w:rsid w:val="004F3499"/>
    <w:rsid w:val="004F3901"/>
    <w:rsid w:val="004F3B04"/>
    <w:rsid w:val="004F3CD1"/>
    <w:rsid w:val="004F596B"/>
    <w:rsid w:val="005014FD"/>
    <w:rsid w:val="00501BCF"/>
    <w:rsid w:val="005033CA"/>
    <w:rsid w:val="00503A08"/>
    <w:rsid w:val="00504436"/>
    <w:rsid w:val="00504633"/>
    <w:rsid w:val="0050573C"/>
    <w:rsid w:val="00505AB7"/>
    <w:rsid w:val="0050640A"/>
    <w:rsid w:val="0050697F"/>
    <w:rsid w:val="005073F4"/>
    <w:rsid w:val="005104CE"/>
    <w:rsid w:val="00510A9C"/>
    <w:rsid w:val="005116C6"/>
    <w:rsid w:val="005162AC"/>
    <w:rsid w:val="00516879"/>
    <w:rsid w:val="005202FB"/>
    <w:rsid w:val="00520877"/>
    <w:rsid w:val="0052250A"/>
    <w:rsid w:val="00522E83"/>
    <w:rsid w:val="0052533B"/>
    <w:rsid w:val="005274B2"/>
    <w:rsid w:val="00527CB7"/>
    <w:rsid w:val="005302D3"/>
    <w:rsid w:val="00530E47"/>
    <w:rsid w:val="005336C0"/>
    <w:rsid w:val="005342FD"/>
    <w:rsid w:val="00534982"/>
    <w:rsid w:val="0053516A"/>
    <w:rsid w:val="00535A29"/>
    <w:rsid w:val="005408D8"/>
    <w:rsid w:val="005432E8"/>
    <w:rsid w:val="00544E13"/>
    <w:rsid w:val="0054579C"/>
    <w:rsid w:val="005472F3"/>
    <w:rsid w:val="00550333"/>
    <w:rsid w:val="005506EB"/>
    <w:rsid w:val="00550934"/>
    <w:rsid w:val="00550A60"/>
    <w:rsid w:val="0055109C"/>
    <w:rsid w:val="00551689"/>
    <w:rsid w:val="00552B30"/>
    <w:rsid w:val="005531AA"/>
    <w:rsid w:val="00553C4A"/>
    <w:rsid w:val="00553DDC"/>
    <w:rsid w:val="0055469D"/>
    <w:rsid w:val="00556CC9"/>
    <w:rsid w:val="0055778B"/>
    <w:rsid w:val="00557D6F"/>
    <w:rsid w:val="005613C3"/>
    <w:rsid w:val="00561507"/>
    <w:rsid w:val="00561E9F"/>
    <w:rsid w:val="00562CEC"/>
    <w:rsid w:val="00563CDC"/>
    <w:rsid w:val="005668CA"/>
    <w:rsid w:val="00566B6B"/>
    <w:rsid w:val="00567F5F"/>
    <w:rsid w:val="00570406"/>
    <w:rsid w:val="005704EA"/>
    <w:rsid w:val="0057152E"/>
    <w:rsid w:val="0057186D"/>
    <w:rsid w:val="00572414"/>
    <w:rsid w:val="00572638"/>
    <w:rsid w:val="005727BF"/>
    <w:rsid w:val="00572A5C"/>
    <w:rsid w:val="0057324D"/>
    <w:rsid w:val="00573693"/>
    <w:rsid w:val="005736FC"/>
    <w:rsid w:val="00574F26"/>
    <w:rsid w:val="0057533D"/>
    <w:rsid w:val="005757DE"/>
    <w:rsid w:val="00577B22"/>
    <w:rsid w:val="00580F36"/>
    <w:rsid w:val="00582057"/>
    <w:rsid w:val="0058264E"/>
    <w:rsid w:val="00583568"/>
    <w:rsid w:val="0058368B"/>
    <w:rsid w:val="005842C3"/>
    <w:rsid w:val="00585898"/>
    <w:rsid w:val="005864C7"/>
    <w:rsid w:val="00586673"/>
    <w:rsid w:val="0058736E"/>
    <w:rsid w:val="00590CDC"/>
    <w:rsid w:val="005921FB"/>
    <w:rsid w:val="005939C3"/>
    <w:rsid w:val="005950D0"/>
    <w:rsid w:val="00595A5D"/>
    <w:rsid w:val="005A0D3E"/>
    <w:rsid w:val="005A18CF"/>
    <w:rsid w:val="005A1E19"/>
    <w:rsid w:val="005A20E5"/>
    <w:rsid w:val="005A2895"/>
    <w:rsid w:val="005A3C95"/>
    <w:rsid w:val="005A3D43"/>
    <w:rsid w:val="005A44CA"/>
    <w:rsid w:val="005A4652"/>
    <w:rsid w:val="005A5C1A"/>
    <w:rsid w:val="005A6236"/>
    <w:rsid w:val="005A7301"/>
    <w:rsid w:val="005B353D"/>
    <w:rsid w:val="005B4132"/>
    <w:rsid w:val="005B5363"/>
    <w:rsid w:val="005C0BDE"/>
    <w:rsid w:val="005C1E8A"/>
    <w:rsid w:val="005C2B62"/>
    <w:rsid w:val="005C4D49"/>
    <w:rsid w:val="005C50AA"/>
    <w:rsid w:val="005C6A3B"/>
    <w:rsid w:val="005C6E39"/>
    <w:rsid w:val="005D0D0D"/>
    <w:rsid w:val="005D1016"/>
    <w:rsid w:val="005D1198"/>
    <w:rsid w:val="005D541E"/>
    <w:rsid w:val="005D5C9D"/>
    <w:rsid w:val="005E03BE"/>
    <w:rsid w:val="005E0427"/>
    <w:rsid w:val="005E178A"/>
    <w:rsid w:val="005E2BE2"/>
    <w:rsid w:val="005E3324"/>
    <w:rsid w:val="005E378D"/>
    <w:rsid w:val="005E3C7C"/>
    <w:rsid w:val="005E491C"/>
    <w:rsid w:val="005E506B"/>
    <w:rsid w:val="005E652B"/>
    <w:rsid w:val="005E6F2F"/>
    <w:rsid w:val="005E77BC"/>
    <w:rsid w:val="005F0149"/>
    <w:rsid w:val="005F0CA9"/>
    <w:rsid w:val="005F14BB"/>
    <w:rsid w:val="005F18ED"/>
    <w:rsid w:val="005F244E"/>
    <w:rsid w:val="005F259C"/>
    <w:rsid w:val="005F3400"/>
    <w:rsid w:val="005F64ED"/>
    <w:rsid w:val="005F71F2"/>
    <w:rsid w:val="005F71F6"/>
    <w:rsid w:val="006000B3"/>
    <w:rsid w:val="006009C8"/>
    <w:rsid w:val="00601625"/>
    <w:rsid w:val="00602171"/>
    <w:rsid w:val="00602485"/>
    <w:rsid w:val="00602FDE"/>
    <w:rsid w:val="006049A1"/>
    <w:rsid w:val="00605667"/>
    <w:rsid w:val="00605C3B"/>
    <w:rsid w:val="00606DB6"/>
    <w:rsid w:val="00610465"/>
    <w:rsid w:val="0061089D"/>
    <w:rsid w:val="006114DA"/>
    <w:rsid w:val="00611A57"/>
    <w:rsid w:val="0061309C"/>
    <w:rsid w:val="00613522"/>
    <w:rsid w:val="00614202"/>
    <w:rsid w:val="00614617"/>
    <w:rsid w:val="00614D35"/>
    <w:rsid w:val="00615114"/>
    <w:rsid w:val="00615840"/>
    <w:rsid w:val="0061745B"/>
    <w:rsid w:val="006176A6"/>
    <w:rsid w:val="00617782"/>
    <w:rsid w:val="006179CA"/>
    <w:rsid w:val="00617B7B"/>
    <w:rsid w:val="00617CCC"/>
    <w:rsid w:val="0062091E"/>
    <w:rsid w:val="00620A9B"/>
    <w:rsid w:val="00620F69"/>
    <w:rsid w:val="00622518"/>
    <w:rsid w:val="006239DF"/>
    <w:rsid w:val="00624A33"/>
    <w:rsid w:val="0062550C"/>
    <w:rsid w:val="00625647"/>
    <w:rsid w:val="006257D5"/>
    <w:rsid w:val="0062582F"/>
    <w:rsid w:val="00625CDB"/>
    <w:rsid w:val="00625E73"/>
    <w:rsid w:val="00630300"/>
    <w:rsid w:val="006336E3"/>
    <w:rsid w:val="00633730"/>
    <w:rsid w:val="00636FB8"/>
    <w:rsid w:val="00640EA8"/>
    <w:rsid w:val="00640FDF"/>
    <w:rsid w:val="006434DA"/>
    <w:rsid w:val="0064478F"/>
    <w:rsid w:val="00644EFD"/>
    <w:rsid w:val="0064520E"/>
    <w:rsid w:val="00646B43"/>
    <w:rsid w:val="006509CC"/>
    <w:rsid w:val="00651E67"/>
    <w:rsid w:val="006542D2"/>
    <w:rsid w:val="006551D1"/>
    <w:rsid w:val="0065580D"/>
    <w:rsid w:val="00655D75"/>
    <w:rsid w:val="00660418"/>
    <w:rsid w:val="0066069B"/>
    <w:rsid w:val="00661FE3"/>
    <w:rsid w:val="00664F0F"/>
    <w:rsid w:val="00665EE9"/>
    <w:rsid w:val="006675E5"/>
    <w:rsid w:val="00667CC5"/>
    <w:rsid w:val="00671AA1"/>
    <w:rsid w:val="006750C2"/>
    <w:rsid w:val="00675D4D"/>
    <w:rsid w:val="00675DB5"/>
    <w:rsid w:val="006764EC"/>
    <w:rsid w:val="00677668"/>
    <w:rsid w:val="006805A4"/>
    <w:rsid w:val="00681006"/>
    <w:rsid w:val="006810ED"/>
    <w:rsid w:val="0068167D"/>
    <w:rsid w:val="006824C2"/>
    <w:rsid w:val="006845B0"/>
    <w:rsid w:val="0068574D"/>
    <w:rsid w:val="00686089"/>
    <w:rsid w:val="0068731A"/>
    <w:rsid w:val="006878F2"/>
    <w:rsid w:val="00691112"/>
    <w:rsid w:val="00691DFA"/>
    <w:rsid w:val="00692916"/>
    <w:rsid w:val="00696293"/>
    <w:rsid w:val="0069731D"/>
    <w:rsid w:val="00697451"/>
    <w:rsid w:val="006978AA"/>
    <w:rsid w:val="006A1120"/>
    <w:rsid w:val="006A1A0C"/>
    <w:rsid w:val="006A1D8E"/>
    <w:rsid w:val="006A5828"/>
    <w:rsid w:val="006A75DF"/>
    <w:rsid w:val="006A7B6C"/>
    <w:rsid w:val="006B0A9F"/>
    <w:rsid w:val="006B2291"/>
    <w:rsid w:val="006B23E9"/>
    <w:rsid w:val="006B2A57"/>
    <w:rsid w:val="006B309B"/>
    <w:rsid w:val="006B37EA"/>
    <w:rsid w:val="006B4483"/>
    <w:rsid w:val="006B4B20"/>
    <w:rsid w:val="006B598E"/>
    <w:rsid w:val="006B652A"/>
    <w:rsid w:val="006B6D93"/>
    <w:rsid w:val="006B7CF4"/>
    <w:rsid w:val="006C15AE"/>
    <w:rsid w:val="006C281E"/>
    <w:rsid w:val="006C2C21"/>
    <w:rsid w:val="006C4C6E"/>
    <w:rsid w:val="006D08C1"/>
    <w:rsid w:val="006D0CB8"/>
    <w:rsid w:val="006D2163"/>
    <w:rsid w:val="006D4A0E"/>
    <w:rsid w:val="006D610A"/>
    <w:rsid w:val="006D6CA1"/>
    <w:rsid w:val="006E207B"/>
    <w:rsid w:val="006E304C"/>
    <w:rsid w:val="006E4C10"/>
    <w:rsid w:val="006E6035"/>
    <w:rsid w:val="006E69C9"/>
    <w:rsid w:val="006E6CED"/>
    <w:rsid w:val="006F0B80"/>
    <w:rsid w:val="006F1512"/>
    <w:rsid w:val="006F3C6C"/>
    <w:rsid w:val="006F48BE"/>
    <w:rsid w:val="006F5C27"/>
    <w:rsid w:val="006F6A7B"/>
    <w:rsid w:val="006F6FDE"/>
    <w:rsid w:val="006F709A"/>
    <w:rsid w:val="006F719A"/>
    <w:rsid w:val="00700034"/>
    <w:rsid w:val="007001D1"/>
    <w:rsid w:val="00701C99"/>
    <w:rsid w:val="00701F1F"/>
    <w:rsid w:val="00702898"/>
    <w:rsid w:val="00702907"/>
    <w:rsid w:val="0070308F"/>
    <w:rsid w:val="007037EC"/>
    <w:rsid w:val="00705B34"/>
    <w:rsid w:val="00705BB2"/>
    <w:rsid w:val="0071019C"/>
    <w:rsid w:val="00710350"/>
    <w:rsid w:val="00713E37"/>
    <w:rsid w:val="0071474A"/>
    <w:rsid w:val="007158FB"/>
    <w:rsid w:val="00715B56"/>
    <w:rsid w:val="00717EB0"/>
    <w:rsid w:val="00721CD9"/>
    <w:rsid w:val="00721E7E"/>
    <w:rsid w:val="00724A31"/>
    <w:rsid w:val="00724DAF"/>
    <w:rsid w:val="00726667"/>
    <w:rsid w:val="00726948"/>
    <w:rsid w:val="00726B4A"/>
    <w:rsid w:val="00727347"/>
    <w:rsid w:val="00731A77"/>
    <w:rsid w:val="00731D6A"/>
    <w:rsid w:val="00731F0A"/>
    <w:rsid w:val="00731FB9"/>
    <w:rsid w:val="007324DF"/>
    <w:rsid w:val="007339BA"/>
    <w:rsid w:val="00733C57"/>
    <w:rsid w:val="00736B77"/>
    <w:rsid w:val="00737A35"/>
    <w:rsid w:val="00737DBA"/>
    <w:rsid w:val="00737FC5"/>
    <w:rsid w:val="00740884"/>
    <w:rsid w:val="0074200A"/>
    <w:rsid w:val="00742812"/>
    <w:rsid w:val="007441DB"/>
    <w:rsid w:val="007452A8"/>
    <w:rsid w:val="007454A7"/>
    <w:rsid w:val="00745FF8"/>
    <w:rsid w:val="0074617D"/>
    <w:rsid w:val="007468C2"/>
    <w:rsid w:val="00747888"/>
    <w:rsid w:val="007507FE"/>
    <w:rsid w:val="00750B67"/>
    <w:rsid w:val="007517E1"/>
    <w:rsid w:val="00752D49"/>
    <w:rsid w:val="00755408"/>
    <w:rsid w:val="0075669A"/>
    <w:rsid w:val="00760421"/>
    <w:rsid w:val="00763139"/>
    <w:rsid w:val="007632A1"/>
    <w:rsid w:val="00763478"/>
    <w:rsid w:val="007643C9"/>
    <w:rsid w:val="0076667C"/>
    <w:rsid w:val="00767072"/>
    <w:rsid w:val="007679D6"/>
    <w:rsid w:val="00767B61"/>
    <w:rsid w:val="00771356"/>
    <w:rsid w:val="00771651"/>
    <w:rsid w:val="00771D4D"/>
    <w:rsid w:val="00772551"/>
    <w:rsid w:val="00772DFF"/>
    <w:rsid w:val="007747B4"/>
    <w:rsid w:val="00775ADF"/>
    <w:rsid w:val="00776417"/>
    <w:rsid w:val="007765DF"/>
    <w:rsid w:val="00777E78"/>
    <w:rsid w:val="00781003"/>
    <w:rsid w:val="00781694"/>
    <w:rsid w:val="00782429"/>
    <w:rsid w:val="00782A78"/>
    <w:rsid w:val="00782F57"/>
    <w:rsid w:val="007842F7"/>
    <w:rsid w:val="007846C8"/>
    <w:rsid w:val="0078540D"/>
    <w:rsid w:val="00785423"/>
    <w:rsid w:val="00786373"/>
    <w:rsid w:val="007869BB"/>
    <w:rsid w:val="00790675"/>
    <w:rsid w:val="007920CF"/>
    <w:rsid w:val="00792166"/>
    <w:rsid w:val="0079225B"/>
    <w:rsid w:val="007930F4"/>
    <w:rsid w:val="00793FE9"/>
    <w:rsid w:val="007941A4"/>
    <w:rsid w:val="00795C20"/>
    <w:rsid w:val="007A0E97"/>
    <w:rsid w:val="007A1476"/>
    <w:rsid w:val="007A164C"/>
    <w:rsid w:val="007A2136"/>
    <w:rsid w:val="007A2423"/>
    <w:rsid w:val="007A3668"/>
    <w:rsid w:val="007A3834"/>
    <w:rsid w:val="007A495B"/>
    <w:rsid w:val="007A5EF6"/>
    <w:rsid w:val="007A725A"/>
    <w:rsid w:val="007A79E1"/>
    <w:rsid w:val="007B0320"/>
    <w:rsid w:val="007B13B4"/>
    <w:rsid w:val="007B4141"/>
    <w:rsid w:val="007B4E01"/>
    <w:rsid w:val="007B516D"/>
    <w:rsid w:val="007B5AE3"/>
    <w:rsid w:val="007B779E"/>
    <w:rsid w:val="007C0FEB"/>
    <w:rsid w:val="007C1D90"/>
    <w:rsid w:val="007C25FB"/>
    <w:rsid w:val="007C2A00"/>
    <w:rsid w:val="007C3A52"/>
    <w:rsid w:val="007C49AA"/>
    <w:rsid w:val="007C4A82"/>
    <w:rsid w:val="007C59ED"/>
    <w:rsid w:val="007C5BDC"/>
    <w:rsid w:val="007C62B1"/>
    <w:rsid w:val="007D0407"/>
    <w:rsid w:val="007D07B9"/>
    <w:rsid w:val="007D4E78"/>
    <w:rsid w:val="007D5B88"/>
    <w:rsid w:val="007D5FFC"/>
    <w:rsid w:val="007D716B"/>
    <w:rsid w:val="007D7AB0"/>
    <w:rsid w:val="007D7F6C"/>
    <w:rsid w:val="007E11DC"/>
    <w:rsid w:val="007E1EEA"/>
    <w:rsid w:val="007E4132"/>
    <w:rsid w:val="007E44D0"/>
    <w:rsid w:val="007E5414"/>
    <w:rsid w:val="007E69B2"/>
    <w:rsid w:val="007E6D3A"/>
    <w:rsid w:val="007E79F4"/>
    <w:rsid w:val="007E7E1C"/>
    <w:rsid w:val="007F07AF"/>
    <w:rsid w:val="007F0907"/>
    <w:rsid w:val="007F1AAA"/>
    <w:rsid w:val="007F249F"/>
    <w:rsid w:val="007F3D84"/>
    <w:rsid w:val="007F561E"/>
    <w:rsid w:val="007F5A24"/>
    <w:rsid w:val="007F70CC"/>
    <w:rsid w:val="007F718E"/>
    <w:rsid w:val="007F7B45"/>
    <w:rsid w:val="00800996"/>
    <w:rsid w:val="008030CF"/>
    <w:rsid w:val="008042F8"/>
    <w:rsid w:val="0080510B"/>
    <w:rsid w:val="00810058"/>
    <w:rsid w:val="008100D4"/>
    <w:rsid w:val="00810612"/>
    <w:rsid w:val="00810B05"/>
    <w:rsid w:val="008114BC"/>
    <w:rsid w:val="0081215F"/>
    <w:rsid w:val="008122A1"/>
    <w:rsid w:val="00813AED"/>
    <w:rsid w:val="00815363"/>
    <w:rsid w:val="008154C5"/>
    <w:rsid w:val="008164CE"/>
    <w:rsid w:val="00817FDC"/>
    <w:rsid w:val="008200BE"/>
    <w:rsid w:val="00820176"/>
    <w:rsid w:val="008204C8"/>
    <w:rsid w:val="008213A5"/>
    <w:rsid w:val="008250C8"/>
    <w:rsid w:val="00825930"/>
    <w:rsid w:val="00826434"/>
    <w:rsid w:val="00826647"/>
    <w:rsid w:val="008267A9"/>
    <w:rsid w:val="008274D9"/>
    <w:rsid w:val="00827AFA"/>
    <w:rsid w:val="00830905"/>
    <w:rsid w:val="00830C4B"/>
    <w:rsid w:val="008316A2"/>
    <w:rsid w:val="00831D22"/>
    <w:rsid w:val="008328D5"/>
    <w:rsid w:val="00832C61"/>
    <w:rsid w:val="0083466D"/>
    <w:rsid w:val="00834AA6"/>
    <w:rsid w:val="00835863"/>
    <w:rsid w:val="00835F10"/>
    <w:rsid w:val="00836318"/>
    <w:rsid w:val="00836E93"/>
    <w:rsid w:val="00837628"/>
    <w:rsid w:val="00840176"/>
    <w:rsid w:val="00842CEB"/>
    <w:rsid w:val="0084360D"/>
    <w:rsid w:val="008445EA"/>
    <w:rsid w:val="0084470A"/>
    <w:rsid w:val="008469A8"/>
    <w:rsid w:val="008479B5"/>
    <w:rsid w:val="00847CB8"/>
    <w:rsid w:val="00847DD4"/>
    <w:rsid w:val="00850F73"/>
    <w:rsid w:val="00853D2F"/>
    <w:rsid w:val="008607C4"/>
    <w:rsid w:val="00860EE5"/>
    <w:rsid w:val="00861354"/>
    <w:rsid w:val="0086177B"/>
    <w:rsid w:val="008618B4"/>
    <w:rsid w:val="00861982"/>
    <w:rsid w:val="00861E65"/>
    <w:rsid w:val="00863602"/>
    <w:rsid w:val="00863DA8"/>
    <w:rsid w:val="0086412E"/>
    <w:rsid w:val="00866160"/>
    <w:rsid w:val="00866333"/>
    <w:rsid w:val="00870AB6"/>
    <w:rsid w:val="00870ABF"/>
    <w:rsid w:val="0087118B"/>
    <w:rsid w:val="00871653"/>
    <w:rsid w:val="00871971"/>
    <w:rsid w:val="008720CE"/>
    <w:rsid w:val="0087227E"/>
    <w:rsid w:val="00872501"/>
    <w:rsid w:val="00874D7F"/>
    <w:rsid w:val="00874E47"/>
    <w:rsid w:val="00876D28"/>
    <w:rsid w:val="00877A46"/>
    <w:rsid w:val="00877D44"/>
    <w:rsid w:val="00877E25"/>
    <w:rsid w:val="00877F17"/>
    <w:rsid w:val="00877F7A"/>
    <w:rsid w:val="00880CA7"/>
    <w:rsid w:val="0088205A"/>
    <w:rsid w:val="008828C2"/>
    <w:rsid w:val="00883296"/>
    <w:rsid w:val="00883BDD"/>
    <w:rsid w:val="00883FF1"/>
    <w:rsid w:val="008845C9"/>
    <w:rsid w:val="0088597B"/>
    <w:rsid w:val="00886099"/>
    <w:rsid w:val="0089034F"/>
    <w:rsid w:val="00890B91"/>
    <w:rsid w:val="008912D8"/>
    <w:rsid w:val="00891FD8"/>
    <w:rsid w:val="00892A6D"/>
    <w:rsid w:val="00895888"/>
    <w:rsid w:val="00895D1D"/>
    <w:rsid w:val="0089612B"/>
    <w:rsid w:val="0089735C"/>
    <w:rsid w:val="008A024E"/>
    <w:rsid w:val="008A1AE5"/>
    <w:rsid w:val="008A1D8A"/>
    <w:rsid w:val="008A35F3"/>
    <w:rsid w:val="008A4086"/>
    <w:rsid w:val="008A49DC"/>
    <w:rsid w:val="008A4F42"/>
    <w:rsid w:val="008A500F"/>
    <w:rsid w:val="008A5DA8"/>
    <w:rsid w:val="008A7821"/>
    <w:rsid w:val="008A7B4D"/>
    <w:rsid w:val="008B064E"/>
    <w:rsid w:val="008B07A2"/>
    <w:rsid w:val="008B16C6"/>
    <w:rsid w:val="008B2CC3"/>
    <w:rsid w:val="008B4E50"/>
    <w:rsid w:val="008B4EDA"/>
    <w:rsid w:val="008B4FFC"/>
    <w:rsid w:val="008B6222"/>
    <w:rsid w:val="008B6AF8"/>
    <w:rsid w:val="008B7869"/>
    <w:rsid w:val="008C04CC"/>
    <w:rsid w:val="008C2164"/>
    <w:rsid w:val="008C2788"/>
    <w:rsid w:val="008C4760"/>
    <w:rsid w:val="008C54E8"/>
    <w:rsid w:val="008C68EE"/>
    <w:rsid w:val="008C7227"/>
    <w:rsid w:val="008D0985"/>
    <w:rsid w:val="008D1664"/>
    <w:rsid w:val="008D1874"/>
    <w:rsid w:val="008D1D42"/>
    <w:rsid w:val="008D3022"/>
    <w:rsid w:val="008D4B1E"/>
    <w:rsid w:val="008D5DAA"/>
    <w:rsid w:val="008D69E4"/>
    <w:rsid w:val="008D6DB9"/>
    <w:rsid w:val="008D75AA"/>
    <w:rsid w:val="008D784B"/>
    <w:rsid w:val="008D7A62"/>
    <w:rsid w:val="008E11EC"/>
    <w:rsid w:val="008E2955"/>
    <w:rsid w:val="008E2B7D"/>
    <w:rsid w:val="008E2E09"/>
    <w:rsid w:val="008E2F5E"/>
    <w:rsid w:val="008E37F5"/>
    <w:rsid w:val="008E461D"/>
    <w:rsid w:val="008F142D"/>
    <w:rsid w:val="008F2888"/>
    <w:rsid w:val="008F510C"/>
    <w:rsid w:val="008F5458"/>
    <w:rsid w:val="008F59F2"/>
    <w:rsid w:val="008F5A78"/>
    <w:rsid w:val="008F6FD8"/>
    <w:rsid w:val="00900248"/>
    <w:rsid w:val="00901781"/>
    <w:rsid w:val="00901D9A"/>
    <w:rsid w:val="0090211C"/>
    <w:rsid w:val="00903B72"/>
    <w:rsid w:val="00905160"/>
    <w:rsid w:val="0090651D"/>
    <w:rsid w:val="0090775C"/>
    <w:rsid w:val="00911D6B"/>
    <w:rsid w:val="00911DED"/>
    <w:rsid w:val="00912930"/>
    <w:rsid w:val="0091307A"/>
    <w:rsid w:val="009134ED"/>
    <w:rsid w:val="00913D79"/>
    <w:rsid w:val="00914F2F"/>
    <w:rsid w:val="009164A7"/>
    <w:rsid w:val="009174FA"/>
    <w:rsid w:val="009204E9"/>
    <w:rsid w:val="00920FD3"/>
    <w:rsid w:val="00921457"/>
    <w:rsid w:val="009218DD"/>
    <w:rsid w:val="00922BC4"/>
    <w:rsid w:val="00924369"/>
    <w:rsid w:val="0092442A"/>
    <w:rsid w:val="00924553"/>
    <w:rsid w:val="00924954"/>
    <w:rsid w:val="00924B80"/>
    <w:rsid w:val="00924C7C"/>
    <w:rsid w:val="009250D6"/>
    <w:rsid w:val="0092599A"/>
    <w:rsid w:val="00926B1A"/>
    <w:rsid w:val="00926B34"/>
    <w:rsid w:val="00926F7B"/>
    <w:rsid w:val="00927D91"/>
    <w:rsid w:val="009314A8"/>
    <w:rsid w:val="00937426"/>
    <w:rsid w:val="00940AB8"/>
    <w:rsid w:val="00941243"/>
    <w:rsid w:val="00941D44"/>
    <w:rsid w:val="00942356"/>
    <w:rsid w:val="00944463"/>
    <w:rsid w:val="0094469E"/>
    <w:rsid w:val="00944EFC"/>
    <w:rsid w:val="00945145"/>
    <w:rsid w:val="009453A2"/>
    <w:rsid w:val="00946D25"/>
    <w:rsid w:val="0095153B"/>
    <w:rsid w:val="00951779"/>
    <w:rsid w:val="00951B0E"/>
    <w:rsid w:val="00952A76"/>
    <w:rsid w:val="00953530"/>
    <w:rsid w:val="00953F0F"/>
    <w:rsid w:val="00955BBD"/>
    <w:rsid w:val="009566A2"/>
    <w:rsid w:val="00956FEA"/>
    <w:rsid w:val="00957F05"/>
    <w:rsid w:val="0096066F"/>
    <w:rsid w:val="009612F7"/>
    <w:rsid w:val="00961FFB"/>
    <w:rsid w:val="00964071"/>
    <w:rsid w:val="00964707"/>
    <w:rsid w:val="00965731"/>
    <w:rsid w:val="00965E3C"/>
    <w:rsid w:val="0096749E"/>
    <w:rsid w:val="00967649"/>
    <w:rsid w:val="00970307"/>
    <w:rsid w:val="00971C4D"/>
    <w:rsid w:val="00971F77"/>
    <w:rsid w:val="009748B7"/>
    <w:rsid w:val="00974EAC"/>
    <w:rsid w:val="0097538D"/>
    <w:rsid w:val="009759DF"/>
    <w:rsid w:val="00976C1A"/>
    <w:rsid w:val="00981491"/>
    <w:rsid w:val="00982534"/>
    <w:rsid w:val="00982646"/>
    <w:rsid w:val="0098285A"/>
    <w:rsid w:val="00982969"/>
    <w:rsid w:val="00982D62"/>
    <w:rsid w:val="00983727"/>
    <w:rsid w:val="00984A9F"/>
    <w:rsid w:val="009852BD"/>
    <w:rsid w:val="00987754"/>
    <w:rsid w:val="0099047F"/>
    <w:rsid w:val="00990B43"/>
    <w:rsid w:val="00994CF8"/>
    <w:rsid w:val="00997AC4"/>
    <w:rsid w:val="009A177B"/>
    <w:rsid w:val="009A188F"/>
    <w:rsid w:val="009A2EA6"/>
    <w:rsid w:val="009A4410"/>
    <w:rsid w:val="009A51A1"/>
    <w:rsid w:val="009A5540"/>
    <w:rsid w:val="009A559A"/>
    <w:rsid w:val="009A58D9"/>
    <w:rsid w:val="009A638B"/>
    <w:rsid w:val="009A69C7"/>
    <w:rsid w:val="009A7F26"/>
    <w:rsid w:val="009B09AF"/>
    <w:rsid w:val="009B0C11"/>
    <w:rsid w:val="009B12D9"/>
    <w:rsid w:val="009B2020"/>
    <w:rsid w:val="009B263F"/>
    <w:rsid w:val="009B551B"/>
    <w:rsid w:val="009B57C6"/>
    <w:rsid w:val="009B6282"/>
    <w:rsid w:val="009B6490"/>
    <w:rsid w:val="009B6AB3"/>
    <w:rsid w:val="009B7849"/>
    <w:rsid w:val="009C215A"/>
    <w:rsid w:val="009C324A"/>
    <w:rsid w:val="009C370F"/>
    <w:rsid w:val="009C45EB"/>
    <w:rsid w:val="009C4B7A"/>
    <w:rsid w:val="009D0791"/>
    <w:rsid w:val="009D0898"/>
    <w:rsid w:val="009D16A7"/>
    <w:rsid w:val="009D33D1"/>
    <w:rsid w:val="009D3902"/>
    <w:rsid w:val="009D4B5A"/>
    <w:rsid w:val="009D509F"/>
    <w:rsid w:val="009D550C"/>
    <w:rsid w:val="009D6541"/>
    <w:rsid w:val="009D76AC"/>
    <w:rsid w:val="009E103C"/>
    <w:rsid w:val="009E1616"/>
    <w:rsid w:val="009E28B2"/>
    <w:rsid w:val="009E3114"/>
    <w:rsid w:val="009E3F4D"/>
    <w:rsid w:val="009E41BB"/>
    <w:rsid w:val="009E4852"/>
    <w:rsid w:val="009E71A7"/>
    <w:rsid w:val="009E72B8"/>
    <w:rsid w:val="009F0B89"/>
    <w:rsid w:val="009F0EE8"/>
    <w:rsid w:val="009F19FA"/>
    <w:rsid w:val="009F3BDF"/>
    <w:rsid w:val="009F41E3"/>
    <w:rsid w:val="009F60CA"/>
    <w:rsid w:val="009F7B9B"/>
    <w:rsid w:val="00A014E4"/>
    <w:rsid w:val="00A0182D"/>
    <w:rsid w:val="00A02203"/>
    <w:rsid w:val="00A07A00"/>
    <w:rsid w:val="00A108F0"/>
    <w:rsid w:val="00A12386"/>
    <w:rsid w:val="00A13590"/>
    <w:rsid w:val="00A13B77"/>
    <w:rsid w:val="00A149EB"/>
    <w:rsid w:val="00A15E6E"/>
    <w:rsid w:val="00A169CF"/>
    <w:rsid w:val="00A17D81"/>
    <w:rsid w:val="00A17F6E"/>
    <w:rsid w:val="00A206D5"/>
    <w:rsid w:val="00A214C8"/>
    <w:rsid w:val="00A2176A"/>
    <w:rsid w:val="00A21A8C"/>
    <w:rsid w:val="00A2268A"/>
    <w:rsid w:val="00A23862"/>
    <w:rsid w:val="00A23DE2"/>
    <w:rsid w:val="00A24551"/>
    <w:rsid w:val="00A24CA9"/>
    <w:rsid w:val="00A260B7"/>
    <w:rsid w:val="00A26C57"/>
    <w:rsid w:val="00A26CF0"/>
    <w:rsid w:val="00A27D37"/>
    <w:rsid w:val="00A3227F"/>
    <w:rsid w:val="00A322C0"/>
    <w:rsid w:val="00A32440"/>
    <w:rsid w:val="00A33FCD"/>
    <w:rsid w:val="00A34407"/>
    <w:rsid w:val="00A34D3A"/>
    <w:rsid w:val="00A3562B"/>
    <w:rsid w:val="00A358FF"/>
    <w:rsid w:val="00A35B4C"/>
    <w:rsid w:val="00A36167"/>
    <w:rsid w:val="00A36678"/>
    <w:rsid w:val="00A37862"/>
    <w:rsid w:val="00A4065C"/>
    <w:rsid w:val="00A41ED7"/>
    <w:rsid w:val="00A43B97"/>
    <w:rsid w:val="00A43FE9"/>
    <w:rsid w:val="00A43FFD"/>
    <w:rsid w:val="00A44258"/>
    <w:rsid w:val="00A448D4"/>
    <w:rsid w:val="00A45674"/>
    <w:rsid w:val="00A45D9F"/>
    <w:rsid w:val="00A471F0"/>
    <w:rsid w:val="00A47930"/>
    <w:rsid w:val="00A524F3"/>
    <w:rsid w:val="00A52DBA"/>
    <w:rsid w:val="00A53997"/>
    <w:rsid w:val="00A54277"/>
    <w:rsid w:val="00A5498C"/>
    <w:rsid w:val="00A55631"/>
    <w:rsid w:val="00A5712C"/>
    <w:rsid w:val="00A626AC"/>
    <w:rsid w:val="00A6484C"/>
    <w:rsid w:val="00A66A45"/>
    <w:rsid w:val="00A67255"/>
    <w:rsid w:val="00A70934"/>
    <w:rsid w:val="00A70DD1"/>
    <w:rsid w:val="00A70F21"/>
    <w:rsid w:val="00A70F92"/>
    <w:rsid w:val="00A72828"/>
    <w:rsid w:val="00A72F05"/>
    <w:rsid w:val="00A732AF"/>
    <w:rsid w:val="00A735F1"/>
    <w:rsid w:val="00A736AB"/>
    <w:rsid w:val="00A73A97"/>
    <w:rsid w:val="00A740C6"/>
    <w:rsid w:val="00A7521D"/>
    <w:rsid w:val="00A75B48"/>
    <w:rsid w:val="00A768FA"/>
    <w:rsid w:val="00A775D0"/>
    <w:rsid w:val="00A80049"/>
    <w:rsid w:val="00A81DF8"/>
    <w:rsid w:val="00A825E6"/>
    <w:rsid w:val="00A8335B"/>
    <w:rsid w:val="00A837F9"/>
    <w:rsid w:val="00A84E29"/>
    <w:rsid w:val="00A85003"/>
    <w:rsid w:val="00A8797D"/>
    <w:rsid w:val="00A916F2"/>
    <w:rsid w:val="00A919F7"/>
    <w:rsid w:val="00A937CC"/>
    <w:rsid w:val="00A97231"/>
    <w:rsid w:val="00A97678"/>
    <w:rsid w:val="00AA0B09"/>
    <w:rsid w:val="00AA163F"/>
    <w:rsid w:val="00AA2A4E"/>
    <w:rsid w:val="00AA60BE"/>
    <w:rsid w:val="00AB124C"/>
    <w:rsid w:val="00AB4476"/>
    <w:rsid w:val="00AB4963"/>
    <w:rsid w:val="00AB499A"/>
    <w:rsid w:val="00AB4B5F"/>
    <w:rsid w:val="00AB6229"/>
    <w:rsid w:val="00AB6C38"/>
    <w:rsid w:val="00AB6D77"/>
    <w:rsid w:val="00AC0D6E"/>
    <w:rsid w:val="00AC14D2"/>
    <w:rsid w:val="00AC290A"/>
    <w:rsid w:val="00AC3E86"/>
    <w:rsid w:val="00AC5155"/>
    <w:rsid w:val="00AC5F3B"/>
    <w:rsid w:val="00AC7731"/>
    <w:rsid w:val="00AC79E8"/>
    <w:rsid w:val="00AD0E2C"/>
    <w:rsid w:val="00AD1DDA"/>
    <w:rsid w:val="00AD2C34"/>
    <w:rsid w:val="00AD3911"/>
    <w:rsid w:val="00AD6259"/>
    <w:rsid w:val="00AE03E9"/>
    <w:rsid w:val="00AE0667"/>
    <w:rsid w:val="00AE0BEE"/>
    <w:rsid w:val="00AE0DE1"/>
    <w:rsid w:val="00AE262D"/>
    <w:rsid w:val="00AE334C"/>
    <w:rsid w:val="00AE4178"/>
    <w:rsid w:val="00AE437F"/>
    <w:rsid w:val="00AE4E20"/>
    <w:rsid w:val="00AE5338"/>
    <w:rsid w:val="00AE73FE"/>
    <w:rsid w:val="00AF0A9C"/>
    <w:rsid w:val="00AF249D"/>
    <w:rsid w:val="00AF40A5"/>
    <w:rsid w:val="00AF4629"/>
    <w:rsid w:val="00AF496E"/>
    <w:rsid w:val="00AF5646"/>
    <w:rsid w:val="00AF6C62"/>
    <w:rsid w:val="00B00E32"/>
    <w:rsid w:val="00B0168B"/>
    <w:rsid w:val="00B01EB8"/>
    <w:rsid w:val="00B02BC6"/>
    <w:rsid w:val="00B02D37"/>
    <w:rsid w:val="00B03418"/>
    <w:rsid w:val="00B048B3"/>
    <w:rsid w:val="00B04A76"/>
    <w:rsid w:val="00B0524A"/>
    <w:rsid w:val="00B05502"/>
    <w:rsid w:val="00B10CE5"/>
    <w:rsid w:val="00B11159"/>
    <w:rsid w:val="00B123B0"/>
    <w:rsid w:val="00B1243A"/>
    <w:rsid w:val="00B1249E"/>
    <w:rsid w:val="00B131E4"/>
    <w:rsid w:val="00B13C40"/>
    <w:rsid w:val="00B141F6"/>
    <w:rsid w:val="00B142E1"/>
    <w:rsid w:val="00B1597F"/>
    <w:rsid w:val="00B15F49"/>
    <w:rsid w:val="00B168C0"/>
    <w:rsid w:val="00B169C5"/>
    <w:rsid w:val="00B17423"/>
    <w:rsid w:val="00B24561"/>
    <w:rsid w:val="00B256E5"/>
    <w:rsid w:val="00B27802"/>
    <w:rsid w:val="00B27AB0"/>
    <w:rsid w:val="00B308C1"/>
    <w:rsid w:val="00B322D8"/>
    <w:rsid w:val="00B35947"/>
    <w:rsid w:val="00B35DC8"/>
    <w:rsid w:val="00B369E6"/>
    <w:rsid w:val="00B378AF"/>
    <w:rsid w:val="00B40139"/>
    <w:rsid w:val="00B402F3"/>
    <w:rsid w:val="00B41498"/>
    <w:rsid w:val="00B41AC1"/>
    <w:rsid w:val="00B41EB7"/>
    <w:rsid w:val="00B423BC"/>
    <w:rsid w:val="00B44980"/>
    <w:rsid w:val="00B4544E"/>
    <w:rsid w:val="00B458B9"/>
    <w:rsid w:val="00B467D3"/>
    <w:rsid w:val="00B4739D"/>
    <w:rsid w:val="00B47494"/>
    <w:rsid w:val="00B47B34"/>
    <w:rsid w:val="00B5094E"/>
    <w:rsid w:val="00B51A93"/>
    <w:rsid w:val="00B522E3"/>
    <w:rsid w:val="00B5315E"/>
    <w:rsid w:val="00B534EB"/>
    <w:rsid w:val="00B5366B"/>
    <w:rsid w:val="00B5517F"/>
    <w:rsid w:val="00B5554A"/>
    <w:rsid w:val="00B6082C"/>
    <w:rsid w:val="00B62ABE"/>
    <w:rsid w:val="00B62CE0"/>
    <w:rsid w:val="00B631BF"/>
    <w:rsid w:val="00B64444"/>
    <w:rsid w:val="00B64CF6"/>
    <w:rsid w:val="00B651A3"/>
    <w:rsid w:val="00B659A0"/>
    <w:rsid w:val="00B65E5B"/>
    <w:rsid w:val="00B66E7E"/>
    <w:rsid w:val="00B7112A"/>
    <w:rsid w:val="00B7131F"/>
    <w:rsid w:val="00B71AD4"/>
    <w:rsid w:val="00B725BA"/>
    <w:rsid w:val="00B72CA5"/>
    <w:rsid w:val="00B72FD1"/>
    <w:rsid w:val="00B74C26"/>
    <w:rsid w:val="00B75583"/>
    <w:rsid w:val="00B75BE2"/>
    <w:rsid w:val="00B760C2"/>
    <w:rsid w:val="00B76ADE"/>
    <w:rsid w:val="00B776B1"/>
    <w:rsid w:val="00B802A4"/>
    <w:rsid w:val="00B81729"/>
    <w:rsid w:val="00B83148"/>
    <w:rsid w:val="00B83ADE"/>
    <w:rsid w:val="00B8416C"/>
    <w:rsid w:val="00B84612"/>
    <w:rsid w:val="00B84D92"/>
    <w:rsid w:val="00B84F94"/>
    <w:rsid w:val="00B867FE"/>
    <w:rsid w:val="00B87281"/>
    <w:rsid w:val="00B90165"/>
    <w:rsid w:val="00B90186"/>
    <w:rsid w:val="00B901AF"/>
    <w:rsid w:val="00B90DEC"/>
    <w:rsid w:val="00B9246D"/>
    <w:rsid w:val="00B92E4A"/>
    <w:rsid w:val="00B93B7C"/>
    <w:rsid w:val="00B950D7"/>
    <w:rsid w:val="00B95B1F"/>
    <w:rsid w:val="00B95DE9"/>
    <w:rsid w:val="00B976B3"/>
    <w:rsid w:val="00BA0BAA"/>
    <w:rsid w:val="00BA1014"/>
    <w:rsid w:val="00BA1266"/>
    <w:rsid w:val="00BA1422"/>
    <w:rsid w:val="00BA154A"/>
    <w:rsid w:val="00BA1783"/>
    <w:rsid w:val="00BA27B0"/>
    <w:rsid w:val="00BA2CA0"/>
    <w:rsid w:val="00BA4291"/>
    <w:rsid w:val="00BA42EF"/>
    <w:rsid w:val="00BA4C1A"/>
    <w:rsid w:val="00BA50C1"/>
    <w:rsid w:val="00BB09DC"/>
    <w:rsid w:val="00BB170E"/>
    <w:rsid w:val="00BB1717"/>
    <w:rsid w:val="00BB2A05"/>
    <w:rsid w:val="00BB2A3A"/>
    <w:rsid w:val="00BB37CE"/>
    <w:rsid w:val="00BB409B"/>
    <w:rsid w:val="00BB643C"/>
    <w:rsid w:val="00BB713B"/>
    <w:rsid w:val="00BC0705"/>
    <w:rsid w:val="00BC2101"/>
    <w:rsid w:val="00BC29CD"/>
    <w:rsid w:val="00BC35A4"/>
    <w:rsid w:val="00BC44E6"/>
    <w:rsid w:val="00BC4F53"/>
    <w:rsid w:val="00BC576A"/>
    <w:rsid w:val="00BC5886"/>
    <w:rsid w:val="00BC5B1C"/>
    <w:rsid w:val="00BC67AE"/>
    <w:rsid w:val="00BC6C67"/>
    <w:rsid w:val="00BC7048"/>
    <w:rsid w:val="00BC7692"/>
    <w:rsid w:val="00BC7837"/>
    <w:rsid w:val="00BD0F63"/>
    <w:rsid w:val="00BD1043"/>
    <w:rsid w:val="00BD10AA"/>
    <w:rsid w:val="00BD20A8"/>
    <w:rsid w:val="00BD2238"/>
    <w:rsid w:val="00BD2CFC"/>
    <w:rsid w:val="00BD4886"/>
    <w:rsid w:val="00BD4A88"/>
    <w:rsid w:val="00BD51A3"/>
    <w:rsid w:val="00BD5C9D"/>
    <w:rsid w:val="00BD7FA1"/>
    <w:rsid w:val="00BE08DC"/>
    <w:rsid w:val="00BE24C0"/>
    <w:rsid w:val="00BE349D"/>
    <w:rsid w:val="00BE3D55"/>
    <w:rsid w:val="00BE544C"/>
    <w:rsid w:val="00BE5CE6"/>
    <w:rsid w:val="00BF1B1E"/>
    <w:rsid w:val="00BF1B99"/>
    <w:rsid w:val="00BF1F45"/>
    <w:rsid w:val="00BF2E87"/>
    <w:rsid w:val="00BF324F"/>
    <w:rsid w:val="00BF3913"/>
    <w:rsid w:val="00BF3D13"/>
    <w:rsid w:val="00BF521D"/>
    <w:rsid w:val="00BF52DB"/>
    <w:rsid w:val="00BF576F"/>
    <w:rsid w:val="00BF5D30"/>
    <w:rsid w:val="00C0145F"/>
    <w:rsid w:val="00C0280F"/>
    <w:rsid w:val="00C03145"/>
    <w:rsid w:val="00C04879"/>
    <w:rsid w:val="00C0759D"/>
    <w:rsid w:val="00C07C1B"/>
    <w:rsid w:val="00C108EA"/>
    <w:rsid w:val="00C11982"/>
    <w:rsid w:val="00C11AC4"/>
    <w:rsid w:val="00C12281"/>
    <w:rsid w:val="00C1388F"/>
    <w:rsid w:val="00C142E9"/>
    <w:rsid w:val="00C17CE9"/>
    <w:rsid w:val="00C2094E"/>
    <w:rsid w:val="00C20B1A"/>
    <w:rsid w:val="00C20FF6"/>
    <w:rsid w:val="00C22543"/>
    <w:rsid w:val="00C2287D"/>
    <w:rsid w:val="00C22F9D"/>
    <w:rsid w:val="00C233C3"/>
    <w:rsid w:val="00C24120"/>
    <w:rsid w:val="00C24614"/>
    <w:rsid w:val="00C24BA2"/>
    <w:rsid w:val="00C24D2F"/>
    <w:rsid w:val="00C24D4B"/>
    <w:rsid w:val="00C252E8"/>
    <w:rsid w:val="00C25D3C"/>
    <w:rsid w:val="00C305C9"/>
    <w:rsid w:val="00C334A0"/>
    <w:rsid w:val="00C35E54"/>
    <w:rsid w:val="00C37A81"/>
    <w:rsid w:val="00C41ADF"/>
    <w:rsid w:val="00C42F2F"/>
    <w:rsid w:val="00C44722"/>
    <w:rsid w:val="00C45F6A"/>
    <w:rsid w:val="00C4665A"/>
    <w:rsid w:val="00C475E0"/>
    <w:rsid w:val="00C50CC8"/>
    <w:rsid w:val="00C5126B"/>
    <w:rsid w:val="00C51918"/>
    <w:rsid w:val="00C51CBC"/>
    <w:rsid w:val="00C51F3C"/>
    <w:rsid w:val="00C54443"/>
    <w:rsid w:val="00C55899"/>
    <w:rsid w:val="00C575D3"/>
    <w:rsid w:val="00C57AE3"/>
    <w:rsid w:val="00C57CEA"/>
    <w:rsid w:val="00C57ED2"/>
    <w:rsid w:val="00C600EF"/>
    <w:rsid w:val="00C60D89"/>
    <w:rsid w:val="00C60F6A"/>
    <w:rsid w:val="00C612DD"/>
    <w:rsid w:val="00C61EFB"/>
    <w:rsid w:val="00C62412"/>
    <w:rsid w:val="00C62EE9"/>
    <w:rsid w:val="00C63EB0"/>
    <w:rsid w:val="00C644D2"/>
    <w:rsid w:val="00C67764"/>
    <w:rsid w:val="00C67ECD"/>
    <w:rsid w:val="00C7027B"/>
    <w:rsid w:val="00C70F88"/>
    <w:rsid w:val="00C72A24"/>
    <w:rsid w:val="00C74093"/>
    <w:rsid w:val="00C750DF"/>
    <w:rsid w:val="00C75639"/>
    <w:rsid w:val="00C75A3E"/>
    <w:rsid w:val="00C76B41"/>
    <w:rsid w:val="00C80C2A"/>
    <w:rsid w:val="00C80E00"/>
    <w:rsid w:val="00C811F7"/>
    <w:rsid w:val="00C81669"/>
    <w:rsid w:val="00C81E71"/>
    <w:rsid w:val="00C834DB"/>
    <w:rsid w:val="00C838B4"/>
    <w:rsid w:val="00C862D4"/>
    <w:rsid w:val="00C870E9"/>
    <w:rsid w:val="00C8732C"/>
    <w:rsid w:val="00C87E39"/>
    <w:rsid w:val="00C87EB9"/>
    <w:rsid w:val="00C907C9"/>
    <w:rsid w:val="00C910EA"/>
    <w:rsid w:val="00C919F4"/>
    <w:rsid w:val="00C91CE7"/>
    <w:rsid w:val="00C93F2C"/>
    <w:rsid w:val="00C96B88"/>
    <w:rsid w:val="00C9725E"/>
    <w:rsid w:val="00C973E0"/>
    <w:rsid w:val="00CA03F1"/>
    <w:rsid w:val="00CA0B8A"/>
    <w:rsid w:val="00CA148F"/>
    <w:rsid w:val="00CA1E82"/>
    <w:rsid w:val="00CA285B"/>
    <w:rsid w:val="00CA52D2"/>
    <w:rsid w:val="00CA5390"/>
    <w:rsid w:val="00CA53F4"/>
    <w:rsid w:val="00CA6082"/>
    <w:rsid w:val="00CA6728"/>
    <w:rsid w:val="00CA6A2A"/>
    <w:rsid w:val="00CA6BB0"/>
    <w:rsid w:val="00CB031F"/>
    <w:rsid w:val="00CB04A2"/>
    <w:rsid w:val="00CB21DC"/>
    <w:rsid w:val="00CB27B7"/>
    <w:rsid w:val="00CB36E0"/>
    <w:rsid w:val="00CB3870"/>
    <w:rsid w:val="00CB4250"/>
    <w:rsid w:val="00CB78EE"/>
    <w:rsid w:val="00CC022E"/>
    <w:rsid w:val="00CC18AF"/>
    <w:rsid w:val="00CC21E1"/>
    <w:rsid w:val="00CC4EAC"/>
    <w:rsid w:val="00CC52D3"/>
    <w:rsid w:val="00CC5452"/>
    <w:rsid w:val="00CC6324"/>
    <w:rsid w:val="00CC7898"/>
    <w:rsid w:val="00CD253F"/>
    <w:rsid w:val="00CD2E5B"/>
    <w:rsid w:val="00CD52F0"/>
    <w:rsid w:val="00CD5CAD"/>
    <w:rsid w:val="00CD6913"/>
    <w:rsid w:val="00CD6CB8"/>
    <w:rsid w:val="00CD7CF2"/>
    <w:rsid w:val="00CE1A8D"/>
    <w:rsid w:val="00CE295A"/>
    <w:rsid w:val="00CE4510"/>
    <w:rsid w:val="00CE4AD2"/>
    <w:rsid w:val="00CE5B21"/>
    <w:rsid w:val="00CE75B8"/>
    <w:rsid w:val="00CE7AF0"/>
    <w:rsid w:val="00CF0900"/>
    <w:rsid w:val="00CF2861"/>
    <w:rsid w:val="00CF480A"/>
    <w:rsid w:val="00CF4CEE"/>
    <w:rsid w:val="00CF7875"/>
    <w:rsid w:val="00CF7E17"/>
    <w:rsid w:val="00D005C7"/>
    <w:rsid w:val="00D016B5"/>
    <w:rsid w:val="00D03AD3"/>
    <w:rsid w:val="00D0450E"/>
    <w:rsid w:val="00D0617E"/>
    <w:rsid w:val="00D0756C"/>
    <w:rsid w:val="00D07625"/>
    <w:rsid w:val="00D10029"/>
    <w:rsid w:val="00D10912"/>
    <w:rsid w:val="00D1236B"/>
    <w:rsid w:val="00D12C0E"/>
    <w:rsid w:val="00D14D61"/>
    <w:rsid w:val="00D17450"/>
    <w:rsid w:val="00D1763C"/>
    <w:rsid w:val="00D20645"/>
    <w:rsid w:val="00D20D98"/>
    <w:rsid w:val="00D2113B"/>
    <w:rsid w:val="00D21929"/>
    <w:rsid w:val="00D23AED"/>
    <w:rsid w:val="00D2497D"/>
    <w:rsid w:val="00D24C80"/>
    <w:rsid w:val="00D27DF9"/>
    <w:rsid w:val="00D30404"/>
    <w:rsid w:val="00D318A2"/>
    <w:rsid w:val="00D324B0"/>
    <w:rsid w:val="00D32F1F"/>
    <w:rsid w:val="00D32FF5"/>
    <w:rsid w:val="00D3355F"/>
    <w:rsid w:val="00D33B92"/>
    <w:rsid w:val="00D34FBD"/>
    <w:rsid w:val="00D36C4B"/>
    <w:rsid w:val="00D37E74"/>
    <w:rsid w:val="00D4021F"/>
    <w:rsid w:val="00D41655"/>
    <w:rsid w:val="00D41B1A"/>
    <w:rsid w:val="00D42D95"/>
    <w:rsid w:val="00D43815"/>
    <w:rsid w:val="00D444D1"/>
    <w:rsid w:val="00D50C5F"/>
    <w:rsid w:val="00D50CAB"/>
    <w:rsid w:val="00D50DD1"/>
    <w:rsid w:val="00D512FE"/>
    <w:rsid w:val="00D53045"/>
    <w:rsid w:val="00D53AE0"/>
    <w:rsid w:val="00D53FAC"/>
    <w:rsid w:val="00D5442A"/>
    <w:rsid w:val="00D54BD0"/>
    <w:rsid w:val="00D54FAF"/>
    <w:rsid w:val="00D56DEF"/>
    <w:rsid w:val="00D60759"/>
    <w:rsid w:val="00D62395"/>
    <w:rsid w:val="00D63AE9"/>
    <w:rsid w:val="00D649DD"/>
    <w:rsid w:val="00D65520"/>
    <w:rsid w:val="00D65BF9"/>
    <w:rsid w:val="00D67250"/>
    <w:rsid w:val="00D7008E"/>
    <w:rsid w:val="00D709C2"/>
    <w:rsid w:val="00D71618"/>
    <w:rsid w:val="00D720BC"/>
    <w:rsid w:val="00D72E9F"/>
    <w:rsid w:val="00D73941"/>
    <w:rsid w:val="00D73BD3"/>
    <w:rsid w:val="00D75B31"/>
    <w:rsid w:val="00D76444"/>
    <w:rsid w:val="00D764E0"/>
    <w:rsid w:val="00D777F0"/>
    <w:rsid w:val="00D80614"/>
    <w:rsid w:val="00D82F97"/>
    <w:rsid w:val="00D835F1"/>
    <w:rsid w:val="00D877D8"/>
    <w:rsid w:val="00D87B34"/>
    <w:rsid w:val="00D87D83"/>
    <w:rsid w:val="00D90FB1"/>
    <w:rsid w:val="00D91CBE"/>
    <w:rsid w:val="00D922D8"/>
    <w:rsid w:val="00D926A4"/>
    <w:rsid w:val="00D92995"/>
    <w:rsid w:val="00D93099"/>
    <w:rsid w:val="00D931EE"/>
    <w:rsid w:val="00D93C1F"/>
    <w:rsid w:val="00D95982"/>
    <w:rsid w:val="00D96ED6"/>
    <w:rsid w:val="00D9737A"/>
    <w:rsid w:val="00DA04F1"/>
    <w:rsid w:val="00DA186C"/>
    <w:rsid w:val="00DA2012"/>
    <w:rsid w:val="00DA2CEE"/>
    <w:rsid w:val="00DA4F02"/>
    <w:rsid w:val="00DA640F"/>
    <w:rsid w:val="00DA72F0"/>
    <w:rsid w:val="00DB0B2E"/>
    <w:rsid w:val="00DB136C"/>
    <w:rsid w:val="00DB308B"/>
    <w:rsid w:val="00DB4AA8"/>
    <w:rsid w:val="00DB5DEE"/>
    <w:rsid w:val="00DB6028"/>
    <w:rsid w:val="00DB6593"/>
    <w:rsid w:val="00DC1893"/>
    <w:rsid w:val="00DC2624"/>
    <w:rsid w:val="00DC366A"/>
    <w:rsid w:val="00DC3C92"/>
    <w:rsid w:val="00DC4708"/>
    <w:rsid w:val="00DC47E5"/>
    <w:rsid w:val="00DC490F"/>
    <w:rsid w:val="00DC6F69"/>
    <w:rsid w:val="00DC79C9"/>
    <w:rsid w:val="00DD00FB"/>
    <w:rsid w:val="00DD0178"/>
    <w:rsid w:val="00DD0AC1"/>
    <w:rsid w:val="00DD0BEC"/>
    <w:rsid w:val="00DD1D29"/>
    <w:rsid w:val="00DD2637"/>
    <w:rsid w:val="00DD301E"/>
    <w:rsid w:val="00DD37A7"/>
    <w:rsid w:val="00DE234E"/>
    <w:rsid w:val="00DE5030"/>
    <w:rsid w:val="00DE649A"/>
    <w:rsid w:val="00DE64F9"/>
    <w:rsid w:val="00DE6948"/>
    <w:rsid w:val="00DF092E"/>
    <w:rsid w:val="00DF2BB4"/>
    <w:rsid w:val="00DF2DC4"/>
    <w:rsid w:val="00DF2E68"/>
    <w:rsid w:val="00DF4B7F"/>
    <w:rsid w:val="00DF6923"/>
    <w:rsid w:val="00DF7198"/>
    <w:rsid w:val="00E01A06"/>
    <w:rsid w:val="00E01F75"/>
    <w:rsid w:val="00E03142"/>
    <w:rsid w:val="00E0718E"/>
    <w:rsid w:val="00E07B8E"/>
    <w:rsid w:val="00E101B4"/>
    <w:rsid w:val="00E106A2"/>
    <w:rsid w:val="00E12972"/>
    <w:rsid w:val="00E131C0"/>
    <w:rsid w:val="00E13AA2"/>
    <w:rsid w:val="00E14CE2"/>
    <w:rsid w:val="00E14DF1"/>
    <w:rsid w:val="00E20107"/>
    <w:rsid w:val="00E20E45"/>
    <w:rsid w:val="00E21D8C"/>
    <w:rsid w:val="00E22838"/>
    <w:rsid w:val="00E24661"/>
    <w:rsid w:val="00E24C58"/>
    <w:rsid w:val="00E32D67"/>
    <w:rsid w:val="00E34222"/>
    <w:rsid w:val="00E349D8"/>
    <w:rsid w:val="00E35B04"/>
    <w:rsid w:val="00E414C3"/>
    <w:rsid w:val="00E427E9"/>
    <w:rsid w:val="00E461D2"/>
    <w:rsid w:val="00E46C88"/>
    <w:rsid w:val="00E522AD"/>
    <w:rsid w:val="00E52F12"/>
    <w:rsid w:val="00E52F49"/>
    <w:rsid w:val="00E53FED"/>
    <w:rsid w:val="00E54EEF"/>
    <w:rsid w:val="00E55BC8"/>
    <w:rsid w:val="00E607D3"/>
    <w:rsid w:val="00E6236A"/>
    <w:rsid w:val="00E70D5D"/>
    <w:rsid w:val="00E724B6"/>
    <w:rsid w:val="00E73ED0"/>
    <w:rsid w:val="00E765BC"/>
    <w:rsid w:val="00E7678A"/>
    <w:rsid w:val="00E769FE"/>
    <w:rsid w:val="00E76BC0"/>
    <w:rsid w:val="00E80A7D"/>
    <w:rsid w:val="00E81087"/>
    <w:rsid w:val="00E81A34"/>
    <w:rsid w:val="00E81F19"/>
    <w:rsid w:val="00E83058"/>
    <w:rsid w:val="00E83368"/>
    <w:rsid w:val="00E84F29"/>
    <w:rsid w:val="00E85E6B"/>
    <w:rsid w:val="00E86F5E"/>
    <w:rsid w:val="00E87FE2"/>
    <w:rsid w:val="00E90F7F"/>
    <w:rsid w:val="00E91207"/>
    <w:rsid w:val="00E92AA6"/>
    <w:rsid w:val="00E92E85"/>
    <w:rsid w:val="00E93AA3"/>
    <w:rsid w:val="00E975F6"/>
    <w:rsid w:val="00EA040E"/>
    <w:rsid w:val="00EA1A81"/>
    <w:rsid w:val="00EA1FED"/>
    <w:rsid w:val="00EA3CB8"/>
    <w:rsid w:val="00EA3D80"/>
    <w:rsid w:val="00EA50A8"/>
    <w:rsid w:val="00EB038F"/>
    <w:rsid w:val="00EB0EBB"/>
    <w:rsid w:val="00EB11C0"/>
    <w:rsid w:val="00EB45BC"/>
    <w:rsid w:val="00EB5796"/>
    <w:rsid w:val="00EB59A4"/>
    <w:rsid w:val="00EB6D00"/>
    <w:rsid w:val="00EB7F07"/>
    <w:rsid w:val="00EC1506"/>
    <w:rsid w:val="00EC20EB"/>
    <w:rsid w:val="00EC2251"/>
    <w:rsid w:val="00EC2E57"/>
    <w:rsid w:val="00EC40CF"/>
    <w:rsid w:val="00EC44FC"/>
    <w:rsid w:val="00EC5665"/>
    <w:rsid w:val="00EC5A92"/>
    <w:rsid w:val="00EC6279"/>
    <w:rsid w:val="00EC7642"/>
    <w:rsid w:val="00ED0FD5"/>
    <w:rsid w:val="00ED106E"/>
    <w:rsid w:val="00ED1CC9"/>
    <w:rsid w:val="00ED1FE8"/>
    <w:rsid w:val="00ED4544"/>
    <w:rsid w:val="00ED46B1"/>
    <w:rsid w:val="00EE2071"/>
    <w:rsid w:val="00EE2C54"/>
    <w:rsid w:val="00EE4980"/>
    <w:rsid w:val="00EE4BF1"/>
    <w:rsid w:val="00EE627F"/>
    <w:rsid w:val="00EE65DB"/>
    <w:rsid w:val="00EE6A2B"/>
    <w:rsid w:val="00EE6E2E"/>
    <w:rsid w:val="00EE7FA0"/>
    <w:rsid w:val="00EF0B32"/>
    <w:rsid w:val="00EF1271"/>
    <w:rsid w:val="00EF1B0E"/>
    <w:rsid w:val="00EF2944"/>
    <w:rsid w:val="00EF578A"/>
    <w:rsid w:val="00EF6107"/>
    <w:rsid w:val="00F00268"/>
    <w:rsid w:val="00F005D3"/>
    <w:rsid w:val="00F017CA"/>
    <w:rsid w:val="00F0264B"/>
    <w:rsid w:val="00F02835"/>
    <w:rsid w:val="00F0508A"/>
    <w:rsid w:val="00F06B23"/>
    <w:rsid w:val="00F1164A"/>
    <w:rsid w:val="00F11D72"/>
    <w:rsid w:val="00F12AC2"/>
    <w:rsid w:val="00F13DC8"/>
    <w:rsid w:val="00F152C1"/>
    <w:rsid w:val="00F15C5A"/>
    <w:rsid w:val="00F15DF3"/>
    <w:rsid w:val="00F233C1"/>
    <w:rsid w:val="00F2410B"/>
    <w:rsid w:val="00F24F0C"/>
    <w:rsid w:val="00F26FF0"/>
    <w:rsid w:val="00F3025B"/>
    <w:rsid w:val="00F30597"/>
    <w:rsid w:val="00F32647"/>
    <w:rsid w:val="00F33B5A"/>
    <w:rsid w:val="00F34E2F"/>
    <w:rsid w:val="00F34EE0"/>
    <w:rsid w:val="00F356EB"/>
    <w:rsid w:val="00F35805"/>
    <w:rsid w:val="00F3678B"/>
    <w:rsid w:val="00F369D9"/>
    <w:rsid w:val="00F439AA"/>
    <w:rsid w:val="00F43ABF"/>
    <w:rsid w:val="00F44F72"/>
    <w:rsid w:val="00F458DB"/>
    <w:rsid w:val="00F46E19"/>
    <w:rsid w:val="00F502C1"/>
    <w:rsid w:val="00F52A1D"/>
    <w:rsid w:val="00F5354D"/>
    <w:rsid w:val="00F548DE"/>
    <w:rsid w:val="00F55DE1"/>
    <w:rsid w:val="00F55E12"/>
    <w:rsid w:val="00F57A2C"/>
    <w:rsid w:val="00F60DD0"/>
    <w:rsid w:val="00F60EDD"/>
    <w:rsid w:val="00F61CE4"/>
    <w:rsid w:val="00F61D1D"/>
    <w:rsid w:val="00F61EC5"/>
    <w:rsid w:val="00F628B1"/>
    <w:rsid w:val="00F64188"/>
    <w:rsid w:val="00F66DD2"/>
    <w:rsid w:val="00F67159"/>
    <w:rsid w:val="00F708AE"/>
    <w:rsid w:val="00F71BB2"/>
    <w:rsid w:val="00F7308F"/>
    <w:rsid w:val="00F7409E"/>
    <w:rsid w:val="00F74C50"/>
    <w:rsid w:val="00F753E9"/>
    <w:rsid w:val="00F830C1"/>
    <w:rsid w:val="00F8499B"/>
    <w:rsid w:val="00F86557"/>
    <w:rsid w:val="00F87D35"/>
    <w:rsid w:val="00F91F36"/>
    <w:rsid w:val="00F9227B"/>
    <w:rsid w:val="00F929FC"/>
    <w:rsid w:val="00F92B65"/>
    <w:rsid w:val="00F936C8"/>
    <w:rsid w:val="00F944D9"/>
    <w:rsid w:val="00F9498D"/>
    <w:rsid w:val="00F9579C"/>
    <w:rsid w:val="00F96AF2"/>
    <w:rsid w:val="00F96BED"/>
    <w:rsid w:val="00F97483"/>
    <w:rsid w:val="00FA3295"/>
    <w:rsid w:val="00FA41AB"/>
    <w:rsid w:val="00FA43D6"/>
    <w:rsid w:val="00FA640D"/>
    <w:rsid w:val="00FA6468"/>
    <w:rsid w:val="00FA65FB"/>
    <w:rsid w:val="00FB01BE"/>
    <w:rsid w:val="00FB0CCF"/>
    <w:rsid w:val="00FB1276"/>
    <w:rsid w:val="00FB185E"/>
    <w:rsid w:val="00FB2240"/>
    <w:rsid w:val="00FB271D"/>
    <w:rsid w:val="00FB3160"/>
    <w:rsid w:val="00FB329E"/>
    <w:rsid w:val="00FB3398"/>
    <w:rsid w:val="00FB564F"/>
    <w:rsid w:val="00FB607B"/>
    <w:rsid w:val="00FB672D"/>
    <w:rsid w:val="00FB7A24"/>
    <w:rsid w:val="00FC23EB"/>
    <w:rsid w:val="00FC36EA"/>
    <w:rsid w:val="00FC3BAA"/>
    <w:rsid w:val="00FC6220"/>
    <w:rsid w:val="00FC7157"/>
    <w:rsid w:val="00FC7C1D"/>
    <w:rsid w:val="00FC7C86"/>
    <w:rsid w:val="00FD07F7"/>
    <w:rsid w:val="00FD10E8"/>
    <w:rsid w:val="00FD471D"/>
    <w:rsid w:val="00FD5F61"/>
    <w:rsid w:val="00FD7C5D"/>
    <w:rsid w:val="00FE0466"/>
    <w:rsid w:val="00FE207A"/>
    <w:rsid w:val="00FE309F"/>
    <w:rsid w:val="00FE3448"/>
    <w:rsid w:val="00FE3849"/>
    <w:rsid w:val="00FE3CD5"/>
    <w:rsid w:val="00FE4F4F"/>
    <w:rsid w:val="00FE6AB1"/>
    <w:rsid w:val="00FF00F6"/>
    <w:rsid w:val="00FF1E16"/>
    <w:rsid w:val="00FF25BE"/>
    <w:rsid w:val="00FF2818"/>
    <w:rsid w:val="00FF3A79"/>
    <w:rsid w:val="00FF3D85"/>
    <w:rsid w:val="00FF4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6099B"/>
  <w15:chartTrackingRefBased/>
  <w15:docId w15:val="{9FBB06B8-274D-41E0-8F7B-98ECA897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4FC"/>
    <w:rPr>
      <w:sz w:val="24"/>
      <w:szCs w:val="24"/>
    </w:rPr>
  </w:style>
  <w:style w:type="paragraph" w:styleId="Nagwek1">
    <w:name w:val="heading 1"/>
    <w:basedOn w:val="Normalny"/>
    <w:next w:val="Normalny"/>
    <w:link w:val="Nagwek1Znak"/>
    <w:autoRedefine/>
    <w:qFormat/>
    <w:rsid w:val="004D0122"/>
    <w:pPr>
      <w:keepNext/>
      <w:pageBreakBefore/>
      <w:spacing w:before="240" w:after="240"/>
      <w:outlineLvl w:val="0"/>
    </w:pPr>
    <w:rPr>
      <w:rFonts w:eastAsia="Arial Unicode MS"/>
      <w:b/>
      <w:lang w:val="x-none" w:eastAsia="x-none"/>
    </w:rPr>
  </w:style>
  <w:style w:type="paragraph" w:styleId="Nagwek2">
    <w:name w:val="heading 2"/>
    <w:basedOn w:val="Normalny"/>
    <w:next w:val="Normalny"/>
    <w:link w:val="Nagwek2Znak"/>
    <w:autoRedefine/>
    <w:qFormat/>
    <w:rsid w:val="004943C5"/>
    <w:pPr>
      <w:keepNext/>
      <w:shd w:val="clear" w:color="auto" w:fill="F2F2F2"/>
      <w:spacing w:line="360" w:lineRule="auto"/>
      <w:jc w:val="both"/>
      <w:outlineLvl w:val="1"/>
    </w:pPr>
    <w:rPr>
      <w:rFonts w:ascii="Arial" w:hAnsi="Arial"/>
      <w:b/>
      <w:bCs/>
      <w:sz w:val="20"/>
      <w:szCs w:val="20"/>
      <w:lang w:val="x-none" w:eastAsia="x-none"/>
    </w:rPr>
  </w:style>
  <w:style w:type="paragraph" w:styleId="Nagwek3">
    <w:name w:val="heading 3"/>
    <w:basedOn w:val="Normalny"/>
    <w:next w:val="Normalny"/>
    <w:link w:val="Nagwek3Znak"/>
    <w:qFormat/>
    <w:rsid w:val="004D0122"/>
    <w:pPr>
      <w:keepNext/>
      <w:numPr>
        <w:ilvl w:val="2"/>
        <w:numId w:val="1"/>
      </w:numPr>
      <w:jc w:val="both"/>
      <w:outlineLvl w:val="2"/>
    </w:pPr>
    <w:rPr>
      <w:rFonts w:ascii="Comic Sans MS" w:hAnsi="Comic Sans MS"/>
      <w:b/>
      <w:bCs/>
      <w:lang w:val="x-none" w:eastAsia="x-none"/>
    </w:rPr>
  </w:style>
  <w:style w:type="paragraph" w:styleId="Nagwek4">
    <w:name w:val="heading 4"/>
    <w:basedOn w:val="Normalny"/>
    <w:next w:val="Normalny"/>
    <w:link w:val="Nagwek4Znak"/>
    <w:qFormat/>
    <w:rsid w:val="004D0122"/>
    <w:pPr>
      <w:keepNext/>
      <w:jc w:val="both"/>
      <w:outlineLvl w:val="3"/>
    </w:pPr>
    <w:rPr>
      <w:rFonts w:ascii="Comic Sans MS" w:hAnsi="Comic Sans MS"/>
      <w:b/>
      <w:bCs/>
      <w:lang w:val="x-none" w:eastAsia="x-none"/>
    </w:rPr>
  </w:style>
  <w:style w:type="paragraph" w:styleId="Nagwek5">
    <w:name w:val="heading 5"/>
    <w:basedOn w:val="Normalny"/>
    <w:next w:val="Normalny"/>
    <w:link w:val="Nagwek5Znak"/>
    <w:qFormat/>
    <w:rsid w:val="004D0122"/>
    <w:pPr>
      <w:keepNext/>
      <w:numPr>
        <w:ilvl w:val="4"/>
        <w:numId w:val="1"/>
      </w:numPr>
      <w:jc w:val="center"/>
      <w:outlineLvl w:val="4"/>
    </w:pPr>
    <w:rPr>
      <w:rFonts w:ascii="Comic Sans MS" w:hAnsi="Comic Sans MS"/>
      <w:b/>
      <w:bCs/>
      <w:lang w:val="x-none" w:eastAsia="x-none"/>
    </w:rPr>
  </w:style>
  <w:style w:type="paragraph" w:styleId="Nagwek6">
    <w:name w:val="heading 6"/>
    <w:basedOn w:val="Normalny"/>
    <w:next w:val="Normalny"/>
    <w:link w:val="Nagwek6Znak"/>
    <w:qFormat/>
    <w:rsid w:val="004D0122"/>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4D0122"/>
    <w:pPr>
      <w:numPr>
        <w:ilvl w:val="6"/>
        <w:numId w:val="1"/>
      </w:numPr>
      <w:spacing w:before="240" w:after="60"/>
      <w:outlineLvl w:val="6"/>
    </w:pPr>
    <w:rPr>
      <w:lang w:val="x-none" w:eastAsia="x-none"/>
    </w:rPr>
  </w:style>
  <w:style w:type="paragraph" w:styleId="Nagwek8">
    <w:name w:val="heading 8"/>
    <w:basedOn w:val="Normalny"/>
    <w:next w:val="Normalny"/>
    <w:link w:val="Nagwek8Znak"/>
    <w:qFormat/>
    <w:rsid w:val="004D0122"/>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rsid w:val="004D0122"/>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ZnakZnakZnakZnakZnakZnakZnakZnakZnakZnak">
    <w:name w:val="Znak Znak1 Znak Znak Znak Znak Znak Znak Znak Znak Znak Znak"/>
    <w:basedOn w:val="Normalny"/>
    <w:rsid w:val="001032F9"/>
  </w:style>
  <w:style w:type="paragraph" w:styleId="Tekstpodstawowywcity">
    <w:name w:val="Body Text Indent"/>
    <w:basedOn w:val="Normalny"/>
    <w:link w:val="TekstpodstawowywcityZnak"/>
    <w:rsid w:val="004D0122"/>
    <w:pPr>
      <w:ind w:left="360"/>
      <w:jc w:val="both"/>
    </w:pPr>
    <w:rPr>
      <w:rFonts w:ascii="Comic Sans MS" w:hAnsi="Comic Sans MS"/>
      <w:lang w:val="x-none" w:eastAsia="x-none"/>
    </w:rPr>
  </w:style>
  <w:style w:type="paragraph" w:styleId="Tekstpodstawowywcity2">
    <w:name w:val="Body Text Indent 2"/>
    <w:basedOn w:val="Normalny"/>
    <w:link w:val="Tekstpodstawowywcity2Znak"/>
    <w:rsid w:val="004D0122"/>
    <w:pPr>
      <w:ind w:left="1080"/>
      <w:jc w:val="both"/>
    </w:pPr>
    <w:rPr>
      <w:rFonts w:ascii="Comic Sans MS" w:hAnsi="Comic Sans MS"/>
      <w:lang w:val="x-none" w:eastAsia="x-none"/>
    </w:rPr>
  </w:style>
  <w:style w:type="paragraph" w:styleId="Tekstpodstawowywcity3">
    <w:name w:val="Body Text Indent 3"/>
    <w:basedOn w:val="Normalny"/>
    <w:link w:val="Tekstpodstawowywcity3Znak"/>
    <w:rsid w:val="004D0122"/>
    <w:pPr>
      <w:ind w:left="1416"/>
      <w:jc w:val="both"/>
    </w:pPr>
    <w:rPr>
      <w:rFonts w:ascii="Comic Sans MS" w:hAnsi="Comic Sans MS"/>
      <w:lang w:val="x-none" w:eastAsia="x-none"/>
    </w:rPr>
  </w:style>
  <w:style w:type="paragraph" w:styleId="Tekstpodstawowy">
    <w:name w:val="Body Text"/>
    <w:aliases w:val=" Znak,Znak"/>
    <w:basedOn w:val="Normalny"/>
    <w:link w:val="TekstpodstawowyZnak"/>
    <w:rsid w:val="004D0122"/>
    <w:pPr>
      <w:jc w:val="both"/>
    </w:pPr>
    <w:rPr>
      <w:b/>
      <w:bCs/>
      <w:lang w:val="x-none" w:eastAsia="x-none"/>
    </w:rPr>
  </w:style>
  <w:style w:type="paragraph" w:styleId="Tekstpodstawowy2">
    <w:name w:val="Body Text 2"/>
    <w:basedOn w:val="Normalny"/>
    <w:link w:val="Tekstpodstawowy2Znak"/>
    <w:rsid w:val="004D0122"/>
    <w:pPr>
      <w:jc w:val="both"/>
    </w:pPr>
    <w:rPr>
      <w:rFonts w:ascii="Comic Sans MS" w:hAnsi="Comic Sans MS"/>
      <w:lang w:val="x-none" w:eastAsia="x-none"/>
    </w:rPr>
  </w:style>
  <w:style w:type="paragraph" w:styleId="Stopka">
    <w:name w:val="footer"/>
    <w:basedOn w:val="Normalny"/>
    <w:link w:val="StopkaZnak"/>
    <w:uiPriority w:val="99"/>
    <w:rsid w:val="004D0122"/>
    <w:pPr>
      <w:tabs>
        <w:tab w:val="center" w:pos="4536"/>
        <w:tab w:val="right" w:pos="9072"/>
      </w:tabs>
    </w:pPr>
    <w:rPr>
      <w:lang w:val="x-none" w:eastAsia="x-none"/>
    </w:rPr>
  </w:style>
  <w:style w:type="character" w:customStyle="1" w:styleId="StopkaZnak">
    <w:name w:val="Stopka Znak"/>
    <w:link w:val="Stopka"/>
    <w:uiPriority w:val="99"/>
    <w:rsid w:val="00D60759"/>
    <w:rPr>
      <w:sz w:val="24"/>
      <w:szCs w:val="24"/>
    </w:rPr>
  </w:style>
  <w:style w:type="character" w:styleId="Numerstrony">
    <w:name w:val="page number"/>
    <w:basedOn w:val="Domylnaczcionkaakapitu"/>
    <w:rsid w:val="004D0122"/>
  </w:style>
  <w:style w:type="paragraph" w:customStyle="1" w:styleId="Tekstpodstawowy21">
    <w:name w:val="Tekst podstawowy 21"/>
    <w:basedOn w:val="Normalny"/>
    <w:rsid w:val="004D0122"/>
    <w:pPr>
      <w:jc w:val="both"/>
    </w:pPr>
    <w:rPr>
      <w:szCs w:val="20"/>
    </w:rPr>
  </w:style>
  <w:style w:type="paragraph" w:styleId="Tekstpodstawowy3">
    <w:name w:val="Body Text 3"/>
    <w:basedOn w:val="Normalny"/>
    <w:link w:val="Tekstpodstawowy3Znak"/>
    <w:rsid w:val="004D0122"/>
    <w:pPr>
      <w:spacing w:line="360" w:lineRule="auto"/>
      <w:jc w:val="both"/>
    </w:pPr>
    <w:rPr>
      <w:lang w:val="x-none" w:eastAsia="x-none"/>
    </w:rPr>
  </w:style>
  <w:style w:type="paragraph" w:styleId="Nagwek">
    <w:name w:val="header"/>
    <w:aliases w:val="Nagłówek strony"/>
    <w:basedOn w:val="Normalny"/>
    <w:link w:val="NagwekZnak"/>
    <w:rsid w:val="004D0122"/>
    <w:pPr>
      <w:numPr>
        <w:ilvl w:val="1"/>
        <w:numId w:val="2"/>
      </w:numPr>
      <w:tabs>
        <w:tab w:val="center" w:pos="4536"/>
        <w:tab w:val="right" w:pos="9072"/>
      </w:tabs>
    </w:pPr>
    <w:rPr>
      <w:lang w:val="x-none" w:eastAsia="x-none"/>
    </w:rPr>
  </w:style>
  <w:style w:type="paragraph" w:customStyle="1" w:styleId="Plandokumentu">
    <w:name w:val="Plan dokumentu"/>
    <w:basedOn w:val="Normalny"/>
    <w:link w:val="PlandokumentuZnak"/>
    <w:semiHidden/>
    <w:rsid w:val="004D0122"/>
    <w:pPr>
      <w:shd w:val="clear" w:color="auto" w:fill="000080"/>
    </w:pPr>
    <w:rPr>
      <w:rFonts w:ascii="Tahoma" w:hAnsi="Tahoma"/>
      <w:lang w:val="x-none" w:eastAsia="x-none"/>
    </w:rPr>
  </w:style>
  <w:style w:type="paragraph" w:styleId="Legenda">
    <w:name w:val="caption"/>
    <w:basedOn w:val="Normalny"/>
    <w:next w:val="Normalny"/>
    <w:qFormat/>
    <w:rsid w:val="004D0122"/>
    <w:pPr>
      <w:jc w:val="center"/>
    </w:pPr>
    <w:rPr>
      <w:b/>
      <w:szCs w:val="20"/>
    </w:rPr>
  </w:style>
  <w:style w:type="paragraph" w:customStyle="1" w:styleId="TreSIWZ">
    <w:name w:val="Treść SIWZ"/>
    <w:basedOn w:val="Normalny"/>
    <w:rsid w:val="004D0122"/>
    <w:pPr>
      <w:widowControl w:val="0"/>
      <w:autoSpaceDE w:val="0"/>
      <w:autoSpaceDN w:val="0"/>
      <w:adjustRightInd w:val="0"/>
      <w:spacing w:before="60" w:line="300" w:lineRule="auto"/>
      <w:ind w:left="567"/>
      <w:jc w:val="both"/>
    </w:pPr>
    <w:rPr>
      <w:rFonts w:ascii="Arial" w:hAnsi="Arial" w:cs="Arial"/>
      <w:color w:val="000000"/>
    </w:rPr>
  </w:style>
  <w:style w:type="paragraph" w:customStyle="1" w:styleId="xl19">
    <w:name w:val="xl19"/>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
    <w:name w:val="xl20"/>
    <w:basedOn w:val="Normalny"/>
    <w:rsid w:val="004D012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1">
    <w:name w:val="xl21"/>
    <w:basedOn w:val="Normalny"/>
    <w:rsid w:val="004D0122"/>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2">
    <w:name w:val="xl22"/>
    <w:basedOn w:val="Normalny"/>
    <w:rsid w:val="004D0122"/>
    <w:pPr>
      <w:spacing w:before="100" w:beforeAutospacing="1" w:after="100" w:afterAutospacing="1"/>
    </w:pPr>
    <w:rPr>
      <w:rFonts w:eastAsia="Arial Unicode MS"/>
      <w:b/>
      <w:bCs/>
      <w:sz w:val="32"/>
      <w:szCs w:val="32"/>
    </w:rPr>
  </w:style>
  <w:style w:type="paragraph" w:customStyle="1" w:styleId="xl23">
    <w:name w:val="xl23"/>
    <w:basedOn w:val="Normalny"/>
    <w:rsid w:val="004D0122"/>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Normalny"/>
    <w:rsid w:val="004D0122"/>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6">
    <w:name w:val="xl26"/>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7">
    <w:name w:val="xl27"/>
    <w:basedOn w:val="Normalny"/>
    <w:rsid w:val="004D0122"/>
    <w:pPr>
      <w:spacing w:before="100" w:beforeAutospacing="1" w:after="100" w:afterAutospacing="1"/>
    </w:pPr>
    <w:rPr>
      <w:rFonts w:ascii="Comic Sans MS" w:eastAsia="Arial Unicode MS" w:hAnsi="Comic Sans MS" w:cs="Arial Unicode MS"/>
      <w:b/>
      <w:bCs/>
      <w:sz w:val="16"/>
      <w:szCs w:val="16"/>
    </w:rPr>
  </w:style>
  <w:style w:type="paragraph" w:customStyle="1" w:styleId="xl28">
    <w:name w:val="xl28"/>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29">
    <w:name w:val="xl29"/>
    <w:basedOn w:val="Normalny"/>
    <w:rsid w:val="004D01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30">
    <w:name w:val="xl30"/>
    <w:basedOn w:val="Normalny"/>
    <w:rsid w:val="004D0122"/>
    <w:pPr>
      <w:pBdr>
        <w:top w:val="single" w:sz="4" w:space="0" w:color="auto"/>
        <w:left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31">
    <w:name w:val="xl31"/>
    <w:basedOn w:val="Normalny"/>
    <w:rsid w:val="004D0122"/>
    <w:pPr>
      <w:spacing w:before="100" w:beforeAutospacing="1" w:after="100" w:afterAutospacing="1"/>
      <w:jc w:val="center"/>
      <w:textAlignment w:val="top"/>
    </w:pPr>
    <w:rPr>
      <w:rFonts w:ascii="Comic Sans MS" w:eastAsia="Arial Unicode MS" w:hAnsi="Comic Sans MS" w:cs="Arial Unicode MS"/>
      <w:b/>
      <w:bCs/>
      <w:sz w:val="16"/>
      <w:szCs w:val="16"/>
    </w:rPr>
  </w:style>
  <w:style w:type="table" w:styleId="Tabela-Siatka">
    <w:name w:val="Table Grid"/>
    <w:basedOn w:val="Standardowy"/>
    <w:rsid w:val="004D012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4D0122"/>
    <w:pPr>
      <w:suppressAutoHyphens/>
      <w:jc w:val="both"/>
    </w:pPr>
    <w:rPr>
      <w:rFonts w:ascii="Comic Sans MS" w:hAnsi="Comic Sans MS"/>
      <w:lang w:eastAsia="ar-SA"/>
    </w:rPr>
  </w:style>
  <w:style w:type="paragraph" w:customStyle="1" w:styleId="WW-Tekstpodstawowy2">
    <w:name w:val="WW-Tekst podstawowy 2"/>
    <w:basedOn w:val="Normalny"/>
    <w:rsid w:val="004D0122"/>
    <w:pPr>
      <w:suppressAutoHyphens/>
      <w:jc w:val="both"/>
    </w:pPr>
    <w:rPr>
      <w:rFonts w:ascii="Comic Sans MS" w:hAnsi="Comic Sans MS"/>
      <w:lang w:eastAsia="ar-SA"/>
    </w:rPr>
  </w:style>
  <w:style w:type="paragraph" w:customStyle="1" w:styleId="bodytext2">
    <w:name w:val="bodytext2"/>
    <w:basedOn w:val="Normalny"/>
    <w:rsid w:val="004D0122"/>
    <w:pPr>
      <w:jc w:val="both"/>
    </w:pPr>
  </w:style>
  <w:style w:type="paragraph" w:styleId="Tekstdymka">
    <w:name w:val="Balloon Text"/>
    <w:basedOn w:val="Normalny"/>
    <w:link w:val="TekstdymkaZnak"/>
    <w:semiHidden/>
    <w:rsid w:val="004D0122"/>
    <w:rPr>
      <w:rFonts w:ascii="Tahoma" w:hAnsi="Tahoma"/>
      <w:sz w:val="16"/>
      <w:szCs w:val="16"/>
      <w:lang w:val="x-none" w:eastAsia="x-none"/>
    </w:rPr>
  </w:style>
  <w:style w:type="paragraph" w:styleId="Tekstprzypisudolnego">
    <w:name w:val="footnote text"/>
    <w:basedOn w:val="Normalny"/>
    <w:link w:val="TekstprzypisudolnegoZnak"/>
    <w:rsid w:val="004D0122"/>
    <w:rPr>
      <w:sz w:val="20"/>
      <w:szCs w:val="20"/>
    </w:rPr>
  </w:style>
  <w:style w:type="character" w:styleId="Odwoanieprzypisudolnego">
    <w:name w:val="footnote reference"/>
    <w:semiHidden/>
    <w:rsid w:val="004D0122"/>
    <w:rPr>
      <w:vertAlign w:val="superscript"/>
    </w:rPr>
  </w:style>
  <w:style w:type="paragraph" w:styleId="Tekstprzypisukocowego">
    <w:name w:val="endnote text"/>
    <w:basedOn w:val="Normalny"/>
    <w:link w:val="TekstprzypisukocowegoZnak"/>
    <w:semiHidden/>
    <w:rsid w:val="004F1C9B"/>
    <w:rPr>
      <w:sz w:val="20"/>
      <w:szCs w:val="20"/>
    </w:rPr>
  </w:style>
  <w:style w:type="character" w:styleId="Odwoanieprzypisukocowego">
    <w:name w:val="endnote reference"/>
    <w:semiHidden/>
    <w:rsid w:val="004F1C9B"/>
    <w:rPr>
      <w:vertAlign w:val="superscript"/>
    </w:rPr>
  </w:style>
  <w:style w:type="character" w:styleId="Hipercze">
    <w:name w:val="Hyperlink"/>
    <w:uiPriority w:val="99"/>
    <w:rsid w:val="00F67159"/>
    <w:rPr>
      <w:color w:val="0000FF"/>
      <w:u w:val="single"/>
    </w:rPr>
  </w:style>
  <w:style w:type="character" w:styleId="UyteHipercze">
    <w:name w:val="FollowedHyperlink"/>
    <w:uiPriority w:val="99"/>
    <w:rsid w:val="00B90165"/>
    <w:rPr>
      <w:color w:val="800080"/>
      <w:u w:val="single"/>
    </w:rPr>
  </w:style>
  <w:style w:type="character" w:styleId="Odwoaniedokomentarza">
    <w:name w:val="annotation reference"/>
    <w:semiHidden/>
    <w:rsid w:val="00553DDC"/>
    <w:rPr>
      <w:sz w:val="16"/>
      <w:szCs w:val="16"/>
    </w:rPr>
  </w:style>
  <w:style w:type="paragraph" w:styleId="Tekstkomentarza">
    <w:name w:val="annotation text"/>
    <w:basedOn w:val="Normalny"/>
    <w:link w:val="TekstkomentarzaZnak"/>
    <w:semiHidden/>
    <w:rsid w:val="00553DDC"/>
    <w:rPr>
      <w:sz w:val="20"/>
      <w:szCs w:val="20"/>
    </w:rPr>
  </w:style>
  <w:style w:type="character" w:customStyle="1" w:styleId="TekstkomentarzaZnak">
    <w:name w:val="Tekst komentarza Znak"/>
    <w:link w:val="Tekstkomentarza"/>
    <w:rsid w:val="00DA04F1"/>
    <w:rPr>
      <w:lang w:val="pl-PL" w:eastAsia="pl-PL" w:bidi="ar-SA"/>
    </w:rPr>
  </w:style>
  <w:style w:type="paragraph" w:styleId="Tematkomentarza">
    <w:name w:val="annotation subject"/>
    <w:basedOn w:val="Tekstkomentarza"/>
    <w:next w:val="Tekstkomentarza"/>
    <w:link w:val="TematkomentarzaZnak"/>
    <w:semiHidden/>
    <w:rsid w:val="00553DDC"/>
    <w:rPr>
      <w:b/>
      <w:bCs/>
    </w:rPr>
  </w:style>
  <w:style w:type="paragraph" w:styleId="Tekstblokowy">
    <w:name w:val="Block Text"/>
    <w:basedOn w:val="Normalny"/>
    <w:rsid w:val="008C68EE"/>
    <w:pPr>
      <w:ind w:left="641" w:right="-1" w:hanging="357"/>
      <w:jc w:val="both"/>
    </w:pPr>
    <w:rPr>
      <w:sz w:val="26"/>
      <w:szCs w:val="20"/>
    </w:rPr>
  </w:style>
  <w:style w:type="character" w:customStyle="1" w:styleId="h11">
    <w:name w:val="h11"/>
    <w:rsid w:val="004E3702"/>
    <w:rPr>
      <w:rFonts w:ascii="Verdana" w:hAnsi="Verdana" w:hint="default"/>
      <w:b/>
      <w:bCs/>
      <w:i w:val="0"/>
      <w:iCs w:val="0"/>
      <w:sz w:val="23"/>
      <w:szCs w:val="23"/>
    </w:rPr>
  </w:style>
  <w:style w:type="paragraph" w:customStyle="1" w:styleId="Tekstpodstawowywcity31">
    <w:name w:val="Tekst podstawowy wcięty 31"/>
    <w:basedOn w:val="Normalny"/>
    <w:rsid w:val="00DF7198"/>
    <w:pPr>
      <w:ind w:left="360"/>
      <w:jc w:val="both"/>
    </w:pPr>
    <w:rPr>
      <w:rFonts w:ascii="Bookman Old Style" w:hAnsi="Bookman Old Style"/>
      <w:b/>
      <w:szCs w:val="20"/>
    </w:rPr>
  </w:style>
  <w:style w:type="paragraph" w:customStyle="1" w:styleId="c5">
    <w:name w:val="c5"/>
    <w:basedOn w:val="Normalny"/>
    <w:rsid w:val="00DA04F1"/>
    <w:pPr>
      <w:widowControl w:val="0"/>
      <w:autoSpaceDE w:val="0"/>
      <w:autoSpaceDN w:val="0"/>
      <w:adjustRightInd w:val="0"/>
      <w:spacing w:line="240" w:lineRule="atLeast"/>
      <w:jc w:val="center"/>
    </w:pPr>
    <w:rPr>
      <w:sz w:val="20"/>
    </w:rPr>
  </w:style>
  <w:style w:type="paragraph" w:customStyle="1" w:styleId="c6">
    <w:name w:val="c6"/>
    <w:basedOn w:val="Normalny"/>
    <w:rsid w:val="00DA04F1"/>
    <w:pPr>
      <w:widowControl w:val="0"/>
      <w:autoSpaceDE w:val="0"/>
      <w:autoSpaceDN w:val="0"/>
      <w:adjustRightInd w:val="0"/>
      <w:spacing w:line="240" w:lineRule="atLeast"/>
      <w:jc w:val="center"/>
    </w:pPr>
    <w:rPr>
      <w:sz w:val="20"/>
    </w:rPr>
  </w:style>
  <w:style w:type="paragraph" w:customStyle="1" w:styleId="p9">
    <w:name w:val="p9"/>
    <w:basedOn w:val="Normalny"/>
    <w:rsid w:val="00DA04F1"/>
    <w:pPr>
      <w:widowControl w:val="0"/>
      <w:tabs>
        <w:tab w:val="left" w:pos="1220"/>
      </w:tabs>
      <w:autoSpaceDE w:val="0"/>
      <w:autoSpaceDN w:val="0"/>
      <w:adjustRightInd w:val="0"/>
      <w:spacing w:line="420" w:lineRule="atLeast"/>
      <w:ind w:left="220"/>
    </w:pPr>
    <w:rPr>
      <w:sz w:val="20"/>
    </w:rPr>
  </w:style>
  <w:style w:type="paragraph" w:customStyle="1" w:styleId="p16">
    <w:name w:val="p16"/>
    <w:basedOn w:val="Normalny"/>
    <w:rsid w:val="001F78C9"/>
    <w:pPr>
      <w:widowControl w:val="0"/>
      <w:tabs>
        <w:tab w:val="left" w:pos="280"/>
        <w:tab w:val="left" w:pos="1580"/>
      </w:tabs>
      <w:autoSpaceDE w:val="0"/>
      <w:autoSpaceDN w:val="0"/>
      <w:adjustRightInd w:val="0"/>
      <w:spacing w:line="280" w:lineRule="atLeast"/>
      <w:ind w:left="1152" w:hanging="288"/>
    </w:pPr>
    <w:rPr>
      <w:sz w:val="20"/>
    </w:rPr>
  </w:style>
  <w:style w:type="paragraph" w:customStyle="1" w:styleId="p20">
    <w:name w:val="p20"/>
    <w:basedOn w:val="Normalny"/>
    <w:rsid w:val="001F78C9"/>
    <w:pPr>
      <w:widowControl w:val="0"/>
      <w:tabs>
        <w:tab w:val="left" w:pos="480"/>
      </w:tabs>
      <w:autoSpaceDE w:val="0"/>
      <w:autoSpaceDN w:val="0"/>
      <w:adjustRightInd w:val="0"/>
      <w:spacing w:line="240" w:lineRule="atLeast"/>
      <w:ind w:left="960"/>
    </w:pPr>
    <w:rPr>
      <w:sz w:val="20"/>
    </w:rPr>
  </w:style>
  <w:style w:type="paragraph" w:customStyle="1" w:styleId="p21">
    <w:name w:val="p21"/>
    <w:basedOn w:val="Normalny"/>
    <w:rsid w:val="001F78C9"/>
    <w:pPr>
      <w:widowControl w:val="0"/>
      <w:tabs>
        <w:tab w:val="left" w:pos="4200"/>
        <w:tab w:val="left" w:pos="4420"/>
      </w:tabs>
      <w:autoSpaceDE w:val="0"/>
      <w:autoSpaceDN w:val="0"/>
      <w:adjustRightInd w:val="0"/>
      <w:spacing w:line="280" w:lineRule="atLeast"/>
      <w:ind w:left="1008" w:firstLine="3744"/>
    </w:pPr>
    <w:rPr>
      <w:sz w:val="20"/>
    </w:rPr>
  </w:style>
  <w:style w:type="paragraph" w:customStyle="1" w:styleId="1">
    <w:name w:val="1"/>
    <w:basedOn w:val="Normalny"/>
    <w:rsid w:val="00815363"/>
    <w:rPr>
      <w:rFonts w:ascii="Times" w:hAnsi="Times"/>
      <w:sz w:val="20"/>
      <w:szCs w:val="20"/>
    </w:rPr>
  </w:style>
  <w:style w:type="paragraph" w:customStyle="1" w:styleId="2">
    <w:name w:val="2"/>
    <w:basedOn w:val="Normalny"/>
    <w:rsid w:val="004A504D"/>
    <w:rPr>
      <w:rFonts w:ascii="Times" w:hAnsi="Times"/>
      <w:noProof/>
      <w:sz w:val="20"/>
      <w:szCs w:val="20"/>
    </w:rPr>
  </w:style>
  <w:style w:type="paragraph" w:customStyle="1" w:styleId="NumberList">
    <w:name w:val="Number List"/>
    <w:rsid w:val="004A504D"/>
    <w:pPr>
      <w:spacing w:before="216" w:after="72"/>
      <w:ind w:left="571" w:hanging="283"/>
    </w:pPr>
    <w:rPr>
      <w:noProof/>
      <w:color w:val="000000"/>
      <w:sz w:val="24"/>
    </w:rPr>
  </w:style>
  <w:style w:type="paragraph" w:customStyle="1" w:styleId="BodySingle">
    <w:name w:val="Body Single"/>
    <w:rsid w:val="004A504D"/>
    <w:pPr>
      <w:tabs>
        <w:tab w:val="left" w:pos="786"/>
      </w:tabs>
      <w:ind w:left="708" w:hanging="708"/>
      <w:jc w:val="both"/>
    </w:pPr>
    <w:rPr>
      <w:color w:val="000000"/>
      <w:sz w:val="24"/>
    </w:rPr>
  </w:style>
  <w:style w:type="paragraph" w:customStyle="1" w:styleId="xl65">
    <w:name w:val="xl65"/>
    <w:basedOn w:val="Normalny"/>
    <w:rsid w:val="0055778B"/>
    <w:pPr>
      <w:shd w:val="clear" w:color="auto" w:fill="FFFFFF"/>
      <w:spacing w:before="100" w:beforeAutospacing="1" w:after="100" w:afterAutospacing="1"/>
    </w:pPr>
    <w:rPr>
      <w:rFonts w:ascii="Arial" w:hAnsi="Arial" w:cs="Arial"/>
      <w:sz w:val="16"/>
      <w:szCs w:val="16"/>
    </w:rPr>
  </w:style>
  <w:style w:type="paragraph" w:customStyle="1" w:styleId="xl66">
    <w:name w:val="xl66"/>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ny"/>
    <w:rsid w:val="0055778B"/>
    <w:pPr>
      <w:spacing w:before="100" w:beforeAutospacing="1" w:after="100" w:afterAutospacing="1"/>
    </w:pPr>
    <w:rPr>
      <w:rFonts w:ascii="Arial" w:hAnsi="Arial" w:cs="Arial"/>
      <w:sz w:val="16"/>
      <w:szCs w:val="16"/>
    </w:rPr>
  </w:style>
  <w:style w:type="paragraph" w:customStyle="1" w:styleId="xl68">
    <w:name w:val="xl68"/>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alny"/>
    <w:rsid w:val="0055778B"/>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72">
    <w:name w:val="xl72"/>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73">
    <w:name w:val="xl73"/>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ascii="Arial" w:hAnsi="Arial" w:cs="Arial"/>
      <w:sz w:val="16"/>
      <w:szCs w:val="16"/>
    </w:rPr>
  </w:style>
  <w:style w:type="paragraph" w:customStyle="1" w:styleId="xl74">
    <w:name w:val="xl74"/>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5577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55778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55778B"/>
    <w:pP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6">
    <w:name w:val="xl86"/>
    <w:basedOn w:val="Normalny"/>
    <w:rsid w:val="0055778B"/>
    <w:pPr>
      <w:spacing w:before="100" w:beforeAutospacing="1" w:after="100" w:afterAutospacing="1"/>
      <w:jc w:val="center"/>
    </w:pPr>
    <w:rPr>
      <w:rFonts w:ascii="Arial" w:hAnsi="Arial" w:cs="Arial"/>
      <w:b/>
      <w:bCs/>
      <w:sz w:val="16"/>
      <w:szCs w:val="16"/>
    </w:rPr>
  </w:style>
  <w:style w:type="paragraph" w:customStyle="1" w:styleId="xl87">
    <w:name w:val="xl87"/>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55778B"/>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textAlignment w:val="center"/>
    </w:pPr>
    <w:rPr>
      <w:rFonts w:ascii="Arial" w:hAnsi="Arial" w:cs="Arial"/>
      <w:sz w:val="16"/>
      <w:szCs w:val="16"/>
    </w:rPr>
  </w:style>
  <w:style w:type="paragraph" w:customStyle="1" w:styleId="xl89">
    <w:name w:val="xl89"/>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Normalny"/>
    <w:rsid w:val="005577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1">
    <w:name w:val="xl91"/>
    <w:basedOn w:val="Normalny"/>
    <w:rsid w:val="005577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92">
    <w:name w:val="xl92"/>
    <w:basedOn w:val="Normalny"/>
    <w:rsid w:val="005577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3">
    <w:name w:val="xl93"/>
    <w:basedOn w:val="Normalny"/>
    <w:rsid w:val="0055778B"/>
    <w:pPr>
      <w:shd w:val="clear" w:color="auto" w:fill="FFFFFF"/>
      <w:spacing w:before="100" w:beforeAutospacing="1" w:after="100" w:afterAutospacing="1"/>
      <w:jc w:val="center"/>
    </w:pPr>
    <w:rPr>
      <w:rFonts w:ascii="Arial" w:hAnsi="Arial" w:cs="Arial"/>
      <w:b/>
      <w:bCs/>
      <w:sz w:val="16"/>
      <w:szCs w:val="16"/>
    </w:rPr>
  </w:style>
  <w:style w:type="paragraph" w:customStyle="1" w:styleId="xl94">
    <w:name w:val="xl94"/>
    <w:basedOn w:val="Normalny"/>
    <w:rsid w:val="005577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ny"/>
    <w:rsid w:val="005577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Tekstpodstawowy31">
    <w:name w:val="Tekst podstawowy 31"/>
    <w:basedOn w:val="Normalny"/>
    <w:rsid w:val="00B40139"/>
    <w:pPr>
      <w:suppressAutoHyphens/>
      <w:spacing w:line="360" w:lineRule="auto"/>
      <w:jc w:val="both"/>
    </w:pPr>
    <w:rPr>
      <w:lang w:eastAsia="ar-SA"/>
    </w:rPr>
  </w:style>
  <w:style w:type="paragraph" w:customStyle="1" w:styleId="xl96">
    <w:name w:val="xl96"/>
    <w:basedOn w:val="Normalny"/>
    <w:rsid w:val="00953530"/>
    <w:pPr>
      <w:pBdr>
        <w:top w:val="double" w:sz="6" w:space="0" w:color="auto"/>
        <w:bottom w:val="single" w:sz="8"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ny"/>
    <w:rsid w:val="00953530"/>
    <w:pPr>
      <w:pBdr>
        <w:bottom w:val="single" w:sz="8"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8">
    <w:name w:val="xl98"/>
    <w:basedOn w:val="Normalny"/>
    <w:rsid w:val="00953530"/>
    <w:pPr>
      <w:pBdr>
        <w:bottom w:val="double" w:sz="6"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9">
    <w:name w:val="xl99"/>
    <w:basedOn w:val="Normalny"/>
    <w:rsid w:val="0095353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00">
    <w:name w:val="xl100"/>
    <w:basedOn w:val="Normalny"/>
    <w:rsid w:val="00953530"/>
    <w:pPr>
      <w:pBdr>
        <w:top w:val="single" w:sz="8" w:space="0" w:color="auto"/>
        <w:left w:val="single" w:sz="8" w:space="0" w:color="auto"/>
        <w:bottom w:val="single" w:sz="8" w:space="0" w:color="auto"/>
      </w:pBdr>
      <w:spacing w:before="100" w:beforeAutospacing="1" w:after="100" w:afterAutospacing="1"/>
      <w:jc w:val="right"/>
    </w:pPr>
    <w:rPr>
      <w:rFonts w:ascii="Arial" w:hAnsi="Arial" w:cs="Arial"/>
      <w:b/>
      <w:bCs/>
      <w:sz w:val="18"/>
      <w:szCs w:val="18"/>
    </w:rPr>
  </w:style>
  <w:style w:type="paragraph" w:customStyle="1" w:styleId="xl101">
    <w:name w:val="xl101"/>
    <w:basedOn w:val="Normalny"/>
    <w:rsid w:val="00953530"/>
    <w:pPr>
      <w:pBdr>
        <w:top w:val="single" w:sz="8" w:space="0" w:color="auto"/>
        <w:bottom w:val="single" w:sz="8" w:space="0" w:color="auto"/>
      </w:pBdr>
      <w:spacing w:before="100" w:beforeAutospacing="1" w:after="100" w:afterAutospacing="1"/>
      <w:jc w:val="right"/>
    </w:pPr>
    <w:rPr>
      <w:rFonts w:ascii="Arial" w:hAnsi="Arial" w:cs="Arial"/>
      <w:b/>
      <w:bCs/>
      <w:sz w:val="18"/>
      <w:szCs w:val="18"/>
    </w:rPr>
  </w:style>
  <w:style w:type="paragraph" w:customStyle="1" w:styleId="xl102">
    <w:name w:val="xl102"/>
    <w:basedOn w:val="Normalny"/>
    <w:rsid w:val="00953530"/>
    <w:pPr>
      <w:pBdr>
        <w:top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03">
    <w:name w:val="xl103"/>
    <w:basedOn w:val="Normalny"/>
    <w:rsid w:val="00953530"/>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04">
    <w:name w:val="xl104"/>
    <w:basedOn w:val="Normalny"/>
    <w:rsid w:val="00953530"/>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Tekstpodstawowy22">
    <w:name w:val="Tekst podstawowy 22"/>
    <w:basedOn w:val="Normalny"/>
    <w:rsid w:val="00E14DF1"/>
    <w:pPr>
      <w:jc w:val="both"/>
    </w:pPr>
    <w:rPr>
      <w:szCs w:val="20"/>
    </w:rPr>
  </w:style>
  <w:style w:type="character" w:customStyle="1" w:styleId="Nagwek1Znak">
    <w:name w:val="Nagłówek 1 Znak"/>
    <w:link w:val="Nagwek1"/>
    <w:rsid w:val="007F1AAA"/>
    <w:rPr>
      <w:rFonts w:eastAsia="Arial Unicode MS"/>
      <w:b/>
      <w:sz w:val="24"/>
      <w:szCs w:val="24"/>
    </w:rPr>
  </w:style>
  <w:style w:type="character" w:customStyle="1" w:styleId="Nagwek2Znak">
    <w:name w:val="Nagłówek 2 Znak"/>
    <w:link w:val="Nagwek2"/>
    <w:rsid w:val="004943C5"/>
    <w:rPr>
      <w:rFonts w:ascii="Arial" w:hAnsi="Arial"/>
      <w:b/>
      <w:bCs/>
      <w:shd w:val="clear" w:color="auto" w:fill="F2F2F2"/>
      <w:lang w:val="x-none" w:eastAsia="x-none"/>
    </w:rPr>
  </w:style>
  <w:style w:type="character" w:customStyle="1" w:styleId="Nagwek3Znak">
    <w:name w:val="Nagłówek 3 Znak"/>
    <w:link w:val="Nagwek3"/>
    <w:rsid w:val="007F1AAA"/>
    <w:rPr>
      <w:rFonts w:ascii="Comic Sans MS" w:hAnsi="Comic Sans MS"/>
      <w:b/>
      <w:bCs/>
      <w:sz w:val="24"/>
      <w:szCs w:val="24"/>
      <w:lang w:val="x-none" w:eastAsia="x-none"/>
    </w:rPr>
  </w:style>
  <w:style w:type="character" w:customStyle="1" w:styleId="Nagwek4Znak">
    <w:name w:val="Nagłówek 4 Znak"/>
    <w:link w:val="Nagwek4"/>
    <w:rsid w:val="007F1AAA"/>
    <w:rPr>
      <w:rFonts w:ascii="Comic Sans MS" w:hAnsi="Comic Sans MS"/>
      <w:b/>
      <w:bCs/>
      <w:sz w:val="24"/>
      <w:szCs w:val="24"/>
    </w:rPr>
  </w:style>
  <w:style w:type="character" w:customStyle="1" w:styleId="Nagwek5Znak">
    <w:name w:val="Nagłówek 5 Znak"/>
    <w:link w:val="Nagwek5"/>
    <w:rsid w:val="007F1AAA"/>
    <w:rPr>
      <w:rFonts w:ascii="Comic Sans MS" w:hAnsi="Comic Sans MS"/>
      <w:b/>
      <w:bCs/>
      <w:sz w:val="24"/>
      <w:szCs w:val="24"/>
      <w:lang w:val="x-none" w:eastAsia="x-none"/>
    </w:rPr>
  </w:style>
  <w:style w:type="character" w:customStyle="1" w:styleId="Nagwek6Znak">
    <w:name w:val="Nagłówek 6 Znak"/>
    <w:link w:val="Nagwek6"/>
    <w:rsid w:val="007F1AAA"/>
    <w:rPr>
      <w:b/>
      <w:bCs/>
      <w:sz w:val="22"/>
      <w:szCs w:val="22"/>
      <w:lang w:val="x-none" w:eastAsia="x-none"/>
    </w:rPr>
  </w:style>
  <w:style w:type="character" w:customStyle="1" w:styleId="Nagwek7Znak">
    <w:name w:val="Nagłówek 7 Znak"/>
    <w:link w:val="Nagwek7"/>
    <w:rsid w:val="007F1AAA"/>
    <w:rPr>
      <w:sz w:val="24"/>
      <w:szCs w:val="24"/>
      <w:lang w:val="x-none" w:eastAsia="x-none"/>
    </w:rPr>
  </w:style>
  <w:style w:type="character" w:customStyle="1" w:styleId="Nagwek8Znak">
    <w:name w:val="Nagłówek 8 Znak"/>
    <w:link w:val="Nagwek8"/>
    <w:rsid w:val="007F1AAA"/>
    <w:rPr>
      <w:i/>
      <w:iCs/>
      <w:sz w:val="24"/>
      <w:szCs w:val="24"/>
      <w:lang w:val="x-none" w:eastAsia="x-none"/>
    </w:rPr>
  </w:style>
  <w:style w:type="character" w:customStyle="1" w:styleId="Nagwek9Znak">
    <w:name w:val="Nagłówek 9 Znak"/>
    <w:link w:val="Nagwek9"/>
    <w:rsid w:val="007F1AAA"/>
    <w:rPr>
      <w:rFonts w:ascii="Arial" w:hAnsi="Arial"/>
      <w:sz w:val="22"/>
      <w:szCs w:val="22"/>
      <w:lang w:val="x-none" w:eastAsia="x-none"/>
    </w:rPr>
  </w:style>
  <w:style w:type="character" w:customStyle="1" w:styleId="TekstpodstawowywcityZnak">
    <w:name w:val="Tekst podstawowy wcięty Znak"/>
    <w:link w:val="Tekstpodstawowywcity"/>
    <w:rsid w:val="007F1AAA"/>
    <w:rPr>
      <w:rFonts w:ascii="Comic Sans MS" w:hAnsi="Comic Sans MS"/>
      <w:sz w:val="24"/>
      <w:szCs w:val="24"/>
    </w:rPr>
  </w:style>
  <w:style w:type="character" w:customStyle="1" w:styleId="Tekstpodstawowywcity2Znak">
    <w:name w:val="Tekst podstawowy wcięty 2 Znak"/>
    <w:link w:val="Tekstpodstawowywcity2"/>
    <w:rsid w:val="007F1AAA"/>
    <w:rPr>
      <w:rFonts w:ascii="Comic Sans MS" w:hAnsi="Comic Sans MS"/>
      <w:sz w:val="24"/>
      <w:szCs w:val="24"/>
    </w:rPr>
  </w:style>
  <w:style w:type="character" w:customStyle="1" w:styleId="Tekstpodstawowywcity3Znak">
    <w:name w:val="Tekst podstawowy wcięty 3 Znak"/>
    <w:link w:val="Tekstpodstawowywcity3"/>
    <w:rsid w:val="007F1AAA"/>
    <w:rPr>
      <w:rFonts w:ascii="Comic Sans MS" w:hAnsi="Comic Sans MS"/>
      <w:sz w:val="24"/>
      <w:szCs w:val="24"/>
    </w:rPr>
  </w:style>
  <w:style w:type="character" w:customStyle="1" w:styleId="TekstpodstawowyZnak">
    <w:name w:val="Tekst podstawowy Znak"/>
    <w:aliases w:val=" Znak Znak,Znak Znak"/>
    <w:link w:val="Tekstpodstawowy"/>
    <w:rsid w:val="007F1AAA"/>
    <w:rPr>
      <w:b/>
      <w:bCs/>
      <w:sz w:val="24"/>
      <w:szCs w:val="24"/>
    </w:rPr>
  </w:style>
  <w:style w:type="character" w:customStyle="1" w:styleId="Tekstpodstawowy2Znak">
    <w:name w:val="Tekst podstawowy 2 Znak"/>
    <w:link w:val="Tekstpodstawowy2"/>
    <w:rsid w:val="007F1AAA"/>
    <w:rPr>
      <w:rFonts w:ascii="Comic Sans MS" w:hAnsi="Comic Sans MS"/>
      <w:sz w:val="24"/>
      <w:szCs w:val="24"/>
    </w:rPr>
  </w:style>
  <w:style w:type="character" w:customStyle="1" w:styleId="Tekstpodstawowy3Znak">
    <w:name w:val="Tekst podstawowy 3 Znak"/>
    <w:link w:val="Tekstpodstawowy3"/>
    <w:rsid w:val="007F1AAA"/>
    <w:rPr>
      <w:sz w:val="24"/>
      <w:szCs w:val="24"/>
    </w:rPr>
  </w:style>
  <w:style w:type="character" w:customStyle="1" w:styleId="NagwekZnak">
    <w:name w:val="Nagłówek Znak"/>
    <w:aliases w:val="Nagłówek strony Znak"/>
    <w:link w:val="Nagwek"/>
    <w:rsid w:val="007F1AAA"/>
    <w:rPr>
      <w:sz w:val="24"/>
      <w:szCs w:val="24"/>
      <w:lang w:val="x-none" w:eastAsia="x-none"/>
    </w:rPr>
  </w:style>
  <w:style w:type="character" w:customStyle="1" w:styleId="PlandokumentuZnak">
    <w:name w:val="Plan dokumentu Znak"/>
    <w:link w:val="Plandokumentu"/>
    <w:semiHidden/>
    <w:rsid w:val="007F1AAA"/>
    <w:rPr>
      <w:rFonts w:ascii="Tahoma" w:hAnsi="Tahoma" w:cs="Tahoma"/>
      <w:sz w:val="24"/>
      <w:szCs w:val="24"/>
      <w:shd w:val="clear" w:color="auto" w:fill="000080"/>
    </w:rPr>
  </w:style>
  <w:style w:type="character" w:customStyle="1" w:styleId="TekstdymkaZnak">
    <w:name w:val="Tekst dymka Znak"/>
    <w:link w:val="Tekstdymka"/>
    <w:semiHidden/>
    <w:rsid w:val="007F1AAA"/>
    <w:rPr>
      <w:rFonts w:ascii="Tahoma" w:hAnsi="Tahoma" w:cs="Tahoma"/>
      <w:sz w:val="16"/>
      <w:szCs w:val="16"/>
    </w:rPr>
  </w:style>
  <w:style w:type="character" w:customStyle="1" w:styleId="TekstprzypisudolnegoZnak">
    <w:name w:val="Tekst przypisu dolnego Znak"/>
    <w:basedOn w:val="Domylnaczcionkaakapitu"/>
    <w:link w:val="Tekstprzypisudolnego"/>
    <w:rsid w:val="007F1AAA"/>
  </w:style>
  <w:style w:type="character" w:customStyle="1" w:styleId="TekstprzypisukocowegoZnak">
    <w:name w:val="Tekst przypisu końcowego Znak"/>
    <w:basedOn w:val="Domylnaczcionkaakapitu"/>
    <w:link w:val="Tekstprzypisukocowego"/>
    <w:semiHidden/>
    <w:rsid w:val="007F1AAA"/>
  </w:style>
  <w:style w:type="character" w:customStyle="1" w:styleId="TematkomentarzaZnak">
    <w:name w:val="Temat komentarza Znak"/>
    <w:link w:val="Tematkomentarza"/>
    <w:semiHidden/>
    <w:rsid w:val="007F1AAA"/>
    <w:rPr>
      <w:b/>
      <w:bCs/>
      <w:lang w:val="pl-PL" w:eastAsia="pl-PL" w:bidi="ar-SA"/>
    </w:rPr>
  </w:style>
  <w:style w:type="paragraph" w:customStyle="1" w:styleId="Standard">
    <w:name w:val="Standard"/>
    <w:rsid w:val="00BC7692"/>
    <w:pPr>
      <w:widowControl w:val="0"/>
      <w:suppressAutoHyphens/>
      <w:autoSpaceDN w:val="0"/>
      <w:textAlignment w:val="baseline"/>
    </w:pPr>
    <w:rPr>
      <w:rFonts w:eastAsia="SimSun" w:cs="Mangal"/>
      <w:kern w:val="3"/>
      <w:sz w:val="24"/>
      <w:szCs w:val="24"/>
      <w:lang w:eastAsia="zh-CN" w:bidi="hi-IN"/>
    </w:rPr>
  </w:style>
  <w:style w:type="paragraph" w:customStyle="1" w:styleId="Styl">
    <w:name w:val="Styl"/>
    <w:rsid w:val="00473842"/>
    <w:pPr>
      <w:widowControl w:val="0"/>
      <w:autoSpaceDE w:val="0"/>
      <w:autoSpaceDN w:val="0"/>
      <w:adjustRightInd w:val="0"/>
    </w:pPr>
    <w:rPr>
      <w:szCs w:val="24"/>
    </w:rPr>
  </w:style>
  <w:style w:type="paragraph" w:customStyle="1" w:styleId="punkt">
    <w:name w:val="punkt"/>
    <w:basedOn w:val="Tekstpodstawowywcity"/>
    <w:rsid w:val="008100D4"/>
    <w:pPr>
      <w:tabs>
        <w:tab w:val="num" w:pos="907"/>
      </w:tabs>
      <w:ind w:left="907" w:hanging="510"/>
    </w:pPr>
    <w:rPr>
      <w:rFonts w:ascii="Times New Roman" w:hAnsi="Times New Roman"/>
      <w:color w:val="000000"/>
      <w:szCs w:val="22"/>
    </w:rPr>
  </w:style>
  <w:style w:type="paragraph" w:customStyle="1" w:styleId="podpunkt">
    <w:name w:val="podpunkt"/>
    <w:basedOn w:val="Normalny"/>
    <w:autoRedefine/>
    <w:rsid w:val="00847CB8"/>
    <w:pPr>
      <w:tabs>
        <w:tab w:val="left" w:pos="540"/>
      </w:tabs>
      <w:spacing w:line="360" w:lineRule="auto"/>
      <w:ind w:left="360"/>
      <w:jc w:val="both"/>
    </w:pPr>
    <w:rPr>
      <w:rFonts w:ascii="Arial" w:hAnsi="Arial" w:cs="Arial"/>
      <w:bCs/>
      <w:sz w:val="20"/>
      <w:szCs w:val="20"/>
    </w:rPr>
  </w:style>
  <w:style w:type="paragraph" w:customStyle="1" w:styleId="Tekstpodstawowy220">
    <w:name w:val="Tekst podstawowy 22"/>
    <w:basedOn w:val="Normalny"/>
    <w:rsid w:val="00401598"/>
    <w:pPr>
      <w:jc w:val="both"/>
    </w:pPr>
    <w:rPr>
      <w:szCs w:val="20"/>
    </w:rPr>
  </w:style>
  <w:style w:type="paragraph" w:styleId="Poprawka">
    <w:name w:val="Revision"/>
    <w:hidden/>
    <w:uiPriority w:val="99"/>
    <w:semiHidden/>
    <w:rsid w:val="007941A4"/>
    <w:rPr>
      <w:sz w:val="24"/>
      <w:szCs w:val="24"/>
    </w:rPr>
  </w:style>
  <w:style w:type="paragraph" w:styleId="Akapitzlist">
    <w:name w:val="List Paragraph"/>
    <w:aliases w:val="normalny tekst,Wypunktowanie,Obiekt,List Paragraph1,L1,Numerowanie,Akapit z listą5,WyliczPrzyklad"/>
    <w:basedOn w:val="Normalny"/>
    <w:link w:val="AkapitzlistZnak"/>
    <w:uiPriority w:val="34"/>
    <w:qFormat/>
    <w:rsid w:val="00A33FCD"/>
    <w:pPr>
      <w:ind w:left="720"/>
      <w:contextualSpacing/>
    </w:pPr>
    <w:rPr>
      <w:lang w:val="x-none" w:eastAsia="x-none"/>
    </w:rPr>
  </w:style>
  <w:style w:type="paragraph" w:customStyle="1" w:styleId="Tekstpodstawowy211">
    <w:name w:val="Tekst podstawowy 211"/>
    <w:basedOn w:val="Normalny"/>
    <w:rsid w:val="00B00E32"/>
    <w:pPr>
      <w:suppressAutoHyphens/>
      <w:jc w:val="both"/>
    </w:pPr>
    <w:rPr>
      <w:rFonts w:ascii="Comic Sans MS" w:hAnsi="Comic Sans MS"/>
      <w:lang w:eastAsia="ar-SA"/>
    </w:rPr>
  </w:style>
  <w:style w:type="paragraph" w:customStyle="1" w:styleId="Tekstpodstawowy32">
    <w:name w:val="Tekst podstawowy 32"/>
    <w:basedOn w:val="Normalny"/>
    <w:rsid w:val="006E304C"/>
    <w:pPr>
      <w:widowControl w:val="0"/>
      <w:suppressAutoHyphens/>
      <w:spacing w:line="360" w:lineRule="auto"/>
      <w:jc w:val="both"/>
    </w:pPr>
    <w:rPr>
      <w:szCs w:val="20"/>
    </w:rPr>
  </w:style>
  <w:style w:type="paragraph" w:customStyle="1" w:styleId="Styl1">
    <w:name w:val="Styl1"/>
    <w:basedOn w:val="Normalny"/>
    <w:rsid w:val="00B048B3"/>
    <w:pPr>
      <w:keepNext/>
      <w:spacing w:before="240" w:after="60"/>
      <w:ind w:left="6480" w:hanging="180"/>
      <w:jc w:val="both"/>
    </w:pPr>
    <w:rPr>
      <w:rFonts w:ascii="Arial" w:eastAsia="Calibri" w:hAnsi="Arial" w:cs="Arial"/>
      <w:b/>
      <w:bCs/>
      <w:sz w:val="22"/>
      <w:szCs w:val="22"/>
    </w:rPr>
  </w:style>
  <w:style w:type="paragraph" w:customStyle="1" w:styleId="ZnakZnakZnak">
    <w:name w:val="Znak Znak Znak"/>
    <w:basedOn w:val="Normalny"/>
    <w:rsid w:val="00644EFD"/>
  </w:style>
  <w:style w:type="paragraph" w:customStyle="1" w:styleId="Tekstpodstawowy23">
    <w:name w:val="Tekst podstawowy 23"/>
    <w:basedOn w:val="Normalny"/>
    <w:rsid w:val="003D6A2A"/>
    <w:pPr>
      <w:jc w:val="both"/>
    </w:pPr>
    <w:rPr>
      <w:szCs w:val="20"/>
    </w:rPr>
  </w:style>
  <w:style w:type="character" w:customStyle="1" w:styleId="AkapitzlistZnak">
    <w:name w:val="Akapit z listą Znak"/>
    <w:aliases w:val="normalny tekst Znak,Wypunktowanie Znak,Obiekt Znak,List Paragraph1 Znak,L1 Znak,Numerowanie Znak,Akapit z listą5 Znak,WyliczPrzyklad Znak"/>
    <w:link w:val="Akapitzlist"/>
    <w:uiPriority w:val="34"/>
    <w:locked/>
    <w:rsid w:val="003D6A2A"/>
    <w:rPr>
      <w:sz w:val="24"/>
      <w:szCs w:val="24"/>
    </w:rPr>
  </w:style>
  <w:style w:type="character" w:customStyle="1" w:styleId="txt-new">
    <w:name w:val="txt-new"/>
    <w:rsid w:val="004D664F"/>
  </w:style>
  <w:style w:type="character" w:customStyle="1" w:styleId="apple-converted-space">
    <w:name w:val="apple-converted-space"/>
    <w:rsid w:val="004D664F"/>
  </w:style>
  <w:style w:type="character" w:customStyle="1" w:styleId="AkapitzlistZnakZnak">
    <w:name w:val="Akapit z listą Znak Znak"/>
    <w:locked/>
    <w:rsid w:val="004D664F"/>
    <w:rPr>
      <w:lang w:val="pl-PL" w:eastAsia="pl-PL" w:bidi="ar-SA"/>
    </w:rPr>
  </w:style>
  <w:style w:type="paragraph" w:customStyle="1" w:styleId="Textbody">
    <w:name w:val="Text body"/>
    <w:basedOn w:val="Normalny"/>
    <w:rsid w:val="004D664F"/>
    <w:pPr>
      <w:widowControl w:val="0"/>
      <w:suppressAutoHyphens/>
      <w:autoSpaceDN w:val="0"/>
      <w:textAlignment w:val="baseline"/>
    </w:pPr>
    <w:rPr>
      <w:rFonts w:cs="Arial Unicode MS"/>
      <w:kern w:val="3"/>
    </w:rPr>
  </w:style>
  <w:style w:type="paragraph" w:customStyle="1" w:styleId="celp">
    <w:name w:val="cel_p"/>
    <w:basedOn w:val="Normalny"/>
    <w:rsid w:val="001871A2"/>
    <w:pPr>
      <w:spacing w:before="100" w:beforeAutospacing="1" w:after="100" w:afterAutospacing="1"/>
    </w:pPr>
  </w:style>
  <w:style w:type="paragraph" w:customStyle="1" w:styleId="Default">
    <w:name w:val="Default"/>
    <w:rsid w:val="003659BA"/>
    <w:pPr>
      <w:autoSpaceDE w:val="0"/>
      <w:autoSpaceDN w:val="0"/>
      <w:adjustRightInd w:val="0"/>
    </w:pPr>
    <w:rPr>
      <w:rFonts w:ascii="Arial" w:hAnsi="Arial" w:cs="Arial"/>
      <w:color w:val="000000"/>
      <w:sz w:val="24"/>
      <w:szCs w:val="24"/>
    </w:rPr>
  </w:style>
  <w:style w:type="character" w:customStyle="1" w:styleId="Teksttreci5">
    <w:name w:val="Tekst treści (5)_"/>
    <w:link w:val="Teksttreci50"/>
    <w:rsid w:val="000B277E"/>
    <w:rPr>
      <w:rFonts w:ascii="Verdana" w:eastAsia="Verdana" w:hAnsi="Verdana" w:cs="Verdana"/>
      <w:b/>
      <w:bCs/>
      <w:sz w:val="19"/>
      <w:szCs w:val="19"/>
      <w:shd w:val="clear" w:color="auto" w:fill="FFFFFF"/>
    </w:rPr>
  </w:style>
  <w:style w:type="character" w:customStyle="1" w:styleId="Teksttreci2">
    <w:name w:val="Tekst treści (2)_"/>
    <w:link w:val="Teksttreci20"/>
    <w:rsid w:val="000B277E"/>
    <w:rPr>
      <w:rFonts w:ascii="Verdana" w:eastAsia="Verdana" w:hAnsi="Verdana" w:cs="Verdana"/>
      <w:sz w:val="19"/>
      <w:szCs w:val="19"/>
      <w:shd w:val="clear" w:color="auto" w:fill="FFFFFF"/>
    </w:rPr>
  </w:style>
  <w:style w:type="character" w:customStyle="1" w:styleId="Teksttreci2Pogrubienie">
    <w:name w:val="Tekst treści (2) + Pogrubienie"/>
    <w:rsid w:val="000B277E"/>
    <w:rPr>
      <w:rFonts w:ascii="Verdana" w:eastAsia="Verdana" w:hAnsi="Verdana" w:cs="Verdan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0B277E"/>
    <w:pPr>
      <w:widowControl w:val="0"/>
      <w:shd w:val="clear" w:color="auto" w:fill="FFFFFF"/>
      <w:spacing w:before="900" w:after="240" w:line="267" w:lineRule="exact"/>
      <w:ind w:hanging="1440"/>
      <w:jc w:val="center"/>
    </w:pPr>
    <w:rPr>
      <w:rFonts w:ascii="Verdana" w:eastAsia="Verdana" w:hAnsi="Verdana" w:cs="Verdana"/>
      <w:b/>
      <w:bCs/>
      <w:sz w:val="19"/>
      <w:szCs w:val="19"/>
    </w:rPr>
  </w:style>
  <w:style w:type="paragraph" w:customStyle="1" w:styleId="Teksttreci20">
    <w:name w:val="Tekst treści (2)"/>
    <w:basedOn w:val="Normalny"/>
    <w:link w:val="Teksttreci2"/>
    <w:rsid w:val="000B277E"/>
    <w:pPr>
      <w:widowControl w:val="0"/>
      <w:shd w:val="clear" w:color="auto" w:fill="FFFFFF"/>
      <w:spacing w:after="720" w:line="0" w:lineRule="atLeast"/>
      <w:ind w:hanging="1840"/>
    </w:pPr>
    <w:rPr>
      <w:rFonts w:ascii="Verdana" w:eastAsia="Verdana" w:hAnsi="Verdana" w:cs="Verdana"/>
      <w:sz w:val="19"/>
      <w:szCs w:val="19"/>
    </w:rPr>
  </w:style>
  <w:style w:type="paragraph" w:customStyle="1" w:styleId="ZnakZnakZnakZnak">
    <w:name w:val="Znak Znak Znak Znak"/>
    <w:basedOn w:val="Normalny"/>
    <w:rsid w:val="00286906"/>
  </w:style>
  <w:style w:type="paragraph" w:customStyle="1" w:styleId="Zwykytekst1">
    <w:name w:val="Zwykły tekst1"/>
    <w:basedOn w:val="Normalny"/>
    <w:rsid w:val="007A2136"/>
    <w:pPr>
      <w:suppressAutoHyphens/>
    </w:pPr>
    <w:rPr>
      <w:rFonts w:ascii="Courier New" w:hAnsi="Courier New" w:cs="Courier New"/>
      <w:sz w:val="20"/>
      <w:szCs w:val="20"/>
      <w:lang w:eastAsia="ar-SA"/>
    </w:rPr>
  </w:style>
  <w:style w:type="character" w:customStyle="1" w:styleId="DeltaViewInsertion">
    <w:name w:val="DeltaView Insertion"/>
    <w:rsid w:val="007A2136"/>
    <w:rPr>
      <w:b/>
      <w:i/>
      <w:spacing w:val="0"/>
    </w:rPr>
  </w:style>
  <w:style w:type="character" w:customStyle="1" w:styleId="font">
    <w:name w:val="font"/>
    <w:basedOn w:val="Domylnaczcionkaakapitu"/>
    <w:rsid w:val="0048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952">
      <w:bodyDiv w:val="1"/>
      <w:marLeft w:val="0"/>
      <w:marRight w:val="0"/>
      <w:marTop w:val="0"/>
      <w:marBottom w:val="0"/>
      <w:divBdr>
        <w:top w:val="none" w:sz="0" w:space="0" w:color="auto"/>
        <w:left w:val="none" w:sz="0" w:space="0" w:color="auto"/>
        <w:bottom w:val="none" w:sz="0" w:space="0" w:color="auto"/>
        <w:right w:val="none" w:sz="0" w:space="0" w:color="auto"/>
      </w:divBdr>
    </w:div>
    <w:div w:id="34502791">
      <w:bodyDiv w:val="1"/>
      <w:marLeft w:val="0"/>
      <w:marRight w:val="0"/>
      <w:marTop w:val="0"/>
      <w:marBottom w:val="0"/>
      <w:divBdr>
        <w:top w:val="none" w:sz="0" w:space="0" w:color="auto"/>
        <w:left w:val="none" w:sz="0" w:space="0" w:color="auto"/>
        <w:bottom w:val="none" w:sz="0" w:space="0" w:color="auto"/>
        <w:right w:val="none" w:sz="0" w:space="0" w:color="auto"/>
      </w:divBdr>
    </w:div>
    <w:div w:id="39332465">
      <w:bodyDiv w:val="1"/>
      <w:marLeft w:val="0"/>
      <w:marRight w:val="0"/>
      <w:marTop w:val="0"/>
      <w:marBottom w:val="0"/>
      <w:divBdr>
        <w:top w:val="none" w:sz="0" w:space="0" w:color="auto"/>
        <w:left w:val="none" w:sz="0" w:space="0" w:color="auto"/>
        <w:bottom w:val="none" w:sz="0" w:space="0" w:color="auto"/>
        <w:right w:val="none" w:sz="0" w:space="0" w:color="auto"/>
      </w:divBdr>
    </w:div>
    <w:div w:id="67265768">
      <w:bodyDiv w:val="1"/>
      <w:marLeft w:val="0"/>
      <w:marRight w:val="0"/>
      <w:marTop w:val="0"/>
      <w:marBottom w:val="0"/>
      <w:divBdr>
        <w:top w:val="none" w:sz="0" w:space="0" w:color="auto"/>
        <w:left w:val="none" w:sz="0" w:space="0" w:color="auto"/>
        <w:bottom w:val="none" w:sz="0" w:space="0" w:color="auto"/>
        <w:right w:val="none" w:sz="0" w:space="0" w:color="auto"/>
      </w:divBdr>
    </w:div>
    <w:div w:id="73017699">
      <w:bodyDiv w:val="1"/>
      <w:marLeft w:val="0"/>
      <w:marRight w:val="0"/>
      <w:marTop w:val="0"/>
      <w:marBottom w:val="0"/>
      <w:divBdr>
        <w:top w:val="none" w:sz="0" w:space="0" w:color="auto"/>
        <w:left w:val="none" w:sz="0" w:space="0" w:color="auto"/>
        <w:bottom w:val="none" w:sz="0" w:space="0" w:color="auto"/>
        <w:right w:val="none" w:sz="0" w:space="0" w:color="auto"/>
      </w:divBdr>
    </w:div>
    <w:div w:id="88702914">
      <w:bodyDiv w:val="1"/>
      <w:marLeft w:val="0"/>
      <w:marRight w:val="0"/>
      <w:marTop w:val="0"/>
      <w:marBottom w:val="0"/>
      <w:divBdr>
        <w:top w:val="none" w:sz="0" w:space="0" w:color="auto"/>
        <w:left w:val="none" w:sz="0" w:space="0" w:color="auto"/>
        <w:bottom w:val="none" w:sz="0" w:space="0" w:color="auto"/>
        <w:right w:val="none" w:sz="0" w:space="0" w:color="auto"/>
      </w:divBdr>
    </w:div>
    <w:div w:id="89470209">
      <w:bodyDiv w:val="1"/>
      <w:marLeft w:val="0"/>
      <w:marRight w:val="0"/>
      <w:marTop w:val="0"/>
      <w:marBottom w:val="0"/>
      <w:divBdr>
        <w:top w:val="none" w:sz="0" w:space="0" w:color="auto"/>
        <w:left w:val="none" w:sz="0" w:space="0" w:color="auto"/>
        <w:bottom w:val="none" w:sz="0" w:space="0" w:color="auto"/>
        <w:right w:val="none" w:sz="0" w:space="0" w:color="auto"/>
      </w:divBdr>
    </w:div>
    <w:div w:id="127600745">
      <w:bodyDiv w:val="1"/>
      <w:marLeft w:val="0"/>
      <w:marRight w:val="0"/>
      <w:marTop w:val="0"/>
      <w:marBottom w:val="0"/>
      <w:divBdr>
        <w:top w:val="none" w:sz="0" w:space="0" w:color="auto"/>
        <w:left w:val="none" w:sz="0" w:space="0" w:color="auto"/>
        <w:bottom w:val="none" w:sz="0" w:space="0" w:color="auto"/>
        <w:right w:val="none" w:sz="0" w:space="0" w:color="auto"/>
      </w:divBdr>
    </w:div>
    <w:div w:id="128590931">
      <w:bodyDiv w:val="1"/>
      <w:marLeft w:val="0"/>
      <w:marRight w:val="0"/>
      <w:marTop w:val="0"/>
      <w:marBottom w:val="0"/>
      <w:divBdr>
        <w:top w:val="none" w:sz="0" w:space="0" w:color="auto"/>
        <w:left w:val="none" w:sz="0" w:space="0" w:color="auto"/>
        <w:bottom w:val="none" w:sz="0" w:space="0" w:color="auto"/>
        <w:right w:val="none" w:sz="0" w:space="0" w:color="auto"/>
      </w:divBdr>
    </w:div>
    <w:div w:id="152569412">
      <w:bodyDiv w:val="1"/>
      <w:marLeft w:val="0"/>
      <w:marRight w:val="0"/>
      <w:marTop w:val="0"/>
      <w:marBottom w:val="0"/>
      <w:divBdr>
        <w:top w:val="none" w:sz="0" w:space="0" w:color="auto"/>
        <w:left w:val="none" w:sz="0" w:space="0" w:color="auto"/>
        <w:bottom w:val="none" w:sz="0" w:space="0" w:color="auto"/>
        <w:right w:val="none" w:sz="0" w:space="0" w:color="auto"/>
      </w:divBdr>
    </w:div>
    <w:div w:id="157157800">
      <w:bodyDiv w:val="1"/>
      <w:marLeft w:val="0"/>
      <w:marRight w:val="0"/>
      <w:marTop w:val="0"/>
      <w:marBottom w:val="0"/>
      <w:divBdr>
        <w:top w:val="none" w:sz="0" w:space="0" w:color="auto"/>
        <w:left w:val="none" w:sz="0" w:space="0" w:color="auto"/>
        <w:bottom w:val="none" w:sz="0" w:space="0" w:color="auto"/>
        <w:right w:val="none" w:sz="0" w:space="0" w:color="auto"/>
      </w:divBdr>
    </w:div>
    <w:div w:id="202132358">
      <w:bodyDiv w:val="1"/>
      <w:marLeft w:val="0"/>
      <w:marRight w:val="0"/>
      <w:marTop w:val="0"/>
      <w:marBottom w:val="0"/>
      <w:divBdr>
        <w:top w:val="none" w:sz="0" w:space="0" w:color="auto"/>
        <w:left w:val="none" w:sz="0" w:space="0" w:color="auto"/>
        <w:bottom w:val="none" w:sz="0" w:space="0" w:color="auto"/>
        <w:right w:val="none" w:sz="0" w:space="0" w:color="auto"/>
      </w:divBdr>
    </w:div>
    <w:div w:id="248386980">
      <w:bodyDiv w:val="1"/>
      <w:marLeft w:val="0"/>
      <w:marRight w:val="0"/>
      <w:marTop w:val="0"/>
      <w:marBottom w:val="0"/>
      <w:divBdr>
        <w:top w:val="none" w:sz="0" w:space="0" w:color="auto"/>
        <w:left w:val="none" w:sz="0" w:space="0" w:color="auto"/>
        <w:bottom w:val="none" w:sz="0" w:space="0" w:color="auto"/>
        <w:right w:val="none" w:sz="0" w:space="0" w:color="auto"/>
      </w:divBdr>
    </w:div>
    <w:div w:id="252203743">
      <w:bodyDiv w:val="1"/>
      <w:marLeft w:val="0"/>
      <w:marRight w:val="0"/>
      <w:marTop w:val="0"/>
      <w:marBottom w:val="0"/>
      <w:divBdr>
        <w:top w:val="none" w:sz="0" w:space="0" w:color="auto"/>
        <w:left w:val="none" w:sz="0" w:space="0" w:color="auto"/>
        <w:bottom w:val="none" w:sz="0" w:space="0" w:color="auto"/>
        <w:right w:val="none" w:sz="0" w:space="0" w:color="auto"/>
      </w:divBdr>
    </w:div>
    <w:div w:id="259025732">
      <w:bodyDiv w:val="1"/>
      <w:marLeft w:val="0"/>
      <w:marRight w:val="0"/>
      <w:marTop w:val="0"/>
      <w:marBottom w:val="0"/>
      <w:divBdr>
        <w:top w:val="none" w:sz="0" w:space="0" w:color="auto"/>
        <w:left w:val="none" w:sz="0" w:space="0" w:color="auto"/>
        <w:bottom w:val="none" w:sz="0" w:space="0" w:color="auto"/>
        <w:right w:val="none" w:sz="0" w:space="0" w:color="auto"/>
      </w:divBdr>
    </w:div>
    <w:div w:id="278491082">
      <w:bodyDiv w:val="1"/>
      <w:marLeft w:val="0"/>
      <w:marRight w:val="0"/>
      <w:marTop w:val="0"/>
      <w:marBottom w:val="0"/>
      <w:divBdr>
        <w:top w:val="none" w:sz="0" w:space="0" w:color="auto"/>
        <w:left w:val="none" w:sz="0" w:space="0" w:color="auto"/>
        <w:bottom w:val="none" w:sz="0" w:space="0" w:color="auto"/>
        <w:right w:val="none" w:sz="0" w:space="0" w:color="auto"/>
      </w:divBdr>
    </w:div>
    <w:div w:id="307169980">
      <w:bodyDiv w:val="1"/>
      <w:marLeft w:val="0"/>
      <w:marRight w:val="0"/>
      <w:marTop w:val="0"/>
      <w:marBottom w:val="0"/>
      <w:divBdr>
        <w:top w:val="none" w:sz="0" w:space="0" w:color="auto"/>
        <w:left w:val="none" w:sz="0" w:space="0" w:color="auto"/>
        <w:bottom w:val="none" w:sz="0" w:space="0" w:color="auto"/>
        <w:right w:val="none" w:sz="0" w:space="0" w:color="auto"/>
      </w:divBdr>
    </w:div>
    <w:div w:id="331875649">
      <w:bodyDiv w:val="1"/>
      <w:marLeft w:val="0"/>
      <w:marRight w:val="0"/>
      <w:marTop w:val="0"/>
      <w:marBottom w:val="0"/>
      <w:divBdr>
        <w:top w:val="none" w:sz="0" w:space="0" w:color="auto"/>
        <w:left w:val="none" w:sz="0" w:space="0" w:color="auto"/>
        <w:bottom w:val="none" w:sz="0" w:space="0" w:color="auto"/>
        <w:right w:val="none" w:sz="0" w:space="0" w:color="auto"/>
      </w:divBdr>
      <w:divsChild>
        <w:div w:id="1472675815">
          <w:marLeft w:val="0"/>
          <w:marRight w:val="0"/>
          <w:marTop w:val="0"/>
          <w:marBottom w:val="0"/>
          <w:divBdr>
            <w:top w:val="none" w:sz="0" w:space="0" w:color="auto"/>
            <w:left w:val="none" w:sz="0" w:space="0" w:color="auto"/>
            <w:bottom w:val="none" w:sz="0" w:space="0" w:color="auto"/>
            <w:right w:val="none" w:sz="0" w:space="0" w:color="auto"/>
          </w:divBdr>
          <w:divsChild>
            <w:div w:id="1542669255">
              <w:marLeft w:val="0"/>
              <w:marRight w:val="75"/>
              <w:marTop w:val="0"/>
              <w:marBottom w:val="0"/>
              <w:divBdr>
                <w:top w:val="none" w:sz="0" w:space="0" w:color="auto"/>
                <w:left w:val="none" w:sz="0" w:space="0" w:color="auto"/>
                <w:bottom w:val="none" w:sz="0" w:space="0" w:color="auto"/>
                <w:right w:val="none" w:sz="0" w:space="0" w:color="auto"/>
              </w:divBdr>
              <w:divsChild>
                <w:div w:id="74789086">
                  <w:marLeft w:val="0"/>
                  <w:marRight w:val="0"/>
                  <w:marTop w:val="0"/>
                  <w:marBottom w:val="0"/>
                  <w:divBdr>
                    <w:top w:val="none" w:sz="0" w:space="0" w:color="auto"/>
                    <w:left w:val="none" w:sz="0" w:space="0" w:color="auto"/>
                    <w:bottom w:val="none" w:sz="0" w:space="0" w:color="auto"/>
                    <w:right w:val="none" w:sz="0" w:space="0" w:color="auto"/>
                  </w:divBdr>
                  <w:divsChild>
                    <w:div w:id="2092041780">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sChild>
                            <w:div w:id="718093652">
                              <w:marLeft w:val="0"/>
                              <w:marRight w:val="0"/>
                              <w:marTop w:val="0"/>
                              <w:marBottom w:val="0"/>
                              <w:divBdr>
                                <w:top w:val="none" w:sz="0" w:space="0" w:color="auto"/>
                                <w:left w:val="none" w:sz="0" w:space="0" w:color="auto"/>
                                <w:bottom w:val="none" w:sz="0" w:space="0" w:color="auto"/>
                                <w:right w:val="none" w:sz="0" w:space="0" w:color="auto"/>
                              </w:divBdr>
                              <w:divsChild>
                                <w:div w:id="586185824">
                                  <w:marLeft w:val="0"/>
                                  <w:marRight w:val="0"/>
                                  <w:marTop w:val="0"/>
                                  <w:marBottom w:val="0"/>
                                  <w:divBdr>
                                    <w:top w:val="none" w:sz="0" w:space="0" w:color="auto"/>
                                    <w:left w:val="none" w:sz="0" w:space="0" w:color="auto"/>
                                    <w:bottom w:val="none" w:sz="0" w:space="0" w:color="auto"/>
                                    <w:right w:val="none" w:sz="0" w:space="0" w:color="auto"/>
                                  </w:divBdr>
                                </w:div>
                                <w:div w:id="6100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79602">
      <w:bodyDiv w:val="1"/>
      <w:marLeft w:val="0"/>
      <w:marRight w:val="0"/>
      <w:marTop w:val="0"/>
      <w:marBottom w:val="0"/>
      <w:divBdr>
        <w:top w:val="none" w:sz="0" w:space="0" w:color="auto"/>
        <w:left w:val="none" w:sz="0" w:space="0" w:color="auto"/>
        <w:bottom w:val="none" w:sz="0" w:space="0" w:color="auto"/>
        <w:right w:val="none" w:sz="0" w:space="0" w:color="auto"/>
      </w:divBdr>
    </w:div>
    <w:div w:id="335427505">
      <w:bodyDiv w:val="1"/>
      <w:marLeft w:val="0"/>
      <w:marRight w:val="0"/>
      <w:marTop w:val="0"/>
      <w:marBottom w:val="0"/>
      <w:divBdr>
        <w:top w:val="none" w:sz="0" w:space="0" w:color="auto"/>
        <w:left w:val="none" w:sz="0" w:space="0" w:color="auto"/>
        <w:bottom w:val="none" w:sz="0" w:space="0" w:color="auto"/>
        <w:right w:val="none" w:sz="0" w:space="0" w:color="auto"/>
      </w:divBdr>
    </w:div>
    <w:div w:id="404650705">
      <w:bodyDiv w:val="1"/>
      <w:marLeft w:val="0"/>
      <w:marRight w:val="0"/>
      <w:marTop w:val="0"/>
      <w:marBottom w:val="0"/>
      <w:divBdr>
        <w:top w:val="none" w:sz="0" w:space="0" w:color="auto"/>
        <w:left w:val="none" w:sz="0" w:space="0" w:color="auto"/>
        <w:bottom w:val="none" w:sz="0" w:space="0" w:color="auto"/>
        <w:right w:val="none" w:sz="0" w:space="0" w:color="auto"/>
      </w:divBdr>
    </w:div>
    <w:div w:id="404959259">
      <w:bodyDiv w:val="1"/>
      <w:marLeft w:val="0"/>
      <w:marRight w:val="0"/>
      <w:marTop w:val="0"/>
      <w:marBottom w:val="0"/>
      <w:divBdr>
        <w:top w:val="none" w:sz="0" w:space="0" w:color="auto"/>
        <w:left w:val="none" w:sz="0" w:space="0" w:color="auto"/>
        <w:bottom w:val="none" w:sz="0" w:space="0" w:color="auto"/>
        <w:right w:val="none" w:sz="0" w:space="0" w:color="auto"/>
      </w:divBdr>
    </w:div>
    <w:div w:id="476263334">
      <w:bodyDiv w:val="1"/>
      <w:marLeft w:val="0"/>
      <w:marRight w:val="0"/>
      <w:marTop w:val="0"/>
      <w:marBottom w:val="0"/>
      <w:divBdr>
        <w:top w:val="none" w:sz="0" w:space="0" w:color="auto"/>
        <w:left w:val="none" w:sz="0" w:space="0" w:color="auto"/>
        <w:bottom w:val="none" w:sz="0" w:space="0" w:color="auto"/>
        <w:right w:val="none" w:sz="0" w:space="0" w:color="auto"/>
      </w:divBdr>
    </w:div>
    <w:div w:id="481121117">
      <w:bodyDiv w:val="1"/>
      <w:marLeft w:val="0"/>
      <w:marRight w:val="0"/>
      <w:marTop w:val="0"/>
      <w:marBottom w:val="0"/>
      <w:divBdr>
        <w:top w:val="none" w:sz="0" w:space="0" w:color="auto"/>
        <w:left w:val="none" w:sz="0" w:space="0" w:color="auto"/>
        <w:bottom w:val="none" w:sz="0" w:space="0" w:color="auto"/>
        <w:right w:val="none" w:sz="0" w:space="0" w:color="auto"/>
      </w:divBdr>
    </w:div>
    <w:div w:id="490485309">
      <w:bodyDiv w:val="1"/>
      <w:marLeft w:val="0"/>
      <w:marRight w:val="0"/>
      <w:marTop w:val="0"/>
      <w:marBottom w:val="0"/>
      <w:divBdr>
        <w:top w:val="none" w:sz="0" w:space="0" w:color="auto"/>
        <w:left w:val="none" w:sz="0" w:space="0" w:color="auto"/>
        <w:bottom w:val="none" w:sz="0" w:space="0" w:color="auto"/>
        <w:right w:val="none" w:sz="0" w:space="0" w:color="auto"/>
      </w:divBdr>
    </w:div>
    <w:div w:id="498471723">
      <w:bodyDiv w:val="1"/>
      <w:marLeft w:val="0"/>
      <w:marRight w:val="0"/>
      <w:marTop w:val="0"/>
      <w:marBottom w:val="0"/>
      <w:divBdr>
        <w:top w:val="none" w:sz="0" w:space="0" w:color="auto"/>
        <w:left w:val="none" w:sz="0" w:space="0" w:color="auto"/>
        <w:bottom w:val="none" w:sz="0" w:space="0" w:color="auto"/>
        <w:right w:val="none" w:sz="0" w:space="0" w:color="auto"/>
      </w:divBdr>
    </w:div>
    <w:div w:id="535584936">
      <w:bodyDiv w:val="1"/>
      <w:marLeft w:val="0"/>
      <w:marRight w:val="0"/>
      <w:marTop w:val="0"/>
      <w:marBottom w:val="0"/>
      <w:divBdr>
        <w:top w:val="none" w:sz="0" w:space="0" w:color="auto"/>
        <w:left w:val="none" w:sz="0" w:space="0" w:color="auto"/>
        <w:bottom w:val="none" w:sz="0" w:space="0" w:color="auto"/>
        <w:right w:val="none" w:sz="0" w:space="0" w:color="auto"/>
      </w:divBdr>
    </w:div>
    <w:div w:id="536506782">
      <w:bodyDiv w:val="1"/>
      <w:marLeft w:val="0"/>
      <w:marRight w:val="0"/>
      <w:marTop w:val="0"/>
      <w:marBottom w:val="0"/>
      <w:divBdr>
        <w:top w:val="none" w:sz="0" w:space="0" w:color="auto"/>
        <w:left w:val="none" w:sz="0" w:space="0" w:color="auto"/>
        <w:bottom w:val="none" w:sz="0" w:space="0" w:color="auto"/>
        <w:right w:val="none" w:sz="0" w:space="0" w:color="auto"/>
      </w:divBdr>
    </w:div>
    <w:div w:id="542447195">
      <w:bodyDiv w:val="1"/>
      <w:marLeft w:val="0"/>
      <w:marRight w:val="0"/>
      <w:marTop w:val="0"/>
      <w:marBottom w:val="0"/>
      <w:divBdr>
        <w:top w:val="none" w:sz="0" w:space="0" w:color="auto"/>
        <w:left w:val="none" w:sz="0" w:space="0" w:color="auto"/>
        <w:bottom w:val="none" w:sz="0" w:space="0" w:color="auto"/>
        <w:right w:val="none" w:sz="0" w:space="0" w:color="auto"/>
      </w:divBdr>
    </w:div>
    <w:div w:id="559944634">
      <w:bodyDiv w:val="1"/>
      <w:marLeft w:val="0"/>
      <w:marRight w:val="0"/>
      <w:marTop w:val="0"/>
      <w:marBottom w:val="0"/>
      <w:divBdr>
        <w:top w:val="none" w:sz="0" w:space="0" w:color="auto"/>
        <w:left w:val="none" w:sz="0" w:space="0" w:color="auto"/>
        <w:bottom w:val="none" w:sz="0" w:space="0" w:color="auto"/>
        <w:right w:val="none" w:sz="0" w:space="0" w:color="auto"/>
      </w:divBdr>
    </w:div>
    <w:div w:id="584191547">
      <w:bodyDiv w:val="1"/>
      <w:marLeft w:val="0"/>
      <w:marRight w:val="0"/>
      <w:marTop w:val="0"/>
      <w:marBottom w:val="0"/>
      <w:divBdr>
        <w:top w:val="none" w:sz="0" w:space="0" w:color="auto"/>
        <w:left w:val="none" w:sz="0" w:space="0" w:color="auto"/>
        <w:bottom w:val="none" w:sz="0" w:space="0" w:color="auto"/>
        <w:right w:val="none" w:sz="0" w:space="0" w:color="auto"/>
      </w:divBdr>
    </w:div>
    <w:div w:id="598029765">
      <w:bodyDiv w:val="1"/>
      <w:marLeft w:val="0"/>
      <w:marRight w:val="0"/>
      <w:marTop w:val="0"/>
      <w:marBottom w:val="0"/>
      <w:divBdr>
        <w:top w:val="none" w:sz="0" w:space="0" w:color="auto"/>
        <w:left w:val="none" w:sz="0" w:space="0" w:color="auto"/>
        <w:bottom w:val="none" w:sz="0" w:space="0" w:color="auto"/>
        <w:right w:val="none" w:sz="0" w:space="0" w:color="auto"/>
      </w:divBdr>
    </w:div>
    <w:div w:id="657615658">
      <w:bodyDiv w:val="1"/>
      <w:marLeft w:val="0"/>
      <w:marRight w:val="0"/>
      <w:marTop w:val="0"/>
      <w:marBottom w:val="0"/>
      <w:divBdr>
        <w:top w:val="none" w:sz="0" w:space="0" w:color="auto"/>
        <w:left w:val="none" w:sz="0" w:space="0" w:color="auto"/>
        <w:bottom w:val="none" w:sz="0" w:space="0" w:color="auto"/>
        <w:right w:val="none" w:sz="0" w:space="0" w:color="auto"/>
      </w:divBdr>
    </w:div>
    <w:div w:id="668753928">
      <w:bodyDiv w:val="1"/>
      <w:marLeft w:val="0"/>
      <w:marRight w:val="0"/>
      <w:marTop w:val="0"/>
      <w:marBottom w:val="0"/>
      <w:divBdr>
        <w:top w:val="none" w:sz="0" w:space="0" w:color="auto"/>
        <w:left w:val="none" w:sz="0" w:space="0" w:color="auto"/>
        <w:bottom w:val="none" w:sz="0" w:space="0" w:color="auto"/>
        <w:right w:val="none" w:sz="0" w:space="0" w:color="auto"/>
      </w:divBdr>
    </w:div>
    <w:div w:id="723215540">
      <w:bodyDiv w:val="1"/>
      <w:marLeft w:val="0"/>
      <w:marRight w:val="0"/>
      <w:marTop w:val="0"/>
      <w:marBottom w:val="0"/>
      <w:divBdr>
        <w:top w:val="none" w:sz="0" w:space="0" w:color="auto"/>
        <w:left w:val="none" w:sz="0" w:space="0" w:color="auto"/>
        <w:bottom w:val="none" w:sz="0" w:space="0" w:color="auto"/>
        <w:right w:val="none" w:sz="0" w:space="0" w:color="auto"/>
      </w:divBdr>
    </w:div>
    <w:div w:id="723331354">
      <w:bodyDiv w:val="1"/>
      <w:marLeft w:val="0"/>
      <w:marRight w:val="0"/>
      <w:marTop w:val="0"/>
      <w:marBottom w:val="0"/>
      <w:divBdr>
        <w:top w:val="none" w:sz="0" w:space="0" w:color="auto"/>
        <w:left w:val="none" w:sz="0" w:space="0" w:color="auto"/>
        <w:bottom w:val="none" w:sz="0" w:space="0" w:color="auto"/>
        <w:right w:val="none" w:sz="0" w:space="0" w:color="auto"/>
      </w:divBdr>
    </w:div>
    <w:div w:id="735590861">
      <w:bodyDiv w:val="1"/>
      <w:marLeft w:val="0"/>
      <w:marRight w:val="0"/>
      <w:marTop w:val="0"/>
      <w:marBottom w:val="0"/>
      <w:divBdr>
        <w:top w:val="none" w:sz="0" w:space="0" w:color="auto"/>
        <w:left w:val="none" w:sz="0" w:space="0" w:color="auto"/>
        <w:bottom w:val="none" w:sz="0" w:space="0" w:color="auto"/>
        <w:right w:val="none" w:sz="0" w:space="0" w:color="auto"/>
      </w:divBdr>
    </w:div>
    <w:div w:id="760757364">
      <w:bodyDiv w:val="1"/>
      <w:marLeft w:val="0"/>
      <w:marRight w:val="0"/>
      <w:marTop w:val="0"/>
      <w:marBottom w:val="0"/>
      <w:divBdr>
        <w:top w:val="none" w:sz="0" w:space="0" w:color="auto"/>
        <w:left w:val="none" w:sz="0" w:space="0" w:color="auto"/>
        <w:bottom w:val="none" w:sz="0" w:space="0" w:color="auto"/>
        <w:right w:val="none" w:sz="0" w:space="0" w:color="auto"/>
      </w:divBdr>
    </w:div>
    <w:div w:id="833841346">
      <w:bodyDiv w:val="1"/>
      <w:marLeft w:val="0"/>
      <w:marRight w:val="0"/>
      <w:marTop w:val="0"/>
      <w:marBottom w:val="0"/>
      <w:divBdr>
        <w:top w:val="none" w:sz="0" w:space="0" w:color="auto"/>
        <w:left w:val="none" w:sz="0" w:space="0" w:color="auto"/>
        <w:bottom w:val="none" w:sz="0" w:space="0" w:color="auto"/>
        <w:right w:val="none" w:sz="0" w:space="0" w:color="auto"/>
      </w:divBdr>
    </w:div>
    <w:div w:id="837426719">
      <w:bodyDiv w:val="1"/>
      <w:marLeft w:val="0"/>
      <w:marRight w:val="0"/>
      <w:marTop w:val="0"/>
      <w:marBottom w:val="0"/>
      <w:divBdr>
        <w:top w:val="none" w:sz="0" w:space="0" w:color="auto"/>
        <w:left w:val="none" w:sz="0" w:space="0" w:color="auto"/>
        <w:bottom w:val="none" w:sz="0" w:space="0" w:color="auto"/>
        <w:right w:val="none" w:sz="0" w:space="0" w:color="auto"/>
      </w:divBdr>
    </w:div>
    <w:div w:id="848833258">
      <w:bodyDiv w:val="1"/>
      <w:marLeft w:val="0"/>
      <w:marRight w:val="0"/>
      <w:marTop w:val="0"/>
      <w:marBottom w:val="0"/>
      <w:divBdr>
        <w:top w:val="none" w:sz="0" w:space="0" w:color="auto"/>
        <w:left w:val="none" w:sz="0" w:space="0" w:color="auto"/>
        <w:bottom w:val="none" w:sz="0" w:space="0" w:color="auto"/>
        <w:right w:val="none" w:sz="0" w:space="0" w:color="auto"/>
      </w:divBdr>
    </w:div>
    <w:div w:id="863440674">
      <w:bodyDiv w:val="1"/>
      <w:marLeft w:val="0"/>
      <w:marRight w:val="0"/>
      <w:marTop w:val="0"/>
      <w:marBottom w:val="0"/>
      <w:divBdr>
        <w:top w:val="none" w:sz="0" w:space="0" w:color="auto"/>
        <w:left w:val="none" w:sz="0" w:space="0" w:color="auto"/>
        <w:bottom w:val="none" w:sz="0" w:space="0" w:color="auto"/>
        <w:right w:val="none" w:sz="0" w:space="0" w:color="auto"/>
      </w:divBdr>
    </w:div>
    <w:div w:id="904411225">
      <w:bodyDiv w:val="1"/>
      <w:marLeft w:val="0"/>
      <w:marRight w:val="0"/>
      <w:marTop w:val="0"/>
      <w:marBottom w:val="0"/>
      <w:divBdr>
        <w:top w:val="none" w:sz="0" w:space="0" w:color="auto"/>
        <w:left w:val="none" w:sz="0" w:space="0" w:color="auto"/>
        <w:bottom w:val="none" w:sz="0" w:space="0" w:color="auto"/>
        <w:right w:val="none" w:sz="0" w:space="0" w:color="auto"/>
      </w:divBdr>
    </w:div>
    <w:div w:id="908081028">
      <w:bodyDiv w:val="1"/>
      <w:marLeft w:val="0"/>
      <w:marRight w:val="0"/>
      <w:marTop w:val="0"/>
      <w:marBottom w:val="0"/>
      <w:divBdr>
        <w:top w:val="none" w:sz="0" w:space="0" w:color="auto"/>
        <w:left w:val="none" w:sz="0" w:space="0" w:color="auto"/>
        <w:bottom w:val="none" w:sz="0" w:space="0" w:color="auto"/>
        <w:right w:val="none" w:sz="0" w:space="0" w:color="auto"/>
      </w:divBdr>
    </w:div>
    <w:div w:id="931469279">
      <w:bodyDiv w:val="1"/>
      <w:marLeft w:val="0"/>
      <w:marRight w:val="0"/>
      <w:marTop w:val="0"/>
      <w:marBottom w:val="0"/>
      <w:divBdr>
        <w:top w:val="none" w:sz="0" w:space="0" w:color="auto"/>
        <w:left w:val="none" w:sz="0" w:space="0" w:color="auto"/>
        <w:bottom w:val="none" w:sz="0" w:space="0" w:color="auto"/>
        <w:right w:val="none" w:sz="0" w:space="0" w:color="auto"/>
      </w:divBdr>
    </w:div>
    <w:div w:id="935286619">
      <w:bodyDiv w:val="1"/>
      <w:marLeft w:val="0"/>
      <w:marRight w:val="0"/>
      <w:marTop w:val="0"/>
      <w:marBottom w:val="0"/>
      <w:divBdr>
        <w:top w:val="none" w:sz="0" w:space="0" w:color="auto"/>
        <w:left w:val="none" w:sz="0" w:space="0" w:color="auto"/>
        <w:bottom w:val="none" w:sz="0" w:space="0" w:color="auto"/>
        <w:right w:val="none" w:sz="0" w:space="0" w:color="auto"/>
      </w:divBdr>
    </w:div>
    <w:div w:id="944076158">
      <w:bodyDiv w:val="1"/>
      <w:marLeft w:val="0"/>
      <w:marRight w:val="0"/>
      <w:marTop w:val="0"/>
      <w:marBottom w:val="0"/>
      <w:divBdr>
        <w:top w:val="none" w:sz="0" w:space="0" w:color="auto"/>
        <w:left w:val="none" w:sz="0" w:space="0" w:color="auto"/>
        <w:bottom w:val="none" w:sz="0" w:space="0" w:color="auto"/>
        <w:right w:val="none" w:sz="0" w:space="0" w:color="auto"/>
      </w:divBdr>
    </w:div>
    <w:div w:id="948003368">
      <w:bodyDiv w:val="1"/>
      <w:marLeft w:val="0"/>
      <w:marRight w:val="0"/>
      <w:marTop w:val="0"/>
      <w:marBottom w:val="0"/>
      <w:divBdr>
        <w:top w:val="none" w:sz="0" w:space="0" w:color="auto"/>
        <w:left w:val="none" w:sz="0" w:space="0" w:color="auto"/>
        <w:bottom w:val="none" w:sz="0" w:space="0" w:color="auto"/>
        <w:right w:val="none" w:sz="0" w:space="0" w:color="auto"/>
      </w:divBdr>
    </w:div>
    <w:div w:id="952059366">
      <w:bodyDiv w:val="1"/>
      <w:marLeft w:val="0"/>
      <w:marRight w:val="0"/>
      <w:marTop w:val="0"/>
      <w:marBottom w:val="0"/>
      <w:divBdr>
        <w:top w:val="none" w:sz="0" w:space="0" w:color="auto"/>
        <w:left w:val="none" w:sz="0" w:space="0" w:color="auto"/>
        <w:bottom w:val="none" w:sz="0" w:space="0" w:color="auto"/>
        <w:right w:val="none" w:sz="0" w:space="0" w:color="auto"/>
      </w:divBdr>
    </w:div>
    <w:div w:id="984506818">
      <w:bodyDiv w:val="1"/>
      <w:marLeft w:val="0"/>
      <w:marRight w:val="0"/>
      <w:marTop w:val="0"/>
      <w:marBottom w:val="0"/>
      <w:divBdr>
        <w:top w:val="none" w:sz="0" w:space="0" w:color="auto"/>
        <w:left w:val="none" w:sz="0" w:space="0" w:color="auto"/>
        <w:bottom w:val="none" w:sz="0" w:space="0" w:color="auto"/>
        <w:right w:val="none" w:sz="0" w:space="0" w:color="auto"/>
      </w:divBdr>
    </w:div>
    <w:div w:id="1001393429">
      <w:bodyDiv w:val="1"/>
      <w:marLeft w:val="0"/>
      <w:marRight w:val="0"/>
      <w:marTop w:val="0"/>
      <w:marBottom w:val="0"/>
      <w:divBdr>
        <w:top w:val="none" w:sz="0" w:space="0" w:color="auto"/>
        <w:left w:val="none" w:sz="0" w:space="0" w:color="auto"/>
        <w:bottom w:val="none" w:sz="0" w:space="0" w:color="auto"/>
        <w:right w:val="none" w:sz="0" w:space="0" w:color="auto"/>
      </w:divBdr>
    </w:div>
    <w:div w:id="1011184510">
      <w:bodyDiv w:val="1"/>
      <w:marLeft w:val="0"/>
      <w:marRight w:val="0"/>
      <w:marTop w:val="0"/>
      <w:marBottom w:val="0"/>
      <w:divBdr>
        <w:top w:val="none" w:sz="0" w:space="0" w:color="auto"/>
        <w:left w:val="none" w:sz="0" w:space="0" w:color="auto"/>
        <w:bottom w:val="none" w:sz="0" w:space="0" w:color="auto"/>
        <w:right w:val="none" w:sz="0" w:space="0" w:color="auto"/>
      </w:divBdr>
    </w:div>
    <w:div w:id="1026951127">
      <w:bodyDiv w:val="1"/>
      <w:marLeft w:val="0"/>
      <w:marRight w:val="0"/>
      <w:marTop w:val="0"/>
      <w:marBottom w:val="0"/>
      <w:divBdr>
        <w:top w:val="none" w:sz="0" w:space="0" w:color="auto"/>
        <w:left w:val="none" w:sz="0" w:space="0" w:color="auto"/>
        <w:bottom w:val="none" w:sz="0" w:space="0" w:color="auto"/>
        <w:right w:val="none" w:sz="0" w:space="0" w:color="auto"/>
      </w:divBdr>
    </w:div>
    <w:div w:id="1058628847">
      <w:bodyDiv w:val="1"/>
      <w:marLeft w:val="0"/>
      <w:marRight w:val="0"/>
      <w:marTop w:val="0"/>
      <w:marBottom w:val="0"/>
      <w:divBdr>
        <w:top w:val="none" w:sz="0" w:space="0" w:color="auto"/>
        <w:left w:val="none" w:sz="0" w:space="0" w:color="auto"/>
        <w:bottom w:val="none" w:sz="0" w:space="0" w:color="auto"/>
        <w:right w:val="none" w:sz="0" w:space="0" w:color="auto"/>
      </w:divBdr>
    </w:div>
    <w:div w:id="1080641484">
      <w:bodyDiv w:val="1"/>
      <w:marLeft w:val="0"/>
      <w:marRight w:val="0"/>
      <w:marTop w:val="0"/>
      <w:marBottom w:val="0"/>
      <w:divBdr>
        <w:top w:val="none" w:sz="0" w:space="0" w:color="auto"/>
        <w:left w:val="none" w:sz="0" w:space="0" w:color="auto"/>
        <w:bottom w:val="none" w:sz="0" w:space="0" w:color="auto"/>
        <w:right w:val="none" w:sz="0" w:space="0" w:color="auto"/>
      </w:divBdr>
    </w:div>
    <w:div w:id="1081416350">
      <w:bodyDiv w:val="1"/>
      <w:marLeft w:val="0"/>
      <w:marRight w:val="0"/>
      <w:marTop w:val="0"/>
      <w:marBottom w:val="0"/>
      <w:divBdr>
        <w:top w:val="none" w:sz="0" w:space="0" w:color="auto"/>
        <w:left w:val="none" w:sz="0" w:space="0" w:color="auto"/>
        <w:bottom w:val="none" w:sz="0" w:space="0" w:color="auto"/>
        <w:right w:val="none" w:sz="0" w:space="0" w:color="auto"/>
      </w:divBdr>
    </w:div>
    <w:div w:id="1108813592">
      <w:bodyDiv w:val="1"/>
      <w:marLeft w:val="0"/>
      <w:marRight w:val="0"/>
      <w:marTop w:val="0"/>
      <w:marBottom w:val="0"/>
      <w:divBdr>
        <w:top w:val="none" w:sz="0" w:space="0" w:color="auto"/>
        <w:left w:val="none" w:sz="0" w:space="0" w:color="auto"/>
        <w:bottom w:val="none" w:sz="0" w:space="0" w:color="auto"/>
        <w:right w:val="none" w:sz="0" w:space="0" w:color="auto"/>
      </w:divBdr>
    </w:div>
    <w:div w:id="1137338975">
      <w:bodyDiv w:val="1"/>
      <w:marLeft w:val="0"/>
      <w:marRight w:val="0"/>
      <w:marTop w:val="0"/>
      <w:marBottom w:val="0"/>
      <w:divBdr>
        <w:top w:val="none" w:sz="0" w:space="0" w:color="auto"/>
        <w:left w:val="none" w:sz="0" w:space="0" w:color="auto"/>
        <w:bottom w:val="none" w:sz="0" w:space="0" w:color="auto"/>
        <w:right w:val="none" w:sz="0" w:space="0" w:color="auto"/>
      </w:divBdr>
    </w:div>
    <w:div w:id="1142120495">
      <w:bodyDiv w:val="1"/>
      <w:marLeft w:val="0"/>
      <w:marRight w:val="0"/>
      <w:marTop w:val="0"/>
      <w:marBottom w:val="0"/>
      <w:divBdr>
        <w:top w:val="none" w:sz="0" w:space="0" w:color="auto"/>
        <w:left w:val="none" w:sz="0" w:space="0" w:color="auto"/>
        <w:bottom w:val="none" w:sz="0" w:space="0" w:color="auto"/>
        <w:right w:val="none" w:sz="0" w:space="0" w:color="auto"/>
      </w:divBdr>
    </w:div>
    <w:div w:id="1155030228">
      <w:bodyDiv w:val="1"/>
      <w:marLeft w:val="0"/>
      <w:marRight w:val="0"/>
      <w:marTop w:val="0"/>
      <w:marBottom w:val="0"/>
      <w:divBdr>
        <w:top w:val="none" w:sz="0" w:space="0" w:color="auto"/>
        <w:left w:val="none" w:sz="0" w:space="0" w:color="auto"/>
        <w:bottom w:val="none" w:sz="0" w:space="0" w:color="auto"/>
        <w:right w:val="none" w:sz="0" w:space="0" w:color="auto"/>
      </w:divBdr>
    </w:div>
    <w:div w:id="1212889741">
      <w:bodyDiv w:val="1"/>
      <w:marLeft w:val="0"/>
      <w:marRight w:val="0"/>
      <w:marTop w:val="0"/>
      <w:marBottom w:val="0"/>
      <w:divBdr>
        <w:top w:val="none" w:sz="0" w:space="0" w:color="auto"/>
        <w:left w:val="none" w:sz="0" w:space="0" w:color="auto"/>
        <w:bottom w:val="none" w:sz="0" w:space="0" w:color="auto"/>
        <w:right w:val="none" w:sz="0" w:space="0" w:color="auto"/>
      </w:divBdr>
    </w:div>
    <w:div w:id="1219903851">
      <w:bodyDiv w:val="1"/>
      <w:marLeft w:val="0"/>
      <w:marRight w:val="0"/>
      <w:marTop w:val="0"/>
      <w:marBottom w:val="0"/>
      <w:divBdr>
        <w:top w:val="none" w:sz="0" w:space="0" w:color="auto"/>
        <w:left w:val="none" w:sz="0" w:space="0" w:color="auto"/>
        <w:bottom w:val="none" w:sz="0" w:space="0" w:color="auto"/>
        <w:right w:val="none" w:sz="0" w:space="0" w:color="auto"/>
      </w:divBdr>
    </w:div>
    <w:div w:id="1220627944">
      <w:bodyDiv w:val="1"/>
      <w:marLeft w:val="0"/>
      <w:marRight w:val="0"/>
      <w:marTop w:val="0"/>
      <w:marBottom w:val="0"/>
      <w:divBdr>
        <w:top w:val="none" w:sz="0" w:space="0" w:color="auto"/>
        <w:left w:val="none" w:sz="0" w:space="0" w:color="auto"/>
        <w:bottom w:val="none" w:sz="0" w:space="0" w:color="auto"/>
        <w:right w:val="none" w:sz="0" w:space="0" w:color="auto"/>
      </w:divBdr>
    </w:div>
    <w:div w:id="1264999119">
      <w:bodyDiv w:val="1"/>
      <w:marLeft w:val="0"/>
      <w:marRight w:val="0"/>
      <w:marTop w:val="0"/>
      <w:marBottom w:val="0"/>
      <w:divBdr>
        <w:top w:val="none" w:sz="0" w:space="0" w:color="auto"/>
        <w:left w:val="none" w:sz="0" w:space="0" w:color="auto"/>
        <w:bottom w:val="none" w:sz="0" w:space="0" w:color="auto"/>
        <w:right w:val="none" w:sz="0" w:space="0" w:color="auto"/>
      </w:divBdr>
    </w:div>
    <w:div w:id="1271275527">
      <w:bodyDiv w:val="1"/>
      <w:marLeft w:val="0"/>
      <w:marRight w:val="0"/>
      <w:marTop w:val="0"/>
      <w:marBottom w:val="0"/>
      <w:divBdr>
        <w:top w:val="none" w:sz="0" w:space="0" w:color="auto"/>
        <w:left w:val="none" w:sz="0" w:space="0" w:color="auto"/>
        <w:bottom w:val="none" w:sz="0" w:space="0" w:color="auto"/>
        <w:right w:val="none" w:sz="0" w:space="0" w:color="auto"/>
      </w:divBdr>
    </w:div>
    <w:div w:id="1290672360">
      <w:bodyDiv w:val="1"/>
      <w:marLeft w:val="0"/>
      <w:marRight w:val="0"/>
      <w:marTop w:val="0"/>
      <w:marBottom w:val="0"/>
      <w:divBdr>
        <w:top w:val="none" w:sz="0" w:space="0" w:color="auto"/>
        <w:left w:val="none" w:sz="0" w:space="0" w:color="auto"/>
        <w:bottom w:val="none" w:sz="0" w:space="0" w:color="auto"/>
        <w:right w:val="none" w:sz="0" w:space="0" w:color="auto"/>
      </w:divBdr>
    </w:div>
    <w:div w:id="1339312170">
      <w:bodyDiv w:val="1"/>
      <w:marLeft w:val="0"/>
      <w:marRight w:val="0"/>
      <w:marTop w:val="0"/>
      <w:marBottom w:val="0"/>
      <w:divBdr>
        <w:top w:val="none" w:sz="0" w:space="0" w:color="auto"/>
        <w:left w:val="none" w:sz="0" w:space="0" w:color="auto"/>
        <w:bottom w:val="none" w:sz="0" w:space="0" w:color="auto"/>
        <w:right w:val="none" w:sz="0" w:space="0" w:color="auto"/>
      </w:divBdr>
      <w:divsChild>
        <w:div w:id="1399133448">
          <w:marLeft w:val="0"/>
          <w:marRight w:val="0"/>
          <w:marTop w:val="0"/>
          <w:marBottom w:val="0"/>
          <w:divBdr>
            <w:top w:val="none" w:sz="0" w:space="0" w:color="auto"/>
            <w:left w:val="none" w:sz="0" w:space="0" w:color="auto"/>
            <w:bottom w:val="none" w:sz="0" w:space="0" w:color="auto"/>
            <w:right w:val="none" w:sz="0" w:space="0" w:color="auto"/>
          </w:divBdr>
          <w:divsChild>
            <w:div w:id="2098747797">
              <w:marLeft w:val="0"/>
              <w:marRight w:val="75"/>
              <w:marTop w:val="0"/>
              <w:marBottom w:val="0"/>
              <w:divBdr>
                <w:top w:val="none" w:sz="0" w:space="0" w:color="auto"/>
                <w:left w:val="none" w:sz="0" w:space="0" w:color="auto"/>
                <w:bottom w:val="none" w:sz="0" w:space="0" w:color="auto"/>
                <w:right w:val="none" w:sz="0" w:space="0" w:color="auto"/>
              </w:divBdr>
              <w:divsChild>
                <w:div w:id="2047019335">
                  <w:marLeft w:val="0"/>
                  <w:marRight w:val="0"/>
                  <w:marTop w:val="0"/>
                  <w:marBottom w:val="0"/>
                  <w:divBdr>
                    <w:top w:val="none" w:sz="0" w:space="0" w:color="auto"/>
                    <w:left w:val="none" w:sz="0" w:space="0" w:color="auto"/>
                    <w:bottom w:val="none" w:sz="0" w:space="0" w:color="auto"/>
                    <w:right w:val="none" w:sz="0" w:space="0" w:color="auto"/>
                  </w:divBdr>
                  <w:divsChild>
                    <w:div w:id="1472555339">
                      <w:marLeft w:val="0"/>
                      <w:marRight w:val="0"/>
                      <w:marTop w:val="0"/>
                      <w:marBottom w:val="0"/>
                      <w:divBdr>
                        <w:top w:val="none" w:sz="0" w:space="0" w:color="auto"/>
                        <w:left w:val="none" w:sz="0" w:space="0" w:color="auto"/>
                        <w:bottom w:val="none" w:sz="0" w:space="0" w:color="auto"/>
                        <w:right w:val="none" w:sz="0" w:space="0" w:color="auto"/>
                      </w:divBdr>
                      <w:divsChild>
                        <w:div w:id="236087449">
                          <w:marLeft w:val="0"/>
                          <w:marRight w:val="0"/>
                          <w:marTop w:val="0"/>
                          <w:marBottom w:val="0"/>
                          <w:divBdr>
                            <w:top w:val="none" w:sz="0" w:space="0" w:color="auto"/>
                            <w:left w:val="none" w:sz="0" w:space="0" w:color="auto"/>
                            <w:bottom w:val="none" w:sz="0" w:space="0" w:color="auto"/>
                            <w:right w:val="none" w:sz="0" w:space="0" w:color="auto"/>
                          </w:divBdr>
                          <w:divsChild>
                            <w:div w:id="1750929559">
                              <w:marLeft w:val="0"/>
                              <w:marRight w:val="0"/>
                              <w:marTop w:val="0"/>
                              <w:marBottom w:val="0"/>
                              <w:divBdr>
                                <w:top w:val="none" w:sz="0" w:space="0" w:color="auto"/>
                                <w:left w:val="none" w:sz="0" w:space="0" w:color="auto"/>
                                <w:bottom w:val="none" w:sz="0" w:space="0" w:color="auto"/>
                                <w:right w:val="none" w:sz="0" w:space="0" w:color="auto"/>
                              </w:divBdr>
                              <w:divsChild>
                                <w:div w:id="1705136820">
                                  <w:marLeft w:val="0"/>
                                  <w:marRight w:val="0"/>
                                  <w:marTop w:val="0"/>
                                  <w:marBottom w:val="0"/>
                                  <w:divBdr>
                                    <w:top w:val="none" w:sz="0" w:space="0" w:color="auto"/>
                                    <w:left w:val="none" w:sz="0" w:space="0" w:color="auto"/>
                                    <w:bottom w:val="none" w:sz="0" w:space="0" w:color="auto"/>
                                    <w:right w:val="none" w:sz="0" w:space="0" w:color="auto"/>
                                  </w:divBdr>
                                </w:div>
                                <w:div w:id="2137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12707">
      <w:bodyDiv w:val="1"/>
      <w:marLeft w:val="0"/>
      <w:marRight w:val="0"/>
      <w:marTop w:val="0"/>
      <w:marBottom w:val="0"/>
      <w:divBdr>
        <w:top w:val="none" w:sz="0" w:space="0" w:color="auto"/>
        <w:left w:val="none" w:sz="0" w:space="0" w:color="auto"/>
        <w:bottom w:val="none" w:sz="0" w:space="0" w:color="auto"/>
        <w:right w:val="none" w:sz="0" w:space="0" w:color="auto"/>
      </w:divBdr>
    </w:div>
    <w:div w:id="1384795324">
      <w:bodyDiv w:val="1"/>
      <w:marLeft w:val="0"/>
      <w:marRight w:val="0"/>
      <w:marTop w:val="0"/>
      <w:marBottom w:val="0"/>
      <w:divBdr>
        <w:top w:val="none" w:sz="0" w:space="0" w:color="auto"/>
        <w:left w:val="none" w:sz="0" w:space="0" w:color="auto"/>
        <w:bottom w:val="none" w:sz="0" w:space="0" w:color="auto"/>
        <w:right w:val="none" w:sz="0" w:space="0" w:color="auto"/>
      </w:divBdr>
    </w:div>
    <w:div w:id="1408645880">
      <w:bodyDiv w:val="1"/>
      <w:marLeft w:val="0"/>
      <w:marRight w:val="0"/>
      <w:marTop w:val="0"/>
      <w:marBottom w:val="0"/>
      <w:divBdr>
        <w:top w:val="none" w:sz="0" w:space="0" w:color="auto"/>
        <w:left w:val="none" w:sz="0" w:space="0" w:color="auto"/>
        <w:bottom w:val="none" w:sz="0" w:space="0" w:color="auto"/>
        <w:right w:val="none" w:sz="0" w:space="0" w:color="auto"/>
      </w:divBdr>
    </w:div>
    <w:div w:id="1413894260">
      <w:bodyDiv w:val="1"/>
      <w:marLeft w:val="0"/>
      <w:marRight w:val="0"/>
      <w:marTop w:val="0"/>
      <w:marBottom w:val="0"/>
      <w:divBdr>
        <w:top w:val="none" w:sz="0" w:space="0" w:color="auto"/>
        <w:left w:val="none" w:sz="0" w:space="0" w:color="auto"/>
        <w:bottom w:val="none" w:sz="0" w:space="0" w:color="auto"/>
        <w:right w:val="none" w:sz="0" w:space="0" w:color="auto"/>
      </w:divBdr>
    </w:div>
    <w:div w:id="1529483630">
      <w:bodyDiv w:val="1"/>
      <w:marLeft w:val="0"/>
      <w:marRight w:val="0"/>
      <w:marTop w:val="0"/>
      <w:marBottom w:val="0"/>
      <w:divBdr>
        <w:top w:val="none" w:sz="0" w:space="0" w:color="auto"/>
        <w:left w:val="none" w:sz="0" w:space="0" w:color="auto"/>
        <w:bottom w:val="none" w:sz="0" w:space="0" w:color="auto"/>
        <w:right w:val="none" w:sz="0" w:space="0" w:color="auto"/>
      </w:divBdr>
    </w:div>
    <w:div w:id="1556041650">
      <w:bodyDiv w:val="1"/>
      <w:marLeft w:val="0"/>
      <w:marRight w:val="0"/>
      <w:marTop w:val="0"/>
      <w:marBottom w:val="0"/>
      <w:divBdr>
        <w:top w:val="none" w:sz="0" w:space="0" w:color="auto"/>
        <w:left w:val="none" w:sz="0" w:space="0" w:color="auto"/>
        <w:bottom w:val="none" w:sz="0" w:space="0" w:color="auto"/>
        <w:right w:val="none" w:sz="0" w:space="0" w:color="auto"/>
      </w:divBdr>
    </w:div>
    <w:div w:id="1559974979">
      <w:bodyDiv w:val="1"/>
      <w:marLeft w:val="0"/>
      <w:marRight w:val="0"/>
      <w:marTop w:val="0"/>
      <w:marBottom w:val="0"/>
      <w:divBdr>
        <w:top w:val="none" w:sz="0" w:space="0" w:color="auto"/>
        <w:left w:val="none" w:sz="0" w:space="0" w:color="auto"/>
        <w:bottom w:val="none" w:sz="0" w:space="0" w:color="auto"/>
        <w:right w:val="none" w:sz="0" w:space="0" w:color="auto"/>
      </w:divBdr>
    </w:div>
    <w:div w:id="1585189047">
      <w:bodyDiv w:val="1"/>
      <w:marLeft w:val="0"/>
      <w:marRight w:val="0"/>
      <w:marTop w:val="0"/>
      <w:marBottom w:val="0"/>
      <w:divBdr>
        <w:top w:val="none" w:sz="0" w:space="0" w:color="auto"/>
        <w:left w:val="none" w:sz="0" w:space="0" w:color="auto"/>
        <w:bottom w:val="none" w:sz="0" w:space="0" w:color="auto"/>
        <w:right w:val="none" w:sz="0" w:space="0" w:color="auto"/>
      </w:divBdr>
    </w:div>
    <w:div w:id="1606427856">
      <w:bodyDiv w:val="1"/>
      <w:marLeft w:val="0"/>
      <w:marRight w:val="0"/>
      <w:marTop w:val="0"/>
      <w:marBottom w:val="0"/>
      <w:divBdr>
        <w:top w:val="none" w:sz="0" w:space="0" w:color="auto"/>
        <w:left w:val="none" w:sz="0" w:space="0" w:color="auto"/>
        <w:bottom w:val="none" w:sz="0" w:space="0" w:color="auto"/>
        <w:right w:val="none" w:sz="0" w:space="0" w:color="auto"/>
      </w:divBdr>
    </w:div>
    <w:div w:id="1607615105">
      <w:bodyDiv w:val="1"/>
      <w:marLeft w:val="0"/>
      <w:marRight w:val="0"/>
      <w:marTop w:val="0"/>
      <w:marBottom w:val="0"/>
      <w:divBdr>
        <w:top w:val="none" w:sz="0" w:space="0" w:color="auto"/>
        <w:left w:val="none" w:sz="0" w:space="0" w:color="auto"/>
        <w:bottom w:val="none" w:sz="0" w:space="0" w:color="auto"/>
        <w:right w:val="none" w:sz="0" w:space="0" w:color="auto"/>
      </w:divBdr>
    </w:div>
    <w:div w:id="1628198658">
      <w:bodyDiv w:val="1"/>
      <w:marLeft w:val="0"/>
      <w:marRight w:val="0"/>
      <w:marTop w:val="0"/>
      <w:marBottom w:val="0"/>
      <w:divBdr>
        <w:top w:val="none" w:sz="0" w:space="0" w:color="auto"/>
        <w:left w:val="none" w:sz="0" w:space="0" w:color="auto"/>
        <w:bottom w:val="none" w:sz="0" w:space="0" w:color="auto"/>
        <w:right w:val="none" w:sz="0" w:space="0" w:color="auto"/>
      </w:divBdr>
    </w:div>
    <w:div w:id="1643346010">
      <w:bodyDiv w:val="1"/>
      <w:marLeft w:val="0"/>
      <w:marRight w:val="0"/>
      <w:marTop w:val="0"/>
      <w:marBottom w:val="0"/>
      <w:divBdr>
        <w:top w:val="none" w:sz="0" w:space="0" w:color="auto"/>
        <w:left w:val="none" w:sz="0" w:space="0" w:color="auto"/>
        <w:bottom w:val="none" w:sz="0" w:space="0" w:color="auto"/>
        <w:right w:val="none" w:sz="0" w:space="0" w:color="auto"/>
      </w:divBdr>
    </w:div>
    <w:div w:id="1651523389">
      <w:bodyDiv w:val="1"/>
      <w:marLeft w:val="0"/>
      <w:marRight w:val="0"/>
      <w:marTop w:val="0"/>
      <w:marBottom w:val="0"/>
      <w:divBdr>
        <w:top w:val="none" w:sz="0" w:space="0" w:color="auto"/>
        <w:left w:val="none" w:sz="0" w:space="0" w:color="auto"/>
        <w:bottom w:val="none" w:sz="0" w:space="0" w:color="auto"/>
        <w:right w:val="none" w:sz="0" w:space="0" w:color="auto"/>
      </w:divBdr>
    </w:div>
    <w:div w:id="1664048876">
      <w:bodyDiv w:val="1"/>
      <w:marLeft w:val="0"/>
      <w:marRight w:val="0"/>
      <w:marTop w:val="0"/>
      <w:marBottom w:val="0"/>
      <w:divBdr>
        <w:top w:val="none" w:sz="0" w:space="0" w:color="auto"/>
        <w:left w:val="none" w:sz="0" w:space="0" w:color="auto"/>
        <w:bottom w:val="none" w:sz="0" w:space="0" w:color="auto"/>
        <w:right w:val="none" w:sz="0" w:space="0" w:color="auto"/>
      </w:divBdr>
    </w:div>
    <w:div w:id="1682783326">
      <w:bodyDiv w:val="1"/>
      <w:marLeft w:val="0"/>
      <w:marRight w:val="0"/>
      <w:marTop w:val="0"/>
      <w:marBottom w:val="0"/>
      <w:divBdr>
        <w:top w:val="none" w:sz="0" w:space="0" w:color="auto"/>
        <w:left w:val="none" w:sz="0" w:space="0" w:color="auto"/>
        <w:bottom w:val="none" w:sz="0" w:space="0" w:color="auto"/>
        <w:right w:val="none" w:sz="0" w:space="0" w:color="auto"/>
      </w:divBdr>
    </w:div>
    <w:div w:id="1689067301">
      <w:bodyDiv w:val="1"/>
      <w:marLeft w:val="0"/>
      <w:marRight w:val="0"/>
      <w:marTop w:val="0"/>
      <w:marBottom w:val="0"/>
      <w:divBdr>
        <w:top w:val="none" w:sz="0" w:space="0" w:color="auto"/>
        <w:left w:val="none" w:sz="0" w:space="0" w:color="auto"/>
        <w:bottom w:val="none" w:sz="0" w:space="0" w:color="auto"/>
        <w:right w:val="none" w:sz="0" w:space="0" w:color="auto"/>
      </w:divBdr>
    </w:div>
    <w:div w:id="1692683876">
      <w:bodyDiv w:val="1"/>
      <w:marLeft w:val="0"/>
      <w:marRight w:val="0"/>
      <w:marTop w:val="0"/>
      <w:marBottom w:val="0"/>
      <w:divBdr>
        <w:top w:val="none" w:sz="0" w:space="0" w:color="auto"/>
        <w:left w:val="none" w:sz="0" w:space="0" w:color="auto"/>
        <w:bottom w:val="none" w:sz="0" w:space="0" w:color="auto"/>
        <w:right w:val="none" w:sz="0" w:space="0" w:color="auto"/>
      </w:divBdr>
    </w:div>
    <w:div w:id="1708987899">
      <w:bodyDiv w:val="1"/>
      <w:marLeft w:val="0"/>
      <w:marRight w:val="0"/>
      <w:marTop w:val="0"/>
      <w:marBottom w:val="0"/>
      <w:divBdr>
        <w:top w:val="none" w:sz="0" w:space="0" w:color="auto"/>
        <w:left w:val="none" w:sz="0" w:space="0" w:color="auto"/>
        <w:bottom w:val="none" w:sz="0" w:space="0" w:color="auto"/>
        <w:right w:val="none" w:sz="0" w:space="0" w:color="auto"/>
      </w:divBdr>
    </w:div>
    <w:div w:id="1721592178">
      <w:bodyDiv w:val="1"/>
      <w:marLeft w:val="0"/>
      <w:marRight w:val="0"/>
      <w:marTop w:val="0"/>
      <w:marBottom w:val="0"/>
      <w:divBdr>
        <w:top w:val="none" w:sz="0" w:space="0" w:color="auto"/>
        <w:left w:val="none" w:sz="0" w:space="0" w:color="auto"/>
        <w:bottom w:val="none" w:sz="0" w:space="0" w:color="auto"/>
        <w:right w:val="none" w:sz="0" w:space="0" w:color="auto"/>
      </w:divBdr>
    </w:div>
    <w:div w:id="1739088467">
      <w:bodyDiv w:val="1"/>
      <w:marLeft w:val="0"/>
      <w:marRight w:val="0"/>
      <w:marTop w:val="0"/>
      <w:marBottom w:val="0"/>
      <w:divBdr>
        <w:top w:val="none" w:sz="0" w:space="0" w:color="auto"/>
        <w:left w:val="none" w:sz="0" w:space="0" w:color="auto"/>
        <w:bottom w:val="none" w:sz="0" w:space="0" w:color="auto"/>
        <w:right w:val="none" w:sz="0" w:space="0" w:color="auto"/>
      </w:divBdr>
    </w:div>
    <w:div w:id="1782602954">
      <w:bodyDiv w:val="1"/>
      <w:marLeft w:val="0"/>
      <w:marRight w:val="0"/>
      <w:marTop w:val="0"/>
      <w:marBottom w:val="0"/>
      <w:divBdr>
        <w:top w:val="none" w:sz="0" w:space="0" w:color="auto"/>
        <w:left w:val="none" w:sz="0" w:space="0" w:color="auto"/>
        <w:bottom w:val="none" w:sz="0" w:space="0" w:color="auto"/>
        <w:right w:val="none" w:sz="0" w:space="0" w:color="auto"/>
      </w:divBdr>
    </w:div>
    <w:div w:id="1800144688">
      <w:bodyDiv w:val="1"/>
      <w:marLeft w:val="0"/>
      <w:marRight w:val="0"/>
      <w:marTop w:val="0"/>
      <w:marBottom w:val="0"/>
      <w:divBdr>
        <w:top w:val="none" w:sz="0" w:space="0" w:color="auto"/>
        <w:left w:val="none" w:sz="0" w:space="0" w:color="auto"/>
        <w:bottom w:val="none" w:sz="0" w:space="0" w:color="auto"/>
        <w:right w:val="none" w:sz="0" w:space="0" w:color="auto"/>
      </w:divBdr>
    </w:div>
    <w:div w:id="1800296472">
      <w:bodyDiv w:val="1"/>
      <w:marLeft w:val="0"/>
      <w:marRight w:val="0"/>
      <w:marTop w:val="0"/>
      <w:marBottom w:val="0"/>
      <w:divBdr>
        <w:top w:val="none" w:sz="0" w:space="0" w:color="auto"/>
        <w:left w:val="none" w:sz="0" w:space="0" w:color="auto"/>
        <w:bottom w:val="none" w:sz="0" w:space="0" w:color="auto"/>
        <w:right w:val="none" w:sz="0" w:space="0" w:color="auto"/>
      </w:divBdr>
    </w:div>
    <w:div w:id="1812407578">
      <w:bodyDiv w:val="1"/>
      <w:marLeft w:val="0"/>
      <w:marRight w:val="0"/>
      <w:marTop w:val="0"/>
      <w:marBottom w:val="0"/>
      <w:divBdr>
        <w:top w:val="none" w:sz="0" w:space="0" w:color="auto"/>
        <w:left w:val="none" w:sz="0" w:space="0" w:color="auto"/>
        <w:bottom w:val="none" w:sz="0" w:space="0" w:color="auto"/>
        <w:right w:val="none" w:sz="0" w:space="0" w:color="auto"/>
      </w:divBdr>
    </w:div>
    <w:div w:id="1813332775">
      <w:bodyDiv w:val="1"/>
      <w:marLeft w:val="0"/>
      <w:marRight w:val="0"/>
      <w:marTop w:val="0"/>
      <w:marBottom w:val="0"/>
      <w:divBdr>
        <w:top w:val="none" w:sz="0" w:space="0" w:color="auto"/>
        <w:left w:val="none" w:sz="0" w:space="0" w:color="auto"/>
        <w:bottom w:val="none" w:sz="0" w:space="0" w:color="auto"/>
        <w:right w:val="none" w:sz="0" w:space="0" w:color="auto"/>
      </w:divBdr>
    </w:div>
    <w:div w:id="1838571518">
      <w:bodyDiv w:val="1"/>
      <w:marLeft w:val="0"/>
      <w:marRight w:val="0"/>
      <w:marTop w:val="0"/>
      <w:marBottom w:val="0"/>
      <w:divBdr>
        <w:top w:val="none" w:sz="0" w:space="0" w:color="auto"/>
        <w:left w:val="none" w:sz="0" w:space="0" w:color="auto"/>
        <w:bottom w:val="none" w:sz="0" w:space="0" w:color="auto"/>
        <w:right w:val="none" w:sz="0" w:space="0" w:color="auto"/>
      </w:divBdr>
    </w:div>
    <w:div w:id="1844316407">
      <w:bodyDiv w:val="1"/>
      <w:marLeft w:val="0"/>
      <w:marRight w:val="0"/>
      <w:marTop w:val="0"/>
      <w:marBottom w:val="0"/>
      <w:divBdr>
        <w:top w:val="none" w:sz="0" w:space="0" w:color="auto"/>
        <w:left w:val="none" w:sz="0" w:space="0" w:color="auto"/>
        <w:bottom w:val="none" w:sz="0" w:space="0" w:color="auto"/>
        <w:right w:val="none" w:sz="0" w:space="0" w:color="auto"/>
      </w:divBdr>
    </w:div>
    <w:div w:id="1885481717">
      <w:bodyDiv w:val="1"/>
      <w:marLeft w:val="0"/>
      <w:marRight w:val="0"/>
      <w:marTop w:val="0"/>
      <w:marBottom w:val="0"/>
      <w:divBdr>
        <w:top w:val="none" w:sz="0" w:space="0" w:color="auto"/>
        <w:left w:val="none" w:sz="0" w:space="0" w:color="auto"/>
        <w:bottom w:val="none" w:sz="0" w:space="0" w:color="auto"/>
        <w:right w:val="none" w:sz="0" w:space="0" w:color="auto"/>
      </w:divBdr>
    </w:div>
    <w:div w:id="1890458339">
      <w:bodyDiv w:val="1"/>
      <w:marLeft w:val="0"/>
      <w:marRight w:val="0"/>
      <w:marTop w:val="0"/>
      <w:marBottom w:val="0"/>
      <w:divBdr>
        <w:top w:val="none" w:sz="0" w:space="0" w:color="auto"/>
        <w:left w:val="none" w:sz="0" w:space="0" w:color="auto"/>
        <w:bottom w:val="none" w:sz="0" w:space="0" w:color="auto"/>
        <w:right w:val="none" w:sz="0" w:space="0" w:color="auto"/>
      </w:divBdr>
    </w:div>
    <w:div w:id="1905721774">
      <w:bodyDiv w:val="1"/>
      <w:marLeft w:val="0"/>
      <w:marRight w:val="0"/>
      <w:marTop w:val="0"/>
      <w:marBottom w:val="0"/>
      <w:divBdr>
        <w:top w:val="none" w:sz="0" w:space="0" w:color="auto"/>
        <w:left w:val="none" w:sz="0" w:space="0" w:color="auto"/>
        <w:bottom w:val="none" w:sz="0" w:space="0" w:color="auto"/>
        <w:right w:val="none" w:sz="0" w:space="0" w:color="auto"/>
      </w:divBdr>
    </w:div>
    <w:div w:id="1931085346">
      <w:bodyDiv w:val="1"/>
      <w:marLeft w:val="0"/>
      <w:marRight w:val="0"/>
      <w:marTop w:val="0"/>
      <w:marBottom w:val="0"/>
      <w:divBdr>
        <w:top w:val="none" w:sz="0" w:space="0" w:color="auto"/>
        <w:left w:val="none" w:sz="0" w:space="0" w:color="auto"/>
        <w:bottom w:val="none" w:sz="0" w:space="0" w:color="auto"/>
        <w:right w:val="none" w:sz="0" w:space="0" w:color="auto"/>
      </w:divBdr>
    </w:div>
    <w:div w:id="1972125673">
      <w:bodyDiv w:val="1"/>
      <w:marLeft w:val="0"/>
      <w:marRight w:val="0"/>
      <w:marTop w:val="0"/>
      <w:marBottom w:val="0"/>
      <w:divBdr>
        <w:top w:val="none" w:sz="0" w:space="0" w:color="auto"/>
        <w:left w:val="none" w:sz="0" w:space="0" w:color="auto"/>
        <w:bottom w:val="none" w:sz="0" w:space="0" w:color="auto"/>
        <w:right w:val="none" w:sz="0" w:space="0" w:color="auto"/>
      </w:divBdr>
    </w:div>
    <w:div w:id="1978292133">
      <w:bodyDiv w:val="1"/>
      <w:marLeft w:val="0"/>
      <w:marRight w:val="0"/>
      <w:marTop w:val="0"/>
      <w:marBottom w:val="0"/>
      <w:divBdr>
        <w:top w:val="none" w:sz="0" w:space="0" w:color="auto"/>
        <w:left w:val="none" w:sz="0" w:space="0" w:color="auto"/>
        <w:bottom w:val="none" w:sz="0" w:space="0" w:color="auto"/>
        <w:right w:val="none" w:sz="0" w:space="0" w:color="auto"/>
      </w:divBdr>
    </w:div>
    <w:div w:id="1994528073">
      <w:bodyDiv w:val="1"/>
      <w:marLeft w:val="0"/>
      <w:marRight w:val="0"/>
      <w:marTop w:val="0"/>
      <w:marBottom w:val="0"/>
      <w:divBdr>
        <w:top w:val="none" w:sz="0" w:space="0" w:color="auto"/>
        <w:left w:val="none" w:sz="0" w:space="0" w:color="auto"/>
        <w:bottom w:val="none" w:sz="0" w:space="0" w:color="auto"/>
        <w:right w:val="none" w:sz="0" w:space="0" w:color="auto"/>
      </w:divBdr>
    </w:div>
    <w:div w:id="2000382681">
      <w:bodyDiv w:val="1"/>
      <w:marLeft w:val="0"/>
      <w:marRight w:val="0"/>
      <w:marTop w:val="0"/>
      <w:marBottom w:val="0"/>
      <w:divBdr>
        <w:top w:val="none" w:sz="0" w:space="0" w:color="auto"/>
        <w:left w:val="none" w:sz="0" w:space="0" w:color="auto"/>
        <w:bottom w:val="none" w:sz="0" w:space="0" w:color="auto"/>
        <w:right w:val="none" w:sz="0" w:space="0" w:color="auto"/>
      </w:divBdr>
    </w:div>
    <w:div w:id="2049404532">
      <w:bodyDiv w:val="1"/>
      <w:marLeft w:val="0"/>
      <w:marRight w:val="0"/>
      <w:marTop w:val="0"/>
      <w:marBottom w:val="0"/>
      <w:divBdr>
        <w:top w:val="none" w:sz="0" w:space="0" w:color="auto"/>
        <w:left w:val="none" w:sz="0" w:space="0" w:color="auto"/>
        <w:bottom w:val="none" w:sz="0" w:space="0" w:color="auto"/>
        <w:right w:val="none" w:sz="0" w:space="0" w:color="auto"/>
      </w:divBdr>
    </w:div>
    <w:div w:id="2060787919">
      <w:bodyDiv w:val="1"/>
      <w:marLeft w:val="0"/>
      <w:marRight w:val="0"/>
      <w:marTop w:val="0"/>
      <w:marBottom w:val="0"/>
      <w:divBdr>
        <w:top w:val="none" w:sz="0" w:space="0" w:color="auto"/>
        <w:left w:val="none" w:sz="0" w:space="0" w:color="auto"/>
        <w:bottom w:val="none" w:sz="0" w:space="0" w:color="auto"/>
        <w:right w:val="none" w:sz="0" w:space="0" w:color="auto"/>
      </w:divBdr>
    </w:div>
    <w:div w:id="2061246606">
      <w:bodyDiv w:val="1"/>
      <w:marLeft w:val="0"/>
      <w:marRight w:val="0"/>
      <w:marTop w:val="0"/>
      <w:marBottom w:val="0"/>
      <w:divBdr>
        <w:top w:val="none" w:sz="0" w:space="0" w:color="auto"/>
        <w:left w:val="none" w:sz="0" w:space="0" w:color="auto"/>
        <w:bottom w:val="none" w:sz="0" w:space="0" w:color="auto"/>
        <w:right w:val="none" w:sz="0" w:space="0" w:color="auto"/>
      </w:divBdr>
    </w:div>
    <w:div w:id="2067682625">
      <w:bodyDiv w:val="1"/>
      <w:marLeft w:val="0"/>
      <w:marRight w:val="0"/>
      <w:marTop w:val="0"/>
      <w:marBottom w:val="0"/>
      <w:divBdr>
        <w:top w:val="none" w:sz="0" w:space="0" w:color="auto"/>
        <w:left w:val="none" w:sz="0" w:space="0" w:color="auto"/>
        <w:bottom w:val="none" w:sz="0" w:space="0" w:color="auto"/>
        <w:right w:val="none" w:sz="0" w:space="0" w:color="auto"/>
      </w:divBdr>
    </w:div>
    <w:div w:id="2076511670">
      <w:bodyDiv w:val="1"/>
      <w:marLeft w:val="0"/>
      <w:marRight w:val="0"/>
      <w:marTop w:val="0"/>
      <w:marBottom w:val="0"/>
      <w:divBdr>
        <w:top w:val="none" w:sz="0" w:space="0" w:color="auto"/>
        <w:left w:val="none" w:sz="0" w:space="0" w:color="auto"/>
        <w:bottom w:val="none" w:sz="0" w:space="0" w:color="auto"/>
        <w:right w:val="none" w:sz="0" w:space="0" w:color="auto"/>
      </w:divBdr>
    </w:div>
    <w:div w:id="2097820320">
      <w:bodyDiv w:val="1"/>
      <w:marLeft w:val="0"/>
      <w:marRight w:val="0"/>
      <w:marTop w:val="0"/>
      <w:marBottom w:val="0"/>
      <w:divBdr>
        <w:top w:val="none" w:sz="0" w:space="0" w:color="auto"/>
        <w:left w:val="none" w:sz="0" w:space="0" w:color="auto"/>
        <w:bottom w:val="none" w:sz="0" w:space="0" w:color="auto"/>
        <w:right w:val="none" w:sz="0" w:space="0" w:color="auto"/>
      </w:divBdr>
    </w:div>
    <w:div w:id="2105103378">
      <w:bodyDiv w:val="1"/>
      <w:marLeft w:val="0"/>
      <w:marRight w:val="0"/>
      <w:marTop w:val="0"/>
      <w:marBottom w:val="0"/>
      <w:divBdr>
        <w:top w:val="none" w:sz="0" w:space="0" w:color="auto"/>
        <w:left w:val="none" w:sz="0" w:space="0" w:color="auto"/>
        <w:bottom w:val="none" w:sz="0" w:space="0" w:color="auto"/>
        <w:right w:val="none" w:sz="0" w:space="0" w:color="auto"/>
      </w:divBdr>
    </w:div>
    <w:div w:id="2134447423">
      <w:bodyDiv w:val="1"/>
      <w:marLeft w:val="0"/>
      <w:marRight w:val="0"/>
      <w:marTop w:val="0"/>
      <w:marBottom w:val="0"/>
      <w:divBdr>
        <w:top w:val="none" w:sz="0" w:space="0" w:color="auto"/>
        <w:left w:val="none" w:sz="0" w:space="0" w:color="auto"/>
        <w:bottom w:val="none" w:sz="0" w:space="0" w:color="auto"/>
        <w:right w:val="none" w:sz="0" w:space="0" w:color="auto"/>
      </w:divBdr>
      <w:divsChild>
        <w:div w:id="1130561689">
          <w:marLeft w:val="0"/>
          <w:marRight w:val="0"/>
          <w:marTop w:val="0"/>
          <w:marBottom w:val="0"/>
          <w:divBdr>
            <w:top w:val="none" w:sz="0" w:space="0" w:color="auto"/>
            <w:left w:val="none" w:sz="0" w:space="0" w:color="auto"/>
            <w:bottom w:val="none" w:sz="0" w:space="0" w:color="auto"/>
            <w:right w:val="none" w:sz="0" w:space="0" w:color="auto"/>
          </w:divBdr>
          <w:divsChild>
            <w:div w:id="627669199">
              <w:marLeft w:val="0"/>
              <w:marRight w:val="75"/>
              <w:marTop w:val="0"/>
              <w:marBottom w:val="0"/>
              <w:divBdr>
                <w:top w:val="none" w:sz="0" w:space="0" w:color="auto"/>
                <w:left w:val="none" w:sz="0" w:space="0" w:color="auto"/>
                <w:bottom w:val="none" w:sz="0" w:space="0" w:color="auto"/>
                <w:right w:val="none" w:sz="0" w:space="0" w:color="auto"/>
              </w:divBdr>
              <w:divsChild>
                <w:div w:id="68696422">
                  <w:marLeft w:val="0"/>
                  <w:marRight w:val="0"/>
                  <w:marTop w:val="0"/>
                  <w:marBottom w:val="0"/>
                  <w:divBdr>
                    <w:top w:val="none" w:sz="0" w:space="0" w:color="auto"/>
                    <w:left w:val="none" w:sz="0" w:space="0" w:color="auto"/>
                    <w:bottom w:val="none" w:sz="0" w:space="0" w:color="auto"/>
                    <w:right w:val="none" w:sz="0" w:space="0" w:color="auto"/>
                  </w:divBdr>
                  <w:divsChild>
                    <w:div w:id="175390644">
                      <w:marLeft w:val="0"/>
                      <w:marRight w:val="0"/>
                      <w:marTop w:val="0"/>
                      <w:marBottom w:val="0"/>
                      <w:divBdr>
                        <w:top w:val="none" w:sz="0" w:space="0" w:color="auto"/>
                        <w:left w:val="none" w:sz="0" w:space="0" w:color="auto"/>
                        <w:bottom w:val="none" w:sz="0" w:space="0" w:color="auto"/>
                        <w:right w:val="none" w:sz="0" w:space="0" w:color="auto"/>
                      </w:divBdr>
                      <w:divsChild>
                        <w:div w:id="397437516">
                          <w:marLeft w:val="0"/>
                          <w:marRight w:val="0"/>
                          <w:marTop w:val="0"/>
                          <w:marBottom w:val="0"/>
                          <w:divBdr>
                            <w:top w:val="none" w:sz="0" w:space="0" w:color="auto"/>
                            <w:left w:val="none" w:sz="0" w:space="0" w:color="auto"/>
                            <w:bottom w:val="none" w:sz="0" w:space="0" w:color="auto"/>
                            <w:right w:val="none" w:sz="0" w:space="0" w:color="auto"/>
                          </w:divBdr>
                          <w:divsChild>
                            <w:div w:id="203107422">
                              <w:marLeft w:val="0"/>
                              <w:marRight w:val="0"/>
                              <w:marTop w:val="0"/>
                              <w:marBottom w:val="0"/>
                              <w:divBdr>
                                <w:top w:val="none" w:sz="0" w:space="0" w:color="auto"/>
                                <w:left w:val="none" w:sz="0" w:space="0" w:color="auto"/>
                                <w:bottom w:val="none" w:sz="0" w:space="0" w:color="auto"/>
                                <w:right w:val="none" w:sz="0" w:space="0" w:color="auto"/>
                              </w:divBdr>
                              <w:divsChild>
                                <w:div w:id="326372752">
                                  <w:marLeft w:val="0"/>
                                  <w:marRight w:val="0"/>
                                  <w:marTop w:val="0"/>
                                  <w:marBottom w:val="0"/>
                                  <w:divBdr>
                                    <w:top w:val="none" w:sz="0" w:space="0" w:color="auto"/>
                                    <w:left w:val="none" w:sz="0" w:space="0" w:color="auto"/>
                                    <w:bottom w:val="none" w:sz="0" w:space="0" w:color="auto"/>
                                    <w:right w:val="none" w:sz="0" w:space="0" w:color="auto"/>
                                  </w:divBdr>
                                </w:div>
                                <w:div w:id="590815914">
                                  <w:marLeft w:val="720"/>
                                  <w:marRight w:val="0"/>
                                  <w:marTop w:val="0"/>
                                  <w:marBottom w:val="0"/>
                                  <w:divBdr>
                                    <w:top w:val="none" w:sz="0" w:space="0" w:color="auto"/>
                                    <w:left w:val="none" w:sz="0" w:space="0" w:color="auto"/>
                                    <w:bottom w:val="none" w:sz="0" w:space="0" w:color="auto"/>
                                    <w:right w:val="none" w:sz="0" w:space="0" w:color="auto"/>
                                  </w:divBdr>
                                </w:div>
                                <w:div w:id="602610553">
                                  <w:marLeft w:val="0"/>
                                  <w:marRight w:val="0"/>
                                  <w:marTop w:val="0"/>
                                  <w:marBottom w:val="0"/>
                                  <w:divBdr>
                                    <w:top w:val="none" w:sz="0" w:space="0" w:color="auto"/>
                                    <w:left w:val="none" w:sz="0" w:space="0" w:color="auto"/>
                                    <w:bottom w:val="none" w:sz="0" w:space="0" w:color="auto"/>
                                    <w:right w:val="none" w:sz="0" w:space="0" w:color="auto"/>
                                  </w:divBdr>
                                </w:div>
                                <w:div w:id="1592857632">
                                  <w:marLeft w:val="720"/>
                                  <w:marRight w:val="0"/>
                                  <w:marTop w:val="0"/>
                                  <w:marBottom w:val="0"/>
                                  <w:divBdr>
                                    <w:top w:val="none" w:sz="0" w:space="0" w:color="auto"/>
                                    <w:left w:val="none" w:sz="0" w:space="0" w:color="auto"/>
                                    <w:bottom w:val="none" w:sz="0" w:space="0" w:color="auto"/>
                                    <w:right w:val="none" w:sz="0" w:space="0" w:color="auto"/>
                                  </w:divBdr>
                                </w:div>
                                <w:div w:id="165028175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7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51E1-1A25-4071-A37D-F90017BA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13046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WI</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c:title>
  <dc:subject/>
  <dc:creator>Admin</dc:creator>
  <cp:keywords/>
  <cp:lastModifiedBy>Starostwo Powiatowe</cp:lastModifiedBy>
  <cp:revision>2</cp:revision>
  <cp:lastPrinted>2023-12-13T20:11:00Z</cp:lastPrinted>
  <dcterms:created xsi:type="dcterms:W3CDTF">2024-08-12T12:52:00Z</dcterms:created>
  <dcterms:modified xsi:type="dcterms:W3CDTF">2024-08-12T12:52:00Z</dcterms:modified>
</cp:coreProperties>
</file>